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p14">
  <w:body>
    <w:p w:rsidR="3F6903BA" w:rsidP="6DDCD726" w:rsidRDefault="3F6903BA" w14:paraId="2F99D728" w14:textId="5ADE59A8">
      <w:pPr>
        <w:spacing w:after="0"/>
        <w:jc w:val="right"/>
        <w:rPr>
          <w:rFonts w:ascii="Arial" w:hAnsi="Arial" w:eastAsia="Arial" w:cs="Arial"/>
          <w:color w:val="000000" w:themeColor="text1"/>
          <w:sz w:val="36"/>
          <w:szCs w:val="36"/>
        </w:rPr>
      </w:pPr>
      <w:r>
        <w:br/>
      </w:r>
      <w:r w:rsidRPr="6DDCD726">
        <w:rPr>
          <w:rFonts w:ascii="Arial" w:hAnsi="Arial" w:eastAsia="Arial" w:cs="Arial"/>
          <w:color w:val="000000" w:themeColor="text1"/>
          <w:sz w:val="32"/>
          <w:szCs w:val="32"/>
        </w:rPr>
        <w:t>APPENDIX GA36d</w:t>
      </w:r>
      <w:r w:rsidR="6DDCD726">
        <w:rPr>
          <w:noProof/>
        </w:rPr>
        <w:drawing>
          <wp:anchor distT="0" distB="0" distL="114300" distR="114300" simplePos="0" relativeHeight="251658240" behindDoc="0" locked="0" layoutInCell="1" allowOverlap="1" wp14:anchorId="3E4E9464" wp14:editId="46B45819">
            <wp:simplePos x="0" y="0"/>
            <wp:positionH relativeFrom="column">
              <wp:align>left</wp:align>
            </wp:positionH>
            <wp:positionV relativeFrom="paragraph">
              <wp:posOffset>0</wp:posOffset>
            </wp:positionV>
            <wp:extent cx="1809750" cy="723900"/>
            <wp:effectExtent l="0" t="0" r="0" b="0"/>
            <wp:wrapNone/>
            <wp:docPr id="1637080192" name="Picture 163708019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14:sizeRelH relativeFrom="page">
              <wp14:pctWidth>0</wp14:pctWidth>
            </wp14:sizeRelH>
            <wp14:sizeRelV relativeFrom="page">
              <wp14:pctHeight>0</wp14:pctHeight>
            </wp14:sizeRelV>
          </wp:anchor>
        </w:drawing>
      </w:r>
    </w:p>
    <w:p w:rsidR="3F6903BA" w:rsidRDefault="3F6903BA" w14:paraId="3CC0CB04" w14:textId="72E25FAE">
      <w:r>
        <w:br/>
      </w:r>
    </w:p>
    <w:tbl>
      <w:tblPr>
        <w:tblW w:w="0" w:type="auto"/>
        <w:tblLayout w:type="fixed"/>
        <w:tblLook w:val="06A0" w:firstRow="1" w:lastRow="0" w:firstColumn="1" w:lastColumn="0" w:noHBand="1" w:noVBand="1"/>
      </w:tblPr>
      <w:tblGrid>
        <w:gridCol w:w="9390"/>
      </w:tblGrid>
      <w:tr w:rsidR="6DDCD726" w:rsidTr="6DDCD726" w14:paraId="4B4969D5" w14:textId="77777777">
        <w:trPr>
          <w:trHeight w:val="300"/>
        </w:trPr>
        <w:tc>
          <w:tcPr>
            <w:tcW w:w="9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0C0C0"/>
            <w:tcMar>
              <w:left w:w="115" w:type="dxa"/>
              <w:right w:w="115" w:type="dxa"/>
            </w:tcMar>
          </w:tcPr>
          <w:p w:rsidR="6DDCD726" w:rsidP="6DDCD726" w:rsidRDefault="6DDCD726" w14:paraId="15AB27C9" w14:textId="7D202667">
            <w:pPr>
              <w:pStyle w:val="Heading4"/>
            </w:pPr>
            <w:r w:rsidRPr="6DDCD726">
              <w:rPr>
                <w:rFonts w:ascii="Arial" w:hAnsi="Arial" w:eastAsia="Arial" w:cs="Arial"/>
                <w:b/>
                <w:bCs/>
                <w:color w:val="000000" w:themeColor="text1"/>
                <w:sz w:val="40"/>
                <w:szCs w:val="40"/>
              </w:rPr>
              <w:t xml:space="preserve">LEVEL 7 ASSESSMENT SPECIFICATION </w:t>
            </w:r>
          </w:p>
        </w:tc>
      </w:tr>
    </w:tbl>
    <w:p w:rsidR="3F6903BA" w:rsidRDefault="3F6903BA" w14:paraId="1497E781" w14:textId="4E200585">
      <w:r>
        <w:br/>
      </w:r>
    </w:p>
    <w:tbl>
      <w:tblPr>
        <w:tblW w:w="0" w:type="auto"/>
        <w:tblLook w:val="06A0" w:firstRow="1" w:lastRow="0" w:firstColumn="1" w:lastColumn="0" w:noHBand="1" w:noVBand="1"/>
      </w:tblPr>
      <w:tblGrid>
        <w:gridCol w:w="2348"/>
        <w:gridCol w:w="2348"/>
        <w:gridCol w:w="2348"/>
        <w:gridCol w:w="2348"/>
      </w:tblGrid>
      <w:tr w:rsidR="420EB9B3" w:rsidTr="420EB9B3" w14:paraId="16EFC653"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7CAC1C07" w14:textId="6C158E5F">
            <w:pPr>
              <w:spacing w:before="120" w:after="120"/>
              <w:jc w:val="both"/>
            </w:pPr>
            <w:r w:rsidRPr="420EB9B3">
              <w:rPr>
                <w:rFonts w:ascii="Arial" w:hAnsi="Arial" w:eastAsia="Arial" w:cs="Arial"/>
                <w:b/>
                <w:bCs/>
                <w:color w:val="000000" w:themeColor="text1"/>
              </w:rPr>
              <w:t>Student name:</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68D0687D" w14:textId="706DB175">
            <w:pPr>
              <w:spacing w:before="120" w:after="120"/>
              <w:jc w:val="both"/>
              <w:rPr>
                <w:rFonts w:ascii="Arial" w:hAnsi="Arial" w:eastAsia="Arial" w:cs="Arial"/>
                <w:b/>
                <w:bCs/>
                <w:color w:val="000000" w:themeColor="text1"/>
              </w:rPr>
            </w:pPr>
            <w:r w:rsidRPr="420EB9B3">
              <w:rPr>
                <w:rFonts w:ascii="Arial" w:hAnsi="Arial" w:eastAsia="Arial" w:cs="Arial"/>
                <w:b/>
                <w:bCs/>
                <w:color w:val="000000" w:themeColor="text1"/>
              </w:rPr>
              <w:t>     Chan Hoi San</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312BC3FD" w14:textId="39183821">
            <w:pPr>
              <w:spacing w:before="120" w:after="120"/>
              <w:jc w:val="both"/>
            </w:pPr>
            <w:r w:rsidRPr="420EB9B3">
              <w:rPr>
                <w:rFonts w:ascii="Arial" w:hAnsi="Arial" w:eastAsia="Arial" w:cs="Arial"/>
                <w:b/>
                <w:bCs/>
                <w:color w:val="000000" w:themeColor="text1"/>
              </w:rPr>
              <w:t>Student ID number:</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6BE38AC3" w14:textId="667E22A6">
            <w:pPr>
              <w:spacing w:after="0"/>
            </w:pPr>
            <w:r w:rsidRPr="420EB9B3">
              <w:rPr>
                <w:rFonts w:ascii="Arial" w:hAnsi="Arial" w:eastAsia="Arial" w:cs="Arial"/>
                <w:color w:val="222222"/>
                <w:sz w:val="24"/>
                <w:szCs w:val="24"/>
              </w:rPr>
              <w:t>2247751</w:t>
            </w:r>
          </w:p>
        </w:tc>
      </w:tr>
      <w:tr w:rsidR="420EB9B3" w:rsidTr="420EB9B3" w14:paraId="54A456C5"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44E81754" w14:textId="0A0E7093">
            <w:pPr>
              <w:spacing w:before="120" w:after="120"/>
              <w:jc w:val="both"/>
            </w:pPr>
            <w:r w:rsidRPr="420EB9B3">
              <w:rPr>
                <w:rFonts w:ascii="Arial" w:hAnsi="Arial" w:eastAsia="Arial" w:cs="Arial"/>
                <w:b/>
                <w:bCs/>
                <w:color w:val="000000" w:themeColor="text1"/>
              </w:rPr>
              <w:t>Programme:</w:t>
            </w:r>
          </w:p>
        </w:tc>
        <w:tc>
          <w:tcPr>
            <w:tcW w:w="704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722657D6" w14:textId="3662F7CF">
            <w:pPr>
              <w:spacing w:before="120" w:after="120"/>
              <w:jc w:val="both"/>
              <w:rPr>
                <w:rFonts w:ascii="Arial" w:hAnsi="Arial" w:eastAsia="Arial" w:cs="Arial"/>
                <w:b/>
                <w:bCs/>
                <w:color w:val="000000" w:themeColor="text1"/>
              </w:rPr>
            </w:pPr>
            <w:r w:rsidRPr="420EB9B3">
              <w:rPr>
                <w:rFonts w:ascii="Arial" w:hAnsi="Arial" w:eastAsia="Arial" w:cs="Arial"/>
                <w:b/>
                <w:bCs/>
                <w:color w:val="000000" w:themeColor="text1"/>
              </w:rPr>
              <w:t>MBA</w:t>
            </w:r>
            <w:r w:rsidRPr="420EB9B3" w:rsidR="6BBFC0E6">
              <w:rPr>
                <w:rFonts w:ascii="Arial" w:hAnsi="Arial" w:eastAsia="Arial" w:cs="Arial"/>
                <w:b/>
                <w:bCs/>
                <w:color w:val="000000" w:themeColor="text1"/>
              </w:rPr>
              <w:t xml:space="preserve"> CONTRIBUTION TO OVERALL MODULE ASSESSMENT</w:t>
            </w:r>
          </w:p>
        </w:tc>
      </w:tr>
      <w:tr w:rsidR="420EB9B3" w:rsidTr="420EB9B3" w14:paraId="404FCE37"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2D25F15D" w14:textId="677C257F">
            <w:pPr>
              <w:spacing w:before="120" w:after="120"/>
              <w:jc w:val="both"/>
            </w:pPr>
            <w:r w:rsidRPr="420EB9B3">
              <w:rPr>
                <w:rFonts w:ascii="Arial" w:hAnsi="Arial" w:eastAsia="Arial" w:cs="Arial"/>
                <w:b/>
                <w:bCs/>
                <w:color w:val="000000" w:themeColor="text1"/>
              </w:rPr>
              <w:t>Module:</w:t>
            </w:r>
          </w:p>
        </w:tc>
        <w:tc>
          <w:tcPr>
            <w:tcW w:w="704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7D115343" w14:textId="7FE98F32">
            <w:pPr>
              <w:spacing w:before="120" w:after="120"/>
              <w:jc w:val="both"/>
            </w:pPr>
            <w:r w:rsidRPr="420EB9B3">
              <w:rPr>
                <w:rFonts w:ascii="Arial" w:hAnsi="Arial" w:eastAsia="Arial" w:cs="Arial"/>
                <w:b/>
                <w:bCs/>
                <w:color w:val="000000" w:themeColor="text1"/>
              </w:rPr>
              <w:t>Finance for Business Managers</w:t>
            </w:r>
          </w:p>
        </w:tc>
      </w:tr>
      <w:tr w:rsidR="420EB9B3" w:rsidTr="420EB9B3" w14:paraId="62857713"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5C3CF3FA" w14:textId="1E618117">
            <w:pPr>
              <w:spacing w:before="120" w:after="120"/>
              <w:jc w:val="both"/>
            </w:pPr>
            <w:r w:rsidRPr="420EB9B3">
              <w:rPr>
                <w:rFonts w:ascii="Arial" w:hAnsi="Arial" w:eastAsia="Arial" w:cs="Arial"/>
                <w:b/>
                <w:bCs/>
                <w:color w:val="000000" w:themeColor="text1"/>
              </w:rPr>
              <w:t>Module code:</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50788FB6" w14:textId="10D10A69">
            <w:pPr>
              <w:spacing w:before="120" w:after="120"/>
              <w:jc w:val="both"/>
            </w:pPr>
            <w:r w:rsidRPr="420EB9B3">
              <w:rPr>
                <w:rFonts w:ascii="Arial" w:hAnsi="Arial" w:eastAsia="Arial" w:cs="Arial"/>
                <w:b/>
                <w:bCs/>
                <w:color w:val="000000" w:themeColor="text1"/>
              </w:rPr>
              <w:t>HKBM7008</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30CB3C7C" w:rsidP="420EB9B3" w:rsidRDefault="30CB3C7C" w14:paraId="2047ED75" w14:textId="392AE81F">
            <w:r w:rsidRPr="420EB9B3">
              <w:rPr>
                <w:rFonts w:ascii="Arial" w:hAnsi="Arial" w:eastAsia="Arial" w:cs="Arial"/>
                <w:b/>
                <w:bCs/>
                <w:color w:val="000000" w:themeColor="text1"/>
              </w:rPr>
              <w:t>Contribution to Overall Module Assessment (%):</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3385B020" w14:textId="024A7E6B">
            <w:pPr>
              <w:spacing w:before="120" w:after="120"/>
              <w:jc w:val="both"/>
              <w:rPr>
                <w:rFonts w:ascii="Arial" w:hAnsi="Arial" w:eastAsia="Arial" w:cs="Arial"/>
                <w:b/>
                <w:bCs/>
                <w:color w:val="000000" w:themeColor="text1"/>
              </w:rPr>
            </w:pPr>
            <w:r w:rsidRPr="420EB9B3">
              <w:rPr>
                <w:rFonts w:ascii="Arial" w:hAnsi="Arial" w:eastAsia="Arial" w:cs="Arial"/>
                <w:b/>
                <w:bCs/>
                <w:color w:val="000000" w:themeColor="text1"/>
              </w:rPr>
              <w:t>100%</w:t>
            </w:r>
          </w:p>
        </w:tc>
      </w:tr>
      <w:tr w:rsidR="420EB9B3" w:rsidTr="420EB9B3" w14:paraId="7D6B04D0"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236C079D" w14:textId="0CA07A96">
            <w:pPr>
              <w:spacing w:before="120" w:after="120"/>
              <w:jc w:val="both"/>
            </w:pPr>
            <w:r w:rsidRPr="420EB9B3">
              <w:rPr>
                <w:rFonts w:ascii="Arial" w:hAnsi="Arial" w:eastAsia="Arial" w:cs="Arial"/>
                <w:b/>
                <w:bCs/>
                <w:color w:val="000000" w:themeColor="text1"/>
              </w:rPr>
              <w:t>Lecturer:</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39CE3074" w14:textId="1D89EF97">
            <w:pPr>
              <w:spacing w:before="120" w:after="120"/>
              <w:jc w:val="both"/>
            </w:pPr>
            <w:r w:rsidRPr="420EB9B3">
              <w:rPr>
                <w:rFonts w:ascii="Arial" w:hAnsi="Arial" w:eastAsia="Arial" w:cs="Arial"/>
                <w:b/>
                <w:bCs/>
                <w:color w:val="000000" w:themeColor="text1"/>
              </w:rPr>
              <w:t>Dr Katherine Mo</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38185040" w14:textId="0999DE4B">
            <w:pPr>
              <w:spacing w:before="120" w:after="120"/>
              <w:jc w:val="both"/>
            </w:pPr>
            <w:r w:rsidRPr="420EB9B3">
              <w:rPr>
                <w:rFonts w:ascii="Arial" w:hAnsi="Arial" w:eastAsia="Arial" w:cs="Arial"/>
                <w:b/>
                <w:bCs/>
                <w:color w:val="000000" w:themeColor="text1"/>
              </w:rPr>
              <w:t>Internal Verifier:</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0EC47903" w14:textId="4BD5DFBD">
            <w:pPr>
              <w:spacing w:before="120" w:after="120"/>
              <w:jc w:val="both"/>
            </w:pPr>
            <w:r w:rsidRPr="420EB9B3">
              <w:rPr>
                <w:rFonts w:ascii="Arial" w:hAnsi="Arial" w:eastAsia="Arial" w:cs="Arial"/>
                <w:b/>
                <w:bCs/>
                <w:color w:val="000000" w:themeColor="text1"/>
              </w:rPr>
              <w:t>Dr Arion Wong</w:t>
            </w:r>
          </w:p>
        </w:tc>
      </w:tr>
      <w:tr w:rsidR="420EB9B3" w:rsidTr="420EB9B3" w14:paraId="15E0BA6E"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30B06DDD" w14:textId="09E5EC13">
            <w:pPr>
              <w:spacing w:before="120" w:after="120"/>
              <w:jc w:val="both"/>
            </w:pPr>
            <w:r w:rsidRPr="420EB9B3">
              <w:rPr>
                <w:rFonts w:ascii="Arial" w:hAnsi="Arial" w:eastAsia="Arial" w:cs="Arial"/>
                <w:b/>
                <w:bCs/>
                <w:color w:val="000000" w:themeColor="text1"/>
              </w:rPr>
              <w:t>Assignment Title:</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25A03276" w14:textId="2B82602E">
            <w:pPr>
              <w:spacing w:before="120" w:after="120"/>
              <w:jc w:val="both"/>
            </w:pPr>
            <w:r w:rsidRPr="420EB9B3">
              <w:rPr>
                <w:rFonts w:ascii="Arial" w:hAnsi="Arial" w:eastAsia="Arial" w:cs="Arial"/>
                <w:b/>
                <w:bCs/>
                <w:color w:val="000000" w:themeColor="text1"/>
              </w:rPr>
              <w:t>Assignment 1</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66EA01D9" w14:textId="705BDA7A">
            <w:pPr>
              <w:spacing w:before="120" w:after="120"/>
              <w:jc w:val="both"/>
            </w:pPr>
            <w:r w:rsidRPr="420EB9B3">
              <w:rPr>
                <w:rFonts w:ascii="Arial" w:hAnsi="Arial" w:eastAsia="Arial" w:cs="Arial"/>
                <w:b/>
                <w:bCs/>
                <w:color w:val="000000" w:themeColor="text1"/>
              </w:rPr>
              <w:t>Word count (or equivalent):</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09F90DDE" w14:textId="77C9BA0D">
            <w:pPr>
              <w:spacing w:before="120" w:after="120"/>
              <w:jc w:val="both"/>
            </w:pPr>
            <w:r w:rsidRPr="420EB9B3">
              <w:rPr>
                <w:rFonts w:ascii="Arial" w:hAnsi="Arial" w:eastAsia="Arial" w:cs="Arial"/>
                <w:b/>
                <w:bCs/>
                <w:color w:val="000000" w:themeColor="text1"/>
              </w:rPr>
              <w:t>5,000 words</w:t>
            </w:r>
          </w:p>
        </w:tc>
      </w:tr>
      <w:tr w:rsidR="420EB9B3" w:rsidTr="420EB9B3" w14:paraId="311A077C"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3EC7B837" w14:textId="03EEE33C">
            <w:pPr>
              <w:spacing w:before="120" w:after="120"/>
              <w:jc w:val="both"/>
            </w:pPr>
            <w:r w:rsidRPr="420EB9B3">
              <w:rPr>
                <w:rFonts w:ascii="Arial" w:hAnsi="Arial" w:eastAsia="Arial" w:cs="Arial"/>
                <w:b/>
                <w:bCs/>
                <w:color w:val="000000" w:themeColor="text1"/>
              </w:rPr>
              <w:t>Submission deadline:</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130AE378" w14:textId="4564146D">
            <w:pPr>
              <w:spacing w:before="120" w:after="120"/>
              <w:jc w:val="both"/>
            </w:pPr>
            <w:r w:rsidRPr="420EB9B3">
              <w:rPr>
                <w:rFonts w:ascii="Arial" w:hAnsi="Arial" w:eastAsia="Arial" w:cs="Arial"/>
                <w:b/>
                <w:bCs/>
                <w:color w:val="000000" w:themeColor="text1"/>
              </w:rPr>
              <w:t>11 September 2023</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205F714C" w14:textId="409991D1">
            <w:pPr>
              <w:spacing w:before="120" w:after="120"/>
              <w:jc w:val="both"/>
            </w:pPr>
            <w:r w:rsidRPr="420EB9B3">
              <w:rPr>
                <w:rFonts w:ascii="Arial" w:hAnsi="Arial" w:eastAsia="Arial" w:cs="Arial"/>
                <w:b/>
                <w:bCs/>
                <w:color w:val="000000" w:themeColor="text1"/>
              </w:rPr>
              <w:t>Return date of provisional marks &amp; written feedback:</w:t>
            </w:r>
          </w:p>
        </w:tc>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1104B864" w14:textId="51BC7491">
            <w:pPr>
              <w:spacing w:before="120" w:after="120"/>
              <w:jc w:val="both"/>
            </w:pPr>
            <w:r w:rsidRPr="420EB9B3">
              <w:rPr>
                <w:rFonts w:ascii="Arial" w:hAnsi="Arial" w:eastAsia="Arial" w:cs="Arial"/>
                <w:b/>
                <w:bCs/>
                <w:color w:val="000000" w:themeColor="text1"/>
              </w:rPr>
              <w:t>10 October 2023</w:t>
            </w:r>
          </w:p>
        </w:tc>
      </w:tr>
      <w:tr w:rsidR="420EB9B3" w:rsidTr="420EB9B3" w14:paraId="1D3A5422"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5C4F329C" w14:textId="78B43EC0">
            <w:pPr>
              <w:spacing w:before="120" w:after="120"/>
              <w:jc w:val="both"/>
            </w:pPr>
            <w:r w:rsidRPr="420EB9B3">
              <w:rPr>
                <w:rFonts w:ascii="Arial" w:hAnsi="Arial" w:eastAsia="Arial" w:cs="Arial"/>
                <w:b/>
                <w:bCs/>
                <w:color w:val="000000" w:themeColor="text1"/>
              </w:rPr>
              <w:t>Submission method:</w:t>
            </w:r>
          </w:p>
        </w:tc>
        <w:tc>
          <w:tcPr>
            <w:tcW w:w="704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5CD50D4D" w14:textId="535C7C7B">
            <w:pPr>
              <w:spacing w:after="0"/>
            </w:pPr>
            <w:r w:rsidRPr="420EB9B3">
              <w:rPr>
                <w:rFonts w:ascii="Arial" w:hAnsi="Arial" w:eastAsia="Arial" w:cs="Arial"/>
                <w:color w:val="000000" w:themeColor="text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420EB9B3" w:rsidP="420EB9B3" w:rsidRDefault="420EB9B3" w14:paraId="7C9069D3" w14:textId="52568CE0">
            <w:pPr>
              <w:spacing w:before="120" w:after="120"/>
              <w:jc w:val="both"/>
            </w:pPr>
            <w:r w:rsidRPr="420EB9B3">
              <w:rPr>
                <w:rFonts w:ascii="Arial" w:hAnsi="Arial" w:eastAsia="Arial" w:cs="Arial"/>
                <w:b/>
                <w:bCs/>
                <w:color w:val="000000" w:themeColor="text1"/>
              </w:rPr>
              <w:t xml:space="preserve">Alternative submission method (if applicable): </w:t>
            </w:r>
          </w:p>
          <w:p w:rsidR="420EB9B3" w:rsidP="420EB9B3" w:rsidRDefault="420EB9B3" w14:paraId="12B6A11B" w14:textId="74E534C4">
            <w:pPr>
              <w:spacing w:before="120" w:after="120"/>
              <w:jc w:val="both"/>
            </w:pPr>
            <w:r w:rsidRPr="420EB9B3">
              <w:rPr>
                <w:rFonts w:ascii="Arial" w:hAnsi="Arial" w:eastAsia="Arial" w:cs="Arial"/>
                <w:b/>
                <w:bCs/>
                <w:color w:val="000000" w:themeColor="text1"/>
              </w:rPr>
              <w:t xml:space="preserve">Late submission of the assessment will result in a late penalty mark.  </w:t>
            </w:r>
            <w:r w:rsidRPr="420EB9B3">
              <w:rPr>
                <w:rFonts w:ascii="Arial" w:hAnsi="Arial" w:eastAsia="Arial" w:cs="Arial"/>
                <w:color w:val="000000" w:themeColor="text1"/>
              </w:rPr>
              <w:t>Penalties for late submission: Up to one week late, maximum mark of 50%.  Over one week late, 0%.  Only the Extenuating Circumstances Panel may approve a change to submission dates.</w:t>
            </w:r>
          </w:p>
        </w:tc>
      </w:tr>
      <w:tr w:rsidR="420EB9B3" w:rsidTr="420EB9B3" w14:paraId="77FBF285" w14:textId="77777777">
        <w:trPr>
          <w:trHeight w:val="300"/>
        </w:trPr>
        <w:tc>
          <w:tcPr>
            <w:tcW w:w="23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420EB9B3" w:rsidP="420EB9B3" w:rsidRDefault="420EB9B3" w14:paraId="74763FFE" w14:textId="7525141A">
            <w:pPr>
              <w:spacing w:before="120" w:after="120"/>
            </w:pPr>
            <w:r w:rsidRPr="420EB9B3">
              <w:rPr>
                <w:rFonts w:ascii="Arial" w:hAnsi="Arial" w:eastAsia="Arial" w:cs="Arial"/>
                <w:b/>
                <w:bCs/>
                <w:color w:val="000000" w:themeColor="text1"/>
              </w:rPr>
              <w:t>Academic honesty / referencing:</w:t>
            </w:r>
          </w:p>
        </w:tc>
        <w:tc>
          <w:tcPr>
            <w:tcW w:w="704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420EB9B3" w:rsidP="420EB9B3" w:rsidRDefault="420EB9B3" w14:paraId="39CDC0A2" w14:textId="0F7B902D">
            <w:pPr>
              <w:spacing w:before="120" w:after="120"/>
              <w:jc w:val="both"/>
            </w:pPr>
            <w:r w:rsidRPr="420EB9B3">
              <w:rPr>
                <w:rFonts w:ascii="Arial" w:hAnsi="Arial" w:eastAsia="Arial" w:cs="Arial"/>
                <w:color w:val="000000" w:themeColor="text1"/>
              </w:rPr>
              <w:t xml:space="preserve">Academic honesty is required. In the main body of your </w:t>
            </w:r>
            <w:proofErr w:type="gramStart"/>
            <w:r w:rsidRPr="420EB9B3">
              <w:rPr>
                <w:rFonts w:ascii="Arial" w:hAnsi="Arial" w:eastAsia="Arial" w:cs="Arial"/>
                <w:color w:val="000000" w:themeColor="text1"/>
              </w:rPr>
              <w:t>submission</w:t>
            </w:r>
            <w:proofErr w:type="gramEnd"/>
            <w:r w:rsidRPr="420EB9B3">
              <w:rPr>
                <w:rFonts w:ascii="Arial" w:hAnsi="Arial" w:eastAsia="Arial" w:cs="Arial"/>
                <w:color w:val="000000" w:themeColor="text1"/>
              </w:rPr>
              <w:t xml:space="preserve"> you must give credit to authors on whose research and ideas your work is based. Append to your submission a reference list that indicates the books, articles, etc. that you have used, </w:t>
            </w:r>
            <w:proofErr w:type="gramStart"/>
            <w:r w:rsidRPr="420EB9B3">
              <w:rPr>
                <w:rFonts w:ascii="Arial" w:hAnsi="Arial" w:eastAsia="Arial" w:cs="Arial"/>
                <w:color w:val="000000" w:themeColor="text1"/>
              </w:rPr>
              <w:t>cited</w:t>
            </w:r>
            <w:proofErr w:type="gramEnd"/>
            <w:r w:rsidRPr="420EB9B3">
              <w:rPr>
                <w:rFonts w:ascii="Arial" w:hAnsi="Arial" w:eastAsia="Arial" w:cs="Arial"/>
                <w:color w:val="000000" w:themeColor="text1"/>
              </w:rPr>
              <w:t xml:space="preserve"> or quoted in order to complete this assessment.  </w:t>
            </w:r>
          </w:p>
        </w:tc>
      </w:tr>
    </w:tbl>
    <w:p w:rsidR="3F6903BA" w:rsidP="420EB9B3" w:rsidRDefault="3F6903BA" w14:paraId="6391A076" w14:textId="180F56CB"/>
    <w:p w:rsidR="00DC42B7" w:rsidP="128F8226" w:rsidRDefault="00DC42B7" w14:paraId="28F97FD6" w14:textId="4FAA23C9">
      <w:pPr>
        <w:rPr>
          <w:rFonts w:ascii="Times New Roman" w:hAnsi="Times New Roman" w:cs="Times New Roman"/>
        </w:rPr>
      </w:pPr>
    </w:p>
    <w:sdt>
      <w:sdtPr>
        <w:id w:val="1262708745"/>
        <w:docPartObj>
          <w:docPartGallery w:val="Table of Contents"/>
          <w:docPartUnique/>
        </w:docPartObj>
      </w:sdtPr>
      <w:sdtContent>
        <w:p w:rsidR="00DC42B7" w:rsidRDefault="17BAF8E6" w14:paraId="04866701" w14:textId="10881A0C" w14:noSpellErr="1">
          <w:pPr>
            <w:pStyle w:val="TOCHeading"/>
          </w:pPr>
          <w:r w:rsidR="17BAF8E6">
            <w:rPr/>
            <w:t>C</w:t>
          </w:r>
          <w:r w:rsidR="00DC42B7">
            <w:rPr/>
            <w:t>ontents</w:t>
          </w:r>
        </w:p>
        <w:p w:rsidR="00B96154" w:rsidP="67F25121" w:rsidRDefault="420EB9B3" w14:paraId="594ABFEA" w14:textId="2582719B">
          <w:pPr>
            <w:pStyle w:val="TOC1"/>
            <w:tabs>
              <w:tab w:val="left" w:leader="none" w:pos="435"/>
              <w:tab w:val="right" w:leader="dot" w:pos="9390"/>
            </w:tabs>
            <w:rPr>
              <w:rStyle w:val="Hyperlink"/>
              <w:noProof/>
            </w:rPr>
          </w:pPr>
          <w:r>
            <w:fldChar w:fldCharType="begin"/>
          </w:r>
          <w:r>
            <w:instrText xml:space="preserve">TOC \o "1-3" \h \z \u</w:instrText>
          </w:r>
          <w:r>
            <w:fldChar w:fldCharType="separate"/>
          </w:r>
          <w:hyperlink w:anchor="_Toc1219058353">
            <w:r w:rsidRPr="67F25121" w:rsidR="67F25121">
              <w:rPr>
                <w:rStyle w:val="Hyperlink"/>
              </w:rPr>
              <w:t>1.</w:t>
            </w:r>
            <w:r>
              <w:tab/>
            </w:r>
            <w:r w:rsidRPr="67F25121" w:rsidR="67F25121">
              <w:rPr>
                <w:rStyle w:val="Hyperlink"/>
              </w:rPr>
              <w:t>Abstract</w:t>
            </w:r>
            <w:r>
              <w:tab/>
            </w:r>
            <w:r>
              <w:fldChar w:fldCharType="begin"/>
            </w:r>
            <w:r>
              <w:instrText xml:space="preserve">PAGEREF _Toc1219058353 \h</w:instrText>
            </w:r>
            <w:r>
              <w:fldChar w:fldCharType="separate"/>
            </w:r>
            <w:r w:rsidRPr="67F25121" w:rsidR="67F25121">
              <w:rPr>
                <w:rStyle w:val="Hyperlink"/>
              </w:rPr>
              <w:t>2</w:t>
            </w:r>
            <w:r>
              <w:fldChar w:fldCharType="end"/>
            </w:r>
          </w:hyperlink>
        </w:p>
        <w:p w:rsidR="00B96154" w:rsidP="67F25121" w:rsidRDefault="00765B5C" w14:paraId="23B15D5C" w14:textId="1F5DDE89">
          <w:pPr>
            <w:pStyle w:val="TOC1"/>
            <w:tabs>
              <w:tab w:val="left" w:leader="none" w:pos="435"/>
              <w:tab w:val="right" w:leader="dot" w:pos="9390"/>
            </w:tabs>
            <w:rPr>
              <w:rStyle w:val="Hyperlink"/>
              <w:noProof/>
            </w:rPr>
          </w:pPr>
          <w:hyperlink w:anchor="_Toc2135752877">
            <w:r w:rsidRPr="67F25121" w:rsidR="67F25121">
              <w:rPr>
                <w:rStyle w:val="Hyperlink"/>
              </w:rPr>
              <w:t>2.</w:t>
            </w:r>
            <w:r>
              <w:tab/>
            </w:r>
            <w:r w:rsidRPr="67F25121" w:rsidR="67F25121">
              <w:rPr>
                <w:rStyle w:val="Hyperlink"/>
              </w:rPr>
              <w:t>Introduction</w:t>
            </w:r>
            <w:r>
              <w:tab/>
            </w:r>
            <w:r>
              <w:fldChar w:fldCharType="begin"/>
            </w:r>
            <w:r>
              <w:instrText xml:space="preserve">PAGEREF _Toc2135752877 \h</w:instrText>
            </w:r>
            <w:r>
              <w:fldChar w:fldCharType="separate"/>
            </w:r>
            <w:r w:rsidRPr="67F25121" w:rsidR="67F25121">
              <w:rPr>
                <w:rStyle w:val="Hyperlink"/>
              </w:rPr>
              <w:t>3</w:t>
            </w:r>
            <w:r>
              <w:fldChar w:fldCharType="end"/>
            </w:r>
          </w:hyperlink>
        </w:p>
        <w:p w:rsidR="00B96154" w:rsidP="67F25121" w:rsidRDefault="00765B5C" w14:paraId="665754BB" w14:textId="2BAEEE6D">
          <w:pPr>
            <w:pStyle w:val="TOC2"/>
            <w:tabs>
              <w:tab w:val="left" w:leader="none" w:pos="660"/>
              <w:tab w:val="right" w:leader="dot" w:pos="9390"/>
            </w:tabs>
            <w:rPr>
              <w:rStyle w:val="Hyperlink"/>
              <w:noProof/>
            </w:rPr>
          </w:pPr>
          <w:hyperlink w:anchor="_Toc111466865">
            <w:r w:rsidRPr="67F25121" w:rsidR="67F25121">
              <w:rPr>
                <w:rStyle w:val="Hyperlink"/>
              </w:rPr>
              <w:t>1.1</w:t>
            </w:r>
            <w:r>
              <w:tab/>
            </w:r>
            <w:r w:rsidRPr="67F25121" w:rsidR="67F25121">
              <w:rPr>
                <w:rStyle w:val="Hyperlink"/>
              </w:rPr>
              <w:t>Company Background</w:t>
            </w:r>
            <w:r>
              <w:tab/>
            </w:r>
            <w:r>
              <w:fldChar w:fldCharType="begin"/>
            </w:r>
            <w:r>
              <w:instrText xml:space="preserve">PAGEREF _Toc111466865 \h</w:instrText>
            </w:r>
            <w:r>
              <w:fldChar w:fldCharType="separate"/>
            </w:r>
            <w:r w:rsidRPr="67F25121" w:rsidR="67F25121">
              <w:rPr>
                <w:rStyle w:val="Hyperlink"/>
              </w:rPr>
              <w:t>3</w:t>
            </w:r>
            <w:r>
              <w:fldChar w:fldCharType="end"/>
            </w:r>
          </w:hyperlink>
        </w:p>
        <w:p w:rsidR="00B96154" w:rsidP="67F25121" w:rsidRDefault="00765B5C" w14:paraId="3F5A809F" w14:textId="5A4A0209">
          <w:pPr>
            <w:pStyle w:val="TOC3"/>
            <w:tabs>
              <w:tab w:val="right" w:leader="dot" w:pos="9390"/>
            </w:tabs>
            <w:rPr>
              <w:rStyle w:val="Hyperlink"/>
              <w:noProof/>
            </w:rPr>
          </w:pPr>
          <w:hyperlink w:anchor="_Toc884899388">
            <w:r w:rsidRPr="67F25121" w:rsidR="67F25121">
              <w:rPr>
                <w:rStyle w:val="Hyperlink"/>
              </w:rPr>
              <w:t>1.2 Business Environment</w:t>
            </w:r>
            <w:r>
              <w:tab/>
            </w:r>
            <w:r>
              <w:fldChar w:fldCharType="begin"/>
            </w:r>
            <w:r>
              <w:instrText xml:space="preserve">PAGEREF _Toc884899388 \h</w:instrText>
            </w:r>
            <w:r>
              <w:fldChar w:fldCharType="separate"/>
            </w:r>
            <w:r w:rsidRPr="67F25121" w:rsidR="67F25121">
              <w:rPr>
                <w:rStyle w:val="Hyperlink"/>
              </w:rPr>
              <w:t>3</w:t>
            </w:r>
            <w:r>
              <w:fldChar w:fldCharType="end"/>
            </w:r>
          </w:hyperlink>
        </w:p>
        <w:p w:rsidR="00B96154" w:rsidP="67F25121" w:rsidRDefault="00765B5C" w14:paraId="0E0522D0" w14:textId="056EC922">
          <w:pPr>
            <w:pStyle w:val="TOC2"/>
            <w:tabs>
              <w:tab w:val="right" w:leader="dot" w:pos="9390"/>
            </w:tabs>
            <w:rPr>
              <w:rStyle w:val="Hyperlink"/>
              <w:noProof/>
            </w:rPr>
          </w:pPr>
          <w:hyperlink w:anchor="_Toc668585215">
            <w:r w:rsidRPr="67F25121" w:rsidR="67F25121">
              <w:rPr>
                <w:rStyle w:val="Hyperlink"/>
              </w:rPr>
              <w:t>1.3 Current Business Environment</w:t>
            </w:r>
            <w:r>
              <w:tab/>
            </w:r>
            <w:r>
              <w:fldChar w:fldCharType="begin"/>
            </w:r>
            <w:r>
              <w:instrText xml:space="preserve">PAGEREF _Toc668585215 \h</w:instrText>
            </w:r>
            <w:r>
              <w:fldChar w:fldCharType="separate"/>
            </w:r>
            <w:r w:rsidRPr="67F25121" w:rsidR="67F25121">
              <w:rPr>
                <w:rStyle w:val="Hyperlink"/>
              </w:rPr>
              <w:t>4</w:t>
            </w:r>
            <w:r>
              <w:fldChar w:fldCharType="end"/>
            </w:r>
          </w:hyperlink>
        </w:p>
        <w:p w:rsidR="00B96154" w:rsidP="67F25121" w:rsidRDefault="00765B5C" w14:paraId="7615513D" w14:textId="0D56EA19">
          <w:pPr>
            <w:pStyle w:val="TOC2"/>
            <w:tabs>
              <w:tab w:val="right" w:leader="dot" w:pos="9390"/>
            </w:tabs>
            <w:rPr>
              <w:rStyle w:val="Hyperlink"/>
              <w:noProof/>
            </w:rPr>
          </w:pPr>
          <w:hyperlink w:anchor="_Toc1616046331">
            <w:r w:rsidRPr="67F25121" w:rsidR="67F25121">
              <w:rPr>
                <w:rStyle w:val="Hyperlink"/>
              </w:rPr>
              <w:t>1.4 Company structure</w:t>
            </w:r>
            <w:r>
              <w:tab/>
            </w:r>
            <w:r>
              <w:fldChar w:fldCharType="begin"/>
            </w:r>
            <w:r>
              <w:instrText xml:space="preserve">PAGEREF _Toc1616046331 \h</w:instrText>
            </w:r>
            <w:r>
              <w:fldChar w:fldCharType="separate"/>
            </w:r>
            <w:r w:rsidRPr="67F25121" w:rsidR="67F25121">
              <w:rPr>
                <w:rStyle w:val="Hyperlink"/>
              </w:rPr>
              <w:t>5</w:t>
            </w:r>
            <w:r>
              <w:fldChar w:fldCharType="end"/>
            </w:r>
          </w:hyperlink>
        </w:p>
        <w:p w:rsidR="00B96154" w:rsidP="67F25121" w:rsidRDefault="00765B5C" w14:paraId="2ADA7C89" w14:textId="73FD6AB0">
          <w:pPr>
            <w:pStyle w:val="TOC1"/>
            <w:tabs>
              <w:tab w:val="right" w:leader="dot" w:pos="9390"/>
            </w:tabs>
            <w:rPr>
              <w:rStyle w:val="Hyperlink"/>
              <w:noProof/>
            </w:rPr>
          </w:pPr>
          <w:hyperlink w:anchor="_Toc431142803">
            <w:r w:rsidRPr="67F25121" w:rsidR="67F25121">
              <w:rPr>
                <w:rStyle w:val="Hyperlink"/>
              </w:rPr>
              <w:t>2. FINANCE Study</w:t>
            </w:r>
            <w:r>
              <w:tab/>
            </w:r>
            <w:r>
              <w:fldChar w:fldCharType="begin"/>
            </w:r>
            <w:r>
              <w:instrText xml:space="preserve">PAGEREF _Toc431142803 \h</w:instrText>
            </w:r>
            <w:r>
              <w:fldChar w:fldCharType="separate"/>
            </w:r>
            <w:r w:rsidRPr="67F25121" w:rsidR="67F25121">
              <w:rPr>
                <w:rStyle w:val="Hyperlink"/>
              </w:rPr>
              <w:t>5</w:t>
            </w:r>
            <w:r>
              <w:fldChar w:fldCharType="end"/>
            </w:r>
          </w:hyperlink>
        </w:p>
        <w:p w:rsidR="00B96154" w:rsidP="67F25121" w:rsidRDefault="00765B5C" w14:paraId="1AE8527D" w14:textId="38FE06FD">
          <w:pPr>
            <w:pStyle w:val="TOC3"/>
            <w:tabs>
              <w:tab w:val="right" w:leader="dot" w:pos="9390"/>
            </w:tabs>
            <w:rPr>
              <w:rStyle w:val="Hyperlink"/>
              <w:noProof/>
            </w:rPr>
          </w:pPr>
          <w:hyperlink w:anchor="_Toc289189593">
            <w:r w:rsidRPr="67F25121" w:rsidR="67F25121">
              <w:rPr>
                <w:rStyle w:val="Hyperlink"/>
              </w:rPr>
              <w:t>2.1 Comparison Between Fairwood and Café De Coral</w:t>
            </w:r>
            <w:r>
              <w:tab/>
            </w:r>
            <w:r>
              <w:fldChar w:fldCharType="begin"/>
            </w:r>
            <w:r>
              <w:instrText xml:space="preserve">PAGEREF _Toc289189593 \h</w:instrText>
            </w:r>
            <w:r>
              <w:fldChar w:fldCharType="separate"/>
            </w:r>
            <w:r w:rsidRPr="67F25121" w:rsidR="67F25121">
              <w:rPr>
                <w:rStyle w:val="Hyperlink"/>
              </w:rPr>
              <w:t>5</w:t>
            </w:r>
            <w:r>
              <w:fldChar w:fldCharType="end"/>
            </w:r>
          </w:hyperlink>
        </w:p>
        <w:p w:rsidR="00B96154" w:rsidP="67F25121" w:rsidRDefault="00765B5C" w14:paraId="5DB13A28" w14:textId="1C86C959">
          <w:pPr>
            <w:pStyle w:val="TOC3"/>
            <w:tabs>
              <w:tab w:val="right" w:leader="dot" w:pos="9390"/>
            </w:tabs>
            <w:rPr>
              <w:rStyle w:val="Hyperlink"/>
              <w:noProof/>
            </w:rPr>
          </w:pPr>
          <w:hyperlink w:anchor="_Toc822367590">
            <w:r w:rsidRPr="67F25121" w:rsidR="67F25121">
              <w:rPr>
                <w:rStyle w:val="Hyperlink"/>
              </w:rPr>
              <w:t>2.2 Financial Analysis for Tsui Wah</w:t>
            </w:r>
            <w:r>
              <w:tab/>
            </w:r>
            <w:r>
              <w:fldChar w:fldCharType="begin"/>
            </w:r>
            <w:r>
              <w:instrText xml:space="preserve">PAGEREF _Toc822367590 \h</w:instrText>
            </w:r>
            <w:r>
              <w:fldChar w:fldCharType="separate"/>
            </w:r>
            <w:r w:rsidRPr="67F25121" w:rsidR="67F25121">
              <w:rPr>
                <w:rStyle w:val="Hyperlink"/>
              </w:rPr>
              <w:t>6</w:t>
            </w:r>
            <w:r>
              <w:fldChar w:fldCharType="end"/>
            </w:r>
          </w:hyperlink>
        </w:p>
        <w:p w:rsidR="00B96154" w:rsidP="67F25121" w:rsidRDefault="00765B5C" w14:paraId="73110BEF" w14:textId="7FFEF07D">
          <w:pPr>
            <w:pStyle w:val="TOC1"/>
            <w:tabs>
              <w:tab w:val="right" w:leader="dot" w:pos="9390"/>
            </w:tabs>
            <w:rPr>
              <w:rStyle w:val="Hyperlink"/>
              <w:noProof/>
            </w:rPr>
          </w:pPr>
          <w:hyperlink w:anchor="_Toc447240106">
            <w:r w:rsidRPr="67F25121" w:rsidR="67F25121">
              <w:rPr>
                <w:rStyle w:val="Hyperlink"/>
              </w:rPr>
              <w:t>Bankruptcy Prediction: Z Score</w:t>
            </w:r>
            <w:r>
              <w:tab/>
            </w:r>
            <w:r>
              <w:fldChar w:fldCharType="begin"/>
            </w:r>
            <w:r>
              <w:instrText xml:space="preserve">PAGEREF _Toc447240106 \h</w:instrText>
            </w:r>
            <w:r>
              <w:fldChar w:fldCharType="separate"/>
            </w:r>
            <w:r w:rsidRPr="67F25121" w:rsidR="67F25121">
              <w:rPr>
                <w:rStyle w:val="Hyperlink"/>
              </w:rPr>
              <w:t>6</w:t>
            </w:r>
            <w:r>
              <w:fldChar w:fldCharType="end"/>
            </w:r>
          </w:hyperlink>
        </w:p>
        <w:p w:rsidR="00B96154" w:rsidP="67F25121" w:rsidRDefault="00765B5C" w14:paraId="7003D63E" w14:textId="46F4320E">
          <w:pPr>
            <w:pStyle w:val="TOC1"/>
            <w:tabs>
              <w:tab w:val="right" w:leader="dot" w:pos="9390"/>
            </w:tabs>
            <w:rPr>
              <w:rStyle w:val="Hyperlink"/>
              <w:noProof/>
            </w:rPr>
          </w:pPr>
          <w:hyperlink w:anchor="_Toc2035117463">
            <w:r w:rsidRPr="67F25121" w:rsidR="67F25121">
              <w:rPr>
                <w:rStyle w:val="Hyperlink"/>
              </w:rPr>
              <w:t>Liquidity Ratios</w:t>
            </w:r>
            <w:r>
              <w:tab/>
            </w:r>
            <w:r>
              <w:fldChar w:fldCharType="begin"/>
            </w:r>
            <w:r>
              <w:instrText xml:space="preserve">PAGEREF _Toc2035117463 \h</w:instrText>
            </w:r>
            <w:r>
              <w:fldChar w:fldCharType="separate"/>
            </w:r>
            <w:r w:rsidRPr="67F25121" w:rsidR="67F25121">
              <w:rPr>
                <w:rStyle w:val="Hyperlink"/>
              </w:rPr>
              <w:t>7</w:t>
            </w:r>
            <w:r>
              <w:fldChar w:fldCharType="end"/>
            </w:r>
          </w:hyperlink>
        </w:p>
        <w:p w:rsidR="00B96154" w:rsidP="67F25121" w:rsidRDefault="00765B5C" w14:paraId="5E3F03A1" w14:textId="7C9603F0">
          <w:pPr>
            <w:pStyle w:val="TOC1"/>
            <w:tabs>
              <w:tab w:val="right" w:leader="dot" w:pos="9390"/>
            </w:tabs>
            <w:rPr>
              <w:rStyle w:val="Hyperlink"/>
              <w:noProof/>
            </w:rPr>
          </w:pPr>
          <w:hyperlink w:anchor="_Toc169576559">
            <w:r w:rsidRPr="67F25121" w:rsidR="67F25121">
              <w:rPr>
                <w:rStyle w:val="Hyperlink"/>
              </w:rPr>
              <w:t>Leverage Ratios</w:t>
            </w:r>
            <w:r>
              <w:tab/>
            </w:r>
            <w:r>
              <w:fldChar w:fldCharType="begin"/>
            </w:r>
            <w:r>
              <w:instrText xml:space="preserve">PAGEREF _Toc169576559 \h</w:instrText>
            </w:r>
            <w:r>
              <w:fldChar w:fldCharType="separate"/>
            </w:r>
            <w:r w:rsidRPr="67F25121" w:rsidR="67F25121">
              <w:rPr>
                <w:rStyle w:val="Hyperlink"/>
              </w:rPr>
              <w:t>7</w:t>
            </w:r>
            <w:r>
              <w:fldChar w:fldCharType="end"/>
            </w:r>
          </w:hyperlink>
        </w:p>
        <w:p w:rsidR="00B96154" w:rsidP="67F25121" w:rsidRDefault="00765B5C" w14:paraId="327B221D" w14:textId="38705D6D">
          <w:pPr>
            <w:pStyle w:val="TOC1"/>
            <w:tabs>
              <w:tab w:val="right" w:leader="dot" w:pos="9390"/>
            </w:tabs>
            <w:rPr>
              <w:rStyle w:val="Hyperlink"/>
              <w:noProof/>
            </w:rPr>
          </w:pPr>
          <w:hyperlink w:anchor="_Toc1243425448">
            <w:r w:rsidRPr="67F25121" w:rsidR="67F25121">
              <w:rPr>
                <w:rStyle w:val="Hyperlink"/>
              </w:rPr>
              <w:t>Coverage Ratios</w:t>
            </w:r>
            <w:r>
              <w:tab/>
            </w:r>
            <w:r>
              <w:fldChar w:fldCharType="begin"/>
            </w:r>
            <w:r>
              <w:instrText xml:space="preserve">PAGEREF _Toc1243425448 \h</w:instrText>
            </w:r>
            <w:r>
              <w:fldChar w:fldCharType="separate"/>
            </w:r>
            <w:r w:rsidRPr="67F25121" w:rsidR="67F25121">
              <w:rPr>
                <w:rStyle w:val="Hyperlink"/>
              </w:rPr>
              <w:t>8</w:t>
            </w:r>
            <w:r>
              <w:fldChar w:fldCharType="end"/>
            </w:r>
          </w:hyperlink>
        </w:p>
        <w:p w:rsidR="00B96154" w:rsidP="67F25121" w:rsidRDefault="00765B5C" w14:paraId="38D87838" w14:textId="577C9FB5">
          <w:pPr>
            <w:pStyle w:val="TOC1"/>
            <w:tabs>
              <w:tab w:val="right" w:leader="dot" w:pos="9390"/>
            </w:tabs>
            <w:rPr>
              <w:rStyle w:val="Hyperlink"/>
              <w:noProof/>
            </w:rPr>
          </w:pPr>
          <w:hyperlink w:anchor="_Toc1844231549">
            <w:r w:rsidRPr="67F25121" w:rsidR="67F25121">
              <w:rPr>
                <w:rStyle w:val="Hyperlink"/>
              </w:rPr>
              <w:t>Inventory Ratios</w:t>
            </w:r>
            <w:r>
              <w:tab/>
            </w:r>
            <w:r>
              <w:fldChar w:fldCharType="begin"/>
            </w:r>
            <w:r>
              <w:instrText xml:space="preserve">PAGEREF _Toc1844231549 \h</w:instrText>
            </w:r>
            <w:r>
              <w:fldChar w:fldCharType="separate"/>
            </w:r>
            <w:r w:rsidRPr="67F25121" w:rsidR="67F25121">
              <w:rPr>
                <w:rStyle w:val="Hyperlink"/>
              </w:rPr>
              <w:t>8</w:t>
            </w:r>
            <w:r>
              <w:fldChar w:fldCharType="end"/>
            </w:r>
          </w:hyperlink>
        </w:p>
        <w:p w:rsidR="00B96154" w:rsidP="67F25121" w:rsidRDefault="00765B5C" w14:paraId="6388D355" w14:textId="1E08C16A">
          <w:pPr>
            <w:pStyle w:val="TOC1"/>
            <w:tabs>
              <w:tab w:val="right" w:leader="dot" w:pos="9390"/>
            </w:tabs>
            <w:rPr>
              <w:rStyle w:val="Hyperlink"/>
              <w:noProof/>
            </w:rPr>
          </w:pPr>
          <w:hyperlink w:anchor="_Toc445627807">
            <w:r w:rsidRPr="67F25121" w:rsidR="67F25121">
              <w:rPr>
                <w:rStyle w:val="Hyperlink"/>
              </w:rPr>
              <w:t>Receivables Ratios</w:t>
            </w:r>
            <w:r>
              <w:tab/>
            </w:r>
            <w:r>
              <w:fldChar w:fldCharType="begin"/>
            </w:r>
            <w:r>
              <w:instrText xml:space="preserve">PAGEREF _Toc445627807 \h</w:instrText>
            </w:r>
            <w:r>
              <w:fldChar w:fldCharType="separate"/>
            </w:r>
            <w:r w:rsidRPr="67F25121" w:rsidR="67F25121">
              <w:rPr>
                <w:rStyle w:val="Hyperlink"/>
              </w:rPr>
              <w:t>9</w:t>
            </w:r>
            <w:r>
              <w:fldChar w:fldCharType="end"/>
            </w:r>
          </w:hyperlink>
        </w:p>
        <w:p w:rsidR="00B96154" w:rsidP="67F25121" w:rsidRDefault="00765B5C" w14:paraId="13205FAA" w14:textId="0F8EFD14">
          <w:pPr>
            <w:pStyle w:val="TOC1"/>
            <w:tabs>
              <w:tab w:val="right" w:leader="dot" w:pos="9390"/>
            </w:tabs>
            <w:rPr>
              <w:rStyle w:val="Hyperlink"/>
              <w:noProof/>
            </w:rPr>
          </w:pPr>
          <w:hyperlink w:anchor="_Toc512347391">
            <w:r w:rsidRPr="67F25121" w:rsidR="67F25121">
              <w:rPr>
                <w:rStyle w:val="Hyperlink"/>
              </w:rPr>
              <w:t>Payables Ratios</w:t>
            </w:r>
            <w:r>
              <w:tab/>
            </w:r>
            <w:r>
              <w:fldChar w:fldCharType="begin"/>
            </w:r>
            <w:r>
              <w:instrText xml:space="preserve">PAGEREF _Toc512347391 \h</w:instrText>
            </w:r>
            <w:r>
              <w:fldChar w:fldCharType="separate"/>
            </w:r>
            <w:r w:rsidRPr="67F25121" w:rsidR="67F25121">
              <w:rPr>
                <w:rStyle w:val="Hyperlink"/>
              </w:rPr>
              <w:t>9</w:t>
            </w:r>
            <w:r>
              <w:fldChar w:fldCharType="end"/>
            </w:r>
          </w:hyperlink>
        </w:p>
        <w:p w:rsidR="00B96154" w:rsidP="67F25121" w:rsidRDefault="00765B5C" w14:paraId="5C02B2EE" w14:textId="29A1636D">
          <w:pPr>
            <w:pStyle w:val="TOC1"/>
            <w:tabs>
              <w:tab w:val="right" w:leader="dot" w:pos="9390"/>
            </w:tabs>
            <w:rPr>
              <w:rStyle w:val="Hyperlink"/>
              <w:noProof/>
            </w:rPr>
          </w:pPr>
          <w:hyperlink w:anchor="_Toc459043460">
            <w:r w:rsidRPr="67F25121" w:rsidR="67F25121">
              <w:rPr>
                <w:rStyle w:val="Hyperlink"/>
              </w:rPr>
              <w:t>Operating Period and Cash Period</w:t>
            </w:r>
            <w:r>
              <w:tab/>
            </w:r>
            <w:r>
              <w:fldChar w:fldCharType="begin"/>
            </w:r>
            <w:r>
              <w:instrText xml:space="preserve">PAGEREF _Toc459043460 \h</w:instrText>
            </w:r>
            <w:r>
              <w:fldChar w:fldCharType="separate"/>
            </w:r>
            <w:r w:rsidRPr="67F25121" w:rsidR="67F25121">
              <w:rPr>
                <w:rStyle w:val="Hyperlink"/>
              </w:rPr>
              <w:t>9</w:t>
            </w:r>
            <w:r>
              <w:fldChar w:fldCharType="end"/>
            </w:r>
          </w:hyperlink>
        </w:p>
        <w:p w:rsidR="00B96154" w:rsidP="67F25121" w:rsidRDefault="00765B5C" w14:paraId="6E973ACF" w14:textId="6ECBE8F7">
          <w:pPr>
            <w:pStyle w:val="TOC1"/>
            <w:tabs>
              <w:tab w:val="right" w:leader="dot" w:pos="9390"/>
            </w:tabs>
            <w:rPr>
              <w:rStyle w:val="Hyperlink"/>
              <w:noProof/>
            </w:rPr>
          </w:pPr>
          <w:hyperlink w:anchor="_Toc1514409418">
            <w:r w:rsidRPr="67F25121" w:rsidR="67F25121">
              <w:rPr>
                <w:rStyle w:val="Hyperlink"/>
              </w:rPr>
              <w:t>Profitability</w:t>
            </w:r>
            <w:r>
              <w:tab/>
            </w:r>
            <w:r>
              <w:fldChar w:fldCharType="begin"/>
            </w:r>
            <w:r>
              <w:instrText xml:space="preserve">PAGEREF _Toc1514409418 \h</w:instrText>
            </w:r>
            <w:r>
              <w:fldChar w:fldCharType="separate"/>
            </w:r>
            <w:r w:rsidRPr="67F25121" w:rsidR="67F25121">
              <w:rPr>
                <w:rStyle w:val="Hyperlink"/>
              </w:rPr>
              <w:t>10</w:t>
            </w:r>
            <w:r>
              <w:fldChar w:fldCharType="end"/>
            </w:r>
          </w:hyperlink>
        </w:p>
        <w:p w:rsidR="00B96154" w:rsidP="67F25121" w:rsidRDefault="00765B5C" w14:paraId="3AB81C0C" w14:textId="664E18BA">
          <w:pPr>
            <w:pStyle w:val="TOC1"/>
            <w:tabs>
              <w:tab w:val="right" w:leader="dot" w:pos="9390"/>
            </w:tabs>
            <w:rPr>
              <w:rStyle w:val="Hyperlink"/>
              <w:noProof/>
            </w:rPr>
          </w:pPr>
          <w:hyperlink w:anchor="_Toc1687093516">
            <w:r w:rsidRPr="67F25121" w:rsidR="67F25121">
              <w:rPr>
                <w:rStyle w:val="Hyperlink"/>
              </w:rPr>
              <w:t>Market Value Measures</w:t>
            </w:r>
            <w:r>
              <w:tab/>
            </w:r>
            <w:r>
              <w:fldChar w:fldCharType="begin"/>
            </w:r>
            <w:r>
              <w:instrText xml:space="preserve">PAGEREF _Toc1687093516 \h</w:instrText>
            </w:r>
            <w:r>
              <w:fldChar w:fldCharType="separate"/>
            </w:r>
            <w:r w:rsidRPr="67F25121" w:rsidR="67F25121">
              <w:rPr>
                <w:rStyle w:val="Hyperlink"/>
              </w:rPr>
              <w:t>11</w:t>
            </w:r>
            <w:r>
              <w:fldChar w:fldCharType="end"/>
            </w:r>
          </w:hyperlink>
        </w:p>
        <w:p w:rsidR="00B96154" w:rsidP="67F25121" w:rsidRDefault="00765B5C" w14:paraId="4418D426" w14:textId="7A4B5B13">
          <w:pPr>
            <w:pStyle w:val="TOC1"/>
            <w:tabs>
              <w:tab w:val="right" w:leader="dot" w:pos="9390"/>
            </w:tabs>
            <w:rPr>
              <w:rStyle w:val="Hyperlink"/>
              <w:noProof/>
            </w:rPr>
          </w:pPr>
          <w:hyperlink w:anchor="_Toc117933927">
            <w:r w:rsidRPr="67F25121" w:rsidR="67F25121">
              <w:rPr>
                <w:rStyle w:val="Hyperlink"/>
              </w:rPr>
              <w:t>Sustainable Growth Rate</w:t>
            </w:r>
            <w:r>
              <w:tab/>
            </w:r>
            <w:r>
              <w:fldChar w:fldCharType="begin"/>
            </w:r>
            <w:r>
              <w:instrText xml:space="preserve">PAGEREF _Toc117933927 \h</w:instrText>
            </w:r>
            <w:r>
              <w:fldChar w:fldCharType="separate"/>
            </w:r>
            <w:r w:rsidRPr="67F25121" w:rsidR="67F25121">
              <w:rPr>
                <w:rStyle w:val="Hyperlink"/>
              </w:rPr>
              <w:t>11</w:t>
            </w:r>
            <w:r>
              <w:fldChar w:fldCharType="end"/>
            </w:r>
          </w:hyperlink>
        </w:p>
        <w:p w:rsidR="00B96154" w:rsidP="67F25121" w:rsidRDefault="00765B5C" w14:paraId="078F7CD7" w14:textId="04A7C1D8">
          <w:pPr>
            <w:pStyle w:val="TOC2"/>
            <w:tabs>
              <w:tab w:val="left" w:leader="none" w:pos="660"/>
              <w:tab w:val="right" w:leader="dot" w:pos="9390"/>
            </w:tabs>
            <w:rPr>
              <w:rStyle w:val="Hyperlink"/>
              <w:noProof/>
            </w:rPr>
          </w:pPr>
          <w:hyperlink w:anchor="_Toc1627986202">
            <w:r w:rsidRPr="67F25121" w:rsidR="67F25121">
              <w:rPr>
                <w:rStyle w:val="Hyperlink"/>
              </w:rPr>
              <w:t>3.</w:t>
            </w:r>
            <w:r>
              <w:tab/>
            </w:r>
            <w:r w:rsidRPr="67F25121" w:rsidR="67F25121">
              <w:rPr>
                <w:rStyle w:val="Hyperlink"/>
              </w:rPr>
              <w:t>Corporate Governance – Internal Control and risk management</w:t>
            </w:r>
            <w:r>
              <w:tab/>
            </w:r>
            <w:r>
              <w:fldChar w:fldCharType="begin"/>
            </w:r>
            <w:r>
              <w:instrText xml:space="preserve">PAGEREF _Toc1627986202 \h</w:instrText>
            </w:r>
            <w:r>
              <w:fldChar w:fldCharType="separate"/>
            </w:r>
            <w:r w:rsidRPr="67F25121" w:rsidR="67F25121">
              <w:rPr>
                <w:rStyle w:val="Hyperlink"/>
              </w:rPr>
              <w:t>12</w:t>
            </w:r>
            <w:r>
              <w:fldChar w:fldCharType="end"/>
            </w:r>
          </w:hyperlink>
        </w:p>
        <w:p w:rsidR="00B96154" w:rsidP="67F25121" w:rsidRDefault="00765B5C" w14:paraId="26B4FF13" w14:textId="5F90E16D">
          <w:pPr>
            <w:pStyle w:val="TOC1"/>
            <w:tabs>
              <w:tab w:val="left" w:leader="none" w:pos="435"/>
              <w:tab w:val="right" w:leader="dot" w:pos="9390"/>
            </w:tabs>
            <w:rPr>
              <w:rStyle w:val="Hyperlink"/>
              <w:noProof/>
            </w:rPr>
          </w:pPr>
          <w:hyperlink w:anchor="_Toc388537401">
            <w:r w:rsidRPr="67F25121" w:rsidR="67F25121">
              <w:rPr>
                <w:rStyle w:val="Hyperlink"/>
              </w:rPr>
              <w:t>4.</w:t>
            </w:r>
            <w:r>
              <w:tab/>
            </w:r>
            <w:r w:rsidRPr="67F25121" w:rsidR="67F25121">
              <w:rPr>
                <w:rStyle w:val="Hyperlink"/>
              </w:rPr>
              <w:t>Project Proposal: Online Ordering PLATFORM</w:t>
            </w:r>
            <w:r>
              <w:tab/>
            </w:r>
            <w:r>
              <w:fldChar w:fldCharType="begin"/>
            </w:r>
            <w:r>
              <w:instrText xml:space="preserve">PAGEREF _Toc388537401 \h</w:instrText>
            </w:r>
            <w:r>
              <w:fldChar w:fldCharType="separate"/>
            </w:r>
            <w:r w:rsidRPr="67F25121" w:rsidR="67F25121">
              <w:rPr>
                <w:rStyle w:val="Hyperlink"/>
              </w:rPr>
              <w:t>14</w:t>
            </w:r>
            <w:r>
              <w:fldChar w:fldCharType="end"/>
            </w:r>
          </w:hyperlink>
        </w:p>
        <w:p w:rsidR="00B96154" w:rsidP="67F25121" w:rsidRDefault="00765B5C" w14:paraId="08AA53DF" w14:textId="18AD4A1E">
          <w:pPr>
            <w:pStyle w:val="TOC1"/>
            <w:tabs>
              <w:tab w:val="right" w:leader="dot" w:pos="9390"/>
            </w:tabs>
            <w:rPr>
              <w:rStyle w:val="Hyperlink"/>
              <w:noProof/>
            </w:rPr>
          </w:pPr>
          <w:hyperlink w:anchor="_Toc1165916744">
            <w:r w:rsidRPr="67F25121" w:rsidR="67F25121">
              <w:rPr>
                <w:rStyle w:val="Hyperlink"/>
              </w:rPr>
              <w:t>Project Basic Information</w:t>
            </w:r>
            <w:r>
              <w:tab/>
            </w:r>
            <w:r>
              <w:fldChar w:fldCharType="begin"/>
            </w:r>
            <w:r>
              <w:instrText xml:space="preserve">PAGEREF _Toc1165916744 \h</w:instrText>
            </w:r>
            <w:r>
              <w:fldChar w:fldCharType="separate"/>
            </w:r>
            <w:r w:rsidRPr="67F25121" w:rsidR="67F25121">
              <w:rPr>
                <w:rStyle w:val="Hyperlink"/>
              </w:rPr>
              <w:t>15</w:t>
            </w:r>
            <w:r>
              <w:fldChar w:fldCharType="end"/>
            </w:r>
          </w:hyperlink>
        </w:p>
        <w:p w:rsidR="00B96154" w:rsidP="67F25121" w:rsidRDefault="00765B5C" w14:paraId="09604EEF" w14:textId="7966BA18">
          <w:pPr>
            <w:pStyle w:val="TOC1"/>
            <w:tabs>
              <w:tab w:val="right" w:leader="dot" w:pos="9390"/>
            </w:tabs>
            <w:rPr>
              <w:rStyle w:val="Hyperlink"/>
              <w:noProof/>
            </w:rPr>
          </w:pPr>
          <w:hyperlink w:anchor="_Toc659914052">
            <w:r w:rsidRPr="67F25121" w:rsidR="67F25121">
              <w:rPr>
                <w:rStyle w:val="Hyperlink"/>
              </w:rPr>
              <w:t>Sale of the First Year</w:t>
            </w:r>
            <w:r>
              <w:tab/>
            </w:r>
            <w:r>
              <w:fldChar w:fldCharType="begin"/>
            </w:r>
            <w:r>
              <w:instrText xml:space="preserve">PAGEREF _Toc659914052 \h</w:instrText>
            </w:r>
            <w:r>
              <w:fldChar w:fldCharType="separate"/>
            </w:r>
            <w:r w:rsidRPr="67F25121" w:rsidR="67F25121">
              <w:rPr>
                <w:rStyle w:val="Hyperlink"/>
              </w:rPr>
              <w:t>15</w:t>
            </w:r>
            <w:r>
              <w:fldChar w:fldCharType="end"/>
            </w:r>
          </w:hyperlink>
        </w:p>
        <w:p w:rsidR="00B96154" w:rsidP="67F25121" w:rsidRDefault="00765B5C" w14:paraId="4EC0CDC9" w14:textId="2E6EFCE0">
          <w:pPr>
            <w:pStyle w:val="TOC1"/>
            <w:tabs>
              <w:tab w:val="right" w:leader="dot" w:pos="9390"/>
            </w:tabs>
            <w:rPr>
              <w:rStyle w:val="Hyperlink"/>
              <w:noProof/>
            </w:rPr>
          </w:pPr>
          <w:hyperlink w:anchor="_Toc1156579635">
            <w:r w:rsidRPr="67F25121" w:rsidR="67F25121">
              <w:rPr>
                <w:rStyle w:val="Hyperlink"/>
              </w:rPr>
              <w:t>Calculation of the tax cost</w:t>
            </w:r>
            <w:r>
              <w:tab/>
            </w:r>
            <w:r>
              <w:fldChar w:fldCharType="begin"/>
            </w:r>
            <w:r>
              <w:instrText xml:space="preserve">PAGEREF _Toc1156579635 \h</w:instrText>
            </w:r>
            <w:r>
              <w:fldChar w:fldCharType="separate"/>
            </w:r>
            <w:r w:rsidRPr="67F25121" w:rsidR="67F25121">
              <w:rPr>
                <w:rStyle w:val="Hyperlink"/>
              </w:rPr>
              <w:t>16</w:t>
            </w:r>
            <w:r>
              <w:fldChar w:fldCharType="end"/>
            </w:r>
          </w:hyperlink>
        </w:p>
        <w:p w:rsidR="00B96154" w:rsidP="67F25121" w:rsidRDefault="00765B5C" w14:paraId="55A3833E" w14:textId="0E5F7871">
          <w:pPr>
            <w:pStyle w:val="TOC1"/>
            <w:tabs>
              <w:tab w:val="right" w:leader="dot" w:pos="9390"/>
            </w:tabs>
            <w:rPr>
              <w:rStyle w:val="Hyperlink"/>
              <w:noProof/>
            </w:rPr>
          </w:pPr>
          <w:hyperlink w:anchor="_Toc150218159">
            <w:r w:rsidRPr="67F25121" w:rsidR="67F25121">
              <w:rPr>
                <w:rStyle w:val="Hyperlink"/>
              </w:rPr>
              <w:t>Cashflow Calculation</w:t>
            </w:r>
            <w:r>
              <w:tab/>
            </w:r>
            <w:r>
              <w:fldChar w:fldCharType="begin"/>
            </w:r>
            <w:r>
              <w:instrText xml:space="preserve">PAGEREF _Toc150218159 \h</w:instrText>
            </w:r>
            <w:r>
              <w:fldChar w:fldCharType="separate"/>
            </w:r>
            <w:r w:rsidRPr="67F25121" w:rsidR="67F25121">
              <w:rPr>
                <w:rStyle w:val="Hyperlink"/>
              </w:rPr>
              <w:t>16</w:t>
            </w:r>
            <w:r>
              <w:fldChar w:fldCharType="end"/>
            </w:r>
          </w:hyperlink>
        </w:p>
        <w:p w:rsidR="00B96154" w:rsidP="67F25121" w:rsidRDefault="00765B5C" w14:paraId="7CEEB896" w14:textId="381D1B00">
          <w:pPr>
            <w:pStyle w:val="TOC1"/>
            <w:tabs>
              <w:tab w:val="right" w:leader="dot" w:pos="9390"/>
            </w:tabs>
            <w:rPr>
              <w:rStyle w:val="Hyperlink"/>
              <w:noProof/>
            </w:rPr>
          </w:pPr>
          <w:hyperlink w:anchor="_Toc1375096069">
            <w:r w:rsidRPr="67F25121" w:rsidR="67F25121">
              <w:rPr>
                <w:rStyle w:val="Hyperlink"/>
              </w:rPr>
              <w:t>Investment appraisal Summary</w:t>
            </w:r>
            <w:r>
              <w:tab/>
            </w:r>
            <w:r>
              <w:fldChar w:fldCharType="begin"/>
            </w:r>
            <w:r>
              <w:instrText xml:space="preserve">PAGEREF _Toc1375096069 \h</w:instrText>
            </w:r>
            <w:r>
              <w:fldChar w:fldCharType="separate"/>
            </w:r>
            <w:r w:rsidRPr="67F25121" w:rsidR="67F25121">
              <w:rPr>
                <w:rStyle w:val="Hyperlink"/>
              </w:rPr>
              <w:t>16</w:t>
            </w:r>
            <w:r>
              <w:fldChar w:fldCharType="end"/>
            </w:r>
          </w:hyperlink>
        </w:p>
        <w:p w:rsidR="00B96154" w:rsidP="67F25121" w:rsidRDefault="00765B5C" w14:paraId="6D2C553D" w14:textId="5082CE94">
          <w:pPr>
            <w:pStyle w:val="TOC1"/>
            <w:tabs>
              <w:tab w:val="left" w:leader="none" w:pos="435"/>
              <w:tab w:val="right" w:leader="dot" w:pos="9390"/>
            </w:tabs>
            <w:rPr>
              <w:rStyle w:val="Hyperlink"/>
              <w:noProof/>
            </w:rPr>
          </w:pPr>
          <w:hyperlink w:anchor="_Toc1345213979">
            <w:r w:rsidRPr="67F25121" w:rsidR="67F25121">
              <w:rPr>
                <w:rStyle w:val="Hyperlink"/>
              </w:rPr>
              <w:t>5.</w:t>
            </w:r>
            <w:r>
              <w:tab/>
            </w:r>
            <w:r w:rsidRPr="67F25121" w:rsidR="67F25121">
              <w:rPr>
                <w:rStyle w:val="Hyperlink"/>
              </w:rPr>
              <w:t>Capital Management and Considerations for New Project</w:t>
            </w:r>
            <w:r>
              <w:tab/>
            </w:r>
            <w:r>
              <w:fldChar w:fldCharType="begin"/>
            </w:r>
            <w:r>
              <w:instrText xml:space="preserve">PAGEREF _Toc1345213979 \h</w:instrText>
            </w:r>
            <w:r>
              <w:fldChar w:fldCharType="separate"/>
            </w:r>
            <w:r w:rsidRPr="67F25121" w:rsidR="67F25121">
              <w:rPr>
                <w:rStyle w:val="Hyperlink"/>
              </w:rPr>
              <w:t>17</w:t>
            </w:r>
            <w:r>
              <w:fldChar w:fldCharType="end"/>
            </w:r>
          </w:hyperlink>
        </w:p>
        <w:p w:rsidR="00B96154" w:rsidP="67F25121" w:rsidRDefault="00765B5C" w14:paraId="58CF0403" w14:textId="73CB339A">
          <w:pPr>
            <w:pStyle w:val="TOC1"/>
            <w:tabs>
              <w:tab w:val="right" w:leader="dot" w:pos="9390"/>
            </w:tabs>
            <w:rPr>
              <w:rStyle w:val="Hyperlink"/>
              <w:noProof/>
            </w:rPr>
          </w:pPr>
          <w:hyperlink w:anchor="_Toc1885773280">
            <w:r w:rsidRPr="67F25121" w:rsidR="67F25121">
              <w:rPr>
                <w:rStyle w:val="Hyperlink"/>
              </w:rPr>
              <w:t>Bank Loan</w:t>
            </w:r>
            <w:r>
              <w:tab/>
            </w:r>
            <w:r>
              <w:fldChar w:fldCharType="begin"/>
            </w:r>
            <w:r>
              <w:instrText xml:space="preserve">PAGEREF _Toc1885773280 \h</w:instrText>
            </w:r>
            <w:r>
              <w:fldChar w:fldCharType="separate"/>
            </w:r>
            <w:r w:rsidRPr="67F25121" w:rsidR="67F25121">
              <w:rPr>
                <w:rStyle w:val="Hyperlink"/>
              </w:rPr>
              <w:t>17</w:t>
            </w:r>
            <w:r>
              <w:fldChar w:fldCharType="end"/>
            </w:r>
          </w:hyperlink>
        </w:p>
        <w:p w:rsidR="00B96154" w:rsidP="67F25121" w:rsidRDefault="00765B5C" w14:paraId="18D9D4DD" w14:textId="25EEBA55">
          <w:pPr>
            <w:pStyle w:val="TOC1"/>
            <w:tabs>
              <w:tab w:val="right" w:leader="dot" w:pos="9390"/>
            </w:tabs>
            <w:rPr>
              <w:rStyle w:val="Hyperlink"/>
              <w:noProof/>
            </w:rPr>
          </w:pPr>
          <w:hyperlink w:anchor="_Toc715434216">
            <w:r w:rsidRPr="67F25121" w:rsidR="67F25121">
              <w:rPr>
                <w:rStyle w:val="Hyperlink"/>
              </w:rPr>
              <w:t>Share Issue</w:t>
            </w:r>
            <w:r>
              <w:tab/>
            </w:r>
            <w:r>
              <w:fldChar w:fldCharType="begin"/>
            </w:r>
            <w:r>
              <w:instrText xml:space="preserve">PAGEREF _Toc715434216 \h</w:instrText>
            </w:r>
            <w:r>
              <w:fldChar w:fldCharType="separate"/>
            </w:r>
            <w:r w:rsidRPr="67F25121" w:rsidR="67F25121">
              <w:rPr>
                <w:rStyle w:val="Hyperlink"/>
              </w:rPr>
              <w:t>17</w:t>
            </w:r>
            <w:r>
              <w:fldChar w:fldCharType="end"/>
            </w:r>
          </w:hyperlink>
        </w:p>
        <w:p w:rsidR="00B96154" w:rsidP="67F25121" w:rsidRDefault="00765B5C" w14:paraId="77C7D9BB" w14:textId="463F93F9">
          <w:pPr>
            <w:pStyle w:val="TOC1"/>
            <w:tabs>
              <w:tab w:val="right" w:leader="dot" w:pos="9390"/>
            </w:tabs>
            <w:rPr>
              <w:rStyle w:val="Hyperlink"/>
              <w:noProof/>
            </w:rPr>
          </w:pPr>
          <w:hyperlink w:anchor="_Toc815110815">
            <w:r w:rsidRPr="67F25121" w:rsidR="67F25121">
              <w:rPr>
                <w:rStyle w:val="Hyperlink"/>
              </w:rPr>
              <w:t>Own Fund</w:t>
            </w:r>
            <w:r>
              <w:tab/>
            </w:r>
            <w:r>
              <w:fldChar w:fldCharType="begin"/>
            </w:r>
            <w:r>
              <w:instrText xml:space="preserve">PAGEREF _Toc815110815 \h</w:instrText>
            </w:r>
            <w:r>
              <w:fldChar w:fldCharType="separate"/>
            </w:r>
            <w:r w:rsidRPr="67F25121" w:rsidR="67F25121">
              <w:rPr>
                <w:rStyle w:val="Hyperlink"/>
              </w:rPr>
              <w:t>18</w:t>
            </w:r>
            <w:r>
              <w:fldChar w:fldCharType="end"/>
            </w:r>
          </w:hyperlink>
        </w:p>
        <w:p w:rsidR="00B96154" w:rsidP="67F25121" w:rsidRDefault="00765B5C" w14:paraId="48F8C4A8" w14:textId="15827E4F">
          <w:pPr>
            <w:pStyle w:val="TOC1"/>
            <w:tabs>
              <w:tab w:val="right" w:leader="dot" w:pos="9390"/>
            </w:tabs>
            <w:rPr>
              <w:rStyle w:val="Hyperlink"/>
              <w:noProof/>
            </w:rPr>
          </w:pPr>
          <w:hyperlink w:anchor="_Toc1797845494">
            <w:r w:rsidRPr="67F25121" w:rsidR="67F25121">
              <w:rPr>
                <w:rStyle w:val="Hyperlink"/>
              </w:rPr>
              <w:t>Inviting Potential Investors</w:t>
            </w:r>
            <w:r>
              <w:tab/>
            </w:r>
            <w:r>
              <w:fldChar w:fldCharType="begin"/>
            </w:r>
            <w:r>
              <w:instrText xml:space="preserve">PAGEREF _Toc1797845494 \h</w:instrText>
            </w:r>
            <w:r>
              <w:fldChar w:fldCharType="separate"/>
            </w:r>
            <w:r w:rsidRPr="67F25121" w:rsidR="67F25121">
              <w:rPr>
                <w:rStyle w:val="Hyperlink"/>
              </w:rPr>
              <w:t>18</w:t>
            </w:r>
            <w:r>
              <w:fldChar w:fldCharType="end"/>
            </w:r>
          </w:hyperlink>
        </w:p>
        <w:p w:rsidR="00B96154" w:rsidP="67F25121" w:rsidRDefault="00765B5C" w14:paraId="0A9D4643" w14:textId="5600225E">
          <w:pPr>
            <w:pStyle w:val="TOC1"/>
            <w:tabs>
              <w:tab w:val="right" w:leader="dot" w:pos="9390"/>
            </w:tabs>
            <w:rPr>
              <w:rStyle w:val="Hyperlink"/>
              <w:noProof/>
            </w:rPr>
          </w:pPr>
          <w:hyperlink w:anchor="_Toc713874823">
            <w:r w:rsidRPr="67F25121" w:rsidR="67F25121">
              <w:rPr>
                <w:rStyle w:val="Hyperlink"/>
              </w:rPr>
              <w:t>Capital Raising Suggestion for Tsui Wah</w:t>
            </w:r>
            <w:r>
              <w:tab/>
            </w:r>
            <w:r>
              <w:fldChar w:fldCharType="begin"/>
            </w:r>
            <w:r>
              <w:instrText xml:space="preserve">PAGEREF _Toc713874823 \h</w:instrText>
            </w:r>
            <w:r>
              <w:fldChar w:fldCharType="separate"/>
            </w:r>
            <w:r w:rsidRPr="67F25121" w:rsidR="67F25121">
              <w:rPr>
                <w:rStyle w:val="Hyperlink"/>
              </w:rPr>
              <w:t>18</w:t>
            </w:r>
            <w:r>
              <w:fldChar w:fldCharType="end"/>
            </w:r>
          </w:hyperlink>
        </w:p>
        <w:p w:rsidR="00B96154" w:rsidP="67F25121" w:rsidRDefault="00765B5C" w14:paraId="4E9D3B07" w14:textId="2ED9E839">
          <w:pPr>
            <w:pStyle w:val="TOC1"/>
            <w:tabs>
              <w:tab w:val="left" w:leader="none" w:pos="435"/>
              <w:tab w:val="right" w:leader="dot" w:pos="9390"/>
            </w:tabs>
            <w:rPr>
              <w:rStyle w:val="Hyperlink"/>
              <w:noProof/>
            </w:rPr>
          </w:pPr>
          <w:hyperlink w:anchor="_Toc675860832">
            <w:r w:rsidRPr="67F25121" w:rsidR="67F25121">
              <w:rPr>
                <w:rStyle w:val="Hyperlink"/>
              </w:rPr>
              <w:t>6.</w:t>
            </w:r>
            <w:r>
              <w:tab/>
            </w:r>
            <w:r w:rsidRPr="67F25121" w:rsidR="67F25121">
              <w:rPr>
                <w:rStyle w:val="Hyperlink"/>
              </w:rPr>
              <w:t>Implementation Plan</w:t>
            </w:r>
            <w:r>
              <w:tab/>
            </w:r>
            <w:r>
              <w:fldChar w:fldCharType="begin"/>
            </w:r>
            <w:r>
              <w:instrText xml:space="preserve">PAGEREF _Toc675860832 \h</w:instrText>
            </w:r>
            <w:r>
              <w:fldChar w:fldCharType="separate"/>
            </w:r>
            <w:r w:rsidRPr="67F25121" w:rsidR="67F25121">
              <w:rPr>
                <w:rStyle w:val="Hyperlink"/>
              </w:rPr>
              <w:t>18</w:t>
            </w:r>
            <w:r>
              <w:fldChar w:fldCharType="end"/>
            </w:r>
          </w:hyperlink>
        </w:p>
        <w:p w:rsidR="00B96154" w:rsidP="67F25121" w:rsidRDefault="00765B5C" w14:paraId="00EE4859" w14:textId="486C6464">
          <w:pPr>
            <w:pStyle w:val="TOC1"/>
            <w:tabs>
              <w:tab w:val="left" w:leader="none" w:pos="435"/>
              <w:tab w:val="right" w:leader="dot" w:pos="9390"/>
            </w:tabs>
            <w:rPr>
              <w:rStyle w:val="Hyperlink"/>
              <w:noProof/>
            </w:rPr>
          </w:pPr>
          <w:hyperlink w:anchor="_Toc685139726">
            <w:r w:rsidRPr="67F25121" w:rsidR="67F25121">
              <w:rPr>
                <w:rStyle w:val="Hyperlink"/>
              </w:rPr>
              <w:t>7</w:t>
            </w:r>
            <w:r>
              <w:tab/>
            </w:r>
            <w:r w:rsidRPr="67F25121" w:rsidR="67F25121">
              <w:rPr>
                <w:rStyle w:val="Hyperlink"/>
              </w:rPr>
              <w:t>Conclusion and Audit Plan</w:t>
            </w:r>
            <w:r>
              <w:tab/>
            </w:r>
            <w:r>
              <w:fldChar w:fldCharType="begin"/>
            </w:r>
            <w:r>
              <w:instrText xml:space="preserve">PAGEREF _Toc685139726 \h</w:instrText>
            </w:r>
            <w:r>
              <w:fldChar w:fldCharType="separate"/>
            </w:r>
            <w:r w:rsidRPr="67F25121" w:rsidR="67F25121">
              <w:rPr>
                <w:rStyle w:val="Hyperlink"/>
              </w:rPr>
              <w:t>19</w:t>
            </w:r>
            <w:r>
              <w:fldChar w:fldCharType="end"/>
            </w:r>
          </w:hyperlink>
        </w:p>
        <w:p w:rsidR="00B96154" w:rsidP="67F25121" w:rsidRDefault="00765B5C" w14:paraId="505A38C7" w14:textId="1908663C">
          <w:pPr>
            <w:pStyle w:val="TOC2"/>
            <w:tabs>
              <w:tab w:val="left" w:leader="none" w:pos="660"/>
              <w:tab w:val="right" w:leader="dot" w:pos="9390"/>
            </w:tabs>
            <w:rPr>
              <w:rStyle w:val="Hyperlink"/>
              <w:noProof/>
            </w:rPr>
          </w:pPr>
          <w:hyperlink w:anchor="_Toc680240231">
            <w:r w:rsidRPr="67F25121" w:rsidR="67F25121">
              <w:rPr>
                <w:rStyle w:val="Hyperlink"/>
              </w:rPr>
              <w:t>8</w:t>
            </w:r>
            <w:r>
              <w:tab/>
            </w:r>
            <w:r w:rsidRPr="67F25121" w:rsidR="67F25121">
              <w:rPr>
                <w:rStyle w:val="Hyperlink"/>
              </w:rPr>
              <w:t>References</w:t>
            </w:r>
            <w:r>
              <w:tab/>
            </w:r>
            <w:r>
              <w:fldChar w:fldCharType="begin"/>
            </w:r>
            <w:r>
              <w:instrText xml:space="preserve">PAGEREF _Toc680240231 \h</w:instrText>
            </w:r>
            <w:r>
              <w:fldChar w:fldCharType="separate"/>
            </w:r>
            <w:r w:rsidRPr="67F25121" w:rsidR="67F25121">
              <w:rPr>
                <w:rStyle w:val="Hyperlink"/>
              </w:rPr>
              <w:t>19</w:t>
            </w:r>
            <w:r>
              <w:fldChar w:fldCharType="end"/>
            </w:r>
          </w:hyperlink>
        </w:p>
        <w:p w:rsidR="67F25121" w:rsidP="67F25121" w:rsidRDefault="67F25121" w14:paraId="4743C27A" w14:textId="34D023F8">
          <w:pPr>
            <w:pStyle w:val="TOC1"/>
            <w:tabs>
              <w:tab w:val="right" w:leader="dot" w:pos="9390"/>
            </w:tabs>
            <w:rPr>
              <w:rStyle w:val="Hyperlink"/>
            </w:rPr>
          </w:pPr>
          <w:hyperlink w:anchor="_Toc1301817207">
            <w:r w:rsidRPr="67F25121" w:rsidR="67F25121">
              <w:rPr>
                <w:rStyle w:val="Hyperlink"/>
              </w:rPr>
              <w:t>9. Appendix</w:t>
            </w:r>
            <w:r>
              <w:tab/>
            </w:r>
            <w:r>
              <w:fldChar w:fldCharType="begin"/>
            </w:r>
            <w:r>
              <w:instrText xml:space="preserve">PAGEREF _Toc1301817207 \h</w:instrText>
            </w:r>
            <w:r>
              <w:fldChar w:fldCharType="separate"/>
            </w:r>
            <w:r w:rsidRPr="67F25121" w:rsidR="67F25121">
              <w:rPr>
                <w:rStyle w:val="Hyperlink"/>
              </w:rPr>
              <w:t>23</w:t>
            </w:r>
            <w:r>
              <w:fldChar w:fldCharType="end"/>
            </w:r>
          </w:hyperlink>
          <w:r>
            <w:fldChar w:fldCharType="end"/>
          </w:r>
        </w:p>
      </w:sdtContent>
    </w:sdt>
    <w:p w:rsidR="420EB9B3" w:rsidP="420EB9B3" w:rsidRDefault="420EB9B3" w14:paraId="2ED899AB" w14:textId="3040F7D9" w14:noSpellErr="1">
      <w:pPr>
        <w:pStyle w:val="TOC2"/>
        <w:tabs>
          <w:tab w:val="clear" w:pos="9394"/>
          <w:tab w:val="left" w:pos="660"/>
          <w:tab w:val="right" w:leader="dot" w:pos="9390"/>
        </w:tabs>
        <w:rPr>
          <w:rStyle w:val="Hyperlink"/>
        </w:rPr>
      </w:pPr>
    </w:p>
    <w:p w:rsidR="0092649B" w:rsidP="00B8472F" w:rsidRDefault="0092649B" w14:paraId="43C3B41C" w14:textId="27D3DE52">
      <w:pPr>
        <w:pStyle w:val="TOC3"/>
        <w:rPr>
          <w:color w:val="0563C1" w:themeColor="hyperlink"/>
          <w:u w:val="single"/>
        </w:rPr>
      </w:pPr>
    </w:p>
    <w:p w:rsidR="00923B1F" w:rsidP="00923B1F" w:rsidRDefault="00923B1F" w14:paraId="3DDF79D1" w14:textId="77777777"/>
    <w:p w:rsidR="00923B1F" w:rsidP="00923B1F" w:rsidRDefault="00923B1F" w14:paraId="5CF05894" w14:textId="77777777"/>
    <w:p w:rsidR="00923B1F" w:rsidP="00923B1F" w:rsidRDefault="00923B1F" w14:paraId="201CFE2F" w14:textId="77777777"/>
    <w:p w:rsidR="00923B1F" w:rsidP="00923B1F" w:rsidRDefault="00923B1F" w14:paraId="6051CEA1" w14:textId="77777777"/>
    <w:p w:rsidR="00923B1F" w:rsidP="00923B1F" w:rsidRDefault="00923B1F" w14:paraId="47238B4E" w14:textId="77777777"/>
    <w:p w:rsidR="00923B1F" w:rsidP="00923B1F" w:rsidRDefault="00923B1F" w14:paraId="350E3FB1" w14:textId="77777777"/>
    <w:p w:rsidR="00923B1F" w:rsidP="00923B1F" w:rsidRDefault="00923B1F" w14:paraId="2EDC5696" w14:textId="77777777"/>
    <w:p w:rsidR="00923B1F" w:rsidP="00923B1F" w:rsidRDefault="00923B1F" w14:paraId="6B925C67" w14:textId="77777777"/>
    <w:p w:rsidR="00923B1F" w:rsidP="00923B1F" w:rsidRDefault="00923B1F" w14:paraId="21596B50" w14:textId="77777777"/>
    <w:p w:rsidR="00923B1F" w:rsidP="00923B1F" w:rsidRDefault="00923B1F" w14:paraId="1A098E50" w14:textId="77777777"/>
    <w:p w:rsidR="00923B1F" w:rsidP="00923B1F" w:rsidRDefault="00923B1F" w14:paraId="733D2368" w14:textId="77777777"/>
    <w:p w:rsidR="00923B1F" w:rsidP="00923B1F" w:rsidRDefault="00923B1F" w14:paraId="3984F7DA" w14:textId="77777777"/>
    <w:p w:rsidR="00923B1F" w:rsidP="00923B1F" w:rsidRDefault="00923B1F" w14:paraId="2F3169D3" w14:textId="77777777"/>
    <w:p w:rsidR="00923B1F" w:rsidP="00923B1F" w:rsidRDefault="00923B1F" w14:paraId="4A6ABF10" w14:textId="77777777"/>
    <w:p w:rsidR="00923B1F" w:rsidP="00923B1F" w:rsidRDefault="00923B1F" w14:paraId="79BA3E5A" w14:textId="77777777"/>
    <w:p w:rsidR="00923B1F" w:rsidP="00923B1F" w:rsidRDefault="00923B1F" w14:paraId="1BA36408" w14:textId="77777777"/>
    <w:p w:rsidR="00923B1F" w:rsidP="00923B1F" w:rsidRDefault="00923B1F" w14:paraId="1E8E182F" w14:textId="77777777"/>
    <w:p w:rsidR="00923B1F" w:rsidP="00923B1F" w:rsidRDefault="00923B1F" w14:paraId="43272F7D" w14:textId="77777777"/>
    <w:p w:rsidR="00923B1F" w:rsidP="00923B1F" w:rsidRDefault="00923B1F" w14:paraId="700133D1" w14:textId="77777777"/>
    <w:p w:rsidR="00923B1F" w:rsidP="00923B1F" w:rsidRDefault="00923B1F" w14:paraId="220746F4" w14:textId="77777777"/>
    <w:p w:rsidR="00923B1F" w:rsidP="00923B1F" w:rsidRDefault="00923B1F" w14:paraId="0FBD1062" w14:textId="77777777"/>
    <w:p w:rsidR="00923B1F" w:rsidP="00923B1F" w:rsidRDefault="00923B1F" w14:paraId="5A29D5BE" w14:textId="77777777"/>
    <w:p w:rsidRPr="00923B1F" w:rsidR="00923B1F" w:rsidP="00923B1F" w:rsidRDefault="00923B1F" w14:paraId="7C0CFE64" w14:textId="77777777" w14:noSpellErr="1"/>
    <w:p w:rsidR="67F25121" w:rsidP="67F25121" w:rsidRDefault="67F25121" w14:paraId="53ADC5B0" w14:textId="26CF2F41">
      <w:pPr>
        <w:pStyle w:val="Normal"/>
      </w:pPr>
    </w:p>
    <w:p w:rsidR="04171693" w:rsidP="4C91CB8E" w:rsidRDefault="04171693" w14:paraId="5D3A11C9" w14:textId="0A434A42" w14:noSpellErr="1">
      <w:pPr>
        <w:pStyle w:val="Heading1"/>
        <w:numPr>
          <w:ilvl w:val="0"/>
          <w:numId w:val="5"/>
        </w:numPr>
        <w:spacing w:line="360" w:lineRule="auto"/>
        <w:ind w:left="426"/>
        <w:rPr>
          <w:sz w:val="24"/>
          <w:szCs w:val="24"/>
        </w:rPr>
      </w:pPr>
      <w:bookmarkStart w:name="_Toc1219058353" w:id="1627478891"/>
      <w:r w:rsidRPr="67F25121" w:rsidR="04171693">
        <w:rPr>
          <w:sz w:val="24"/>
          <w:szCs w:val="24"/>
        </w:rPr>
        <w:t>Abstract</w:t>
      </w:r>
      <w:bookmarkEnd w:id="1627478891"/>
      <w:r w:rsidRPr="67F25121" w:rsidR="04171693">
        <w:rPr>
          <w:sz w:val="24"/>
          <w:szCs w:val="24"/>
        </w:rPr>
        <w:t xml:space="preserve"> </w:t>
      </w:r>
    </w:p>
    <w:p w:rsidR="6229710F" w:rsidP="4C91CB8E" w:rsidRDefault="6229710F" w14:paraId="0BB43028" w14:textId="132D3E17">
      <w:pPr>
        <w:spacing w:line="360" w:lineRule="auto"/>
        <w:jc w:val="both"/>
        <w:rPr>
          <w:rFonts w:ascii="Times New Roman" w:hAnsi="Times New Roman" w:eastAsia="Times New Roman" w:cs="Times New Roman"/>
          <w:sz w:val="24"/>
          <w:szCs w:val="24"/>
        </w:rPr>
      </w:pPr>
      <w:r w:rsidRPr="128F8226">
        <w:rPr>
          <w:rFonts w:ascii="Times New Roman" w:hAnsi="Times New Roman" w:eastAsia="Times New Roman" w:cs="Times New Roman"/>
          <w:sz w:val="24"/>
          <w:szCs w:val="24"/>
        </w:rPr>
        <w:t xml:space="preserve">Tsui Wah </w:t>
      </w:r>
      <w:r w:rsidRPr="128F8226" w:rsidR="1DB9A597">
        <w:rPr>
          <w:rFonts w:ascii="Times New Roman" w:hAnsi="Times New Roman" w:eastAsia="Times New Roman" w:cs="Times New Roman"/>
          <w:sz w:val="24"/>
          <w:szCs w:val="24"/>
        </w:rPr>
        <w:t>Rest</w:t>
      </w:r>
      <w:r w:rsidRPr="128F8226" w:rsidR="7DAFF3E4">
        <w:rPr>
          <w:rFonts w:ascii="Times New Roman" w:hAnsi="Times New Roman" w:eastAsia="Times New Roman" w:cs="Times New Roman"/>
          <w:sz w:val="24"/>
          <w:szCs w:val="24"/>
        </w:rPr>
        <w:t>a</w:t>
      </w:r>
      <w:r w:rsidRPr="128F8226" w:rsidR="1DB9A597">
        <w:rPr>
          <w:rFonts w:ascii="Times New Roman" w:hAnsi="Times New Roman" w:eastAsia="Times New Roman" w:cs="Times New Roman"/>
          <w:sz w:val="24"/>
          <w:szCs w:val="24"/>
        </w:rPr>
        <w:t>urant is one of the</w:t>
      </w:r>
      <w:r w:rsidRPr="128F8226" w:rsidR="7DAFF3E4">
        <w:rPr>
          <w:rFonts w:ascii="Times New Roman" w:hAnsi="Times New Roman" w:eastAsia="Times New Roman" w:cs="Times New Roman"/>
          <w:sz w:val="24"/>
          <w:szCs w:val="24"/>
        </w:rPr>
        <w:t xml:space="preserve"> popular fast-food restaurants in Hong Kong. </w:t>
      </w:r>
      <w:r w:rsidRPr="128F8226" w:rsidR="5F6CD37A">
        <w:rPr>
          <w:rFonts w:ascii="Times New Roman" w:hAnsi="Times New Roman" w:eastAsia="Times New Roman" w:cs="Times New Roman"/>
          <w:sz w:val="24"/>
          <w:szCs w:val="24"/>
        </w:rPr>
        <w:t xml:space="preserve">In 2023, it contains 79 </w:t>
      </w:r>
      <w:r w:rsidRPr="128F8226" w:rsidR="7E8389D2">
        <w:rPr>
          <w:rFonts w:ascii="Times New Roman" w:hAnsi="Times New Roman" w:eastAsia="Times New Roman" w:cs="Times New Roman"/>
          <w:sz w:val="24"/>
          <w:szCs w:val="24"/>
        </w:rPr>
        <w:t xml:space="preserve">restaurants covering </w:t>
      </w:r>
      <w:r w:rsidRPr="128F8226" w:rsidR="7667F1B7">
        <w:rPr>
          <w:rFonts w:ascii="Times New Roman" w:hAnsi="Times New Roman" w:eastAsia="Times New Roman" w:cs="Times New Roman"/>
          <w:sz w:val="24"/>
          <w:szCs w:val="24"/>
        </w:rPr>
        <w:t xml:space="preserve">the </w:t>
      </w:r>
      <w:r w:rsidRPr="128F8226" w:rsidR="7E8389D2">
        <w:rPr>
          <w:rFonts w:ascii="Times New Roman" w:hAnsi="Times New Roman" w:eastAsia="Times New Roman" w:cs="Times New Roman"/>
          <w:sz w:val="24"/>
          <w:szCs w:val="24"/>
        </w:rPr>
        <w:t>Southeast Asia region.</w:t>
      </w:r>
      <w:r w:rsidRPr="128F8226" w:rsidR="07921CBA">
        <w:rPr>
          <w:rFonts w:ascii="Times New Roman" w:hAnsi="Times New Roman" w:eastAsia="Times New Roman" w:cs="Times New Roman"/>
          <w:sz w:val="24"/>
          <w:szCs w:val="24"/>
        </w:rPr>
        <w:t xml:space="preserve"> Having fac</w:t>
      </w:r>
      <w:r w:rsidRPr="128F8226" w:rsidR="350CD6E9">
        <w:rPr>
          <w:rFonts w:ascii="Times New Roman" w:hAnsi="Times New Roman" w:eastAsia="Times New Roman" w:cs="Times New Roman"/>
          <w:sz w:val="24"/>
          <w:szCs w:val="24"/>
        </w:rPr>
        <w:t>ed</w:t>
      </w:r>
      <w:r w:rsidRPr="128F8226" w:rsidR="07921CBA">
        <w:rPr>
          <w:rFonts w:ascii="Times New Roman" w:hAnsi="Times New Roman" w:eastAsia="Times New Roman" w:cs="Times New Roman"/>
          <w:sz w:val="24"/>
          <w:szCs w:val="24"/>
        </w:rPr>
        <w:t xml:space="preserve"> </w:t>
      </w:r>
      <w:r w:rsidRPr="128F8226" w:rsidR="46C65413">
        <w:rPr>
          <w:rFonts w:ascii="Times New Roman" w:hAnsi="Times New Roman" w:eastAsia="Times New Roman" w:cs="Times New Roman"/>
          <w:sz w:val="24"/>
          <w:szCs w:val="24"/>
        </w:rPr>
        <w:t>a</w:t>
      </w:r>
      <w:r w:rsidRPr="128F8226" w:rsidR="07921CBA">
        <w:rPr>
          <w:rFonts w:ascii="Times New Roman" w:hAnsi="Times New Roman" w:eastAsia="Times New Roman" w:cs="Times New Roman"/>
          <w:sz w:val="24"/>
          <w:szCs w:val="24"/>
        </w:rPr>
        <w:t xml:space="preserve"> difficult situation </w:t>
      </w:r>
      <w:r w:rsidRPr="128F8226" w:rsidR="7BCD5435">
        <w:rPr>
          <w:rFonts w:ascii="Times New Roman" w:hAnsi="Times New Roman" w:eastAsia="Times New Roman" w:cs="Times New Roman"/>
          <w:sz w:val="24"/>
          <w:szCs w:val="24"/>
        </w:rPr>
        <w:t xml:space="preserve">caused by COVID-19 in 2020, the business operation conquered </w:t>
      </w:r>
      <w:r w:rsidRPr="128F8226" w:rsidR="135E159C">
        <w:rPr>
          <w:rFonts w:ascii="Times New Roman" w:hAnsi="Times New Roman" w:eastAsia="Times New Roman" w:cs="Times New Roman"/>
          <w:sz w:val="24"/>
          <w:szCs w:val="24"/>
        </w:rPr>
        <w:t xml:space="preserve">an unprecedented hurdle between 2020 and 2022.  The gross profit </w:t>
      </w:r>
      <w:r w:rsidRPr="128F8226" w:rsidR="4C20968B">
        <w:rPr>
          <w:rFonts w:ascii="Times New Roman" w:hAnsi="Times New Roman" w:eastAsia="Times New Roman" w:cs="Times New Roman"/>
          <w:sz w:val="24"/>
          <w:szCs w:val="24"/>
        </w:rPr>
        <w:t xml:space="preserve">for 2021 and 2022 was recorded as a loss. </w:t>
      </w:r>
      <w:r w:rsidRPr="128F8226" w:rsidR="23577109">
        <w:rPr>
          <w:rFonts w:ascii="Times New Roman" w:hAnsi="Times New Roman" w:eastAsia="Times New Roman" w:cs="Times New Roman"/>
          <w:sz w:val="24"/>
          <w:szCs w:val="24"/>
        </w:rPr>
        <w:t>After releasing social distance policies in early 2023, the business situ</w:t>
      </w:r>
      <w:r w:rsidRPr="128F8226" w:rsidR="2E9F37C9">
        <w:rPr>
          <w:rFonts w:ascii="Times New Roman" w:hAnsi="Times New Roman" w:eastAsia="Times New Roman" w:cs="Times New Roman"/>
          <w:sz w:val="24"/>
          <w:szCs w:val="24"/>
        </w:rPr>
        <w:t xml:space="preserve">ation of Tsui Wah became better. To </w:t>
      </w:r>
      <w:proofErr w:type="spellStart"/>
      <w:r w:rsidRPr="128F8226" w:rsidR="2E9F37C9">
        <w:rPr>
          <w:rFonts w:ascii="Times New Roman" w:hAnsi="Times New Roman" w:eastAsia="Times New Roman" w:cs="Times New Roman"/>
          <w:sz w:val="24"/>
          <w:szCs w:val="24"/>
        </w:rPr>
        <w:t>stabilise</w:t>
      </w:r>
      <w:proofErr w:type="spellEnd"/>
      <w:r w:rsidRPr="128F8226" w:rsidR="3505CE2D">
        <w:rPr>
          <w:rFonts w:ascii="Times New Roman" w:hAnsi="Times New Roman" w:eastAsia="Times New Roman" w:cs="Times New Roman"/>
          <w:sz w:val="24"/>
          <w:szCs w:val="24"/>
        </w:rPr>
        <w:t xml:space="preserve"> the business of Tsui Wah, a new business project will be suggested </w:t>
      </w:r>
      <w:r w:rsidRPr="128F8226" w:rsidR="7FF3AE04">
        <w:rPr>
          <w:rFonts w:ascii="Times New Roman" w:hAnsi="Times New Roman" w:eastAsia="Times New Roman" w:cs="Times New Roman"/>
          <w:sz w:val="24"/>
          <w:szCs w:val="24"/>
        </w:rPr>
        <w:t>to increase the revenue for Tsui Wah. To align with the purchase habits of custome</w:t>
      </w:r>
      <w:r w:rsidRPr="128F8226" w:rsidR="5963BC5B">
        <w:rPr>
          <w:rFonts w:ascii="Times New Roman" w:hAnsi="Times New Roman" w:eastAsia="Times New Roman" w:cs="Times New Roman"/>
          <w:sz w:val="24"/>
          <w:szCs w:val="24"/>
        </w:rPr>
        <w:t xml:space="preserve">rs nowadays, an online ordering platform is recommended for Tsui </w:t>
      </w:r>
      <w:r w:rsidRPr="128F8226" w:rsidR="661B7FAB">
        <w:rPr>
          <w:rFonts w:ascii="Times New Roman" w:hAnsi="Times New Roman" w:eastAsia="Times New Roman" w:cs="Times New Roman"/>
          <w:sz w:val="24"/>
          <w:szCs w:val="24"/>
        </w:rPr>
        <w:t xml:space="preserve">Wah to enhance the ordering efficiency for customers. Using their own </w:t>
      </w:r>
      <w:r w:rsidRPr="128F8226" w:rsidR="13E24748">
        <w:rPr>
          <w:rFonts w:ascii="Times New Roman" w:hAnsi="Times New Roman" w:eastAsia="Times New Roman" w:cs="Times New Roman"/>
          <w:sz w:val="24"/>
          <w:szCs w:val="24"/>
        </w:rPr>
        <w:t>funds</w:t>
      </w:r>
      <w:r w:rsidRPr="128F8226" w:rsidR="661B7FAB">
        <w:rPr>
          <w:rFonts w:ascii="Times New Roman" w:hAnsi="Times New Roman" w:eastAsia="Times New Roman" w:cs="Times New Roman"/>
          <w:sz w:val="24"/>
          <w:szCs w:val="24"/>
        </w:rPr>
        <w:t xml:space="preserve"> is recommended for </w:t>
      </w:r>
      <w:r w:rsidRPr="128F8226" w:rsidR="43FDF5B4">
        <w:rPr>
          <w:rFonts w:ascii="Times New Roman" w:hAnsi="Times New Roman" w:eastAsia="Times New Roman" w:cs="Times New Roman"/>
          <w:sz w:val="24"/>
          <w:szCs w:val="24"/>
        </w:rPr>
        <w:t xml:space="preserve">Tsui Wah to start its project. A comprehensive audit plan is needed to monitor the project’s implementation. </w:t>
      </w:r>
    </w:p>
    <w:p w:rsidRPr="00471134" w:rsidR="0092649B" w:rsidP="00AC331D" w:rsidRDefault="0092649B" w14:paraId="0EA71F42" w14:textId="4325A680" w14:noSpellErr="1">
      <w:pPr>
        <w:pStyle w:val="Heading1"/>
        <w:numPr>
          <w:ilvl w:val="0"/>
          <w:numId w:val="5"/>
        </w:numPr>
        <w:ind w:left="426"/>
        <w:rPr>
          <w:sz w:val="24"/>
          <w:szCs w:val="24"/>
        </w:rPr>
      </w:pPr>
      <w:bookmarkStart w:name="_Toc143076850" w:id="1"/>
      <w:bookmarkStart w:name="_Toc2135752877" w:id="1106673855"/>
      <w:r w:rsidRPr="67F25121" w:rsidR="0092649B">
        <w:rPr>
          <w:sz w:val="24"/>
          <w:szCs w:val="24"/>
        </w:rPr>
        <w:t>Introduction</w:t>
      </w:r>
      <w:bookmarkEnd w:id="1"/>
      <w:bookmarkEnd w:id="1106673855"/>
    </w:p>
    <w:p w:rsidRPr="00752916" w:rsidR="00AA1834" w:rsidP="67F25121" w:rsidRDefault="06BE6713" w14:paraId="7F47B50C" w14:textId="036C1387" w14:noSpellErr="1">
      <w:pPr>
        <w:pStyle w:val="Heading2"/>
        <w:numPr>
          <w:ilvl w:val="1"/>
          <w:numId w:val="6"/>
        </w:numPr>
        <w:spacing w:line="360" w:lineRule="auto"/>
        <w:ind w:left="284" w:hanging="284"/>
        <w:rPr>
          <w:rStyle w:val="SubtleEmphasis"/>
          <w:rFonts w:ascii="Times New Roman" w:hAnsi="Times New Roman" w:cs="Times New Roman"/>
          <w:i w:val="0"/>
          <w:iCs w:val="0"/>
          <w:caps w:val="0"/>
          <w:smallCaps w:val="0"/>
          <w:sz w:val="24"/>
          <w:szCs w:val="24"/>
        </w:rPr>
      </w:pPr>
      <w:bookmarkStart w:name="_Toc143076851" w:id="3"/>
      <w:bookmarkStart w:name="_Toc111466865" w:id="799419090"/>
      <w:r w:rsidRPr="67F25121" w:rsidR="06BE6713">
        <w:rPr>
          <w:rStyle w:val="SubtleEmphasis"/>
          <w:rFonts w:ascii="Times New Roman" w:hAnsi="Times New Roman" w:cs="Times New Roman"/>
          <w:i w:val="0"/>
          <w:iCs w:val="0"/>
          <w:caps w:val="0"/>
          <w:smallCaps w:val="0"/>
          <w:sz w:val="24"/>
          <w:szCs w:val="24"/>
        </w:rPr>
        <w:t xml:space="preserve">Company </w:t>
      </w:r>
      <w:r w:rsidRPr="67F25121" w:rsidR="482BC854">
        <w:rPr>
          <w:rStyle w:val="SubtleEmphasis"/>
          <w:rFonts w:ascii="Times New Roman" w:hAnsi="Times New Roman" w:cs="Times New Roman"/>
          <w:i w:val="0"/>
          <w:iCs w:val="0"/>
          <w:caps w:val="0"/>
          <w:smallCaps w:val="0"/>
          <w:sz w:val="24"/>
          <w:szCs w:val="24"/>
        </w:rPr>
        <w:t>Background</w:t>
      </w:r>
      <w:bookmarkEnd w:id="3"/>
      <w:bookmarkEnd w:id="799419090"/>
    </w:p>
    <w:p w:rsidR="00370536" w:rsidP="00FC67A4" w:rsidRDefault="20EB71CB" w14:paraId="05F2E64E" w14:textId="14FFE649">
      <w:pPr>
        <w:spacing w:line="360" w:lineRule="auto"/>
        <w:jc w:val="both"/>
        <w:rPr>
          <w:rFonts w:ascii="Times New Roman" w:hAnsi="Times New Roman" w:eastAsia="PMingLiU" w:cs="Times New Roman"/>
          <w:sz w:val="24"/>
          <w:szCs w:val="24"/>
          <w:lang w:eastAsia="zh-TW"/>
        </w:rPr>
      </w:pPr>
      <w:r w:rsidRPr="46004E5B">
        <w:rPr>
          <w:rFonts w:ascii="Times New Roman" w:hAnsi="Times New Roman" w:cs="Times New Roman"/>
          <w:sz w:val="24"/>
          <w:szCs w:val="24"/>
        </w:rPr>
        <w:t xml:space="preserve">Tsui Wah </w:t>
      </w:r>
      <w:r w:rsidRPr="46004E5B" w:rsidR="7ADEEB66">
        <w:rPr>
          <w:rFonts w:ascii="Times New Roman" w:hAnsi="Times New Roman" w:cs="Times New Roman"/>
          <w:sz w:val="24"/>
          <w:szCs w:val="24"/>
        </w:rPr>
        <w:t>Holding Limited (Tsui Wah)</w:t>
      </w:r>
      <w:r w:rsidRPr="46004E5B" w:rsidR="531B1C7E">
        <w:rPr>
          <w:rFonts w:ascii="Times New Roman" w:hAnsi="Times New Roman" w:cs="Times New Roman"/>
          <w:sz w:val="24"/>
          <w:szCs w:val="24"/>
        </w:rPr>
        <w:t xml:space="preserve"> is a restaurant chain in Hong Kong.</w:t>
      </w:r>
      <w:r w:rsidRPr="46004E5B" w:rsidR="5806BB1D">
        <w:rPr>
          <w:rFonts w:ascii="Times New Roman" w:hAnsi="Times New Roman" w:cs="Times New Roman"/>
          <w:sz w:val="24"/>
          <w:szCs w:val="24"/>
        </w:rPr>
        <w:t xml:space="preserve"> In 2023, its </w:t>
      </w:r>
      <w:r w:rsidRPr="46004E5B" w:rsidR="7D606294">
        <w:rPr>
          <w:rFonts w:ascii="Times New Roman" w:hAnsi="Times New Roman" w:cs="Times New Roman"/>
          <w:sz w:val="24"/>
          <w:szCs w:val="24"/>
        </w:rPr>
        <w:t xml:space="preserve">network </w:t>
      </w:r>
      <w:r w:rsidRPr="46004E5B" w:rsidR="396A82EF">
        <w:rPr>
          <w:rFonts w:ascii="Times New Roman" w:hAnsi="Times New Roman" w:cs="Times New Roman"/>
          <w:sz w:val="24"/>
          <w:szCs w:val="24"/>
        </w:rPr>
        <w:t xml:space="preserve">already </w:t>
      </w:r>
      <w:r w:rsidRPr="46004E5B" w:rsidR="7D606294">
        <w:rPr>
          <w:rFonts w:ascii="Times New Roman" w:hAnsi="Times New Roman" w:cs="Times New Roman"/>
          <w:sz w:val="24"/>
          <w:szCs w:val="24"/>
        </w:rPr>
        <w:t xml:space="preserve">covered Hong </w:t>
      </w:r>
      <w:r w:rsidRPr="46004E5B" w:rsidR="7D606294">
        <w:rPr>
          <w:rFonts w:ascii="Times New Roman" w:hAnsi="Times New Roman" w:eastAsia="PMingLiU" w:cs="Times New Roman"/>
          <w:sz w:val="24"/>
          <w:szCs w:val="24"/>
          <w:lang w:eastAsia="zh-TW"/>
        </w:rPr>
        <w:t xml:space="preserve">Kong, </w:t>
      </w:r>
      <w:proofErr w:type="gramStart"/>
      <w:r w:rsidRPr="46004E5B" w:rsidR="21A344AA">
        <w:rPr>
          <w:rFonts w:ascii="Times New Roman" w:hAnsi="Times New Roman" w:cs="Times New Roman"/>
          <w:sz w:val="24"/>
          <w:szCs w:val="24"/>
        </w:rPr>
        <w:t>China</w:t>
      </w:r>
      <w:proofErr w:type="gramEnd"/>
      <w:r w:rsidRPr="46004E5B" w:rsidR="21A344AA">
        <w:rPr>
          <w:rFonts w:ascii="Times New Roman" w:hAnsi="Times New Roman" w:cs="Times New Roman"/>
          <w:sz w:val="24"/>
          <w:szCs w:val="24"/>
        </w:rPr>
        <w:t xml:space="preserve"> and </w:t>
      </w:r>
      <w:r w:rsidRPr="46004E5B" w:rsidR="765FD232">
        <w:rPr>
          <w:rFonts w:ascii="Times New Roman" w:hAnsi="Times New Roman" w:cs="Times New Roman"/>
          <w:sz w:val="24"/>
          <w:szCs w:val="24"/>
        </w:rPr>
        <w:t>Singapore</w:t>
      </w:r>
      <w:r w:rsidRPr="46004E5B" w:rsidR="00164757">
        <w:rPr>
          <w:rFonts w:ascii="Times New Roman" w:hAnsi="Times New Roman" w:cs="Times New Roman"/>
          <w:sz w:val="24"/>
          <w:szCs w:val="24"/>
        </w:rPr>
        <w:t>,</w:t>
      </w:r>
      <w:r w:rsidRPr="46004E5B" w:rsidR="765FD232">
        <w:rPr>
          <w:rFonts w:ascii="Times New Roman" w:hAnsi="Times New Roman" w:cs="Times New Roman"/>
          <w:sz w:val="24"/>
          <w:szCs w:val="24"/>
        </w:rPr>
        <w:t xml:space="preserve"> </w:t>
      </w:r>
      <w:r w:rsidRPr="46004E5B" w:rsidR="50A84542">
        <w:rPr>
          <w:rFonts w:ascii="Times New Roman" w:hAnsi="Times New Roman" w:cs="Times New Roman"/>
          <w:sz w:val="24"/>
          <w:szCs w:val="24"/>
        </w:rPr>
        <w:t xml:space="preserve">which contains 79 </w:t>
      </w:r>
      <w:r w:rsidRPr="46004E5B" w:rsidR="60BDA451">
        <w:rPr>
          <w:rFonts w:ascii="Times New Roman" w:hAnsi="Times New Roman" w:cs="Times New Roman"/>
          <w:sz w:val="24"/>
          <w:szCs w:val="24"/>
        </w:rPr>
        <w:t>restaurants</w:t>
      </w:r>
      <w:r w:rsidRPr="46004E5B" w:rsidR="536DB9A3">
        <w:rPr>
          <w:rFonts w:ascii="Times New Roman" w:hAnsi="Times New Roman" w:cs="Times New Roman"/>
          <w:sz w:val="24"/>
          <w:szCs w:val="24"/>
        </w:rPr>
        <w:t xml:space="preserve"> </w:t>
      </w:r>
      <w:r w:rsidRPr="46004E5B" w:rsidR="00164757">
        <w:rPr>
          <w:rFonts w:ascii="Times New Roman" w:hAnsi="Times New Roman" w:cs="Times New Roman"/>
          <w:sz w:val="24"/>
          <w:szCs w:val="24"/>
        </w:rPr>
        <w:t xml:space="preserve">as </w:t>
      </w:r>
      <w:r w:rsidRPr="46004E5B" w:rsidR="51864CDF">
        <w:rPr>
          <w:rFonts w:ascii="Times New Roman" w:hAnsi="Times New Roman" w:cs="Times New Roman"/>
          <w:sz w:val="24"/>
          <w:szCs w:val="24"/>
        </w:rPr>
        <w:t xml:space="preserve">of 31 </w:t>
      </w:r>
      <w:r w:rsidRPr="46004E5B" w:rsidR="51864CDF">
        <w:rPr>
          <w:rFonts w:ascii="Times New Roman" w:hAnsi="Times New Roman" w:eastAsia="PMingLiU" w:cs="Times New Roman"/>
          <w:sz w:val="24"/>
          <w:szCs w:val="24"/>
          <w:lang w:eastAsia="zh-TW"/>
        </w:rPr>
        <w:t>March 2023</w:t>
      </w:r>
      <w:r w:rsidRPr="46004E5B" w:rsidR="0628772F">
        <w:rPr>
          <w:rFonts w:ascii="Times New Roman" w:hAnsi="Times New Roman" w:eastAsia="PMingLiU" w:cs="Times New Roman"/>
          <w:sz w:val="24"/>
          <w:szCs w:val="24"/>
          <w:lang w:eastAsia="zh-TW"/>
        </w:rPr>
        <w:t xml:space="preserve"> (Tsui Wah, 2023)</w:t>
      </w:r>
      <w:r w:rsidRPr="46004E5B" w:rsidR="51864CDF">
        <w:rPr>
          <w:rFonts w:ascii="Times New Roman" w:hAnsi="Times New Roman" w:eastAsia="PMingLiU" w:cs="Times New Roman"/>
          <w:sz w:val="24"/>
          <w:szCs w:val="24"/>
          <w:lang w:eastAsia="zh-TW"/>
        </w:rPr>
        <w:t xml:space="preserve">. </w:t>
      </w:r>
      <w:r w:rsidRPr="46004E5B" w:rsidR="14BADFB7">
        <w:rPr>
          <w:rFonts w:ascii="Times New Roman" w:hAnsi="Times New Roman" w:eastAsia="PMingLiU" w:cs="Times New Roman"/>
          <w:sz w:val="24"/>
          <w:szCs w:val="24"/>
          <w:lang w:eastAsia="zh-TW"/>
        </w:rPr>
        <w:t xml:space="preserve">Tsui Wah </w:t>
      </w:r>
      <w:r w:rsidRPr="46004E5B" w:rsidR="5A3C72B3">
        <w:rPr>
          <w:rFonts w:ascii="Times New Roman" w:hAnsi="Times New Roman" w:eastAsia="PMingLiU" w:cs="Times New Roman"/>
          <w:sz w:val="24"/>
          <w:szCs w:val="24"/>
          <w:lang w:eastAsia="zh-TW"/>
        </w:rPr>
        <w:t xml:space="preserve">was </w:t>
      </w:r>
      <w:r w:rsidRPr="46004E5B" w:rsidR="742274A8">
        <w:rPr>
          <w:rFonts w:ascii="Times New Roman" w:hAnsi="Times New Roman" w:eastAsia="PMingLiU" w:cs="Times New Roman"/>
          <w:sz w:val="24"/>
          <w:szCs w:val="24"/>
          <w:lang w:eastAsia="zh-TW"/>
        </w:rPr>
        <w:t xml:space="preserve">listed on </w:t>
      </w:r>
      <w:r w:rsidRPr="46004E5B" w:rsidR="656ED342">
        <w:rPr>
          <w:rFonts w:ascii="Times New Roman" w:hAnsi="Times New Roman" w:eastAsia="PMingLiU" w:cs="Times New Roman"/>
          <w:sz w:val="24"/>
          <w:szCs w:val="24"/>
          <w:lang w:eastAsia="zh-TW"/>
        </w:rPr>
        <w:t xml:space="preserve">the </w:t>
      </w:r>
      <w:r w:rsidRPr="46004E5B" w:rsidR="06847FC1">
        <w:rPr>
          <w:rFonts w:ascii="Times New Roman" w:hAnsi="Times New Roman" w:eastAsia="PMingLiU" w:cs="Times New Roman"/>
          <w:sz w:val="24"/>
          <w:szCs w:val="24"/>
          <w:lang w:eastAsia="zh-TW"/>
        </w:rPr>
        <w:t>Main Board of the Hong Kong Stock Exchange in 2012</w:t>
      </w:r>
      <w:r w:rsidRPr="46004E5B" w:rsidR="533C0316">
        <w:rPr>
          <w:rFonts w:ascii="Times New Roman" w:hAnsi="Times New Roman" w:eastAsia="PMingLiU" w:cs="Times New Roman"/>
          <w:sz w:val="24"/>
          <w:szCs w:val="24"/>
          <w:lang w:eastAsia="zh-TW"/>
        </w:rPr>
        <w:t xml:space="preserve">, which is the first </w:t>
      </w:r>
      <w:r w:rsidRPr="46004E5B" w:rsidR="234568A6">
        <w:rPr>
          <w:rFonts w:ascii="Times New Roman" w:hAnsi="Times New Roman" w:eastAsia="PMingLiU" w:cs="Times New Roman"/>
          <w:sz w:val="24"/>
          <w:szCs w:val="24"/>
          <w:lang w:eastAsia="zh-TW"/>
        </w:rPr>
        <w:t xml:space="preserve">listed </w:t>
      </w:r>
      <w:r w:rsidRPr="46004E5B" w:rsidR="5A3C72B3">
        <w:rPr>
          <w:rFonts w:ascii="Times New Roman" w:hAnsi="Times New Roman" w:eastAsia="PMingLiU" w:cs="Times New Roman"/>
          <w:sz w:val="24"/>
          <w:szCs w:val="24"/>
          <w:lang w:eastAsia="zh-TW"/>
        </w:rPr>
        <w:t xml:space="preserve">“Cha Chaan Teng” </w:t>
      </w:r>
      <w:r w:rsidRPr="46004E5B" w:rsidR="234568A6">
        <w:rPr>
          <w:rFonts w:ascii="Times New Roman" w:hAnsi="Times New Roman" w:eastAsia="PMingLiU" w:cs="Times New Roman"/>
          <w:sz w:val="24"/>
          <w:szCs w:val="24"/>
          <w:lang w:eastAsia="zh-TW"/>
        </w:rPr>
        <w:t xml:space="preserve">in Hong Kong. </w:t>
      </w:r>
      <w:r w:rsidRPr="46004E5B" w:rsidR="3D496257">
        <w:rPr>
          <w:rFonts w:ascii="Times New Roman" w:hAnsi="Times New Roman" w:eastAsia="PMingLiU" w:cs="Times New Roman"/>
          <w:sz w:val="24"/>
          <w:szCs w:val="24"/>
          <w:lang w:eastAsia="zh-TW"/>
        </w:rPr>
        <w:t xml:space="preserve">Tsui Wah </w:t>
      </w:r>
      <w:r w:rsidRPr="46004E5B" w:rsidR="1A02818B">
        <w:rPr>
          <w:rFonts w:ascii="Times New Roman" w:hAnsi="Times New Roman" w:eastAsia="PMingLiU" w:cs="Times New Roman"/>
          <w:sz w:val="24"/>
          <w:szCs w:val="24"/>
          <w:lang w:eastAsia="zh-TW"/>
        </w:rPr>
        <w:t xml:space="preserve">aims </w:t>
      </w:r>
      <w:r w:rsidRPr="46004E5B" w:rsidR="65833169">
        <w:rPr>
          <w:rFonts w:ascii="Times New Roman" w:hAnsi="Times New Roman" w:eastAsia="PMingLiU" w:cs="Times New Roman"/>
          <w:sz w:val="24"/>
          <w:szCs w:val="24"/>
          <w:lang w:eastAsia="zh-TW"/>
        </w:rPr>
        <w:t xml:space="preserve">to </w:t>
      </w:r>
      <w:r w:rsidRPr="46004E5B" w:rsidR="59BD8513">
        <w:rPr>
          <w:rFonts w:ascii="Times New Roman" w:hAnsi="Times New Roman" w:eastAsia="PMingLiU" w:cs="Times New Roman"/>
          <w:sz w:val="24"/>
          <w:szCs w:val="24"/>
          <w:lang w:eastAsia="zh-TW"/>
        </w:rPr>
        <w:t>effectively provide customers with high-quality food and a hygienic environment</w:t>
      </w:r>
      <w:r w:rsidRPr="46004E5B" w:rsidR="1DD7ED6D">
        <w:rPr>
          <w:rFonts w:ascii="Times New Roman" w:hAnsi="Times New Roman" w:eastAsia="PMingLiU" w:cs="Times New Roman"/>
          <w:sz w:val="24"/>
          <w:szCs w:val="24"/>
          <w:lang w:eastAsia="zh-TW"/>
        </w:rPr>
        <w:t xml:space="preserve">. </w:t>
      </w:r>
    </w:p>
    <w:p w:rsidRPr="009873F3" w:rsidR="00450505" w:rsidP="00143F6C" w:rsidRDefault="16B86529" w14:paraId="3811DD20" w14:textId="4EDFEA4D">
      <w:pPr>
        <w:spacing w:line="360" w:lineRule="auto"/>
        <w:jc w:val="both"/>
        <w:rPr>
          <w:rFonts w:ascii="Times New Roman" w:hAnsi="Times New Roman" w:eastAsia="PMingLiU" w:cs="Times New Roman"/>
          <w:sz w:val="24"/>
          <w:szCs w:val="24"/>
          <w:lang w:eastAsia="zh-TW"/>
        </w:rPr>
      </w:pPr>
      <w:r w:rsidRPr="67F25121" w:rsidR="16B86529">
        <w:rPr>
          <w:rFonts w:ascii="Times New Roman" w:hAnsi="Times New Roman" w:eastAsia="PMingLiU" w:cs="Times New Roman"/>
          <w:sz w:val="24"/>
          <w:szCs w:val="24"/>
          <w:lang w:eastAsia="zh-TW"/>
        </w:rPr>
        <w:t xml:space="preserve">The effort of Tsui Wah </w:t>
      </w:r>
      <w:r w:rsidRPr="67F25121" w:rsidR="59BD8513">
        <w:rPr>
          <w:rFonts w:ascii="Times New Roman" w:hAnsi="Times New Roman" w:eastAsia="PMingLiU" w:cs="Times New Roman"/>
          <w:sz w:val="24"/>
          <w:szCs w:val="24"/>
          <w:lang w:eastAsia="zh-TW"/>
        </w:rPr>
        <w:t>has</w:t>
      </w:r>
      <w:r w:rsidRPr="67F25121" w:rsidR="16B86529">
        <w:rPr>
          <w:rFonts w:ascii="Times New Roman" w:hAnsi="Times New Roman" w:eastAsia="PMingLiU" w:cs="Times New Roman"/>
          <w:sz w:val="24"/>
          <w:szCs w:val="24"/>
          <w:lang w:eastAsia="zh-TW"/>
        </w:rPr>
        <w:t xml:space="preserve"> also</w:t>
      </w:r>
      <w:r w:rsidRPr="67F25121" w:rsidR="133DA7A6">
        <w:rPr>
          <w:rFonts w:ascii="Times New Roman" w:hAnsi="Times New Roman" w:eastAsia="PMingLiU" w:cs="Times New Roman"/>
          <w:sz w:val="24"/>
          <w:szCs w:val="24"/>
          <w:lang w:eastAsia="zh-TW"/>
        </w:rPr>
        <w:t xml:space="preserve"> been</w:t>
      </w:r>
      <w:r w:rsidRPr="67F25121" w:rsidR="16B86529">
        <w:rPr>
          <w:rFonts w:ascii="Times New Roman" w:hAnsi="Times New Roman" w:eastAsia="PMingLiU" w:cs="Times New Roman"/>
          <w:sz w:val="24"/>
          <w:szCs w:val="24"/>
          <w:lang w:eastAsia="zh-TW"/>
        </w:rPr>
        <w:t xml:space="preserve"> </w:t>
      </w:r>
      <w:r w:rsidRPr="67F25121" w:rsidR="16B86529">
        <w:rPr>
          <w:rFonts w:ascii="Times New Roman" w:hAnsi="Times New Roman" w:eastAsia="PMingLiU" w:cs="Times New Roman"/>
          <w:sz w:val="24"/>
          <w:szCs w:val="24"/>
          <w:lang w:eastAsia="zh-TW"/>
        </w:rPr>
        <w:t>recognised</w:t>
      </w:r>
      <w:r w:rsidRPr="67F25121" w:rsidR="16B86529">
        <w:rPr>
          <w:rFonts w:ascii="Times New Roman" w:hAnsi="Times New Roman" w:eastAsia="PMingLiU" w:cs="Times New Roman"/>
          <w:sz w:val="24"/>
          <w:szCs w:val="24"/>
          <w:lang w:eastAsia="zh-TW"/>
        </w:rPr>
        <w:t xml:space="preserve"> by external </w:t>
      </w:r>
      <w:r w:rsidRPr="67F25121" w:rsidR="16B86529">
        <w:rPr>
          <w:rFonts w:ascii="Times New Roman" w:hAnsi="Times New Roman" w:eastAsia="PMingLiU" w:cs="Times New Roman"/>
          <w:sz w:val="24"/>
          <w:szCs w:val="24"/>
          <w:lang w:eastAsia="zh-TW"/>
        </w:rPr>
        <w:t>organisations</w:t>
      </w:r>
      <w:r w:rsidRPr="67F25121" w:rsidR="16B86529">
        <w:rPr>
          <w:rFonts w:ascii="Times New Roman" w:hAnsi="Times New Roman" w:eastAsia="PMingLiU" w:cs="Times New Roman"/>
          <w:sz w:val="24"/>
          <w:szCs w:val="24"/>
          <w:lang w:eastAsia="zh-TW"/>
        </w:rPr>
        <w:t xml:space="preserve"> </w:t>
      </w:r>
      <w:r w:rsidRPr="67F25121" w:rsidR="35F80503">
        <w:rPr>
          <w:rFonts w:ascii="Times New Roman" w:hAnsi="Times New Roman" w:eastAsia="PMingLiU" w:cs="Times New Roman"/>
          <w:sz w:val="24"/>
          <w:szCs w:val="24"/>
          <w:lang w:eastAsia="zh-TW"/>
        </w:rPr>
        <w:t>by</w:t>
      </w:r>
      <w:r w:rsidRPr="67F25121" w:rsidR="16B86529">
        <w:rPr>
          <w:rFonts w:ascii="Times New Roman" w:hAnsi="Times New Roman" w:eastAsia="PMingLiU" w:cs="Times New Roman"/>
          <w:sz w:val="24"/>
          <w:szCs w:val="24"/>
          <w:lang w:eastAsia="zh-TW"/>
        </w:rPr>
        <w:t xml:space="preserve"> receiving </w:t>
      </w:r>
      <w:r w:rsidRPr="67F25121" w:rsidR="2785D5B0">
        <w:rPr>
          <w:rFonts w:ascii="Times New Roman" w:hAnsi="Times New Roman" w:eastAsia="PMingLiU" w:cs="Times New Roman"/>
          <w:sz w:val="24"/>
          <w:szCs w:val="24"/>
          <w:lang w:eastAsia="zh-TW"/>
        </w:rPr>
        <w:t>several awards, namely</w:t>
      </w:r>
      <w:r w:rsidRPr="67F25121" w:rsidR="0DD1A46A">
        <w:rPr>
          <w:rFonts w:ascii="Times New Roman" w:hAnsi="Times New Roman" w:eastAsia="PMingLiU" w:cs="Times New Roman"/>
          <w:sz w:val="24"/>
          <w:szCs w:val="24"/>
          <w:lang w:eastAsia="zh-TW"/>
        </w:rPr>
        <w:t xml:space="preserve"> Best ERB Manpower Developer Award-ERB Best Employer by Employer</w:t>
      </w:r>
      <w:r w:rsidRPr="67F25121" w:rsidR="010B16A4">
        <w:rPr>
          <w:rFonts w:ascii="Times New Roman" w:hAnsi="Times New Roman" w:eastAsia="PMingLiU" w:cs="Times New Roman"/>
          <w:sz w:val="24"/>
          <w:szCs w:val="24"/>
          <w:lang w:eastAsia="zh-TW"/>
        </w:rPr>
        <w:t xml:space="preserve"> Retaining Borad in 2019 and BEST in </w:t>
      </w:r>
      <w:r w:rsidRPr="67F25121" w:rsidR="22DF08C1">
        <w:rPr>
          <w:rFonts w:ascii="Times New Roman" w:hAnsi="Times New Roman" w:eastAsia="PMingLiU" w:cs="Times New Roman"/>
          <w:sz w:val="24"/>
          <w:szCs w:val="24"/>
          <w:lang w:eastAsia="zh-TW"/>
        </w:rPr>
        <w:t xml:space="preserve">ESG Awards (Small Market </w:t>
      </w:r>
      <w:r w:rsidRPr="67F25121" w:rsidR="22DF08C1">
        <w:rPr>
          <w:rFonts w:ascii="Times New Roman" w:hAnsi="Times New Roman" w:eastAsia="PMingLiU" w:cs="Times New Roman"/>
          <w:sz w:val="24"/>
          <w:szCs w:val="24"/>
          <w:lang w:eastAsia="zh-TW"/>
        </w:rPr>
        <w:t>Capitalisation</w:t>
      </w:r>
      <w:r w:rsidRPr="67F25121" w:rsidR="22DF08C1">
        <w:rPr>
          <w:rFonts w:ascii="Times New Roman" w:hAnsi="Times New Roman" w:eastAsia="PMingLiU" w:cs="Times New Roman"/>
          <w:sz w:val="24"/>
          <w:szCs w:val="24"/>
          <w:lang w:eastAsia="zh-TW"/>
        </w:rPr>
        <w:t>) in 2019</w:t>
      </w:r>
      <w:r w:rsidRPr="67F25121" w:rsidR="7B40BF06">
        <w:rPr>
          <w:rFonts w:ascii="Times New Roman" w:hAnsi="Times New Roman" w:eastAsia="PMingLiU" w:cs="Times New Roman"/>
          <w:sz w:val="24"/>
          <w:szCs w:val="24"/>
          <w:lang w:eastAsia="zh-TW"/>
        </w:rPr>
        <w:t xml:space="preserve"> (Tsui Wah, 2023)</w:t>
      </w:r>
      <w:r w:rsidRPr="67F25121" w:rsidR="22DF08C1">
        <w:rPr>
          <w:rFonts w:ascii="Times New Roman" w:hAnsi="Times New Roman" w:eastAsia="PMingLiU" w:cs="Times New Roman"/>
          <w:sz w:val="24"/>
          <w:szCs w:val="24"/>
          <w:lang w:eastAsia="zh-TW"/>
        </w:rPr>
        <w:t xml:space="preserve">. </w:t>
      </w:r>
      <w:r w:rsidRPr="67F25121" w:rsidR="431ED139">
        <w:rPr>
          <w:rFonts w:ascii="Times New Roman" w:hAnsi="Times New Roman" w:eastAsia="PMingLiU" w:cs="Times New Roman"/>
          <w:sz w:val="24"/>
          <w:szCs w:val="24"/>
          <w:lang w:eastAsia="zh-TW"/>
        </w:rPr>
        <w:t xml:space="preserve">Meanwhile, it </w:t>
      </w:r>
      <w:r w:rsidRPr="67F25121" w:rsidR="2044D05C">
        <w:rPr>
          <w:rFonts w:ascii="Times New Roman" w:hAnsi="Times New Roman" w:eastAsia="PMingLiU" w:cs="Times New Roman"/>
          <w:sz w:val="24"/>
          <w:szCs w:val="24"/>
          <w:lang w:eastAsia="zh-TW"/>
        </w:rPr>
        <w:t>strives</w:t>
      </w:r>
      <w:r w:rsidRPr="67F25121" w:rsidR="72DE2BB7">
        <w:rPr>
          <w:rFonts w:ascii="Times New Roman" w:hAnsi="Times New Roman" w:eastAsia="PMingLiU" w:cs="Times New Roman"/>
          <w:sz w:val="24"/>
          <w:szCs w:val="24"/>
          <w:lang w:eastAsia="zh-TW"/>
        </w:rPr>
        <w:t xml:space="preserve"> </w:t>
      </w:r>
      <w:r w:rsidRPr="67F25121" w:rsidR="431ED139">
        <w:rPr>
          <w:rFonts w:ascii="Times New Roman" w:hAnsi="Times New Roman" w:eastAsia="PMingLiU" w:cs="Times New Roman"/>
          <w:sz w:val="24"/>
          <w:szCs w:val="24"/>
          <w:lang w:eastAsia="zh-TW"/>
        </w:rPr>
        <w:t xml:space="preserve">to </w:t>
      </w:r>
      <w:r w:rsidRPr="67F25121" w:rsidR="5AA916B6">
        <w:rPr>
          <w:rFonts w:ascii="Times New Roman" w:hAnsi="Times New Roman" w:eastAsia="PMingLiU" w:cs="Times New Roman"/>
          <w:sz w:val="24"/>
          <w:szCs w:val="24"/>
          <w:lang w:eastAsia="zh-TW"/>
        </w:rPr>
        <w:t>perform its corporate and social responsibility to society</w:t>
      </w:r>
      <w:r w:rsidRPr="67F25121" w:rsidR="7317778E">
        <w:rPr>
          <w:rFonts w:ascii="Times New Roman" w:hAnsi="Times New Roman" w:eastAsia="PMingLiU" w:cs="Times New Roman"/>
          <w:sz w:val="24"/>
          <w:szCs w:val="24"/>
          <w:lang w:eastAsia="zh-TW"/>
        </w:rPr>
        <w:t xml:space="preserve"> </w:t>
      </w:r>
      <w:r w:rsidRPr="67F25121" w:rsidR="56575734">
        <w:rPr>
          <w:rFonts w:ascii="Times New Roman" w:hAnsi="Times New Roman" w:eastAsia="PMingLiU" w:cs="Times New Roman"/>
          <w:sz w:val="24"/>
          <w:szCs w:val="24"/>
          <w:lang w:eastAsia="zh-TW"/>
        </w:rPr>
        <w:t>with different</w:t>
      </w:r>
      <w:r w:rsidRPr="67F25121" w:rsidR="5AA916B6">
        <w:rPr>
          <w:rFonts w:ascii="Times New Roman" w:hAnsi="Times New Roman" w:eastAsia="PMingLiU" w:cs="Times New Roman"/>
          <w:sz w:val="24"/>
          <w:szCs w:val="24"/>
          <w:lang w:eastAsia="zh-TW"/>
        </w:rPr>
        <w:t xml:space="preserve"> community </w:t>
      </w:r>
      <w:r w:rsidRPr="67F25121" w:rsidR="22022A6C">
        <w:rPr>
          <w:rFonts w:ascii="Times New Roman" w:hAnsi="Times New Roman" w:eastAsia="PMingLiU" w:cs="Times New Roman"/>
          <w:sz w:val="24"/>
          <w:szCs w:val="24"/>
          <w:lang w:eastAsia="zh-TW"/>
        </w:rPr>
        <w:t>services and</w:t>
      </w:r>
      <w:r w:rsidRPr="67F25121" w:rsidR="5C1FE8B9">
        <w:rPr>
          <w:rFonts w:ascii="Times New Roman" w:hAnsi="Times New Roman" w:eastAsia="PMingLiU" w:cs="Times New Roman"/>
          <w:sz w:val="24"/>
          <w:szCs w:val="24"/>
          <w:lang w:eastAsia="zh-TW"/>
        </w:rPr>
        <w:t xml:space="preserve"> </w:t>
      </w:r>
      <w:r w:rsidRPr="67F25121" w:rsidR="22022A6C">
        <w:rPr>
          <w:rFonts w:ascii="Times New Roman" w:hAnsi="Times New Roman" w:eastAsia="PMingLiU" w:cs="Times New Roman"/>
          <w:sz w:val="24"/>
          <w:szCs w:val="24"/>
          <w:lang w:eastAsia="zh-TW"/>
        </w:rPr>
        <w:t>environment</w:t>
      </w:r>
      <w:r w:rsidRPr="67F25121" w:rsidR="69DB9FDF">
        <w:rPr>
          <w:rFonts w:ascii="Times New Roman" w:hAnsi="Times New Roman" w:eastAsia="PMingLiU" w:cs="Times New Roman"/>
          <w:sz w:val="24"/>
          <w:szCs w:val="24"/>
          <w:lang w:eastAsia="zh-TW"/>
        </w:rPr>
        <w:t>al</w:t>
      </w:r>
      <w:r w:rsidRPr="67F25121" w:rsidR="22022A6C">
        <w:rPr>
          <w:rFonts w:ascii="Times New Roman" w:hAnsi="Times New Roman" w:eastAsia="PMingLiU" w:cs="Times New Roman"/>
          <w:sz w:val="24"/>
          <w:szCs w:val="24"/>
          <w:lang w:eastAsia="zh-TW"/>
        </w:rPr>
        <w:t xml:space="preserve"> </w:t>
      </w:r>
      <w:r w:rsidRPr="67F25121" w:rsidR="28EF27D5">
        <w:rPr>
          <w:rFonts w:ascii="Times New Roman" w:hAnsi="Times New Roman" w:eastAsia="PMingLiU" w:cs="Times New Roman"/>
          <w:sz w:val="24"/>
          <w:szCs w:val="24"/>
          <w:lang w:eastAsia="zh-TW"/>
        </w:rPr>
        <w:t xml:space="preserve">protection events. </w:t>
      </w:r>
    </w:p>
    <w:p w:rsidR="64533618" w:rsidP="00CC78FF" w:rsidRDefault="64533618" w14:paraId="3208ED69" w14:textId="2FFBB0E6">
      <w:pPr>
        <w:spacing w:after="40" w:line="360" w:lineRule="auto"/>
        <w:jc w:val="both"/>
        <w:rPr>
          <w:rFonts w:ascii="Times New Roman" w:hAnsi="Times New Roman" w:eastAsia="PMingLiU" w:cs="Times New Roman"/>
          <w:sz w:val="24"/>
          <w:szCs w:val="24"/>
          <w:lang w:eastAsia="zh-TW"/>
        </w:rPr>
      </w:pPr>
      <w:r w:rsidRPr="03CE9F94">
        <w:rPr>
          <w:rFonts w:ascii="Times New Roman" w:hAnsi="Times New Roman" w:eastAsia="PMingLiU" w:cs="Times New Roman"/>
          <w:sz w:val="24"/>
          <w:szCs w:val="24"/>
          <w:lang w:eastAsia="zh-TW"/>
        </w:rPr>
        <w:t xml:space="preserve">In 2017, </w:t>
      </w:r>
      <w:r w:rsidRPr="03CE9F94" w:rsidR="03FF8F9A">
        <w:rPr>
          <w:rFonts w:ascii="Times New Roman" w:hAnsi="Times New Roman" w:eastAsia="PMingLiU" w:cs="Times New Roman"/>
          <w:sz w:val="24"/>
          <w:szCs w:val="24"/>
          <w:lang w:eastAsia="zh-TW"/>
        </w:rPr>
        <w:t xml:space="preserve">it was </w:t>
      </w:r>
      <w:r w:rsidRPr="03CE9F94" w:rsidR="7B691494">
        <w:rPr>
          <w:rFonts w:ascii="Times New Roman" w:hAnsi="Times New Roman" w:eastAsia="PMingLiU" w:cs="Times New Roman"/>
          <w:sz w:val="24"/>
          <w:szCs w:val="24"/>
          <w:lang w:eastAsia="zh-TW"/>
        </w:rPr>
        <w:t xml:space="preserve">the </w:t>
      </w:r>
      <w:r w:rsidRPr="03CE9F94" w:rsidR="03FF8F9A">
        <w:rPr>
          <w:rFonts w:ascii="Times New Roman" w:hAnsi="Times New Roman" w:eastAsia="PMingLiU" w:cs="Times New Roman"/>
          <w:sz w:val="24"/>
          <w:szCs w:val="24"/>
          <w:lang w:eastAsia="zh-TW"/>
        </w:rPr>
        <w:t>50</w:t>
      </w:r>
      <w:r w:rsidRPr="03CE9F94" w:rsidR="03FF8F9A">
        <w:rPr>
          <w:rFonts w:ascii="Times New Roman" w:hAnsi="Times New Roman" w:eastAsia="PMingLiU" w:cs="Times New Roman"/>
          <w:sz w:val="24"/>
          <w:szCs w:val="24"/>
          <w:vertAlign w:val="superscript"/>
          <w:lang w:eastAsia="zh-TW"/>
        </w:rPr>
        <w:t>th</w:t>
      </w:r>
      <w:r w:rsidRPr="03CE9F94" w:rsidR="03FF8F9A">
        <w:rPr>
          <w:rFonts w:ascii="Times New Roman" w:hAnsi="Times New Roman" w:eastAsia="PMingLiU" w:cs="Times New Roman"/>
          <w:sz w:val="24"/>
          <w:szCs w:val="24"/>
          <w:lang w:eastAsia="zh-TW"/>
        </w:rPr>
        <w:t xml:space="preserve"> year of operations in Hong Kong. Tsui Wah </w:t>
      </w:r>
      <w:r w:rsidRPr="03CE9F94" w:rsidR="5B366A17">
        <w:rPr>
          <w:rFonts w:ascii="Times New Roman" w:hAnsi="Times New Roman" w:eastAsia="PMingLiU" w:cs="Times New Roman"/>
          <w:sz w:val="24"/>
          <w:szCs w:val="24"/>
          <w:lang w:eastAsia="zh-TW"/>
        </w:rPr>
        <w:t xml:space="preserve">promoted </w:t>
      </w:r>
      <w:r w:rsidRPr="03CE9F94" w:rsidR="65660BCE">
        <w:rPr>
          <w:rFonts w:ascii="Times New Roman" w:hAnsi="Times New Roman" w:eastAsia="PMingLiU" w:cs="Times New Roman"/>
          <w:sz w:val="24"/>
          <w:szCs w:val="24"/>
          <w:lang w:eastAsia="zh-TW"/>
        </w:rPr>
        <w:t xml:space="preserve">some schemes to </w:t>
      </w:r>
      <w:r w:rsidRPr="03CE9F94" w:rsidR="12F9D5FB">
        <w:rPr>
          <w:rFonts w:ascii="Times New Roman" w:hAnsi="Times New Roman" w:eastAsia="PMingLiU" w:cs="Times New Roman"/>
          <w:sz w:val="24"/>
          <w:szCs w:val="24"/>
          <w:lang w:eastAsia="zh-TW"/>
        </w:rPr>
        <w:t>extend its footprint to the market deeply</w:t>
      </w:r>
      <w:r w:rsidRPr="03CE9F94" w:rsidR="701314BA">
        <w:rPr>
          <w:rFonts w:ascii="Times New Roman" w:hAnsi="Times New Roman" w:eastAsia="PMingLiU" w:cs="Times New Roman"/>
          <w:sz w:val="24"/>
          <w:szCs w:val="24"/>
          <w:lang w:eastAsia="zh-TW"/>
        </w:rPr>
        <w:t>, such as opening the first restaurant in Zhong</w:t>
      </w:r>
      <w:r w:rsidR="00B87DCA">
        <w:rPr>
          <w:rFonts w:ascii="Times New Roman" w:hAnsi="Times New Roman" w:eastAsia="PMingLiU" w:cs="Times New Roman"/>
          <w:sz w:val="24"/>
          <w:szCs w:val="24"/>
          <w:lang w:eastAsia="zh-TW"/>
        </w:rPr>
        <w:t>s</w:t>
      </w:r>
      <w:r w:rsidRPr="03CE9F94" w:rsidR="701314BA">
        <w:rPr>
          <w:rFonts w:ascii="Times New Roman" w:hAnsi="Times New Roman" w:eastAsia="PMingLiU" w:cs="Times New Roman"/>
          <w:sz w:val="24"/>
          <w:szCs w:val="24"/>
          <w:lang w:eastAsia="zh-TW"/>
        </w:rPr>
        <w:t xml:space="preserve">han and </w:t>
      </w:r>
      <w:r w:rsidRPr="03CE9F94" w:rsidR="3B00F492">
        <w:rPr>
          <w:rFonts w:ascii="Times New Roman" w:hAnsi="Times New Roman" w:eastAsia="PMingLiU" w:cs="Times New Roman"/>
          <w:sz w:val="24"/>
          <w:szCs w:val="24"/>
          <w:lang w:eastAsia="zh-TW"/>
        </w:rPr>
        <w:t>broaden</w:t>
      </w:r>
      <w:r w:rsidRPr="03CE9F94" w:rsidR="6D5CDF1D">
        <w:rPr>
          <w:rFonts w:ascii="Times New Roman" w:hAnsi="Times New Roman" w:eastAsia="PMingLiU" w:cs="Times New Roman"/>
          <w:sz w:val="24"/>
          <w:szCs w:val="24"/>
          <w:lang w:eastAsia="zh-TW"/>
        </w:rPr>
        <w:t>ing</w:t>
      </w:r>
      <w:r w:rsidRPr="03CE9F94" w:rsidR="3B00F492">
        <w:rPr>
          <w:rFonts w:ascii="Times New Roman" w:hAnsi="Times New Roman" w:eastAsia="PMingLiU" w:cs="Times New Roman"/>
          <w:sz w:val="24"/>
          <w:szCs w:val="24"/>
          <w:lang w:eastAsia="zh-TW"/>
        </w:rPr>
        <w:t xml:space="preserve"> the sources of </w:t>
      </w:r>
      <w:r w:rsidRPr="03CE9F94" w:rsidR="66C901B3">
        <w:rPr>
          <w:rFonts w:ascii="Times New Roman" w:hAnsi="Times New Roman" w:eastAsia="PMingLiU" w:cs="Times New Roman"/>
          <w:sz w:val="24"/>
          <w:szCs w:val="24"/>
          <w:lang w:eastAsia="zh-TW"/>
        </w:rPr>
        <w:t>ingredients</w:t>
      </w:r>
      <w:r w:rsidRPr="03CE9F94" w:rsidR="3B00F492">
        <w:rPr>
          <w:rFonts w:ascii="Times New Roman" w:hAnsi="Times New Roman" w:eastAsia="PMingLiU" w:cs="Times New Roman"/>
          <w:sz w:val="24"/>
          <w:szCs w:val="24"/>
          <w:lang w:eastAsia="zh-TW"/>
        </w:rPr>
        <w:t xml:space="preserve"> </w:t>
      </w:r>
      <w:r w:rsidRPr="03CE9F94" w:rsidR="4CAF51B6">
        <w:rPr>
          <w:rFonts w:ascii="Times New Roman" w:hAnsi="Times New Roman" w:eastAsia="PMingLiU" w:cs="Times New Roman"/>
          <w:sz w:val="24"/>
          <w:szCs w:val="24"/>
          <w:lang w:eastAsia="zh-TW"/>
        </w:rPr>
        <w:t xml:space="preserve">from various countries internationally. Unluckily, </w:t>
      </w:r>
      <w:r w:rsidRPr="03CE9F94" w:rsidR="384ABEF5">
        <w:rPr>
          <w:rFonts w:ascii="Times New Roman" w:hAnsi="Times New Roman" w:eastAsia="PMingLiU" w:cs="Times New Roman"/>
          <w:sz w:val="24"/>
          <w:szCs w:val="24"/>
          <w:lang w:eastAsia="zh-TW"/>
        </w:rPr>
        <w:t xml:space="preserve">the spreading situation of COVID-19 </w:t>
      </w:r>
      <w:r w:rsidRPr="03CE9F94" w:rsidR="03616D5D">
        <w:rPr>
          <w:rFonts w:ascii="Times New Roman" w:hAnsi="Times New Roman" w:eastAsia="PMingLiU" w:cs="Times New Roman"/>
          <w:sz w:val="24"/>
          <w:szCs w:val="24"/>
          <w:lang w:eastAsia="zh-TW"/>
        </w:rPr>
        <w:t xml:space="preserve">drastically hit </w:t>
      </w:r>
      <w:r w:rsidRPr="03CE9F94" w:rsidR="4206528E">
        <w:rPr>
          <w:rFonts w:ascii="Times New Roman" w:hAnsi="Times New Roman" w:eastAsia="PMingLiU" w:cs="Times New Roman"/>
          <w:sz w:val="24"/>
          <w:szCs w:val="24"/>
          <w:lang w:eastAsia="zh-TW"/>
        </w:rPr>
        <w:t xml:space="preserve">the business of Tsui Wah between 2020 </w:t>
      </w:r>
      <w:r w:rsidR="00555F23">
        <w:rPr>
          <w:rFonts w:ascii="Times New Roman" w:hAnsi="Times New Roman" w:eastAsia="PMingLiU" w:cs="Times New Roman"/>
          <w:sz w:val="24"/>
          <w:szCs w:val="24"/>
          <w:lang w:eastAsia="zh-TW"/>
        </w:rPr>
        <w:t>and</w:t>
      </w:r>
      <w:r w:rsidRPr="03CE9F94" w:rsidR="4206528E">
        <w:rPr>
          <w:rFonts w:ascii="Times New Roman" w:hAnsi="Times New Roman" w:eastAsia="PMingLiU" w:cs="Times New Roman"/>
          <w:sz w:val="24"/>
          <w:szCs w:val="24"/>
          <w:lang w:eastAsia="zh-TW"/>
        </w:rPr>
        <w:t xml:space="preserve"> 2022</w:t>
      </w:r>
      <w:r w:rsidRPr="03CE9F94" w:rsidR="642B0CE3">
        <w:rPr>
          <w:rFonts w:ascii="Times New Roman" w:hAnsi="Times New Roman" w:eastAsia="PMingLiU" w:cs="Times New Roman"/>
          <w:sz w:val="24"/>
          <w:szCs w:val="24"/>
          <w:lang w:eastAsia="zh-TW"/>
        </w:rPr>
        <w:t>,</w:t>
      </w:r>
      <w:r w:rsidRPr="03CE9F94" w:rsidR="4206528E">
        <w:rPr>
          <w:rFonts w:ascii="Times New Roman" w:hAnsi="Times New Roman" w:eastAsia="PMingLiU" w:cs="Times New Roman"/>
          <w:sz w:val="24"/>
          <w:szCs w:val="24"/>
          <w:lang w:eastAsia="zh-TW"/>
        </w:rPr>
        <w:t xml:space="preserve"> </w:t>
      </w:r>
      <w:r w:rsidRPr="03CE9F94" w:rsidR="2DA1BFCD">
        <w:rPr>
          <w:rFonts w:ascii="Times New Roman" w:hAnsi="Times New Roman" w:eastAsia="PMingLiU" w:cs="Times New Roman"/>
          <w:sz w:val="24"/>
          <w:szCs w:val="24"/>
          <w:lang w:eastAsia="zh-TW"/>
        </w:rPr>
        <w:t xml:space="preserve">in which the financial </w:t>
      </w:r>
      <w:r w:rsidRPr="03CE9F94" w:rsidR="1FA3C370">
        <w:rPr>
          <w:rFonts w:ascii="Times New Roman" w:hAnsi="Times New Roman" w:eastAsia="PMingLiU" w:cs="Times New Roman"/>
          <w:sz w:val="24"/>
          <w:szCs w:val="24"/>
          <w:lang w:eastAsia="zh-TW"/>
        </w:rPr>
        <w:t>situation is not ideal</w:t>
      </w:r>
      <w:r w:rsidRPr="03CE9F94" w:rsidR="55A81779">
        <w:rPr>
          <w:rFonts w:ascii="Times New Roman" w:hAnsi="Times New Roman" w:eastAsia="PMingLiU" w:cs="Times New Roman"/>
          <w:sz w:val="24"/>
          <w:szCs w:val="24"/>
          <w:lang w:eastAsia="zh-TW"/>
        </w:rPr>
        <w:t xml:space="preserve">. In early 2023, the social distance </w:t>
      </w:r>
      <w:r w:rsidRPr="03CE9F94" w:rsidR="144DC396">
        <w:rPr>
          <w:rFonts w:ascii="Times New Roman" w:hAnsi="Times New Roman" w:eastAsia="PMingLiU" w:cs="Times New Roman"/>
          <w:sz w:val="24"/>
          <w:szCs w:val="24"/>
          <w:lang w:eastAsia="zh-TW"/>
        </w:rPr>
        <w:t xml:space="preserve">policies were progressively </w:t>
      </w:r>
      <w:r w:rsidRPr="03CE9F94" w:rsidR="32451B60">
        <w:rPr>
          <w:rFonts w:ascii="Times New Roman" w:hAnsi="Times New Roman" w:eastAsia="PMingLiU" w:cs="Times New Roman"/>
          <w:sz w:val="24"/>
          <w:szCs w:val="24"/>
          <w:lang w:eastAsia="zh-TW"/>
        </w:rPr>
        <w:t xml:space="preserve">abolished. </w:t>
      </w:r>
      <w:r w:rsidRPr="03CE9F94" w:rsidR="43F37884">
        <w:rPr>
          <w:rFonts w:ascii="Times New Roman" w:hAnsi="Times New Roman" w:eastAsia="PMingLiU" w:cs="Times New Roman"/>
          <w:sz w:val="24"/>
          <w:szCs w:val="24"/>
          <w:lang w:eastAsia="zh-TW"/>
        </w:rPr>
        <w:t>To</w:t>
      </w:r>
      <w:r w:rsidRPr="03CE9F94" w:rsidR="32451B60">
        <w:rPr>
          <w:rFonts w:ascii="Times New Roman" w:hAnsi="Times New Roman" w:eastAsia="PMingLiU" w:cs="Times New Roman"/>
          <w:sz w:val="24"/>
          <w:szCs w:val="24"/>
          <w:lang w:eastAsia="zh-TW"/>
        </w:rPr>
        <w:t xml:space="preserve"> benefit from it, </w:t>
      </w:r>
      <w:r w:rsidRPr="03CE9F94" w:rsidR="70EA0091">
        <w:rPr>
          <w:rFonts w:ascii="Times New Roman" w:hAnsi="Times New Roman" w:eastAsia="PMingLiU" w:cs="Times New Roman"/>
          <w:sz w:val="24"/>
          <w:szCs w:val="24"/>
          <w:lang w:eastAsia="zh-TW"/>
        </w:rPr>
        <w:t xml:space="preserve">the </w:t>
      </w:r>
      <w:r w:rsidRPr="03CE9F94" w:rsidR="56DBBAE7">
        <w:rPr>
          <w:rFonts w:ascii="Times New Roman" w:hAnsi="Times New Roman" w:eastAsia="PMingLiU" w:cs="Times New Roman"/>
          <w:sz w:val="24"/>
          <w:szCs w:val="24"/>
          <w:lang w:eastAsia="zh-TW"/>
        </w:rPr>
        <w:t>bus</w:t>
      </w:r>
      <w:r w:rsidRPr="03CE9F94" w:rsidR="4D020B6B">
        <w:rPr>
          <w:rFonts w:ascii="Times New Roman" w:hAnsi="Times New Roman" w:eastAsia="PMingLiU" w:cs="Times New Roman"/>
          <w:sz w:val="24"/>
          <w:szCs w:val="24"/>
          <w:lang w:eastAsia="zh-TW"/>
        </w:rPr>
        <w:t>ine</w:t>
      </w:r>
      <w:r w:rsidRPr="03CE9F94" w:rsidR="56DBBAE7">
        <w:rPr>
          <w:rFonts w:ascii="Times New Roman" w:hAnsi="Times New Roman" w:eastAsia="PMingLiU" w:cs="Times New Roman"/>
          <w:sz w:val="24"/>
          <w:szCs w:val="24"/>
          <w:lang w:eastAsia="zh-TW"/>
        </w:rPr>
        <w:t xml:space="preserve">ss </w:t>
      </w:r>
      <w:proofErr w:type="gramStart"/>
      <w:r w:rsidRPr="03CE9F94" w:rsidR="56DBBAE7">
        <w:rPr>
          <w:rFonts w:ascii="Times New Roman" w:hAnsi="Times New Roman" w:eastAsia="PMingLiU" w:cs="Times New Roman"/>
          <w:sz w:val="24"/>
          <w:szCs w:val="24"/>
          <w:lang w:eastAsia="zh-TW"/>
        </w:rPr>
        <w:t>situation</w:t>
      </w:r>
      <w:proofErr w:type="gramEnd"/>
      <w:r w:rsidRPr="03CE9F94" w:rsidR="361AB43A">
        <w:rPr>
          <w:rFonts w:ascii="Times New Roman" w:hAnsi="Times New Roman" w:eastAsia="PMingLiU" w:cs="Times New Roman"/>
          <w:sz w:val="24"/>
          <w:szCs w:val="24"/>
          <w:lang w:eastAsia="zh-TW"/>
        </w:rPr>
        <w:t xml:space="preserve"> and </w:t>
      </w:r>
      <w:r w:rsidRPr="03CE9F94" w:rsidR="4D727AEA">
        <w:rPr>
          <w:rFonts w:ascii="Times New Roman" w:hAnsi="Times New Roman" w:eastAsia="PMingLiU" w:cs="Times New Roman"/>
          <w:sz w:val="24"/>
          <w:szCs w:val="24"/>
          <w:lang w:eastAsia="zh-TW"/>
        </w:rPr>
        <w:t xml:space="preserve">the financial figure </w:t>
      </w:r>
      <w:r w:rsidRPr="03CE9F94" w:rsidR="56DBBAE7">
        <w:rPr>
          <w:rFonts w:ascii="Times New Roman" w:hAnsi="Times New Roman" w:eastAsia="PMingLiU" w:cs="Times New Roman"/>
          <w:sz w:val="24"/>
          <w:szCs w:val="24"/>
          <w:lang w:eastAsia="zh-TW"/>
        </w:rPr>
        <w:t>of Tsui Wah became better</w:t>
      </w:r>
      <w:r w:rsidRPr="03CE9F94" w:rsidR="18AE8A3A">
        <w:rPr>
          <w:rFonts w:ascii="Times New Roman" w:hAnsi="Times New Roman" w:eastAsia="PMingLiU" w:cs="Times New Roman"/>
          <w:sz w:val="24"/>
          <w:szCs w:val="24"/>
          <w:lang w:eastAsia="zh-TW"/>
        </w:rPr>
        <w:t xml:space="preserve">. </w:t>
      </w:r>
    </w:p>
    <w:p w:rsidR="18AE8A3A" w:rsidP="00CC78FF" w:rsidRDefault="18AE8A3A" w14:paraId="03559E86" w14:textId="7BDA5BEC" w14:noSpellErr="1">
      <w:pPr>
        <w:pStyle w:val="Heading3"/>
        <w:spacing w:before="40" w:line="360" w:lineRule="auto"/>
        <w:rPr>
          <w:lang w:eastAsia="zh-TW"/>
        </w:rPr>
      </w:pPr>
      <w:bookmarkStart w:name="_Toc884899388" w:id="1815143918"/>
      <w:r w:rsidRPr="67F25121" w:rsidR="18AE8A3A">
        <w:rPr>
          <w:rStyle w:val="SubtleEmphasis"/>
          <w:rFonts w:ascii="Times New Roman" w:hAnsi="Times New Roman" w:cs="Times New Roman"/>
          <w:i w:val="0"/>
          <w:iCs w:val="0"/>
          <w:caps w:val="1"/>
          <w:sz w:val="24"/>
          <w:szCs w:val="24"/>
        </w:rPr>
        <w:t xml:space="preserve">1.2 </w:t>
      </w:r>
      <w:r w:rsidRPr="67F25121" w:rsidR="18AE8A3A">
        <w:rPr>
          <w:rStyle w:val="SubtleEmphasis"/>
          <w:rFonts w:ascii="Times New Roman" w:hAnsi="Times New Roman" w:cs="Times New Roman"/>
          <w:i w:val="0"/>
          <w:iCs w:val="0"/>
          <w:caps w:val="0"/>
          <w:smallCaps w:val="0"/>
          <w:sz w:val="24"/>
          <w:szCs w:val="24"/>
        </w:rPr>
        <w:t xml:space="preserve">Business </w:t>
      </w:r>
      <w:r w:rsidRPr="67F25121" w:rsidR="15BBC8EE">
        <w:rPr>
          <w:rStyle w:val="SubtleEmphasis"/>
          <w:rFonts w:ascii="Times New Roman" w:hAnsi="Times New Roman" w:cs="Times New Roman"/>
          <w:i w:val="0"/>
          <w:iCs w:val="0"/>
          <w:caps w:val="0"/>
          <w:smallCaps w:val="0"/>
          <w:sz w:val="24"/>
          <w:szCs w:val="24"/>
        </w:rPr>
        <w:t>Environment</w:t>
      </w:r>
      <w:bookmarkEnd w:id="1815143918"/>
    </w:p>
    <w:p w:rsidR="00DA45FF" w:rsidP="128F8226" w:rsidRDefault="73EA5A01" w14:paraId="49AEC86B" w14:textId="56DAA99E">
      <w:pPr>
        <w:spacing w:line="360" w:lineRule="auto"/>
        <w:jc w:val="both"/>
        <w:rPr>
          <w:rFonts w:ascii="Times New Roman" w:hAnsi="Times New Roman" w:eastAsia="PMingLiU" w:cs="Times New Roman"/>
          <w:sz w:val="24"/>
          <w:szCs w:val="24"/>
          <w:lang w:eastAsia="zh-TW"/>
        </w:rPr>
      </w:pPr>
      <w:r w:rsidRPr="128F8226">
        <w:rPr>
          <w:rFonts w:ascii="Times New Roman" w:hAnsi="Times New Roman" w:eastAsia="PMingLiU" w:cs="Times New Roman"/>
          <w:sz w:val="24"/>
          <w:szCs w:val="24"/>
          <w:lang w:eastAsia="zh-TW"/>
        </w:rPr>
        <w:t xml:space="preserve">In 2020, the pandemic situation was largely spread in </w:t>
      </w:r>
      <w:r w:rsidRPr="128F8226" w:rsidR="3DF3877A">
        <w:rPr>
          <w:rFonts w:ascii="Times New Roman" w:hAnsi="Times New Roman" w:eastAsia="PMingLiU" w:cs="Times New Roman"/>
          <w:sz w:val="24"/>
          <w:szCs w:val="24"/>
          <w:lang w:eastAsia="zh-TW"/>
        </w:rPr>
        <w:t>society</w:t>
      </w:r>
      <w:r w:rsidRPr="128F8226" w:rsidR="46D79B5D">
        <w:rPr>
          <w:rFonts w:ascii="Times New Roman" w:hAnsi="Times New Roman" w:eastAsia="PMingLiU" w:cs="Times New Roman"/>
          <w:sz w:val="24"/>
          <w:szCs w:val="24"/>
          <w:lang w:eastAsia="zh-TW"/>
        </w:rPr>
        <w:t xml:space="preserve">. Several social distance policies </w:t>
      </w:r>
      <w:r w:rsidRPr="128F8226" w:rsidR="644AC105">
        <w:rPr>
          <w:rFonts w:ascii="Times New Roman" w:hAnsi="Times New Roman" w:eastAsia="PMingLiU" w:cs="Times New Roman"/>
          <w:sz w:val="24"/>
          <w:szCs w:val="24"/>
          <w:lang w:eastAsia="zh-TW"/>
        </w:rPr>
        <w:t xml:space="preserve">were arranged to reduce the speed of </w:t>
      </w:r>
      <w:r w:rsidRPr="128F8226" w:rsidR="75F91E29">
        <w:rPr>
          <w:rFonts w:ascii="Times New Roman" w:hAnsi="Times New Roman" w:eastAsia="PMingLiU" w:cs="Times New Roman"/>
          <w:sz w:val="24"/>
          <w:szCs w:val="24"/>
          <w:lang w:eastAsia="zh-TW"/>
        </w:rPr>
        <w:t>viruse</w:t>
      </w:r>
      <w:r w:rsidRPr="128F8226" w:rsidR="644AC105">
        <w:rPr>
          <w:rFonts w:ascii="Times New Roman" w:hAnsi="Times New Roman" w:eastAsia="PMingLiU" w:cs="Times New Roman"/>
          <w:sz w:val="24"/>
          <w:szCs w:val="24"/>
          <w:lang w:eastAsia="zh-TW"/>
        </w:rPr>
        <w:t>s spreading in society</w:t>
      </w:r>
      <w:r w:rsidRPr="128F8226" w:rsidR="651F6660">
        <w:rPr>
          <w:rFonts w:ascii="Times New Roman" w:hAnsi="Times New Roman" w:eastAsia="PMingLiU" w:cs="Times New Roman"/>
          <w:sz w:val="24"/>
          <w:szCs w:val="24"/>
          <w:lang w:eastAsia="zh-TW"/>
        </w:rPr>
        <w:t xml:space="preserve">, </w:t>
      </w:r>
      <w:r w:rsidRPr="128F8226" w:rsidR="65172A88">
        <w:rPr>
          <w:rFonts w:ascii="Times New Roman" w:hAnsi="Times New Roman" w:eastAsia="PMingLiU" w:cs="Times New Roman"/>
          <w:sz w:val="24"/>
          <w:szCs w:val="24"/>
          <w:lang w:eastAsia="zh-TW"/>
        </w:rPr>
        <w:t xml:space="preserve">such as </w:t>
      </w:r>
      <w:r w:rsidRPr="128F8226" w:rsidR="0F1A1D67">
        <w:rPr>
          <w:rFonts w:ascii="Times New Roman" w:hAnsi="Times New Roman" w:eastAsia="PMingLiU" w:cs="Times New Roman"/>
          <w:sz w:val="24"/>
          <w:szCs w:val="24"/>
          <w:lang w:eastAsia="zh-TW"/>
        </w:rPr>
        <w:t xml:space="preserve">the </w:t>
      </w:r>
      <w:r w:rsidRPr="128F8226" w:rsidR="65172A88">
        <w:rPr>
          <w:rFonts w:ascii="Times New Roman" w:hAnsi="Times New Roman" w:eastAsia="PMingLiU" w:cs="Times New Roman"/>
          <w:sz w:val="24"/>
          <w:szCs w:val="24"/>
          <w:lang w:eastAsia="zh-TW"/>
        </w:rPr>
        <w:t xml:space="preserve">suspension of dining in </w:t>
      </w:r>
      <w:r w:rsidRPr="128F8226" w:rsidR="630E5485">
        <w:rPr>
          <w:rFonts w:ascii="Times New Roman" w:hAnsi="Times New Roman" w:eastAsia="PMingLiU" w:cs="Times New Roman"/>
          <w:sz w:val="24"/>
          <w:szCs w:val="24"/>
          <w:lang w:eastAsia="zh-TW"/>
        </w:rPr>
        <w:t xml:space="preserve">the restaurant and limiting the number of people </w:t>
      </w:r>
      <w:r w:rsidRPr="128F8226" w:rsidR="29A6AFD4">
        <w:rPr>
          <w:rFonts w:ascii="Times New Roman" w:hAnsi="Times New Roman" w:eastAsia="PMingLiU" w:cs="Times New Roman"/>
          <w:sz w:val="24"/>
          <w:szCs w:val="24"/>
          <w:lang w:eastAsia="zh-TW"/>
        </w:rPr>
        <w:t>o</w:t>
      </w:r>
      <w:r w:rsidRPr="128F8226" w:rsidR="630E5485">
        <w:rPr>
          <w:rFonts w:ascii="Times New Roman" w:hAnsi="Times New Roman" w:eastAsia="PMingLiU" w:cs="Times New Roman"/>
          <w:sz w:val="24"/>
          <w:szCs w:val="24"/>
          <w:lang w:eastAsia="zh-TW"/>
        </w:rPr>
        <w:t xml:space="preserve">n a table. </w:t>
      </w:r>
      <w:r w:rsidRPr="128F8226" w:rsidR="3EB99A10">
        <w:rPr>
          <w:rFonts w:ascii="Times New Roman" w:hAnsi="Times New Roman" w:eastAsia="PMingLiU" w:cs="Times New Roman"/>
          <w:sz w:val="24"/>
          <w:szCs w:val="24"/>
          <w:lang w:eastAsia="zh-TW"/>
        </w:rPr>
        <w:t>The revenue of the restaurants w</w:t>
      </w:r>
      <w:r w:rsidRPr="128F8226" w:rsidR="787D0789">
        <w:rPr>
          <w:rFonts w:ascii="Times New Roman" w:hAnsi="Times New Roman" w:eastAsia="PMingLiU" w:cs="Times New Roman"/>
          <w:sz w:val="24"/>
          <w:szCs w:val="24"/>
          <w:lang w:eastAsia="zh-TW"/>
        </w:rPr>
        <w:t>as</w:t>
      </w:r>
      <w:r w:rsidRPr="128F8226" w:rsidR="3EB99A10">
        <w:rPr>
          <w:rFonts w:ascii="Times New Roman" w:hAnsi="Times New Roman" w:eastAsia="PMingLiU" w:cs="Times New Roman"/>
          <w:sz w:val="24"/>
          <w:szCs w:val="24"/>
          <w:lang w:eastAsia="zh-TW"/>
        </w:rPr>
        <w:t xml:space="preserve"> directly </w:t>
      </w:r>
      <w:r w:rsidRPr="128F8226" w:rsidR="6612612C">
        <w:rPr>
          <w:rFonts w:ascii="Times New Roman" w:hAnsi="Times New Roman" w:eastAsia="PMingLiU" w:cs="Times New Roman"/>
          <w:sz w:val="24"/>
          <w:szCs w:val="24"/>
          <w:lang w:eastAsia="zh-TW"/>
        </w:rPr>
        <w:t xml:space="preserve">affected </w:t>
      </w:r>
      <w:r w:rsidRPr="128F8226" w:rsidR="3EB99A10">
        <w:rPr>
          <w:rFonts w:ascii="Times New Roman" w:hAnsi="Times New Roman" w:eastAsia="PMingLiU" w:cs="Times New Roman"/>
          <w:sz w:val="24"/>
          <w:szCs w:val="24"/>
          <w:lang w:eastAsia="zh-TW"/>
        </w:rPr>
        <w:t xml:space="preserve">by those policies immediately.  </w:t>
      </w:r>
      <w:r w:rsidRPr="128F8226" w:rsidR="613459BA">
        <w:rPr>
          <w:rFonts w:ascii="Times New Roman" w:hAnsi="Times New Roman" w:eastAsia="PMingLiU" w:cs="Times New Roman"/>
          <w:sz w:val="24"/>
          <w:szCs w:val="24"/>
          <w:lang w:eastAsia="zh-TW"/>
        </w:rPr>
        <w:t>In 2022, Vaccine Pass was arra</w:t>
      </w:r>
      <w:r w:rsidRPr="128F8226" w:rsidR="68F9A524">
        <w:rPr>
          <w:rFonts w:ascii="Times New Roman" w:hAnsi="Times New Roman" w:eastAsia="PMingLiU" w:cs="Times New Roman"/>
          <w:sz w:val="24"/>
          <w:szCs w:val="24"/>
          <w:lang w:eastAsia="zh-TW"/>
        </w:rPr>
        <w:t xml:space="preserve">nged to </w:t>
      </w:r>
      <w:r w:rsidRPr="128F8226" w:rsidR="2A9EBC24">
        <w:rPr>
          <w:rFonts w:ascii="Times New Roman" w:hAnsi="Times New Roman" w:eastAsia="PMingLiU" w:cs="Times New Roman"/>
          <w:sz w:val="24"/>
          <w:szCs w:val="24"/>
          <w:lang w:eastAsia="zh-TW"/>
        </w:rPr>
        <w:t xml:space="preserve">block the </w:t>
      </w:r>
      <w:r w:rsidRPr="128F8226" w:rsidR="24BC57E2">
        <w:rPr>
          <w:rFonts w:ascii="Times New Roman" w:hAnsi="Times New Roman" w:eastAsia="PMingLiU" w:cs="Times New Roman"/>
          <w:sz w:val="24"/>
          <w:szCs w:val="24"/>
          <w:lang w:eastAsia="zh-TW"/>
        </w:rPr>
        <w:t>chain of infection. It was undoubtedly</w:t>
      </w:r>
      <w:r w:rsidRPr="128F8226" w:rsidR="489613EE">
        <w:rPr>
          <w:rFonts w:ascii="Times New Roman" w:hAnsi="Times New Roman" w:eastAsia="PMingLiU" w:cs="Times New Roman"/>
          <w:sz w:val="24"/>
          <w:szCs w:val="24"/>
          <w:lang w:eastAsia="zh-TW"/>
        </w:rPr>
        <w:t xml:space="preserve"> a double hit on the bus</w:t>
      </w:r>
      <w:r w:rsidRPr="128F8226" w:rsidR="7087C90D">
        <w:rPr>
          <w:rFonts w:ascii="Times New Roman" w:hAnsi="Times New Roman" w:eastAsia="PMingLiU" w:cs="Times New Roman"/>
          <w:sz w:val="24"/>
          <w:szCs w:val="24"/>
          <w:lang w:eastAsia="zh-TW"/>
        </w:rPr>
        <w:t>iness situation of the restaurants</w:t>
      </w:r>
      <w:r w:rsidRPr="128F8226" w:rsidR="60EF5EF2">
        <w:rPr>
          <w:rFonts w:ascii="Times New Roman" w:hAnsi="Times New Roman" w:eastAsia="PMingLiU" w:cs="Times New Roman"/>
          <w:sz w:val="24"/>
          <w:szCs w:val="24"/>
          <w:lang w:eastAsia="zh-TW"/>
        </w:rPr>
        <w:t>,</w:t>
      </w:r>
      <w:r w:rsidRPr="128F8226" w:rsidR="7087C90D">
        <w:rPr>
          <w:rFonts w:ascii="Times New Roman" w:hAnsi="Times New Roman" w:eastAsia="PMingLiU" w:cs="Times New Roman"/>
          <w:sz w:val="24"/>
          <w:szCs w:val="24"/>
          <w:lang w:eastAsia="zh-TW"/>
        </w:rPr>
        <w:t xml:space="preserve"> with no exception </w:t>
      </w:r>
      <w:r w:rsidRPr="128F8226" w:rsidR="00952FDB">
        <w:rPr>
          <w:rFonts w:ascii="Times New Roman" w:hAnsi="Times New Roman" w:eastAsia="PMingLiU" w:cs="Times New Roman"/>
          <w:sz w:val="24"/>
          <w:szCs w:val="24"/>
          <w:lang w:eastAsia="zh-TW"/>
        </w:rPr>
        <w:t>for</w:t>
      </w:r>
      <w:r w:rsidRPr="128F8226" w:rsidR="7087C90D">
        <w:rPr>
          <w:rFonts w:ascii="Times New Roman" w:hAnsi="Times New Roman" w:eastAsia="PMingLiU" w:cs="Times New Roman"/>
          <w:sz w:val="24"/>
          <w:szCs w:val="24"/>
          <w:lang w:eastAsia="zh-TW"/>
        </w:rPr>
        <w:t xml:space="preserve"> Tsui Wah. </w:t>
      </w:r>
      <w:r w:rsidRPr="128F8226" w:rsidR="00A60C60">
        <w:rPr>
          <w:rFonts w:ascii="Times New Roman" w:hAnsi="Times New Roman" w:eastAsia="PMingLiU" w:cs="Times New Roman"/>
          <w:sz w:val="24"/>
          <w:szCs w:val="24"/>
          <w:lang w:eastAsia="zh-TW"/>
        </w:rPr>
        <w:t xml:space="preserve">It was </w:t>
      </w:r>
      <w:r w:rsidRPr="128F8226" w:rsidR="00730BEA">
        <w:rPr>
          <w:rFonts w:ascii="Times New Roman" w:hAnsi="Times New Roman" w:eastAsia="PMingLiU" w:cs="Times New Roman"/>
          <w:sz w:val="24"/>
          <w:szCs w:val="24"/>
          <w:lang w:eastAsia="zh-TW"/>
        </w:rPr>
        <w:t>recorded as a loss in 2021 and 2022</w:t>
      </w:r>
      <w:r w:rsidRPr="128F8226" w:rsidR="001C3901">
        <w:rPr>
          <w:rFonts w:ascii="Times New Roman" w:hAnsi="Times New Roman" w:eastAsia="PMingLiU" w:cs="Times New Roman"/>
          <w:sz w:val="24"/>
          <w:szCs w:val="24"/>
          <w:lang w:eastAsia="zh-TW"/>
        </w:rPr>
        <w:t>,</w:t>
      </w:r>
      <w:r w:rsidRPr="128F8226" w:rsidR="00730BEA">
        <w:rPr>
          <w:rFonts w:ascii="Times New Roman" w:hAnsi="Times New Roman" w:eastAsia="PMingLiU" w:cs="Times New Roman"/>
          <w:sz w:val="24"/>
          <w:szCs w:val="24"/>
          <w:lang w:eastAsia="zh-TW"/>
        </w:rPr>
        <w:t xml:space="preserve"> which are HK$</w:t>
      </w:r>
      <w:r w:rsidRPr="128F8226" w:rsidR="001C3901">
        <w:rPr>
          <w:rFonts w:ascii="Times New Roman" w:hAnsi="Times New Roman" w:eastAsia="PMingLiU" w:cs="Times New Roman"/>
          <w:sz w:val="24"/>
          <w:szCs w:val="24"/>
          <w:lang w:eastAsia="zh-TW"/>
        </w:rPr>
        <w:t xml:space="preserve">126 094,000 and </w:t>
      </w:r>
      <w:r w:rsidRPr="128F8226" w:rsidR="0007426C">
        <w:rPr>
          <w:rFonts w:ascii="Times New Roman" w:hAnsi="Times New Roman" w:eastAsia="PMingLiU" w:cs="Times New Roman"/>
          <w:sz w:val="24"/>
          <w:szCs w:val="24"/>
          <w:lang w:eastAsia="zh-TW"/>
        </w:rPr>
        <w:t>124,049,00</w:t>
      </w:r>
      <w:r w:rsidRPr="128F8226" w:rsidR="00EF3987">
        <w:rPr>
          <w:rFonts w:ascii="Times New Roman" w:hAnsi="Times New Roman" w:eastAsia="PMingLiU" w:cs="Times New Roman"/>
          <w:sz w:val="24"/>
          <w:szCs w:val="24"/>
          <w:lang w:eastAsia="zh-TW"/>
        </w:rPr>
        <w:t>,</w:t>
      </w:r>
      <w:r w:rsidRPr="128F8226" w:rsidR="0007426C">
        <w:rPr>
          <w:rFonts w:ascii="Times New Roman" w:hAnsi="Times New Roman" w:eastAsia="PMingLiU" w:cs="Times New Roman"/>
          <w:sz w:val="24"/>
          <w:szCs w:val="24"/>
          <w:lang w:eastAsia="zh-TW"/>
        </w:rPr>
        <w:t xml:space="preserve"> respectively</w:t>
      </w:r>
      <w:r w:rsidRPr="128F8226" w:rsidR="00EF3987">
        <w:rPr>
          <w:rFonts w:ascii="Times New Roman" w:hAnsi="Times New Roman" w:eastAsia="PMingLiU" w:cs="Times New Roman"/>
          <w:sz w:val="24"/>
          <w:szCs w:val="24"/>
          <w:lang w:eastAsia="zh-TW"/>
        </w:rPr>
        <w:t xml:space="preserve">. </w:t>
      </w:r>
      <w:r w:rsidRPr="128F8226" w:rsidR="00AC6523">
        <w:rPr>
          <w:rFonts w:ascii="Times New Roman" w:hAnsi="Times New Roman" w:eastAsia="PMingLiU" w:cs="Times New Roman"/>
          <w:sz w:val="24"/>
          <w:szCs w:val="24"/>
          <w:lang w:eastAsia="zh-TW"/>
        </w:rPr>
        <w:t xml:space="preserve">The number of restaurants </w:t>
      </w:r>
      <w:r w:rsidRPr="128F8226" w:rsidR="00346FCD">
        <w:rPr>
          <w:rFonts w:ascii="Times New Roman" w:hAnsi="Times New Roman" w:eastAsia="PMingLiU" w:cs="Times New Roman"/>
          <w:sz w:val="24"/>
          <w:szCs w:val="24"/>
          <w:lang w:eastAsia="zh-TW"/>
        </w:rPr>
        <w:t>was also reduced from 85 in 2022 to 79 in 2023</w:t>
      </w:r>
      <w:r w:rsidRPr="128F8226" w:rsidR="123E923D">
        <w:rPr>
          <w:rFonts w:ascii="Times New Roman" w:hAnsi="Times New Roman" w:eastAsia="PMingLiU" w:cs="Times New Roman"/>
          <w:sz w:val="24"/>
          <w:szCs w:val="24"/>
          <w:lang w:eastAsia="zh-TW"/>
        </w:rPr>
        <w:t xml:space="preserve"> (Tsui Wa</w:t>
      </w:r>
      <w:r w:rsidRPr="128F8226" w:rsidR="0095473E">
        <w:rPr>
          <w:rFonts w:ascii="Times New Roman" w:hAnsi="Times New Roman" w:eastAsia="PMingLiU" w:cs="Times New Roman"/>
          <w:sz w:val="24"/>
          <w:szCs w:val="24"/>
          <w:lang w:eastAsia="zh-TW"/>
        </w:rPr>
        <w:t>h</w:t>
      </w:r>
      <w:r w:rsidRPr="128F8226" w:rsidR="123E923D">
        <w:rPr>
          <w:rFonts w:ascii="Times New Roman" w:hAnsi="Times New Roman" w:eastAsia="PMingLiU" w:cs="Times New Roman"/>
          <w:sz w:val="24"/>
          <w:szCs w:val="24"/>
          <w:lang w:eastAsia="zh-TW"/>
        </w:rPr>
        <w:t>, 2023)</w:t>
      </w:r>
      <w:r w:rsidRPr="128F8226" w:rsidR="00346FCD">
        <w:rPr>
          <w:rFonts w:ascii="Times New Roman" w:hAnsi="Times New Roman" w:eastAsia="PMingLiU" w:cs="Times New Roman"/>
          <w:sz w:val="24"/>
          <w:szCs w:val="24"/>
          <w:lang w:eastAsia="zh-TW"/>
        </w:rPr>
        <w:t xml:space="preserve">. </w:t>
      </w:r>
    </w:p>
    <w:p w:rsidR="008560AE" w:rsidP="008560AE" w:rsidRDefault="008560AE" w14:paraId="303FBE70" w14:textId="59B9D860">
      <w:pPr>
        <w:spacing w:line="240" w:lineRule="auto"/>
        <w:jc w:val="both"/>
        <w:rPr>
          <w:rFonts w:ascii="Times New Roman" w:hAnsi="Times New Roman" w:eastAsia="PMingLiU" w:cs="Times New Roman"/>
          <w:sz w:val="24"/>
          <w:szCs w:val="24"/>
          <w:lang w:eastAsia="zh-TW"/>
        </w:rPr>
      </w:pPr>
      <w:r w:rsidRPr="008560AE">
        <w:rPr>
          <w:rFonts w:ascii="Times New Roman" w:hAnsi="Times New Roman" w:eastAsia="PMingLiU" w:cs="Times New Roman"/>
          <w:sz w:val="24"/>
          <w:szCs w:val="24"/>
          <w:lang w:eastAsia="zh-TW"/>
        </w:rPr>
        <w:t>Ta</w:t>
      </w:r>
      <w:r>
        <w:rPr>
          <w:rFonts w:ascii="Times New Roman" w:hAnsi="Times New Roman" w:eastAsia="PMingLiU" w:cs="Times New Roman"/>
          <w:sz w:val="24"/>
          <w:szCs w:val="24"/>
          <w:lang w:eastAsia="zh-TW"/>
        </w:rPr>
        <w:t>b</w:t>
      </w:r>
      <w:r w:rsidRPr="008560AE">
        <w:rPr>
          <w:rFonts w:ascii="Times New Roman" w:hAnsi="Times New Roman" w:eastAsia="PMingLiU" w:cs="Times New Roman"/>
          <w:sz w:val="24"/>
          <w:szCs w:val="24"/>
          <w:lang w:eastAsia="zh-TW"/>
        </w:rPr>
        <w:t xml:space="preserve">le 1: HK GDP Annual Growth Rate </w:t>
      </w:r>
    </w:p>
    <w:p w:rsidR="69AA6BCB" w:rsidP="008560AE" w:rsidRDefault="00332ADB" w14:paraId="18304F2A" w14:textId="029BBBDE">
      <w:pPr>
        <w:spacing w:line="240" w:lineRule="auto"/>
        <w:jc w:val="both"/>
        <w:rPr>
          <w:rFonts w:ascii="Times New Roman" w:hAnsi="Times New Roman" w:eastAsia="PMingLiU" w:cs="Times New Roman"/>
          <w:sz w:val="24"/>
          <w:szCs w:val="24"/>
          <w:lang w:eastAsia="zh-TW"/>
        </w:rPr>
      </w:pPr>
      <w:r>
        <w:rPr>
          <w:noProof/>
        </w:rPr>
        <w:drawing>
          <wp:inline distT="0" distB="0" distL="0" distR="0" wp14:anchorId="2AE91F5D" wp14:editId="187989A9">
            <wp:extent cx="4572000" cy="2743200"/>
            <wp:effectExtent l="0" t="0" r="0" b="0"/>
            <wp:docPr id="1" name="Chart 1">
              <a:extLst xmlns:a="http://schemas.openxmlformats.org/drawingml/2006/main">
                <a:ext uri="{FF2B5EF4-FFF2-40B4-BE49-F238E27FC236}">
                  <a16:creationId xmlns:a16="http://schemas.microsoft.com/office/drawing/2014/main" id="{E1BB7289-E04C-4AFB-BD98-EDCACB4E65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Pr="00952FDB" w:rsidR="003965F9" w:rsidP="00CC78FF" w:rsidRDefault="00332ADB" w14:paraId="66A16B04" w14:textId="4D6182BF">
      <w:pPr>
        <w:spacing w:after="40" w:line="360" w:lineRule="auto"/>
        <w:rPr>
          <w:rFonts w:ascii="Times New Roman" w:hAnsi="Times New Roman" w:cs="Times New Roman"/>
          <w:sz w:val="24"/>
          <w:szCs w:val="24"/>
        </w:rPr>
      </w:pPr>
      <w:r w:rsidRPr="00952FDB">
        <w:rPr>
          <w:rFonts w:ascii="Times New Roman" w:hAnsi="Times New Roman" w:cs="Times New Roman"/>
          <w:sz w:val="24"/>
          <w:szCs w:val="24"/>
        </w:rPr>
        <w:t xml:space="preserve">Created </w:t>
      </w:r>
      <w:r w:rsidRPr="00952FDB" w:rsidR="00397D01">
        <w:rPr>
          <w:rFonts w:ascii="Times New Roman" w:hAnsi="Times New Roman" w:cs="Times New Roman"/>
          <w:sz w:val="24"/>
          <w:szCs w:val="24"/>
        </w:rPr>
        <w:t>by the Author</w:t>
      </w:r>
    </w:p>
    <w:p w:rsidR="00297677" w:rsidP="00CC78FF" w:rsidRDefault="502D1BE1" w14:paraId="05DF2FA8" w14:textId="47DCE30A">
      <w:pPr>
        <w:spacing w:after="40" w:line="360" w:lineRule="auto"/>
        <w:jc w:val="both"/>
        <w:rPr>
          <w:rFonts w:ascii="Times New Roman" w:hAnsi="Times New Roman" w:eastAsia="PMingLiU" w:cs="Times New Roman"/>
          <w:sz w:val="24"/>
          <w:szCs w:val="24"/>
          <w:lang w:eastAsia="zh-TW"/>
        </w:rPr>
      </w:pPr>
      <w:r w:rsidRPr="46004E5B">
        <w:rPr>
          <w:rFonts w:ascii="Times New Roman" w:hAnsi="Times New Roman" w:cs="Times New Roman"/>
          <w:sz w:val="24"/>
          <w:szCs w:val="24"/>
        </w:rPr>
        <w:t xml:space="preserve">Tsui Wah's management </w:t>
      </w:r>
      <w:r w:rsidRPr="46004E5B" w:rsidR="0E9ACD9D">
        <w:rPr>
          <w:rFonts w:ascii="Times New Roman" w:hAnsi="Times New Roman" w:cs="Times New Roman"/>
          <w:sz w:val="24"/>
          <w:szCs w:val="24"/>
        </w:rPr>
        <w:t xml:space="preserve">quickly conquered the pandemic's influence </w:t>
      </w:r>
      <w:r w:rsidRPr="46004E5B" w:rsidR="2BAC2323">
        <w:rPr>
          <w:rFonts w:ascii="Times New Roman" w:hAnsi="Times New Roman" w:eastAsia="PMingLiU" w:cs="Times New Roman"/>
          <w:sz w:val="24"/>
          <w:szCs w:val="24"/>
          <w:lang w:eastAsia="zh-TW"/>
        </w:rPr>
        <w:t xml:space="preserve">during this </w:t>
      </w:r>
      <w:r w:rsidRPr="46004E5B" w:rsidR="1129D3C2">
        <w:rPr>
          <w:rFonts w:ascii="Times New Roman" w:hAnsi="Times New Roman" w:eastAsia="PMingLiU" w:cs="Times New Roman"/>
          <w:sz w:val="24"/>
          <w:szCs w:val="24"/>
          <w:lang w:eastAsia="zh-TW"/>
        </w:rPr>
        <w:t xml:space="preserve">critical period. They developed a “Tsui Wah </w:t>
      </w:r>
      <w:r w:rsidRPr="46004E5B" w:rsidR="35E3E4A2">
        <w:rPr>
          <w:rFonts w:ascii="Times New Roman" w:hAnsi="Times New Roman" w:eastAsia="PMingLiU" w:cs="Times New Roman"/>
          <w:sz w:val="24"/>
          <w:szCs w:val="24"/>
          <w:lang w:eastAsia="zh-TW"/>
        </w:rPr>
        <w:t>Delivery” to a</w:t>
      </w:r>
      <w:r w:rsidRPr="46004E5B" w:rsidR="0296B889">
        <w:rPr>
          <w:rFonts w:ascii="Times New Roman" w:hAnsi="Times New Roman" w:eastAsia="PMingLiU" w:cs="Times New Roman"/>
          <w:sz w:val="24"/>
          <w:szCs w:val="24"/>
          <w:lang w:eastAsia="zh-TW"/>
        </w:rPr>
        <w:t xml:space="preserve">ddress </w:t>
      </w:r>
      <w:r w:rsidRPr="46004E5B" w:rsidR="5B6D862C">
        <w:rPr>
          <w:rFonts w:ascii="Times New Roman" w:hAnsi="Times New Roman" w:eastAsia="PMingLiU" w:cs="Times New Roman"/>
          <w:sz w:val="24"/>
          <w:szCs w:val="24"/>
          <w:lang w:eastAsia="zh-TW"/>
        </w:rPr>
        <w:t>dining restrictions</w:t>
      </w:r>
      <w:r w:rsidRPr="46004E5B" w:rsidR="0296B889">
        <w:rPr>
          <w:rFonts w:ascii="Times New Roman" w:hAnsi="Times New Roman" w:eastAsia="PMingLiU" w:cs="Times New Roman"/>
          <w:sz w:val="24"/>
          <w:szCs w:val="24"/>
          <w:lang w:eastAsia="zh-TW"/>
        </w:rPr>
        <w:t xml:space="preserve">. </w:t>
      </w:r>
      <w:r w:rsidRPr="46004E5B" w:rsidR="2DE7114F">
        <w:rPr>
          <w:rFonts w:ascii="Times New Roman" w:hAnsi="Times New Roman" w:eastAsia="PMingLiU" w:cs="Times New Roman"/>
          <w:sz w:val="24"/>
          <w:szCs w:val="24"/>
          <w:lang w:eastAsia="zh-TW"/>
        </w:rPr>
        <w:t xml:space="preserve">Within this period, </w:t>
      </w:r>
      <w:r w:rsidRPr="46004E5B">
        <w:rPr>
          <w:rFonts w:ascii="Times New Roman" w:hAnsi="Times New Roman" w:eastAsia="PMingLiU" w:cs="Times New Roman"/>
          <w:sz w:val="24"/>
          <w:szCs w:val="24"/>
          <w:lang w:eastAsia="zh-TW"/>
        </w:rPr>
        <w:t>Hong Kong's economic growth decreased</w:t>
      </w:r>
      <w:r w:rsidRPr="46004E5B" w:rsidR="2DE7114F">
        <w:rPr>
          <w:rFonts w:ascii="Times New Roman" w:hAnsi="Times New Roman" w:eastAsia="PMingLiU" w:cs="Times New Roman"/>
          <w:sz w:val="24"/>
          <w:szCs w:val="24"/>
          <w:lang w:eastAsia="zh-TW"/>
        </w:rPr>
        <w:t xml:space="preserve"> from –3.9% in Q1 2022 to –4.1 in Q4 2022</w:t>
      </w:r>
      <w:r w:rsidRPr="46004E5B" w:rsidR="23BF8ABE">
        <w:rPr>
          <w:rFonts w:ascii="Times New Roman" w:hAnsi="Times New Roman" w:eastAsia="PMingLiU" w:cs="Times New Roman"/>
          <w:sz w:val="24"/>
          <w:szCs w:val="24"/>
          <w:lang w:eastAsia="zh-TW"/>
        </w:rPr>
        <w:t xml:space="preserve"> (</w:t>
      </w:r>
      <w:r w:rsidRPr="46004E5B" w:rsidR="0579A00C">
        <w:rPr>
          <w:rFonts w:ascii="Times New Roman" w:hAnsi="Times New Roman" w:eastAsia="PMingLiU" w:cs="Times New Roman"/>
          <w:sz w:val="24"/>
          <w:szCs w:val="24"/>
          <w:lang w:eastAsia="zh-TW"/>
        </w:rPr>
        <w:t>Trading economic</w:t>
      </w:r>
      <w:r w:rsidRPr="46004E5B" w:rsidR="1A577C4C">
        <w:rPr>
          <w:rFonts w:ascii="Times New Roman" w:hAnsi="Times New Roman" w:eastAsia="PMingLiU" w:cs="Times New Roman"/>
          <w:sz w:val="24"/>
          <w:szCs w:val="24"/>
          <w:lang w:eastAsia="zh-TW"/>
        </w:rPr>
        <w:t>, 2023</w:t>
      </w:r>
      <w:r w:rsidRPr="46004E5B" w:rsidR="4C5CE23A">
        <w:rPr>
          <w:rFonts w:ascii="Times New Roman" w:hAnsi="Times New Roman" w:eastAsia="PMingLiU" w:cs="Times New Roman"/>
          <w:sz w:val="24"/>
          <w:szCs w:val="24"/>
          <w:lang w:eastAsia="zh-TW"/>
        </w:rPr>
        <w:t>).</w:t>
      </w:r>
      <w:r w:rsidRPr="46004E5B" w:rsidR="2DE7114F">
        <w:rPr>
          <w:rFonts w:ascii="Times New Roman" w:hAnsi="Times New Roman" w:eastAsia="PMingLiU" w:cs="Times New Roman"/>
          <w:sz w:val="24"/>
          <w:szCs w:val="24"/>
          <w:lang w:eastAsia="zh-TW"/>
        </w:rPr>
        <w:t xml:space="preserve"> It had a slight improvement starting from Q1 2023 (Table 1). The business situation of Tsui Wah accordingly improved a lot, containing a </w:t>
      </w:r>
      <w:r w:rsidRPr="46004E5B" w:rsidR="0039E752">
        <w:rPr>
          <w:rFonts w:ascii="Times New Roman" w:hAnsi="Times New Roman" w:eastAsia="PMingLiU" w:cs="Times New Roman"/>
          <w:sz w:val="24"/>
          <w:szCs w:val="24"/>
          <w:lang w:eastAsia="zh-TW"/>
        </w:rPr>
        <w:t>gross profit</w:t>
      </w:r>
      <w:r w:rsidRPr="46004E5B" w:rsidR="2DE7114F">
        <w:rPr>
          <w:rFonts w:ascii="Times New Roman" w:hAnsi="Times New Roman" w:eastAsia="PMingLiU" w:cs="Times New Roman"/>
          <w:sz w:val="24"/>
          <w:szCs w:val="24"/>
          <w:lang w:eastAsia="zh-TW"/>
        </w:rPr>
        <w:t xml:space="preserve"> of about HK$61,855,000 in 2023. </w:t>
      </w:r>
    </w:p>
    <w:p w:rsidRPr="00F915D6" w:rsidR="00297677" w:rsidP="67F25121" w:rsidRDefault="00B018A1" w14:paraId="794935A7" w14:textId="33CCB93F" w14:noSpellErr="1">
      <w:pPr>
        <w:pStyle w:val="Heading2"/>
        <w:spacing w:line="360" w:lineRule="auto"/>
        <w:rPr>
          <w:rStyle w:val="SubtleEmphasis"/>
          <w:rFonts w:ascii="Times New Roman" w:hAnsi="Times New Roman" w:cs="Times New Roman"/>
          <w:i w:val="0"/>
          <w:iCs w:val="0"/>
          <w:caps w:val="0"/>
          <w:smallCaps w:val="0"/>
          <w:sz w:val="24"/>
          <w:szCs w:val="24"/>
        </w:rPr>
      </w:pPr>
      <w:bookmarkStart w:name="_Toc668585215" w:id="977021412"/>
      <w:r w:rsidRPr="67F25121" w:rsidR="00B018A1">
        <w:rPr>
          <w:rStyle w:val="SubtleEmphasis"/>
          <w:rFonts w:ascii="Times New Roman" w:hAnsi="Times New Roman" w:cs="Times New Roman"/>
          <w:i w:val="0"/>
          <w:iCs w:val="0"/>
          <w:caps w:val="0"/>
          <w:smallCaps w:val="0"/>
          <w:sz w:val="24"/>
          <w:szCs w:val="24"/>
        </w:rPr>
        <w:t xml:space="preserve">1.3 </w:t>
      </w:r>
      <w:r w:rsidRPr="67F25121" w:rsidR="00221A7A">
        <w:rPr>
          <w:rStyle w:val="SubtleEmphasis"/>
          <w:rFonts w:ascii="Times New Roman" w:hAnsi="Times New Roman" w:cs="Times New Roman"/>
          <w:i w:val="0"/>
          <w:iCs w:val="0"/>
          <w:caps w:val="0"/>
          <w:smallCaps w:val="0"/>
          <w:sz w:val="24"/>
          <w:szCs w:val="24"/>
        </w:rPr>
        <w:t>Current Business Environment</w:t>
      </w:r>
      <w:bookmarkEnd w:id="977021412"/>
    </w:p>
    <w:p w:rsidRPr="00952FDB" w:rsidR="004713BA" w:rsidP="67F25121" w:rsidRDefault="009446F0" w14:paraId="74A85EB6" w14:textId="5A13B958">
      <w:pPr>
        <w:pStyle w:val="Normal"/>
        <w:bidi w:val="0"/>
        <w:spacing w:before="0" w:beforeAutospacing="off" w:after="160" w:afterAutospacing="off" w:line="360" w:lineRule="auto"/>
        <w:ind w:left="0" w:right="0"/>
        <w:jc w:val="both"/>
        <w:rPr>
          <w:rFonts w:ascii="Times New Roman" w:hAnsi="Times New Roman" w:eastAsia="PMingLiU" w:cs="Times New Roman"/>
          <w:sz w:val="24"/>
          <w:szCs w:val="24"/>
          <w:lang w:eastAsia="zh-TW"/>
        </w:rPr>
      </w:pPr>
      <w:r w:rsidRPr="67F25121" w:rsidR="009446F0">
        <w:rPr>
          <w:rFonts w:ascii="Times New Roman" w:hAnsi="Times New Roman" w:eastAsia="PMingLiU" w:cs="Times New Roman"/>
          <w:sz w:val="24"/>
          <w:szCs w:val="24"/>
          <w:lang w:eastAsia="zh-TW"/>
        </w:rPr>
        <w:t>In the post-</w:t>
      </w:r>
      <w:r w:rsidRPr="67F25121" w:rsidR="00C91A70">
        <w:rPr>
          <w:rFonts w:ascii="Times New Roman" w:hAnsi="Times New Roman" w:eastAsia="PMingLiU" w:cs="Times New Roman"/>
          <w:sz w:val="24"/>
          <w:szCs w:val="24"/>
          <w:lang w:eastAsia="zh-TW"/>
        </w:rPr>
        <w:t xml:space="preserve">pandemic situation, </w:t>
      </w:r>
      <w:r w:rsidRPr="67F25121" w:rsidR="00F848FF">
        <w:rPr>
          <w:rFonts w:ascii="Times New Roman" w:hAnsi="Times New Roman" w:eastAsia="PMingLiU" w:cs="Times New Roman"/>
          <w:sz w:val="24"/>
          <w:szCs w:val="24"/>
          <w:lang w:eastAsia="zh-TW"/>
        </w:rPr>
        <w:t xml:space="preserve">the living habits of Hong Kong Citizens </w:t>
      </w:r>
      <w:r w:rsidRPr="67F25121" w:rsidR="00651589">
        <w:rPr>
          <w:rFonts w:ascii="Times New Roman" w:hAnsi="Times New Roman" w:eastAsia="PMingLiU" w:cs="Times New Roman"/>
          <w:sz w:val="24"/>
          <w:szCs w:val="24"/>
          <w:lang w:eastAsia="zh-TW"/>
        </w:rPr>
        <w:t xml:space="preserve">have </w:t>
      </w:r>
      <w:r w:rsidRPr="67F25121" w:rsidR="00217913">
        <w:rPr>
          <w:rFonts w:ascii="Times New Roman" w:hAnsi="Times New Roman" w:eastAsia="PMingLiU" w:cs="Times New Roman"/>
          <w:sz w:val="24"/>
          <w:szCs w:val="24"/>
          <w:lang w:eastAsia="zh-TW"/>
        </w:rPr>
        <w:t>changed a lot (Oriental Daily, 2023)</w:t>
      </w:r>
      <w:r w:rsidRPr="67F25121" w:rsidR="00C95A73">
        <w:rPr>
          <w:rFonts w:ascii="Times New Roman" w:hAnsi="Times New Roman" w:eastAsia="PMingLiU" w:cs="Times New Roman"/>
          <w:sz w:val="24"/>
          <w:szCs w:val="24"/>
          <w:lang w:eastAsia="zh-TW"/>
        </w:rPr>
        <w:t xml:space="preserve">. </w:t>
      </w:r>
      <w:r w:rsidRPr="67F25121" w:rsidR="00272E39">
        <w:rPr>
          <w:rFonts w:ascii="Times New Roman" w:hAnsi="Times New Roman" w:eastAsia="PMingLiU" w:cs="Times New Roman"/>
          <w:sz w:val="24"/>
          <w:szCs w:val="24"/>
          <w:lang w:eastAsia="zh-TW"/>
        </w:rPr>
        <w:t xml:space="preserve">People are more willing to prepare </w:t>
      </w:r>
      <w:r w:rsidRPr="67F25121" w:rsidR="00A80B3F">
        <w:rPr>
          <w:rFonts w:ascii="Times New Roman" w:hAnsi="Times New Roman" w:eastAsia="PMingLiU" w:cs="Times New Roman"/>
          <w:sz w:val="24"/>
          <w:szCs w:val="24"/>
          <w:lang w:eastAsia="zh-TW"/>
        </w:rPr>
        <w:t>their meals th</w:t>
      </w:r>
      <w:r w:rsidRPr="67F25121" w:rsidR="00B37469">
        <w:rPr>
          <w:rFonts w:ascii="Times New Roman" w:hAnsi="Times New Roman" w:eastAsia="PMingLiU" w:cs="Times New Roman"/>
          <w:sz w:val="24"/>
          <w:szCs w:val="24"/>
          <w:lang w:eastAsia="zh-TW"/>
        </w:rPr>
        <w:t xml:space="preserve">emselves rather </w:t>
      </w:r>
      <w:r w:rsidRPr="67F25121" w:rsidR="003C5899">
        <w:rPr>
          <w:rFonts w:ascii="Times New Roman" w:hAnsi="Times New Roman" w:eastAsia="PMingLiU" w:cs="Times New Roman"/>
          <w:sz w:val="24"/>
          <w:szCs w:val="24"/>
          <w:lang w:eastAsia="zh-TW"/>
        </w:rPr>
        <w:t xml:space="preserve">than </w:t>
      </w:r>
      <w:r w:rsidRPr="67F25121" w:rsidR="003C5899">
        <w:rPr>
          <w:rFonts w:ascii="Times New Roman" w:hAnsi="Times New Roman" w:eastAsia="PMingLiU" w:cs="Times New Roman"/>
          <w:sz w:val="24"/>
          <w:szCs w:val="24"/>
          <w:lang w:eastAsia="zh-TW"/>
        </w:rPr>
        <w:t>eat</w:t>
      </w:r>
      <w:r w:rsidRPr="67F25121" w:rsidR="00B37469">
        <w:rPr>
          <w:rFonts w:ascii="Times New Roman" w:hAnsi="Times New Roman" w:eastAsia="PMingLiU" w:cs="Times New Roman"/>
          <w:sz w:val="24"/>
          <w:szCs w:val="24"/>
          <w:lang w:eastAsia="zh-TW"/>
        </w:rPr>
        <w:t xml:space="preserve"> outside</w:t>
      </w:r>
      <w:r w:rsidRPr="67F25121" w:rsidR="00B37469">
        <w:rPr>
          <w:rFonts w:ascii="Times New Roman" w:hAnsi="Times New Roman" w:eastAsia="PMingLiU" w:cs="Times New Roman"/>
          <w:sz w:val="24"/>
          <w:szCs w:val="24"/>
          <w:lang w:eastAsia="zh-TW"/>
        </w:rPr>
        <w:t xml:space="preserve">. </w:t>
      </w:r>
      <w:r w:rsidRPr="67F25121" w:rsidR="003D7B40">
        <w:rPr>
          <w:rFonts w:ascii="Times New Roman" w:hAnsi="Times New Roman" w:eastAsia="PMingLiU" w:cs="Times New Roman"/>
          <w:sz w:val="24"/>
          <w:szCs w:val="24"/>
          <w:lang w:eastAsia="zh-TW"/>
        </w:rPr>
        <w:t xml:space="preserve">Also, </w:t>
      </w:r>
      <w:r w:rsidRPr="67F25121" w:rsidR="774282BB">
        <w:rPr>
          <w:rFonts w:ascii="Times New Roman" w:hAnsi="Times New Roman" w:eastAsia="PMingLiU" w:cs="Times New Roman"/>
          <w:sz w:val="24"/>
          <w:szCs w:val="24"/>
          <w:lang w:eastAsia="zh-TW"/>
        </w:rPr>
        <w:t>t</w:t>
      </w:r>
      <w:r w:rsidRPr="67F25121" w:rsidR="00AC3650">
        <w:rPr>
          <w:rFonts w:ascii="Times New Roman" w:hAnsi="Times New Roman" w:eastAsia="PMingLiU" w:cs="Times New Roman"/>
          <w:sz w:val="24"/>
          <w:szCs w:val="24"/>
          <w:lang w:eastAsia="zh-TW"/>
        </w:rPr>
        <w:t>he</w:t>
      </w:r>
      <w:r w:rsidRPr="67F25121" w:rsidR="00AC3650">
        <w:rPr>
          <w:rFonts w:ascii="Times New Roman" w:hAnsi="Times New Roman" w:eastAsia="PMingLiU" w:cs="Times New Roman"/>
          <w:sz w:val="24"/>
          <w:szCs w:val="24"/>
          <w:lang w:eastAsia="zh-TW"/>
        </w:rPr>
        <w:t xml:space="preserve"> </w:t>
      </w:r>
      <w:r w:rsidRPr="67F25121" w:rsidR="005574CB">
        <w:rPr>
          <w:rFonts w:ascii="Times New Roman" w:hAnsi="Times New Roman" w:eastAsia="PMingLiU" w:cs="Times New Roman"/>
          <w:sz w:val="24"/>
          <w:szCs w:val="24"/>
          <w:lang w:eastAsia="zh-TW"/>
        </w:rPr>
        <w:t xml:space="preserve">night energy’s Hong Kong </w:t>
      </w:r>
      <w:r w:rsidRPr="67F25121" w:rsidR="00E92180">
        <w:rPr>
          <w:rFonts w:ascii="Times New Roman" w:hAnsi="Times New Roman" w:eastAsia="PMingLiU" w:cs="Times New Roman"/>
          <w:sz w:val="24"/>
          <w:szCs w:val="24"/>
          <w:lang w:eastAsia="zh-TW"/>
        </w:rPr>
        <w:t xml:space="preserve">recently is less than before the pandemic situation </w:t>
      </w:r>
      <w:r w:rsidRPr="67F25121" w:rsidR="00E92180">
        <w:rPr>
          <w:rFonts w:ascii="Times New Roman" w:hAnsi="Times New Roman" w:eastAsia="PMingLiU" w:cs="Times New Roman"/>
          <w:sz w:val="24"/>
          <w:szCs w:val="24"/>
          <w:lang w:eastAsia="zh-TW"/>
        </w:rPr>
        <w:t xml:space="preserve">(The </w:t>
      </w:r>
      <w:r w:rsidRPr="67F25121" w:rsidR="004F6312">
        <w:rPr>
          <w:rFonts w:ascii="Times New Roman" w:hAnsi="Times New Roman" w:eastAsia="PMingLiU" w:cs="Times New Roman"/>
          <w:sz w:val="24"/>
          <w:szCs w:val="24"/>
          <w:lang w:eastAsia="zh-TW"/>
        </w:rPr>
        <w:t>S</w:t>
      </w:r>
      <w:r w:rsidRPr="67F25121" w:rsidR="00E92180">
        <w:rPr>
          <w:rFonts w:ascii="Times New Roman" w:hAnsi="Times New Roman" w:eastAsia="PMingLiU" w:cs="Times New Roman"/>
          <w:sz w:val="24"/>
          <w:szCs w:val="24"/>
          <w:lang w:eastAsia="zh-TW"/>
        </w:rPr>
        <w:t>tandard, 2023)</w:t>
      </w:r>
      <w:r w:rsidRPr="67F25121" w:rsidR="004F6312">
        <w:rPr>
          <w:rFonts w:ascii="Times New Roman" w:hAnsi="Times New Roman" w:eastAsia="PMingLiU" w:cs="Times New Roman"/>
          <w:sz w:val="24"/>
          <w:szCs w:val="24"/>
          <w:lang w:eastAsia="zh-TW"/>
        </w:rPr>
        <w:t xml:space="preserve">. The government have considered </w:t>
      </w:r>
      <w:r w:rsidRPr="67F25121" w:rsidR="005C0570">
        <w:rPr>
          <w:rFonts w:ascii="Times New Roman" w:hAnsi="Times New Roman" w:eastAsia="PMingLiU" w:cs="Times New Roman"/>
          <w:sz w:val="24"/>
          <w:szCs w:val="24"/>
          <w:lang w:eastAsia="zh-TW"/>
        </w:rPr>
        <w:t>arranging</w:t>
      </w:r>
      <w:r w:rsidRPr="67F25121" w:rsidR="00FC19E0">
        <w:rPr>
          <w:rFonts w:ascii="Times New Roman" w:hAnsi="Times New Roman" w:eastAsia="PMingLiU" w:cs="Times New Roman"/>
          <w:sz w:val="24"/>
          <w:szCs w:val="24"/>
          <w:lang w:eastAsia="zh-TW"/>
        </w:rPr>
        <w:t xml:space="preserve"> a night market to </w:t>
      </w:r>
      <w:r w:rsidRPr="67F25121" w:rsidR="005C0570">
        <w:rPr>
          <w:rFonts w:ascii="Times New Roman" w:hAnsi="Times New Roman" w:eastAsia="PMingLiU" w:cs="Times New Roman"/>
          <w:sz w:val="24"/>
          <w:szCs w:val="24"/>
          <w:lang w:eastAsia="zh-TW"/>
        </w:rPr>
        <w:t xml:space="preserve">boost the </w:t>
      </w:r>
      <w:r w:rsidRPr="67F25121" w:rsidR="007C610D">
        <w:rPr>
          <w:rFonts w:ascii="Times New Roman" w:hAnsi="Times New Roman" w:eastAsia="PMingLiU" w:cs="Times New Roman"/>
          <w:sz w:val="24"/>
          <w:szCs w:val="24"/>
          <w:lang w:eastAsia="zh-TW"/>
        </w:rPr>
        <w:t>night</w:t>
      </w:r>
      <w:r w:rsidRPr="67F25121" w:rsidR="005C0570">
        <w:rPr>
          <w:rFonts w:ascii="Times New Roman" w:hAnsi="Times New Roman" w:eastAsia="PMingLiU" w:cs="Times New Roman"/>
          <w:sz w:val="24"/>
          <w:szCs w:val="24"/>
          <w:lang w:eastAsia="zh-TW"/>
        </w:rPr>
        <w:t xml:space="preserve"> energy of Hong Kong. However, if </w:t>
      </w:r>
      <w:r w:rsidRPr="67F25121" w:rsidR="00170257">
        <w:rPr>
          <w:rFonts w:ascii="Times New Roman" w:hAnsi="Times New Roman" w:eastAsia="PMingLiU" w:cs="Times New Roman"/>
          <w:sz w:val="24"/>
          <w:szCs w:val="24"/>
          <w:lang w:eastAsia="zh-TW"/>
        </w:rPr>
        <w:t xml:space="preserve">this proposal </w:t>
      </w:r>
      <w:r w:rsidRPr="67F25121" w:rsidR="00CE233D">
        <w:rPr>
          <w:rFonts w:ascii="Times New Roman" w:hAnsi="Times New Roman" w:eastAsia="PMingLiU" w:cs="Times New Roman"/>
          <w:sz w:val="24"/>
          <w:szCs w:val="24"/>
          <w:lang w:eastAsia="zh-TW"/>
        </w:rPr>
        <w:t>is implemented, it may negatively affect the catering industry, directly reducing</w:t>
      </w:r>
      <w:r w:rsidRPr="67F25121" w:rsidR="0031147E">
        <w:rPr>
          <w:rFonts w:ascii="Times New Roman" w:hAnsi="Times New Roman" w:eastAsia="PMingLiU" w:cs="Times New Roman"/>
          <w:sz w:val="24"/>
          <w:szCs w:val="24"/>
          <w:lang w:eastAsia="zh-TW"/>
        </w:rPr>
        <w:t xml:space="preserve"> the </w:t>
      </w:r>
      <w:r w:rsidRPr="67F25121" w:rsidR="008C6BA2">
        <w:rPr>
          <w:rFonts w:ascii="Times New Roman" w:hAnsi="Times New Roman" w:eastAsia="PMingLiU" w:cs="Times New Roman"/>
          <w:sz w:val="24"/>
          <w:szCs w:val="24"/>
          <w:lang w:eastAsia="zh-TW"/>
        </w:rPr>
        <w:t xml:space="preserve">gross profit of restaurants. </w:t>
      </w:r>
      <w:r w:rsidRPr="67F25121" w:rsidR="00B90B59">
        <w:rPr>
          <w:rFonts w:ascii="Times New Roman" w:hAnsi="Times New Roman" w:eastAsia="PMingLiU" w:cs="Times New Roman"/>
          <w:sz w:val="24"/>
          <w:szCs w:val="24"/>
          <w:lang w:eastAsia="zh-TW"/>
        </w:rPr>
        <w:t xml:space="preserve">Therefore, in this current business environment, it may not be </w:t>
      </w:r>
      <w:r w:rsidRPr="67F25121" w:rsidR="00B80ED6">
        <w:rPr>
          <w:rFonts w:ascii="Times New Roman" w:hAnsi="Times New Roman" w:eastAsia="PMingLiU" w:cs="Times New Roman"/>
          <w:sz w:val="24"/>
          <w:szCs w:val="24"/>
          <w:lang w:eastAsia="zh-TW"/>
        </w:rPr>
        <w:t>favo</w:t>
      </w:r>
      <w:r w:rsidRPr="67F25121" w:rsidR="264A716B">
        <w:rPr>
          <w:rFonts w:ascii="Times New Roman" w:hAnsi="Times New Roman" w:eastAsia="PMingLiU" w:cs="Times New Roman"/>
          <w:sz w:val="24"/>
          <w:szCs w:val="24"/>
          <w:lang w:eastAsia="zh-TW"/>
        </w:rPr>
        <w:t>u</w:t>
      </w:r>
      <w:r w:rsidRPr="67F25121" w:rsidR="00B80ED6">
        <w:rPr>
          <w:rFonts w:ascii="Times New Roman" w:hAnsi="Times New Roman" w:eastAsia="PMingLiU" w:cs="Times New Roman"/>
          <w:sz w:val="24"/>
          <w:szCs w:val="24"/>
          <w:lang w:eastAsia="zh-TW"/>
        </w:rPr>
        <w:t>rable</w:t>
      </w:r>
      <w:r w:rsidRPr="67F25121" w:rsidR="00371131">
        <w:rPr>
          <w:rFonts w:ascii="Times New Roman" w:hAnsi="Times New Roman" w:eastAsia="PMingLiU" w:cs="Times New Roman"/>
          <w:sz w:val="24"/>
          <w:szCs w:val="24"/>
          <w:lang w:eastAsia="zh-TW"/>
        </w:rPr>
        <w:t xml:space="preserve"> </w:t>
      </w:r>
      <w:r w:rsidRPr="67F25121" w:rsidR="70E7EA25">
        <w:rPr>
          <w:rFonts w:ascii="Times New Roman" w:hAnsi="Times New Roman" w:eastAsia="PMingLiU" w:cs="Times New Roman"/>
          <w:sz w:val="24"/>
          <w:szCs w:val="24"/>
          <w:lang w:eastAsia="zh-TW"/>
        </w:rPr>
        <w:t>for</w:t>
      </w:r>
      <w:r w:rsidRPr="67F25121" w:rsidR="00371131">
        <w:rPr>
          <w:rFonts w:ascii="Times New Roman" w:hAnsi="Times New Roman" w:eastAsia="PMingLiU" w:cs="Times New Roman"/>
          <w:sz w:val="24"/>
          <w:szCs w:val="24"/>
          <w:lang w:eastAsia="zh-TW"/>
        </w:rPr>
        <w:t xml:space="preserve"> Tsui Wah</w:t>
      </w:r>
      <w:r w:rsidRPr="67F25121" w:rsidR="00CE233D">
        <w:rPr>
          <w:rFonts w:ascii="Times New Roman" w:hAnsi="Times New Roman" w:eastAsia="PMingLiU" w:cs="Times New Roman"/>
          <w:sz w:val="24"/>
          <w:szCs w:val="24"/>
          <w:lang w:eastAsia="zh-TW"/>
        </w:rPr>
        <w:t xml:space="preserve"> </w:t>
      </w:r>
      <w:r w:rsidRPr="67F25121" w:rsidR="0013672B">
        <w:rPr>
          <w:rFonts w:ascii="Times New Roman" w:hAnsi="Times New Roman" w:eastAsia="PMingLiU" w:cs="Times New Roman"/>
          <w:sz w:val="24"/>
          <w:szCs w:val="24"/>
          <w:lang w:eastAsia="zh-TW"/>
        </w:rPr>
        <w:t xml:space="preserve">to </w:t>
      </w:r>
      <w:r w:rsidRPr="67F25121" w:rsidR="0013672B">
        <w:rPr>
          <w:rFonts w:ascii="Times New Roman" w:hAnsi="Times New Roman" w:eastAsia="PMingLiU" w:cs="Times New Roman"/>
          <w:sz w:val="24"/>
          <w:szCs w:val="24"/>
          <w:lang w:eastAsia="zh-TW"/>
        </w:rPr>
        <w:t>maintain</w:t>
      </w:r>
      <w:r w:rsidRPr="67F25121" w:rsidR="00371131">
        <w:rPr>
          <w:rFonts w:ascii="Times New Roman" w:hAnsi="Times New Roman" w:eastAsia="PMingLiU" w:cs="Times New Roman"/>
          <w:sz w:val="24"/>
          <w:szCs w:val="24"/>
          <w:lang w:eastAsia="zh-TW"/>
        </w:rPr>
        <w:t xml:space="preserve"> </w:t>
      </w:r>
      <w:r w:rsidRPr="67F25121" w:rsidR="00B80ED6">
        <w:rPr>
          <w:rFonts w:ascii="Times New Roman" w:hAnsi="Times New Roman" w:eastAsia="PMingLiU" w:cs="Times New Roman"/>
          <w:sz w:val="24"/>
          <w:szCs w:val="24"/>
          <w:lang w:eastAsia="zh-TW"/>
        </w:rPr>
        <w:t xml:space="preserve">sustaining growth afterwards. </w:t>
      </w:r>
      <w:r w:rsidRPr="67F25121" w:rsidR="00CF1C3B">
        <w:rPr>
          <w:rFonts w:ascii="Times New Roman" w:hAnsi="Times New Roman" w:eastAsia="PMingLiU" w:cs="Times New Roman"/>
          <w:sz w:val="24"/>
          <w:szCs w:val="24"/>
          <w:lang w:eastAsia="zh-TW"/>
        </w:rPr>
        <w:t xml:space="preserve">The market </w:t>
      </w:r>
      <w:r w:rsidRPr="67F25121" w:rsidR="001D2002">
        <w:rPr>
          <w:rFonts w:ascii="Times New Roman" w:hAnsi="Times New Roman" w:eastAsia="PMingLiU" w:cs="Times New Roman"/>
          <w:sz w:val="24"/>
          <w:szCs w:val="24"/>
          <w:lang w:eastAsia="zh-TW"/>
        </w:rPr>
        <w:t xml:space="preserve">situation should be </w:t>
      </w:r>
      <w:r w:rsidRPr="67F25121" w:rsidR="001D2002">
        <w:rPr>
          <w:rFonts w:ascii="Times New Roman" w:hAnsi="Times New Roman" w:eastAsia="PMingLiU" w:cs="Times New Roman"/>
          <w:sz w:val="24"/>
          <w:szCs w:val="24"/>
          <w:lang w:eastAsia="zh-TW"/>
        </w:rPr>
        <w:t>analysed</w:t>
      </w:r>
      <w:r w:rsidRPr="67F25121" w:rsidR="001D2002">
        <w:rPr>
          <w:rFonts w:ascii="Times New Roman" w:hAnsi="Times New Roman" w:eastAsia="PMingLiU" w:cs="Times New Roman"/>
          <w:sz w:val="24"/>
          <w:szCs w:val="24"/>
          <w:lang w:eastAsia="zh-TW"/>
        </w:rPr>
        <w:t xml:space="preserve"> cubically </w:t>
      </w:r>
      <w:r w:rsidRPr="67F25121" w:rsidR="00E9739F">
        <w:rPr>
          <w:rFonts w:ascii="Times New Roman" w:hAnsi="Times New Roman" w:eastAsia="PMingLiU" w:cs="Times New Roman"/>
          <w:sz w:val="24"/>
          <w:szCs w:val="24"/>
          <w:lang w:eastAsia="zh-TW"/>
        </w:rPr>
        <w:t xml:space="preserve">and </w:t>
      </w:r>
      <w:r w:rsidRPr="67F25121" w:rsidR="00E9739F">
        <w:rPr>
          <w:rFonts w:ascii="Times New Roman" w:hAnsi="Times New Roman" w:eastAsia="PMingLiU" w:cs="Times New Roman"/>
          <w:sz w:val="24"/>
          <w:szCs w:val="24"/>
          <w:lang w:eastAsia="zh-TW"/>
        </w:rPr>
        <w:t>provide</w:t>
      </w:r>
      <w:r w:rsidRPr="67F25121" w:rsidR="00E9739F">
        <w:rPr>
          <w:rFonts w:ascii="Times New Roman" w:hAnsi="Times New Roman" w:eastAsia="PMingLiU" w:cs="Times New Roman"/>
          <w:sz w:val="24"/>
          <w:szCs w:val="24"/>
          <w:lang w:eastAsia="zh-TW"/>
        </w:rPr>
        <w:t xml:space="preserve"> a </w:t>
      </w:r>
      <w:r w:rsidRPr="67F25121" w:rsidR="6EE2B6C4">
        <w:rPr>
          <w:rFonts w:ascii="Times New Roman" w:hAnsi="Times New Roman" w:eastAsia="PMingLiU" w:cs="Times New Roman"/>
          <w:sz w:val="24"/>
          <w:szCs w:val="24"/>
          <w:lang w:eastAsia="zh-TW"/>
        </w:rPr>
        <w:t>possibility</w:t>
      </w:r>
      <w:r w:rsidRPr="67F25121" w:rsidR="00E9739F">
        <w:rPr>
          <w:rFonts w:ascii="Times New Roman" w:hAnsi="Times New Roman" w:eastAsia="PMingLiU" w:cs="Times New Roman"/>
          <w:sz w:val="24"/>
          <w:szCs w:val="24"/>
          <w:lang w:eastAsia="zh-TW"/>
        </w:rPr>
        <w:t xml:space="preserve"> for Tsui Wah to survive in the fie</w:t>
      </w:r>
      <w:r w:rsidRPr="67F25121" w:rsidR="003C4781">
        <w:rPr>
          <w:rFonts w:ascii="Times New Roman" w:hAnsi="Times New Roman" w:eastAsia="PMingLiU" w:cs="Times New Roman"/>
          <w:sz w:val="24"/>
          <w:szCs w:val="24"/>
          <w:lang w:eastAsia="zh-TW"/>
        </w:rPr>
        <w:t xml:space="preserve">rce market environment. </w:t>
      </w:r>
    </w:p>
    <w:p w:rsidR="00961FF3" w:rsidP="67F25121" w:rsidRDefault="4FE7ED04" w14:paraId="29D5D0F8" w14:textId="08892E6E" w14:noSpellErr="1">
      <w:pPr>
        <w:pStyle w:val="Heading2"/>
        <w:spacing w:line="360" w:lineRule="auto"/>
        <w:rPr>
          <w:rStyle w:val="SubtleEmphasis"/>
          <w:rFonts w:ascii="Times New Roman" w:hAnsi="Times New Roman" w:cs="Times New Roman"/>
          <w:i w:val="0"/>
          <w:iCs w:val="0"/>
          <w:caps w:val="0"/>
          <w:smallCaps w:val="0"/>
          <w:sz w:val="24"/>
          <w:szCs w:val="24"/>
        </w:rPr>
      </w:pPr>
      <w:bookmarkStart w:name="_Toc1616046331" w:id="818682581"/>
      <w:r w:rsidRPr="67F25121" w:rsidR="4FE7ED04">
        <w:rPr>
          <w:rStyle w:val="SubtleEmphasis"/>
          <w:i w:val="0"/>
          <w:iCs w:val="0"/>
          <w:caps w:val="0"/>
          <w:smallCaps w:val="0"/>
          <w:sz w:val="24"/>
          <w:szCs w:val="24"/>
        </w:rPr>
        <w:t>1.4 Company structure</w:t>
      </w:r>
      <w:bookmarkEnd w:id="818682581"/>
    </w:p>
    <w:p w:rsidR="00961FF3" w:rsidP="00FC67A4" w:rsidRDefault="6DE9F98A" w14:paraId="6AE77252" w14:textId="6E992CED">
      <w:pPr>
        <w:spacing w:line="360" w:lineRule="auto"/>
        <w:jc w:val="both"/>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 xml:space="preserve"> </w:t>
      </w:r>
      <w:r w:rsidR="00CE233D">
        <w:rPr>
          <w:rFonts w:ascii="Times New Roman" w:hAnsi="Times New Roman" w:eastAsia="PMingLiU" w:cs="Times New Roman"/>
          <w:sz w:val="24"/>
          <w:szCs w:val="24"/>
          <w:lang w:eastAsia="zh-TW"/>
        </w:rPr>
        <w:t>The 2023 annual report (2023)</w:t>
      </w:r>
      <w:r w:rsidRPr="166506F1">
        <w:rPr>
          <w:rFonts w:ascii="Times New Roman" w:hAnsi="Times New Roman" w:eastAsia="PMingLiU" w:cs="Times New Roman"/>
          <w:sz w:val="24"/>
          <w:szCs w:val="24"/>
          <w:lang w:eastAsia="zh-TW"/>
        </w:rPr>
        <w:t xml:space="preserve"> mentioned that </w:t>
      </w:r>
      <w:proofErr w:type="spellStart"/>
      <w:r w:rsidR="00CE233D">
        <w:rPr>
          <w:rFonts w:ascii="Times New Roman" w:hAnsi="Times New Roman" w:eastAsia="PMingLiU" w:cs="Times New Roman"/>
          <w:sz w:val="24"/>
          <w:szCs w:val="24"/>
          <w:lang w:eastAsia="zh-TW"/>
        </w:rPr>
        <w:t>Mr</w:t>
      </w:r>
      <w:proofErr w:type="spellEnd"/>
      <w:r w:rsidRPr="166506F1" w:rsidR="466B0F2C">
        <w:rPr>
          <w:rFonts w:ascii="Times New Roman" w:hAnsi="Times New Roman" w:eastAsia="PMingLiU" w:cs="Times New Roman"/>
          <w:sz w:val="24"/>
          <w:szCs w:val="24"/>
          <w:lang w:eastAsia="zh-TW"/>
        </w:rPr>
        <w:t xml:space="preserve"> Lee Yuen Hong is the chairman of Tsui Wah. Under his leadership, </w:t>
      </w:r>
      <w:r w:rsidRPr="166506F1" w:rsidR="5DBB2399">
        <w:rPr>
          <w:rFonts w:ascii="Times New Roman" w:hAnsi="Times New Roman" w:eastAsia="PMingLiU" w:cs="Times New Roman"/>
          <w:sz w:val="24"/>
          <w:szCs w:val="24"/>
          <w:lang w:eastAsia="zh-TW"/>
        </w:rPr>
        <w:t xml:space="preserve">Borad has formed to </w:t>
      </w:r>
      <w:r w:rsidRPr="166506F1" w:rsidR="1D42E740">
        <w:rPr>
          <w:rFonts w:ascii="Times New Roman" w:hAnsi="Times New Roman" w:eastAsia="PMingLiU" w:cs="Times New Roman"/>
          <w:sz w:val="24"/>
          <w:szCs w:val="24"/>
          <w:lang w:eastAsia="zh-TW"/>
        </w:rPr>
        <w:t xml:space="preserve">decide the business strategies for Tsui Wah. Several </w:t>
      </w:r>
      <w:r w:rsidRPr="166506F1" w:rsidR="1A8CB1A3">
        <w:rPr>
          <w:rFonts w:ascii="Times New Roman" w:hAnsi="Times New Roman" w:eastAsia="PMingLiU" w:cs="Times New Roman"/>
          <w:sz w:val="24"/>
          <w:szCs w:val="24"/>
          <w:lang w:eastAsia="zh-TW"/>
        </w:rPr>
        <w:t>supporting</w:t>
      </w:r>
      <w:r w:rsidRPr="166506F1" w:rsidR="1D42E740">
        <w:rPr>
          <w:rFonts w:ascii="Times New Roman" w:hAnsi="Times New Roman" w:eastAsia="PMingLiU" w:cs="Times New Roman"/>
          <w:sz w:val="24"/>
          <w:szCs w:val="24"/>
          <w:lang w:eastAsia="zh-TW"/>
        </w:rPr>
        <w:t xml:space="preserve"> </w:t>
      </w:r>
      <w:r w:rsidRPr="166506F1" w:rsidR="288AAE00">
        <w:rPr>
          <w:rFonts w:ascii="Times New Roman" w:hAnsi="Times New Roman" w:eastAsia="PMingLiU" w:cs="Times New Roman"/>
          <w:sz w:val="24"/>
          <w:szCs w:val="24"/>
          <w:lang w:eastAsia="zh-TW"/>
        </w:rPr>
        <w:t>departments, such as Procurement, Fin</w:t>
      </w:r>
      <w:r w:rsidRPr="166506F1" w:rsidR="14261B3F">
        <w:rPr>
          <w:rFonts w:ascii="Times New Roman" w:hAnsi="Times New Roman" w:eastAsia="PMingLiU" w:cs="Times New Roman"/>
          <w:sz w:val="24"/>
          <w:szCs w:val="24"/>
          <w:lang w:eastAsia="zh-TW"/>
        </w:rPr>
        <w:t>ance, Human Recourse and Administration</w:t>
      </w:r>
      <w:r w:rsidRPr="166506F1" w:rsidR="079D6CEF">
        <w:rPr>
          <w:rFonts w:ascii="Times New Roman" w:hAnsi="Times New Roman" w:eastAsia="PMingLiU" w:cs="Times New Roman"/>
          <w:sz w:val="24"/>
          <w:szCs w:val="24"/>
          <w:lang w:eastAsia="zh-TW"/>
        </w:rPr>
        <w:t>,</w:t>
      </w:r>
      <w:r w:rsidRPr="166506F1" w:rsidR="14261B3F">
        <w:rPr>
          <w:rFonts w:ascii="Times New Roman" w:hAnsi="Times New Roman" w:eastAsia="PMingLiU" w:cs="Times New Roman"/>
          <w:sz w:val="24"/>
          <w:szCs w:val="24"/>
          <w:lang w:eastAsia="zh-TW"/>
        </w:rPr>
        <w:t xml:space="preserve"> support </w:t>
      </w:r>
      <w:r w:rsidRPr="166506F1" w:rsidR="6B3FF97B">
        <w:rPr>
          <w:rFonts w:ascii="Times New Roman" w:hAnsi="Times New Roman" w:eastAsia="PMingLiU" w:cs="Times New Roman"/>
          <w:sz w:val="24"/>
          <w:szCs w:val="24"/>
          <w:lang w:eastAsia="zh-TW"/>
        </w:rPr>
        <w:t>the operations of the</w:t>
      </w:r>
      <w:r w:rsidRPr="166506F1" w:rsidR="31911434">
        <w:rPr>
          <w:rFonts w:ascii="Times New Roman" w:hAnsi="Times New Roman" w:eastAsia="PMingLiU" w:cs="Times New Roman"/>
          <w:sz w:val="24"/>
          <w:szCs w:val="24"/>
          <w:lang w:eastAsia="zh-TW"/>
        </w:rPr>
        <w:t xml:space="preserve"> 79</w:t>
      </w:r>
      <w:r w:rsidRPr="166506F1" w:rsidR="6B3FF97B">
        <w:rPr>
          <w:rFonts w:ascii="Times New Roman" w:hAnsi="Times New Roman" w:eastAsia="PMingLiU" w:cs="Times New Roman"/>
          <w:sz w:val="24"/>
          <w:szCs w:val="24"/>
          <w:lang w:eastAsia="zh-TW"/>
        </w:rPr>
        <w:t xml:space="preserve"> restaurants</w:t>
      </w:r>
      <w:r w:rsidRPr="166506F1" w:rsidR="460FED99">
        <w:rPr>
          <w:rFonts w:ascii="Times New Roman" w:hAnsi="Times New Roman" w:eastAsia="PMingLiU" w:cs="Times New Roman"/>
          <w:sz w:val="24"/>
          <w:szCs w:val="24"/>
          <w:lang w:eastAsia="zh-TW"/>
        </w:rPr>
        <w:t xml:space="preserve">. </w:t>
      </w:r>
      <w:r w:rsidRPr="166506F1" w:rsidR="06100AF6">
        <w:rPr>
          <w:rFonts w:ascii="Times New Roman" w:hAnsi="Times New Roman" w:eastAsia="PMingLiU" w:cs="Times New Roman"/>
          <w:sz w:val="24"/>
          <w:szCs w:val="24"/>
          <w:lang w:eastAsia="zh-TW"/>
        </w:rPr>
        <w:t xml:space="preserve">The total number of staff is </w:t>
      </w:r>
      <w:r w:rsidRPr="166506F1" w:rsidR="567B6137">
        <w:rPr>
          <w:rFonts w:ascii="Times New Roman" w:hAnsi="Times New Roman" w:eastAsia="PMingLiU" w:cs="Times New Roman"/>
          <w:sz w:val="24"/>
          <w:szCs w:val="24"/>
          <w:lang w:eastAsia="zh-TW"/>
        </w:rPr>
        <w:t>2565, including</w:t>
      </w:r>
      <w:r w:rsidRPr="166506F1" w:rsidR="06100AF6">
        <w:rPr>
          <w:rFonts w:ascii="Times New Roman" w:hAnsi="Times New Roman" w:eastAsia="PMingLiU" w:cs="Times New Roman"/>
          <w:sz w:val="24"/>
          <w:szCs w:val="24"/>
          <w:lang w:eastAsia="zh-TW"/>
        </w:rPr>
        <w:t xml:space="preserve"> full-time and part-time </w:t>
      </w:r>
      <w:r w:rsidRPr="166506F1" w:rsidR="524DFEAC">
        <w:rPr>
          <w:rFonts w:ascii="Times New Roman" w:hAnsi="Times New Roman" w:eastAsia="PMingLiU" w:cs="Times New Roman"/>
          <w:sz w:val="24"/>
          <w:szCs w:val="24"/>
          <w:lang w:eastAsia="zh-TW"/>
        </w:rPr>
        <w:t xml:space="preserve">staff. </w:t>
      </w:r>
    </w:p>
    <w:p w:rsidR="00961FF3" w:rsidP="00DF3345" w:rsidRDefault="608A25DC" w14:paraId="409A5002" w14:textId="3FE8B37E">
      <w:pPr>
        <w:spacing w:line="360" w:lineRule="auto"/>
        <w:jc w:val="both"/>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To s</w:t>
      </w:r>
      <w:r w:rsidRPr="166506F1" w:rsidR="4843A4E2">
        <w:rPr>
          <w:rFonts w:ascii="Times New Roman" w:hAnsi="Times New Roman" w:eastAsia="PMingLiU" w:cs="Times New Roman"/>
          <w:sz w:val="24"/>
          <w:szCs w:val="24"/>
          <w:lang w:eastAsia="zh-TW"/>
        </w:rPr>
        <w:t xml:space="preserve">ustain the growth of Tsui Wah, </w:t>
      </w:r>
      <w:r w:rsidRPr="166506F1" w:rsidR="33179E33">
        <w:rPr>
          <w:rFonts w:ascii="Times New Roman" w:hAnsi="Times New Roman" w:eastAsia="PMingLiU" w:cs="Times New Roman"/>
          <w:sz w:val="24"/>
          <w:szCs w:val="24"/>
          <w:lang w:eastAsia="zh-TW"/>
        </w:rPr>
        <w:t xml:space="preserve">the current financial situation should study transparently to prepare for </w:t>
      </w:r>
      <w:r w:rsidRPr="166506F1" w:rsidR="71BC8364">
        <w:rPr>
          <w:rFonts w:ascii="Times New Roman" w:hAnsi="Times New Roman" w:eastAsia="PMingLiU" w:cs="Times New Roman"/>
          <w:sz w:val="24"/>
          <w:szCs w:val="24"/>
          <w:lang w:eastAsia="zh-TW"/>
        </w:rPr>
        <w:t>a</w:t>
      </w:r>
      <w:r w:rsidRPr="166506F1" w:rsidR="33179E33">
        <w:rPr>
          <w:rFonts w:ascii="Times New Roman" w:hAnsi="Times New Roman" w:eastAsia="PMingLiU" w:cs="Times New Roman"/>
          <w:sz w:val="24"/>
          <w:szCs w:val="24"/>
          <w:lang w:eastAsia="zh-TW"/>
        </w:rPr>
        <w:t xml:space="preserve"> comprehensive pro</w:t>
      </w:r>
      <w:r w:rsidRPr="166506F1" w:rsidR="126A10CC">
        <w:rPr>
          <w:rFonts w:ascii="Times New Roman" w:hAnsi="Times New Roman" w:eastAsia="PMingLiU" w:cs="Times New Roman"/>
          <w:sz w:val="24"/>
          <w:szCs w:val="24"/>
          <w:lang w:eastAsia="zh-TW"/>
        </w:rPr>
        <w:t xml:space="preserve">posal for further development. At the same time, </w:t>
      </w:r>
      <w:r w:rsidRPr="166506F1" w:rsidR="45A38CAB">
        <w:rPr>
          <w:rFonts w:ascii="Times New Roman" w:hAnsi="Times New Roman" w:eastAsia="PMingLiU" w:cs="Times New Roman"/>
          <w:sz w:val="24"/>
          <w:szCs w:val="24"/>
          <w:lang w:eastAsia="zh-TW"/>
        </w:rPr>
        <w:t>a benchmark</w:t>
      </w:r>
      <w:r w:rsidRPr="166506F1" w:rsidR="6FE3DF1B">
        <w:rPr>
          <w:rFonts w:ascii="Times New Roman" w:hAnsi="Times New Roman" w:eastAsia="PMingLiU" w:cs="Times New Roman"/>
          <w:sz w:val="24"/>
          <w:szCs w:val="24"/>
          <w:lang w:eastAsia="zh-TW"/>
        </w:rPr>
        <w:t>ing</w:t>
      </w:r>
      <w:r w:rsidRPr="166506F1" w:rsidR="45A38CAB">
        <w:rPr>
          <w:rFonts w:ascii="Times New Roman" w:hAnsi="Times New Roman" w:eastAsia="PMingLiU" w:cs="Times New Roman"/>
          <w:sz w:val="24"/>
          <w:szCs w:val="24"/>
          <w:lang w:eastAsia="zh-TW"/>
        </w:rPr>
        <w:t xml:space="preserve"> </w:t>
      </w:r>
      <w:r w:rsidRPr="166506F1" w:rsidR="24F5FF44">
        <w:rPr>
          <w:rFonts w:ascii="Times New Roman" w:hAnsi="Times New Roman" w:eastAsia="PMingLiU" w:cs="Times New Roman"/>
          <w:sz w:val="24"/>
          <w:szCs w:val="24"/>
          <w:lang w:eastAsia="zh-TW"/>
        </w:rPr>
        <w:t xml:space="preserve">exercise should be executed </w:t>
      </w:r>
      <w:r w:rsidRPr="166506F1" w:rsidR="6F06B8D0">
        <w:rPr>
          <w:rFonts w:ascii="Times New Roman" w:hAnsi="Times New Roman" w:eastAsia="PMingLiU" w:cs="Times New Roman"/>
          <w:sz w:val="24"/>
          <w:szCs w:val="24"/>
          <w:lang w:eastAsia="zh-TW"/>
        </w:rPr>
        <w:t>to navigat</w:t>
      </w:r>
      <w:r w:rsidRPr="166506F1" w:rsidR="26B7425F">
        <w:rPr>
          <w:rFonts w:ascii="Times New Roman" w:hAnsi="Times New Roman" w:eastAsia="PMingLiU" w:cs="Times New Roman"/>
          <w:sz w:val="24"/>
          <w:szCs w:val="24"/>
          <w:lang w:eastAsia="zh-TW"/>
        </w:rPr>
        <w:t xml:space="preserve">e </w:t>
      </w:r>
      <w:r w:rsidRPr="166506F1" w:rsidR="6F06B8D0">
        <w:rPr>
          <w:rFonts w:ascii="Times New Roman" w:hAnsi="Times New Roman" w:eastAsia="PMingLiU" w:cs="Times New Roman"/>
          <w:sz w:val="24"/>
          <w:szCs w:val="24"/>
          <w:lang w:eastAsia="zh-TW"/>
        </w:rPr>
        <w:t xml:space="preserve">the position of Tsui Wah in the current market. </w:t>
      </w:r>
    </w:p>
    <w:p w:rsidR="00961FF3" w:rsidP="00515E32" w:rsidRDefault="166506F1" w14:paraId="79F3C7D3" w14:textId="29DEC92E" w14:noSpellErr="1">
      <w:pPr>
        <w:pStyle w:val="Heading1"/>
        <w:spacing w:before="40" w:line="360" w:lineRule="auto"/>
        <w:rPr>
          <w:sz w:val="24"/>
          <w:szCs w:val="24"/>
        </w:rPr>
      </w:pPr>
      <w:bookmarkStart w:name="_Toc431142803" w:id="1678117787"/>
      <w:r w:rsidRPr="67F25121" w:rsidR="166506F1">
        <w:rPr>
          <w:sz w:val="24"/>
          <w:szCs w:val="24"/>
        </w:rPr>
        <w:t xml:space="preserve">2. </w:t>
      </w:r>
      <w:r w:rsidRPr="67F25121" w:rsidR="11159EA5">
        <w:rPr>
          <w:sz w:val="24"/>
          <w:szCs w:val="24"/>
        </w:rPr>
        <w:t>F</w:t>
      </w:r>
      <w:r w:rsidRPr="67F25121" w:rsidR="1186B493">
        <w:rPr>
          <w:sz w:val="24"/>
          <w:szCs w:val="24"/>
        </w:rPr>
        <w:t>INANCE</w:t>
      </w:r>
      <w:r w:rsidRPr="67F25121" w:rsidR="11159EA5">
        <w:rPr>
          <w:sz w:val="24"/>
          <w:szCs w:val="24"/>
        </w:rPr>
        <w:t xml:space="preserve"> </w:t>
      </w:r>
      <w:r w:rsidRPr="67F25121" w:rsidR="5351F00D">
        <w:rPr>
          <w:sz w:val="24"/>
          <w:szCs w:val="24"/>
        </w:rPr>
        <w:t>Study</w:t>
      </w:r>
      <w:bookmarkEnd w:id="1678117787"/>
    </w:p>
    <w:p w:rsidRPr="00DF3345" w:rsidR="00DF3345" w:rsidP="67F25121" w:rsidRDefault="60E4AED8" w14:paraId="2CBAFD1B" w14:textId="7FDCA496" w14:noSpellErr="1">
      <w:pPr>
        <w:pStyle w:val="Heading3"/>
        <w:spacing w:line="360" w:lineRule="auto"/>
        <w:rPr>
          <w:caps w:val="0"/>
          <w:smallCaps w:val="0"/>
          <w:color w:val="595959" w:themeColor="text1" w:themeTint="A6"/>
          <w:sz w:val="24"/>
          <w:szCs w:val="24"/>
        </w:rPr>
      </w:pPr>
      <w:bookmarkStart w:name="_Toc289189593" w:id="318153424"/>
      <w:r w:rsidRPr="67F25121" w:rsidR="60E4AED8">
        <w:rPr>
          <w:rStyle w:val="SubtleEmphasis"/>
          <w:i w:val="0"/>
          <w:iCs w:val="0"/>
          <w:caps w:val="0"/>
          <w:smallCaps w:val="0"/>
          <w:sz w:val="24"/>
          <w:szCs w:val="24"/>
        </w:rPr>
        <w:t xml:space="preserve">2.1 Comparison Between Fairwood and Café De </w:t>
      </w:r>
      <w:r w:rsidRPr="67F25121" w:rsidR="6F79F980">
        <w:rPr>
          <w:rStyle w:val="SubtleEmphasis"/>
          <w:i w:val="0"/>
          <w:iCs w:val="0"/>
          <w:caps w:val="0"/>
          <w:smallCaps w:val="0"/>
          <w:sz w:val="24"/>
          <w:szCs w:val="24"/>
        </w:rPr>
        <w:t>C</w:t>
      </w:r>
      <w:r w:rsidRPr="67F25121" w:rsidR="60E4AED8">
        <w:rPr>
          <w:rStyle w:val="SubtleEmphasis"/>
          <w:i w:val="0"/>
          <w:iCs w:val="0"/>
          <w:caps w:val="0"/>
          <w:smallCaps w:val="0"/>
          <w:sz w:val="24"/>
          <w:szCs w:val="24"/>
        </w:rPr>
        <w:t>oral</w:t>
      </w:r>
      <w:bookmarkEnd w:id="318153424"/>
    </w:p>
    <w:p w:rsidR="00961FF3" w:rsidP="00BE1514" w:rsidRDefault="1944A900" w14:paraId="0E5B271F" w14:textId="72AE99F4">
      <w:pPr>
        <w:spacing w:line="360" w:lineRule="auto"/>
        <w:jc w:val="both"/>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 xml:space="preserve">This part will </w:t>
      </w:r>
      <w:r w:rsidRPr="166506F1" w:rsidR="643232C0">
        <w:rPr>
          <w:rFonts w:ascii="Times New Roman" w:hAnsi="Times New Roman" w:eastAsia="PMingLiU" w:cs="Times New Roman"/>
          <w:sz w:val="24"/>
          <w:szCs w:val="24"/>
          <w:lang w:eastAsia="zh-TW"/>
        </w:rPr>
        <w:t>show the financial performance of Tsui Wah between 2021-2023</w:t>
      </w:r>
      <w:r w:rsidRPr="166506F1" w:rsidR="36C68FFC">
        <w:rPr>
          <w:rFonts w:ascii="Times New Roman" w:hAnsi="Times New Roman" w:eastAsia="PMingLiU" w:cs="Times New Roman"/>
          <w:sz w:val="24"/>
          <w:szCs w:val="24"/>
          <w:lang w:eastAsia="zh-TW"/>
        </w:rPr>
        <w:t xml:space="preserve"> in comparison with Fairwo</w:t>
      </w:r>
      <w:r w:rsidRPr="166506F1" w:rsidR="2E1EDEB2">
        <w:rPr>
          <w:rFonts w:ascii="Times New Roman" w:hAnsi="Times New Roman" w:eastAsia="PMingLiU" w:cs="Times New Roman"/>
          <w:sz w:val="24"/>
          <w:szCs w:val="24"/>
          <w:lang w:eastAsia="zh-TW"/>
        </w:rPr>
        <w:t>o</w:t>
      </w:r>
      <w:r w:rsidRPr="166506F1" w:rsidR="36C68FFC">
        <w:rPr>
          <w:rFonts w:ascii="Times New Roman" w:hAnsi="Times New Roman" w:eastAsia="PMingLiU" w:cs="Times New Roman"/>
          <w:sz w:val="24"/>
          <w:szCs w:val="24"/>
          <w:lang w:eastAsia="zh-TW"/>
        </w:rPr>
        <w:t>d and Café de Coral</w:t>
      </w:r>
      <w:r w:rsidRPr="166506F1" w:rsidR="29E109B9">
        <w:rPr>
          <w:rFonts w:ascii="Times New Roman" w:hAnsi="Times New Roman" w:eastAsia="PMingLiU" w:cs="Times New Roman"/>
          <w:sz w:val="24"/>
          <w:szCs w:val="24"/>
          <w:lang w:eastAsia="zh-TW"/>
        </w:rPr>
        <w:t xml:space="preserve">. </w:t>
      </w:r>
      <w:r w:rsidRPr="166506F1" w:rsidR="4ECC6C19">
        <w:rPr>
          <w:rFonts w:ascii="Times New Roman" w:hAnsi="Times New Roman" w:eastAsia="PMingLiU" w:cs="Times New Roman"/>
          <w:sz w:val="24"/>
          <w:szCs w:val="24"/>
          <w:lang w:eastAsia="zh-TW"/>
        </w:rPr>
        <w:t xml:space="preserve"> Both </w:t>
      </w:r>
      <w:r w:rsidRPr="166506F1" w:rsidR="4A8E9720">
        <w:rPr>
          <w:rFonts w:ascii="Times New Roman" w:hAnsi="Times New Roman" w:eastAsia="PMingLiU" w:cs="Times New Roman"/>
          <w:sz w:val="24"/>
          <w:szCs w:val="24"/>
          <w:lang w:eastAsia="zh-TW"/>
        </w:rPr>
        <w:t xml:space="preserve">are common and large-scale </w:t>
      </w:r>
      <w:r w:rsidRPr="166506F1" w:rsidR="3047A01D">
        <w:rPr>
          <w:rFonts w:ascii="Times New Roman" w:hAnsi="Times New Roman" w:eastAsia="PMingLiU" w:cs="Times New Roman"/>
          <w:sz w:val="24"/>
          <w:szCs w:val="24"/>
          <w:lang w:eastAsia="zh-TW"/>
        </w:rPr>
        <w:t>fast-food Restaurants</w:t>
      </w:r>
      <w:r w:rsidRPr="166506F1" w:rsidR="18DE47C3">
        <w:rPr>
          <w:rFonts w:ascii="Times New Roman" w:hAnsi="Times New Roman" w:eastAsia="PMingLiU" w:cs="Times New Roman"/>
          <w:sz w:val="24"/>
          <w:szCs w:val="24"/>
          <w:lang w:eastAsia="zh-TW"/>
        </w:rPr>
        <w:t xml:space="preserve"> (Table 2</w:t>
      </w:r>
      <w:r w:rsidR="007F0D79">
        <w:rPr>
          <w:rFonts w:ascii="Times New Roman" w:hAnsi="Times New Roman" w:eastAsia="PMingLiU" w:cs="Times New Roman"/>
          <w:sz w:val="24"/>
          <w:szCs w:val="24"/>
          <w:lang w:eastAsia="zh-TW"/>
        </w:rPr>
        <w:t>a</w:t>
      </w:r>
      <w:r w:rsidRPr="166506F1" w:rsidR="18DE47C3">
        <w:rPr>
          <w:rFonts w:ascii="Times New Roman" w:hAnsi="Times New Roman" w:eastAsia="PMingLiU" w:cs="Times New Roman"/>
          <w:sz w:val="24"/>
          <w:szCs w:val="24"/>
          <w:lang w:eastAsia="zh-TW"/>
        </w:rPr>
        <w:t>)</w:t>
      </w:r>
      <w:r w:rsidRPr="166506F1" w:rsidR="3047A01D">
        <w:rPr>
          <w:rFonts w:ascii="Times New Roman" w:hAnsi="Times New Roman" w:eastAsia="PMingLiU" w:cs="Times New Roman"/>
          <w:sz w:val="24"/>
          <w:szCs w:val="24"/>
          <w:lang w:eastAsia="zh-TW"/>
        </w:rPr>
        <w:t xml:space="preserve"> in Hong Kong which are major competitor</w:t>
      </w:r>
      <w:r w:rsidRPr="166506F1" w:rsidR="20C43DB8">
        <w:rPr>
          <w:rFonts w:ascii="Times New Roman" w:hAnsi="Times New Roman" w:eastAsia="PMingLiU" w:cs="Times New Roman"/>
          <w:sz w:val="24"/>
          <w:szCs w:val="24"/>
          <w:lang w:eastAsia="zh-TW"/>
        </w:rPr>
        <w:t>s</w:t>
      </w:r>
      <w:r w:rsidRPr="166506F1" w:rsidR="3047A01D">
        <w:rPr>
          <w:rFonts w:ascii="Times New Roman" w:hAnsi="Times New Roman" w:eastAsia="PMingLiU" w:cs="Times New Roman"/>
          <w:sz w:val="24"/>
          <w:szCs w:val="24"/>
          <w:lang w:eastAsia="zh-TW"/>
        </w:rPr>
        <w:t xml:space="preserve"> for Tsui Wah. Therefore, </w:t>
      </w:r>
      <w:r w:rsidRPr="166506F1" w:rsidR="1277B15F">
        <w:rPr>
          <w:rFonts w:ascii="Times New Roman" w:hAnsi="Times New Roman" w:eastAsia="PMingLiU" w:cs="Times New Roman"/>
          <w:sz w:val="24"/>
          <w:szCs w:val="24"/>
          <w:lang w:eastAsia="zh-TW"/>
        </w:rPr>
        <w:t xml:space="preserve">their performance may be a significant reference </w:t>
      </w:r>
      <w:r w:rsidR="00506359">
        <w:rPr>
          <w:rFonts w:ascii="Times New Roman" w:hAnsi="Times New Roman" w:eastAsia="PMingLiU" w:cs="Times New Roman"/>
          <w:sz w:val="24"/>
          <w:szCs w:val="24"/>
          <w:lang w:eastAsia="zh-TW"/>
        </w:rPr>
        <w:t xml:space="preserve">for </w:t>
      </w:r>
      <w:r w:rsidRPr="166506F1" w:rsidR="1277B15F">
        <w:rPr>
          <w:rFonts w:ascii="Times New Roman" w:hAnsi="Times New Roman" w:eastAsia="PMingLiU" w:cs="Times New Roman"/>
          <w:sz w:val="24"/>
          <w:szCs w:val="24"/>
          <w:lang w:eastAsia="zh-TW"/>
        </w:rPr>
        <w:t xml:space="preserve">Tsui Wah to plan its future proposal. </w:t>
      </w:r>
    </w:p>
    <w:p w:rsidR="002C422C" w:rsidP="00472A9B" w:rsidRDefault="002C422C" w14:paraId="5136A5BC" w14:textId="7129118A">
      <w:pPr>
        <w:spacing w:after="0" w:line="240" w:lineRule="auto"/>
        <w:jc w:val="both"/>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 xml:space="preserve">Table </w:t>
      </w:r>
      <w:r>
        <w:rPr>
          <w:rFonts w:ascii="Times New Roman" w:hAnsi="Times New Roman" w:eastAsia="PMingLiU" w:cs="Times New Roman"/>
          <w:sz w:val="24"/>
          <w:szCs w:val="24"/>
          <w:lang w:eastAsia="zh-TW"/>
        </w:rPr>
        <w:t>2a: Comparison</w:t>
      </w:r>
      <w:r w:rsidR="00FE4169">
        <w:rPr>
          <w:rFonts w:ascii="Times New Roman" w:hAnsi="Times New Roman" w:eastAsia="PMingLiU" w:cs="Times New Roman"/>
          <w:sz w:val="24"/>
          <w:szCs w:val="24"/>
          <w:lang w:eastAsia="zh-TW"/>
        </w:rPr>
        <w:t xml:space="preserve"> Between Tsui Wah, Café De Carol and Fairwood</w:t>
      </w:r>
    </w:p>
    <w:tbl>
      <w:tblPr>
        <w:tblStyle w:val="TableGrid"/>
        <w:tblW w:w="9827" w:type="dxa"/>
        <w:tblLayout w:type="fixed"/>
        <w:tblLook w:val="06A0" w:firstRow="1" w:lastRow="0" w:firstColumn="1" w:lastColumn="0" w:noHBand="1" w:noVBand="1"/>
      </w:tblPr>
      <w:tblGrid>
        <w:gridCol w:w="2196"/>
        <w:gridCol w:w="2787"/>
        <w:gridCol w:w="2494"/>
        <w:gridCol w:w="2350"/>
      </w:tblGrid>
      <w:tr w:rsidR="00C23273" w:rsidTr="128F8226" w14:paraId="4576989A" w14:textId="77777777">
        <w:trPr>
          <w:trHeight w:val="131"/>
        </w:trPr>
        <w:tc>
          <w:tcPr>
            <w:tcW w:w="2196" w:type="dxa"/>
            <w:shd w:val="clear" w:color="auto" w:fill="D9E2F3" w:themeFill="accent1" w:themeFillTint="33"/>
            <w:vAlign w:val="center"/>
          </w:tcPr>
          <w:p w:rsidR="00C23273" w:rsidP="00BC18DF" w:rsidRDefault="00C23273" w14:paraId="37D47D8B" w14:textId="7127501D">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Company Name</w:t>
            </w:r>
          </w:p>
          <w:p w:rsidR="00C23273" w:rsidP="00BC18DF" w:rsidRDefault="00C23273" w14:paraId="23FCA4C6" w14:textId="05BE206E">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(Stock Name)</w:t>
            </w:r>
          </w:p>
        </w:tc>
        <w:tc>
          <w:tcPr>
            <w:tcW w:w="2787" w:type="dxa"/>
            <w:shd w:val="clear" w:color="auto" w:fill="FFF2CC" w:themeFill="accent4" w:themeFillTint="33"/>
            <w:vAlign w:val="center"/>
          </w:tcPr>
          <w:p w:rsidR="00C23273" w:rsidP="00BC18DF" w:rsidRDefault="00C23273" w14:paraId="0580EA60" w14:textId="0A901FFA">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Tsui Wah</w:t>
            </w:r>
            <w:r w:rsidR="00AE510A">
              <w:rPr>
                <w:rFonts w:ascii="Times New Roman" w:hAnsi="Times New Roman" w:eastAsia="PMingLiU" w:cs="Times New Roman"/>
                <w:sz w:val="24"/>
                <w:szCs w:val="24"/>
                <w:lang w:eastAsia="zh-TW"/>
              </w:rPr>
              <w:t xml:space="preserve"> </w:t>
            </w:r>
            <w:r w:rsidR="005C2C63">
              <w:rPr>
                <w:rStyle w:val="FootnoteReference"/>
                <w:rFonts w:ascii="Times New Roman" w:hAnsi="Times New Roman" w:eastAsia="PMingLiU" w:cs="Times New Roman"/>
                <w:sz w:val="24"/>
                <w:szCs w:val="24"/>
                <w:lang w:eastAsia="zh-TW"/>
              </w:rPr>
              <w:footnoteReference w:id="1"/>
            </w:r>
          </w:p>
          <w:p w:rsidR="00C23273" w:rsidP="005C2C63" w:rsidRDefault="00C23273" w14:paraId="13E20DDB" w14:textId="3B641BED">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(1314)</w:t>
            </w:r>
            <w:r w:rsidR="00AE510A">
              <w:rPr>
                <w:rFonts w:ascii="Times New Roman" w:hAnsi="Times New Roman" w:eastAsia="PMingLiU" w:cs="Times New Roman"/>
                <w:sz w:val="24"/>
                <w:szCs w:val="24"/>
                <w:lang w:eastAsia="zh-TW"/>
              </w:rPr>
              <w:t xml:space="preserve"> </w:t>
            </w:r>
          </w:p>
        </w:tc>
        <w:tc>
          <w:tcPr>
            <w:tcW w:w="2494" w:type="dxa"/>
            <w:shd w:val="clear" w:color="auto" w:fill="FFF2CC" w:themeFill="accent4" w:themeFillTint="33"/>
            <w:vAlign w:val="center"/>
          </w:tcPr>
          <w:p w:rsidR="00C23273" w:rsidP="00BC18DF" w:rsidRDefault="00C23273" w14:paraId="7451C626" w14:textId="7213FCF6">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Café De Carol</w:t>
            </w:r>
            <w:r w:rsidR="004103AE">
              <w:rPr>
                <w:rStyle w:val="FootnoteReference"/>
                <w:rFonts w:ascii="Times New Roman" w:hAnsi="Times New Roman" w:eastAsia="PMingLiU" w:cs="Times New Roman"/>
                <w:sz w:val="24"/>
                <w:szCs w:val="24"/>
                <w:lang w:eastAsia="zh-TW"/>
              </w:rPr>
              <w:footnoteReference w:id="2"/>
            </w:r>
          </w:p>
          <w:p w:rsidRPr="166506F1" w:rsidR="00AE510A" w:rsidP="005C2C63" w:rsidRDefault="00C23273" w14:paraId="640C6487" w14:textId="3AB81BBB">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(341)</w:t>
            </w:r>
          </w:p>
        </w:tc>
        <w:tc>
          <w:tcPr>
            <w:tcW w:w="2349" w:type="dxa"/>
            <w:shd w:val="clear" w:color="auto" w:fill="FFF2CC" w:themeFill="accent4" w:themeFillTint="33"/>
            <w:vAlign w:val="center"/>
          </w:tcPr>
          <w:p w:rsidR="00C23273" w:rsidP="00BC18DF" w:rsidRDefault="00C23273" w14:paraId="17FC8D54" w14:textId="0BAEDEA9">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Fairwood</w:t>
            </w:r>
            <w:r w:rsidR="001C2D53">
              <w:rPr>
                <w:rStyle w:val="FootnoteReference"/>
                <w:rFonts w:ascii="Times New Roman" w:hAnsi="Times New Roman" w:eastAsia="PMingLiU" w:cs="Times New Roman"/>
                <w:sz w:val="24"/>
                <w:szCs w:val="24"/>
                <w:lang w:eastAsia="zh-TW"/>
              </w:rPr>
              <w:footnoteReference w:id="3"/>
            </w:r>
          </w:p>
          <w:p w:rsidRPr="166506F1" w:rsidR="00AE510A" w:rsidP="005C2C63" w:rsidRDefault="00C23273" w14:paraId="7EC555FE" w14:textId="717646F1">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(52)</w:t>
            </w:r>
          </w:p>
        </w:tc>
      </w:tr>
      <w:tr w:rsidR="00C23273" w:rsidTr="128F8226" w14:paraId="74D0974A" w14:textId="6A389C51">
        <w:trPr>
          <w:trHeight w:val="495"/>
        </w:trPr>
        <w:tc>
          <w:tcPr>
            <w:tcW w:w="2196" w:type="dxa"/>
            <w:shd w:val="clear" w:color="auto" w:fill="D9E2F3" w:themeFill="accent1" w:themeFillTint="33"/>
            <w:vAlign w:val="center"/>
          </w:tcPr>
          <w:p w:rsidR="00C23273" w:rsidP="00BC18DF" w:rsidRDefault="00C23273" w14:paraId="7D567D7E" w14:textId="73820D1A">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Business Nature</w:t>
            </w:r>
          </w:p>
        </w:tc>
        <w:tc>
          <w:tcPr>
            <w:tcW w:w="7631" w:type="dxa"/>
            <w:gridSpan w:val="3"/>
            <w:vAlign w:val="center"/>
          </w:tcPr>
          <w:p w:rsidRPr="166506F1" w:rsidR="00C23273" w:rsidP="00BC18DF" w:rsidRDefault="00C23273" w14:paraId="41962200" w14:textId="307C7D5E">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Fast-Food Industry</w:t>
            </w:r>
          </w:p>
        </w:tc>
      </w:tr>
      <w:tr w:rsidR="00C23273" w:rsidTr="128F8226" w14:paraId="35EEFC09" w14:textId="77777777">
        <w:trPr>
          <w:trHeight w:val="131"/>
        </w:trPr>
        <w:tc>
          <w:tcPr>
            <w:tcW w:w="2196" w:type="dxa"/>
            <w:shd w:val="clear" w:color="auto" w:fill="D9E2F3" w:themeFill="accent1" w:themeFillTint="33"/>
            <w:vAlign w:val="center"/>
          </w:tcPr>
          <w:p w:rsidR="00C23273" w:rsidP="00BC18DF" w:rsidRDefault="00C23273" w14:paraId="06065FD8" w14:textId="27AA4082">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Market Value as 31 March 2023</w:t>
            </w:r>
          </w:p>
          <w:p w:rsidR="00C23273" w:rsidP="00BC18DF" w:rsidRDefault="00C23273" w14:paraId="4145C7BC" w14:textId="7869CC58">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HK$’000</w:t>
            </w:r>
            <w:r w:rsidRPr="166506F1">
              <w:rPr>
                <w:rFonts w:ascii="Times New Roman" w:hAnsi="Times New Roman" w:eastAsia="PMingLiU" w:cs="Times New Roman"/>
                <w:sz w:val="24"/>
                <w:szCs w:val="24"/>
                <w:lang w:eastAsia="zh-TW"/>
              </w:rPr>
              <w:t>)</w:t>
            </w:r>
          </w:p>
        </w:tc>
        <w:tc>
          <w:tcPr>
            <w:tcW w:w="2787" w:type="dxa"/>
            <w:vAlign w:val="center"/>
          </w:tcPr>
          <w:p w:rsidR="00C23273" w:rsidP="00BC18DF" w:rsidRDefault="00C23273" w14:paraId="538731A3" w14:textId="0DD15325">
            <w:pPr>
              <w:jc w:val="center"/>
              <w:rPr>
                <w:rFonts w:ascii="Calibri" w:hAnsi="Calibri" w:eastAsia="Calibri" w:cs="Calibri"/>
                <w:color w:val="000000" w:themeColor="text1"/>
                <w:sz w:val="28"/>
                <w:szCs w:val="28"/>
              </w:rPr>
            </w:pPr>
            <w:r w:rsidRPr="166506F1">
              <w:rPr>
                <w:rFonts w:ascii="Times New Roman" w:hAnsi="Times New Roman" w:eastAsia="PMingLiU" w:cs="Times New Roman"/>
                <w:sz w:val="24"/>
                <w:szCs w:val="24"/>
                <w:lang w:eastAsia="zh-TW"/>
              </w:rPr>
              <w:t>3,457</w:t>
            </w:r>
          </w:p>
        </w:tc>
        <w:tc>
          <w:tcPr>
            <w:tcW w:w="2494" w:type="dxa"/>
            <w:vAlign w:val="center"/>
          </w:tcPr>
          <w:p w:rsidRPr="166506F1" w:rsidR="00C23273" w:rsidP="00BC18DF" w:rsidRDefault="00C23273" w14:paraId="76F53E8F" w14:textId="7A9979EB">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6,091,322</w:t>
            </w:r>
          </w:p>
        </w:tc>
        <w:tc>
          <w:tcPr>
            <w:tcW w:w="2349" w:type="dxa"/>
            <w:vAlign w:val="center"/>
          </w:tcPr>
          <w:p w:rsidRPr="166506F1" w:rsidR="00C23273" w:rsidP="00BC18DF" w:rsidRDefault="00C23273" w14:paraId="5B6D20EB" w14:textId="32E25F82">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1,526,134</w:t>
            </w:r>
          </w:p>
        </w:tc>
      </w:tr>
      <w:tr w:rsidR="00C23273" w:rsidTr="128F8226" w14:paraId="1F59CEDC" w14:textId="77777777">
        <w:trPr>
          <w:trHeight w:val="131"/>
        </w:trPr>
        <w:tc>
          <w:tcPr>
            <w:tcW w:w="2196" w:type="dxa"/>
            <w:shd w:val="clear" w:color="auto" w:fill="D9E2F3" w:themeFill="accent1" w:themeFillTint="33"/>
            <w:vAlign w:val="center"/>
          </w:tcPr>
          <w:p w:rsidR="00C23273" w:rsidP="00BC18DF" w:rsidRDefault="00C23273" w14:paraId="6A63A2C0" w14:textId="0FDB7A6E">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lastRenderedPageBreak/>
              <w:t>Stock Value</w:t>
            </w:r>
            <w:r w:rsidR="00EC5BD8">
              <w:rPr>
                <w:rStyle w:val="FootnoteReference"/>
                <w:rFonts w:ascii="Times New Roman" w:hAnsi="Times New Roman" w:eastAsia="PMingLiU" w:cs="Times New Roman"/>
                <w:sz w:val="24"/>
                <w:szCs w:val="24"/>
                <w:lang w:eastAsia="zh-TW"/>
              </w:rPr>
              <w:footnoteReference w:id="4"/>
            </w:r>
            <w:r w:rsidRPr="166506F1" w:rsidR="00EC5BD8">
              <w:rPr>
                <w:rFonts w:ascii="Times New Roman" w:hAnsi="Times New Roman" w:eastAsia="PMingLiU" w:cs="Times New Roman"/>
                <w:sz w:val="24"/>
                <w:szCs w:val="24"/>
                <w:lang w:eastAsia="zh-TW"/>
              </w:rPr>
              <w:t xml:space="preserve"> </w:t>
            </w:r>
            <w:r w:rsidRPr="166506F1">
              <w:rPr>
                <w:rFonts w:ascii="Times New Roman" w:hAnsi="Times New Roman" w:eastAsia="PMingLiU" w:cs="Times New Roman"/>
                <w:sz w:val="24"/>
                <w:szCs w:val="24"/>
                <w:lang w:eastAsia="zh-TW"/>
              </w:rPr>
              <w:t xml:space="preserve">(HK$) as </w:t>
            </w:r>
            <w:r>
              <w:rPr>
                <w:rFonts w:ascii="Times New Roman" w:hAnsi="Times New Roman" w:eastAsia="PMingLiU" w:cs="Times New Roman"/>
                <w:sz w:val="24"/>
                <w:szCs w:val="24"/>
                <w:lang w:eastAsia="zh-TW"/>
              </w:rPr>
              <w:t xml:space="preserve">of </w:t>
            </w:r>
            <w:r w:rsidRPr="166506F1">
              <w:rPr>
                <w:rFonts w:ascii="Times New Roman" w:hAnsi="Times New Roman" w:eastAsia="PMingLiU" w:cs="Times New Roman"/>
                <w:sz w:val="24"/>
                <w:szCs w:val="24"/>
                <w:lang w:eastAsia="zh-TW"/>
              </w:rPr>
              <w:t>31 March 2023</w:t>
            </w:r>
          </w:p>
        </w:tc>
        <w:tc>
          <w:tcPr>
            <w:tcW w:w="2787" w:type="dxa"/>
            <w:vAlign w:val="center"/>
          </w:tcPr>
          <w:p w:rsidR="00C23273" w:rsidP="00BC18DF" w:rsidRDefault="00C23273" w14:paraId="41F6B7E9" w14:textId="670D0A48">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0.25</w:t>
            </w:r>
          </w:p>
        </w:tc>
        <w:tc>
          <w:tcPr>
            <w:tcW w:w="2494" w:type="dxa"/>
            <w:vAlign w:val="center"/>
          </w:tcPr>
          <w:p w:rsidRPr="166506F1" w:rsidR="00C23273" w:rsidP="00BC18DF" w:rsidRDefault="00C23273" w14:paraId="0CC105DE" w14:textId="57EF0A51">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10.14</w:t>
            </w:r>
          </w:p>
        </w:tc>
        <w:tc>
          <w:tcPr>
            <w:tcW w:w="2349" w:type="dxa"/>
            <w:vAlign w:val="center"/>
          </w:tcPr>
          <w:p w:rsidRPr="166506F1" w:rsidR="00C23273" w:rsidP="00BC18DF" w:rsidRDefault="00C23273" w14:paraId="210C3046" w14:textId="3176C855">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11.78</w:t>
            </w:r>
          </w:p>
        </w:tc>
      </w:tr>
      <w:tr w:rsidR="00C23273" w:rsidTr="128F8226" w14:paraId="5A8ED0B8" w14:textId="77777777">
        <w:trPr>
          <w:trHeight w:val="190"/>
        </w:trPr>
        <w:tc>
          <w:tcPr>
            <w:tcW w:w="2196" w:type="dxa"/>
            <w:shd w:val="clear" w:color="auto" w:fill="D9E2F3" w:themeFill="accent1" w:themeFillTint="33"/>
            <w:vAlign w:val="center"/>
          </w:tcPr>
          <w:p w:rsidR="00C23273" w:rsidP="00BC18DF" w:rsidRDefault="00C23273" w14:paraId="4E4B30B3" w14:textId="181D7E62">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Business Cover Area</w:t>
            </w:r>
          </w:p>
        </w:tc>
        <w:tc>
          <w:tcPr>
            <w:tcW w:w="2787" w:type="dxa"/>
            <w:vAlign w:val="center"/>
          </w:tcPr>
          <w:p w:rsidR="00C23273" w:rsidP="00BC18DF" w:rsidRDefault="00C23273" w14:paraId="2AE0F49D" w14:textId="6DF40AFA">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 xml:space="preserve">Hong Kong, Macau, Mainland </w:t>
            </w:r>
            <w:proofErr w:type="gramStart"/>
            <w:r w:rsidRPr="166506F1">
              <w:rPr>
                <w:rFonts w:ascii="Times New Roman" w:hAnsi="Times New Roman" w:eastAsia="PMingLiU" w:cs="Times New Roman"/>
                <w:sz w:val="24"/>
                <w:szCs w:val="24"/>
                <w:lang w:eastAsia="zh-TW"/>
              </w:rPr>
              <w:t>China</w:t>
            </w:r>
            <w:proofErr w:type="gramEnd"/>
            <w:r w:rsidRPr="166506F1">
              <w:rPr>
                <w:rFonts w:ascii="Times New Roman" w:hAnsi="Times New Roman" w:eastAsia="PMingLiU" w:cs="Times New Roman"/>
                <w:sz w:val="24"/>
                <w:szCs w:val="24"/>
                <w:lang w:eastAsia="zh-TW"/>
              </w:rPr>
              <w:t xml:space="preserve"> and Singapore</w:t>
            </w:r>
          </w:p>
        </w:tc>
        <w:tc>
          <w:tcPr>
            <w:tcW w:w="2494" w:type="dxa"/>
            <w:vAlign w:val="center"/>
          </w:tcPr>
          <w:p w:rsidRPr="166506F1" w:rsidR="00C23273" w:rsidP="00BC18DF" w:rsidRDefault="00C23273" w14:paraId="3F4F6C87" w14:textId="280014C6">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Hong Kong and Mainland</w:t>
            </w:r>
          </w:p>
        </w:tc>
        <w:tc>
          <w:tcPr>
            <w:tcW w:w="2349" w:type="dxa"/>
            <w:vAlign w:val="center"/>
          </w:tcPr>
          <w:p w:rsidRPr="166506F1" w:rsidR="00C23273" w:rsidP="00BC18DF" w:rsidRDefault="00C23273" w14:paraId="24144019" w14:textId="34F03102">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Hong Kong and Mainland China</w:t>
            </w:r>
          </w:p>
        </w:tc>
      </w:tr>
      <w:tr w:rsidR="00C23273" w:rsidTr="128F8226" w14:paraId="74C3C23B" w14:textId="77777777">
        <w:trPr>
          <w:trHeight w:val="131"/>
        </w:trPr>
        <w:tc>
          <w:tcPr>
            <w:tcW w:w="2196" w:type="dxa"/>
            <w:shd w:val="clear" w:color="auto" w:fill="D9E2F3" w:themeFill="accent1" w:themeFillTint="33"/>
            <w:vAlign w:val="center"/>
          </w:tcPr>
          <w:p w:rsidR="00C23273" w:rsidP="00BC18DF" w:rsidRDefault="00C23273" w14:paraId="3BD6664C" w14:textId="29C33B52">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 xml:space="preserve">Number of Restaurants as </w:t>
            </w:r>
            <w:r>
              <w:rPr>
                <w:rFonts w:ascii="Times New Roman" w:hAnsi="Times New Roman" w:eastAsia="PMingLiU" w:cs="Times New Roman"/>
                <w:sz w:val="24"/>
                <w:szCs w:val="24"/>
                <w:lang w:eastAsia="zh-TW"/>
              </w:rPr>
              <w:t xml:space="preserve">of </w:t>
            </w:r>
            <w:r w:rsidRPr="166506F1">
              <w:rPr>
                <w:rFonts w:ascii="Times New Roman" w:hAnsi="Times New Roman" w:eastAsia="PMingLiU" w:cs="Times New Roman"/>
                <w:sz w:val="24"/>
                <w:szCs w:val="24"/>
                <w:lang w:eastAsia="zh-TW"/>
              </w:rPr>
              <w:t>31 March 2023</w:t>
            </w:r>
          </w:p>
        </w:tc>
        <w:tc>
          <w:tcPr>
            <w:tcW w:w="2787" w:type="dxa"/>
            <w:vAlign w:val="center"/>
          </w:tcPr>
          <w:p w:rsidR="00C23273" w:rsidP="00BC18DF" w:rsidRDefault="00C23273" w14:paraId="31900730" w14:textId="05DCC1BD">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79</w:t>
            </w:r>
          </w:p>
        </w:tc>
        <w:tc>
          <w:tcPr>
            <w:tcW w:w="2494" w:type="dxa"/>
            <w:vAlign w:val="center"/>
          </w:tcPr>
          <w:p w:rsidRPr="166506F1" w:rsidR="00C23273" w:rsidP="00BC18DF" w:rsidRDefault="00C23273" w14:paraId="7FD26F02" w14:textId="0A7A2D4E">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529</w:t>
            </w:r>
          </w:p>
        </w:tc>
        <w:tc>
          <w:tcPr>
            <w:tcW w:w="2349" w:type="dxa"/>
            <w:vAlign w:val="center"/>
          </w:tcPr>
          <w:p w:rsidRPr="166506F1" w:rsidR="00C23273" w:rsidP="00BC18DF" w:rsidRDefault="00C23273" w14:paraId="31AF0BF8" w14:textId="7D94E22E">
            <w:pPr>
              <w:jc w:val="center"/>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179</w:t>
            </w:r>
          </w:p>
        </w:tc>
      </w:tr>
    </w:tbl>
    <w:p w:rsidR="00961FF3" w:rsidP="00BC18DF" w:rsidRDefault="35B672A2" w14:paraId="561F1EF4" w14:textId="0F4AF7E4">
      <w:pPr>
        <w:spacing w:line="240" w:lineRule="auto"/>
        <w:jc w:val="both"/>
        <w:rPr>
          <w:rFonts w:ascii="Times New Roman" w:hAnsi="Times New Roman" w:eastAsia="PMingLiU" w:cs="Times New Roman"/>
          <w:sz w:val="24"/>
          <w:szCs w:val="24"/>
          <w:lang w:eastAsia="zh-TW"/>
        </w:rPr>
      </w:pPr>
      <w:r w:rsidRPr="166506F1">
        <w:rPr>
          <w:rFonts w:ascii="Times New Roman" w:hAnsi="Times New Roman" w:eastAsia="PMingLiU" w:cs="Times New Roman"/>
          <w:sz w:val="24"/>
          <w:szCs w:val="24"/>
          <w:lang w:eastAsia="zh-TW"/>
        </w:rPr>
        <w:t>Created by the Author</w:t>
      </w:r>
    </w:p>
    <w:p w:rsidR="18B94602" w:rsidP="67F25121" w:rsidRDefault="18B94602" w14:paraId="121BF4C3" w14:textId="3A0FC3F1" w14:noSpellErr="1">
      <w:pPr>
        <w:pStyle w:val="Heading3"/>
        <w:spacing w:line="360" w:lineRule="auto"/>
        <w:rPr>
          <w:rStyle w:val="SubtleEmphasis"/>
          <w:i w:val="0"/>
          <w:iCs w:val="0"/>
          <w:caps w:val="0"/>
          <w:smallCaps w:val="0"/>
          <w:sz w:val="24"/>
          <w:szCs w:val="24"/>
        </w:rPr>
      </w:pPr>
      <w:bookmarkStart w:name="_Toc822367590" w:id="2131058361"/>
      <w:r w:rsidRPr="67F25121" w:rsidR="18B94602">
        <w:rPr>
          <w:rStyle w:val="SubtleEmphasis"/>
          <w:i w:val="0"/>
          <w:iCs w:val="0"/>
          <w:caps w:val="0"/>
          <w:smallCaps w:val="0"/>
          <w:sz w:val="24"/>
          <w:szCs w:val="24"/>
        </w:rPr>
        <w:t>2.2 Financial Analysis for Tsui Wah</w:t>
      </w:r>
      <w:bookmarkEnd w:id="2131058361"/>
    </w:p>
    <w:p w:rsidR="00472A9B" w:rsidP="00CC78FF" w:rsidRDefault="62A5F1F3" w14:paraId="7A762955" w14:textId="01964542">
      <w:pPr>
        <w:spacing w:after="40" w:line="360" w:lineRule="auto"/>
        <w:jc w:val="both"/>
        <w:rPr>
          <w:rFonts w:ascii="Times New Roman" w:hAnsi="Times New Roman" w:eastAsia="Times New Roman" w:cs="Times New Roman"/>
          <w:sz w:val="24"/>
          <w:szCs w:val="24"/>
        </w:rPr>
      </w:pPr>
      <w:r w:rsidRPr="166506F1">
        <w:rPr>
          <w:rFonts w:ascii="Times New Roman" w:hAnsi="Times New Roman" w:eastAsia="Times New Roman" w:cs="Times New Roman"/>
          <w:sz w:val="24"/>
          <w:szCs w:val="24"/>
        </w:rPr>
        <w:t xml:space="preserve">Through the </w:t>
      </w:r>
      <w:r w:rsidRPr="166506F1" w:rsidR="60FFFD26">
        <w:rPr>
          <w:rFonts w:ascii="Times New Roman" w:hAnsi="Times New Roman" w:eastAsia="Times New Roman" w:cs="Times New Roman"/>
          <w:sz w:val="24"/>
          <w:szCs w:val="24"/>
        </w:rPr>
        <w:t xml:space="preserve">financial statement from Tsui Wah, the current financial performance of Tsui Wah </w:t>
      </w:r>
      <w:r w:rsidRPr="166506F1" w:rsidR="34097519">
        <w:rPr>
          <w:rFonts w:ascii="Times New Roman" w:hAnsi="Times New Roman" w:eastAsia="Times New Roman" w:cs="Times New Roman"/>
          <w:sz w:val="24"/>
          <w:szCs w:val="24"/>
        </w:rPr>
        <w:t xml:space="preserve">will </w:t>
      </w:r>
      <w:r w:rsidR="00506359">
        <w:rPr>
          <w:rFonts w:ascii="Times New Roman" w:hAnsi="Times New Roman" w:eastAsia="Times New Roman" w:cs="Times New Roman"/>
          <w:sz w:val="24"/>
          <w:szCs w:val="24"/>
        </w:rPr>
        <w:t xml:space="preserve">be </w:t>
      </w:r>
      <w:proofErr w:type="spellStart"/>
      <w:r w:rsidRPr="166506F1" w:rsidR="34097519">
        <w:rPr>
          <w:rFonts w:ascii="Times New Roman" w:hAnsi="Times New Roman" w:eastAsia="Times New Roman" w:cs="Times New Roman"/>
          <w:sz w:val="24"/>
          <w:szCs w:val="24"/>
        </w:rPr>
        <w:t>visualise</w:t>
      </w:r>
      <w:r w:rsidR="00506359">
        <w:rPr>
          <w:rFonts w:ascii="Times New Roman" w:hAnsi="Times New Roman" w:eastAsia="Times New Roman" w:cs="Times New Roman"/>
          <w:sz w:val="24"/>
          <w:szCs w:val="24"/>
        </w:rPr>
        <w:t>d</w:t>
      </w:r>
      <w:proofErr w:type="spellEnd"/>
      <w:r w:rsidRPr="166506F1" w:rsidR="34097519">
        <w:rPr>
          <w:rFonts w:ascii="Times New Roman" w:hAnsi="Times New Roman" w:eastAsia="Times New Roman" w:cs="Times New Roman"/>
          <w:sz w:val="24"/>
          <w:szCs w:val="24"/>
        </w:rPr>
        <w:t xml:space="preserve"> in this section, such as </w:t>
      </w:r>
      <w:r w:rsidRPr="166506F1" w:rsidR="63A7A392">
        <w:rPr>
          <w:rFonts w:ascii="Times New Roman" w:hAnsi="Times New Roman" w:eastAsia="Times New Roman" w:cs="Times New Roman"/>
          <w:sz w:val="24"/>
          <w:szCs w:val="24"/>
        </w:rPr>
        <w:t>the bankruptcy index, liquidity ratio</w:t>
      </w:r>
      <w:r w:rsidRPr="166506F1" w:rsidR="55A9A735">
        <w:rPr>
          <w:rFonts w:ascii="Times New Roman" w:hAnsi="Times New Roman" w:eastAsia="Times New Roman" w:cs="Times New Roman"/>
          <w:sz w:val="24"/>
          <w:szCs w:val="24"/>
        </w:rPr>
        <w:t>s</w:t>
      </w:r>
      <w:r w:rsidRPr="166506F1" w:rsidR="63A7A392">
        <w:rPr>
          <w:rFonts w:ascii="Times New Roman" w:hAnsi="Times New Roman" w:eastAsia="Times New Roman" w:cs="Times New Roman"/>
          <w:sz w:val="24"/>
          <w:szCs w:val="24"/>
        </w:rPr>
        <w:t>, leverage ratio</w:t>
      </w:r>
      <w:r w:rsidRPr="166506F1" w:rsidR="7F313FEC">
        <w:rPr>
          <w:rFonts w:ascii="Times New Roman" w:hAnsi="Times New Roman" w:eastAsia="Times New Roman" w:cs="Times New Roman"/>
          <w:sz w:val="24"/>
          <w:szCs w:val="24"/>
        </w:rPr>
        <w:t>s</w:t>
      </w:r>
      <w:r w:rsidRPr="166506F1" w:rsidR="63A7A392">
        <w:rPr>
          <w:rFonts w:ascii="Times New Roman" w:hAnsi="Times New Roman" w:eastAsia="Times New Roman" w:cs="Times New Roman"/>
          <w:sz w:val="24"/>
          <w:szCs w:val="24"/>
        </w:rPr>
        <w:t>, coverage ratio</w:t>
      </w:r>
      <w:r w:rsidRPr="166506F1" w:rsidR="61782A2C">
        <w:rPr>
          <w:rFonts w:ascii="Times New Roman" w:hAnsi="Times New Roman" w:eastAsia="Times New Roman" w:cs="Times New Roman"/>
          <w:sz w:val="24"/>
          <w:szCs w:val="24"/>
        </w:rPr>
        <w:t>s, inventory ratios</w:t>
      </w:r>
      <w:r w:rsidRPr="166506F1" w:rsidR="144E8C67">
        <w:rPr>
          <w:rFonts w:ascii="Times New Roman" w:hAnsi="Times New Roman" w:eastAsia="Times New Roman" w:cs="Times New Roman"/>
          <w:sz w:val="24"/>
          <w:szCs w:val="24"/>
        </w:rPr>
        <w:t>, r</w:t>
      </w:r>
      <w:r w:rsidRPr="166506F1" w:rsidR="61782A2C">
        <w:rPr>
          <w:rFonts w:ascii="Times New Roman" w:hAnsi="Times New Roman" w:eastAsia="Times New Roman" w:cs="Times New Roman"/>
          <w:sz w:val="24"/>
          <w:szCs w:val="24"/>
        </w:rPr>
        <w:t>eceivables ratios</w:t>
      </w:r>
      <w:r w:rsidRPr="166506F1" w:rsidR="043701DC">
        <w:rPr>
          <w:rFonts w:ascii="Times New Roman" w:hAnsi="Times New Roman" w:eastAsia="Times New Roman" w:cs="Times New Roman"/>
          <w:sz w:val="24"/>
          <w:szCs w:val="24"/>
        </w:rPr>
        <w:t>, cash period, total asset turnover, profitability ratios and ma</w:t>
      </w:r>
      <w:r w:rsidRPr="166506F1" w:rsidR="2BDF4DCD">
        <w:rPr>
          <w:rFonts w:ascii="Times New Roman" w:hAnsi="Times New Roman" w:eastAsia="Times New Roman" w:cs="Times New Roman"/>
          <w:sz w:val="24"/>
          <w:szCs w:val="24"/>
        </w:rPr>
        <w:t>r</w:t>
      </w:r>
      <w:r w:rsidRPr="166506F1" w:rsidR="043701DC">
        <w:rPr>
          <w:rFonts w:ascii="Times New Roman" w:hAnsi="Times New Roman" w:eastAsia="Times New Roman" w:cs="Times New Roman"/>
          <w:sz w:val="24"/>
          <w:szCs w:val="24"/>
        </w:rPr>
        <w:t>ket value</w:t>
      </w:r>
      <w:r w:rsidRPr="166506F1" w:rsidR="20C3C7C0">
        <w:rPr>
          <w:rFonts w:ascii="Times New Roman" w:hAnsi="Times New Roman" w:eastAsia="Times New Roman" w:cs="Times New Roman"/>
          <w:sz w:val="24"/>
          <w:szCs w:val="24"/>
        </w:rPr>
        <w:t xml:space="preserve">s </w:t>
      </w:r>
      <w:r w:rsidRPr="166506F1" w:rsidR="3245E431">
        <w:rPr>
          <w:rFonts w:ascii="Times New Roman" w:hAnsi="Times New Roman" w:eastAsia="Times New Roman" w:cs="Times New Roman"/>
          <w:sz w:val="24"/>
          <w:szCs w:val="24"/>
        </w:rPr>
        <w:t xml:space="preserve">to investigate the recent situation of Tsui Wah compared with two assigned </w:t>
      </w:r>
      <w:r w:rsidRPr="166506F1" w:rsidR="43700F33">
        <w:rPr>
          <w:rFonts w:ascii="Times New Roman" w:hAnsi="Times New Roman" w:eastAsia="Times New Roman" w:cs="Times New Roman"/>
          <w:sz w:val="24"/>
          <w:szCs w:val="24"/>
        </w:rPr>
        <w:t>companies</w:t>
      </w:r>
      <w:r w:rsidR="00FB1EAA">
        <w:rPr>
          <w:rFonts w:ascii="Times New Roman" w:hAnsi="Times New Roman" w:eastAsia="Times New Roman" w:cs="Times New Roman"/>
          <w:sz w:val="24"/>
          <w:szCs w:val="24"/>
        </w:rPr>
        <w:t xml:space="preserve">. </w:t>
      </w:r>
    </w:p>
    <w:p w:rsidR="00472A9B" w:rsidP="00472A9B" w:rsidRDefault="00472A9B" w14:paraId="7599539B" w14:textId="403A58FC">
      <w:pPr>
        <w:spacing w:after="0" w:line="240" w:lineRule="auto"/>
        <w:jc w:val="both"/>
        <w:rPr>
          <w:rFonts w:ascii="Times New Roman" w:hAnsi="Times New Roman" w:eastAsia="Times New Roman" w:cs="Times New Roman"/>
          <w:sz w:val="24"/>
          <w:szCs w:val="24"/>
        </w:rPr>
      </w:pPr>
      <w:r w:rsidRPr="67F25121" w:rsidR="00472A9B">
        <w:rPr>
          <w:rFonts w:ascii="Times New Roman" w:hAnsi="Times New Roman" w:eastAsia="PMingLiU" w:cs="Times New Roman"/>
          <w:sz w:val="24"/>
          <w:szCs w:val="24"/>
          <w:lang w:eastAsia="zh-TW"/>
        </w:rPr>
        <w:t>Table 2</w:t>
      </w:r>
      <w:r w:rsidRPr="67F25121" w:rsidR="00472A9B">
        <w:rPr>
          <w:rFonts w:ascii="Times New Roman" w:hAnsi="Times New Roman" w:eastAsia="PMingLiU" w:cs="Times New Roman"/>
          <w:sz w:val="24"/>
          <w:szCs w:val="24"/>
          <w:lang w:eastAsia="zh-TW"/>
        </w:rPr>
        <w:t xml:space="preserve">b: </w:t>
      </w:r>
      <w:r w:rsidRPr="67F25121" w:rsidR="00A16D62">
        <w:rPr>
          <w:rFonts w:ascii="Times New Roman" w:hAnsi="Times New Roman" w:eastAsia="PMingLiU" w:cs="Times New Roman"/>
          <w:sz w:val="24"/>
          <w:szCs w:val="24"/>
          <w:lang w:eastAsia="zh-TW"/>
        </w:rPr>
        <w:t>Financial Information of Tsui Wah, Café de Carol &amp; Fairwood</w:t>
      </w:r>
      <w:r w:rsidRPr="67F25121">
        <w:rPr>
          <w:rStyle w:val="FootnoteReference"/>
          <w:rFonts w:ascii="Times New Roman" w:hAnsi="Times New Roman" w:eastAsia="Times New Roman" w:cs="Times New Roman"/>
          <w:sz w:val="24"/>
          <w:szCs w:val="24"/>
        </w:rPr>
        <w:footnoteReference w:id="5271"/>
      </w:r>
    </w:p>
    <w:tbl>
      <w:tblPr>
        <w:tblStyle w:val="TableGrid"/>
        <w:tblW w:w="10043" w:type="dxa"/>
        <w:tblLook w:val="04A0" w:firstRow="1" w:lastRow="0" w:firstColumn="1" w:lastColumn="0" w:noHBand="0" w:noVBand="1"/>
      </w:tblPr>
      <w:tblGrid>
        <w:gridCol w:w="2263"/>
        <w:gridCol w:w="1556"/>
        <w:gridCol w:w="1556"/>
        <w:gridCol w:w="1556"/>
        <w:gridCol w:w="10"/>
        <w:gridCol w:w="1701"/>
        <w:gridCol w:w="1401"/>
      </w:tblGrid>
      <w:tr w:rsidR="00DA15F9" w:rsidTr="67F25121" w14:paraId="43298B02" w14:textId="636E5D0F">
        <w:trPr>
          <w:trHeight w:val="539"/>
        </w:trPr>
        <w:tc>
          <w:tcPr>
            <w:tcW w:w="2263" w:type="dxa"/>
            <w:vMerge w:val="restart"/>
            <w:shd w:val="clear" w:color="auto" w:fill="DEEAF6" w:themeFill="accent5" w:themeFillTint="33"/>
            <w:tcMar/>
            <w:vAlign w:val="center"/>
          </w:tcPr>
          <w:p w:rsidR="00DA15F9" w:rsidP="00472A9B" w:rsidRDefault="00DA15F9" w14:paraId="27EE8858" w14:textId="4D97FDC3">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678" w:type="dxa"/>
            <w:gridSpan w:val="4"/>
            <w:shd w:val="clear" w:color="auto" w:fill="FFF2CC" w:themeFill="accent4" w:themeFillTint="33"/>
            <w:tcMar/>
            <w:vAlign w:val="center"/>
          </w:tcPr>
          <w:p w:rsidR="00DA15F9" w:rsidP="00472A9B" w:rsidRDefault="00DA15F9" w14:paraId="18E560BC" w14:textId="6A3B4DBC">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701" w:type="dxa"/>
            <w:shd w:val="clear" w:color="auto" w:fill="FFF2CC" w:themeFill="accent4" w:themeFillTint="33"/>
            <w:tcMar/>
            <w:vAlign w:val="center"/>
          </w:tcPr>
          <w:p w:rsidR="00DA15F9" w:rsidP="00472A9B" w:rsidRDefault="00DA15F9" w14:paraId="32BCC000" w14:textId="6A267CBB">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401" w:type="dxa"/>
            <w:shd w:val="clear" w:color="auto" w:fill="FFF2CC" w:themeFill="accent4" w:themeFillTint="33"/>
            <w:tcMar/>
            <w:vAlign w:val="center"/>
          </w:tcPr>
          <w:p w:rsidR="00DA15F9" w:rsidP="00472A9B" w:rsidRDefault="00DA15F9" w14:paraId="0E1E8038" w14:textId="22CCF172">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5266E8" w:rsidTr="67F25121" w14:paraId="1D073DFD" w14:textId="7E54EC06">
        <w:trPr>
          <w:trHeight w:val="269"/>
        </w:trPr>
        <w:tc>
          <w:tcPr>
            <w:tcW w:w="2263" w:type="dxa"/>
            <w:vMerge/>
            <w:tcMar/>
          </w:tcPr>
          <w:p w:rsidR="005266E8" w:rsidP="00472A9B" w:rsidRDefault="005266E8" w14:paraId="2BC69B14" w14:textId="77777777">
            <w:pPr>
              <w:rPr>
                <w:rFonts w:ascii="Times New Roman" w:hAnsi="Times New Roman" w:eastAsia="Times New Roman" w:cs="Times New Roman"/>
                <w:sz w:val="24"/>
                <w:szCs w:val="24"/>
              </w:rPr>
            </w:pPr>
          </w:p>
        </w:tc>
        <w:tc>
          <w:tcPr>
            <w:tcW w:w="1556" w:type="dxa"/>
            <w:shd w:val="clear" w:color="auto" w:fill="FFF2CC" w:themeFill="accent4" w:themeFillTint="33"/>
            <w:tcMar/>
          </w:tcPr>
          <w:p w:rsidR="005266E8" w:rsidP="00472A9B" w:rsidRDefault="005266E8" w14:paraId="7D380F73" w14:textId="503F6A3D">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556" w:type="dxa"/>
            <w:shd w:val="clear" w:color="auto" w:fill="FFF2CC" w:themeFill="accent4" w:themeFillTint="33"/>
            <w:tcMar/>
          </w:tcPr>
          <w:p w:rsidR="005266E8" w:rsidP="00472A9B" w:rsidRDefault="005266E8" w14:paraId="6AB5B007" w14:textId="356F992A">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556" w:type="dxa"/>
            <w:shd w:val="clear" w:color="auto" w:fill="FFF2CC" w:themeFill="accent4" w:themeFillTint="33"/>
            <w:tcMar/>
          </w:tcPr>
          <w:p w:rsidR="005266E8" w:rsidP="00472A9B" w:rsidRDefault="005266E8" w14:paraId="572EE31E" w14:textId="5A9FE29B">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3112" w:type="dxa"/>
            <w:gridSpan w:val="3"/>
            <w:shd w:val="clear" w:color="auto" w:fill="FFF2CC" w:themeFill="accent4" w:themeFillTint="33"/>
            <w:tcMar/>
          </w:tcPr>
          <w:p w:rsidR="005266E8" w:rsidP="00472A9B" w:rsidRDefault="005266E8" w14:paraId="75C18B3B" w14:textId="5D300094">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301E29" w:rsidTr="67F25121" w14:paraId="6ACADA62" w14:textId="6FB3951F">
        <w:trPr>
          <w:trHeight w:val="257"/>
        </w:trPr>
        <w:tc>
          <w:tcPr>
            <w:tcW w:w="2263" w:type="dxa"/>
            <w:shd w:val="clear" w:color="auto" w:fill="DEEAF6" w:themeFill="accent5" w:themeFillTint="33"/>
            <w:tcMar/>
          </w:tcPr>
          <w:p w:rsidR="00301E29" w:rsidP="00472A9B" w:rsidRDefault="00301E29" w14:paraId="39E1C796" w14:textId="60A5D32F">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Total Assets </w:t>
            </w:r>
          </w:p>
        </w:tc>
        <w:tc>
          <w:tcPr>
            <w:tcW w:w="1556" w:type="dxa"/>
            <w:tcMar/>
          </w:tcPr>
          <w:p w:rsidRPr="00DC6FB8" w:rsidR="00301E29" w:rsidP="00472A9B" w:rsidRDefault="00301E29" w14:paraId="25B29392" w14:textId="7C9836C1">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$1,552,238</w:t>
            </w:r>
          </w:p>
        </w:tc>
        <w:tc>
          <w:tcPr>
            <w:tcW w:w="1556" w:type="dxa"/>
            <w:tcMar/>
          </w:tcPr>
          <w:p w:rsidRPr="00DC6FB8" w:rsidR="00301E29" w:rsidP="00472A9B" w:rsidRDefault="00301E29" w14:paraId="4ED405DB" w14:textId="76798285">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$1,267,918</w:t>
            </w:r>
          </w:p>
        </w:tc>
        <w:tc>
          <w:tcPr>
            <w:tcW w:w="1556" w:type="dxa"/>
            <w:tcMar/>
          </w:tcPr>
          <w:p w:rsidRPr="00DC6FB8" w:rsidR="00301E29" w:rsidP="00472A9B" w:rsidRDefault="00301E29" w14:paraId="36F176C7" w14:textId="2E9124A0">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$1,039,619</w:t>
            </w:r>
          </w:p>
        </w:tc>
        <w:tc>
          <w:tcPr>
            <w:tcW w:w="1711" w:type="dxa"/>
            <w:gridSpan w:val="2"/>
            <w:tcMar/>
          </w:tcPr>
          <w:p w:rsidRPr="0072580C" w:rsidR="00301E29" w:rsidP="00472A9B" w:rsidRDefault="0072580C" w14:paraId="6866906C" w14:textId="6BE24BD7">
            <w:pPr>
              <w:jc w:val="center"/>
              <w:rPr>
                <w:rFonts w:ascii="Times New Roman" w:hAnsi="Times New Roman" w:cs="Times New Roman"/>
                <w:sz w:val="24"/>
                <w:szCs w:val="24"/>
              </w:rPr>
            </w:pPr>
            <w:r w:rsidRPr="0072580C">
              <w:rPr>
                <w:rFonts w:ascii="Times New Roman" w:hAnsi="Times New Roman" w:eastAsia="PMingLiU" w:cs="Times New Roman"/>
                <w:sz w:val="24"/>
                <w:szCs w:val="24"/>
                <w:lang w:eastAsia="zh-TW"/>
              </w:rPr>
              <w:t>$</w:t>
            </w:r>
            <w:r w:rsidRPr="0072580C" w:rsidR="00FF4763">
              <w:rPr>
                <w:rFonts w:ascii="Times New Roman" w:hAnsi="Times New Roman" w:cs="Times New Roman"/>
                <w:sz w:val="24"/>
                <w:szCs w:val="24"/>
              </w:rPr>
              <w:t>7,175,340</w:t>
            </w:r>
          </w:p>
        </w:tc>
        <w:tc>
          <w:tcPr>
            <w:tcW w:w="1401" w:type="dxa"/>
            <w:tcMar/>
          </w:tcPr>
          <w:p w:rsidRPr="0026400B" w:rsidR="00301E29" w:rsidP="00472A9B" w:rsidRDefault="00C47FE9" w14:paraId="41BF8129" w14:textId="6DBECEA8">
            <w:pPr>
              <w:jc w:val="center"/>
              <w:rPr>
                <w:rFonts w:ascii="Times New Roman" w:hAnsi="Times New Roman" w:cs="Times New Roman"/>
                <w:sz w:val="24"/>
                <w:szCs w:val="24"/>
              </w:rPr>
            </w:pPr>
            <w:r w:rsidRPr="0026400B">
              <w:rPr>
                <w:rFonts w:ascii="Times New Roman" w:hAnsi="Times New Roman" w:cs="Times New Roman"/>
                <w:sz w:val="24"/>
                <w:szCs w:val="24"/>
              </w:rPr>
              <w:t>$2,302,545</w:t>
            </w:r>
          </w:p>
        </w:tc>
      </w:tr>
      <w:tr w:rsidR="00C44E37" w:rsidTr="67F25121" w14:paraId="5DD01D55" w14:textId="5B1A15F5">
        <w:trPr>
          <w:trHeight w:val="269"/>
        </w:trPr>
        <w:tc>
          <w:tcPr>
            <w:tcW w:w="2263" w:type="dxa"/>
            <w:shd w:val="clear" w:color="auto" w:fill="DEEAF6" w:themeFill="accent5" w:themeFillTint="33"/>
            <w:tcMar/>
          </w:tcPr>
          <w:p w:rsidR="00C44E37" w:rsidP="00472A9B" w:rsidRDefault="00C44E37" w14:paraId="0328CF4D" w14:textId="68174CFA">
            <w:pPr>
              <w:rPr>
                <w:rFonts w:ascii="Times New Roman" w:hAnsi="Times New Roman" w:eastAsia="Times New Roman" w:cs="Times New Roman"/>
                <w:sz w:val="24"/>
                <w:szCs w:val="24"/>
              </w:rPr>
            </w:pPr>
            <w:r>
              <w:rPr>
                <w:rFonts w:ascii="Times New Roman" w:hAnsi="Times New Roman" w:eastAsia="Times New Roman" w:cs="Times New Roman"/>
                <w:sz w:val="24"/>
                <w:szCs w:val="24"/>
              </w:rPr>
              <w:t>Sales</w:t>
            </w:r>
          </w:p>
        </w:tc>
        <w:tc>
          <w:tcPr>
            <w:tcW w:w="1556" w:type="dxa"/>
            <w:tcMar/>
            <w:vAlign w:val="bottom"/>
          </w:tcPr>
          <w:p w:rsidRPr="00DC6FB8" w:rsidR="00C44E37" w:rsidP="00472A9B" w:rsidRDefault="00C44E37" w14:paraId="4FA56D73" w14:textId="401D3D6F">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$956,382</w:t>
            </w:r>
          </w:p>
        </w:tc>
        <w:tc>
          <w:tcPr>
            <w:tcW w:w="1556" w:type="dxa"/>
            <w:tcMar/>
            <w:vAlign w:val="bottom"/>
          </w:tcPr>
          <w:p w:rsidRPr="00DC6FB8" w:rsidR="00C44E37" w:rsidP="00472A9B" w:rsidRDefault="00C44E37" w14:paraId="1864C2A1" w14:textId="3CCA9F05">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$993,324</w:t>
            </w:r>
          </w:p>
        </w:tc>
        <w:tc>
          <w:tcPr>
            <w:tcW w:w="1556" w:type="dxa"/>
            <w:tcMar/>
            <w:vAlign w:val="bottom"/>
          </w:tcPr>
          <w:p w:rsidRPr="00DC6FB8" w:rsidR="00C44E37" w:rsidP="00472A9B" w:rsidRDefault="00C44E37" w14:paraId="6C8B498A" w14:textId="44435889">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$845,797</w:t>
            </w:r>
          </w:p>
        </w:tc>
        <w:tc>
          <w:tcPr>
            <w:tcW w:w="1711" w:type="dxa"/>
            <w:gridSpan w:val="2"/>
            <w:tcMar/>
          </w:tcPr>
          <w:p w:rsidRPr="0072580C" w:rsidR="00C44E37" w:rsidP="00472A9B" w:rsidRDefault="0072580C" w14:paraId="36913609" w14:textId="347842E5">
            <w:pPr>
              <w:jc w:val="center"/>
              <w:rPr>
                <w:rFonts w:ascii="Times New Roman" w:hAnsi="Times New Roman" w:cs="Times New Roman"/>
                <w:sz w:val="24"/>
                <w:szCs w:val="24"/>
              </w:rPr>
            </w:pPr>
            <w:r w:rsidRPr="0072580C">
              <w:rPr>
                <w:rFonts w:ascii="Times New Roman" w:hAnsi="Times New Roman" w:eastAsia="PMingLiU" w:cs="Times New Roman"/>
                <w:sz w:val="24"/>
                <w:szCs w:val="24"/>
                <w:lang w:eastAsia="zh-TW"/>
              </w:rPr>
              <w:t>$</w:t>
            </w:r>
            <w:r w:rsidRPr="0072580C" w:rsidR="007108ED">
              <w:rPr>
                <w:rFonts w:ascii="Times New Roman" w:hAnsi="Times New Roman" w:cs="Times New Roman"/>
                <w:sz w:val="24"/>
                <w:szCs w:val="24"/>
              </w:rPr>
              <w:t>8,024,044</w:t>
            </w:r>
          </w:p>
        </w:tc>
        <w:tc>
          <w:tcPr>
            <w:tcW w:w="1401" w:type="dxa"/>
            <w:tcMar/>
          </w:tcPr>
          <w:p w:rsidRPr="0026400B" w:rsidR="00C44E37" w:rsidP="00472A9B" w:rsidRDefault="008E2B45" w14:paraId="7BD2B754" w14:textId="3FE9713D">
            <w:pPr>
              <w:jc w:val="center"/>
              <w:rPr>
                <w:rFonts w:ascii="Times New Roman" w:hAnsi="Times New Roman" w:cs="Times New Roman"/>
                <w:sz w:val="24"/>
                <w:szCs w:val="24"/>
              </w:rPr>
            </w:pPr>
            <w:r w:rsidRPr="0026400B">
              <w:rPr>
                <w:rFonts w:ascii="Times New Roman" w:hAnsi="Times New Roman" w:cs="Times New Roman"/>
                <w:sz w:val="24"/>
                <w:szCs w:val="24"/>
              </w:rPr>
              <w:t>$3,024,152</w:t>
            </w:r>
          </w:p>
        </w:tc>
      </w:tr>
      <w:tr w:rsidR="00C44E37" w:rsidTr="67F25121" w14:paraId="7E209CE3" w14:textId="1A1FD535">
        <w:trPr>
          <w:trHeight w:val="269"/>
        </w:trPr>
        <w:tc>
          <w:tcPr>
            <w:tcW w:w="2263" w:type="dxa"/>
            <w:shd w:val="clear" w:color="auto" w:fill="DEEAF6" w:themeFill="accent5" w:themeFillTint="33"/>
            <w:tcMar/>
          </w:tcPr>
          <w:p w:rsidR="00C44E37" w:rsidP="00472A9B" w:rsidRDefault="00C44E37" w14:paraId="14021D9F" w14:textId="64869892">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EBIT </w:t>
            </w:r>
          </w:p>
        </w:tc>
        <w:tc>
          <w:tcPr>
            <w:tcW w:w="1556" w:type="dxa"/>
            <w:tcMar/>
            <w:vAlign w:val="bottom"/>
          </w:tcPr>
          <w:p w:rsidRPr="00DC6FB8" w:rsidR="00C44E37" w:rsidP="00472A9B" w:rsidRDefault="00C44E37" w14:paraId="30372B23" w14:textId="6C8298C8">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-$117,777</w:t>
            </w:r>
          </w:p>
        </w:tc>
        <w:tc>
          <w:tcPr>
            <w:tcW w:w="1556" w:type="dxa"/>
            <w:tcMar/>
            <w:vAlign w:val="bottom"/>
          </w:tcPr>
          <w:p w:rsidRPr="00DC6FB8" w:rsidR="00C44E37" w:rsidP="00472A9B" w:rsidRDefault="00C44E37" w14:paraId="4F7EB767" w14:textId="692C2D56">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-$117,400</w:t>
            </w:r>
          </w:p>
        </w:tc>
        <w:tc>
          <w:tcPr>
            <w:tcW w:w="1556" w:type="dxa"/>
            <w:tcMar/>
            <w:vAlign w:val="bottom"/>
          </w:tcPr>
          <w:p w:rsidRPr="00A17B89" w:rsidR="00C44E37" w:rsidP="00472A9B" w:rsidRDefault="00C44E37" w14:paraId="4B4ED484" w14:textId="5ED41FAC">
            <w:pPr>
              <w:jc w:val="center"/>
              <w:rPr>
                <w:rFonts w:ascii="Times New Roman" w:hAnsi="Times New Roman" w:eastAsia="Times New Roman" w:cs="Times New Roman"/>
                <w:sz w:val="24"/>
                <w:szCs w:val="24"/>
              </w:rPr>
            </w:pPr>
            <w:r w:rsidRPr="00A17B89">
              <w:rPr>
                <w:rFonts w:ascii="Times New Roman" w:hAnsi="Times New Roman" w:cs="Times New Roman"/>
                <w:sz w:val="24"/>
                <w:szCs w:val="24"/>
              </w:rPr>
              <w:t>$61,855</w:t>
            </w:r>
          </w:p>
        </w:tc>
        <w:tc>
          <w:tcPr>
            <w:tcW w:w="1711" w:type="dxa"/>
            <w:gridSpan w:val="2"/>
            <w:tcMar/>
          </w:tcPr>
          <w:p w:rsidRPr="0072580C" w:rsidR="00C44E37" w:rsidP="00472A9B" w:rsidRDefault="0072580C" w14:paraId="2A3BAD96" w14:textId="7A1D7587">
            <w:pPr>
              <w:jc w:val="center"/>
              <w:rPr>
                <w:rFonts w:ascii="Times New Roman" w:hAnsi="Times New Roman" w:cs="Times New Roman"/>
                <w:sz w:val="24"/>
                <w:szCs w:val="24"/>
              </w:rPr>
            </w:pPr>
            <w:r w:rsidRPr="0072580C">
              <w:rPr>
                <w:rFonts w:ascii="Times New Roman" w:hAnsi="Times New Roman" w:eastAsia="PMingLiU" w:cs="Times New Roman"/>
                <w:sz w:val="24"/>
                <w:szCs w:val="24"/>
                <w:lang w:eastAsia="zh-TW"/>
              </w:rPr>
              <w:t>$</w:t>
            </w:r>
            <w:r w:rsidRPr="0072580C" w:rsidR="007108ED">
              <w:rPr>
                <w:rFonts w:ascii="Times New Roman" w:hAnsi="Times New Roman" w:cs="Times New Roman"/>
                <w:sz w:val="24"/>
                <w:szCs w:val="24"/>
              </w:rPr>
              <w:t>242,684</w:t>
            </w:r>
          </w:p>
        </w:tc>
        <w:tc>
          <w:tcPr>
            <w:tcW w:w="1401" w:type="dxa"/>
            <w:tcMar/>
          </w:tcPr>
          <w:p w:rsidRPr="0026400B" w:rsidR="00C44E37" w:rsidP="00472A9B" w:rsidRDefault="008E2B45" w14:paraId="4E7F20F8" w14:textId="5A8CE41B">
            <w:pPr>
              <w:jc w:val="center"/>
              <w:rPr>
                <w:rFonts w:ascii="Times New Roman" w:hAnsi="Times New Roman" w:cs="Times New Roman"/>
                <w:sz w:val="24"/>
                <w:szCs w:val="24"/>
              </w:rPr>
            </w:pPr>
            <w:r w:rsidRPr="0026400B">
              <w:rPr>
                <w:rFonts w:ascii="Times New Roman" w:hAnsi="Times New Roman" w:cs="Times New Roman"/>
                <w:sz w:val="24"/>
                <w:szCs w:val="24"/>
              </w:rPr>
              <w:t>$83,362</w:t>
            </w:r>
          </w:p>
        </w:tc>
      </w:tr>
      <w:tr w:rsidR="0073643A" w:rsidTr="67F25121" w14:paraId="7A8B82A4" w14:textId="6B1BE90B">
        <w:trPr>
          <w:trHeight w:val="269"/>
        </w:trPr>
        <w:tc>
          <w:tcPr>
            <w:tcW w:w="2263" w:type="dxa"/>
            <w:shd w:val="clear" w:color="auto" w:fill="DEEAF6" w:themeFill="accent5" w:themeFillTint="33"/>
            <w:tcMar/>
          </w:tcPr>
          <w:p w:rsidR="0073643A" w:rsidP="0073643A" w:rsidRDefault="0073643A" w14:paraId="442FA5A7" w14:textId="4A0DF1D4">
            <w:pPr>
              <w:rPr>
                <w:rFonts w:ascii="Times New Roman" w:hAnsi="Times New Roman" w:eastAsia="Times New Roman" w:cs="Times New Roman"/>
                <w:sz w:val="24"/>
                <w:szCs w:val="24"/>
              </w:rPr>
            </w:pPr>
            <w:r>
              <w:rPr>
                <w:rFonts w:ascii="Times New Roman" w:hAnsi="Times New Roman" w:eastAsia="Times New Roman" w:cs="Times New Roman"/>
                <w:sz w:val="24"/>
                <w:szCs w:val="24"/>
              </w:rPr>
              <w:t>Net Income</w:t>
            </w:r>
          </w:p>
        </w:tc>
        <w:tc>
          <w:tcPr>
            <w:tcW w:w="1556" w:type="dxa"/>
            <w:tcMar/>
          </w:tcPr>
          <w:p w:rsidRPr="00DC6FB8" w:rsidR="0073643A" w:rsidP="0073643A" w:rsidRDefault="0073643A" w14:paraId="72F2D4CD" w14:textId="3C6595F5">
            <w:pPr>
              <w:jc w:val="center"/>
              <w:rPr>
                <w:rFonts w:ascii="Times New Roman" w:hAnsi="Times New Roman" w:eastAsia="Times New Roman" w:cs="Times New Roman"/>
                <w:sz w:val="24"/>
                <w:szCs w:val="24"/>
              </w:rPr>
            </w:pPr>
            <w:r w:rsidRPr="001450C9">
              <w:t>-$126,994</w:t>
            </w:r>
          </w:p>
        </w:tc>
        <w:tc>
          <w:tcPr>
            <w:tcW w:w="1556" w:type="dxa"/>
            <w:tcMar/>
          </w:tcPr>
          <w:p w:rsidRPr="00DC6FB8" w:rsidR="0073643A" w:rsidP="0073643A" w:rsidRDefault="0073643A" w14:paraId="68DAB435" w14:textId="6A7A3DDC">
            <w:pPr>
              <w:jc w:val="center"/>
              <w:rPr>
                <w:rFonts w:ascii="Times New Roman" w:hAnsi="Times New Roman" w:eastAsia="Times New Roman" w:cs="Times New Roman"/>
                <w:sz w:val="24"/>
                <w:szCs w:val="24"/>
              </w:rPr>
            </w:pPr>
            <w:r w:rsidRPr="001450C9">
              <w:t>-$124,049</w:t>
            </w:r>
          </w:p>
        </w:tc>
        <w:tc>
          <w:tcPr>
            <w:tcW w:w="1556" w:type="dxa"/>
            <w:tcMar/>
          </w:tcPr>
          <w:p w:rsidRPr="00DC6FB8" w:rsidR="0073643A" w:rsidP="0073643A" w:rsidRDefault="0073643A" w14:paraId="29403949" w14:textId="24CC3185">
            <w:pPr>
              <w:jc w:val="center"/>
              <w:rPr>
                <w:rFonts w:ascii="Times New Roman" w:hAnsi="Times New Roman" w:eastAsia="Times New Roman" w:cs="Times New Roman"/>
                <w:sz w:val="24"/>
                <w:szCs w:val="24"/>
              </w:rPr>
            </w:pPr>
            <w:r w:rsidRPr="001450C9">
              <w:t>$55,880</w:t>
            </w:r>
          </w:p>
        </w:tc>
        <w:tc>
          <w:tcPr>
            <w:tcW w:w="1711" w:type="dxa"/>
            <w:gridSpan w:val="2"/>
            <w:tcMar/>
          </w:tcPr>
          <w:p w:rsidRPr="0072580C" w:rsidR="0073643A" w:rsidP="0073643A" w:rsidRDefault="00A17B89" w14:paraId="1FE26BCE" w14:textId="13B75967">
            <w:pPr>
              <w:jc w:val="center"/>
              <w:rPr>
                <w:rFonts w:ascii="Times New Roman" w:hAnsi="Times New Roman" w:cs="Times New Roman"/>
                <w:sz w:val="24"/>
                <w:szCs w:val="24"/>
              </w:rPr>
            </w:pPr>
            <w:r w:rsidRPr="00A17B89">
              <w:rPr>
                <w:rFonts w:ascii="Times New Roman" w:hAnsi="Times New Roman" w:eastAsia="PMingLiU" w:cs="Times New Roman"/>
                <w:sz w:val="24"/>
                <w:szCs w:val="24"/>
                <w:lang w:eastAsia="zh-TW"/>
              </w:rPr>
              <w:t>111,187.00</w:t>
            </w:r>
          </w:p>
        </w:tc>
        <w:tc>
          <w:tcPr>
            <w:tcW w:w="1401" w:type="dxa"/>
            <w:tcMar/>
          </w:tcPr>
          <w:p w:rsidRPr="0026400B" w:rsidR="0073643A" w:rsidP="0073643A" w:rsidRDefault="0073643A" w14:paraId="4C4E7FD9" w14:textId="5BFAF12A">
            <w:pPr>
              <w:jc w:val="center"/>
              <w:rPr>
                <w:rFonts w:ascii="Times New Roman" w:hAnsi="Times New Roman" w:cs="Times New Roman"/>
                <w:sz w:val="24"/>
                <w:szCs w:val="24"/>
              </w:rPr>
            </w:pPr>
            <w:r w:rsidRPr="00E70950">
              <w:rPr>
                <w:rFonts w:ascii="Times New Roman" w:hAnsi="Times New Roman" w:cs="Times New Roman"/>
                <w:sz w:val="24"/>
                <w:szCs w:val="24"/>
              </w:rPr>
              <w:t>$44,880</w:t>
            </w:r>
          </w:p>
        </w:tc>
      </w:tr>
      <w:tr w:rsidR="00DB542D" w:rsidTr="67F25121" w14:paraId="6E97EF6B" w14:textId="4D42943C">
        <w:trPr>
          <w:trHeight w:val="269"/>
        </w:trPr>
        <w:tc>
          <w:tcPr>
            <w:tcW w:w="2263" w:type="dxa"/>
            <w:shd w:val="clear" w:color="auto" w:fill="DEEAF6" w:themeFill="accent5" w:themeFillTint="33"/>
            <w:tcMar/>
          </w:tcPr>
          <w:p w:rsidRPr="00E2391C" w:rsidR="00DB542D" w:rsidP="00472A9B" w:rsidRDefault="00DB542D" w14:paraId="551FD379" w14:textId="1B110322">
            <w:pPr>
              <w:rPr>
                <w:rFonts w:ascii="Times New Roman" w:hAnsi="Times New Roman" w:cs="Times New Roman"/>
                <w:sz w:val="24"/>
                <w:szCs w:val="24"/>
              </w:rPr>
            </w:pPr>
            <w:r>
              <w:rPr>
                <w:rFonts w:ascii="Times New Roman" w:hAnsi="Times New Roman" w:eastAsia="Times New Roman" w:cs="Times New Roman"/>
                <w:sz w:val="24"/>
                <w:szCs w:val="24"/>
              </w:rPr>
              <w:t>Total Liabilities</w:t>
            </w:r>
          </w:p>
        </w:tc>
        <w:tc>
          <w:tcPr>
            <w:tcW w:w="1556" w:type="dxa"/>
            <w:tcMar/>
            <w:vAlign w:val="bottom"/>
          </w:tcPr>
          <w:p w:rsidRPr="00DC6FB8" w:rsidR="00DB542D" w:rsidP="00472A9B" w:rsidRDefault="00DB542D" w14:paraId="4100B993" w14:textId="01E9B5AD">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$935,630</w:t>
            </w:r>
          </w:p>
        </w:tc>
        <w:tc>
          <w:tcPr>
            <w:tcW w:w="1556" w:type="dxa"/>
            <w:tcMar/>
            <w:vAlign w:val="bottom"/>
          </w:tcPr>
          <w:p w:rsidRPr="00DC6FB8" w:rsidR="00DB542D" w:rsidP="00472A9B" w:rsidRDefault="00DB542D" w14:paraId="53DC1677" w14:textId="7DEB6A89">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$760,797</w:t>
            </w:r>
          </w:p>
        </w:tc>
        <w:tc>
          <w:tcPr>
            <w:tcW w:w="1556" w:type="dxa"/>
            <w:tcMar/>
            <w:vAlign w:val="bottom"/>
          </w:tcPr>
          <w:p w:rsidRPr="00DC6FB8" w:rsidR="00DB542D" w:rsidP="00472A9B" w:rsidRDefault="00DB542D" w14:paraId="3D56B9CF" w14:textId="4B630EEB">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$505,459</w:t>
            </w:r>
          </w:p>
        </w:tc>
        <w:tc>
          <w:tcPr>
            <w:tcW w:w="1711" w:type="dxa"/>
            <w:gridSpan w:val="2"/>
            <w:tcMar/>
          </w:tcPr>
          <w:p w:rsidRPr="0072580C" w:rsidR="00DB542D" w:rsidP="00472A9B" w:rsidRDefault="0072580C" w14:paraId="4323073A" w14:textId="6569599A">
            <w:pPr>
              <w:jc w:val="center"/>
              <w:rPr>
                <w:rFonts w:ascii="Times New Roman" w:hAnsi="Times New Roman" w:cs="Times New Roman"/>
                <w:sz w:val="24"/>
                <w:szCs w:val="24"/>
              </w:rPr>
            </w:pPr>
            <w:r w:rsidRPr="0072580C">
              <w:rPr>
                <w:rFonts w:ascii="Times New Roman" w:hAnsi="Times New Roman" w:eastAsia="PMingLiU" w:cs="Times New Roman"/>
                <w:sz w:val="24"/>
                <w:szCs w:val="24"/>
                <w:lang w:eastAsia="zh-TW"/>
              </w:rPr>
              <w:t>$</w:t>
            </w:r>
            <w:r w:rsidRPr="0072580C" w:rsidR="00E678BE">
              <w:rPr>
                <w:rFonts w:ascii="Times New Roman" w:hAnsi="Times New Roman" w:cs="Times New Roman"/>
                <w:sz w:val="24"/>
                <w:szCs w:val="24"/>
              </w:rPr>
              <w:t>4,383,277</w:t>
            </w:r>
          </w:p>
        </w:tc>
        <w:tc>
          <w:tcPr>
            <w:tcW w:w="1401" w:type="dxa"/>
            <w:tcMar/>
          </w:tcPr>
          <w:p w:rsidRPr="0026400B" w:rsidR="00DB542D" w:rsidP="00472A9B" w:rsidRDefault="008E2B45" w14:paraId="31D90B6C" w14:textId="5A578068">
            <w:pPr>
              <w:jc w:val="center"/>
              <w:rPr>
                <w:rFonts w:ascii="Times New Roman" w:hAnsi="Times New Roman" w:cs="Times New Roman"/>
                <w:sz w:val="24"/>
                <w:szCs w:val="24"/>
              </w:rPr>
            </w:pPr>
            <w:r w:rsidRPr="0026400B">
              <w:rPr>
                <w:rFonts w:ascii="Times New Roman" w:hAnsi="Times New Roman" w:cs="Times New Roman"/>
                <w:sz w:val="24"/>
                <w:szCs w:val="24"/>
              </w:rPr>
              <w:t>$1,621,916</w:t>
            </w:r>
          </w:p>
        </w:tc>
      </w:tr>
      <w:tr w:rsidR="00DB542D" w:rsidTr="67F25121" w14:paraId="3CA7BB2C" w14:textId="2B1D0E82">
        <w:trPr>
          <w:trHeight w:val="257"/>
        </w:trPr>
        <w:tc>
          <w:tcPr>
            <w:tcW w:w="2263" w:type="dxa"/>
            <w:shd w:val="clear" w:color="auto" w:fill="DEEAF6" w:themeFill="accent5" w:themeFillTint="33"/>
            <w:tcMar/>
          </w:tcPr>
          <w:p w:rsidR="00DB542D" w:rsidP="00472A9B" w:rsidRDefault="00DB542D" w14:paraId="55C8DD1F" w14:textId="79AAF4F9">
            <w:pPr>
              <w:rPr>
                <w:rFonts w:ascii="Times New Roman" w:hAnsi="Times New Roman" w:eastAsia="Times New Roman" w:cs="Times New Roman"/>
                <w:sz w:val="24"/>
                <w:szCs w:val="24"/>
              </w:rPr>
            </w:pPr>
            <w:r>
              <w:rPr>
                <w:rFonts w:ascii="Times New Roman" w:hAnsi="Times New Roman" w:eastAsia="Times New Roman" w:cs="Times New Roman"/>
                <w:sz w:val="24"/>
                <w:szCs w:val="24"/>
              </w:rPr>
              <w:t>Net Working Capital</w:t>
            </w:r>
          </w:p>
        </w:tc>
        <w:tc>
          <w:tcPr>
            <w:tcW w:w="1556" w:type="dxa"/>
            <w:tcMar/>
            <w:vAlign w:val="bottom"/>
          </w:tcPr>
          <w:p w:rsidRPr="00DC6FB8" w:rsidR="00DB542D" w:rsidP="00472A9B" w:rsidRDefault="00DB542D" w14:paraId="15D7D4D7" w14:textId="73716BF7">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-$125,548</w:t>
            </w:r>
          </w:p>
        </w:tc>
        <w:tc>
          <w:tcPr>
            <w:tcW w:w="1556" w:type="dxa"/>
            <w:tcMar/>
            <w:vAlign w:val="bottom"/>
          </w:tcPr>
          <w:p w:rsidRPr="00DC6FB8" w:rsidR="00DB542D" w:rsidP="00472A9B" w:rsidRDefault="00DB542D" w14:paraId="140D0922" w14:textId="6147E88D">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$15,664</w:t>
            </w:r>
          </w:p>
        </w:tc>
        <w:tc>
          <w:tcPr>
            <w:tcW w:w="1556" w:type="dxa"/>
            <w:tcMar/>
            <w:vAlign w:val="bottom"/>
          </w:tcPr>
          <w:p w:rsidRPr="00DC6FB8" w:rsidR="00DB542D" w:rsidP="00472A9B" w:rsidRDefault="00DB542D" w14:paraId="53242CB3" w14:textId="1EB152F3">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$96,407</w:t>
            </w:r>
          </w:p>
        </w:tc>
        <w:tc>
          <w:tcPr>
            <w:tcW w:w="1711" w:type="dxa"/>
            <w:gridSpan w:val="2"/>
            <w:tcMar/>
          </w:tcPr>
          <w:p w:rsidRPr="0072580C" w:rsidR="00DB542D" w:rsidP="00472A9B" w:rsidRDefault="0072580C" w14:paraId="2DD3B694" w14:textId="3E8B4A75">
            <w:pPr>
              <w:jc w:val="center"/>
              <w:rPr>
                <w:rFonts w:ascii="Times New Roman" w:hAnsi="Times New Roman" w:cs="Times New Roman"/>
                <w:sz w:val="24"/>
                <w:szCs w:val="24"/>
              </w:rPr>
            </w:pPr>
            <w:r w:rsidRPr="0072580C">
              <w:rPr>
                <w:rFonts w:ascii="Times New Roman" w:hAnsi="Times New Roman" w:eastAsia="PMingLiU" w:cs="Times New Roman"/>
                <w:sz w:val="24"/>
                <w:szCs w:val="24"/>
                <w:lang w:eastAsia="zh-TW"/>
              </w:rPr>
              <w:t>$</w:t>
            </w:r>
            <w:r w:rsidRPr="0072580C" w:rsidR="00E678BE">
              <w:rPr>
                <w:rFonts w:ascii="Times New Roman" w:hAnsi="Times New Roman" w:cs="Times New Roman"/>
                <w:sz w:val="24"/>
                <w:szCs w:val="24"/>
              </w:rPr>
              <w:t>-$652,197</w:t>
            </w:r>
          </w:p>
        </w:tc>
        <w:tc>
          <w:tcPr>
            <w:tcW w:w="1401" w:type="dxa"/>
            <w:tcMar/>
          </w:tcPr>
          <w:p w:rsidRPr="0026400B" w:rsidR="00DB542D" w:rsidP="00472A9B" w:rsidRDefault="0026400B" w14:paraId="2E1026A8" w14:textId="21C27D7B">
            <w:pPr>
              <w:jc w:val="center"/>
              <w:rPr>
                <w:rFonts w:ascii="Times New Roman" w:hAnsi="Times New Roman" w:cs="Times New Roman"/>
                <w:sz w:val="24"/>
                <w:szCs w:val="24"/>
              </w:rPr>
            </w:pPr>
            <w:r w:rsidRPr="0026400B">
              <w:rPr>
                <w:rFonts w:ascii="Times New Roman" w:hAnsi="Times New Roman" w:cs="Times New Roman"/>
                <w:sz w:val="24"/>
                <w:szCs w:val="24"/>
              </w:rPr>
              <w:t>-$24,777</w:t>
            </w:r>
          </w:p>
        </w:tc>
      </w:tr>
      <w:tr w:rsidR="00DB542D" w:rsidTr="67F25121" w14:paraId="17B59A45" w14:textId="77777777">
        <w:trPr>
          <w:trHeight w:val="390"/>
        </w:trPr>
        <w:tc>
          <w:tcPr>
            <w:tcW w:w="2263" w:type="dxa"/>
            <w:shd w:val="clear" w:color="auto" w:fill="DEEAF6" w:themeFill="accent5" w:themeFillTint="33"/>
            <w:tcMar/>
          </w:tcPr>
          <w:p w:rsidR="00DB542D" w:rsidP="00472A9B" w:rsidRDefault="00DB542D" w14:paraId="34C5364F" w14:textId="4FD08E51">
            <w:pPr>
              <w:rPr>
                <w:rFonts w:ascii="Times New Roman" w:hAnsi="Times New Roman" w:eastAsia="Times New Roman" w:cs="Times New Roman"/>
                <w:sz w:val="24"/>
                <w:szCs w:val="24"/>
              </w:rPr>
            </w:pPr>
            <w:r w:rsidR="572E5551">
              <w:rPr>
                <w:rFonts w:ascii="Times New Roman" w:hAnsi="Times New Roman" w:eastAsia="Times New Roman" w:cs="Times New Roman"/>
                <w:sz w:val="24"/>
                <w:szCs w:val="24"/>
              </w:rPr>
              <w:t>Stock Value (HKD)</w:t>
            </w:r>
            <w:r w:rsidR="00472A9B">
              <w:rPr>
                <w:rStyle w:val="FootnoteReference"/>
                <w:rFonts w:ascii="Times New Roman" w:hAnsi="Times New Roman" w:eastAsia="Times New Roman" w:cs="Times New Roman"/>
                <w:sz w:val="24"/>
                <w:szCs w:val="24"/>
              </w:rPr>
              <w:footnoteReference w:id="5"/>
            </w:r>
          </w:p>
        </w:tc>
        <w:tc>
          <w:tcPr>
            <w:tcW w:w="1556" w:type="dxa"/>
            <w:tcMar/>
            <w:vAlign w:val="bottom"/>
          </w:tcPr>
          <w:p w:rsidRPr="00DC6FB8" w:rsidR="00DB542D" w:rsidP="00472A9B" w:rsidRDefault="00DB542D" w14:paraId="0CC1378A" w14:textId="12E4D41C">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0.33</w:t>
            </w:r>
          </w:p>
        </w:tc>
        <w:tc>
          <w:tcPr>
            <w:tcW w:w="1556" w:type="dxa"/>
            <w:tcMar/>
            <w:vAlign w:val="bottom"/>
          </w:tcPr>
          <w:p w:rsidRPr="00DC6FB8" w:rsidR="00DB542D" w:rsidP="00472A9B" w:rsidRDefault="00DB542D" w14:paraId="6B7C5D81" w14:textId="6FA9E91F">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0.22</w:t>
            </w:r>
          </w:p>
        </w:tc>
        <w:tc>
          <w:tcPr>
            <w:tcW w:w="1556" w:type="dxa"/>
            <w:tcMar/>
            <w:vAlign w:val="bottom"/>
          </w:tcPr>
          <w:p w:rsidRPr="00DC6FB8" w:rsidR="00DB542D" w:rsidP="00472A9B" w:rsidRDefault="00DB542D" w14:paraId="1D1C1CCB" w14:textId="646137E1">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0.25</w:t>
            </w:r>
          </w:p>
        </w:tc>
        <w:tc>
          <w:tcPr>
            <w:tcW w:w="1711" w:type="dxa"/>
            <w:gridSpan w:val="2"/>
            <w:tcMar/>
          </w:tcPr>
          <w:p w:rsidRPr="0072580C" w:rsidR="00DB542D" w:rsidP="00472A9B" w:rsidRDefault="00141EFA" w14:paraId="5A896632" w14:textId="2A7E0D94">
            <w:pPr>
              <w:jc w:val="center"/>
              <w:rPr>
                <w:rFonts w:ascii="Times New Roman" w:hAnsi="Times New Roman" w:cs="Times New Roman"/>
                <w:sz w:val="24"/>
                <w:szCs w:val="24"/>
              </w:rPr>
            </w:pPr>
            <w:r w:rsidRPr="0072580C">
              <w:rPr>
                <w:rFonts w:ascii="Times New Roman" w:hAnsi="Times New Roman" w:cs="Times New Roman"/>
                <w:sz w:val="24"/>
                <w:szCs w:val="24"/>
              </w:rPr>
              <w:t>10.40</w:t>
            </w:r>
          </w:p>
        </w:tc>
        <w:tc>
          <w:tcPr>
            <w:tcW w:w="1401" w:type="dxa"/>
            <w:tcMar/>
          </w:tcPr>
          <w:p w:rsidRPr="0026400B" w:rsidR="00DB542D" w:rsidP="00472A9B" w:rsidRDefault="0026400B" w14:paraId="64226CD2" w14:textId="48A3AC80">
            <w:pPr>
              <w:jc w:val="center"/>
              <w:rPr>
                <w:rFonts w:ascii="Times New Roman" w:hAnsi="Times New Roman" w:cs="Times New Roman"/>
                <w:sz w:val="24"/>
                <w:szCs w:val="24"/>
              </w:rPr>
            </w:pPr>
            <w:r w:rsidRPr="0026400B">
              <w:rPr>
                <w:rFonts w:ascii="Times New Roman" w:hAnsi="Times New Roman" w:cs="Times New Roman"/>
                <w:sz w:val="24"/>
                <w:szCs w:val="24"/>
              </w:rPr>
              <w:t>11.78</w:t>
            </w:r>
          </w:p>
        </w:tc>
      </w:tr>
      <w:tr w:rsidR="00DC6FB8" w:rsidTr="67F25121" w14:paraId="2FAE4AD9" w14:textId="77777777">
        <w:trPr>
          <w:trHeight w:val="257"/>
        </w:trPr>
        <w:tc>
          <w:tcPr>
            <w:tcW w:w="2263" w:type="dxa"/>
            <w:shd w:val="clear" w:color="auto" w:fill="DEEAF6" w:themeFill="accent5" w:themeFillTint="33"/>
            <w:tcMar/>
          </w:tcPr>
          <w:p w:rsidR="00DC6FB8" w:rsidP="00472A9B" w:rsidRDefault="00DC6FB8" w14:paraId="0D42B9DC" w14:textId="3FCABBE8">
            <w:pPr>
              <w:rPr>
                <w:rFonts w:ascii="Times New Roman" w:hAnsi="Times New Roman" w:eastAsia="Times New Roman" w:cs="Times New Roman"/>
                <w:sz w:val="24"/>
                <w:szCs w:val="24"/>
              </w:rPr>
            </w:pPr>
            <w:r>
              <w:rPr>
                <w:rFonts w:ascii="Times New Roman" w:hAnsi="Times New Roman" w:eastAsia="Times New Roman" w:cs="Times New Roman"/>
                <w:sz w:val="24"/>
                <w:szCs w:val="24"/>
              </w:rPr>
              <w:t>Number of Stock</w:t>
            </w:r>
          </w:p>
        </w:tc>
        <w:tc>
          <w:tcPr>
            <w:tcW w:w="1556" w:type="dxa"/>
            <w:tcMar/>
            <w:vAlign w:val="bottom"/>
          </w:tcPr>
          <w:p w:rsidRPr="00DC6FB8" w:rsidR="00DC6FB8" w:rsidP="00472A9B" w:rsidRDefault="00DC6FB8" w14:paraId="53E0E8CA" w14:textId="45A92409">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14,112</w:t>
            </w:r>
          </w:p>
        </w:tc>
        <w:tc>
          <w:tcPr>
            <w:tcW w:w="1556" w:type="dxa"/>
            <w:tcMar/>
            <w:vAlign w:val="bottom"/>
          </w:tcPr>
          <w:p w:rsidRPr="00DC6FB8" w:rsidR="00DC6FB8" w:rsidP="00472A9B" w:rsidRDefault="00DC6FB8" w14:paraId="764F6C3D" w14:textId="14A4995A">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14,112</w:t>
            </w:r>
          </w:p>
        </w:tc>
        <w:tc>
          <w:tcPr>
            <w:tcW w:w="1556" w:type="dxa"/>
            <w:tcMar/>
            <w:vAlign w:val="bottom"/>
          </w:tcPr>
          <w:p w:rsidRPr="00DC6FB8" w:rsidR="00DC6FB8" w:rsidP="00472A9B" w:rsidRDefault="00DC6FB8" w14:paraId="5FF85EB6" w14:textId="3538A2DA">
            <w:pPr>
              <w:jc w:val="center"/>
              <w:rPr>
                <w:rFonts w:ascii="Times New Roman" w:hAnsi="Times New Roman" w:eastAsia="Times New Roman" w:cs="Times New Roman"/>
                <w:sz w:val="24"/>
                <w:szCs w:val="24"/>
              </w:rPr>
            </w:pPr>
            <w:r w:rsidRPr="00DC6FB8">
              <w:rPr>
                <w:rFonts w:ascii="Times New Roman" w:hAnsi="Times New Roman" w:cs="Times New Roman"/>
                <w:sz w:val="24"/>
                <w:szCs w:val="24"/>
              </w:rPr>
              <w:t>14,112</w:t>
            </w:r>
          </w:p>
        </w:tc>
        <w:tc>
          <w:tcPr>
            <w:tcW w:w="1711" w:type="dxa"/>
            <w:gridSpan w:val="2"/>
            <w:tcMar/>
          </w:tcPr>
          <w:p w:rsidRPr="0072580C" w:rsidR="00DC6FB8" w:rsidP="00472A9B" w:rsidRDefault="0072580C" w14:paraId="56566460" w14:textId="406A95C8">
            <w:pPr>
              <w:jc w:val="center"/>
              <w:rPr>
                <w:rFonts w:ascii="Times New Roman" w:hAnsi="Times New Roman" w:cs="Times New Roman"/>
                <w:sz w:val="24"/>
                <w:szCs w:val="24"/>
              </w:rPr>
            </w:pPr>
            <w:r w:rsidRPr="0072580C">
              <w:rPr>
                <w:rFonts w:ascii="Times New Roman" w:hAnsi="Times New Roman" w:cs="Times New Roman"/>
                <w:sz w:val="24"/>
                <w:szCs w:val="24"/>
              </w:rPr>
              <w:t>585,704</w:t>
            </w:r>
          </w:p>
        </w:tc>
        <w:tc>
          <w:tcPr>
            <w:tcW w:w="1401" w:type="dxa"/>
            <w:tcMar/>
          </w:tcPr>
          <w:p w:rsidRPr="0026400B" w:rsidR="00DC6FB8" w:rsidP="00472A9B" w:rsidRDefault="0026400B" w14:paraId="4B55A52B" w14:textId="65F0BCF9">
            <w:pPr>
              <w:jc w:val="center"/>
              <w:rPr>
                <w:rFonts w:ascii="Times New Roman" w:hAnsi="Times New Roman" w:cs="Times New Roman"/>
                <w:sz w:val="24"/>
                <w:szCs w:val="24"/>
              </w:rPr>
            </w:pPr>
            <w:r w:rsidRPr="0026400B">
              <w:rPr>
                <w:rFonts w:ascii="Times New Roman" w:hAnsi="Times New Roman" w:cs="Times New Roman"/>
                <w:sz w:val="24"/>
                <w:szCs w:val="24"/>
              </w:rPr>
              <w:t>129553</w:t>
            </w:r>
          </w:p>
        </w:tc>
      </w:tr>
    </w:tbl>
    <w:p w:rsidR="004F370D" w:rsidP="002129A7" w:rsidRDefault="008A4610" w14:paraId="2CC207A2" w14:textId="3E44C10C">
      <w:pPr>
        <w:spacing w:line="360" w:lineRule="auto"/>
        <w:rPr>
          <w:rFonts w:ascii="Times New Roman" w:hAnsi="Times New Roman" w:eastAsia="PMingLiU" w:cs="Times New Roman"/>
          <w:sz w:val="24"/>
          <w:szCs w:val="24"/>
          <w:lang w:eastAsia="zh-TW"/>
        </w:rPr>
      </w:pPr>
      <w:r w:rsidRPr="67F25121" w:rsidR="008A4610">
        <w:rPr>
          <w:rFonts w:ascii="Times New Roman" w:hAnsi="Times New Roman" w:eastAsia="PMingLiU" w:cs="Times New Roman"/>
          <w:sz w:val="24"/>
          <w:szCs w:val="24"/>
          <w:lang w:eastAsia="zh-TW"/>
        </w:rPr>
        <w:t>Created by the Author</w:t>
      </w:r>
      <w:r w:rsidRPr="67F25121" w:rsidR="02616280">
        <w:rPr>
          <w:rFonts w:ascii="Times New Roman" w:hAnsi="Times New Roman" w:eastAsia="PMingLiU" w:cs="Times New Roman"/>
          <w:sz w:val="24"/>
          <w:szCs w:val="24"/>
          <w:lang w:eastAsia="zh-TW"/>
        </w:rPr>
        <w:t xml:space="preserve"> </w:t>
      </w:r>
    </w:p>
    <w:p w:rsidRPr="002129A7" w:rsidR="00661085" w:rsidP="67F25121" w:rsidRDefault="00D37F14" w14:paraId="1BE63A25" w14:textId="07ABC44D" w14:noSpellErr="1">
      <w:pPr>
        <w:pStyle w:val="Heading1"/>
        <w:spacing w:before="0" w:line="360" w:lineRule="auto"/>
        <w:rPr>
          <w:caps w:val="0"/>
          <w:smallCaps w:val="0"/>
          <w:color w:val="595959" w:themeColor="text1" w:themeTint="A6"/>
          <w:sz w:val="24"/>
          <w:szCs w:val="24"/>
        </w:rPr>
      </w:pPr>
      <w:bookmarkStart w:name="_Toc447240106" w:id="677683868"/>
      <w:r w:rsidRPr="67F25121" w:rsidR="00D37F14">
        <w:rPr>
          <w:rStyle w:val="SubtleEmphasis"/>
          <w:i w:val="0"/>
          <w:iCs w:val="0"/>
          <w:caps w:val="0"/>
          <w:smallCaps w:val="0"/>
          <w:sz w:val="24"/>
          <w:szCs w:val="24"/>
        </w:rPr>
        <w:t>Bankruptcy Prediction: Z Score</w:t>
      </w:r>
      <w:bookmarkEnd w:id="677683868"/>
    </w:p>
    <w:p w:rsidR="00D74F92" w:rsidP="00CC78FF" w:rsidRDefault="004F370D" w14:paraId="1BAD3341" w14:textId="1BD67541">
      <w:pPr>
        <w:spacing w:after="40" w:line="360" w:lineRule="auto"/>
        <w:jc w:val="both"/>
        <w:rPr>
          <w:rFonts w:ascii="Arial" w:hAnsi="Arial" w:cs="Arial"/>
          <w:color w:val="222222"/>
          <w:sz w:val="20"/>
          <w:szCs w:val="20"/>
          <w:shd w:val="clear" w:color="auto" w:fill="FFFFFF"/>
        </w:rPr>
      </w:pPr>
      <w:r w:rsidRPr="00DF278B">
        <w:rPr>
          <w:rFonts w:ascii="Times New Roman" w:hAnsi="Times New Roman" w:eastAsia="Times New Roman" w:cs="Times New Roman"/>
          <w:sz w:val="24"/>
          <w:szCs w:val="24"/>
        </w:rPr>
        <w:t xml:space="preserve">In </w:t>
      </w:r>
      <w:r w:rsidR="008A61EF">
        <w:rPr>
          <w:rFonts w:ascii="Times New Roman" w:hAnsi="Times New Roman" w:eastAsia="Times New Roman" w:cs="Times New Roman"/>
          <w:sz w:val="24"/>
          <w:szCs w:val="24"/>
        </w:rPr>
        <w:t>Table</w:t>
      </w:r>
      <w:r w:rsidRPr="00DF278B">
        <w:rPr>
          <w:rFonts w:ascii="Times New Roman" w:hAnsi="Times New Roman" w:eastAsia="Times New Roman" w:cs="Times New Roman"/>
          <w:sz w:val="24"/>
          <w:szCs w:val="24"/>
        </w:rPr>
        <w:t xml:space="preserve"> 2</w:t>
      </w:r>
      <w:r w:rsidR="007F0D79">
        <w:rPr>
          <w:rFonts w:ascii="Times New Roman" w:hAnsi="Times New Roman" w:eastAsia="Times New Roman" w:cs="Times New Roman"/>
          <w:sz w:val="24"/>
          <w:szCs w:val="24"/>
        </w:rPr>
        <w:t>b</w:t>
      </w:r>
      <w:r w:rsidRPr="00DF278B">
        <w:rPr>
          <w:rFonts w:ascii="Times New Roman" w:hAnsi="Times New Roman" w:eastAsia="Times New Roman" w:cs="Times New Roman"/>
          <w:sz w:val="24"/>
          <w:szCs w:val="24"/>
        </w:rPr>
        <w:t>, the primary financial data of them have been shown</w:t>
      </w:r>
      <w:r w:rsidRPr="00DF278B" w:rsidR="00257506">
        <w:rPr>
          <w:rFonts w:ascii="Times New Roman" w:hAnsi="Times New Roman" w:eastAsia="Times New Roman" w:cs="Times New Roman"/>
          <w:sz w:val="24"/>
          <w:szCs w:val="24"/>
        </w:rPr>
        <w:t>, which can help calculate the bankrup</w:t>
      </w:r>
      <w:r w:rsidRPr="00DF278B" w:rsidR="00E42B73">
        <w:rPr>
          <w:rFonts w:ascii="Times New Roman" w:hAnsi="Times New Roman" w:eastAsia="Times New Roman" w:cs="Times New Roman"/>
          <w:sz w:val="24"/>
          <w:szCs w:val="24"/>
        </w:rPr>
        <w:t xml:space="preserve">tcy index for </w:t>
      </w:r>
      <w:r w:rsidRPr="00DF278B" w:rsidR="00EE34ED">
        <w:rPr>
          <w:rFonts w:ascii="Times New Roman" w:hAnsi="Times New Roman" w:eastAsia="Times New Roman" w:cs="Times New Roman"/>
          <w:sz w:val="24"/>
          <w:szCs w:val="24"/>
        </w:rPr>
        <w:t xml:space="preserve">companies. </w:t>
      </w:r>
      <w:r w:rsidRPr="00F34FF1" w:rsidR="00F34FF1">
        <w:rPr>
          <w:rFonts w:ascii="Times New Roman" w:hAnsi="Times New Roman" w:eastAsia="Times New Roman" w:cs="Times New Roman"/>
          <w:sz w:val="24"/>
          <w:szCs w:val="24"/>
        </w:rPr>
        <w:t>Nikolaos</w:t>
      </w:r>
      <w:r w:rsidRPr="00DF278B" w:rsidR="005D3DD1">
        <w:rPr>
          <w:rFonts w:ascii="Times New Roman" w:hAnsi="Times New Roman" w:eastAsia="Times New Roman" w:cs="Times New Roman"/>
          <w:sz w:val="24"/>
          <w:szCs w:val="24"/>
        </w:rPr>
        <w:t xml:space="preserve">, </w:t>
      </w:r>
      <w:proofErr w:type="gramStart"/>
      <w:r w:rsidRPr="00F34FF1" w:rsidR="00F34FF1">
        <w:rPr>
          <w:rFonts w:ascii="Times New Roman" w:hAnsi="Times New Roman" w:eastAsia="Times New Roman" w:cs="Times New Roman"/>
          <w:sz w:val="24"/>
          <w:szCs w:val="24"/>
        </w:rPr>
        <w:t>Konstantinos</w:t>
      </w:r>
      <w:proofErr w:type="gramEnd"/>
      <w:r w:rsidRPr="00DF278B" w:rsidR="005D3DD1">
        <w:rPr>
          <w:rFonts w:ascii="Times New Roman" w:hAnsi="Times New Roman" w:eastAsia="Times New Roman" w:cs="Times New Roman"/>
          <w:sz w:val="24"/>
          <w:szCs w:val="24"/>
        </w:rPr>
        <w:t xml:space="preserve"> and </w:t>
      </w:r>
      <w:r w:rsidRPr="00F34FF1" w:rsidR="00F34FF1">
        <w:rPr>
          <w:rFonts w:ascii="Times New Roman" w:hAnsi="Times New Roman" w:eastAsia="Times New Roman" w:cs="Times New Roman"/>
          <w:sz w:val="24"/>
          <w:szCs w:val="24"/>
        </w:rPr>
        <w:t>Apostolos</w:t>
      </w:r>
      <w:r w:rsidRPr="00DF278B" w:rsidR="005D3DD1">
        <w:rPr>
          <w:rFonts w:ascii="Times New Roman" w:hAnsi="Times New Roman" w:eastAsia="Times New Roman" w:cs="Times New Roman"/>
          <w:sz w:val="24"/>
          <w:szCs w:val="24"/>
        </w:rPr>
        <w:t xml:space="preserve"> (</w:t>
      </w:r>
      <w:r w:rsidRPr="00DF278B" w:rsidR="00DF278B">
        <w:rPr>
          <w:rFonts w:ascii="Times New Roman" w:hAnsi="Times New Roman" w:eastAsia="Times New Roman" w:cs="Times New Roman"/>
          <w:sz w:val="24"/>
          <w:szCs w:val="24"/>
        </w:rPr>
        <w:t xml:space="preserve">2009) </w:t>
      </w:r>
      <w:r w:rsidRPr="00F34FF1" w:rsidR="00DF278B">
        <w:rPr>
          <w:rFonts w:ascii="Times New Roman" w:hAnsi="Times New Roman" w:eastAsia="Times New Roman" w:cs="Times New Roman"/>
          <w:sz w:val="24"/>
          <w:szCs w:val="24"/>
        </w:rPr>
        <w:t>found</w:t>
      </w:r>
      <w:r w:rsidRPr="00DF278B" w:rsidR="00DF278B">
        <w:rPr>
          <w:rFonts w:ascii="Times New Roman" w:hAnsi="Times New Roman" w:eastAsia="PMingLiU" w:cs="Times New Roman"/>
          <w:sz w:val="24"/>
          <w:szCs w:val="24"/>
          <w:lang w:eastAsia="zh-TW"/>
        </w:rPr>
        <w:t xml:space="preserve"> that</w:t>
      </w:r>
      <w:r w:rsidR="00AC0A58">
        <w:rPr>
          <w:rFonts w:ascii="Times New Roman" w:hAnsi="Times New Roman" w:eastAsia="PMingLiU" w:cs="Times New Roman"/>
          <w:sz w:val="24"/>
          <w:szCs w:val="24"/>
          <w:lang w:eastAsia="zh-TW"/>
        </w:rPr>
        <w:t xml:space="preserve"> </w:t>
      </w:r>
      <w:r w:rsidR="00121BC4">
        <w:rPr>
          <w:rFonts w:ascii="Times New Roman" w:hAnsi="Times New Roman" w:eastAsia="PMingLiU" w:cs="Times New Roman"/>
          <w:sz w:val="24"/>
          <w:szCs w:val="24"/>
          <w:lang w:eastAsia="zh-TW"/>
        </w:rPr>
        <w:t xml:space="preserve">the </w:t>
      </w:r>
      <w:r w:rsidR="00191D3C">
        <w:rPr>
          <w:rFonts w:ascii="Times New Roman" w:hAnsi="Times New Roman" w:eastAsia="PMingLiU" w:cs="Times New Roman"/>
          <w:sz w:val="24"/>
          <w:szCs w:val="24"/>
          <w:lang w:eastAsia="zh-TW"/>
        </w:rPr>
        <w:t xml:space="preserve">Z </w:t>
      </w:r>
      <w:r w:rsidR="00AC0A58">
        <w:rPr>
          <w:rFonts w:ascii="Times New Roman" w:hAnsi="Times New Roman" w:eastAsia="PMingLiU" w:cs="Times New Roman"/>
          <w:sz w:val="24"/>
          <w:szCs w:val="24"/>
          <w:lang w:eastAsia="zh-TW"/>
        </w:rPr>
        <w:t xml:space="preserve">score </w:t>
      </w:r>
      <w:r w:rsidR="00ED1F16">
        <w:rPr>
          <w:rFonts w:ascii="Times New Roman" w:hAnsi="Times New Roman" w:eastAsia="PMingLiU" w:cs="Times New Roman"/>
          <w:sz w:val="24"/>
          <w:szCs w:val="24"/>
          <w:lang w:eastAsia="zh-TW"/>
        </w:rPr>
        <w:t>effectively investigates</w:t>
      </w:r>
      <w:r w:rsidR="00964AD6">
        <w:rPr>
          <w:rFonts w:ascii="Times New Roman" w:hAnsi="Times New Roman" w:eastAsia="PMingLiU" w:cs="Times New Roman"/>
          <w:sz w:val="24"/>
          <w:szCs w:val="24"/>
          <w:lang w:eastAsia="zh-TW"/>
        </w:rPr>
        <w:t xml:space="preserve"> </w:t>
      </w:r>
      <w:r w:rsidR="00140151">
        <w:rPr>
          <w:rFonts w:ascii="Times New Roman" w:hAnsi="Times New Roman" w:eastAsia="PMingLiU" w:cs="Times New Roman"/>
          <w:sz w:val="24"/>
          <w:szCs w:val="24"/>
          <w:lang w:eastAsia="zh-TW"/>
        </w:rPr>
        <w:t>a company's bankruptcy probability</w:t>
      </w:r>
      <w:r w:rsidR="00121BC4">
        <w:rPr>
          <w:rFonts w:ascii="Times New Roman" w:hAnsi="Times New Roman" w:eastAsia="PMingLiU" w:cs="Times New Roman"/>
          <w:sz w:val="24"/>
          <w:szCs w:val="24"/>
          <w:lang w:eastAsia="zh-TW"/>
        </w:rPr>
        <w:t xml:space="preserve">. </w:t>
      </w:r>
      <w:r w:rsidR="00FE66E5">
        <w:rPr>
          <w:rFonts w:ascii="Times New Roman" w:hAnsi="Times New Roman" w:eastAsia="PMingLiU" w:cs="Times New Roman"/>
          <w:sz w:val="24"/>
          <w:szCs w:val="24"/>
          <w:lang w:eastAsia="zh-TW"/>
        </w:rPr>
        <w:t xml:space="preserve">The </w:t>
      </w:r>
      <w:r w:rsidR="00F614AF">
        <w:rPr>
          <w:rFonts w:ascii="Times New Roman" w:hAnsi="Times New Roman" w:eastAsia="PMingLiU" w:cs="Times New Roman"/>
          <w:sz w:val="24"/>
          <w:szCs w:val="24"/>
          <w:lang w:eastAsia="zh-TW"/>
        </w:rPr>
        <w:t xml:space="preserve">danger </w:t>
      </w:r>
      <w:r w:rsidR="002753C3">
        <w:rPr>
          <w:rFonts w:ascii="Times New Roman" w:hAnsi="Times New Roman" w:eastAsia="PMingLiU" w:cs="Times New Roman"/>
          <w:sz w:val="24"/>
          <w:szCs w:val="24"/>
          <w:lang w:eastAsia="zh-TW"/>
        </w:rPr>
        <w:t xml:space="preserve">zone </w:t>
      </w:r>
      <w:r w:rsidR="00F614AF">
        <w:rPr>
          <w:rFonts w:ascii="Times New Roman" w:hAnsi="Times New Roman" w:eastAsia="PMingLiU" w:cs="Times New Roman"/>
          <w:sz w:val="24"/>
          <w:szCs w:val="24"/>
          <w:lang w:eastAsia="zh-TW"/>
        </w:rPr>
        <w:t xml:space="preserve">is lower </w:t>
      </w:r>
      <w:r w:rsidR="00E31D48">
        <w:rPr>
          <w:rFonts w:ascii="Times New Roman" w:hAnsi="Times New Roman" w:eastAsia="PMingLiU" w:cs="Times New Roman"/>
          <w:sz w:val="24"/>
          <w:szCs w:val="24"/>
          <w:lang w:eastAsia="zh-TW"/>
        </w:rPr>
        <w:t xml:space="preserve">than </w:t>
      </w:r>
      <w:r w:rsidR="00211F84">
        <w:rPr>
          <w:rFonts w:ascii="Times New Roman" w:hAnsi="Times New Roman" w:eastAsia="PMingLiU" w:cs="Times New Roman"/>
          <w:sz w:val="24"/>
          <w:szCs w:val="24"/>
          <w:lang w:eastAsia="zh-TW"/>
        </w:rPr>
        <w:t>1.81</w:t>
      </w:r>
      <w:r w:rsidR="00EA1F9E">
        <w:rPr>
          <w:rFonts w:ascii="Times New Roman" w:hAnsi="Times New Roman" w:eastAsia="PMingLiU" w:cs="Times New Roman"/>
          <w:sz w:val="24"/>
          <w:szCs w:val="24"/>
          <w:lang w:eastAsia="zh-TW"/>
        </w:rPr>
        <w:t>,</w:t>
      </w:r>
      <w:r w:rsidR="00211F84">
        <w:rPr>
          <w:rFonts w:ascii="Times New Roman" w:hAnsi="Times New Roman" w:eastAsia="PMingLiU" w:cs="Times New Roman"/>
          <w:sz w:val="24"/>
          <w:szCs w:val="24"/>
          <w:lang w:eastAsia="zh-TW"/>
        </w:rPr>
        <w:t xml:space="preserve"> and the safety zone is </w:t>
      </w:r>
      <w:r w:rsidR="00EA1F9E">
        <w:rPr>
          <w:rFonts w:ascii="Times New Roman" w:hAnsi="Times New Roman" w:eastAsia="PMingLiU" w:cs="Times New Roman"/>
          <w:sz w:val="24"/>
          <w:szCs w:val="24"/>
          <w:lang w:eastAsia="zh-TW"/>
        </w:rPr>
        <w:t>above</w:t>
      </w:r>
      <w:r w:rsidR="00211F84">
        <w:rPr>
          <w:rFonts w:ascii="Times New Roman" w:hAnsi="Times New Roman" w:eastAsia="PMingLiU" w:cs="Times New Roman"/>
          <w:sz w:val="24"/>
          <w:szCs w:val="24"/>
          <w:lang w:eastAsia="zh-TW"/>
        </w:rPr>
        <w:t xml:space="preserve"> </w:t>
      </w:r>
      <w:r w:rsidR="00D84BC6">
        <w:rPr>
          <w:rFonts w:ascii="Times New Roman" w:hAnsi="Times New Roman" w:eastAsia="PMingLiU" w:cs="Times New Roman"/>
          <w:sz w:val="24"/>
          <w:szCs w:val="24"/>
          <w:lang w:eastAsia="zh-TW"/>
        </w:rPr>
        <w:t>2.99</w:t>
      </w:r>
      <w:r w:rsidR="00E31D48">
        <w:rPr>
          <w:rFonts w:ascii="Times New Roman" w:hAnsi="Times New Roman" w:eastAsia="PMingLiU" w:cs="Times New Roman"/>
          <w:sz w:val="24"/>
          <w:szCs w:val="24"/>
          <w:lang w:eastAsia="zh-TW"/>
        </w:rPr>
        <w:t xml:space="preserve">. </w:t>
      </w:r>
      <w:r w:rsidR="002F2EDE">
        <w:rPr>
          <w:rFonts w:ascii="Times New Roman" w:hAnsi="Times New Roman" w:eastAsia="PMingLiU" w:cs="Times New Roman"/>
          <w:sz w:val="24"/>
          <w:szCs w:val="24"/>
          <w:lang w:eastAsia="zh-TW"/>
        </w:rPr>
        <w:t xml:space="preserve">Failure Prediction </w:t>
      </w:r>
      <w:r w:rsidR="000D7032">
        <w:rPr>
          <w:rFonts w:ascii="Times New Roman" w:hAnsi="Times New Roman" w:eastAsia="PMingLiU" w:cs="Times New Roman"/>
          <w:sz w:val="24"/>
          <w:szCs w:val="24"/>
          <w:lang w:eastAsia="zh-TW"/>
        </w:rPr>
        <w:t xml:space="preserve">is </w:t>
      </w:r>
      <w:proofErr w:type="gramStart"/>
      <w:r w:rsidR="000D7032">
        <w:rPr>
          <w:rFonts w:ascii="Times New Roman" w:hAnsi="Times New Roman" w:eastAsia="PMingLiU" w:cs="Times New Roman"/>
          <w:sz w:val="24"/>
          <w:szCs w:val="24"/>
          <w:lang w:eastAsia="zh-TW"/>
        </w:rPr>
        <w:t>definitely vital</w:t>
      </w:r>
      <w:proofErr w:type="gramEnd"/>
      <w:r w:rsidR="000D7032">
        <w:rPr>
          <w:rFonts w:ascii="Times New Roman" w:hAnsi="Times New Roman" w:eastAsia="PMingLiU" w:cs="Times New Roman"/>
          <w:sz w:val="24"/>
          <w:szCs w:val="24"/>
          <w:lang w:eastAsia="zh-TW"/>
        </w:rPr>
        <w:t xml:space="preserve"> for a company </w:t>
      </w:r>
      <w:r w:rsidR="002D15E5">
        <w:rPr>
          <w:rFonts w:ascii="Times New Roman" w:hAnsi="Times New Roman" w:eastAsia="PMingLiU" w:cs="Times New Roman"/>
          <w:sz w:val="24"/>
          <w:szCs w:val="24"/>
          <w:lang w:eastAsia="zh-TW"/>
        </w:rPr>
        <w:t>in charge</w:t>
      </w:r>
      <w:r w:rsidR="000D7032">
        <w:rPr>
          <w:rFonts w:ascii="Times New Roman" w:hAnsi="Times New Roman" w:eastAsia="PMingLiU" w:cs="Times New Roman"/>
          <w:sz w:val="24"/>
          <w:szCs w:val="24"/>
          <w:lang w:eastAsia="zh-TW"/>
        </w:rPr>
        <w:t xml:space="preserve"> </w:t>
      </w:r>
      <w:r w:rsidR="00022DAE">
        <w:rPr>
          <w:rFonts w:ascii="Times New Roman" w:hAnsi="Times New Roman" w:eastAsia="PMingLiU" w:cs="Times New Roman"/>
          <w:sz w:val="24"/>
          <w:szCs w:val="24"/>
          <w:lang w:eastAsia="zh-TW"/>
        </w:rPr>
        <w:t xml:space="preserve">to be </w:t>
      </w:r>
      <w:r w:rsidR="00287FF4">
        <w:rPr>
          <w:rFonts w:ascii="Times New Roman" w:hAnsi="Times New Roman" w:eastAsia="PMingLiU" w:cs="Times New Roman"/>
          <w:sz w:val="24"/>
          <w:szCs w:val="24"/>
          <w:lang w:eastAsia="zh-TW"/>
        </w:rPr>
        <w:t xml:space="preserve">aware </w:t>
      </w:r>
      <w:r w:rsidR="009B3132">
        <w:rPr>
          <w:rFonts w:ascii="Times New Roman" w:hAnsi="Times New Roman" w:eastAsia="PMingLiU" w:cs="Times New Roman"/>
          <w:sz w:val="24"/>
          <w:szCs w:val="24"/>
          <w:lang w:eastAsia="zh-TW"/>
        </w:rPr>
        <w:t xml:space="preserve">of </w:t>
      </w:r>
      <w:r w:rsidR="002D15E5">
        <w:rPr>
          <w:rFonts w:ascii="Times New Roman" w:hAnsi="Times New Roman" w:eastAsia="PMingLiU" w:cs="Times New Roman"/>
          <w:sz w:val="24"/>
          <w:szCs w:val="24"/>
          <w:lang w:eastAsia="zh-TW"/>
        </w:rPr>
        <w:t xml:space="preserve">the </w:t>
      </w:r>
      <w:r w:rsidR="009B3132">
        <w:rPr>
          <w:rFonts w:ascii="Times New Roman" w:hAnsi="Times New Roman" w:eastAsia="PMingLiU" w:cs="Times New Roman"/>
          <w:sz w:val="24"/>
          <w:szCs w:val="24"/>
          <w:lang w:eastAsia="zh-TW"/>
        </w:rPr>
        <w:t xml:space="preserve">health of the company </w:t>
      </w:r>
      <w:r w:rsidR="002D15E5">
        <w:rPr>
          <w:rFonts w:ascii="Times New Roman" w:hAnsi="Times New Roman" w:eastAsia="PMingLiU" w:cs="Times New Roman"/>
          <w:sz w:val="24"/>
          <w:szCs w:val="24"/>
          <w:lang w:eastAsia="zh-TW"/>
        </w:rPr>
        <w:t xml:space="preserve">and </w:t>
      </w:r>
      <w:r w:rsidRPr="00D97653" w:rsidR="002D15E5">
        <w:rPr>
          <w:rFonts w:ascii="Times New Roman" w:hAnsi="Times New Roman" w:eastAsia="Times New Roman" w:cs="Times New Roman"/>
          <w:sz w:val="24"/>
          <w:szCs w:val="24"/>
        </w:rPr>
        <w:t>act immediately (</w:t>
      </w:r>
      <w:r w:rsidRPr="00D97653" w:rsidR="00886626">
        <w:rPr>
          <w:rFonts w:ascii="Times New Roman" w:hAnsi="Times New Roman" w:eastAsia="Times New Roman" w:cs="Times New Roman"/>
          <w:sz w:val="24"/>
          <w:szCs w:val="24"/>
        </w:rPr>
        <w:t>Altman</w:t>
      </w:r>
      <w:r w:rsidRPr="00D97653" w:rsidR="007013A3">
        <w:rPr>
          <w:rFonts w:ascii="Times New Roman" w:hAnsi="Times New Roman" w:eastAsia="Times New Roman" w:cs="Times New Roman"/>
          <w:sz w:val="24"/>
          <w:szCs w:val="24"/>
        </w:rPr>
        <w:t xml:space="preserve"> et al.</w:t>
      </w:r>
      <w:r w:rsidRPr="00D97653" w:rsidR="00D97653">
        <w:rPr>
          <w:rFonts w:ascii="Times New Roman" w:hAnsi="Times New Roman" w:eastAsia="Times New Roman" w:cs="Times New Roman"/>
          <w:sz w:val="24"/>
          <w:szCs w:val="24"/>
        </w:rPr>
        <w:t xml:space="preserve"> 2014).</w:t>
      </w:r>
      <w:r w:rsidR="00D97653">
        <w:rPr>
          <w:rFonts w:ascii="Arial" w:hAnsi="Arial" w:cs="Arial"/>
          <w:color w:val="222222"/>
          <w:sz w:val="20"/>
          <w:szCs w:val="20"/>
          <w:shd w:val="clear" w:color="auto" w:fill="FFFFFF"/>
        </w:rPr>
        <w:t xml:space="preserve"> </w:t>
      </w:r>
    </w:p>
    <w:p w:rsidR="002129A7" w:rsidP="00091549" w:rsidRDefault="00507044" w14:paraId="508F0005" w14:textId="1D9BAF71">
      <w:pPr>
        <w:spacing w:after="0" w:line="240" w:lineRule="auto"/>
        <w:jc w:val="both"/>
        <w:rPr>
          <w:rFonts w:ascii="Arial" w:hAnsi="Arial" w:cs="Arial"/>
          <w:color w:val="222222"/>
          <w:sz w:val="20"/>
          <w:szCs w:val="20"/>
          <w:shd w:val="clear" w:color="auto" w:fill="FFFFFF"/>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c</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Z</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Sc</w:t>
      </w:r>
      <w:r>
        <w:rPr>
          <w:rFonts w:ascii="Times New Roman" w:hAnsi="Times New Roman" w:eastAsia="PMingLiU" w:cs="Times New Roman"/>
          <w:sz w:val="24"/>
          <w:szCs w:val="24"/>
          <w:lang w:eastAsia="zh-TW"/>
        </w:rPr>
        <w:t>ore</w:t>
      </w:r>
    </w:p>
    <w:tbl>
      <w:tblPr>
        <w:tblStyle w:val="TableGrid"/>
        <w:tblW w:w="9755" w:type="dxa"/>
        <w:tblLook w:val="04A0" w:firstRow="1" w:lastRow="0" w:firstColumn="1" w:lastColumn="0" w:noHBand="0" w:noVBand="1"/>
      </w:tblPr>
      <w:tblGrid>
        <w:gridCol w:w="2198"/>
        <w:gridCol w:w="1511"/>
        <w:gridCol w:w="1511"/>
        <w:gridCol w:w="1511"/>
        <w:gridCol w:w="10"/>
        <w:gridCol w:w="1652"/>
        <w:gridCol w:w="1362"/>
      </w:tblGrid>
      <w:tr w:rsidR="00017639" w:rsidTr="001E10F4" w14:paraId="1FE85E7C" w14:textId="77777777">
        <w:trPr>
          <w:trHeight w:val="539"/>
        </w:trPr>
        <w:tc>
          <w:tcPr>
            <w:tcW w:w="2198" w:type="dxa"/>
            <w:vMerge w:val="restart"/>
            <w:shd w:val="clear" w:color="auto" w:fill="DEEAF6" w:themeFill="accent5" w:themeFillTint="33"/>
            <w:vAlign w:val="center"/>
          </w:tcPr>
          <w:p w:rsidR="00017639" w:rsidP="00091549" w:rsidRDefault="00017639" w14:paraId="4750B247"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Company Name</w:t>
            </w:r>
          </w:p>
        </w:tc>
        <w:tc>
          <w:tcPr>
            <w:tcW w:w="4543" w:type="dxa"/>
            <w:gridSpan w:val="4"/>
            <w:shd w:val="clear" w:color="auto" w:fill="FFF2CC" w:themeFill="accent4" w:themeFillTint="33"/>
            <w:vAlign w:val="center"/>
          </w:tcPr>
          <w:p w:rsidR="00017639" w:rsidP="00091549" w:rsidRDefault="00017639" w14:paraId="7DD42C6D"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52" w:type="dxa"/>
            <w:shd w:val="clear" w:color="auto" w:fill="FFF2CC" w:themeFill="accent4" w:themeFillTint="33"/>
            <w:vAlign w:val="center"/>
          </w:tcPr>
          <w:p w:rsidR="00017639" w:rsidP="00091549" w:rsidRDefault="00017639" w14:paraId="4FB93B3F"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360" w:type="dxa"/>
            <w:shd w:val="clear" w:color="auto" w:fill="FFF2CC" w:themeFill="accent4" w:themeFillTint="33"/>
            <w:vAlign w:val="center"/>
          </w:tcPr>
          <w:p w:rsidR="00017639" w:rsidP="00091549" w:rsidRDefault="00017639" w14:paraId="1022BE3A"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017639" w:rsidTr="001E10F4" w14:paraId="22C6570D" w14:textId="77777777">
        <w:trPr>
          <w:trHeight w:val="269"/>
        </w:trPr>
        <w:tc>
          <w:tcPr>
            <w:tcW w:w="2198" w:type="dxa"/>
            <w:vMerge/>
            <w:shd w:val="clear" w:color="auto" w:fill="DEEAF6" w:themeFill="accent5" w:themeFillTint="33"/>
          </w:tcPr>
          <w:p w:rsidR="00017639" w:rsidP="00091549" w:rsidRDefault="00017639" w14:paraId="307D835B" w14:textId="77777777">
            <w:pPr>
              <w:rPr>
                <w:rFonts w:ascii="Times New Roman" w:hAnsi="Times New Roman" w:eastAsia="Times New Roman" w:cs="Times New Roman"/>
                <w:sz w:val="24"/>
                <w:szCs w:val="24"/>
              </w:rPr>
            </w:pPr>
          </w:p>
        </w:tc>
        <w:tc>
          <w:tcPr>
            <w:tcW w:w="1511" w:type="dxa"/>
            <w:shd w:val="clear" w:color="auto" w:fill="FFF2CC" w:themeFill="accent4" w:themeFillTint="33"/>
          </w:tcPr>
          <w:p w:rsidR="00017639" w:rsidP="00091549" w:rsidRDefault="00017639" w14:paraId="5A24F866"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511" w:type="dxa"/>
            <w:shd w:val="clear" w:color="auto" w:fill="FFF2CC" w:themeFill="accent4" w:themeFillTint="33"/>
          </w:tcPr>
          <w:p w:rsidR="00017639" w:rsidP="00091549" w:rsidRDefault="00017639" w14:paraId="575A3FB0"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511" w:type="dxa"/>
            <w:shd w:val="clear" w:color="auto" w:fill="FFF2CC" w:themeFill="accent4" w:themeFillTint="33"/>
          </w:tcPr>
          <w:p w:rsidR="00017639" w:rsidP="00091549" w:rsidRDefault="00017639" w14:paraId="3C4A2C96"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3022" w:type="dxa"/>
            <w:gridSpan w:val="3"/>
            <w:shd w:val="clear" w:color="auto" w:fill="FFF2CC" w:themeFill="accent4" w:themeFillTint="33"/>
          </w:tcPr>
          <w:p w:rsidR="00017639" w:rsidP="00091549" w:rsidRDefault="00017639" w14:paraId="049D54AE"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040C25" w:rsidTr="001E10F4" w14:paraId="4E5B1228" w14:textId="77777777">
        <w:trPr>
          <w:trHeight w:val="257"/>
        </w:trPr>
        <w:tc>
          <w:tcPr>
            <w:tcW w:w="2198" w:type="dxa"/>
            <w:shd w:val="clear" w:color="auto" w:fill="DEEAF6" w:themeFill="accent5" w:themeFillTint="33"/>
          </w:tcPr>
          <w:p w:rsidR="00040C25" w:rsidP="00091549" w:rsidRDefault="00040C25" w14:paraId="2E065E46" w14:textId="2BA2BF1D">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A</w:t>
            </w:r>
          </w:p>
        </w:tc>
        <w:tc>
          <w:tcPr>
            <w:tcW w:w="1511" w:type="dxa"/>
            <w:vAlign w:val="bottom"/>
          </w:tcPr>
          <w:p w:rsidRPr="00426384" w:rsidR="00040C25" w:rsidP="00091549" w:rsidRDefault="00040C25" w14:paraId="455B6105" w14:textId="12E65266">
            <w:pPr>
              <w:jc w:val="center"/>
              <w:rPr>
                <w:rFonts w:ascii="Times New Roman" w:hAnsi="Times New Roman" w:cs="Times New Roman"/>
                <w:sz w:val="24"/>
                <w:szCs w:val="24"/>
              </w:rPr>
            </w:pPr>
            <w:r w:rsidRPr="00426384">
              <w:rPr>
                <w:rFonts w:ascii="Times New Roman" w:hAnsi="Times New Roman" w:cs="Times New Roman"/>
                <w:sz w:val="24"/>
                <w:szCs w:val="24"/>
              </w:rPr>
              <w:t>-0.10</w:t>
            </w:r>
          </w:p>
        </w:tc>
        <w:tc>
          <w:tcPr>
            <w:tcW w:w="1511" w:type="dxa"/>
            <w:vAlign w:val="bottom"/>
          </w:tcPr>
          <w:p w:rsidRPr="00426384" w:rsidR="00040C25" w:rsidP="00091549" w:rsidRDefault="00040C25" w14:paraId="5DA5E27E" w14:textId="28F3D01F">
            <w:pPr>
              <w:jc w:val="center"/>
              <w:rPr>
                <w:rFonts w:ascii="Times New Roman" w:hAnsi="Times New Roman" w:cs="Times New Roman"/>
                <w:sz w:val="24"/>
                <w:szCs w:val="24"/>
              </w:rPr>
            </w:pPr>
            <w:r w:rsidRPr="00426384">
              <w:rPr>
                <w:rFonts w:ascii="Times New Roman" w:hAnsi="Times New Roman" w:cs="Times New Roman"/>
                <w:sz w:val="24"/>
                <w:szCs w:val="24"/>
              </w:rPr>
              <w:t>0.01</w:t>
            </w:r>
          </w:p>
        </w:tc>
        <w:tc>
          <w:tcPr>
            <w:tcW w:w="1511" w:type="dxa"/>
            <w:vAlign w:val="bottom"/>
          </w:tcPr>
          <w:p w:rsidRPr="00426384" w:rsidR="00040C25" w:rsidP="00091549" w:rsidRDefault="00040C25" w14:paraId="3FEEE845" w14:textId="2C841087">
            <w:pPr>
              <w:jc w:val="center"/>
              <w:rPr>
                <w:rFonts w:ascii="Times New Roman" w:hAnsi="Times New Roman" w:cs="Times New Roman"/>
                <w:sz w:val="24"/>
                <w:szCs w:val="24"/>
              </w:rPr>
            </w:pPr>
            <w:r w:rsidRPr="00426384">
              <w:rPr>
                <w:rFonts w:ascii="Times New Roman" w:hAnsi="Times New Roman" w:cs="Times New Roman"/>
                <w:sz w:val="24"/>
                <w:szCs w:val="24"/>
              </w:rPr>
              <w:t>0.11</w:t>
            </w:r>
          </w:p>
        </w:tc>
        <w:tc>
          <w:tcPr>
            <w:tcW w:w="1661" w:type="dxa"/>
            <w:gridSpan w:val="2"/>
            <w:vAlign w:val="bottom"/>
          </w:tcPr>
          <w:p w:rsidRPr="0072580C" w:rsidR="00040C25" w:rsidP="00091549" w:rsidRDefault="00040C25" w14:paraId="4B517981" w14:textId="1E7526CC">
            <w:pPr>
              <w:jc w:val="center"/>
              <w:rPr>
                <w:rFonts w:ascii="Times New Roman" w:hAnsi="Times New Roman" w:cs="Times New Roman"/>
                <w:sz w:val="24"/>
                <w:szCs w:val="24"/>
              </w:rPr>
            </w:pPr>
            <w:r w:rsidRPr="00426384">
              <w:rPr>
                <w:rFonts w:ascii="Times New Roman" w:hAnsi="Times New Roman" w:cs="Times New Roman"/>
                <w:sz w:val="24"/>
                <w:szCs w:val="24"/>
              </w:rPr>
              <w:t>-0.01</w:t>
            </w:r>
          </w:p>
        </w:tc>
        <w:tc>
          <w:tcPr>
            <w:tcW w:w="1360" w:type="dxa"/>
            <w:vAlign w:val="bottom"/>
          </w:tcPr>
          <w:p w:rsidRPr="0026400B" w:rsidR="00040C25" w:rsidP="00091549" w:rsidRDefault="00040C25" w14:paraId="0FAF2CEC" w14:textId="72221DC9">
            <w:pPr>
              <w:jc w:val="center"/>
              <w:rPr>
                <w:rFonts w:ascii="Times New Roman" w:hAnsi="Times New Roman" w:cs="Times New Roman"/>
                <w:sz w:val="24"/>
                <w:szCs w:val="24"/>
              </w:rPr>
            </w:pPr>
            <w:r w:rsidRPr="00426384">
              <w:rPr>
                <w:rFonts w:ascii="Times New Roman" w:hAnsi="Times New Roman" w:cs="Times New Roman"/>
                <w:sz w:val="24"/>
                <w:szCs w:val="24"/>
              </w:rPr>
              <w:t>-0.11</w:t>
            </w:r>
          </w:p>
        </w:tc>
      </w:tr>
      <w:tr w:rsidR="00040C25" w:rsidTr="001E10F4" w14:paraId="021F222C" w14:textId="77777777">
        <w:trPr>
          <w:trHeight w:val="269"/>
        </w:trPr>
        <w:tc>
          <w:tcPr>
            <w:tcW w:w="2198" w:type="dxa"/>
            <w:shd w:val="clear" w:color="auto" w:fill="DEEAF6" w:themeFill="accent5" w:themeFillTint="33"/>
          </w:tcPr>
          <w:p w:rsidR="00040C25" w:rsidP="00091549" w:rsidRDefault="00040C25" w14:paraId="16D459C2" w14:textId="3068C0CA">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B</w:t>
            </w:r>
          </w:p>
        </w:tc>
        <w:tc>
          <w:tcPr>
            <w:tcW w:w="1511" w:type="dxa"/>
            <w:vAlign w:val="bottom"/>
          </w:tcPr>
          <w:p w:rsidRPr="00426384" w:rsidR="00040C25" w:rsidP="00091549" w:rsidRDefault="00040C25" w14:paraId="6B84170E" w14:textId="617AC7A9">
            <w:pPr>
              <w:jc w:val="center"/>
              <w:rPr>
                <w:rFonts w:ascii="Times New Roman" w:hAnsi="Times New Roman" w:cs="Times New Roman"/>
                <w:sz w:val="24"/>
                <w:szCs w:val="24"/>
              </w:rPr>
            </w:pPr>
            <w:r w:rsidRPr="00426384">
              <w:rPr>
                <w:rFonts w:ascii="Times New Roman" w:hAnsi="Times New Roman" w:cs="Times New Roman"/>
                <w:sz w:val="24"/>
                <w:szCs w:val="24"/>
              </w:rPr>
              <w:t>0.54</w:t>
            </w:r>
          </w:p>
        </w:tc>
        <w:tc>
          <w:tcPr>
            <w:tcW w:w="1511" w:type="dxa"/>
            <w:vAlign w:val="bottom"/>
          </w:tcPr>
          <w:p w:rsidRPr="00426384" w:rsidR="00040C25" w:rsidP="00091549" w:rsidRDefault="00040C25" w14:paraId="45755B0A" w14:textId="3E4A7636">
            <w:pPr>
              <w:jc w:val="center"/>
              <w:rPr>
                <w:rFonts w:ascii="Times New Roman" w:hAnsi="Times New Roman" w:cs="Times New Roman"/>
                <w:sz w:val="24"/>
                <w:szCs w:val="24"/>
              </w:rPr>
            </w:pPr>
            <w:r w:rsidRPr="00426384">
              <w:rPr>
                <w:rFonts w:ascii="Times New Roman" w:hAnsi="Times New Roman" w:cs="Times New Roman"/>
                <w:sz w:val="24"/>
                <w:szCs w:val="24"/>
              </w:rPr>
              <w:t>0.56</w:t>
            </w:r>
          </w:p>
        </w:tc>
        <w:tc>
          <w:tcPr>
            <w:tcW w:w="1511" w:type="dxa"/>
            <w:vAlign w:val="bottom"/>
          </w:tcPr>
          <w:p w:rsidRPr="00426384" w:rsidR="00040C25" w:rsidP="00091549" w:rsidRDefault="00040C25" w14:paraId="4232584A" w14:textId="49A5CAF6">
            <w:pPr>
              <w:jc w:val="center"/>
              <w:rPr>
                <w:rFonts w:ascii="Times New Roman" w:hAnsi="Times New Roman" w:cs="Times New Roman"/>
                <w:sz w:val="24"/>
                <w:szCs w:val="24"/>
              </w:rPr>
            </w:pPr>
            <w:r w:rsidRPr="00426384">
              <w:rPr>
                <w:rFonts w:ascii="Times New Roman" w:hAnsi="Times New Roman" w:cs="Times New Roman"/>
                <w:sz w:val="24"/>
                <w:szCs w:val="24"/>
              </w:rPr>
              <w:t>0.72</w:t>
            </w:r>
          </w:p>
        </w:tc>
        <w:tc>
          <w:tcPr>
            <w:tcW w:w="1661" w:type="dxa"/>
            <w:gridSpan w:val="2"/>
            <w:vAlign w:val="bottom"/>
          </w:tcPr>
          <w:p w:rsidRPr="0072580C" w:rsidR="00040C25" w:rsidP="00091549" w:rsidRDefault="00040C25" w14:paraId="2071D791" w14:textId="0F5E1D41">
            <w:pPr>
              <w:jc w:val="center"/>
              <w:rPr>
                <w:rFonts w:ascii="Times New Roman" w:hAnsi="Times New Roman" w:cs="Times New Roman"/>
                <w:sz w:val="24"/>
                <w:szCs w:val="24"/>
              </w:rPr>
            </w:pPr>
            <w:r w:rsidRPr="00426384">
              <w:rPr>
                <w:rFonts w:ascii="Times New Roman" w:hAnsi="Times New Roman" w:cs="Times New Roman"/>
                <w:sz w:val="24"/>
                <w:szCs w:val="24"/>
              </w:rPr>
              <w:t>0.34</w:t>
            </w:r>
          </w:p>
        </w:tc>
        <w:tc>
          <w:tcPr>
            <w:tcW w:w="1360" w:type="dxa"/>
            <w:vAlign w:val="bottom"/>
          </w:tcPr>
          <w:p w:rsidRPr="0026400B" w:rsidR="00040C25" w:rsidP="00091549" w:rsidRDefault="00040C25" w14:paraId="4A67907F" w14:textId="21DDA441">
            <w:pPr>
              <w:jc w:val="center"/>
              <w:rPr>
                <w:rFonts w:ascii="Times New Roman" w:hAnsi="Times New Roman" w:cs="Times New Roman"/>
                <w:sz w:val="24"/>
                <w:szCs w:val="24"/>
              </w:rPr>
            </w:pPr>
            <w:r w:rsidRPr="00426384">
              <w:rPr>
                <w:rFonts w:ascii="Times New Roman" w:hAnsi="Times New Roman" w:cs="Times New Roman"/>
                <w:sz w:val="24"/>
                <w:szCs w:val="24"/>
              </w:rPr>
              <w:t>0.30</w:t>
            </w:r>
          </w:p>
        </w:tc>
      </w:tr>
      <w:tr w:rsidR="00040C25" w:rsidTr="001E10F4" w14:paraId="498303CA" w14:textId="77777777">
        <w:trPr>
          <w:trHeight w:val="269"/>
        </w:trPr>
        <w:tc>
          <w:tcPr>
            <w:tcW w:w="2198" w:type="dxa"/>
            <w:shd w:val="clear" w:color="auto" w:fill="DEEAF6" w:themeFill="accent5" w:themeFillTint="33"/>
          </w:tcPr>
          <w:p w:rsidR="00040C25" w:rsidP="00091549" w:rsidRDefault="00040C25" w14:paraId="7F6E90C7" w14:textId="76F3EF6A">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w:t>
            </w:r>
          </w:p>
        </w:tc>
        <w:tc>
          <w:tcPr>
            <w:tcW w:w="1511" w:type="dxa"/>
            <w:vAlign w:val="bottom"/>
          </w:tcPr>
          <w:p w:rsidRPr="00426384" w:rsidR="00040C25" w:rsidP="00091549" w:rsidRDefault="00040C25" w14:paraId="4FB5153C" w14:textId="786814EF">
            <w:pPr>
              <w:jc w:val="center"/>
              <w:rPr>
                <w:rFonts w:ascii="Times New Roman" w:hAnsi="Times New Roman" w:cs="Times New Roman"/>
                <w:sz w:val="24"/>
                <w:szCs w:val="24"/>
              </w:rPr>
            </w:pPr>
            <w:r w:rsidRPr="00426384">
              <w:rPr>
                <w:rFonts w:ascii="Times New Roman" w:hAnsi="Times New Roman" w:cs="Times New Roman"/>
                <w:sz w:val="24"/>
                <w:szCs w:val="24"/>
              </w:rPr>
              <w:t>-0.25</w:t>
            </w:r>
          </w:p>
        </w:tc>
        <w:tc>
          <w:tcPr>
            <w:tcW w:w="1511" w:type="dxa"/>
            <w:vAlign w:val="bottom"/>
          </w:tcPr>
          <w:p w:rsidRPr="00426384" w:rsidR="00040C25" w:rsidP="00091549" w:rsidRDefault="00040C25" w14:paraId="70FC81C6" w14:textId="4BF7FF4C">
            <w:pPr>
              <w:jc w:val="center"/>
              <w:rPr>
                <w:rFonts w:ascii="Times New Roman" w:hAnsi="Times New Roman" w:cs="Times New Roman"/>
                <w:sz w:val="24"/>
                <w:szCs w:val="24"/>
              </w:rPr>
            </w:pPr>
            <w:r w:rsidRPr="00426384">
              <w:rPr>
                <w:rFonts w:ascii="Times New Roman" w:hAnsi="Times New Roman" w:cs="Times New Roman"/>
                <w:sz w:val="24"/>
                <w:szCs w:val="24"/>
              </w:rPr>
              <w:t>-0.31</w:t>
            </w:r>
          </w:p>
        </w:tc>
        <w:tc>
          <w:tcPr>
            <w:tcW w:w="1511" w:type="dxa"/>
            <w:vAlign w:val="bottom"/>
          </w:tcPr>
          <w:p w:rsidRPr="00426384" w:rsidR="00040C25" w:rsidP="00091549" w:rsidRDefault="00040C25" w14:paraId="220B871C" w14:textId="0409E4CC">
            <w:pPr>
              <w:jc w:val="center"/>
              <w:rPr>
                <w:rFonts w:ascii="Times New Roman" w:hAnsi="Times New Roman" w:cs="Times New Roman"/>
                <w:sz w:val="24"/>
                <w:szCs w:val="24"/>
              </w:rPr>
            </w:pPr>
            <w:r w:rsidRPr="00426384">
              <w:rPr>
                <w:rFonts w:ascii="Times New Roman" w:hAnsi="Times New Roman" w:cs="Times New Roman"/>
                <w:sz w:val="24"/>
                <w:szCs w:val="24"/>
              </w:rPr>
              <w:t>0.20</w:t>
            </w:r>
          </w:p>
        </w:tc>
        <w:tc>
          <w:tcPr>
            <w:tcW w:w="1661" w:type="dxa"/>
            <w:gridSpan w:val="2"/>
            <w:vAlign w:val="bottom"/>
          </w:tcPr>
          <w:p w:rsidRPr="0072580C" w:rsidR="00040C25" w:rsidP="00091549" w:rsidRDefault="00040C25" w14:paraId="2F4B1284" w14:textId="2895027C">
            <w:pPr>
              <w:jc w:val="center"/>
              <w:rPr>
                <w:rFonts w:ascii="Times New Roman" w:hAnsi="Times New Roman" w:cs="Times New Roman"/>
                <w:sz w:val="24"/>
                <w:szCs w:val="24"/>
              </w:rPr>
            </w:pPr>
            <w:r w:rsidRPr="00426384">
              <w:rPr>
                <w:rFonts w:ascii="Times New Roman" w:hAnsi="Times New Roman" w:cs="Times New Roman"/>
                <w:sz w:val="24"/>
                <w:szCs w:val="24"/>
              </w:rPr>
              <w:t>0.12</w:t>
            </w:r>
          </w:p>
        </w:tc>
        <w:tc>
          <w:tcPr>
            <w:tcW w:w="1360" w:type="dxa"/>
            <w:vAlign w:val="bottom"/>
          </w:tcPr>
          <w:p w:rsidRPr="0026400B" w:rsidR="00040C25" w:rsidP="00091549" w:rsidRDefault="00040C25" w14:paraId="6E122785" w14:textId="4EF30B62">
            <w:pPr>
              <w:jc w:val="center"/>
              <w:rPr>
                <w:rFonts w:ascii="Times New Roman" w:hAnsi="Times New Roman" w:cs="Times New Roman"/>
                <w:sz w:val="24"/>
                <w:szCs w:val="24"/>
              </w:rPr>
            </w:pPr>
            <w:r w:rsidRPr="00426384">
              <w:rPr>
                <w:rFonts w:ascii="Times New Roman" w:hAnsi="Times New Roman" w:cs="Times New Roman"/>
                <w:sz w:val="24"/>
                <w:szCs w:val="24"/>
              </w:rPr>
              <w:t>0.11</w:t>
            </w:r>
          </w:p>
        </w:tc>
      </w:tr>
      <w:tr w:rsidR="00040C25" w:rsidTr="001E10F4" w14:paraId="59642CC5" w14:textId="77777777">
        <w:trPr>
          <w:trHeight w:val="269"/>
        </w:trPr>
        <w:tc>
          <w:tcPr>
            <w:tcW w:w="2198" w:type="dxa"/>
            <w:shd w:val="clear" w:color="auto" w:fill="DEEAF6" w:themeFill="accent5" w:themeFillTint="33"/>
          </w:tcPr>
          <w:p w:rsidR="00040C25" w:rsidP="00091549" w:rsidRDefault="00040C25" w14:paraId="42353A91" w14:textId="083246A6">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w:t>
            </w:r>
          </w:p>
        </w:tc>
        <w:tc>
          <w:tcPr>
            <w:tcW w:w="1511" w:type="dxa"/>
            <w:vAlign w:val="bottom"/>
          </w:tcPr>
          <w:p w:rsidRPr="00426384" w:rsidR="00040C25" w:rsidP="00091549" w:rsidRDefault="00040C25" w14:paraId="0F14B2E2" w14:textId="0A9B25F4">
            <w:pPr>
              <w:jc w:val="center"/>
              <w:rPr>
                <w:rFonts w:ascii="Times New Roman" w:hAnsi="Times New Roman" w:cs="Times New Roman"/>
                <w:sz w:val="24"/>
                <w:szCs w:val="24"/>
              </w:rPr>
            </w:pPr>
            <w:r w:rsidRPr="00426384">
              <w:rPr>
                <w:rFonts w:ascii="Times New Roman" w:hAnsi="Times New Roman" w:cs="Times New Roman"/>
                <w:sz w:val="24"/>
                <w:szCs w:val="24"/>
              </w:rPr>
              <w:t>0.00</w:t>
            </w:r>
          </w:p>
        </w:tc>
        <w:tc>
          <w:tcPr>
            <w:tcW w:w="1511" w:type="dxa"/>
            <w:vAlign w:val="bottom"/>
          </w:tcPr>
          <w:p w:rsidRPr="00426384" w:rsidR="00040C25" w:rsidP="00091549" w:rsidRDefault="00040C25" w14:paraId="281F324A" w14:textId="7D0BABD2">
            <w:pPr>
              <w:jc w:val="center"/>
              <w:rPr>
                <w:rFonts w:ascii="Times New Roman" w:hAnsi="Times New Roman" w:cs="Times New Roman"/>
                <w:sz w:val="24"/>
                <w:szCs w:val="24"/>
              </w:rPr>
            </w:pPr>
            <w:r w:rsidRPr="00426384">
              <w:rPr>
                <w:rFonts w:ascii="Times New Roman" w:hAnsi="Times New Roman" w:cs="Times New Roman"/>
                <w:sz w:val="24"/>
                <w:szCs w:val="24"/>
              </w:rPr>
              <w:t>0.00</w:t>
            </w:r>
          </w:p>
        </w:tc>
        <w:tc>
          <w:tcPr>
            <w:tcW w:w="1511" w:type="dxa"/>
            <w:vAlign w:val="bottom"/>
          </w:tcPr>
          <w:p w:rsidRPr="00426384" w:rsidR="00040C25" w:rsidP="00091549" w:rsidRDefault="00040C25" w14:paraId="4FD8FE79" w14:textId="43CBA19B">
            <w:pPr>
              <w:jc w:val="center"/>
              <w:rPr>
                <w:rFonts w:ascii="Times New Roman" w:hAnsi="Times New Roman" w:cs="Times New Roman"/>
                <w:sz w:val="24"/>
                <w:szCs w:val="24"/>
              </w:rPr>
            </w:pPr>
            <w:r w:rsidRPr="00426384">
              <w:rPr>
                <w:rFonts w:ascii="Times New Roman" w:hAnsi="Times New Roman" w:cs="Times New Roman"/>
                <w:sz w:val="24"/>
                <w:szCs w:val="24"/>
              </w:rPr>
              <w:t>0.00</w:t>
            </w:r>
          </w:p>
        </w:tc>
        <w:tc>
          <w:tcPr>
            <w:tcW w:w="1661" w:type="dxa"/>
            <w:gridSpan w:val="2"/>
            <w:vAlign w:val="bottom"/>
          </w:tcPr>
          <w:p w:rsidRPr="0072580C" w:rsidR="00040C25" w:rsidP="00091549" w:rsidRDefault="00040C25" w14:paraId="52A74DA2" w14:textId="778D078A">
            <w:pPr>
              <w:jc w:val="center"/>
              <w:rPr>
                <w:rFonts w:ascii="Times New Roman" w:hAnsi="Times New Roman" w:cs="Times New Roman"/>
                <w:sz w:val="24"/>
                <w:szCs w:val="24"/>
              </w:rPr>
            </w:pPr>
            <w:r w:rsidRPr="00426384">
              <w:rPr>
                <w:rFonts w:ascii="Times New Roman" w:hAnsi="Times New Roman" w:cs="Times New Roman"/>
                <w:sz w:val="24"/>
                <w:szCs w:val="24"/>
              </w:rPr>
              <w:t>0.56</w:t>
            </w:r>
          </w:p>
        </w:tc>
        <w:tc>
          <w:tcPr>
            <w:tcW w:w="1360" w:type="dxa"/>
            <w:vAlign w:val="bottom"/>
          </w:tcPr>
          <w:p w:rsidRPr="0026400B" w:rsidR="00040C25" w:rsidP="00091549" w:rsidRDefault="00040C25" w14:paraId="775A2C58" w14:textId="5D088A2A">
            <w:pPr>
              <w:jc w:val="center"/>
              <w:rPr>
                <w:rFonts w:ascii="Times New Roman" w:hAnsi="Times New Roman" w:cs="Times New Roman"/>
                <w:sz w:val="24"/>
                <w:szCs w:val="24"/>
              </w:rPr>
            </w:pPr>
            <w:r w:rsidRPr="00426384">
              <w:rPr>
                <w:rFonts w:ascii="Times New Roman" w:hAnsi="Times New Roman" w:cs="Times New Roman"/>
                <w:sz w:val="24"/>
                <w:szCs w:val="24"/>
              </w:rPr>
              <w:t>0.83</w:t>
            </w:r>
          </w:p>
        </w:tc>
      </w:tr>
      <w:tr w:rsidR="00040C25" w:rsidTr="001E10F4" w14:paraId="1B9D374C" w14:textId="77777777">
        <w:trPr>
          <w:trHeight w:val="269"/>
        </w:trPr>
        <w:tc>
          <w:tcPr>
            <w:tcW w:w="2198" w:type="dxa"/>
            <w:shd w:val="clear" w:color="auto" w:fill="DEEAF6" w:themeFill="accent5" w:themeFillTint="33"/>
          </w:tcPr>
          <w:p w:rsidRPr="00E2391C" w:rsidR="00040C25" w:rsidP="00091549" w:rsidRDefault="00040C25" w14:paraId="731664B2" w14:textId="53EC7A44">
            <w:pPr>
              <w:jc w:val="center"/>
              <w:rPr>
                <w:rFonts w:ascii="Times New Roman" w:hAnsi="Times New Roman" w:cs="Times New Roman"/>
                <w:sz w:val="24"/>
                <w:szCs w:val="24"/>
              </w:rPr>
            </w:pPr>
            <w:r>
              <w:rPr>
                <w:rFonts w:ascii="Times New Roman" w:hAnsi="Times New Roman" w:eastAsia="Times New Roman" w:cs="Times New Roman"/>
                <w:sz w:val="24"/>
                <w:szCs w:val="24"/>
              </w:rPr>
              <w:t>E</w:t>
            </w:r>
          </w:p>
        </w:tc>
        <w:tc>
          <w:tcPr>
            <w:tcW w:w="1511" w:type="dxa"/>
            <w:vAlign w:val="bottom"/>
          </w:tcPr>
          <w:p w:rsidRPr="00426384" w:rsidR="00040C25" w:rsidP="00091549" w:rsidRDefault="00040C25" w14:paraId="3D21E66B" w14:textId="76039D22">
            <w:pPr>
              <w:jc w:val="center"/>
              <w:rPr>
                <w:rFonts w:ascii="Times New Roman" w:hAnsi="Times New Roman" w:cs="Times New Roman"/>
                <w:sz w:val="24"/>
                <w:szCs w:val="24"/>
              </w:rPr>
            </w:pPr>
            <w:r w:rsidRPr="00426384">
              <w:rPr>
                <w:rFonts w:ascii="Times New Roman" w:hAnsi="Times New Roman" w:cs="Times New Roman"/>
                <w:sz w:val="24"/>
                <w:szCs w:val="24"/>
              </w:rPr>
              <w:t>0.62</w:t>
            </w:r>
          </w:p>
        </w:tc>
        <w:tc>
          <w:tcPr>
            <w:tcW w:w="1511" w:type="dxa"/>
            <w:vAlign w:val="bottom"/>
          </w:tcPr>
          <w:p w:rsidRPr="00426384" w:rsidR="00040C25" w:rsidP="00091549" w:rsidRDefault="00040C25" w14:paraId="5891641F" w14:textId="03B01BCA">
            <w:pPr>
              <w:jc w:val="center"/>
              <w:rPr>
                <w:rFonts w:ascii="Times New Roman" w:hAnsi="Times New Roman" w:cs="Times New Roman"/>
                <w:sz w:val="24"/>
                <w:szCs w:val="24"/>
              </w:rPr>
            </w:pPr>
            <w:r w:rsidRPr="00426384">
              <w:rPr>
                <w:rFonts w:ascii="Times New Roman" w:hAnsi="Times New Roman" w:cs="Times New Roman"/>
                <w:sz w:val="24"/>
                <w:szCs w:val="24"/>
              </w:rPr>
              <w:t>0.78</w:t>
            </w:r>
          </w:p>
        </w:tc>
        <w:tc>
          <w:tcPr>
            <w:tcW w:w="1511" w:type="dxa"/>
            <w:vAlign w:val="bottom"/>
          </w:tcPr>
          <w:p w:rsidRPr="00426384" w:rsidR="00040C25" w:rsidP="00091549" w:rsidRDefault="00040C25" w14:paraId="5CBADD84" w14:textId="1626C05E">
            <w:pPr>
              <w:jc w:val="center"/>
              <w:rPr>
                <w:rFonts w:ascii="Times New Roman" w:hAnsi="Times New Roman" w:cs="Times New Roman"/>
                <w:sz w:val="24"/>
                <w:szCs w:val="24"/>
              </w:rPr>
            </w:pPr>
            <w:r w:rsidRPr="00426384">
              <w:rPr>
                <w:rFonts w:ascii="Times New Roman" w:hAnsi="Times New Roman" w:cs="Times New Roman"/>
                <w:sz w:val="24"/>
                <w:szCs w:val="24"/>
              </w:rPr>
              <w:t>0.81</w:t>
            </w:r>
          </w:p>
        </w:tc>
        <w:tc>
          <w:tcPr>
            <w:tcW w:w="1661" w:type="dxa"/>
            <w:gridSpan w:val="2"/>
            <w:vAlign w:val="bottom"/>
          </w:tcPr>
          <w:p w:rsidRPr="0072580C" w:rsidR="00040C25" w:rsidP="00091549" w:rsidRDefault="00040C25" w14:paraId="07D0EC25" w14:textId="786737AF">
            <w:pPr>
              <w:jc w:val="center"/>
              <w:rPr>
                <w:rFonts w:ascii="Times New Roman" w:hAnsi="Times New Roman" w:cs="Times New Roman"/>
                <w:sz w:val="24"/>
                <w:szCs w:val="24"/>
              </w:rPr>
            </w:pPr>
            <w:r w:rsidRPr="00426384">
              <w:rPr>
                <w:rFonts w:ascii="Times New Roman" w:hAnsi="Times New Roman" w:cs="Times New Roman"/>
                <w:sz w:val="24"/>
                <w:szCs w:val="24"/>
              </w:rPr>
              <w:t>1.31</w:t>
            </w:r>
          </w:p>
        </w:tc>
        <w:tc>
          <w:tcPr>
            <w:tcW w:w="1360" w:type="dxa"/>
            <w:vAlign w:val="bottom"/>
          </w:tcPr>
          <w:p w:rsidRPr="0026400B" w:rsidR="00040C25" w:rsidP="00091549" w:rsidRDefault="00040C25" w14:paraId="74FFFD16" w14:textId="2BA945C0">
            <w:pPr>
              <w:jc w:val="center"/>
              <w:rPr>
                <w:rFonts w:ascii="Times New Roman" w:hAnsi="Times New Roman" w:cs="Times New Roman"/>
                <w:sz w:val="24"/>
                <w:szCs w:val="24"/>
              </w:rPr>
            </w:pPr>
            <w:r w:rsidRPr="00426384">
              <w:rPr>
                <w:rFonts w:ascii="Times New Roman" w:hAnsi="Times New Roman" w:cs="Times New Roman"/>
                <w:sz w:val="24"/>
                <w:szCs w:val="24"/>
              </w:rPr>
              <w:t>1.12</w:t>
            </w:r>
          </w:p>
        </w:tc>
      </w:tr>
      <w:tr w:rsidR="00040C25" w:rsidTr="001E10F4" w14:paraId="7A4D513E" w14:textId="77777777">
        <w:trPr>
          <w:trHeight w:val="257"/>
        </w:trPr>
        <w:tc>
          <w:tcPr>
            <w:tcW w:w="2198" w:type="dxa"/>
            <w:shd w:val="clear" w:color="auto" w:fill="E2EFD9" w:themeFill="accent6" w:themeFillTint="33"/>
          </w:tcPr>
          <w:p w:rsidR="00040C25" w:rsidP="00091549" w:rsidRDefault="00040C25" w14:paraId="795F0D49" w14:textId="41969F59">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Z score</w:t>
            </w:r>
          </w:p>
        </w:tc>
        <w:tc>
          <w:tcPr>
            <w:tcW w:w="1511" w:type="dxa"/>
            <w:shd w:val="clear" w:color="auto" w:fill="E2EFD9" w:themeFill="accent6" w:themeFillTint="33"/>
            <w:vAlign w:val="bottom"/>
          </w:tcPr>
          <w:p w:rsidRPr="00426384" w:rsidR="00040C25" w:rsidP="00091549" w:rsidRDefault="00040C25" w14:paraId="4E8DAFF1" w14:textId="6384673E">
            <w:pPr>
              <w:jc w:val="center"/>
              <w:rPr>
                <w:rFonts w:ascii="Times New Roman" w:hAnsi="Times New Roman" w:cs="Times New Roman"/>
                <w:sz w:val="24"/>
                <w:szCs w:val="24"/>
              </w:rPr>
            </w:pPr>
            <w:r w:rsidRPr="00426384">
              <w:rPr>
                <w:rFonts w:ascii="Times New Roman" w:hAnsi="Times New Roman" w:cs="Times New Roman"/>
                <w:sz w:val="24"/>
                <w:szCs w:val="24"/>
              </w:rPr>
              <w:t>0.81</w:t>
            </w:r>
          </w:p>
        </w:tc>
        <w:tc>
          <w:tcPr>
            <w:tcW w:w="1511" w:type="dxa"/>
            <w:shd w:val="clear" w:color="auto" w:fill="E2EFD9" w:themeFill="accent6" w:themeFillTint="33"/>
            <w:vAlign w:val="bottom"/>
          </w:tcPr>
          <w:p w:rsidRPr="00426384" w:rsidR="00040C25" w:rsidP="00091549" w:rsidRDefault="00040C25" w14:paraId="2CA3854C" w14:textId="6979992D">
            <w:pPr>
              <w:jc w:val="center"/>
              <w:rPr>
                <w:rFonts w:ascii="Times New Roman" w:hAnsi="Times New Roman" w:cs="Times New Roman"/>
                <w:sz w:val="24"/>
                <w:szCs w:val="24"/>
              </w:rPr>
            </w:pPr>
            <w:r w:rsidRPr="00426384">
              <w:rPr>
                <w:rFonts w:ascii="Times New Roman" w:hAnsi="Times New Roman" w:cs="Times New Roman"/>
                <w:sz w:val="24"/>
                <w:szCs w:val="24"/>
              </w:rPr>
              <w:t>1.05</w:t>
            </w:r>
          </w:p>
        </w:tc>
        <w:tc>
          <w:tcPr>
            <w:tcW w:w="1511" w:type="dxa"/>
            <w:shd w:val="clear" w:color="auto" w:fill="E2EFD9" w:themeFill="accent6" w:themeFillTint="33"/>
            <w:vAlign w:val="bottom"/>
          </w:tcPr>
          <w:p w:rsidRPr="00426384" w:rsidR="00040C25" w:rsidP="00091549" w:rsidRDefault="00040C25" w14:paraId="183D78CC" w14:textId="78F64383">
            <w:pPr>
              <w:jc w:val="center"/>
              <w:rPr>
                <w:rFonts w:ascii="Times New Roman" w:hAnsi="Times New Roman" w:cs="Times New Roman"/>
                <w:sz w:val="24"/>
                <w:szCs w:val="24"/>
              </w:rPr>
            </w:pPr>
            <w:r w:rsidRPr="00426384">
              <w:rPr>
                <w:rFonts w:ascii="Times New Roman" w:hAnsi="Times New Roman" w:cs="Times New Roman"/>
                <w:sz w:val="24"/>
                <w:szCs w:val="24"/>
              </w:rPr>
              <w:t>1.85</w:t>
            </w:r>
          </w:p>
        </w:tc>
        <w:tc>
          <w:tcPr>
            <w:tcW w:w="1661" w:type="dxa"/>
            <w:gridSpan w:val="2"/>
            <w:shd w:val="clear" w:color="auto" w:fill="E2EFD9" w:themeFill="accent6" w:themeFillTint="33"/>
          </w:tcPr>
          <w:p w:rsidRPr="0072580C" w:rsidR="00040C25" w:rsidP="00091549" w:rsidRDefault="00040C25" w14:paraId="094FE8D4" w14:textId="785AFA55">
            <w:pPr>
              <w:jc w:val="center"/>
              <w:rPr>
                <w:rFonts w:ascii="Times New Roman" w:hAnsi="Times New Roman" w:cs="Times New Roman"/>
                <w:sz w:val="24"/>
                <w:szCs w:val="24"/>
              </w:rPr>
            </w:pPr>
            <w:r w:rsidRPr="00426384">
              <w:rPr>
                <w:rFonts w:ascii="Times New Roman" w:hAnsi="Times New Roman" w:cs="Times New Roman"/>
                <w:sz w:val="24"/>
                <w:szCs w:val="24"/>
              </w:rPr>
              <w:t>2.32</w:t>
            </w:r>
          </w:p>
        </w:tc>
        <w:tc>
          <w:tcPr>
            <w:tcW w:w="1360" w:type="dxa"/>
            <w:shd w:val="clear" w:color="auto" w:fill="E2EFD9" w:themeFill="accent6" w:themeFillTint="33"/>
          </w:tcPr>
          <w:p w:rsidRPr="0026400B" w:rsidR="00040C25" w:rsidP="00091549" w:rsidRDefault="00426384" w14:paraId="59A3C1C4" w14:textId="185B9D0E">
            <w:pPr>
              <w:jc w:val="center"/>
              <w:rPr>
                <w:rFonts w:ascii="Times New Roman" w:hAnsi="Times New Roman" w:cs="Times New Roman"/>
                <w:sz w:val="24"/>
                <w:szCs w:val="24"/>
              </w:rPr>
            </w:pPr>
            <w:r w:rsidRPr="00426384">
              <w:rPr>
                <w:rFonts w:ascii="Times New Roman" w:hAnsi="Times New Roman" w:cs="Times New Roman"/>
                <w:sz w:val="24"/>
                <w:szCs w:val="24"/>
              </w:rPr>
              <w:t>2.25</w:t>
            </w:r>
          </w:p>
        </w:tc>
      </w:tr>
      <w:tr w:rsidR="0053443B" w:rsidTr="001E10F4" w14:paraId="5CE8763D" w14:textId="77777777">
        <w:trPr>
          <w:trHeight w:val="257"/>
        </w:trPr>
        <w:tc>
          <w:tcPr>
            <w:tcW w:w="9755" w:type="dxa"/>
            <w:gridSpan w:val="7"/>
            <w:shd w:val="clear" w:color="auto" w:fill="E2EFD9" w:themeFill="accent6" w:themeFillTint="33"/>
          </w:tcPr>
          <w:p w:rsidRPr="00426384" w:rsidR="0053443B" w:rsidP="00091549" w:rsidRDefault="007E6982" w14:paraId="0B587E0D" w14:textId="4C524C27">
            <w:pPr>
              <w:rPr>
                <w:rFonts w:ascii="Times New Roman" w:hAnsi="Times New Roman" w:cs="Times New Roman"/>
                <w:sz w:val="24"/>
                <w:szCs w:val="24"/>
              </w:rPr>
            </w:pPr>
            <w:r>
              <w:rPr>
                <w:rFonts w:ascii="Times New Roman" w:hAnsi="Times New Roman" w:cs="Times New Roman"/>
                <w:sz w:val="24"/>
                <w:szCs w:val="24"/>
              </w:rPr>
              <w:t>Z Score: Z=1.2A+1.4B+3.3</w:t>
            </w:r>
            <w:r w:rsidRPr="00567EE8">
              <w:rPr>
                <w:rFonts w:hint="eastAsia" w:ascii="Times New Roman" w:hAnsi="Times New Roman" w:cs="Times New Roman"/>
                <w:sz w:val="24"/>
                <w:szCs w:val="24"/>
              </w:rPr>
              <w:t>C</w:t>
            </w:r>
            <w:r w:rsidRPr="00567EE8" w:rsidR="00567EE8">
              <w:rPr>
                <w:rFonts w:hint="eastAsia" w:ascii="Times New Roman" w:hAnsi="Times New Roman" w:cs="Times New Roman"/>
                <w:sz w:val="24"/>
                <w:szCs w:val="24"/>
              </w:rPr>
              <w:t>+0.6D+0.999E</w:t>
            </w:r>
          </w:p>
        </w:tc>
      </w:tr>
    </w:tbl>
    <w:p w:rsidRPr="002129A7" w:rsidR="00033768" w:rsidP="002129A7" w:rsidRDefault="007A0C26" w14:paraId="54FE2FC9" w14:textId="4B1B37F2">
      <w:pPr>
        <w:spacing w:line="24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00033768" w:rsidP="00DF278B" w:rsidRDefault="00CB0CCB" w14:paraId="38D1E55C" w14:textId="004AA7A8">
      <w:pPr>
        <w:spacing w:line="36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Referring to </w:t>
      </w:r>
      <w:r w:rsidR="00897CD6">
        <w:rPr>
          <w:rFonts w:ascii="Times New Roman" w:hAnsi="Times New Roman" w:eastAsia="PMingLiU" w:cs="Times New Roman"/>
          <w:sz w:val="24"/>
          <w:szCs w:val="24"/>
          <w:lang w:eastAsia="zh-TW"/>
        </w:rPr>
        <w:t>Table</w:t>
      </w:r>
      <w:r>
        <w:rPr>
          <w:rFonts w:ascii="Times New Roman" w:hAnsi="Times New Roman" w:eastAsia="PMingLiU" w:cs="Times New Roman"/>
          <w:sz w:val="24"/>
          <w:szCs w:val="24"/>
          <w:lang w:eastAsia="zh-TW"/>
        </w:rPr>
        <w:t xml:space="preserve"> 2</w:t>
      </w:r>
      <w:r w:rsidR="007F0D79">
        <w:rPr>
          <w:rFonts w:ascii="Times New Roman" w:hAnsi="Times New Roman" w:eastAsia="PMingLiU" w:cs="Times New Roman"/>
          <w:sz w:val="24"/>
          <w:szCs w:val="24"/>
          <w:lang w:eastAsia="zh-TW"/>
        </w:rPr>
        <w:t>c</w:t>
      </w:r>
      <w:r>
        <w:rPr>
          <w:rFonts w:ascii="Times New Roman" w:hAnsi="Times New Roman" w:eastAsia="PMingLiU" w:cs="Times New Roman"/>
          <w:sz w:val="24"/>
          <w:szCs w:val="24"/>
          <w:lang w:eastAsia="zh-TW"/>
        </w:rPr>
        <w:t xml:space="preserve">, the situation of Tsui Wah </w:t>
      </w:r>
      <w:r w:rsidR="00664CD8">
        <w:rPr>
          <w:rFonts w:ascii="Times New Roman" w:hAnsi="Times New Roman" w:eastAsia="PMingLiU" w:cs="Times New Roman"/>
          <w:sz w:val="24"/>
          <w:szCs w:val="24"/>
          <w:lang w:eastAsia="zh-TW"/>
        </w:rPr>
        <w:t xml:space="preserve">is not </w:t>
      </w:r>
      <w:r w:rsidR="00B6359A">
        <w:rPr>
          <w:rFonts w:ascii="Times New Roman" w:hAnsi="Times New Roman" w:eastAsia="PMingLiU" w:cs="Times New Roman"/>
          <w:sz w:val="24"/>
          <w:szCs w:val="24"/>
          <w:lang w:eastAsia="zh-TW"/>
        </w:rPr>
        <w:t xml:space="preserve">unstable. The Z </w:t>
      </w:r>
      <w:r w:rsidR="00B6359A">
        <w:rPr>
          <w:rFonts w:hint="eastAsia" w:ascii="Times New Roman" w:hAnsi="Times New Roman" w:eastAsia="PMingLiU" w:cs="Times New Roman"/>
          <w:sz w:val="24"/>
          <w:szCs w:val="24"/>
          <w:lang w:eastAsia="zh-TW"/>
        </w:rPr>
        <w:t>s</w:t>
      </w:r>
      <w:r w:rsidR="00B6359A">
        <w:rPr>
          <w:rFonts w:ascii="Times New Roman" w:hAnsi="Times New Roman" w:eastAsia="PMingLiU" w:cs="Times New Roman"/>
          <w:sz w:val="24"/>
          <w:szCs w:val="24"/>
          <w:lang w:eastAsia="zh-TW"/>
        </w:rPr>
        <w:t>core</w:t>
      </w:r>
      <w:r w:rsidR="00EE1A8A">
        <w:rPr>
          <w:rFonts w:ascii="Times New Roman" w:hAnsi="Times New Roman" w:eastAsia="PMingLiU" w:cs="Times New Roman"/>
          <w:sz w:val="24"/>
          <w:szCs w:val="24"/>
          <w:lang w:eastAsia="zh-TW"/>
        </w:rPr>
        <w:t>s</w:t>
      </w:r>
      <w:r w:rsidR="00B6359A">
        <w:rPr>
          <w:rFonts w:ascii="Times New Roman" w:hAnsi="Times New Roman" w:eastAsia="PMingLiU" w:cs="Times New Roman"/>
          <w:sz w:val="24"/>
          <w:szCs w:val="24"/>
          <w:lang w:eastAsia="zh-TW"/>
        </w:rPr>
        <w:t xml:space="preserve"> </w:t>
      </w:r>
      <w:r w:rsidR="00A87382">
        <w:rPr>
          <w:rFonts w:ascii="Times New Roman" w:hAnsi="Times New Roman" w:eastAsia="PMingLiU" w:cs="Times New Roman"/>
          <w:sz w:val="24"/>
          <w:szCs w:val="24"/>
          <w:lang w:eastAsia="zh-TW"/>
        </w:rPr>
        <w:t xml:space="preserve">within 2020-2022 (2 years) </w:t>
      </w:r>
      <w:r w:rsidR="00EE1A8A">
        <w:rPr>
          <w:rFonts w:ascii="Times New Roman" w:hAnsi="Times New Roman" w:eastAsia="PMingLiU" w:cs="Times New Roman"/>
          <w:sz w:val="24"/>
          <w:szCs w:val="24"/>
          <w:lang w:eastAsia="zh-TW"/>
        </w:rPr>
        <w:t>are below 1.81</w:t>
      </w:r>
      <w:r w:rsidR="00897CD6">
        <w:rPr>
          <w:rFonts w:ascii="Times New Roman" w:hAnsi="Times New Roman" w:eastAsia="PMingLiU" w:cs="Times New Roman"/>
          <w:sz w:val="24"/>
          <w:szCs w:val="24"/>
          <w:lang w:eastAsia="zh-TW"/>
        </w:rPr>
        <w:t>,</w:t>
      </w:r>
      <w:r w:rsidR="00EE1A8A">
        <w:rPr>
          <w:rFonts w:ascii="Times New Roman" w:hAnsi="Times New Roman" w:eastAsia="PMingLiU" w:cs="Times New Roman"/>
          <w:sz w:val="24"/>
          <w:szCs w:val="24"/>
          <w:lang w:eastAsia="zh-TW"/>
        </w:rPr>
        <w:t xml:space="preserve"> which is the danger zone for the </w:t>
      </w:r>
      <w:r w:rsidR="00897CD6">
        <w:rPr>
          <w:rFonts w:ascii="Times New Roman" w:hAnsi="Times New Roman" w:eastAsia="PMingLiU" w:cs="Times New Roman"/>
          <w:sz w:val="24"/>
          <w:szCs w:val="24"/>
          <w:lang w:eastAsia="zh-TW"/>
        </w:rPr>
        <w:t>company's operation</w:t>
      </w:r>
      <w:r w:rsidR="009825E1">
        <w:rPr>
          <w:rFonts w:ascii="Times New Roman" w:hAnsi="Times New Roman" w:eastAsia="PMingLiU" w:cs="Times New Roman"/>
          <w:sz w:val="24"/>
          <w:szCs w:val="24"/>
          <w:lang w:eastAsia="zh-TW"/>
        </w:rPr>
        <w:t xml:space="preserve">. </w:t>
      </w:r>
      <w:r w:rsidR="00C019CB">
        <w:rPr>
          <w:rFonts w:ascii="Times New Roman" w:hAnsi="Times New Roman" w:eastAsia="PMingLiU" w:cs="Times New Roman"/>
          <w:sz w:val="24"/>
          <w:szCs w:val="24"/>
          <w:lang w:eastAsia="zh-TW"/>
        </w:rPr>
        <w:t xml:space="preserve"> During </w:t>
      </w:r>
      <w:r w:rsidR="00845069">
        <w:rPr>
          <w:rFonts w:ascii="Times New Roman" w:hAnsi="Times New Roman" w:eastAsia="PMingLiU" w:cs="Times New Roman"/>
          <w:sz w:val="24"/>
          <w:szCs w:val="24"/>
          <w:lang w:eastAsia="zh-TW"/>
        </w:rPr>
        <w:t xml:space="preserve">2022-2023, the Z score of Tsui Wah </w:t>
      </w:r>
      <w:r w:rsidR="00ED1F16">
        <w:rPr>
          <w:rFonts w:ascii="Times New Roman" w:hAnsi="Times New Roman" w:eastAsia="PMingLiU" w:cs="Times New Roman"/>
          <w:sz w:val="24"/>
          <w:szCs w:val="24"/>
          <w:lang w:eastAsia="zh-TW"/>
        </w:rPr>
        <w:t>was</w:t>
      </w:r>
      <w:r w:rsidR="007B6235">
        <w:rPr>
          <w:rFonts w:ascii="Times New Roman" w:hAnsi="Times New Roman" w:eastAsia="PMingLiU" w:cs="Times New Roman"/>
          <w:sz w:val="24"/>
          <w:szCs w:val="24"/>
          <w:lang w:eastAsia="zh-TW"/>
        </w:rPr>
        <w:t xml:space="preserve"> 1.85</w:t>
      </w:r>
      <w:r w:rsidR="00897CD6">
        <w:rPr>
          <w:rFonts w:ascii="Times New Roman" w:hAnsi="Times New Roman" w:eastAsia="PMingLiU" w:cs="Times New Roman"/>
          <w:sz w:val="24"/>
          <w:szCs w:val="24"/>
          <w:lang w:eastAsia="zh-TW"/>
        </w:rPr>
        <w:t>,</w:t>
      </w:r>
      <w:r w:rsidR="007B6235">
        <w:rPr>
          <w:rFonts w:ascii="Times New Roman" w:hAnsi="Times New Roman" w:eastAsia="PMingLiU" w:cs="Times New Roman"/>
          <w:sz w:val="24"/>
          <w:szCs w:val="24"/>
          <w:lang w:eastAsia="zh-TW"/>
        </w:rPr>
        <w:t xml:space="preserve"> which marginally reached the </w:t>
      </w:r>
      <w:r w:rsidR="00897CD6">
        <w:rPr>
          <w:rFonts w:ascii="Times New Roman" w:hAnsi="Times New Roman" w:eastAsia="PMingLiU" w:cs="Times New Roman"/>
          <w:sz w:val="24"/>
          <w:szCs w:val="24"/>
          <w:lang w:eastAsia="zh-TW"/>
        </w:rPr>
        <w:t>grey</w:t>
      </w:r>
      <w:r w:rsidR="0009706A">
        <w:rPr>
          <w:rFonts w:ascii="Times New Roman" w:hAnsi="Times New Roman" w:eastAsia="PMingLiU" w:cs="Times New Roman"/>
          <w:sz w:val="24"/>
          <w:szCs w:val="24"/>
          <w:lang w:eastAsia="zh-TW"/>
        </w:rPr>
        <w:t xml:space="preserve"> zone. </w:t>
      </w:r>
      <w:r w:rsidR="00DE6AF6">
        <w:rPr>
          <w:rFonts w:ascii="Times New Roman" w:hAnsi="Times New Roman" w:eastAsia="PMingLiU" w:cs="Times New Roman"/>
          <w:sz w:val="24"/>
          <w:szCs w:val="24"/>
          <w:lang w:eastAsia="zh-TW"/>
        </w:rPr>
        <w:t>Compared</w:t>
      </w:r>
      <w:r w:rsidR="0009706A">
        <w:rPr>
          <w:rFonts w:ascii="Times New Roman" w:hAnsi="Times New Roman" w:eastAsia="PMingLiU" w:cs="Times New Roman"/>
          <w:sz w:val="24"/>
          <w:szCs w:val="24"/>
          <w:lang w:eastAsia="zh-TW"/>
        </w:rPr>
        <w:t xml:space="preserve"> with </w:t>
      </w:r>
      <w:r w:rsidR="00321795">
        <w:rPr>
          <w:rFonts w:ascii="Times New Roman" w:hAnsi="Times New Roman" w:eastAsia="PMingLiU" w:cs="Times New Roman"/>
          <w:sz w:val="24"/>
          <w:szCs w:val="24"/>
          <w:lang w:eastAsia="zh-TW"/>
        </w:rPr>
        <w:t xml:space="preserve">Café De Coral and Fairwood, </w:t>
      </w:r>
      <w:r w:rsidR="00ED1F16">
        <w:rPr>
          <w:rFonts w:ascii="Times New Roman" w:hAnsi="Times New Roman" w:eastAsia="PMingLiU" w:cs="Times New Roman"/>
          <w:sz w:val="24"/>
          <w:szCs w:val="24"/>
          <w:lang w:eastAsia="zh-TW"/>
        </w:rPr>
        <w:t xml:space="preserve">the situation of Tsui Wah </w:t>
      </w:r>
      <w:r w:rsidR="00DE6AF6">
        <w:rPr>
          <w:rFonts w:ascii="Times New Roman" w:hAnsi="Times New Roman" w:eastAsia="PMingLiU" w:cs="Times New Roman"/>
          <w:sz w:val="24"/>
          <w:szCs w:val="24"/>
          <w:lang w:eastAsia="zh-TW"/>
        </w:rPr>
        <w:t xml:space="preserve">is the worst. </w:t>
      </w:r>
      <w:r w:rsidR="00A523BA">
        <w:rPr>
          <w:rFonts w:ascii="Times New Roman" w:hAnsi="Times New Roman" w:eastAsia="PMingLiU" w:cs="Times New Roman"/>
          <w:sz w:val="24"/>
          <w:szCs w:val="24"/>
          <w:lang w:eastAsia="zh-TW"/>
        </w:rPr>
        <w:t>As mentioned in their annual report (Tsui Wah</w:t>
      </w:r>
      <w:r w:rsidR="00572D89">
        <w:rPr>
          <w:rFonts w:ascii="Times New Roman" w:hAnsi="Times New Roman" w:eastAsia="PMingLiU" w:cs="Times New Roman"/>
          <w:sz w:val="24"/>
          <w:szCs w:val="24"/>
          <w:lang w:eastAsia="zh-TW"/>
        </w:rPr>
        <w:t xml:space="preserve">, 2021), the pandemic situation severely </w:t>
      </w:r>
      <w:r w:rsidR="00A754DD">
        <w:rPr>
          <w:rFonts w:ascii="Times New Roman" w:hAnsi="Times New Roman" w:eastAsia="PMingLiU" w:cs="Times New Roman"/>
          <w:sz w:val="24"/>
          <w:szCs w:val="24"/>
          <w:lang w:eastAsia="zh-TW"/>
        </w:rPr>
        <w:t xml:space="preserve">destroyed </w:t>
      </w:r>
      <w:r w:rsidR="000C710A">
        <w:rPr>
          <w:rFonts w:ascii="Times New Roman" w:hAnsi="Times New Roman" w:eastAsia="PMingLiU" w:cs="Times New Roman"/>
          <w:sz w:val="24"/>
          <w:szCs w:val="24"/>
          <w:lang w:eastAsia="zh-TW"/>
        </w:rPr>
        <w:t xml:space="preserve">the business operation of Tsui Wah. </w:t>
      </w:r>
    </w:p>
    <w:p w:rsidRPr="00726735" w:rsidR="00661085" w:rsidP="67F25121" w:rsidRDefault="006302DF" w14:paraId="208A1505" w14:textId="4D2B45F2" w14:noSpellErr="1">
      <w:pPr>
        <w:pStyle w:val="Heading1"/>
        <w:spacing w:before="40" w:line="360" w:lineRule="auto"/>
        <w:rPr>
          <w:caps w:val="0"/>
          <w:smallCaps w:val="0"/>
          <w:color w:val="595959" w:themeColor="text1" w:themeTint="A6"/>
          <w:sz w:val="24"/>
          <w:szCs w:val="24"/>
        </w:rPr>
      </w:pPr>
      <w:bookmarkStart w:name="_Toc2035117463" w:id="1141830442"/>
      <w:r w:rsidRPr="67F25121" w:rsidR="006302DF">
        <w:rPr>
          <w:rStyle w:val="SubtleEmphasis"/>
          <w:i w:val="0"/>
          <w:iCs w:val="0"/>
          <w:caps w:val="0"/>
          <w:smallCaps w:val="0"/>
          <w:sz w:val="24"/>
          <w:szCs w:val="24"/>
        </w:rPr>
        <w:t>Liquidity</w:t>
      </w:r>
      <w:r w:rsidRPr="67F25121" w:rsidR="001625B2">
        <w:rPr>
          <w:rStyle w:val="SubtleEmphasis"/>
          <w:i w:val="0"/>
          <w:iCs w:val="0"/>
          <w:caps w:val="0"/>
          <w:smallCaps w:val="0"/>
          <w:sz w:val="24"/>
          <w:szCs w:val="24"/>
        </w:rPr>
        <w:t xml:space="preserve"> Ratios</w:t>
      </w:r>
      <w:bookmarkEnd w:id="1141830442"/>
    </w:p>
    <w:p w:rsidR="00A11B3F" w:rsidP="00726735" w:rsidRDefault="00A11B3F" w14:paraId="14FDC853" w14:textId="3448A46B">
      <w:pPr>
        <w:spacing w:after="40" w:line="360" w:lineRule="auto"/>
        <w:jc w:val="both"/>
        <w:rPr>
          <w:rStyle w:val="SubtleEmphasis"/>
          <w:rFonts w:ascii="Times New Roman" w:hAnsi="Times New Roman" w:cs="Times New Roman" w:eastAsiaTheme="majorEastAsia"/>
          <w:i w:val="0"/>
          <w:iCs w:val="0"/>
          <w:color w:val="auto"/>
          <w:sz w:val="24"/>
          <w:szCs w:val="24"/>
        </w:rPr>
      </w:pPr>
      <w:r w:rsidRPr="00A11B3F">
        <w:rPr>
          <w:rStyle w:val="SubtleEmphasis"/>
          <w:rFonts w:ascii="Times New Roman" w:hAnsi="Times New Roman" w:cs="Times New Roman" w:eastAsiaTheme="majorEastAsia"/>
          <w:i w:val="0"/>
          <w:iCs w:val="0"/>
          <w:color w:val="auto"/>
          <w:sz w:val="24"/>
          <w:szCs w:val="24"/>
        </w:rPr>
        <w:t>Li</w:t>
      </w:r>
      <w:r w:rsidR="009A4007">
        <w:rPr>
          <w:rStyle w:val="SubtleEmphasis"/>
          <w:rFonts w:ascii="Times New Roman" w:hAnsi="Times New Roman" w:cs="Times New Roman" w:eastAsiaTheme="majorEastAsia"/>
          <w:i w:val="0"/>
          <w:iCs w:val="0"/>
          <w:color w:val="auto"/>
          <w:sz w:val="24"/>
          <w:szCs w:val="24"/>
        </w:rPr>
        <w:t>qui</w:t>
      </w:r>
      <w:r w:rsidRPr="001B72EA" w:rsidR="009A4007">
        <w:rPr>
          <w:rStyle w:val="SubtleEmphasis"/>
          <w:rFonts w:ascii="Times New Roman" w:hAnsi="Times New Roman" w:cs="Times New Roman" w:eastAsiaTheme="majorEastAsia"/>
          <w:i w:val="0"/>
          <w:iCs w:val="0"/>
          <w:color w:val="auto"/>
          <w:sz w:val="24"/>
          <w:szCs w:val="24"/>
        </w:rPr>
        <w:t xml:space="preserve">dity </w:t>
      </w:r>
      <w:r w:rsidRPr="001B72EA" w:rsidR="00250C98">
        <w:rPr>
          <w:rStyle w:val="SubtleEmphasis"/>
          <w:rFonts w:ascii="Times New Roman" w:hAnsi="Times New Roman" w:cs="Times New Roman" w:eastAsiaTheme="majorEastAsia"/>
          <w:i w:val="0"/>
          <w:iCs w:val="0"/>
          <w:color w:val="auto"/>
          <w:sz w:val="24"/>
          <w:szCs w:val="24"/>
        </w:rPr>
        <w:t xml:space="preserve">is </w:t>
      </w:r>
      <w:r w:rsidRPr="001B72EA" w:rsidR="00533A90">
        <w:rPr>
          <w:rStyle w:val="SubtleEmphasis"/>
          <w:rFonts w:ascii="Times New Roman" w:hAnsi="Times New Roman" w:cs="Times New Roman" w:eastAsiaTheme="majorEastAsia"/>
          <w:i w:val="0"/>
          <w:iCs w:val="0"/>
          <w:color w:val="auto"/>
          <w:sz w:val="24"/>
          <w:szCs w:val="24"/>
        </w:rPr>
        <w:t xml:space="preserve">very important for a </w:t>
      </w:r>
      <w:r w:rsidRPr="001B72EA" w:rsidR="00EF17DA">
        <w:rPr>
          <w:rStyle w:val="SubtleEmphasis"/>
          <w:rFonts w:ascii="Times New Roman" w:hAnsi="Times New Roman" w:cs="Times New Roman" w:eastAsiaTheme="majorEastAsia"/>
          <w:i w:val="0"/>
          <w:iCs w:val="0"/>
          <w:color w:val="auto"/>
          <w:sz w:val="24"/>
          <w:szCs w:val="24"/>
        </w:rPr>
        <w:t>company</w:t>
      </w:r>
      <w:r w:rsidRPr="001B72EA" w:rsidR="00E022B5">
        <w:rPr>
          <w:rStyle w:val="SubtleEmphasis"/>
          <w:rFonts w:ascii="Times New Roman" w:hAnsi="Times New Roman" w:cs="Times New Roman" w:eastAsiaTheme="majorEastAsia"/>
          <w:i w:val="0"/>
          <w:iCs w:val="0"/>
          <w:color w:val="auto"/>
          <w:sz w:val="24"/>
          <w:szCs w:val="24"/>
        </w:rPr>
        <w:t xml:space="preserve"> </w:t>
      </w:r>
      <w:r w:rsidRPr="001B72EA" w:rsidR="00A3041E">
        <w:rPr>
          <w:rStyle w:val="SubtleEmphasis"/>
          <w:rFonts w:ascii="Times New Roman" w:hAnsi="Times New Roman" w:cs="Times New Roman" w:eastAsiaTheme="majorEastAsia"/>
          <w:i w:val="0"/>
          <w:iCs w:val="0"/>
          <w:color w:val="auto"/>
          <w:sz w:val="24"/>
          <w:szCs w:val="24"/>
        </w:rPr>
        <w:t>to hold</w:t>
      </w:r>
      <w:r w:rsidRPr="001B72EA" w:rsidR="00E022B5">
        <w:rPr>
          <w:rStyle w:val="SubtleEmphasis"/>
          <w:rFonts w:ascii="Times New Roman" w:hAnsi="Times New Roman" w:cs="Times New Roman" w:eastAsiaTheme="majorEastAsia"/>
          <w:i w:val="0"/>
          <w:iCs w:val="0"/>
          <w:color w:val="auto"/>
          <w:sz w:val="24"/>
          <w:szCs w:val="24"/>
        </w:rPr>
        <w:t xml:space="preserve"> s</w:t>
      </w:r>
      <w:r w:rsidRPr="009315CC" w:rsidR="00E022B5">
        <w:rPr>
          <w:rStyle w:val="SubtleEmphasis"/>
          <w:rFonts w:ascii="Times New Roman" w:hAnsi="Times New Roman" w:cs="Times New Roman" w:eastAsiaTheme="majorEastAsia"/>
          <w:i w:val="0"/>
          <w:iCs w:val="0"/>
          <w:color w:val="auto"/>
          <w:sz w:val="24"/>
          <w:szCs w:val="24"/>
        </w:rPr>
        <w:t xml:space="preserve">ufficient </w:t>
      </w:r>
      <w:r w:rsidRPr="001B72EA" w:rsidR="00E022B5">
        <w:rPr>
          <w:rStyle w:val="SubtleEmphasis"/>
          <w:rFonts w:ascii="Times New Roman" w:hAnsi="Times New Roman" w:cs="Times New Roman" w:eastAsiaTheme="majorEastAsia"/>
          <w:i w:val="0"/>
          <w:iCs w:val="0"/>
          <w:color w:val="auto"/>
          <w:sz w:val="24"/>
          <w:szCs w:val="24"/>
        </w:rPr>
        <w:t xml:space="preserve">cash to conquer </w:t>
      </w:r>
      <w:r w:rsidRPr="001B72EA" w:rsidR="00C554BF">
        <w:rPr>
          <w:rStyle w:val="SubtleEmphasis"/>
          <w:rFonts w:ascii="Times New Roman" w:hAnsi="Times New Roman" w:cs="Times New Roman" w:eastAsiaTheme="majorEastAsia"/>
          <w:i w:val="0"/>
          <w:iCs w:val="0"/>
          <w:color w:val="auto"/>
          <w:sz w:val="24"/>
          <w:szCs w:val="24"/>
        </w:rPr>
        <w:t>short-term</w:t>
      </w:r>
      <w:r w:rsidRPr="001B72EA" w:rsidR="00B85CB0">
        <w:rPr>
          <w:rStyle w:val="SubtleEmphasis"/>
          <w:rFonts w:ascii="Times New Roman" w:hAnsi="Times New Roman" w:cs="Times New Roman" w:eastAsiaTheme="majorEastAsia"/>
          <w:i w:val="0"/>
          <w:iCs w:val="0"/>
          <w:color w:val="auto"/>
          <w:sz w:val="24"/>
          <w:szCs w:val="24"/>
        </w:rPr>
        <w:t xml:space="preserve"> or </w:t>
      </w:r>
      <w:r w:rsidRPr="008722F6" w:rsidR="00C554BF">
        <w:rPr>
          <w:rStyle w:val="SubtleEmphasis"/>
          <w:rFonts w:ascii="Times New Roman" w:hAnsi="Times New Roman" w:cs="Times New Roman" w:eastAsiaTheme="majorEastAsia"/>
          <w:i w:val="0"/>
          <w:iCs w:val="0"/>
          <w:color w:val="auto"/>
          <w:sz w:val="24"/>
          <w:szCs w:val="24"/>
        </w:rPr>
        <w:t xml:space="preserve">immediate </w:t>
      </w:r>
      <w:r w:rsidRPr="008722F6" w:rsidR="00A3041E">
        <w:rPr>
          <w:rStyle w:val="SubtleEmphasis"/>
          <w:rFonts w:ascii="Times New Roman" w:hAnsi="Times New Roman" w:cs="Times New Roman" w:eastAsiaTheme="majorEastAsia"/>
          <w:i w:val="0"/>
          <w:iCs w:val="0"/>
          <w:color w:val="auto"/>
          <w:sz w:val="24"/>
          <w:szCs w:val="24"/>
        </w:rPr>
        <w:t>debts in due time (</w:t>
      </w:r>
      <w:r w:rsidRPr="008722F6" w:rsidR="00030F15">
        <w:rPr>
          <w:rStyle w:val="SubtleEmphasis"/>
          <w:rFonts w:ascii="Times New Roman" w:hAnsi="Times New Roman" w:cs="Times New Roman" w:eastAsiaTheme="majorEastAsia"/>
          <w:i w:val="0"/>
          <w:iCs w:val="0"/>
          <w:color w:val="auto"/>
          <w:sz w:val="24"/>
          <w:szCs w:val="24"/>
        </w:rPr>
        <w:t>Breuer et al. 2012).</w:t>
      </w:r>
      <w:r w:rsidRPr="008722F6" w:rsidR="004867D5">
        <w:rPr>
          <w:rStyle w:val="SubtleEmphasis"/>
          <w:rFonts w:ascii="Times New Roman" w:hAnsi="Times New Roman" w:cs="Times New Roman" w:eastAsiaTheme="majorEastAsia"/>
          <w:i w:val="0"/>
          <w:iCs w:val="0"/>
          <w:color w:val="auto"/>
          <w:sz w:val="24"/>
          <w:szCs w:val="24"/>
        </w:rPr>
        <w:t xml:space="preserve"> If all ratios are </w:t>
      </w:r>
      <w:r w:rsidRPr="008722F6" w:rsidR="00272056">
        <w:rPr>
          <w:rStyle w:val="SubtleEmphasis"/>
          <w:rFonts w:ascii="Times New Roman" w:hAnsi="Times New Roman" w:cs="Times New Roman" w:eastAsiaTheme="majorEastAsia"/>
          <w:i w:val="0"/>
          <w:iCs w:val="0"/>
          <w:color w:val="auto"/>
          <w:sz w:val="24"/>
          <w:szCs w:val="24"/>
        </w:rPr>
        <w:t>equal or above, it means that the companies contain</w:t>
      </w:r>
      <w:r w:rsidRPr="008722F6" w:rsidR="003466D7">
        <w:rPr>
          <w:rStyle w:val="SubtleEmphasis"/>
          <w:rFonts w:ascii="Times New Roman" w:hAnsi="Times New Roman" w:cs="Times New Roman" w:eastAsiaTheme="majorEastAsia"/>
          <w:i w:val="0"/>
          <w:iCs w:val="0"/>
          <w:color w:val="auto"/>
          <w:sz w:val="24"/>
          <w:szCs w:val="24"/>
        </w:rPr>
        <w:t xml:space="preserve"> sufficient cash for their </w:t>
      </w:r>
      <w:r w:rsidRPr="008722F6" w:rsidR="008E18F4">
        <w:rPr>
          <w:rStyle w:val="SubtleEmphasis"/>
          <w:rFonts w:ascii="Times New Roman" w:hAnsi="Times New Roman" w:cs="Times New Roman" w:eastAsiaTheme="majorEastAsia"/>
          <w:i w:val="0"/>
          <w:iCs w:val="0"/>
          <w:color w:val="auto"/>
          <w:sz w:val="24"/>
          <w:szCs w:val="24"/>
        </w:rPr>
        <w:t xml:space="preserve">short-term </w:t>
      </w:r>
      <w:r w:rsidRPr="008722F6" w:rsidR="003466D7">
        <w:rPr>
          <w:rStyle w:val="SubtleEmphasis"/>
          <w:rFonts w:ascii="Times New Roman" w:hAnsi="Times New Roman" w:cs="Times New Roman" w:eastAsiaTheme="majorEastAsia"/>
          <w:i w:val="0"/>
          <w:iCs w:val="0"/>
          <w:color w:val="auto"/>
          <w:sz w:val="24"/>
          <w:szCs w:val="24"/>
        </w:rPr>
        <w:t>financial needs</w:t>
      </w:r>
      <w:r w:rsidRPr="008722F6" w:rsidR="008E18F4">
        <w:rPr>
          <w:rStyle w:val="SubtleEmphasis"/>
          <w:rFonts w:ascii="Times New Roman" w:hAnsi="Times New Roman" w:cs="Times New Roman" w:eastAsiaTheme="majorEastAsia"/>
          <w:i w:val="0"/>
          <w:iCs w:val="0"/>
          <w:color w:val="auto"/>
          <w:sz w:val="24"/>
          <w:szCs w:val="24"/>
        </w:rPr>
        <w:t xml:space="preserve">. </w:t>
      </w:r>
      <w:r w:rsidRPr="008722F6" w:rsidR="00AB5945">
        <w:rPr>
          <w:rStyle w:val="SubtleEmphasis"/>
          <w:rFonts w:ascii="Times New Roman" w:hAnsi="Times New Roman" w:cs="Times New Roman" w:eastAsiaTheme="majorEastAsia"/>
          <w:i w:val="0"/>
          <w:iCs w:val="0"/>
          <w:color w:val="auto"/>
          <w:sz w:val="24"/>
          <w:szCs w:val="24"/>
        </w:rPr>
        <w:t>Referring to</w:t>
      </w:r>
      <w:r w:rsidRPr="00186FCC" w:rsidR="00AB5945">
        <w:rPr>
          <w:rStyle w:val="SubtleEmphasis"/>
          <w:rFonts w:ascii="Times New Roman" w:hAnsi="Times New Roman" w:cs="Times New Roman" w:eastAsiaTheme="majorEastAsia"/>
          <w:i w:val="0"/>
          <w:iCs w:val="0"/>
          <w:color w:val="auto"/>
          <w:sz w:val="24"/>
          <w:szCs w:val="24"/>
        </w:rPr>
        <w:t xml:space="preserve"> table 2</w:t>
      </w:r>
      <w:r w:rsidR="007F0D79">
        <w:rPr>
          <w:rStyle w:val="SubtleEmphasis"/>
          <w:rFonts w:ascii="Times New Roman" w:hAnsi="Times New Roman" w:cs="Times New Roman" w:eastAsiaTheme="majorEastAsia"/>
          <w:i w:val="0"/>
          <w:iCs w:val="0"/>
          <w:color w:val="auto"/>
          <w:sz w:val="24"/>
          <w:szCs w:val="24"/>
        </w:rPr>
        <w:t>d</w:t>
      </w:r>
      <w:r w:rsidRPr="00186FCC" w:rsidR="00AB5945">
        <w:rPr>
          <w:rStyle w:val="SubtleEmphasis"/>
          <w:rFonts w:ascii="Times New Roman" w:hAnsi="Times New Roman" w:cs="Times New Roman" w:eastAsiaTheme="majorEastAsia"/>
          <w:i w:val="0"/>
          <w:iCs w:val="0"/>
          <w:color w:val="auto"/>
          <w:sz w:val="24"/>
          <w:szCs w:val="24"/>
        </w:rPr>
        <w:t>,</w:t>
      </w:r>
      <w:r w:rsidRPr="008722F6" w:rsidR="00AB5945">
        <w:rPr>
          <w:rStyle w:val="SubtleEmphasis"/>
          <w:rFonts w:ascii="Times New Roman" w:hAnsi="Times New Roman" w:cs="Times New Roman" w:eastAsiaTheme="majorEastAsia"/>
          <w:color w:val="auto"/>
          <w:sz w:val="24"/>
          <w:szCs w:val="24"/>
        </w:rPr>
        <w:t xml:space="preserve"> </w:t>
      </w:r>
      <w:r w:rsidRPr="00186FCC" w:rsidR="007C552A">
        <w:rPr>
          <w:rStyle w:val="SubtleEmphasis"/>
          <w:rFonts w:ascii="Times New Roman" w:hAnsi="Times New Roman" w:cs="Times New Roman" w:eastAsiaTheme="majorEastAsia"/>
          <w:i w:val="0"/>
          <w:iCs w:val="0"/>
          <w:color w:val="auto"/>
          <w:sz w:val="24"/>
          <w:szCs w:val="24"/>
        </w:rPr>
        <w:t xml:space="preserve">the </w:t>
      </w:r>
      <w:r w:rsidR="00186FCC">
        <w:rPr>
          <w:rStyle w:val="SubtleEmphasis"/>
          <w:rFonts w:ascii="Times New Roman" w:hAnsi="Times New Roman" w:cs="Times New Roman" w:eastAsiaTheme="majorEastAsia"/>
          <w:i w:val="0"/>
          <w:iCs w:val="0"/>
          <w:color w:val="auto"/>
          <w:sz w:val="24"/>
          <w:szCs w:val="24"/>
        </w:rPr>
        <w:t>current ratio and quick ratio</w:t>
      </w:r>
      <w:r w:rsidRPr="008722F6" w:rsidR="007C552A">
        <w:rPr>
          <w:rStyle w:val="SubtleEmphasis"/>
          <w:rFonts w:ascii="Times New Roman" w:hAnsi="Times New Roman" w:cs="Times New Roman" w:eastAsiaTheme="majorEastAsia"/>
          <w:i w:val="0"/>
          <w:iCs w:val="0"/>
          <w:color w:val="auto"/>
          <w:sz w:val="24"/>
          <w:szCs w:val="24"/>
        </w:rPr>
        <w:t xml:space="preserve"> </w:t>
      </w:r>
      <w:r w:rsidRPr="008722F6" w:rsidR="001B72EA">
        <w:rPr>
          <w:rStyle w:val="SubtleEmphasis"/>
          <w:rFonts w:ascii="Times New Roman" w:hAnsi="Times New Roman" w:cs="Times New Roman" w:eastAsiaTheme="majorEastAsia"/>
          <w:i w:val="0"/>
          <w:iCs w:val="0"/>
          <w:color w:val="auto"/>
          <w:sz w:val="24"/>
          <w:szCs w:val="24"/>
        </w:rPr>
        <w:t>of Tsui Wah</w:t>
      </w:r>
      <w:r w:rsidRPr="00186FCC" w:rsidR="001B72EA">
        <w:rPr>
          <w:rStyle w:val="SubtleEmphasis"/>
          <w:rFonts w:eastAsiaTheme="majorEastAsia"/>
          <w:color w:val="auto"/>
        </w:rPr>
        <w:t xml:space="preserve"> </w:t>
      </w:r>
      <w:r w:rsidRPr="00186FCC" w:rsidR="008722F6">
        <w:rPr>
          <w:rStyle w:val="SubtleEmphasis"/>
          <w:rFonts w:ascii="Times New Roman" w:hAnsi="Times New Roman" w:cs="Times New Roman" w:eastAsiaTheme="majorEastAsia"/>
          <w:i w:val="0"/>
          <w:iCs w:val="0"/>
          <w:color w:val="auto"/>
          <w:sz w:val="24"/>
          <w:szCs w:val="24"/>
        </w:rPr>
        <w:t>marginally pass</w:t>
      </w:r>
      <w:r w:rsidR="00F82191">
        <w:rPr>
          <w:rStyle w:val="SubtleEmphasis"/>
          <w:rFonts w:ascii="Times New Roman" w:hAnsi="Times New Roman" w:cs="Times New Roman" w:eastAsiaTheme="majorEastAsia"/>
          <w:i w:val="0"/>
          <w:iCs w:val="0"/>
          <w:color w:val="auto"/>
          <w:sz w:val="24"/>
          <w:szCs w:val="24"/>
        </w:rPr>
        <w:t>ed</w:t>
      </w:r>
      <w:r w:rsidR="0013672B">
        <w:rPr>
          <w:rStyle w:val="SubtleEmphasis"/>
          <w:rFonts w:ascii="Times New Roman" w:hAnsi="Times New Roman" w:cs="Times New Roman" w:eastAsiaTheme="majorEastAsia"/>
          <w:i w:val="0"/>
          <w:iCs w:val="0"/>
          <w:color w:val="auto"/>
          <w:sz w:val="24"/>
          <w:szCs w:val="24"/>
        </w:rPr>
        <w:t>,</w:t>
      </w:r>
      <w:r w:rsidRPr="00186FCC" w:rsidR="00186FCC">
        <w:rPr>
          <w:rStyle w:val="SubtleEmphasis"/>
          <w:rFonts w:ascii="Times New Roman" w:hAnsi="Times New Roman" w:cs="Times New Roman" w:eastAsiaTheme="majorEastAsia"/>
          <w:i w:val="0"/>
          <w:iCs w:val="0"/>
          <w:color w:val="auto"/>
          <w:sz w:val="24"/>
          <w:szCs w:val="24"/>
        </w:rPr>
        <w:t xml:space="preserve"> but the cash ratio is less than 1</w:t>
      </w:r>
      <w:r w:rsidR="00186FCC">
        <w:rPr>
          <w:rStyle w:val="SubtleEmphasis"/>
          <w:rFonts w:ascii="Times New Roman" w:hAnsi="Times New Roman" w:cs="Times New Roman" w:eastAsiaTheme="majorEastAsia"/>
          <w:i w:val="0"/>
          <w:iCs w:val="0"/>
          <w:color w:val="auto"/>
          <w:sz w:val="24"/>
          <w:szCs w:val="24"/>
        </w:rPr>
        <w:t xml:space="preserve">. </w:t>
      </w:r>
      <w:r w:rsidR="000569FC">
        <w:rPr>
          <w:rStyle w:val="SubtleEmphasis"/>
          <w:rFonts w:ascii="Times New Roman" w:hAnsi="Times New Roman" w:cs="Times New Roman" w:eastAsiaTheme="majorEastAsia"/>
          <w:i w:val="0"/>
          <w:iCs w:val="0"/>
          <w:color w:val="auto"/>
          <w:sz w:val="24"/>
          <w:szCs w:val="24"/>
        </w:rPr>
        <w:t xml:space="preserve">To </w:t>
      </w:r>
      <w:r w:rsidR="0013672B">
        <w:rPr>
          <w:rStyle w:val="SubtleEmphasis"/>
          <w:rFonts w:ascii="Times New Roman" w:hAnsi="Times New Roman" w:cs="Times New Roman" w:eastAsiaTheme="majorEastAsia"/>
          <w:i w:val="0"/>
          <w:iCs w:val="0"/>
          <w:color w:val="auto"/>
          <w:sz w:val="24"/>
          <w:szCs w:val="24"/>
        </w:rPr>
        <w:t>Compare</w:t>
      </w:r>
      <w:r w:rsidR="00F82191">
        <w:rPr>
          <w:rStyle w:val="SubtleEmphasis"/>
          <w:rFonts w:ascii="Times New Roman" w:hAnsi="Times New Roman" w:cs="Times New Roman" w:eastAsiaTheme="majorEastAsia"/>
          <w:i w:val="0"/>
          <w:iCs w:val="0"/>
          <w:color w:val="auto"/>
          <w:sz w:val="24"/>
          <w:szCs w:val="24"/>
        </w:rPr>
        <w:t xml:space="preserve"> with </w:t>
      </w:r>
      <w:r w:rsidR="00AD3603">
        <w:rPr>
          <w:rStyle w:val="SubtleEmphasis"/>
          <w:rFonts w:ascii="Times New Roman" w:hAnsi="Times New Roman" w:cs="Times New Roman" w:eastAsiaTheme="majorEastAsia"/>
          <w:i w:val="0"/>
          <w:iCs w:val="0"/>
          <w:color w:val="auto"/>
          <w:sz w:val="24"/>
          <w:szCs w:val="24"/>
        </w:rPr>
        <w:t xml:space="preserve">Café De Carol and Fairwood, </w:t>
      </w:r>
      <w:r w:rsidR="00683CF3">
        <w:rPr>
          <w:rStyle w:val="SubtleEmphasis"/>
          <w:rFonts w:ascii="Times New Roman" w:hAnsi="Times New Roman" w:cs="Times New Roman" w:eastAsiaTheme="majorEastAsia"/>
          <w:i w:val="0"/>
          <w:iCs w:val="0"/>
          <w:color w:val="auto"/>
          <w:sz w:val="24"/>
          <w:szCs w:val="24"/>
        </w:rPr>
        <w:t xml:space="preserve">the situation of </w:t>
      </w:r>
      <w:r w:rsidR="00B17DCF">
        <w:rPr>
          <w:rStyle w:val="SubtleEmphasis"/>
          <w:rFonts w:ascii="Times New Roman" w:hAnsi="Times New Roman" w:cs="Times New Roman" w:eastAsiaTheme="majorEastAsia"/>
          <w:i w:val="0"/>
          <w:iCs w:val="0"/>
          <w:color w:val="auto"/>
          <w:sz w:val="24"/>
          <w:szCs w:val="24"/>
        </w:rPr>
        <w:t xml:space="preserve">Tsui Wah may be acceptable in this market. </w:t>
      </w:r>
    </w:p>
    <w:p w:rsidRPr="002C0549" w:rsidR="001E10F4" w:rsidP="00091549" w:rsidRDefault="001E10F4" w14:paraId="62D6CF32" w14:textId="65D7A646">
      <w:pPr>
        <w:spacing w:after="0" w:line="240" w:lineRule="auto"/>
        <w:jc w:val="both"/>
        <w:rPr>
          <w:rStyle w:val="SubtleEmphasis"/>
          <w:rFonts w:ascii="Times New Roman" w:hAnsi="Times New Roman" w:cs="Times New Roman" w:eastAsiaTheme="majorEastAsia"/>
          <w:i w:val="0"/>
          <w:iCs w:val="0"/>
          <w:color w:val="auto"/>
          <w:sz w:val="24"/>
          <w:szCs w:val="24"/>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d</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Liquidity</w:t>
      </w:r>
    </w:p>
    <w:tbl>
      <w:tblPr>
        <w:tblStyle w:val="TableGrid"/>
        <w:tblW w:w="9610" w:type="dxa"/>
        <w:tblLook w:val="04A0" w:firstRow="1" w:lastRow="0" w:firstColumn="1" w:lastColumn="0" w:noHBand="0" w:noVBand="1"/>
      </w:tblPr>
      <w:tblGrid>
        <w:gridCol w:w="2165"/>
        <w:gridCol w:w="1489"/>
        <w:gridCol w:w="1489"/>
        <w:gridCol w:w="1489"/>
        <w:gridCol w:w="9"/>
        <w:gridCol w:w="1628"/>
        <w:gridCol w:w="1341"/>
      </w:tblGrid>
      <w:tr w:rsidR="002D67BA" w:rsidTr="001E10F4" w14:paraId="4764C588" w14:textId="77777777">
        <w:trPr>
          <w:trHeight w:val="519"/>
        </w:trPr>
        <w:tc>
          <w:tcPr>
            <w:tcW w:w="2165" w:type="dxa"/>
            <w:vMerge w:val="restart"/>
            <w:shd w:val="clear" w:color="auto" w:fill="DEEAF6" w:themeFill="accent5" w:themeFillTint="33"/>
            <w:vAlign w:val="center"/>
          </w:tcPr>
          <w:p w:rsidR="002D67BA" w:rsidP="00F43E2E" w:rsidRDefault="002D67BA" w14:paraId="73B4D2F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476" w:type="dxa"/>
            <w:gridSpan w:val="4"/>
            <w:shd w:val="clear" w:color="auto" w:fill="FFF2CC" w:themeFill="accent4" w:themeFillTint="33"/>
            <w:vAlign w:val="center"/>
          </w:tcPr>
          <w:p w:rsidR="002D67BA" w:rsidP="00F43E2E" w:rsidRDefault="002D67BA" w14:paraId="7B0D625B"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27" w:type="dxa"/>
            <w:shd w:val="clear" w:color="auto" w:fill="FFF2CC" w:themeFill="accent4" w:themeFillTint="33"/>
            <w:vAlign w:val="center"/>
          </w:tcPr>
          <w:p w:rsidR="002D67BA" w:rsidP="00F43E2E" w:rsidRDefault="002D67BA" w14:paraId="4B83322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340" w:type="dxa"/>
            <w:shd w:val="clear" w:color="auto" w:fill="FFF2CC" w:themeFill="accent4" w:themeFillTint="33"/>
            <w:vAlign w:val="center"/>
          </w:tcPr>
          <w:p w:rsidR="002D67BA" w:rsidP="00F43E2E" w:rsidRDefault="002D67BA" w14:paraId="0328983B"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2D67BA" w:rsidTr="001E10F4" w14:paraId="3C1EFCA2" w14:textId="77777777">
        <w:trPr>
          <w:trHeight w:val="259"/>
        </w:trPr>
        <w:tc>
          <w:tcPr>
            <w:tcW w:w="2165" w:type="dxa"/>
            <w:vMerge/>
            <w:shd w:val="clear" w:color="auto" w:fill="DEEAF6" w:themeFill="accent5" w:themeFillTint="33"/>
          </w:tcPr>
          <w:p w:rsidR="002D67BA" w:rsidP="00F43E2E" w:rsidRDefault="002D67BA" w14:paraId="7FFAD1CA" w14:textId="77777777">
            <w:pPr>
              <w:rPr>
                <w:rFonts w:ascii="Times New Roman" w:hAnsi="Times New Roman" w:eastAsia="Times New Roman" w:cs="Times New Roman"/>
                <w:sz w:val="24"/>
                <w:szCs w:val="24"/>
              </w:rPr>
            </w:pPr>
          </w:p>
        </w:tc>
        <w:tc>
          <w:tcPr>
            <w:tcW w:w="1489" w:type="dxa"/>
            <w:shd w:val="clear" w:color="auto" w:fill="FFF2CC" w:themeFill="accent4" w:themeFillTint="33"/>
          </w:tcPr>
          <w:p w:rsidR="002D67BA" w:rsidP="00F43E2E" w:rsidRDefault="002D67BA" w14:paraId="544F2BFE"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89" w:type="dxa"/>
            <w:shd w:val="clear" w:color="auto" w:fill="FFF2CC" w:themeFill="accent4" w:themeFillTint="33"/>
          </w:tcPr>
          <w:p w:rsidR="002D67BA" w:rsidP="00F43E2E" w:rsidRDefault="002D67BA" w14:paraId="7C57819E"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89" w:type="dxa"/>
            <w:shd w:val="clear" w:color="auto" w:fill="FFF2CC" w:themeFill="accent4" w:themeFillTint="33"/>
          </w:tcPr>
          <w:p w:rsidR="002D67BA" w:rsidP="00F43E2E" w:rsidRDefault="002D67BA" w14:paraId="44147C2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78" w:type="dxa"/>
            <w:gridSpan w:val="3"/>
            <w:shd w:val="clear" w:color="auto" w:fill="FFF2CC" w:themeFill="accent4" w:themeFillTint="33"/>
          </w:tcPr>
          <w:p w:rsidR="002D67BA" w:rsidP="00F43E2E" w:rsidRDefault="002D67BA" w14:paraId="60EB40BA"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0B67D8" w:rsidTr="001E10F4" w14:paraId="78942CB6" w14:textId="77777777">
        <w:trPr>
          <w:trHeight w:val="247"/>
        </w:trPr>
        <w:tc>
          <w:tcPr>
            <w:tcW w:w="2165" w:type="dxa"/>
            <w:shd w:val="clear" w:color="auto" w:fill="DEEAF6" w:themeFill="accent5" w:themeFillTint="33"/>
          </w:tcPr>
          <w:p w:rsidR="000B67D8" w:rsidP="000B67D8" w:rsidRDefault="000B67D8" w14:paraId="0BCE9D42" w14:textId="62B07939">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Current Ratio</w:t>
            </w:r>
          </w:p>
        </w:tc>
        <w:tc>
          <w:tcPr>
            <w:tcW w:w="1489" w:type="dxa"/>
            <w:vAlign w:val="bottom"/>
          </w:tcPr>
          <w:p w:rsidRPr="00426384" w:rsidR="000B67D8" w:rsidP="000B67D8" w:rsidRDefault="000B67D8" w14:paraId="1073AE9E" w14:textId="6C96874B">
            <w:pPr>
              <w:jc w:val="center"/>
              <w:rPr>
                <w:rFonts w:ascii="Times New Roman" w:hAnsi="Times New Roman" w:cs="Times New Roman"/>
                <w:sz w:val="24"/>
                <w:szCs w:val="24"/>
              </w:rPr>
            </w:pPr>
            <w:r w:rsidRPr="00170549">
              <w:rPr>
                <w:rFonts w:ascii="Times New Roman" w:hAnsi="Times New Roman" w:cs="Times New Roman"/>
                <w:sz w:val="24"/>
                <w:szCs w:val="24"/>
              </w:rPr>
              <w:t>0.71</w:t>
            </w:r>
          </w:p>
        </w:tc>
        <w:tc>
          <w:tcPr>
            <w:tcW w:w="1489" w:type="dxa"/>
            <w:vAlign w:val="bottom"/>
          </w:tcPr>
          <w:p w:rsidRPr="00426384" w:rsidR="000B67D8" w:rsidP="000B67D8" w:rsidRDefault="000B67D8" w14:paraId="40FE9B5F" w14:textId="65D13FE8">
            <w:pPr>
              <w:jc w:val="center"/>
              <w:rPr>
                <w:rFonts w:ascii="Times New Roman" w:hAnsi="Times New Roman" w:cs="Times New Roman"/>
                <w:sz w:val="24"/>
                <w:szCs w:val="24"/>
              </w:rPr>
            </w:pPr>
            <w:r w:rsidRPr="00170549">
              <w:rPr>
                <w:rFonts w:ascii="Times New Roman" w:hAnsi="Times New Roman" w:cs="Times New Roman"/>
                <w:sz w:val="24"/>
                <w:szCs w:val="24"/>
              </w:rPr>
              <w:t>1.04</w:t>
            </w:r>
          </w:p>
        </w:tc>
        <w:tc>
          <w:tcPr>
            <w:tcW w:w="1489" w:type="dxa"/>
            <w:vAlign w:val="bottom"/>
          </w:tcPr>
          <w:p w:rsidRPr="00426384" w:rsidR="000B67D8" w:rsidP="000B67D8" w:rsidRDefault="000B67D8" w14:paraId="029B594B" w14:textId="278D8445">
            <w:pPr>
              <w:jc w:val="center"/>
              <w:rPr>
                <w:rFonts w:ascii="Times New Roman" w:hAnsi="Times New Roman" w:cs="Times New Roman"/>
                <w:sz w:val="24"/>
                <w:szCs w:val="24"/>
              </w:rPr>
            </w:pPr>
            <w:r w:rsidRPr="00170549">
              <w:rPr>
                <w:rFonts w:ascii="Times New Roman" w:hAnsi="Times New Roman" w:cs="Times New Roman"/>
                <w:sz w:val="24"/>
                <w:szCs w:val="24"/>
              </w:rPr>
              <w:t>1.33</w:t>
            </w:r>
          </w:p>
        </w:tc>
        <w:tc>
          <w:tcPr>
            <w:tcW w:w="1637" w:type="dxa"/>
            <w:gridSpan w:val="2"/>
            <w:vAlign w:val="bottom"/>
          </w:tcPr>
          <w:p w:rsidRPr="0072580C" w:rsidR="000B67D8" w:rsidP="000B67D8" w:rsidRDefault="001F32E7" w14:paraId="1CBD3431" w14:textId="5ADD8552">
            <w:pPr>
              <w:jc w:val="center"/>
              <w:rPr>
                <w:rFonts w:ascii="Times New Roman" w:hAnsi="Times New Roman" w:cs="Times New Roman"/>
                <w:sz w:val="24"/>
                <w:szCs w:val="24"/>
              </w:rPr>
            </w:pPr>
            <w:r w:rsidRPr="00170549">
              <w:rPr>
                <w:rFonts w:ascii="Times New Roman" w:hAnsi="Times New Roman" w:cs="Times New Roman"/>
                <w:sz w:val="24"/>
                <w:szCs w:val="24"/>
              </w:rPr>
              <w:t>0.</w:t>
            </w:r>
            <w:r w:rsidRPr="00170549" w:rsidR="00714BC8">
              <w:rPr>
                <w:rFonts w:ascii="Times New Roman" w:hAnsi="Times New Roman" w:cs="Times New Roman"/>
                <w:sz w:val="24"/>
                <w:szCs w:val="24"/>
              </w:rPr>
              <w:t>7</w:t>
            </w:r>
            <w:r w:rsidRPr="00170549">
              <w:rPr>
                <w:rFonts w:ascii="Times New Roman" w:hAnsi="Times New Roman" w:cs="Times New Roman"/>
                <w:sz w:val="24"/>
                <w:szCs w:val="24"/>
              </w:rPr>
              <w:t>7</w:t>
            </w:r>
          </w:p>
        </w:tc>
        <w:tc>
          <w:tcPr>
            <w:tcW w:w="1340" w:type="dxa"/>
            <w:vAlign w:val="bottom"/>
          </w:tcPr>
          <w:p w:rsidRPr="0026400B" w:rsidR="000B67D8" w:rsidP="000B67D8" w:rsidRDefault="00547FF4" w14:paraId="2187FA25" w14:textId="4C7497B6">
            <w:pPr>
              <w:jc w:val="center"/>
              <w:rPr>
                <w:rFonts w:ascii="Times New Roman" w:hAnsi="Times New Roman" w:cs="Times New Roman"/>
                <w:sz w:val="24"/>
                <w:szCs w:val="24"/>
              </w:rPr>
            </w:pPr>
            <w:r w:rsidRPr="00170549">
              <w:rPr>
                <w:rFonts w:ascii="Times New Roman" w:hAnsi="Times New Roman" w:cs="Times New Roman"/>
                <w:sz w:val="24"/>
                <w:szCs w:val="24"/>
              </w:rPr>
              <w:t>0.</w:t>
            </w:r>
            <w:r w:rsidRPr="00170549" w:rsidR="00714BC8">
              <w:rPr>
                <w:rFonts w:ascii="Times New Roman" w:hAnsi="Times New Roman" w:cs="Times New Roman"/>
                <w:sz w:val="24"/>
                <w:szCs w:val="24"/>
              </w:rPr>
              <w:t>9</w:t>
            </w:r>
            <w:r w:rsidRPr="00170549">
              <w:rPr>
                <w:rFonts w:ascii="Times New Roman" w:hAnsi="Times New Roman" w:cs="Times New Roman"/>
                <w:sz w:val="24"/>
                <w:szCs w:val="24"/>
              </w:rPr>
              <w:t>7</w:t>
            </w:r>
          </w:p>
        </w:tc>
      </w:tr>
      <w:tr w:rsidR="002B2327" w:rsidTr="001E10F4" w14:paraId="17EBF310" w14:textId="77777777">
        <w:trPr>
          <w:trHeight w:val="259"/>
        </w:trPr>
        <w:tc>
          <w:tcPr>
            <w:tcW w:w="2165" w:type="dxa"/>
            <w:shd w:val="clear" w:color="auto" w:fill="DEEAF6" w:themeFill="accent5" w:themeFillTint="33"/>
          </w:tcPr>
          <w:p w:rsidR="002B2327" w:rsidP="002B2327" w:rsidRDefault="002B2327" w14:paraId="67844910" w14:textId="088337EE">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Quick Ratio</w:t>
            </w:r>
          </w:p>
        </w:tc>
        <w:tc>
          <w:tcPr>
            <w:tcW w:w="1489" w:type="dxa"/>
            <w:vAlign w:val="bottom"/>
          </w:tcPr>
          <w:p w:rsidRPr="00426384" w:rsidR="002B2327" w:rsidP="002B2327" w:rsidRDefault="002B2327" w14:paraId="58F3C9E5" w14:textId="26822416">
            <w:pPr>
              <w:jc w:val="center"/>
              <w:rPr>
                <w:rFonts w:ascii="Times New Roman" w:hAnsi="Times New Roman" w:cs="Times New Roman"/>
                <w:sz w:val="24"/>
                <w:szCs w:val="24"/>
              </w:rPr>
            </w:pPr>
            <w:r w:rsidRPr="00170549">
              <w:rPr>
                <w:rFonts w:ascii="Times New Roman" w:hAnsi="Times New Roman" w:cs="Times New Roman"/>
                <w:sz w:val="24"/>
                <w:szCs w:val="24"/>
              </w:rPr>
              <w:t>0.67</w:t>
            </w:r>
          </w:p>
        </w:tc>
        <w:tc>
          <w:tcPr>
            <w:tcW w:w="1489" w:type="dxa"/>
            <w:vAlign w:val="bottom"/>
          </w:tcPr>
          <w:p w:rsidRPr="00426384" w:rsidR="002B2327" w:rsidP="002B2327" w:rsidRDefault="002B2327" w14:paraId="1B95434A" w14:textId="69AF2766">
            <w:pPr>
              <w:jc w:val="center"/>
              <w:rPr>
                <w:rFonts w:ascii="Times New Roman" w:hAnsi="Times New Roman" w:cs="Times New Roman"/>
                <w:sz w:val="24"/>
                <w:szCs w:val="24"/>
              </w:rPr>
            </w:pPr>
            <w:r w:rsidRPr="00170549">
              <w:rPr>
                <w:rFonts w:ascii="Times New Roman" w:hAnsi="Times New Roman" w:cs="Times New Roman"/>
                <w:sz w:val="24"/>
                <w:szCs w:val="24"/>
              </w:rPr>
              <w:t>1.00</w:t>
            </w:r>
          </w:p>
        </w:tc>
        <w:tc>
          <w:tcPr>
            <w:tcW w:w="1489" w:type="dxa"/>
            <w:vAlign w:val="bottom"/>
          </w:tcPr>
          <w:p w:rsidRPr="00426384" w:rsidR="002B2327" w:rsidP="002B2327" w:rsidRDefault="002B2327" w14:paraId="48433357" w14:textId="7F8751DD">
            <w:pPr>
              <w:jc w:val="center"/>
              <w:rPr>
                <w:rFonts w:ascii="Times New Roman" w:hAnsi="Times New Roman" w:cs="Times New Roman"/>
                <w:sz w:val="24"/>
                <w:szCs w:val="24"/>
              </w:rPr>
            </w:pPr>
            <w:r w:rsidRPr="00170549">
              <w:rPr>
                <w:rFonts w:ascii="Times New Roman" w:hAnsi="Times New Roman" w:cs="Times New Roman"/>
                <w:sz w:val="24"/>
                <w:szCs w:val="24"/>
              </w:rPr>
              <w:t>1.30</w:t>
            </w:r>
          </w:p>
        </w:tc>
        <w:tc>
          <w:tcPr>
            <w:tcW w:w="1637" w:type="dxa"/>
            <w:gridSpan w:val="2"/>
            <w:vAlign w:val="bottom"/>
          </w:tcPr>
          <w:p w:rsidRPr="0072580C" w:rsidR="002B2327" w:rsidP="002B2327" w:rsidRDefault="002B2327" w14:paraId="5515790E" w14:textId="5127F7D2">
            <w:pPr>
              <w:jc w:val="center"/>
              <w:rPr>
                <w:rFonts w:ascii="Times New Roman" w:hAnsi="Times New Roman" w:cs="Times New Roman"/>
                <w:sz w:val="24"/>
                <w:szCs w:val="24"/>
              </w:rPr>
            </w:pPr>
            <w:r>
              <w:rPr>
                <w:rFonts w:ascii="Times New Roman" w:hAnsi="Times New Roman" w:cs="Times New Roman"/>
                <w:sz w:val="24"/>
                <w:szCs w:val="24"/>
              </w:rPr>
              <w:t>0.67</w:t>
            </w:r>
          </w:p>
        </w:tc>
        <w:tc>
          <w:tcPr>
            <w:tcW w:w="1340" w:type="dxa"/>
            <w:vAlign w:val="bottom"/>
          </w:tcPr>
          <w:p w:rsidRPr="0026400B" w:rsidR="002B2327" w:rsidP="002B2327" w:rsidRDefault="002B2327" w14:paraId="33D1EFDE" w14:textId="1083C321">
            <w:pPr>
              <w:jc w:val="center"/>
              <w:rPr>
                <w:rFonts w:ascii="Times New Roman" w:hAnsi="Times New Roman" w:cs="Times New Roman"/>
                <w:sz w:val="24"/>
                <w:szCs w:val="24"/>
              </w:rPr>
            </w:pPr>
            <w:r w:rsidRPr="00170549">
              <w:rPr>
                <w:rFonts w:ascii="Times New Roman" w:hAnsi="Times New Roman" w:cs="Times New Roman"/>
                <w:sz w:val="24"/>
                <w:szCs w:val="24"/>
              </w:rPr>
              <w:t>0.97</w:t>
            </w:r>
          </w:p>
        </w:tc>
      </w:tr>
      <w:tr w:rsidR="00F52EA8" w:rsidTr="001E10F4" w14:paraId="0EE60F40" w14:textId="77777777">
        <w:trPr>
          <w:trHeight w:val="259"/>
        </w:trPr>
        <w:tc>
          <w:tcPr>
            <w:tcW w:w="2165" w:type="dxa"/>
            <w:shd w:val="clear" w:color="auto" w:fill="DEEAF6" w:themeFill="accent5" w:themeFillTint="33"/>
          </w:tcPr>
          <w:p w:rsidRPr="00DB6A2E" w:rsidR="00F52EA8" w:rsidP="00F52EA8" w:rsidRDefault="00F52EA8" w14:paraId="51D8775E" w14:textId="1B970C3F">
            <w:pPr>
              <w:jc w:val="center"/>
              <w:rPr>
                <w:rFonts w:ascii="Times New Roman" w:hAnsi="Times New Roman" w:eastAsia="PMingLiU" w:cs="Times New Roman"/>
                <w:sz w:val="24"/>
                <w:szCs w:val="24"/>
                <w:lang w:eastAsia="zh-TW"/>
              </w:rPr>
            </w:pPr>
            <w:r>
              <w:rPr>
                <w:rFonts w:ascii="Times New Roman" w:hAnsi="Times New Roman" w:eastAsia="Times New Roman" w:cs="Times New Roman"/>
                <w:sz w:val="24"/>
                <w:szCs w:val="24"/>
              </w:rPr>
              <w:t>Cas</w:t>
            </w:r>
            <w:r>
              <w:rPr>
                <w:rFonts w:hint="eastAsia" w:ascii="Times New Roman" w:hAnsi="Times New Roman" w:eastAsia="PMingLiU" w:cs="Times New Roman"/>
                <w:sz w:val="24"/>
                <w:szCs w:val="24"/>
                <w:lang w:eastAsia="zh-TW"/>
              </w:rPr>
              <w:t>h</w:t>
            </w:r>
            <w:r>
              <w:rPr>
                <w:rFonts w:ascii="Times New Roman" w:hAnsi="Times New Roman" w:eastAsia="PMingLiU" w:cs="Times New Roman"/>
                <w:sz w:val="24"/>
                <w:szCs w:val="24"/>
                <w:lang w:eastAsia="zh-TW"/>
              </w:rPr>
              <w:t xml:space="preserve"> Ratio</w:t>
            </w:r>
          </w:p>
        </w:tc>
        <w:tc>
          <w:tcPr>
            <w:tcW w:w="1489" w:type="dxa"/>
            <w:vAlign w:val="bottom"/>
          </w:tcPr>
          <w:p w:rsidRPr="00426384" w:rsidR="00F52EA8" w:rsidP="00F52EA8" w:rsidRDefault="00F52EA8" w14:paraId="786820B8" w14:textId="733C1452">
            <w:pPr>
              <w:jc w:val="center"/>
              <w:rPr>
                <w:rFonts w:ascii="Times New Roman" w:hAnsi="Times New Roman" w:cs="Times New Roman"/>
                <w:sz w:val="24"/>
                <w:szCs w:val="24"/>
              </w:rPr>
            </w:pPr>
            <w:r w:rsidRPr="00170549">
              <w:rPr>
                <w:rFonts w:ascii="Times New Roman" w:hAnsi="Times New Roman" w:cs="Times New Roman"/>
                <w:sz w:val="24"/>
                <w:szCs w:val="24"/>
              </w:rPr>
              <w:t>0.39</w:t>
            </w:r>
          </w:p>
        </w:tc>
        <w:tc>
          <w:tcPr>
            <w:tcW w:w="1489" w:type="dxa"/>
            <w:vAlign w:val="bottom"/>
          </w:tcPr>
          <w:p w:rsidRPr="00426384" w:rsidR="00F52EA8" w:rsidP="00F52EA8" w:rsidRDefault="00F52EA8" w14:paraId="4DBC2F4D" w14:textId="62E482D3">
            <w:pPr>
              <w:jc w:val="center"/>
              <w:rPr>
                <w:rFonts w:ascii="Times New Roman" w:hAnsi="Times New Roman" w:cs="Times New Roman"/>
                <w:sz w:val="24"/>
                <w:szCs w:val="24"/>
              </w:rPr>
            </w:pPr>
            <w:r w:rsidRPr="00170549">
              <w:rPr>
                <w:rFonts w:ascii="Times New Roman" w:hAnsi="Times New Roman" w:cs="Times New Roman"/>
                <w:sz w:val="24"/>
                <w:szCs w:val="24"/>
              </w:rPr>
              <w:t>0.26</w:t>
            </w:r>
          </w:p>
        </w:tc>
        <w:tc>
          <w:tcPr>
            <w:tcW w:w="1489" w:type="dxa"/>
            <w:vAlign w:val="bottom"/>
          </w:tcPr>
          <w:p w:rsidRPr="00426384" w:rsidR="00F52EA8" w:rsidP="00F52EA8" w:rsidRDefault="00F52EA8" w14:paraId="476F6B93" w14:textId="737BCE5D">
            <w:pPr>
              <w:jc w:val="center"/>
              <w:rPr>
                <w:rFonts w:ascii="Times New Roman" w:hAnsi="Times New Roman" w:cs="Times New Roman"/>
                <w:sz w:val="24"/>
                <w:szCs w:val="24"/>
              </w:rPr>
            </w:pPr>
            <w:r w:rsidRPr="00170549">
              <w:rPr>
                <w:rFonts w:ascii="Times New Roman" w:hAnsi="Times New Roman" w:cs="Times New Roman"/>
                <w:sz w:val="24"/>
                <w:szCs w:val="24"/>
              </w:rPr>
              <w:t>0.64</w:t>
            </w:r>
          </w:p>
        </w:tc>
        <w:tc>
          <w:tcPr>
            <w:tcW w:w="1637" w:type="dxa"/>
            <w:gridSpan w:val="2"/>
            <w:vAlign w:val="bottom"/>
          </w:tcPr>
          <w:p w:rsidRPr="0072580C" w:rsidR="00F52EA8" w:rsidP="00F52EA8" w:rsidRDefault="00FF20FD" w14:paraId="187EAEA3" w14:textId="0A52B4C3">
            <w:pPr>
              <w:jc w:val="center"/>
              <w:rPr>
                <w:rFonts w:ascii="Times New Roman" w:hAnsi="Times New Roman" w:cs="Times New Roman"/>
                <w:sz w:val="24"/>
                <w:szCs w:val="24"/>
              </w:rPr>
            </w:pPr>
            <w:r w:rsidRPr="00170549">
              <w:rPr>
                <w:rFonts w:ascii="Times New Roman" w:hAnsi="Times New Roman" w:cs="Times New Roman"/>
                <w:sz w:val="24"/>
                <w:szCs w:val="24"/>
              </w:rPr>
              <w:t>0.60</w:t>
            </w:r>
          </w:p>
        </w:tc>
        <w:tc>
          <w:tcPr>
            <w:tcW w:w="1340" w:type="dxa"/>
            <w:vAlign w:val="bottom"/>
          </w:tcPr>
          <w:p w:rsidRPr="0026400B" w:rsidR="00F52EA8" w:rsidP="00F52EA8" w:rsidRDefault="00DB7E88" w14:paraId="4EFE5A96" w14:textId="0A8E342E">
            <w:pPr>
              <w:jc w:val="center"/>
              <w:rPr>
                <w:rFonts w:ascii="Times New Roman" w:hAnsi="Times New Roman" w:cs="Times New Roman"/>
                <w:sz w:val="24"/>
                <w:szCs w:val="24"/>
              </w:rPr>
            </w:pPr>
            <w:r w:rsidRPr="00170549">
              <w:rPr>
                <w:rFonts w:ascii="Times New Roman" w:hAnsi="Times New Roman" w:cs="Times New Roman"/>
                <w:sz w:val="24"/>
                <w:szCs w:val="24"/>
              </w:rPr>
              <w:t>0.79</w:t>
            </w:r>
          </w:p>
        </w:tc>
      </w:tr>
    </w:tbl>
    <w:p w:rsidR="00811352" w:rsidP="00811352" w:rsidRDefault="00E93CD6" w14:paraId="42A97E01" w14:textId="4A7379FA">
      <w:pPr>
        <w:spacing w:line="24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Pr="001E10F4" w:rsidR="00661085" w:rsidP="67F25121" w:rsidRDefault="001625B2" w14:paraId="03A34541" w14:textId="7D8B9BE2" w14:noSpellErr="1">
      <w:pPr>
        <w:pStyle w:val="Heading1"/>
        <w:spacing w:before="40" w:line="360" w:lineRule="auto"/>
        <w:rPr>
          <w:caps w:val="0"/>
          <w:smallCaps w:val="0"/>
          <w:color w:val="595959" w:themeColor="text1" w:themeTint="A6"/>
          <w:sz w:val="24"/>
          <w:szCs w:val="24"/>
        </w:rPr>
      </w:pPr>
      <w:bookmarkStart w:name="_Toc169576559" w:id="334135996"/>
      <w:r w:rsidRPr="67F25121" w:rsidR="001625B2">
        <w:rPr>
          <w:rStyle w:val="SubtleEmphasis"/>
          <w:i w:val="0"/>
          <w:iCs w:val="0"/>
          <w:caps w:val="0"/>
          <w:smallCaps w:val="0"/>
          <w:sz w:val="24"/>
          <w:szCs w:val="24"/>
        </w:rPr>
        <w:t>Leverage Ratios</w:t>
      </w:r>
      <w:bookmarkEnd w:id="334135996"/>
    </w:p>
    <w:p w:rsidR="00507044" w:rsidP="001E10F4" w:rsidRDefault="00C25E1C" w14:paraId="279D210B" w14:textId="358EBB1E">
      <w:pPr>
        <w:spacing w:line="360" w:lineRule="auto"/>
        <w:jc w:val="both"/>
        <w:rPr>
          <w:rStyle w:val="SubtleEmphasis"/>
          <w:rFonts w:ascii="Times New Roman" w:hAnsi="Times New Roman" w:eastAsia="PMingLiU" w:cs="Times New Roman"/>
          <w:i w:val="0"/>
          <w:iCs w:val="0"/>
          <w:color w:val="auto"/>
          <w:sz w:val="24"/>
          <w:szCs w:val="24"/>
          <w:lang w:eastAsia="zh-TW"/>
        </w:rPr>
      </w:pPr>
      <w:r w:rsidRPr="00C25E1C">
        <w:rPr>
          <w:rStyle w:val="SubtleEmphasis"/>
          <w:rFonts w:hint="eastAsia" w:ascii="Times New Roman" w:hAnsi="Times New Roman" w:cs="Times New Roman" w:eastAsiaTheme="majorEastAsia"/>
          <w:i w:val="0"/>
          <w:iCs w:val="0"/>
          <w:color w:val="auto"/>
          <w:sz w:val="24"/>
          <w:szCs w:val="24"/>
        </w:rPr>
        <w:t>T</w:t>
      </w:r>
      <w:r w:rsidRPr="00C25E1C">
        <w:rPr>
          <w:rStyle w:val="SubtleEmphasis"/>
          <w:rFonts w:ascii="Times New Roman" w:hAnsi="Times New Roman" w:cs="Times New Roman" w:eastAsiaTheme="majorEastAsia"/>
          <w:i w:val="0"/>
          <w:iCs w:val="0"/>
          <w:color w:val="auto"/>
          <w:sz w:val="24"/>
          <w:szCs w:val="24"/>
        </w:rPr>
        <w:t xml:space="preserve">he </w:t>
      </w:r>
      <w:r>
        <w:rPr>
          <w:rStyle w:val="SubtleEmphasis"/>
          <w:rFonts w:hint="eastAsia" w:ascii="Times New Roman" w:hAnsi="Times New Roman" w:eastAsia="PMingLiU" w:cs="Times New Roman"/>
          <w:i w:val="0"/>
          <w:iCs w:val="0"/>
          <w:color w:val="auto"/>
          <w:sz w:val="24"/>
          <w:szCs w:val="24"/>
          <w:lang w:eastAsia="zh-TW"/>
        </w:rPr>
        <w:t>l</w:t>
      </w:r>
      <w:r>
        <w:rPr>
          <w:rStyle w:val="SubtleEmphasis"/>
          <w:rFonts w:ascii="Times New Roman" w:hAnsi="Times New Roman" w:eastAsia="PMingLiU" w:cs="Times New Roman"/>
          <w:i w:val="0"/>
          <w:iCs w:val="0"/>
          <w:color w:val="auto"/>
          <w:sz w:val="24"/>
          <w:szCs w:val="24"/>
          <w:lang w:eastAsia="zh-TW"/>
        </w:rPr>
        <w:t xml:space="preserve">everage ratios </w:t>
      </w:r>
      <w:r w:rsidR="000A65AF">
        <w:rPr>
          <w:rStyle w:val="SubtleEmphasis"/>
          <w:rFonts w:ascii="Times New Roman" w:hAnsi="Times New Roman" w:eastAsia="PMingLiU" w:cs="Times New Roman"/>
          <w:i w:val="0"/>
          <w:iCs w:val="0"/>
          <w:color w:val="auto"/>
          <w:sz w:val="24"/>
          <w:szCs w:val="24"/>
          <w:lang w:eastAsia="zh-TW"/>
        </w:rPr>
        <w:t xml:space="preserve">of a company will highly influence </w:t>
      </w:r>
      <w:r w:rsidR="00BD373A">
        <w:rPr>
          <w:rStyle w:val="SubtleEmphasis"/>
          <w:rFonts w:ascii="Times New Roman" w:hAnsi="Times New Roman" w:eastAsia="PMingLiU" w:cs="Times New Roman"/>
          <w:i w:val="0"/>
          <w:iCs w:val="0"/>
          <w:color w:val="auto"/>
          <w:sz w:val="24"/>
          <w:szCs w:val="24"/>
          <w:lang w:eastAsia="zh-TW"/>
        </w:rPr>
        <w:t>its</w:t>
      </w:r>
      <w:r w:rsidR="000A65AF">
        <w:rPr>
          <w:rStyle w:val="SubtleEmphasis"/>
          <w:rFonts w:ascii="Times New Roman" w:hAnsi="Times New Roman" w:eastAsia="PMingLiU" w:cs="Times New Roman"/>
          <w:i w:val="0"/>
          <w:iCs w:val="0"/>
          <w:color w:val="auto"/>
          <w:sz w:val="24"/>
          <w:szCs w:val="24"/>
          <w:lang w:eastAsia="zh-TW"/>
        </w:rPr>
        <w:t xml:space="preserve"> </w:t>
      </w:r>
      <w:r w:rsidR="00E02235">
        <w:rPr>
          <w:rStyle w:val="SubtleEmphasis"/>
          <w:rFonts w:ascii="Times New Roman" w:hAnsi="Times New Roman" w:eastAsia="PMingLiU" w:cs="Times New Roman"/>
          <w:i w:val="0"/>
          <w:iCs w:val="0"/>
          <w:color w:val="auto"/>
          <w:sz w:val="24"/>
          <w:szCs w:val="24"/>
          <w:lang w:eastAsia="zh-TW"/>
        </w:rPr>
        <w:t>credibility</w:t>
      </w:r>
      <w:r w:rsidR="000A65AF">
        <w:rPr>
          <w:rStyle w:val="SubtleEmphasis"/>
          <w:rFonts w:ascii="Times New Roman" w:hAnsi="Times New Roman" w:eastAsia="PMingLiU" w:cs="Times New Roman"/>
          <w:i w:val="0"/>
          <w:iCs w:val="0"/>
          <w:color w:val="auto"/>
          <w:sz w:val="24"/>
          <w:szCs w:val="24"/>
          <w:lang w:eastAsia="zh-TW"/>
        </w:rPr>
        <w:t xml:space="preserve"> </w:t>
      </w:r>
      <w:r w:rsidR="004F769A">
        <w:rPr>
          <w:rStyle w:val="SubtleEmphasis"/>
          <w:rFonts w:ascii="Times New Roman" w:hAnsi="Times New Roman" w:eastAsia="PMingLiU" w:cs="Times New Roman"/>
          <w:i w:val="0"/>
          <w:iCs w:val="0"/>
          <w:color w:val="auto"/>
          <w:sz w:val="24"/>
          <w:szCs w:val="24"/>
          <w:lang w:eastAsia="zh-TW"/>
        </w:rPr>
        <w:t xml:space="preserve">when further applying for a loan from </w:t>
      </w:r>
      <w:r w:rsidR="00307919">
        <w:rPr>
          <w:rStyle w:val="SubtleEmphasis"/>
          <w:rFonts w:ascii="Times New Roman" w:hAnsi="Times New Roman" w:eastAsia="PMingLiU" w:cs="Times New Roman"/>
          <w:i w:val="0"/>
          <w:iCs w:val="0"/>
          <w:color w:val="auto"/>
          <w:sz w:val="24"/>
          <w:szCs w:val="24"/>
          <w:lang w:eastAsia="zh-TW"/>
        </w:rPr>
        <w:t xml:space="preserve">the bank in future </w:t>
      </w:r>
      <w:r w:rsidRPr="00146BD6" w:rsidR="00307919">
        <w:rPr>
          <w:rStyle w:val="SubtleEmphasis"/>
          <w:rFonts w:ascii="Times New Roman" w:hAnsi="Times New Roman" w:eastAsia="PMingLiU" w:cs="Times New Roman"/>
          <w:i w:val="0"/>
          <w:iCs w:val="0"/>
          <w:color w:val="auto"/>
          <w:sz w:val="24"/>
          <w:szCs w:val="24"/>
          <w:lang w:eastAsia="zh-TW"/>
        </w:rPr>
        <w:t>investment (</w:t>
      </w:r>
      <w:proofErr w:type="spellStart"/>
      <w:r w:rsidRPr="00146BD6" w:rsidR="00146BD6">
        <w:rPr>
          <w:rStyle w:val="SubtleEmphasis"/>
          <w:rFonts w:ascii="Times New Roman" w:hAnsi="Times New Roman" w:eastAsia="PMingLiU" w:cs="Times New Roman"/>
          <w:i w:val="0"/>
          <w:iCs w:val="0"/>
          <w:color w:val="auto"/>
          <w:sz w:val="24"/>
          <w:szCs w:val="24"/>
          <w:lang w:eastAsia="zh-TW"/>
        </w:rPr>
        <w:t>Ma’in</w:t>
      </w:r>
      <w:proofErr w:type="spellEnd"/>
      <w:r w:rsidRPr="00146BD6" w:rsidR="00146BD6">
        <w:rPr>
          <w:rStyle w:val="SubtleEmphasis"/>
          <w:rFonts w:ascii="Times New Roman" w:hAnsi="Times New Roman" w:eastAsia="PMingLiU" w:cs="Times New Roman"/>
          <w:i w:val="0"/>
          <w:iCs w:val="0"/>
          <w:color w:val="auto"/>
          <w:sz w:val="24"/>
          <w:szCs w:val="24"/>
          <w:lang w:eastAsia="zh-TW"/>
        </w:rPr>
        <w:t xml:space="preserve"> &amp; Ismail, 2011)</w:t>
      </w:r>
      <w:r w:rsidR="00146BD6">
        <w:rPr>
          <w:rStyle w:val="SubtleEmphasis"/>
          <w:rFonts w:ascii="Times New Roman" w:hAnsi="Times New Roman" w:eastAsia="PMingLiU" w:cs="Times New Roman"/>
          <w:i w:val="0"/>
          <w:iCs w:val="0"/>
          <w:color w:val="auto"/>
          <w:sz w:val="24"/>
          <w:szCs w:val="24"/>
          <w:lang w:eastAsia="zh-TW"/>
        </w:rPr>
        <w:t xml:space="preserve">. </w:t>
      </w:r>
      <w:r w:rsidR="004D3611">
        <w:rPr>
          <w:rStyle w:val="SubtleEmphasis"/>
          <w:rFonts w:ascii="Times New Roman" w:hAnsi="Times New Roman" w:eastAsia="PMingLiU" w:cs="Times New Roman"/>
          <w:i w:val="0"/>
          <w:iCs w:val="0"/>
          <w:color w:val="auto"/>
          <w:sz w:val="24"/>
          <w:szCs w:val="24"/>
          <w:lang w:eastAsia="zh-TW"/>
        </w:rPr>
        <w:t>Ref</w:t>
      </w:r>
      <w:r w:rsidR="00D02999">
        <w:rPr>
          <w:rStyle w:val="SubtleEmphasis"/>
          <w:rFonts w:ascii="Times New Roman" w:hAnsi="Times New Roman" w:eastAsia="PMingLiU" w:cs="Times New Roman"/>
          <w:i w:val="0"/>
          <w:iCs w:val="0"/>
          <w:color w:val="auto"/>
          <w:sz w:val="24"/>
          <w:szCs w:val="24"/>
          <w:lang w:eastAsia="zh-TW"/>
        </w:rPr>
        <w:t>erring to Table 2</w:t>
      </w:r>
      <w:r w:rsidR="007F0D79">
        <w:rPr>
          <w:rStyle w:val="SubtleEmphasis"/>
          <w:rFonts w:ascii="Times New Roman" w:hAnsi="Times New Roman" w:eastAsia="PMingLiU" w:cs="Times New Roman"/>
          <w:i w:val="0"/>
          <w:iCs w:val="0"/>
          <w:color w:val="auto"/>
          <w:sz w:val="24"/>
          <w:szCs w:val="24"/>
          <w:lang w:eastAsia="zh-TW"/>
        </w:rPr>
        <w:t>e</w:t>
      </w:r>
      <w:r w:rsidR="00D02999">
        <w:rPr>
          <w:rStyle w:val="SubtleEmphasis"/>
          <w:rFonts w:ascii="Times New Roman" w:hAnsi="Times New Roman" w:eastAsia="PMingLiU" w:cs="Times New Roman"/>
          <w:i w:val="0"/>
          <w:iCs w:val="0"/>
          <w:color w:val="auto"/>
          <w:sz w:val="24"/>
          <w:szCs w:val="24"/>
          <w:lang w:eastAsia="zh-TW"/>
        </w:rPr>
        <w:t xml:space="preserve">, the overall ratios of Tsui Wah </w:t>
      </w:r>
      <w:r w:rsidR="00362FD9">
        <w:rPr>
          <w:rStyle w:val="SubtleEmphasis"/>
          <w:rFonts w:ascii="Times New Roman" w:hAnsi="Times New Roman" w:eastAsia="PMingLiU" w:cs="Times New Roman"/>
          <w:i w:val="0"/>
          <w:iCs w:val="0"/>
          <w:color w:val="auto"/>
          <w:sz w:val="24"/>
          <w:szCs w:val="24"/>
          <w:lang w:eastAsia="zh-TW"/>
        </w:rPr>
        <w:t>are</w:t>
      </w:r>
      <w:r w:rsidR="00D02999">
        <w:rPr>
          <w:rStyle w:val="SubtleEmphasis"/>
          <w:rFonts w:ascii="Times New Roman" w:hAnsi="Times New Roman" w:eastAsia="PMingLiU" w:cs="Times New Roman"/>
          <w:i w:val="0"/>
          <w:iCs w:val="0"/>
          <w:color w:val="auto"/>
          <w:sz w:val="24"/>
          <w:szCs w:val="24"/>
          <w:lang w:eastAsia="zh-TW"/>
        </w:rPr>
        <w:t xml:space="preserve"> less than </w:t>
      </w:r>
      <w:r w:rsidR="0049670B">
        <w:rPr>
          <w:rStyle w:val="SubtleEmphasis"/>
          <w:rFonts w:ascii="Times New Roman" w:hAnsi="Times New Roman" w:eastAsia="PMingLiU" w:cs="Times New Roman"/>
          <w:i w:val="0"/>
          <w:iCs w:val="0"/>
          <w:color w:val="auto"/>
          <w:sz w:val="24"/>
          <w:szCs w:val="24"/>
          <w:lang w:eastAsia="zh-TW"/>
        </w:rPr>
        <w:t xml:space="preserve">Café De Carol and Fairwood. </w:t>
      </w:r>
      <w:r w:rsidR="00302771">
        <w:rPr>
          <w:rStyle w:val="SubtleEmphasis"/>
          <w:rFonts w:ascii="Times New Roman" w:hAnsi="Times New Roman" w:eastAsia="PMingLiU" w:cs="Times New Roman"/>
          <w:i w:val="0"/>
          <w:iCs w:val="0"/>
          <w:color w:val="auto"/>
          <w:sz w:val="24"/>
          <w:szCs w:val="24"/>
          <w:lang w:eastAsia="zh-TW"/>
        </w:rPr>
        <w:t xml:space="preserve">The situation of 2022-2023 had an </w:t>
      </w:r>
      <w:r w:rsidR="00302771">
        <w:rPr>
          <w:rStyle w:val="SubtleEmphasis"/>
          <w:rFonts w:ascii="Times New Roman" w:hAnsi="Times New Roman" w:eastAsia="PMingLiU" w:cs="Times New Roman"/>
          <w:i w:val="0"/>
          <w:iCs w:val="0"/>
          <w:color w:val="auto"/>
          <w:sz w:val="24"/>
          <w:szCs w:val="24"/>
          <w:lang w:eastAsia="zh-TW"/>
        </w:rPr>
        <w:lastRenderedPageBreak/>
        <w:t xml:space="preserve">improvement soundly. </w:t>
      </w:r>
      <w:r w:rsidR="000A732B">
        <w:rPr>
          <w:rStyle w:val="SubtleEmphasis"/>
          <w:rFonts w:ascii="Times New Roman" w:hAnsi="Times New Roman" w:eastAsia="PMingLiU" w:cs="Times New Roman"/>
          <w:i w:val="0"/>
          <w:iCs w:val="0"/>
          <w:color w:val="auto"/>
          <w:sz w:val="24"/>
          <w:szCs w:val="24"/>
          <w:lang w:eastAsia="zh-TW"/>
        </w:rPr>
        <w:t xml:space="preserve">The long-term debt ratio </w:t>
      </w:r>
      <w:r w:rsidR="00611E89">
        <w:rPr>
          <w:rStyle w:val="SubtleEmphasis"/>
          <w:rFonts w:ascii="Times New Roman" w:hAnsi="Times New Roman" w:eastAsia="PMingLiU" w:cs="Times New Roman"/>
          <w:i w:val="0"/>
          <w:iCs w:val="0"/>
          <w:color w:val="auto"/>
          <w:sz w:val="24"/>
          <w:szCs w:val="24"/>
          <w:lang w:eastAsia="zh-TW"/>
        </w:rPr>
        <w:t>decreased</w:t>
      </w:r>
      <w:r w:rsidR="000A732B">
        <w:rPr>
          <w:rStyle w:val="SubtleEmphasis"/>
          <w:rFonts w:ascii="Times New Roman" w:hAnsi="Times New Roman" w:eastAsia="PMingLiU" w:cs="Times New Roman"/>
          <w:i w:val="0"/>
          <w:iCs w:val="0"/>
          <w:color w:val="auto"/>
          <w:sz w:val="24"/>
          <w:szCs w:val="24"/>
          <w:lang w:eastAsia="zh-TW"/>
        </w:rPr>
        <w:t xml:space="preserve"> from 72% </w:t>
      </w:r>
      <w:r w:rsidR="00362FD9">
        <w:rPr>
          <w:rStyle w:val="SubtleEmphasis"/>
          <w:rFonts w:ascii="Times New Roman" w:hAnsi="Times New Roman" w:eastAsia="PMingLiU" w:cs="Times New Roman"/>
          <w:i w:val="0"/>
          <w:iCs w:val="0"/>
          <w:color w:val="auto"/>
          <w:sz w:val="24"/>
          <w:szCs w:val="24"/>
          <w:lang w:eastAsia="zh-TW"/>
        </w:rPr>
        <w:t>in</w:t>
      </w:r>
      <w:r w:rsidR="000A732B">
        <w:rPr>
          <w:rStyle w:val="SubtleEmphasis"/>
          <w:rFonts w:ascii="Times New Roman" w:hAnsi="Times New Roman" w:eastAsia="PMingLiU" w:cs="Times New Roman"/>
          <w:i w:val="0"/>
          <w:iCs w:val="0"/>
          <w:color w:val="auto"/>
          <w:sz w:val="24"/>
          <w:szCs w:val="24"/>
          <w:lang w:eastAsia="zh-TW"/>
        </w:rPr>
        <w:t xml:space="preserve"> </w:t>
      </w:r>
      <w:r w:rsidR="00611E89">
        <w:rPr>
          <w:rStyle w:val="SubtleEmphasis"/>
          <w:rFonts w:ascii="Times New Roman" w:hAnsi="Times New Roman" w:eastAsia="PMingLiU" w:cs="Times New Roman"/>
          <w:i w:val="0"/>
          <w:iCs w:val="0"/>
          <w:color w:val="auto"/>
          <w:sz w:val="24"/>
          <w:szCs w:val="24"/>
          <w:lang w:eastAsia="zh-TW"/>
        </w:rPr>
        <w:t xml:space="preserve">2021-202 to 40% that year. </w:t>
      </w:r>
      <w:r w:rsidR="0092684F">
        <w:rPr>
          <w:rStyle w:val="SubtleEmphasis"/>
          <w:rFonts w:ascii="Times New Roman" w:hAnsi="Times New Roman" w:eastAsia="PMingLiU" w:cs="Times New Roman"/>
          <w:i w:val="0"/>
          <w:iCs w:val="0"/>
          <w:color w:val="auto"/>
          <w:sz w:val="24"/>
          <w:szCs w:val="24"/>
          <w:lang w:eastAsia="zh-TW"/>
        </w:rPr>
        <w:t>The equity is more than the debt they had in 2022-2023</w:t>
      </w:r>
      <w:r w:rsidR="0013672B">
        <w:rPr>
          <w:rStyle w:val="SubtleEmphasis"/>
          <w:rFonts w:ascii="Times New Roman" w:hAnsi="Times New Roman" w:eastAsia="PMingLiU" w:cs="Times New Roman"/>
          <w:i w:val="0"/>
          <w:iCs w:val="0"/>
          <w:color w:val="auto"/>
          <w:sz w:val="24"/>
          <w:szCs w:val="24"/>
          <w:lang w:eastAsia="zh-TW"/>
        </w:rPr>
        <w:t>,</w:t>
      </w:r>
      <w:r w:rsidR="0092684F">
        <w:rPr>
          <w:rStyle w:val="SubtleEmphasis"/>
          <w:rFonts w:ascii="Times New Roman" w:hAnsi="Times New Roman" w:eastAsia="PMingLiU" w:cs="Times New Roman"/>
          <w:i w:val="0"/>
          <w:iCs w:val="0"/>
          <w:color w:val="auto"/>
          <w:sz w:val="24"/>
          <w:szCs w:val="24"/>
          <w:lang w:eastAsia="zh-TW"/>
        </w:rPr>
        <w:t xml:space="preserve"> which is 0.95</w:t>
      </w:r>
      <w:r w:rsidR="0013672B">
        <w:rPr>
          <w:rStyle w:val="SubtleEmphasis"/>
          <w:rFonts w:ascii="Times New Roman" w:hAnsi="Times New Roman" w:eastAsia="PMingLiU" w:cs="Times New Roman"/>
          <w:i w:val="0"/>
          <w:iCs w:val="0"/>
          <w:color w:val="auto"/>
          <w:sz w:val="24"/>
          <w:szCs w:val="24"/>
          <w:lang w:eastAsia="zh-TW"/>
        </w:rPr>
        <w:t>.</w:t>
      </w:r>
      <w:r w:rsidR="0092684F">
        <w:rPr>
          <w:rStyle w:val="SubtleEmphasis"/>
          <w:rFonts w:ascii="Times New Roman" w:hAnsi="Times New Roman" w:eastAsia="PMingLiU" w:cs="Times New Roman"/>
          <w:i w:val="0"/>
          <w:iCs w:val="0"/>
          <w:color w:val="auto"/>
          <w:sz w:val="24"/>
          <w:szCs w:val="24"/>
          <w:lang w:eastAsia="zh-TW"/>
        </w:rPr>
        <w:t xml:space="preserve"> </w:t>
      </w:r>
    </w:p>
    <w:p w:rsidRPr="00C25E1C" w:rsidR="00507044" w:rsidP="00091549" w:rsidRDefault="00507044" w14:paraId="1D1E1B1E" w14:textId="27030B6B">
      <w:pPr>
        <w:spacing w:after="0" w:line="240" w:lineRule="auto"/>
        <w:jc w:val="both"/>
        <w:rPr>
          <w:rStyle w:val="SubtleEmphasis"/>
          <w:rFonts w:ascii="Times New Roman" w:hAnsi="Times New Roman" w:eastAsia="PMingLiU" w:cs="Times New Roman"/>
          <w:i w:val="0"/>
          <w:iCs w:val="0"/>
          <w:color w:val="auto"/>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e</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Leverage Ratios</w:t>
      </w:r>
    </w:p>
    <w:tbl>
      <w:tblPr>
        <w:tblStyle w:val="TableGrid"/>
        <w:tblW w:w="10043" w:type="dxa"/>
        <w:tblLook w:val="04A0" w:firstRow="1" w:lastRow="0" w:firstColumn="1" w:lastColumn="0" w:noHBand="0" w:noVBand="1"/>
      </w:tblPr>
      <w:tblGrid>
        <w:gridCol w:w="2263"/>
        <w:gridCol w:w="1556"/>
        <w:gridCol w:w="1556"/>
        <w:gridCol w:w="1556"/>
        <w:gridCol w:w="10"/>
        <w:gridCol w:w="1701"/>
        <w:gridCol w:w="1401"/>
      </w:tblGrid>
      <w:tr w:rsidR="001625B2" w:rsidTr="00F43E2E" w14:paraId="6D9EB699" w14:textId="77777777">
        <w:trPr>
          <w:trHeight w:val="539"/>
        </w:trPr>
        <w:tc>
          <w:tcPr>
            <w:tcW w:w="2263" w:type="dxa"/>
            <w:vMerge w:val="restart"/>
            <w:shd w:val="clear" w:color="auto" w:fill="DEEAF6" w:themeFill="accent5" w:themeFillTint="33"/>
            <w:vAlign w:val="center"/>
          </w:tcPr>
          <w:p w:rsidR="001625B2" w:rsidP="00091549" w:rsidRDefault="001625B2" w14:paraId="3375ECA8"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678" w:type="dxa"/>
            <w:gridSpan w:val="4"/>
            <w:shd w:val="clear" w:color="auto" w:fill="FFF2CC" w:themeFill="accent4" w:themeFillTint="33"/>
            <w:vAlign w:val="center"/>
          </w:tcPr>
          <w:p w:rsidR="001625B2" w:rsidP="00091549" w:rsidRDefault="001625B2" w14:paraId="4E04BEA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701" w:type="dxa"/>
            <w:shd w:val="clear" w:color="auto" w:fill="FFF2CC" w:themeFill="accent4" w:themeFillTint="33"/>
            <w:vAlign w:val="center"/>
          </w:tcPr>
          <w:p w:rsidR="001625B2" w:rsidP="00091549" w:rsidRDefault="001625B2" w14:paraId="2713BDED"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401" w:type="dxa"/>
            <w:shd w:val="clear" w:color="auto" w:fill="FFF2CC" w:themeFill="accent4" w:themeFillTint="33"/>
            <w:vAlign w:val="center"/>
          </w:tcPr>
          <w:p w:rsidR="001625B2" w:rsidP="00091549" w:rsidRDefault="001625B2" w14:paraId="3B6A0716"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1625B2" w:rsidTr="00332F79" w14:paraId="79D35082" w14:textId="77777777">
        <w:trPr>
          <w:trHeight w:val="269"/>
        </w:trPr>
        <w:tc>
          <w:tcPr>
            <w:tcW w:w="2263" w:type="dxa"/>
            <w:vMerge/>
            <w:shd w:val="clear" w:color="auto" w:fill="DEEAF6" w:themeFill="accent5" w:themeFillTint="33"/>
          </w:tcPr>
          <w:p w:rsidR="001625B2" w:rsidP="00091549" w:rsidRDefault="001625B2" w14:paraId="7CD00317" w14:textId="77777777">
            <w:pPr>
              <w:rPr>
                <w:rFonts w:ascii="Times New Roman" w:hAnsi="Times New Roman" w:eastAsia="Times New Roman" w:cs="Times New Roman"/>
                <w:sz w:val="24"/>
                <w:szCs w:val="24"/>
              </w:rPr>
            </w:pPr>
          </w:p>
        </w:tc>
        <w:tc>
          <w:tcPr>
            <w:tcW w:w="1556" w:type="dxa"/>
            <w:shd w:val="clear" w:color="auto" w:fill="FFF2CC" w:themeFill="accent4" w:themeFillTint="33"/>
            <w:vAlign w:val="center"/>
          </w:tcPr>
          <w:p w:rsidR="001625B2" w:rsidP="00091549" w:rsidRDefault="001625B2" w14:paraId="53137EC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556" w:type="dxa"/>
            <w:shd w:val="clear" w:color="auto" w:fill="FFF2CC" w:themeFill="accent4" w:themeFillTint="33"/>
            <w:vAlign w:val="center"/>
          </w:tcPr>
          <w:p w:rsidR="001625B2" w:rsidP="00091549" w:rsidRDefault="001625B2" w14:paraId="2DF31752"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556" w:type="dxa"/>
            <w:shd w:val="clear" w:color="auto" w:fill="FFF2CC" w:themeFill="accent4" w:themeFillTint="33"/>
            <w:vAlign w:val="center"/>
          </w:tcPr>
          <w:p w:rsidR="001625B2" w:rsidP="00091549" w:rsidRDefault="001625B2" w14:paraId="61D270C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3112" w:type="dxa"/>
            <w:gridSpan w:val="3"/>
            <w:shd w:val="clear" w:color="auto" w:fill="FFF2CC" w:themeFill="accent4" w:themeFillTint="33"/>
            <w:vAlign w:val="center"/>
          </w:tcPr>
          <w:p w:rsidR="001625B2" w:rsidP="00091549" w:rsidRDefault="001625B2" w14:paraId="613CF015"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5E2B47" w:rsidTr="00332F79" w14:paraId="0E50403F" w14:textId="77777777">
        <w:trPr>
          <w:trHeight w:val="257"/>
        </w:trPr>
        <w:tc>
          <w:tcPr>
            <w:tcW w:w="2263" w:type="dxa"/>
            <w:shd w:val="clear" w:color="auto" w:fill="DEEAF6" w:themeFill="accent5" w:themeFillTint="33"/>
          </w:tcPr>
          <w:p w:rsidR="005E2B47" w:rsidP="00091549" w:rsidRDefault="005E2B47" w14:paraId="3AC4873C" w14:textId="58AAC86C">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Total Debt Ratio</w:t>
            </w:r>
          </w:p>
        </w:tc>
        <w:tc>
          <w:tcPr>
            <w:tcW w:w="1556" w:type="dxa"/>
            <w:vAlign w:val="center"/>
          </w:tcPr>
          <w:p w:rsidRPr="00426384" w:rsidR="005E2B47" w:rsidP="00091549" w:rsidRDefault="005E2B47" w14:paraId="2084D3F4" w14:textId="0FD456C6">
            <w:pPr>
              <w:jc w:val="center"/>
              <w:rPr>
                <w:rFonts w:ascii="Times New Roman" w:hAnsi="Times New Roman" w:cs="Times New Roman"/>
                <w:sz w:val="24"/>
                <w:szCs w:val="24"/>
              </w:rPr>
            </w:pPr>
            <w:r w:rsidRPr="00332F79">
              <w:rPr>
                <w:rFonts w:ascii="Times New Roman" w:hAnsi="Times New Roman" w:cs="Times New Roman"/>
                <w:sz w:val="24"/>
                <w:szCs w:val="24"/>
              </w:rPr>
              <w:t>60%</w:t>
            </w:r>
          </w:p>
        </w:tc>
        <w:tc>
          <w:tcPr>
            <w:tcW w:w="1556" w:type="dxa"/>
            <w:vAlign w:val="center"/>
          </w:tcPr>
          <w:p w:rsidRPr="00426384" w:rsidR="005E2B47" w:rsidP="00091549" w:rsidRDefault="005E2B47" w14:paraId="22C3F23D" w14:textId="1CEAA650">
            <w:pPr>
              <w:jc w:val="center"/>
              <w:rPr>
                <w:rFonts w:ascii="Times New Roman" w:hAnsi="Times New Roman" w:cs="Times New Roman"/>
                <w:sz w:val="24"/>
                <w:szCs w:val="24"/>
              </w:rPr>
            </w:pPr>
            <w:r w:rsidRPr="00332F79">
              <w:rPr>
                <w:rFonts w:ascii="Times New Roman" w:hAnsi="Times New Roman" w:cs="Times New Roman"/>
                <w:sz w:val="24"/>
                <w:szCs w:val="24"/>
              </w:rPr>
              <w:t>60%</w:t>
            </w:r>
          </w:p>
        </w:tc>
        <w:tc>
          <w:tcPr>
            <w:tcW w:w="1556" w:type="dxa"/>
            <w:vAlign w:val="center"/>
          </w:tcPr>
          <w:p w:rsidRPr="00426384" w:rsidR="005E2B47" w:rsidP="00091549" w:rsidRDefault="005E2B47" w14:paraId="5230C349" w14:textId="68D59C5D">
            <w:pPr>
              <w:jc w:val="center"/>
              <w:rPr>
                <w:rFonts w:ascii="Times New Roman" w:hAnsi="Times New Roman" w:cs="Times New Roman"/>
                <w:sz w:val="24"/>
                <w:szCs w:val="24"/>
              </w:rPr>
            </w:pPr>
            <w:r w:rsidRPr="00332F79">
              <w:rPr>
                <w:rFonts w:ascii="Times New Roman" w:hAnsi="Times New Roman" w:cs="Times New Roman"/>
                <w:sz w:val="24"/>
                <w:szCs w:val="24"/>
              </w:rPr>
              <w:t>49%</w:t>
            </w:r>
          </w:p>
        </w:tc>
        <w:tc>
          <w:tcPr>
            <w:tcW w:w="1711" w:type="dxa"/>
            <w:gridSpan w:val="2"/>
            <w:vAlign w:val="center"/>
          </w:tcPr>
          <w:p w:rsidRPr="0072580C" w:rsidR="005E2B47" w:rsidP="00091549" w:rsidRDefault="005E2B47" w14:paraId="33C0990B" w14:textId="6F7F89D1">
            <w:pPr>
              <w:jc w:val="center"/>
              <w:rPr>
                <w:rFonts w:ascii="Times New Roman" w:hAnsi="Times New Roman" w:cs="Times New Roman"/>
                <w:sz w:val="24"/>
                <w:szCs w:val="24"/>
              </w:rPr>
            </w:pPr>
            <w:r w:rsidRPr="00332F79">
              <w:rPr>
                <w:rFonts w:ascii="Times New Roman" w:hAnsi="Times New Roman" w:cs="Times New Roman"/>
                <w:sz w:val="24"/>
                <w:szCs w:val="24"/>
              </w:rPr>
              <w:t>61%</w:t>
            </w:r>
          </w:p>
        </w:tc>
        <w:tc>
          <w:tcPr>
            <w:tcW w:w="1401" w:type="dxa"/>
            <w:vAlign w:val="center"/>
          </w:tcPr>
          <w:p w:rsidRPr="0026400B" w:rsidR="005E2B47" w:rsidP="00091549" w:rsidRDefault="005E2B47" w14:paraId="7EBC0672" w14:textId="7F0D426E">
            <w:pPr>
              <w:jc w:val="center"/>
              <w:rPr>
                <w:rFonts w:ascii="Times New Roman" w:hAnsi="Times New Roman" w:cs="Times New Roman"/>
                <w:sz w:val="24"/>
                <w:szCs w:val="24"/>
              </w:rPr>
            </w:pPr>
            <w:r w:rsidRPr="00332F79">
              <w:rPr>
                <w:rFonts w:ascii="Times New Roman" w:hAnsi="Times New Roman" w:cs="Times New Roman"/>
                <w:sz w:val="24"/>
                <w:szCs w:val="24"/>
              </w:rPr>
              <w:t>70%</w:t>
            </w:r>
          </w:p>
        </w:tc>
      </w:tr>
      <w:tr w:rsidR="00FB4796" w:rsidTr="00332F79" w14:paraId="3017E66A" w14:textId="77777777">
        <w:trPr>
          <w:trHeight w:val="269"/>
        </w:trPr>
        <w:tc>
          <w:tcPr>
            <w:tcW w:w="2263" w:type="dxa"/>
            <w:shd w:val="clear" w:color="auto" w:fill="DEEAF6" w:themeFill="accent5" w:themeFillTint="33"/>
          </w:tcPr>
          <w:p w:rsidR="00FB4796" w:rsidP="00091549" w:rsidRDefault="00FB4796" w14:paraId="37BD7C0A" w14:textId="0139A6B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Debt / Equity</w:t>
            </w:r>
          </w:p>
        </w:tc>
        <w:tc>
          <w:tcPr>
            <w:tcW w:w="1556" w:type="dxa"/>
            <w:vAlign w:val="center"/>
          </w:tcPr>
          <w:p w:rsidRPr="00426384" w:rsidR="00FB4796" w:rsidP="00091549" w:rsidRDefault="00FB4796" w14:paraId="7B4C6C96" w14:textId="5781A2D7">
            <w:pPr>
              <w:jc w:val="center"/>
              <w:rPr>
                <w:rFonts w:ascii="Times New Roman" w:hAnsi="Times New Roman" w:cs="Times New Roman"/>
                <w:sz w:val="24"/>
                <w:szCs w:val="24"/>
              </w:rPr>
            </w:pPr>
            <w:r w:rsidRPr="00332F79">
              <w:rPr>
                <w:rFonts w:ascii="Times New Roman" w:hAnsi="Times New Roman" w:cs="Times New Roman"/>
                <w:sz w:val="24"/>
                <w:szCs w:val="24"/>
              </w:rPr>
              <w:t>1.52</w:t>
            </w:r>
          </w:p>
        </w:tc>
        <w:tc>
          <w:tcPr>
            <w:tcW w:w="1556" w:type="dxa"/>
            <w:vAlign w:val="center"/>
          </w:tcPr>
          <w:p w:rsidRPr="00426384" w:rsidR="00FB4796" w:rsidP="00091549" w:rsidRDefault="00FB4796" w14:paraId="3DEEB858" w14:textId="235109EB">
            <w:pPr>
              <w:jc w:val="center"/>
              <w:rPr>
                <w:rFonts w:ascii="Times New Roman" w:hAnsi="Times New Roman" w:cs="Times New Roman"/>
                <w:sz w:val="24"/>
                <w:szCs w:val="24"/>
              </w:rPr>
            </w:pPr>
            <w:r w:rsidRPr="00332F79">
              <w:rPr>
                <w:rFonts w:ascii="Times New Roman" w:hAnsi="Times New Roman" w:cs="Times New Roman"/>
                <w:sz w:val="24"/>
                <w:szCs w:val="24"/>
              </w:rPr>
              <w:t>1.50</w:t>
            </w:r>
          </w:p>
        </w:tc>
        <w:tc>
          <w:tcPr>
            <w:tcW w:w="1556" w:type="dxa"/>
            <w:vAlign w:val="center"/>
          </w:tcPr>
          <w:p w:rsidRPr="00426384" w:rsidR="00FB4796" w:rsidP="00091549" w:rsidRDefault="00FB4796" w14:paraId="0A22D992" w14:textId="76F640DA">
            <w:pPr>
              <w:jc w:val="center"/>
              <w:rPr>
                <w:rFonts w:ascii="Times New Roman" w:hAnsi="Times New Roman" w:cs="Times New Roman"/>
                <w:sz w:val="24"/>
                <w:szCs w:val="24"/>
              </w:rPr>
            </w:pPr>
            <w:r w:rsidRPr="00332F79">
              <w:rPr>
                <w:rFonts w:ascii="Times New Roman" w:hAnsi="Times New Roman" w:cs="Times New Roman"/>
                <w:sz w:val="24"/>
                <w:szCs w:val="24"/>
              </w:rPr>
              <w:t>0.95</w:t>
            </w:r>
          </w:p>
        </w:tc>
        <w:tc>
          <w:tcPr>
            <w:tcW w:w="1711" w:type="dxa"/>
            <w:gridSpan w:val="2"/>
            <w:vAlign w:val="center"/>
          </w:tcPr>
          <w:p w:rsidRPr="0072580C" w:rsidR="00FB4796" w:rsidP="00091549" w:rsidRDefault="008D5239" w14:paraId="76016218" w14:textId="3D04ECDA">
            <w:pPr>
              <w:jc w:val="center"/>
              <w:rPr>
                <w:rFonts w:ascii="Times New Roman" w:hAnsi="Times New Roman" w:cs="Times New Roman"/>
                <w:sz w:val="24"/>
                <w:szCs w:val="24"/>
              </w:rPr>
            </w:pPr>
            <w:r w:rsidRPr="008D5239">
              <w:rPr>
                <w:rFonts w:ascii="Times New Roman" w:hAnsi="Times New Roman" w:cs="Times New Roman"/>
                <w:sz w:val="24"/>
                <w:szCs w:val="24"/>
              </w:rPr>
              <w:t>1.57</w:t>
            </w:r>
          </w:p>
        </w:tc>
        <w:tc>
          <w:tcPr>
            <w:tcW w:w="1401" w:type="dxa"/>
            <w:vAlign w:val="center"/>
          </w:tcPr>
          <w:p w:rsidRPr="0026400B" w:rsidR="00FB4796" w:rsidP="00091549" w:rsidRDefault="004A477D" w14:paraId="2E1D2B6E" w14:textId="2B326CFD">
            <w:pPr>
              <w:jc w:val="center"/>
              <w:rPr>
                <w:rFonts w:ascii="Times New Roman" w:hAnsi="Times New Roman" w:cs="Times New Roman"/>
                <w:sz w:val="24"/>
                <w:szCs w:val="24"/>
              </w:rPr>
            </w:pPr>
            <w:r w:rsidRPr="004A477D">
              <w:rPr>
                <w:rFonts w:ascii="Times New Roman" w:hAnsi="Times New Roman" w:cs="Times New Roman"/>
                <w:sz w:val="24"/>
                <w:szCs w:val="24"/>
              </w:rPr>
              <w:t>2.38</w:t>
            </w:r>
          </w:p>
        </w:tc>
      </w:tr>
      <w:tr w:rsidR="00B005DC" w:rsidTr="00332F79" w14:paraId="2030D3FD" w14:textId="77777777">
        <w:trPr>
          <w:trHeight w:val="269"/>
        </w:trPr>
        <w:tc>
          <w:tcPr>
            <w:tcW w:w="2263" w:type="dxa"/>
            <w:shd w:val="clear" w:color="auto" w:fill="DEEAF6" w:themeFill="accent5" w:themeFillTint="33"/>
          </w:tcPr>
          <w:p w:rsidRPr="00DB6A2E" w:rsidR="00B005DC" w:rsidP="00091549" w:rsidRDefault="00B005DC" w14:paraId="1FEF46FA" w14:textId="58582C14">
            <w:pPr>
              <w:jc w:val="center"/>
              <w:rPr>
                <w:rFonts w:ascii="Times New Roman" w:hAnsi="Times New Roman" w:eastAsia="PMingLiU" w:cs="Times New Roman"/>
                <w:sz w:val="24"/>
                <w:szCs w:val="24"/>
                <w:lang w:eastAsia="zh-TW"/>
              </w:rPr>
            </w:pPr>
            <w:r>
              <w:rPr>
                <w:rFonts w:ascii="Times New Roman" w:hAnsi="Times New Roman" w:eastAsia="Times New Roman" w:cs="Times New Roman"/>
                <w:sz w:val="24"/>
                <w:szCs w:val="24"/>
              </w:rPr>
              <w:t>Long-Term Debt Ratio</w:t>
            </w:r>
          </w:p>
        </w:tc>
        <w:tc>
          <w:tcPr>
            <w:tcW w:w="1556" w:type="dxa"/>
            <w:vAlign w:val="center"/>
          </w:tcPr>
          <w:p w:rsidRPr="00426384" w:rsidR="00B005DC" w:rsidP="00091549" w:rsidRDefault="00B005DC" w14:paraId="3982AFD3" w14:textId="62F9F7D7">
            <w:pPr>
              <w:jc w:val="center"/>
              <w:rPr>
                <w:rFonts w:ascii="Times New Roman" w:hAnsi="Times New Roman" w:cs="Times New Roman"/>
                <w:sz w:val="24"/>
                <w:szCs w:val="24"/>
              </w:rPr>
            </w:pPr>
            <w:r w:rsidRPr="00332F79">
              <w:rPr>
                <w:rFonts w:ascii="Times New Roman" w:hAnsi="Times New Roman" w:cs="Times New Roman"/>
                <w:sz w:val="24"/>
                <w:szCs w:val="24"/>
              </w:rPr>
              <w:t>82%</w:t>
            </w:r>
          </w:p>
        </w:tc>
        <w:tc>
          <w:tcPr>
            <w:tcW w:w="1556" w:type="dxa"/>
            <w:vAlign w:val="center"/>
          </w:tcPr>
          <w:p w:rsidRPr="00426384" w:rsidR="00B005DC" w:rsidP="00091549" w:rsidRDefault="00B005DC" w14:paraId="65A004AC" w14:textId="2AA5D20B">
            <w:pPr>
              <w:jc w:val="center"/>
              <w:rPr>
                <w:rFonts w:ascii="Times New Roman" w:hAnsi="Times New Roman" w:cs="Times New Roman"/>
                <w:sz w:val="24"/>
                <w:szCs w:val="24"/>
              </w:rPr>
            </w:pPr>
            <w:r w:rsidRPr="00332F79">
              <w:rPr>
                <w:rFonts w:ascii="Times New Roman" w:hAnsi="Times New Roman" w:cs="Times New Roman"/>
                <w:sz w:val="24"/>
                <w:szCs w:val="24"/>
              </w:rPr>
              <w:t>72%</w:t>
            </w:r>
          </w:p>
        </w:tc>
        <w:tc>
          <w:tcPr>
            <w:tcW w:w="1556" w:type="dxa"/>
            <w:vAlign w:val="center"/>
          </w:tcPr>
          <w:p w:rsidRPr="00426384" w:rsidR="00B005DC" w:rsidP="00091549" w:rsidRDefault="00B005DC" w14:paraId="46E01E37" w14:textId="3677A8CB">
            <w:pPr>
              <w:jc w:val="center"/>
              <w:rPr>
                <w:rFonts w:ascii="Times New Roman" w:hAnsi="Times New Roman" w:cs="Times New Roman"/>
                <w:sz w:val="24"/>
                <w:szCs w:val="24"/>
              </w:rPr>
            </w:pPr>
            <w:r w:rsidRPr="00332F79">
              <w:rPr>
                <w:rFonts w:ascii="Times New Roman" w:hAnsi="Times New Roman" w:cs="Times New Roman"/>
                <w:sz w:val="24"/>
                <w:szCs w:val="24"/>
              </w:rPr>
              <w:t>40%</w:t>
            </w:r>
          </w:p>
        </w:tc>
        <w:tc>
          <w:tcPr>
            <w:tcW w:w="1711" w:type="dxa"/>
            <w:gridSpan w:val="2"/>
            <w:vAlign w:val="center"/>
          </w:tcPr>
          <w:p w:rsidRPr="0072580C" w:rsidR="00B005DC" w:rsidP="00091549" w:rsidRDefault="0008639B" w14:paraId="1EF3F4C1" w14:textId="03E77E9B">
            <w:pPr>
              <w:jc w:val="center"/>
              <w:rPr>
                <w:rFonts w:ascii="Times New Roman" w:hAnsi="Times New Roman" w:cs="Times New Roman"/>
                <w:sz w:val="24"/>
                <w:szCs w:val="24"/>
              </w:rPr>
            </w:pPr>
            <w:r w:rsidRPr="0008639B">
              <w:rPr>
                <w:rFonts w:ascii="Times New Roman" w:hAnsi="Times New Roman" w:cs="Times New Roman"/>
                <w:sz w:val="24"/>
                <w:szCs w:val="24"/>
              </w:rPr>
              <w:t>57%</w:t>
            </w:r>
          </w:p>
        </w:tc>
        <w:tc>
          <w:tcPr>
            <w:tcW w:w="1401" w:type="dxa"/>
            <w:vAlign w:val="center"/>
          </w:tcPr>
          <w:p w:rsidRPr="0026400B" w:rsidR="00B005DC" w:rsidP="00091549" w:rsidRDefault="00613991" w14:paraId="1001629D" w14:textId="0E4BB739">
            <w:pPr>
              <w:jc w:val="center"/>
              <w:rPr>
                <w:rFonts w:ascii="Times New Roman" w:hAnsi="Times New Roman" w:cs="Times New Roman"/>
                <w:sz w:val="24"/>
                <w:szCs w:val="24"/>
              </w:rPr>
            </w:pPr>
            <w:r w:rsidRPr="00B005DC">
              <w:rPr>
                <w:rFonts w:ascii="Times New Roman" w:hAnsi="Times New Roman" w:cs="Times New Roman"/>
                <w:sz w:val="24"/>
                <w:szCs w:val="24"/>
              </w:rPr>
              <w:t>118%</w:t>
            </w:r>
          </w:p>
        </w:tc>
      </w:tr>
      <w:tr w:rsidR="008852CC" w:rsidTr="00332F79" w14:paraId="779D0BB0" w14:textId="77777777">
        <w:trPr>
          <w:trHeight w:val="269"/>
        </w:trPr>
        <w:tc>
          <w:tcPr>
            <w:tcW w:w="2263" w:type="dxa"/>
            <w:shd w:val="clear" w:color="auto" w:fill="DEEAF6" w:themeFill="accent5" w:themeFillTint="33"/>
          </w:tcPr>
          <w:p w:rsidR="008852CC" w:rsidP="00091549" w:rsidRDefault="008852CC" w14:paraId="4636B05D" w14:textId="711B6971">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Equity Multiplier </w:t>
            </w:r>
          </w:p>
        </w:tc>
        <w:tc>
          <w:tcPr>
            <w:tcW w:w="1556" w:type="dxa"/>
            <w:vAlign w:val="center"/>
          </w:tcPr>
          <w:p w:rsidRPr="00426384" w:rsidR="008852CC" w:rsidP="00091549" w:rsidRDefault="008852CC" w14:paraId="3B18AC5D" w14:textId="5FC7D820">
            <w:pPr>
              <w:jc w:val="center"/>
              <w:rPr>
                <w:rFonts w:ascii="Times New Roman" w:hAnsi="Times New Roman" w:cs="Times New Roman"/>
                <w:sz w:val="24"/>
                <w:szCs w:val="24"/>
              </w:rPr>
            </w:pPr>
            <w:r w:rsidRPr="00332F79">
              <w:rPr>
                <w:rFonts w:ascii="Times New Roman" w:hAnsi="Times New Roman" w:cs="Times New Roman"/>
                <w:sz w:val="24"/>
                <w:szCs w:val="24"/>
              </w:rPr>
              <w:t>2.52</w:t>
            </w:r>
          </w:p>
        </w:tc>
        <w:tc>
          <w:tcPr>
            <w:tcW w:w="1556" w:type="dxa"/>
            <w:vAlign w:val="center"/>
          </w:tcPr>
          <w:p w:rsidRPr="00426384" w:rsidR="008852CC" w:rsidP="00091549" w:rsidRDefault="008852CC" w14:paraId="3C9937B0" w14:textId="10BB1A9F">
            <w:pPr>
              <w:jc w:val="center"/>
              <w:rPr>
                <w:rFonts w:ascii="Times New Roman" w:hAnsi="Times New Roman" w:cs="Times New Roman"/>
                <w:sz w:val="24"/>
                <w:szCs w:val="24"/>
              </w:rPr>
            </w:pPr>
            <w:r w:rsidRPr="00332F79">
              <w:rPr>
                <w:rFonts w:ascii="Times New Roman" w:hAnsi="Times New Roman" w:cs="Times New Roman"/>
                <w:sz w:val="24"/>
                <w:szCs w:val="24"/>
              </w:rPr>
              <w:t>2.50</w:t>
            </w:r>
          </w:p>
        </w:tc>
        <w:tc>
          <w:tcPr>
            <w:tcW w:w="1556" w:type="dxa"/>
            <w:vAlign w:val="center"/>
          </w:tcPr>
          <w:p w:rsidRPr="00426384" w:rsidR="008852CC" w:rsidP="00091549" w:rsidRDefault="008852CC" w14:paraId="5CFA34DA" w14:textId="74F8F4D0">
            <w:pPr>
              <w:jc w:val="center"/>
              <w:rPr>
                <w:rFonts w:ascii="Times New Roman" w:hAnsi="Times New Roman" w:cs="Times New Roman"/>
                <w:sz w:val="24"/>
                <w:szCs w:val="24"/>
              </w:rPr>
            </w:pPr>
            <w:r w:rsidRPr="00332F79">
              <w:rPr>
                <w:rFonts w:ascii="Times New Roman" w:hAnsi="Times New Roman" w:cs="Times New Roman"/>
                <w:sz w:val="24"/>
                <w:szCs w:val="24"/>
              </w:rPr>
              <w:t>1.95</w:t>
            </w:r>
          </w:p>
        </w:tc>
        <w:tc>
          <w:tcPr>
            <w:tcW w:w="1711" w:type="dxa"/>
            <w:gridSpan w:val="2"/>
            <w:vAlign w:val="center"/>
          </w:tcPr>
          <w:p w:rsidRPr="0072580C" w:rsidR="008852CC" w:rsidP="00091549" w:rsidRDefault="00332F79" w14:paraId="05CA67D7" w14:textId="49BCD80D">
            <w:pPr>
              <w:jc w:val="center"/>
              <w:rPr>
                <w:rFonts w:ascii="Times New Roman" w:hAnsi="Times New Roman" w:cs="Times New Roman"/>
                <w:sz w:val="24"/>
                <w:szCs w:val="24"/>
              </w:rPr>
            </w:pPr>
            <w:r w:rsidRPr="00332F79">
              <w:rPr>
                <w:rFonts w:ascii="Times New Roman" w:hAnsi="Times New Roman" w:cs="Times New Roman"/>
                <w:sz w:val="24"/>
                <w:szCs w:val="24"/>
              </w:rPr>
              <w:t>2.57</w:t>
            </w:r>
          </w:p>
        </w:tc>
        <w:tc>
          <w:tcPr>
            <w:tcW w:w="1401" w:type="dxa"/>
            <w:vAlign w:val="center"/>
          </w:tcPr>
          <w:p w:rsidRPr="0026400B" w:rsidR="008852CC" w:rsidP="00091549" w:rsidRDefault="00332F79" w14:paraId="40FE5203" w14:textId="3AD73A8A">
            <w:pPr>
              <w:jc w:val="center"/>
              <w:rPr>
                <w:rFonts w:ascii="Times New Roman" w:hAnsi="Times New Roman" w:cs="Times New Roman"/>
                <w:sz w:val="24"/>
                <w:szCs w:val="24"/>
              </w:rPr>
            </w:pPr>
            <w:r w:rsidRPr="00332F79">
              <w:rPr>
                <w:rFonts w:ascii="Times New Roman" w:hAnsi="Times New Roman" w:cs="Times New Roman"/>
                <w:sz w:val="24"/>
                <w:szCs w:val="24"/>
              </w:rPr>
              <w:t>3.38</w:t>
            </w:r>
          </w:p>
        </w:tc>
      </w:tr>
    </w:tbl>
    <w:p w:rsidRPr="00C25F67" w:rsidR="00507044" w:rsidP="00C25F67" w:rsidRDefault="004D3611" w14:paraId="5B17EAB5" w14:textId="13FEC932">
      <w:pPr>
        <w:spacing w:line="24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Pr="00507044" w:rsidR="007E0C9B" w:rsidP="67F25121" w:rsidRDefault="009F5230" w14:paraId="744DA6B7" w14:textId="7CA836BC" w14:noSpellErr="1">
      <w:pPr>
        <w:pStyle w:val="Heading1"/>
        <w:spacing w:before="40" w:line="360" w:lineRule="auto"/>
        <w:rPr>
          <w:caps w:val="0"/>
          <w:smallCaps w:val="0"/>
          <w:color w:val="595959" w:themeColor="text1" w:themeTint="A6"/>
          <w:sz w:val="24"/>
          <w:szCs w:val="24"/>
        </w:rPr>
      </w:pPr>
      <w:bookmarkStart w:name="_Toc1243425448" w:id="427978369"/>
      <w:r w:rsidRPr="67F25121" w:rsidR="009F5230">
        <w:rPr>
          <w:rStyle w:val="SubtleEmphasis"/>
          <w:i w:val="0"/>
          <w:iCs w:val="0"/>
          <w:caps w:val="0"/>
          <w:smallCaps w:val="0"/>
          <w:sz w:val="24"/>
          <w:szCs w:val="24"/>
        </w:rPr>
        <w:t>Coverage Ratios</w:t>
      </w:r>
      <w:bookmarkEnd w:id="427978369"/>
    </w:p>
    <w:p w:rsidR="00C1709B" w:rsidP="005C7D90" w:rsidRDefault="74EFC53D" w14:paraId="723310E4" w14:textId="202CBE2D">
      <w:pPr>
        <w:spacing w:after="40" w:line="360" w:lineRule="auto"/>
        <w:jc w:val="both"/>
        <w:rPr>
          <w:rFonts w:ascii="Times New Roman" w:hAnsi="Times New Roman" w:eastAsia="PMingLiU" w:cs="Times New Roman"/>
          <w:sz w:val="24"/>
          <w:szCs w:val="24"/>
          <w:lang w:eastAsia="zh-TW"/>
        </w:rPr>
      </w:pPr>
      <w:r w:rsidRPr="420EB9B3">
        <w:rPr>
          <w:rFonts w:ascii="Times New Roman" w:hAnsi="Times New Roman" w:eastAsia="PMingLiU" w:cs="Times New Roman"/>
          <w:sz w:val="24"/>
          <w:szCs w:val="24"/>
          <w:lang w:eastAsia="zh-TW"/>
        </w:rPr>
        <w:t xml:space="preserve">Coverage Ratios will affect the </w:t>
      </w:r>
      <w:r w:rsidRPr="420EB9B3" w:rsidR="2BFA83D4">
        <w:rPr>
          <w:rFonts w:ascii="Times New Roman" w:hAnsi="Times New Roman" w:eastAsia="PMingLiU" w:cs="Times New Roman"/>
          <w:sz w:val="24"/>
          <w:szCs w:val="24"/>
          <w:lang w:eastAsia="zh-TW"/>
        </w:rPr>
        <w:t xml:space="preserve">health of the company’s operation </w:t>
      </w:r>
      <w:r w:rsidRPr="420EB9B3" w:rsidR="63A20F73">
        <w:rPr>
          <w:rFonts w:ascii="Times New Roman" w:hAnsi="Times New Roman" w:eastAsia="PMingLiU" w:cs="Times New Roman"/>
          <w:sz w:val="24"/>
          <w:szCs w:val="24"/>
          <w:lang w:eastAsia="zh-TW"/>
        </w:rPr>
        <w:t xml:space="preserve">when facing the risk of sudden financial </w:t>
      </w:r>
      <w:r w:rsidRPr="420EB9B3" w:rsidR="60DC69DB">
        <w:rPr>
          <w:rFonts w:ascii="Times New Roman" w:hAnsi="Times New Roman" w:eastAsia="PMingLiU" w:cs="Times New Roman"/>
          <w:sz w:val="24"/>
          <w:szCs w:val="24"/>
          <w:lang w:eastAsia="zh-TW"/>
        </w:rPr>
        <w:t>distress</w:t>
      </w:r>
      <w:r w:rsidRPr="420EB9B3" w:rsidR="6D97EB14">
        <w:rPr>
          <w:rFonts w:ascii="Times New Roman" w:hAnsi="Times New Roman" w:eastAsia="PMingLiU" w:cs="Times New Roman"/>
          <w:sz w:val="24"/>
          <w:szCs w:val="24"/>
          <w:lang w:eastAsia="zh-TW"/>
        </w:rPr>
        <w:t xml:space="preserve"> (</w:t>
      </w:r>
      <w:proofErr w:type="spellStart"/>
      <w:r w:rsidRPr="420EB9B3" w:rsidR="7E493609">
        <w:rPr>
          <w:rFonts w:ascii="Times New Roman" w:hAnsi="Times New Roman" w:eastAsia="PMingLiU" w:cs="Times New Roman"/>
          <w:sz w:val="24"/>
          <w:szCs w:val="24"/>
          <w:lang w:eastAsia="zh-TW"/>
        </w:rPr>
        <w:t>Meryana</w:t>
      </w:r>
      <w:proofErr w:type="spellEnd"/>
      <w:r w:rsidRPr="420EB9B3" w:rsidR="7E493609">
        <w:rPr>
          <w:rFonts w:ascii="Times New Roman" w:hAnsi="Times New Roman" w:eastAsia="PMingLiU" w:cs="Times New Roman"/>
          <w:sz w:val="24"/>
          <w:szCs w:val="24"/>
          <w:lang w:eastAsia="zh-TW"/>
        </w:rPr>
        <w:t xml:space="preserve"> &amp; </w:t>
      </w:r>
      <w:r w:rsidRPr="420EB9B3" w:rsidR="5F887527">
        <w:rPr>
          <w:rFonts w:ascii="Times New Roman" w:hAnsi="Times New Roman" w:eastAsia="PMingLiU" w:cs="Times New Roman"/>
          <w:sz w:val="24"/>
          <w:szCs w:val="24"/>
          <w:lang w:eastAsia="zh-TW"/>
        </w:rPr>
        <w:t xml:space="preserve">Erna, </w:t>
      </w:r>
      <w:r w:rsidRPr="420EB9B3" w:rsidR="22B21DC6">
        <w:rPr>
          <w:rFonts w:ascii="Times New Roman" w:hAnsi="Times New Roman" w:eastAsia="PMingLiU" w:cs="Times New Roman"/>
          <w:sz w:val="24"/>
          <w:szCs w:val="24"/>
          <w:lang w:eastAsia="zh-TW"/>
        </w:rPr>
        <w:t>20</w:t>
      </w:r>
      <w:r w:rsidRPr="420EB9B3" w:rsidR="4224236A">
        <w:rPr>
          <w:rFonts w:ascii="Times New Roman" w:hAnsi="Times New Roman" w:eastAsia="PMingLiU" w:cs="Times New Roman"/>
          <w:sz w:val="24"/>
          <w:szCs w:val="24"/>
          <w:lang w:eastAsia="zh-TW"/>
        </w:rPr>
        <w:t>23</w:t>
      </w:r>
      <w:r w:rsidRPr="420EB9B3" w:rsidR="22B21DC6">
        <w:rPr>
          <w:rFonts w:ascii="Times New Roman" w:hAnsi="Times New Roman" w:eastAsia="PMingLiU" w:cs="Times New Roman"/>
          <w:sz w:val="24"/>
          <w:szCs w:val="24"/>
          <w:lang w:eastAsia="zh-TW"/>
        </w:rPr>
        <w:t>)</w:t>
      </w:r>
      <w:r w:rsidRPr="420EB9B3" w:rsidR="60DC69DB">
        <w:rPr>
          <w:rFonts w:ascii="Times New Roman" w:hAnsi="Times New Roman" w:eastAsia="PMingLiU" w:cs="Times New Roman"/>
          <w:sz w:val="24"/>
          <w:szCs w:val="24"/>
          <w:lang w:eastAsia="zh-TW"/>
        </w:rPr>
        <w:t>. The higher ratio represent</w:t>
      </w:r>
      <w:r w:rsidRPr="420EB9B3" w:rsidR="6BAB3FA6">
        <w:rPr>
          <w:rFonts w:ascii="Times New Roman" w:hAnsi="Times New Roman" w:eastAsia="PMingLiU" w:cs="Times New Roman"/>
          <w:sz w:val="24"/>
          <w:szCs w:val="24"/>
          <w:lang w:eastAsia="zh-TW"/>
        </w:rPr>
        <w:t>s the higher abilit</w:t>
      </w:r>
      <w:r w:rsidRPr="420EB9B3" w:rsidR="388A80EB">
        <w:rPr>
          <w:rFonts w:ascii="Times New Roman" w:hAnsi="Times New Roman" w:eastAsia="PMingLiU" w:cs="Times New Roman"/>
          <w:sz w:val="24"/>
          <w:szCs w:val="24"/>
          <w:lang w:eastAsia="zh-TW"/>
        </w:rPr>
        <w:t>y</w:t>
      </w:r>
      <w:r w:rsidRPr="420EB9B3" w:rsidR="6BAB3FA6">
        <w:rPr>
          <w:rFonts w:ascii="Times New Roman" w:hAnsi="Times New Roman" w:eastAsia="PMingLiU" w:cs="Times New Roman"/>
          <w:sz w:val="24"/>
          <w:szCs w:val="24"/>
          <w:lang w:eastAsia="zh-TW"/>
        </w:rPr>
        <w:t xml:space="preserve"> for paying the interest expense. </w:t>
      </w:r>
      <w:r w:rsidRPr="420EB9B3" w:rsidR="22B21DC6">
        <w:rPr>
          <w:rFonts w:ascii="Times New Roman" w:hAnsi="Times New Roman" w:eastAsia="PMingLiU" w:cs="Times New Roman"/>
          <w:sz w:val="24"/>
          <w:szCs w:val="24"/>
          <w:lang w:eastAsia="zh-TW"/>
        </w:rPr>
        <w:t>Referring to Table 2</w:t>
      </w:r>
      <w:r w:rsidRPr="420EB9B3" w:rsidR="4ED9FC82">
        <w:rPr>
          <w:rFonts w:ascii="Times New Roman" w:hAnsi="Times New Roman" w:eastAsia="PMingLiU" w:cs="Times New Roman"/>
          <w:sz w:val="24"/>
          <w:szCs w:val="24"/>
          <w:lang w:eastAsia="zh-TW"/>
        </w:rPr>
        <w:t>f</w:t>
      </w:r>
      <w:r w:rsidRPr="420EB9B3" w:rsidR="22B21DC6">
        <w:rPr>
          <w:rFonts w:ascii="Times New Roman" w:hAnsi="Times New Roman" w:eastAsia="PMingLiU" w:cs="Times New Roman"/>
          <w:sz w:val="24"/>
          <w:szCs w:val="24"/>
          <w:lang w:eastAsia="zh-TW"/>
        </w:rPr>
        <w:t xml:space="preserve">, </w:t>
      </w:r>
      <w:r w:rsidRPr="420EB9B3" w:rsidR="7244A2EC">
        <w:rPr>
          <w:rFonts w:ascii="Times New Roman" w:hAnsi="Times New Roman" w:eastAsia="PMingLiU" w:cs="Times New Roman"/>
          <w:sz w:val="24"/>
          <w:szCs w:val="24"/>
          <w:lang w:eastAsia="zh-TW"/>
        </w:rPr>
        <w:t xml:space="preserve">the coverage ratios of Tsui Wah </w:t>
      </w:r>
      <w:r w:rsidRPr="420EB9B3" w:rsidR="4F9D2E9E">
        <w:rPr>
          <w:rFonts w:ascii="Times New Roman" w:hAnsi="Times New Roman" w:eastAsia="PMingLiU" w:cs="Times New Roman"/>
          <w:sz w:val="24"/>
          <w:szCs w:val="24"/>
          <w:lang w:eastAsia="zh-TW"/>
        </w:rPr>
        <w:t xml:space="preserve">had significant improvement in </w:t>
      </w:r>
      <w:r w:rsidRPr="420EB9B3" w:rsidR="3DDE9B90">
        <w:rPr>
          <w:rFonts w:ascii="Times New Roman" w:hAnsi="Times New Roman" w:eastAsia="PMingLiU" w:cs="Times New Roman"/>
          <w:sz w:val="24"/>
          <w:szCs w:val="24"/>
          <w:lang w:eastAsia="zh-TW"/>
        </w:rPr>
        <w:t xml:space="preserve">2023 after the pandemic </w:t>
      </w:r>
      <w:r w:rsidRPr="420EB9B3" w:rsidR="582CFA9C">
        <w:rPr>
          <w:rFonts w:ascii="Times New Roman" w:hAnsi="Times New Roman" w:eastAsia="PMingLiU" w:cs="Times New Roman"/>
          <w:sz w:val="24"/>
          <w:szCs w:val="24"/>
          <w:lang w:eastAsia="zh-TW"/>
        </w:rPr>
        <w:t xml:space="preserve">situation starting in 2020. </w:t>
      </w:r>
      <w:r w:rsidRPr="420EB9B3" w:rsidR="0E677BA6">
        <w:rPr>
          <w:rFonts w:ascii="Times New Roman" w:hAnsi="Times New Roman" w:eastAsia="PMingLiU" w:cs="Times New Roman"/>
          <w:sz w:val="24"/>
          <w:szCs w:val="24"/>
          <w:lang w:eastAsia="zh-TW"/>
        </w:rPr>
        <w:t xml:space="preserve">Its ratio of </w:t>
      </w:r>
      <w:r w:rsidRPr="420EB9B3" w:rsidR="2B7F6078">
        <w:rPr>
          <w:rFonts w:ascii="Times New Roman" w:hAnsi="Times New Roman" w:eastAsia="PMingLiU" w:cs="Times New Roman"/>
          <w:sz w:val="24"/>
          <w:szCs w:val="24"/>
          <w:lang w:eastAsia="zh-TW"/>
        </w:rPr>
        <w:t>times interested earned</w:t>
      </w:r>
      <w:r w:rsidRPr="420EB9B3" w:rsidR="21A36828">
        <w:rPr>
          <w:rFonts w:ascii="Times New Roman" w:hAnsi="Times New Roman" w:eastAsia="PMingLiU" w:cs="Times New Roman"/>
          <w:sz w:val="24"/>
          <w:szCs w:val="24"/>
          <w:lang w:eastAsia="zh-TW"/>
        </w:rPr>
        <w:t>, 4.27,</w:t>
      </w:r>
      <w:r w:rsidRPr="420EB9B3" w:rsidR="2B7F6078">
        <w:rPr>
          <w:rFonts w:ascii="Times New Roman" w:hAnsi="Times New Roman" w:eastAsia="PMingLiU" w:cs="Times New Roman"/>
          <w:sz w:val="24"/>
          <w:szCs w:val="24"/>
          <w:lang w:eastAsia="zh-TW"/>
        </w:rPr>
        <w:t xml:space="preserve"> </w:t>
      </w:r>
      <w:r w:rsidRPr="420EB9B3" w:rsidR="03E51B7F">
        <w:rPr>
          <w:rFonts w:ascii="Times New Roman" w:hAnsi="Times New Roman" w:eastAsia="PMingLiU" w:cs="Times New Roman"/>
          <w:sz w:val="24"/>
          <w:szCs w:val="24"/>
          <w:lang w:eastAsia="zh-TW"/>
        </w:rPr>
        <w:t>even is higher than Café de Carol</w:t>
      </w:r>
      <w:r w:rsidRPr="420EB9B3" w:rsidR="21A36828">
        <w:rPr>
          <w:rFonts w:ascii="Times New Roman" w:hAnsi="Times New Roman" w:eastAsia="PMingLiU" w:cs="Times New Roman"/>
          <w:sz w:val="24"/>
          <w:szCs w:val="24"/>
          <w:lang w:eastAsia="zh-TW"/>
        </w:rPr>
        <w:t xml:space="preserve">, </w:t>
      </w:r>
      <w:r w:rsidRPr="420EB9B3" w:rsidR="52204A3C">
        <w:rPr>
          <w:rFonts w:ascii="Times New Roman" w:hAnsi="Times New Roman" w:eastAsia="PMingLiU" w:cs="Times New Roman"/>
          <w:sz w:val="24"/>
          <w:szCs w:val="24"/>
          <w:lang w:eastAsia="zh-TW"/>
        </w:rPr>
        <w:t xml:space="preserve">2.46 </w:t>
      </w:r>
      <w:r w:rsidRPr="420EB9B3" w:rsidR="03E51B7F">
        <w:rPr>
          <w:rFonts w:ascii="Times New Roman" w:hAnsi="Times New Roman" w:eastAsia="PMingLiU" w:cs="Times New Roman"/>
          <w:sz w:val="24"/>
          <w:szCs w:val="24"/>
          <w:lang w:eastAsia="zh-TW"/>
        </w:rPr>
        <w:t>and Fairwood</w:t>
      </w:r>
      <w:r w:rsidRPr="420EB9B3" w:rsidR="52204A3C">
        <w:rPr>
          <w:rFonts w:ascii="Times New Roman" w:hAnsi="Times New Roman" w:eastAsia="PMingLiU" w:cs="Times New Roman"/>
          <w:sz w:val="24"/>
          <w:szCs w:val="24"/>
          <w:lang w:eastAsia="zh-TW"/>
        </w:rPr>
        <w:t>, 2.63</w:t>
      </w:r>
      <w:r w:rsidRPr="420EB9B3" w:rsidR="03E51B7F">
        <w:rPr>
          <w:rFonts w:ascii="Times New Roman" w:hAnsi="Times New Roman" w:eastAsia="PMingLiU" w:cs="Times New Roman"/>
          <w:sz w:val="24"/>
          <w:szCs w:val="24"/>
          <w:lang w:eastAsia="zh-TW"/>
        </w:rPr>
        <w:t xml:space="preserve"> in 2023. Therefore, </w:t>
      </w:r>
      <w:r w:rsidRPr="420EB9B3" w:rsidR="094EEA89">
        <w:rPr>
          <w:rFonts w:ascii="Times New Roman" w:hAnsi="Times New Roman" w:eastAsia="PMingLiU" w:cs="Times New Roman"/>
          <w:sz w:val="24"/>
          <w:szCs w:val="24"/>
          <w:lang w:eastAsia="zh-TW"/>
        </w:rPr>
        <w:t xml:space="preserve">it is healthy for Tsui Wah’s operation in this area. </w:t>
      </w:r>
    </w:p>
    <w:p w:rsidRPr="00DF278B" w:rsidR="00507044" w:rsidP="00091549" w:rsidRDefault="00507044" w14:paraId="7F0DFDFA" w14:textId="157FFE75">
      <w:pPr>
        <w:spacing w:after="0" w:line="240" w:lineRule="auto"/>
        <w:jc w:val="both"/>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f</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Coverage Ratios</w:t>
      </w:r>
    </w:p>
    <w:tbl>
      <w:tblPr>
        <w:tblStyle w:val="TableGrid"/>
        <w:tblW w:w="9526" w:type="dxa"/>
        <w:tblLook w:val="04A0" w:firstRow="1" w:lastRow="0" w:firstColumn="1" w:lastColumn="0" w:noHBand="0" w:noVBand="1"/>
      </w:tblPr>
      <w:tblGrid>
        <w:gridCol w:w="2146"/>
        <w:gridCol w:w="1476"/>
        <w:gridCol w:w="1476"/>
        <w:gridCol w:w="1476"/>
        <w:gridCol w:w="9"/>
        <w:gridCol w:w="1614"/>
        <w:gridCol w:w="1329"/>
      </w:tblGrid>
      <w:tr w:rsidR="009F5230" w:rsidTr="0003631D" w14:paraId="2794ECBC" w14:textId="77777777">
        <w:trPr>
          <w:trHeight w:val="523"/>
        </w:trPr>
        <w:tc>
          <w:tcPr>
            <w:tcW w:w="2146" w:type="dxa"/>
            <w:vMerge w:val="restart"/>
            <w:shd w:val="clear" w:color="auto" w:fill="DEEAF6" w:themeFill="accent5" w:themeFillTint="33"/>
            <w:vAlign w:val="center"/>
          </w:tcPr>
          <w:p w:rsidR="009F5230" w:rsidP="00091549" w:rsidRDefault="009F5230" w14:paraId="273FFF0E"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437" w:type="dxa"/>
            <w:gridSpan w:val="4"/>
            <w:shd w:val="clear" w:color="auto" w:fill="FFF2CC" w:themeFill="accent4" w:themeFillTint="33"/>
            <w:vAlign w:val="center"/>
          </w:tcPr>
          <w:p w:rsidR="009F5230" w:rsidP="00091549" w:rsidRDefault="009F5230" w14:paraId="5D2870C2"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13" w:type="dxa"/>
            <w:shd w:val="clear" w:color="auto" w:fill="FFF2CC" w:themeFill="accent4" w:themeFillTint="33"/>
            <w:vAlign w:val="center"/>
          </w:tcPr>
          <w:p w:rsidR="009F5230" w:rsidP="00091549" w:rsidRDefault="009F5230" w14:paraId="737AB6EA"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329" w:type="dxa"/>
            <w:shd w:val="clear" w:color="auto" w:fill="FFF2CC" w:themeFill="accent4" w:themeFillTint="33"/>
            <w:vAlign w:val="center"/>
          </w:tcPr>
          <w:p w:rsidR="009F5230" w:rsidP="00091549" w:rsidRDefault="009F5230" w14:paraId="45C81330"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9F5230" w:rsidTr="0003631D" w14:paraId="6D1BD5BF" w14:textId="77777777">
        <w:trPr>
          <w:trHeight w:val="261"/>
        </w:trPr>
        <w:tc>
          <w:tcPr>
            <w:tcW w:w="2146" w:type="dxa"/>
            <w:vMerge/>
            <w:shd w:val="clear" w:color="auto" w:fill="DEEAF6" w:themeFill="accent5" w:themeFillTint="33"/>
          </w:tcPr>
          <w:p w:rsidR="009F5230" w:rsidP="00091549" w:rsidRDefault="009F5230" w14:paraId="174AA90A" w14:textId="77777777">
            <w:pPr>
              <w:rPr>
                <w:rFonts w:ascii="Times New Roman" w:hAnsi="Times New Roman" w:eastAsia="Times New Roman" w:cs="Times New Roman"/>
                <w:sz w:val="24"/>
                <w:szCs w:val="24"/>
              </w:rPr>
            </w:pPr>
          </w:p>
        </w:tc>
        <w:tc>
          <w:tcPr>
            <w:tcW w:w="1476" w:type="dxa"/>
            <w:shd w:val="clear" w:color="auto" w:fill="FFF2CC" w:themeFill="accent4" w:themeFillTint="33"/>
          </w:tcPr>
          <w:p w:rsidR="009F5230" w:rsidP="00091549" w:rsidRDefault="009F5230" w14:paraId="264395B6"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76" w:type="dxa"/>
            <w:shd w:val="clear" w:color="auto" w:fill="FFF2CC" w:themeFill="accent4" w:themeFillTint="33"/>
          </w:tcPr>
          <w:p w:rsidR="009F5230" w:rsidP="00091549" w:rsidRDefault="009F5230" w14:paraId="09D33FF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76" w:type="dxa"/>
            <w:shd w:val="clear" w:color="auto" w:fill="FFF2CC" w:themeFill="accent4" w:themeFillTint="33"/>
          </w:tcPr>
          <w:p w:rsidR="009F5230" w:rsidP="00091549" w:rsidRDefault="009F5230" w14:paraId="084A6A5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52" w:type="dxa"/>
            <w:gridSpan w:val="3"/>
            <w:shd w:val="clear" w:color="auto" w:fill="FFF2CC" w:themeFill="accent4" w:themeFillTint="33"/>
          </w:tcPr>
          <w:p w:rsidR="009F5230" w:rsidP="00091549" w:rsidRDefault="009F5230" w14:paraId="29DF0DA9"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4B4F4B" w:rsidTr="0003631D" w14:paraId="3453BB3F" w14:textId="77777777">
        <w:trPr>
          <w:trHeight w:val="249"/>
        </w:trPr>
        <w:tc>
          <w:tcPr>
            <w:tcW w:w="2146" w:type="dxa"/>
            <w:shd w:val="clear" w:color="auto" w:fill="DEEAF6" w:themeFill="accent5" w:themeFillTint="33"/>
          </w:tcPr>
          <w:p w:rsidR="004B4F4B" w:rsidP="00091549" w:rsidRDefault="004B4F4B" w14:paraId="5FE3F9EB" w14:textId="13DEE66A">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Times Interested Earned </w:t>
            </w:r>
          </w:p>
        </w:tc>
        <w:tc>
          <w:tcPr>
            <w:tcW w:w="1476" w:type="dxa"/>
            <w:vAlign w:val="center"/>
          </w:tcPr>
          <w:p w:rsidRPr="00426384" w:rsidR="004B4F4B" w:rsidP="00091549" w:rsidRDefault="004B4F4B" w14:paraId="47F79E30" w14:textId="422AD82A">
            <w:pPr>
              <w:jc w:val="center"/>
              <w:rPr>
                <w:rFonts w:ascii="Times New Roman" w:hAnsi="Times New Roman" w:cs="Times New Roman"/>
                <w:sz w:val="24"/>
                <w:szCs w:val="24"/>
              </w:rPr>
            </w:pPr>
            <w:r w:rsidRPr="004B4F4B">
              <w:rPr>
                <w:rFonts w:ascii="Times New Roman" w:hAnsi="Times New Roman" w:cs="Times New Roman"/>
                <w:sz w:val="24"/>
                <w:szCs w:val="24"/>
              </w:rPr>
              <w:t>-4.69</w:t>
            </w:r>
          </w:p>
        </w:tc>
        <w:tc>
          <w:tcPr>
            <w:tcW w:w="1476" w:type="dxa"/>
            <w:vAlign w:val="center"/>
          </w:tcPr>
          <w:p w:rsidRPr="00426384" w:rsidR="004B4F4B" w:rsidP="00091549" w:rsidRDefault="004B4F4B" w14:paraId="017C6DE9" w14:textId="00B39FCC">
            <w:pPr>
              <w:jc w:val="center"/>
              <w:rPr>
                <w:rFonts w:ascii="Times New Roman" w:hAnsi="Times New Roman" w:cs="Times New Roman"/>
                <w:sz w:val="24"/>
                <w:szCs w:val="24"/>
              </w:rPr>
            </w:pPr>
            <w:r w:rsidRPr="004B4F4B">
              <w:rPr>
                <w:rFonts w:ascii="Times New Roman" w:hAnsi="Times New Roman" w:cs="Times New Roman"/>
                <w:sz w:val="24"/>
                <w:szCs w:val="24"/>
              </w:rPr>
              <w:t>-5.92</w:t>
            </w:r>
          </w:p>
        </w:tc>
        <w:tc>
          <w:tcPr>
            <w:tcW w:w="1476" w:type="dxa"/>
            <w:vAlign w:val="center"/>
          </w:tcPr>
          <w:p w:rsidRPr="00426384" w:rsidR="004B4F4B" w:rsidP="00091549" w:rsidRDefault="004B4F4B" w14:paraId="1D912849" w14:textId="0606151A">
            <w:pPr>
              <w:jc w:val="center"/>
              <w:rPr>
                <w:rFonts w:ascii="Times New Roman" w:hAnsi="Times New Roman" w:cs="Times New Roman"/>
                <w:sz w:val="24"/>
                <w:szCs w:val="24"/>
              </w:rPr>
            </w:pPr>
            <w:r w:rsidRPr="004B4F4B">
              <w:rPr>
                <w:rFonts w:ascii="Times New Roman" w:hAnsi="Times New Roman" w:cs="Times New Roman"/>
                <w:sz w:val="24"/>
                <w:szCs w:val="24"/>
              </w:rPr>
              <w:t>4.27</w:t>
            </w:r>
          </w:p>
        </w:tc>
        <w:tc>
          <w:tcPr>
            <w:tcW w:w="1623" w:type="dxa"/>
            <w:gridSpan w:val="2"/>
            <w:vAlign w:val="center"/>
          </w:tcPr>
          <w:p w:rsidRPr="0072580C" w:rsidR="004B4F4B" w:rsidP="00091549" w:rsidRDefault="004B4F4B" w14:paraId="64C34B8A" w14:textId="4EB72691">
            <w:pPr>
              <w:jc w:val="center"/>
              <w:rPr>
                <w:rFonts w:ascii="Times New Roman" w:hAnsi="Times New Roman" w:cs="Times New Roman"/>
                <w:sz w:val="24"/>
                <w:szCs w:val="24"/>
              </w:rPr>
            </w:pPr>
            <w:r w:rsidRPr="004B4F4B">
              <w:rPr>
                <w:rFonts w:ascii="Times New Roman" w:hAnsi="Times New Roman" w:cs="Times New Roman"/>
                <w:sz w:val="24"/>
                <w:szCs w:val="24"/>
              </w:rPr>
              <w:t>2.46</w:t>
            </w:r>
          </w:p>
        </w:tc>
        <w:tc>
          <w:tcPr>
            <w:tcW w:w="1329" w:type="dxa"/>
            <w:vAlign w:val="center"/>
          </w:tcPr>
          <w:p w:rsidRPr="0026400B" w:rsidR="004B4F4B" w:rsidP="00091549" w:rsidRDefault="004B4F4B" w14:paraId="3335DC5D" w14:textId="50EB1BAE">
            <w:pPr>
              <w:jc w:val="center"/>
              <w:rPr>
                <w:rFonts w:ascii="Times New Roman" w:hAnsi="Times New Roman" w:cs="Times New Roman"/>
                <w:sz w:val="24"/>
                <w:szCs w:val="24"/>
              </w:rPr>
            </w:pPr>
            <w:r w:rsidRPr="004B4F4B">
              <w:rPr>
                <w:rFonts w:ascii="Times New Roman" w:hAnsi="Times New Roman" w:cs="Times New Roman"/>
                <w:sz w:val="24"/>
                <w:szCs w:val="24"/>
              </w:rPr>
              <w:t>2.63</w:t>
            </w:r>
          </w:p>
        </w:tc>
      </w:tr>
      <w:tr w:rsidR="004B4F4B" w:rsidTr="0003631D" w14:paraId="4401D06A" w14:textId="77777777">
        <w:trPr>
          <w:trHeight w:val="261"/>
        </w:trPr>
        <w:tc>
          <w:tcPr>
            <w:tcW w:w="2146" w:type="dxa"/>
            <w:shd w:val="clear" w:color="auto" w:fill="DEEAF6" w:themeFill="accent5" w:themeFillTint="33"/>
          </w:tcPr>
          <w:p w:rsidR="004B4F4B" w:rsidP="00091549" w:rsidRDefault="004B4F4B" w14:paraId="0B43231A" w14:textId="116DF400">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Cash Coverage</w:t>
            </w:r>
          </w:p>
        </w:tc>
        <w:tc>
          <w:tcPr>
            <w:tcW w:w="1476" w:type="dxa"/>
            <w:vAlign w:val="center"/>
          </w:tcPr>
          <w:p w:rsidRPr="00426384" w:rsidR="004B4F4B" w:rsidP="00091549" w:rsidRDefault="004B4F4B" w14:paraId="29A64D4D" w14:textId="32643E92">
            <w:pPr>
              <w:jc w:val="center"/>
              <w:rPr>
                <w:rFonts w:ascii="Times New Roman" w:hAnsi="Times New Roman" w:cs="Times New Roman"/>
                <w:sz w:val="24"/>
                <w:szCs w:val="24"/>
              </w:rPr>
            </w:pPr>
            <w:r w:rsidRPr="004B4F4B">
              <w:rPr>
                <w:rFonts w:ascii="Times New Roman" w:hAnsi="Times New Roman" w:cs="Times New Roman"/>
                <w:sz w:val="24"/>
                <w:szCs w:val="24"/>
              </w:rPr>
              <w:t>5.89</w:t>
            </w:r>
          </w:p>
        </w:tc>
        <w:tc>
          <w:tcPr>
            <w:tcW w:w="1476" w:type="dxa"/>
            <w:vAlign w:val="center"/>
          </w:tcPr>
          <w:p w:rsidRPr="00426384" w:rsidR="004B4F4B" w:rsidP="00091549" w:rsidRDefault="004B4F4B" w14:paraId="6BF046EE" w14:textId="4AC127E2">
            <w:pPr>
              <w:jc w:val="center"/>
              <w:rPr>
                <w:rFonts w:ascii="Times New Roman" w:hAnsi="Times New Roman" w:cs="Times New Roman"/>
                <w:sz w:val="24"/>
                <w:szCs w:val="24"/>
              </w:rPr>
            </w:pPr>
            <w:r w:rsidRPr="004B4F4B">
              <w:rPr>
                <w:rFonts w:ascii="Times New Roman" w:hAnsi="Times New Roman" w:cs="Times New Roman"/>
                <w:sz w:val="24"/>
                <w:szCs w:val="24"/>
              </w:rPr>
              <w:t>6.52</w:t>
            </w:r>
          </w:p>
        </w:tc>
        <w:tc>
          <w:tcPr>
            <w:tcW w:w="1476" w:type="dxa"/>
            <w:vAlign w:val="center"/>
          </w:tcPr>
          <w:p w:rsidRPr="00426384" w:rsidR="004B4F4B" w:rsidP="00091549" w:rsidRDefault="004B4F4B" w14:paraId="7BDE0EFF" w14:textId="6F23F688">
            <w:pPr>
              <w:jc w:val="center"/>
              <w:rPr>
                <w:rFonts w:ascii="Times New Roman" w:hAnsi="Times New Roman" w:cs="Times New Roman"/>
                <w:sz w:val="24"/>
                <w:szCs w:val="24"/>
              </w:rPr>
            </w:pPr>
            <w:r w:rsidRPr="004B4F4B">
              <w:rPr>
                <w:rFonts w:ascii="Times New Roman" w:hAnsi="Times New Roman" w:cs="Times New Roman"/>
                <w:sz w:val="24"/>
                <w:szCs w:val="24"/>
              </w:rPr>
              <w:t>16.34</w:t>
            </w:r>
          </w:p>
        </w:tc>
        <w:tc>
          <w:tcPr>
            <w:tcW w:w="1623" w:type="dxa"/>
            <w:gridSpan w:val="2"/>
            <w:vAlign w:val="center"/>
          </w:tcPr>
          <w:p w:rsidRPr="0072580C" w:rsidR="004B4F4B" w:rsidP="00091549" w:rsidRDefault="004B4F4B" w14:paraId="10F23444" w14:textId="634F5F71">
            <w:pPr>
              <w:jc w:val="center"/>
              <w:rPr>
                <w:rFonts w:ascii="Times New Roman" w:hAnsi="Times New Roman" w:cs="Times New Roman"/>
                <w:sz w:val="24"/>
                <w:szCs w:val="24"/>
              </w:rPr>
            </w:pPr>
            <w:r w:rsidRPr="004B4F4B">
              <w:rPr>
                <w:rFonts w:ascii="Times New Roman" w:hAnsi="Times New Roman" w:cs="Times New Roman"/>
                <w:sz w:val="24"/>
                <w:szCs w:val="24"/>
              </w:rPr>
              <w:t>14.41</w:t>
            </w:r>
          </w:p>
        </w:tc>
        <w:tc>
          <w:tcPr>
            <w:tcW w:w="1329" w:type="dxa"/>
            <w:vAlign w:val="center"/>
          </w:tcPr>
          <w:p w:rsidRPr="0026400B" w:rsidR="004B4F4B" w:rsidP="00091549" w:rsidRDefault="004B4F4B" w14:paraId="36CBD046" w14:textId="6691B8D3">
            <w:pPr>
              <w:jc w:val="center"/>
              <w:rPr>
                <w:rFonts w:ascii="Times New Roman" w:hAnsi="Times New Roman" w:cs="Times New Roman"/>
                <w:sz w:val="24"/>
                <w:szCs w:val="24"/>
              </w:rPr>
            </w:pPr>
            <w:r w:rsidRPr="004B4F4B">
              <w:rPr>
                <w:rFonts w:ascii="Times New Roman" w:hAnsi="Times New Roman" w:cs="Times New Roman"/>
                <w:sz w:val="24"/>
                <w:szCs w:val="24"/>
              </w:rPr>
              <w:t>17.73</w:t>
            </w:r>
          </w:p>
        </w:tc>
      </w:tr>
    </w:tbl>
    <w:p w:rsidRPr="000C0FE8" w:rsidR="009F5230" w:rsidP="000C0FE8" w:rsidRDefault="00453132" w14:paraId="3EE81D10" w14:textId="4172905B">
      <w:pPr>
        <w:spacing w:line="24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Pr="004F5265" w:rsidR="007E0C9B" w:rsidP="67F25121" w:rsidRDefault="003402D3" w14:paraId="784F52B7" w14:textId="315C4B1D" w14:noSpellErr="1">
      <w:pPr>
        <w:pStyle w:val="Heading1"/>
        <w:spacing w:before="40" w:line="360" w:lineRule="auto"/>
        <w:rPr>
          <w:caps w:val="0"/>
          <w:smallCaps w:val="0"/>
          <w:color w:val="595959" w:themeColor="text1" w:themeTint="A6"/>
          <w:sz w:val="24"/>
          <w:szCs w:val="24"/>
        </w:rPr>
      </w:pPr>
      <w:bookmarkStart w:name="_Toc1844231549" w:id="940748953"/>
      <w:r w:rsidRPr="67F25121" w:rsidR="003402D3">
        <w:rPr>
          <w:rStyle w:val="SubtleEmphasis"/>
          <w:i w:val="0"/>
          <w:iCs w:val="0"/>
          <w:caps w:val="0"/>
          <w:smallCaps w:val="0"/>
          <w:sz w:val="24"/>
          <w:szCs w:val="24"/>
        </w:rPr>
        <w:t>Invent</w:t>
      </w:r>
      <w:r w:rsidRPr="67F25121" w:rsidR="008C252B">
        <w:rPr>
          <w:rStyle w:val="SubtleEmphasis"/>
          <w:i w:val="0"/>
          <w:iCs w:val="0"/>
          <w:caps w:val="0"/>
          <w:smallCaps w:val="0"/>
          <w:sz w:val="24"/>
          <w:szCs w:val="24"/>
        </w:rPr>
        <w:t>ory</w:t>
      </w:r>
      <w:r w:rsidRPr="67F25121" w:rsidR="003402D3">
        <w:rPr>
          <w:rStyle w:val="SubtleEmphasis"/>
          <w:i w:val="0"/>
          <w:iCs w:val="0"/>
          <w:caps w:val="0"/>
          <w:smallCaps w:val="0"/>
          <w:sz w:val="24"/>
          <w:szCs w:val="24"/>
        </w:rPr>
        <w:t xml:space="preserve"> Ratios</w:t>
      </w:r>
      <w:bookmarkEnd w:id="940748953"/>
    </w:p>
    <w:p w:rsidR="00436EEF" w:rsidP="004F5265" w:rsidRDefault="00FA66A0" w14:paraId="692B418E" w14:textId="08DDF40F">
      <w:pPr>
        <w:spacing w:line="360" w:lineRule="auto"/>
        <w:jc w:val="both"/>
        <w:rPr>
          <w:rFonts w:ascii="Times New Roman" w:hAnsi="Times New Roman" w:eastAsia="PMingLiU" w:cs="Times New Roman"/>
          <w:sz w:val="24"/>
          <w:szCs w:val="24"/>
          <w:lang w:eastAsia="zh-TW"/>
        </w:rPr>
      </w:pPr>
      <w:r w:rsidRPr="128F8226">
        <w:rPr>
          <w:rFonts w:ascii="Times New Roman" w:hAnsi="Times New Roman" w:eastAsia="PMingLiU" w:cs="Times New Roman"/>
          <w:sz w:val="24"/>
          <w:szCs w:val="24"/>
          <w:lang w:eastAsia="zh-TW"/>
        </w:rPr>
        <w:t>The amoun</w:t>
      </w:r>
      <w:r w:rsidRPr="128F8226" w:rsidR="00A27EB4">
        <w:rPr>
          <w:rFonts w:ascii="Times New Roman" w:hAnsi="Times New Roman" w:eastAsia="PMingLiU" w:cs="Times New Roman"/>
          <w:sz w:val="24"/>
          <w:szCs w:val="24"/>
          <w:lang w:eastAsia="zh-TW"/>
        </w:rPr>
        <w:t xml:space="preserve">t of </w:t>
      </w:r>
      <w:r w:rsidRPr="128F8226" w:rsidR="00D33008">
        <w:rPr>
          <w:rFonts w:ascii="Times New Roman" w:hAnsi="Times New Roman" w:eastAsia="PMingLiU" w:cs="Times New Roman"/>
          <w:sz w:val="24"/>
          <w:szCs w:val="24"/>
          <w:lang w:eastAsia="zh-TW"/>
        </w:rPr>
        <w:t>inventor</w:t>
      </w:r>
      <w:r w:rsidRPr="128F8226" w:rsidR="006D5729">
        <w:rPr>
          <w:rFonts w:ascii="Times New Roman" w:hAnsi="Times New Roman" w:eastAsia="PMingLiU" w:cs="Times New Roman"/>
          <w:sz w:val="24"/>
          <w:szCs w:val="24"/>
          <w:lang w:eastAsia="zh-TW"/>
        </w:rPr>
        <w:t xml:space="preserve">y </w:t>
      </w:r>
      <w:r w:rsidRPr="128F8226" w:rsidR="00A27EB4">
        <w:rPr>
          <w:rFonts w:ascii="Times New Roman" w:hAnsi="Times New Roman" w:eastAsia="PMingLiU" w:cs="Times New Roman"/>
          <w:sz w:val="24"/>
          <w:szCs w:val="24"/>
          <w:lang w:eastAsia="zh-TW"/>
        </w:rPr>
        <w:t>stored</w:t>
      </w:r>
      <w:r w:rsidRPr="128F8226" w:rsidR="004709DF">
        <w:rPr>
          <w:rFonts w:ascii="Times New Roman" w:hAnsi="Times New Roman" w:eastAsia="PMingLiU" w:cs="Times New Roman"/>
          <w:sz w:val="24"/>
          <w:szCs w:val="24"/>
          <w:lang w:eastAsia="zh-TW"/>
        </w:rPr>
        <w:t xml:space="preserve"> is another ratio to reflect the </w:t>
      </w:r>
      <w:r w:rsidRPr="128F8226" w:rsidR="00A27EB4">
        <w:rPr>
          <w:rFonts w:ascii="Times New Roman" w:hAnsi="Times New Roman" w:eastAsia="PMingLiU" w:cs="Times New Roman"/>
          <w:sz w:val="24"/>
          <w:szCs w:val="24"/>
          <w:lang w:eastAsia="zh-TW"/>
        </w:rPr>
        <w:t xml:space="preserve">business </w:t>
      </w:r>
      <w:r w:rsidRPr="128F8226" w:rsidR="00E31F07">
        <w:rPr>
          <w:rFonts w:ascii="Times New Roman" w:hAnsi="Times New Roman" w:eastAsia="PMingLiU" w:cs="Times New Roman"/>
          <w:sz w:val="24"/>
          <w:szCs w:val="24"/>
          <w:lang w:eastAsia="zh-TW"/>
        </w:rPr>
        <w:t>performance</w:t>
      </w:r>
      <w:r w:rsidRPr="128F8226" w:rsidR="004709DF">
        <w:rPr>
          <w:rFonts w:ascii="Times New Roman" w:hAnsi="Times New Roman" w:eastAsia="PMingLiU" w:cs="Times New Roman"/>
          <w:sz w:val="24"/>
          <w:szCs w:val="24"/>
          <w:lang w:eastAsia="zh-TW"/>
        </w:rPr>
        <w:t xml:space="preserve"> </w:t>
      </w:r>
      <w:r w:rsidRPr="128F8226" w:rsidR="00E31F07">
        <w:rPr>
          <w:rFonts w:ascii="Times New Roman" w:hAnsi="Times New Roman" w:eastAsia="PMingLiU" w:cs="Times New Roman"/>
          <w:sz w:val="24"/>
          <w:szCs w:val="24"/>
          <w:lang w:eastAsia="zh-TW"/>
        </w:rPr>
        <w:t xml:space="preserve">of a </w:t>
      </w:r>
      <w:r w:rsidRPr="128F8226">
        <w:rPr>
          <w:rFonts w:ascii="Times New Roman" w:hAnsi="Times New Roman" w:eastAsia="PMingLiU" w:cs="Times New Roman"/>
          <w:sz w:val="24"/>
          <w:szCs w:val="24"/>
          <w:lang w:eastAsia="zh-TW"/>
        </w:rPr>
        <w:t>company</w:t>
      </w:r>
      <w:r w:rsidRPr="128F8226" w:rsidR="00A27EB4">
        <w:rPr>
          <w:rFonts w:ascii="Times New Roman" w:hAnsi="Times New Roman" w:eastAsia="PMingLiU" w:cs="Times New Roman"/>
          <w:sz w:val="24"/>
          <w:szCs w:val="24"/>
          <w:lang w:eastAsia="zh-TW"/>
        </w:rPr>
        <w:t xml:space="preserve">. </w:t>
      </w:r>
      <w:r w:rsidRPr="128F8226" w:rsidR="007E0C9B">
        <w:rPr>
          <w:rFonts w:ascii="Times New Roman" w:hAnsi="Times New Roman" w:eastAsia="PMingLiU" w:cs="Times New Roman"/>
          <w:sz w:val="24"/>
          <w:szCs w:val="24"/>
          <w:lang w:eastAsia="zh-TW"/>
        </w:rPr>
        <w:t>An</w:t>
      </w:r>
      <w:r w:rsidRPr="128F8226" w:rsidR="00A27EB4">
        <w:rPr>
          <w:rFonts w:ascii="Times New Roman" w:hAnsi="Times New Roman" w:eastAsia="PMingLiU" w:cs="Times New Roman"/>
          <w:sz w:val="24"/>
          <w:szCs w:val="24"/>
          <w:lang w:eastAsia="zh-TW"/>
        </w:rPr>
        <w:t xml:space="preserve"> </w:t>
      </w:r>
      <w:r w:rsidRPr="128F8226" w:rsidR="00BC2AC8">
        <w:rPr>
          <w:rFonts w:ascii="Times New Roman" w:hAnsi="Times New Roman" w:eastAsia="PMingLiU" w:cs="Times New Roman"/>
          <w:sz w:val="24"/>
          <w:szCs w:val="24"/>
          <w:lang w:eastAsia="zh-TW"/>
        </w:rPr>
        <w:t xml:space="preserve">overestimated inventory </w:t>
      </w:r>
      <w:r w:rsidRPr="128F8226" w:rsidR="0589A0AF">
        <w:rPr>
          <w:rFonts w:ascii="Times New Roman" w:hAnsi="Times New Roman" w:eastAsia="PMingLiU" w:cs="Times New Roman"/>
          <w:sz w:val="24"/>
          <w:szCs w:val="24"/>
          <w:lang w:eastAsia="zh-TW"/>
        </w:rPr>
        <w:t>store</w:t>
      </w:r>
      <w:r w:rsidRPr="128F8226" w:rsidR="00BC2AC8">
        <w:rPr>
          <w:rFonts w:ascii="Times New Roman" w:hAnsi="Times New Roman" w:eastAsia="PMingLiU" w:cs="Times New Roman"/>
          <w:sz w:val="24"/>
          <w:szCs w:val="24"/>
          <w:lang w:eastAsia="zh-TW"/>
        </w:rPr>
        <w:t xml:space="preserve"> in a </w:t>
      </w:r>
      <w:r w:rsidRPr="128F8226" w:rsidR="0BF2A4FE">
        <w:rPr>
          <w:rFonts w:ascii="Times New Roman" w:hAnsi="Times New Roman" w:eastAsia="PMingLiU" w:cs="Times New Roman"/>
          <w:sz w:val="24"/>
          <w:szCs w:val="24"/>
          <w:lang w:eastAsia="zh-TW"/>
        </w:rPr>
        <w:t>company</w:t>
      </w:r>
      <w:r w:rsidRPr="128F8226" w:rsidR="00BC2AC8">
        <w:rPr>
          <w:rFonts w:ascii="Times New Roman" w:hAnsi="Times New Roman" w:eastAsia="PMingLiU" w:cs="Times New Roman"/>
          <w:sz w:val="24"/>
          <w:szCs w:val="24"/>
          <w:lang w:eastAsia="zh-TW"/>
        </w:rPr>
        <w:t xml:space="preserve"> usually </w:t>
      </w:r>
      <w:r w:rsidRPr="128F8226" w:rsidR="00B43B37">
        <w:rPr>
          <w:rFonts w:ascii="Times New Roman" w:hAnsi="Times New Roman" w:eastAsia="PMingLiU" w:cs="Times New Roman"/>
          <w:sz w:val="24"/>
          <w:szCs w:val="24"/>
          <w:lang w:eastAsia="zh-TW"/>
        </w:rPr>
        <w:t>represent</w:t>
      </w:r>
      <w:r w:rsidRPr="128F8226" w:rsidR="00302260">
        <w:rPr>
          <w:rFonts w:ascii="Times New Roman" w:hAnsi="Times New Roman" w:eastAsia="PMingLiU" w:cs="Times New Roman"/>
          <w:sz w:val="24"/>
          <w:szCs w:val="24"/>
          <w:lang w:eastAsia="zh-TW"/>
        </w:rPr>
        <w:t xml:space="preserve">s </w:t>
      </w:r>
      <w:r w:rsidRPr="128F8226" w:rsidR="00B43B37">
        <w:rPr>
          <w:rFonts w:ascii="Times New Roman" w:hAnsi="Times New Roman" w:eastAsia="PMingLiU" w:cs="Times New Roman"/>
          <w:sz w:val="24"/>
          <w:szCs w:val="24"/>
          <w:lang w:eastAsia="zh-TW"/>
        </w:rPr>
        <w:t xml:space="preserve">negative </w:t>
      </w:r>
      <w:r w:rsidRPr="128F8226" w:rsidR="004853AC">
        <w:rPr>
          <w:rFonts w:ascii="Times New Roman" w:hAnsi="Times New Roman" w:eastAsia="PMingLiU" w:cs="Times New Roman"/>
          <w:sz w:val="24"/>
          <w:szCs w:val="24"/>
          <w:lang w:eastAsia="zh-TW"/>
        </w:rPr>
        <w:t>phenomena</w:t>
      </w:r>
      <w:r w:rsidRPr="128F8226" w:rsidR="00302260">
        <w:rPr>
          <w:rFonts w:ascii="Times New Roman" w:hAnsi="Times New Roman" w:eastAsia="PMingLiU" w:cs="Times New Roman"/>
          <w:sz w:val="24"/>
          <w:szCs w:val="24"/>
          <w:lang w:eastAsia="zh-TW"/>
        </w:rPr>
        <w:t xml:space="preserve"> occurring</w:t>
      </w:r>
      <w:r w:rsidRPr="128F8226" w:rsidR="004853AC">
        <w:rPr>
          <w:rFonts w:ascii="Times New Roman" w:hAnsi="Times New Roman" w:eastAsia="PMingLiU" w:cs="Times New Roman"/>
          <w:sz w:val="24"/>
          <w:szCs w:val="24"/>
          <w:lang w:eastAsia="zh-TW"/>
        </w:rPr>
        <w:t xml:space="preserve">, for example, over-purchasing </w:t>
      </w:r>
      <w:r w:rsidRPr="128F8226" w:rsidR="00302260">
        <w:rPr>
          <w:rFonts w:ascii="Times New Roman" w:hAnsi="Times New Roman" w:eastAsia="PMingLiU" w:cs="Times New Roman"/>
          <w:sz w:val="24"/>
          <w:szCs w:val="24"/>
          <w:lang w:eastAsia="zh-TW"/>
        </w:rPr>
        <w:t xml:space="preserve">of raw materials or </w:t>
      </w:r>
      <w:r w:rsidRPr="128F8226" w:rsidR="3776C290">
        <w:rPr>
          <w:rFonts w:ascii="Times New Roman" w:hAnsi="Times New Roman" w:eastAsia="PMingLiU" w:cs="Times New Roman"/>
          <w:sz w:val="24"/>
          <w:szCs w:val="24"/>
          <w:lang w:eastAsia="zh-TW"/>
        </w:rPr>
        <w:t>reducing the</w:t>
      </w:r>
      <w:r w:rsidRPr="128F8226" w:rsidR="00913EF2">
        <w:rPr>
          <w:rFonts w:ascii="Times New Roman" w:hAnsi="Times New Roman" w:eastAsia="PMingLiU" w:cs="Times New Roman"/>
          <w:sz w:val="24"/>
          <w:szCs w:val="24"/>
          <w:lang w:eastAsia="zh-TW"/>
        </w:rPr>
        <w:t xml:space="preserve"> </w:t>
      </w:r>
      <w:r w:rsidRPr="128F8226" w:rsidR="00B60042">
        <w:rPr>
          <w:rFonts w:ascii="Times New Roman" w:hAnsi="Times New Roman" w:eastAsia="PMingLiU" w:cs="Times New Roman"/>
          <w:sz w:val="24"/>
          <w:szCs w:val="24"/>
          <w:lang w:eastAsia="zh-TW"/>
        </w:rPr>
        <w:t>sale amount</w:t>
      </w:r>
      <w:r w:rsidRPr="128F8226" w:rsidR="00E07606">
        <w:rPr>
          <w:rFonts w:ascii="Times New Roman" w:hAnsi="Times New Roman" w:eastAsia="PMingLiU" w:cs="Times New Roman"/>
          <w:sz w:val="24"/>
          <w:szCs w:val="24"/>
          <w:lang w:eastAsia="zh-TW"/>
        </w:rPr>
        <w:t xml:space="preserve"> (</w:t>
      </w:r>
      <w:proofErr w:type="spellStart"/>
      <w:r w:rsidRPr="128F8226" w:rsidR="008977CA">
        <w:rPr>
          <w:rFonts w:ascii="Times New Roman" w:hAnsi="Times New Roman" w:eastAsia="PMingLiU" w:cs="Times New Roman"/>
          <w:sz w:val="24"/>
          <w:szCs w:val="24"/>
          <w:lang w:eastAsia="zh-TW"/>
        </w:rPr>
        <w:t>Koumanakos</w:t>
      </w:r>
      <w:proofErr w:type="spellEnd"/>
      <w:r w:rsidRPr="128F8226" w:rsidR="008977CA">
        <w:rPr>
          <w:rFonts w:ascii="Times New Roman" w:hAnsi="Times New Roman" w:eastAsia="PMingLiU" w:cs="Times New Roman"/>
          <w:sz w:val="24"/>
          <w:szCs w:val="24"/>
          <w:lang w:eastAsia="zh-TW"/>
        </w:rPr>
        <w:t xml:space="preserve">, 2008). </w:t>
      </w:r>
      <w:r w:rsidRPr="128F8226" w:rsidR="00AF348B">
        <w:rPr>
          <w:rFonts w:ascii="Times New Roman" w:hAnsi="Times New Roman" w:eastAsia="PMingLiU" w:cs="Times New Roman"/>
          <w:sz w:val="24"/>
          <w:szCs w:val="24"/>
          <w:lang w:eastAsia="zh-TW"/>
        </w:rPr>
        <w:t xml:space="preserve">The higher ratios mean that </w:t>
      </w:r>
      <w:r w:rsidRPr="128F8226" w:rsidR="007D04C6">
        <w:rPr>
          <w:rFonts w:ascii="Times New Roman" w:hAnsi="Times New Roman" w:eastAsia="PMingLiU" w:cs="Times New Roman"/>
          <w:sz w:val="24"/>
          <w:szCs w:val="24"/>
          <w:lang w:eastAsia="zh-TW"/>
        </w:rPr>
        <w:t xml:space="preserve">higher turnover ratios of inventory </w:t>
      </w:r>
      <w:r w:rsidRPr="128F8226" w:rsidR="00214EA5">
        <w:rPr>
          <w:rFonts w:ascii="Times New Roman" w:hAnsi="Times New Roman" w:eastAsia="PMingLiU" w:cs="Times New Roman"/>
          <w:sz w:val="24"/>
          <w:szCs w:val="24"/>
          <w:lang w:eastAsia="zh-TW"/>
        </w:rPr>
        <w:t>occur</w:t>
      </w:r>
      <w:r w:rsidRPr="128F8226" w:rsidR="007D04C6">
        <w:rPr>
          <w:rFonts w:ascii="Times New Roman" w:hAnsi="Times New Roman" w:eastAsia="PMingLiU" w:cs="Times New Roman"/>
          <w:sz w:val="24"/>
          <w:szCs w:val="24"/>
          <w:lang w:eastAsia="zh-TW"/>
        </w:rPr>
        <w:t xml:space="preserve"> in a company. </w:t>
      </w:r>
      <w:r w:rsidRPr="128F8226" w:rsidR="00436EEF">
        <w:rPr>
          <w:rFonts w:ascii="Times New Roman" w:hAnsi="Times New Roman" w:eastAsia="PMingLiU" w:cs="Times New Roman"/>
          <w:sz w:val="24"/>
          <w:szCs w:val="24"/>
          <w:lang w:eastAsia="zh-TW"/>
        </w:rPr>
        <w:t>Referring to Table 2</w:t>
      </w:r>
      <w:r w:rsidRPr="128F8226" w:rsidR="007F0D79">
        <w:rPr>
          <w:rFonts w:ascii="Times New Roman" w:hAnsi="Times New Roman" w:eastAsia="PMingLiU" w:cs="Times New Roman"/>
          <w:sz w:val="24"/>
          <w:szCs w:val="24"/>
          <w:lang w:eastAsia="zh-TW"/>
        </w:rPr>
        <w:t>g</w:t>
      </w:r>
      <w:r w:rsidRPr="128F8226" w:rsidR="00436EEF">
        <w:rPr>
          <w:rFonts w:ascii="Times New Roman" w:hAnsi="Times New Roman" w:eastAsia="PMingLiU" w:cs="Times New Roman"/>
          <w:sz w:val="24"/>
          <w:szCs w:val="24"/>
          <w:lang w:eastAsia="zh-TW"/>
        </w:rPr>
        <w:t>,</w:t>
      </w:r>
      <w:r w:rsidRPr="128F8226" w:rsidR="001E323D">
        <w:rPr>
          <w:rFonts w:ascii="Times New Roman" w:hAnsi="Times New Roman" w:eastAsia="PMingLiU" w:cs="Times New Roman"/>
          <w:sz w:val="24"/>
          <w:szCs w:val="24"/>
          <w:lang w:eastAsia="zh-TW"/>
        </w:rPr>
        <w:t xml:space="preserve"> the performance of Fairwood is the best </w:t>
      </w:r>
      <w:r w:rsidRPr="128F8226" w:rsidR="00D423D4">
        <w:rPr>
          <w:rFonts w:ascii="Times New Roman" w:hAnsi="Times New Roman" w:eastAsia="PMingLiU" w:cs="Times New Roman"/>
          <w:sz w:val="24"/>
          <w:szCs w:val="24"/>
          <w:lang w:eastAsia="zh-TW"/>
        </w:rPr>
        <w:t>of them</w:t>
      </w:r>
      <w:r w:rsidRPr="128F8226" w:rsidR="00C41056">
        <w:rPr>
          <w:rFonts w:ascii="Times New Roman" w:hAnsi="Times New Roman" w:eastAsia="PMingLiU" w:cs="Times New Roman"/>
          <w:sz w:val="24"/>
          <w:szCs w:val="24"/>
          <w:lang w:eastAsia="zh-TW"/>
        </w:rPr>
        <w:t xml:space="preserve"> </w:t>
      </w:r>
      <w:r w:rsidRPr="128F8226" w:rsidR="0003631D">
        <w:rPr>
          <w:rFonts w:ascii="Times New Roman" w:hAnsi="Times New Roman" w:eastAsia="PMingLiU" w:cs="Times New Roman"/>
          <w:sz w:val="24"/>
          <w:szCs w:val="24"/>
          <w:lang w:eastAsia="zh-TW"/>
        </w:rPr>
        <w:t xml:space="preserve">in which the day’s sales in inventory is only 7.34. The </w:t>
      </w:r>
      <w:r w:rsidRPr="128F8226" w:rsidR="00214EA5">
        <w:rPr>
          <w:rFonts w:ascii="Times New Roman" w:hAnsi="Times New Roman" w:eastAsia="PMingLiU" w:cs="Times New Roman"/>
          <w:sz w:val="24"/>
          <w:szCs w:val="24"/>
          <w:lang w:eastAsia="zh-TW"/>
        </w:rPr>
        <w:t xml:space="preserve">performance </w:t>
      </w:r>
      <w:r w:rsidRPr="128F8226" w:rsidR="00233C8C">
        <w:rPr>
          <w:rFonts w:ascii="Times New Roman" w:hAnsi="Times New Roman" w:eastAsia="PMingLiU" w:cs="Times New Roman"/>
          <w:sz w:val="24"/>
          <w:szCs w:val="24"/>
          <w:lang w:eastAsia="zh-TW"/>
        </w:rPr>
        <w:t xml:space="preserve">of Tsui Wah in this area </w:t>
      </w:r>
      <w:r w:rsidRPr="128F8226" w:rsidR="00F22A24">
        <w:rPr>
          <w:rFonts w:ascii="Times New Roman" w:hAnsi="Times New Roman" w:eastAsia="PMingLiU" w:cs="Times New Roman"/>
          <w:sz w:val="24"/>
          <w:szCs w:val="24"/>
          <w:lang w:eastAsia="zh-TW"/>
        </w:rPr>
        <w:t xml:space="preserve">is almost the same </w:t>
      </w:r>
      <w:r w:rsidRPr="128F8226" w:rsidR="6ED7E7C0">
        <w:rPr>
          <w:rFonts w:ascii="Times New Roman" w:hAnsi="Times New Roman" w:eastAsia="PMingLiU" w:cs="Times New Roman"/>
          <w:sz w:val="24"/>
          <w:szCs w:val="24"/>
          <w:lang w:eastAsia="zh-TW"/>
        </w:rPr>
        <w:t>as</w:t>
      </w:r>
      <w:r w:rsidRPr="128F8226" w:rsidR="00F22A24">
        <w:rPr>
          <w:rFonts w:ascii="Times New Roman" w:hAnsi="Times New Roman" w:eastAsia="PMingLiU" w:cs="Times New Roman"/>
          <w:sz w:val="24"/>
          <w:szCs w:val="24"/>
          <w:lang w:eastAsia="zh-TW"/>
        </w:rPr>
        <w:t xml:space="preserve"> Café De Carol</w:t>
      </w:r>
      <w:r w:rsidRPr="128F8226" w:rsidR="00D348E1">
        <w:rPr>
          <w:rFonts w:ascii="Times New Roman" w:hAnsi="Times New Roman" w:eastAsia="PMingLiU" w:cs="Times New Roman"/>
          <w:sz w:val="24"/>
          <w:szCs w:val="24"/>
          <w:lang w:eastAsia="zh-TW"/>
        </w:rPr>
        <w:t xml:space="preserve"> in 2023 after the influence of </w:t>
      </w:r>
      <w:r w:rsidRPr="128F8226" w:rsidR="410DAF5C">
        <w:rPr>
          <w:rFonts w:ascii="Times New Roman" w:hAnsi="Times New Roman" w:eastAsia="PMingLiU" w:cs="Times New Roman"/>
          <w:sz w:val="24"/>
          <w:szCs w:val="24"/>
          <w:lang w:eastAsia="zh-TW"/>
        </w:rPr>
        <w:t xml:space="preserve">the </w:t>
      </w:r>
      <w:r w:rsidRPr="128F8226" w:rsidR="00D348E1">
        <w:rPr>
          <w:rFonts w:ascii="Times New Roman" w:hAnsi="Times New Roman" w:eastAsia="PMingLiU" w:cs="Times New Roman"/>
          <w:sz w:val="24"/>
          <w:szCs w:val="24"/>
          <w:lang w:eastAsia="zh-TW"/>
        </w:rPr>
        <w:t xml:space="preserve">pandemic </w:t>
      </w:r>
      <w:r w:rsidRPr="128F8226" w:rsidR="0041330E">
        <w:rPr>
          <w:rFonts w:ascii="Times New Roman" w:hAnsi="Times New Roman" w:eastAsia="PMingLiU" w:cs="Times New Roman"/>
          <w:sz w:val="24"/>
          <w:szCs w:val="24"/>
          <w:lang w:eastAsia="zh-TW"/>
        </w:rPr>
        <w:t xml:space="preserve">between 2020 to 2022. </w:t>
      </w:r>
    </w:p>
    <w:p w:rsidRPr="00DF278B" w:rsidR="004F5265" w:rsidP="00091549" w:rsidRDefault="004F5265" w14:paraId="0DD754E0" w14:textId="58C63F1F">
      <w:pPr>
        <w:spacing w:after="0" w:line="240" w:lineRule="auto"/>
        <w:jc w:val="both"/>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g</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Inventory Ratios</w:t>
      </w:r>
    </w:p>
    <w:tbl>
      <w:tblPr>
        <w:tblStyle w:val="TableGrid"/>
        <w:tblW w:w="9537" w:type="dxa"/>
        <w:tblLook w:val="04A0" w:firstRow="1" w:lastRow="0" w:firstColumn="1" w:lastColumn="0" w:noHBand="0" w:noVBand="1"/>
      </w:tblPr>
      <w:tblGrid>
        <w:gridCol w:w="2149"/>
        <w:gridCol w:w="1477"/>
        <w:gridCol w:w="1477"/>
        <w:gridCol w:w="1477"/>
        <w:gridCol w:w="12"/>
        <w:gridCol w:w="1615"/>
        <w:gridCol w:w="1330"/>
      </w:tblGrid>
      <w:tr w:rsidR="003402D3" w:rsidTr="0003631D" w14:paraId="3D78863A" w14:textId="77777777">
        <w:trPr>
          <w:trHeight w:val="524"/>
        </w:trPr>
        <w:tc>
          <w:tcPr>
            <w:tcW w:w="2149" w:type="dxa"/>
            <w:vMerge w:val="restart"/>
            <w:shd w:val="clear" w:color="auto" w:fill="DEEAF6" w:themeFill="accent5" w:themeFillTint="33"/>
            <w:vAlign w:val="center"/>
          </w:tcPr>
          <w:p w:rsidR="003402D3" w:rsidP="00091549" w:rsidRDefault="003402D3" w14:paraId="4A2DCB12"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Company Name</w:t>
            </w:r>
          </w:p>
        </w:tc>
        <w:tc>
          <w:tcPr>
            <w:tcW w:w="4443" w:type="dxa"/>
            <w:gridSpan w:val="4"/>
            <w:shd w:val="clear" w:color="auto" w:fill="FFF2CC" w:themeFill="accent4" w:themeFillTint="33"/>
            <w:vAlign w:val="center"/>
          </w:tcPr>
          <w:p w:rsidR="003402D3" w:rsidP="00091549" w:rsidRDefault="003402D3" w14:paraId="59D44EF9"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15" w:type="dxa"/>
            <w:shd w:val="clear" w:color="auto" w:fill="FFF2CC" w:themeFill="accent4" w:themeFillTint="33"/>
            <w:vAlign w:val="center"/>
          </w:tcPr>
          <w:p w:rsidR="003402D3" w:rsidP="00091549" w:rsidRDefault="003402D3" w14:paraId="40E693B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330" w:type="dxa"/>
            <w:shd w:val="clear" w:color="auto" w:fill="FFF2CC" w:themeFill="accent4" w:themeFillTint="33"/>
            <w:vAlign w:val="center"/>
          </w:tcPr>
          <w:p w:rsidR="003402D3" w:rsidP="00091549" w:rsidRDefault="003402D3" w14:paraId="68BD33C9"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3402D3" w:rsidTr="0003631D" w14:paraId="2FAA11DC" w14:textId="77777777">
        <w:trPr>
          <w:trHeight w:val="261"/>
        </w:trPr>
        <w:tc>
          <w:tcPr>
            <w:tcW w:w="2149" w:type="dxa"/>
            <w:vMerge/>
            <w:shd w:val="clear" w:color="auto" w:fill="DEEAF6" w:themeFill="accent5" w:themeFillTint="33"/>
          </w:tcPr>
          <w:p w:rsidR="003402D3" w:rsidP="00091549" w:rsidRDefault="003402D3" w14:paraId="53C2419A" w14:textId="77777777">
            <w:pPr>
              <w:rPr>
                <w:rFonts w:ascii="Times New Roman" w:hAnsi="Times New Roman" w:eastAsia="Times New Roman" w:cs="Times New Roman"/>
                <w:sz w:val="24"/>
                <w:szCs w:val="24"/>
              </w:rPr>
            </w:pPr>
          </w:p>
        </w:tc>
        <w:tc>
          <w:tcPr>
            <w:tcW w:w="1477" w:type="dxa"/>
            <w:shd w:val="clear" w:color="auto" w:fill="FFF2CC" w:themeFill="accent4" w:themeFillTint="33"/>
          </w:tcPr>
          <w:p w:rsidR="003402D3" w:rsidP="00091549" w:rsidRDefault="003402D3" w14:paraId="5E5B8550"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77" w:type="dxa"/>
            <w:shd w:val="clear" w:color="auto" w:fill="FFF2CC" w:themeFill="accent4" w:themeFillTint="33"/>
          </w:tcPr>
          <w:p w:rsidR="003402D3" w:rsidP="00091549" w:rsidRDefault="003402D3" w14:paraId="78163C2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77" w:type="dxa"/>
            <w:shd w:val="clear" w:color="auto" w:fill="FFF2CC" w:themeFill="accent4" w:themeFillTint="33"/>
          </w:tcPr>
          <w:p w:rsidR="003402D3" w:rsidP="00091549" w:rsidRDefault="003402D3" w14:paraId="080DB7AD"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55" w:type="dxa"/>
            <w:gridSpan w:val="3"/>
            <w:shd w:val="clear" w:color="auto" w:fill="FFF2CC" w:themeFill="accent4" w:themeFillTint="33"/>
          </w:tcPr>
          <w:p w:rsidR="003402D3" w:rsidP="00091549" w:rsidRDefault="003402D3" w14:paraId="114C1ABA"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D108A5" w:rsidTr="0003631D" w14:paraId="53361D71" w14:textId="77777777">
        <w:trPr>
          <w:trHeight w:val="400"/>
        </w:trPr>
        <w:tc>
          <w:tcPr>
            <w:tcW w:w="2149" w:type="dxa"/>
            <w:shd w:val="clear" w:color="auto" w:fill="DEEAF6" w:themeFill="accent5" w:themeFillTint="33"/>
          </w:tcPr>
          <w:p w:rsidR="00D108A5" w:rsidP="00091549" w:rsidRDefault="00D108A5" w14:paraId="2A7BF8EB" w14:textId="567A41C0">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Inventory Turnover </w:t>
            </w:r>
          </w:p>
        </w:tc>
        <w:tc>
          <w:tcPr>
            <w:tcW w:w="1477" w:type="dxa"/>
            <w:vAlign w:val="center"/>
          </w:tcPr>
          <w:p w:rsidRPr="00426384" w:rsidR="00D108A5" w:rsidP="00091549" w:rsidRDefault="00D108A5" w14:paraId="71091A99" w14:textId="44A7B0AF">
            <w:pPr>
              <w:jc w:val="center"/>
              <w:rPr>
                <w:rFonts w:ascii="Times New Roman" w:hAnsi="Times New Roman" w:cs="Times New Roman"/>
                <w:sz w:val="24"/>
                <w:szCs w:val="24"/>
              </w:rPr>
            </w:pPr>
            <w:r w:rsidRPr="0043336E">
              <w:rPr>
                <w:rFonts w:ascii="Times New Roman" w:hAnsi="Times New Roman" w:cs="Times New Roman"/>
                <w:sz w:val="24"/>
                <w:szCs w:val="24"/>
              </w:rPr>
              <w:t>15.81</w:t>
            </w:r>
          </w:p>
        </w:tc>
        <w:tc>
          <w:tcPr>
            <w:tcW w:w="1477" w:type="dxa"/>
            <w:vAlign w:val="center"/>
          </w:tcPr>
          <w:p w:rsidRPr="00426384" w:rsidR="00D108A5" w:rsidP="00091549" w:rsidRDefault="00D108A5" w14:paraId="054E4783" w14:textId="70320A14">
            <w:pPr>
              <w:jc w:val="center"/>
              <w:rPr>
                <w:rFonts w:ascii="Times New Roman" w:hAnsi="Times New Roman" w:cs="Times New Roman"/>
                <w:sz w:val="24"/>
                <w:szCs w:val="24"/>
              </w:rPr>
            </w:pPr>
            <w:r w:rsidRPr="0043336E">
              <w:rPr>
                <w:rFonts w:ascii="Times New Roman" w:hAnsi="Times New Roman" w:cs="Times New Roman"/>
                <w:sz w:val="24"/>
                <w:szCs w:val="24"/>
              </w:rPr>
              <w:t>20.14</w:t>
            </w:r>
          </w:p>
        </w:tc>
        <w:tc>
          <w:tcPr>
            <w:tcW w:w="1477" w:type="dxa"/>
            <w:vAlign w:val="center"/>
          </w:tcPr>
          <w:p w:rsidRPr="00426384" w:rsidR="00D108A5" w:rsidP="00091549" w:rsidRDefault="00D108A5" w14:paraId="271A1DAB" w14:textId="4AB99FAB">
            <w:pPr>
              <w:jc w:val="center"/>
              <w:rPr>
                <w:rFonts w:ascii="Times New Roman" w:hAnsi="Times New Roman" w:cs="Times New Roman"/>
                <w:sz w:val="24"/>
                <w:szCs w:val="24"/>
              </w:rPr>
            </w:pPr>
            <w:r w:rsidRPr="0043336E">
              <w:rPr>
                <w:rFonts w:ascii="Times New Roman" w:hAnsi="Times New Roman" w:cs="Times New Roman"/>
                <w:sz w:val="24"/>
                <w:szCs w:val="24"/>
              </w:rPr>
              <w:t>26.55</w:t>
            </w:r>
          </w:p>
        </w:tc>
        <w:tc>
          <w:tcPr>
            <w:tcW w:w="1625" w:type="dxa"/>
            <w:gridSpan w:val="2"/>
            <w:vAlign w:val="center"/>
          </w:tcPr>
          <w:p w:rsidRPr="0072580C" w:rsidR="00D108A5" w:rsidP="00091549" w:rsidRDefault="00D108A5" w14:paraId="2FF101FD" w14:textId="7BE9BE9F">
            <w:pPr>
              <w:jc w:val="center"/>
              <w:rPr>
                <w:rFonts w:ascii="Times New Roman" w:hAnsi="Times New Roman" w:cs="Times New Roman"/>
                <w:sz w:val="24"/>
                <w:szCs w:val="24"/>
              </w:rPr>
            </w:pPr>
            <w:r w:rsidRPr="0043336E">
              <w:rPr>
                <w:rFonts w:ascii="Times New Roman" w:hAnsi="Times New Roman" w:cs="Times New Roman"/>
                <w:sz w:val="24"/>
                <w:szCs w:val="24"/>
              </w:rPr>
              <w:t>27.29</w:t>
            </w:r>
          </w:p>
        </w:tc>
        <w:tc>
          <w:tcPr>
            <w:tcW w:w="1330" w:type="dxa"/>
            <w:vAlign w:val="center"/>
          </w:tcPr>
          <w:p w:rsidRPr="0026400B" w:rsidR="00D108A5" w:rsidP="00091549" w:rsidRDefault="00D108A5" w14:paraId="4BE60AB8" w14:textId="53D56C5E">
            <w:pPr>
              <w:jc w:val="center"/>
              <w:rPr>
                <w:rFonts w:ascii="Times New Roman" w:hAnsi="Times New Roman" w:cs="Times New Roman"/>
                <w:sz w:val="24"/>
                <w:szCs w:val="24"/>
              </w:rPr>
            </w:pPr>
            <w:r w:rsidRPr="0043336E">
              <w:rPr>
                <w:rFonts w:ascii="Times New Roman" w:hAnsi="Times New Roman" w:cs="Times New Roman"/>
                <w:sz w:val="24"/>
                <w:szCs w:val="24"/>
              </w:rPr>
              <w:t>49.75</w:t>
            </w:r>
          </w:p>
        </w:tc>
      </w:tr>
      <w:tr w:rsidR="00D108A5" w:rsidTr="0003631D" w14:paraId="7D7A547B" w14:textId="77777777">
        <w:trPr>
          <w:trHeight w:val="261"/>
        </w:trPr>
        <w:tc>
          <w:tcPr>
            <w:tcW w:w="2149" w:type="dxa"/>
            <w:shd w:val="clear" w:color="auto" w:fill="DEEAF6" w:themeFill="accent5" w:themeFillTint="33"/>
          </w:tcPr>
          <w:p w:rsidR="00D108A5" w:rsidP="00091549" w:rsidRDefault="00D108A5" w14:paraId="5E1467C4" w14:textId="5C1BEC86">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Day’s Sales in Inventory</w:t>
            </w:r>
          </w:p>
        </w:tc>
        <w:tc>
          <w:tcPr>
            <w:tcW w:w="1477" w:type="dxa"/>
            <w:vAlign w:val="center"/>
          </w:tcPr>
          <w:p w:rsidRPr="00426384" w:rsidR="00D108A5" w:rsidP="00091549" w:rsidRDefault="00D108A5" w14:paraId="4FDDC3BC" w14:textId="4E2F4D72">
            <w:pPr>
              <w:jc w:val="center"/>
              <w:rPr>
                <w:rFonts w:ascii="Times New Roman" w:hAnsi="Times New Roman" w:cs="Times New Roman"/>
                <w:sz w:val="24"/>
                <w:szCs w:val="24"/>
              </w:rPr>
            </w:pPr>
            <w:r w:rsidRPr="0043336E">
              <w:rPr>
                <w:rFonts w:ascii="Times New Roman" w:hAnsi="Times New Roman" w:cs="Times New Roman"/>
                <w:sz w:val="24"/>
                <w:szCs w:val="24"/>
              </w:rPr>
              <w:t>23.09</w:t>
            </w:r>
          </w:p>
        </w:tc>
        <w:tc>
          <w:tcPr>
            <w:tcW w:w="1477" w:type="dxa"/>
            <w:vAlign w:val="center"/>
          </w:tcPr>
          <w:p w:rsidRPr="00426384" w:rsidR="00D108A5" w:rsidP="00091549" w:rsidRDefault="00D108A5" w14:paraId="09AAF4F7" w14:textId="07BADE97">
            <w:pPr>
              <w:jc w:val="center"/>
              <w:rPr>
                <w:rFonts w:ascii="Times New Roman" w:hAnsi="Times New Roman" w:cs="Times New Roman"/>
                <w:sz w:val="24"/>
                <w:szCs w:val="24"/>
              </w:rPr>
            </w:pPr>
            <w:r w:rsidRPr="0043336E">
              <w:rPr>
                <w:rFonts w:ascii="Times New Roman" w:hAnsi="Times New Roman" w:cs="Times New Roman"/>
                <w:sz w:val="24"/>
                <w:szCs w:val="24"/>
              </w:rPr>
              <w:t>18.13</w:t>
            </w:r>
          </w:p>
        </w:tc>
        <w:tc>
          <w:tcPr>
            <w:tcW w:w="1477" w:type="dxa"/>
            <w:vAlign w:val="center"/>
          </w:tcPr>
          <w:p w:rsidRPr="00426384" w:rsidR="00D108A5" w:rsidP="00091549" w:rsidRDefault="00D108A5" w14:paraId="7E847042" w14:textId="26FA07F8">
            <w:pPr>
              <w:jc w:val="center"/>
              <w:rPr>
                <w:rFonts w:ascii="Times New Roman" w:hAnsi="Times New Roman" w:cs="Times New Roman"/>
                <w:sz w:val="24"/>
                <w:szCs w:val="24"/>
              </w:rPr>
            </w:pPr>
            <w:r w:rsidRPr="0043336E">
              <w:rPr>
                <w:rFonts w:ascii="Times New Roman" w:hAnsi="Times New Roman" w:cs="Times New Roman"/>
                <w:sz w:val="24"/>
                <w:szCs w:val="24"/>
              </w:rPr>
              <w:t>13.75</w:t>
            </w:r>
          </w:p>
        </w:tc>
        <w:tc>
          <w:tcPr>
            <w:tcW w:w="1625" w:type="dxa"/>
            <w:gridSpan w:val="2"/>
            <w:vAlign w:val="center"/>
          </w:tcPr>
          <w:p w:rsidRPr="0072580C" w:rsidR="00D108A5" w:rsidP="00091549" w:rsidRDefault="00D108A5" w14:paraId="39D38D96" w14:textId="5142CB47">
            <w:pPr>
              <w:jc w:val="center"/>
              <w:rPr>
                <w:rFonts w:ascii="Times New Roman" w:hAnsi="Times New Roman" w:cs="Times New Roman"/>
                <w:sz w:val="24"/>
                <w:szCs w:val="24"/>
              </w:rPr>
            </w:pPr>
            <w:r w:rsidRPr="0043336E">
              <w:rPr>
                <w:rFonts w:ascii="Times New Roman" w:hAnsi="Times New Roman" w:cs="Times New Roman"/>
                <w:sz w:val="24"/>
                <w:szCs w:val="24"/>
              </w:rPr>
              <w:t>13.37</w:t>
            </w:r>
          </w:p>
        </w:tc>
        <w:tc>
          <w:tcPr>
            <w:tcW w:w="1330" w:type="dxa"/>
            <w:vAlign w:val="center"/>
          </w:tcPr>
          <w:p w:rsidRPr="0026400B" w:rsidR="00D108A5" w:rsidP="00091549" w:rsidRDefault="00D108A5" w14:paraId="03EB85D8" w14:textId="6EC86C48">
            <w:pPr>
              <w:jc w:val="center"/>
              <w:rPr>
                <w:rFonts w:ascii="Times New Roman" w:hAnsi="Times New Roman" w:cs="Times New Roman"/>
                <w:sz w:val="24"/>
                <w:szCs w:val="24"/>
              </w:rPr>
            </w:pPr>
            <w:r w:rsidRPr="0043336E">
              <w:rPr>
                <w:rFonts w:ascii="Times New Roman" w:hAnsi="Times New Roman" w:cs="Times New Roman"/>
                <w:sz w:val="24"/>
                <w:szCs w:val="24"/>
              </w:rPr>
              <w:t>7.34</w:t>
            </w:r>
          </w:p>
        </w:tc>
      </w:tr>
    </w:tbl>
    <w:p w:rsidR="007E0C9B" w:rsidP="002F78DF" w:rsidRDefault="002F78DF" w14:paraId="1CC4C0AB" w14:textId="2C50E5ED">
      <w:pPr>
        <w:spacing w:line="24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Pr="007E0C9B" w:rsidR="007E0C9B" w:rsidP="67F25121" w:rsidRDefault="0041330E" w14:paraId="432928E6" w14:textId="2DEF53E7" w14:noSpellErr="1">
      <w:pPr>
        <w:pStyle w:val="Heading1"/>
        <w:spacing w:before="40" w:line="360" w:lineRule="auto"/>
        <w:jc w:val="both"/>
        <w:rPr>
          <w:caps w:val="0"/>
          <w:smallCaps w:val="0"/>
          <w:color w:val="595959" w:themeColor="text1" w:themeTint="A6"/>
          <w:sz w:val="24"/>
          <w:szCs w:val="24"/>
        </w:rPr>
      </w:pPr>
      <w:bookmarkStart w:name="_Toc445627807" w:id="2066348979"/>
      <w:r w:rsidRPr="67F25121" w:rsidR="0041330E">
        <w:rPr>
          <w:rStyle w:val="SubtleEmphasis"/>
          <w:rFonts w:eastAsia="PMingLiU"/>
          <w:i w:val="0"/>
          <w:iCs w:val="0"/>
          <w:caps w:val="0"/>
          <w:smallCaps w:val="0"/>
          <w:sz w:val="24"/>
          <w:szCs w:val="24"/>
          <w:lang w:eastAsia="zh-TW"/>
        </w:rPr>
        <w:t>Receivables</w:t>
      </w:r>
      <w:r w:rsidRPr="67F25121" w:rsidR="0041330E">
        <w:rPr>
          <w:rStyle w:val="SubtleEmphasis"/>
          <w:i w:val="0"/>
          <w:iCs w:val="0"/>
          <w:caps w:val="0"/>
          <w:smallCaps w:val="0"/>
          <w:sz w:val="24"/>
          <w:szCs w:val="24"/>
        </w:rPr>
        <w:t xml:space="preserve"> Ratios</w:t>
      </w:r>
      <w:bookmarkEnd w:id="2066348979"/>
    </w:p>
    <w:p w:rsidR="005C7D90" w:rsidP="007E0C9B" w:rsidRDefault="5D9557EB" w14:paraId="347F4403" w14:textId="0964B5B7">
      <w:pPr>
        <w:spacing w:line="360" w:lineRule="auto"/>
        <w:jc w:val="both"/>
        <w:rPr>
          <w:rFonts w:ascii="Times New Roman" w:hAnsi="Times New Roman" w:eastAsia="PMingLiU" w:cs="Times New Roman"/>
          <w:sz w:val="24"/>
          <w:szCs w:val="24"/>
          <w:lang w:eastAsia="zh-TW"/>
        </w:rPr>
      </w:pPr>
      <w:r w:rsidRPr="46004E5B">
        <w:rPr>
          <w:rFonts w:ascii="Times New Roman" w:hAnsi="Times New Roman" w:eastAsia="PMingLiU" w:cs="Times New Roman"/>
          <w:sz w:val="24"/>
          <w:szCs w:val="24"/>
          <w:lang w:eastAsia="zh-TW"/>
        </w:rPr>
        <w:t>The higher</w:t>
      </w:r>
      <w:r w:rsidRPr="46004E5B" w:rsidR="030EE735">
        <w:rPr>
          <w:rFonts w:ascii="Times New Roman" w:hAnsi="Times New Roman" w:eastAsia="PMingLiU" w:cs="Times New Roman"/>
          <w:sz w:val="24"/>
          <w:szCs w:val="24"/>
          <w:lang w:eastAsia="zh-TW"/>
        </w:rPr>
        <w:t xml:space="preserve"> receivables</w:t>
      </w:r>
      <w:r w:rsidRPr="46004E5B" w:rsidR="14AA9B09">
        <w:rPr>
          <w:rFonts w:ascii="Times New Roman" w:hAnsi="Times New Roman" w:eastAsia="PMingLiU" w:cs="Times New Roman"/>
          <w:sz w:val="24"/>
          <w:szCs w:val="24"/>
          <w:lang w:eastAsia="zh-TW"/>
        </w:rPr>
        <w:t xml:space="preserve"> ratios</w:t>
      </w:r>
      <w:r w:rsidRPr="46004E5B" w:rsidR="030EE735">
        <w:rPr>
          <w:rFonts w:ascii="Times New Roman" w:hAnsi="Times New Roman" w:eastAsia="PMingLiU" w:cs="Times New Roman"/>
          <w:sz w:val="24"/>
          <w:szCs w:val="24"/>
          <w:lang w:eastAsia="zh-TW"/>
        </w:rPr>
        <w:t xml:space="preserve"> </w:t>
      </w:r>
      <w:r w:rsidRPr="46004E5B" w:rsidR="119D3F34">
        <w:rPr>
          <w:rFonts w:ascii="Times New Roman" w:hAnsi="Times New Roman" w:eastAsia="PMingLiU" w:cs="Times New Roman"/>
          <w:sz w:val="24"/>
          <w:szCs w:val="24"/>
          <w:lang w:eastAsia="zh-TW"/>
        </w:rPr>
        <w:t>mean</w:t>
      </w:r>
      <w:r w:rsidRPr="46004E5B" w:rsidR="030EE735">
        <w:rPr>
          <w:rFonts w:ascii="Times New Roman" w:hAnsi="Times New Roman" w:eastAsia="PMingLiU" w:cs="Times New Roman"/>
          <w:sz w:val="24"/>
          <w:szCs w:val="24"/>
          <w:lang w:eastAsia="zh-TW"/>
        </w:rPr>
        <w:t xml:space="preserve"> that </w:t>
      </w:r>
      <w:r w:rsidRPr="46004E5B" w:rsidR="14AA9B09">
        <w:rPr>
          <w:rFonts w:ascii="Times New Roman" w:hAnsi="Times New Roman" w:eastAsia="PMingLiU" w:cs="Times New Roman"/>
          <w:sz w:val="24"/>
          <w:szCs w:val="24"/>
          <w:lang w:eastAsia="zh-TW"/>
        </w:rPr>
        <w:t xml:space="preserve">receiving </w:t>
      </w:r>
      <w:r w:rsidRPr="46004E5B" w:rsidR="119D3F34">
        <w:rPr>
          <w:rFonts w:ascii="Times New Roman" w:hAnsi="Times New Roman" w:eastAsia="PMingLiU" w:cs="Times New Roman"/>
          <w:sz w:val="24"/>
          <w:szCs w:val="24"/>
          <w:lang w:eastAsia="zh-TW"/>
        </w:rPr>
        <w:t xml:space="preserve">more receivables daily. </w:t>
      </w:r>
      <w:r w:rsidRPr="46004E5B" w:rsidR="08D8ADC9">
        <w:rPr>
          <w:rFonts w:ascii="Times New Roman" w:hAnsi="Times New Roman" w:eastAsia="PMingLiU" w:cs="Times New Roman"/>
          <w:sz w:val="24"/>
          <w:szCs w:val="24"/>
          <w:lang w:eastAsia="zh-TW"/>
        </w:rPr>
        <w:t xml:space="preserve">The payment terms </w:t>
      </w:r>
      <w:r w:rsidRPr="46004E5B" w:rsidR="2F9F4CC7">
        <w:rPr>
          <w:rFonts w:ascii="Times New Roman" w:hAnsi="Times New Roman" w:eastAsia="PMingLiU" w:cs="Times New Roman"/>
          <w:sz w:val="24"/>
          <w:szCs w:val="24"/>
          <w:lang w:eastAsia="zh-TW"/>
        </w:rPr>
        <w:t>provided by</w:t>
      </w:r>
      <w:r w:rsidRPr="46004E5B" w:rsidR="08D8ADC9">
        <w:rPr>
          <w:rFonts w:ascii="Times New Roman" w:hAnsi="Times New Roman" w:eastAsia="PMingLiU" w:cs="Times New Roman"/>
          <w:sz w:val="24"/>
          <w:szCs w:val="24"/>
          <w:lang w:eastAsia="zh-TW"/>
        </w:rPr>
        <w:t xml:space="preserve"> the company will also </w:t>
      </w:r>
      <w:r w:rsidRPr="46004E5B" w:rsidR="5726CC8A">
        <w:rPr>
          <w:rFonts w:ascii="Times New Roman" w:hAnsi="Times New Roman" w:eastAsia="PMingLiU" w:cs="Times New Roman"/>
          <w:sz w:val="24"/>
          <w:szCs w:val="24"/>
          <w:lang w:eastAsia="zh-TW"/>
        </w:rPr>
        <w:t>affect</w:t>
      </w:r>
      <w:r w:rsidRPr="46004E5B" w:rsidR="08D8ADC9">
        <w:rPr>
          <w:rFonts w:ascii="Times New Roman" w:hAnsi="Times New Roman" w:eastAsia="PMingLiU" w:cs="Times New Roman"/>
          <w:sz w:val="24"/>
          <w:szCs w:val="24"/>
          <w:lang w:eastAsia="zh-TW"/>
        </w:rPr>
        <w:t xml:space="preserve"> the </w:t>
      </w:r>
      <w:r w:rsidRPr="46004E5B" w:rsidR="426A6740">
        <w:rPr>
          <w:rFonts w:ascii="Times New Roman" w:hAnsi="Times New Roman" w:eastAsia="PMingLiU" w:cs="Times New Roman"/>
          <w:sz w:val="24"/>
          <w:szCs w:val="24"/>
          <w:lang w:eastAsia="zh-TW"/>
        </w:rPr>
        <w:t>collection period of the receivables</w:t>
      </w:r>
      <w:r w:rsidRPr="46004E5B" w:rsidR="5726CC8A">
        <w:rPr>
          <w:rFonts w:ascii="Times New Roman" w:hAnsi="Times New Roman" w:eastAsia="PMingLiU" w:cs="Times New Roman"/>
          <w:sz w:val="24"/>
          <w:szCs w:val="24"/>
          <w:lang w:eastAsia="zh-TW"/>
        </w:rPr>
        <w:t xml:space="preserve"> (</w:t>
      </w:r>
      <w:r w:rsidRPr="46004E5B" w:rsidR="68D153D9">
        <w:rPr>
          <w:rFonts w:ascii="Times New Roman" w:hAnsi="Times New Roman" w:eastAsia="PMingLiU" w:cs="Times New Roman"/>
          <w:sz w:val="24"/>
          <w:szCs w:val="24"/>
          <w:lang w:eastAsia="zh-TW"/>
        </w:rPr>
        <w:t xml:space="preserve">Amanda, 2010). </w:t>
      </w:r>
      <w:r w:rsidRPr="46004E5B" w:rsidR="426A6740">
        <w:rPr>
          <w:rFonts w:ascii="Times New Roman" w:hAnsi="Times New Roman" w:eastAsia="PMingLiU" w:cs="Times New Roman"/>
          <w:sz w:val="24"/>
          <w:szCs w:val="24"/>
          <w:lang w:eastAsia="zh-TW"/>
        </w:rPr>
        <w:t xml:space="preserve"> </w:t>
      </w:r>
      <w:r w:rsidRPr="46004E5B" w:rsidR="12387A45">
        <w:rPr>
          <w:rFonts w:ascii="Times New Roman" w:hAnsi="Times New Roman" w:eastAsia="PMingLiU" w:cs="Times New Roman"/>
          <w:sz w:val="24"/>
          <w:szCs w:val="24"/>
          <w:lang w:eastAsia="zh-TW"/>
        </w:rPr>
        <w:t xml:space="preserve">Referring to </w:t>
      </w:r>
      <w:r w:rsidRPr="46004E5B" w:rsidR="220C35A4">
        <w:rPr>
          <w:rFonts w:ascii="Times New Roman" w:hAnsi="Times New Roman" w:eastAsia="PMingLiU" w:cs="Times New Roman"/>
          <w:sz w:val="24"/>
          <w:szCs w:val="24"/>
          <w:lang w:eastAsia="zh-TW"/>
        </w:rPr>
        <w:t>Table 2</w:t>
      </w:r>
      <w:r w:rsidRPr="46004E5B" w:rsidR="4ED9FC82">
        <w:rPr>
          <w:rFonts w:ascii="Times New Roman" w:hAnsi="Times New Roman" w:eastAsia="PMingLiU" w:cs="Times New Roman"/>
          <w:sz w:val="24"/>
          <w:szCs w:val="24"/>
          <w:lang w:eastAsia="zh-TW"/>
        </w:rPr>
        <w:t>h</w:t>
      </w:r>
      <w:r w:rsidRPr="46004E5B" w:rsidR="220C35A4">
        <w:rPr>
          <w:rFonts w:ascii="Times New Roman" w:hAnsi="Times New Roman" w:eastAsia="PMingLiU" w:cs="Times New Roman"/>
          <w:sz w:val="24"/>
          <w:szCs w:val="24"/>
          <w:lang w:eastAsia="zh-TW"/>
        </w:rPr>
        <w:t xml:space="preserve">, </w:t>
      </w:r>
      <w:r w:rsidRPr="46004E5B" w:rsidR="737A281D">
        <w:rPr>
          <w:rFonts w:ascii="Times New Roman" w:hAnsi="Times New Roman" w:eastAsia="PMingLiU" w:cs="Times New Roman"/>
          <w:sz w:val="24"/>
          <w:szCs w:val="24"/>
          <w:lang w:eastAsia="zh-TW"/>
        </w:rPr>
        <w:t xml:space="preserve">The </w:t>
      </w:r>
      <w:r w:rsidRPr="46004E5B" w:rsidR="12387A45">
        <w:rPr>
          <w:rFonts w:ascii="Times New Roman" w:hAnsi="Times New Roman" w:eastAsia="PMingLiU" w:cs="Times New Roman"/>
          <w:sz w:val="24"/>
          <w:szCs w:val="24"/>
          <w:lang w:eastAsia="zh-TW"/>
        </w:rPr>
        <w:t>performance</w:t>
      </w:r>
      <w:r w:rsidRPr="46004E5B" w:rsidR="737A281D">
        <w:rPr>
          <w:rFonts w:ascii="Times New Roman" w:hAnsi="Times New Roman" w:eastAsia="PMingLiU" w:cs="Times New Roman"/>
          <w:sz w:val="24"/>
          <w:szCs w:val="24"/>
          <w:lang w:eastAsia="zh-TW"/>
        </w:rPr>
        <w:t xml:space="preserve"> of Tsui Wah is the best compared with Café De Carl and Fairwood. </w:t>
      </w:r>
      <w:r w:rsidRPr="46004E5B" w:rsidR="34AE3469">
        <w:rPr>
          <w:rFonts w:ascii="Times New Roman" w:hAnsi="Times New Roman" w:eastAsia="PMingLiU" w:cs="Times New Roman"/>
          <w:sz w:val="24"/>
          <w:szCs w:val="24"/>
          <w:lang w:eastAsia="zh-TW"/>
        </w:rPr>
        <w:t>In 2023, its average collection period is 1.8 days</w:t>
      </w:r>
      <w:r w:rsidRPr="46004E5B" w:rsidR="22A5216F">
        <w:rPr>
          <w:rFonts w:ascii="Times New Roman" w:hAnsi="Times New Roman" w:eastAsia="PMingLiU" w:cs="Times New Roman"/>
          <w:sz w:val="24"/>
          <w:szCs w:val="24"/>
          <w:lang w:eastAsia="zh-TW"/>
        </w:rPr>
        <w:t xml:space="preserve"> which is</w:t>
      </w:r>
      <w:r w:rsidRPr="46004E5B" w:rsidR="34AE3469">
        <w:rPr>
          <w:rFonts w:ascii="Times New Roman" w:hAnsi="Times New Roman" w:eastAsia="PMingLiU" w:cs="Times New Roman"/>
          <w:sz w:val="24"/>
          <w:szCs w:val="24"/>
          <w:lang w:eastAsia="zh-TW"/>
        </w:rPr>
        <w:t xml:space="preserve"> within 2 days. </w:t>
      </w:r>
    </w:p>
    <w:p w:rsidR="00DA45FF" w:rsidP="00091549" w:rsidRDefault="00DA45FF" w14:paraId="5D4B54CD" w14:textId="77777777">
      <w:pPr>
        <w:spacing w:after="0" w:line="240" w:lineRule="auto"/>
        <w:contextualSpacing/>
        <w:jc w:val="both"/>
        <w:rPr>
          <w:rFonts w:ascii="Times New Roman" w:hAnsi="Times New Roman" w:eastAsia="PMingLiU" w:cs="Times New Roman"/>
          <w:sz w:val="24"/>
          <w:szCs w:val="24"/>
          <w:lang w:eastAsia="zh-TW"/>
        </w:rPr>
      </w:pPr>
    </w:p>
    <w:p w:rsidR="00DA45FF" w:rsidP="00091549" w:rsidRDefault="00DA45FF" w14:paraId="7C48BB25" w14:textId="77777777">
      <w:pPr>
        <w:spacing w:after="0" w:line="240" w:lineRule="auto"/>
        <w:contextualSpacing/>
        <w:jc w:val="both"/>
        <w:rPr>
          <w:rFonts w:ascii="Times New Roman" w:hAnsi="Times New Roman" w:eastAsia="PMingLiU" w:cs="Times New Roman"/>
          <w:sz w:val="24"/>
          <w:szCs w:val="24"/>
          <w:lang w:eastAsia="zh-TW"/>
        </w:rPr>
      </w:pPr>
    </w:p>
    <w:p w:rsidR="00DA45FF" w:rsidP="00091549" w:rsidRDefault="00DA45FF" w14:paraId="7A1BC6D0" w14:textId="77777777">
      <w:pPr>
        <w:spacing w:after="0" w:line="240" w:lineRule="auto"/>
        <w:contextualSpacing/>
        <w:jc w:val="both"/>
        <w:rPr>
          <w:rFonts w:ascii="Times New Roman" w:hAnsi="Times New Roman" w:eastAsia="PMingLiU" w:cs="Times New Roman"/>
          <w:sz w:val="24"/>
          <w:szCs w:val="24"/>
          <w:lang w:eastAsia="zh-TW"/>
        </w:rPr>
      </w:pPr>
    </w:p>
    <w:p w:rsidR="00DA45FF" w:rsidP="00091549" w:rsidRDefault="00DA45FF" w14:paraId="1FBA523C" w14:textId="77777777">
      <w:pPr>
        <w:spacing w:after="0" w:line="240" w:lineRule="auto"/>
        <w:contextualSpacing/>
        <w:jc w:val="both"/>
        <w:rPr>
          <w:rFonts w:ascii="Times New Roman" w:hAnsi="Times New Roman" w:eastAsia="PMingLiU" w:cs="Times New Roman"/>
          <w:sz w:val="24"/>
          <w:szCs w:val="24"/>
          <w:lang w:eastAsia="zh-TW"/>
        </w:rPr>
      </w:pPr>
    </w:p>
    <w:p w:rsidRPr="009B34E1" w:rsidR="00091549" w:rsidP="00091549" w:rsidRDefault="00091549" w14:paraId="01957900" w14:textId="16A70011">
      <w:pPr>
        <w:spacing w:after="0" w:line="240" w:lineRule="auto"/>
        <w:contextualSpacing/>
        <w:jc w:val="both"/>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h</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Receivables Ratios</w:t>
      </w:r>
    </w:p>
    <w:tbl>
      <w:tblPr>
        <w:tblStyle w:val="TableGrid"/>
        <w:tblW w:w="9537" w:type="dxa"/>
        <w:tblLook w:val="04A0" w:firstRow="1" w:lastRow="0" w:firstColumn="1" w:lastColumn="0" w:noHBand="0" w:noVBand="1"/>
      </w:tblPr>
      <w:tblGrid>
        <w:gridCol w:w="2149"/>
        <w:gridCol w:w="1477"/>
        <w:gridCol w:w="1477"/>
        <w:gridCol w:w="1477"/>
        <w:gridCol w:w="12"/>
        <w:gridCol w:w="1615"/>
        <w:gridCol w:w="1330"/>
      </w:tblGrid>
      <w:tr w:rsidR="00120271" w:rsidTr="00E35F63" w14:paraId="6786B7C8" w14:textId="77777777">
        <w:trPr>
          <w:trHeight w:val="524"/>
        </w:trPr>
        <w:tc>
          <w:tcPr>
            <w:tcW w:w="2149" w:type="dxa"/>
            <w:vMerge w:val="restart"/>
            <w:shd w:val="clear" w:color="auto" w:fill="DEEAF6" w:themeFill="accent5" w:themeFillTint="33"/>
            <w:vAlign w:val="center"/>
          </w:tcPr>
          <w:p w:rsidR="00120271" w:rsidP="00091549" w:rsidRDefault="00120271" w14:paraId="092BC3E4"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443" w:type="dxa"/>
            <w:gridSpan w:val="4"/>
            <w:shd w:val="clear" w:color="auto" w:fill="FFF2CC" w:themeFill="accent4" w:themeFillTint="33"/>
            <w:vAlign w:val="center"/>
          </w:tcPr>
          <w:p w:rsidR="00120271" w:rsidP="00091549" w:rsidRDefault="00120271" w14:paraId="6F06AA10"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15" w:type="dxa"/>
            <w:shd w:val="clear" w:color="auto" w:fill="FFF2CC" w:themeFill="accent4" w:themeFillTint="33"/>
            <w:vAlign w:val="center"/>
          </w:tcPr>
          <w:p w:rsidR="00120271" w:rsidP="00091549" w:rsidRDefault="00120271" w14:paraId="6DB71667"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330" w:type="dxa"/>
            <w:shd w:val="clear" w:color="auto" w:fill="FFF2CC" w:themeFill="accent4" w:themeFillTint="33"/>
            <w:vAlign w:val="center"/>
          </w:tcPr>
          <w:p w:rsidR="00120271" w:rsidP="00091549" w:rsidRDefault="00120271" w14:paraId="23E37185"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120271" w:rsidTr="00E05E9D" w14:paraId="7B301C9A" w14:textId="77777777">
        <w:trPr>
          <w:trHeight w:val="261"/>
        </w:trPr>
        <w:tc>
          <w:tcPr>
            <w:tcW w:w="2149" w:type="dxa"/>
            <w:vMerge/>
            <w:shd w:val="clear" w:color="auto" w:fill="DEEAF6" w:themeFill="accent5" w:themeFillTint="33"/>
          </w:tcPr>
          <w:p w:rsidR="00120271" w:rsidP="00091549" w:rsidRDefault="00120271" w14:paraId="364563E6" w14:textId="77777777">
            <w:pPr>
              <w:contextualSpacing/>
              <w:rPr>
                <w:rFonts w:ascii="Times New Roman" w:hAnsi="Times New Roman" w:eastAsia="Times New Roman" w:cs="Times New Roman"/>
                <w:sz w:val="24"/>
                <w:szCs w:val="24"/>
              </w:rPr>
            </w:pPr>
          </w:p>
        </w:tc>
        <w:tc>
          <w:tcPr>
            <w:tcW w:w="1477" w:type="dxa"/>
            <w:shd w:val="clear" w:color="auto" w:fill="FFF2CC" w:themeFill="accent4" w:themeFillTint="33"/>
          </w:tcPr>
          <w:p w:rsidR="00120271" w:rsidP="00091549" w:rsidRDefault="00120271" w14:paraId="1F164C24"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77" w:type="dxa"/>
            <w:shd w:val="clear" w:color="auto" w:fill="FFF2CC" w:themeFill="accent4" w:themeFillTint="33"/>
          </w:tcPr>
          <w:p w:rsidR="00120271" w:rsidP="00091549" w:rsidRDefault="00120271" w14:paraId="3573D5E6"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77" w:type="dxa"/>
            <w:shd w:val="clear" w:color="auto" w:fill="FFF2CC" w:themeFill="accent4" w:themeFillTint="33"/>
          </w:tcPr>
          <w:p w:rsidR="00120271" w:rsidP="00091549" w:rsidRDefault="00120271" w14:paraId="37E1A3B5"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57" w:type="dxa"/>
            <w:gridSpan w:val="3"/>
            <w:shd w:val="clear" w:color="auto" w:fill="FFF2CC" w:themeFill="accent4" w:themeFillTint="33"/>
          </w:tcPr>
          <w:p w:rsidR="00120271" w:rsidP="00091549" w:rsidRDefault="00120271" w14:paraId="665237B6" w14:textId="77777777">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C31CFA" w:rsidTr="00B60A11" w14:paraId="01FFC234" w14:textId="77777777">
        <w:trPr>
          <w:trHeight w:val="400"/>
        </w:trPr>
        <w:tc>
          <w:tcPr>
            <w:tcW w:w="2149" w:type="dxa"/>
            <w:shd w:val="clear" w:color="auto" w:fill="DEEAF6" w:themeFill="accent5" w:themeFillTint="33"/>
          </w:tcPr>
          <w:p w:rsidR="00C31CFA" w:rsidP="00091549" w:rsidRDefault="00C31CFA" w14:paraId="7FC637D4" w14:textId="7DE4FE46">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Receivables Turnover </w:t>
            </w:r>
          </w:p>
        </w:tc>
        <w:tc>
          <w:tcPr>
            <w:tcW w:w="1477" w:type="dxa"/>
            <w:vAlign w:val="center"/>
          </w:tcPr>
          <w:p w:rsidRPr="00426384" w:rsidR="00C31CFA" w:rsidP="00091549" w:rsidRDefault="00C31CFA" w14:paraId="7258B1D4" w14:textId="1A2EE243">
            <w:pPr>
              <w:contextualSpacing/>
              <w:jc w:val="center"/>
              <w:rPr>
                <w:rFonts w:ascii="Times New Roman" w:hAnsi="Times New Roman" w:cs="Times New Roman"/>
                <w:sz w:val="24"/>
                <w:szCs w:val="24"/>
              </w:rPr>
            </w:pPr>
            <w:r w:rsidRPr="00B60A11">
              <w:rPr>
                <w:rFonts w:ascii="Times New Roman" w:hAnsi="Times New Roman" w:cs="Times New Roman"/>
                <w:sz w:val="24"/>
                <w:szCs w:val="24"/>
              </w:rPr>
              <w:t>191.93</w:t>
            </w:r>
          </w:p>
        </w:tc>
        <w:tc>
          <w:tcPr>
            <w:tcW w:w="1477" w:type="dxa"/>
            <w:vAlign w:val="center"/>
          </w:tcPr>
          <w:p w:rsidRPr="00426384" w:rsidR="00C31CFA" w:rsidP="00091549" w:rsidRDefault="00C31CFA" w14:paraId="4FAB0EEC" w14:textId="20BB09D6">
            <w:pPr>
              <w:contextualSpacing/>
              <w:jc w:val="center"/>
              <w:rPr>
                <w:rFonts w:ascii="Times New Roman" w:hAnsi="Times New Roman" w:cs="Times New Roman"/>
                <w:sz w:val="24"/>
                <w:szCs w:val="24"/>
              </w:rPr>
            </w:pPr>
            <w:r w:rsidRPr="00B60A11">
              <w:rPr>
                <w:rFonts w:ascii="Times New Roman" w:hAnsi="Times New Roman" w:cs="Times New Roman"/>
                <w:sz w:val="24"/>
                <w:szCs w:val="24"/>
              </w:rPr>
              <w:t>173.99</w:t>
            </w:r>
          </w:p>
        </w:tc>
        <w:tc>
          <w:tcPr>
            <w:tcW w:w="1477" w:type="dxa"/>
            <w:vAlign w:val="center"/>
          </w:tcPr>
          <w:p w:rsidRPr="00426384" w:rsidR="00C31CFA" w:rsidP="00091549" w:rsidRDefault="00C31CFA" w14:paraId="706845C7" w14:textId="20018D6A">
            <w:pPr>
              <w:contextualSpacing/>
              <w:jc w:val="center"/>
              <w:rPr>
                <w:rFonts w:ascii="Times New Roman" w:hAnsi="Times New Roman" w:cs="Times New Roman"/>
                <w:sz w:val="24"/>
                <w:szCs w:val="24"/>
              </w:rPr>
            </w:pPr>
            <w:r w:rsidRPr="00B60A11">
              <w:rPr>
                <w:rFonts w:ascii="Times New Roman" w:hAnsi="Times New Roman" w:cs="Times New Roman"/>
                <w:sz w:val="24"/>
                <w:szCs w:val="24"/>
              </w:rPr>
              <w:t>203.22</w:t>
            </w:r>
          </w:p>
        </w:tc>
        <w:tc>
          <w:tcPr>
            <w:tcW w:w="1627" w:type="dxa"/>
            <w:gridSpan w:val="2"/>
            <w:vAlign w:val="center"/>
          </w:tcPr>
          <w:p w:rsidRPr="0072580C" w:rsidR="00C31CFA" w:rsidP="00091549" w:rsidRDefault="00C31CFA" w14:paraId="6B49DF86" w14:textId="12143B66">
            <w:pPr>
              <w:contextualSpacing/>
              <w:jc w:val="center"/>
              <w:rPr>
                <w:rFonts w:ascii="Times New Roman" w:hAnsi="Times New Roman" w:cs="Times New Roman"/>
                <w:sz w:val="24"/>
                <w:szCs w:val="24"/>
              </w:rPr>
            </w:pPr>
            <w:r w:rsidRPr="00B60A11">
              <w:rPr>
                <w:rFonts w:ascii="Times New Roman" w:hAnsi="Times New Roman" w:cs="Times New Roman"/>
                <w:sz w:val="24"/>
                <w:szCs w:val="24"/>
              </w:rPr>
              <w:t>58.13</w:t>
            </w:r>
          </w:p>
        </w:tc>
        <w:tc>
          <w:tcPr>
            <w:tcW w:w="1330" w:type="dxa"/>
            <w:vAlign w:val="center"/>
          </w:tcPr>
          <w:p w:rsidRPr="0026400B" w:rsidR="00C31CFA" w:rsidP="00091549" w:rsidRDefault="00C31CFA" w14:paraId="0C10F7D1" w14:textId="693A51E1">
            <w:pPr>
              <w:contextualSpacing/>
              <w:jc w:val="center"/>
              <w:rPr>
                <w:rFonts w:ascii="Times New Roman" w:hAnsi="Times New Roman" w:cs="Times New Roman"/>
                <w:sz w:val="24"/>
                <w:szCs w:val="24"/>
              </w:rPr>
            </w:pPr>
            <w:r w:rsidRPr="00B60A11">
              <w:rPr>
                <w:rFonts w:ascii="Times New Roman" w:hAnsi="Times New Roman" w:cs="Times New Roman"/>
                <w:sz w:val="24"/>
                <w:szCs w:val="24"/>
              </w:rPr>
              <w:t>33.59</w:t>
            </w:r>
          </w:p>
        </w:tc>
      </w:tr>
      <w:tr w:rsidR="00C31CFA" w:rsidTr="00B60A11" w14:paraId="1F253B4B" w14:textId="77777777">
        <w:trPr>
          <w:trHeight w:val="261"/>
        </w:trPr>
        <w:tc>
          <w:tcPr>
            <w:tcW w:w="2149" w:type="dxa"/>
            <w:shd w:val="clear" w:color="auto" w:fill="DEEAF6" w:themeFill="accent5" w:themeFillTint="33"/>
          </w:tcPr>
          <w:p w:rsidR="00C31CFA" w:rsidP="00091549" w:rsidRDefault="00C31CFA" w14:paraId="4BC9FDFC" w14:textId="319B3208">
            <w:pPr>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Average Collection Period</w:t>
            </w:r>
          </w:p>
        </w:tc>
        <w:tc>
          <w:tcPr>
            <w:tcW w:w="1477" w:type="dxa"/>
            <w:vAlign w:val="center"/>
          </w:tcPr>
          <w:p w:rsidRPr="00426384" w:rsidR="00C31CFA" w:rsidP="00091549" w:rsidRDefault="00C31CFA" w14:paraId="1F219620" w14:textId="2D0BDF52">
            <w:pPr>
              <w:contextualSpacing/>
              <w:jc w:val="center"/>
              <w:rPr>
                <w:rFonts w:ascii="Times New Roman" w:hAnsi="Times New Roman" w:cs="Times New Roman"/>
                <w:sz w:val="24"/>
                <w:szCs w:val="24"/>
              </w:rPr>
            </w:pPr>
            <w:r w:rsidRPr="00B60A11">
              <w:rPr>
                <w:rFonts w:ascii="Times New Roman" w:hAnsi="Times New Roman" w:cs="Times New Roman"/>
                <w:sz w:val="24"/>
                <w:szCs w:val="24"/>
              </w:rPr>
              <w:t>1.90</w:t>
            </w:r>
          </w:p>
        </w:tc>
        <w:tc>
          <w:tcPr>
            <w:tcW w:w="1477" w:type="dxa"/>
            <w:vAlign w:val="center"/>
          </w:tcPr>
          <w:p w:rsidRPr="00426384" w:rsidR="00C31CFA" w:rsidP="00091549" w:rsidRDefault="00C31CFA" w14:paraId="6689117B" w14:textId="320EB8EB">
            <w:pPr>
              <w:contextualSpacing/>
              <w:jc w:val="center"/>
              <w:rPr>
                <w:rFonts w:ascii="Times New Roman" w:hAnsi="Times New Roman" w:cs="Times New Roman"/>
                <w:sz w:val="24"/>
                <w:szCs w:val="24"/>
              </w:rPr>
            </w:pPr>
            <w:r w:rsidRPr="00B60A11">
              <w:rPr>
                <w:rFonts w:ascii="Times New Roman" w:hAnsi="Times New Roman" w:cs="Times New Roman"/>
                <w:sz w:val="24"/>
                <w:szCs w:val="24"/>
              </w:rPr>
              <w:t>2.10</w:t>
            </w:r>
          </w:p>
        </w:tc>
        <w:tc>
          <w:tcPr>
            <w:tcW w:w="1477" w:type="dxa"/>
            <w:vAlign w:val="center"/>
          </w:tcPr>
          <w:p w:rsidRPr="00426384" w:rsidR="00C31CFA" w:rsidP="00091549" w:rsidRDefault="00C31CFA" w14:paraId="33707CF1" w14:textId="114F501A">
            <w:pPr>
              <w:contextualSpacing/>
              <w:jc w:val="center"/>
              <w:rPr>
                <w:rFonts w:ascii="Times New Roman" w:hAnsi="Times New Roman" w:cs="Times New Roman"/>
                <w:sz w:val="24"/>
                <w:szCs w:val="24"/>
              </w:rPr>
            </w:pPr>
            <w:r w:rsidRPr="00B60A11">
              <w:rPr>
                <w:rFonts w:ascii="Times New Roman" w:hAnsi="Times New Roman" w:cs="Times New Roman"/>
                <w:sz w:val="24"/>
                <w:szCs w:val="24"/>
              </w:rPr>
              <w:t>1.80</w:t>
            </w:r>
          </w:p>
        </w:tc>
        <w:tc>
          <w:tcPr>
            <w:tcW w:w="1627" w:type="dxa"/>
            <w:gridSpan w:val="2"/>
            <w:vAlign w:val="center"/>
          </w:tcPr>
          <w:p w:rsidRPr="0072580C" w:rsidR="00C31CFA" w:rsidP="00091549" w:rsidRDefault="00C31CFA" w14:paraId="7D75FA8B" w14:textId="45AE8957">
            <w:pPr>
              <w:contextualSpacing/>
              <w:jc w:val="center"/>
              <w:rPr>
                <w:rFonts w:ascii="Times New Roman" w:hAnsi="Times New Roman" w:cs="Times New Roman"/>
                <w:sz w:val="24"/>
                <w:szCs w:val="24"/>
              </w:rPr>
            </w:pPr>
            <w:r w:rsidRPr="00B60A11">
              <w:rPr>
                <w:rFonts w:ascii="Times New Roman" w:hAnsi="Times New Roman" w:cs="Times New Roman"/>
                <w:sz w:val="24"/>
                <w:szCs w:val="24"/>
              </w:rPr>
              <w:t>6.28</w:t>
            </w:r>
          </w:p>
        </w:tc>
        <w:tc>
          <w:tcPr>
            <w:tcW w:w="1330" w:type="dxa"/>
            <w:vAlign w:val="center"/>
          </w:tcPr>
          <w:p w:rsidRPr="0026400B" w:rsidR="00C31CFA" w:rsidP="00091549" w:rsidRDefault="00C31CFA" w14:paraId="3219B443" w14:textId="04D32FC5">
            <w:pPr>
              <w:contextualSpacing/>
              <w:jc w:val="center"/>
              <w:rPr>
                <w:rFonts w:ascii="Times New Roman" w:hAnsi="Times New Roman" w:cs="Times New Roman"/>
                <w:sz w:val="24"/>
                <w:szCs w:val="24"/>
              </w:rPr>
            </w:pPr>
            <w:r w:rsidRPr="00B60A11">
              <w:rPr>
                <w:rFonts w:ascii="Times New Roman" w:hAnsi="Times New Roman" w:cs="Times New Roman"/>
                <w:sz w:val="24"/>
                <w:szCs w:val="24"/>
              </w:rPr>
              <w:t>10.87</w:t>
            </w:r>
          </w:p>
        </w:tc>
      </w:tr>
    </w:tbl>
    <w:p w:rsidR="009B34E1" w:rsidP="00091549" w:rsidRDefault="009B34E1" w14:paraId="166B01DC" w14:textId="6B54D1F8">
      <w:pPr>
        <w:spacing w:line="240" w:lineRule="auto"/>
        <w:contextualSpacing/>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Pr="00F46906" w:rsidR="00120271" w:rsidP="67F25121" w:rsidRDefault="00F46906" w14:paraId="0A76C337" w14:textId="4F956E0B" w14:noSpellErr="1">
      <w:pPr>
        <w:pStyle w:val="Heading1"/>
        <w:spacing w:before="40" w:line="360" w:lineRule="auto"/>
        <w:jc w:val="both"/>
        <w:rPr>
          <w:rStyle w:val="SubtleEmphasis"/>
          <w:rFonts w:eastAsia="PMingLiU"/>
          <w:i w:val="0"/>
          <w:iCs w:val="0"/>
          <w:caps w:val="0"/>
          <w:smallCaps w:val="0"/>
          <w:sz w:val="24"/>
          <w:szCs w:val="24"/>
          <w:lang w:eastAsia="zh-TW"/>
        </w:rPr>
      </w:pPr>
      <w:bookmarkStart w:name="_Toc512347391" w:id="1148438340"/>
      <w:r w:rsidRPr="67F25121" w:rsidR="00F46906">
        <w:rPr>
          <w:rStyle w:val="SubtleEmphasis"/>
          <w:rFonts w:eastAsia="PMingLiU"/>
          <w:i w:val="0"/>
          <w:iCs w:val="0"/>
          <w:caps w:val="0"/>
          <w:smallCaps w:val="0"/>
          <w:sz w:val="24"/>
          <w:szCs w:val="24"/>
          <w:lang w:eastAsia="zh-TW"/>
        </w:rPr>
        <w:t>Payables Ratios</w:t>
      </w:r>
      <w:bookmarkEnd w:id="1148438340"/>
    </w:p>
    <w:p w:rsidR="00002E71" w:rsidP="003B7885" w:rsidRDefault="1455CB5F" w14:paraId="1A78CB7D" w14:textId="0BD155FF">
      <w:pPr>
        <w:spacing w:line="360" w:lineRule="auto"/>
        <w:jc w:val="both"/>
        <w:rPr>
          <w:rFonts w:ascii="Times New Roman" w:hAnsi="Times New Roman" w:eastAsia="PMingLiU" w:cs="Times New Roman"/>
          <w:sz w:val="24"/>
          <w:szCs w:val="24"/>
          <w:lang w:eastAsia="zh-TW"/>
        </w:rPr>
      </w:pPr>
      <w:r w:rsidRPr="128F8226">
        <w:rPr>
          <w:rFonts w:ascii="Times New Roman" w:hAnsi="Times New Roman" w:eastAsia="PMingLiU" w:cs="Times New Roman"/>
          <w:sz w:val="24"/>
          <w:szCs w:val="24"/>
          <w:lang w:eastAsia="zh-TW"/>
        </w:rPr>
        <w:t xml:space="preserve">The </w:t>
      </w:r>
      <w:r w:rsidRPr="128F8226" w:rsidR="00C90214">
        <w:rPr>
          <w:rFonts w:ascii="Times New Roman" w:hAnsi="Times New Roman" w:eastAsia="PMingLiU" w:cs="Times New Roman"/>
          <w:sz w:val="24"/>
          <w:szCs w:val="24"/>
          <w:lang w:eastAsia="zh-TW"/>
        </w:rPr>
        <w:t>A</w:t>
      </w:r>
      <w:r w:rsidRPr="128F8226" w:rsidR="00670598">
        <w:rPr>
          <w:rFonts w:ascii="Times New Roman" w:hAnsi="Times New Roman" w:eastAsia="PMingLiU" w:cs="Times New Roman"/>
          <w:sz w:val="24"/>
          <w:szCs w:val="24"/>
          <w:lang w:eastAsia="zh-TW"/>
        </w:rPr>
        <w:t xml:space="preserve">ccount payables </w:t>
      </w:r>
      <w:r w:rsidRPr="128F8226" w:rsidR="00E85913">
        <w:rPr>
          <w:rFonts w:ascii="Times New Roman" w:hAnsi="Times New Roman" w:eastAsia="PMingLiU" w:cs="Times New Roman"/>
          <w:sz w:val="24"/>
          <w:szCs w:val="24"/>
          <w:lang w:eastAsia="zh-TW"/>
        </w:rPr>
        <w:t>are</w:t>
      </w:r>
      <w:r w:rsidRPr="128F8226" w:rsidR="00AE03A2">
        <w:rPr>
          <w:rFonts w:ascii="Times New Roman" w:hAnsi="Times New Roman" w:eastAsia="PMingLiU" w:cs="Times New Roman"/>
          <w:sz w:val="24"/>
          <w:szCs w:val="24"/>
          <w:lang w:eastAsia="zh-TW"/>
        </w:rPr>
        <w:t xml:space="preserve"> the</w:t>
      </w:r>
      <w:r w:rsidRPr="128F8226" w:rsidR="00E85913">
        <w:rPr>
          <w:rFonts w:ascii="Times New Roman" w:hAnsi="Times New Roman" w:eastAsia="PMingLiU" w:cs="Times New Roman"/>
          <w:sz w:val="24"/>
          <w:szCs w:val="24"/>
          <w:lang w:eastAsia="zh-TW"/>
        </w:rPr>
        <w:t xml:space="preserve"> </w:t>
      </w:r>
      <w:r w:rsidRPr="128F8226" w:rsidR="6829EF26">
        <w:rPr>
          <w:rFonts w:ascii="Times New Roman" w:hAnsi="Times New Roman" w:eastAsia="PMingLiU" w:cs="Times New Roman"/>
          <w:sz w:val="24"/>
          <w:szCs w:val="24"/>
          <w:lang w:eastAsia="zh-TW"/>
        </w:rPr>
        <w:t>costs</w:t>
      </w:r>
      <w:r w:rsidRPr="128F8226" w:rsidR="00E85913">
        <w:rPr>
          <w:rFonts w:ascii="Times New Roman" w:hAnsi="Times New Roman" w:eastAsia="PMingLiU" w:cs="Times New Roman"/>
          <w:sz w:val="24"/>
          <w:szCs w:val="24"/>
          <w:lang w:eastAsia="zh-TW"/>
        </w:rPr>
        <w:t xml:space="preserve"> </w:t>
      </w:r>
      <w:r w:rsidRPr="128F8226" w:rsidR="00B76D1E">
        <w:rPr>
          <w:rFonts w:ascii="Times New Roman" w:hAnsi="Times New Roman" w:eastAsia="PMingLiU" w:cs="Times New Roman"/>
          <w:sz w:val="24"/>
          <w:szCs w:val="24"/>
          <w:lang w:eastAsia="zh-TW"/>
        </w:rPr>
        <w:t xml:space="preserve">that </w:t>
      </w:r>
      <w:r w:rsidRPr="128F8226" w:rsidR="00E85913">
        <w:rPr>
          <w:rFonts w:ascii="Times New Roman" w:hAnsi="Times New Roman" w:eastAsia="PMingLiU" w:cs="Times New Roman"/>
          <w:sz w:val="24"/>
          <w:szCs w:val="24"/>
          <w:lang w:eastAsia="zh-TW"/>
        </w:rPr>
        <w:t xml:space="preserve">should </w:t>
      </w:r>
      <w:r w:rsidRPr="128F8226" w:rsidR="0B5962F7">
        <w:rPr>
          <w:rFonts w:ascii="Times New Roman" w:hAnsi="Times New Roman" w:eastAsia="PMingLiU" w:cs="Times New Roman"/>
          <w:sz w:val="24"/>
          <w:szCs w:val="24"/>
          <w:lang w:eastAsia="zh-TW"/>
        </w:rPr>
        <w:t>be paid</w:t>
      </w:r>
      <w:r w:rsidRPr="128F8226" w:rsidR="00E85913">
        <w:rPr>
          <w:rFonts w:ascii="Times New Roman" w:hAnsi="Times New Roman" w:eastAsia="PMingLiU" w:cs="Times New Roman"/>
          <w:sz w:val="24"/>
          <w:szCs w:val="24"/>
          <w:lang w:eastAsia="zh-TW"/>
        </w:rPr>
        <w:t xml:space="preserve"> to supplier</w:t>
      </w:r>
      <w:r w:rsidRPr="128F8226" w:rsidR="00B76D1E">
        <w:rPr>
          <w:rFonts w:ascii="Times New Roman" w:hAnsi="Times New Roman" w:eastAsia="PMingLiU" w:cs="Times New Roman"/>
          <w:sz w:val="24"/>
          <w:szCs w:val="24"/>
          <w:lang w:eastAsia="zh-TW"/>
        </w:rPr>
        <w:t>s</w:t>
      </w:r>
      <w:r w:rsidRPr="128F8226" w:rsidR="00E85913">
        <w:rPr>
          <w:rFonts w:ascii="Times New Roman" w:hAnsi="Times New Roman" w:eastAsia="PMingLiU" w:cs="Times New Roman"/>
          <w:sz w:val="24"/>
          <w:szCs w:val="24"/>
          <w:lang w:eastAsia="zh-TW"/>
        </w:rPr>
        <w:t xml:space="preserve"> but </w:t>
      </w:r>
      <w:r w:rsidRPr="128F8226" w:rsidR="35878AE8">
        <w:rPr>
          <w:rFonts w:ascii="Times New Roman" w:hAnsi="Times New Roman" w:eastAsia="PMingLiU" w:cs="Times New Roman"/>
          <w:sz w:val="24"/>
          <w:szCs w:val="24"/>
          <w:lang w:eastAsia="zh-TW"/>
        </w:rPr>
        <w:t>have not yet</w:t>
      </w:r>
      <w:r w:rsidRPr="128F8226" w:rsidR="2609306B">
        <w:rPr>
          <w:rFonts w:ascii="Times New Roman" w:hAnsi="Times New Roman" w:eastAsia="PMingLiU" w:cs="Times New Roman"/>
          <w:sz w:val="24"/>
          <w:szCs w:val="24"/>
          <w:lang w:eastAsia="zh-TW"/>
        </w:rPr>
        <w:t xml:space="preserve"> </w:t>
      </w:r>
      <w:r w:rsidRPr="128F8226" w:rsidR="2DF33156">
        <w:rPr>
          <w:rFonts w:ascii="Times New Roman" w:hAnsi="Times New Roman" w:eastAsia="PMingLiU" w:cs="Times New Roman"/>
          <w:sz w:val="24"/>
          <w:szCs w:val="24"/>
          <w:lang w:eastAsia="zh-TW"/>
        </w:rPr>
        <w:t>been</w:t>
      </w:r>
      <w:r w:rsidRPr="128F8226" w:rsidR="005C6BD6">
        <w:rPr>
          <w:rFonts w:ascii="Times New Roman" w:hAnsi="Times New Roman" w:eastAsia="PMingLiU" w:cs="Times New Roman"/>
          <w:sz w:val="24"/>
          <w:szCs w:val="24"/>
          <w:lang w:eastAsia="zh-TW"/>
        </w:rPr>
        <w:t xml:space="preserve"> </w:t>
      </w:r>
      <w:r w:rsidRPr="128F8226" w:rsidR="00AE03A2">
        <w:rPr>
          <w:rFonts w:ascii="Times New Roman" w:hAnsi="Times New Roman" w:eastAsia="PMingLiU" w:cs="Times New Roman"/>
          <w:sz w:val="24"/>
          <w:szCs w:val="24"/>
          <w:lang w:eastAsia="zh-TW"/>
        </w:rPr>
        <w:t>paid</w:t>
      </w:r>
      <w:r w:rsidRPr="128F8226" w:rsidR="00E85913">
        <w:rPr>
          <w:rFonts w:ascii="Times New Roman" w:hAnsi="Times New Roman" w:eastAsia="PMingLiU" w:cs="Times New Roman"/>
          <w:sz w:val="24"/>
          <w:szCs w:val="24"/>
          <w:lang w:eastAsia="zh-TW"/>
        </w:rPr>
        <w:t xml:space="preserve">. </w:t>
      </w:r>
      <w:r w:rsidRPr="128F8226" w:rsidR="00AE03A2">
        <w:rPr>
          <w:rFonts w:ascii="Times New Roman" w:hAnsi="Times New Roman" w:eastAsia="PMingLiU" w:cs="Times New Roman"/>
          <w:sz w:val="24"/>
          <w:szCs w:val="24"/>
          <w:lang w:eastAsia="zh-TW"/>
        </w:rPr>
        <w:t xml:space="preserve">The </w:t>
      </w:r>
      <w:r w:rsidRPr="128F8226" w:rsidR="7503F106">
        <w:rPr>
          <w:rFonts w:ascii="Times New Roman" w:hAnsi="Times New Roman" w:eastAsia="PMingLiU" w:cs="Times New Roman"/>
          <w:sz w:val="24"/>
          <w:szCs w:val="24"/>
          <w:lang w:eastAsia="zh-TW"/>
        </w:rPr>
        <w:t>more extended</w:t>
      </w:r>
      <w:r w:rsidRPr="128F8226" w:rsidR="00AE03A2">
        <w:rPr>
          <w:rFonts w:ascii="Times New Roman" w:hAnsi="Times New Roman" w:eastAsia="PMingLiU" w:cs="Times New Roman"/>
          <w:sz w:val="24"/>
          <w:szCs w:val="24"/>
          <w:lang w:eastAsia="zh-TW"/>
        </w:rPr>
        <w:t xml:space="preserve"> </w:t>
      </w:r>
      <w:r w:rsidRPr="128F8226" w:rsidR="005C6BD6">
        <w:rPr>
          <w:rFonts w:ascii="Times New Roman" w:hAnsi="Times New Roman" w:eastAsia="PMingLiU" w:cs="Times New Roman"/>
          <w:sz w:val="24"/>
          <w:szCs w:val="24"/>
          <w:lang w:eastAsia="zh-TW"/>
        </w:rPr>
        <w:t>payable period</w:t>
      </w:r>
      <w:r w:rsidRPr="128F8226" w:rsidR="0077656B">
        <w:rPr>
          <w:rFonts w:ascii="Times New Roman" w:hAnsi="Times New Roman" w:eastAsia="PMingLiU" w:cs="Times New Roman"/>
          <w:sz w:val="24"/>
          <w:szCs w:val="24"/>
          <w:lang w:eastAsia="zh-TW"/>
        </w:rPr>
        <w:t xml:space="preserve"> </w:t>
      </w:r>
      <w:r w:rsidRPr="128F8226" w:rsidR="00206332">
        <w:rPr>
          <w:rFonts w:ascii="Times New Roman" w:hAnsi="Times New Roman" w:eastAsia="PMingLiU" w:cs="Times New Roman"/>
          <w:sz w:val="24"/>
          <w:szCs w:val="24"/>
          <w:lang w:eastAsia="zh-TW"/>
        </w:rPr>
        <w:t>allows</w:t>
      </w:r>
      <w:r w:rsidRPr="128F8226" w:rsidR="00B07CA5">
        <w:rPr>
          <w:rFonts w:ascii="Times New Roman" w:hAnsi="Times New Roman" w:eastAsia="PMingLiU" w:cs="Times New Roman"/>
          <w:sz w:val="24"/>
          <w:szCs w:val="24"/>
          <w:lang w:eastAsia="zh-TW"/>
        </w:rPr>
        <w:t xml:space="preserve"> </w:t>
      </w:r>
      <w:r w:rsidRPr="128F8226" w:rsidR="00206332">
        <w:rPr>
          <w:rFonts w:ascii="Times New Roman" w:hAnsi="Times New Roman" w:eastAsia="PMingLiU" w:cs="Times New Roman"/>
          <w:sz w:val="24"/>
          <w:szCs w:val="24"/>
          <w:lang w:eastAsia="zh-TW"/>
        </w:rPr>
        <w:t xml:space="preserve">the </w:t>
      </w:r>
      <w:r w:rsidRPr="128F8226" w:rsidR="004430B7">
        <w:rPr>
          <w:rFonts w:ascii="Times New Roman" w:hAnsi="Times New Roman" w:eastAsia="PMingLiU" w:cs="Times New Roman"/>
          <w:sz w:val="24"/>
          <w:szCs w:val="24"/>
          <w:lang w:eastAsia="zh-TW"/>
        </w:rPr>
        <w:t>postponement of the payment to the suppliers</w:t>
      </w:r>
      <w:r w:rsidRPr="128F8226" w:rsidR="007D30A0">
        <w:rPr>
          <w:rFonts w:ascii="Times New Roman" w:hAnsi="Times New Roman" w:eastAsia="PMingLiU" w:cs="Times New Roman"/>
          <w:sz w:val="24"/>
          <w:szCs w:val="24"/>
          <w:lang w:eastAsia="zh-TW"/>
        </w:rPr>
        <w:t xml:space="preserve"> (Ikechukwu &amp; </w:t>
      </w:r>
      <w:proofErr w:type="spellStart"/>
      <w:r w:rsidRPr="128F8226" w:rsidR="007D30A0">
        <w:rPr>
          <w:rFonts w:ascii="Times New Roman" w:hAnsi="Times New Roman" w:eastAsia="PMingLiU" w:cs="Times New Roman"/>
          <w:sz w:val="24"/>
          <w:szCs w:val="24"/>
          <w:lang w:eastAsia="zh-TW"/>
        </w:rPr>
        <w:t>Nwakaego</w:t>
      </w:r>
      <w:proofErr w:type="spellEnd"/>
      <w:r w:rsidRPr="128F8226" w:rsidR="007D30A0">
        <w:rPr>
          <w:rFonts w:ascii="Times New Roman" w:hAnsi="Times New Roman" w:eastAsia="PMingLiU" w:cs="Times New Roman"/>
          <w:sz w:val="24"/>
          <w:szCs w:val="24"/>
          <w:lang w:eastAsia="zh-TW"/>
        </w:rPr>
        <w:t>, 2015)</w:t>
      </w:r>
      <w:r w:rsidRPr="128F8226" w:rsidR="004430B7">
        <w:rPr>
          <w:rFonts w:ascii="Times New Roman" w:hAnsi="Times New Roman" w:eastAsia="PMingLiU" w:cs="Times New Roman"/>
          <w:sz w:val="24"/>
          <w:szCs w:val="24"/>
          <w:lang w:eastAsia="zh-TW"/>
        </w:rPr>
        <w:t xml:space="preserve">. </w:t>
      </w:r>
      <w:r w:rsidRPr="128F8226" w:rsidR="00B07CA5">
        <w:rPr>
          <w:rFonts w:ascii="Times New Roman" w:hAnsi="Times New Roman" w:eastAsia="PMingLiU" w:cs="Times New Roman"/>
          <w:sz w:val="24"/>
          <w:szCs w:val="24"/>
          <w:lang w:eastAsia="zh-TW"/>
        </w:rPr>
        <w:t xml:space="preserve"> </w:t>
      </w:r>
      <w:r w:rsidRPr="128F8226" w:rsidR="7338D458">
        <w:rPr>
          <w:rFonts w:ascii="Times New Roman" w:hAnsi="Times New Roman" w:eastAsia="PMingLiU" w:cs="Times New Roman"/>
          <w:sz w:val="24"/>
          <w:szCs w:val="24"/>
          <w:lang w:eastAsia="zh-TW"/>
        </w:rPr>
        <w:t>But</w:t>
      </w:r>
      <w:r w:rsidRPr="128F8226" w:rsidR="00B07CA5">
        <w:rPr>
          <w:rFonts w:ascii="Times New Roman" w:hAnsi="Times New Roman" w:eastAsia="PMingLiU" w:cs="Times New Roman"/>
          <w:sz w:val="24"/>
          <w:szCs w:val="24"/>
          <w:lang w:eastAsia="zh-TW"/>
        </w:rPr>
        <w:t xml:space="preserve"> it may affect the credibility of a company</w:t>
      </w:r>
      <w:r w:rsidRPr="128F8226" w:rsidR="00206332">
        <w:rPr>
          <w:rFonts w:ascii="Times New Roman" w:hAnsi="Times New Roman" w:eastAsia="PMingLiU" w:cs="Times New Roman"/>
          <w:sz w:val="24"/>
          <w:szCs w:val="24"/>
          <w:lang w:eastAsia="zh-TW"/>
        </w:rPr>
        <w:t xml:space="preserve"> </w:t>
      </w:r>
      <w:r w:rsidRPr="128F8226" w:rsidR="004430B7">
        <w:rPr>
          <w:rFonts w:ascii="Times New Roman" w:hAnsi="Times New Roman" w:eastAsia="PMingLiU" w:cs="Times New Roman"/>
          <w:sz w:val="24"/>
          <w:szCs w:val="24"/>
          <w:lang w:eastAsia="zh-TW"/>
        </w:rPr>
        <w:t>in a long-term c</w:t>
      </w:r>
      <w:r w:rsidRPr="128F8226" w:rsidR="003F0DB3">
        <w:rPr>
          <w:rFonts w:ascii="Times New Roman" w:hAnsi="Times New Roman" w:eastAsia="PMingLiU" w:cs="Times New Roman"/>
          <w:sz w:val="24"/>
          <w:szCs w:val="24"/>
          <w:lang w:eastAsia="zh-TW"/>
        </w:rPr>
        <w:t xml:space="preserve">ooperation. Referring </w:t>
      </w:r>
      <w:r w:rsidRPr="128F8226" w:rsidR="005F2CE4">
        <w:rPr>
          <w:rFonts w:ascii="Times New Roman" w:hAnsi="Times New Roman" w:eastAsia="PMingLiU" w:cs="Times New Roman"/>
          <w:sz w:val="24"/>
          <w:szCs w:val="24"/>
          <w:lang w:eastAsia="zh-TW"/>
        </w:rPr>
        <w:t xml:space="preserve">to </w:t>
      </w:r>
      <w:r w:rsidRPr="128F8226" w:rsidR="00CB1AD6">
        <w:rPr>
          <w:rFonts w:ascii="Times New Roman" w:hAnsi="Times New Roman" w:eastAsia="PMingLiU" w:cs="Times New Roman"/>
          <w:sz w:val="24"/>
          <w:szCs w:val="24"/>
          <w:lang w:eastAsia="zh-TW"/>
        </w:rPr>
        <w:t>T</w:t>
      </w:r>
      <w:r w:rsidRPr="128F8226" w:rsidR="005F2CE4">
        <w:rPr>
          <w:rFonts w:ascii="Times New Roman" w:hAnsi="Times New Roman" w:eastAsia="PMingLiU" w:cs="Times New Roman"/>
          <w:sz w:val="24"/>
          <w:szCs w:val="24"/>
          <w:lang w:eastAsia="zh-TW"/>
        </w:rPr>
        <w:t>able 2</w:t>
      </w:r>
      <w:r w:rsidRPr="128F8226" w:rsidR="007F0D79">
        <w:rPr>
          <w:rFonts w:ascii="Times New Roman" w:hAnsi="Times New Roman" w:eastAsia="PMingLiU" w:cs="Times New Roman"/>
          <w:sz w:val="24"/>
          <w:szCs w:val="24"/>
          <w:lang w:eastAsia="zh-TW"/>
        </w:rPr>
        <w:t xml:space="preserve">i, </w:t>
      </w:r>
      <w:r w:rsidRPr="128F8226" w:rsidR="00CB1AD6">
        <w:rPr>
          <w:rFonts w:ascii="Times New Roman" w:hAnsi="Times New Roman" w:eastAsia="PMingLiU" w:cs="Times New Roman"/>
          <w:sz w:val="24"/>
          <w:szCs w:val="24"/>
          <w:lang w:eastAsia="zh-TW"/>
        </w:rPr>
        <w:t xml:space="preserve">the </w:t>
      </w:r>
      <w:r w:rsidRPr="128F8226" w:rsidR="008C3A35">
        <w:rPr>
          <w:rFonts w:ascii="Times New Roman" w:hAnsi="Times New Roman" w:eastAsia="PMingLiU" w:cs="Times New Roman"/>
          <w:sz w:val="24"/>
          <w:szCs w:val="24"/>
          <w:lang w:eastAsia="zh-TW"/>
        </w:rPr>
        <w:t xml:space="preserve">overall </w:t>
      </w:r>
      <w:r w:rsidRPr="128F8226" w:rsidR="00CB1AD6">
        <w:rPr>
          <w:rFonts w:ascii="Times New Roman" w:hAnsi="Times New Roman" w:eastAsia="PMingLiU" w:cs="Times New Roman"/>
          <w:sz w:val="24"/>
          <w:szCs w:val="24"/>
          <w:lang w:eastAsia="zh-TW"/>
        </w:rPr>
        <w:t>account payable period</w:t>
      </w:r>
      <w:r w:rsidRPr="128F8226" w:rsidR="008C3A35">
        <w:rPr>
          <w:rFonts w:ascii="Times New Roman" w:hAnsi="Times New Roman" w:eastAsia="PMingLiU" w:cs="Times New Roman"/>
          <w:sz w:val="24"/>
          <w:szCs w:val="24"/>
          <w:lang w:eastAsia="zh-TW"/>
        </w:rPr>
        <w:t xml:space="preserve"> of Tsui Wah</w:t>
      </w:r>
      <w:r w:rsidRPr="128F8226" w:rsidR="00CB1AD6">
        <w:rPr>
          <w:rFonts w:ascii="Times New Roman" w:hAnsi="Times New Roman" w:eastAsia="PMingLiU" w:cs="Times New Roman"/>
          <w:sz w:val="24"/>
          <w:szCs w:val="24"/>
          <w:lang w:eastAsia="zh-TW"/>
        </w:rPr>
        <w:t xml:space="preserve"> is the longest</w:t>
      </w:r>
      <w:r w:rsidRPr="128F8226" w:rsidR="00170956">
        <w:rPr>
          <w:rFonts w:ascii="Times New Roman" w:hAnsi="Times New Roman" w:eastAsia="PMingLiU" w:cs="Times New Roman"/>
          <w:sz w:val="24"/>
          <w:szCs w:val="24"/>
          <w:lang w:eastAsia="zh-TW"/>
        </w:rPr>
        <w:t xml:space="preserve">, </w:t>
      </w:r>
      <w:r w:rsidRPr="128F8226" w:rsidR="3CACC91C">
        <w:rPr>
          <w:rFonts w:ascii="Times New Roman" w:hAnsi="Times New Roman" w:eastAsia="PMingLiU" w:cs="Times New Roman"/>
          <w:sz w:val="24"/>
          <w:szCs w:val="24"/>
          <w:lang w:eastAsia="zh-TW"/>
        </w:rPr>
        <w:t>44.54 days (about 1 and a half months)</w:t>
      </w:r>
      <w:r w:rsidRPr="128F8226" w:rsidR="0043004B">
        <w:rPr>
          <w:rFonts w:ascii="Times New Roman" w:hAnsi="Times New Roman" w:eastAsia="PMingLiU" w:cs="Times New Roman"/>
          <w:sz w:val="24"/>
          <w:szCs w:val="24"/>
          <w:lang w:eastAsia="zh-TW"/>
        </w:rPr>
        <w:t xml:space="preserve"> in 2023,</w:t>
      </w:r>
      <w:r w:rsidRPr="128F8226" w:rsidR="00CB1AD6">
        <w:rPr>
          <w:rFonts w:ascii="Times New Roman" w:hAnsi="Times New Roman" w:eastAsia="PMingLiU" w:cs="Times New Roman"/>
          <w:sz w:val="24"/>
          <w:szCs w:val="24"/>
          <w:lang w:eastAsia="zh-TW"/>
        </w:rPr>
        <w:t xml:space="preserve"> compared </w:t>
      </w:r>
      <w:r w:rsidRPr="128F8226" w:rsidR="00EF4D58">
        <w:rPr>
          <w:rFonts w:ascii="Times New Roman" w:hAnsi="Times New Roman" w:eastAsia="PMingLiU" w:cs="Times New Roman"/>
          <w:sz w:val="24"/>
          <w:szCs w:val="24"/>
          <w:lang w:eastAsia="zh-TW"/>
        </w:rPr>
        <w:t xml:space="preserve">with Café De Carol and Fairwood. </w:t>
      </w:r>
    </w:p>
    <w:p w:rsidRPr="008C3A35" w:rsidR="003B7885" w:rsidP="003B7885" w:rsidRDefault="003B7885" w14:paraId="738482A2" w14:textId="35FB3E61">
      <w:pPr>
        <w:spacing w:after="0" w:line="240" w:lineRule="auto"/>
        <w:jc w:val="both"/>
        <w:rPr>
          <w:rFonts w:ascii="Times New Roman" w:hAnsi="Times New Roman" w:cs="Times New Roman"/>
          <w:sz w:val="24"/>
          <w:szCs w:val="24"/>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i</w:t>
      </w:r>
      <w:r w:rsidRPr="00EA6FB5">
        <w:rPr>
          <w:rFonts w:hint="eastAsia" w:ascii="Times New Roman" w:hAnsi="Times New Roman" w:eastAsia="PMingLiU" w:cs="Times New Roman"/>
          <w:sz w:val="24"/>
          <w:szCs w:val="24"/>
          <w:lang w:eastAsia="zh-TW"/>
        </w:rPr>
        <w:t>:</w:t>
      </w:r>
      <w:r w:rsidRPr="00EA6FB5">
        <w:rPr>
          <w:rFonts w:ascii="Times New Roman" w:hAnsi="Times New Roman" w:eastAsia="PMingLiU" w:cs="Times New Roman"/>
          <w:sz w:val="24"/>
          <w:szCs w:val="24"/>
          <w:lang w:eastAsia="zh-TW"/>
        </w:rPr>
        <w:t xml:space="preserve"> Payables Ratios and Cash Period</w:t>
      </w:r>
    </w:p>
    <w:tbl>
      <w:tblPr>
        <w:tblStyle w:val="TableGrid"/>
        <w:tblW w:w="9436" w:type="dxa"/>
        <w:tblLook w:val="04A0" w:firstRow="1" w:lastRow="0" w:firstColumn="1" w:lastColumn="0" w:noHBand="0" w:noVBand="1"/>
      </w:tblPr>
      <w:tblGrid>
        <w:gridCol w:w="2126"/>
        <w:gridCol w:w="1461"/>
        <w:gridCol w:w="1461"/>
        <w:gridCol w:w="1461"/>
        <w:gridCol w:w="13"/>
        <w:gridCol w:w="1695"/>
        <w:gridCol w:w="1219"/>
      </w:tblGrid>
      <w:tr w:rsidR="00F46906" w:rsidTr="00803715" w14:paraId="5DC4C9F8" w14:textId="77777777">
        <w:trPr>
          <w:trHeight w:val="609"/>
        </w:trPr>
        <w:tc>
          <w:tcPr>
            <w:tcW w:w="2126" w:type="dxa"/>
            <w:vMerge w:val="restart"/>
            <w:shd w:val="clear" w:color="auto" w:fill="DEEAF6" w:themeFill="accent5" w:themeFillTint="33"/>
            <w:vAlign w:val="center"/>
          </w:tcPr>
          <w:p w:rsidR="00F46906" w:rsidP="003B7885" w:rsidRDefault="00F46906" w14:paraId="63B0B4B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396" w:type="dxa"/>
            <w:gridSpan w:val="4"/>
            <w:shd w:val="clear" w:color="auto" w:fill="FFF2CC" w:themeFill="accent4" w:themeFillTint="33"/>
            <w:vAlign w:val="center"/>
          </w:tcPr>
          <w:p w:rsidR="00F46906" w:rsidP="003B7885" w:rsidRDefault="00F46906" w14:paraId="0D12775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95" w:type="dxa"/>
            <w:shd w:val="clear" w:color="auto" w:fill="FFF2CC" w:themeFill="accent4" w:themeFillTint="33"/>
            <w:vAlign w:val="center"/>
          </w:tcPr>
          <w:p w:rsidR="00F46906" w:rsidP="003B7885" w:rsidRDefault="00F46906" w14:paraId="18787BA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219" w:type="dxa"/>
            <w:shd w:val="clear" w:color="auto" w:fill="FFF2CC" w:themeFill="accent4" w:themeFillTint="33"/>
            <w:vAlign w:val="center"/>
          </w:tcPr>
          <w:p w:rsidR="00F46906" w:rsidP="003B7885" w:rsidRDefault="00F46906" w14:paraId="612B861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F46906" w:rsidTr="00670598" w14:paraId="1AFE8371" w14:textId="77777777">
        <w:trPr>
          <w:trHeight w:val="303"/>
        </w:trPr>
        <w:tc>
          <w:tcPr>
            <w:tcW w:w="2126" w:type="dxa"/>
            <w:vMerge/>
            <w:shd w:val="clear" w:color="auto" w:fill="DEEAF6" w:themeFill="accent5" w:themeFillTint="33"/>
            <w:vAlign w:val="center"/>
          </w:tcPr>
          <w:p w:rsidR="00F46906" w:rsidP="003B7885" w:rsidRDefault="00F46906" w14:paraId="61851B37" w14:textId="77777777">
            <w:pPr>
              <w:jc w:val="center"/>
              <w:rPr>
                <w:rFonts w:ascii="Times New Roman" w:hAnsi="Times New Roman" w:eastAsia="Times New Roman" w:cs="Times New Roman"/>
                <w:sz w:val="24"/>
                <w:szCs w:val="24"/>
              </w:rPr>
            </w:pPr>
          </w:p>
        </w:tc>
        <w:tc>
          <w:tcPr>
            <w:tcW w:w="1461" w:type="dxa"/>
            <w:shd w:val="clear" w:color="auto" w:fill="FFF2CC" w:themeFill="accent4" w:themeFillTint="33"/>
            <w:vAlign w:val="center"/>
          </w:tcPr>
          <w:p w:rsidR="00F46906" w:rsidP="003B7885" w:rsidRDefault="00F46906" w14:paraId="4A71EAF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61" w:type="dxa"/>
            <w:shd w:val="clear" w:color="auto" w:fill="FFF2CC" w:themeFill="accent4" w:themeFillTint="33"/>
            <w:vAlign w:val="center"/>
          </w:tcPr>
          <w:p w:rsidR="00F46906" w:rsidP="003B7885" w:rsidRDefault="00F46906" w14:paraId="0F4EF0DA"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61" w:type="dxa"/>
            <w:shd w:val="clear" w:color="auto" w:fill="FFF2CC" w:themeFill="accent4" w:themeFillTint="33"/>
            <w:vAlign w:val="center"/>
          </w:tcPr>
          <w:p w:rsidR="00F46906" w:rsidP="003B7885" w:rsidRDefault="00F46906" w14:paraId="627A91BE"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27" w:type="dxa"/>
            <w:gridSpan w:val="3"/>
            <w:shd w:val="clear" w:color="auto" w:fill="FFF2CC" w:themeFill="accent4" w:themeFillTint="33"/>
            <w:vAlign w:val="center"/>
          </w:tcPr>
          <w:p w:rsidR="00F46906" w:rsidP="003B7885" w:rsidRDefault="00F46906" w14:paraId="133608DB"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BF76FD" w:rsidTr="00803715" w14:paraId="3543DE27" w14:textId="77777777">
        <w:trPr>
          <w:trHeight w:val="465"/>
        </w:trPr>
        <w:tc>
          <w:tcPr>
            <w:tcW w:w="2126" w:type="dxa"/>
            <w:shd w:val="clear" w:color="auto" w:fill="DEEAF6" w:themeFill="accent5" w:themeFillTint="33"/>
            <w:vAlign w:val="center"/>
          </w:tcPr>
          <w:p w:rsidR="00BF76FD" w:rsidP="003B7885" w:rsidRDefault="00BF76FD" w14:paraId="31053D46" w14:textId="782B0956">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Payables Turnover</w:t>
            </w:r>
          </w:p>
        </w:tc>
        <w:tc>
          <w:tcPr>
            <w:tcW w:w="1461" w:type="dxa"/>
            <w:vAlign w:val="center"/>
          </w:tcPr>
          <w:p w:rsidRPr="00426384" w:rsidR="00BF76FD" w:rsidP="003B7885" w:rsidRDefault="00BF76FD" w14:paraId="310C7B40" w14:textId="7A95EAB8">
            <w:pPr>
              <w:jc w:val="center"/>
              <w:rPr>
                <w:rFonts w:ascii="Times New Roman" w:hAnsi="Times New Roman" w:cs="Times New Roman"/>
                <w:sz w:val="24"/>
                <w:szCs w:val="24"/>
              </w:rPr>
            </w:pPr>
            <w:r w:rsidRPr="00002E71">
              <w:rPr>
                <w:rFonts w:ascii="Times New Roman" w:hAnsi="Times New Roman" w:cs="Times New Roman"/>
                <w:sz w:val="24"/>
                <w:szCs w:val="24"/>
              </w:rPr>
              <w:t>7.40</w:t>
            </w:r>
          </w:p>
        </w:tc>
        <w:tc>
          <w:tcPr>
            <w:tcW w:w="1461" w:type="dxa"/>
            <w:vAlign w:val="center"/>
          </w:tcPr>
          <w:p w:rsidRPr="00426384" w:rsidR="00BF76FD" w:rsidP="003B7885" w:rsidRDefault="00BF76FD" w14:paraId="46E11167" w14:textId="00DB6D48">
            <w:pPr>
              <w:jc w:val="center"/>
              <w:rPr>
                <w:rFonts w:ascii="Times New Roman" w:hAnsi="Times New Roman" w:cs="Times New Roman"/>
                <w:sz w:val="24"/>
                <w:szCs w:val="24"/>
              </w:rPr>
            </w:pPr>
            <w:r w:rsidRPr="00002E71">
              <w:rPr>
                <w:rFonts w:ascii="Times New Roman" w:hAnsi="Times New Roman" w:cs="Times New Roman"/>
                <w:sz w:val="24"/>
                <w:szCs w:val="24"/>
              </w:rPr>
              <w:t>10.33</w:t>
            </w:r>
          </w:p>
        </w:tc>
        <w:tc>
          <w:tcPr>
            <w:tcW w:w="1461" w:type="dxa"/>
            <w:vAlign w:val="center"/>
          </w:tcPr>
          <w:p w:rsidRPr="00426384" w:rsidR="00BF76FD" w:rsidP="003B7885" w:rsidRDefault="00BF76FD" w14:paraId="43657D60" w14:textId="6E563283">
            <w:pPr>
              <w:jc w:val="center"/>
              <w:rPr>
                <w:rFonts w:ascii="Times New Roman" w:hAnsi="Times New Roman" w:cs="Times New Roman"/>
                <w:sz w:val="24"/>
                <w:szCs w:val="24"/>
              </w:rPr>
            </w:pPr>
            <w:r w:rsidRPr="00002E71">
              <w:rPr>
                <w:rFonts w:ascii="Times New Roman" w:hAnsi="Times New Roman" w:cs="Times New Roman"/>
                <w:sz w:val="24"/>
                <w:szCs w:val="24"/>
              </w:rPr>
              <w:t>8.19</w:t>
            </w:r>
          </w:p>
        </w:tc>
        <w:tc>
          <w:tcPr>
            <w:tcW w:w="1708" w:type="dxa"/>
            <w:gridSpan w:val="2"/>
            <w:vAlign w:val="center"/>
          </w:tcPr>
          <w:p w:rsidRPr="0072580C" w:rsidR="00BF76FD" w:rsidP="003B7885" w:rsidRDefault="00BF76FD" w14:paraId="2787A75D" w14:textId="77777777">
            <w:pPr>
              <w:jc w:val="center"/>
              <w:rPr>
                <w:rFonts w:ascii="Times New Roman" w:hAnsi="Times New Roman" w:cs="Times New Roman"/>
                <w:sz w:val="24"/>
                <w:szCs w:val="24"/>
              </w:rPr>
            </w:pPr>
            <w:r w:rsidRPr="00B60A11">
              <w:rPr>
                <w:rFonts w:ascii="Times New Roman" w:hAnsi="Times New Roman" w:cs="Times New Roman"/>
                <w:sz w:val="24"/>
                <w:szCs w:val="24"/>
              </w:rPr>
              <w:t>58.13</w:t>
            </w:r>
          </w:p>
        </w:tc>
        <w:tc>
          <w:tcPr>
            <w:tcW w:w="1219" w:type="dxa"/>
            <w:vAlign w:val="center"/>
          </w:tcPr>
          <w:p w:rsidRPr="0026400B" w:rsidR="00BF76FD" w:rsidP="003B7885" w:rsidRDefault="00BF76FD" w14:paraId="1A2C6C4F" w14:textId="77777777">
            <w:pPr>
              <w:jc w:val="center"/>
              <w:rPr>
                <w:rFonts w:ascii="Times New Roman" w:hAnsi="Times New Roman" w:cs="Times New Roman"/>
                <w:sz w:val="24"/>
                <w:szCs w:val="24"/>
              </w:rPr>
            </w:pPr>
            <w:r w:rsidRPr="00B60A11">
              <w:rPr>
                <w:rFonts w:ascii="Times New Roman" w:hAnsi="Times New Roman" w:cs="Times New Roman"/>
                <w:sz w:val="24"/>
                <w:szCs w:val="24"/>
              </w:rPr>
              <w:t>33.59</w:t>
            </w:r>
          </w:p>
        </w:tc>
      </w:tr>
      <w:tr w:rsidR="00BF76FD" w:rsidTr="00803715" w14:paraId="41BF797E" w14:textId="77777777">
        <w:trPr>
          <w:trHeight w:val="303"/>
        </w:trPr>
        <w:tc>
          <w:tcPr>
            <w:tcW w:w="2126" w:type="dxa"/>
            <w:shd w:val="clear" w:color="auto" w:fill="DEEAF6" w:themeFill="accent5" w:themeFillTint="33"/>
            <w:vAlign w:val="center"/>
          </w:tcPr>
          <w:p w:rsidR="00BF76FD" w:rsidP="003B7885" w:rsidRDefault="00BF76FD" w14:paraId="07AE54A4" w14:textId="573ED41C">
            <w:pPr>
              <w:jc w:val="center"/>
              <w:rPr>
                <w:rFonts w:ascii="Times New Roman" w:hAnsi="Times New Roman" w:eastAsia="Times New Roman" w:cs="Times New Roman"/>
                <w:sz w:val="24"/>
                <w:szCs w:val="24"/>
              </w:rPr>
            </w:pPr>
            <w:r w:rsidRPr="0094343D">
              <w:rPr>
                <w:rFonts w:ascii="Times New Roman" w:hAnsi="Times New Roman" w:eastAsia="Times New Roman" w:cs="Times New Roman"/>
                <w:sz w:val="24"/>
                <w:szCs w:val="24"/>
              </w:rPr>
              <w:t>Account payable Period (Day)</w:t>
            </w:r>
          </w:p>
        </w:tc>
        <w:tc>
          <w:tcPr>
            <w:tcW w:w="1461" w:type="dxa"/>
            <w:vAlign w:val="center"/>
          </w:tcPr>
          <w:p w:rsidRPr="00426384" w:rsidR="00BF76FD" w:rsidP="003B7885" w:rsidRDefault="00BF76FD" w14:paraId="45F1BC38" w14:textId="60497F14">
            <w:pPr>
              <w:jc w:val="center"/>
              <w:rPr>
                <w:rFonts w:ascii="Times New Roman" w:hAnsi="Times New Roman" w:cs="Times New Roman"/>
                <w:sz w:val="24"/>
                <w:szCs w:val="24"/>
              </w:rPr>
            </w:pPr>
            <w:r w:rsidRPr="00002E71">
              <w:rPr>
                <w:rFonts w:ascii="Times New Roman" w:hAnsi="Times New Roman" w:cs="Times New Roman"/>
                <w:sz w:val="24"/>
                <w:szCs w:val="24"/>
              </w:rPr>
              <w:t>49.31</w:t>
            </w:r>
          </w:p>
        </w:tc>
        <w:tc>
          <w:tcPr>
            <w:tcW w:w="1461" w:type="dxa"/>
            <w:vAlign w:val="center"/>
          </w:tcPr>
          <w:p w:rsidRPr="00426384" w:rsidR="00BF76FD" w:rsidP="003B7885" w:rsidRDefault="00BF76FD" w14:paraId="65CE835D" w14:textId="6957D445">
            <w:pPr>
              <w:jc w:val="center"/>
              <w:rPr>
                <w:rFonts w:ascii="Times New Roman" w:hAnsi="Times New Roman" w:cs="Times New Roman"/>
                <w:sz w:val="24"/>
                <w:szCs w:val="24"/>
              </w:rPr>
            </w:pPr>
            <w:r w:rsidRPr="00002E71">
              <w:rPr>
                <w:rFonts w:ascii="Times New Roman" w:hAnsi="Times New Roman" w:cs="Times New Roman"/>
                <w:sz w:val="24"/>
                <w:szCs w:val="24"/>
              </w:rPr>
              <w:t>35.33</w:t>
            </w:r>
          </w:p>
        </w:tc>
        <w:tc>
          <w:tcPr>
            <w:tcW w:w="1461" w:type="dxa"/>
            <w:vAlign w:val="center"/>
          </w:tcPr>
          <w:p w:rsidRPr="00426384" w:rsidR="00BF76FD" w:rsidP="003B7885" w:rsidRDefault="00BF76FD" w14:paraId="3E926A84" w14:textId="1F5D6120">
            <w:pPr>
              <w:jc w:val="center"/>
              <w:rPr>
                <w:rFonts w:ascii="Times New Roman" w:hAnsi="Times New Roman" w:cs="Times New Roman"/>
                <w:sz w:val="24"/>
                <w:szCs w:val="24"/>
              </w:rPr>
            </w:pPr>
            <w:r w:rsidRPr="00002E71">
              <w:rPr>
                <w:rFonts w:ascii="Times New Roman" w:hAnsi="Times New Roman" w:cs="Times New Roman"/>
                <w:sz w:val="24"/>
                <w:szCs w:val="24"/>
              </w:rPr>
              <w:t>44.54</w:t>
            </w:r>
          </w:p>
        </w:tc>
        <w:tc>
          <w:tcPr>
            <w:tcW w:w="1708" w:type="dxa"/>
            <w:gridSpan w:val="2"/>
            <w:vAlign w:val="center"/>
          </w:tcPr>
          <w:p w:rsidRPr="0072580C" w:rsidR="00BF76FD" w:rsidP="003B7885" w:rsidRDefault="00BF76FD" w14:paraId="120D1ABB" w14:textId="77777777">
            <w:pPr>
              <w:jc w:val="center"/>
              <w:rPr>
                <w:rFonts w:ascii="Times New Roman" w:hAnsi="Times New Roman" w:cs="Times New Roman"/>
                <w:sz w:val="24"/>
                <w:szCs w:val="24"/>
              </w:rPr>
            </w:pPr>
            <w:r w:rsidRPr="00B60A11">
              <w:rPr>
                <w:rFonts w:ascii="Times New Roman" w:hAnsi="Times New Roman" w:cs="Times New Roman"/>
                <w:sz w:val="24"/>
                <w:szCs w:val="24"/>
              </w:rPr>
              <w:t>6.28</w:t>
            </w:r>
          </w:p>
        </w:tc>
        <w:tc>
          <w:tcPr>
            <w:tcW w:w="1219" w:type="dxa"/>
            <w:vAlign w:val="center"/>
          </w:tcPr>
          <w:p w:rsidRPr="0026400B" w:rsidR="00BF76FD" w:rsidP="003B7885" w:rsidRDefault="00BF76FD" w14:paraId="1BC72412" w14:textId="77777777">
            <w:pPr>
              <w:jc w:val="center"/>
              <w:rPr>
                <w:rFonts w:ascii="Times New Roman" w:hAnsi="Times New Roman" w:cs="Times New Roman"/>
                <w:sz w:val="24"/>
                <w:szCs w:val="24"/>
              </w:rPr>
            </w:pPr>
            <w:r w:rsidRPr="00B60A11">
              <w:rPr>
                <w:rFonts w:ascii="Times New Roman" w:hAnsi="Times New Roman" w:cs="Times New Roman"/>
                <w:sz w:val="24"/>
                <w:szCs w:val="24"/>
              </w:rPr>
              <w:t>10.87</w:t>
            </w:r>
          </w:p>
        </w:tc>
      </w:tr>
    </w:tbl>
    <w:p w:rsidRPr="009E0FFF" w:rsidR="00961FF3" w:rsidP="003B7885" w:rsidRDefault="00DF4618" w14:paraId="652B085D" w14:textId="5FAAB150">
      <w:pPr>
        <w:spacing w:line="24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lastRenderedPageBreak/>
        <w:t>Created by the Author</w:t>
      </w:r>
    </w:p>
    <w:p w:rsidRPr="00F46906" w:rsidR="009E0FFF" w:rsidP="67F25121" w:rsidRDefault="009E0FFF" w14:paraId="1D8FF2D9" w14:textId="49A5E130" w14:noSpellErr="1">
      <w:pPr>
        <w:pStyle w:val="Heading1"/>
        <w:spacing w:before="40"/>
        <w:jc w:val="both"/>
        <w:rPr>
          <w:rStyle w:val="SubtleEmphasis"/>
          <w:rFonts w:eastAsia="PMingLiU"/>
          <w:i w:val="0"/>
          <w:iCs w:val="0"/>
          <w:caps w:val="0"/>
          <w:smallCaps w:val="0"/>
          <w:sz w:val="24"/>
          <w:szCs w:val="24"/>
          <w:lang w:eastAsia="zh-TW"/>
        </w:rPr>
      </w:pPr>
      <w:bookmarkStart w:name="_Toc459043460" w:id="604362487"/>
      <w:r w:rsidRPr="67F25121" w:rsidR="009E0FFF">
        <w:rPr>
          <w:rStyle w:val="SubtleEmphasis"/>
          <w:rFonts w:eastAsia="PMingLiU"/>
          <w:i w:val="0"/>
          <w:iCs w:val="0"/>
          <w:caps w:val="0"/>
          <w:smallCaps w:val="0"/>
          <w:sz w:val="24"/>
          <w:szCs w:val="24"/>
          <w:lang w:eastAsia="zh-TW"/>
        </w:rPr>
        <w:t>Operating Period and Cash Period</w:t>
      </w:r>
      <w:bookmarkEnd w:id="604362487"/>
    </w:p>
    <w:p w:rsidR="009C13D2" w:rsidP="001372B0" w:rsidRDefault="00116BCF" w14:paraId="16A9583B" w14:textId="24CD1CFA">
      <w:pPr>
        <w:spacing w:after="40" w:line="360" w:lineRule="auto"/>
        <w:jc w:val="both"/>
        <w:rPr>
          <w:rFonts w:ascii="Times New Roman" w:hAnsi="Times New Roman" w:eastAsia="PMingLiU" w:cs="Times New Roman"/>
          <w:sz w:val="24"/>
          <w:szCs w:val="24"/>
          <w:lang w:eastAsia="zh-HK"/>
        </w:rPr>
      </w:pPr>
      <w:r>
        <w:rPr>
          <w:rFonts w:ascii="Times New Roman" w:hAnsi="Times New Roman" w:eastAsia="PMingLiU" w:cs="Times New Roman"/>
          <w:sz w:val="24"/>
          <w:szCs w:val="24"/>
          <w:lang w:eastAsia="zh-TW"/>
        </w:rPr>
        <w:t xml:space="preserve">Referring to Table </w:t>
      </w:r>
      <w:r w:rsidR="00E44AAF">
        <w:rPr>
          <w:rFonts w:ascii="Times New Roman" w:hAnsi="Times New Roman" w:eastAsia="PMingLiU" w:cs="Times New Roman"/>
          <w:sz w:val="24"/>
          <w:szCs w:val="24"/>
          <w:lang w:eastAsia="zh-TW"/>
        </w:rPr>
        <w:t>2</w:t>
      </w:r>
      <w:r w:rsidR="00E44AAF">
        <w:rPr>
          <w:rFonts w:ascii="Times New Roman" w:hAnsi="Times New Roman" w:eastAsia="PMingLiU" w:cs="Times New Roman"/>
          <w:sz w:val="24"/>
          <w:szCs w:val="24"/>
          <w:lang w:eastAsia="zh-HK"/>
        </w:rPr>
        <w:t>i, the cash period of Tsui Wah is th</w:t>
      </w:r>
      <w:r w:rsidR="000520DF">
        <w:rPr>
          <w:rFonts w:ascii="Times New Roman" w:hAnsi="Times New Roman" w:eastAsia="PMingLiU" w:cs="Times New Roman"/>
          <w:sz w:val="24"/>
          <w:szCs w:val="24"/>
          <w:lang w:eastAsia="zh-HK"/>
        </w:rPr>
        <w:t>e best compared with Café De Carol and Fairwood</w:t>
      </w:r>
      <w:r w:rsidR="006A6196">
        <w:rPr>
          <w:rFonts w:ascii="Times New Roman" w:hAnsi="Times New Roman" w:eastAsia="PMingLiU" w:cs="Times New Roman"/>
          <w:sz w:val="24"/>
          <w:szCs w:val="24"/>
          <w:lang w:eastAsia="zh-HK"/>
        </w:rPr>
        <w:t>,</w:t>
      </w:r>
      <w:r w:rsidR="000520DF">
        <w:rPr>
          <w:rFonts w:ascii="Times New Roman" w:hAnsi="Times New Roman" w:eastAsia="PMingLiU" w:cs="Times New Roman"/>
          <w:sz w:val="24"/>
          <w:szCs w:val="24"/>
          <w:lang w:eastAsia="zh-HK"/>
        </w:rPr>
        <w:t xml:space="preserve"> which </w:t>
      </w:r>
      <w:r w:rsidR="00193682">
        <w:rPr>
          <w:rFonts w:ascii="Times New Roman" w:hAnsi="Times New Roman" w:eastAsia="PMingLiU" w:cs="Times New Roman"/>
          <w:sz w:val="24"/>
          <w:szCs w:val="24"/>
          <w:lang w:eastAsia="zh-HK"/>
        </w:rPr>
        <w:t xml:space="preserve">means that the payable period is longer than the </w:t>
      </w:r>
      <w:r w:rsidR="006A6196">
        <w:rPr>
          <w:rFonts w:ascii="Times New Roman" w:hAnsi="Times New Roman" w:eastAsia="PMingLiU" w:cs="Times New Roman"/>
          <w:sz w:val="24"/>
          <w:szCs w:val="24"/>
          <w:lang w:eastAsia="zh-HK"/>
        </w:rPr>
        <w:t>operating period</w:t>
      </w:r>
    </w:p>
    <w:p w:rsidRPr="006A6196" w:rsidR="003B7885" w:rsidP="003B7885" w:rsidRDefault="003B7885" w14:paraId="5CACA81C" w14:textId="14507327">
      <w:pPr>
        <w:spacing w:after="0" w:line="240" w:lineRule="auto"/>
        <w:jc w:val="both"/>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g</w:t>
      </w:r>
      <w:r w:rsidRPr="00EA6FB5">
        <w:rPr>
          <w:rFonts w:hint="eastAsia" w:ascii="Times New Roman" w:hAnsi="Times New Roman" w:eastAsia="PMingLiU" w:cs="Times New Roman"/>
          <w:sz w:val="24"/>
          <w:szCs w:val="24"/>
          <w:lang w:eastAsia="zh-TW"/>
        </w:rPr>
        <w:t>:</w:t>
      </w:r>
      <w:r w:rsidRPr="00EA6FB5">
        <w:rPr>
          <w:rFonts w:ascii="Times New Roman" w:hAnsi="Times New Roman" w:eastAsia="PMingLiU" w:cs="Times New Roman"/>
          <w:sz w:val="24"/>
          <w:szCs w:val="24"/>
          <w:lang w:eastAsia="zh-TW"/>
        </w:rPr>
        <w:t xml:space="preserve"> Payables Ratios and Cash Period</w:t>
      </w:r>
    </w:p>
    <w:tbl>
      <w:tblPr>
        <w:tblStyle w:val="TableGrid"/>
        <w:tblW w:w="9436" w:type="dxa"/>
        <w:tblLook w:val="04A0" w:firstRow="1" w:lastRow="0" w:firstColumn="1" w:lastColumn="0" w:noHBand="0" w:noVBand="1"/>
      </w:tblPr>
      <w:tblGrid>
        <w:gridCol w:w="2126"/>
        <w:gridCol w:w="1461"/>
        <w:gridCol w:w="1461"/>
        <w:gridCol w:w="1461"/>
        <w:gridCol w:w="13"/>
        <w:gridCol w:w="1695"/>
        <w:gridCol w:w="1219"/>
      </w:tblGrid>
      <w:tr w:rsidR="009E0FFF" w:rsidTr="00803715" w14:paraId="0CF6AF96" w14:textId="77777777">
        <w:trPr>
          <w:trHeight w:val="609"/>
        </w:trPr>
        <w:tc>
          <w:tcPr>
            <w:tcW w:w="2126" w:type="dxa"/>
            <w:vMerge w:val="restart"/>
            <w:shd w:val="clear" w:color="auto" w:fill="DEEAF6" w:themeFill="accent5" w:themeFillTint="33"/>
            <w:vAlign w:val="center"/>
          </w:tcPr>
          <w:p w:rsidR="009E0FFF" w:rsidP="003B7885" w:rsidRDefault="009E0FFF" w14:paraId="3E6D555E"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396" w:type="dxa"/>
            <w:gridSpan w:val="4"/>
            <w:shd w:val="clear" w:color="auto" w:fill="FFF2CC" w:themeFill="accent4" w:themeFillTint="33"/>
            <w:vAlign w:val="center"/>
          </w:tcPr>
          <w:p w:rsidR="009E0FFF" w:rsidP="003B7885" w:rsidRDefault="009E0FFF" w14:paraId="0370C1DB"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95" w:type="dxa"/>
            <w:shd w:val="clear" w:color="auto" w:fill="FFF2CC" w:themeFill="accent4" w:themeFillTint="33"/>
            <w:vAlign w:val="center"/>
          </w:tcPr>
          <w:p w:rsidR="009E0FFF" w:rsidP="003B7885" w:rsidRDefault="009E0FFF" w14:paraId="17C9A5B5"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219" w:type="dxa"/>
            <w:shd w:val="clear" w:color="auto" w:fill="FFF2CC" w:themeFill="accent4" w:themeFillTint="33"/>
            <w:vAlign w:val="center"/>
          </w:tcPr>
          <w:p w:rsidR="009E0FFF" w:rsidP="003B7885" w:rsidRDefault="009E0FFF" w14:paraId="2DE6DE9B"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9E0FFF" w:rsidTr="00E35F63" w14:paraId="1A7A402E" w14:textId="77777777">
        <w:trPr>
          <w:trHeight w:val="303"/>
        </w:trPr>
        <w:tc>
          <w:tcPr>
            <w:tcW w:w="2126" w:type="dxa"/>
            <w:vMerge/>
            <w:shd w:val="clear" w:color="auto" w:fill="DEEAF6" w:themeFill="accent5" w:themeFillTint="33"/>
            <w:vAlign w:val="center"/>
          </w:tcPr>
          <w:p w:rsidR="009E0FFF" w:rsidP="003B7885" w:rsidRDefault="009E0FFF" w14:paraId="6EBAC7B5" w14:textId="77777777">
            <w:pPr>
              <w:jc w:val="center"/>
              <w:rPr>
                <w:rFonts w:ascii="Times New Roman" w:hAnsi="Times New Roman" w:eastAsia="Times New Roman" w:cs="Times New Roman"/>
                <w:sz w:val="24"/>
                <w:szCs w:val="24"/>
              </w:rPr>
            </w:pPr>
          </w:p>
        </w:tc>
        <w:tc>
          <w:tcPr>
            <w:tcW w:w="1461" w:type="dxa"/>
            <w:shd w:val="clear" w:color="auto" w:fill="FFF2CC" w:themeFill="accent4" w:themeFillTint="33"/>
            <w:vAlign w:val="center"/>
          </w:tcPr>
          <w:p w:rsidR="009E0FFF" w:rsidP="003B7885" w:rsidRDefault="009E0FFF" w14:paraId="0E8C702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61" w:type="dxa"/>
            <w:shd w:val="clear" w:color="auto" w:fill="FFF2CC" w:themeFill="accent4" w:themeFillTint="33"/>
            <w:vAlign w:val="center"/>
          </w:tcPr>
          <w:p w:rsidR="009E0FFF" w:rsidP="003B7885" w:rsidRDefault="009E0FFF" w14:paraId="3CB661C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61" w:type="dxa"/>
            <w:shd w:val="clear" w:color="auto" w:fill="FFF2CC" w:themeFill="accent4" w:themeFillTint="33"/>
            <w:vAlign w:val="center"/>
          </w:tcPr>
          <w:p w:rsidR="009E0FFF" w:rsidP="003B7885" w:rsidRDefault="009E0FFF" w14:paraId="3BD0F2B2"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27" w:type="dxa"/>
            <w:gridSpan w:val="3"/>
            <w:shd w:val="clear" w:color="auto" w:fill="FFF2CC" w:themeFill="accent4" w:themeFillTint="33"/>
            <w:vAlign w:val="center"/>
          </w:tcPr>
          <w:p w:rsidR="009E0FFF" w:rsidP="003B7885" w:rsidRDefault="009E0FFF" w14:paraId="59FB5860"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1666D1" w:rsidTr="00803715" w14:paraId="431C3286" w14:textId="77777777">
        <w:trPr>
          <w:trHeight w:val="465"/>
        </w:trPr>
        <w:tc>
          <w:tcPr>
            <w:tcW w:w="2126" w:type="dxa"/>
            <w:shd w:val="clear" w:color="auto" w:fill="DEEAF6" w:themeFill="accent5" w:themeFillTint="33"/>
            <w:vAlign w:val="center"/>
          </w:tcPr>
          <w:p w:rsidRPr="008D2E35" w:rsidR="001666D1" w:rsidP="003B7885" w:rsidRDefault="008D2E35" w14:paraId="5EFCEE5D" w14:textId="09AD355F">
            <w:pPr>
              <w:jc w:val="center"/>
              <w:rPr>
                <w:rFonts w:ascii="Times New Roman" w:hAnsi="Times New Roman" w:cs="Times New Roman"/>
                <w:sz w:val="24"/>
                <w:szCs w:val="24"/>
              </w:rPr>
            </w:pPr>
            <w:r>
              <w:rPr>
                <w:rFonts w:ascii="Times New Roman" w:hAnsi="Times New Roman" w:eastAsia="Times New Roman" w:cs="Times New Roman"/>
                <w:sz w:val="24"/>
                <w:szCs w:val="24"/>
              </w:rPr>
              <w:t>Operating Period</w:t>
            </w:r>
          </w:p>
        </w:tc>
        <w:tc>
          <w:tcPr>
            <w:tcW w:w="1461" w:type="dxa"/>
            <w:vAlign w:val="center"/>
          </w:tcPr>
          <w:p w:rsidRPr="00426384" w:rsidR="001666D1" w:rsidP="003B7885" w:rsidRDefault="001666D1" w14:paraId="285154D5" w14:textId="2EE627E2">
            <w:pPr>
              <w:jc w:val="center"/>
              <w:rPr>
                <w:rFonts w:ascii="Times New Roman" w:hAnsi="Times New Roman" w:cs="Times New Roman"/>
                <w:sz w:val="24"/>
                <w:szCs w:val="24"/>
              </w:rPr>
            </w:pPr>
            <w:r w:rsidRPr="00E567D8">
              <w:rPr>
                <w:rFonts w:ascii="Times New Roman" w:hAnsi="Times New Roman" w:cs="Times New Roman"/>
                <w:sz w:val="24"/>
                <w:szCs w:val="24"/>
              </w:rPr>
              <w:t>24.99</w:t>
            </w:r>
          </w:p>
        </w:tc>
        <w:tc>
          <w:tcPr>
            <w:tcW w:w="1461" w:type="dxa"/>
            <w:vAlign w:val="center"/>
          </w:tcPr>
          <w:p w:rsidRPr="00426384" w:rsidR="001666D1" w:rsidP="003B7885" w:rsidRDefault="001666D1" w14:paraId="53302A32" w14:textId="3C5DDC91">
            <w:pPr>
              <w:jc w:val="center"/>
              <w:rPr>
                <w:rFonts w:ascii="Times New Roman" w:hAnsi="Times New Roman" w:cs="Times New Roman"/>
                <w:sz w:val="24"/>
                <w:szCs w:val="24"/>
              </w:rPr>
            </w:pPr>
            <w:r w:rsidRPr="00E567D8">
              <w:rPr>
                <w:rFonts w:ascii="Times New Roman" w:hAnsi="Times New Roman" w:cs="Times New Roman"/>
                <w:sz w:val="24"/>
                <w:szCs w:val="24"/>
              </w:rPr>
              <w:t>20.22</w:t>
            </w:r>
          </w:p>
        </w:tc>
        <w:tc>
          <w:tcPr>
            <w:tcW w:w="1461" w:type="dxa"/>
            <w:vAlign w:val="center"/>
          </w:tcPr>
          <w:p w:rsidRPr="00426384" w:rsidR="001666D1" w:rsidP="003B7885" w:rsidRDefault="001666D1" w14:paraId="79CFB08E" w14:textId="6BAC91CE">
            <w:pPr>
              <w:jc w:val="center"/>
              <w:rPr>
                <w:rFonts w:ascii="Times New Roman" w:hAnsi="Times New Roman" w:cs="Times New Roman"/>
                <w:sz w:val="24"/>
                <w:szCs w:val="24"/>
              </w:rPr>
            </w:pPr>
            <w:r w:rsidRPr="00E567D8">
              <w:rPr>
                <w:rFonts w:ascii="Times New Roman" w:hAnsi="Times New Roman" w:cs="Times New Roman"/>
                <w:sz w:val="24"/>
                <w:szCs w:val="24"/>
              </w:rPr>
              <w:t>15.55</w:t>
            </w:r>
          </w:p>
        </w:tc>
        <w:tc>
          <w:tcPr>
            <w:tcW w:w="1708" w:type="dxa"/>
            <w:gridSpan w:val="2"/>
            <w:vAlign w:val="center"/>
          </w:tcPr>
          <w:p w:rsidRPr="0072580C" w:rsidR="001666D1" w:rsidP="003B7885" w:rsidRDefault="001666D1" w14:paraId="2FB5231C" w14:textId="024AD6E4">
            <w:pPr>
              <w:jc w:val="center"/>
              <w:rPr>
                <w:rFonts w:ascii="Times New Roman" w:hAnsi="Times New Roman" w:cs="Times New Roman"/>
                <w:sz w:val="24"/>
                <w:szCs w:val="24"/>
              </w:rPr>
            </w:pPr>
            <w:r w:rsidRPr="00E567D8">
              <w:rPr>
                <w:rFonts w:ascii="Times New Roman" w:hAnsi="Times New Roman" w:cs="Times New Roman"/>
                <w:sz w:val="24"/>
                <w:szCs w:val="24"/>
              </w:rPr>
              <w:t>19.65</w:t>
            </w:r>
          </w:p>
        </w:tc>
        <w:tc>
          <w:tcPr>
            <w:tcW w:w="1219" w:type="dxa"/>
            <w:vAlign w:val="center"/>
          </w:tcPr>
          <w:p w:rsidRPr="0026400B" w:rsidR="001666D1" w:rsidP="003B7885" w:rsidRDefault="001666D1" w14:paraId="5310B5D3" w14:textId="26222EC1">
            <w:pPr>
              <w:jc w:val="center"/>
              <w:rPr>
                <w:rFonts w:ascii="Times New Roman" w:hAnsi="Times New Roman" w:cs="Times New Roman"/>
                <w:sz w:val="24"/>
                <w:szCs w:val="24"/>
              </w:rPr>
            </w:pPr>
            <w:r w:rsidRPr="00E567D8">
              <w:rPr>
                <w:rFonts w:ascii="Times New Roman" w:hAnsi="Times New Roman" w:cs="Times New Roman"/>
                <w:sz w:val="24"/>
                <w:szCs w:val="24"/>
              </w:rPr>
              <w:t>18.20</w:t>
            </w:r>
          </w:p>
        </w:tc>
      </w:tr>
      <w:tr w:rsidR="001666D1" w:rsidTr="00803715" w14:paraId="394CF4E5" w14:textId="77777777">
        <w:trPr>
          <w:trHeight w:val="303"/>
        </w:trPr>
        <w:tc>
          <w:tcPr>
            <w:tcW w:w="2126" w:type="dxa"/>
            <w:shd w:val="clear" w:color="auto" w:fill="DEEAF6" w:themeFill="accent5" w:themeFillTint="33"/>
            <w:vAlign w:val="center"/>
          </w:tcPr>
          <w:p w:rsidR="001666D1" w:rsidP="003B7885" w:rsidRDefault="008D2E35" w14:paraId="2BCB1479" w14:textId="3924C248">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Cash Period</w:t>
            </w:r>
          </w:p>
        </w:tc>
        <w:tc>
          <w:tcPr>
            <w:tcW w:w="1461" w:type="dxa"/>
            <w:vAlign w:val="center"/>
          </w:tcPr>
          <w:p w:rsidRPr="00426384" w:rsidR="001666D1" w:rsidP="003B7885" w:rsidRDefault="001666D1" w14:paraId="28DD3EF9" w14:textId="1E162835">
            <w:pPr>
              <w:jc w:val="center"/>
              <w:rPr>
                <w:rFonts w:ascii="Times New Roman" w:hAnsi="Times New Roman" w:cs="Times New Roman"/>
                <w:sz w:val="24"/>
                <w:szCs w:val="24"/>
              </w:rPr>
            </w:pPr>
            <w:r w:rsidRPr="00E567D8">
              <w:rPr>
                <w:rFonts w:ascii="Times New Roman" w:hAnsi="Times New Roman" w:cs="Times New Roman"/>
                <w:sz w:val="24"/>
                <w:szCs w:val="24"/>
              </w:rPr>
              <w:t>-24.32</w:t>
            </w:r>
          </w:p>
        </w:tc>
        <w:tc>
          <w:tcPr>
            <w:tcW w:w="1461" w:type="dxa"/>
            <w:vAlign w:val="center"/>
          </w:tcPr>
          <w:p w:rsidRPr="00426384" w:rsidR="001666D1" w:rsidP="003B7885" w:rsidRDefault="001666D1" w14:paraId="4AC5A834" w14:textId="59F2B9CC">
            <w:pPr>
              <w:jc w:val="center"/>
              <w:rPr>
                <w:rFonts w:ascii="Times New Roman" w:hAnsi="Times New Roman" w:cs="Times New Roman"/>
                <w:sz w:val="24"/>
                <w:szCs w:val="24"/>
              </w:rPr>
            </w:pPr>
            <w:r w:rsidRPr="00E567D8">
              <w:rPr>
                <w:rFonts w:ascii="Times New Roman" w:hAnsi="Times New Roman" w:cs="Times New Roman"/>
                <w:sz w:val="24"/>
                <w:szCs w:val="24"/>
              </w:rPr>
              <w:t>-15.11</w:t>
            </w:r>
          </w:p>
        </w:tc>
        <w:tc>
          <w:tcPr>
            <w:tcW w:w="1461" w:type="dxa"/>
            <w:vAlign w:val="center"/>
          </w:tcPr>
          <w:p w:rsidRPr="00426384" w:rsidR="001666D1" w:rsidP="003B7885" w:rsidRDefault="001666D1" w14:paraId="1BD2B340" w14:textId="44D63DE4">
            <w:pPr>
              <w:jc w:val="center"/>
              <w:rPr>
                <w:rFonts w:ascii="Times New Roman" w:hAnsi="Times New Roman" w:cs="Times New Roman"/>
                <w:sz w:val="24"/>
                <w:szCs w:val="24"/>
              </w:rPr>
            </w:pPr>
            <w:r w:rsidRPr="00E567D8">
              <w:rPr>
                <w:rFonts w:ascii="Times New Roman" w:hAnsi="Times New Roman" w:cs="Times New Roman"/>
                <w:sz w:val="24"/>
                <w:szCs w:val="24"/>
              </w:rPr>
              <w:t>-29.00</w:t>
            </w:r>
          </w:p>
        </w:tc>
        <w:tc>
          <w:tcPr>
            <w:tcW w:w="1708" w:type="dxa"/>
            <w:gridSpan w:val="2"/>
            <w:vAlign w:val="center"/>
          </w:tcPr>
          <w:p w:rsidRPr="0072580C" w:rsidR="001666D1" w:rsidP="003B7885" w:rsidRDefault="001666D1" w14:paraId="7D33685A" w14:textId="276B8728">
            <w:pPr>
              <w:jc w:val="center"/>
              <w:rPr>
                <w:rFonts w:ascii="Times New Roman" w:hAnsi="Times New Roman" w:cs="Times New Roman"/>
                <w:sz w:val="24"/>
                <w:szCs w:val="24"/>
              </w:rPr>
            </w:pPr>
            <w:r w:rsidRPr="00E567D8">
              <w:rPr>
                <w:rFonts w:ascii="Times New Roman" w:hAnsi="Times New Roman" w:cs="Times New Roman"/>
                <w:sz w:val="24"/>
                <w:szCs w:val="24"/>
              </w:rPr>
              <w:t>8.39</w:t>
            </w:r>
          </w:p>
        </w:tc>
        <w:tc>
          <w:tcPr>
            <w:tcW w:w="1219" w:type="dxa"/>
            <w:vAlign w:val="center"/>
          </w:tcPr>
          <w:p w:rsidRPr="0026400B" w:rsidR="001666D1" w:rsidP="003B7885" w:rsidRDefault="001666D1" w14:paraId="38373730" w14:textId="2A14E093">
            <w:pPr>
              <w:jc w:val="center"/>
              <w:rPr>
                <w:rFonts w:ascii="Times New Roman" w:hAnsi="Times New Roman" w:cs="Times New Roman"/>
                <w:sz w:val="24"/>
                <w:szCs w:val="24"/>
              </w:rPr>
            </w:pPr>
            <w:r w:rsidRPr="00E567D8">
              <w:rPr>
                <w:rFonts w:ascii="Times New Roman" w:hAnsi="Times New Roman" w:cs="Times New Roman"/>
                <w:sz w:val="24"/>
                <w:szCs w:val="24"/>
              </w:rPr>
              <w:t>-34.62</w:t>
            </w:r>
          </w:p>
        </w:tc>
      </w:tr>
    </w:tbl>
    <w:p w:rsidR="00F71EE7" w:rsidP="00120E28" w:rsidRDefault="009E0FFF" w14:paraId="7A0AE6CE" w14:textId="274565DD">
      <w:pPr>
        <w:spacing w:line="24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00DA45FF" w:rsidP="00120E28" w:rsidRDefault="00DA45FF" w14:paraId="152987EA" w14:textId="77777777">
      <w:pPr>
        <w:spacing w:line="240" w:lineRule="auto"/>
        <w:rPr>
          <w:rFonts w:ascii="Times New Roman" w:hAnsi="Times New Roman" w:eastAsia="PMingLiU" w:cs="Times New Roman"/>
          <w:sz w:val="24"/>
          <w:szCs w:val="24"/>
          <w:lang w:eastAsia="zh-TW"/>
        </w:rPr>
      </w:pPr>
    </w:p>
    <w:p w:rsidR="00DA45FF" w:rsidP="00120E28" w:rsidRDefault="00DA45FF" w14:paraId="54DE66E1" w14:textId="77777777">
      <w:pPr>
        <w:spacing w:line="240" w:lineRule="auto"/>
        <w:rPr>
          <w:rFonts w:ascii="Times New Roman" w:hAnsi="Times New Roman" w:eastAsia="PMingLiU" w:cs="Times New Roman"/>
          <w:sz w:val="24"/>
          <w:szCs w:val="24"/>
          <w:lang w:eastAsia="zh-TW"/>
        </w:rPr>
      </w:pPr>
    </w:p>
    <w:p w:rsidR="00DA45FF" w:rsidP="00120E28" w:rsidRDefault="00DA45FF" w14:paraId="532F1A8C" w14:textId="77777777">
      <w:pPr>
        <w:spacing w:line="240" w:lineRule="auto"/>
        <w:rPr>
          <w:rFonts w:ascii="Times New Roman" w:hAnsi="Times New Roman" w:eastAsia="PMingLiU" w:cs="Times New Roman"/>
          <w:sz w:val="24"/>
          <w:szCs w:val="24"/>
          <w:lang w:eastAsia="zh-TW"/>
        </w:rPr>
      </w:pPr>
    </w:p>
    <w:p w:rsidR="00DA45FF" w:rsidP="00120E28" w:rsidRDefault="00DA45FF" w14:paraId="12395553" w14:textId="77777777">
      <w:pPr>
        <w:spacing w:line="240" w:lineRule="auto"/>
        <w:rPr>
          <w:rFonts w:ascii="Times New Roman" w:hAnsi="Times New Roman" w:eastAsia="PMingLiU" w:cs="Times New Roman"/>
          <w:sz w:val="24"/>
          <w:szCs w:val="24"/>
          <w:lang w:eastAsia="zh-TW"/>
        </w:rPr>
      </w:pPr>
    </w:p>
    <w:p w:rsidRPr="00F31ADA" w:rsidR="00120E28" w:rsidP="00120E28" w:rsidRDefault="00120E28" w14:paraId="4F0A2912" w14:textId="750B7A74">
      <w:pPr>
        <w:spacing w:line="240" w:lineRule="auto"/>
        <w:rPr>
          <w:rStyle w:val="SubtleEmphasis"/>
          <w:rFonts w:eastAsia="PMingLiU" w:asciiTheme="majorHAnsi" w:hAnsiTheme="majorHAnsi" w:cstheme="majorBidi"/>
          <w:i w:val="0"/>
          <w:iCs w:val="0"/>
          <w:sz w:val="24"/>
          <w:szCs w:val="24"/>
          <w:lang w:eastAsia="zh-TW"/>
        </w:rPr>
      </w:pPr>
      <w:r w:rsidRPr="00F31ADA">
        <w:rPr>
          <w:rStyle w:val="SubtleEmphasis"/>
          <w:rFonts w:eastAsia="PMingLiU" w:asciiTheme="majorHAnsi" w:hAnsiTheme="majorHAnsi" w:cstheme="majorBidi"/>
          <w:i w:val="0"/>
          <w:iCs w:val="0"/>
          <w:sz w:val="24"/>
          <w:szCs w:val="24"/>
          <w:lang w:eastAsia="zh-TW"/>
        </w:rPr>
        <w:t xml:space="preserve">Total </w:t>
      </w:r>
      <w:r w:rsidRPr="00F31ADA" w:rsidR="00674883">
        <w:rPr>
          <w:rStyle w:val="SubtleEmphasis"/>
          <w:rFonts w:eastAsia="PMingLiU" w:asciiTheme="majorHAnsi" w:hAnsiTheme="majorHAnsi" w:cstheme="majorBidi"/>
          <w:i w:val="0"/>
          <w:iCs w:val="0"/>
          <w:sz w:val="24"/>
          <w:szCs w:val="24"/>
          <w:lang w:eastAsia="zh-TW"/>
        </w:rPr>
        <w:t>Ass</w:t>
      </w:r>
      <w:r w:rsidR="00AE2B65">
        <w:rPr>
          <w:rStyle w:val="SubtleEmphasis"/>
          <w:rFonts w:eastAsia="PMingLiU" w:asciiTheme="majorHAnsi" w:hAnsiTheme="majorHAnsi" w:cstheme="majorBidi"/>
          <w:i w:val="0"/>
          <w:iCs w:val="0"/>
          <w:sz w:val="24"/>
          <w:szCs w:val="24"/>
          <w:lang w:eastAsia="zh-TW"/>
        </w:rPr>
        <w:t xml:space="preserve">et </w:t>
      </w:r>
      <w:r w:rsidRPr="00F31ADA">
        <w:rPr>
          <w:rStyle w:val="SubtleEmphasis"/>
          <w:rFonts w:eastAsia="PMingLiU" w:asciiTheme="majorHAnsi" w:hAnsiTheme="majorHAnsi" w:cstheme="majorBidi"/>
          <w:i w:val="0"/>
          <w:iCs w:val="0"/>
          <w:sz w:val="24"/>
          <w:szCs w:val="24"/>
          <w:lang w:eastAsia="zh-TW"/>
        </w:rPr>
        <w:t>Turnover</w:t>
      </w:r>
    </w:p>
    <w:p w:rsidR="00120E28" w:rsidP="67F25121" w:rsidRDefault="00C63024" w14:paraId="53D66550" w14:textId="525D145D">
      <w:pPr>
        <w:pStyle w:val="Normal"/>
        <w:spacing w:line="360" w:lineRule="auto"/>
        <w:jc w:val="both"/>
        <w:rPr>
          <w:rFonts w:ascii="Times New Roman" w:hAnsi="Times New Roman" w:eastAsia="PMingLiU" w:cs="Times New Roman"/>
          <w:sz w:val="24"/>
          <w:szCs w:val="24"/>
          <w:lang w:eastAsia="zh-TW"/>
        </w:rPr>
      </w:pPr>
      <w:r w:rsidRPr="67F25121" w:rsidR="00C63024">
        <w:rPr>
          <w:rFonts w:ascii="Times New Roman" w:hAnsi="Times New Roman" w:eastAsia="PMingLiU" w:cs="Times New Roman"/>
          <w:sz w:val="24"/>
          <w:szCs w:val="24"/>
          <w:lang w:eastAsia="zh-TW"/>
        </w:rPr>
        <w:t xml:space="preserve">This figure </w:t>
      </w:r>
      <w:r w:rsidRPr="67F25121" w:rsidR="782C1A28">
        <w:rPr>
          <w:rFonts w:ascii="Times New Roman" w:hAnsi="Times New Roman" w:eastAsia="PMingLiU" w:cs="Times New Roman"/>
          <w:sz w:val="24"/>
          <w:szCs w:val="24"/>
          <w:lang w:eastAsia="zh-TW"/>
        </w:rPr>
        <w:t>showed</w:t>
      </w:r>
      <w:r w:rsidRPr="67F25121" w:rsidR="00C63024">
        <w:rPr>
          <w:rFonts w:ascii="Times New Roman" w:hAnsi="Times New Roman" w:eastAsia="PMingLiU" w:cs="Times New Roman"/>
          <w:sz w:val="24"/>
          <w:szCs w:val="24"/>
          <w:lang w:eastAsia="zh-TW"/>
        </w:rPr>
        <w:t xml:space="preserve"> how the company </w:t>
      </w:r>
      <w:r w:rsidRPr="67F25121" w:rsidR="00F717A1">
        <w:rPr>
          <w:rFonts w:ascii="Times New Roman" w:hAnsi="Times New Roman" w:eastAsia="PMingLiU" w:cs="Times New Roman"/>
          <w:sz w:val="24"/>
          <w:szCs w:val="24"/>
          <w:lang w:eastAsia="zh-TW"/>
        </w:rPr>
        <w:t>generated</w:t>
      </w:r>
      <w:r w:rsidRPr="67F25121" w:rsidR="00C63024">
        <w:rPr>
          <w:rFonts w:ascii="Times New Roman" w:hAnsi="Times New Roman" w:eastAsia="PMingLiU" w:cs="Times New Roman"/>
          <w:sz w:val="24"/>
          <w:szCs w:val="24"/>
          <w:lang w:eastAsia="zh-TW"/>
        </w:rPr>
        <w:t xml:space="preserve"> the profit through the</w:t>
      </w:r>
      <w:r w:rsidRPr="67F25121" w:rsidR="6223ED3D">
        <w:rPr>
          <w:rFonts w:ascii="Times New Roman" w:hAnsi="Times New Roman" w:eastAsia="PMingLiU" w:cs="Times New Roman"/>
          <w:sz w:val="24"/>
          <w:szCs w:val="24"/>
          <w:lang w:eastAsia="zh-TW"/>
        </w:rPr>
        <w:t>ir</w:t>
      </w:r>
      <w:r w:rsidRPr="67F25121" w:rsidR="00C63024">
        <w:rPr>
          <w:rFonts w:ascii="Times New Roman" w:hAnsi="Times New Roman" w:eastAsia="PMingLiU" w:cs="Times New Roman"/>
          <w:sz w:val="24"/>
          <w:szCs w:val="24"/>
          <w:lang w:eastAsia="zh-TW"/>
        </w:rPr>
        <w:t xml:space="preserve"> total assets. </w:t>
      </w:r>
      <w:r w:rsidRPr="67F25121" w:rsidR="00375D71">
        <w:rPr>
          <w:rFonts w:ascii="Times New Roman" w:hAnsi="Times New Roman" w:eastAsia="PMingLiU" w:cs="Times New Roman"/>
          <w:sz w:val="24"/>
          <w:szCs w:val="24"/>
          <w:lang w:eastAsia="zh-TW"/>
        </w:rPr>
        <w:t xml:space="preserve">The higher ratios </w:t>
      </w:r>
      <w:r w:rsidRPr="67F25121" w:rsidR="00F717A1">
        <w:rPr>
          <w:rFonts w:ascii="Times New Roman" w:hAnsi="Times New Roman" w:eastAsia="PMingLiU" w:cs="Times New Roman"/>
          <w:sz w:val="24"/>
          <w:szCs w:val="24"/>
          <w:lang w:eastAsia="zh-TW"/>
        </w:rPr>
        <w:t>mean</w:t>
      </w:r>
      <w:r w:rsidRPr="67F25121" w:rsidR="00375D71">
        <w:rPr>
          <w:rFonts w:ascii="Times New Roman" w:hAnsi="Times New Roman" w:eastAsia="PMingLiU" w:cs="Times New Roman"/>
          <w:sz w:val="24"/>
          <w:szCs w:val="24"/>
          <w:lang w:eastAsia="zh-TW"/>
        </w:rPr>
        <w:t xml:space="preserve"> that</w:t>
      </w:r>
      <w:r w:rsidRPr="67F25121" w:rsidR="00B847FD">
        <w:rPr>
          <w:rFonts w:ascii="Times New Roman" w:hAnsi="Times New Roman" w:eastAsia="PMingLiU" w:cs="Times New Roman"/>
          <w:sz w:val="24"/>
          <w:szCs w:val="24"/>
          <w:lang w:eastAsia="zh-TW"/>
        </w:rPr>
        <w:t xml:space="preserve"> their assets</w:t>
      </w:r>
      <w:r w:rsidRPr="67F25121" w:rsidR="0F74E3EA">
        <w:rPr>
          <w:rFonts w:ascii="Times New Roman" w:hAnsi="Times New Roman" w:eastAsia="PMingLiU" w:cs="Times New Roman"/>
          <w:sz w:val="24"/>
          <w:szCs w:val="24"/>
          <w:lang w:eastAsia="zh-TW"/>
        </w:rPr>
        <w:t xml:space="preserve"> can generate</w:t>
      </w:r>
      <w:r w:rsidRPr="67F25121" w:rsidR="75E17242">
        <w:rPr>
          <w:rFonts w:ascii="Times New Roman" w:hAnsi="Times New Roman" w:eastAsia="PMingLiU" w:cs="Times New Roman"/>
          <w:sz w:val="24"/>
          <w:szCs w:val="24"/>
          <w:lang w:eastAsia="zh-TW"/>
        </w:rPr>
        <w:t xml:space="preserve"> profits </w:t>
      </w:r>
      <w:r w:rsidRPr="67F25121" w:rsidR="00B847FD">
        <w:rPr>
          <w:rFonts w:ascii="Times New Roman" w:hAnsi="Times New Roman" w:eastAsia="PMingLiU" w:cs="Times New Roman"/>
          <w:sz w:val="24"/>
          <w:szCs w:val="24"/>
          <w:lang w:eastAsia="zh-TW"/>
        </w:rPr>
        <w:t>effectively</w:t>
      </w:r>
      <w:r w:rsidRPr="67F25121" w:rsidR="00B847FD">
        <w:rPr>
          <w:rFonts w:ascii="Times New Roman" w:hAnsi="Times New Roman" w:eastAsia="PMingLiU" w:cs="Times New Roman"/>
          <w:sz w:val="24"/>
          <w:szCs w:val="24"/>
          <w:lang w:eastAsia="zh-TW"/>
        </w:rPr>
        <w:t xml:space="preserve"> </w:t>
      </w:r>
      <w:r w:rsidRPr="67F25121" w:rsidR="00B847FD">
        <w:rPr>
          <w:rFonts w:ascii="Times New Roman" w:hAnsi="Times New Roman" w:eastAsia="PMingLiU" w:cs="Times New Roman"/>
          <w:sz w:val="24"/>
          <w:szCs w:val="24"/>
          <w:lang w:eastAsia="zh-TW"/>
        </w:rPr>
        <w:t>(</w:t>
      </w:r>
      <w:r w:rsidRPr="67F25121" w:rsidR="00E44F0D">
        <w:rPr>
          <w:rFonts w:ascii="Times New Roman" w:hAnsi="Times New Roman" w:eastAsia="PMingLiU" w:cs="Times New Roman"/>
          <w:sz w:val="24"/>
          <w:szCs w:val="24"/>
          <w:lang w:eastAsia="zh-TW"/>
        </w:rPr>
        <w:t>Sunjoko</w:t>
      </w:r>
      <w:r w:rsidRPr="67F25121" w:rsidR="00E44F0D">
        <w:rPr>
          <w:rFonts w:ascii="Times New Roman" w:hAnsi="Times New Roman" w:eastAsia="PMingLiU" w:cs="Times New Roman"/>
          <w:sz w:val="24"/>
          <w:szCs w:val="24"/>
          <w:lang w:eastAsia="zh-TW"/>
        </w:rPr>
        <w:t xml:space="preserve"> &amp; Arilyn, 2016). </w:t>
      </w:r>
      <w:r w:rsidRPr="67F25121" w:rsidR="007A185D">
        <w:rPr>
          <w:rFonts w:ascii="Times New Roman" w:hAnsi="Times New Roman" w:eastAsia="PMingLiU" w:cs="Times New Roman"/>
          <w:sz w:val="24"/>
          <w:szCs w:val="24"/>
          <w:lang w:eastAsia="zh-TW"/>
        </w:rPr>
        <w:t xml:space="preserve">The performance of Tsui Wah </w:t>
      </w:r>
      <w:r w:rsidRPr="67F25121" w:rsidR="008D7751">
        <w:rPr>
          <w:rFonts w:ascii="Times New Roman" w:hAnsi="Times New Roman" w:eastAsia="PMingLiU" w:cs="Times New Roman"/>
          <w:sz w:val="24"/>
          <w:szCs w:val="24"/>
          <w:lang w:eastAsia="zh-TW"/>
        </w:rPr>
        <w:t xml:space="preserve">in this area is the worst compared with the other two companies. </w:t>
      </w:r>
      <w:r w:rsidRPr="67F25121" w:rsidR="00BD34A7">
        <w:rPr>
          <w:rFonts w:ascii="Times New Roman" w:hAnsi="Times New Roman" w:eastAsia="PMingLiU" w:cs="Times New Roman"/>
          <w:sz w:val="24"/>
          <w:szCs w:val="24"/>
          <w:lang w:eastAsia="zh-TW"/>
        </w:rPr>
        <w:t xml:space="preserve">The sale of Tsui Wah between 2022-2023 is not </w:t>
      </w:r>
      <w:r w:rsidRPr="67F25121" w:rsidR="00EC5213">
        <w:rPr>
          <w:rFonts w:ascii="Times New Roman" w:hAnsi="Times New Roman" w:eastAsia="PMingLiU" w:cs="Times New Roman"/>
          <w:sz w:val="24"/>
          <w:szCs w:val="24"/>
          <w:lang w:eastAsia="zh-TW"/>
        </w:rPr>
        <w:t xml:space="preserve">satisfactory due to the influence of </w:t>
      </w:r>
      <w:r w:rsidRPr="67F25121" w:rsidR="00306200">
        <w:rPr>
          <w:rFonts w:ascii="Times New Roman" w:hAnsi="Times New Roman" w:eastAsia="PMingLiU" w:cs="Times New Roman"/>
          <w:sz w:val="24"/>
          <w:szCs w:val="24"/>
          <w:lang w:eastAsia="zh-TW"/>
        </w:rPr>
        <w:t xml:space="preserve">the </w:t>
      </w:r>
      <w:r w:rsidRPr="67F25121" w:rsidR="00EC5213">
        <w:rPr>
          <w:rFonts w:ascii="Times New Roman" w:hAnsi="Times New Roman" w:eastAsia="PMingLiU" w:cs="Times New Roman"/>
          <w:sz w:val="24"/>
          <w:szCs w:val="24"/>
          <w:lang w:eastAsia="zh-TW"/>
        </w:rPr>
        <w:t xml:space="preserve">pandemic. </w:t>
      </w:r>
    </w:p>
    <w:p w:rsidRPr="006A6196" w:rsidR="009C13D2" w:rsidP="009C13D2" w:rsidRDefault="009C13D2" w14:paraId="01FFC880" w14:textId="1B060AD5">
      <w:pPr>
        <w:spacing w:after="0" w:line="240" w:lineRule="auto"/>
        <w:jc w:val="both"/>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k</w:t>
      </w:r>
      <w:r w:rsidRPr="00EA6FB5">
        <w:rPr>
          <w:rFonts w:hint="eastAsia" w:ascii="Times New Roman" w:hAnsi="Times New Roman" w:eastAsia="PMingLiU" w:cs="Times New Roman"/>
          <w:sz w:val="24"/>
          <w:szCs w:val="24"/>
          <w:lang w:eastAsia="zh-TW"/>
        </w:rPr>
        <w:t>:</w:t>
      </w:r>
      <w:r w:rsidRPr="00EA6FB5">
        <w:rPr>
          <w:rFonts w:ascii="Times New Roman" w:hAnsi="Times New Roman" w:eastAsia="PMingLiU" w:cs="Times New Roman"/>
          <w:sz w:val="24"/>
          <w:szCs w:val="24"/>
          <w:lang w:eastAsia="zh-TW"/>
        </w:rPr>
        <w:t xml:space="preserve"> </w:t>
      </w:r>
      <w:r w:rsidR="00E47C1E">
        <w:rPr>
          <w:rFonts w:ascii="Times New Roman" w:hAnsi="Times New Roman" w:eastAsia="PMingLiU" w:cs="Times New Roman"/>
          <w:sz w:val="24"/>
          <w:szCs w:val="24"/>
          <w:lang w:eastAsia="zh-TW"/>
        </w:rPr>
        <w:t>Total Assets Turnover</w:t>
      </w:r>
    </w:p>
    <w:tbl>
      <w:tblPr>
        <w:tblStyle w:val="TableGrid"/>
        <w:tblW w:w="9436" w:type="dxa"/>
        <w:tblLook w:val="04A0" w:firstRow="1" w:lastRow="0" w:firstColumn="1" w:lastColumn="0" w:noHBand="0" w:noVBand="1"/>
      </w:tblPr>
      <w:tblGrid>
        <w:gridCol w:w="2126"/>
        <w:gridCol w:w="1461"/>
        <w:gridCol w:w="1461"/>
        <w:gridCol w:w="1461"/>
        <w:gridCol w:w="13"/>
        <w:gridCol w:w="1695"/>
        <w:gridCol w:w="1219"/>
      </w:tblGrid>
      <w:tr w:rsidR="00120E28" w:rsidTr="00803715" w14:paraId="1EC41405" w14:textId="77777777">
        <w:trPr>
          <w:trHeight w:val="609"/>
        </w:trPr>
        <w:tc>
          <w:tcPr>
            <w:tcW w:w="2126" w:type="dxa"/>
            <w:vMerge w:val="restart"/>
            <w:shd w:val="clear" w:color="auto" w:fill="DEEAF6" w:themeFill="accent5" w:themeFillTint="33"/>
            <w:vAlign w:val="center"/>
          </w:tcPr>
          <w:p w:rsidR="00120E28" w:rsidP="00E35F63" w:rsidRDefault="00120E28" w14:paraId="62F99CBB"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396" w:type="dxa"/>
            <w:gridSpan w:val="4"/>
            <w:shd w:val="clear" w:color="auto" w:fill="FFF2CC" w:themeFill="accent4" w:themeFillTint="33"/>
            <w:vAlign w:val="center"/>
          </w:tcPr>
          <w:p w:rsidR="00120E28" w:rsidP="00E35F63" w:rsidRDefault="00120E28" w14:paraId="1CFE96A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95" w:type="dxa"/>
            <w:shd w:val="clear" w:color="auto" w:fill="FFF2CC" w:themeFill="accent4" w:themeFillTint="33"/>
            <w:vAlign w:val="center"/>
          </w:tcPr>
          <w:p w:rsidR="00120E28" w:rsidP="00E35F63" w:rsidRDefault="00120E28" w14:paraId="6DE5C9D9"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219" w:type="dxa"/>
            <w:shd w:val="clear" w:color="auto" w:fill="FFF2CC" w:themeFill="accent4" w:themeFillTint="33"/>
            <w:vAlign w:val="center"/>
          </w:tcPr>
          <w:p w:rsidR="00120E28" w:rsidP="00E35F63" w:rsidRDefault="00120E28" w14:paraId="237D737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120E28" w:rsidTr="00CC2343" w14:paraId="2B13558C" w14:textId="77777777">
        <w:trPr>
          <w:trHeight w:val="303"/>
        </w:trPr>
        <w:tc>
          <w:tcPr>
            <w:tcW w:w="2126" w:type="dxa"/>
            <w:vMerge/>
            <w:shd w:val="clear" w:color="auto" w:fill="DEEAF6" w:themeFill="accent5" w:themeFillTint="33"/>
            <w:vAlign w:val="center"/>
          </w:tcPr>
          <w:p w:rsidR="00120E28" w:rsidP="00E35F63" w:rsidRDefault="00120E28" w14:paraId="6340D197" w14:textId="77777777">
            <w:pPr>
              <w:jc w:val="center"/>
              <w:rPr>
                <w:rFonts w:ascii="Times New Roman" w:hAnsi="Times New Roman" w:eastAsia="Times New Roman" w:cs="Times New Roman"/>
                <w:sz w:val="24"/>
                <w:szCs w:val="24"/>
              </w:rPr>
            </w:pPr>
          </w:p>
        </w:tc>
        <w:tc>
          <w:tcPr>
            <w:tcW w:w="1461" w:type="dxa"/>
            <w:shd w:val="clear" w:color="auto" w:fill="FFF2CC" w:themeFill="accent4" w:themeFillTint="33"/>
            <w:vAlign w:val="center"/>
          </w:tcPr>
          <w:p w:rsidR="00120E28" w:rsidP="00E35F63" w:rsidRDefault="00120E28" w14:paraId="48B57C86"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61" w:type="dxa"/>
            <w:shd w:val="clear" w:color="auto" w:fill="FFF2CC" w:themeFill="accent4" w:themeFillTint="33"/>
            <w:vAlign w:val="center"/>
          </w:tcPr>
          <w:p w:rsidR="00120E28" w:rsidP="00E35F63" w:rsidRDefault="00120E28" w14:paraId="7577056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61" w:type="dxa"/>
            <w:shd w:val="clear" w:color="auto" w:fill="FFF2CC" w:themeFill="accent4" w:themeFillTint="33"/>
            <w:vAlign w:val="center"/>
          </w:tcPr>
          <w:p w:rsidR="00120E28" w:rsidP="00E35F63" w:rsidRDefault="00120E28" w14:paraId="72165F3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27" w:type="dxa"/>
            <w:gridSpan w:val="3"/>
            <w:shd w:val="clear" w:color="auto" w:fill="FFF2CC" w:themeFill="accent4" w:themeFillTint="33"/>
            <w:vAlign w:val="center"/>
          </w:tcPr>
          <w:p w:rsidR="00120E28" w:rsidP="00E35F63" w:rsidRDefault="00120E28" w14:paraId="5F506A85"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CC2343" w:rsidTr="00803715" w14:paraId="63B64712" w14:textId="77777777">
        <w:trPr>
          <w:trHeight w:val="465"/>
        </w:trPr>
        <w:tc>
          <w:tcPr>
            <w:tcW w:w="2126" w:type="dxa"/>
            <w:shd w:val="clear" w:color="auto" w:fill="DEEAF6" w:themeFill="accent5" w:themeFillTint="33"/>
            <w:vAlign w:val="center"/>
          </w:tcPr>
          <w:p w:rsidRPr="00CC2343" w:rsidR="00CC2343" w:rsidP="00CC2343" w:rsidRDefault="00CC2343" w14:paraId="1FC59E8C" w14:textId="5A09578E">
            <w:pPr>
              <w:jc w:val="center"/>
              <w:rPr>
                <w:rFonts w:ascii="Times New Roman" w:hAnsi="Times New Roman" w:cs="Times New Roman"/>
                <w:sz w:val="24"/>
                <w:szCs w:val="24"/>
              </w:rPr>
            </w:pPr>
            <w:r>
              <w:rPr>
                <w:rFonts w:ascii="Times New Roman" w:hAnsi="Times New Roman" w:eastAsia="Times New Roman" w:cs="Times New Roman"/>
                <w:sz w:val="24"/>
                <w:szCs w:val="24"/>
              </w:rPr>
              <w:t>T</w:t>
            </w:r>
            <w:r w:rsidRPr="00CC2343">
              <w:rPr>
                <w:rFonts w:ascii="Times New Roman" w:hAnsi="Times New Roman" w:eastAsia="Times New Roman" w:cs="Times New Roman"/>
                <w:sz w:val="24"/>
                <w:szCs w:val="24"/>
              </w:rPr>
              <w:t>otal Asset Turnover</w:t>
            </w:r>
          </w:p>
        </w:tc>
        <w:tc>
          <w:tcPr>
            <w:tcW w:w="1461" w:type="dxa"/>
            <w:vAlign w:val="center"/>
          </w:tcPr>
          <w:p w:rsidRPr="00426384" w:rsidR="00CC2343" w:rsidP="009C281B" w:rsidRDefault="00CC2343" w14:paraId="7B602DA8" w14:textId="09486DB6">
            <w:pPr>
              <w:jc w:val="center"/>
              <w:rPr>
                <w:rFonts w:ascii="Times New Roman" w:hAnsi="Times New Roman" w:cs="Times New Roman"/>
                <w:sz w:val="24"/>
                <w:szCs w:val="24"/>
              </w:rPr>
            </w:pPr>
            <w:r w:rsidRPr="00CC2343">
              <w:rPr>
                <w:rFonts w:ascii="Times New Roman" w:hAnsi="Times New Roman" w:cs="Times New Roman"/>
                <w:sz w:val="24"/>
                <w:szCs w:val="24"/>
              </w:rPr>
              <w:t>0.62</w:t>
            </w:r>
          </w:p>
        </w:tc>
        <w:tc>
          <w:tcPr>
            <w:tcW w:w="1461" w:type="dxa"/>
            <w:vAlign w:val="center"/>
          </w:tcPr>
          <w:p w:rsidRPr="00426384" w:rsidR="00CC2343" w:rsidP="009C281B" w:rsidRDefault="00CC2343" w14:paraId="33C48D34" w14:textId="7BED2EC9">
            <w:pPr>
              <w:jc w:val="center"/>
              <w:rPr>
                <w:rFonts w:ascii="Times New Roman" w:hAnsi="Times New Roman" w:cs="Times New Roman"/>
                <w:sz w:val="24"/>
                <w:szCs w:val="24"/>
              </w:rPr>
            </w:pPr>
            <w:r w:rsidRPr="00CC2343">
              <w:rPr>
                <w:rFonts w:ascii="Times New Roman" w:hAnsi="Times New Roman" w:cs="Times New Roman"/>
                <w:sz w:val="24"/>
                <w:szCs w:val="24"/>
              </w:rPr>
              <w:t>0.78</w:t>
            </w:r>
          </w:p>
        </w:tc>
        <w:tc>
          <w:tcPr>
            <w:tcW w:w="1461" w:type="dxa"/>
            <w:vAlign w:val="center"/>
          </w:tcPr>
          <w:p w:rsidRPr="00426384" w:rsidR="00CC2343" w:rsidP="009C281B" w:rsidRDefault="00CC2343" w14:paraId="1669D172" w14:textId="19CB05FE">
            <w:pPr>
              <w:jc w:val="center"/>
              <w:rPr>
                <w:rFonts w:ascii="Times New Roman" w:hAnsi="Times New Roman" w:cs="Times New Roman"/>
                <w:sz w:val="24"/>
                <w:szCs w:val="24"/>
              </w:rPr>
            </w:pPr>
            <w:r w:rsidRPr="00CC2343">
              <w:rPr>
                <w:rFonts w:ascii="Times New Roman" w:hAnsi="Times New Roman" w:cs="Times New Roman"/>
                <w:sz w:val="24"/>
                <w:szCs w:val="24"/>
              </w:rPr>
              <w:t>0.81</w:t>
            </w:r>
          </w:p>
        </w:tc>
        <w:tc>
          <w:tcPr>
            <w:tcW w:w="1708" w:type="dxa"/>
            <w:gridSpan w:val="2"/>
            <w:vAlign w:val="center"/>
          </w:tcPr>
          <w:p w:rsidRPr="0072580C" w:rsidR="00CC2343" w:rsidP="009C281B" w:rsidRDefault="009D1E5E" w14:paraId="7494B5D0" w14:textId="1FA25DEC">
            <w:pPr>
              <w:jc w:val="center"/>
              <w:rPr>
                <w:rFonts w:ascii="Times New Roman" w:hAnsi="Times New Roman" w:cs="Times New Roman"/>
                <w:sz w:val="24"/>
                <w:szCs w:val="24"/>
              </w:rPr>
            </w:pPr>
            <w:r w:rsidRPr="009C281B">
              <w:rPr>
                <w:rFonts w:ascii="Times New Roman" w:hAnsi="Times New Roman" w:cs="Times New Roman"/>
                <w:sz w:val="24"/>
                <w:szCs w:val="24"/>
              </w:rPr>
              <w:t>1.12</w:t>
            </w:r>
          </w:p>
        </w:tc>
        <w:tc>
          <w:tcPr>
            <w:tcW w:w="1219" w:type="dxa"/>
            <w:vAlign w:val="center"/>
          </w:tcPr>
          <w:p w:rsidRPr="0026400B" w:rsidR="00CC2343" w:rsidP="009C281B" w:rsidRDefault="009C281B" w14:paraId="080FDDA2" w14:textId="48CA1056">
            <w:pPr>
              <w:jc w:val="center"/>
              <w:rPr>
                <w:rFonts w:ascii="Times New Roman" w:hAnsi="Times New Roman" w:cs="Times New Roman"/>
                <w:sz w:val="24"/>
                <w:szCs w:val="24"/>
              </w:rPr>
            </w:pPr>
            <w:r w:rsidRPr="009C281B">
              <w:rPr>
                <w:rFonts w:ascii="Times New Roman" w:hAnsi="Times New Roman" w:cs="Times New Roman"/>
                <w:sz w:val="24"/>
                <w:szCs w:val="24"/>
              </w:rPr>
              <w:t>1.31</w:t>
            </w:r>
          </w:p>
        </w:tc>
      </w:tr>
    </w:tbl>
    <w:p w:rsidR="00120E28" w:rsidP="009C13D2" w:rsidRDefault="00120E28" w14:paraId="42D2DE4B" w14:textId="0B4533C3">
      <w:pPr>
        <w:spacing w:after="0" w:line="36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00674883" w:rsidP="67F25121" w:rsidRDefault="00AE2B65" w14:paraId="635D4361" w14:textId="3F0C7146" w14:noSpellErr="1">
      <w:pPr>
        <w:pStyle w:val="Heading1"/>
        <w:spacing w:before="40" w:line="360" w:lineRule="auto"/>
        <w:rPr>
          <w:rStyle w:val="SubtleEmphasis"/>
          <w:rFonts w:eastAsia="PMingLiU"/>
          <w:i w:val="0"/>
          <w:iCs w:val="0"/>
          <w:caps w:val="0"/>
          <w:smallCaps w:val="0"/>
          <w:sz w:val="24"/>
          <w:szCs w:val="24"/>
          <w:lang w:eastAsia="zh-TW"/>
        </w:rPr>
      </w:pPr>
      <w:bookmarkStart w:name="_Toc1514409418" w:id="953646477"/>
      <w:r w:rsidRPr="67F25121" w:rsidR="00AE2B65">
        <w:rPr>
          <w:rStyle w:val="SubtleEmphasis"/>
          <w:rFonts w:eastAsia="PMingLiU"/>
          <w:i w:val="0"/>
          <w:iCs w:val="0"/>
          <w:caps w:val="0"/>
          <w:smallCaps w:val="0"/>
          <w:sz w:val="24"/>
          <w:szCs w:val="24"/>
          <w:lang w:eastAsia="zh-TW"/>
        </w:rPr>
        <w:t>Profitability</w:t>
      </w:r>
      <w:bookmarkEnd w:id="953646477"/>
      <w:r w:rsidRPr="67F25121" w:rsidR="00AE2B65">
        <w:rPr>
          <w:rStyle w:val="SubtleEmphasis"/>
          <w:rFonts w:eastAsia="PMingLiU"/>
          <w:i w:val="0"/>
          <w:iCs w:val="0"/>
          <w:caps w:val="0"/>
          <w:smallCaps w:val="0"/>
          <w:sz w:val="24"/>
          <w:szCs w:val="24"/>
          <w:lang w:eastAsia="zh-TW"/>
        </w:rPr>
        <w:t xml:space="preserve"> </w:t>
      </w:r>
    </w:p>
    <w:p w:rsidR="009C13D2" w:rsidP="001372B0" w:rsidRDefault="0035583D" w14:paraId="28305CCF" w14:textId="6521D259">
      <w:pPr>
        <w:spacing w:after="40" w:line="360" w:lineRule="auto"/>
        <w:jc w:val="both"/>
        <w:rPr>
          <w:rFonts w:ascii="Times New Roman" w:hAnsi="Times New Roman" w:eastAsia="PMingLiU" w:cs="Times New Roman"/>
          <w:sz w:val="24"/>
          <w:szCs w:val="24"/>
          <w:lang w:eastAsia="zh-TW"/>
        </w:rPr>
      </w:pPr>
      <w:r w:rsidRPr="0035583D">
        <w:rPr>
          <w:rFonts w:ascii="Times New Roman" w:hAnsi="Times New Roman" w:eastAsia="PMingLiU" w:cs="Times New Roman"/>
          <w:sz w:val="24"/>
          <w:szCs w:val="24"/>
          <w:lang w:eastAsia="zh-TW"/>
        </w:rPr>
        <w:t>Rutkowska (2015)</w:t>
      </w:r>
      <w:r w:rsidR="00940ADE">
        <w:rPr>
          <w:rFonts w:ascii="Times New Roman" w:hAnsi="Times New Roman" w:eastAsia="PMingLiU" w:cs="Times New Roman"/>
          <w:sz w:val="24"/>
          <w:szCs w:val="24"/>
          <w:lang w:eastAsia="zh-TW"/>
        </w:rPr>
        <w:t xml:space="preserve"> mentioned that </w:t>
      </w:r>
      <w:r w:rsidR="003C2788">
        <w:rPr>
          <w:rFonts w:ascii="Times New Roman" w:hAnsi="Times New Roman" w:eastAsia="PMingLiU" w:cs="Times New Roman"/>
          <w:sz w:val="24"/>
          <w:szCs w:val="24"/>
          <w:lang w:eastAsia="zh-TW"/>
        </w:rPr>
        <w:t>the pro</w:t>
      </w:r>
      <w:r w:rsidR="0055088B">
        <w:rPr>
          <w:rFonts w:ascii="Times New Roman" w:hAnsi="Times New Roman" w:eastAsia="PMingLiU" w:cs="Times New Roman"/>
          <w:sz w:val="24"/>
          <w:szCs w:val="24"/>
          <w:lang w:eastAsia="zh-TW"/>
        </w:rPr>
        <w:t xml:space="preserve">fitability of the company </w:t>
      </w:r>
      <w:r w:rsidR="002B2798">
        <w:rPr>
          <w:rFonts w:ascii="Times New Roman" w:hAnsi="Times New Roman" w:eastAsia="PMingLiU" w:cs="Times New Roman"/>
          <w:sz w:val="24"/>
          <w:szCs w:val="24"/>
          <w:lang w:eastAsia="zh-TW"/>
        </w:rPr>
        <w:t xml:space="preserve">is highly determined </w:t>
      </w:r>
      <w:r w:rsidR="007E4567">
        <w:rPr>
          <w:rFonts w:ascii="Times New Roman" w:hAnsi="Times New Roman" w:eastAsia="PMingLiU" w:cs="Times New Roman"/>
          <w:sz w:val="24"/>
          <w:szCs w:val="24"/>
          <w:lang w:eastAsia="zh-TW"/>
        </w:rPr>
        <w:t>the investment decision of the investors</w:t>
      </w:r>
      <w:r w:rsidR="0064778D">
        <w:rPr>
          <w:rFonts w:ascii="Times New Roman" w:hAnsi="Times New Roman" w:eastAsia="PMingLiU" w:cs="Times New Roman"/>
          <w:sz w:val="24"/>
          <w:szCs w:val="24"/>
          <w:lang w:eastAsia="zh-TW"/>
        </w:rPr>
        <w:t xml:space="preserve">. The </w:t>
      </w:r>
      <w:r w:rsidR="002C47C8">
        <w:rPr>
          <w:rFonts w:ascii="Times New Roman" w:hAnsi="Times New Roman" w:eastAsia="PMingLiU" w:cs="Times New Roman"/>
          <w:sz w:val="24"/>
          <w:szCs w:val="24"/>
          <w:lang w:eastAsia="zh-TW"/>
        </w:rPr>
        <w:t>higher percentage of the index below means that higher profit they can create in their operatio</w:t>
      </w:r>
      <w:r w:rsidR="00D323A9">
        <w:rPr>
          <w:rFonts w:ascii="Times New Roman" w:hAnsi="Times New Roman" w:eastAsia="PMingLiU" w:cs="Times New Roman"/>
          <w:sz w:val="24"/>
          <w:szCs w:val="24"/>
          <w:lang w:eastAsia="zh-TW"/>
        </w:rPr>
        <w:t>n. In the case of Tsui Wah</w:t>
      </w:r>
      <w:r w:rsidR="002D280E">
        <w:rPr>
          <w:rFonts w:ascii="Times New Roman" w:hAnsi="Times New Roman" w:eastAsia="PMingLiU" w:cs="Times New Roman"/>
          <w:sz w:val="24"/>
          <w:szCs w:val="24"/>
          <w:lang w:eastAsia="zh-TW"/>
        </w:rPr>
        <w:t xml:space="preserve"> from Table 2l</w:t>
      </w:r>
      <w:r w:rsidR="00D323A9">
        <w:rPr>
          <w:rFonts w:ascii="Times New Roman" w:hAnsi="Times New Roman" w:eastAsia="PMingLiU" w:cs="Times New Roman"/>
          <w:sz w:val="24"/>
          <w:szCs w:val="24"/>
          <w:lang w:eastAsia="zh-TW"/>
        </w:rPr>
        <w:t xml:space="preserve">, after excluding </w:t>
      </w:r>
      <w:r w:rsidR="0029092D">
        <w:rPr>
          <w:rFonts w:ascii="Times New Roman" w:hAnsi="Times New Roman" w:eastAsia="PMingLiU" w:cs="Times New Roman"/>
          <w:sz w:val="24"/>
          <w:szCs w:val="24"/>
          <w:lang w:eastAsia="zh-TW"/>
        </w:rPr>
        <w:t xml:space="preserve">the period between 202-2022, affecting by the </w:t>
      </w:r>
      <w:r w:rsidR="00677956">
        <w:rPr>
          <w:rFonts w:ascii="Times New Roman" w:hAnsi="Times New Roman" w:eastAsia="PMingLiU" w:cs="Times New Roman"/>
          <w:sz w:val="24"/>
          <w:szCs w:val="24"/>
          <w:lang w:eastAsia="zh-TW"/>
        </w:rPr>
        <w:t>pandemic</w:t>
      </w:r>
      <w:r w:rsidR="0029092D">
        <w:rPr>
          <w:rFonts w:ascii="Times New Roman" w:hAnsi="Times New Roman" w:eastAsia="PMingLiU" w:cs="Times New Roman"/>
          <w:sz w:val="24"/>
          <w:szCs w:val="24"/>
          <w:lang w:eastAsia="zh-TW"/>
        </w:rPr>
        <w:t xml:space="preserve"> si</w:t>
      </w:r>
      <w:r w:rsidR="00677956">
        <w:rPr>
          <w:rFonts w:ascii="Times New Roman" w:hAnsi="Times New Roman" w:eastAsia="PMingLiU" w:cs="Times New Roman"/>
          <w:sz w:val="24"/>
          <w:szCs w:val="24"/>
          <w:lang w:eastAsia="zh-TW"/>
        </w:rPr>
        <w:t>tuation, the overall profitability index of Tsui Wah is better than the other two companies</w:t>
      </w:r>
      <w:r w:rsidR="005D5C0A">
        <w:rPr>
          <w:rFonts w:ascii="Times New Roman" w:hAnsi="Times New Roman" w:eastAsia="PMingLiU" w:cs="Times New Roman"/>
          <w:sz w:val="24"/>
          <w:szCs w:val="24"/>
          <w:lang w:eastAsia="zh-TW"/>
        </w:rPr>
        <w:t>,</w:t>
      </w:r>
      <w:r w:rsidR="0077374F">
        <w:rPr>
          <w:rFonts w:ascii="Times New Roman" w:hAnsi="Times New Roman" w:eastAsia="PMingLiU" w:cs="Times New Roman"/>
          <w:sz w:val="24"/>
          <w:szCs w:val="24"/>
          <w:lang w:eastAsia="zh-TW"/>
        </w:rPr>
        <w:t xml:space="preserve"> which may attract the attention of the investors. </w:t>
      </w:r>
      <w:r w:rsidR="00CF190C">
        <w:rPr>
          <w:rFonts w:ascii="Times New Roman" w:hAnsi="Times New Roman" w:eastAsia="PMingLiU" w:cs="Times New Roman"/>
          <w:sz w:val="24"/>
          <w:szCs w:val="24"/>
          <w:lang w:eastAsia="zh-TW"/>
        </w:rPr>
        <w:lastRenderedPageBreak/>
        <w:t>Howev</w:t>
      </w:r>
      <w:r w:rsidR="00C03F12">
        <w:rPr>
          <w:rFonts w:ascii="Times New Roman" w:hAnsi="Times New Roman" w:eastAsia="PMingLiU" w:cs="Times New Roman"/>
          <w:sz w:val="24"/>
          <w:szCs w:val="24"/>
          <w:lang w:eastAsia="zh-TW"/>
        </w:rPr>
        <w:t xml:space="preserve">er, besides the profitability, other factors, such as reputation, </w:t>
      </w:r>
      <w:r w:rsidR="0053183C">
        <w:rPr>
          <w:rFonts w:ascii="Times New Roman" w:hAnsi="Times New Roman" w:eastAsia="PMingLiU" w:cs="Times New Roman"/>
          <w:sz w:val="24"/>
          <w:szCs w:val="24"/>
          <w:lang w:eastAsia="zh-TW"/>
        </w:rPr>
        <w:t xml:space="preserve">and future view of the companies, should also be considered by investors. </w:t>
      </w:r>
    </w:p>
    <w:p w:rsidRPr="005D5C0A" w:rsidR="009C13D2" w:rsidP="00F535D9" w:rsidRDefault="009C13D2" w14:paraId="5F2B3C46" w14:textId="3BC12EF5">
      <w:pPr>
        <w:spacing w:after="0" w:line="240" w:lineRule="auto"/>
        <w:jc w:val="both"/>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l</w:t>
      </w:r>
      <w:r w:rsidRPr="00EA6FB5">
        <w:rPr>
          <w:rFonts w:hint="eastAsia" w:ascii="Times New Roman" w:hAnsi="Times New Roman" w:eastAsia="PMingLiU" w:cs="Times New Roman"/>
          <w:sz w:val="24"/>
          <w:szCs w:val="24"/>
          <w:lang w:eastAsia="zh-TW"/>
        </w:rPr>
        <w:t>:</w:t>
      </w:r>
      <w:r w:rsidRPr="00EA6FB5">
        <w:rPr>
          <w:rFonts w:ascii="Times New Roman" w:hAnsi="Times New Roman" w:eastAsia="PMingLiU" w:cs="Times New Roman"/>
          <w:sz w:val="24"/>
          <w:szCs w:val="24"/>
          <w:lang w:eastAsia="zh-TW"/>
        </w:rPr>
        <w:t xml:space="preserve"> </w:t>
      </w:r>
      <w:r w:rsidR="002E3F6A">
        <w:rPr>
          <w:rFonts w:ascii="Times New Roman" w:hAnsi="Times New Roman" w:eastAsia="PMingLiU" w:cs="Times New Roman"/>
          <w:sz w:val="24"/>
          <w:szCs w:val="24"/>
          <w:lang w:eastAsia="zh-TW"/>
        </w:rPr>
        <w:t>Profit Index</w:t>
      </w:r>
    </w:p>
    <w:tbl>
      <w:tblPr>
        <w:tblStyle w:val="TableGrid"/>
        <w:tblW w:w="9436" w:type="dxa"/>
        <w:tblLook w:val="04A0" w:firstRow="1" w:lastRow="0" w:firstColumn="1" w:lastColumn="0" w:noHBand="0" w:noVBand="1"/>
      </w:tblPr>
      <w:tblGrid>
        <w:gridCol w:w="2126"/>
        <w:gridCol w:w="1461"/>
        <w:gridCol w:w="1461"/>
        <w:gridCol w:w="1461"/>
        <w:gridCol w:w="13"/>
        <w:gridCol w:w="1695"/>
        <w:gridCol w:w="1219"/>
      </w:tblGrid>
      <w:tr w:rsidR="00FE1B93" w:rsidTr="00EE64F6" w14:paraId="6AAE61F7" w14:textId="77777777">
        <w:trPr>
          <w:trHeight w:val="609"/>
        </w:trPr>
        <w:tc>
          <w:tcPr>
            <w:tcW w:w="2126" w:type="dxa"/>
            <w:vMerge w:val="restart"/>
            <w:shd w:val="clear" w:color="auto" w:fill="DEEAF6" w:themeFill="accent5" w:themeFillTint="33"/>
            <w:vAlign w:val="center"/>
          </w:tcPr>
          <w:p w:rsidR="00FE1B93" w:rsidP="00EE64F6" w:rsidRDefault="00FE1B93" w14:paraId="7DEB4065"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396" w:type="dxa"/>
            <w:gridSpan w:val="4"/>
            <w:shd w:val="clear" w:color="auto" w:fill="FFF2CC" w:themeFill="accent4" w:themeFillTint="33"/>
            <w:vAlign w:val="center"/>
          </w:tcPr>
          <w:p w:rsidR="00FE1B93" w:rsidP="00EE64F6" w:rsidRDefault="00FE1B93" w14:paraId="4512675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p>
        </w:tc>
        <w:tc>
          <w:tcPr>
            <w:tcW w:w="1695" w:type="dxa"/>
            <w:shd w:val="clear" w:color="auto" w:fill="FFF2CC" w:themeFill="accent4" w:themeFillTint="33"/>
            <w:vAlign w:val="center"/>
          </w:tcPr>
          <w:p w:rsidR="00FE1B93" w:rsidP="00EE64F6" w:rsidRDefault="00FE1B93" w14:paraId="6E12556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219" w:type="dxa"/>
            <w:shd w:val="clear" w:color="auto" w:fill="FFF2CC" w:themeFill="accent4" w:themeFillTint="33"/>
            <w:vAlign w:val="center"/>
          </w:tcPr>
          <w:p w:rsidR="00FE1B93" w:rsidP="00EE64F6" w:rsidRDefault="00FE1B93" w14:paraId="50626AF7"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FE1B93" w:rsidTr="00EE64F6" w14:paraId="25F30273" w14:textId="77777777">
        <w:trPr>
          <w:trHeight w:val="303"/>
        </w:trPr>
        <w:tc>
          <w:tcPr>
            <w:tcW w:w="2126" w:type="dxa"/>
            <w:vMerge/>
            <w:shd w:val="clear" w:color="auto" w:fill="DEEAF6" w:themeFill="accent5" w:themeFillTint="33"/>
            <w:vAlign w:val="center"/>
          </w:tcPr>
          <w:p w:rsidR="00FE1B93" w:rsidP="00EE64F6" w:rsidRDefault="00FE1B93" w14:paraId="3EF13193" w14:textId="77777777">
            <w:pPr>
              <w:jc w:val="center"/>
              <w:rPr>
                <w:rFonts w:ascii="Times New Roman" w:hAnsi="Times New Roman" w:eastAsia="Times New Roman" w:cs="Times New Roman"/>
                <w:sz w:val="24"/>
                <w:szCs w:val="24"/>
              </w:rPr>
            </w:pPr>
          </w:p>
        </w:tc>
        <w:tc>
          <w:tcPr>
            <w:tcW w:w="1461" w:type="dxa"/>
            <w:shd w:val="clear" w:color="auto" w:fill="FFF2CC" w:themeFill="accent4" w:themeFillTint="33"/>
            <w:vAlign w:val="center"/>
          </w:tcPr>
          <w:p w:rsidR="00FE1B93" w:rsidP="00EE64F6" w:rsidRDefault="00FE1B93" w14:paraId="46079D02"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61" w:type="dxa"/>
            <w:shd w:val="clear" w:color="auto" w:fill="FFF2CC" w:themeFill="accent4" w:themeFillTint="33"/>
            <w:vAlign w:val="center"/>
          </w:tcPr>
          <w:p w:rsidR="00FE1B93" w:rsidP="00EE64F6" w:rsidRDefault="00FE1B93" w14:paraId="2D1F2FF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61" w:type="dxa"/>
            <w:shd w:val="clear" w:color="auto" w:fill="FFF2CC" w:themeFill="accent4" w:themeFillTint="33"/>
            <w:vAlign w:val="center"/>
          </w:tcPr>
          <w:p w:rsidR="00FE1B93" w:rsidP="00EE64F6" w:rsidRDefault="00FE1B93" w14:paraId="207EFEB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2927" w:type="dxa"/>
            <w:gridSpan w:val="3"/>
            <w:shd w:val="clear" w:color="auto" w:fill="FFF2CC" w:themeFill="accent4" w:themeFillTint="33"/>
            <w:vAlign w:val="center"/>
          </w:tcPr>
          <w:p w:rsidR="00FE1B93" w:rsidP="00EE64F6" w:rsidRDefault="00FE1B93" w14:paraId="42FE042D"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1C5F92" w:rsidTr="001C5F92" w14:paraId="284E04B6" w14:textId="77777777">
        <w:trPr>
          <w:trHeight w:val="465"/>
        </w:trPr>
        <w:tc>
          <w:tcPr>
            <w:tcW w:w="2126" w:type="dxa"/>
            <w:shd w:val="clear" w:color="auto" w:fill="DEEAF6" w:themeFill="accent5" w:themeFillTint="33"/>
            <w:vAlign w:val="center"/>
          </w:tcPr>
          <w:p w:rsidRPr="00CC2343" w:rsidR="001C5F92" w:rsidP="001C5F92" w:rsidRDefault="001C5F92" w14:paraId="76B1AFEB" w14:textId="78445F7D">
            <w:pPr>
              <w:jc w:val="center"/>
              <w:rPr>
                <w:rFonts w:ascii="Times New Roman" w:hAnsi="Times New Roman" w:cs="Times New Roman"/>
                <w:sz w:val="24"/>
                <w:szCs w:val="24"/>
              </w:rPr>
            </w:pPr>
            <w:r>
              <w:rPr>
                <w:rFonts w:ascii="Times New Roman" w:hAnsi="Times New Roman" w:eastAsia="Times New Roman" w:cs="Times New Roman"/>
                <w:sz w:val="24"/>
                <w:szCs w:val="24"/>
              </w:rPr>
              <w:t>G</w:t>
            </w:r>
            <w:r w:rsidRPr="00D42C4B">
              <w:rPr>
                <w:rFonts w:ascii="Times New Roman" w:hAnsi="Times New Roman" w:eastAsia="Times New Roman" w:cs="Times New Roman"/>
                <w:sz w:val="24"/>
                <w:szCs w:val="24"/>
              </w:rPr>
              <w:t>ross Profit Margin</w:t>
            </w:r>
          </w:p>
        </w:tc>
        <w:tc>
          <w:tcPr>
            <w:tcW w:w="1461" w:type="dxa"/>
            <w:vAlign w:val="center"/>
          </w:tcPr>
          <w:p w:rsidRPr="00426384" w:rsidR="001C5F92" w:rsidP="001C5F92" w:rsidRDefault="001C5F92" w14:paraId="19B6C8C7" w14:textId="54A296E5">
            <w:pPr>
              <w:jc w:val="center"/>
              <w:rPr>
                <w:rFonts w:ascii="Times New Roman" w:hAnsi="Times New Roman" w:cs="Times New Roman"/>
                <w:sz w:val="24"/>
                <w:szCs w:val="24"/>
              </w:rPr>
            </w:pPr>
            <w:r w:rsidRPr="001C5F92">
              <w:rPr>
                <w:rFonts w:ascii="Times New Roman" w:hAnsi="Times New Roman" w:cs="Times New Roman"/>
                <w:sz w:val="24"/>
                <w:szCs w:val="24"/>
              </w:rPr>
              <w:t>70%</w:t>
            </w:r>
          </w:p>
        </w:tc>
        <w:tc>
          <w:tcPr>
            <w:tcW w:w="1461" w:type="dxa"/>
            <w:vAlign w:val="center"/>
          </w:tcPr>
          <w:p w:rsidRPr="00426384" w:rsidR="001C5F92" w:rsidP="001C5F92" w:rsidRDefault="001C5F92" w14:paraId="14413E42" w14:textId="7C83C054">
            <w:pPr>
              <w:jc w:val="center"/>
              <w:rPr>
                <w:rFonts w:ascii="Times New Roman" w:hAnsi="Times New Roman" w:cs="Times New Roman"/>
                <w:sz w:val="24"/>
                <w:szCs w:val="24"/>
              </w:rPr>
            </w:pPr>
            <w:r w:rsidRPr="001C5F92">
              <w:rPr>
                <w:rFonts w:ascii="Times New Roman" w:hAnsi="Times New Roman" w:cs="Times New Roman"/>
                <w:sz w:val="24"/>
                <w:szCs w:val="24"/>
              </w:rPr>
              <w:t>72%</w:t>
            </w:r>
          </w:p>
        </w:tc>
        <w:tc>
          <w:tcPr>
            <w:tcW w:w="1461" w:type="dxa"/>
            <w:vAlign w:val="center"/>
          </w:tcPr>
          <w:p w:rsidRPr="00426384" w:rsidR="001C5F92" w:rsidP="001C5F92" w:rsidRDefault="001C5F92" w14:paraId="25FE13CA" w14:textId="6576615B">
            <w:pPr>
              <w:jc w:val="center"/>
              <w:rPr>
                <w:rFonts w:ascii="Times New Roman" w:hAnsi="Times New Roman" w:cs="Times New Roman"/>
                <w:sz w:val="24"/>
                <w:szCs w:val="24"/>
              </w:rPr>
            </w:pPr>
            <w:r w:rsidRPr="001C5F92">
              <w:rPr>
                <w:rFonts w:ascii="Times New Roman" w:hAnsi="Times New Roman" w:cs="Times New Roman"/>
                <w:sz w:val="24"/>
                <w:szCs w:val="24"/>
              </w:rPr>
              <w:t>73%</w:t>
            </w:r>
          </w:p>
        </w:tc>
        <w:tc>
          <w:tcPr>
            <w:tcW w:w="1708" w:type="dxa"/>
            <w:gridSpan w:val="2"/>
            <w:vAlign w:val="center"/>
          </w:tcPr>
          <w:p w:rsidRPr="0072580C" w:rsidR="001C5F92" w:rsidP="001C5F92" w:rsidRDefault="001C5F92" w14:paraId="1F49ED7F" w14:textId="3D4E1B33">
            <w:pPr>
              <w:jc w:val="center"/>
              <w:rPr>
                <w:rFonts w:ascii="Times New Roman" w:hAnsi="Times New Roman" w:cs="Times New Roman"/>
                <w:sz w:val="24"/>
                <w:szCs w:val="24"/>
              </w:rPr>
            </w:pPr>
            <w:r w:rsidRPr="001C5F92">
              <w:rPr>
                <w:rFonts w:ascii="Times New Roman" w:hAnsi="Times New Roman" w:cs="Times New Roman"/>
                <w:sz w:val="24"/>
                <w:szCs w:val="24"/>
              </w:rPr>
              <w:t>9%</w:t>
            </w:r>
          </w:p>
        </w:tc>
        <w:tc>
          <w:tcPr>
            <w:tcW w:w="1219" w:type="dxa"/>
            <w:vAlign w:val="center"/>
          </w:tcPr>
          <w:p w:rsidRPr="0026400B" w:rsidR="001C5F92" w:rsidP="001C5F92" w:rsidRDefault="001C5F92" w14:paraId="7228F50E" w14:textId="318275F8">
            <w:pPr>
              <w:jc w:val="center"/>
              <w:rPr>
                <w:rFonts w:ascii="Times New Roman" w:hAnsi="Times New Roman" w:cs="Times New Roman"/>
                <w:sz w:val="24"/>
                <w:szCs w:val="24"/>
              </w:rPr>
            </w:pPr>
            <w:r w:rsidRPr="001C5F92">
              <w:rPr>
                <w:rFonts w:ascii="Times New Roman" w:hAnsi="Times New Roman" w:cs="Times New Roman"/>
                <w:sz w:val="24"/>
                <w:szCs w:val="24"/>
              </w:rPr>
              <w:t>8%</w:t>
            </w:r>
          </w:p>
        </w:tc>
      </w:tr>
      <w:tr w:rsidR="001C5F92" w:rsidTr="001C5F92" w14:paraId="6AD4BDE2" w14:textId="77777777">
        <w:trPr>
          <w:trHeight w:val="465"/>
        </w:trPr>
        <w:tc>
          <w:tcPr>
            <w:tcW w:w="2126" w:type="dxa"/>
            <w:shd w:val="clear" w:color="auto" w:fill="DEEAF6" w:themeFill="accent5" w:themeFillTint="33"/>
            <w:vAlign w:val="center"/>
          </w:tcPr>
          <w:p w:rsidR="001C5F92" w:rsidP="001C5F92" w:rsidRDefault="001C5F92" w14:paraId="3BAF27B3" w14:textId="5E90203B">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Net P</w:t>
            </w:r>
            <w:r w:rsidRPr="00D42C4B">
              <w:rPr>
                <w:rFonts w:ascii="Times New Roman" w:hAnsi="Times New Roman" w:eastAsia="Times New Roman" w:cs="Times New Roman"/>
                <w:sz w:val="24"/>
                <w:szCs w:val="24"/>
              </w:rPr>
              <w:t>roft Margin</w:t>
            </w:r>
          </w:p>
        </w:tc>
        <w:tc>
          <w:tcPr>
            <w:tcW w:w="1461" w:type="dxa"/>
            <w:vAlign w:val="center"/>
          </w:tcPr>
          <w:p w:rsidRPr="00426384" w:rsidR="001C5F92" w:rsidP="001C5F92" w:rsidRDefault="001C5F92" w14:paraId="4992E474" w14:textId="0981D03B">
            <w:pPr>
              <w:jc w:val="center"/>
              <w:rPr>
                <w:rFonts w:ascii="Times New Roman" w:hAnsi="Times New Roman" w:cs="Times New Roman"/>
                <w:sz w:val="24"/>
                <w:szCs w:val="24"/>
              </w:rPr>
            </w:pPr>
            <w:r w:rsidRPr="001C5F92">
              <w:rPr>
                <w:rFonts w:ascii="Times New Roman" w:hAnsi="Times New Roman" w:cs="Times New Roman"/>
                <w:sz w:val="24"/>
                <w:szCs w:val="24"/>
              </w:rPr>
              <w:t>-13%</w:t>
            </w:r>
          </w:p>
        </w:tc>
        <w:tc>
          <w:tcPr>
            <w:tcW w:w="1461" w:type="dxa"/>
            <w:vAlign w:val="center"/>
          </w:tcPr>
          <w:p w:rsidRPr="00426384" w:rsidR="001C5F92" w:rsidP="001C5F92" w:rsidRDefault="001C5F92" w14:paraId="23531B98" w14:textId="541E17B0">
            <w:pPr>
              <w:jc w:val="center"/>
              <w:rPr>
                <w:rFonts w:ascii="Times New Roman" w:hAnsi="Times New Roman" w:cs="Times New Roman"/>
                <w:sz w:val="24"/>
                <w:szCs w:val="24"/>
              </w:rPr>
            </w:pPr>
            <w:r w:rsidRPr="001C5F92">
              <w:rPr>
                <w:rFonts w:ascii="Times New Roman" w:hAnsi="Times New Roman" w:cs="Times New Roman"/>
                <w:sz w:val="24"/>
                <w:szCs w:val="24"/>
              </w:rPr>
              <w:t>-12%</w:t>
            </w:r>
          </w:p>
        </w:tc>
        <w:tc>
          <w:tcPr>
            <w:tcW w:w="1461" w:type="dxa"/>
            <w:vAlign w:val="center"/>
          </w:tcPr>
          <w:p w:rsidRPr="00426384" w:rsidR="001C5F92" w:rsidP="001C5F92" w:rsidRDefault="001C5F92" w14:paraId="46566DCF" w14:textId="217F93E1">
            <w:pPr>
              <w:jc w:val="center"/>
              <w:rPr>
                <w:rFonts w:ascii="Times New Roman" w:hAnsi="Times New Roman" w:cs="Times New Roman"/>
                <w:sz w:val="24"/>
                <w:szCs w:val="24"/>
              </w:rPr>
            </w:pPr>
            <w:r w:rsidRPr="001C5F92">
              <w:rPr>
                <w:rFonts w:ascii="Times New Roman" w:hAnsi="Times New Roman" w:cs="Times New Roman"/>
                <w:sz w:val="24"/>
                <w:szCs w:val="24"/>
              </w:rPr>
              <w:t>7%</w:t>
            </w:r>
          </w:p>
        </w:tc>
        <w:tc>
          <w:tcPr>
            <w:tcW w:w="1708" w:type="dxa"/>
            <w:gridSpan w:val="2"/>
            <w:vAlign w:val="center"/>
          </w:tcPr>
          <w:p w:rsidRPr="0072580C" w:rsidR="001C5F92" w:rsidP="001C5F92" w:rsidRDefault="001C5F92" w14:paraId="7CBF84FF" w14:textId="78764ABE">
            <w:pPr>
              <w:jc w:val="center"/>
              <w:rPr>
                <w:rFonts w:ascii="Times New Roman" w:hAnsi="Times New Roman" w:cs="Times New Roman"/>
                <w:sz w:val="24"/>
                <w:szCs w:val="24"/>
              </w:rPr>
            </w:pPr>
            <w:r w:rsidRPr="001C5F92">
              <w:rPr>
                <w:rFonts w:ascii="Times New Roman" w:hAnsi="Times New Roman" w:cs="Times New Roman"/>
                <w:sz w:val="24"/>
                <w:szCs w:val="24"/>
              </w:rPr>
              <w:t>1%</w:t>
            </w:r>
          </w:p>
        </w:tc>
        <w:tc>
          <w:tcPr>
            <w:tcW w:w="1219" w:type="dxa"/>
            <w:vAlign w:val="center"/>
          </w:tcPr>
          <w:p w:rsidRPr="0026400B" w:rsidR="001C5F92" w:rsidP="001C5F92" w:rsidRDefault="001C5F92" w14:paraId="5A5E32EE" w14:textId="74F48228">
            <w:pPr>
              <w:jc w:val="center"/>
              <w:rPr>
                <w:rFonts w:ascii="Times New Roman" w:hAnsi="Times New Roman" w:cs="Times New Roman"/>
                <w:sz w:val="24"/>
                <w:szCs w:val="24"/>
              </w:rPr>
            </w:pPr>
            <w:r w:rsidRPr="001C5F92">
              <w:rPr>
                <w:rFonts w:ascii="Times New Roman" w:hAnsi="Times New Roman" w:cs="Times New Roman"/>
                <w:sz w:val="24"/>
                <w:szCs w:val="24"/>
              </w:rPr>
              <w:t>1%</w:t>
            </w:r>
          </w:p>
        </w:tc>
      </w:tr>
      <w:tr w:rsidR="001C5F92" w:rsidTr="001C5F92" w14:paraId="146055B5" w14:textId="77777777">
        <w:trPr>
          <w:trHeight w:val="465"/>
        </w:trPr>
        <w:tc>
          <w:tcPr>
            <w:tcW w:w="2126" w:type="dxa"/>
            <w:shd w:val="clear" w:color="auto" w:fill="DEEAF6" w:themeFill="accent5" w:themeFillTint="33"/>
            <w:vAlign w:val="center"/>
          </w:tcPr>
          <w:p w:rsidR="001C5F92" w:rsidP="001C5F92" w:rsidRDefault="001C5F92" w14:paraId="5B56D3D9" w14:textId="424D700A">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EBITDA Margin</w:t>
            </w:r>
          </w:p>
        </w:tc>
        <w:tc>
          <w:tcPr>
            <w:tcW w:w="1461" w:type="dxa"/>
            <w:vAlign w:val="center"/>
          </w:tcPr>
          <w:p w:rsidRPr="00426384" w:rsidR="001C5F92" w:rsidP="001C5F92" w:rsidRDefault="001C5F92" w14:paraId="2D0A1123" w14:textId="3658E985">
            <w:pPr>
              <w:jc w:val="center"/>
              <w:rPr>
                <w:rFonts w:ascii="Times New Roman" w:hAnsi="Times New Roman" w:cs="Times New Roman"/>
                <w:sz w:val="24"/>
                <w:szCs w:val="24"/>
              </w:rPr>
            </w:pPr>
            <w:r w:rsidRPr="001C5F92">
              <w:rPr>
                <w:rFonts w:ascii="Times New Roman" w:hAnsi="Times New Roman" w:cs="Times New Roman"/>
                <w:sz w:val="24"/>
                <w:szCs w:val="24"/>
              </w:rPr>
              <w:t>18%</w:t>
            </w:r>
          </w:p>
        </w:tc>
        <w:tc>
          <w:tcPr>
            <w:tcW w:w="1461" w:type="dxa"/>
            <w:vAlign w:val="center"/>
          </w:tcPr>
          <w:p w:rsidRPr="00426384" w:rsidR="001C5F92" w:rsidP="001C5F92" w:rsidRDefault="001C5F92" w14:paraId="7640355E" w14:textId="0C03516F">
            <w:pPr>
              <w:jc w:val="center"/>
              <w:rPr>
                <w:rFonts w:ascii="Times New Roman" w:hAnsi="Times New Roman" w:cs="Times New Roman"/>
                <w:sz w:val="24"/>
                <w:szCs w:val="24"/>
              </w:rPr>
            </w:pPr>
            <w:r w:rsidRPr="001C5F92">
              <w:rPr>
                <w:rFonts w:ascii="Times New Roman" w:hAnsi="Times New Roman" w:cs="Times New Roman"/>
                <w:sz w:val="24"/>
                <w:szCs w:val="24"/>
              </w:rPr>
              <w:t>15%</w:t>
            </w:r>
          </w:p>
        </w:tc>
        <w:tc>
          <w:tcPr>
            <w:tcW w:w="1461" w:type="dxa"/>
            <w:vAlign w:val="center"/>
          </w:tcPr>
          <w:p w:rsidRPr="00426384" w:rsidR="001C5F92" w:rsidP="001C5F92" w:rsidRDefault="001C5F92" w14:paraId="184C4632" w14:textId="7657D90D">
            <w:pPr>
              <w:jc w:val="center"/>
              <w:rPr>
                <w:rFonts w:ascii="Times New Roman" w:hAnsi="Times New Roman" w:cs="Times New Roman"/>
                <w:sz w:val="24"/>
                <w:szCs w:val="24"/>
              </w:rPr>
            </w:pPr>
            <w:r w:rsidRPr="001C5F92">
              <w:rPr>
                <w:rFonts w:ascii="Times New Roman" w:hAnsi="Times New Roman" w:cs="Times New Roman"/>
                <w:sz w:val="24"/>
                <w:szCs w:val="24"/>
              </w:rPr>
              <w:t>30%</w:t>
            </w:r>
          </w:p>
        </w:tc>
        <w:tc>
          <w:tcPr>
            <w:tcW w:w="1708" w:type="dxa"/>
            <w:gridSpan w:val="2"/>
            <w:vAlign w:val="center"/>
          </w:tcPr>
          <w:p w:rsidRPr="0072580C" w:rsidR="001C5F92" w:rsidP="001C5F92" w:rsidRDefault="001C5F92" w14:paraId="412DA722" w14:textId="6D1E4558">
            <w:pPr>
              <w:jc w:val="center"/>
              <w:rPr>
                <w:rFonts w:ascii="Times New Roman" w:hAnsi="Times New Roman" w:cs="Times New Roman"/>
                <w:sz w:val="24"/>
                <w:szCs w:val="24"/>
              </w:rPr>
            </w:pPr>
            <w:r w:rsidRPr="001C5F92">
              <w:rPr>
                <w:rFonts w:ascii="Times New Roman" w:hAnsi="Times New Roman" w:cs="Times New Roman"/>
                <w:sz w:val="24"/>
                <w:szCs w:val="24"/>
              </w:rPr>
              <w:t>18%</w:t>
            </w:r>
          </w:p>
        </w:tc>
        <w:tc>
          <w:tcPr>
            <w:tcW w:w="1219" w:type="dxa"/>
            <w:vAlign w:val="center"/>
          </w:tcPr>
          <w:p w:rsidRPr="0026400B" w:rsidR="001C5F92" w:rsidP="001C5F92" w:rsidRDefault="001C5F92" w14:paraId="0F719B52" w14:textId="63323B48">
            <w:pPr>
              <w:jc w:val="center"/>
              <w:rPr>
                <w:rFonts w:ascii="Times New Roman" w:hAnsi="Times New Roman" w:cs="Times New Roman"/>
                <w:sz w:val="24"/>
                <w:szCs w:val="24"/>
              </w:rPr>
            </w:pPr>
            <w:r w:rsidRPr="001C5F92">
              <w:rPr>
                <w:rFonts w:ascii="Times New Roman" w:hAnsi="Times New Roman" w:cs="Times New Roman"/>
                <w:sz w:val="24"/>
                <w:szCs w:val="24"/>
              </w:rPr>
              <w:t>20%</w:t>
            </w:r>
          </w:p>
        </w:tc>
      </w:tr>
      <w:tr w:rsidR="001C5F92" w:rsidTr="001C5F92" w14:paraId="67DFD7E1" w14:textId="77777777">
        <w:trPr>
          <w:trHeight w:val="465"/>
        </w:trPr>
        <w:tc>
          <w:tcPr>
            <w:tcW w:w="2126" w:type="dxa"/>
            <w:shd w:val="clear" w:color="auto" w:fill="DEEAF6" w:themeFill="accent5" w:themeFillTint="33"/>
            <w:vAlign w:val="center"/>
          </w:tcPr>
          <w:p w:rsidR="001C5F92" w:rsidP="001C5F92" w:rsidRDefault="001C5F92" w14:paraId="18535917" w14:textId="4B4C3A3A">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Return on Assets (After Tax)</w:t>
            </w:r>
          </w:p>
        </w:tc>
        <w:tc>
          <w:tcPr>
            <w:tcW w:w="1461" w:type="dxa"/>
            <w:vAlign w:val="center"/>
          </w:tcPr>
          <w:p w:rsidRPr="00426384" w:rsidR="001C5F92" w:rsidP="001C5F92" w:rsidRDefault="001C5F92" w14:paraId="508D8240" w14:textId="232EBDBD">
            <w:pPr>
              <w:jc w:val="center"/>
              <w:rPr>
                <w:rFonts w:ascii="Times New Roman" w:hAnsi="Times New Roman" w:cs="Times New Roman"/>
                <w:sz w:val="24"/>
                <w:szCs w:val="24"/>
              </w:rPr>
            </w:pPr>
            <w:r w:rsidRPr="001C5F92">
              <w:rPr>
                <w:rFonts w:ascii="Times New Roman" w:hAnsi="Times New Roman" w:cs="Times New Roman"/>
                <w:sz w:val="24"/>
                <w:szCs w:val="24"/>
              </w:rPr>
              <w:t>-8%</w:t>
            </w:r>
          </w:p>
        </w:tc>
        <w:tc>
          <w:tcPr>
            <w:tcW w:w="1461" w:type="dxa"/>
            <w:vAlign w:val="center"/>
          </w:tcPr>
          <w:p w:rsidRPr="00426384" w:rsidR="001C5F92" w:rsidP="001C5F92" w:rsidRDefault="001C5F92" w14:paraId="5FCAA23F" w14:textId="5331B26F">
            <w:pPr>
              <w:jc w:val="center"/>
              <w:rPr>
                <w:rFonts w:ascii="Times New Roman" w:hAnsi="Times New Roman" w:cs="Times New Roman"/>
                <w:sz w:val="24"/>
                <w:szCs w:val="24"/>
              </w:rPr>
            </w:pPr>
            <w:r w:rsidRPr="001C5F92">
              <w:rPr>
                <w:rFonts w:ascii="Times New Roman" w:hAnsi="Times New Roman" w:cs="Times New Roman"/>
                <w:sz w:val="24"/>
                <w:szCs w:val="24"/>
              </w:rPr>
              <w:t>-10%</w:t>
            </w:r>
          </w:p>
        </w:tc>
        <w:tc>
          <w:tcPr>
            <w:tcW w:w="1461" w:type="dxa"/>
            <w:vAlign w:val="center"/>
          </w:tcPr>
          <w:p w:rsidRPr="00426384" w:rsidR="001C5F92" w:rsidP="001C5F92" w:rsidRDefault="001C5F92" w14:paraId="7BBF3249" w14:textId="34971DB3">
            <w:pPr>
              <w:jc w:val="center"/>
              <w:rPr>
                <w:rFonts w:ascii="Times New Roman" w:hAnsi="Times New Roman" w:cs="Times New Roman"/>
                <w:sz w:val="24"/>
                <w:szCs w:val="24"/>
              </w:rPr>
            </w:pPr>
            <w:r w:rsidRPr="001C5F92">
              <w:rPr>
                <w:rFonts w:ascii="Times New Roman" w:hAnsi="Times New Roman" w:cs="Times New Roman"/>
                <w:sz w:val="24"/>
                <w:szCs w:val="24"/>
              </w:rPr>
              <w:t>5%</w:t>
            </w:r>
          </w:p>
        </w:tc>
        <w:tc>
          <w:tcPr>
            <w:tcW w:w="1708" w:type="dxa"/>
            <w:gridSpan w:val="2"/>
            <w:vAlign w:val="center"/>
          </w:tcPr>
          <w:p w:rsidRPr="0072580C" w:rsidR="001C5F92" w:rsidP="001C5F92" w:rsidRDefault="001C5F92" w14:paraId="70F90DD5" w14:textId="3D573795">
            <w:pPr>
              <w:jc w:val="center"/>
              <w:rPr>
                <w:rFonts w:ascii="Times New Roman" w:hAnsi="Times New Roman" w:cs="Times New Roman"/>
                <w:sz w:val="24"/>
                <w:szCs w:val="24"/>
              </w:rPr>
            </w:pPr>
            <w:r w:rsidRPr="001C5F92">
              <w:rPr>
                <w:rFonts w:ascii="Times New Roman" w:hAnsi="Times New Roman" w:cs="Times New Roman"/>
                <w:sz w:val="24"/>
                <w:szCs w:val="24"/>
              </w:rPr>
              <w:t>2%</w:t>
            </w:r>
          </w:p>
        </w:tc>
        <w:tc>
          <w:tcPr>
            <w:tcW w:w="1219" w:type="dxa"/>
            <w:vAlign w:val="center"/>
          </w:tcPr>
          <w:p w:rsidRPr="0026400B" w:rsidR="001C5F92" w:rsidP="001C5F92" w:rsidRDefault="001C5F92" w14:paraId="1D949333" w14:textId="191911A6">
            <w:pPr>
              <w:jc w:val="center"/>
              <w:rPr>
                <w:rFonts w:ascii="Times New Roman" w:hAnsi="Times New Roman" w:cs="Times New Roman"/>
                <w:sz w:val="24"/>
                <w:szCs w:val="24"/>
              </w:rPr>
            </w:pPr>
            <w:r w:rsidRPr="001C5F92">
              <w:rPr>
                <w:rFonts w:ascii="Times New Roman" w:hAnsi="Times New Roman" w:cs="Times New Roman"/>
                <w:sz w:val="24"/>
                <w:szCs w:val="24"/>
              </w:rPr>
              <w:t>2%</w:t>
            </w:r>
          </w:p>
        </w:tc>
      </w:tr>
      <w:tr w:rsidR="001C5F92" w:rsidTr="001C5F92" w14:paraId="06D85D3C" w14:textId="77777777">
        <w:trPr>
          <w:trHeight w:val="465"/>
        </w:trPr>
        <w:tc>
          <w:tcPr>
            <w:tcW w:w="2126" w:type="dxa"/>
            <w:shd w:val="clear" w:color="auto" w:fill="DEEAF6" w:themeFill="accent5" w:themeFillTint="33"/>
            <w:vAlign w:val="center"/>
          </w:tcPr>
          <w:p w:rsidR="001C5F92" w:rsidP="001C5F92" w:rsidRDefault="001C5F92" w14:paraId="288921FC" w14:textId="2A4DF5D8">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Return on Equity (After Tax)</w:t>
            </w:r>
          </w:p>
        </w:tc>
        <w:tc>
          <w:tcPr>
            <w:tcW w:w="1461" w:type="dxa"/>
            <w:vAlign w:val="center"/>
          </w:tcPr>
          <w:p w:rsidRPr="00426384" w:rsidR="001C5F92" w:rsidP="001C5F92" w:rsidRDefault="001C5F92" w14:paraId="2FE9851C" w14:textId="245B198C">
            <w:pPr>
              <w:jc w:val="center"/>
              <w:rPr>
                <w:rFonts w:ascii="Times New Roman" w:hAnsi="Times New Roman" w:cs="Times New Roman"/>
                <w:sz w:val="24"/>
                <w:szCs w:val="24"/>
              </w:rPr>
            </w:pPr>
            <w:r w:rsidRPr="001C5F92">
              <w:rPr>
                <w:rFonts w:ascii="Times New Roman" w:hAnsi="Times New Roman" w:cs="Times New Roman"/>
                <w:sz w:val="24"/>
                <w:szCs w:val="24"/>
              </w:rPr>
              <w:t>-21%</w:t>
            </w:r>
          </w:p>
        </w:tc>
        <w:tc>
          <w:tcPr>
            <w:tcW w:w="1461" w:type="dxa"/>
            <w:vAlign w:val="center"/>
          </w:tcPr>
          <w:p w:rsidRPr="00426384" w:rsidR="001C5F92" w:rsidP="001C5F92" w:rsidRDefault="001C5F92" w14:paraId="2CA43E5E" w14:textId="55EFC834">
            <w:pPr>
              <w:jc w:val="center"/>
              <w:rPr>
                <w:rFonts w:ascii="Times New Roman" w:hAnsi="Times New Roman" w:cs="Times New Roman"/>
                <w:sz w:val="24"/>
                <w:szCs w:val="24"/>
              </w:rPr>
            </w:pPr>
            <w:r w:rsidRPr="001C5F92">
              <w:rPr>
                <w:rFonts w:ascii="Times New Roman" w:hAnsi="Times New Roman" w:cs="Times New Roman"/>
                <w:sz w:val="24"/>
                <w:szCs w:val="24"/>
              </w:rPr>
              <w:t>-24%</w:t>
            </w:r>
          </w:p>
        </w:tc>
        <w:tc>
          <w:tcPr>
            <w:tcW w:w="1461" w:type="dxa"/>
            <w:vAlign w:val="center"/>
          </w:tcPr>
          <w:p w:rsidRPr="00426384" w:rsidR="001C5F92" w:rsidP="001C5F92" w:rsidRDefault="001C5F92" w14:paraId="33F962A8" w14:textId="6AE06381">
            <w:pPr>
              <w:jc w:val="center"/>
              <w:rPr>
                <w:rFonts w:ascii="Times New Roman" w:hAnsi="Times New Roman" w:cs="Times New Roman"/>
                <w:sz w:val="24"/>
                <w:szCs w:val="24"/>
              </w:rPr>
            </w:pPr>
            <w:r w:rsidRPr="001C5F92">
              <w:rPr>
                <w:rFonts w:ascii="Times New Roman" w:hAnsi="Times New Roman" w:cs="Times New Roman"/>
                <w:sz w:val="24"/>
                <w:szCs w:val="24"/>
              </w:rPr>
              <w:t>10%</w:t>
            </w:r>
          </w:p>
        </w:tc>
        <w:tc>
          <w:tcPr>
            <w:tcW w:w="1708" w:type="dxa"/>
            <w:gridSpan w:val="2"/>
            <w:vAlign w:val="center"/>
          </w:tcPr>
          <w:p w:rsidRPr="0072580C" w:rsidR="001C5F92" w:rsidP="001C5F92" w:rsidRDefault="001C5F92" w14:paraId="014A9DF4" w14:textId="55FC1749">
            <w:pPr>
              <w:jc w:val="center"/>
              <w:rPr>
                <w:rFonts w:ascii="Times New Roman" w:hAnsi="Times New Roman" w:cs="Times New Roman"/>
                <w:sz w:val="24"/>
                <w:szCs w:val="24"/>
              </w:rPr>
            </w:pPr>
            <w:r w:rsidRPr="001C5F92">
              <w:rPr>
                <w:rFonts w:ascii="Times New Roman" w:hAnsi="Times New Roman" w:cs="Times New Roman"/>
                <w:sz w:val="24"/>
                <w:szCs w:val="24"/>
              </w:rPr>
              <w:t>4%</w:t>
            </w:r>
          </w:p>
        </w:tc>
        <w:tc>
          <w:tcPr>
            <w:tcW w:w="1219" w:type="dxa"/>
            <w:vAlign w:val="center"/>
          </w:tcPr>
          <w:p w:rsidRPr="0026400B" w:rsidR="001C5F92" w:rsidP="001C5F92" w:rsidRDefault="001C5F92" w14:paraId="269A41BB" w14:textId="71C6D4A2">
            <w:pPr>
              <w:jc w:val="center"/>
              <w:rPr>
                <w:rFonts w:ascii="Times New Roman" w:hAnsi="Times New Roman" w:cs="Times New Roman"/>
                <w:sz w:val="24"/>
                <w:szCs w:val="24"/>
              </w:rPr>
            </w:pPr>
            <w:r w:rsidRPr="001C5F92">
              <w:rPr>
                <w:rFonts w:ascii="Times New Roman" w:hAnsi="Times New Roman" w:cs="Times New Roman"/>
                <w:sz w:val="24"/>
                <w:szCs w:val="24"/>
              </w:rPr>
              <w:t>7%</w:t>
            </w:r>
          </w:p>
        </w:tc>
      </w:tr>
    </w:tbl>
    <w:p w:rsidRPr="0035583D" w:rsidR="0035583D" w:rsidP="00F535D9" w:rsidRDefault="00D44CCE" w14:paraId="0037457F" w14:textId="5D696591">
      <w:pPr>
        <w:spacing w:after="0" w:line="36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004F567A" w:rsidP="67F25121" w:rsidRDefault="004F567A" w14:paraId="25968346" w14:textId="00BD3F95" w14:noSpellErr="1">
      <w:pPr>
        <w:pStyle w:val="Heading1"/>
        <w:spacing w:before="40" w:line="360" w:lineRule="auto"/>
        <w:rPr>
          <w:rStyle w:val="SubtleEmphasis"/>
          <w:rFonts w:eastAsia="PMingLiU"/>
          <w:i w:val="0"/>
          <w:iCs w:val="0"/>
          <w:caps w:val="0"/>
          <w:smallCaps w:val="0"/>
          <w:sz w:val="24"/>
          <w:szCs w:val="24"/>
          <w:lang w:eastAsia="zh-TW"/>
        </w:rPr>
      </w:pPr>
      <w:bookmarkStart w:name="_Toc1687093516" w:id="1354515994"/>
      <w:r w:rsidRPr="67F25121" w:rsidR="004F567A">
        <w:rPr>
          <w:rStyle w:val="SubtleEmphasis"/>
          <w:rFonts w:eastAsia="PMingLiU"/>
          <w:i w:val="0"/>
          <w:iCs w:val="0"/>
          <w:caps w:val="0"/>
          <w:smallCaps w:val="0"/>
          <w:sz w:val="24"/>
          <w:szCs w:val="24"/>
          <w:lang w:eastAsia="zh-TW"/>
        </w:rPr>
        <w:t>Market Value</w:t>
      </w:r>
      <w:r w:rsidRPr="67F25121" w:rsidR="002D280E">
        <w:rPr>
          <w:rStyle w:val="SubtleEmphasis"/>
          <w:rFonts w:eastAsia="PMingLiU"/>
          <w:i w:val="0"/>
          <w:iCs w:val="0"/>
          <w:caps w:val="0"/>
          <w:smallCaps w:val="0"/>
          <w:sz w:val="24"/>
          <w:szCs w:val="24"/>
          <w:lang w:eastAsia="zh-TW"/>
        </w:rPr>
        <w:t xml:space="preserve"> Measures</w:t>
      </w:r>
      <w:bookmarkEnd w:id="1354515994"/>
      <w:r w:rsidRPr="67F25121" w:rsidR="002D280E">
        <w:rPr>
          <w:rStyle w:val="SubtleEmphasis"/>
          <w:rFonts w:eastAsia="PMingLiU"/>
          <w:i w:val="0"/>
          <w:iCs w:val="0"/>
          <w:caps w:val="0"/>
          <w:smallCaps w:val="0"/>
          <w:sz w:val="24"/>
          <w:szCs w:val="24"/>
          <w:lang w:eastAsia="zh-TW"/>
        </w:rPr>
        <w:t xml:space="preserve"> </w:t>
      </w:r>
    </w:p>
    <w:p w:rsidR="004F567A" w:rsidP="001372B0" w:rsidRDefault="0650F9C9" w14:paraId="1A36D5FF" w14:textId="46AE6CAE">
      <w:pPr>
        <w:spacing w:after="40" w:line="360" w:lineRule="auto"/>
        <w:jc w:val="both"/>
        <w:rPr>
          <w:rFonts w:ascii="Times New Roman" w:hAnsi="Times New Roman" w:eastAsia="PMingLiU" w:cs="Times New Roman"/>
          <w:sz w:val="24"/>
          <w:szCs w:val="24"/>
          <w:lang w:eastAsia="zh-TW"/>
        </w:rPr>
      </w:pPr>
      <w:proofErr w:type="spellStart"/>
      <w:r w:rsidRPr="46004E5B">
        <w:rPr>
          <w:rFonts w:ascii="Times New Roman" w:hAnsi="Times New Roman" w:eastAsia="PMingLiU" w:cs="Times New Roman"/>
          <w:sz w:val="24"/>
          <w:szCs w:val="24"/>
          <w:lang w:eastAsia="zh-TW"/>
        </w:rPr>
        <w:t>Warrad</w:t>
      </w:r>
      <w:proofErr w:type="spellEnd"/>
      <w:r w:rsidRPr="46004E5B" w:rsidR="17244D65">
        <w:rPr>
          <w:rFonts w:ascii="Times New Roman" w:hAnsi="Times New Roman" w:eastAsia="PMingLiU" w:cs="Times New Roman"/>
          <w:sz w:val="24"/>
          <w:szCs w:val="24"/>
          <w:lang w:eastAsia="zh-TW"/>
        </w:rPr>
        <w:t xml:space="preserve"> </w:t>
      </w:r>
      <w:r w:rsidRPr="46004E5B">
        <w:rPr>
          <w:rFonts w:ascii="Times New Roman" w:hAnsi="Times New Roman" w:eastAsia="PMingLiU" w:cs="Times New Roman"/>
          <w:sz w:val="24"/>
          <w:szCs w:val="24"/>
          <w:lang w:eastAsia="zh-TW"/>
        </w:rPr>
        <w:t>(2017)</w:t>
      </w:r>
      <w:r w:rsidRPr="46004E5B" w:rsidR="17244D65">
        <w:rPr>
          <w:rFonts w:ascii="Times New Roman" w:hAnsi="Times New Roman" w:eastAsia="PMingLiU" w:cs="Times New Roman"/>
          <w:sz w:val="24"/>
          <w:szCs w:val="24"/>
          <w:lang w:eastAsia="zh-TW"/>
        </w:rPr>
        <w:t xml:space="preserve"> mentioned that </w:t>
      </w:r>
      <w:r w:rsidRPr="46004E5B" w:rsidR="77070742">
        <w:rPr>
          <w:rFonts w:ascii="Times New Roman" w:hAnsi="Times New Roman" w:eastAsia="PMingLiU" w:cs="Times New Roman"/>
          <w:sz w:val="24"/>
          <w:szCs w:val="24"/>
          <w:lang w:eastAsia="zh-TW"/>
        </w:rPr>
        <w:t xml:space="preserve">the market value of companies highly </w:t>
      </w:r>
      <w:r w:rsidRPr="46004E5B" w:rsidR="123B0DB3">
        <w:rPr>
          <w:rFonts w:ascii="Times New Roman" w:hAnsi="Times New Roman" w:eastAsia="PMingLiU" w:cs="Times New Roman"/>
          <w:sz w:val="24"/>
          <w:szCs w:val="24"/>
          <w:lang w:eastAsia="zh-TW"/>
        </w:rPr>
        <w:t>influences</w:t>
      </w:r>
      <w:r w:rsidRPr="46004E5B" w:rsidR="68BF6C1F">
        <w:rPr>
          <w:rFonts w:ascii="Times New Roman" w:hAnsi="Times New Roman" w:eastAsia="PMingLiU" w:cs="Times New Roman"/>
          <w:sz w:val="24"/>
          <w:szCs w:val="24"/>
          <w:lang w:eastAsia="zh-TW"/>
        </w:rPr>
        <w:t xml:space="preserve"> </w:t>
      </w:r>
      <w:r w:rsidRPr="46004E5B" w:rsidR="23B8F462">
        <w:rPr>
          <w:rFonts w:ascii="Times New Roman" w:hAnsi="Times New Roman" w:eastAsia="PMingLiU" w:cs="Times New Roman"/>
          <w:sz w:val="24"/>
          <w:szCs w:val="24"/>
          <w:lang w:eastAsia="zh-TW"/>
        </w:rPr>
        <w:t>the rewards of the shareholders regard to company’s pr</w:t>
      </w:r>
      <w:r w:rsidRPr="46004E5B" w:rsidR="7C977391">
        <w:rPr>
          <w:rFonts w:ascii="Times New Roman" w:hAnsi="Times New Roman" w:eastAsia="PMingLiU" w:cs="Times New Roman"/>
          <w:sz w:val="24"/>
          <w:szCs w:val="24"/>
          <w:lang w:eastAsia="zh-TW"/>
        </w:rPr>
        <w:t>o</w:t>
      </w:r>
      <w:r w:rsidRPr="46004E5B" w:rsidR="23B8F462">
        <w:rPr>
          <w:rFonts w:ascii="Times New Roman" w:hAnsi="Times New Roman" w:eastAsia="PMingLiU" w:cs="Times New Roman"/>
          <w:sz w:val="24"/>
          <w:szCs w:val="24"/>
          <w:lang w:eastAsia="zh-TW"/>
        </w:rPr>
        <w:t>f</w:t>
      </w:r>
      <w:r w:rsidRPr="46004E5B" w:rsidR="7C977391">
        <w:rPr>
          <w:rFonts w:ascii="Times New Roman" w:hAnsi="Times New Roman" w:eastAsia="PMingLiU" w:cs="Times New Roman"/>
          <w:sz w:val="24"/>
          <w:szCs w:val="24"/>
          <w:lang w:eastAsia="zh-TW"/>
        </w:rPr>
        <w:t>i</w:t>
      </w:r>
      <w:r w:rsidRPr="46004E5B" w:rsidR="23B8F462">
        <w:rPr>
          <w:rFonts w:ascii="Times New Roman" w:hAnsi="Times New Roman" w:eastAsia="PMingLiU" w:cs="Times New Roman"/>
          <w:sz w:val="24"/>
          <w:szCs w:val="24"/>
          <w:lang w:eastAsia="zh-TW"/>
        </w:rPr>
        <w:t xml:space="preserve">tability. </w:t>
      </w:r>
      <w:r w:rsidRPr="46004E5B" w:rsidR="063D0A0F">
        <w:rPr>
          <w:rFonts w:ascii="Times New Roman" w:hAnsi="Times New Roman" w:eastAsia="PMingLiU" w:cs="Times New Roman"/>
          <w:sz w:val="24"/>
          <w:szCs w:val="24"/>
          <w:lang w:eastAsia="zh-TW"/>
        </w:rPr>
        <w:t xml:space="preserve">The valuation of the companies is reflected from the </w:t>
      </w:r>
      <w:r w:rsidRPr="46004E5B" w:rsidR="6481DC3A">
        <w:rPr>
          <w:rFonts w:ascii="Times New Roman" w:hAnsi="Times New Roman" w:eastAsia="PMingLiU" w:cs="Times New Roman"/>
          <w:sz w:val="24"/>
          <w:szCs w:val="24"/>
          <w:lang w:eastAsia="zh-TW"/>
        </w:rPr>
        <w:t>PE ratio</w:t>
      </w:r>
      <w:r w:rsidRPr="46004E5B" w:rsidR="3FC0D11A">
        <w:rPr>
          <w:rFonts w:ascii="Times New Roman" w:hAnsi="Times New Roman" w:eastAsia="PMingLiU" w:cs="Times New Roman"/>
          <w:sz w:val="24"/>
          <w:szCs w:val="24"/>
          <w:lang w:eastAsia="zh-TW"/>
        </w:rPr>
        <w:t xml:space="preserve">. </w:t>
      </w:r>
      <w:r w:rsidRPr="46004E5B" w:rsidR="39678036">
        <w:rPr>
          <w:rFonts w:ascii="Times New Roman" w:hAnsi="Times New Roman" w:eastAsia="PMingLiU" w:cs="Times New Roman"/>
          <w:sz w:val="24"/>
          <w:szCs w:val="24"/>
          <w:lang w:eastAsia="zh-TW"/>
        </w:rPr>
        <w:t xml:space="preserve">To compare with </w:t>
      </w:r>
      <w:r w:rsidRPr="46004E5B" w:rsidR="418CA523">
        <w:rPr>
          <w:rFonts w:ascii="Times New Roman" w:hAnsi="Times New Roman" w:eastAsia="PMingLiU" w:cs="Times New Roman"/>
          <w:sz w:val="24"/>
          <w:szCs w:val="24"/>
          <w:lang w:eastAsia="zh-TW"/>
        </w:rPr>
        <w:t>Café De Carol</w:t>
      </w:r>
      <w:r w:rsidRPr="46004E5B" w:rsidR="78054911">
        <w:rPr>
          <w:rFonts w:ascii="Times New Roman" w:hAnsi="Times New Roman" w:eastAsia="PMingLiU" w:cs="Times New Roman"/>
          <w:sz w:val="24"/>
          <w:szCs w:val="24"/>
          <w:lang w:eastAsia="zh-TW"/>
        </w:rPr>
        <w:t>, 54.78</w:t>
      </w:r>
      <w:r w:rsidRPr="46004E5B" w:rsidR="418CA523">
        <w:rPr>
          <w:rFonts w:ascii="Times New Roman" w:hAnsi="Times New Roman" w:eastAsia="PMingLiU" w:cs="Times New Roman"/>
          <w:sz w:val="24"/>
          <w:szCs w:val="24"/>
          <w:lang w:eastAsia="zh-TW"/>
        </w:rPr>
        <w:t xml:space="preserve"> and Fairwood</w:t>
      </w:r>
      <w:r w:rsidRPr="46004E5B" w:rsidR="78054911">
        <w:rPr>
          <w:rFonts w:ascii="Times New Roman" w:hAnsi="Times New Roman" w:eastAsia="PMingLiU" w:cs="Times New Roman"/>
          <w:sz w:val="24"/>
          <w:szCs w:val="24"/>
          <w:lang w:eastAsia="zh-TW"/>
        </w:rPr>
        <w:t>, 34</w:t>
      </w:r>
      <w:r w:rsidRPr="46004E5B" w:rsidR="418CA523">
        <w:rPr>
          <w:rFonts w:ascii="Times New Roman" w:hAnsi="Times New Roman" w:eastAsia="PMingLiU" w:cs="Times New Roman"/>
          <w:sz w:val="24"/>
          <w:szCs w:val="24"/>
          <w:lang w:eastAsia="zh-TW"/>
        </w:rPr>
        <w:t xml:space="preserve">, Tsui Wah is only </w:t>
      </w:r>
      <w:r w:rsidRPr="46004E5B" w:rsidR="78054911">
        <w:rPr>
          <w:rFonts w:ascii="Times New Roman" w:hAnsi="Times New Roman" w:eastAsia="PMingLiU" w:cs="Times New Roman"/>
          <w:sz w:val="24"/>
          <w:szCs w:val="24"/>
          <w:lang w:eastAsia="zh-TW"/>
        </w:rPr>
        <w:t>0.06</w:t>
      </w:r>
      <w:r w:rsidRPr="46004E5B" w:rsidR="2A69BDEC">
        <w:rPr>
          <w:rFonts w:ascii="Times New Roman" w:hAnsi="Times New Roman" w:eastAsia="PMingLiU" w:cs="Times New Roman"/>
          <w:sz w:val="24"/>
          <w:szCs w:val="24"/>
          <w:lang w:eastAsia="zh-TW"/>
        </w:rPr>
        <w:t xml:space="preserve"> which is the lowest. The value of Tsui Wah may be </w:t>
      </w:r>
      <w:r w:rsidRPr="46004E5B" w:rsidR="4D060A86">
        <w:rPr>
          <w:rFonts w:ascii="Times New Roman" w:hAnsi="Times New Roman" w:eastAsia="PMingLiU" w:cs="Times New Roman"/>
          <w:sz w:val="24"/>
          <w:szCs w:val="24"/>
          <w:lang w:eastAsia="zh-TW"/>
        </w:rPr>
        <w:t>underestimated</w:t>
      </w:r>
      <w:r w:rsidRPr="46004E5B" w:rsidR="2A69BDEC">
        <w:rPr>
          <w:rFonts w:ascii="Times New Roman" w:hAnsi="Times New Roman" w:eastAsia="PMingLiU" w:cs="Times New Roman"/>
          <w:sz w:val="24"/>
          <w:szCs w:val="24"/>
          <w:lang w:eastAsia="zh-TW"/>
        </w:rPr>
        <w:t xml:space="preserve"> </w:t>
      </w:r>
      <w:r w:rsidRPr="46004E5B" w:rsidR="0267B0D7">
        <w:rPr>
          <w:rFonts w:ascii="Times New Roman" w:hAnsi="Times New Roman" w:eastAsia="PMingLiU" w:cs="Times New Roman"/>
          <w:sz w:val="24"/>
          <w:szCs w:val="24"/>
          <w:lang w:eastAsia="zh-TW"/>
        </w:rPr>
        <w:t xml:space="preserve">by the market. </w:t>
      </w:r>
      <w:r w:rsidRPr="46004E5B" w:rsidR="021C2296">
        <w:rPr>
          <w:rFonts w:ascii="Times New Roman" w:hAnsi="Times New Roman" w:eastAsia="PMingLiU" w:cs="Times New Roman"/>
          <w:sz w:val="24"/>
          <w:szCs w:val="24"/>
          <w:lang w:eastAsia="zh-TW"/>
        </w:rPr>
        <w:t xml:space="preserve">Furthermore, </w:t>
      </w:r>
      <w:r w:rsidRPr="46004E5B" w:rsidR="0194848D">
        <w:rPr>
          <w:rFonts w:ascii="Times New Roman" w:hAnsi="Times New Roman" w:eastAsia="PMingLiU" w:cs="Times New Roman"/>
          <w:sz w:val="24"/>
          <w:szCs w:val="24"/>
          <w:lang w:eastAsia="zh-TW"/>
        </w:rPr>
        <w:t>the average should be between 20-25 (Stash Team, 2023). T</w:t>
      </w:r>
      <w:r w:rsidRPr="46004E5B" w:rsidR="4837320F">
        <w:rPr>
          <w:rFonts w:ascii="Times New Roman" w:hAnsi="Times New Roman" w:eastAsia="PMingLiU" w:cs="Times New Roman"/>
          <w:sz w:val="24"/>
          <w:szCs w:val="24"/>
          <w:lang w:eastAsia="zh-TW"/>
        </w:rPr>
        <w:t>he</w:t>
      </w:r>
      <w:r w:rsidRPr="46004E5B" w:rsidR="430DF7B1">
        <w:rPr>
          <w:rFonts w:ascii="Times New Roman" w:hAnsi="Times New Roman" w:eastAsia="PMingLiU" w:cs="Times New Roman"/>
          <w:sz w:val="24"/>
          <w:szCs w:val="24"/>
          <w:lang w:eastAsia="zh-TW"/>
        </w:rPr>
        <w:t xml:space="preserve"> </w:t>
      </w:r>
      <w:r w:rsidRPr="46004E5B" w:rsidR="021C2296">
        <w:rPr>
          <w:rFonts w:ascii="Times New Roman" w:hAnsi="Times New Roman" w:eastAsia="PMingLiU" w:cs="Times New Roman"/>
          <w:sz w:val="24"/>
          <w:szCs w:val="24"/>
          <w:lang w:eastAsia="zh-TW"/>
        </w:rPr>
        <w:t>market-to-book ratio of Tsui Wah is also the lowest</w:t>
      </w:r>
      <w:r w:rsidRPr="46004E5B" w:rsidR="22A48F66">
        <w:rPr>
          <w:rFonts w:ascii="Times New Roman" w:hAnsi="Times New Roman" w:eastAsia="PMingLiU" w:cs="Times New Roman"/>
          <w:sz w:val="24"/>
          <w:szCs w:val="24"/>
          <w:lang w:eastAsia="zh-TW"/>
        </w:rPr>
        <w:t xml:space="preserve">, </w:t>
      </w:r>
      <w:r w:rsidRPr="46004E5B" w:rsidR="0030F09E">
        <w:rPr>
          <w:rFonts w:ascii="Times New Roman" w:hAnsi="Times New Roman" w:eastAsia="PMingLiU" w:cs="Times New Roman"/>
          <w:sz w:val="24"/>
          <w:szCs w:val="24"/>
          <w:lang w:eastAsia="zh-TW"/>
        </w:rPr>
        <w:t>0.01,</w:t>
      </w:r>
      <w:r w:rsidRPr="46004E5B" w:rsidR="22A48F66">
        <w:rPr>
          <w:rFonts w:ascii="Times New Roman" w:hAnsi="Times New Roman" w:eastAsia="PMingLiU" w:cs="Times New Roman"/>
          <w:sz w:val="24"/>
          <w:szCs w:val="24"/>
          <w:lang w:eastAsia="zh-TW"/>
        </w:rPr>
        <w:t xml:space="preserve"> which means that </w:t>
      </w:r>
      <w:r w:rsidRPr="46004E5B" w:rsidR="42BE453A">
        <w:rPr>
          <w:rFonts w:ascii="Times New Roman" w:hAnsi="Times New Roman" w:eastAsia="PMingLiU" w:cs="Times New Roman"/>
          <w:sz w:val="24"/>
          <w:szCs w:val="24"/>
          <w:lang w:eastAsia="zh-TW"/>
        </w:rPr>
        <w:t>the value</w:t>
      </w:r>
      <w:r w:rsidRPr="46004E5B" w:rsidR="22A48F66">
        <w:rPr>
          <w:rFonts w:ascii="Times New Roman" w:hAnsi="Times New Roman" w:eastAsia="PMingLiU" w:cs="Times New Roman"/>
          <w:sz w:val="24"/>
          <w:szCs w:val="24"/>
          <w:lang w:eastAsia="zh-TW"/>
        </w:rPr>
        <w:t xml:space="preserve"> of the company </w:t>
      </w:r>
      <w:r w:rsidRPr="46004E5B" w:rsidR="6F217C7F">
        <w:rPr>
          <w:rFonts w:ascii="Times New Roman" w:hAnsi="Times New Roman" w:eastAsia="PMingLiU" w:cs="Times New Roman"/>
          <w:sz w:val="24"/>
          <w:szCs w:val="24"/>
          <w:lang w:eastAsia="zh-TW"/>
        </w:rPr>
        <w:t>may</w:t>
      </w:r>
      <w:r w:rsidRPr="46004E5B" w:rsidR="22A48F66">
        <w:rPr>
          <w:rFonts w:ascii="Times New Roman" w:hAnsi="Times New Roman" w:eastAsia="PMingLiU" w:cs="Times New Roman"/>
          <w:sz w:val="24"/>
          <w:szCs w:val="24"/>
          <w:lang w:eastAsia="zh-TW"/>
        </w:rPr>
        <w:t xml:space="preserve"> </w:t>
      </w:r>
      <w:r w:rsidRPr="46004E5B" w:rsidR="71E0DE08">
        <w:rPr>
          <w:rFonts w:ascii="Times New Roman" w:hAnsi="Times New Roman" w:eastAsia="PMingLiU" w:cs="Times New Roman"/>
          <w:sz w:val="24"/>
          <w:szCs w:val="24"/>
          <w:lang w:eastAsia="zh-TW"/>
        </w:rPr>
        <w:t xml:space="preserve">also </w:t>
      </w:r>
      <w:r w:rsidRPr="46004E5B" w:rsidR="49543170">
        <w:rPr>
          <w:rFonts w:ascii="Times New Roman" w:hAnsi="Times New Roman" w:eastAsia="PMingLiU" w:cs="Times New Roman"/>
          <w:sz w:val="24"/>
          <w:szCs w:val="24"/>
          <w:lang w:eastAsia="zh-TW"/>
        </w:rPr>
        <w:t>be underestimated</w:t>
      </w:r>
      <w:r w:rsidRPr="46004E5B" w:rsidR="22A48F66">
        <w:rPr>
          <w:rFonts w:ascii="Times New Roman" w:hAnsi="Times New Roman" w:eastAsia="PMingLiU" w:cs="Times New Roman"/>
          <w:sz w:val="24"/>
          <w:szCs w:val="24"/>
          <w:lang w:eastAsia="zh-TW"/>
        </w:rPr>
        <w:t xml:space="preserve">. </w:t>
      </w:r>
    </w:p>
    <w:p w:rsidRPr="005D5C0A" w:rsidR="00A75A5E" w:rsidP="00E2367B" w:rsidRDefault="00E2367B" w14:paraId="638CC330" w14:textId="48D5EB93">
      <w:pPr>
        <w:spacing w:after="0" w:line="240" w:lineRule="auto"/>
        <w:jc w:val="both"/>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Table 2</w:t>
      </w:r>
      <w:r>
        <w:rPr>
          <w:rFonts w:ascii="Times New Roman" w:hAnsi="Times New Roman" w:eastAsia="PMingLiU" w:cs="Times New Roman"/>
          <w:sz w:val="24"/>
          <w:szCs w:val="24"/>
          <w:lang w:eastAsia="zh-TW"/>
        </w:rPr>
        <w:t>m</w:t>
      </w:r>
      <w:r w:rsidRPr="00EA6FB5">
        <w:rPr>
          <w:rFonts w:hint="eastAsia" w:ascii="Times New Roman" w:hAnsi="Times New Roman" w:eastAsia="PMingLiU" w:cs="Times New Roman"/>
          <w:sz w:val="24"/>
          <w:szCs w:val="24"/>
          <w:lang w:eastAsia="zh-TW"/>
        </w:rPr>
        <w:t>:</w:t>
      </w:r>
      <w:r w:rsidRPr="00EA6FB5">
        <w:rPr>
          <w:rFonts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Market Value Measures</w:t>
      </w:r>
    </w:p>
    <w:tbl>
      <w:tblPr>
        <w:tblStyle w:val="TableGrid"/>
        <w:tblW w:w="9436" w:type="dxa"/>
        <w:tblLook w:val="04A0" w:firstRow="1" w:lastRow="0" w:firstColumn="1" w:lastColumn="0" w:noHBand="0" w:noVBand="1"/>
      </w:tblPr>
      <w:tblGrid>
        <w:gridCol w:w="2054"/>
        <w:gridCol w:w="1412"/>
        <w:gridCol w:w="1412"/>
        <w:gridCol w:w="1412"/>
        <w:gridCol w:w="12"/>
        <w:gridCol w:w="1579"/>
        <w:gridCol w:w="1555"/>
      </w:tblGrid>
      <w:tr w:rsidR="004F567A" w:rsidTr="628DE106" w14:paraId="4FAA8932" w14:textId="77777777">
        <w:trPr>
          <w:trHeight w:val="609"/>
        </w:trPr>
        <w:tc>
          <w:tcPr>
            <w:tcW w:w="2054" w:type="dxa"/>
            <w:vMerge w:val="restart"/>
            <w:shd w:val="clear" w:color="auto" w:fill="DEEAF6" w:themeFill="accent5" w:themeFillTint="33"/>
            <w:vAlign w:val="center"/>
          </w:tcPr>
          <w:p w:rsidR="004F567A" w:rsidP="00E2367B" w:rsidRDefault="004F567A" w14:paraId="44BC48A4"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248" w:type="dxa"/>
            <w:gridSpan w:val="4"/>
            <w:shd w:val="clear" w:color="auto" w:fill="FFF2CC" w:themeFill="accent4" w:themeFillTint="33"/>
            <w:vAlign w:val="center"/>
          </w:tcPr>
          <w:p w:rsidR="004F567A" w:rsidP="00E2367B" w:rsidRDefault="004F567A" w14:paraId="063B8D7B" w14:textId="27EB1623">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w:t>
            </w:r>
            <w:r w:rsidR="000B075F">
              <w:rPr>
                <w:rFonts w:ascii="Times New Roman" w:hAnsi="Times New Roman" w:eastAsia="Times New Roman" w:cs="Times New Roman"/>
                <w:sz w:val="24"/>
                <w:szCs w:val="24"/>
              </w:rPr>
              <w:t xml:space="preserve"> (HK$’000)</w:t>
            </w:r>
          </w:p>
        </w:tc>
        <w:tc>
          <w:tcPr>
            <w:tcW w:w="1579" w:type="dxa"/>
            <w:shd w:val="clear" w:color="auto" w:fill="FFF2CC" w:themeFill="accent4" w:themeFillTint="33"/>
            <w:vAlign w:val="center"/>
          </w:tcPr>
          <w:p w:rsidR="004F567A" w:rsidP="00E2367B" w:rsidRDefault="004F567A" w14:paraId="35AF4941"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555" w:type="dxa"/>
            <w:shd w:val="clear" w:color="auto" w:fill="FFF2CC" w:themeFill="accent4" w:themeFillTint="33"/>
            <w:vAlign w:val="center"/>
          </w:tcPr>
          <w:p w:rsidR="004F567A" w:rsidP="00E2367B" w:rsidRDefault="004F567A" w14:paraId="209A047A"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4F567A" w:rsidTr="628DE106" w14:paraId="0FC42788" w14:textId="77777777">
        <w:trPr>
          <w:trHeight w:val="303"/>
        </w:trPr>
        <w:tc>
          <w:tcPr>
            <w:tcW w:w="2054" w:type="dxa"/>
            <w:vMerge/>
            <w:vAlign w:val="center"/>
          </w:tcPr>
          <w:p w:rsidR="004F567A" w:rsidP="00E2367B" w:rsidRDefault="004F567A" w14:paraId="5C5E2AF0" w14:textId="77777777">
            <w:pPr>
              <w:jc w:val="center"/>
              <w:rPr>
                <w:rFonts w:ascii="Times New Roman" w:hAnsi="Times New Roman" w:eastAsia="Times New Roman" w:cs="Times New Roman"/>
                <w:sz w:val="24"/>
                <w:szCs w:val="24"/>
              </w:rPr>
            </w:pPr>
          </w:p>
        </w:tc>
        <w:tc>
          <w:tcPr>
            <w:tcW w:w="1412" w:type="dxa"/>
            <w:shd w:val="clear" w:color="auto" w:fill="FFF2CC" w:themeFill="accent4" w:themeFillTint="33"/>
            <w:vAlign w:val="center"/>
          </w:tcPr>
          <w:p w:rsidR="004F567A" w:rsidP="00E2367B" w:rsidRDefault="004F567A" w14:paraId="23A228FC"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12" w:type="dxa"/>
            <w:shd w:val="clear" w:color="auto" w:fill="FFF2CC" w:themeFill="accent4" w:themeFillTint="33"/>
            <w:vAlign w:val="center"/>
          </w:tcPr>
          <w:p w:rsidR="004F567A" w:rsidP="00E2367B" w:rsidRDefault="004F567A" w14:paraId="1F0AFF53"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12" w:type="dxa"/>
            <w:shd w:val="clear" w:color="auto" w:fill="FFF2CC" w:themeFill="accent4" w:themeFillTint="33"/>
            <w:vAlign w:val="center"/>
          </w:tcPr>
          <w:p w:rsidR="004F567A" w:rsidP="00E2367B" w:rsidRDefault="004F567A" w14:paraId="03F1DA57"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3146" w:type="dxa"/>
            <w:gridSpan w:val="3"/>
            <w:shd w:val="clear" w:color="auto" w:fill="FFF2CC" w:themeFill="accent4" w:themeFillTint="33"/>
            <w:vAlign w:val="center"/>
          </w:tcPr>
          <w:p w:rsidR="004F567A" w:rsidP="00E2367B" w:rsidRDefault="004F567A" w14:paraId="7051DE25"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0B075F" w:rsidTr="628DE106" w14:paraId="67DA88EE" w14:textId="77777777">
        <w:trPr>
          <w:trHeight w:val="465"/>
        </w:trPr>
        <w:tc>
          <w:tcPr>
            <w:tcW w:w="2054" w:type="dxa"/>
            <w:shd w:val="clear" w:color="auto" w:fill="DEEAF6" w:themeFill="accent5" w:themeFillTint="33"/>
            <w:vAlign w:val="center"/>
          </w:tcPr>
          <w:p w:rsidRPr="00CC2343" w:rsidR="000B075F" w:rsidP="00E2367B" w:rsidRDefault="000B075F" w14:paraId="732D4A12" w14:textId="13F857E7">
            <w:pPr>
              <w:jc w:val="center"/>
              <w:rPr>
                <w:rFonts w:ascii="Times New Roman" w:hAnsi="Times New Roman" w:cs="Times New Roman"/>
                <w:sz w:val="24"/>
                <w:szCs w:val="24"/>
              </w:rPr>
            </w:pPr>
            <w:r>
              <w:rPr>
                <w:rFonts w:ascii="Times New Roman" w:hAnsi="Times New Roman" w:eastAsia="Times New Roman" w:cs="Times New Roman"/>
                <w:sz w:val="24"/>
                <w:szCs w:val="24"/>
              </w:rPr>
              <w:t xml:space="preserve">Market </w:t>
            </w:r>
            <w:proofErr w:type="spellStart"/>
            <w:r>
              <w:rPr>
                <w:rFonts w:ascii="Times New Roman" w:hAnsi="Times New Roman" w:eastAsia="Times New Roman" w:cs="Times New Roman"/>
                <w:sz w:val="24"/>
                <w:szCs w:val="24"/>
              </w:rPr>
              <w:t>Capitalisation</w:t>
            </w:r>
            <w:proofErr w:type="spellEnd"/>
          </w:p>
        </w:tc>
        <w:tc>
          <w:tcPr>
            <w:tcW w:w="1412" w:type="dxa"/>
            <w:vAlign w:val="bottom"/>
          </w:tcPr>
          <w:p w:rsidRPr="00426384" w:rsidR="000B075F" w:rsidP="00E2367B" w:rsidRDefault="000B075F" w14:paraId="2B7F8130" w14:textId="187E417F">
            <w:pPr>
              <w:jc w:val="center"/>
              <w:rPr>
                <w:rFonts w:ascii="Times New Roman" w:hAnsi="Times New Roman" w:cs="Times New Roman"/>
                <w:sz w:val="24"/>
                <w:szCs w:val="24"/>
              </w:rPr>
            </w:pPr>
            <w:r w:rsidRPr="000B075F">
              <w:rPr>
                <w:rFonts w:ascii="Times New Roman" w:hAnsi="Times New Roman" w:cs="Times New Roman"/>
                <w:sz w:val="24"/>
                <w:szCs w:val="24"/>
              </w:rPr>
              <w:t xml:space="preserve">$ 4,586 </w:t>
            </w:r>
          </w:p>
        </w:tc>
        <w:tc>
          <w:tcPr>
            <w:tcW w:w="1412" w:type="dxa"/>
            <w:vAlign w:val="bottom"/>
          </w:tcPr>
          <w:p w:rsidRPr="00426384" w:rsidR="000B075F" w:rsidP="00E2367B" w:rsidRDefault="000B075F" w14:paraId="558BD099" w14:textId="3EA36C8B">
            <w:pPr>
              <w:jc w:val="center"/>
              <w:rPr>
                <w:rFonts w:ascii="Times New Roman" w:hAnsi="Times New Roman" w:cs="Times New Roman"/>
                <w:sz w:val="24"/>
                <w:szCs w:val="24"/>
              </w:rPr>
            </w:pPr>
            <w:r w:rsidRPr="000B075F">
              <w:rPr>
                <w:rFonts w:ascii="Times New Roman" w:hAnsi="Times New Roman" w:cs="Times New Roman"/>
                <w:sz w:val="24"/>
                <w:szCs w:val="24"/>
              </w:rPr>
              <w:t xml:space="preserve">$ 3,076 </w:t>
            </w:r>
          </w:p>
        </w:tc>
        <w:tc>
          <w:tcPr>
            <w:tcW w:w="1412" w:type="dxa"/>
            <w:vAlign w:val="bottom"/>
          </w:tcPr>
          <w:p w:rsidRPr="00426384" w:rsidR="000B075F" w:rsidP="00E2367B" w:rsidRDefault="000B075F" w14:paraId="6FCE6654" w14:textId="1E87EE4F">
            <w:pPr>
              <w:jc w:val="center"/>
              <w:rPr>
                <w:rFonts w:ascii="Times New Roman" w:hAnsi="Times New Roman" w:cs="Times New Roman"/>
                <w:sz w:val="24"/>
                <w:szCs w:val="24"/>
              </w:rPr>
            </w:pPr>
            <w:r w:rsidRPr="000B075F">
              <w:rPr>
                <w:rFonts w:ascii="Times New Roman" w:hAnsi="Times New Roman" w:cs="Times New Roman"/>
                <w:sz w:val="24"/>
                <w:szCs w:val="24"/>
              </w:rPr>
              <w:t xml:space="preserve">$ 3,457 </w:t>
            </w:r>
          </w:p>
        </w:tc>
        <w:tc>
          <w:tcPr>
            <w:tcW w:w="1591" w:type="dxa"/>
            <w:gridSpan w:val="2"/>
            <w:vAlign w:val="bottom"/>
          </w:tcPr>
          <w:p w:rsidRPr="0072580C" w:rsidR="000B075F" w:rsidP="00E2367B" w:rsidRDefault="000B075F" w14:paraId="5C38A22B" w14:textId="696A6A7F">
            <w:pPr>
              <w:jc w:val="center"/>
              <w:rPr>
                <w:rFonts w:ascii="Times New Roman" w:hAnsi="Times New Roman" w:cs="Times New Roman"/>
                <w:sz w:val="24"/>
                <w:szCs w:val="24"/>
              </w:rPr>
            </w:pPr>
            <w:r w:rsidRPr="000B075F">
              <w:rPr>
                <w:rFonts w:ascii="Times New Roman" w:hAnsi="Times New Roman" w:cs="Times New Roman"/>
                <w:sz w:val="24"/>
                <w:szCs w:val="24"/>
              </w:rPr>
              <w:t xml:space="preserve">$ 6,091,322 </w:t>
            </w:r>
          </w:p>
        </w:tc>
        <w:tc>
          <w:tcPr>
            <w:tcW w:w="1555" w:type="dxa"/>
            <w:vAlign w:val="bottom"/>
          </w:tcPr>
          <w:p w:rsidRPr="0026400B" w:rsidR="000B075F" w:rsidP="00E2367B" w:rsidRDefault="000B075F" w14:paraId="03B23CFE" w14:textId="53068629">
            <w:pPr>
              <w:jc w:val="center"/>
              <w:rPr>
                <w:rFonts w:ascii="Times New Roman" w:hAnsi="Times New Roman" w:cs="Times New Roman"/>
                <w:sz w:val="24"/>
                <w:szCs w:val="24"/>
              </w:rPr>
            </w:pPr>
            <w:r w:rsidRPr="000B075F">
              <w:rPr>
                <w:rFonts w:ascii="Times New Roman" w:hAnsi="Times New Roman" w:cs="Times New Roman"/>
                <w:sz w:val="24"/>
                <w:szCs w:val="24"/>
              </w:rPr>
              <w:t xml:space="preserve">$ 1,526,134 </w:t>
            </w:r>
          </w:p>
        </w:tc>
      </w:tr>
      <w:tr w:rsidR="000B075F" w:rsidTr="628DE106" w14:paraId="42A7C027" w14:textId="77777777">
        <w:trPr>
          <w:trHeight w:val="465"/>
        </w:trPr>
        <w:tc>
          <w:tcPr>
            <w:tcW w:w="2054" w:type="dxa"/>
            <w:shd w:val="clear" w:color="auto" w:fill="DEEAF6" w:themeFill="accent5" w:themeFillTint="33"/>
            <w:vAlign w:val="center"/>
          </w:tcPr>
          <w:p w:rsidR="000B075F" w:rsidP="00E2367B" w:rsidRDefault="22406A75" w14:paraId="45C3F631" w14:textId="60674001">
            <w:pPr>
              <w:jc w:val="center"/>
              <w:rPr>
                <w:rFonts w:ascii="Times New Roman" w:hAnsi="Times New Roman" w:eastAsia="Times New Roman" w:cs="Times New Roman"/>
                <w:sz w:val="24"/>
                <w:szCs w:val="24"/>
              </w:rPr>
            </w:pPr>
            <w:r w:rsidRPr="628DE106">
              <w:rPr>
                <w:rFonts w:ascii="Times New Roman" w:hAnsi="Times New Roman" w:eastAsia="Times New Roman" w:cs="Times New Roman"/>
                <w:sz w:val="24"/>
                <w:szCs w:val="24"/>
              </w:rPr>
              <w:t>P</w:t>
            </w:r>
            <w:r w:rsidRPr="628DE106" w:rsidR="48279C6B">
              <w:rPr>
                <w:rFonts w:ascii="Times New Roman" w:hAnsi="Times New Roman" w:eastAsia="Times New Roman" w:cs="Times New Roman"/>
                <w:sz w:val="24"/>
                <w:szCs w:val="24"/>
              </w:rPr>
              <w:t xml:space="preserve">E </w:t>
            </w:r>
            <w:r w:rsidRPr="628DE106">
              <w:rPr>
                <w:rFonts w:ascii="Times New Roman" w:hAnsi="Times New Roman" w:eastAsia="Times New Roman" w:cs="Times New Roman"/>
                <w:sz w:val="24"/>
                <w:szCs w:val="24"/>
              </w:rPr>
              <w:t>Ratio</w:t>
            </w:r>
          </w:p>
        </w:tc>
        <w:tc>
          <w:tcPr>
            <w:tcW w:w="1412" w:type="dxa"/>
            <w:vAlign w:val="bottom"/>
          </w:tcPr>
          <w:p w:rsidRPr="00426384" w:rsidR="000B075F" w:rsidP="00E2367B" w:rsidRDefault="000B075F" w14:paraId="09C88694" w14:textId="5FCE100F">
            <w:pPr>
              <w:jc w:val="center"/>
              <w:rPr>
                <w:rFonts w:ascii="Times New Roman" w:hAnsi="Times New Roman" w:cs="Times New Roman"/>
                <w:sz w:val="24"/>
                <w:szCs w:val="24"/>
              </w:rPr>
            </w:pPr>
            <w:r w:rsidRPr="000B075F">
              <w:rPr>
                <w:rFonts w:ascii="Times New Roman" w:hAnsi="Times New Roman" w:cs="Times New Roman"/>
                <w:sz w:val="24"/>
                <w:szCs w:val="24"/>
              </w:rPr>
              <w:t>-0.04</w:t>
            </w:r>
          </w:p>
        </w:tc>
        <w:tc>
          <w:tcPr>
            <w:tcW w:w="1412" w:type="dxa"/>
            <w:vAlign w:val="bottom"/>
          </w:tcPr>
          <w:p w:rsidRPr="00426384" w:rsidR="000B075F" w:rsidP="00E2367B" w:rsidRDefault="000B075F" w14:paraId="6CDF87E5" w14:textId="7F4AF499">
            <w:pPr>
              <w:jc w:val="center"/>
              <w:rPr>
                <w:rFonts w:ascii="Times New Roman" w:hAnsi="Times New Roman" w:cs="Times New Roman"/>
                <w:sz w:val="24"/>
                <w:szCs w:val="24"/>
              </w:rPr>
            </w:pPr>
            <w:r w:rsidRPr="000B075F">
              <w:rPr>
                <w:rFonts w:ascii="Times New Roman" w:hAnsi="Times New Roman" w:cs="Times New Roman"/>
                <w:sz w:val="24"/>
                <w:szCs w:val="24"/>
              </w:rPr>
              <w:t>-0.02</w:t>
            </w:r>
          </w:p>
        </w:tc>
        <w:tc>
          <w:tcPr>
            <w:tcW w:w="1412" w:type="dxa"/>
            <w:vAlign w:val="bottom"/>
          </w:tcPr>
          <w:p w:rsidRPr="00426384" w:rsidR="000B075F" w:rsidP="00E2367B" w:rsidRDefault="000B075F" w14:paraId="566D5BDE" w14:textId="79969A06">
            <w:pPr>
              <w:jc w:val="center"/>
              <w:rPr>
                <w:rFonts w:ascii="Times New Roman" w:hAnsi="Times New Roman" w:cs="Times New Roman"/>
                <w:sz w:val="24"/>
                <w:szCs w:val="24"/>
              </w:rPr>
            </w:pPr>
            <w:r w:rsidRPr="000B075F">
              <w:rPr>
                <w:rFonts w:ascii="Times New Roman" w:hAnsi="Times New Roman" w:cs="Times New Roman"/>
                <w:sz w:val="24"/>
                <w:szCs w:val="24"/>
              </w:rPr>
              <w:t>0.06</w:t>
            </w:r>
          </w:p>
        </w:tc>
        <w:tc>
          <w:tcPr>
            <w:tcW w:w="1591" w:type="dxa"/>
            <w:gridSpan w:val="2"/>
            <w:vAlign w:val="bottom"/>
          </w:tcPr>
          <w:p w:rsidRPr="0072580C" w:rsidR="000B075F" w:rsidP="00E2367B" w:rsidRDefault="000B075F" w14:paraId="3C6A4145" w14:textId="328466AD">
            <w:pPr>
              <w:jc w:val="center"/>
              <w:rPr>
                <w:rFonts w:ascii="Times New Roman" w:hAnsi="Times New Roman" w:cs="Times New Roman"/>
                <w:sz w:val="24"/>
                <w:szCs w:val="24"/>
              </w:rPr>
            </w:pPr>
            <w:r w:rsidRPr="000B075F">
              <w:rPr>
                <w:rFonts w:ascii="Times New Roman" w:hAnsi="Times New Roman" w:cs="Times New Roman"/>
                <w:sz w:val="24"/>
                <w:szCs w:val="24"/>
              </w:rPr>
              <w:t>54.78</w:t>
            </w:r>
          </w:p>
        </w:tc>
        <w:tc>
          <w:tcPr>
            <w:tcW w:w="1555" w:type="dxa"/>
            <w:vAlign w:val="bottom"/>
          </w:tcPr>
          <w:p w:rsidRPr="0026400B" w:rsidR="000B075F" w:rsidP="00E2367B" w:rsidRDefault="000B075F" w14:paraId="5356C3F0" w14:textId="3C55C396">
            <w:pPr>
              <w:jc w:val="center"/>
              <w:rPr>
                <w:rFonts w:ascii="Times New Roman" w:hAnsi="Times New Roman" w:cs="Times New Roman"/>
                <w:sz w:val="24"/>
                <w:szCs w:val="24"/>
              </w:rPr>
            </w:pPr>
            <w:r w:rsidRPr="000B075F">
              <w:rPr>
                <w:rFonts w:ascii="Times New Roman" w:hAnsi="Times New Roman" w:cs="Times New Roman"/>
                <w:sz w:val="24"/>
                <w:szCs w:val="24"/>
              </w:rPr>
              <w:t>34.00</w:t>
            </w:r>
          </w:p>
        </w:tc>
      </w:tr>
      <w:tr w:rsidR="000B075F" w:rsidTr="628DE106" w14:paraId="1AC2B73A" w14:textId="77777777">
        <w:trPr>
          <w:trHeight w:val="465"/>
        </w:trPr>
        <w:tc>
          <w:tcPr>
            <w:tcW w:w="2054" w:type="dxa"/>
            <w:shd w:val="clear" w:color="auto" w:fill="DEEAF6" w:themeFill="accent5" w:themeFillTint="33"/>
            <w:vAlign w:val="center"/>
          </w:tcPr>
          <w:p w:rsidR="000B075F" w:rsidP="00E2367B" w:rsidRDefault="000B075F" w14:paraId="38837C93" w14:textId="0A2EABE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Market-to-Book Ratio</w:t>
            </w:r>
          </w:p>
        </w:tc>
        <w:tc>
          <w:tcPr>
            <w:tcW w:w="1412" w:type="dxa"/>
            <w:vAlign w:val="bottom"/>
          </w:tcPr>
          <w:p w:rsidRPr="00426384" w:rsidR="000B075F" w:rsidP="00E2367B" w:rsidRDefault="000B075F" w14:paraId="274ED62A" w14:textId="219FCF8B">
            <w:pPr>
              <w:jc w:val="center"/>
              <w:rPr>
                <w:rFonts w:ascii="Times New Roman" w:hAnsi="Times New Roman" w:cs="Times New Roman"/>
                <w:sz w:val="24"/>
                <w:szCs w:val="24"/>
              </w:rPr>
            </w:pPr>
            <w:r w:rsidRPr="000B075F">
              <w:rPr>
                <w:rFonts w:ascii="Times New Roman" w:hAnsi="Times New Roman" w:cs="Times New Roman"/>
                <w:sz w:val="24"/>
                <w:szCs w:val="24"/>
              </w:rPr>
              <w:t>0.01</w:t>
            </w:r>
          </w:p>
        </w:tc>
        <w:tc>
          <w:tcPr>
            <w:tcW w:w="1412" w:type="dxa"/>
            <w:vAlign w:val="bottom"/>
          </w:tcPr>
          <w:p w:rsidRPr="00426384" w:rsidR="000B075F" w:rsidP="00E2367B" w:rsidRDefault="000B075F" w14:paraId="167ADD08" w14:textId="0AE9C89D">
            <w:pPr>
              <w:jc w:val="center"/>
              <w:rPr>
                <w:rFonts w:ascii="Times New Roman" w:hAnsi="Times New Roman" w:cs="Times New Roman"/>
                <w:sz w:val="24"/>
                <w:szCs w:val="24"/>
              </w:rPr>
            </w:pPr>
            <w:r w:rsidRPr="000B075F">
              <w:rPr>
                <w:rFonts w:ascii="Times New Roman" w:hAnsi="Times New Roman" w:cs="Times New Roman"/>
                <w:sz w:val="24"/>
                <w:szCs w:val="24"/>
              </w:rPr>
              <w:t>0.01</w:t>
            </w:r>
          </w:p>
        </w:tc>
        <w:tc>
          <w:tcPr>
            <w:tcW w:w="1412" w:type="dxa"/>
            <w:vAlign w:val="bottom"/>
          </w:tcPr>
          <w:p w:rsidRPr="00426384" w:rsidR="000B075F" w:rsidP="00E2367B" w:rsidRDefault="000B075F" w14:paraId="027E323C" w14:textId="45C1DC97">
            <w:pPr>
              <w:jc w:val="center"/>
              <w:rPr>
                <w:rFonts w:ascii="Times New Roman" w:hAnsi="Times New Roman" w:cs="Times New Roman"/>
                <w:sz w:val="24"/>
                <w:szCs w:val="24"/>
              </w:rPr>
            </w:pPr>
            <w:r w:rsidRPr="000B075F">
              <w:rPr>
                <w:rFonts w:ascii="Times New Roman" w:hAnsi="Times New Roman" w:cs="Times New Roman"/>
                <w:sz w:val="24"/>
                <w:szCs w:val="24"/>
              </w:rPr>
              <w:t>0.01</w:t>
            </w:r>
          </w:p>
        </w:tc>
        <w:tc>
          <w:tcPr>
            <w:tcW w:w="1591" w:type="dxa"/>
            <w:gridSpan w:val="2"/>
            <w:vAlign w:val="bottom"/>
          </w:tcPr>
          <w:p w:rsidRPr="0072580C" w:rsidR="000B075F" w:rsidP="00E2367B" w:rsidRDefault="000B075F" w14:paraId="3E59CF5C" w14:textId="1C63BAD7">
            <w:pPr>
              <w:jc w:val="center"/>
              <w:rPr>
                <w:rFonts w:ascii="Times New Roman" w:hAnsi="Times New Roman" w:cs="Times New Roman"/>
                <w:sz w:val="24"/>
                <w:szCs w:val="24"/>
              </w:rPr>
            </w:pPr>
            <w:r w:rsidRPr="000B075F">
              <w:rPr>
                <w:rFonts w:ascii="Times New Roman" w:hAnsi="Times New Roman" w:cs="Times New Roman"/>
                <w:sz w:val="24"/>
                <w:szCs w:val="24"/>
              </w:rPr>
              <w:t>2.18</w:t>
            </w:r>
          </w:p>
        </w:tc>
        <w:tc>
          <w:tcPr>
            <w:tcW w:w="1555" w:type="dxa"/>
            <w:vAlign w:val="bottom"/>
          </w:tcPr>
          <w:p w:rsidRPr="0026400B" w:rsidR="000B075F" w:rsidP="00E2367B" w:rsidRDefault="000B075F" w14:paraId="1674D2AB" w14:textId="413D3286">
            <w:pPr>
              <w:jc w:val="center"/>
              <w:rPr>
                <w:rFonts w:ascii="Times New Roman" w:hAnsi="Times New Roman" w:cs="Times New Roman"/>
                <w:sz w:val="24"/>
                <w:szCs w:val="24"/>
              </w:rPr>
            </w:pPr>
            <w:r w:rsidRPr="000B075F">
              <w:rPr>
                <w:rFonts w:ascii="Times New Roman" w:hAnsi="Times New Roman" w:cs="Times New Roman"/>
                <w:sz w:val="24"/>
                <w:szCs w:val="24"/>
              </w:rPr>
              <w:t>2.24</w:t>
            </w:r>
          </w:p>
        </w:tc>
      </w:tr>
    </w:tbl>
    <w:p w:rsidR="004F567A" w:rsidP="00E2367B" w:rsidRDefault="004F567A" w14:paraId="644577F3" w14:textId="3C0D593D">
      <w:pPr>
        <w:spacing w:after="0" w:line="360" w:lineRule="auto"/>
        <w:rPr>
          <w:rFonts w:ascii="Times New Roman" w:hAnsi="Times New Roman" w:eastAsia="PMingLiU" w:cs="Times New Roman"/>
          <w:sz w:val="24"/>
          <w:szCs w:val="24"/>
          <w:lang w:eastAsia="zh-TW"/>
        </w:rPr>
      </w:pPr>
      <w:r w:rsidRPr="007A0C26">
        <w:rPr>
          <w:rFonts w:ascii="Times New Roman" w:hAnsi="Times New Roman" w:eastAsia="PMingLiU" w:cs="Times New Roman"/>
          <w:sz w:val="24"/>
          <w:szCs w:val="24"/>
          <w:lang w:eastAsia="zh-TW"/>
        </w:rPr>
        <w:t>Created by the Author</w:t>
      </w:r>
    </w:p>
    <w:p w:rsidR="00BE7175" w:rsidP="67F25121" w:rsidRDefault="00BE7175" w14:paraId="5FA9735E" w14:textId="63981394" w14:noSpellErr="1">
      <w:pPr>
        <w:pStyle w:val="Heading1"/>
        <w:spacing w:before="40" w:line="360" w:lineRule="auto"/>
        <w:rPr>
          <w:rStyle w:val="SubtleEmphasis"/>
          <w:rFonts w:eastAsia="PMingLiU"/>
          <w:i w:val="0"/>
          <w:iCs w:val="0"/>
          <w:caps w:val="0"/>
          <w:smallCaps w:val="0"/>
          <w:sz w:val="24"/>
          <w:szCs w:val="24"/>
          <w:lang w:eastAsia="zh-TW"/>
        </w:rPr>
      </w:pPr>
      <w:bookmarkStart w:name="_Toc117933927" w:id="1800772730"/>
      <w:r w:rsidRPr="67F25121" w:rsidR="00BE7175">
        <w:rPr>
          <w:rStyle w:val="SubtleEmphasis"/>
          <w:rFonts w:eastAsia="PMingLiU"/>
          <w:i w:val="0"/>
          <w:iCs w:val="0"/>
          <w:caps w:val="0"/>
          <w:smallCaps w:val="0"/>
          <w:sz w:val="24"/>
          <w:szCs w:val="24"/>
          <w:lang w:eastAsia="zh-TW"/>
        </w:rPr>
        <w:t>Sustainable Growth Rate</w:t>
      </w:r>
      <w:bookmarkEnd w:id="1800772730"/>
      <w:r w:rsidRPr="67F25121" w:rsidR="00BE7175">
        <w:rPr>
          <w:rStyle w:val="SubtleEmphasis"/>
          <w:rFonts w:eastAsia="PMingLiU"/>
          <w:i w:val="0"/>
          <w:iCs w:val="0"/>
          <w:caps w:val="0"/>
          <w:smallCaps w:val="0"/>
          <w:sz w:val="24"/>
          <w:szCs w:val="24"/>
          <w:lang w:eastAsia="zh-TW"/>
        </w:rPr>
        <w:t xml:space="preserve"> </w:t>
      </w:r>
    </w:p>
    <w:p w:rsidR="004C634A" w:rsidP="00EE705E" w:rsidRDefault="00057C6E" w14:paraId="720A55C6" w14:textId="6A7DD9F4">
      <w:pPr>
        <w:spacing w:after="40" w:line="36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is a</w:t>
      </w:r>
      <w:r w:rsidR="00F86F21">
        <w:rPr>
          <w:rFonts w:ascii="Times New Roman" w:hAnsi="Times New Roman" w:eastAsia="PMingLiU" w:cs="Times New Roman"/>
          <w:sz w:val="24"/>
          <w:szCs w:val="24"/>
          <w:lang w:eastAsia="zh-TW"/>
        </w:rPr>
        <w:t>n</w:t>
      </w:r>
      <w:r>
        <w:rPr>
          <w:rFonts w:ascii="Times New Roman" w:hAnsi="Times New Roman" w:eastAsia="PMingLiU" w:cs="Times New Roman"/>
          <w:sz w:val="24"/>
          <w:szCs w:val="24"/>
          <w:lang w:eastAsia="zh-TW"/>
        </w:rPr>
        <w:t xml:space="preserve"> ind</w:t>
      </w:r>
      <w:r w:rsidR="00F86F21">
        <w:rPr>
          <w:rFonts w:ascii="Times New Roman" w:hAnsi="Times New Roman" w:eastAsia="PMingLiU" w:cs="Times New Roman"/>
          <w:sz w:val="24"/>
          <w:szCs w:val="24"/>
          <w:lang w:eastAsia="zh-TW"/>
        </w:rPr>
        <w:t xml:space="preserve">icator to </w:t>
      </w:r>
      <w:r w:rsidR="00355FE7">
        <w:rPr>
          <w:rFonts w:ascii="Times New Roman" w:hAnsi="Times New Roman" w:eastAsia="PMingLiU" w:cs="Times New Roman"/>
          <w:sz w:val="24"/>
          <w:szCs w:val="24"/>
          <w:lang w:eastAsia="zh-TW"/>
        </w:rPr>
        <w:t xml:space="preserve">study </w:t>
      </w:r>
      <w:r w:rsidR="00A516C9">
        <w:rPr>
          <w:rFonts w:ascii="Times New Roman" w:hAnsi="Times New Roman" w:eastAsia="PMingLiU" w:cs="Times New Roman"/>
          <w:sz w:val="24"/>
          <w:szCs w:val="24"/>
          <w:lang w:eastAsia="zh-TW"/>
        </w:rPr>
        <w:t>the operation continuity of the company</w:t>
      </w:r>
      <w:r w:rsidR="00D4153B">
        <w:rPr>
          <w:rFonts w:ascii="Times New Roman" w:hAnsi="Times New Roman" w:eastAsia="PMingLiU" w:cs="Times New Roman"/>
          <w:sz w:val="24"/>
          <w:szCs w:val="24"/>
          <w:lang w:eastAsia="zh-TW"/>
        </w:rPr>
        <w:t xml:space="preserve"> without </w:t>
      </w:r>
      <w:r w:rsidR="00744DB3">
        <w:rPr>
          <w:rFonts w:ascii="Times New Roman" w:hAnsi="Times New Roman" w:eastAsia="PMingLiU" w:cs="Times New Roman"/>
          <w:sz w:val="24"/>
          <w:szCs w:val="24"/>
          <w:lang w:eastAsia="zh-TW"/>
        </w:rPr>
        <w:t xml:space="preserve">having to borrow </w:t>
      </w:r>
      <w:r w:rsidR="00CE418B">
        <w:rPr>
          <w:rFonts w:ascii="Times New Roman" w:hAnsi="Times New Roman" w:eastAsia="PMingLiU" w:cs="Times New Roman"/>
          <w:sz w:val="24"/>
          <w:szCs w:val="24"/>
          <w:lang w:eastAsia="zh-TW"/>
        </w:rPr>
        <w:t xml:space="preserve">other debt externally. </w:t>
      </w:r>
      <w:r w:rsidR="00DE2417">
        <w:rPr>
          <w:rFonts w:ascii="Times New Roman" w:hAnsi="Times New Roman" w:eastAsia="PMingLiU" w:cs="Times New Roman"/>
          <w:sz w:val="24"/>
          <w:szCs w:val="24"/>
          <w:lang w:eastAsia="zh-TW"/>
        </w:rPr>
        <w:t>Pla</w:t>
      </w:r>
      <w:r w:rsidR="008206CF">
        <w:rPr>
          <w:rFonts w:ascii="Times New Roman" w:hAnsi="Times New Roman" w:eastAsia="PMingLiU" w:cs="Times New Roman"/>
          <w:sz w:val="24"/>
          <w:szCs w:val="24"/>
          <w:lang w:eastAsia="zh-TW"/>
        </w:rPr>
        <w:t>tt</w:t>
      </w:r>
      <w:r w:rsidR="00DE2417">
        <w:rPr>
          <w:rFonts w:ascii="Times New Roman" w:hAnsi="Times New Roman" w:eastAsia="PMingLiU" w:cs="Times New Roman"/>
          <w:sz w:val="24"/>
          <w:szCs w:val="24"/>
          <w:lang w:eastAsia="zh-TW"/>
        </w:rPr>
        <w:t>, Platt</w:t>
      </w:r>
      <w:r w:rsidR="002F4AB8">
        <w:rPr>
          <w:rFonts w:ascii="Times New Roman" w:hAnsi="Times New Roman" w:eastAsia="PMingLiU" w:cs="Times New Roman"/>
          <w:sz w:val="24"/>
          <w:szCs w:val="24"/>
          <w:lang w:eastAsia="zh-TW"/>
        </w:rPr>
        <w:t>,</w:t>
      </w:r>
      <w:r w:rsidR="00DE2417">
        <w:rPr>
          <w:rFonts w:ascii="Times New Roman" w:hAnsi="Times New Roman" w:eastAsia="PMingLiU" w:cs="Times New Roman"/>
          <w:sz w:val="24"/>
          <w:szCs w:val="24"/>
          <w:lang w:eastAsia="zh-TW"/>
        </w:rPr>
        <w:t xml:space="preserve"> </w:t>
      </w:r>
      <w:r w:rsidR="006060AF">
        <w:rPr>
          <w:rFonts w:ascii="Times New Roman" w:hAnsi="Times New Roman" w:eastAsia="PMingLiU" w:cs="Times New Roman"/>
          <w:sz w:val="24"/>
          <w:szCs w:val="24"/>
          <w:lang w:eastAsia="zh-TW"/>
        </w:rPr>
        <w:t xml:space="preserve">&amp; </w:t>
      </w:r>
      <w:r w:rsidR="00DE2417">
        <w:rPr>
          <w:rFonts w:ascii="Times New Roman" w:hAnsi="Times New Roman" w:eastAsia="PMingLiU" w:cs="Times New Roman"/>
          <w:sz w:val="24"/>
          <w:szCs w:val="24"/>
          <w:lang w:eastAsia="zh-TW"/>
        </w:rPr>
        <w:t>Chen (</w:t>
      </w:r>
      <w:r w:rsidR="008206CF">
        <w:rPr>
          <w:rFonts w:ascii="Times New Roman" w:hAnsi="Times New Roman" w:eastAsia="PMingLiU" w:cs="Times New Roman"/>
          <w:sz w:val="24"/>
          <w:szCs w:val="24"/>
          <w:lang w:eastAsia="zh-TW"/>
        </w:rPr>
        <w:t xml:space="preserve">1995) mentioned that the sustainable growth rate </w:t>
      </w:r>
      <w:r w:rsidR="0024558B">
        <w:rPr>
          <w:rFonts w:ascii="Times New Roman" w:hAnsi="Times New Roman" w:eastAsia="PMingLiU" w:cs="Times New Roman"/>
          <w:sz w:val="24"/>
          <w:szCs w:val="24"/>
          <w:lang w:eastAsia="zh-TW"/>
        </w:rPr>
        <w:t xml:space="preserve">may predict the </w:t>
      </w:r>
      <w:r w:rsidR="00567E61">
        <w:rPr>
          <w:rFonts w:ascii="Times New Roman" w:hAnsi="Times New Roman" w:eastAsia="PMingLiU" w:cs="Times New Roman"/>
          <w:sz w:val="24"/>
          <w:szCs w:val="24"/>
          <w:lang w:eastAsia="zh-TW"/>
        </w:rPr>
        <w:t>functionality of companies facing financial ruin</w:t>
      </w:r>
      <w:r w:rsidR="00F56439">
        <w:rPr>
          <w:rFonts w:ascii="Times New Roman" w:hAnsi="Times New Roman" w:eastAsia="PMingLiU" w:cs="Times New Roman"/>
          <w:sz w:val="24"/>
          <w:szCs w:val="24"/>
          <w:lang w:eastAsia="zh-TW"/>
        </w:rPr>
        <w:t>.</w:t>
      </w:r>
      <w:r w:rsidR="007C028C">
        <w:rPr>
          <w:rFonts w:ascii="Times New Roman" w:hAnsi="Times New Roman" w:eastAsia="PMingLiU" w:cs="Times New Roman"/>
          <w:sz w:val="24"/>
          <w:szCs w:val="24"/>
          <w:lang w:eastAsia="zh-TW"/>
        </w:rPr>
        <w:t xml:space="preserve"> The higher percentage means that their </w:t>
      </w:r>
      <w:r w:rsidR="0062327A">
        <w:rPr>
          <w:rFonts w:ascii="Times New Roman" w:hAnsi="Times New Roman" w:eastAsia="PMingLiU" w:cs="Times New Roman"/>
          <w:sz w:val="24"/>
          <w:szCs w:val="24"/>
          <w:lang w:eastAsia="zh-TW"/>
        </w:rPr>
        <w:t xml:space="preserve">equity </w:t>
      </w:r>
      <w:r w:rsidR="0062327A">
        <w:rPr>
          <w:rFonts w:ascii="Times New Roman" w:hAnsi="Times New Roman" w:eastAsia="PMingLiU" w:cs="Times New Roman"/>
          <w:sz w:val="24"/>
          <w:szCs w:val="24"/>
          <w:lang w:eastAsia="zh-TW"/>
        </w:rPr>
        <w:lastRenderedPageBreak/>
        <w:t>could help them to create more retained earnings.</w:t>
      </w:r>
      <w:r w:rsidR="00F56439">
        <w:rPr>
          <w:rFonts w:ascii="Times New Roman" w:hAnsi="Times New Roman" w:eastAsia="PMingLiU" w:cs="Times New Roman"/>
          <w:sz w:val="24"/>
          <w:szCs w:val="24"/>
          <w:lang w:eastAsia="zh-TW"/>
        </w:rPr>
        <w:t xml:space="preserve"> </w:t>
      </w:r>
      <w:r w:rsidR="00D73C15">
        <w:rPr>
          <w:rFonts w:ascii="Times New Roman" w:hAnsi="Times New Roman" w:eastAsia="PMingLiU" w:cs="Times New Roman"/>
          <w:sz w:val="24"/>
          <w:szCs w:val="24"/>
          <w:lang w:eastAsia="zh-TW"/>
        </w:rPr>
        <w:t>Table 2n</w:t>
      </w:r>
      <w:r w:rsidR="006060AF">
        <w:rPr>
          <w:rFonts w:ascii="Times New Roman" w:hAnsi="Times New Roman" w:eastAsia="PMingLiU" w:cs="Times New Roman"/>
          <w:sz w:val="24"/>
          <w:szCs w:val="24"/>
          <w:lang w:eastAsia="zh-TW"/>
        </w:rPr>
        <w:t>,</w:t>
      </w:r>
      <w:r w:rsidR="00D73C15">
        <w:rPr>
          <w:rFonts w:ascii="Times New Roman" w:hAnsi="Times New Roman" w:eastAsia="PMingLiU" w:cs="Times New Roman"/>
          <w:sz w:val="24"/>
          <w:szCs w:val="24"/>
          <w:lang w:eastAsia="zh-TW"/>
        </w:rPr>
        <w:t xml:space="preserve"> it shows that the performance of Fairwood is the best</w:t>
      </w:r>
      <w:r w:rsidR="00251B31">
        <w:rPr>
          <w:rFonts w:ascii="Times New Roman" w:hAnsi="Times New Roman" w:eastAsia="PMingLiU" w:cs="Times New Roman"/>
          <w:sz w:val="24"/>
          <w:szCs w:val="24"/>
          <w:lang w:eastAsia="zh-TW"/>
        </w:rPr>
        <w:t>,</w:t>
      </w:r>
      <w:r w:rsidR="00D73C15">
        <w:rPr>
          <w:rFonts w:ascii="Times New Roman" w:hAnsi="Times New Roman" w:eastAsia="PMingLiU" w:cs="Times New Roman"/>
          <w:sz w:val="24"/>
          <w:szCs w:val="24"/>
          <w:lang w:eastAsia="zh-TW"/>
        </w:rPr>
        <w:t xml:space="preserve"> and Tsui Wah </w:t>
      </w:r>
      <w:r w:rsidR="00251B31">
        <w:rPr>
          <w:rFonts w:ascii="Times New Roman" w:hAnsi="Times New Roman" w:eastAsia="PMingLiU" w:cs="Times New Roman"/>
          <w:sz w:val="24"/>
          <w:szCs w:val="24"/>
          <w:lang w:eastAsia="zh-TW"/>
        </w:rPr>
        <w:t xml:space="preserve">is in the middle position. </w:t>
      </w:r>
    </w:p>
    <w:p w:rsidRPr="005D5C0A" w:rsidR="004C634A" w:rsidP="004C634A" w:rsidRDefault="004C634A" w14:paraId="659EDB98" w14:textId="1A40956D">
      <w:pPr>
        <w:spacing w:after="0" w:line="240" w:lineRule="auto"/>
        <w:jc w:val="both"/>
        <w:rPr>
          <w:rFonts w:ascii="Times New Roman" w:hAnsi="Times New Roman" w:eastAsia="PMingLiU" w:cs="Times New Roman"/>
          <w:sz w:val="24"/>
          <w:szCs w:val="24"/>
          <w:lang w:eastAsia="zh-TW"/>
        </w:rPr>
      </w:pPr>
      <w:r w:rsidRPr="3C3A2CE9">
        <w:rPr>
          <w:rFonts w:ascii="Times New Roman" w:hAnsi="Times New Roman" w:eastAsia="PMingLiU" w:cs="Times New Roman"/>
          <w:sz w:val="24"/>
          <w:szCs w:val="24"/>
          <w:lang w:eastAsia="zh-TW"/>
        </w:rPr>
        <w:t>Table 2n: Market Value Measures</w:t>
      </w:r>
    </w:p>
    <w:tbl>
      <w:tblPr>
        <w:tblStyle w:val="TableGrid"/>
        <w:tblW w:w="9436" w:type="dxa"/>
        <w:tblLook w:val="04A0" w:firstRow="1" w:lastRow="0" w:firstColumn="1" w:lastColumn="0" w:noHBand="0" w:noVBand="1"/>
      </w:tblPr>
      <w:tblGrid>
        <w:gridCol w:w="2054"/>
        <w:gridCol w:w="1412"/>
        <w:gridCol w:w="1412"/>
        <w:gridCol w:w="1412"/>
        <w:gridCol w:w="12"/>
        <w:gridCol w:w="1579"/>
        <w:gridCol w:w="1555"/>
      </w:tblGrid>
      <w:tr w:rsidR="00BE7175" w:rsidTr="00EE64F6" w14:paraId="393DEB11" w14:textId="77777777">
        <w:trPr>
          <w:trHeight w:val="609"/>
        </w:trPr>
        <w:tc>
          <w:tcPr>
            <w:tcW w:w="2054" w:type="dxa"/>
            <w:vMerge w:val="restart"/>
            <w:shd w:val="clear" w:color="auto" w:fill="DEEAF6" w:themeFill="accent5" w:themeFillTint="33"/>
            <w:vAlign w:val="center"/>
          </w:tcPr>
          <w:p w:rsidR="00BE7175" w:rsidP="004C634A" w:rsidRDefault="00BE7175" w14:paraId="78284567"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Company Name</w:t>
            </w:r>
          </w:p>
        </w:tc>
        <w:tc>
          <w:tcPr>
            <w:tcW w:w="4248" w:type="dxa"/>
            <w:gridSpan w:val="4"/>
            <w:shd w:val="clear" w:color="auto" w:fill="FFF2CC" w:themeFill="accent4" w:themeFillTint="33"/>
            <w:vAlign w:val="center"/>
          </w:tcPr>
          <w:p w:rsidR="00BE7175" w:rsidP="004C634A" w:rsidRDefault="00BE7175" w14:paraId="3BFB8977"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Tsui Wah (HK$’000)</w:t>
            </w:r>
          </w:p>
        </w:tc>
        <w:tc>
          <w:tcPr>
            <w:tcW w:w="1579" w:type="dxa"/>
            <w:shd w:val="clear" w:color="auto" w:fill="FFF2CC" w:themeFill="accent4" w:themeFillTint="33"/>
            <w:vAlign w:val="center"/>
          </w:tcPr>
          <w:p w:rsidR="00BE7175" w:rsidP="004C634A" w:rsidRDefault="00BE7175" w14:paraId="3BD56D2D"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Café De Carol</w:t>
            </w:r>
          </w:p>
        </w:tc>
        <w:tc>
          <w:tcPr>
            <w:tcW w:w="1555" w:type="dxa"/>
            <w:shd w:val="clear" w:color="auto" w:fill="FFF2CC" w:themeFill="accent4" w:themeFillTint="33"/>
            <w:vAlign w:val="center"/>
          </w:tcPr>
          <w:p w:rsidR="00BE7175" w:rsidP="004C634A" w:rsidRDefault="00BE7175" w14:paraId="05CA341D"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Fair</w:t>
            </w:r>
            <w:r w:rsidRPr="004E1977">
              <w:rPr>
                <w:rFonts w:hint="eastAsia" w:ascii="Times New Roman" w:hAnsi="Times New Roman" w:eastAsia="Times New Roman" w:cs="Times New Roman"/>
                <w:sz w:val="24"/>
                <w:szCs w:val="24"/>
              </w:rPr>
              <w:t>w</w:t>
            </w:r>
            <w:r w:rsidRPr="004E1977">
              <w:rPr>
                <w:rFonts w:ascii="Times New Roman" w:hAnsi="Times New Roman" w:eastAsia="Times New Roman" w:cs="Times New Roman"/>
                <w:sz w:val="24"/>
                <w:szCs w:val="24"/>
              </w:rPr>
              <w:t>ood</w:t>
            </w:r>
          </w:p>
        </w:tc>
      </w:tr>
      <w:tr w:rsidR="00BE7175" w:rsidTr="00EE64F6" w14:paraId="701A3E36" w14:textId="77777777">
        <w:trPr>
          <w:trHeight w:val="303"/>
        </w:trPr>
        <w:tc>
          <w:tcPr>
            <w:tcW w:w="2054" w:type="dxa"/>
            <w:vMerge/>
            <w:shd w:val="clear" w:color="auto" w:fill="DEEAF6" w:themeFill="accent5" w:themeFillTint="33"/>
            <w:vAlign w:val="center"/>
          </w:tcPr>
          <w:p w:rsidR="00BE7175" w:rsidP="004C634A" w:rsidRDefault="00BE7175" w14:paraId="176FBD4D" w14:textId="77777777">
            <w:pPr>
              <w:jc w:val="center"/>
              <w:rPr>
                <w:rFonts w:ascii="Times New Roman" w:hAnsi="Times New Roman" w:eastAsia="Times New Roman" w:cs="Times New Roman"/>
                <w:sz w:val="24"/>
                <w:szCs w:val="24"/>
              </w:rPr>
            </w:pPr>
          </w:p>
        </w:tc>
        <w:tc>
          <w:tcPr>
            <w:tcW w:w="1412" w:type="dxa"/>
            <w:shd w:val="clear" w:color="auto" w:fill="FFF2CC" w:themeFill="accent4" w:themeFillTint="33"/>
            <w:vAlign w:val="center"/>
          </w:tcPr>
          <w:p w:rsidR="00BE7175" w:rsidP="004C634A" w:rsidRDefault="00BE7175" w14:paraId="34BDE972"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2020-2021</w:t>
            </w:r>
          </w:p>
        </w:tc>
        <w:tc>
          <w:tcPr>
            <w:tcW w:w="1412" w:type="dxa"/>
            <w:shd w:val="clear" w:color="auto" w:fill="FFF2CC" w:themeFill="accent4" w:themeFillTint="33"/>
            <w:vAlign w:val="center"/>
          </w:tcPr>
          <w:p w:rsidR="00BE7175" w:rsidP="004C634A" w:rsidRDefault="00BE7175" w14:paraId="74B19646"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2021-2022</w:t>
            </w:r>
          </w:p>
        </w:tc>
        <w:tc>
          <w:tcPr>
            <w:tcW w:w="1412" w:type="dxa"/>
            <w:shd w:val="clear" w:color="auto" w:fill="FFF2CC" w:themeFill="accent4" w:themeFillTint="33"/>
            <w:vAlign w:val="center"/>
          </w:tcPr>
          <w:p w:rsidR="00BE7175" w:rsidP="004C634A" w:rsidRDefault="00BE7175" w14:paraId="5BDEEFCB"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c>
          <w:tcPr>
            <w:tcW w:w="3146" w:type="dxa"/>
            <w:gridSpan w:val="3"/>
            <w:shd w:val="clear" w:color="auto" w:fill="FFF2CC" w:themeFill="accent4" w:themeFillTint="33"/>
            <w:vAlign w:val="center"/>
          </w:tcPr>
          <w:p w:rsidR="00BE7175" w:rsidP="004C634A" w:rsidRDefault="00BE7175" w14:paraId="12A21C09" w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2022-2023</w:t>
            </w:r>
          </w:p>
        </w:tc>
      </w:tr>
      <w:tr w:rsidR="00B34EC0" w:rsidTr="001C13B5" w14:paraId="49F8585E" w14:textId="77777777">
        <w:trPr>
          <w:trHeight w:val="465"/>
        </w:trPr>
        <w:tc>
          <w:tcPr>
            <w:tcW w:w="2054" w:type="dxa"/>
            <w:shd w:val="clear" w:color="auto" w:fill="DEEAF6" w:themeFill="accent5" w:themeFillTint="33"/>
            <w:vAlign w:val="center"/>
          </w:tcPr>
          <w:p w:rsidRPr="00CC2343" w:rsidR="00B34EC0" w:rsidP="004C634A" w:rsidRDefault="00B34EC0" w14:paraId="39D19F9E" w14:textId="2C299AF8">
            <w:pPr>
              <w:jc w:val="center"/>
              <w:rPr>
                <w:rFonts w:ascii="Times New Roman" w:hAnsi="Times New Roman" w:cs="Times New Roman"/>
                <w:sz w:val="24"/>
                <w:szCs w:val="24"/>
              </w:rPr>
            </w:pPr>
            <w:r>
              <w:rPr>
                <w:rFonts w:ascii="Times New Roman" w:hAnsi="Times New Roman" w:eastAsia="Times New Roman" w:cs="Times New Roman"/>
                <w:sz w:val="24"/>
                <w:szCs w:val="24"/>
              </w:rPr>
              <w:t>Sustainable Growth Rate</w:t>
            </w:r>
          </w:p>
        </w:tc>
        <w:tc>
          <w:tcPr>
            <w:tcW w:w="1412" w:type="dxa"/>
            <w:vAlign w:val="center"/>
          </w:tcPr>
          <w:p w:rsidRPr="00426384" w:rsidR="00B34EC0" w:rsidP="004C634A" w:rsidRDefault="00B34EC0" w14:paraId="39E54FEF" w14:textId="23EC6D3B">
            <w:pPr>
              <w:jc w:val="center"/>
              <w:rPr>
                <w:rFonts w:ascii="Times New Roman" w:hAnsi="Times New Roman" w:cs="Times New Roman"/>
                <w:sz w:val="24"/>
                <w:szCs w:val="24"/>
              </w:rPr>
            </w:pPr>
            <w:r w:rsidRPr="001C13B5">
              <w:rPr>
                <w:rFonts w:ascii="Times New Roman" w:hAnsi="Times New Roman" w:cs="Times New Roman"/>
                <w:sz w:val="24"/>
                <w:szCs w:val="24"/>
              </w:rPr>
              <w:t>98%</w:t>
            </w:r>
          </w:p>
        </w:tc>
        <w:tc>
          <w:tcPr>
            <w:tcW w:w="1412" w:type="dxa"/>
            <w:vAlign w:val="center"/>
          </w:tcPr>
          <w:p w:rsidRPr="00426384" w:rsidR="00B34EC0" w:rsidP="004C634A" w:rsidRDefault="00B34EC0" w14:paraId="2D384E01" w14:textId="38CD30FD">
            <w:pPr>
              <w:jc w:val="center"/>
              <w:rPr>
                <w:rFonts w:ascii="Times New Roman" w:hAnsi="Times New Roman" w:cs="Times New Roman"/>
                <w:sz w:val="24"/>
                <w:szCs w:val="24"/>
              </w:rPr>
            </w:pPr>
            <w:r w:rsidRPr="001C13B5">
              <w:rPr>
                <w:rFonts w:ascii="Times New Roman" w:hAnsi="Times New Roman" w:cs="Times New Roman"/>
                <w:sz w:val="24"/>
                <w:szCs w:val="24"/>
              </w:rPr>
              <w:t>99%</w:t>
            </w:r>
          </w:p>
        </w:tc>
        <w:tc>
          <w:tcPr>
            <w:tcW w:w="1412" w:type="dxa"/>
            <w:vAlign w:val="center"/>
          </w:tcPr>
          <w:p w:rsidRPr="00426384" w:rsidR="00B34EC0" w:rsidP="004C634A" w:rsidRDefault="00B34EC0" w14:paraId="64154F75" w14:textId="6B679ACC">
            <w:pPr>
              <w:jc w:val="center"/>
              <w:rPr>
                <w:rFonts w:ascii="Times New Roman" w:hAnsi="Times New Roman" w:cs="Times New Roman"/>
                <w:sz w:val="24"/>
                <w:szCs w:val="24"/>
              </w:rPr>
            </w:pPr>
            <w:r w:rsidRPr="001C13B5">
              <w:rPr>
                <w:rFonts w:ascii="Times New Roman" w:hAnsi="Times New Roman" w:cs="Times New Roman"/>
                <w:sz w:val="24"/>
                <w:szCs w:val="24"/>
              </w:rPr>
              <w:t>100%</w:t>
            </w:r>
          </w:p>
        </w:tc>
        <w:tc>
          <w:tcPr>
            <w:tcW w:w="1591" w:type="dxa"/>
            <w:gridSpan w:val="2"/>
            <w:vAlign w:val="center"/>
          </w:tcPr>
          <w:p w:rsidRPr="0072580C" w:rsidR="00B34EC0" w:rsidP="004C634A" w:rsidRDefault="001C13B5" w14:paraId="20962634" w14:textId="1FD60692">
            <w:pPr>
              <w:jc w:val="center"/>
              <w:rPr>
                <w:rFonts w:ascii="Times New Roman" w:hAnsi="Times New Roman" w:cs="Times New Roman"/>
                <w:sz w:val="24"/>
                <w:szCs w:val="24"/>
              </w:rPr>
            </w:pPr>
            <w:r w:rsidRPr="001C13B5">
              <w:rPr>
                <w:rFonts w:ascii="Times New Roman" w:hAnsi="Times New Roman" w:cs="Times New Roman"/>
                <w:sz w:val="24"/>
                <w:szCs w:val="24"/>
              </w:rPr>
              <w:t>54%</w:t>
            </w:r>
          </w:p>
        </w:tc>
        <w:tc>
          <w:tcPr>
            <w:tcW w:w="1555" w:type="dxa"/>
            <w:vAlign w:val="center"/>
          </w:tcPr>
          <w:p w:rsidRPr="0026400B" w:rsidR="00B34EC0" w:rsidP="004C634A" w:rsidRDefault="001C13B5" w14:paraId="3B44658B" w14:textId="3E2677FB">
            <w:pPr>
              <w:jc w:val="center"/>
              <w:rPr>
                <w:rFonts w:ascii="Times New Roman" w:hAnsi="Times New Roman" w:cs="Times New Roman"/>
                <w:sz w:val="24"/>
                <w:szCs w:val="24"/>
              </w:rPr>
            </w:pPr>
            <w:r w:rsidRPr="001C13B5">
              <w:rPr>
                <w:rFonts w:ascii="Times New Roman" w:hAnsi="Times New Roman" w:cs="Times New Roman"/>
                <w:sz w:val="24"/>
                <w:szCs w:val="24"/>
              </w:rPr>
              <w:t>124%</w:t>
            </w:r>
          </w:p>
        </w:tc>
      </w:tr>
    </w:tbl>
    <w:p w:rsidRPr="00053686" w:rsidR="00053686" w:rsidP="004C634A" w:rsidRDefault="00BE7175" w14:paraId="2846BEC6" w14:textId="038EF402">
      <w:pPr>
        <w:spacing w:line="240" w:lineRule="auto"/>
        <w:rPr>
          <w:rFonts w:ascii="Times New Roman" w:hAnsi="Times New Roman" w:eastAsia="PMingLiU" w:cs="Times New Roman"/>
          <w:sz w:val="24"/>
          <w:szCs w:val="24"/>
          <w:lang w:eastAsia="zh-TW"/>
        </w:rPr>
      </w:pPr>
      <w:r w:rsidRPr="3C3A2CE9">
        <w:rPr>
          <w:rFonts w:ascii="Times New Roman" w:hAnsi="Times New Roman" w:eastAsia="PMingLiU" w:cs="Times New Roman"/>
          <w:sz w:val="24"/>
          <w:szCs w:val="24"/>
          <w:lang w:eastAsia="zh-TW"/>
        </w:rPr>
        <w:t>Created by the Author</w:t>
      </w:r>
    </w:p>
    <w:p w:rsidR="008664A8" w:rsidP="008664A8" w:rsidRDefault="05D905DE" w14:paraId="180DACF8" w14:textId="77777777">
      <w:pPr>
        <w:spacing w:after="40" w:line="360" w:lineRule="auto"/>
        <w:jc w:val="both"/>
        <w:rPr>
          <w:rFonts w:ascii="Times New Roman" w:hAnsi="Times New Roman" w:eastAsia="PMingLiU" w:cs="Times New Roman"/>
          <w:sz w:val="24"/>
          <w:szCs w:val="24"/>
          <w:lang w:eastAsia="zh-TW"/>
        </w:rPr>
      </w:pPr>
      <w:r w:rsidRPr="3C3A2CE9">
        <w:rPr>
          <w:rFonts w:ascii="Times New Roman" w:hAnsi="Times New Roman" w:eastAsia="PMingLiU" w:cs="Times New Roman"/>
          <w:sz w:val="24"/>
          <w:szCs w:val="24"/>
          <w:lang w:eastAsia="zh-TW"/>
        </w:rPr>
        <w:t xml:space="preserve">To </w:t>
      </w:r>
      <w:proofErr w:type="spellStart"/>
      <w:r w:rsidRPr="3C3A2CE9">
        <w:rPr>
          <w:rFonts w:ascii="Times New Roman" w:hAnsi="Times New Roman" w:eastAsia="PMingLiU" w:cs="Times New Roman"/>
          <w:sz w:val="24"/>
          <w:szCs w:val="24"/>
          <w:lang w:eastAsia="zh-TW"/>
        </w:rPr>
        <w:t>summari</w:t>
      </w:r>
      <w:r w:rsidRPr="3C3A2CE9" w:rsidR="5CC1505F">
        <w:rPr>
          <w:rFonts w:ascii="Times New Roman" w:hAnsi="Times New Roman" w:eastAsia="PMingLiU" w:cs="Times New Roman"/>
          <w:sz w:val="24"/>
          <w:szCs w:val="24"/>
          <w:lang w:eastAsia="zh-TW"/>
        </w:rPr>
        <w:t>se</w:t>
      </w:r>
      <w:proofErr w:type="spellEnd"/>
      <w:r w:rsidRPr="3C3A2CE9">
        <w:rPr>
          <w:rFonts w:ascii="Times New Roman" w:hAnsi="Times New Roman" w:eastAsia="PMingLiU" w:cs="Times New Roman"/>
          <w:sz w:val="24"/>
          <w:szCs w:val="24"/>
          <w:lang w:eastAsia="zh-TW"/>
        </w:rPr>
        <w:t xml:space="preserve"> the above financial findings, </w:t>
      </w:r>
      <w:r w:rsidR="008664A8">
        <w:rPr>
          <w:rFonts w:ascii="Times New Roman" w:hAnsi="Times New Roman" w:eastAsia="PMingLiU" w:cs="Times New Roman"/>
          <w:sz w:val="24"/>
          <w:szCs w:val="24"/>
          <w:lang w:eastAsia="zh-TW"/>
        </w:rPr>
        <w:t xml:space="preserve">the below areas should be the concerns of Tsui Wah in future. </w:t>
      </w:r>
    </w:p>
    <w:p w:rsidR="00D97F22" w:rsidP="00D97F22" w:rsidRDefault="72739143" w14:paraId="78FE5F7D" w14:textId="2F2F5B8D">
      <w:pPr>
        <w:pStyle w:val="ListParagraph"/>
        <w:numPr>
          <w:ilvl w:val="0"/>
          <w:numId w:val="12"/>
        </w:numPr>
        <w:tabs>
          <w:tab w:val="left" w:pos="142"/>
        </w:tabs>
        <w:spacing w:after="40" w:line="360" w:lineRule="auto"/>
        <w:ind w:left="284" w:hanging="284"/>
        <w:jc w:val="both"/>
        <w:rPr>
          <w:rFonts w:ascii="Times New Roman" w:hAnsi="Times New Roman" w:eastAsia="PMingLiU" w:cs="Times New Roman"/>
          <w:sz w:val="24"/>
          <w:szCs w:val="24"/>
          <w:lang w:eastAsia="zh-TW"/>
        </w:rPr>
      </w:pPr>
      <w:r w:rsidRPr="46004E5B">
        <w:rPr>
          <w:rFonts w:ascii="Times New Roman" w:hAnsi="Times New Roman" w:eastAsia="Times New Roman" w:cs="Times New Roman"/>
          <w:sz w:val="24"/>
          <w:szCs w:val="24"/>
        </w:rPr>
        <w:t>Risk of Bankruptcy: The</w:t>
      </w:r>
      <w:r w:rsidRPr="46004E5B" w:rsidR="0DFCA5A9">
        <w:rPr>
          <w:rFonts w:ascii="Times New Roman" w:hAnsi="Times New Roman" w:eastAsia="PMingLiU" w:cs="Times New Roman"/>
          <w:sz w:val="24"/>
          <w:szCs w:val="24"/>
          <w:lang w:eastAsia="zh-TW"/>
        </w:rPr>
        <w:t xml:space="preserve"> z-</w:t>
      </w:r>
      <w:r w:rsidRPr="46004E5B" w:rsidR="1C2FE711">
        <w:rPr>
          <w:rFonts w:ascii="Times New Roman" w:hAnsi="Times New Roman" w:eastAsia="PMingLiU" w:cs="Times New Roman"/>
          <w:sz w:val="24"/>
          <w:szCs w:val="24"/>
          <w:lang w:eastAsia="zh-TW"/>
        </w:rPr>
        <w:t>score</w:t>
      </w:r>
      <w:r w:rsidRPr="46004E5B" w:rsidR="0DFCA5A9">
        <w:rPr>
          <w:rFonts w:ascii="Times New Roman" w:hAnsi="Times New Roman" w:eastAsia="PMingLiU" w:cs="Times New Roman"/>
          <w:sz w:val="24"/>
          <w:szCs w:val="24"/>
          <w:lang w:eastAsia="zh-TW"/>
        </w:rPr>
        <w:t xml:space="preserve"> of </w:t>
      </w:r>
      <w:r w:rsidRPr="46004E5B" w:rsidR="1C2FE711">
        <w:rPr>
          <w:rFonts w:ascii="Times New Roman" w:hAnsi="Times New Roman" w:eastAsia="PMingLiU" w:cs="Times New Roman"/>
          <w:sz w:val="24"/>
          <w:szCs w:val="24"/>
          <w:lang w:eastAsia="zh-TW"/>
        </w:rPr>
        <w:t xml:space="preserve">Tsui </w:t>
      </w:r>
      <w:r w:rsidRPr="46004E5B" w:rsidR="2256ABA2">
        <w:rPr>
          <w:rFonts w:ascii="Times New Roman" w:hAnsi="Times New Roman" w:eastAsia="PMingLiU" w:cs="Times New Roman"/>
          <w:sz w:val="24"/>
          <w:szCs w:val="24"/>
          <w:lang w:eastAsia="zh-TW"/>
        </w:rPr>
        <w:t>Wah in 2023 is 1.85</w:t>
      </w:r>
      <w:r w:rsidRPr="46004E5B" w:rsidR="11372E0A">
        <w:rPr>
          <w:rFonts w:ascii="Times New Roman" w:hAnsi="Times New Roman" w:eastAsia="PMingLiU" w:cs="Times New Roman"/>
          <w:sz w:val="24"/>
          <w:szCs w:val="24"/>
          <w:lang w:eastAsia="zh-TW"/>
        </w:rPr>
        <w:t xml:space="preserve"> (Table 2b)</w:t>
      </w:r>
      <w:r w:rsidRPr="46004E5B" w:rsidR="2256ABA2">
        <w:rPr>
          <w:rFonts w:ascii="Times New Roman" w:hAnsi="Times New Roman" w:eastAsia="PMingLiU" w:cs="Times New Roman"/>
          <w:sz w:val="24"/>
          <w:szCs w:val="24"/>
          <w:lang w:eastAsia="zh-TW"/>
        </w:rPr>
        <w:t xml:space="preserve"> </w:t>
      </w:r>
      <w:r w:rsidRPr="46004E5B" w:rsidR="4B7EB32C">
        <w:rPr>
          <w:rFonts w:ascii="Times New Roman" w:hAnsi="Times New Roman" w:eastAsia="PMingLiU" w:cs="Times New Roman"/>
          <w:sz w:val="24"/>
          <w:szCs w:val="24"/>
          <w:lang w:eastAsia="zh-TW"/>
        </w:rPr>
        <w:t>which</w:t>
      </w:r>
      <w:r w:rsidRPr="46004E5B" w:rsidR="2256ABA2">
        <w:rPr>
          <w:rFonts w:ascii="Times New Roman" w:hAnsi="Times New Roman" w:eastAsia="PMingLiU" w:cs="Times New Roman"/>
          <w:sz w:val="24"/>
          <w:szCs w:val="24"/>
          <w:lang w:eastAsia="zh-TW"/>
        </w:rPr>
        <w:t xml:space="preserve"> marginally </w:t>
      </w:r>
      <w:r w:rsidRPr="46004E5B" w:rsidR="63ED47C6">
        <w:rPr>
          <w:rFonts w:ascii="Times New Roman" w:hAnsi="Times New Roman" w:eastAsia="PMingLiU" w:cs="Times New Roman"/>
          <w:sz w:val="24"/>
          <w:szCs w:val="24"/>
          <w:lang w:eastAsia="zh-TW"/>
        </w:rPr>
        <w:t>reaches</w:t>
      </w:r>
      <w:r w:rsidRPr="46004E5B" w:rsidR="2AF59E89">
        <w:rPr>
          <w:rFonts w:ascii="Times New Roman" w:hAnsi="Times New Roman" w:eastAsia="PMingLiU" w:cs="Times New Roman"/>
          <w:sz w:val="24"/>
          <w:szCs w:val="24"/>
          <w:lang w:eastAsia="zh-TW"/>
        </w:rPr>
        <w:t xml:space="preserve"> the safety zone</w:t>
      </w:r>
      <w:r w:rsidRPr="46004E5B" w:rsidR="1DD1DAF3">
        <w:rPr>
          <w:rFonts w:ascii="Times New Roman" w:hAnsi="Times New Roman" w:eastAsia="PMingLiU" w:cs="Times New Roman"/>
          <w:sz w:val="24"/>
          <w:szCs w:val="24"/>
          <w:lang w:eastAsia="zh-TW"/>
        </w:rPr>
        <w:t xml:space="preserve">. </w:t>
      </w:r>
      <w:r w:rsidRPr="46004E5B" w:rsidR="59444B30">
        <w:rPr>
          <w:rFonts w:ascii="Times New Roman" w:hAnsi="Times New Roman" w:eastAsia="PMingLiU" w:cs="Times New Roman"/>
          <w:sz w:val="24"/>
          <w:szCs w:val="24"/>
          <w:lang w:eastAsia="zh-TW"/>
        </w:rPr>
        <w:t xml:space="preserve">It will eliminate the </w:t>
      </w:r>
      <w:r w:rsidRPr="46004E5B" w:rsidR="23EC6333">
        <w:rPr>
          <w:rFonts w:ascii="Times New Roman" w:hAnsi="Times New Roman" w:eastAsia="PMingLiU" w:cs="Times New Roman"/>
          <w:sz w:val="24"/>
          <w:szCs w:val="24"/>
          <w:lang w:eastAsia="zh-TW"/>
        </w:rPr>
        <w:t xml:space="preserve">investor and public’s confidence </w:t>
      </w:r>
      <w:r w:rsidRPr="46004E5B" w:rsidR="743C49B6">
        <w:rPr>
          <w:rFonts w:ascii="Times New Roman" w:hAnsi="Times New Roman" w:eastAsia="PMingLiU" w:cs="Times New Roman"/>
          <w:sz w:val="24"/>
          <w:szCs w:val="24"/>
          <w:lang w:eastAsia="zh-TW"/>
        </w:rPr>
        <w:t>in</w:t>
      </w:r>
      <w:r w:rsidRPr="46004E5B" w:rsidR="23EC6333">
        <w:rPr>
          <w:rFonts w:ascii="Times New Roman" w:hAnsi="Times New Roman" w:eastAsia="PMingLiU" w:cs="Times New Roman"/>
          <w:sz w:val="24"/>
          <w:szCs w:val="24"/>
          <w:lang w:eastAsia="zh-TW"/>
        </w:rPr>
        <w:t xml:space="preserve"> </w:t>
      </w:r>
      <w:r w:rsidRPr="46004E5B" w:rsidR="3F4D323B">
        <w:rPr>
          <w:rFonts w:ascii="Times New Roman" w:hAnsi="Times New Roman" w:eastAsia="PMingLiU" w:cs="Times New Roman"/>
          <w:sz w:val="24"/>
          <w:szCs w:val="24"/>
          <w:lang w:eastAsia="zh-TW"/>
        </w:rPr>
        <w:t xml:space="preserve">us. It will highly their investment us. Therefore, </w:t>
      </w:r>
      <w:r w:rsidRPr="46004E5B" w:rsidR="11372E0A">
        <w:rPr>
          <w:rFonts w:ascii="Times New Roman" w:hAnsi="Times New Roman" w:eastAsia="PMingLiU" w:cs="Times New Roman"/>
          <w:sz w:val="24"/>
          <w:szCs w:val="24"/>
          <w:lang w:eastAsia="zh-TW"/>
        </w:rPr>
        <w:t xml:space="preserve">Tsui Wah should consider how to improve </w:t>
      </w:r>
      <w:r w:rsidRPr="46004E5B" w:rsidR="73C76783">
        <w:rPr>
          <w:rFonts w:ascii="Times New Roman" w:hAnsi="Times New Roman" w:eastAsia="PMingLiU" w:cs="Times New Roman"/>
          <w:sz w:val="24"/>
          <w:szCs w:val="24"/>
          <w:lang w:eastAsia="zh-TW"/>
        </w:rPr>
        <w:t xml:space="preserve">the z-score to </w:t>
      </w:r>
      <w:r w:rsidRPr="46004E5B" w:rsidR="2B18636A">
        <w:rPr>
          <w:rFonts w:ascii="Times New Roman" w:hAnsi="Times New Roman" w:eastAsia="PMingLiU" w:cs="Times New Roman"/>
          <w:sz w:val="24"/>
          <w:szCs w:val="24"/>
          <w:lang w:eastAsia="zh-TW"/>
        </w:rPr>
        <w:t xml:space="preserve">the </w:t>
      </w:r>
      <w:r w:rsidRPr="46004E5B" w:rsidR="73C76783">
        <w:rPr>
          <w:rFonts w:ascii="Times New Roman" w:hAnsi="Times New Roman" w:eastAsia="PMingLiU" w:cs="Times New Roman"/>
          <w:sz w:val="24"/>
          <w:szCs w:val="24"/>
          <w:lang w:eastAsia="zh-TW"/>
        </w:rPr>
        <w:t xml:space="preserve">safety zone. </w:t>
      </w:r>
    </w:p>
    <w:p w:rsidR="00EE228F" w:rsidP="00D97F22" w:rsidRDefault="000F28C9" w14:paraId="4949E0FB" w14:textId="4CCD3F33">
      <w:pPr>
        <w:pStyle w:val="ListParagraph"/>
        <w:numPr>
          <w:ilvl w:val="0"/>
          <w:numId w:val="12"/>
        </w:numPr>
        <w:tabs>
          <w:tab w:val="left" w:pos="142"/>
        </w:tabs>
        <w:spacing w:after="40" w:line="360" w:lineRule="auto"/>
        <w:ind w:left="284" w:hanging="284"/>
        <w:jc w:val="both"/>
        <w:rPr>
          <w:rFonts w:ascii="Times New Roman" w:hAnsi="Times New Roman" w:eastAsia="PMingLiU" w:cs="Times New Roman"/>
          <w:sz w:val="24"/>
          <w:szCs w:val="24"/>
          <w:lang w:eastAsia="zh-TW"/>
        </w:rPr>
      </w:pPr>
      <w:r w:rsidRPr="00D97F22">
        <w:rPr>
          <w:rFonts w:ascii="Times New Roman" w:hAnsi="Times New Roman" w:eastAsia="PMingLiU" w:cs="Times New Roman"/>
          <w:sz w:val="24"/>
          <w:szCs w:val="24"/>
          <w:lang w:eastAsia="zh-TW"/>
        </w:rPr>
        <w:t xml:space="preserve">Improvement of the </w:t>
      </w:r>
      <w:r w:rsidRPr="00D97F22">
        <w:rPr>
          <w:rFonts w:hint="eastAsia" w:ascii="Times New Roman" w:hAnsi="Times New Roman" w:eastAsia="PMingLiU" w:cs="Times New Roman"/>
          <w:sz w:val="24"/>
          <w:szCs w:val="24"/>
          <w:lang w:eastAsia="zh-TW"/>
        </w:rPr>
        <w:t>Ma</w:t>
      </w:r>
      <w:r w:rsidRPr="00D97F22">
        <w:rPr>
          <w:rFonts w:ascii="Times New Roman" w:hAnsi="Times New Roman" w:eastAsia="PMingLiU" w:cs="Times New Roman"/>
          <w:sz w:val="24"/>
          <w:szCs w:val="24"/>
          <w:lang w:eastAsia="zh-TW"/>
        </w:rPr>
        <w:t xml:space="preserve">rket </w:t>
      </w:r>
      <w:r w:rsidRPr="00D97F22" w:rsidR="006F6E6C">
        <w:rPr>
          <w:rFonts w:ascii="Times New Roman" w:hAnsi="Times New Roman" w:eastAsia="PMingLiU" w:cs="Times New Roman"/>
          <w:sz w:val="24"/>
          <w:szCs w:val="24"/>
          <w:lang w:eastAsia="zh-TW"/>
        </w:rPr>
        <w:t xml:space="preserve">Value: </w:t>
      </w:r>
      <w:r w:rsidRPr="00D97F22" w:rsidR="006060AF">
        <w:rPr>
          <w:rFonts w:ascii="Times New Roman" w:hAnsi="Times New Roman" w:eastAsia="PMingLiU" w:cs="Times New Roman"/>
          <w:sz w:val="24"/>
          <w:szCs w:val="24"/>
          <w:lang w:eastAsia="zh-TW"/>
        </w:rPr>
        <w:t xml:space="preserve">The market value of </w:t>
      </w:r>
      <w:r w:rsidRPr="00D97F22" w:rsidR="002C4B0C">
        <w:rPr>
          <w:rFonts w:ascii="Times New Roman" w:hAnsi="Times New Roman" w:eastAsia="PMingLiU" w:cs="Times New Roman"/>
          <w:sz w:val="24"/>
          <w:szCs w:val="24"/>
          <w:lang w:eastAsia="zh-TW"/>
        </w:rPr>
        <w:t xml:space="preserve">Tsui Wah </w:t>
      </w:r>
      <w:r w:rsidRPr="00D97F22" w:rsidR="003B3BE8">
        <w:rPr>
          <w:rFonts w:ascii="Times New Roman" w:hAnsi="Times New Roman" w:eastAsia="PMingLiU" w:cs="Times New Roman"/>
          <w:sz w:val="24"/>
          <w:szCs w:val="24"/>
          <w:lang w:eastAsia="zh-TW"/>
        </w:rPr>
        <w:t>is the lowest</w:t>
      </w:r>
      <w:r w:rsidRPr="00D97F22" w:rsidR="00E546A3">
        <w:rPr>
          <w:rFonts w:ascii="Times New Roman" w:hAnsi="Times New Roman" w:eastAsia="PMingLiU" w:cs="Times New Roman"/>
          <w:sz w:val="24"/>
          <w:szCs w:val="24"/>
          <w:lang w:eastAsia="zh-TW"/>
        </w:rPr>
        <w:t xml:space="preserve"> compared with Café de Carol and Fairwood. </w:t>
      </w:r>
      <w:r w:rsidRPr="00D97F22" w:rsidR="00EE228F">
        <w:rPr>
          <w:rFonts w:ascii="Times New Roman" w:hAnsi="Times New Roman" w:eastAsia="PMingLiU" w:cs="Times New Roman"/>
          <w:sz w:val="24"/>
          <w:szCs w:val="24"/>
          <w:lang w:eastAsia="zh-TW"/>
        </w:rPr>
        <w:t xml:space="preserve">Both PE ratio and market-to-book are the lowest compared with café De Carol and Fairwood (Table 2m). To </w:t>
      </w:r>
      <w:r w:rsidRPr="00D97F22" w:rsidR="00643062">
        <w:rPr>
          <w:rFonts w:ascii="Times New Roman" w:hAnsi="Times New Roman" w:eastAsia="PMingLiU" w:cs="Times New Roman"/>
          <w:sz w:val="24"/>
          <w:szCs w:val="24"/>
          <w:lang w:eastAsia="zh-TW"/>
        </w:rPr>
        <w:t>attract the investment of new investors</w:t>
      </w:r>
      <w:r w:rsidRPr="00D97F22" w:rsidR="00D97F22">
        <w:rPr>
          <w:rFonts w:ascii="Times New Roman" w:hAnsi="Times New Roman" w:eastAsia="PMingLiU" w:cs="Times New Roman"/>
          <w:sz w:val="24"/>
          <w:szCs w:val="24"/>
          <w:lang w:eastAsia="zh-TW"/>
        </w:rPr>
        <w:t xml:space="preserve">, the market value of Tsui Wah should be improved. </w:t>
      </w:r>
    </w:p>
    <w:p w:rsidRPr="00E37278" w:rsidR="00E37278" w:rsidP="00E37278" w:rsidRDefault="001F03C5" w14:paraId="49E363BE" w14:textId="457EAA11">
      <w:pPr>
        <w:tabs>
          <w:tab w:val="left" w:pos="142"/>
        </w:tabs>
        <w:spacing w:after="40" w:line="36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To achieve the above suggestions, the revenue of Tsui Wah should be increased through new business initiatives. </w:t>
      </w:r>
      <w:r w:rsidR="00114EC5">
        <w:rPr>
          <w:rFonts w:hint="eastAsia" w:ascii="Times New Roman" w:hAnsi="Times New Roman" w:eastAsia="PMingLiU" w:cs="Times New Roman"/>
          <w:sz w:val="24"/>
          <w:szCs w:val="24"/>
          <w:lang w:eastAsia="zh-TW"/>
        </w:rPr>
        <w:t>A</w:t>
      </w:r>
      <w:r w:rsidR="00114EC5">
        <w:rPr>
          <w:rFonts w:ascii="Times New Roman" w:hAnsi="Times New Roman" w:eastAsia="PMingLiU" w:cs="Times New Roman"/>
          <w:sz w:val="24"/>
          <w:szCs w:val="24"/>
          <w:lang w:eastAsia="zh-TW"/>
        </w:rPr>
        <w:t xml:space="preserve">fter the influence </w:t>
      </w:r>
      <w:r w:rsidR="00DD4A11">
        <w:rPr>
          <w:rFonts w:ascii="Times New Roman" w:hAnsi="Times New Roman" w:eastAsia="PMingLiU" w:cs="Times New Roman"/>
          <w:sz w:val="24"/>
          <w:szCs w:val="24"/>
          <w:lang w:eastAsia="zh-TW"/>
        </w:rPr>
        <w:t xml:space="preserve">of </w:t>
      </w:r>
      <w:r w:rsidR="006A190A">
        <w:rPr>
          <w:rFonts w:ascii="Times New Roman" w:hAnsi="Times New Roman" w:eastAsia="PMingLiU" w:cs="Times New Roman"/>
          <w:sz w:val="24"/>
          <w:szCs w:val="24"/>
          <w:lang w:eastAsia="zh-TW"/>
        </w:rPr>
        <w:t xml:space="preserve">the </w:t>
      </w:r>
      <w:r w:rsidR="00DD4A11">
        <w:rPr>
          <w:rFonts w:ascii="Times New Roman" w:hAnsi="Times New Roman" w:eastAsia="PMingLiU" w:cs="Times New Roman"/>
          <w:sz w:val="24"/>
          <w:szCs w:val="24"/>
          <w:lang w:eastAsia="zh-TW"/>
        </w:rPr>
        <w:t>pan</w:t>
      </w:r>
      <w:r w:rsidR="006A190A">
        <w:rPr>
          <w:rFonts w:ascii="Times New Roman" w:hAnsi="Times New Roman" w:eastAsia="PMingLiU" w:cs="Times New Roman"/>
          <w:sz w:val="24"/>
          <w:szCs w:val="24"/>
          <w:lang w:eastAsia="zh-TW"/>
        </w:rPr>
        <w:t xml:space="preserve">demic, the business ecosystem </w:t>
      </w:r>
      <w:r w:rsidR="007E0875">
        <w:rPr>
          <w:rFonts w:ascii="Times New Roman" w:hAnsi="Times New Roman" w:eastAsia="PMingLiU" w:cs="Times New Roman"/>
          <w:sz w:val="24"/>
          <w:szCs w:val="24"/>
          <w:lang w:eastAsia="zh-TW"/>
        </w:rPr>
        <w:t xml:space="preserve">is totally </w:t>
      </w:r>
      <w:r w:rsidR="008D78C5">
        <w:rPr>
          <w:rFonts w:ascii="Times New Roman" w:hAnsi="Times New Roman" w:eastAsia="PMingLiU" w:cs="Times New Roman"/>
          <w:sz w:val="24"/>
          <w:szCs w:val="24"/>
          <w:lang w:eastAsia="zh-TW"/>
        </w:rPr>
        <w:t>reversed</w:t>
      </w:r>
      <w:r w:rsidR="00BF3972">
        <w:rPr>
          <w:rFonts w:ascii="Times New Roman" w:hAnsi="Times New Roman" w:eastAsia="PMingLiU" w:cs="Times New Roman"/>
          <w:sz w:val="24"/>
          <w:szCs w:val="24"/>
          <w:lang w:eastAsia="zh-TW"/>
        </w:rPr>
        <w:t xml:space="preserve">. The online purchasing habit has been developed for customers. </w:t>
      </w:r>
      <w:r w:rsidR="008925D1">
        <w:rPr>
          <w:rFonts w:ascii="Times New Roman" w:hAnsi="Times New Roman" w:eastAsia="PMingLiU" w:cs="Times New Roman"/>
          <w:sz w:val="24"/>
          <w:szCs w:val="24"/>
          <w:lang w:eastAsia="zh-TW"/>
        </w:rPr>
        <w:t xml:space="preserve">50% of customers are more willing to </w:t>
      </w:r>
      <w:r w:rsidR="000F5D1F">
        <w:rPr>
          <w:rFonts w:ascii="Times New Roman" w:hAnsi="Times New Roman" w:eastAsia="PMingLiU" w:cs="Times New Roman"/>
          <w:sz w:val="24"/>
          <w:szCs w:val="24"/>
          <w:lang w:eastAsia="zh-TW"/>
        </w:rPr>
        <w:t>purchase</w:t>
      </w:r>
      <w:r w:rsidR="000609D6">
        <w:rPr>
          <w:rFonts w:ascii="Times New Roman" w:hAnsi="Times New Roman" w:eastAsia="PMingLiU" w:cs="Times New Roman"/>
          <w:sz w:val="24"/>
          <w:szCs w:val="24"/>
          <w:lang w:eastAsia="zh-TW"/>
        </w:rPr>
        <w:t xml:space="preserve"> their goods online</w:t>
      </w:r>
      <w:r w:rsidR="00CB3FB0">
        <w:rPr>
          <w:rFonts w:ascii="Times New Roman" w:hAnsi="Times New Roman" w:eastAsia="PMingLiU" w:cs="Times New Roman"/>
          <w:sz w:val="24"/>
          <w:szCs w:val="24"/>
          <w:lang w:eastAsia="zh-TW"/>
        </w:rPr>
        <w:t xml:space="preserve"> (</w:t>
      </w:r>
      <w:r w:rsidR="00D3600C">
        <w:rPr>
          <w:rFonts w:ascii="Times New Roman" w:hAnsi="Times New Roman" w:eastAsia="PMingLiU" w:cs="Times New Roman"/>
          <w:sz w:val="24"/>
          <w:szCs w:val="24"/>
          <w:lang w:eastAsia="zh-TW"/>
        </w:rPr>
        <w:t>OSOME, 2023)</w:t>
      </w:r>
      <w:r w:rsidR="000609D6">
        <w:rPr>
          <w:rFonts w:ascii="Times New Roman" w:hAnsi="Times New Roman" w:eastAsia="PMingLiU" w:cs="Times New Roman"/>
          <w:sz w:val="24"/>
          <w:szCs w:val="24"/>
          <w:lang w:eastAsia="zh-TW"/>
        </w:rPr>
        <w:t>.</w:t>
      </w:r>
      <w:r w:rsidR="008D78C5">
        <w:rPr>
          <w:rFonts w:ascii="Times New Roman" w:hAnsi="Times New Roman" w:eastAsia="PMingLiU" w:cs="Times New Roman"/>
          <w:sz w:val="24"/>
          <w:szCs w:val="24"/>
          <w:lang w:eastAsia="zh-TW"/>
        </w:rPr>
        <w:t xml:space="preserve"> </w:t>
      </w:r>
      <w:r w:rsidR="00C17499">
        <w:rPr>
          <w:rFonts w:ascii="Times New Roman" w:hAnsi="Times New Roman" w:eastAsia="PMingLiU" w:cs="Times New Roman"/>
          <w:sz w:val="24"/>
          <w:szCs w:val="24"/>
          <w:lang w:eastAsia="zh-TW"/>
        </w:rPr>
        <w:t xml:space="preserve">Therefore, </w:t>
      </w:r>
      <w:r w:rsidR="00E876A9">
        <w:rPr>
          <w:rFonts w:ascii="Times New Roman" w:hAnsi="Times New Roman" w:eastAsia="PMingLiU" w:cs="Times New Roman"/>
          <w:sz w:val="24"/>
          <w:szCs w:val="24"/>
          <w:lang w:eastAsia="zh-TW"/>
        </w:rPr>
        <w:t>to meet this tendency</w:t>
      </w:r>
      <w:r w:rsidR="00E876A9">
        <w:rPr>
          <w:rFonts w:hint="eastAsia" w:ascii="Times New Roman" w:hAnsi="Times New Roman" w:eastAsia="PMingLiU" w:cs="Times New Roman"/>
          <w:sz w:val="24"/>
          <w:szCs w:val="24"/>
          <w:lang w:eastAsia="zh-TW"/>
        </w:rPr>
        <w:t>,</w:t>
      </w:r>
      <w:r w:rsidR="00E876A9">
        <w:rPr>
          <w:rFonts w:ascii="Times New Roman" w:hAnsi="Times New Roman" w:eastAsia="PMingLiU" w:cs="Times New Roman"/>
          <w:sz w:val="24"/>
          <w:szCs w:val="24"/>
          <w:lang w:eastAsia="zh-TW"/>
        </w:rPr>
        <w:t xml:space="preserve"> </w:t>
      </w:r>
      <w:r w:rsidR="00E876A9">
        <w:rPr>
          <w:rFonts w:hint="eastAsia" w:ascii="Times New Roman" w:hAnsi="Times New Roman" w:eastAsia="PMingLiU" w:cs="Times New Roman"/>
          <w:sz w:val="24"/>
          <w:szCs w:val="24"/>
          <w:lang w:eastAsia="zh-TW"/>
        </w:rPr>
        <w:t>Ts</w:t>
      </w:r>
      <w:r w:rsidR="00E876A9">
        <w:rPr>
          <w:rFonts w:ascii="Times New Roman" w:hAnsi="Times New Roman" w:eastAsia="PMingLiU" w:cs="Times New Roman"/>
          <w:sz w:val="24"/>
          <w:szCs w:val="24"/>
          <w:lang w:eastAsia="zh-TW"/>
        </w:rPr>
        <w:t xml:space="preserve">ui Wah should consider </w:t>
      </w:r>
      <w:r>
        <w:rPr>
          <w:rFonts w:ascii="Times New Roman" w:hAnsi="Times New Roman" w:eastAsia="PMingLiU" w:cs="Times New Roman"/>
          <w:sz w:val="24"/>
          <w:szCs w:val="24"/>
          <w:lang w:eastAsia="zh-TW"/>
        </w:rPr>
        <w:t xml:space="preserve">adding this element to its business development. </w:t>
      </w:r>
      <w:r w:rsidR="00E876A9">
        <w:rPr>
          <w:rFonts w:ascii="Times New Roman" w:hAnsi="Times New Roman" w:eastAsia="PMingLiU" w:cs="Times New Roman"/>
          <w:sz w:val="24"/>
          <w:szCs w:val="24"/>
          <w:lang w:eastAsia="zh-TW"/>
        </w:rPr>
        <w:t xml:space="preserve"> </w:t>
      </w:r>
    </w:p>
    <w:p w:rsidRPr="00FA16E7" w:rsidR="00053686" w:rsidP="00FA16E7" w:rsidRDefault="00053686" w14:paraId="1B7C0AB7" w14:textId="3D34F438" w14:noSpellErr="1">
      <w:pPr>
        <w:pStyle w:val="Heading2"/>
        <w:numPr>
          <w:ilvl w:val="0"/>
          <w:numId w:val="14"/>
        </w:numPr>
        <w:spacing w:after="40" w:line="360" w:lineRule="auto"/>
        <w:ind w:left="426"/>
        <w:rPr>
          <w:sz w:val="24"/>
          <w:szCs w:val="24"/>
        </w:rPr>
      </w:pPr>
      <w:bookmarkStart w:name="_Toc1627986202" w:id="1780102336"/>
      <w:r w:rsidRPr="67F25121" w:rsidR="00053686">
        <w:rPr>
          <w:sz w:val="24"/>
          <w:szCs w:val="24"/>
        </w:rPr>
        <w:t>Corporate Governance – Internal Control and risk management</w:t>
      </w:r>
      <w:bookmarkEnd w:id="1780102336"/>
    </w:p>
    <w:p w:rsidR="03A10241" w:rsidP="008D78C5" w:rsidRDefault="06978702" w14:paraId="011AD13C" w14:textId="5BDFCE75">
      <w:pPr>
        <w:tabs>
          <w:tab w:val="left" w:pos="142"/>
        </w:tabs>
        <w:spacing w:line="360" w:lineRule="auto"/>
        <w:jc w:val="both"/>
        <w:rPr>
          <w:rFonts w:ascii="Times New Roman" w:hAnsi="Times New Roman" w:eastAsia="PMingLiU" w:cs="Times New Roman"/>
          <w:sz w:val="24"/>
          <w:szCs w:val="24"/>
          <w:lang w:eastAsia="zh-TW"/>
        </w:rPr>
      </w:pPr>
      <w:r w:rsidRPr="46004E5B">
        <w:rPr>
          <w:rFonts w:ascii="Times New Roman" w:hAnsi="Times New Roman" w:eastAsia="PMingLiU" w:cs="Times New Roman"/>
          <w:sz w:val="24"/>
          <w:szCs w:val="24"/>
          <w:lang w:eastAsia="zh-TW"/>
        </w:rPr>
        <w:t xml:space="preserve">Corporate Governance </w:t>
      </w:r>
      <w:r w:rsidRPr="46004E5B" w:rsidR="1A1D597C">
        <w:rPr>
          <w:rFonts w:ascii="Times New Roman" w:hAnsi="Times New Roman" w:eastAsia="PMingLiU" w:cs="Times New Roman"/>
          <w:sz w:val="24"/>
          <w:szCs w:val="24"/>
          <w:lang w:eastAsia="zh-TW"/>
        </w:rPr>
        <w:t xml:space="preserve">is </w:t>
      </w:r>
      <w:r w:rsidRPr="46004E5B">
        <w:rPr>
          <w:rFonts w:ascii="Times New Roman" w:hAnsi="Times New Roman" w:eastAsia="PMingLiU" w:cs="Times New Roman"/>
          <w:sz w:val="24"/>
          <w:szCs w:val="24"/>
          <w:lang w:eastAsia="zh-TW"/>
        </w:rPr>
        <w:t xml:space="preserve">something </w:t>
      </w:r>
      <w:r w:rsidRPr="46004E5B" w:rsidR="70009A56">
        <w:rPr>
          <w:rFonts w:ascii="Times New Roman" w:hAnsi="Times New Roman" w:eastAsia="PMingLiU" w:cs="Times New Roman"/>
          <w:sz w:val="24"/>
          <w:szCs w:val="24"/>
          <w:lang w:eastAsia="zh-TW"/>
        </w:rPr>
        <w:t xml:space="preserve">like a gatekeeper to protect the rights and interests of the investors through </w:t>
      </w:r>
      <w:r w:rsidRPr="46004E5B" w:rsidR="0CCBD658">
        <w:rPr>
          <w:rFonts w:ascii="Times New Roman" w:hAnsi="Times New Roman" w:eastAsia="PMingLiU" w:cs="Times New Roman"/>
          <w:sz w:val="24"/>
          <w:szCs w:val="24"/>
          <w:lang w:eastAsia="zh-TW"/>
        </w:rPr>
        <w:t xml:space="preserve">systematic and comprehensive regulations to monitor the business operations </w:t>
      </w:r>
      <w:r w:rsidRPr="46004E5B" w:rsidR="0503B057">
        <w:rPr>
          <w:rFonts w:ascii="Times New Roman" w:hAnsi="Times New Roman" w:eastAsia="PMingLiU" w:cs="Times New Roman"/>
          <w:sz w:val="24"/>
          <w:szCs w:val="24"/>
          <w:lang w:eastAsia="zh-TW"/>
        </w:rPr>
        <w:t xml:space="preserve">of listed companies. </w:t>
      </w:r>
      <w:r w:rsidRPr="46004E5B" w:rsidR="28DBD0DC">
        <w:rPr>
          <w:rFonts w:ascii="Times New Roman" w:hAnsi="Times New Roman" w:eastAsia="PMingLiU" w:cs="Times New Roman"/>
          <w:sz w:val="24"/>
          <w:szCs w:val="24"/>
          <w:lang w:eastAsia="zh-TW"/>
        </w:rPr>
        <w:t xml:space="preserve">Claessens (2006) </w:t>
      </w:r>
      <w:r w:rsidRPr="46004E5B" w:rsidR="4F08040D">
        <w:rPr>
          <w:rFonts w:ascii="Times New Roman" w:hAnsi="Times New Roman" w:eastAsia="PMingLiU" w:cs="Times New Roman"/>
          <w:sz w:val="24"/>
          <w:szCs w:val="24"/>
          <w:lang w:eastAsia="zh-TW"/>
        </w:rPr>
        <w:t xml:space="preserve">mentioned that </w:t>
      </w:r>
      <w:r w:rsidRPr="46004E5B" w:rsidR="695990AC">
        <w:rPr>
          <w:rFonts w:ascii="Times New Roman" w:hAnsi="Times New Roman" w:eastAsia="PMingLiU" w:cs="Times New Roman"/>
          <w:sz w:val="24"/>
          <w:szCs w:val="24"/>
          <w:lang w:eastAsia="zh-TW"/>
        </w:rPr>
        <w:t xml:space="preserve">it </w:t>
      </w:r>
      <w:r w:rsidRPr="46004E5B" w:rsidR="6D814113">
        <w:rPr>
          <w:rFonts w:ascii="Times New Roman" w:hAnsi="Times New Roman" w:eastAsia="PMingLiU" w:cs="Times New Roman"/>
          <w:sz w:val="24"/>
          <w:szCs w:val="24"/>
          <w:lang w:eastAsia="zh-TW"/>
        </w:rPr>
        <w:t xml:space="preserve">is </w:t>
      </w:r>
      <w:r w:rsidRPr="46004E5B" w:rsidR="695990AC">
        <w:rPr>
          <w:rFonts w:ascii="Times New Roman" w:hAnsi="Times New Roman" w:eastAsia="PMingLiU" w:cs="Times New Roman"/>
          <w:sz w:val="24"/>
          <w:szCs w:val="24"/>
          <w:lang w:eastAsia="zh-TW"/>
        </w:rPr>
        <w:t>related to a lower cost of capital</w:t>
      </w:r>
      <w:r w:rsidRPr="46004E5B" w:rsidR="02F94EEE">
        <w:rPr>
          <w:rFonts w:ascii="Times New Roman" w:hAnsi="Times New Roman" w:eastAsia="PMingLiU" w:cs="Times New Roman"/>
          <w:sz w:val="24"/>
          <w:szCs w:val="24"/>
          <w:lang w:eastAsia="zh-TW"/>
        </w:rPr>
        <w:t>,</w:t>
      </w:r>
      <w:r w:rsidRPr="46004E5B" w:rsidR="695990AC">
        <w:rPr>
          <w:rFonts w:ascii="Times New Roman" w:hAnsi="Times New Roman" w:eastAsia="PMingLiU" w:cs="Times New Roman"/>
          <w:sz w:val="24"/>
          <w:szCs w:val="24"/>
          <w:lang w:eastAsia="zh-TW"/>
        </w:rPr>
        <w:t xml:space="preserve"> which can return on hig</w:t>
      </w:r>
      <w:r w:rsidRPr="46004E5B" w:rsidR="6EFBA6B6">
        <w:rPr>
          <w:rFonts w:ascii="Times New Roman" w:hAnsi="Times New Roman" w:eastAsia="PMingLiU" w:cs="Times New Roman"/>
          <w:sz w:val="24"/>
          <w:szCs w:val="24"/>
          <w:lang w:eastAsia="zh-TW"/>
        </w:rPr>
        <w:t xml:space="preserve">her profit and greater efficiency. </w:t>
      </w:r>
      <w:r w:rsidRPr="46004E5B" w:rsidR="307B2378">
        <w:rPr>
          <w:rFonts w:ascii="Times New Roman" w:hAnsi="Times New Roman" w:eastAsia="PMingLiU" w:cs="Times New Roman"/>
          <w:sz w:val="24"/>
          <w:szCs w:val="24"/>
          <w:lang w:eastAsia="zh-TW"/>
        </w:rPr>
        <w:t>Du</w:t>
      </w:r>
      <w:r w:rsidRPr="46004E5B" w:rsidR="0F50C8C5">
        <w:rPr>
          <w:rFonts w:ascii="Times New Roman" w:hAnsi="Times New Roman" w:eastAsia="PMingLiU" w:cs="Times New Roman"/>
          <w:sz w:val="24"/>
          <w:szCs w:val="24"/>
          <w:lang w:eastAsia="zh-TW"/>
        </w:rPr>
        <w:t>e</w:t>
      </w:r>
      <w:r w:rsidRPr="46004E5B" w:rsidR="307B2378">
        <w:rPr>
          <w:rFonts w:ascii="Times New Roman" w:hAnsi="Times New Roman" w:eastAsia="PMingLiU" w:cs="Times New Roman"/>
          <w:sz w:val="24"/>
          <w:szCs w:val="24"/>
          <w:lang w:eastAsia="zh-TW"/>
        </w:rPr>
        <w:t xml:space="preserve"> to the financial crisis </w:t>
      </w:r>
      <w:r w:rsidRPr="46004E5B" w:rsidR="2FAD48D4">
        <w:rPr>
          <w:rFonts w:ascii="Times New Roman" w:hAnsi="Times New Roman" w:eastAsia="PMingLiU" w:cs="Times New Roman"/>
          <w:sz w:val="24"/>
          <w:szCs w:val="24"/>
          <w:lang w:eastAsia="zh-TW"/>
        </w:rPr>
        <w:t xml:space="preserve">that </w:t>
      </w:r>
      <w:r w:rsidRPr="46004E5B" w:rsidR="0FE4C3FE">
        <w:rPr>
          <w:rFonts w:ascii="Times New Roman" w:hAnsi="Times New Roman" w:eastAsia="PMingLiU" w:cs="Times New Roman"/>
          <w:sz w:val="24"/>
          <w:szCs w:val="24"/>
          <w:lang w:eastAsia="zh-TW"/>
        </w:rPr>
        <w:t>occurred in 2008,</w:t>
      </w:r>
      <w:r w:rsidRPr="46004E5B" w:rsidR="45C77D4E">
        <w:rPr>
          <w:rFonts w:ascii="Times New Roman" w:hAnsi="Times New Roman" w:eastAsia="PMingLiU" w:cs="Times New Roman"/>
          <w:sz w:val="24"/>
          <w:szCs w:val="24"/>
          <w:lang w:eastAsia="zh-TW"/>
        </w:rPr>
        <w:t xml:space="preserve"> Lehman Brothers collapsed </w:t>
      </w:r>
      <w:r w:rsidRPr="46004E5B" w:rsidR="4618F211">
        <w:rPr>
          <w:rFonts w:ascii="Times New Roman" w:hAnsi="Times New Roman" w:eastAsia="PMingLiU" w:cs="Times New Roman"/>
          <w:sz w:val="24"/>
          <w:szCs w:val="24"/>
          <w:lang w:eastAsia="zh-TW"/>
        </w:rPr>
        <w:t>in</w:t>
      </w:r>
      <w:r w:rsidRPr="46004E5B" w:rsidR="45C77D4E">
        <w:rPr>
          <w:rFonts w:ascii="Times New Roman" w:hAnsi="Times New Roman" w:eastAsia="PMingLiU" w:cs="Times New Roman"/>
          <w:sz w:val="24"/>
          <w:szCs w:val="24"/>
          <w:lang w:eastAsia="zh-TW"/>
        </w:rPr>
        <w:t xml:space="preserve"> Septem</w:t>
      </w:r>
      <w:r w:rsidRPr="46004E5B" w:rsidR="24B784FE">
        <w:rPr>
          <w:rFonts w:ascii="Times New Roman" w:hAnsi="Times New Roman" w:eastAsia="PMingLiU" w:cs="Times New Roman"/>
          <w:sz w:val="24"/>
          <w:szCs w:val="24"/>
          <w:lang w:eastAsia="zh-TW"/>
        </w:rPr>
        <w:t>ber 2008</w:t>
      </w:r>
      <w:r w:rsidRPr="46004E5B" w:rsidR="2B18FA94">
        <w:rPr>
          <w:rFonts w:ascii="Times New Roman" w:hAnsi="Times New Roman" w:eastAsia="PMingLiU" w:cs="Times New Roman"/>
          <w:sz w:val="24"/>
          <w:szCs w:val="24"/>
          <w:lang w:eastAsia="zh-TW"/>
        </w:rPr>
        <w:t xml:space="preserve"> with </w:t>
      </w:r>
      <w:r w:rsidRPr="46004E5B" w:rsidR="166A7FC2">
        <w:rPr>
          <w:rFonts w:ascii="Times New Roman" w:hAnsi="Times New Roman" w:eastAsia="PMingLiU" w:cs="Times New Roman"/>
          <w:sz w:val="24"/>
          <w:szCs w:val="24"/>
          <w:lang w:eastAsia="zh-TW"/>
        </w:rPr>
        <w:t>USD $ 639</w:t>
      </w:r>
      <w:r w:rsidRPr="46004E5B" w:rsidR="2B18FA94">
        <w:rPr>
          <w:rFonts w:ascii="Times New Roman" w:hAnsi="Times New Roman" w:eastAsia="PMingLiU" w:cs="Times New Roman"/>
          <w:sz w:val="24"/>
          <w:szCs w:val="24"/>
          <w:lang w:eastAsia="zh-TW"/>
        </w:rPr>
        <w:t xml:space="preserve"> billion in assets and </w:t>
      </w:r>
      <w:r w:rsidRPr="46004E5B" w:rsidR="166A7FC2">
        <w:rPr>
          <w:rFonts w:ascii="Times New Roman" w:hAnsi="Times New Roman" w:eastAsia="PMingLiU" w:cs="Times New Roman"/>
          <w:sz w:val="24"/>
          <w:szCs w:val="24"/>
          <w:lang w:eastAsia="zh-TW"/>
        </w:rPr>
        <w:t>USD</w:t>
      </w:r>
      <w:r w:rsidRPr="46004E5B" w:rsidR="2B18FA94">
        <w:rPr>
          <w:rFonts w:ascii="Times New Roman" w:hAnsi="Times New Roman" w:eastAsia="PMingLiU" w:cs="Times New Roman"/>
          <w:sz w:val="24"/>
          <w:szCs w:val="24"/>
          <w:lang w:eastAsia="zh-TW"/>
        </w:rPr>
        <w:t xml:space="preserve"> 619 bil</w:t>
      </w:r>
      <w:r w:rsidRPr="46004E5B" w:rsidR="4FAB4BD3">
        <w:rPr>
          <w:rFonts w:ascii="Times New Roman" w:hAnsi="Times New Roman" w:eastAsia="PMingLiU" w:cs="Times New Roman"/>
          <w:sz w:val="24"/>
          <w:szCs w:val="24"/>
          <w:lang w:eastAsia="zh-TW"/>
        </w:rPr>
        <w:t>lion in debt.</w:t>
      </w:r>
      <w:r w:rsidRPr="46004E5B" w:rsidR="2B18FA94">
        <w:rPr>
          <w:rFonts w:ascii="Times New Roman" w:hAnsi="Times New Roman" w:eastAsia="PMingLiU" w:cs="Times New Roman"/>
          <w:sz w:val="24"/>
          <w:szCs w:val="24"/>
          <w:lang w:eastAsia="zh-TW"/>
        </w:rPr>
        <w:t xml:space="preserve"> </w:t>
      </w:r>
      <w:r w:rsidRPr="46004E5B" w:rsidR="302DFA14">
        <w:rPr>
          <w:rFonts w:ascii="Times New Roman" w:hAnsi="Times New Roman" w:eastAsia="PMingLiU" w:cs="Times New Roman"/>
          <w:sz w:val="24"/>
          <w:szCs w:val="24"/>
          <w:lang w:eastAsia="zh-TW"/>
        </w:rPr>
        <w:t>(</w:t>
      </w:r>
      <w:proofErr w:type="spellStart"/>
      <w:r w:rsidRPr="46004E5B" w:rsidR="302DFA14">
        <w:rPr>
          <w:rFonts w:ascii="Times New Roman" w:hAnsi="Times New Roman" w:eastAsia="PMingLiU" w:cs="Times New Roman"/>
          <w:sz w:val="24"/>
          <w:szCs w:val="24"/>
          <w:lang w:eastAsia="zh-TW"/>
        </w:rPr>
        <w:t>Lioudis</w:t>
      </w:r>
      <w:proofErr w:type="spellEnd"/>
      <w:r w:rsidRPr="46004E5B" w:rsidR="302DFA14">
        <w:rPr>
          <w:rFonts w:ascii="Times New Roman" w:hAnsi="Times New Roman" w:eastAsia="PMingLiU" w:cs="Times New Roman"/>
          <w:sz w:val="24"/>
          <w:szCs w:val="24"/>
          <w:lang w:eastAsia="zh-TW"/>
        </w:rPr>
        <w:t xml:space="preserve">, 2023). </w:t>
      </w:r>
      <w:r w:rsidRPr="46004E5B" w:rsidR="34123A10">
        <w:rPr>
          <w:rFonts w:ascii="Times New Roman" w:hAnsi="Times New Roman" w:eastAsia="PMingLiU" w:cs="Times New Roman"/>
          <w:sz w:val="24"/>
          <w:szCs w:val="24"/>
          <w:lang w:eastAsia="zh-TW"/>
        </w:rPr>
        <w:t>Many investors lost their investment</w:t>
      </w:r>
      <w:r w:rsidRPr="46004E5B" w:rsidR="19853C99">
        <w:rPr>
          <w:rFonts w:ascii="Times New Roman" w:hAnsi="Times New Roman" w:eastAsia="PMingLiU" w:cs="Times New Roman"/>
          <w:sz w:val="24"/>
          <w:szCs w:val="24"/>
          <w:lang w:eastAsia="zh-TW"/>
        </w:rPr>
        <w:t>,</w:t>
      </w:r>
      <w:r w:rsidRPr="46004E5B" w:rsidR="34123A10">
        <w:rPr>
          <w:rFonts w:ascii="Times New Roman" w:hAnsi="Times New Roman" w:eastAsia="PMingLiU" w:cs="Times New Roman"/>
          <w:sz w:val="24"/>
          <w:szCs w:val="24"/>
          <w:lang w:eastAsia="zh-TW"/>
        </w:rPr>
        <w:t xml:space="preserve"> which </w:t>
      </w:r>
      <w:r w:rsidRPr="46004E5B" w:rsidR="7563AA96">
        <w:rPr>
          <w:rFonts w:ascii="Times New Roman" w:hAnsi="Times New Roman" w:eastAsia="PMingLiU" w:cs="Times New Roman"/>
          <w:sz w:val="24"/>
          <w:szCs w:val="24"/>
          <w:lang w:eastAsia="zh-TW"/>
        </w:rPr>
        <w:t>wa</w:t>
      </w:r>
      <w:r w:rsidRPr="46004E5B" w:rsidR="34123A10">
        <w:rPr>
          <w:rFonts w:ascii="Times New Roman" w:hAnsi="Times New Roman" w:eastAsia="PMingLiU" w:cs="Times New Roman"/>
          <w:sz w:val="24"/>
          <w:szCs w:val="24"/>
          <w:lang w:eastAsia="zh-TW"/>
        </w:rPr>
        <w:t>s their life</w:t>
      </w:r>
      <w:r w:rsidRPr="46004E5B" w:rsidR="2EE295AE">
        <w:rPr>
          <w:rFonts w:ascii="Times New Roman" w:hAnsi="Times New Roman" w:eastAsia="PMingLiU" w:cs="Times New Roman"/>
          <w:sz w:val="24"/>
          <w:szCs w:val="24"/>
          <w:lang w:eastAsia="zh-TW"/>
        </w:rPr>
        <w:t xml:space="preserve">long savings </w:t>
      </w:r>
      <w:r w:rsidRPr="46004E5B" w:rsidR="166A7FC2">
        <w:rPr>
          <w:rFonts w:ascii="Times New Roman" w:hAnsi="Times New Roman" w:eastAsia="PMingLiU" w:cs="Times New Roman"/>
          <w:sz w:val="24"/>
          <w:szCs w:val="24"/>
          <w:lang w:eastAsia="zh-TW"/>
        </w:rPr>
        <w:t>then</w:t>
      </w:r>
      <w:r w:rsidRPr="46004E5B" w:rsidR="4D374926">
        <w:rPr>
          <w:rFonts w:ascii="Times New Roman" w:hAnsi="Times New Roman" w:eastAsia="PMingLiU" w:cs="Times New Roman"/>
          <w:sz w:val="24"/>
          <w:szCs w:val="24"/>
          <w:lang w:eastAsia="zh-TW"/>
        </w:rPr>
        <w:t xml:space="preserve">. </w:t>
      </w:r>
      <w:r w:rsidRPr="46004E5B" w:rsidR="753A7F1A">
        <w:rPr>
          <w:rFonts w:ascii="Times New Roman" w:hAnsi="Times New Roman" w:eastAsia="PMingLiU" w:cs="Times New Roman"/>
          <w:sz w:val="24"/>
          <w:szCs w:val="24"/>
          <w:lang w:eastAsia="zh-TW"/>
        </w:rPr>
        <w:t xml:space="preserve">It was </w:t>
      </w:r>
      <w:r w:rsidRPr="46004E5B" w:rsidR="51A92038">
        <w:rPr>
          <w:rFonts w:ascii="Times New Roman" w:hAnsi="Times New Roman" w:eastAsia="PMingLiU" w:cs="Times New Roman"/>
          <w:sz w:val="24"/>
          <w:szCs w:val="24"/>
          <w:lang w:eastAsia="zh-TW"/>
        </w:rPr>
        <w:t>a</w:t>
      </w:r>
      <w:r w:rsidRPr="46004E5B" w:rsidR="3EC8703E">
        <w:rPr>
          <w:rFonts w:ascii="Times New Roman" w:hAnsi="Times New Roman" w:eastAsia="PMingLiU" w:cs="Times New Roman"/>
          <w:sz w:val="24"/>
          <w:szCs w:val="24"/>
          <w:lang w:eastAsia="zh-TW"/>
        </w:rPr>
        <w:t xml:space="preserve"> </w:t>
      </w:r>
      <w:r w:rsidRPr="46004E5B" w:rsidR="45767DE3">
        <w:rPr>
          <w:rFonts w:ascii="Times New Roman" w:hAnsi="Times New Roman" w:eastAsia="PMingLiU" w:cs="Times New Roman"/>
          <w:sz w:val="24"/>
          <w:szCs w:val="24"/>
          <w:lang w:eastAsia="zh-TW"/>
        </w:rPr>
        <w:t xml:space="preserve">painful experience for </w:t>
      </w:r>
      <w:r w:rsidRPr="46004E5B" w:rsidR="75586056">
        <w:rPr>
          <w:rFonts w:ascii="Times New Roman" w:hAnsi="Times New Roman" w:eastAsia="PMingLiU" w:cs="Times New Roman"/>
          <w:sz w:val="24"/>
          <w:szCs w:val="24"/>
          <w:lang w:eastAsia="zh-TW"/>
        </w:rPr>
        <w:t xml:space="preserve">different governments. </w:t>
      </w:r>
      <w:r w:rsidRPr="46004E5B" w:rsidR="70AE4B4C">
        <w:rPr>
          <w:rFonts w:ascii="Times New Roman" w:hAnsi="Times New Roman" w:eastAsia="PMingLiU" w:cs="Times New Roman"/>
          <w:sz w:val="24"/>
          <w:szCs w:val="24"/>
          <w:lang w:eastAsia="zh-TW"/>
        </w:rPr>
        <w:t xml:space="preserve">They strongly </w:t>
      </w:r>
      <w:r w:rsidRPr="46004E5B" w:rsidR="7EDCB5BD">
        <w:rPr>
          <w:rFonts w:ascii="Times New Roman" w:hAnsi="Times New Roman" w:eastAsia="PMingLiU" w:cs="Times New Roman"/>
          <w:sz w:val="24"/>
          <w:szCs w:val="24"/>
          <w:lang w:eastAsia="zh-TW"/>
        </w:rPr>
        <w:t xml:space="preserve">reinforce the </w:t>
      </w:r>
      <w:r w:rsidRPr="46004E5B" w:rsidR="7EDCB5BD">
        <w:rPr>
          <w:rFonts w:ascii="Times New Roman" w:hAnsi="Times New Roman" w:eastAsia="PMingLiU" w:cs="Times New Roman"/>
          <w:sz w:val="24"/>
          <w:szCs w:val="24"/>
          <w:lang w:eastAsia="zh-TW"/>
        </w:rPr>
        <w:lastRenderedPageBreak/>
        <w:t>controllability o</w:t>
      </w:r>
      <w:r w:rsidRPr="46004E5B" w:rsidR="011621CF">
        <w:rPr>
          <w:rFonts w:ascii="Times New Roman" w:hAnsi="Times New Roman" w:eastAsia="PMingLiU" w:cs="Times New Roman"/>
          <w:sz w:val="24"/>
          <w:szCs w:val="24"/>
          <w:lang w:eastAsia="zh-TW"/>
        </w:rPr>
        <w:t>f</w:t>
      </w:r>
      <w:r w:rsidRPr="46004E5B" w:rsidR="7EDCB5BD">
        <w:rPr>
          <w:rFonts w:ascii="Times New Roman" w:hAnsi="Times New Roman" w:eastAsia="PMingLiU" w:cs="Times New Roman"/>
          <w:sz w:val="24"/>
          <w:szCs w:val="24"/>
          <w:lang w:eastAsia="zh-TW"/>
        </w:rPr>
        <w:t xml:space="preserve"> the co</w:t>
      </w:r>
      <w:r w:rsidRPr="46004E5B" w:rsidR="2E6F070C">
        <w:rPr>
          <w:rFonts w:ascii="Times New Roman" w:hAnsi="Times New Roman" w:eastAsia="PMingLiU" w:cs="Times New Roman"/>
          <w:sz w:val="24"/>
          <w:szCs w:val="24"/>
          <w:lang w:eastAsia="zh-TW"/>
        </w:rPr>
        <w:t>rpo</w:t>
      </w:r>
      <w:r w:rsidRPr="46004E5B" w:rsidR="7EDCB5BD">
        <w:rPr>
          <w:rFonts w:ascii="Times New Roman" w:hAnsi="Times New Roman" w:eastAsia="PMingLiU" w:cs="Times New Roman"/>
          <w:sz w:val="24"/>
          <w:szCs w:val="24"/>
          <w:lang w:eastAsia="zh-TW"/>
        </w:rPr>
        <w:t xml:space="preserve">rate governance of </w:t>
      </w:r>
      <w:r w:rsidRPr="46004E5B" w:rsidR="28F541AD">
        <w:rPr>
          <w:rFonts w:ascii="Times New Roman" w:hAnsi="Times New Roman" w:eastAsia="PMingLiU" w:cs="Times New Roman"/>
          <w:sz w:val="24"/>
          <w:szCs w:val="24"/>
          <w:lang w:eastAsia="zh-TW"/>
        </w:rPr>
        <w:t>companies, which</w:t>
      </w:r>
      <w:r w:rsidRPr="46004E5B" w:rsidR="289999B8">
        <w:rPr>
          <w:rFonts w:ascii="Times New Roman" w:hAnsi="Times New Roman" w:eastAsia="PMingLiU" w:cs="Times New Roman"/>
          <w:sz w:val="24"/>
          <w:szCs w:val="24"/>
          <w:lang w:eastAsia="zh-TW"/>
        </w:rPr>
        <w:t xml:space="preserve"> </w:t>
      </w:r>
      <w:r w:rsidRPr="46004E5B" w:rsidR="1C7B6E72">
        <w:rPr>
          <w:rFonts w:ascii="Times New Roman" w:hAnsi="Times New Roman" w:eastAsia="PMingLiU" w:cs="Times New Roman"/>
          <w:sz w:val="24"/>
          <w:szCs w:val="24"/>
          <w:lang w:eastAsia="zh-TW"/>
        </w:rPr>
        <w:t>not</w:t>
      </w:r>
      <w:r w:rsidRPr="46004E5B" w:rsidR="289999B8">
        <w:rPr>
          <w:rFonts w:ascii="Times New Roman" w:hAnsi="Times New Roman" w:eastAsia="PMingLiU" w:cs="Times New Roman"/>
          <w:sz w:val="24"/>
          <w:szCs w:val="24"/>
          <w:lang w:eastAsia="zh-TW"/>
        </w:rPr>
        <w:t xml:space="preserve"> </w:t>
      </w:r>
      <w:r w:rsidRPr="46004E5B" w:rsidR="4EA62DF3">
        <w:rPr>
          <w:rFonts w:ascii="Times New Roman" w:hAnsi="Times New Roman" w:eastAsia="PMingLiU" w:cs="Times New Roman"/>
          <w:sz w:val="24"/>
          <w:szCs w:val="24"/>
          <w:lang w:eastAsia="zh-TW"/>
        </w:rPr>
        <w:t>only</w:t>
      </w:r>
      <w:r w:rsidRPr="46004E5B" w:rsidR="289999B8">
        <w:rPr>
          <w:rFonts w:ascii="Times New Roman" w:hAnsi="Times New Roman" w:eastAsia="PMingLiU" w:cs="Times New Roman"/>
          <w:sz w:val="24"/>
          <w:szCs w:val="24"/>
          <w:lang w:eastAsia="zh-TW"/>
        </w:rPr>
        <w:t xml:space="preserve"> protect</w:t>
      </w:r>
      <w:r w:rsidRPr="46004E5B" w:rsidR="05A64521">
        <w:rPr>
          <w:rFonts w:ascii="Times New Roman" w:hAnsi="Times New Roman" w:eastAsia="PMingLiU" w:cs="Times New Roman"/>
          <w:sz w:val="24"/>
          <w:szCs w:val="24"/>
          <w:lang w:eastAsia="zh-TW"/>
        </w:rPr>
        <w:t>s</w:t>
      </w:r>
      <w:r w:rsidRPr="46004E5B" w:rsidR="289999B8">
        <w:rPr>
          <w:rFonts w:ascii="Times New Roman" w:hAnsi="Times New Roman" w:eastAsia="PMingLiU" w:cs="Times New Roman"/>
          <w:sz w:val="24"/>
          <w:szCs w:val="24"/>
          <w:lang w:eastAsia="zh-TW"/>
        </w:rPr>
        <w:t xml:space="preserve"> the benefit of the investors</w:t>
      </w:r>
      <w:r w:rsidRPr="46004E5B" w:rsidR="5EBFD10B">
        <w:rPr>
          <w:rFonts w:ascii="Times New Roman" w:hAnsi="Times New Roman" w:eastAsia="PMingLiU" w:cs="Times New Roman"/>
          <w:sz w:val="24"/>
          <w:szCs w:val="24"/>
          <w:lang w:eastAsia="zh-TW"/>
        </w:rPr>
        <w:t xml:space="preserve"> </w:t>
      </w:r>
      <w:r w:rsidRPr="46004E5B" w:rsidR="2E3546DC">
        <w:rPr>
          <w:rFonts w:ascii="Times New Roman" w:hAnsi="Times New Roman" w:eastAsia="PMingLiU" w:cs="Times New Roman"/>
          <w:sz w:val="24"/>
          <w:szCs w:val="24"/>
          <w:lang w:eastAsia="zh-TW"/>
        </w:rPr>
        <w:t>but</w:t>
      </w:r>
      <w:r w:rsidRPr="46004E5B" w:rsidR="5EBFD10B">
        <w:rPr>
          <w:rFonts w:ascii="Times New Roman" w:hAnsi="Times New Roman" w:eastAsia="PMingLiU" w:cs="Times New Roman"/>
          <w:sz w:val="24"/>
          <w:szCs w:val="24"/>
          <w:lang w:eastAsia="zh-TW"/>
        </w:rPr>
        <w:t xml:space="preserve"> </w:t>
      </w:r>
      <w:r w:rsidRPr="46004E5B" w:rsidR="29B39A49">
        <w:rPr>
          <w:rFonts w:ascii="Times New Roman" w:hAnsi="Times New Roman" w:eastAsia="PMingLiU" w:cs="Times New Roman"/>
          <w:sz w:val="24"/>
          <w:szCs w:val="24"/>
          <w:lang w:eastAsia="zh-TW"/>
        </w:rPr>
        <w:t xml:space="preserve">also </w:t>
      </w:r>
      <w:r w:rsidRPr="46004E5B" w:rsidR="06724184">
        <w:rPr>
          <w:rFonts w:ascii="Times New Roman" w:hAnsi="Times New Roman" w:eastAsia="PMingLiU" w:cs="Times New Roman"/>
          <w:sz w:val="24"/>
          <w:szCs w:val="24"/>
          <w:lang w:eastAsia="zh-TW"/>
        </w:rPr>
        <w:t>protect</w:t>
      </w:r>
      <w:r w:rsidRPr="46004E5B" w:rsidR="1DDBD63D">
        <w:rPr>
          <w:rFonts w:ascii="Times New Roman" w:hAnsi="Times New Roman" w:eastAsia="PMingLiU" w:cs="Times New Roman"/>
          <w:sz w:val="24"/>
          <w:szCs w:val="24"/>
          <w:lang w:eastAsia="zh-TW"/>
        </w:rPr>
        <w:t>s</w:t>
      </w:r>
      <w:r w:rsidRPr="46004E5B" w:rsidR="06724184">
        <w:rPr>
          <w:rFonts w:ascii="Times New Roman" w:hAnsi="Times New Roman" w:eastAsia="PMingLiU" w:cs="Times New Roman"/>
          <w:sz w:val="24"/>
          <w:szCs w:val="24"/>
          <w:lang w:eastAsia="zh-TW"/>
        </w:rPr>
        <w:t xml:space="preserve"> </w:t>
      </w:r>
      <w:r w:rsidRPr="46004E5B" w:rsidR="551B967E">
        <w:rPr>
          <w:rFonts w:ascii="Times New Roman" w:hAnsi="Times New Roman" w:eastAsia="PMingLiU" w:cs="Times New Roman"/>
          <w:sz w:val="24"/>
          <w:szCs w:val="24"/>
          <w:lang w:eastAsia="zh-TW"/>
        </w:rPr>
        <w:t>the loc</w:t>
      </w:r>
      <w:r w:rsidRPr="46004E5B" w:rsidR="5E9A363D">
        <w:rPr>
          <w:rFonts w:ascii="Times New Roman" w:hAnsi="Times New Roman" w:eastAsia="PMingLiU" w:cs="Times New Roman"/>
          <w:sz w:val="24"/>
          <w:szCs w:val="24"/>
          <w:lang w:eastAsia="zh-TW"/>
        </w:rPr>
        <w:t xml:space="preserve">al finance stability. </w:t>
      </w:r>
    </w:p>
    <w:p w:rsidR="008410EC" w:rsidP="00661085" w:rsidRDefault="00713608" w14:paraId="2E3F1914" w14:textId="6C795DD9">
      <w:pPr>
        <w:tabs>
          <w:tab w:val="left" w:pos="142"/>
        </w:tabs>
        <w:spacing w:line="360" w:lineRule="auto"/>
        <w:jc w:val="both"/>
        <w:rPr>
          <w:rFonts w:ascii="Times New Roman" w:hAnsi="Times New Roman" w:eastAsia="PMingLiU" w:cs="Times New Roman"/>
          <w:sz w:val="24"/>
          <w:szCs w:val="24"/>
          <w:lang w:eastAsia="zh-TW"/>
        </w:rPr>
      </w:pPr>
      <w:r w:rsidRPr="00713608">
        <w:rPr>
          <w:rFonts w:ascii="Times New Roman" w:hAnsi="Times New Roman" w:eastAsia="PMingLiU" w:cs="Times New Roman"/>
          <w:sz w:val="24"/>
          <w:szCs w:val="24"/>
          <w:lang w:eastAsia="zh-TW"/>
        </w:rPr>
        <w:t>Pradhan (2023)</w:t>
      </w:r>
      <w:r w:rsidR="00030297">
        <w:rPr>
          <w:rFonts w:ascii="Times New Roman" w:hAnsi="Times New Roman" w:eastAsia="PMingLiU" w:cs="Times New Roman"/>
          <w:sz w:val="24"/>
          <w:szCs w:val="24"/>
          <w:lang w:eastAsia="zh-TW"/>
        </w:rPr>
        <w:t xml:space="preserve"> mentioned </w:t>
      </w:r>
      <w:r w:rsidR="009D335E">
        <w:rPr>
          <w:rFonts w:ascii="Times New Roman" w:hAnsi="Times New Roman" w:eastAsia="PMingLiU" w:cs="Times New Roman"/>
          <w:sz w:val="24"/>
          <w:szCs w:val="24"/>
          <w:lang w:eastAsia="zh-TW"/>
        </w:rPr>
        <w:t xml:space="preserve">that </w:t>
      </w:r>
      <w:r w:rsidR="003A3C20">
        <w:rPr>
          <w:rFonts w:ascii="Times New Roman" w:hAnsi="Times New Roman" w:eastAsia="PMingLiU" w:cs="Times New Roman"/>
          <w:sz w:val="24"/>
          <w:szCs w:val="24"/>
          <w:lang w:eastAsia="zh-TW"/>
        </w:rPr>
        <w:t>ten</w:t>
      </w:r>
      <w:r w:rsidR="002763C4">
        <w:rPr>
          <w:rFonts w:ascii="Times New Roman" w:hAnsi="Times New Roman" w:eastAsia="PMingLiU" w:cs="Times New Roman"/>
          <w:sz w:val="24"/>
          <w:szCs w:val="24"/>
          <w:lang w:eastAsia="zh-TW"/>
        </w:rPr>
        <w:t xml:space="preserve"> </w:t>
      </w:r>
      <w:r w:rsidR="003933F6">
        <w:rPr>
          <w:rFonts w:ascii="Times New Roman" w:hAnsi="Times New Roman" w:eastAsia="PMingLiU" w:cs="Times New Roman"/>
          <w:sz w:val="24"/>
          <w:szCs w:val="24"/>
          <w:lang w:eastAsia="zh-TW"/>
        </w:rPr>
        <w:t xml:space="preserve">focuses </w:t>
      </w:r>
      <w:r w:rsidR="009D335E">
        <w:rPr>
          <w:rFonts w:ascii="Times New Roman" w:hAnsi="Times New Roman" w:eastAsia="PMingLiU" w:cs="Times New Roman"/>
          <w:sz w:val="24"/>
          <w:szCs w:val="24"/>
          <w:lang w:eastAsia="zh-TW"/>
        </w:rPr>
        <w:t xml:space="preserve">should be </w:t>
      </w:r>
      <w:r w:rsidR="00406DAE">
        <w:rPr>
          <w:rFonts w:ascii="Times New Roman" w:hAnsi="Times New Roman" w:eastAsia="PMingLiU" w:cs="Times New Roman"/>
          <w:sz w:val="24"/>
          <w:szCs w:val="24"/>
          <w:lang w:eastAsia="zh-TW"/>
        </w:rPr>
        <w:t xml:space="preserve">addressed for enhancing the </w:t>
      </w:r>
      <w:r w:rsidR="000646E1">
        <w:rPr>
          <w:rFonts w:ascii="Times New Roman" w:hAnsi="Times New Roman" w:eastAsia="PMingLiU" w:cs="Times New Roman"/>
          <w:sz w:val="24"/>
          <w:szCs w:val="24"/>
          <w:lang w:eastAsia="zh-TW"/>
        </w:rPr>
        <w:t>public acce</w:t>
      </w:r>
      <w:r w:rsidR="00EF1592">
        <w:rPr>
          <w:rFonts w:ascii="Times New Roman" w:hAnsi="Times New Roman" w:eastAsia="PMingLiU" w:cs="Times New Roman"/>
          <w:sz w:val="24"/>
          <w:szCs w:val="24"/>
          <w:lang w:eastAsia="zh-TW"/>
        </w:rPr>
        <w:t xml:space="preserve">ptability </w:t>
      </w:r>
      <w:r w:rsidR="000646E1">
        <w:rPr>
          <w:rFonts w:ascii="Times New Roman" w:hAnsi="Times New Roman" w:eastAsia="PMingLiU" w:cs="Times New Roman"/>
          <w:sz w:val="24"/>
          <w:szCs w:val="24"/>
          <w:lang w:eastAsia="zh-TW"/>
        </w:rPr>
        <w:t>of corporate governance</w:t>
      </w:r>
      <w:r w:rsidR="002929B0">
        <w:rPr>
          <w:rFonts w:ascii="Times New Roman" w:hAnsi="Times New Roman" w:eastAsia="PMingLiU" w:cs="Times New Roman"/>
          <w:sz w:val="24"/>
          <w:szCs w:val="24"/>
          <w:lang w:eastAsia="zh-TW"/>
        </w:rPr>
        <w:t>,</w:t>
      </w:r>
      <w:r w:rsidR="00270C21">
        <w:rPr>
          <w:rFonts w:ascii="Times New Roman" w:hAnsi="Times New Roman" w:eastAsia="PMingLiU" w:cs="Times New Roman"/>
          <w:sz w:val="24"/>
          <w:szCs w:val="24"/>
          <w:lang w:eastAsia="zh-TW"/>
        </w:rPr>
        <w:t xml:space="preserve"> including </w:t>
      </w:r>
      <w:r w:rsidR="0063552A">
        <w:rPr>
          <w:rFonts w:ascii="Times New Roman" w:hAnsi="Times New Roman" w:eastAsia="PMingLiU" w:cs="Times New Roman"/>
          <w:sz w:val="24"/>
          <w:szCs w:val="24"/>
          <w:lang w:eastAsia="zh-TW"/>
        </w:rPr>
        <w:t xml:space="preserve">Conflict of Interest, </w:t>
      </w:r>
      <w:r w:rsidR="00BB57E8">
        <w:rPr>
          <w:rFonts w:ascii="Times New Roman" w:hAnsi="Times New Roman" w:eastAsia="PMingLiU" w:cs="Times New Roman"/>
          <w:sz w:val="24"/>
          <w:szCs w:val="24"/>
          <w:lang w:eastAsia="zh-TW"/>
        </w:rPr>
        <w:t xml:space="preserve">asymmetry of </w:t>
      </w:r>
      <w:r w:rsidR="002A698F">
        <w:rPr>
          <w:rFonts w:ascii="Times New Roman" w:hAnsi="Times New Roman" w:eastAsia="PMingLiU" w:cs="Times New Roman"/>
          <w:sz w:val="24"/>
          <w:szCs w:val="24"/>
          <w:lang w:eastAsia="zh-TW"/>
        </w:rPr>
        <w:t>information, separation between ownership and management, Independence of the Bo</w:t>
      </w:r>
      <w:r w:rsidR="0002497B">
        <w:rPr>
          <w:rFonts w:ascii="Times New Roman" w:hAnsi="Times New Roman" w:eastAsia="PMingLiU" w:cs="Times New Roman"/>
          <w:sz w:val="24"/>
          <w:szCs w:val="24"/>
          <w:lang w:eastAsia="zh-TW"/>
        </w:rPr>
        <w:t xml:space="preserve">ard, Checks and Balances, </w:t>
      </w:r>
      <w:r w:rsidR="0002497B">
        <w:rPr>
          <w:rFonts w:hint="eastAsia" w:ascii="Times New Roman" w:hAnsi="Times New Roman" w:eastAsia="PMingLiU" w:cs="Times New Roman"/>
          <w:sz w:val="24"/>
          <w:szCs w:val="24"/>
          <w:lang w:eastAsia="zh-TW"/>
        </w:rPr>
        <w:t>Co</w:t>
      </w:r>
      <w:r w:rsidR="0002497B">
        <w:rPr>
          <w:rFonts w:ascii="Times New Roman" w:hAnsi="Times New Roman" w:eastAsia="PMingLiU" w:cs="Times New Roman"/>
          <w:sz w:val="24"/>
          <w:szCs w:val="24"/>
          <w:lang w:eastAsia="zh-TW"/>
        </w:rPr>
        <w:t xml:space="preserve">mpliance </w:t>
      </w:r>
      <w:r w:rsidR="003F19A7">
        <w:rPr>
          <w:rFonts w:ascii="Times New Roman" w:hAnsi="Times New Roman" w:eastAsia="PMingLiU" w:cs="Times New Roman"/>
          <w:sz w:val="24"/>
          <w:szCs w:val="24"/>
          <w:lang w:eastAsia="zh-TW"/>
        </w:rPr>
        <w:t xml:space="preserve">with </w:t>
      </w:r>
      <w:r w:rsidR="003F19A7">
        <w:rPr>
          <w:rFonts w:hint="eastAsia" w:ascii="Times New Roman" w:hAnsi="Times New Roman" w:eastAsia="PMingLiU" w:cs="Times New Roman"/>
          <w:sz w:val="24"/>
          <w:szCs w:val="24"/>
          <w:lang w:eastAsia="zh-TW"/>
        </w:rPr>
        <w:t>L</w:t>
      </w:r>
      <w:r w:rsidR="003F19A7">
        <w:rPr>
          <w:rFonts w:ascii="Times New Roman" w:hAnsi="Times New Roman" w:eastAsia="PMingLiU" w:cs="Times New Roman"/>
          <w:sz w:val="24"/>
          <w:szCs w:val="24"/>
          <w:lang w:eastAsia="zh-TW"/>
        </w:rPr>
        <w:t xml:space="preserve">aw and Regulations, Disclosure and Transparency, Minority Shareholders and Other </w:t>
      </w:r>
      <w:r w:rsidR="0030163D">
        <w:rPr>
          <w:rFonts w:ascii="Times New Roman" w:hAnsi="Times New Roman" w:eastAsia="PMingLiU" w:cs="Times New Roman"/>
          <w:sz w:val="24"/>
          <w:szCs w:val="24"/>
          <w:lang w:eastAsia="zh-TW"/>
        </w:rPr>
        <w:t xml:space="preserve">Stakeholders, Accountability &amp; Code of </w:t>
      </w:r>
      <w:proofErr w:type="gramStart"/>
      <w:r w:rsidR="0030163D">
        <w:rPr>
          <w:rFonts w:ascii="Times New Roman" w:hAnsi="Times New Roman" w:eastAsia="PMingLiU" w:cs="Times New Roman"/>
          <w:sz w:val="24"/>
          <w:szCs w:val="24"/>
          <w:lang w:eastAsia="zh-TW"/>
        </w:rPr>
        <w:t>Conduct</w:t>
      </w:r>
      <w:proofErr w:type="gramEnd"/>
      <w:r w:rsidR="0030163D">
        <w:rPr>
          <w:rFonts w:ascii="Times New Roman" w:hAnsi="Times New Roman" w:eastAsia="PMingLiU" w:cs="Times New Roman"/>
          <w:sz w:val="24"/>
          <w:szCs w:val="24"/>
          <w:lang w:eastAsia="zh-TW"/>
        </w:rPr>
        <w:t xml:space="preserve"> or ethics. </w:t>
      </w:r>
      <w:r w:rsidR="002929B0">
        <w:rPr>
          <w:rFonts w:ascii="Times New Roman" w:hAnsi="Times New Roman" w:eastAsia="PMingLiU" w:cs="Times New Roman"/>
          <w:sz w:val="24"/>
          <w:szCs w:val="24"/>
          <w:lang w:eastAsia="zh-TW"/>
        </w:rPr>
        <w:t>Here</w:t>
      </w:r>
      <w:r w:rsidR="003A3C20">
        <w:rPr>
          <w:rFonts w:ascii="Times New Roman" w:hAnsi="Times New Roman" w:eastAsia="PMingLiU" w:cs="Times New Roman"/>
          <w:sz w:val="24"/>
          <w:szCs w:val="24"/>
          <w:lang w:eastAsia="zh-TW"/>
        </w:rPr>
        <w:t>, we</w:t>
      </w:r>
      <w:r w:rsidR="002929B0">
        <w:rPr>
          <w:rFonts w:ascii="Times New Roman" w:hAnsi="Times New Roman" w:eastAsia="PMingLiU" w:cs="Times New Roman"/>
          <w:sz w:val="24"/>
          <w:szCs w:val="24"/>
          <w:lang w:eastAsia="zh-TW"/>
        </w:rPr>
        <w:t xml:space="preserve"> </w:t>
      </w:r>
      <w:r w:rsidR="005F624A">
        <w:rPr>
          <w:rFonts w:ascii="Times New Roman" w:hAnsi="Times New Roman" w:eastAsia="PMingLiU" w:cs="Times New Roman"/>
          <w:sz w:val="24"/>
          <w:szCs w:val="24"/>
          <w:lang w:eastAsia="zh-TW"/>
        </w:rPr>
        <w:t xml:space="preserve">will </w:t>
      </w:r>
      <w:r w:rsidR="00C704D6">
        <w:rPr>
          <w:rFonts w:ascii="Times New Roman" w:hAnsi="Times New Roman" w:eastAsia="PMingLiU" w:cs="Times New Roman"/>
          <w:sz w:val="24"/>
          <w:szCs w:val="24"/>
          <w:lang w:eastAsia="zh-TW"/>
        </w:rPr>
        <w:t xml:space="preserve">study the related situation of Tsui Wah according to the </w:t>
      </w:r>
      <w:r w:rsidR="005F3276">
        <w:rPr>
          <w:rFonts w:ascii="Times New Roman" w:hAnsi="Times New Roman" w:eastAsia="PMingLiU" w:cs="Times New Roman"/>
          <w:sz w:val="24"/>
          <w:szCs w:val="24"/>
          <w:lang w:eastAsia="zh-TW"/>
        </w:rPr>
        <w:t xml:space="preserve">suggestions of Pradhan. </w:t>
      </w:r>
    </w:p>
    <w:p w:rsidRPr="00EE705E" w:rsidR="005F3276" w:rsidP="00EE705E" w:rsidRDefault="7E3B7831" w14:paraId="74BBB259" w14:textId="5C863215">
      <w:pPr>
        <w:pStyle w:val="ListParagraph"/>
        <w:numPr>
          <w:ilvl w:val="0"/>
          <w:numId w:val="11"/>
        </w:numPr>
        <w:tabs>
          <w:tab w:val="left" w:pos="142"/>
        </w:tabs>
        <w:spacing w:line="360" w:lineRule="auto"/>
        <w:ind w:left="426" w:hanging="426"/>
        <w:jc w:val="both"/>
        <w:rPr>
          <w:rFonts w:ascii="Times New Roman" w:hAnsi="Times New Roman" w:eastAsia="PMingLiU" w:cs="Times New Roman"/>
          <w:sz w:val="24"/>
          <w:szCs w:val="24"/>
          <w:lang w:eastAsia="zh-TW"/>
        </w:rPr>
      </w:pPr>
      <w:r w:rsidRPr="46004E5B">
        <w:rPr>
          <w:rFonts w:ascii="Times New Roman" w:hAnsi="Times New Roman" w:eastAsia="PMingLiU" w:cs="Times New Roman"/>
          <w:sz w:val="24"/>
          <w:szCs w:val="24"/>
          <w:lang w:eastAsia="zh-TW"/>
        </w:rPr>
        <w:t>Conflict Interest</w:t>
      </w:r>
      <w:r w:rsidRPr="46004E5B" w:rsidR="2A0D1185">
        <w:rPr>
          <w:rFonts w:ascii="Times New Roman" w:hAnsi="Times New Roman" w:eastAsia="PMingLiU" w:cs="Times New Roman"/>
          <w:sz w:val="24"/>
          <w:szCs w:val="24"/>
          <w:lang w:eastAsia="zh-TW"/>
        </w:rPr>
        <w:t xml:space="preserve">: </w:t>
      </w:r>
      <w:r w:rsidRPr="46004E5B" w:rsidR="026C658E">
        <w:rPr>
          <w:rFonts w:ascii="Times New Roman" w:hAnsi="Times New Roman" w:eastAsia="PMingLiU" w:cs="Times New Roman"/>
          <w:sz w:val="24"/>
          <w:szCs w:val="24"/>
          <w:lang w:eastAsia="zh-TW"/>
        </w:rPr>
        <w:t xml:space="preserve">If a company </w:t>
      </w:r>
      <w:r w:rsidRPr="46004E5B" w:rsidR="7D2D4C99">
        <w:rPr>
          <w:rFonts w:ascii="Times New Roman" w:hAnsi="Times New Roman" w:eastAsia="PMingLiU" w:cs="Times New Roman"/>
          <w:sz w:val="24"/>
          <w:szCs w:val="24"/>
          <w:lang w:eastAsia="zh-TW"/>
        </w:rPr>
        <w:t>fails</w:t>
      </w:r>
      <w:r w:rsidRPr="46004E5B" w:rsidR="026C658E">
        <w:rPr>
          <w:rFonts w:ascii="Times New Roman" w:hAnsi="Times New Roman" w:eastAsia="PMingLiU" w:cs="Times New Roman"/>
          <w:sz w:val="24"/>
          <w:szCs w:val="24"/>
          <w:lang w:eastAsia="zh-TW"/>
        </w:rPr>
        <w:t xml:space="preserve"> to </w:t>
      </w:r>
      <w:r w:rsidRPr="46004E5B" w:rsidR="7D2D4C99">
        <w:rPr>
          <w:rFonts w:ascii="Times New Roman" w:hAnsi="Times New Roman" w:eastAsia="PMingLiU" w:cs="Times New Roman"/>
          <w:sz w:val="24"/>
          <w:szCs w:val="24"/>
          <w:lang w:eastAsia="zh-TW"/>
        </w:rPr>
        <w:t>handle the conflict of interest for their employees</w:t>
      </w:r>
      <w:r w:rsidRPr="46004E5B" w:rsidR="28510858">
        <w:rPr>
          <w:rFonts w:ascii="Times New Roman" w:hAnsi="Times New Roman" w:eastAsia="PMingLiU" w:cs="Times New Roman"/>
          <w:sz w:val="24"/>
          <w:szCs w:val="24"/>
          <w:lang w:eastAsia="zh-TW"/>
        </w:rPr>
        <w:t>,</w:t>
      </w:r>
      <w:r w:rsidRPr="46004E5B" w:rsidR="4E27DE7D">
        <w:rPr>
          <w:rFonts w:ascii="Times New Roman" w:hAnsi="Times New Roman" w:eastAsia="PMingLiU" w:cs="Times New Roman"/>
          <w:sz w:val="24"/>
          <w:szCs w:val="24"/>
          <w:lang w:eastAsia="zh-TW"/>
        </w:rPr>
        <w:t xml:space="preserve"> </w:t>
      </w:r>
      <w:r w:rsidRPr="46004E5B" w:rsidR="7D2D4C99">
        <w:rPr>
          <w:rFonts w:ascii="Times New Roman" w:hAnsi="Times New Roman" w:eastAsia="PMingLiU" w:cs="Times New Roman"/>
          <w:sz w:val="24"/>
          <w:szCs w:val="24"/>
          <w:lang w:eastAsia="zh-TW"/>
        </w:rPr>
        <w:t>including</w:t>
      </w:r>
      <w:r w:rsidRPr="46004E5B" w:rsidR="28510858">
        <w:rPr>
          <w:rFonts w:ascii="Times New Roman" w:hAnsi="Times New Roman" w:eastAsia="PMingLiU" w:cs="Times New Roman"/>
          <w:sz w:val="24"/>
          <w:szCs w:val="24"/>
          <w:lang w:eastAsia="zh-TW"/>
        </w:rPr>
        <w:t xml:space="preserve"> the management team</w:t>
      </w:r>
      <w:r w:rsidRPr="46004E5B" w:rsidR="371B3A9B">
        <w:rPr>
          <w:rFonts w:ascii="Times New Roman" w:hAnsi="Times New Roman" w:eastAsia="PMingLiU" w:cs="Times New Roman"/>
          <w:sz w:val="24"/>
          <w:szCs w:val="24"/>
          <w:lang w:eastAsia="zh-TW"/>
        </w:rPr>
        <w:t xml:space="preserve">, </w:t>
      </w:r>
      <w:r w:rsidRPr="46004E5B" w:rsidR="28510858">
        <w:rPr>
          <w:rFonts w:ascii="Times New Roman" w:hAnsi="Times New Roman" w:eastAsia="PMingLiU" w:cs="Times New Roman"/>
          <w:sz w:val="24"/>
          <w:szCs w:val="24"/>
          <w:lang w:eastAsia="zh-TW"/>
        </w:rPr>
        <w:t xml:space="preserve">properly, </w:t>
      </w:r>
      <w:r w:rsidRPr="46004E5B" w:rsidR="56698CED">
        <w:rPr>
          <w:rFonts w:ascii="Times New Roman" w:hAnsi="Times New Roman" w:eastAsia="PMingLiU" w:cs="Times New Roman"/>
          <w:sz w:val="24"/>
          <w:szCs w:val="24"/>
          <w:lang w:eastAsia="zh-TW"/>
        </w:rPr>
        <w:t xml:space="preserve">the decision of the related issue may not </w:t>
      </w:r>
      <w:r w:rsidRPr="46004E5B" w:rsidR="660B1F6B">
        <w:rPr>
          <w:rFonts w:ascii="Times New Roman" w:hAnsi="Times New Roman" w:eastAsia="PMingLiU" w:cs="Times New Roman"/>
          <w:sz w:val="24"/>
          <w:szCs w:val="24"/>
          <w:lang w:eastAsia="zh-TW"/>
        </w:rPr>
        <w:t xml:space="preserve">be assessed </w:t>
      </w:r>
      <w:r w:rsidRPr="46004E5B" w:rsidR="567B5DBD">
        <w:rPr>
          <w:rFonts w:ascii="Times New Roman" w:hAnsi="Times New Roman" w:eastAsia="PMingLiU" w:cs="Times New Roman"/>
          <w:sz w:val="24"/>
          <w:szCs w:val="24"/>
          <w:lang w:eastAsia="zh-TW"/>
        </w:rPr>
        <w:t>as</w:t>
      </w:r>
      <w:r w:rsidRPr="46004E5B" w:rsidR="660B1F6B">
        <w:rPr>
          <w:rFonts w:ascii="Times New Roman" w:hAnsi="Times New Roman" w:eastAsia="PMingLiU" w:cs="Times New Roman"/>
          <w:sz w:val="24"/>
          <w:szCs w:val="24"/>
          <w:lang w:eastAsia="zh-TW"/>
        </w:rPr>
        <w:t xml:space="preserve"> </w:t>
      </w:r>
      <w:r w:rsidRPr="46004E5B" w:rsidR="17682BC1">
        <w:rPr>
          <w:rFonts w:ascii="Times New Roman" w:hAnsi="Times New Roman" w:eastAsia="PMingLiU" w:cs="Times New Roman"/>
          <w:sz w:val="24"/>
          <w:szCs w:val="24"/>
          <w:lang w:eastAsia="zh-TW"/>
        </w:rPr>
        <w:t>evidence based</w:t>
      </w:r>
      <w:r w:rsidRPr="46004E5B" w:rsidR="567B5DBD">
        <w:rPr>
          <w:rFonts w:ascii="Times New Roman" w:hAnsi="Times New Roman" w:eastAsia="PMingLiU" w:cs="Times New Roman"/>
          <w:sz w:val="24"/>
          <w:szCs w:val="24"/>
          <w:lang w:eastAsia="zh-TW"/>
        </w:rPr>
        <w:t xml:space="preserve">. The </w:t>
      </w:r>
      <w:r w:rsidRPr="46004E5B" w:rsidR="56211AA8">
        <w:rPr>
          <w:rFonts w:ascii="Times New Roman" w:hAnsi="Times New Roman" w:eastAsia="PMingLiU" w:cs="Times New Roman"/>
          <w:sz w:val="24"/>
          <w:szCs w:val="24"/>
          <w:lang w:eastAsia="zh-TW"/>
        </w:rPr>
        <w:t xml:space="preserve">individual’s interest may </w:t>
      </w:r>
      <w:r w:rsidRPr="46004E5B" w:rsidR="5BA487B5">
        <w:rPr>
          <w:rFonts w:ascii="Times New Roman" w:hAnsi="Times New Roman" w:eastAsia="PMingLiU" w:cs="Times New Roman"/>
          <w:sz w:val="24"/>
          <w:szCs w:val="24"/>
          <w:lang w:eastAsia="zh-TW"/>
        </w:rPr>
        <w:t xml:space="preserve">affect the decision of colleagues </w:t>
      </w:r>
      <w:r w:rsidRPr="46004E5B" w:rsidR="59CD84F2">
        <w:rPr>
          <w:rFonts w:ascii="Times New Roman" w:hAnsi="Times New Roman" w:eastAsia="PMingLiU" w:cs="Times New Roman"/>
          <w:sz w:val="24"/>
          <w:szCs w:val="24"/>
          <w:lang w:eastAsia="zh-TW"/>
        </w:rPr>
        <w:t xml:space="preserve">who </w:t>
      </w:r>
      <w:r w:rsidRPr="46004E5B" w:rsidR="17B07074">
        <w:rPr>
          <w:rFonts w:ascii="Times New Roman" w:hAnsi="Times New Roman" w:eastAsia="PMingLiU" w:cs="Times New Roman"/>
          <w:sz w:val="24"/>
          <w:szCs w:val="24"/>
          <w:lang w:eastAsia="zh-TW"/>
        </w:rPr>
        <w:t>may</w:t>
      </w:r>
      <w:r w:rsidRPr="46004E5B" w:rsidR="2EB8D0D5">
        <w:rPr>
          <w:rFonts w:ascii="Times New Roman" w:hAnsi="Times New Roman" w:eastAsia="PMingLiU" w:cs="Times New Roman"/>
          <w:sz w:val="24"/>
          <w:szCs w:val="24"/>
          <w:lang w:eastAsia="zh-TW"/>
        </w:rPr>
        <w:t xml:space="preserve"> be responsible </w:t>
      </w:r>
      <w:r w:rsidRPr="46004E5B" w:rsidR="3D82D10A">
        <w:rPr>
          <w:rFonts w:ascii="Times New Roman" w:hAnsi="Times New Roman" w:eastAsia="PMingLiU" w:cs="Times New Roman"/>
          <w:sz w:val="24"/>
          <w:szCs w:val="24"/>
          <w:lang w:eastAsia="zh-TW"/>
        </w:rPr>
        <w:t>for</w:t>
      </w:r>
      <w:r w:rsidRPr="46004E5B" w:rsidR="79A3465F">
        <w:rPr>
          <w:rFonts w:ascii="Times New Roman" w:hAnsi="Times New Roman" w:eastAsia="PMingLiU" w:cs="Times New Roman"/>
          <w:sz w:val="24"/>
          <w:szCs w:val="24"/>
          <w:lang w:eastAsia="zh-TW"/>
        </w:rPr>
        <w:t xml:space="preserve"> </w:t>
      </w:r>
      <w:r w:rsidRPr="46004E5B" w:rsidR="3FCCD82B">
        <w:rPr>
          <w:rFonts w:ascii="Times New Roman" w:hAnsi="Times New Roman" w:eastAsia="PMingLiU" w:cs="Times New Roman"/>
          <w:sz w:val="24"/>
          <w:szCs w:val="24"/>
          <w:lang w:eastAsia="zh-TW"/>
        </w:rPr>
        <w:t>another company</w:t>
      </w:r>
      <w:r w:rsidRPr="46004E5B" w:rsidR="79A3465F">
        <w:rPr>
          <w:rFonts w:ascii="Times New Roman" w:hAnsi="Times New Roman" w:eastAsia="PMingLiU" w:cs="Times New Roman"/>
          <w:sz w:val="24"/>
          <w:szCs w:val="24"/>
          <w:lang w:eastAsia="zh-TW"/>
        </w:rPr>
        <w:t xml:space="preserve"> having </w:t>
      </w:r>
      <w:r w:rsidRPr="46004E5B" w:rsidR="3FCCD82B">
        <w:rPr>
          <w:rFonts w:ascii="Times New Roman" w:hAnsi="Times New Roman" w:eastAsia="PMingLiU" w:cs="Times New Roman"/>
          <w:sz w:val="24"/>
          <w:szCs w:val="24"/>
          <w:lang w:eastAsia="zh-TW"/>
        </w:rPr>
        <w:t>business relationships with Tsui Wah</w:t>
      </w:r>
      <w:r w:rsidRPr="46004E5B" w:rsidR="59CD84F2">
        <w:rPr>
          <w:rFonts w:ascii="Times New Roman" w:hAnsi="Times New Roman" w:eastAsia="PMingLiU" w:cs="Times New Roman"/>
          <w:sz w:val="24"/>
          <w:szCs w:val="24"/>
          <w:lang w:eastAsia="zh-TW"/>
        </w:rPr>
        <w:t xml:space="preserve">, e.g., </w:t>
      </w:r>
      <w:r w:rsidRPr="46004E5B" w:rsidR="10741307">
        <w:rPr>
          <w:rFonts w:ascii="Times New Roman" w:hAnsi="Times New Roman" w:eastAsia="PMingLiU" w:cs="Times New Roman"/>
          <w:sz w:val="24"/>
          <w:szCs w:val="24"/>
          <w:lang w:eastAsia="zh-TW"/>
        </w:rPr>
        <w:t xml:space="preserve">the </w:t>
      </w:r>
      <w:r w:rsidRPr="46004E5B" w:rsidR="2E972705">
        <w:rPr>
          <w:rFonts w:ascii="Times New Roman" w:hAnsi="Times New Roman" w:eastAsia="PMingLiU" w:cs="Times New Roman"/>
          <w:sz w:val="24"/>
          <w:szCs w:val="24"/>
          <w:lang w:eastAsia="zh-TW"/>
        </w:rPr>
        <w:t>selection of food suppliers</w:t>
      </w:r>
      <w:r w:rsidRPr="46004E5B" w:rsidR="10741307">
        <w:rPr>
          <w:rFonts w:ascii="Times New Roman" w:hAnsi="Times New Roman" w:eastAsia="PMingLiU" w:cs="Times New Roman"/>
          <w:sz w:val="24"/>
          <w:szCs w:val="24"/>
          <w:lang w:eastAsia="zh-TW"/>
        </w:rPr>
        <w:t xml:space="preserve">. </w:t>
      </w:r>
      <w:r w:rsidRPr="46004E5B" w:rsidR="6175BCF1">
        <w:rPr>
          <w:rFonts w:ascii="Times New Roman" w:hAnsi="Times New Roman" w:eastAsia="PMingLiU" w:cs="Times New Roman"/>
          <w:sz w:val="24"/>
          <w:szCs w:val="24"/>
          <w:lang w:eastAsia="zh-TW"/>
        </w:rPr>
        <w:t xml:space="preserve">It may directly affect the advantages of the company </w:t>
      </w:r>
      <w:r w:rsidRPr="46004E5B" w:rsidR="1CD23BA1">
        <w:rPr>
          <w:rFonts w:ascii="Times New Roman" w:hAnsi="Times New Roman" w:eastAsia="PMingLiU" w:cs="Times New Roman"/>
          <w:sz w:val="24"/>
          <w:szCs w:val="24"/>
          <w:lang w:eastAsia="zh-TW"/>
        </w:rPr>
        <w:t xml:space="preserve">and investors. </w:t>
      </w:r>
      <w:r w:rsidRPr="46004E5B" w:rsidR="10741307">
        <w:rPr>
          <w:rFonts w:ascii="Times New Roman" w:hAnsi="Times New Roman" w:eastAsia="PMingLiU" w:cs="Times New Roman"/>
          <w:sz w:val="24"/>
          <w:szCs w:val="24"/>
          <w:lang w:eastAsia="zh-TW"/>
        </w:rPr>
        <w:t>Tsui Wah should</w:t>
      </w:r>
      <w:r w:rsidRPr="46004E5B" w:rsidR="1CD23BA1">
        <w:rPr>
          <w:rFonts w:ascii="Times New Roman" w:hAnsi="Times New Roman" w:eastAsia="PMingLiU" w:cs="Times New Roman"/>
          <w:sz w:val="24"/>
          <w:szCs w:val="24"/>
          <w:lang w:eastAsia="zh-TW"/>
        </w:rPr>
        <w:t xml:space="preserve"> develop </w:t>
      </w:r>
      <w:r w:rsidRPr="46004E5B" w:rsidR="1D7F5859">
        <w:rPr>
          <w:rFonts w:ascii="Times New Roman" w:hAnsi="Times New Roman" w:eastAsia="PMingLiU" w:cs="Times New Roman"/>
          <w:sz w:val="24"/>
          <w:szCs w:val="24"/>
          <w:lang w:eastAsia="zh-TW"/>
        </w:rPr>
        <w:t xml:space="preserve">a comprehensive </w:t>
      </w:r>
      <w:r w:rsidRPr="46004E5B" w:rsidR="083C168C">
        <w:rPr>
          <w:rFonts w:ascii="Times New Roman" w:hAnsi="Times New Roman" w:eastAsia="PMingLiU" w:cs="Times New Roman"/>
          <w:sz w:val="24"/>
          <w:szCs w:val="24"/>
          <w:lang w:eastAsia="zh-TW"/>
        </w:rPr>
        <w:t xml:space="preserve">mechanism to manage </w:t>
      </w:r>
      <w:r w:rsidRPr="46004E5B" w:rsidR="17B07074">
        <w:rPr>
          <w:rFonts w:ascii="Times New Roman" w:hAnsi="Times New Roman" w:eastAsia="PMingLiU" w:cs="Times New Roman"/>
          <w:sz w:val="24"/>
          <w:szCs w:val="24"/>
          <w:lang w:eastAsia="zh-TW"/>
        </w:rPr>
        <w:t xml:space="preserve">the </w:t>
      </w:r>
      <w:r w:rsidRPr="46004E5B" w:rsidR="5C72CCA0">
        <w:rPr>
          <w:rFonts w:ascii="Times New Roman" w:hAnsi="Times New Roman" w:eastAsia="PMingLiU" w:cs="Times New Roman"/>
          <w:sz w:val="24"/>
          <w:szCs w:val="24"/>
          <w:lang w:eastAsia="zh-TW"/>
        </w:rPr>
        <w:t>interests of employees.</w:t>
      </w:r>
    </w:p>
    <w:p w:rsidRPr="00EE705E" w:rsidR="00753EA0" w:rsidP="006E630F" w:rsidRDefault="00753EA0" w14:paraId="04B06C73" w14:textId="2FE17205">
      <w:pPr>
        <w:pStyle w:val="ListParagraph"/>
        <w:numPr>
          <w:ilvl w:val="0"/>
          <w:numId w:val="11"/>
        </w:numPr>
        <w:tabs>
          <w:tab w:val="left" w:pos="142"/>
        </w:tabs>
        <w:spacing w:after="40" w:line="360" w:lineRule="auto"/>
        <w:ind w:left="425" w:hanging="425"/>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Asymmetry of information</w:t>
      </w:r>
      <w:r w:rsidR="00EE705E">
        <w:rPr>
          <w:rFonts w:ascii="Times New Roman" w:hAnsi="Times New Roman" w:eastAsia="PMingLiU" w:cs="Times New Roman"/>
          <w:sz w:val="24"/>
          <w:szCs w:val="24"/>
          <w:lang w:eastAsia="zh-TW"/>
        </w:rPr>
        <w:t xml:space="preserve">: </w:t>
      </w:r>
      <w:r w:rsidRPr="00EE705E" w:rsidR="00806468">
        <w:rPr>
          <w:rFonts w:ascii="Times New Roman" w:hAnsi="Times New Roman" w:eastAsia="PMingLiU" w:cs="Times New Roman"/>
          <w:sz w:val="24"/>
          <w:szCs w:val="24"/>
          <w:lang w:eastAsia="zh-TW"/>
        </w:rPr>
        <w:t xml:space="preserve">The </w:t>
      </w:r>
      <w:r w:rsidRPr="00EE705E" w:rsidR="00870C0B">
        <w:rPr>
          <w:rFonts w:ascii="Times New Roman" w:hAnsi="Times New Roman" w:eastAsia="PMingLiU" w:cs="Times New Roman"/>
          <w:sz w:val="24"/>
          <w:szCs w:val="24"/>
          <w:lang w:eastAsia="zh-TW"/>
        </w:rPr>
        <w:t xml:space="preserve">distribution of sensitive information should </w:t>
      </w:r>
      <w:r w:rsidRPr="00EE705E" w:rsidR="00B90A8F">
        <w:rPr>
          <w:rFonts w:ascii="Times New Roman" w:hAnsi="Times New Roman" w:eastAsia="PMingLiU" w:cs="Times New Roman"/>
          <w:sz w:val="24"/>
          <w:szCs w:val="24"/>
          <w:lang w:eastAsia="zh-TW"/>
        </w:rPr>
        <w:t>be kept</w:t>
      </w:r>
      <w:r w:rsidRPr="00EE705E" w:rsidR="001C7E4C">
        <w:rPr>
          <w:rFonts w:ascii="Times New Roman" w:hAnsi="Times New Roman" w:eastAsia="PMingLiU" w:cs="Times New Roman"/>
          <w:sz w:val="24"/>
          <w:szCs w:val="24"/>
          <w:lang w:eastAsia="zh-TW"/>
        </w:rPr>
        <w:t xml:space="preserve"> </w:t>
      </w:r>
      <w:r w:rsidRPr="00EE705E" w:rsidR="00080477">
        <w:rPr>
          <w:rFonts w:ascii="Times New Roman" w:hAnsi="Times New Roman" w:eastAsia="PMingLiU" w:cs="Times New Roman"/>
          <w:sz w:val="24"/>
          <w:szCs w:val="24"/>
          <w:lang w:eastAsia="zh-TW"/>
        </w:rPr>
        <w:t xml:space="preserve">in a proper way to guarantee consistency </w:t>
      </w:r>
      <w:r w:rsidRPr="00EE705E" w:rsidR="00B90A8F">
        <w:rPr>
          <w:rFonts w:ascii="Times New Roman" w:hAnsi="Times New Roman" w:eastAsia="PMingLiU" w:cs="Times New Roman"/>
          <w:sz w:val="24"/>
          <w:szCs w:val="24"/>
          <w:lang w:eastAsia="zh-TW"/>
        </w:rPr>
        <w:t>and accuracy</w:t>
      </w:r>
      <w:r w:rsidRPr="00EE705E" w:rsidR="000611AA">
        <w:rPr>
          <w:rFonts w:ascii="Times New Roman" w:hAnsi="Times New Roman" w:eastAsia="PMingLiU" w:cs="Times New Roman"/>
          <w:sz w:val="24"/>
          <w:szCs w:val="24"/>
          <w:lang w:eastAsia="zh-TW"/>
        </w:rPr>
        <w:t xml:space="preserve">. </w:t>
      </w:r>
      <w:proofErr w:type="gramStart"/>
      <w:r w:rsidRPr="00EE705E" w:rsidR="000611AA">
        <w:rPr>
          <w:rFonts w:ascii="Times New Roman" w:hAnsi="Times New Roman" w:eastAsia="PMingLiU" w:cs="Times New Roman"/>
          <w:sz w:val="24"/>
          <w:szCs w:val="24"/>
          <w:lang w:eastAsia="zh-TW"/>
        </w:rPr>
        <w:t>As a listed company, the core information</w:t>
      </w:r>
      <w:proofErr w:type="gramEnd"/>
      <w:r w:rsidRPr="00EE705E" w:rsidR="000611AA">
        <w:rPr>
          <w:rFonts w:ascii="Times New Roman" w:hAnsi="Times New Roman" w:eastAsia="PMingLiU" w:cs="Times New Roman"/>
          <w:sz w:val="24"/>
          <w:szCs w:val="24"/>
          <w:lang w:eastAsia="zh-TW"/>
        </w:rPr>
        <w:t xml:space="preserve"> may </w:t>
      </w:r>
      <w:r w:rsidRPr="00EE705E" w:rsidR="00F51D30">
        <w:rPr>
          <w:rFonts w:ascii="Times New Roman" w:hAnsi="Times New Roman" w:eastAsia="PMingLiU" w:cs="Times New Roman"/>
          <w:sz w:val="24"/>
          <w:szCs w:val="24"/>
          <w:lang w:eastAsia="zh-TW"/>
        </w:rPr>
        <w:t>influence the stock price</w:t>
      </w:r>
      <w:r w:rsidRPr="00EE705E" w:rsidR="00B720F9">
        <w:rPr>
          <w:rFonts w:ascii="Times New Roman" w:hAnsi="Times New Roman" w:eastAsia="PMingLiU" w:cs="Times New Roman"/>
          <w:sz w:val="24"/>
          <w:szCs w:val="24"/>
          <w:lang w:eastAsia="zh-TW"/>
        </w:rPr>
        <w:t>, from</w:t>
      </w:r>
      <w:r w:rsidRPr="00EE705E" w:rsidR="00B67DCC">
        <w:rPr>
          <w:rFonts w:ascii="Times New Roman" w:hAnsi="Times New Roman" w:eastAsia="PMingLiU" w:cs="Times New Roman"/>
          <w:sz w:val="24"/>
          <w:szCs w:val="24"/>
          <w:lang w:eastAsia="zh-TW"/>
        </w:rPr>
        <w:t xml:space="preserve"> which the </w:t>
      </w:r>
      <w:r w:rsidRPr="00EE705E" w:rsidR="00B720F9">
        <w:rPr>
          <w:rFonts w:ascii="Times New Roman" w:hAnsi="Times New Roman" w:eastAsia="PMingLiU" w:cs="Times New Roman"/>
          <w:sz w:val="24"/>
          <w:szCs w:val="24"/>
          <w:lang w:eastAsia="zh-TW"/>
        </w:rPr>
        <w:t xml:space="preserve">benefit of the </w:t>
      </w:r>
      <w:r w:rsidRPr="00EE705E" w:rsidR="00760827">
        <w:rPr>
          <w:rFonts w:ascii="Times New Roman" w:hAnsi="Times New Roman" w:eastAsia="PMingLiU" w:cs="Times New Roman"/>
          <w:sz w:val="24"/>
          <w:szCs w:val="24"/>
          <w:lang w:eastAsia="zh-TW"/>
        </w:rPr>
        <w:t>stake</w:t>
      </w:r>
      <w:r w:rsidRPr="00EE705E" w:rsidR="00B720F9">
        <w:rPr>
          <w:rFonts w:ascii="Times New Roman" w:hAnsi="Times New Roman" w:eastAsia="PMingLiU" w:cs="Times New Roman"/>
          <w:sz w:val="24"/>
          <w:szCs w:val="24"/>
          <w:lang w:eastAsia="zh-TW"/>
        </w:rPr>
        <w:t xml:space="preserve">holders </w:t>
      </w:r>
      <w:r w:rsidRPr="00EE705E" w:rsidR="00760827">
        <w:rPr>
          <w:rFonts w:ascii="Times New Roman" w:hAnsi="Times New Roman" w:eastAsia="PMingLiU" w:cs="Times New Roman"/>
          <w:sz w:val="24"/>
          <w:szCs w:val="24"/>
          <w:lang w:eastAsia="zh-TW"/>
        </w:rPr>
        <w:t>may be affected. Tsui Wah should have a s</w:t>
      </w:r>
      <w:r w:rsidRPr="00EE705E" w:rsidR="004C7653">
        <w:rPr>
          <w:rFonts w:ascii="Times New Roman" w:hAnsi="Times New Roman" w:eastAsia="PMingLiU" w:cs="Times New Roman"/>
          <w:sz w:val="24"/>
          <w:szCs w:val="24"/>
          <w:lang w:eastAsia="zh-TW"/>
        </w:rPr>
        <w:t xml:space="preserve">evere procedure to monitor the distribution of the information. </w:t>
      </w:r>
    </w:p>
    <w:p w:rsidRPr="006E118B" w:rsidR="00AD7571" w:rsidP="006E118B" w:rsidRDefault="00037971" w14:paraId="38946B65" w14:textId="4DCD4301">
      <w:pPr>
        <w:pStyle w:val="ListParagraph"/>
        <w:numPr>
          <w:ilvl w:val="0"/>
          <w:numId w:val="11"/>
        </w:numPr>
        <w:tabs>
          <w:tab w:val="left" w:pos="142"/>
        </w:tabs>
        <w:spacing w:line="360" w:lineRule="auto"/>
        <w:ind w:left="426" w:hanging="426"/>
        <w:jc w:val="both"/>
        <w:rPr>
          <w:rFonts w:ascii="Times New Roman" w:hAnsi="Times New Roman" w:eastAsia="PMingLiU" w:cs="Times New Roman"/>
          <w:sz w:val="24"/>
          <w:szCs w:val="24"/>
          <w:lang w:eastAsia="zh-TW"/>
        </w:rPr>
      </w:pPr>
      <w:r w:rsidRPr="128F8226">
        <w:rPr>
          <w:rFonts w:ascii="Times New Roman" w:hAnsi="Times New Roman" w:eastAsia="PMingLiU" w:cs="Times New Roman"/>
          <w:sz w:val="24"/>
          <w:szCs w:val="24"/>
          <w:lang w:eastAsia="zh-TW"/>
        </w:rPr>
        <w:t>Separation between ownership and management</w:t>
      </w:r>
      <w:r w:rsidRPr="128F8226" w:rsidR="006E118B">
        <w:rPr>
          <w:rFonts w:ascii="Times New Roman" w:hAnsi="Times New Roman" w:eastAsia="PMingLiU" w:cs="Times New Roman"/>
          <w:sz w:val="24"/>
          <w:szCs w:val="24"/>
          <w:lang w:eastAsia="zh-TW"/>
        </w:rPr>
        <w:t xml:space="preserve">: </w:t>
      </w:r>
      <w:r w:rsidRPr="128F8226" w:rsidR="009119F3">
        <w:rPr>
          <w:rFonts w:ascii="Times New Roman" w:hAnsi="Times New Roman" w:eastAsia="PMingLiU" w:cs="Times New Roman"/>
          <w:sz w:val="24"/>
          <w:szCs w:val="24"/>
          <w:lang w:eastAsia="zh-TW"/>
        </w:rPr>
        <w:t>T</w:t>
      </w:r>
      <w:r w:rsidRPr="128F8226" w:rsidR="0036569E">
        <w:rPr>
          <w:rFonts w:ascii="Times New Roman" w:hAnsi="Times New Roman" w:eastAsia="PMingLiU" w:cs="Times New Roman"/>
          <w:sz w:val="24"/>
          <w:szCs w:val="24"/>
          <w:lang w:eastAsia="zh-TW"/>
        </w:rPr>
        <w:t>he dual</w:t>
      </w:r>
      <w:r w:rsidRPr="128F8226" w:rsidR="003B75E8">
        <w:rPr>
          <w:rFonts w:ascii="Times New Roman" w:hAnsi="Times New Roman" w:eastAsia="PMingLiU" w:cs="Times New Roman"/>
          <w:sz w:val="24"/>
          <w:szCs w:val="24"/>
          <w:lang w:eastAsia="zh-TW"/>
        </w:rPr>
        <w:t xml:space="preserve"> roles of the </w:t>
      </w:r>
      <w:r w:rsidRPr="128F8226" w:rsidR="00D417DE">
        <w:rPr>
          <w:rFonts w:ascii="Times New Roman" w:hAnsi="Times New Roman" w:eastAsia="PMingLiU" w:cs="Times New Roman"/>
          <w:sz w:val="24"/>
          <w:szCs w:val="24"/>
          <w:lang w:eastAsia="zh-TW"/>
        </w:rPr>
        <w:t>individual should be avoid</w:t>
      </w:r>
      <w:r w:rsidRPr="128F8226" w:rsidR="000752AE">
        <w:rPr>
          <w:rFonts w:ascii="Times New Roman" w:hAnsi="Times New Roman" w:eastAsia="PMingLiU" w:cs="Times New Roman"/>
          <w:sz w:val="24"/>
          <w:szCs w:val="24"/>
          <w:lang w:eastAsia="zh-TW"/>
        </w:rPr>
        <w:t xml:space="preserve">ed to </w:t>
      </w:r>
      <w:proofErr w:type="spellStart"/>
      <w:r w:rsidRPr="128F8226" w:rsidR="000752AE">
        <w:rPr>
          <w:rFonts w:ascii="Times New Roman" w:hAnsi="Times New Roman" w:eastAsia="PMingLiU" w:cs="Times New Roman"/>
          <w:sz w:val="24"/>
          <w:szCs w:val="24"/>
          <w:lang w:eastAsia="zh-TW"/>
        </w:rPr>
        <w:t>minimise</w:t>
      </w:r>
      <w:proofErr w:type="spellEnd"/>
      <w:r w:rsidRPr="128F8226" w:rsidR="000752AE">
        <w:rPr>
          <w:rFonts w:ascii="Times New Roman" w:hAnsi="Times New Roman" w:eastAsia="PMingLiU" w:cs="Times New Roman"/>
          <w:sz w:val="24"/>
          <w:szCs w:val="24"/>
          <w:lang w:eastAsia="zh-TW"/>
        </w:rPr>
        <w:t xml:space="preserve"> the</w:t>
      </w:r>
      <w:r w:rsidRPr="128F8226" w:rsidR="00465764">
        <w:rPr>
          <w:rFonts w:ascii="Times New Roman" w:hAnsi="Times New Roman" w:eastAsia="PMingLiU" w:cs="Times New Roman"/>
          <w:sz w:val="24"/>
          <w:szCs w:val="24"/>
          <w:lang w:eastAsia="zh-TW"/>
        </w:rPr>
        <w:t xml:space="preserve"> dual interests </w:t>
      </w:r>
      <w:r w:rsidRPr="128F8226" w:rsidR="53552EEA">
        <w:rPr>
          <w:rFonts w:ascii="Times New Roman" w:hAnsi="Times New Roman" w:eastAsia="PMingLiU" w:cs="Times New Roman"/>
          <w:sz w:val="24"/>
          <w:szCs w:val="24"/>
          <w:lang w:eastAsia="zh-TW"/>
        </w:rPr>
        <w:t>in</w:t>
      </w:r>
      <w:r w:rsidRPr="128F8226" w:rsidR="00465764">
        <w:rPr>
          <w:rFonts w:ascii="Times New Roman" w:hAnsi="Times New Roman" w:eastAsia="PMingLiU" w:cs="Times New Roman"/>
          <w:sz w:val="24"/>
          <w:szCs w:val="24"/>
          <w:lang w:eastAsia="zh-TW"/>
        </w:rPr>
        <w:t xml:space="preserve"> some decision-making. Sometimes, </w:t>
      </w:r>
      <w:r w:rsidRPr="128F8226" w:rsidR="00273670">
        <w:rPr>
          <w:rFonts w:ascii="Times New Roman" w:hAnsi="Times New Roman" w:eastAsia="PMingLiU" w:cs="Times New Roman"/>
          <w:sz w:val="24"/>
          <w:szCs w:val="24"/>
          <w:lang w:eastAsia="zh-TW"/>
        </w:rPr>
        <w:t xml:space="preserve">the related individual should avoid attending </w:t>
      </w:r>
      <w:proofErr w:type="gramStart"/>
      <w:r w:rsidRPr="128F8226" w:rsidR="00273670">
        <w:rPr>
          <w:rFonts w:ascii="Times New Roman" w:hAnsi="Times New Roman" w:eastAsia="PMingLiU" w:cs="Times New Roman"/>
          <w:sz w:val="24"/>
          <w:szCs w:val="24"/>
          <w:lang w:eastAsia="zh-TW"/>
        </w:rPr>
        <w:t>particular meetings</w:t>
      </w:r>
      <w:proofErr w:type="gramEnd"/>
      <w:r w:rsidRPr="128F8226" w:rsidR="00273670">
        <w:rPr>
          <w:rFonts w:ascii="Times New Roman" w:hAnsi="Times New Roman" w:eastAsia="PMingLiU" w:cs="Times New Roman"/>
          <w:sz w:val="24"/>
          <w:szCs w:val="24"/>
          <w:lang w:eastAsia="zh-TW"/>
        </w:rPr>
        <w:t xml:space="preserve"> if </w:t>
      </w:r>
      <w:r w:rsidRPr="128F8226" w:rsidR="00C248EE">
        <w:rPr>
          <w:rFonts w:ascii="Times New Roman" w:hAnsi="Times New Roman" w:eastAsia="PMingLiU" w:cs="Times New Roman"/>
          <w:sz w:val="24"/>
          <w:szCs w:val="24"/>
          <w:lang w:eastAsia="zh-TW"/>
        </w:rPr>
        <w:t xml:space="preserve">the meeting’s agenda </w:t>
      </w:r>
      <w:r w:rsidRPr="128F8226" w:rsidR="00846EE4">
        <w:rPr>
          <w:rFonts w:ascii="Times New Roman" w:hAnsi="Times New Roman" w:eastAsia="PMingLiU" w:cs="Times New Roman"/>
          <w:sz w:val="24"/>
          <w:szCs w:val="24"/>
          <w:lang w:eastAsia="zh-TW"/>
        </w:rPr>
        <w:t>embraces</w:t>
      </w:r>
      <w:r w:rsidRPr="128F8226" w:rsidR="00C248EE">
        <w:rPr>
          <w:rFonts w:ascii="Times New Roman" w:hAnsi="Times New Roman" w:eastAsia="PMingLiU" w:cs="Times New Roman"/>
          <w:sz w:val="24"/>
          <w:szCs w:val="24"/>
          <w:lang w:eastAsia="zh-TW"/>
        </w:rPr>
        <w:t xml:space="preserve"> t</w:t>
      </w:r>
      <w:r w:rsidRPr="128F8226" w:rsidR="00846EE4">
        <w:rPr>
          <w:rFonts w:ascii="Times New Roman" w:hAnsi="Times New Roman" w:eastAsia="PMingLiU" w:cs="Times New Roman"/>
          <w:sz w:val="24"/>
          <w:szCs w:val="24"/>
          <w:lang w:eastAsia="zh-TW"/>
        </w:rPr>
        <w:t xml:space="preserve">he individual’s interests. </w:t>
      </w:r>
    </w:p>
    <w:p w:rsidRPr="006E118B" w:rsidR="00D64655" w:rsidP="006E118B" w:rsidRDefault="00B67FDB" w14:paraId="7F1671DE" w14:textId="5FFA43AD">
      <w:pPr>
        <w:pStyle w:val="ListParagraph"/>
        <w:numPr>
          <w:ilvl w:val="0"/>
          <w:numId w:val="11"/>
        </w:numPr>
        <w:tabs>
          <w:tab w:val="left" w:pos="142"/>
        </w:tabs>
        <w:spacing w:line="360" w:lineRule="auto"/>
        <w:ind w:left="426"/>
        <w:jc w:val="both"/>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Independence of the Board</w:t>
      </w:r>
      <w:r w:rsidR="006E118B">
        <w:rPr>
          <w:rFonts w:ascii="Times New Roman" w:hAnsi="Times New Roman" w:eastAsia="PMingLiU" w:cs="Times New Roman"/>
          <w:sz w:val="24"/>
          <w:szCs w:val="24"/>
          <w:lang w:eastAsia="zh-TW"/>
        </w:rPr>
        <w:t xml:space="preserve">: </w:t>
      </w:r>
      <w:r w:rsidRPr="006E118B" w:rsidR="00A62834">
        <w:rPr>
          <w:rFonts w:ascii="Times New Roman" w:hAnsi="Times New Roman" w:eastAsia="PMingLiU" w:cs="Times New Roman"/>
          <w:sz w:val="24"/>
          <w:szCs w:val="24"/>
          <w:lang w:eastAsia="zh-TW"/>
        </w:rPr>
        <w:t xml:space="preserve">The </w:t>
      </w:r>
      <w:r w:rsidRPr="006E118B" w:rsidR="00AF21FF">
        <w:rPr>
          <w:rFonts w:ascii="Times New Roman" w:hAnsi="Times New Roman" w:eastAsia="PMingLiU" w:cs="Times New Roman"/>
          <w:sz w:val="24"/>
          <w:szCs w:val="24"/>
          <w:lang w:eastAsia="zh-TW"/>
        </w:rPr>
        <w:t xml:space="preserve">board should </w:t>
      </w:r>
      <w:r w:rsidRPr="006E118B" w:rsidR="00EE4D20">
        <w:rPr>
          <w:rFonts w:ascii="Times New Roman" w:hAnsi="Times New Roman" w:eastAsia="PMingLiU" w:cs="Times New Roman"/>
          <w:sz w:val="24"/>
          <w:szCs w:val="24"/>
          <w:lang w:eastAsia="zh-TW"/>
        </w:rPr>
        <w:t xml:space="preserve">maintain a certain level of </w:t>
      </w:r>
      <w:r w:rsidRPr="006E118B" w:rsidR="00977752">
        <w:rPr>
          <w:rFonts w:ascii="Times New Roman" w:hAnsi="Times New Roman" w:eastAsia="PMingLiU" w:cs="Times New Roman"/>
          <w:sz w:val="24"/>
          <w:szCs w:val="24"/>
          <w:lang w:eastAsia="zh-TW"/>
        </w:rPr>
        <w:t>independence</w:t>
      </w:r>
      <w:r w:rsidRPr="006E118B" w:rsidR="006D77A0">
        <w:rPr>
          <w:rFonts w:ascii="Times New Roman" w:hAnsi="Times New Roman" w:eastAsia="PMingLiU" w:cs="Times New Roman"/>
          <w:sz w:val="24"/>
          <w:szCs w:val="24"/>
          <w:lang w:eastAsia="zh-TW"/>
        </w:rPr>
        <w:t xml:space="preserve"> in the </w:t>
      </w:r>
      <w:r w:rsidRPr="006E118B" w:rsidR="00224246">
        <w:rPr>
          <w:rFonts w:ascii="Times New Roman" w:hAnsi="Times New Roman" w:eastAsia="PMingLiU" w:cs="Times New Roman"/>
          <w:sz w:val="24"/>
          <w:szCs w:val="24"/>
          <w:lang w:eastAsia="zh-TW"/>
        </w:rPr>
        <w:t xml:space="preserve">board meeting. Therefore, independent </w:t>
      </w:r>
      <w:r w:rsidRPr="006E118B" w:rsidR="00D64655">
        <w:rPr>
          <w:rFonts w:ascii="Times New Roman" w:hAnsi="Times New Roman" w:eastAsia="PMingLiU" w:cs="Times New Roman"/>
          <w:sz w:val="24"/>
          <w:szCs w:val="24"/>
          <w:lang w:eastAsia="zh-TW"/>
        </w:rPr>
        <w:t>non-executive directors</w:t>
      </w:r>
      <w:r w:rsidRPr="006E118B" w:rsidR="00224246">
        <w:rPr>
          <w:rFonts w:ascii="Times New Roman" w:hAnsi="Times New Roman" w:eastAsia="PMingLiU" w:cs="Times New Roman"/>
          <w:sz w:val="24"/>
          <w:szCs w:val="24"/>
          <w:lang w:eastAsia="zh-TW"/>
        </w:rPr>
        <w:t xml:space="preserve"> </w:t>
      </w:r>
      <w:r w:rsidRPr="006E118B" w:rsidR="00D64655">
        <w:rPr>
          <w:rFonts w:ascii="Times New Roman" w:hAnsi="Times New Roman" w:eastAsia="PMingLiU" w:cs="Times New Roman"/>
          <w:sz w:val="24"/>
          <w:szCs w:val="24"/>
          <w:lang w:eastAsia="zh-TW"/>
        </w:rPr>
        <w:t xml:space="preserve">(INEDs) </w:t>
      </w:r>
      <w:r w:rsidRPr="006E118B" w:rsidR="00224246">
        <w:rPr>
          <w:rFonts w:ascii="Times New Roman" w:hAnsi="Times New Roman" w:eastAsia="PMingLiU" w:cs="Times New Roman"/>
          <w:sz w:val="24"/>
          <w:szCs w:val="24"/>
          <w:lang w:eastAsia="zh-TW"/>
        </w:rPr>
        <w:t xml:space="preserve">shall be included in the board meeting </w:t>
      </w:r>
      <w:r w:rsidRPr="006E118B" w:rsidR="00335EA4">
        <w:rPr>
          <w:rFonts w:ascii="Times New Roman" w:hAnsi="Times New Roman" w:eastAsia="PMingLiU" w:cs="Times New Roman"/>
          <w:sz w:val="24"/>
          <w:szCs w:val="24"/>
          <w:lang w:eastAsia="zh-TW"/>
        </w:rPr>
        <w:t xml:space="preserve">to monitor the operation of the company </w:t>
      </w:r>
      <w:r w:rsidRPr="006E118B" w:rsidR="00D64655">
        <w:rPr>
          <w:rFonts w:ascii="Times New Roman" w:hAnsi="Times New Roman" w:eastAsia="PMingLiU" w:cs="Times New Roman"/>
          <w:sz w:val="24"/>
          <w:szCs w:val="24"/>
          <w:lang w:eastAsia="zh-TW"/>
        </w:rPr>
        <w:t>in</w:t>
      </w:r>
      <w:r w:rsidRPr="006E118B" w:rsidR="00335EA4">
        <w:rPr>
          <w:rFonts w:ascii="Times New Roman" w:hAnsi="Times New Roman" w:eastAsia="PMingLiU" w:cs="Times New Roman"/>
          <w:sz w:val="24"/>
          <w:szCs w:val="24"/>
          <w:lang w:eastAsia="zh-TW"/>
        </w:rPr>
        <w:t xml:space="preserve"> a </w:t>
      </w:r>
      <w:r w:rsidRPr="006E118B" w:rsidR="00D64655">
        <w:rPr>
          <w:rFonts w:ascii="Times New Roman" w:hAnsi="Times New Roman" w:eastAsia="PMingLiU" w:cs="Times New Roman"/>
          <w:sz w:val="24"/>
          <w:szCs w:val="24"/>
          <w:lang w:eastAsia="zh-TW"/>
        </w:rPr>
        <w:t>third-party</w:t>
      </w:r>
      <w:r w:rsidRPr="006E118B" w:rsidR="00335EA4">
        <w:rPr>
          <w:rFonts w:ascii="Times New Roman" w:hAnsi="Times New Roman" w:eastAsia="PMingLiU" w:cs="Times New Roman"/>
          <w:sz w:val="24"/>
          <w:szCs w:val="24"/>
          <w:lang w:eastAsia="zh-TW"/>
        </w:rPr>
        <w:t xml:space="preserve"> role. Tsui Wah already had three </w:t>
      </w:r>
      <w:r w:rsidRPr="006E118B" w:rsidR="00D64655">
        <w:rPr>
          <w:rFonts w:ascii="Times New Roman" w:hAnsi="Times New Roman" w:eastAsia="PMingLiU" w:cs="Times New Roman"/>
          <w:sz w:val="24"/>
          <w:szCs w:val="24"/>
          <w:lang w:eastAsia="zh-TW"/>
        </w:rPr>
        <w:t xml:space="preserve">(INEDs) in its board commitment. </w:t>
      </w:r>
    </w:p>
    <w:p w:rsidRPr="006E118B" w:rsidR="00417F72" w:rsidP="006E118B" w:rsidRDefault="00B62693" w14:paraId="27AEBD86" w14:textId="6B99AAB4">
      <w:pPr>
        <w:pStyle w:val="ListParagraph"/>
        <w:numPr>
          <w:ilvl w:val="0"/>
          <w:numId w:val="11"/>
        </w:numPr>
        <w:tabs>
          <w:tab w:val="left" w:pos="142"/>
        </w:tabs>
        <w:spacing w:line="360" w:lineRule="auto"/>
        <w:ind w:left="426"/>
        <w:jc w:val="both"/>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Checks and Balances</w:t>
      </w:r>
      <w:r w:rsidR="006E118B">
        <w:rPr>
          <w:rFonts w:ascii="Times New Roman" w:hAnsi="Times New Roman" w:eastAsia="PMingLiU" w:cs="Times New Roman"/>
          <w:sz w:val="24"/>
          <w:szCs w:val="24"/>
          <w:lang w:eastAsia="zh-TW"/>
        </w:rPr>
        <w:t xml:space="preserve">: </w:t>
      </w:r>
      <w:r w:rsidRPr="006E118B" w:rsidR="005D340F">
        <w:rPr>
          <w:rFonts w:ascii="Times New Roman" w:hAnsi="Times New Roman" w:eastAsia="PMingLiU" w:cs="Times New Roman"/>
          <w:sz w:val="24"/>
          <w:szCs w:val="24"/>
          <w:lang w:eastAsia="zh-TW"/>
        </w:rPr>
        <w:t>A structured</w:t>
      </w:r>
      <w:r w:rsidRPr="006E118B" w:rsidR="00367742">
        <w:rPr>
          <w:rFonts w:ascii="Times New Roman" w:hAnsi="Times New Roman" w:eastAsia="PMingLiU" w:cs="Times New Roman"/>
          <w:sz w:val="24"/>
          <w:szCs w:val="24"/>
          <w:lang w:eastAsia="zh-TW"/>
        </w:rPr>
        <w:t xml:space="preserve"> </w:t>
      </w:r>
      <w:r w:rsidRPr="006E118B" w:rsidR="005D340F">
        <w:rPr>
          <w:rFonts w:ascii="Times New Roman" w:hAnsi="Times New Roman" w:eastAsia="PMingLiU" w:cs="Times New Roman"/>
          <w:sz w:val="24"/>
          <w:szCs w:val="24"/>
          <w:lang w:eastAsia="zh-TW"/>
        </w:rPr>
        <w:t>a</w:t>
      </w:r>
      <w:r w:rsidRPr="006E118B" w:rsidR="00367742">
        <w:rPr>
          <w:rFonts w:ascii="Times New Roman" w:hAnsi="Times New Roman" w:eastAsia="PMingLiU" w:cs="Times New Roman"/>
          <w:sz w:val="24"/>
          <w:szCs w:val="24"/>
          <w:lang w:eastAsia="zh-TW"/>
        </w:rPr>
        <w:t xml:space="preserve">udit </w:t>
      </w:r>
      <w:r w:rsidRPr="006E118B" w:rsidR="005D340F">
        <w:rPr>
          <w:rFonts w:ascii="Times New Roman" w:hAnsi="Times New Roman" w:eastAsia="PMingLiU" w:cs="Times New Roman"/>
          <w:sz w:val="24"/>
          <w:szCs w:val="24"/>
          <w:lang w:eastAsia="zh-TW"/>
        </w:rPr>
        <w:t xml:space="preserve">mechanism </w:t>
      </w:r>
      <w:r w:rsidRPr="006E118B" w:rsidR="00367742">
        <w:rPr>
          <w:rFonts w:ascii="Times New Roman" w:hAnsi="Times New Roman" w:eastAsia="PMingLiU" w:cs="Times New Roman"/>
          <w:sz w:val="24"/>
          <w:szCs w:val="24"/>
          <w:lang w:eastAsia="zh-TW"/>
        </w:rPr>
        <w:t xml:space="preserve">shall be developed </w:t>
      </w:r>
      <w:r w:rsidRPr="006E118B" w:rsidR="00354E28">
        <w:rPr>
          <w:rFonts w:ascii="Times New Roman" w:hAnsi="Times New Roman" w:eastAsia="PMingLiU" w:cs="Times New Roman"/>
          <w:sz w:val="24"/>
          <w:szCs w:val="24"/>
          <w:lang w:eastAsia="zh-TW"/>
        </w:rPr>
        <w:t xml:space="preserve">to </w:t>
      </w:r>
      <w:r w:rsidRPr="006E118B" w:rsidR="00C671CB">
        <w:rPr>
          <w:rFonts w:ascii="Times New Roman" w:hAnsi="Times New Roman" w:eastAsia="PMingLiU" w:cs="Times New Roman"/>
          <w:sz w:val="24"/>
          <w:szCs w:val="24"/>
          <w:lang w:eastAsia="zh-TW"/>
        </w:rPr>
        <w:t xml:space="preserve">monitor the operations of the company to ascertain the </w:t>
      </w:r>
      <w:r w:rsidRPr="006E118B" w:rsidR="000C2104">
        <w:rPr>
          <w:rFonts w:ascii="Times New Roman" w:hAnsi="Times New Roman" w:eastAsia="PMingLiU" w:cs="Times New Roman"/>
          <w:sz w:val="24"/>
          <w:szCs w:val="24"/>
          <w:lang w:eastAsia="zh-TW"/>
        </w:rPr>
        <w:t xml:space="preserve">right procedures and </w:t>
      </w:r>
      <w:r w:rsidRPr="006E118B" w:rsidR="005D340F">
        <w:rPr>
          <w:rFonts w:ascii="Times New Roman" w:hAnsi="Times New Roman" w:eastAsia="PMingLiU" w:cs="Times New Roman"/>
          <w:sz w:val="24"/>
          <w:szCs w:val="24"/>
          <w:lang w:eastAsia="zh-TW"/>
        </w:rPr>
        <w:t xml:space="preserve">practices for every decision. </w:t>
      </w:r>
      <w:r w:rsidRPr="006E118B" w:rsidR="00D77CB1">
        <w:rPr>
          <w:rFonts w:ascii="Times New Roman" w:hAnsi="Times New Roman" w:eastAsia="PMingLiU" w:cs="Times New Roman"/>
          <w:sz w:val="24"/>
          <w:szCs w:val="24"/>
          <w:lang w:eastAsia="zh-TW"/>
        </w:rPr>
        <w:t xml:space="preserve">Both internal and external audit systems are recommended for a company. </w:t>
      </w:r>
    </w:p>
    <w:p w:rsidRPr="006E118B" w:rsidR="00663602" w:rsidP="006E118B" w:rsidRDefault="00F60563" w14:paraId="5755A469" w14:textId="339E8386">
      <w:pPr>
        <w:pStyle w:val="ListParagraph"/>
        <w:numPr>
          <w:ilvl w:val="0"/>
          <w:numId w:val="11"/>
        </w:numPr>
        <w:tabs>
          <w:tab w:val="left" w:pos="142"/>
        </w:tabs>
        <w:spacing w:line="360" w:lineRule="auto"/>
        <w:ind w:left="426"/>
        <w:jc w:val="both"/>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lastRenderedPageBreak/>
        <w:t>Compliance with Law and Regulations</w:t>
      </w:r>
      <w:r w:rsidR="006E118B">
        <w:rPr>
          <w:rFonts w:ascii="Times New Roman" w:hAnsi="Times New Roman" w:eastAsia="PMingLiU" w:cs="Times New Roman"/>
          <w:sz w:val="24"/>
          <w:szCs w:val="24"/>
          <w:lang w:eastAsia="zh-TW"/>
        </w:rPr>
        <w:t xml:space="preserve">: </w:t>
      </w:r>
      <w:r w:rsidRPr="006E118B" w:rsidR="004E46E4">
        <w:rPr>
          <w:rFonts w:ascii="Times New Roman" w:hAnsi="Times New Roman" w:eastAsia="PMingLiU" w:cs="Times New Roman"/>
          <w:sz w:val="24"/>
          <w:szCs w:val="24"/>
          <w:lang w:eastAsia="zh-TW"/>
        </w:rPr>
        <w:t xml:space="preserve">A listed company should comply with </w:t>
      </w:r>
      <w:r w:rsidRPr="006E118B" w:rsidR="00F44B34">
        <w:rPr>
          <w:rFonts w:ascii="Times New Roman" w:hAnsi="Times New Roman" w:eastAsia="PMingLiU" w:cs="Times New Roman"/>
          <w:sz w:val="24"/>
          <w:szCs w:val="24"/>
          <w:lang w:eastAsia="zh-TW"/>
        </w:rPr>
        <w:t xml:space="preserve">certain core regulations to </w:t>
      </w:r>
      <w:r w:rsidRPr="006E118B" w:rsidR="007F471B">
        <w:rPr>
          <w:rFonts w:ascii="Times New Roman" w:hAnsi="Times New Roman" w:eastAsia="PMingLiU" w:cs="Times New Roman"/>
          <w:sz w:val="24"/>
          <w:szCs w:val="24"/>
          <w:lang w:eastAsia="zh-TW"/>
        </w:rPr>
        <w:t>ensure the operation in proper and legal ways</w:t>
      </w:r>
      <w:r w:rsidRPr="006E118B" w:rsidR="00E97364">
        <w:rPr>
          <w:rFonts w:ascii="Times New Roman" w:hAnsi="Times New Roman" w:eastAsia="PMingLiU" w:cs="Times New Roman"/>
          <w:sz w:val="24"/>
          <w:szCs w:val="24"/>
          <w:lang w:eastAsia="zh-TW"/>
        </w:rPr>
        <w:t>, such as anti-competition, anti-</w:t>
      </w:r>
      <w:proofErr w:type="gramStart"/>
      <w:r w:rsidRPr="006E118B" w:rsidR="00E97364">
        <w:rPr>
          <w:rFonts w:ascii="Times New Roman" w:hAnsi="Times New Roman" w:eastAsia="PMingLiU" w:cs="Times New Roman"/>
          <w:sz w:val="24"/>
          <w:szCs w:val="24"/>
          <w:lang w:eastAsia="zh-TW"/>
        </w:rPr>
        <w:t>discrimination</w:t>
      </w:r>
      <w:proofErr w:type="gramEnd"/>
      <w:r w:rsidRPr="006E118B" w:rsidR="00BE3AF5">
        <w:rPr>
          <w:rFonts w:ascii="Times New Roman" w:hAnsi="Times New Roman" w:eastAsia="PMingLiU" w:cs="Times New Roman"/>
          <w:sz w:val="24"/>
          <w:szCs w:val="24"/>
          <w:lang w:eastAsia="zh-TW"/>
        </w:rPr>
        <w:t xml:space="preserve"> and </w:t>
      </w:r>
      <w:r w:rsidRPr="006E118B" w:rsidR="00E97364">
        <w:rPr>
          <w:rFonts w:ascii="Times New Roman" w:hAnsi="Times New Roman" w:eastAsia="PMingLiU" w:cs="Times New Roman"/>
          <w:sz w:val="24"/>
          <w:szCs w:val="24"/>
          <w:lang w:eastAsia="zh-TW"/>
        </w:rPr>
        <w:t>anti-corruption, etc.</w:t>
      </w:r>
    </w:p>
    <w:p w:rsidRPr="006E118B" w:rsidR="004E02C6" w:rsidP="006E118B" w:rsidRDefault="00917591" w14:paraId="0B8CE940" w14:textId="41D585A6">
      <w:pPr>
        <w:pStyle w:val="ListParagraph"/>
        <w:numPr>
          <w:ilvl w:val="0"/>
          <w:numId w:val="11"/>
        </w:numPr>
        <w:tabs>
          <w:tab w:val="left" w:pos="142"/>
        </w:tabs>
        <w:spacing w:line="360" w:lineRule="auto"/>
        <w:ind w:left="426"/>
        <w:jc w:val="both"/>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Disclosure and Transparency</w:t>
      </w:r>
      <w:r w:rsidR="006E118B">
        <w:rPr>
          <w:rFonts w:ascii="Times New Roman" w:hAnsi="Times New Roman" w:eastAsia="PMingLiU" w:cs="Times New Roman"/>
          <w:sz w:val="24"/>
          <w:szCs w:val="24"/>
          <w:lang w:eastAsia="zh-TW"/>
        </w:rPr>
        <w:t xml:space="preserve">: </w:t>
      </w:r>
      <w:r w:rsidRPr="006E118B" w:rsidR="006F5C89">
        <w:rPr>
          <w:rFonts w:ascii="Times New Roman" w:hAnsi="Times New Roman" w:eastAsia="PMingLiU" w:cs="Times New Roman"/>
          <w:sz w:val="24"/>
          <w:szCs w:val="24"/>
          <w:lang w:eastAsia="zh-TW"/>
        </w:rPr>
        <w:t xml:space="preserve">As a listed company, the transparency of </w:t>
      </w:r>
      <w:r w:rsidRPr="006E118B" w:rsidR="00E73D80">
        <w:rPr>
          <w:rFonts w:ascii="Times New Roman" w:hAnsi="Times New Roman" w:eastAsia="PMingLiU" w:cs="Times New Roman"/>
          <w:sz w:val="24"/>
          <w:szCs w:val="24"/>
          <w:lang w:eastAsia="zh-TW"/>
        </w:rPr>
        <w:t xml:space="preserve">promoted policies and decisions is very important to </w:t>
      </w:r>
      <w:r w:rsidRPr="006E118B" w:rsidR="003E3679">
        <w:rPr>
          <w:rFonts w:ascii="Times New Roman" w:hAnsi="Times New Roman" w:eastAsia="PMingLiU" w:cs="Times New Roman"/>
          <w:sz w:val="24"/>
          <w:szCs w:val="24"/>
          <w:lang w:eastAsia="zh-TW"/>
        </w:rPr>
        <w:t xml:space="preserve">stakeholders. They should have </w:t>
      </w:r>
      <w:r w:rsidRPr="006E118B" w:rsidR="00FC33BF">
        <w:rPr>
          <w:rFonts w:ascii="Times New Roman" w:hAnsi="Times New Roman" w:eastAsia="PMingLiU" w:cs="Times New Roman"/>
          <w:sz w:val="24"/>
          <w:szCs w:val="24"/>
          <w:lang w:eastAsia="zh-TW"/>
        </w:rPr>
        <w:t>the</w:t>
      </w:r>
      <w:r w:rsidRPr="006E118B" w:rsidR="003E3679">
        <w:rPr>
          <w:rFonts w:ascii="Times New Roman" w:hAnsi="Times New Roman" w:eastAsia="PMingLiU" w:cs="Times New Roman"/>
          <w:sz w:val="24"/>
          <w:szCs w:val="24"/>
          <w:lang w:eastAsia="zh-TW"/>
        </w:rPr>
        <w:t xml:space="preserve"> right to </w:t>
      </w:r>
      <w:r w:rsidRPr="006E118B" w:rsidR="00FC33BF">
        <w:rPr>
          <w:rFonts w:ascii="Times New Roman" w:hAnsi="Times New Roman" w:eastAsia="PMingLiU" w:cs="Times New Roman"/>
          <w:sz w:val="24"/>
          <w:szCs w:val="24"/>
          <w:lang w:eastAsia="zh-TW"/>
        </w:rPr>
        <w:t xml:space="preserve">know the </w:t>
      </w:r>
      <w:r w:rsidRPr="006E118B" w:rsidR="00643402">
        <w:rPr>
          <w:rFonts w:ascii="Times New Roman" w:hAnsi="Times New Roman" w:eastAsia="PMingLiU" w:cs="Times New Roman"/>
          <w:sz w:val="24"/>
          <w:szCs w:val="24"/>
          <w:lang w:eastAsia="zh-TW"/>
        </w:rPr>
        <w:t xml:space="preserve">changing of the company. </w:t>
      </w:r>
      <w:r w:rsidRPr="006E118B" w:rsidR="00EB2BB3">
        <w:rPr>
          <w:rFonts w:ascii="Times New Roman" w:hAnsi="Times New Roman" w:eastAsia="PMingLiU" w:cs="Times New Roman"/>
          <w:sz w:val="24"/>
          <w:szCs w:val="24"/>
          <w:lang w:eastAsia="zh-TW"/>
        </w:rPr>
        <w:t xml:space="preserve">Therefore, </w:t>
      </w:r>
      <w:r w:rsidRPr="006E118B" w:rsidR="00F67C99">
        <w:rPr>
          <w:rFonts w:ascii="Times New Roman" w:hAnsi="Times New Roman" w:eastAsia="PMingLiU" w:cs="Times New Roman"/>
          <w:sz w:val="24"/>
          <w:szCs w:val="24"/>
          <w:lang w:eastAsia="zh-TW"/>
        </w:rPr>
        <w:t>Tsui Wah should also bu</w:t>
      </w:r>
      <w:r w:rsidRPr="006E118B" w:rsidR="00566568">
        <w:rPr>
          <w:rFonts w:ascii="Times New Roman" w:hAnsi="Times New Roman" w:eastAsia="PMingLiU" w:cs="Times New Roman"/>
          <w:sz w:val="24"/>
          <w:szCs w:val="24"/>
          <w:lang w:eastAsia="zh-TW"/>
        </w:rPr>
        <w:t>i</w:t>
      </w:r>
      <w:r w:rsidRPr="006E118B" w:rsidR="00F67C99">
        <w:rPr>
          <w:rFonts w:ascii="Times New Roman" w:hAnsi="Times New Roman" w:eastAsia="PMingLiU" w:cs="Times New Roman"/>
          <w:sz w:val="24"/>
          <w:szCs w:val="24"/>
          <w:lang w:eastAsia="zh-TW"/>
        </w:rPr>
        <w:t xml:space="preserve">ld up systematic communication channels </w:t>
      </w:r>
      <w:r w:rsidRPr="006E118B" w:rsidR="00566568">
        <w:rPr>
          <w:rFonts w:ascii="Times New Roman" w:hAnsi="Times New Roman" w:eastAsia="PMingLiU" w:cs="Times New Roman"/>
          <w:sz w:val="24"/>
          <w:szCs w:val="24"/>
          <w:lang w:eastAsia="zh-TW"/>
        </w:rPr>
        <w:t xml:space="preserve">to deliver important information to stakeholders. </w:t>
      </w:r>
    </w:p>
    <w:p w:rsidRPr="006E118B" w:rsidR="0012695C" w:rsidP="006E118B" w:rsidRDefault="00917591" w14:paraId="76D78B0B" w14:textId="569589D5">
      <w:pPr>
        <w:pStyle w:val="ListParagraph"/>
        <w:numPr>
          <w:ilvl w:val="0"/>
          <w:numId w:val="11"/>
        </w:numPr>
        <w:tabs>
          <w:tab w:val="left" w:pos="142"/>
        </w:tabs>
        <w:spacing w:line="360" w:lineRule="auto"/>
        <w:ind w:left="426"/>
        <w:jc w:val="both"/>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Minority Shareholders and Other Stakeholders</w:t>
      </w:r>
      <w:r w:rsidR="006E118B">
        <w:rPr>
          <w:rFonts w:ascii="Times New Roman" w:hAnsi="Times New Roman" w:eastAsia="PMingLiU" w:cs="Times New Roman"/>
          <w:sz w:val="24"/>
          <w:szCs w:val="24"/>
          <w:lang w:eastAsia="zh-TW"/>
        </w:rPr>
        <w:t xml:space="preserve">: </w:t>
      </w:r>
      <w:r w:rsidRPr="006E118B" w:rsidR="00F5781E">
        <w:rPr>
          <w:rFonts w:ascii="Times New Roman" w:hAnsi="Times New Roman" w:eastAsia="PMingLiU" w:cs="Times New Roman"/>
          <w:sz w:val="24"/>
          <w:szCs w:val="24"/>
          <w:lang w:eastAsia="zh-TW"/>
        </w:rPr>
        <w:t xml:space="preserve">The minority shareholders and other </w:t>
      </w:r>
      <w:r w:rsidRPr="006E118B" w:rsidR="00324462">
        <w:rPr>
          <w:rFonts w:ascii="Times New Roman" w:hAnsi="Times New Roman" w:eastAsia="PMingLiU" w:cs="Times New Roman"/>
          <w:sz w:val="24"/>
          <w:szCs w:val="24"/>
          <w:lang w:eastAsia="zh-TW"/>
        </w:rPr>
        <w:t>stakeholders shall not be ignored</w:t>
      </w:r>
      <w:r w:rsidRPr="006E118B" w:rsidR="00F5544D">
        <w:rPr>
          <w:rFonts w:ascii="Times New Roman" w:hAnsi="Times New Roman" w:eastAsia="PMingLiU" w:cs="Times New Roman"/>
          <w:sz w:val="24"/>
          <w:szCs w:val="24"/>
          <w:lang w:eastAsia="zh-TW"/>
        </w:rPr>
        <w:t>,</w:t>
      </w:r>
      <w:r w:rsidRPr="006E118B" w:rsidR="00324462">
        <w:rPr>
          <w:rFonts w:ascii="Times New Roman" w:hAnsi="Times New Roman" w:eastAsia="PMingLiU" w:cs="Times New Roman"/>
          <w:sz w:val="24"/>
          <w:szCs w:val="24"/>
          <w:lang w:eastAsia="zh-TW"/>
        </w:rPr>
        <w:t xml:space="preserve"> although they may not </w:t>
      </w:r>
      <w:r w:rsidRPr="006E118B" w:rsidR="00E5450E">
        <w:rPr>
          <w:rFonts w:ascii="Times New Roman" w:hAnsi="Times New Roman" w:eastAsia="PMingLiU" w:cs="Times New Roman"/>
          <w:sz w:val="24"/>
          <w:szCs w:val="24"/>
          <w:lang w:eastAsia="zh-TW"/>
        </w:rPr>
        <w:t>be</w:t>
      </w:r>
      <w:r w:rsidRPr="006E118B" w:rsidR="00F5544D">
        <w:rPr>
          <w:rFonts w:ascii="Times New Roman" w:hAnsi="Times New Roman" w:eastAsia="PMingLiU" w:cs="Times New Roman"/>
          <w:sz w:val="24"/>
          <w:szCs w:val="24"/>
          <w:lang w:eastAsia="zh-TW"/>
        </w:rPr>
        <w:t xml:space="preserve"> involved in </w:t>
      </w:r>
      <w:r w:rsidRPr="006E118B" w:rsidR="59350932">
        <w:rPr>
          <w:rFonts w:ascii="Times New Roman" w:hAnsi="Times New Roman" w:eastAsia="PMingLiU" w:cs="Times New Roman"/>
          <w:sz w:val="24"/>
          <w:szCs w:val="24"/>
          <w:lang w:eastAsia="zh-TW"/>
        </w:rPr>
        <w:t>operational</w:t>
      </w:r>
      <w:r w:rsidRPr="006E118B" w:rsidR="00A84074">
        <w:rPr>
          <w:rFonts w:ascii="Times New Roman" w:hAnsi="Times New Roman" w:eastAsia="PMingLiU" w:cs="Times New Roman"/>
          <w:sz w:val="24"/>
          <w:szCs w:val="24"/>
          <w:lang w:eastAsia="zh-TW"/>
        </w:rPr>
        <w:t xml:space="preserve"> decisions. However, they should </w:t>
      </w:r>
      <w:r w:rsidRPr="006E118B" w:rsidR="00822381">
        <w:rPr>
          <w:rFonts w:ascii="Times New Roman" w:hAnsi="Times New Roman" w:eastAsia="PMingLiU" w:cs="Times New Roman"/>
          <w:sz w:val="24"/>
          <w:szCs w:val="24"/>
          <w:lang w:eastAsia="zh-TW"/>
        </w:rPr>
        <w:t xml:space="preserve">have a right to receive </w:t>
      </w:r>
      <w:r w:rsidRPr="006E118B" w:rsidR="00E5450E">
        <w:rPr>
          <w:rFonts w:ascii="Times New Roman" w:hAnsi="Times New Roman" w:eastAsia="PMingLiU" w:cs="Times New Roman"/>
          <w:sz w:val="24"/>
          <w:szCs w:val="24"/>
          <w:lang w:eastAsia="zh-TW"/>
        </w:rPr>
        <w:t xml:space="preserve">certain related information. </w:t>
      </w:r>
      <w:r w:rsidRPr="006E118B" w:rsidR="00685533">
        <w:rPr>
          <w:rFonts w:ascii="Times New Roman" w:hAnsi="Times New Roman" w:eastAsia="PMingLiU" w:cs="Times New Roman"/>
          <w:sz w:val="24"/>
          <w:szCs w:val="24"/>
          <w:lang w:eastAsia="zh-TW"/>
        </w:rPr>
        <w:t xml:space="preserve">Therefore, </w:t>
      </w:r>
      <w:r w:rsidRPr="006E118B" w:rsidR="00B2380D">
        <w:rPr>
          <w:rFonts w:ascii="Times New Roman" w:hAnsi="Times New Roman" w:eastAsia="PMingLiU" w:cs="Times New Roman"/>
          <w:sz w:val="24"/>
          <w:szCs w:val="24"/>
          <w:lang w:eastAsia="zh-TW"/>
        </w:rPr>
        <w:t>two-way communication channels should be arranged</w:t>
      </w:r>
      <w:r w:rsidRPr="006E118B" w:rsidR="00304D8C">
        <w:rPr>
          <w:rFonts w:ascii="Times New Roman" w:hAnsi="Times New Roman" w:eastAsia="PMingLiU" w:cs="Times New Roman"/>
          <w:sz w:val="24"/>
          <w:szCs w:val="24"/>
          <w:lang w:eastAsia="zh-TW"/>
        </w:rPr>
        <w:t xml:space="preserve"> for Tsui Wah </w:t>
      </w:r>
      <w:r w:rsidRPr="006E118B" w:rsidR="00B2380D">
        <w:rPr>
          <w:rFonts w:ascii="Times New Roman" w:hAnsi="Times New Roman" w:eastAsia="PMingLiU" w:cs="Times New Roman"/>
          <w:sz w:val="24"/>
          <w:szCs w:val="24"/>
          <w:lang w:eastAsia="zh-TW"/>
        </w:rPr>
        <w:t xml:space="preserve">to understand both concerns </w:t>
      </w:r>
      <w:r w:rsidRPr="006E118B" w:rsidR="006844A4">
        <w:rPr>
          <w:rFonts w:ascii="Times New Roman" w:hAnsi="Times New Roman" w:eastAsia="PMingLiU" w:cs="Times New Roman"/>
          <w:sz w:val="24"/>
          <w:szCs w:val="24"/>
          <w:lang w:eastAsia="zh-TW"/>
        </w:rPr>
        <w:t xml:space="preserve">in the business operation. </w:t>
      </w:r>
    </w:p>
    <w:p w:rsidRPr="006E118B" w:rsidR="00F3281F" w:rsidP="006E118B" w:rsidRDefault="00917591" w14:paraId="10119DE4" w14:textId="7A3F5DAF">
      <w:pPr>
        <w:pStyle w:val="ListParagraph"/>
        <w:numPr>
          <w:ilvl w:val="0"/>
          <w:numId w:val="11"/>
        </w:numPr>
        <w:tabs>
          <w:tab w:val="left" w:pos="142"/>
        </w:tabs>
        <w:spacing w:line="360" w:lineRule="auto"/>
        <w:ind w:left="426"/>
        <w:jc w:val="both"/>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Accountability</w:t>
      </w:r>
      <w:r w:rsidR="006E118B">
        <w:rPr>
          <w:rFonts w:ascii="Times New Roman" w:hAnsi="Times New Roman" w:eastAsia="PMingLiU" w:cs="Times New Roman"/>
          <w:sz w:val="24"/>
          <w:szCs w:val="24"/>
          <w:lang w:eastAsia="zh-TW"/>
        </w:rPr>
        <w:t xml:space="preserve">: </w:t>
      </w:r>
      <w:r w:rsidRPr="006E118B" w:rsidR="00773072">
        <w:rPr>
          <w:rFonts w:ascii="Times New Roman" w:hAnsi="Times New Roman" w:eastAsia="PMingLiU" w:cs="Times New Roman"/>
          <w:sz w:val="24"/>
          <w:szCs w:val="24"/>
          <w:lang w:eastAsia="zh-TW"/>
        </w:rPr>
        <w:t xml:space="preserve">The entire </w:t>
      </w:r>
      <w:r w:rsidRPr="006E118B" w:rsidR="00A52A16">
        <w:rPr>
          <w:rFonts w:ascii="Times New Roman" w:hAnsi="Times New Roman" w:eastAsia="PMingLiU" w:cs="Times New Roman"/>
          <w:sz w:val="24"/>
          <w:szCs w:val="24"/>
          <w:lang w:eastAsia="zh-TW"/>
        </w:rPr>
        <w:t xml:space="preserve">mechanism for accountability should be created to </w:t>
      </w:r>
      <w:r w:rsidRPr="006E118B" w:rsidR="00C37D17">
        <w:rPr>
          <w:rFonts w:ascii="Times New Roman" w:hAnsi="Times New Roman" w:eastAsia="PMingLiU" w:cs="Times New Roman"/>
          <w:sz w:val="24"/>
          <w:szCs w:val="24"/>
          <w:lang w:eastAsia="zh-TW"/>
        </w:rPr>
        <w:t xml:space="preserve">monitor the </w:t>
      </w:r>
      <w:r w:rsidRPr="006E118B" w:rsidR="00423E26">
        <w:rPr>
          <w:rFonts w:ascii="Times New Roman" w:hAnsi="Times New Roman" w:eastAsia="PMingLiU" w:cs="Times New Roman"/>
          <w:sz w:val="24"/>
          <w:szCs w:val="24"/>
          <w:lang w:eastAsia="zh-TW"/>
        </w:rPr>
        <w:t xml:space="preserve">management </w:t>
      </w:r>
      <w:proofErr w:type="spellStart"/>
      <w:r w:rsidRPr="006E118B" w:rsidR="00423E26">
        <w:rPr>
          <w:rFonts w:ascii="Times New Roman" w:hAnsi="Times New Roman" w:eastAsia="PMingLiU" w:cs="Times New Roman"/>
          <w:sz w:val="24"/>
          <w:szCs w:val="24"/>
          <w:lang w:eastAsia="zh-TW"/>
        </w:rPr>
        <w:t>behaviours</w:t>
      </w:r>
      <w:proofErr w:type="spellEnd"/>
      <w:r w:rsidRPr="006E118B" w:rsidR="00423E26">
        <w:rPr>
          <w:rFonts w:ascii="Times New Roman" w:hAnsi="Times New Roman" w:eastAsia="PMingLiU" w:cs="Times New Roman"/>
          <w:sz w:val="24"/>
          <w:szCs w:val="24"/>
          <w:lang w:eastAsia="zh-TW"/>
        </w:rPr>
        <w:t xml:space="preserve"> of the management because the </w:t>
      </w:r>
      <w:r w:rsidRPr="006E118B" w:rsidR="00880FEB">
        <w:rPr>
          <w:rFonts w:ascii="Times New Roman" w:hAnsi="Times New Roman" w:eastAsia="PMingLiU" w:cs="Times New Roman"/>
          <w:sz w:val="24"/>
          <w:szCs w:val="24"/>
          <w:lang w:eastAsia="zh-TW"/>
        </w:rPr>
        <w:t xml:space="preserve">performance of the company should be reported to shareholders and even the public. </w:t>
      </w:r>
    </w:p>
    <w:p w:rsidRPr="006E118B" w:rsidR="00A5516A" w:rsidP="006E630F" w:rsidRDefault="00B6462F" w14:paraId="203AA1B2" w14:textId="7A62CA52">
      <w:pPr>
        <w:pStyle w:val="ListParagraph"/>
        <w:numPr>
          <w:ilvl w:val="0"/>
          <w:numId w:val="11"/>
        </w:numPr>
        <w:tabs>
          <w:tab w:val="left" w:pos="142"/>
        </w:tabs>
        <w:spacing w:after="40" w:line="360" w:lineRule="auto"/>
        <w:ind w:left="425" w:hanging="357"/>
        <w:jc w:val="both"/>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Code of Conduct</w:t>
      </w:r>
      <w:r w:rsidR="006E118B">
        <w:rPr>
          <w:rFonts w:ascii="Times New Roman" w:hAnsi="Times New Roman" w:eastAsia="PMingLiU" w:cs="Times New Roman"/>
          <w:sz w:val="24"/>
          <w:szCs w:val="24"/>
          <w:lang w:eastAsia="zh-TW"/>
        </w:rPr>
        <w:t xml:space="preserve">: </w:t>
      </w:r>
      <w:r w:rsidRPr="006E118B" w:rsidR="00A5516A">
        <w:rPr>
          <w:rFonts w:ascii="Times New Roman" w:hAnsi="Times New Roman" w:eastAsia="PMingLiU" w:cs="Times New Roman"/>
          <w:sz w:val="24"/>
          <w:szCs w:val="24"/>
          <w:lang w:eastAsia="zh-TW"/>
        </w:rPr>
        <w:t xml:space="preserve">The code of conduct should be </w:t>
      </w:r>
      <w:r w:rsidRPr="006E118B" w:rsidR="00103020">
        <w:rPr>
          <w:rFonts w:ascii="Times New Roman" w:hAnsi="Times New Roman" w:eastAsia="PMingLiU" w:cs="Times New Roman"/>
          <w:sz w:val="24"/>
          <w:szCs w:val="24"/>
          <w:lang w:eastAsia="zh-TW"/>
        </w:rPr>
        <w:t xml:space="preserve">created for bounding the </w:t>
      </w:r>
      <w:proofErr w:type="spellStart"/>
      <w:r w:rsidRPr="006E118B" w:rsidR="00F7240A">
        <w:rPr>
          <w:rFonts w:ascii="Times New Roman" w:hAnsi="Times New Roman" w:eastAsia="PMingLiU" w:cs="Times New Roman"/>
          <w:sz w:val="24"/>
          <w:szCs w:val="24"/>
          <w:lang w:eastAsia="zh-TW"/>
        </w:rPr>
        <w:t>behaviours</w:t>
      </w:r>
      <w:proofErr w:type="spellEnd"/>
      <w:r w:rsidRPr="006E118B" w:rsidR="00103020">
        <w:rPr>
          <w:rFonts w:ascii="Times New Roman" w:hAnsi="Times New Roman" w:eastAsia="PMingLiU" w:cs="Times New Roman"/>
          <w:sz w:val="24"/>
          <w:szCs w:val="24"/>
          <w:lang w:eastAsia="zh-TW"/>
        </w:rPr>
        <w:t xml:space="preserve"> of </w:t>
      </w:r>
      <w:r w:rsidRPr="006E118B" w:rsidR="00F7240A">
        <w:rPr>
          <w:rFonts w:ascii="Times New Roman" w:hAnsi="Times New Roman" w:eastAsia="PMingLiU" w:cs="Times New Roman"/>
          <w:sz w:val="24"/>
          <w:szCs w:val="24"/>
          <w:lang w:eastAsia="zh-TW"/>
        </w:rPr>
        <w:t xml:space="preserve">employees and even management to avoid falling into pitfalls. The ultimate goals are </w:t>
      </w:r>
      <w:r w:rsidRPr="006E118B" w:rsidR="00533556">
        <w:rPr>
          <w:rFonts w:ascii="Times New Roman" w:hAnsi="Times New Roman" w:eastAsia="PMingLiU" w:cs="Times New Roman"/>
          <w:sz w:val="24"/>
          <w:szCs w:val="24"/>
          <w:lang w:eastAsia="zh-TW"/>
        </w:rPr>
        <w:t xml:space="preserve">to protect the interest of the stakeholders and the brand image towards the public. </w:t>
      </w:r>
    </w:p>
    <w:p w:rsidRPr="00860B84" w:rsidR="00860B84" w:rsidP="00860B84" w:rsidRDefault="10C43AA1" w14:paraId="340D524F" w14:textId="4363AC43">
      <w:pPr>
        <w:tabs>
          <w:tab w:val="left" w:pos="142"/>
        </w:tabs>
        <w:spacing w:line="360" w:lineRule="auto"/>
        <w:jc w:val="both"/>
        <w:rPr>
          <w:rFonts w:ascii="Times New Roman" w:hAnsi="Times New Roman" w:eastAsia="PMingLiU" w:cs="Times New Roman"/>
          <w:sz w:val="24"/>
          <w:szCs w:val="24"/>
          <w:lang w:eastAsia="zh-TW"/>
        </w:rPr>
      </w:pPr>
      <w:r w:rsidRPr="46004E5B">
        <w:rPr>
          <w:rFonts w:ascii="Times New Roman" w:hAnsi="Times New Roman" w:eastAsia="PMingLiU" w:cs="Times New Roman"/>
          <w:sz w:val="24"/>
          <w:szCs w:val="24"/>
          <w:lang w:eastAsia="zh-TW"/>
        </w:rPr>
        <w:t xml:space="preserve">Tsui Wah is a </w:t>
      </w:r>
      <w:r w:rsidRPr="46004E5B" w:rsidR="70EB7AC7">
        <w:rPr>
          <w:rFonts w:ascii="Times New Roman" w:hAnsi="Times New Roman" w:eastAsia="PMingLiU" w:cs="Times New Roman"/>
          <w:sz w:val="24"/>
          <w:szCs w:val="24"/>
          <w:lang w:eastAsia="zh-TW"/>
        </w:rPr>
        <w:t xml:space="preserve">family-based </w:t>
      </w:r>
      <w:r w:rsidRPr="46004E5B">
        <w:rPr>
          <w:rFonts w:ascii="Times New Roman" w:hAnsi="Times New Roman" w:eastAsia="PMingLiU" w:cs="Times New Roman"/>
          <w:sz w:val="24"/>
          <w:szCs w:val="24"/>
          <w:lang w:eastAsia="zh-TW"/>
        </w:rPr>
        <w:t xml:space="preserve">business in which some family members </w:t>
      </w:r>
      <w:r w:rsidRPr="46004E5B" w:rsidR="01F8B338">
        <w:rPr>
          <w:rFonts w:ascii="Times New Roman" w:hAnsi="Times New Roman" w:eastAsia="PMingLiU" w:cs="Times New Roman"/>
          <w:sz w:val="24"/>
          <w:szCs w:val="24"/>
          <w:lang w:eastAsia="zh-TW"/>
        </w:rPr>
        <w:t xml:space="preserve">are placed </w:t>
      </w:r>
      <w:r w:rsidRPr="46004E5B" w:rsidR="0A5E9FC7">
        <w:rPr>
          <w:rFonts w:ascii="Times New Roman" w:hAnsi="Times New Roman" w:eastAsia="PMingLiU" w:cs="Times New Roman"/>
          <w:sz w:val="24"/>
          <w:szCs w:val="24"/>
          <w:lang w:eastAsia="zh-TW"/>
        </w:rPr>
        <w:t>in</w:t>
      </w:r>
      <w:r w:rsidRPr="46004E5B" w:rsidR="01F8B338">
        <w:rPr>
          <w:rFonts w:ascii="Times New Roman" w:hAnsi="Times New Roman" w:eastAsia="PMingLiU" w:cs="Times New Roman"/>
          <w:sz w:val="24"/>
          <w:szCs w:val="24"/>
          <w:lang w:eastAsia="zh-TW"/>
        </w:rPr>
        <w:t xml:space="preserve"> </w:t>
      </w:r>
      <w:r w:rsidRPr="46004E5B" w:rsidR="1312FB15">
        <w:rPr>
          <w:rFonts w:ascii="Times New Roman" w:hAnsi="Times New Roman" w:eastAsia="PMingLiU" w:cs="Times New Roman"/>
          <w:sz w:val="24"/>
          <w:szCs w:val="24"/>
          <w:lang w:eastAsia="zh-TW"/>
        </w:rPr>
        <w:t>senior positions</w:t>
      </w:r>
      <w:r w:rsidRPr="46004E5B" w:rsidR="01F8B338">
        <w:rPr>
          <w:rFonts w:ascii="Times New Roman" w:hAnsi="Times New Roman" w:eastAsia="PMingLiU" w:cs="Times New Roman"/>
          <w:sz w:val="24"/>
          <w:szCs w:val="24"/>
          <w:lang w:eastAsia="zh-TW"/>
        </w:rPr>
        <w:t xml:space="preserve">. </w:t>
      </w:r>
      <w:r w:rsidRPr="46004E5B" w:rsidR="0A5E9FC7">
        <w:rPr>
          <w:rFonts w:ascii="Times New Roman" w:hAnsi="Times New Roman" w:eastAsia="PMingLiU" w:cs="Times New Roman"/>
          <w:sz w:val="24"/>
          <w:szCs w:val="24"/>
          <w:lang w:eastAsia="zh-TW"/>
        </w:rPr>
        <w:t xml:space="preserve">To </w:t>
      </w:r>
      <w:r w:rsidRPr="46004E5B" w:rsidR="5787D459">
        <w:rPr>
          <w:rFonts w:ascii="Times New Roman" w:hAnsi="Times New Roman" w:eastAsia="PMingLiU" w:cs="Times New Roman"/>
          <w:sz w:val="24"/>
          <w:szCs w:val="24"/>
          <w:lang w:eastAsia="zh-TW"/>
        </w:rPr>
        <w:t xml:space="preserve">maintain the independence of business decision-making, Tsui Wah </w:t>
      </w:r>
      <w:r w:rsidRPr="46004E5B" w:rsidR="59C6FF2F">
        <w:rPr>
          <w:rFonts w:ascii="Times New Roman" w:hAnsi="Times New Roman" w:eastAsia="PMingLiU" w:cs="Times New Roman"/>
          <w:sz w:val="24"/>
          <w:szCs w:val="24"/>
          <w:lang w:eastAsia="zh-TW"/>
        </w:rPr>
        <w:t xml:space="preserve">should consider </w:t>
      </w:r>
      <w:r w:rsidRPr="46004E5B" w:rsidR="6E9D12E8">
        <w:rPr>
          <w:rFonts w:ascii="Times New Roman" w:hAnsi="Times New Roman" w:eastAsia="PMingLiU" w:cs="Times New Roman"/>
          <w:sz w:val="24"/>
          <w:szCs w:val="24"/>
          <w:lang w:eastAsia="zh-TW"/>
        </w:rPr>
        <w:t>inviting more non-relative</w:t>
      </w:r>
      <w:r w:rsidRPr="46004E5B" w:rsidR="76FF06E8">
        <w:rPr>
          <w:rFonts w:ascii="Times New Roman" w:hAnsi="Times New Roman" w:eastAsia="PMingLiU" w:cs="Times New Roman"/>
          <w:sz w:val="24"/>
          <w:szCs w:val="24"/>
          <w:lang w:eastAsia="zh-TW"/>
        </w:rPr>
        <w:t xml:space="preserve">s </w:t>
      </w:r>
      <w:r w:rsidRPr="46004E5B" w:rsidR="279C0EB3">
        <w:rPr>
          <w:rFonts w:ascii="Times New Roman" w:hAnsi="Times New Roman" w:eastAsia="PMingLiU" w:cs="Times New Roman"/>
          <w:sz w:val="24"/>
          <w:szCs w:val="24"/>
          <w:lang w:eastAsia="zh-TW"/>
        </w:rPr>
        <w:t>to</w:t>
      </w:r>
      <w:r w:rsidRPr="46004E5B" w:rsidR="76FF06E8">
        <w:rPr>
          <w:rFonts w:ascii="Times New Roman" w:hAnsi="Times New Roman" w:eastAsia="PMingLiU" w:cs="Times New Roman"/>
          <w:sz w:val="24"/>
          <w:szCs w:val="24"/>
          <w:lang w:eastAsia="zh-TW"/>
        </w:rPr>
        <w:t xml:space="preserve"> the management </w:t>
      </w:r>
      <w:r w:rsidRPr="46004E5B" w:rsidR="279C0EB3">
        <w:rPr>
          <w:rFonts w:ascii="Times New Roman" w:hAnsi="Times New Roman" w:eastAsia="PMingLiU" w:cs="Times New Roman"/>
          <w:sz w:val="24"/>
          <w:szCs w:val="24"/>
          <w:lang w:eastAsia="zh-TW"/>
        </w:rPr>
        <w:t>team. The decision may not s</w:t>
      </w:r>
      <w:r w:rsidRPr="46004E5B" w:rsidR="3C5C0AB0">
        <w:rPr>
          <w:rFonts w:ascii="Times New Roman" w:hAnsi="Times New Roman" w:eastAsia="PMingLiU" w:cs="Times New Roman"/>
          <w:sz w:val="24"/>
          <w:szCs w:val="24"/>
          <w:lang w:eastAsia="zh-TW"/>
        </w:rPr>
        <w:t xml:space="preserve">kew to their own benefits. </w:t>
      </w:r>
      <w:r w:rsidRPr="46004E5B" w:rsidR="48493149">
        <w:rPr>
          <w:rFonts w:ascii="Times New Roman" w:hAnsi="Times New Roman" w:eastAsia="PMingLiU" w:cs="Times New Roman"/>
          <w:sz w:val="24"/>
          <w:szCs w:val="24"/>
          <w:lang w:eastAsia="zh-TW"/>
        </w:rPr>
        <w:t>Meanwhile, to</w:t>
      </w:r>
      <w:r w:rsidRPr="46004E5B" w:rsidR="4D0757FE">
        <w:rPr>
          <w:rFonts w:ascii="Times New Roman" w:hAnsi="Times New Roman" w:eastAsia="PMingLiU" w:cs="Times New Roman"/>
          <w:sz w:val="24"/>
          <w:szCs w:val="24"/>
          <w:lang w:eastAsia="zh-TW"/>
        </w:rPr>
        <w:t xml:space="preserve"> </w:t>
      </w:r>
      <w:r w:rsidRPr="46004E5B" w:rsidR="48493149">
        <w:rPr>
          <w:rFonts w:ascii="Times New Roman" w:hAnsi="Times New Roman" w:eastAsia="PMingLiU" w:cs="Times New Roman"/>
          <w:sz w:val="24"/>
          <w:szCs w:val="24"/>
          <w:lang w:eastAsia="zh-TW"/>
        </w:rPr>
        <w:t xml:space="preserve">enhance </w:t>
      </w:r>
      <w:r w:rsidRPr="46004E5B" w:rsidR="4D0757FE">
        <w:rPr>
          <w:rFonts w:ascii="Times New Roman" w:hAnsi="Times New Roman" w:eastAsia="PMingLiU" w:cs="Times New Roman"/>
          <w:sz w:val="24"/>
          <w:szCs w:val="24"/>
          <w:lang w:eastAsia="zh-TW"/>
        </w:rPr>
        <w:t xml:space="preserve">the </w:t>
      </w:r>
      <w:r w:rsidRPr="46004E5B" w:rsidR="48493149">
        <w:rPr>
          <w:rFonts w:ascii="Times New Roman" w:hAnsi="Times New Roman" w:eastAsia="PMingLiU" w:cs="Times New Roman"/>
          <w:sz w:val="24"/>
          <w:szCs w:val="24"/>
          <w:lang w:eastAsia="zh-TW"/>
        </w:rPr>
        <w:t xml:space="preserve">investor’s confidence </w:t>
      </w:r>
      <w:r w:rsidRPr="46004E5B" w:rsidR="22866CCF">
        <w:rPr>
          <w:rFonts w:ascii="Times New Roman" w:hAnsi="Times New Roman" w:eastAsia="PMingLiU" w:cs="Times New Roman"/>
          <w:sz w:val="24"/>
          <w:szCs w:val="24"/>
          <w:lang w:eastAsia="zh-TW"/>
        </w:rPr>
        <w:t>in</w:t>
      </w:r>
      <w:r w:rsidRPr="46004E5B" w:rsidR="48493149">
        <w:rPr>
          <w:rFonts w:ascii="Times New Roman" w:hAnsi="Times New Roman" w:eastAsia="PMingLiU" w:cs="Times New Roman"/>
          <w:sz w:val="24"/>
          <w:szCs w:val="24"/>
          <w:lang w:eastAsia="zh-TW"/>
        </w:rPr>
        <w:t xml:space="preserve"> Tsui Wah, </w:t>
      </w:r>
      <w:r w:rsidRPr="46004E5B" w:rsidR="22866CCF">
        <w:rPr>
          <w:rFonts w:ascii="Times New Roman" w:hAnsi="Times New Roman" w:eastAsia="PMingLiU" w:cs="Times New Roman"/>
          <w:sz w:val="24"/>
          <w:szCs w:val="24"/>
          <w:lang w:eastAsia="zh-TW"/>
        </w:rPr>
        <w:t xml:space="preserve">Tsui Wah should develop </w:t>
      </w:r>
      <w:r w:rsidRPr="46004E5B" w:rsidR="47C17B22">
        <w:rPr>
          <w:rFonts w:ascii="Times New Roman" w:hAnsi="Times New Roman" w:eastAsia="PMingLiU" w:cs="Times New Roman"/>
          <w:sz w:val="24"/>
          <w:szCs w:val="24"/>
          <w:lang w:eastAsia="zh-TW"/>
        </w:rPr>
        <w:t>a comprehensive</w:t>
      </w:r>
      <w:r w:rsidRPr="46004E5B" w:rsidR="2AAC94E1">
        <w:rPr>
          <w:rFonts w:ascii="Times New Roman" w:hAnsi="Times New Roman" w:eastAsia="PMingLiU" w:cs="Times New Roman"/>
          <w:sz w:val="24"/>
          <w:szCs w:val="24"/>
          <w:lang w:eastAsia="zh-TW"/>
        </w:rPr>
        <w:t xml:space="preserve"> </w:t>
      </w:r>
      <w:r w:rsidRPr="46004E5B" w:rsidR="4863E7A0">
        <w:rPr>
          <w:rFonts w:ascii="Times New Roman" w:hAnsi="Times New Roman" w:eastAsia="PMingLiU" w:cs="Times New Roman"/>
          <w:sz w:val="24"/>
          <w:szCs w:val="24"/>
          <w:lang w:eastAsia="zh-TW"/>
        </w:rPr>
        <w:t>regulation system to ensure staff co</w:t>
      </w:r>
      <w:r w:rsidRPr="46004E5B" w:rsidR="47C17B22">
        <w:rPr>
          <w:rFonts w:ascii="Times New Roman" w:hAnsi="Times New Roman" w:eastAsia="PMingLiU" w:cs="Times New Roman"/>
          <w:sz w:val="24"/>
          <w:szCs w:val="24"/>
          <w:lang w:eastAsia="zh-TW"/>
        </w:rPr>
        <w:t>mply with it</w:t>
      </w:r>
      <w:r w:rsidRPr="46004E5B" w:rsidR="4863E7A0">
        <w:rPr>
          <w:rFonts w:ascii="Times New Roman" w:hAnsi="Times New Roman" w:eastAsia="PMingLiU" w:cs="Times New Roman"/>
          <w:sz w:val="24"/>
          <w:szCs w:val="24"/>
          <w:lang w:eastAsia="zh-TW"/>
        </w:rPr>
        <w:t>, such as anti-</w:t>
      </w:r>
      <w:r w:rsidRPr="46004E5B" w:rsidR="5279E3EF">
        <w:rPr>
          <w:rFonts w:ascii="Times New Roman" w:hAnsi="Times New Roman" w:eastAsia="PMingLiU" w:cs="Times New Roman"/>
          <w:sz w:val="24"/>
          <w:szCs w:val="24"/>
          <w:lang w:eastAsia="zh-TW"/>
        </w:rPr>
        <w:t xml:space="preserve">discrimination and </w:t>
      </w:r>
      <w:r w:rsidRPr="46004E5B" w:rsidR="17C1B204">
        <w:rPr>
          <w:rFonts w:ascii="Times New Roman" w:hAnsi="Times New Roman" w:eastAsia="PMingLiU" w:cs="Times New Roman"/>
          <w:sz w:val="24"/>
          <w:szCs w:val="24"/>
          <w:lang w:eastAsia="zh-TW"/>
        </w:rPr>
        <w:t>A</w:t>
      </w:r>
      <w:r w:rsidRPr="46004E5B" w:rsidR="5279E3EF">
        <w:rPr>
          <w:rFonts w:ascii="Times New Roman" w:hAnsi="Times New Roman" w:eastAsia="PMingLiU" w:cs="Times New Roman"/>
          <w:sz w:val="24"/>
          <w:szCs w:val="24"/>
          <w:lang w:eastAsia="zh-TW"/>
        </w:rPr>
        <w:t xml:space="preserve">nti-corruption. </w:t>
      </w:r>
      <w:r w:rsidRPr="46004E5B" w:rsidR="11316DF7">
        <w:rPr>
          <w:rFonts w:ascii="Times New Roman" w:hAnsi="Times New Roman" w:eastAsia="PMingLiU" w:cs="Times New Roman"/>
          <w:sz w:val="24"/>
          <w:szCs w:val="24"/>
          <w:lang w:eastAsia="zh-TW"/>
        </w:rPr>
        <w:t xml:space="preserve">To enhance </w:t>
      </w:r>
      <w:r w:rsidRPr="46004E5B" w:rsidR="4D0757FE">
        <w:rPr>
          <w:rFonts w:ascii="Times New Roman" w:hAnsi="Times New Roman" w:eastAsia="PMingLiU" w:cs="Times New Roman"/>
          <w:sz w:val="24"/>
          <w:szCs w:val="24"/>
          <w:lang w:eastAsia="zh-TW"/>
        </w:rPr>
        <w:t>its</w:t>
      </w:r>
      <w:r w:rsidRPr="46004E5B" w:rsidR="11316DF7">
        <w:rPr>
          <w:rFonts w:ascii="Times New Roman" w:hAnsi="Times New Roman" w:eastAsia="PMingLiU" w:cs="Times New Roman"/>
          <w:sz w:val="24"/>
          <w:szCs w:val="24"/>
          <w:lang w:eastAsia="zh-TW"/>
        </w:rPr>
        <w:t xml:space="preserve"> </w:t>
      </w:r>
      <w:r w:rsidRPr="46004E5B" w:rsidR="4D0757FE">
        <w:rPr>
          <w:rFonts w:ascii="Times New Roman" w:hAnsi="Times New Roman" w:eastAsia="PMingLiU" w:cs="Times New Roman"/>
          <w:sz w:val="24"/>
          <w:szCs w:val="24"/>
          <w:lang w:eastAsia="zh-TW"/>
        </w:rPr>
        <w:t xml:space="preserve">transparency, Tsui Wah should consider </w:t>
      </w:r>
      <w:r w:rsidRPr="46004E5B" w:rsidR="465A53C9">
        <w:rPr>
          <w:rFonts w:ascii="Times New Roman" w:hAnsi="Times New Roman" w:eastAsia="PMingLiU" w:cs="Times New Roman"/>
          <w:sz w:val="24"/>
          <w:szCs w:val="24"/>
          <w:lang w:eastAsia="zh-TW"/>
        </w:rPr>
        <w:t>building</w:t>
      </w:r>
      <w:r w:rsidRPr="46004E5B" w:rsidR="7301A63D">
        <w:rPr>
          <w:rFonts w:ascii="Times New Roman" w:hAnsi="Times New Roman" w:eastAsia="PMingLiU" w:cs="Times New Roman"/>
          <w:sz w:val="24"/>
          <w:szCs w:val="24"/>
          <w:lang w:eastAsia="zh-TW"/>
        </w:rPr>
        <w:t xml:space="preserve"> up regular communication channels with the stakeholders </w:t>
      </w:r>
      <w:r w:rsidRPr="46004E5B" w:rsidR="465A53C9">
        <w:rPr>
          <w:rFonts w:ascii="Times New Roman" w:hAnsi="Times New Roman" w:eastAsia="PMingLiU" w:cs="Times New Roman"/>
          <w:sz w:val="24"/>
          <w:szCs w:val="24"/>
          <w:lang w:eastAsia="zh-TW"/>
        </w:rPr>
        <w:t xml:space="preserve">to update the </w:t>
      </w:r>
      <w:r w:rsidRPr="46004E5B" w:rsidR="2BD8C02E">
        <w:rPr>
          <w:rFonts w:ascii="Times New Roman" w:hAnsi="Times New Roman" w:eastAsia="PMingLiU" w:cs="Times New Roman"/>
          <w:sz w:val="24"/>
          <w:szCs w:val="24"/>
          <w:lang w:eastAsia="zh-TW"/>
        </w:rPr>
        <w:t>company's</w:t>
      </w:r>
      <w:r w:rsidRPr="46004E5B" w:rsidR="465A53C9">
        <w:rPr>
          <w:rFonts w:ascii="Times New Roman" w:hAnsi="Times New Roman" w:eastAsia="PMingLiU" w:cs="Times New Roman"/>
          <w:sz w:val="24"/>
          <w:szCs w:val="24"/>
          <w:lang w:eastAsia="zh-TW"/>
        </w:rPr>
        <w:t xml:space="preserve"> situation with them. </w:t>
      </w:r>
    </w:p>
    <w:p w:rsidR="53C8EA4E" w:rsidP="004B5404" w:rsidRDefault="53C8EA4E" w14:paraId="228D2888" w14:textId="13EE2DF0" w14:noSpellErr="1">
      <w:pPr>
        <w:pStyle w:val="Heading1"/>
        <w:numPr>
          <w:ilvl w:val="0"/>
          <w:numId w:val="14"/>
        </w:numPr>
        <w:tabs>
          <w:tab w:val="left" w:pos="426"/>
        </w:tabs>
        <w:spacing w:before="40" w:line="360" w:lineRule="auto"/>
        <w:ind w:left="283" w:hanging="357"/>
        <w:rPr>
          <w:sz w:val="24"/>
          <w:szCs w:val="24"/>
        </w:rPr>
      </w:pPr>
      <w:bookmarkStart w:name="_Toc388537401" w:id="1907842073"/>
      <w:r w:rsidRPr="67F25121" w:rsidR="53C8EA4E">
        <w:rPr>
          <w:sz w:val="24"/>
          <w:szCs w:val="24"/>
        </w:rPr>
        <w:t>Project Proposal</w:t>
      </w:r>
      <w:r w:rsidRPr="67F25121" w:rsidR="51618797">
        <w:rPr>
          <w:sz w:val="24"/>
          <w:szCs w:val="24"/>
        </w:rPr>
        <w:t>: Online Ordering PLATFORM</w:t>
      </w:r>
      <w:bookmarkEnd w:id="1907842073"/>
    </w:p>
    <w:p w:rsidRPr="007F3C1B" w:rsidR="00DA45FF" w:rsidP="007A0201" w:rsidRDefault="0BAE426A" w14:paraId="3EED5A06" w14:textId="1D3D4AE7">
      <w:pPr>
        <w:spacing w:line="360" w:lineRule="auto"/>
        <w:jc w:val="both"/>
        <w:rPr>
          <w:rFonts w:ascii="Times New Roman" w:hAnsi="Times New Roman" w:eastAsia="PMingLiU" w:cs="Times New Roman"/>
          <w:sz w:val="24"/>
          <w:szCs w:val="24"/>
          <w:lang w:eastAsia="zh-TW"/>
        </w:rPr>
      </w:pPr>
      <w:r w:rsidRPr="128F8226">
        <w:rPr>
          <w:rFonts w:ascii="Times New Roman" w:hAnsi="Times New Roman" w:eastAsia="PMingLiU" w:cs="Times New Roman"/>
          <w:sz w:val="24"/>
          <w:szCs w:val="24"/>
          <w:lang w:eastAsia="zh-TW"/>
        </w:rPr>
        <w:t xml:space="preserve">To </w:t>
      </w:r>
      <w:r w:rsidRPr="128F8226" w:rsidR="3611B6D7">
        <w:rPr>
          <w:rFonts w:ascii="Times New Roman" w:hAnsi="Times New Roman" w:eastAsia="PMingLiU" w:cs="Times New Roman"/>
          <w:sz w:val="24"/>
          <w:szCs w:val="24"/>
          <w:lang w:eastAsia="zh-TW"/>
        </w:rPr>
        <w:t xml:space="preserve">respond to the updated </w:t>
      </w:r>
      <w:r w:rsidRPr="128F8226" w:rsidR="7D11C611">
        <w:rPr>
          <w:rFonts w:ascii="Times New Roman" w:hAnsi="Times New Roman" w:eastAsia="PMingLiU" w:cs="Times New Roman"/>
          <w:sz w:val="24"/>
          <w:szCs w:val="24"/>
          <w:lang w:eastAsia="zh-TW"/>
        </w:rPr>
        <w:t>customer</w:t>
      </w:r>
      <w:r w:rsidRPr="128F8226" w:rsidR="3611B6D7">
        <w:rPr>
          <w:rFonts w:ascii="Times New Roman" w:hAnsi="Times New Roman" w:eastAsia="PMingLiU" w:cs="Times New Roman"/>
          <w:sz w:val="24"/>
          <w:szCs w:val="24"/>
          <w:lang w:eastAsia="zh-TW"/>
        </w:rPr>
        <w:t xml:space="preserve"> habit</w:t>
      </w:r>
      <w:r w:rsidRPr="128F8226" w:rsidR="089102DB">
        <w:rPr>
          <w:rFonts w:ascii="Times New Roman" w:hAnsi="Times New Roman" w:eastAsia="PMingLiU" w:cs="Times New Roman"/>
          <w:sz w:val="24"/>
          <w:szCs w:val="24"/>
          <w:lang w:eastAsia="zh-TW"/>
        </w:rPr>
        <w:t>s</w:t>
      </w:r>
      <w:r w:rsidRPr="128F8226" w:rsidR="3611B6D7">
        <w:rPr>
          <w:rFonts w:ascii="Times New Roman" w:hAnsi="Times New Roman" w:eastAsia="PMingLiU" w:cs="Times New Roman"/>
          <w:sz w:val="24"/>
          <w:szCs w:val="24"/>
          <w:lang w:eastAsia="zh-TW"/>
        </w:rPr>
        <w:t xml:space="preserve">, an online </w:t>
      </w:r>
      <w:r w:rsidRPr="128F8226" w:rsidR="7D11C611">
        <w:rPr>
          <w:rFonts w:ascii="Times New Roman" w:hAnsi="Times New Roman" w:eastAsia="PMingLiU" w:cs="Times New Roman"/>
          <w:sz w:val="24"/>
          <w:szCs w:val="24"/>
          <w:lang w:eastAsia="zh-TW"/>
        </w:rPr>
        <w:t>ordering</w:t>
      </w:r>
      <w:r w:rsidRPr="128F8226" w:rsidR="3611B6D7">
        <w:rPr>
          <w:rFonts w:ascii="Times New Roman" w:hAnsi="Times New Roman" w:eastAsia="PMingLiU" w:cs="Times New Roman"/>
          <w:sz w:val="24"/>
          <w:szCs w:val="24"/>
          <w:lang w:eastAsia="zh-TW"/>
        </w:rPr>
        <w:t xml:space="preserve"> platform </w:t>
      </w:r>
      <w:r w:rsidRPr="128F8226" w:rsidR="7D11C611">
        <w:rPr>
          <w:rFonts w:ascii="Times New Roman" w:hAnsi="Times New Roman" w:eastAsia="PMingLiU" w:cs="Times New Roman"/>
          <w:sz w:val="24"/>
          <w:szCs w:val="24"/>
          <w:lang w:eastAsia="zh-TW"/>
        </w:rPr>
        <w:t>is suggested,</w:t>
      </w:r>
      <w:r w:rsidRPr="128F8226" w:rsidR="7545215E">
        <w:rPr>
          <w:rFonts w:ascii="Times New Roman" w:hAnsi="Times New Roman" w:eastAsia="PMingLiU" w:cs="Times New Roman"/>
          <w:sz w:val="24"/>
          <w:szCs w:val="24"/>
          <w:lang w:eastAsia="zh-TW"/>
        </w:rPr>
        <w:t xml:space="preserve"> which may create certain benefits for Tsui Wah</w:t>
      </w:r>
      <w:r w:rsidRPr="128F8226" w:rsidR="7663FA8C">
        <w:rPr>
          <w:rFonts w:ascii="Times New Roman" w:hAnsi="Times New Roman" w:eastAsia="PMingLiU" w:cs="Times New Roman"/>
          <w:sz w:val="24"/>
          <w:szCs w:val="24"/>
          <w:lang w:eastAsia="zh-TW"/>
        </w:rPr>
        <w:t>. The sale</w:t>
      </w:r>
      <w:r w:rsidRPr="128F8226" w:rsidR="67E37573">
        <w:rPr>
          <w:rFonts w:ascii="Times New Roman" w:hAnsi="Times New Roman" w:eastAsia="PMingLiU" w:cs="Times New Roman"/>
          <w:sz w:val="24"/>
          <w:szCs w:val="24"/>
          <w:lang w:eastAsia="zh-TW"/>
        </w:rPr>
        <w:t>s</w:t>
      </w:r>
      <w:r w:rsidRPr="128F8226" w:rsidR="7663FA8C">
        <w:rPr>
          <w:rFonts w:ascii="Times New Roman" w:hAnsi="Times New Roman" w:eastAsia="PMingLiU" w:cs="Times New Roman"/>
          <w:sz w:val="24"/>
          <w:szCs w:val="24"/>
          <w:lang w:eastAsia="zh-TW"/>
        </w:rPr>
        <w:t xml:space="preserve"> </w:t>
      </w:r>
      <w:r w:rsidRPr="128F8226" w:rsidR="0612B2A1">
        <w:rPr>
          <w:rFonts w:ascii="Times New Roman" w:hAnsi="Times New Roman" w:eastAsia="PMingLiU" w:cs="Times New Roman"/>
          <w:sz w:val="24"/>
          <w:szCs w:val="24"/>
          <w:lang w:eastAsia="zh-TW"/>
        </w:rPr>
        <w:t xml:space="preserve">turnover rate may increase </w:t>
      </w:r>
      <w:r w:rsidRPr="128F8226" w:rsidR="12F679AC">
        <w:rPr>
          <w:rFonts w:ascii="Times New Roman" w:hAnsi="Times New Roman" w:eastAsia="PMingLiU" w:cs="Times New Roman"/>
          <w:sz w:val="24"/>
          <w:szCs w:val="24"/>
          <w:lang w:eastAsia="zh-TW"/>
        </w:rPr>
        <w:t xml:space="preserve">by </w:t>
      </w:r>
      <w:r w:rsidRPr="128F8226" w:rsidR="0612B2A1">
        <w:rPr>
          <w:rFonts w:ascii="Times New Roman" w:hAnsi="Times New Roman" w:eastAsia="PMingLiU" w:cs="Times New Roman"/>
          <w:sz w:val="24"/>
          <w:szCs w:val="24"/>
          <w:lang w:eastAsia="zh-TW"/>
        </w:rPr>
        <w:t>30%</w:t>
      </w:r>
      <w:r w:rsidRPr="128F8226" w:rsidR="3AD0221C">
        <w:rPr>
          <w:rFonts w:ascii="Times New Roman" w:hAnsi="Times New Roman" w:eastAsia="PMingLiU" w:cs="Times New Roman"/>
          <w:sz w:val="24"/>
          <w:szCs w:val="24"/>
          <w:lang w:eastAsia="zh-TW"/>
        </w:rPr>
        <w:t>,</w:t>
      </w:r>
      <w:r w:rsidRPr="128F8226" w:rsidR="39997EA5">
        <w:rPr>
          <w:rFonts w:ascii="Times New Roman" w:hAnsi="Times New Roman" w:eastAsia="PMingLiU" w:cs="Times New Roman"/>
          <w:sz w:val="24"/>
          <w:szCs w:val="24"/>
          <w:lang w:eastAsia="zh-TW"/>
        </w:rPr>
        <w:t xml:space="preserve"> and the manpower may also decrease </w:t>
      </w:r>
      <w:r w:rsidRPr="128F8226" w:rsidR="2AB6D419">
        <w:rPr>
          <w:rFonts w:ascii="Times New Roman" w:hAnsi="Times New Roman" w:eastAsia="PMingLiU" w:cs="Times New Roman"/>
          <w:sz w:val="24"/>
          <w:szCs w:val="24"/>
          <w:lang w:eastAsia="zh-TW"/>
        </w:rPr>
        <w:t xml:space="preserve">by </w:t>
      </w:r>
      <w:r w:rsidRPr="128F8226" w:rsidR="39997EA5">
        <w:rPr>
          <w:rFonts w:ascii="Times New Roman" w:hAnsi="Times New Roman" w:eastAsia="PMingLiU" w:cs="Times New Roman"/>
          <w:sz w:val="24"/>
          <w:szCs w:val="24"/>
          <w:lang w:eastAsia="zh-TW"/>
        </w:rPr>
        <w:t>30 %</w:t>
      </w:r>
      <w:r w:rsidRPr="128F8226" w:rsidR="0612B2A1">
        <w:rPr>
          <w:rFonts w:ascii="Times New Roman" w:hAnsi="Times New Roman" w:eastAsia="PMingLiU" w:cs="Times New Roman"/>
          <w:sz w:val="24"/>
          <w:szCs w:val="24"/>
          <w:lang w:eastAsia="zh-TW"/>
        </w:rPr>
        <w:t xml:space="preserve"> from the support of </w:t>
      </w:r>
      <w:r w:rsidRPr="128F8226" w:rsidR="55795AA3">
        <w:rPr>
          <w:rFonts w:ascii="Times New Roman" w:hAnsi="Times New Roman" w:eastAsia="PMingLiU" w:cs="Times New Roman"/>
          <w:sz w:val="24"/>
          <w:szCs w:val="24"/>
          <w:lang w:eastAsia="zh-TW"/>
        </w:rPr>
        <w:t xml:space="preserve">the </w:t>
      </w:r>
      <w:r w:rsidRPr="128F8226" w:rsidR="0612B2A1">
        <w:rPr>
          <w:rFonts w:ascii="Times New Roman" w:hAnsi="Times New Roman" w:eastAsia="PMingLiU" w:cs="Times New Roman"/>
          <w:sz w:val="24"/>
          <w:szCs w:val="24"/>
          <w:lang w:eastAsia="zh-TW"/>
        </w:rPr>
        <w:t>online platform (Pin</w:t>
      </w:r>
      <w:r w:rsidRPr="128F8226" w:rsidR="598781BD">
        <w:rPr>
          <w:rFonts w:ascii="Times New Roman" w:hAnsi="Times New Roman" w:eastAsia="PMingLiU" w:cs="Times New Roman"/>
          <w:sz w:val="24"/>
          <w:szCs w:val="24"/>
          <w:lang w:eastAsia="zh-TW"/>
        </w:rPr>
        <w:t xml:space="preserve"> Me, 2023).</w:t>
      </w:r>
      <w:r w:rsidRPr="128F8226" w:rsidR="68ECD782">
        <w:rPr>
          <w:rFonts w:ascii="Times New Roman" w:hAnsi="Times New Roman" w:eastAsia="PMingLiU" w:cs="Times New Roman"/>
          <w:sz w:val="24"/>
          <w:szCs w:val="24"/>
          <w:lang w:eastAsia="zh-TW"/>
        </w:rPr>
        <w:t xml:space="preserve"> Furthermore</w:t>
      </w:r>
      <w:r w:rsidRPr="128F8226" w:rsidR="36BFAACC">
        <w:rPr>
          <w:rFonts w:ascii="Times New Roman" w:hAnsi="Times New Roman" w:eastAsia="PMingLiU" w:cs="Times New Roman"/>
          <w:sz w:val="24"/>
          <w:szCs w:val="24"/>
          <w:lang w:eastAsia="zh-TW"/>
        </w:rPr>
        <w:t xml:space="preserve">, pre-ordering </w:t>
      </w:r>
      <w:r w:rsidRPr="128F8226" w:rsidR="35B3AE18">
        <w:rPr>
          <w:rFonts w:ascii="Times New Roman" w:hAnsi="Times New Roman" w:eastAsia="PMingLiU" w:cs="Times New Roman"/>
          <w:sz w:val="24"/>
          <w:szCs w:val="24"/>
          <w:lang w:eastAsia="zh-TW"/>
        </w:rPr>
        <w:t xml:space="preserve">through the online platform may reduce the waiting time for takeaway </w:t>
      </w:r>
      <w:r w:rsidRPr="128F8226" w:rsidR="35B3AE18">
        <w:rPr>
          <w:rFonts w:ascii="Times New Roman" w:hAnsi="Times New Roman" w:eastAsia="PMingLiU" w:cs="Times New Roman"/>
          <w:sz w:val="24"/>
          <w:szCs w:val="24"/>
          <w:lang w:eastAsia="zh-TW"/>
        </w:rPr>
        <w:lastRenderedPageBreak/>
        <w:t xml:space="preserve">orders. </w:t>
      </w:r>
      <w:r w:rsidRPr="128F8226" w:rsidR="68ECD782">
        <w:rPr>
          <w:rFonts w:ascii="Times New Roman" w:hAnsi="Times New Roman" w:eastAsia="PMingLiU" w:cs="Times New Roman"/>
          <w:sz w:val="24"/>
          <w:szCs w:val="24"/>
          <w:lang w:eastAsia="zh-TW"/>
        </w:rPr>
        <w:t xml:space="preserve">It is </w:t>
      </w:r>
      <w:proofErr w:type="gramStart"/>
      <w:r w:rsidRPr="128F8226" w:rsidR="68ECD782">
        <w:rPr>
          <w:rFonts w:ascii="Times New Roman" w:hAnsi="Times New Roman" w:eastAsia="PMingLiU" w:cs="Times New Roman"/>
          <w:sz w:val="24"/>
          <w:szCs w:val="24"/>
          <w:lang w:eastAsia="zh-TW"/>
        </w:rPr>
        <w:t>definitely increasing</w:t>
      </w:r>
      <w:proofErr w:type="gramEnd"/>
      <w:r w:rsidRPr="128F8226" w:rsidR="68ECD782">
        <w:rPr>
          <w:rFonts w:ascii="Times New Roman" w:hAnsi="Times New Roman" w:eastAsia="PMingLiU" w:cs="Times New Roman"/>
          <w:sz w:val="24"/>
          <w:szCs w:val="24"/>
          <w:lang w:eastAsia="zh-TW"/>
        </w:rPr>
        <w:t xml:space="preserve"> the serving capacity of Tsui Wah during </w:t>
      </w:r>
      <w:r w:rsidRPr="128F8226" w:rsidR="7D427F3F">
        <w:rPr>
          <w:rFonts w:ascii="Times New Roman" w:hAnsi="Times New Roman" w:eastAsia="PMingLiU" w:cs="Times New Roman"/>
          <w:sz w:val="24"/>
          <w:szCs w:val="24"/>
          <w:lang w:eastAsia="zh-TW"/>
        </w:rPr>
        <w:t>peak</w:t>
      </w:r>
      <w:r w:rsidRPr="128F8226" w:rsidR="68ECD782">
        <w:rPr>
          <w:rFonts w:ascii="Times New Roman" w:hAnsi="Times New Roman" w:eastAsia="PMingLiU" w:cs="Times New Roman"/>
          <w:sz w:val="24"/>
          <w:szCs w:val="24"/>
          <w:lang w:eastAsia="zh-TW"/>
        </w:rPr>
        <w:t xml:space="preserve"> hours, such as </w:t>
      </w:r>
      <w:r w:rsidRPr="128F8226" w:rsidR="52B6D2E9">
        <w:rPr>
          <w:rFonts w:ascii="Times New Roman" w:hAnsi="Times New Roman" w:eastAsia="PMingLiU" w:cs="Times New Roman"/>
          <w:sz w:val="24"/>
          <w:szCs w:val="24"/>
          <w:lang w:eastAsia="zh-TW"/>
        </w:rPr>
        <w:t>lunchtime</w:t>
      </w:r>
      <w:r w:rsidRPr="128F8226" w:rsidR="68ECD782">
        <w:rPr>
          <w:rFonts w:ascii="Times New Roman" w:hAnsi="Times New Roman" w:eastAsia="PMingLiU" w:cs="Times New Roman"/>
          <w:sz w:val="24"/>
          <w:szCs w:val="24"/>
          <w:lang w:eastAsia="zh-TW"/>
        </w:rPr>
        <w:t xml:space="preserve">. </w:t>
      </w:r>
    </w:p>
    <w:p w:rsidRPr="006A37FD" w:rsidR="006A37FD" w:rsidP="67F25121" w:rsidRDefault="790BD649" w14:paraId="759D3E60" w14:textId="480A5D0A" w14:noSpellErr="1">
      <w:pPr>
        <w:pStyle w:val="Heading1"/>
        <w:spacing w:before="40"/>
        <w:rPr>
          <w:caps w:val="0"/>
          <w:smallCaps w:val="0"/>
          <w:color w:val="595959" w:themeColor="text1" w:themeTint="A6"/>
          <w:sz w:val="24"/>
          <w:szCs w:val="24"/>
          <w:lang w:eastAsia="zh-TW"/>
        </w:rPr>
      </w:pPr>
      <w:bookmarkStart w:name="_Toc1165916744" w:id="1077787370"/>
      <w:r w:rsidRPr="67F25121" w:rsidR="790BD649">
        <w:rPr>
          <w:rStyle w:val="SubtleEmphasis"/>
          <w:i w:val="0"/>
          <w:iCs w:val="0"/>
          <w:caps w:val="0"/>
          <w:smallCaps w:val="0"/>
          <w:sz w:val="24"/>
          <w:szCs w:val="24"/>
          <w:lang w:eastAsia="zh-TW"/>
        </w:rPr>
        <w:t>Project Basic Information</w:t>
      </w:r>
      <w:bookmarkEnd w:id="1077787370"/>
    </w:p>
    <w:tbl>
      <w:tblPr>
        <w:tblStyle w:val="TableGrid"/>
        <w:tblW w:w="9390" w:type="dxa"/>
        <w:tblLayout w:type="fixed"/>
        <w:tblLook w:val="06A0" w:firstRow="1" w:lastRow="0" w:firstColumn="1" w:lastColumn="0" w:noHBand="1" w:noVBand="1"/>
      </w:tblPr>
      <w:tblGrid>
        <w:gridCol w:w="4957"/>
        <w:gridCol w:w="1417"/>
        <w:gridCol w:w="3016"/>
      </w:tblGrid>
      <w:tr w:rsidR="0B26E530" w:rsidTr="67F25121" w14:paraId="3CCCE390" w14:textId="77777777">
        <w:trPr>
          <w:trHeight w:val="300"/>
        </w:trPr>
        <w:tc>
          <w:tcPr>
            <w:tcW w:w="9390" w:type="dxa"/>
            <w:gridSpan w:val="3"/>
            <w:shd w:val="clear" w:color="auto" w:fill="D9E2F3" w:themeFill="accent1" w:themeFillTint="33"/>
            <w:tcMar/>
            <w:vAlign w:val="center"/>
          </w:tcPr>
          <w:p w:rsidR="1012F720" w:rsidP="00814105" w:rsidRDefault="1012F720" w14:paraId="7A77BEF6" w14:textId="2E893E5B">
            <w:pPr>
              <w:jc w:val="center"/>
              <w:rPr>
                <w:rFonts w:ascii="Times New Roman" w:hAnsi="Times New Roman" w:eastAsia="Times New Roman" w:cs="Times New Roman"/>
                <w:sz w:val="24"/>
                <w:szCs w:val="24"/>
              </w:rPr>
            </w:pPr>
            <w:r w:rsidRPr="0B26E530">
              <w:rPr>
                <w:rFonts w:ascii="Times New Roman" w:hAnsi="Times New Roman" w:eastAsia="Times New Roman" w:cs="Times New Roman"/>
                <w:sz w:val="24"/>
                <w:szCs w:val="24"/>
              </w:rPr>
              <w:t>Development Cost</w:t>
            </w:r>
          </w:p>
        </w:tc>
      </w:tr>
      <w:tr w:rsidR="0B26E530" w:rsidTr="67F25121" w14:paraId="4E6CE213" w14:textId="77777777">
        <w:trPr>
          <w:trHeight w:val="300"/>
        </w:trPr>
        <w:tc>
          <w:tcPr>
            <w:tcW w:w="4957" w:type="dxa"/>
            <w:shd w:val="clear" w:color="auto" w:fill="D9E2F3" w:themeFill="accent1" w:themeFillTint="33"/>
            <w:tcMar/>
            <w:vAlign w:val="center"/>
          </w:tcPr>
          <w:p w:rsidR="7F26232D" w:rsidP="00814105" w:rsidRDefault="7F26232D" w14:paraId="3350F99B" w14:textId="6EA096C8">
            <w:pPr>
              <w:jc w:val="center"/>
              <w:rPr>
                <w:rFonts w:ascii="Times New Roman" w:hAnsi="Times New Roman" w:eastAsia="Times New Roman" w:cs="Times New Roman"/>
                <w:sz w:val="24"/>
                <w:szCs w:val="24"/>
              </w:rPr>
            </w:pPr>
            <w:r w:rsidRPr="0B26E530">
              <w:rPr>
                <w:rFonts w:ascii="Times New Roman" w:hAnsi="Times New Roman" w:eastAsia="Times New Roman" w:cs="Times New Roman"/>
                <w:sz w:val="24"/>
                <w:szCs w:val="24"/>
              </w:rPr>
              <w:t>Items</w:t>
            </w:r>
          </w:p>
        </w:tc>
        <w:tc>
          <w:tcPr>
            <w:tcW w:w="1417" w:type="dxa"/>
            <w:shd w:val="clear" w:color="auto" w:fill="D9E2F3" w:themeFill="accent1" w:themeFillTint="33"/>
            <w:tcMar/>
            <w:vAlign w:val="center"/>
          </w:tcPr>
          <w:p w:rsidR="7F26232D" w:rsidP="00814105" w:rsidRDefault="7F26232D" w14:paraId="7255D4FB" w14:textId="7363A6E4">
            <w:pPr>
              <w:jc w:val="center"/>
              <w:rPr>
                <w:rFonts w:ascii="Times New Roman" w:hAnsi="Times New Roman" w:eastAsia="Times New Roman" w:cs="Times New Roman"/>
                <w:sz w:val="24"/>
                <w:szCs w:val="24"/>
              </w:rPr>
            </w:pPr>
            <w:r w:rsidRPr="63A80E1A">
              <w:rPr>
                <w:rFonts w:ascii="Times New Roman" w:hAnsi="Times New Roman" w:eastAsia="Times New Roman" w:cs="Times New Roman"/>
                <w:sz w:val="24"/>
                <w:szCs w:val="24"/>
              </w:rPr>
              <w:t xml:space="preserve">Cost </w:t>
            </w:r>
            <w:r w:rsidRPr="63A80E1A" w:rsidR="431C1BC1">
              <w:rPr>
                <w:rFonts w:ascii="Times New Roman" w:hAnsi="Times New Roman" w:eastAsia="Times New Roman" w:cs="Times New Roman"/>
                <w:sz w:val="24"/>
                <w:szCs w:val="24"/>
              </w:rPr>
              <w:t>(</w:t>
            </w:r>
            <w:r w:rsidRPr="63A80E1A" w:rsidR="453DAD18">
              <w:rPr>
                <w:rFonts w:ascii="Times New Roman" w:hAnsi="Times New Roman" w:eastAsia="Times New Roman" w:cs="Times New Roman"/>
                <w:sz w:val="24"/>
                <w:szCs w:val="24"/>
              </w:rPr>
              <w:t>HK$’000)</w:t>
            </w:r>
          </w:p>
        </w:tc>
        <w:tc>
          <w:tcPr>
            <w:tcW w:w="3016" w:type="dxa"/>
            <w:shd w:val="clear" w:color="auto" w:fill="D9E2F3" w:themeFill="accent1" w:themeFillTint="33"/>
            <w:tcMar/>
            <w:vAlign w:val="center"/>
          </w:tcPr>
          <w:p w:rsidR="679561C7" w:rsidP="00814105" w:rsidRDefault="679561C7" w14:paraId="5997B54B" w14:textId="11A8EB8C">
            <w:pPr>
              <w:jc w:val="center"/>
              <w:rPr>
                <w:rFonts w:ascii="Times New Roman" w:hAnsi="Times New Roman" w:eastAsia="Times New Roman" w:cs="Times New Roman"/>
                <w:sz w:val="24"/>
                <w:szCs w:val="24"/>
              </w:rPr>
            </w:pPr>
            <w:r w:rsidRPr="0B26E530">
              <w:rPr>
                <w:rFonts w:ascii="Times New Roman" w:hAnsi="Times New Roman" w:eastAsia="Times New Roman" w:cs="Times New Roman"/>
                <w:sz w:val="24"/>
                <w:szCs w:val="24"/>
              </w:rPr>
              <w:t>Remarks</w:t>
            </w:r>
          </w:p>
        </w:tc>
      </w:tr>
      <w:tr w:rsidR="0B26E530" w:rsidTr="67F25121" w14:paraId="273B1496" w14:textId="77777777">
        <w:trPr>
          <w:trHeight w:val="300"/>
        </w:trPr>
        <w:tc>
          <w:tcPr>
            <w:tcW w:w="4957" w:type="dxa"/>
            <w:tcMar/>
            <w:vAlign w:val="center"/>
          </w:tcPr>
          <w:p w:rsidR="7D94AB86" w:rsidP="00814105" w:rsidRDefault="1A74A217" w14:paraId="6B6DF4A2" w14:textId="057B176F">
            <w:pP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 xml:space="preserve">Custom-made APP for </w:t>
            </w:r>
            <w:r w:rsidRPr="63A80E1A" w:rsidR="656281EE">
              <w:rPr>
                <w:rFonts w:ascii="Times New Roman" w:hAnsi="Times New Roman" w:eastAsia="PMingLiU" w:cs="Times New Roman"/>
                <w:sz w:val="24"/>
                <w:szCs w:val="24"/>
                <w:lang w:eastAsia="zh-TW"/>
              </w:rPr>
              <w:t>O</w:t>
            </w:r>
            <w:r w:rsidRPr="63A80E1A">
              <w:rPr>
                <w:rFonts w:ascii="Times New Roman" w:hAnsi="Times New Roman" w:eastAsia="PMingLiU" w:cs="Times New Roman"/>
                <w:sz w:val="24"/>
                <w:szCs w:val="24"/>
                <w:lang w:eastAsia="zh-TW"/>
              </w:rPr>
              <w:t>nline Order</w:t>
            </w:r>
            <w:r w:rsidRPr="63A80E1A" w:rsidR="60FABFE2">
              <w:rPr>
                <w:rFonts w:ascii="Times New Roman" w:hAnsi="Times New Roman" w:eastAsia="PMingLiU" w:cs="Times New Roman"/>
                <w:sz w:val="24"/>
                <w:szCs w:val="24"/>
                <w:lang w:eastAsia="zh-TW"/>
              </w:rPr>
              <w:t>ing System</w:t>
            </w:r>
          </w:p>
        </w:tc>
        <w:tc>
          <w:tcPr>
            <w:tcW w:w="1417" w:type="dxa"/>
            <w:tcMar/>
            <w:vAlign w:val="center"/>
          </w:tcPr>
          <w:p w:rsidR="0B26E530" w:rsidP="00814105" w:rsidRDefault="75FBB460" w14:paraId="52D472C0" w14:textId="575F132C">
            <w:pPr>
              <w:jc w:val="center"/>
              <w:rPr>
                <w:rFonts w:ascii="Times New Roman" w:hAnsi="Times New Roman" w:eastAsia="PMingLiU" w:cs="Times New Roman"/>
                <w:sz w:val="24"/>
                <w:szCs w:val="24"/>
                <w:lang w:eastAsia="zh-TW"/>
              </w:rPr>
            </w:pPr>
            <w:r w:rsidRPr="63A80E1A" w:rsidR="158C32AA">
              <w:rPr>
                <w:rFonts w:ascii="Times New Roman" w:hAnsi="Times New Roman" w:eastAsia="PMingLiU" w:cs="Times New Roman"/>
                <w:sz w:val="24"/>
                <w:szCs w:val="24"/>
                <w:lang w:eastAsia="zh-TW"/>
              </w:rPr>
              <w:t>HK$</w:t>
            </w:r>
            <w:r w:rsidR="7C66A216">
              <w:rPr>
                <w:rFonts w:ascii="Times New Roman" w:hAnsi="Times New Roman" w:eastAsia="PMingLiU" w:cs="Times New Roman"/>
                <w:sz w:val="24"/>
                <w:szCs w:val="24"/>
                <w:lang w:eastAsia="zh-TW"/>
              </w:rPr>
              <w:t>500</w:t>
            </w:r>
            <w:r w:rsidR="008B1787">
              <w:rPr>
                <w:rStyle w:val="FootnoteReference"/>
                <w:rFonts w:ascii="Times New Roman" w:hAnsi="Times New Roman" w:eastAsia="PMingLiU" w:cs="Times New Roman"/>
                <w:sz w:val="24"/>
                <w:szCs w:val="24"/>
                <w:lang w:eastAsia="zh-TW"/>
              </w:rPr>
              <w:footnoteReference w:id="6"/>
            </w:r>
          </w:p>
        </w:tc>
        <w:tc>
          <w:tcPr>
            <w:tcW w:w="3016" w:type="dxa"/>
            <w:tcMar/>
            <w:vAlign w:val="center"/>
          </w:tcPr>
          <w:p w:rsidR="0B26E530" w:rsidP="00814105" w:rsidRDefault="46E0A89C" w14:paraId="43EF30F5" w14:textId="32246E0D">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w:t>
            </w:r>
            <w:r w:rsidRPr="63A80E1A" w:rsidR="01D5E65D">
              <w:rPr>
                <w:rFonts w:ascii="Times New Roman" w:hAnsi="Times New Roman" w:eastAsia="PMingLiU" w:cs="Times New Roman"/>
                <w:sz w:val="24"/>
                <w:szCs w:val="24"/>
                <w:lang w:eastAsia="zh-TW"/>
              </w:rPr>
              <w:t xml:space="preserve">Cost for </w:t>
            </w:r>
            <w:r w:rsidR="006D17AA">
              <w:rPr>
                <w:rFonts w:ascii="Times New Roman" w:hAnsi="Times New Roman" w:eastAsia="PMingLiU" w:cs="Times New Roman"/>
                <w:sz w:val="24"/>
                <w:szCs w:val="24"/>
                <w:lang w:eastAsia="zh-TW"/>
              </w:rPr>
              <w:t xml:space="preserve">Custom made </w:t>
            </w:r>
            <w:r w:rsidRPr="63A80E1A" w:rsidR="01D5E65D">
              <w:rPr>
                <w:rFonts w:ascii="Times New Roman" w:hAnsi="Times New Roman" w:eastAsia="PMingLiU" w:cs="Times New Roman"/>
                <w:sz w:val="24"/>
                <w:szCs w:val="24"/>
                <w:lang w:eastAsia="zh-TW"/>
              </w:rPr>
              <w:t>App Development)</w:t>
            </w:r>
          </w:p>
        </w:tc>
      </w:tr>
      <w:tr w:rsidR="0B26E530" w:rsidTr="67F25121" w14:paraId="6CCE920B" w14:textId="77777777">
        <w:trPr>
          <w:trHeight w:val="300"/>
        </w:trPr>
        <w:tc>
          <w:tcPr>
            <w:tcW w:w="4957" w:type="dxa"/>
            <w:tcMar/>
            <w:vAlign w:val="center"/>
          </w:tcPr>
          <w:p w:rsidR="7D94AB86" w:rsidP="00814105" w:rsidRDefault="7D94AB86" w14:paraId="7F1D02DC" w14:textId="136B89B9">
            <w:pP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Hardware</w:t>
            </w:r>
            <w:r w:rsidRPr="63A80E1A" w:rsidR="0C249160">
              <w:rPr>
                <w:rFonts w:ascii="Times New Roman" w:hAnsi="Times New Roman" w:eastAsia="PMingLiU" w:cs="Times New Roman"/>
                <w:sz w:val="24"/>
                <w:szCs w:val="24"/>
                <w:lang w:eastAsia="zh-TW"/>
              </w:rPr>
              <w:t xml:space="preserve"> (tablets for 79 Restaurants)</w:t>
            </w:r>
          </w:p>
        </w:tc>
        <w:tc>
          <w:tcPr>
            <w:tcW w:w="1417" w:type="dxa"/>
            <w:tcMar/>
            <w:vAlign w:val="center"/>
          </w:tcPr>
          <w:p w:rsidR="0B26E530" w:rsidP="00814105" w:rsidRDefault="7E6476F3" w14:paraId="6DDA1DA2" w14:textId="67CC7DEC">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HK236</w:t>
            </w:r>
          </w:p>
        </w:tc>
        <w:tc>
          <w:tcPr>
            <w:tcW w:w="3016" w:type="dxa"/>
            <w:tcMar/>
            <w:vAlign w:val="center"/>
          </w:tcPr>
          <w:p w:rsidR="0B26E530" w:rsidP="00814105" w:rsidRDefault="296D82F4" w14:paraId="537DAD83" w14:textId="5434E6F7">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(Reference: Xiaomi Pad 6: HK$2999 each)</w:t>
            </w:r>
          </w:p>
        </w:tc>
      </w:tr>
      <w:tr w:rsidR="0B26E530" w:rsidTr="67F25121" w14:paraId="5EDC042A" w14:textId="77777777">
        <w:trPr>
          <w:trHeight w:val="300"/>
        </w:trPr>
        <w:tc>
          <w:tcPr>
            <w:tcW w:w="4957" w:type="dxa"/>
            <w:tcMar/>
            <w:vAlign w:val="center"/>
          </w:tcPr>
          <w:p w:rsidR="7D94AB86" w:rsidP="00814105" w:rsidRDefault="28209742" w14:paraId="24C5E935" w14:textId="2EFB0250">
            <w:pPr>
              <w:spacing w:line="259" w:lineRule="auto"/>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 xml:space="preserve">5 year’s </w:t>
            </w:r>
            <w:r w:rsidRPr="63A80E1A" w:rsidR="346AFE3F">
              <w:rPr>
                <w:rFonts w:ascii="Times New Roman" w:hAnsi="Times New Roman" w:eastAsia="PMingLiU" w:cs="Times New Roman"/>
                <w:sz w:val="24"/>
                <w:szCs w:val="24"/>
                <w:lang w:eastAsia="zh-TW"/>
              </w:rPr>
              <w:t>ISO Platform Cost</w:t>
            </w:r>
            <w:r w:rsidRPr="63A80E1A" w:rsidR="1D210AC3">
              <w:rPr>
                <w:rFonts w:ascii="Times New Roman" w:hAnsi="Times New Roman" w:eastAsia="PMingLiU" w:cs="Times New Roman"/>
                <w:sz w:val="24"/>
                <w:szCs w:val="24"/>
                <w:lang w:eastAsia="zh-TW"/>
              </w:rPr>
              <w:t xml:space="preserve"> (US$99 Per Year)</w:t>
            </w:r>
          </w:p>
        </w:tc>
        <w:tc>
          <w:tcPr>
            <w:tcW w:w="1417" w:type="dxa"/>
            <w:tcMar/>
            <w:vAlign w:val="center"/>
          </w:tcPr>
          <w:p w:rsidR="0B26E530" w:rsidP="00814105" w:rsidRDefault="63A07E2C" w14:paraId="69F3073C" w14:textId="6316B022">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HK$3</w:t>
            </w:r>
            <w:r w:rsidRPr="63A80E1A" w:rsidR="00F89D7A">
              <w:rPr>
                <w:rFonts w:ascii="Times New Roman" w:hAnsi="Times New Roman" w:eastAsia="PMingLiU" w:cs="Times New Roman"/>
                <w:sz w:val="24"/>
                <w:szCs w:val="24"/>
                <w:lang w:eastAsia="zh-TW"/>
              </w:rPr>
              <w:t>.8</w:t>
            </w:r>
          </w:p>
        </w:tc>
        <w:tc>
          <w:tcPr>
            <w:tcW w:w="3016" w:type="dxa"/>
            <w:tcMar/>
            <w:vAlign w:val="center"/>
          </w:tcPr>
          <w:p w:rsidR="0B26E530" w:rsidP="00814105" w:rsidRDefault="229B7CC5" w14:paraId="5565B430" w14:textId="71B2CAE3">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US$1: HK$</w:t>
            </w:r>
            <w:r w:rsidRPr="63A80E1A" w:rsidR="66C57C73">
              <w:rPr>
                <w:rFonts w:ascii="Times New Roman" w:hAnsi="Times New Roman" w:eastAsia="PMingLiU" w:cs="Times New Roman"/>
                <w:sz w:val="24"/>
                <w:szCs w:val="24"/>
                <w:lang w:eastAsia="zh-TW"/>
              </w:rPr>
              <w:t>7.8435 (</w:t>
            </w:r>
            <w:r w:rsidRPr="63A80E1A" w:rsidR="7E563DD9">
              <w:rPr>
                <w:rFonts w:ascii="Times New Roman" w:hAnsi="Times New Roman" w:eastAsia="PMingLiU" w:cs="Times New Roman"/>
                <w:sz w:val="24"/>
                <w:szCs w:val="24"/>
                <w:lang w:eastAsia="zh-TW"/>
              </w:rPr>
              <w:t xml:space="preserve">Price </w:t>
            </w:r>
            <w:proofErr w:type="gramStart"/>
            <w:r w:rsidR="00A312AA">
              <w:rPr>
                <w:rFonts w:ascii="Times New Roman" w:hAnsi="Times New Roman" w:eastAsia="PMingLiU" w:cs="Times New Roman"/>
                <w:sz w:val="24"/>
                <w:szCs w:val="24"/>
                <w:lang w:eastAsia="zh-TW"/>
              </w:rPr>
              <w:t>at</w:t>
            </w:r>
            <w:proofErr w:type="gramEnd"/>
            <w:r w:rsidR="00A312AA">
              <w:rPr>
                <w:rFonts w:ascii="Times New Roman" w:hAnsi="Times New Roman" w:eastAsia="PMingLiU" w:cs="Times New Roman"/>
                <w:sz w:val="24"/>
                <w:szCs w:val="24"/>
                <w:lang w:eastAsia="zh-TW"/>
              </w:rPr>
              <w:t xml:space="preserve"> </w:t>
            </w:r>
            <w:r w:rsidRPr="63A80E1A" w:rsidR="66C57C73">
              <w:rPr>
                <w:rFonts w:ascii="Times New Roman" w:hAnsi="Times New Roman" w:eastAsia="PMingLiU" w:cs="Times New Roman"/>
                <w:sz w:val="24"/>
                <w:szCs w:val="24"/>
                <w:lang w:eastAsia="zh-TW"/>
              </w:rPr>
              <w:t>2</w:t>
            </w:r>
            <w:r w:rsidRPr="63A80E1A" w:rsidR="01DDF378">
              <w:rPr>
                <w:rFonts w:ascii="Times New Roman" w:hAnsi="Times New Roman" w:eastAsia="PMingLiU" w:cs="Times New Roman"/>
                <w:sz w:val="24"/>
                <w:szCs w:val="24"/>
                <w:lang w:eastAsia="zh-TW"/>
              </w:rPr>
              <w:t>6</w:t>
            </w:r>
            <w:r w:rsidRPr="63A80E1A" w:rsidR="66C57C73">
              <w:rPr>
                <w:rFonts w:ascii="Times New Roman" w:hAnsi="Times New Roman" w:eastAsia="PMingLiU" w:cs="Times New Roman"/>
                <w:sz w:val="24"/>
                <w:szCs w:val="24"/>
                <w:lang w:eastAsia="zh-TW"/>
              </w:rPr>
              <w:t xml:space="preserve"> August 2023</w:t>
            </w:r>
            <w:r w:rsidR="00A312AA">
              <w:rPr>
                <w:rFonts w:ascii="Times New Roman" w:hAnsi="Times New Roman" w:eastAsia="PMingLiU" w:cs="Times New Roman"/>
                <w:sz w:val="24"/>
                <w:szCs w:val="24"/>
                <w:lang w:eastAsia="zh-TW"/>
              </w:rPr>
              <w:t xml:space="preserve"> from yahoo</w:t>
            </w:r>
            <w:r w:rsidRPr="63A80E1A" w:rsidR="66C57C73">
              <w:rPr>
                <w:rFonts w:ascii="Times New Roman" w:hAnsi="Times New Roman" w:eastAsia="PMingLiU" w:cs="Times New Roman"/>
                <w:sz w:val="24"/>
                <w:szCs w:val="24"/>
                <w:lang w:eastAsia="zh-TW"/>
              </w:rPr>
              <w:t>)</w:t>
            </w:r>
          </w:p>
        </w:tc>
      </w:tr>
      <w:tr w:rsidR="63A80E1A" w:rsidTr="67F25121" w14:paraId="50003133" w14:textId="77777777">
        <w:trPr>
          <w:trHeight w:val="300"/>
        </w:trPr>
        <w:tc>
          <w:tcPr>
            <w:tcW w:w="4957" w:type="dxa"/>
            <w:tcMar/>
            <w:vAlign w:val="center"/>
          </w:tcPr>
          <w:p w:rsidR="1D210AC3" w:rsidP="00814105" w:rsidRDefault="1D210AC3" w14:paraId="3DCA9FEC" w14:textId="62A81A74">
            <w:pPr>
              <w:spacing w:line="259" w:lineRule="auto"/>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Google Play</w:t>
            </w:r>
            <w:r w:rsidRPr="63A80E1A" w:rsidR="4229AC54">
              <w:rPr>
                <w:rFonts w:ascii="Times New Roman" w:hAnsi="Times New Roman" w:eastAsia="PMingLiU" w:cs="Times New Roman"/>
                <w:sz w:val="24"/>
                <w:szCs w:val="24"/>
                <w:lang w:eastAsia="zh-TW"/>
              </w:rPr>
              <w:t xml:space="preserve"> </w:t>
            </w:r>
            <w:r w:rsidRPr="63A80E1A">
              <w:rPr>
                <w:rFonts w:ascii="Times New Roman" w:hAnsi="Times New Roman" w:eastAsia="PMingLiU" w:cs="Times New Roman"/>
                <w:sz w:val="24"/>
                <w:szCs w:val="24"/>
                <w:lang w:eastAsia="zh-TW"/>
              </w:rPr>
              <w:t>(US$25 one-off)</w:t>
            </w:r>
          </w:p>
        </w:tc>
        <w:tc>
          <w:tcPr>
            <w:tcW w:w="1417" w:type="dxa"/>
            <w:tcMar/>
            <w:vAlign w:val="center"/>
          </w:tcPr>
          <w:p w:rsidR="5CA7949C" w:rsidP="00814105" w:rsidRDefault="5CA7949C" w14:paraId="190A79DB" w14:textId="53252034">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HK</w:t>
            </w:r>
            <w:r w:rsidRPr="63A80E1A" w:rsidR="3688F675">
              <w:rPr>
                <w:rFonts w:ascii="Times New Roman" w:hAnsi="Times New Roman" w:eastAsia="PMingLiU" w:cs="Times New Roman"/>
                <w:sz w:val="24"/>
                <w:szCs w:val="24"/>
                <w:lang w:eastAsia="zh-TW"/>
              </w:rPr>
              <w:t>$</w:t>
            </w:r>
            <w:r w:rsidRPr="63A80E1A" w:rsidR="43F88768">
              <w:rPr>
                <w:rFonts w:ascii="Times New Roman" w:hAnsi="Times New Roman" w:eastAsia="PMingLiU" w:cs="Times New Roman"/>
                <w:sz w:val="24"/>
                <w:szCs w:val="24"/>
                <w:lang w:eastAsia="zh-TW"/>
              </w:rPr>
              <w:t>2</w:t>
            </w:r>
          </w:p>
        </w:tc>
        <w:tc>
          <w:tcPr>
            <w:tcW w:w="3016" w:type="dxa"/>
            <w:tcMar/>
            <w:vAlign w:val="center"/>
          </w:tcPr>
          <w:p w:rsidR="5CA7949C" w:rsidP="00814105" w:rsidRDefault="5CA7949C" w14:paraId="14195A6F" w14:textId="6C74DF85">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US$1: HK$7.8435</w:t>
            </w:r>
            <w:r w:rsidR="00A312AA">
              <w:rPr>
                <w:rFonts w:ascii="Times New Roman" w:hAnsi="Times New Roman" w:eastAsia="PMingLiU" w:cs="Times New Roman"/>
                <w:sz w:val="24"/>
                <w:szCs w:val="24"/>
                <w:lang w:eastAsia="zh-TW"/>
              </w:rPr>
              <w:t xml:space="preserve"> </w:t>
            </w:r>
            <w:r w:rsidRPr="63A80E1A" w:rsidR="00A312AA">
              <w:rPr>
                <w:rFonts w:ascii="Times New Roman" w:hAnsi="Times New Roman" w:eastAsia="PMingLiU" w:cs="Times New Roman"/>
                <w:sz w:val="24"/>
                <w:szCs w:val="24"/>
                <w:lang w:eastAsia="zh-TW"/>
              </w:rPr>
              <w:t xml:space="preserve">(Price </w:t>
            </w:r>
            <w:proofErr w:type="gramStart"/>
            <w:r w:rsidR="00A312AA">
              <w:rPr>
                <w:rFonts w:ascii="Times New Roman" w:hAnsi="Times New Roman" w:eastAsia="PMingLiU" w:cs="Times New Roman"/>
                <w:sz w:val="24"/>
                <w:szCs w:val="24"/>
                <w:lang w:eastAsia="zh-TW"/>
              </w:rPr>
              <w:t>at</w:t>
            </w:r>
            <w:proofErr w:type="gramEnd"/>
            <w:r w:rsidR="00A312AA">
              <w:rPr>
                <w:rFonts w:ascii="Times New Roman" w:hAnsi="Times New Roman" w:eastAsia="PMingLiU" w:cs="Times New Roman"/>
                <w:sz w:val="24"/>
                <w:szCs w:val="24"/>
                <w:lang w:eastAsia="zh-TW"/>
              </w:rPr>
              <w:t xml:space="preserve"> </w:t>
            </w:r>
            <w:r w:rsidRPr="63A80E1A" w:rsidR="00A312AA">
              <w:rPr>
                <w:rFonts w:ascii="Times New Roman" w:hAnsi="Times New Roman" w:eastAsia="PMingLiU" w:cs="Times New Roman"/>
                <w:sz w:val="24"/>
                <w:szCs w:val="24"/>
                <w:lang w:eastAsia="zh-TW"/>
              </w:rPr>
              <w:t>26 August 2023</w:t>
            </w:r>
            <w:r w:rsidR="00A312AA">
              <w:rPr>
                <w:rFonts w:ascii="Times New Roman" w:hAnsi="Times New Roman" w:eastAsia="PMingLiU" w:cs="Times New Roman"/>
                <w:sz w:val="24"/>
                <w:szCs w:val="24"/>
                <w:lang w:eastAsia="zh-TW"/>
              </w:rPr>
              <w:t xml:space="preserve"> from yahoo</w:t>
            </w:r>
            <w:r w:rsidRPr="63A80E1A" w:rsidR="00A312AA">
              <w:rPr>
                <w:rFonts w:ascii="Times New Roman" w:hAnsi="Times New Roman" w:eastAsia="PMingLiU" w:cs="Times New Roman"/>
                <w:sz w:val="24"/>
                <w:szCs w:val="24"/>
                <w:lang w:eastAsia="zh-TW"/>
              </w:rPr>
              <w:t>)</w:t>
            </w:r>
          </w:p>
        </w:tc>
      </w:tr>
      <w:tr w:rsidR="0B26E530" w:rsidTr="67F25121" w14:paraId="20F27726" w14:textId="77777777">
        <w:trPr>
          <w:trHeight w:val="300"/>
        </w:trPr>
        <w:tc>
          <w:tcPr>
            <w:tcW w:w="4957" w:type="dxa"/>
            <w:tcMar/>
            <w:vAlign w:val="center"/>
          </w:tcPr>
          <w:p w:rsidR="7D94AB86" w:rsidP="00814105" w:rsidRDefault="7D94AB86" w14:paraId="62986BBC" w14:textId="64CB2883">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Total Cost</w:t>
            </w:r>
          </w:p>
        </w:tc>
        <w:tc>
          <w:tcPr>
            <w:tcW w:w="1417" w:type="dxa"/>
            <w:tcMar/>
            <w:vAlign w:val="center"/>
          </w:tcPr>
          <w:p w:rsidR="0B26E530" w:rsidP="00814105" w:rsidRDefault="41841B03" w14:paraId="4D4FE9F5" w14:textId="5A1A6E99">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HK</w:t>
            </w:r>
            <w:r w:rsidRPr="63A80E1A" w:rsidR="41388508">
              <w:rPr>
                <w:rFonts w:ascii="Times New Roman" w:hAnsi="Times New Roman" w:eastAsia="PMingLiU" w:cs="Times New Roman"/>
                <w:sz w:val="24"/>
                <w:szCs w:val="24"/>
                <w:lang w:eastAsia="zh-TW"/>
              </w:rPr>
              <w:t>$</w:t>
            </w:r>
            <w:r w:rsidR="00C9535D">
              <w:rPr>
                <w:rFonts w:ascii="Times New Roman" w:hAnsi="Times New Roman" w:eastAsia="PMingLiU" w:cs="Times New Roman"/>
                <w:sz w:val="24"/>
                <w:szCs w:val="24"/>
                <w:lang w:eastAsia="zh-TW"/>
              </w:rPr>
              <w:t>741.8</w:t>
            </w:r>
          </w:p>
        </w:tc>
        <w:tc>
          <w:tcPr>
            <w:tcW w:w="3016" w:type="dxa"/>
            <w:tcMar/>
            <w:vAlign w:val="center"/>
          </w:tcPr>
          <w:p w:rsidR="0B26E530" w:rsidP="00814105" w:rsidRDefault="0B26E530" w14:paraId="6CB38F86" w14:textId="6B31FA61">
            <w:pPr>
              <w:jc w:val="center"/>
              <w:rPr>
                <w:rFonts w:ascii="Times New Roman" w:hAnsi="Times New Roman" w:eastAsia="PMingLiU" w:cs="Times New Roman"/>
                <w:sz w:val="24"/>
                <w:szCs w:val="24"/>
                <w:lang w:eastAsia="zh-TW"/>
              </w:rPr>
            </w:pPr>
          </w:p>
        </w:tc>
      </w:tr>
      <w:tr w:rsidR="0B26E530" w:rsidTr="67F25121" w14:paraId="6ABA308F" w14:textId="77777777">
        <w:trPr>
          <w:trHeight w:val="300"/>
        </w:trPr>
        <w:tc>
          <w:tcPr>
            <w:tcW w:w="9390" w:type="dxa"/>
            <w:gridSpan w:val="3"/>
            <w:shd w:val="clear" w:color="auto" w:fill="D9E2F3" w:themeFill="accent1" w:themeFillTint="33"/>
            <w:tcMar/>
            <w:vAlign w:val="center"/>
          </w:tcPr>
          <w:p w:rsidR="6749D19D" w:rsidP="00814105" w:rsidRDefault="6749D19D" w14:paraId="01286980" w14:textId="09286CE8">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Operation Cost</w:t>
            </w:r>
          </w:p>
        </w:tc>
      </w:tr>
      <w:tr w:rsidR="0B26E530" w:rsidTr="67F25121" w14:paraId="2C1F395E" w14:textId="77777777">
        <w:trPr>
          <w:trHeight w:val="300"/>
        </w:trPr>
        <w:tc>
          <w:tcPr>
            <w:tcW w:w="4957" w:type="dxa"/>
            <w:shd w:val="clear" w:color="auto" w:fill="D9E2F3" w:themeFill="accent1" w:themeFillTint="33"/>
            <w:tcMar/>
            <w:vAlign w:val="center"/>
          </w:tcPr>
          <w:p w:rsidR="0B26E530" w:rsidP="00814105" w:rsidRDefault="0B26E530" w14:paraId="43C15F24" w14:textId="6EA096C8">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Items</w:t>
            </w:r>
          </w:p>
        </w:tc>
        <w:tc>
          <w:tcPr>
            <w:tcW w:w="1417" w:type="dxa"/>
            <w:shd w:val="clear" w:color="auto" w:fill="D9E2F3" w:themeFill="accent1" w:themeFillTint="33"/>
            <w:tcMar/>
            <w:vAlign w:val="center"/>
          </w:tcPr>
          <w:p w:rsidR="0B26E530" w:rsidP="00814105" w:rsidRDefault="0B26E530" w14:paraId="30BF8BDA" w14:textId="5E5E5615">
            <w:pPr>
              <w:jc w:val="center"/>
              <w:rPr>
                <w:rFonts w:ascii="Times New Roman" w:hAnsi="Times New Roman" w:eastAsia="PMingLiU" w:cs="Times New Roman"/>
                <w:sz w:val="24"/>
                <w:szCs w:val="24"/>
                <w:lang w:eastAsia="zh-TW"/>
              </w:rPr>
            </w:pPr>
          </w:p>
        </w:tc>
        <w:tc>
          <w:tcPr>
            <w:tcW w:w="3016" w:type="dxa"/>
            <w:shd w:val="clear" w:color="auto" w:fill="D9E2F3" w:themeFill="accent1" w:themeFillTint="33"/>
            <w:tcMar/>
            <w:vAlign w:val="center"/>
          </w:tcPr>
          <w:p w:rsidR="0B26E530" w:rsidP="00814105" w:rsidRDefault="0B26E530" w14:paraId="09DA3FFE" w14:textId="11A8EB8C">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Remarks</w:t>
            </w:r>
          </w:p>
        </w:tc>
      </w:tr>
      <w:tr w:rsidR="0B26E530" w:rsidTr="67F25121" w14:paraId="6B2D55D0" w14:textId="77777777">
        <w:trPr>
          <w:trHeight w:val="300"/>
        </w:trPr>
        <w:tc>
          <w:tcPr>
            <w:tcW w:w="4957" w:type="dxa"/>
            <w:tcMar/>
            <w:vAlign w:val="center"/>
          </w:tcPr>
          <w:p w:rsidR="64D1A593" w:rsidP="00814105" w:rsidRDefault="64D1A593" w14:paraId="0CEDE837" w14:textId="74E729FB">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Depreciation</w:t>
            </w:r>
          </w:p>
        </w:tc>
        <w:tc>
          <w:tcPr>
            <w:tcW w:w="1417" w:type="dxa"/>
            <w:tcMar/>
            <w:vAlign w:val="center"/>
          </w:tcPr>
          <w:p w:rsidR="0B26E530" w:rsidP="00814105" w:rsidRDefault="372BDAF2" w14:paraId="69CD748B" w14:textId="40124F21">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5 years</w:t>
            </w:r>
          </w:p>
        </w:tc>
        <w:tc>
          <w:tcPr>
            <w:tcW w:w="3016" w:type="dxa"/>
            <w:tcMar/>
            <w:vAlign w:val="center"/>
          </w:tcPr>
          <w:p w:rsidR="4FE77B2C" w:rsidP="00814105" w:rsidRDefault="4FE77B2C" w14:paraId="0C81CD86" w14:textId="17BD3723">
            <w:pPr>
              <w:jc w:val="center"/>
              <w:rPr>
                <w:rFonts w:ascii="Times New Roman" w:hAnsi="Times New Roman" w:eastAsia="PMingLiU" w:cs="Times New Roman"/>
                <w:sz w:val="24"/>
                <w:szCs w:val="24"/>
                <w:lang w:eastAsia="zh-TW"/>
              </w:rPr>
            </w:pPr>
          </w:p>
        </w:tc>
      </w:tr>
      <w:tr w:rsidR="00234439" w:rsidTr="67F25121" w14:paraId="5AF0BCDE" w14:textId="77777777">
        <w:trPr>
          <w:trHeight w:val="300"/>
        </w:trPr>
        <w:tc>
          <w:tcPr>
            <w:tcW w:w="4957" w:type="dxa"/>
            <w:tcMar/>
            <w:vAlign w:val="center"/>
          </w:tcPr>
          <w:p w:rsidRPr="0B26E530" w:rsidR="00234439" w:rsidP="00814105" w:rsidRDefault="00927F22" w14:paraId="36E8044B" w14:textId="562C5929">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2 </w:t>
            </w:r>
            <w:r w:rsidR="00245C28">
              <w:rPr>
                <w:rFonts w:ascii="Times New Roman" w:hAnsi="Times New Roman" w:eastAsia="PMingLiU" w:cs="Times New Roman"/>
                <w:sz w:val="24"/>
                <w:szCs w:val="24"/>
                <w:lang w:eastAsia="zh-TW"/>
              </w:rPr>
              <w:t xml:space="preserve">Senior </w:t>
            </w:r>
            <w:r w:rsidR="00205768">
              <w:rPr>
                <w:rFonts w:ascii="Times New Roman" w:hAnsi="Times New Roman" w:eastAsia="PMingLiU" w:cs="Times New Roman"/>
                <w:sz w:val="24"/>
                <w:szCs w:val="24"/>
                <w:lang w:eastAsia="zh-TW"/>
              </w:rPr>
              <w:t xml:space="preserve">IT </w:t>
            </w:r>
            <w:r w:rsidR="00C128AC">
              <w:rPr>
                <w:rFonts w:ascii="Times New Roman" w:hAnsi="Times New Roman" w:eastAsia="PMingLiU" w:cs="Times New Roman"/>
                <w:sz w:val="24"/>
                <w:szCs w:val="24"/>
                <w:lang w:eastAsia="zh-TW"/>
              </w:rPr>
              <w:t>Expert</w:t>
            </w:r>
            <w:r>
              <w:rPr>
                <w:rFonts w:ascii="Times New Roman" w:hAnsi="Times New Roman" w:eastAsia="PMingLiU" w:cs="Times New Roman"/>
                <w:sz w:val="24"/>
                <w:szCs w:val="24"/>
                <w:lang w:eastAsia="zh-TW"/>
              </w:rPr>
              <w:t>s</w:t>
            </w:r>
            <w:r w:rsidR="00C128AC">
              <w:rPr>
                <w:rFonts w:ascii="Times New Roman" w:hAnsi="Times New Roman" w:eastAsia="PMingLiU" w:cs="Times New Roman"/>
                <w:sz w:val="24"/>
                <w:szCs w:val="24"/>
                <w:lang w:eastAsia="zh-TW"/>
              </w:rPr>
              <w:t xml:space="preserve"> </w:t>
            </w:r>
            <w:r w:rsidR="006651EF">
              <w:rPr>
                <w:rFonts w:ascii="Times New Roman" w:hAnsi="Times New Roman" w:eastAsia="PMingLiU" w:cs="Times New Roman"/>
                <w:sz w:val="24"/>
                <w:szCs w:val="24"/>
                <w:lang w:eastAsia="zh-TW"/>
              </w:rPr>
              <w:t xml:space="preserve">for </w:t>
            </w:r>
            <w:r w:rsidR="006651EF">
              <w:rPr>
                <w:rFonts w:hint="eastAsia" w:ascii="Times New Roman" w:hAnsi="Times New Roman" w:eastAsia="PMingLiU" w:cs="Times New Roman"/>
                <w:sz w:val="24"/>
                <w:szCs w:val="24"/>
                <w:lang w:eastAsia="zh-TW"/>
              </w:rPr>
              <w:t>Ma</w:t>
            </w:r>
            <w:r w:rsidR="006651EF">
              <w:rPr>
                <w:rFonts w:ascii="Times New Roman" w:hAnsi="Times New Roman" w:eastAsia="PMingLiU" w:cs="Times New Roman"/>
                <w:sz w:val="24"/>
                <w:szCs w:val="24"/>
                <w:lang w:eastAsia="zh-TW"/>
              </w:rPr>
              <w:t>intenance</w:t>
            </w:r>
          </w:p>
        </w:tc>
        <w:tc>
          <w:tcPr>
            <w:tcW w:w="1417" w:type="dxa"/>
            <w:tcMar/>
            <w:vAlign w:val="center"/>
          </w:tcPr>
          <w:p w:rsidRPr="63A80E1A" w:rsidR="00234439" w:rsidP="00814105" w:rsidRDefault="00913CB4" w14:paraId="7DF9938C" w14:textId="542C4B49">
            <w:pPr>
              <w:jc w:val="center"/>
              <w:rPr>
                <w:rFonts w:ascii="Times New Roman" w:hAnsi="Times New Roman" w:eastAsia="PMingLiU" w:cs="Times New Roman"/>
                <w:sz w:val="24"/>
                <w:szCs w:val="24"/>
                <w:lang w:eastAsia="zh-TW"/>
              </w:rPr>
            </w:pPr>
            <w:r w:rsidR="7EC3E83F">
              <w:rPr>
                <w:rFonts w:ascii="Times New Roman" w:hAnsi="Times New Roman" w:eastAsia="PMingLiU" w:cs="Times New Roman"/>
                <w:sz w:val="24"/>
                <w:szCs w:val="24"/>
                <w:lang w:eastAsia="zh-TW"/>
              </w:rPr>
              <w:t>HK$</w:t>
            </w:r>
            <w:r w:rsidR="252CA809">
              <w:rPr>
                <w:rFonts w:ascii="Times New Roman" w:hAnsi="Times New Roman" w:eastAsia="PMingLiU" w:cs="Times New Roman"/>
                <w:sz w:val="24"/>
                <w:szCs w:val="24"/>
                <w:lang w:eastAsia="zh-TW"/>
              </w:rPr>
              <w:t>115</w:t>
            </w:r>
            <w:r w:rsidR="70796384">
              <w:rPr>
                <w:rFonts w:ascii="Times New Roman" w:hAnsi="Times New Roman" w:eastAsia="PMingLiU" w:cs="Times New Roman"/>
                <w:sz w:val="24"/>
                <w:szCs w:val="24"/>
                <w:lang w:eastAsia="zh-TW"/>
              </w:rPr>
              <w:t>0</w:t>
            </w:r>
            <w:r w:rsidR="00567C6B">
              <w:rPr>
                <w:rStyle w:val="FootnoteReference"/>
                <w:rFonts w:ascii="Times New Roman" w:hAnsi="Times New Roman" w:eastAsia="PMingLiU" w:cs="Times New Roman"/>
                <w:sz w:val="24"/>
                <w:szCs w:val="24"/>
                <w:lang w:eastAsia="zh-TW"/>
              </w:rPr>
              <w:footnoteReference w:id="7"/>
            </w:r>
          </w:p>
        </w:tc>
        <w:tc>
          <w:tcPr>
            <w:tcW w:w="3016" w:type="dxa"/>
            <w:tcMar/>
            <w:vAlign w:val="center"/>
          </w:tcPr>
          <w:p w:rsidR="00234439" w:rsidP="00814105" w:rsidRDefault="00234439" w14:paraId="6A9E6E0C" w14:textId="71862D77">
            <w:pPr>
              <w:jc w:val="center"/>
              <w:rPr>
                <w:rFonts w:ascii="Times New Roman" w:hAnsi="Times New Roman" w:eastAsia="PMingLiU" w:cs="Times New Roman"/>
                <w:sz w:val="24"/>
                <w:szCs w:val="24"/>
                <w:lang w:eastAsia="zh-TW"/>
              </w:rPr>
            </w:pPr>
          </w:p>
        </w:tc>
      </w:tr>
      <w:tr w:rsidR="00AB2943" w:rsidTr="67F25121" w14:paraId="591FBBA2" w14:textId="77777777">
        <w:trPr>
          <w:trHeight w:val="300"/>
        </w:trPr>
        <w:tc>
          <w:tcPr>
            <w:tcW w:w="4957" w:type="dxa"/>
            <w:tcMar/>
            <w:vAlign w:val="center"/>
          </w:tcPr>
          <w:p w:rsidR="00AB2943" w:rsidP="00814105" w:rsidRDefault="00AB2943" w14:paraId="12D3806F" w14:textId="316E29C4">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Promotions such as TV advertising &amp; social media promotions)</w:t>
            </w:r>
          </w:p>
        </w:tc>
        <w:tc>
          <w:tcPr>
            <w:tcW w:w="1417" w:type="dxa"/>
            <w:tcMar/>
            <w:vAlign w:val="center"/>
          </w:tcPr>
          <w:p w:rsidR="00AB2943" w:rsidP="00814105" w:rsidRDefault="00AB2943" w14:paraId="56F2E502" w14:textId="0E7FF135">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HK$</w:t>
            </w:r>
            <w:r w:rsidR="00687CAA">
              <w:rPr>
                <w:rFonts w:ascii="Times New Roman" w:hAnsi="Times New Roman" w:eastAsia="PMingLiU" w:cs="Times New Roman"/>
                <w:sz w:val="24"/>
                <w:szCs w:val="24"/>
                <w:lang w:eastAsia="zh-TW"/>
              </w:rPr>
              <w:t>8</w:t>
            </w:r>
          </w:p>
        </w:tc>
        <w:tc>
          <w:tcPr>
            <w:tcW w:w="3016" w:type="dxa"/>
            <w:tcMar/>
            <w:vAlign w:val="center"/>
          </w:tcPr>
          <w:p w:rsidR="00AB2943" w:rsidP="00814105" w:rsidRDefault="00AB2943" w14:paraId="3F4870E4" w14:textId="77777777">
            <w:pPr>
              <w:jc w:val="center"/>
              <w:rPr>
                <w:rFonts w:ascii="Times New Roman" w:hAnsi="Times New Roman" w:eastAsia="PMingLiU" w:cs="Times New Roman"/>
                <w:sz w:val="24"/>
                <w:szCs w:val="24"/>
                <w:lang w:eastAsia="zh-TW"/>
              </w:rPr>
            </w:pPr>
          </w:p>
        </w:tc>
      </w:tr>
      <w:tr w:rsidR="0B26E530" w:rsidTr="67F25121" w14:paraId="2D407783" w14:textId="77777777">
        <w:trPr>
          <w:trHeight w:val="300"/>
        </w:trPr>
        <w:tc>
          <w:tcPr>
            <w:tcW w:w="4957" w:type="dxa"/>
            <w:tcMar/>
            <w:vAlign w:val="center"/>
          </w:tcPr>
          <w:p w:rsidR="64D1A593" w:rsidP="00814105" w:rsidRDefault="72DDDFA4" w14:paraId="5CD618B4" w14:textId="7E656A5C">
            <w:pP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Sale</w:t>
            </w:r>
            <w:r w:rsidRPr="63A80E1A" w:rsidR="64D1A593">
              <w:rPr>
                <w:rFonts w:ascii="Times New Roman" w:hAnsi="Times New Roman" w:eastAsia="PMingLiU" w:cs="Times New Roman"/>
                <w:sz w:val="24"/>
                <w:szCs w:val="24"/>
                <w:lang w:eastAsia="zh-TW"/>
              </w:rPr>
              <w:t xml:space="preserve"> Growth Rate</w:t>
            </w:r>
          </w:p>
        </w:tc>
        <w:tc>
          <w:tcPr>
            <w:tcW w:w="1417" w:type="dxa"/>
            <w:tcMar/>
            <w:vAlign w:val="center"/>
          </w:tcPr>
          <w:p w:rsidR="0B26E530" w:rsidP="00814105" w:rsidRDefault="26AC3BB1" w14:paraId="67263875" w14:textId="3F535334">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4.9%</w:t>
            </w:r>
          </w:p>
        </w:tc>
        <w:tc>
          <w:tcPr>
            <w:tcW w:w="3016" w:type="dxa"/>
            <w:tcMar/>
            <w:vAlign w:val="center"/>
          </w:tcPr>
          <w:p w:rsidR="4980E4C8" w:rsidP="00814105" w:rsidRDefault="4980E4C8" w14:paraId="189A2C82" w14:textId="60DAEF97">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 xml:space="preserve">Benchmark with </w:t>
            </w:r>
            <w:r w:rsidRPr="63A80E1A" w:rsidR="49845EDC">
              <w:rPr>
                <w:rFonts w:ascii="Times New Roman" w:hAnsi="Times New Roman" w:eastAsia="PMingLiU" w:cs="Times New Roman"/>
                <w:sz w:val="24"/>
                <w:szCs w:val="24"/>
                <w:lang w:eastAsia="zh-TW"/>
              </w:rPr>
              <w:t xml:space="preserve">the growth rate of </w:t>
            </w:r>
            <w:r w:rsidRPr="63A80E1A" w:rsidR="1FD467B2">
              <w:rPr>
                <w:rFonts w:ascii="Times New Roman" w:hAnsi="Times New Roman" w:eastAsia="PMingLiU" w:cs="Times New Roman"/>
                <w:sz w:val="24"/>
                <w:szCs w:val="24"/>
                <w:lang w:eastAsia="zh-TW"/>
              </w:rPr>
              <w:t>Café De Carol in 2023)</w:t>
            </w:r>
          </w:p>
        </w:tc>
      </w:tr>
      <w:tr w:rsidR="0B26E530" w:rsidTr="67F25121" w14:paraId="4FBE6C1D" w14:textId="77777777">
        <w:trPr>
          <w:trHeight w:val="300"/>
        </w:trPr>
        <w:tc>
          <w:tcPr>
            <w:tcW w:w="4957" w:type="dxa"/>
            <w:tcMar/>
            <w:vAlign w:val="center"/>
          </w:tcPr>
          <w:p w:rsidR="4980E4C8" w:rsidP="00814105" w:rsidRDefault="4980E4C8" w14:paraId="14621C51" w14:textId="35A1B453">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EBITDA (%)</w:t>
            </w:r>
          </w:p>
        </w:tc>
        <w:tc>
          <w:tcPr>
            <w:tcW w:w="1417" w:type="dxa"/>
            <w:tcMar/>
            <w:vAlign w:val="center"/>
          </w:tcPr>
          <w:p w:rsidR="0B26E530" w:rsidP="00814105" w:rsidRDefault="60E7FB40" w14:paraId="0A9C108E" w14:textId="0D00FB86">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30%</w:t>
            </w:r>
          </w:p>
        </w:tc>
        <w:tc>
          <w:tcPr>
            <w:tcW w:w="3016" w:type="dxa"/>
            <w:tcMar/>
            <w:vAlign w:val="center"/>
          </w:tcPr>
          <w:p w:rsidR="4980E4C8" w:rsidP="00814105" w:rsidRDefault="4980E4C8" w14:paraId="08C18185" w14:textId="13AFC8FB">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Tsui Wah (2023)</w:t>
            </w:r>
          </w:p>
        </w:tc>
      </w:tr>
      <w:tr w:rsidR="0B26E530" w:rsidTr="67F25121" w14:paraId="7B2C3829" w14:textId="77777777">
        <w:trPr>
          <w:trHeight w:val="300"/>
        </w:trPr>
        <w:tc>
          <w:tcPr>
            <w:tcW w:w="4957" w:type="dxa"/>
            <w:tcMar/>
            <w:vAlign w:val="center"/>
          </w:tcPr>
          <w:p w:rsidR="4980E4C8" w:rsidP="00814105" w:rsidRDefault="4980E4C8" w14:paraId="7747B060" w14:textId="13AE3DEA">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Operating Period</w:t>
            </w:r>
          </w:p>
        </w:tc>
        <w:tc>
          <w:tcPr>
            <w:tcW w:w="1417" w:type="dxa"/>
            <w:tcMar/>
            <w:vAlign w:val="center"/>
          </w:tcPr>
          <w:p w:rsidR="0B26E530" w:rsidP="00814105" w:rsidRDefault="03454DC5" w14:paraId="237B1309" w14:textId="3EB2D7F8">
            <w:pPr>
              <w:jc w:val="cente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5 Years</w:t>
            </w:r>
          </w:p>
        </w:tc>
        <w:tc>
          <w:tcPr>
            <w:tcW w:w="3016" w:type="dxa"/>
            <w:tcMar/>
            <w:vAlign w:val="center"/>
          </w:tcPr>
          <w:p w:rsidR="4980E4C8" w:rsidP="00814105" w:rsidRDefault="4980E4C8" w14:paraId="79653E9C" w14:textId="70AF298C">
            <w:pPr>
              <w:jc w:val="center"/>
              <w:rPr>
                <w:rFonts w:ascii="Times New Roman" w:hAnsi="Times New Roman" w:eastAsia="PMingLiU" w:cs="Times New Roman"/>
                <w:sz w:val="24"/>
                <w:szCs w:val="24"/>
                <w:lang w:eastAsia="zh-TW"/>
              </w:rPr>
            </w:pPr>
          </w:p>
        </w:tc>
      </w:tr>
    </w:tbl>
    <w:p w:rsidR="0B26E530" w:rsidP="0B26E530" w:rsidRDefault="0B26E530" w14:paraId="47ADEF45" w14:textId="32EFE612">
      <w:pPr>
        <w:rPr>
          <w:rFonts w:ascii="Times New Roman" w:hAnsi="Times New Roman" w:eastAsia="PMingLiU" w:cs="Times New Roman"/>
          <w:sz w:val="24"/>
          <w:szCs w:val="24"/>
          <w:lang w:eastAsia="zh-TW"/>
        </w:rPr>
      </w:pPr>
    </w:p>
    <w:p w:rsidR="16945C5E" w:rsidP="67F25121" w:rsidRDefault="16945C5E" w14:paraId="3D472EA3" w14:textId="28407FA8" w14:noSpellErr="1">
      <w:pPr>
        <w:pStyle w:val="Heading1"/>
        <w:spacing w:before="40"/>
        <w:rPr>
          <w:rStyle w:val="SubtleEmphasis"/>
          <w:i w:val="0"/>
          <w:iCs w:val="0"/>
          <w:sz w:val="24"/>
          <w:szCs w:val="24"/>
          <w:lang w:eastAsia="zh-TW"/>
        </w:rPr>
      </w:pPr>
      <w:bookmarkStart w:name="_Toc659914052" w:id="2063574587"/>
      <w:r w:rsidRPr="67F25121" w:rsidR="16945C5E">
        <w:rPr>
          <w:rStyle w:val="SubtleEmphasis"/>
          <w:i w:val="0"/>
          <w:iCs w:val="0"/>
          <w:caps w:val="0"/>
          <w:smallCaps w:val="0"/>
          <w:sz w:val="24"/>
          <w:szCs w:val="24"/>
          <w:lang w:eastAsia="zh-TW"/>
        </w:rPr>
        <w:t>Sale of the First Year</w:t>
      </w:r>
      <w:bookmarkEnd w:id="2063574587"/>
      <w:r w:rsidRPr="67F25121" w:rsidR="16945C5E">
        <w:rPr>
          <w:rStyle w:val="SubtleEmphasis"/>
          <w:i w:val="0"/>
          <w:iCs w:val="0"/>
          <w:caps w:val="0"/>
          <w:smallCaps w:val="0"/>
          <w:sz w:val="24"/>
          <w:szCs w:val="24"/>
          <w:lang w:eastAsia="zh-TW"/>
        </w:rPr>
        <w:t xml:space="preserve"> </w:t>
      </w:r>
    </w:p>
    <w:tbl>
      <w:tblPr>
        <w:tblStyle w:val="TableGrid"/>
        <w:tblW w:w="0" w:type="auto"/>
        <w:tblLook w:val="06A0" w:firstRow="1" w:lastRow="0" w:firstColumn="1" w:lastColumn="0" w:noHBand="1" w:noVBand="1"/>
      </w:tblPr>
      <w:tblGrid>
        <w:gridCol w:w="4095"/>
        <w:gridCol w:w="1980"/>
        <w:gridCol w:w="3315"/>
      </w:tblGrid>
      <w:tr w:rsidR="63A80E1A" w:rsidTr="67F25121" w14:paraId="7A432254" w14:textId="77777777">
        <w:trPr>
          <w:trHeight w:val="300"/>
        </w:trPr>
        <w:tc>
          <w:tcPr>
            <w:tcW w:w="9390" w:type="dxa"/>
            <w:gridSpan w:val="3"/>
            <w:shd w:val="clear" w:color="auto" w:fill="D9E2F3" w:themeFill="accent1" w:themeFillTint="33"/>
            <w:tcMar/>
          </w:tcPr>
          <w:p w:rsidR="6772D991" w:rsidP="63A80E1A" w:rsidRDefault="6772D991" w14:paraId="590036BA" w14:textId="7EF3D104">
            <w:pPr>
              <w:spacing w:line="259" w:lineRule="auto"/>
              <w:rPr>
                <w:rFonts w:ascii="Times New Roman" w:hAnsi="Times New Roman" w:eastAsia="Times New Roman" w:cs="Times New Roman"/>
                <w:sz w:val="24"/>
                <w:szCs w:val="24"/>
              </w:rPr>
            </w:pPr>
            <w:r w:rsidRPr="63A80E1A">
              <w:rPr>
                <w:rFonts w:ascii="Times New Roman" w:hAnsi="Times New Roman" w:eastAsia="Times New Roman" w:cs="Times New Roman"/>
                <w:sz w:val="24"/>
                <w:szCs w:val="24"/>
              </w:rPr>
              <w:t>Project Item</w:t>
            </w:r>
            <w:r w:rsidRPr="63A80E1A" w:rsidR="07A36535">
              <w:rPr>
                <w:rFonts w:ascii="Times New Roman" w:hAnsi="Times New Roman" w:eastAsia="Times New Roman" w:cs="Times New Roman"/>
                <w:sz w:val="24"/>
                <w:szCs w:val="24"/>
              </w:rPr>
              <w:t>s</w:t>
            </w:r>
          </w:p>
        </w:tc>
      </w:tr>
      <w:tr w:rsidR="63A80E1A" w:rsidTr="67F25121" w14:paraId="1C2D9A14" w14:textId="77777777">
        <w:trPr>
          <w:trHeight w:val="300"/>
        </w:trPr>
        <w:tc>
          <w:tcPr>
            <w:tcW w:w="4095" w:type="dxa"/>
            <w:shd w:val="clear" w:color="auto" w:fill="D9E2F3" w:themeFill="accent1" w:themeFillTint="33"/>
            <w:tcMar/>
          </w:tcPr>
          <w:p w:rsidR="63A80E1A" w:rsidP="63A80E1A" w:rsidRDefault="63A80E1A" w14:paraId="49608546" w14:textId="6EA096C8">
            <w:pPr>
              <w:rPr>
                <w:rFonts w:ascii="Times New Roman" w:hAnsi="Times New Roman" w:eastAsia="Times New Roman" w:cs="Times New Roman"/>
                <w:sz w:val="24"/>
                <w:szCs w:val="24"/>
              </w:rPr>
            </w:pPr>
            <w:r w:rsidRPr="63A80E1A">
              <w:rPr>
                <w:rFonts w:ascii="Times New Roman" w:hAnsi="Times New Roman" w:eastAsia="Times New Roman" w:cs="Times New Roman"/>
                <w:sz w:val="24"/>
                <w:szCs w:val="24"/>
              </w:rPr>
              <w:t>Items</w:t>
            </w:r>
          </w:p>
        </w:tc>
        <w:tc>
          <w:tcPr>
            <w:tcW w:w="1980" w:type="dxa"/>
            <w:shd w:val="clear" w:color="auto" w:fill="D9E2F3" w:themeFill="accent1" w:themeFillTint="33"/>
            <w:tcMar/>
          </w:tcPr>
          <w:p w:rsidR="63A80E1A" w:rsidP="63A80E1A" w:rsidRDefault="63A80E1A" w14:paraId="582815E6" w14:textId="6FB15198">
            <w:pPr>
              <w:rPr>
                <w:rFonts w:ascii="Times New Roman" w:hAnsi="Times New Roman" w:eastAsia="Times New Roman" w:cs="Times New Roman"/>
                <w:sz w:val="24"/>
                <w:szCs w:val="24"/>
              </w:rPr>
            </w:pPr>
            <w:r w:rsidRPr="63A80E1A">
              <w:rPr>
                <w:rFonts w:ascii="Times New Roman" w:hAnsi="Times New Roman" w:eastAsia="Times New Roman" w:cs="Times New Roman"/>
                <w:sz w:val="24"/>
                <w:szCs w:val="24"/>
              </w:rPr>
              <w:t xml:space="preserve">Cost </w:t>
            </w:r>
            <w:r w:rsidRPr="63A80E1A" w:rsidR="789D0493">
              <w:rPr>
                <w:rFonts w:ascii="Times New Roman" w:hAnsi="Times New Roman" w:eastAsia="Times New Roman" w:cs="Times New Roman"/>
                <w:sz w:val="24"/>
                <w:szCs w:val="24"/>
              </w:rPr>
              <w:t>(HK</w:t>
            </w:r>
            <w:r w:rsidRPr="63A80E1A" w:rsidR="1FC8A53C">
              <w:rPr>
                <w:rFonts w:ascii="Times New Roman" w:hAnsi="Times New Roman" w:eastAsia="Times New Roman" w:cs="Times New Roman"/>
                <w:sz w:val="24"/>
                <w:szCs w:val="24"/>
              </w:rPr>
              <w:t>$</w:t>
            </w:r>
            <w:r w:rsidRPr="63A80E1A" w:rsidR="789D0493">
              <w:rPr>
                <w:rFonts w:ascii="Times New Roman" w:hAnsi="Times New Roman" w:eastAsia="Times New Roman" w:cs="Times New Roman"/>
                <w:sz w:val="24"/>
                <w:szCs w:val="24"/>
              </w:rPr>
              <w:t>’000)</w:t>
            </w:r>
          </w:p>
        </w:tc>
        <w:tc>
          <w:tcPr>
            <w:tcW w:w="3315" w:type="dxa"/>
            <w:shd w:val="clear" w:color="auto" w:fill="D9E2F3" w:themeFill="accent1" w:themeFillTint="33"/>
            <w:tcMar/>
          </w:tcPr>
          <w:p w:rsidR="63A80E1A" w:rsidP="63A80E1A" w:rsidRDefault="63A80E1A" w14:paraId="11603474" w14:textId="11A8EB8C">
            <w:pPr>
              <w:rPr>
                <w:rFonts w:ascii="Times New Roman" w:hAnsi="Times New Roman" w:eastAsia="Times New Roman" w:cs="Times New Roman"/>
                <w:sz w:val="24"/>
                <w:szCs w:val="24"/>
              </w:rPr>
            </w:pPr>
            <w:r w:rsidRPr="63A80E1A">
              <w:rPr>
                <w:rFonts w:ascii="Times New Roman" w:hAnsi="Times New Roman" w:eastAsia="Times New Roman" w:cs="Times New Roman"/>
                <w:sz w:val="24"/>
                <w:szCs w:val="24"/>
              </w:rPr>
              <w:t>Remarks</w:t>
            </w:r>
          </w:p>
        </w:tc>
      </w:tr>
      <w:tr w:rsidR="63A80E1A" w:rsidTr="67F25121" w14:paraId="5C33A5C4" w14:textId="77777777">
        <w:trPr>
          <w:trHeight w:val="300"/>
        </w:trPr>
        <w:tc>
          <w:tcPr>
            <w:tcW w:w="4095" w:type="dxa"/>
            <w:tcMar/>
          </w:tcPr>
          <w:p w:rsidR="459C51FA" w:rsidP="63A80E1A" w:rsidRDefault="00D404F9" w14:paraId="7D405F4F" w14:textId="121770F4">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Estimated </w:t>
            </w:r>
            <w:r w:rsidRPr="63A80E1A" w:rsidR="459C51FA">
              <w:rPr>
                <w:rFonts w:ascii="Times New Roman" w:hAnsi="Times New Roman" w:eastAsia="PMingLiU" w:cs="Times New Roman"/>
                <w:sz w:val="24"/>
                <w:szCs w:val="24"/>
                <w:lang w:eastAsia="zh-TW"/>
              </w:rPr>
              <w:t>Sales</w:t>
            </w:r>
          </w:p>
        </w:tc>
        <w:tc>
          <w:tcPr>
            <w:tcW w:w="1980" w:type="dxa"/>
            <w:tcMar/>
          </w:tcPr>
          <w:p w:rsidR="459C51FA" w:rsidP="63A80E1A" w:rsidRDefault="459C51FA" w14:paraId="0DC10032" w14:textId="1C7C2151">
            <w:pPr>
              <w:rPr>
                <w:rFonts w:ascii="Times New Roman" w:hAnsi="Times New Roman" w:eastAsia="PMingLiU" w:cs="Times New Roman"/>
                <w:sz w:val="24"/>
                <w:szCs w:val="24"/>
                <w:lang w:eastAsia="zh-TW"/>
              </w:rPr>
            </w:pPr>
            <w:r w:rsidRPr="63A80E1A">
              <w:rPr>
                <w:rFonts w:ascii="Times New Roman" w:hAnsi="Times New Roman" w:eastAsia="PMingLiU" w:cs="Times New Roman"/>
                <w:sz w:val="24"/>
                <w:szCs w:val="24"/>
                <w:lang w:eastAsia="zh-TW"/>
              </w:rPr>
              <w:t>HK$</w:t>
            </w:r>
            <w:r w:rsidR="00234439">
              <w:rPr>
                <w:rFonts w:ascii="Times New Roman" w:hAnsi="Times New Roman" w:eastAsia="PMingLiU" w:cs="Times New Roman"/>
                <w:sz w:val="24"/>
                <w:szCs w:val="24"/>
                <w:lang w:eastAsia="zh-TW"/>
              </w:rPr>
              <w:t>42,439.9</w:t>
            </w:r>
          </w:p>
        </w:tc>
        <w:tc>
          <w:tcPr>
            <w:tcW w:w="3315" w:type="dxa"/>
            <w:tcMar/>
          </w:tcPr>
          <w:p w:rsidR="1E9BFEFF" w:rsidP="63A80E1A" w:rsidRDefault="169E1C36" w14:paraId="6FB6C471" w14:textId="5F1B4FAF">
            <w:pPr>
              <w:rPr>
                <w:rFonts w:ascii="Times New Roman" w:hAnsi="Times New Roman" w:eastAsia="PMingLiU" w:cs="Times New Roman"/>
                <w:sz w:val="24"/>
                <w:szCs w:val="24"/>
                <w:lang w:eastAsia="zh-TW"/>
              </w:rPr>
            </w:pPr>
            <w:r w:rsidRPr="63A80E1A" w:rsidR="57E9D439">
              <w:rPr>
                <w:rFonts w:ascii="Times New Roman" w:hAnsi="Times New Roman" w:eastAsia="PMingLiU" w:cs="Times New Roman"/>
                <w:sz w:val="24"/>
                <w:szCs w:val="24"/>
                <w:lang w:eastAsia="zh-TW"/>
              </w:rPr>
              <w:t>(</w:t>
            </w:r>
            <w:r w:rsidR="2A91CC48">
              <w:rPr>
                <w:rFonts w:ascii="Times New Roman" w:hAnsi="Times New Roman" w:eastAsia="PMingLiU" w:cs="Times New Roman"/>
                <w:sz w:val="24"/>
                <w:szCs w:val="24"/>
                <w:lang w:eastAsia="zh-TW"/>
              </w:rPr>
              <w:t xml:space="preserve">5 % of </w:t>
            </w:r>
            <w:r w:rsidRPr="63A80E1A" w:rsidR="57E9D439">
              <w:rPr>
                <w:rFonts w:ascii="Times New Roman" w:hAnsi="Times New Roman" w:eastAsia="PMingLiU" w:cs="Times New Roman"/>
                <w:sz w:val="24"/>
                <w:szCs w:val="24"/>
                <w:lang w:eastAsia="zh-TW"/>
              </w:rPr>
              <w:t>Sale in 2023)</w:t>
            </w:r>
            <w:r w:rsidR="00E22880">
              <w:rPr>
                <w:rStyle w:val="FootnoteReference"/>
                <w:rFonts w:ascii="Times New Roman" w:hAnsi="Times New Roman" w:eastAsia="PMingLiU" w:cs="Times New Roman"/>
                <w:sz w:val="24"/>
                <w:szCs w:val="24"/>
                <w:lang w:eastAsia="zh-TW"/>
              </w:rPr>
              <w:footnoteReference w:id="8"/>
            </w:r>
          </w:p>
        </w:tc>
      </w:tr>
    </w:tbl>
    <w:p w:rsidR="128F8226" w:rsidP="128F8226" w:rsidRDefault="128F8226" w14:paraId="433FE655" w14:textId="225793D5">
      <w:pPr>
        <w:rPr>
          <w:rFonts w:ascii="Times New Roman" w:hAnsi="Times New Roman" w:eastAsia="PMingLiU" w:cs="Times New Roman"/>
          <w:sz w:val="24"/>
          <w:szCs w:val="24"/>
          <w:lang w:eastAsia="zh-TW"/>
        </w:rPr>
      </w:pPr>
    </w:p>
    <w:p w:rsidR="128F8226" w:rsidP="128F8226" w:rsidRDefault="128F8226" w14:paraId="3EC5E6DC" w14:textId="07837607">
      <w:pPr>
        <w:rPr>
          <w:rFonts w:ascii="Times New Roman" w:hAnsi="Times New Roman" w:eastAsia="PMingLiU" w:cs="Times New Roman"/>
          <w:sz w:val="24"/>
          <w:szCs w:val="24"/>
          <w:lang w:eastAsia="zh-TW"/>
        </w:rPr>
      </w:pPr>
    </w:p>
    <w:p w:rsidR="128F8226" w:rsidP="128F8226" w:rsidRDefault="128F8226" w14:paraId="57843279" w14:textId="42FB44AD">
      <w:pPr>
        <w:rPr>
          <w:rFonts w:ascii="Times New Roman" w:hAnsi="Times New Roman" w:eastAsia="PMingLiU" w:cs="Times New Roman"/>
          <w:sz w:val="24"/>
          <w:szCs w:val="24"/>
          <w:lang w:eastAsia="zh-TW"/>
        </w:rPr>
      </w:pPr>
    </w:p>
    <w:p w:rsidR="00961FF3" w:rsidP="67F25121" w:rsidRDefault="50A2DC9A" w14:paraId="153F5496" w14:textId="39D8D899" w14:noSpellErr="1">
      <w:pPr>
        <w:pStyle w:val="Heading1"/>
        <w:spacing w:before="40"/>
        <w:rPr>
          <w:rStyle w:val="SubtleEmphasis"/>
          <w:i w:val="0"/>
          <w:iCs w:val="0"/>
          <w:sz w:val="24"/>
          <w:szCs w:val="24"/>
          <w:lang w:eastAsia="zh-TW"/>
        </w:rPr>
      </w:pPr>
      <w:bookmarkStart w:name="_Toc1156579635" w:id="459954507"/>
      <w:r w:rsidRPr="67F25121" w:rsidR="50A2DC9A">
        <w:rPr>
          <w:rStyle w:val="SubtleEmphasis"/>
          <w:i w:val="0"/>
          <w:iCs w:val="0"/>
          <w:caps w:val="0"/>
          <w:smallCaps w:val="0"/>
          <w:sz w:val="24"/>
          <w:szCs w:val="24"/>
          <w:lang w:eastAsia="zh-TW"/>
        </w:rPr>
        <w:t xml:space="preserve">Calculation </w:t>
      </w:r>
      <w:r w:rsidRPr="67F25121" w:rsidR="6F9B684A">
        <w:rPr>
          <w:rStyle w:val="SubtleEmphasis"/>
          <w:i w:val="0"/>
          <w:iCs w:val="0"/>
          <w:caps w:val="0"/>
          <w:smallCaps w:val="0"/>
          <w:sz w:val="24"/>
          <w:szCs w:val="24"/>
          <w:lang w:eastAsia="zh-TW"/>
        </w:rPr>
        <w:t xml:space="preserve">of </w:t>
      </w:r>
      <w:r w:rsidRPr="67F25121" w:rsidR="4AF948C5">
        <w:rPr>
          <w:rStyle w:val="SubtleEmphasis"/>
          <w:i w:val="0"/>
          <w:iCs w:val="0"/>
          <w:caps w:val="0"/>
          <w:smallCaps w:val="0"/>
          <w:sz w:val="24"/>
          <w:szCs w:val="24"/>
          <w:lang w:eastAsia="zh-TW"/>
        </w:rPr>
        <w:t>the tax cost</w:t>
      </w:r>
      <w:bookmarkEnd w:id="459954507"/>
    </w:p>
    <w:tbl>
      <w:tblPr>
        <w:tblStyle w:val="TableGrid"/>
        <w:tblW w:w="0" w:type="auto"/>
        <w:tblLayout w:type="fixed"/>
        <w:tblLook w:val="06A0" w:firstRow="1" w:lastRow="0" w:firstColumn="1" w:lastColumn="0" w:noHBand="1" w:noVBand="1"/>
      </w:tblPr>
      <w:tblGrid>
        <w:gridCol w:w="2972"/>
        <w:gridCol w:w="1283"/>
        <w:gridCol w:w="1284"/>
        <w:gridCol w:w="1283"/>
        <w:gridCol w:w="1284"/>
        <w:gridCol w:w="1284"/>
      </w:tblGrid>
      <w:tr w:rsidR="0B26E530" w:rsidTr="67F25121" w14:paraId="1DA57A60" w14:textId="77777777">
        <w:trPr>
          <w:trHeight w:val="300"/>
        </w:trPr>
        <w:tc>
          <w:tcPr>
            <w:tcW w:w="2972" w:type="dxa"/>
            <w:shd w:val="clear" w:color="auto" w:fill="D9E2F3" w:themeFill="accent1" w:themeFillTint="33"/>
            <w:tcMar/>
          </w:tcPr>
          <w:p w:rsidR="2D8915C7" w:rsidP="0B26E530" w:rsidRDefault="0088192F" w14:paraId="177CCC98" w14:textId="63576B2C">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 xml:space="preserve">Items </w:t>
            </w:r>
            <w:r>
              <w:rPr>
                <w:rFonts w:ascii="Times New Roman" w:hAnsi="Times New Roman" w:eastAsia="PMingLiU" w:cs="Times New Roman"/>
                <w:sz w:val="24"/>
                <w:szCs w:val="24"/>
                <w:lang w:eastAsia="zh-TW"/>
              </w:rPr>
              <w:t>(</w:t>
            </w:r>
            <w:r w:rsidR="00473B17">
              <w:rPr>
                <w:rFonts w:ascii="Times New Roman" w:hAnsi="Times New Roman" w:eastAsia="PMingLiU" w:cs="Times New Roman"/>
                <w:sz w:val="24"/>
                <w:szCs w:val="24"/>
                <w:lang w:eastAsia="zh-TW"/>
              </w:rPr>
              <w:t>HK$’000)</w:t>
            </w:r>
          </w:p>
        </w:tc>
        <w:tc>
          <w:tcPr>
            <w:tcW w:w="1283" w:type="dxa"/>
            <w:shd w:val="clear" w:color="auto" w:fill="D9E2F3" w:themeFill="accent1" w:themeFillTint="33"/>
            <w:tcMar/>
          </w:tcPr>
          <w:p w:rsidR="2D8915C7" w:rsidP="0B26E530" w:rsidRDefault="2D8915C7" w14:paraId="152DED6F" w14:textId="235AEBD6">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1</w:t>
            </w:r>
          </w:p>
        </w:tc>
        <w:tc>
          <w:tcPr>
            <w:tcW w:w="1284" w:type="dxa"/>
            <w:shd w:val="clear" w:color="auto" w:fill="D9E2F3" w:themeFill="accent1" w:themeFillTint="33"/>
            <w:tcMar/>
          </w:tcPr>
          <w:p w:rsidR="3F4ABD89" w:rsidP="0B26E530" w:rsidRDefault="3F4ABD89" w14:paraId="3036467D" w14:textId="57F7293A">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2</w:t>
            </w:r>
          </w:p>
        </w:tc>
        <w:tc>
          <w:tcPr>
            <w:tcW w:w="1283" w:type="dxa"/>
            <w:shd w:val="clear" w:color="auto" w:fill="D9E2F3" w:themeFill="accent1" w:themeFillTint="33"/>
            <w:tcMar/>
          </w:tcPr>
          <w:p w:rsidR="3F4ABD89" w:rsidP="0B26E530" w:rsidRDefault="3F4ABD89" w14:paraId="7211DC1A" w14:textId="074B65B8">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3</w:t>
            </w:r>
          </w:p>
        </w:tc>
        <w:tc>
          <w:tcPr>
            <w:tcW w:w="1284" w:type="dxa"/>
            <w:shd w:val="clear" w:color="auto" w:fill="D9E2F3" w:themeFill="accent1" w:themeFillTint="33"/>
            <w:tcMar/>
          </w:tcPr>
          <w:p w:rsidR="3F4ABD89" w:rsidP="0B26E530" w:rsidRDefault="3F4ABD89" w14:paraId="48603B32" w14:textId="276D1633">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4</w:t>
            </w:r>
          </w:p>
        </w:tc>
        <w:tc>
          <w:tcPr>
            <w:tcW w:w="1284" w:type="dxa"/>
            <w:shd w:val="clear" w:color="auto" w:fill="D9E2F3" w:themeFill="accent1" w:themeFillTint="33"/>
            <w:tcMar/>
          </w:tcPr>
          <w:p w:rsidR="3F4ABD89" w:rsidP="0B26E530" w:rsidRDefault="3F4ABD89" w14:paraId="7F694A7A" w14:textId="21BCFC3A">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5</w:t>
            </w:r>
          </w:p>
        </w:tc>
      </w:tr>
      <w:tr w:rsidR="00473B17" w:rsidTr="67F25121" w14:paraId="65ABCD00" w14:textId="77777777">
        <w:trPr>
          <w:trHeight w:val="300"/>
        </w:trPr>
        <w:tc>
          <w:tcPr>
            <w:tcW w:w="2972" w:type="dxa"/>
            <w:tcMar/>
          </w:tcPr>
          <w:p w:rsidR="00473B17" w:rsidP="00473B17" w:rsidRDefault="00473B17" w14:paraId="4990E78A" w14:textId="01175D25">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 xml:space="preserve">Sales=Last Year’s Sales x (1+ </w:t>
            </w:r>
            <w:r w:rsidR="00AF54CC">
              <w:rPr>
                <w:rFonts w:ascii="Times New Roman" w:hAnsi="Times New Roman" w:eastAsia="PMingLiU" w:cs="Times New Roman"/>
                <w:sz w:val="24"/>
                <w:szCs w:val="24"/>
                <w:lang w:eastAsia="zh-TW"/>
              </w:rPr>
              <w:t>5%</w:t>
            </w:r>
            <w:r w:rsidRPr="0B26E530">
              <w:rPr>
                <w:rFonts w:ascii="Times New Roman" w:hAnsi="Times New Roman" w:eastAsia="PMingLiU" w:cs="Times New Roman"/>
                <w:sz w:val="24"/>
                <w:szCs w:val="24"/>
                <w:lang w:eastAsia="zh-TW"/>
              </w:rPr>
              <w:t>)</w:t>
            </w:r>
          </w:p>
        </w:tc>
        <w:tc>
          <w:tcPr>
            <w:tcW w:w="1283" w:type="dxa"/>
            <w:tcMar/>
            <w:vAlign w:val="center"/>
          </w:tcPr>
          <w:p w:rsidRPr="00AB6BE7" w:rsidR="00473B17" w:rsidP="00260B20" w:rsidRDefault="00473B17" w14:paraId="12FE8B48" w14:textId="4F5EC801">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$42,439.9</w:t>
            </w:r>
          </w:p>
        </w:tc>
        <w:tc>
          <w:tcPr>
            <w:tcW w:w="1284" w:type="dxa"/>
            <w:tcMar/>
            <w:vAlign w:val="center"/>
          </w:tcPr>
          <w:p w:rsidRPr="00AB6BE7" w:rsidR="00473B17" w:rsidP="00260B20" w:rsidRDefault="00473B17" w14:paraId="517BE614" w14:textId="022BBBC3">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$44,519.4</w:t>
            </w:r>
          </w:p>
        </w:tc>
        <w:tc>
          <w:tcPr>
            <w:tcW w:w="1283" w:type="dxa"/>
            <w:tcMar/>
            <w:vAlign w:val="center"/>
          </w:tcPr>
          <w:p w:rsidRPr="00AB6BE7" w:rsidR="00473B17" w:rsidP="00260B20" w:rsidRDefault="00473B17" w14:paraId="65D3684C" w14:textId="62CEE2CE">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$46,700.9</w:t>
            </w:r>
          </w:p>
        </w:tc>
        <w:tc>
          <w:tcPr>
            <w:tcW w:w="1284" w:type="dxa"/>
            <w:tcMar/>
            <w:vAlign w:val="center"/>
          </w:tcPr>
          <w:p w:rsidRPr="00AB6BE7" w:rsidR="00473B17" w:rsidP="00260B20" w:rsidRDefault="00473B17" w14:paraId="157CDD18" w14:textId="35DFF72B">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$48,989.2</w:t>
            </w:r>
          </w:p>
        </w:tc>
        <w:tc>
          <w:tcPr>
            <w:tcW w:w="1284" w:type="dxa"/>
            <w:tcMar/>
            <w:vAlign w:val="center"/>
          </w:tcPr>
          <w:p w:rsidRPr="00AB6BE7" w:rsidR="00473B17" w:rsidP="00260B20" w:rsidRDefault="00473B17" w14:paraId="5D89DFD2" w14:textId="6C1A008A">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$51,389.7</w:t>
            </w:r>
          </w:p>
        </w:tc>
      </w:tr>
      <w:tr w:rsidR="009E7E21" w:rsidTr="67F25121" w14:paraId="753B981A" w14:textId="77777777">
        <w:trPr>
          <w:trHeight w:val="300"/>
        </w:trPr>
        <w:tc>
          <w:tcPr>
            <w:tcW w:w="2972" w:type="dxa"/>
            <w:tcMar/>
          </w:tcPr>
          <w:p w:rsidR="009E7E21" w:rsidP="009E7E21" w:rsidRDefault="009E7E21" w14:paraId="0CF8166A" w14:textId="7A2D9FCA">
            <w:pPr>
              <w:spacing w:line="259" w:lineRule="auto"/>
            </w:pPr>
            <w:r w:rsidRPr="0B26E530">
              <w:rPr>
                <w:rFonts w:ascii="Times New Roman" w:hAnsi="Times New Roman" w:eastAsia="PMingLiU" w:cs="Times New Roman"/>
                <w:sz w:val="24"/>
                <w:szCs w:val="24"/>
                <w:lang w:eastAsia="zh-TW"/>
              </w:rPr>
              <w:t>EBITDA</w:t>
            </w:r>
          </w:p>
        </w:tc>
        <w:tc>
          <w:tcPr>
            <w:tcW w:w="1283" w:type="dxa"/>
            <w:tcMar/>
            <w:vAlign w:val="center"/>
          </w:tcPr>
          <w:p w:rsidRPr="00AB6BE7" w:rsidR="009E7E21" w:rsidP="00260B20" w:rsidRDefault="009E7E21" w14:paraId="2B9F95F6" w14:textId="2EFD8E40">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$12,732.0</w:t>
            </w:r>
          </w:p>
        </w:tc>
        <w:tc>
          <w:tcPr>
            <w:tcW w:w="1284" w:type="dxa"/>
            <w:tcMar/>
            <w:vAlign w:val="center"/>
          </w:tcPr>
          <w:p w:rsidRPr="00AB6BE7" w:rsidR="009E7E21" w:rsidP="00260B20" w:rsidRDefault="009E7E21" w14:paraId="406902CE" w14:textId="5046E85E">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$13,355.8</w:t>
            </w:r>
          </w:p>
        </w:tc>
        <w:tc>
          <w:tcPr>
            <w:tcW w:w="1283" w:type="dxa"/>
            <w:tcMar/>
            <w:vAlign w:val="center"/>
          </w:tcPr>
          <w:p w:rsidRPr="00AB6BE7" w:rsidR="009E7E21" w:rsidP="00260B20" w:rsidRDefault="009E7E21" w14:paraId="3151F0B5" w14:textId="4B4D440D">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$14,010.3</w:t>
            </w:r>
          </w:p>
        </w:tc>
        <w:tc>
          <w:tcPr>
            <w:tcW w:w="1284" w:type="dxa"/>
            <w:tcMar/>
            <w:vAlign w:val="center"/>
          </w:tcPr>
          <w:p w:rsidRPr="00AB6BE7" w:rsidR="009E7E21" w:rsidP="00260B20" w:rsidRDefault="009E7E21" w14:paraId="62D25386" w14:textId="6E3881C2">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$14,696.8</w:t>
            </w:r>
          </w:p>
        </w:tc>
        <w:tc>
          <w:tcPr>
            <w:tcW w:w="1284" w:type="dxa"/>
            <w:tcMar/>
            <w:vAlign w:val="center"/>
          </w:tcPr>
          <w:p w:rsidRPr="00AB6BE7" w:rsidR="009E7E21" w:rsidP="00260B20" w:rsidRDefault="009E7E21" w14:paraId="24BBEEAB" w14:textId="08D6E3EB">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$15,416.9</w:t>
            </w:r>
          </w:p>
        </w:tc>
      </w:tr>
      <w:tr w:rsidR="00260B20" w:rsidTr="67F25121" w14:paraId="29AEF773" w14:textId="77777777">
        <w:trPr>
          <w:trHeight w:val="300"/>
        </w:trPr>
        <w:tc>
          <w:tcPr>
            <w:tcW w:w="2972" w:type="dxa"/>
            <w:tcMar/>
          </w:tcPr>
          <w:p w:rsidR="00260B20" w:rsidP="00260B20" w:rsidRDefault="00260B20" w14:paraId="5130C78A" w14:textId="0A547401">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System </w:t>
            </w:r>
            <w:r w:rsidRPr="0B26E530">
              <w:rPr>
                <w:rFonts w:ascii="Times New Roman" w:hAnsi="Times New Roman" w:eastAsia="PMingLiU" w:cs="Times New Roman"/>
                <w:sz w:val="24"/>
                <w:szCs w:val="24"/>
                <w:lang w:eastAsia="zh-TW"/>
              </w:rPr>
              <w:t>Depreciation</w:t>
            </w:r>
          </w:p>
        </w:tc>
        <w:tc>
          <w:tcPr>
            <w:tcW w:w="1283" w:type="dxa"/>
            <w:tcMar/>
            <w:vAlign w:val="center"/>
          </w:tcPr>
          <w:p w:rsidRPr="00AB6BE7" w:rsidR="00260B20" w:rsidP="00260B20" w:rsidRDefault="00260B20" w14:paraId="0FB100F5" w14:textId="17260E57">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100</w:t>
            </w:r>
          </w:p>
        </w:tc>
        <w:tc>
          <w:tcPr>
            <w:tcW w:w="1284" w:type="dxa"/>
            <w:tcMar/>
            <w:vAlign w:val="center"/>
          </w:tcPr>
          <w:p w:rsidRPr="00AB6BE7" w:rsidR="00260B20" w:rsidP="00260B20" w:rsidRDefault="00260B20" w14:paraId="23FC47FB" w14:textId="2A00D82E">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$100.0</w:t>
            </w:r>
          </w:p>
        </w:tc>
        <w:tc>
          <w:tcPr>
            <w:tcW w:w="1283" w:type="dxa"/>
            <w:tcMar/>
            <w:vAlign w:val="center"/>
          </w:tcPr>
          <w:p w:rsidRPr="00AB6BE7" w:rsidR="00260B20" w:rsidP="00260B20" w:rsidRDefault="00260B20" w14:paraId="3901CD2B" w14:textId="7D721581">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$100.0</w:t>
            </w:r>
          </w:p>
        </w:tc>
        <w:tc>
          <w:tcPr>
            <w:tcW w:w="1284" w:type="dxa"/>
            <w:tcMar/>
            <w:vAlign w:val="center"/>
          </w:tcPr>
          <w:p w:rsidRPr="00AB6BE7" w:rsidR="00260B20" w:rsidP="00260B20" w:rsidRDefault="00260B20" w14:paraId="59E1786C" w14:textId="1CAFE9EE">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$100.0</w:t>
            </w:r>
          </w:p>
        </w:tc>
        <w:tc>
          <w:tcPr>
            <w:tcW w:w="1284" w:type="dxa"/>
            <w:tcMar/>
            <w:vAlign w:val="center"/>
          </w:tcPr>
          <w:p w:rsidRPr="00AB6BE7" w:rsidR="00260B20" w:rsidP="00260B20" w:rsidRDefault="00260B20" w14:paraId="632DC5F3" w14:textId="23AE10E0">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$100.0</w:t>
            </w:r>
          </w:p>
        </w:tc>
      </w:tr>
      <w:tr w:rsidR="00260B20" w:rsidTr="67F25121" w14:paraId="38854675" w14:textId="77777777">
        <w:trPr>
          <w:trHeight w:val="300"/>
        </w:trPr>
        <w:tc>
          <w:tcPr>
            <w:tcW w:w="2972" w:type="dxa"/>
            <w:tcMar/>
          </w:tcPr>
          <w:p w:rsidR="00260B20" w:rsidP="00260B20" w:rsidRDefault="00260B20" w14:paraId="32715385" w14:textId="02D2FA7D">
            <w:pPr>
              <w:rPr>
                <w:rFonts w:ascii="Times New Roman" w:hAnsi="Times New Roman" w:eastAsia="PMingLiU" w:cs="Times New Roman"/>
                <w:sz w:val="24"/>
                <w:szCs w:val="24"/>
                <w:lang w:eastAsia="zh-TW"/>
              </w:rPr>
            </w:pPr>
            <w:proofErr w:type="spellStart"/>
            <w:r>
              <w:rPr>
                <w:rFonts w:ascii="Times New Roman" w:hAnsi="Times New Roman" w:eastAsia="PMingLiU" w:cs="Times New Roman"/>
                <w:sz w:val="24"/>
                <w:szCs w:val="24"/>
                <w:lang w:eastAsia="zh-TW"/>
              </w:rPr>
              <w:t>Hardward</w:t>
            </w:r>
            <w:proofErr w:type="spellEnd"/>
            <w:r>
              <w:rPr>
                <w:rFonts w:ascii="Times New Roman" w:hAnsi="Times New Roman" w:eastAsia="PMingLiU" w:cs="Times New Roman"/>
                <w:sz w:val="24"/>
                <w:szCs w:val="24"/>
                <w:lang w:eastAsia="zh-TW"/>
              </w:rPr>
              <w:t xml:space="preserve"> Depreciation</w:t>
            </w:r>
          </w:p>
        </w:tc>
        <w:tc>
          <w:tcPr>
            <w:tcW w:w="1283" w:type="dxa"/>
            <w:tcMar/>
            <w:vAlign w:val="center"/>
          </w:tcPr>
          <w:p w:rsidRPr="00AB6BE7" w:rsidR="00260B20" w:rsidP="00260B20" w:rsidRDefault="00260B20" w14:paraId="409DE8A4" w14:textId="67CA2ACD">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$47.2</w:t>
            </w:r>
          </w:p>
        </w:tc>
        <w:tc>
          <w:tcPr>
            <w:tcW w:w="1284" w:type="dxa"/>
            <w:tcMar/>
            <w:vAlign w:val="center"/>
          </w:tcPr>
          <w:p w:rsidRPr="00AB6BE7" w:rsidR="00260B20" w:rsidP="00260B20" w:rsidRDefault="00260B20" w14:paraId="04F2A576" w14:textId="51D8FAF9">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$47.2</w:t>
            </w:r>
          </w:p>
        </w:tc>
        <w:tc>
          <w:tcPr>
            <w:tcW w:w="1283" w:type="dxa"/>
            <w:tcMar/>
            <w:vAlign w:val="center"/>
          </w:tcPr>
          <w:p w:rsidRPr="00AB6BE7" w:rsidR="00260B20" w:rsidP="00260B20" w:rsidRDefault="00260B20" w14:paraId="6BC25716" w14:textId="0C211001">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$47.2</w:t>
            </w:r>
          </w:p>
        </w:tc>
        <w:tc>
          <w:tcPr>
            <w:tcW w:w="1284" w:type="dxa"/>
            <w:tcMar/>
            <w:vAlign w:val="center"/>
          </w:tcPr>
          <w:p w:rsidRPr="00AB6BE7" w:rsidR="00260B20" w:rsidP="00260B20" w:rsidRDefault="00260B20" w14:paraId="1993E22D" w14:textId="6B6FBF44">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$47.2</w:t>
            </w:r>
          </w:p>
        </w:tc>
        <w:tc>
          <w:tcPr>
            <w:tcW w:w="1284" w:type="dxa"/>
            <w:tcMar/>
            <w:vAlign w:val="center"/>
          </w:tcPr>
          <w:p w:rsidRPr="00AB6BE7" w:rsidR="00260B20" w:rsidP="00260B20" w:rsidRDefault="00260B20" w14:paraId="5958A380" w14:textId="390989CA">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$47.2</w:t>
            </w:r>
          </w:p>
        </w:tc>
      </w:tr>
      <w:tr w:rsidR="00280E95" w:rsidTr="67F25121" w14:paraId="27509C25" w14:textId="77777777">
        <w:trPr>
          <w:trHeight w:val="300"/>
        </w:trPr>
        <w:tc>
          <w:tcPr>
            <w:tcW w:w="2972" w:type="dxa"/>
            <w:tcMar/>
          </w:tcPr>
          <w:p w:rsidR="00280E95" w:rsidP="00280E95" w:rsidRDefault="00280E95" w14:paraId="10EB3D03" w14:textId="6008C474">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EDIT</w:t>
            </w:r>
          </w:p>
        </w:tc>
        <w:tc>
          <w:tcPr>
            <w:tcW w:w="1283" w:type="dxa"/>
            <w:tcMar/>
            <w:vAlign w:val="center"/>
          </w:tcPr>
          <w:p w:rsidRPr="00AB6BE7" w:rsidR="00280E95" w:rsidP="00280E95" w:rsidRDefault="00280E95" w14:paraId="5BA29740" w14:textId="7BCEFE11">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$12,584.8</w:t>
            </w:r>
          </w:p>
        </w:tc>
        <w:tc>
          <w:tcPr>
            <w:tcW w:w="1284" w:type="dxa"/>
            <w:tcMar/>
            <w:vAlign w:val="center"/>
          </w:tcPr>
          <w:p w:rsidRPr="00AB6BE7" w:rsidR="00280E95" w:rsidP="00280E95" w:rsidRDefault="00280E95" w14:paraId="632C49C1" w14:textId="4EF5C20B">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$13,208.6</w:t>
            </w:r>
          </w:p>
        </w:tc>
        <w:tc>
          <w:tcPr>
            <w:tcW w:w="1283" w:type="dxa"/>
            <w:tcMar/>
            <w:vAlign w:val="center"/>
          </w:tcPr>
          <w:p w:rsidRPr="00AB6BE7" w:rsidR="00280E95" w:rsidP="00280E95" w:rsidRDefault="00280E95" w14:paraId="5D22CB51" w14:textId="4522012E">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$13,863.1</w:t>
            </w:r>
          </w:p>
        </w:tc>
        <w:tc>
          <w:tcPr>
            <w:tcW w:w="1284" w:type="dxa"/>
            <w:tcMar/>
            <w:vAlign w:val="center"/>
          </w:tcPr>
          <w:p w:rsidRPr="00AB6BE7" w:rsidR="00280E95" w:rsidP="00280E95" w:rsidRDefault="00280E95" w14:paraId="4F2F529F" w14:textId="44940BBD">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$14,549.6</w:t>
            </w:r>
          </w:p>
        </w:tc>
        <w:tc>
          <w:tcPr>
            <w:tcW w:w="1284" w:type="dxa"/>
            <w:tcMar/>
            <w:vAlign w:val="center"/>
          </w:tcPr>
          <w:p w:rsidRPr="00AB6BE7" w:rsidR="00280E95" w:rsidP="00280E95" w:rsidRDefault="00280E95" w14:paraId="5DCD69A1" w14:textId="7E933D2E">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$15,269.7</w:t>
            </w:r>
          </w:p>
        </w:tc>
      </w:tr>
      <w:tr w:rsidR="001E7321" w:rsidTr="67F25121" w14:paraId="002C06E8" w14:textId="77777777">
        <w:trPr>
          <w:trHeight w:val="300"/>
        </w:trPr>
        <w:tc>
          <w:tcPr>
            <w:tcW w:w="2972" w:type="dxa"/>
            <w:tcMar/>
          </w:tcPr>
          <w:p w:rsidR="001E7321" w:rsidP="001E7321" w:rsidRDefault="001E7321" w14:paraId="61F24F3A" w14:textId="50238C4A">
            <w:pPr>
              <w:rPr>
                <w:rFonts w:ascii="Times New Roman" w:hAnsi="Times New Roman" w:eastAsia="PMingLiU" w:cs="Times New Roman"/>
                <w:sz w:val="24"/>
                <w:szCs w:val="24"/>
                <w:lang w:eastAsia="zh-TW"/>
              </w:rPr>
            </w:pPr>
            <w:r w:rsidRPr="0B26E530" w:rsidR="4A071F53">
              <w:rPr>
                <w:rFonts w:ascii="Times New Roman" w:hAnsi="Times New Roman" w:eastAsia="PMingLiU" w:cs="Times New Roman"/>
                <w:sz w:val="24"/>
                <w:szCs w:val="24"/>
                <w:lang w:eastAsia="zh-TW"/>
              </w:rPr>
              <w:t>Tax Cost (16</w:t>
            </w:r>
            <w:r w:rsidR="4A071F53">
              <w:rPr>
                <w:rFonts w:ascii="Times New Roman" w:hAnsi="Times New Roman" w:eastAsia="PMingLiU" w:cs="Times New Roman"/>
                <w:sz w:val="24"/>
                <w:szCs w:val="24"/>
                <w:lang w:eastAsia="zh-TW"/>
              </w:rPr>
              <w:t>.5</w:t>
            </w:r>
            <w:r w:rsidRPr="0B26E530" w:rsidR="4A071F53">
              <w:rPr>
                <w:rFonts w:ascii="Times New Roman" w:hAnsi="Times New Roman" w:eastAsia="PMingLiU" w:cs="Times New Roman"/>
                <w:sz w:val="24"/>
                <w:szCs w:val="24"/>
                <w:lang w:eastAsia="zh-TW"/>
              </w:rPr>
              <w:t>%)</w:t>
            </w:r>
            <w:r w:rsidR="00AB6BE7">
              <w:rPr>
                <w:rStyle w:val="FootnoteReference"/>
                <w:rFonts w:ascii="Times New Roman" w:hAnsi="Times New Roman" w:eastAsia="PMingLiU" w:cs="Times New Roman"/>
                <w:sz w:val="24"/>
                <w:szCs w:val="24"/>
                <w:lang w:eastAsia="zh-TW"/>
              </w:rPr>
              <w:footnoteReference w:id="9"/>
            </w:r>
          </w:p>
        </w:tc>
        <w:tc>
          <w:tcPr>
            <w:tcW w:w="1283" w:type="dxa"/>
            <w:tcMar/>
            <w:vAlign w:val="center"/>
          </w:tcPr>
          <w:p w:rsidRPr="00AB6BE7" w:rsidR="001E7321" w:rsidP="001E7321" w:rsidRDefault="001E7321" w14:paraId="7A2CE730" w14:textId="7ECDBA38">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$2,076.5</w:t>
            </w:r>
          </w:p>
        </w:tc>
        <w:tc>
          <w:tcPr>
            <w:tcW w:w="1284" w:type="dxa"/>
            <w:tcMar/>
            <w:vAlign w:val="center"/>
          </w:tcPr>
          <w:p w:rsidRPr="00AB6BE7" w:rsidR="001E7321" w:rsidP="001E7321" w:rsidRDefault="001E7321" w14:paraId="0FC40146" w14:textId="356DE04B">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$2,179.4</w:t>
            </w:r>
          </w:p>
        </w:tc>
        <w:tc>
          <w:tcPr>
            <w:tcW w:w="1283" w:type="dxa"/>
            <w:tcMar/>
            <w:vAlign w:val="center"/>
          </w:tcPr>
          <w:p w:rsidRPr="00AB6BE7" w:rsidR="001E7321" w:rsidP="001E7321" w:rsidRDefault="001E7321" w14:paraId="4213522C" w14:textId="53427117">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$2,287.4</w:t>
            </w:r>
          </w:p>
        </w:tc>
        <w:tc>
          <w:tcPr>
            <w:tcW w:w="1284" w:type="dxa"/>
            <w:tcMar/>
            <w:vAlign w:val="center"/>
          </w:tcPr>
          <w:p w:rsidRPr="00AB6BE7" w:rsidR="001E7321" w:rsidP="001E7321" w:rsidRDefault="001E7321" w14:paraId="1BF71DCB" w14:textId="36F96303">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$2,400.7</w:t>
            </w:r>
          </w:p>
        </w:tc>
        <w:tc>
          <w:tcPr>
            <w:tcW w:w="1284" w:type="dxa"/>
            <w:tcMar/>
            <w:vAlign w:val="center"/>
          </w:tcPr>
          <w:p w:rsidRPr="00AB6BE7" w:rsidR="001E7321" w:rsidP="001E7321" w:rsidRDefault="001E7321" w14:paraId="31D4974A" w14:textId="185833E6">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$2,519.5</w:t>
            </w:r>
          </w:p>
        </w:tc>
      </w:tr>
      <w:tr w:rsidR="001E7321" w:rsidTr="67F25121" w14:paraId="16E1094C" w14:textId="77777777">
        <w:trPr>
          <w:trHeight w:val="300"/>
        </w:trPr>
        <w:tc>
          <w:tcPr>
            <w:tcW w:w="2972" w:type="dxa"/>
            <w:tcMar/>
          </w:tcPr>
          <w:p w:rsidR="001E7321" w:rsidP="001E7321" w:rsidRDefault="001E7321" w14:paraId="3E0F081A" w14:textId="0EA4CCF5">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Profit</w:t>
            </w:r>
          </w:p>
        </w:tc>
        <w:tc>
          <w:tcPr>
            <w:tcW w:w="1283" w:type="dxa"/>
            <w:tcMar/>
            <w:vAlign w:val="center"/>
          </w:tcPr>
          <w:p w:rsidRPr="00AB6BE7" w:rsidR="001E7321" w:rsidP="001E7321" w:rsidRDefault="001E7321" w14:paraId="3CE162E3" w14:textId="7A28770F">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$10,508.3</w:t>
            </w:r>
          </w:p>
        </w:tc>
        <w:tc>
          <w:tcPr>
            <w:tcW w:w="1284" w:type="dxa"/>
            <w:tcMar/>
            <w:vAlign w:val="center"/>
          </w:tcPr>
          <w:p w:rsidRPr="00AB6BE7" w:rsidR="001E7321" w:rsidP="001E7321" w:rsidRDefault="001E7321" w14:paraId="2D6D63E9" w14:textId="7D6C66F1">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$11,029.2</w:t>
            </w:r>
          </w:p>
        </w:tc>
        <w:tc>
          <w:tcPr>
            <w:tcW w:w="1283" w:type="dxa"/>
            <w:tcMar/>
            <w:vAlign w:val="center"/>
          </w:tcPr>
          <w:p w:rsidRPr="00AB6BE7" w:rsidR="001E7321" w:rsidP="001E7321" w:rsidRDefault="001E7321" w14:paraId="4C540AFD" w14:textId="42B62C5A">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$11,575.7</w:t>
            </w:r>
          </w:p>
        </w:tc>
        <w:tc>
          <w:tcPr>
            <w:tcW w:w="1284" w:type="dxa"/>
            <w:tcMar/>
            <w:vAlign w:val="center"/>
          </w:tcPr>
          <w:p w:rsidRPr="00AB6BE7" w:rsidR="001E7321" w:rsidP="001E7321" w:rsidRDefault="001E7321" w14:paraId="7EF418F9" w14:textId="61D05BD3">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$12,148.9</w:t>
            </w:r>
          </w:p>
        </w:tc>
        <w:tc>
          <w:tcPr>
            <w:tcW w:w="1284" w:type="dxa"/>
            <w:tcMar/>
            <w:vAlign w:val="center"/>
          </w:tcPr>
          <w:p w:rsidRPr="00AB6BE7" w:rsidR="001E7321" w:rsidP="001E7321" w:rsidRDefault="001E7321" w14:paraId="7E72A3DC" w14:textId="115F9368">
            <w:pPr>
              <w:jc w:val="center"/>
              <w:rPr>
                <w:rFonts w:ascii="Times New Roman" w:hAnsi="Times New Roman" w:eastAsia="PMingLiU" w:cs="Times New Roman"/>
                <w:sz w:val="24"/>
                <w:szCs w:val="24"/>
                <w:lang w:eastAsia="zh-TW"/>
              </w:rPr>
            </w:pPr>
            <w:r w:rsidRPr="00AB6BE7">
              <w:rPr>
                <w:rFonts w:ascii="Times New Roman" w:hAnsi="Times New Roman" w:cs="Times New Roman"/>
                <w:color w:val="000000"/>
                <w:sz w:val="24"/>
                <w:szCs w:val="24"/>
              </w:rPr>
              <w:t>$12,750.2</w:t>
            </w:r>
          </w:p>
        </w:tc>
      </w:tr>
    </w:tbl>
    <w:p w:rsidR="00961FF3" w:rsidP="3C3A2CE9" w:rsidRDefault="00961FF3" w14:paraId="4A8F9256" w14:textId="77777777">
      <w:pPr>
        <w:rPr>
          <w:rFonts w:ascii="Times New Roman" w:hAnsi="Times New Roman" w:eastAsia="PMingLiU" w:cs="Times New Roman"/>
          <w:sz w:val="24"/>
          <w:szCs w:val="24"/>
          <w:lang w:eastAsia="zh-TW"/>
        </w:rPr>
      </w:pPr>
    </w:p>
    <w:p w:rsidRPr="007A33EC" w:rsidR="007A33EC" w:rsidP="67F25121" w:rsidRDefault="2538593F" w14:paraId="5C602C27" w14:textId="418BE688" w14:noSpellErr="1">
      <w:pPr>
        <w:pStyle w:val="Heading1"/>
        <w:spacing w:before="40"/>
        <w:rPr>
          <w:caps w:val="0"/>
          <w:smallCaps w:val="0"/>
          <w:color w:val="595959" w:themeColor="text1" w:themeTint="A6"/>
          <w:sz w:val="24"/>
          <w:szCs w:val="24"/>
          <w:lang w:eastAsia="zh-TW"/>
        </w:rPr>
      </w:pPr>
      <w:bookmarkStart w:name="_Int_AHN1dwxM" w:id="27"/>
      <w:bookmarkStart w:name="_Toc150218159" w:id="1537018000"/>
      <w:r w:rsidRPr="67F25121" w:rsidR="2538593F">
        <w:rPr>
          <w:rStyle w:val="SubtleEmphasis"/>
          <w:i w:val="0"/>
          <w:iCs w:val="0"/>
          <w:caps w:val="0"/>
          <w:smallCaps w:val="0"/>
          <w:sz w:val="24"/>
          <w:szCs w:val="24"/>
          <w:lang w:eastAsia="zh-TW"/>
        </w:rPr>
        <w:t>Ca</w:t>
      </w:r>
      <w:r w:rsidRPr="67F25121" w:rsidR="52A5E9C1">
        <w:rPr>
          <w:rStyle w:val="SubtleEmphasis"/>
          <w:i w:val="0"/>
          <w:iCs w:val="0"/>
          <w:caps w:val="0"/>
          <w:smallCaps w:val="0"/>
          <w:sz w:val="24"/>
          <w:szCs w:val="24"/>
          <w:lang w:eastAsia="zh-TW"/>
        </w:rPr>
        <w:t>shflow Calculation</w:t>
      </w:r>
      <w:bookmarkEnd w:id="27"/>
      <w:bookmarkEnd w:id="1537018000"/>
    </w:p>
    <w:tbl>
      <w:tblPr>
        <w:tblStyle w:val="TableGrid"/>
        <w:tblW w:w="0" w:type="auto"/>
        <w:tblLayout w:type="fixed"/>
        <w:tblLook w:val="06A0" w:firstRow="1" w:lastRow="0" w:firstColumn="1" w:lastColumn="0" w:noHBand="1" w:noVBand="1"/>
      </w:tblPr>
      <w:tblGrid>
        <w:gridCol w:w="2972"/>
        <w:gridCol w:w="1283"/>
        <w:gridCol w:w="1284"/>
        <w:gridCol w:w="1283"/>
        <w:gridCol w:w="1284"/>
        <w:gridCol w:w="1284"/>
      </w:tblGrid>
      <w:tr w:rsidR="0B26E530" w:rsidTr="00AB6BE7" w14:paraId="78996426" w14:textId="77777777">
        <w:trPr>
          <w:trHeight w:val="300"/>
        </w:trPr>
        <w:tc>
          <w:tcPr>
            <w:tcW w:w="2972" w:type="dxa"/>
            <w:shd w:val="clear" w:color="auto" w:fill="D9E2F3" w:themeFill="accent1" w:themeFillTint="33"/>
          </w:tcPr>
          <w:p w:rsidR="0B26E530" w:rsidP="0B26E530" w:rsidRDefault="0088192F" w14:paraId="3183C69B" w14:textId="6F9CD78E">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 xml:space="preserve">Items </w:t>
            </w:r>
            <w:r>
              <w:rPr>
                <w:rFonts w:ascii="Times New Roman" w:hAnsi="Times New Roman" w:eastAsia="PMingLiU" w:cs="Times New Roman"/>
                <w:sz w:val="24"/>
                <w:szCs w:val="24"/>
                <w:lang w:eastAsia="zh-TW"/>
              </w:rPr>
              <w:t>(HK$’000)</w:t>
            </w:r>
            <w:r w:rsidRPr="0B26E530" w:rsidR="0B26E530">
              <w:rPr>
                <w:rFonts w:ascii="Times New Roman" w:hAnsi="Times New Roman" w:eastAsia="PMingLiU" w:cs="Times New Roman"/>
                <w:sz w:val="24"/>
                <w:szCs w:val="24"/>
                <w:lang w:eastAsia="zh-TW"/>
              </w:rPr>
              <w:t xml:space="preserve"> </w:t>
            </w:r>
          </w:p>
        </w:tc>
        <w:tc>
          <w:tcPr>
            <w:tcW w:w="1283" w:type="dxa"/>
            <w:shd w:val="clear" w:color="auto" w:fill="D9E2F3" w:themeFill="accent1" w:themeFillTint="33"/>
          </w:tcPr>
          <w:p w:rsidR="0B26E530" w:rsidP="0B26E530" w:rsidRDefault="0B26E530" w14:paraId="3933DD4D" w14:textId="235AEBD6">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1</w:t>
            </w:r>
          </w:p>
        </w:tc>
        <w:tc>
          <w:tcPr>
            <w:tcW w:w="1284" w:type="dxa"/>
            <w:shd w:val="clear" w:color="auto" w:fill="D9E2F3" w:themeFill="accent1" w:themeFillTint="33"/>
          </w:tcPr>
          <w:p w:rsidR="0B26E530" w:rsidP="0B26E530" w:rsidRDefault="0B26E530" w14:paraId="557ED016" w14:textId="57F7293A">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2</w:t>
            </w:r>
          </w:p>
        </w:tc>
        <w:tc>
          <w:tcPr>
            <w:tcW w:w="1283" w:type="dxa"/>
            <w:shd w:val="clear" w:color="auto" w:fill="D9E2F3" w:themeFill="accent1" w:themeFillTint="33"/>
          </w:tcPr>
          <w:p w:rsidR="0B26E530" w:rsidP="0B26E530" w:rsidRDefault="0B26E530" w14:paraId="4946D1D0" w14:textId="074B65B8">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3</w:t>
            </w:r>
          </w:p>
        </w:tc>
        <w:tc>
          <w:tcPr>
            <w:tcW w:w="1284" w:type="dxa"/>
            <w:shd w:val="clear" w:color="auto" w:fill="D9E2F3" w:themeFill="accent1" w:themeFillTint="33"/>
          </w:tcPr>
          <w:p w:rsidR="0B26E530" w:rsidP="0B26E530" w:rsidRDefault="0B26E530" w14:paraId="17EE434C" w14:textId="276D1633">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4</w:t>
            </w:r>
          </w:p>
        </w:tc>
        <w:tc>
          <w:tcPr>
            <w:tcW w:w="1284" w:type="dxa"/>
            <w:shd w:val="clear" w:color="auto" w:fill="D9E2F3" w:themeFill="accent1" w:themeFillTint="33"/>
          </w:tcPr>
          <w:p w:rsidR="0B26E530" w:rsidP="0B26E530" w:rsidRDefault="0B26E530" w14:paraId="0204B235" w14:textId="21BCFC3A">
            <w:pPr>
              <w:jc w:val="cente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Year 5</w:t>
            </w:r>
          </w:p>
        </w:tc>
      </w:tr>
      <w:tr w:rsidR="008929BC" w:rsidTr="008B66F9" w14:paraId="170F705A" w14:textId="77777777">
        <w:trPr>
          <w:trHeight w:val="300"/>
        </w:trPr>
        <w:tc>
          <w:tcPr>
            <w:tcW w:w="2972" w:type="dxa"/>
          </w:tcPr>
          <w:p w:rsidR="008929BC" w:rsidP="008929BC" w:rsidRDefault="008929BC" w14:paraId="15EEBB69" w14:textId="79442A24">
            <w:pPr>
              <w:spacing w:line="259" w:lineRule="auto"/>
            </w:pPr>
            <w:r w:rsidRPr="0B26E530">
              <w:rPr>
                <w:rFonts w:ascii="Times New Roman" w:hAnsi="Times New Roman" w:eastAsia="PMingLiU" w:cs="Times New Roman"/>
                <w:sz w:val="24"/>
                <w:szCs w:val="24"/>
                <w:lang w:eastAsia="zh-TW"/>
              </w:rPr>
              <w:t>EBITDA</w:t>
            </w:r>
          </w:p>
        </w:tc>
        <w:tc>
          <w:tcPr>
            <w:tcW w:w="1283" w:type="dxa"/>
            <w:vAlign w:val="center"/>
          </w:tcPr>
          <w:p w:rsidRPr="008B66F9" w:rsidR="008929BC" w:rsidP="008B66F9" w:rsidRDefault="008929BC" w14:paraId="18D6CBDF" w14:textId="155366B0">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$12,732.0</w:t>
            </w:r>
          </w:p>
        </w:tc>
        <w:tc>
          <w:tcPr>
            <w:tcW w:w="1284" w:type="dxa"/>
            <w:vAlign w:val="center"/>
          </w:tcPr>
          <w:p w:rsidRPr="008B66F9" w:rsidR="008929BC" w:rsidP="008B66F9" w:rsidRDefault="008929BC" w14:paraId="73CE80DF" w14:textId="3B9735CB">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$13,355.8</w:t>
            </w:r>
          </w:p>
        </w:tc>
        <w:tc>
          <w:tcPr>
            <w:tcW w:w="1283" w:type="dxa"/>
            <w:vAlign w:val="center"/>
          </w:tcPr>
          <w:p w:rsidRPr="008B66F9" w:rsidR="008929BC" w:rsidP="008B66F9" w:rsidRDefault="008929BC" w14:paraId="5178FB23" w14:textId="32F78E01">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$14,010.3</w:t>
            </w:r>
          </w:p>
        </w:tc>
        <w:tc>
          <w:tcPr>
            <w:tcW w:w="1284" w:type="dxa"/>
            <w:vAlign w:val="center"/>
          </w:tcPr>
          <w:p w:rsidRPr="008B66F9" w:rsidR="008929BC" w:rsidP="008B66F9" w:rsidRDefault="008929BC" w14:paraId="7650F754" w14:textId="5E0F8D5C">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$14,696.8</w:t>
            </w:r>
          </w:p>
        </w:tc>
        <w:tc>
          <w:tcPr>
            <w:tcW w:w="1284" w:type="dxa"/>
            <w:vAlign w:val="center"/>
          </w:tcPr>
          <w:p w:rsidRPr="008B66F9" w:rsidR="008929BC" w:rsidP="008B66F9" w:rsidRDefault="008929BC" w14:paraId="3C7838C7" w14:textId="15AEE9D3">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$15,416.9</w:t>
            </w:r>
          </w:p>
        </w:tc>
      </w:tr>
      <w:tr w:rsidR="0004306B" w:rsidTr="008B66F9" w14:paraId="09C2EAC1" w14:textId="77777777">
        <w:trPr>
          <w:trHeight w:val="300"/>
        </w:trPr>
        <w:tc>
          <w:tcPr>
            <w:tcW w:w="2972" w:type="dxa"/>
          </w:tcPr>
          <w:p w:rsidR="0004306B" w:rsidP="0004306B" w:rsidRDefault="0004306B" w14:paraId="3C6E273E" w14:textId="58024B1B">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Depreciation</w:t>
            </w:r>
          </w:p>
        </w:tc>
        <w:tc>
          <w:tcPr>
            <w:tcW w:w="1283" w:type="dxa"/>
            <w:vAlign w:val="center"/>
          </w:tcPr>
          <w:p w:rsidRPr="008B66F9" w:rsidR="0004306B" w:rsidP="008B66F9" w:rsidRDefault="0004306B" w14:paraId="3102E9E0" w14:textId="1AD78F5E">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-$147.2</w:t>
            </w:r>
          </w:p>
        </w:tc>
        <w:tc>
          <w:tcPr>
            <w:tcW w:w="1284" w:type="dxa"/>
            <w:vAlign w:val="center"/>
          </w:tcPr>
          <w:p w:rsidRPr="008B66F9" w:rsidR="0004306B" w:rsidP="008B66F9" w:rsidRDefault="0004306B" w14:paraId="63C2301E" w14:textId="5A118F0F">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-$147.2</w:t>
            </w:r>
          </w:p>
        </w:tc>
        <w:tc>
          <w:tcPr>
            <w:tcW w:w="1283" w:type="dxa"/>
            <w:vAlign w:val="center"/>
          </w:tcPr>
          <w:p w:rsidRPr="008B66F9" w:rsidR="0004306B" w:rsidP="008B66F9" w:rsidRDefault="0004306B" w14:paraId="464A88AF" w14:textId="0D839A9A">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-$147.2</w:t>
            </w:r>
          </w:p>
        </w:tc>
        <w:tc>
          <w:tcPr>
            <w:tcW w:w="1284" w:type="dxa"/>
            <w:vAlign w:val="center"/>
          </w:tcPr>
          <w:p w:rsidRPr="008B66F9" w:rsidR="0004306B" w:rsidP="008B66F9" w:rsidRDefault="0004306B" w14:paraId="1A742598" w14:textId="700E4887">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-$147.2</w:t>
            </w:r>
          </w:p>
        </w:tc>
        <w:tc>
          <w:tcPr>
            <w:tcW w:w="1284" w:type="dxa"/>
            <w:vAlign w:val="center"/>
          </w:tcPr>
          <w:p w:rsidRPr="008B66F9" w:rsidR="0004306B" w:rsidP="008B66F9" w:rsidRDefault="0004306B" w14:paraId="49577DDD" w14:textId="202A1D97">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-$147.2</w:t>
            </w:r>
          </w:p>
        </w:tc>
      </w:tr>
      <w:tr w:rsidR="00687CAA" w:rsidTr="008B66F9" w14:paraId="4AAE1A65" w14:textId="77777777">
        <w:trPr>
          <w:trHeight w:val="300"/>
        </w:trPr>
        <w:tc>
          <w:tcPr>
            <w:tcW w:w="2972" w:type="dxa"/>
          </w:tcPr>
          <w:p w:rsidR="00687CAA" w:rsidP="00687CAA" w:rsidRDefault="00687CAA" w14:paraId="2E032ED9" w14:textId="652A94B7">
            <w:pPr>
              <w:spacing w:line="259" w:lineRule="auto"/>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Promotions such as TV advertising &amp; social media promotions) </w:t>
            </w:r>
          </w:p>
        </w:tc>
        <w:tc>
          <w:tcPr>
            <w:tcW w:w="1283" w:type="dxa"/>
            <w:vAlign w:val="center"/>
          </w:tcPr>
          <w:p w:rsidRPr="008B66F9" w:rsidR="00687CAA" w:rsidP="008B66F9" w:rsidRDefault="00687CAA" w14:paraId="7F428032" w14:textId="49B2DFE6">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-$80.0</w:t>
            </w:r>
          </w:p>
        </w:tc>
        <w:tc>
          <w:tcPr>
            <w:tcW w:w="1284" w:type="dxa"/>
            <w:vAlign w:val="center"/>
          </w:tcPr>
          <w:p w:rsidRPr="008B66F9" w:rsidR="00687CAA" w:rsidP="008B66F9" w:rsidRDefault="00687CAA" w14:paraId="71F5A233" w14:textId="6E445D62">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-$80.0</w:t>
            </w:r>
          </w:p>
        </w:tc>
        <w:tc>
          <w:tcPr>
            <w:tcW w:w="1283" w:type="dxa"/>
            <w:vAlign w:val="center"/>
          </w:tcPr>
          <w:p w:rsidRPr="008B66F9" w:rsidR="00687CAA" w:rsidP="008B66F9" w:rsidRDefault="00687CAA" w14:paraId="70A4650F" w14:textId="4FBF68D8">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-$80.0</w:t>
            </w:r>
          </w:p>
        </w:tc>
        <w:tc>
          <w:tcPr>
            <w:tcW w:w="1284" w:type="dxa"/>
            <w:vAlign w:val="center"/>
          </w:tcPr>
          <w:p w:rsidRPr="008B66F9" w:rsidR="00687CAA" w:rsidP="008B66F9" w:rsidRDefault="00687CAA" w14:paraId="353F284A" w14:textId="7D260433">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-$80.0</w:t>
            </w:r>
          </w:p>
        </w:tc>
        <w:tc>
          <w:tcPr>
            <w:tcW w:w="1284" w:type="dxa"/>
            <w:vAlign w:val="center"/>
          </w:tcPr>
          <w:p w:rsidRPr="008B66F9" w:rsidR="00687CAA" w:rsidP="008B66F9" w:rsidRDefault="00687CAA" w14:paraId="630045DB" w14:textId="367C21A6">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-$80.0</w:t>
            </w:r>
          </w:p>
        </w:tc>
      </w:tr>
      <w:tr w:rsidR="0004306B" w:rsidTr="008B66F9" w14:paraId="7E35560D" w14:textId="77777777">
        <w:trPr>
          <w:trHeight w:val="300"/>
        </w:trPr>
        <w:tc>
          <w:tcPr>
            <w:tcW w:w="2972" w:type="dxa"/>
          </w:tcPr>
          <w:p w:rsidRPr="0B26E530" w:rsidR="0004306B" w:rsidP="0004306B" w:rsidRDefault="0004306B" w14:paraId="7C49091E" w14:textId="215AE5B9">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2 Senior IT Experts for </w:t>
            </w:r>
            <w:r>
              <w:rPr>
                <w:rFonts w:hint="eastAsia" w:ascii="Times New Roman" w:hAnsi="Times New Roman" w:eastAsia="PMingLiU" w:cs="Times New Roman"/>
                <w:sz w:val="24"/>
                <w:szCs w:val="24"/>
                <w:lang w:eastAsia="zh-TW"/>
              </w:rPr>
              <w:t>Ma</w:t>
            </w:r>
            <w:r>
              <w:rPr>
                <w:rFonts w:ascii="Times New Roman" w:hAnsi="Times New Roman" w:eastAsia="PMingLiU" w:cs="Times New Roman"/>
                <w:sz w:val="24"/>
                <w:szCs w:val="24"/>
                <w:lang w:eastAsia="zh-TW"/>
              </w:rPr>
              <w:t>intenance</w:t>
            </w:r>
          </w:p>
        </w:tc>
        <w:tc>
          <w:tcPr>
            <w:tcW w:w="1283" w:type="dxa"/>
            <w:vAlign w:val="center"/>
          </w:tcPr>
          <w:p w:rsidRPr="008B66F9" w:rsidR="0004306B" w:rsidP="008B66F9" w:rsidRDefault="0004306B" w14:paraId="18EFCCB8" w14:textId="7A6C0A3F">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-$1,150.0</w:t>
            </w:r>
          </w:p>
        </w:tc>
        <w:tc>
          <w:tcPr>
            <w:tcW w:w="1284" w:type="dxa"/>
            <w:vAlign w:val="center"/>
          </w:tcPr>
          <w:p w:rsidRPr="008B66F9" w:rsidR="0004306B" w:rsidP="008B66F9" w:rsidRDefault="0004306B" w14:paraId="428D7C65" w14:textId="1DD1FA4A">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-$1,150.0</w:t>
            </w:r>
          </w:p>
        </w:tc>
        <w:tc>
          <w:tcPr>
            <w:tcW w:w="1283" w:type="dxa"/>
            <w:vAlign w:val="center"/>
          </w:tcPr>
          <w:p w:rsidRPr="008B66F9" w:rsidR="0004306B" w:rsidP="008B66F9" w:rsidRDefault="0004306B" w14:paraId="48EA0875" w14:textId="1B7BB5D6">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-$1,150.0</w:t>
            </w:r>
          </w:p>
        </w:tc>
        <w:tc>
          <w:tcPr>
            <w:tcW w:w="1284" w:type="dxa"/>
            <w:vAlign w:val="center"/>
          </w:tcPr>
          <w:p w:rsidRPr="008B66F9" w:rsidR="0004306B" w:rsidP="008B66F9" w:rsidRDefault="0004306B" w14:paraId="55533B35" w14:textId="73FB9B1F">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-$1,150.0</w:t>
            </w:r>
          </w:p>
        </w:tc>
        <w:tc>
          <w:tcPr>
            <w:tcW w:w="1284" w:type="dxa"/>
            <w:vAlign w:val="center"/>
          </w:tcPr>
          <w:p w:rsidRPr="008B66F9" w:rsidR="0004306B" w:rsidP="008B66F9" w:rsidRDefault="0004306B" w14:paraId="75133DC3" w14:textId="167ADFF0">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-$1,150.0</w:t>
            </w:r>
          </w:p>
        </w:tc>
      </w:tr>
      <w:tr w:rsidR="008B66F9" w:rsidTr="008B66F9" w14:paraId="5E55D500" w14:textId="77777777">
        <w:trPr>
          <w:trHeight w:val="300"/>
        </w:trPr>
        <w:tc>
          <w:tcPr>
            <w:tcW w:w="2972" w:type="dxa"/>
            <w:vAlign w:val="center"/>
          </w:tcPr>
          <w:p w:rsidRPr="0B26E530" w:rsidR="008B66F9" w:rsidP="008B66F9" w:rsidRDefault="008B66F9" w14:paraId="48CE930F" w14:textId="6DDE114F">
            <w:pPr>
              <w:rPr>
                <w:rFonts w:ascii="Times New Roman" w:hAnsi="Times New Roman" w:eastAsia="PMingLiU" w:cs="Times New Roman"/>
                <w:sz w:val="24"/>
                <w:szCs w:val="24"/>
                <w:lang w:eastAsia="zh-TW"/>
              </w:rPr>
            </w:pPr>
            <w:r>
              <w:rPr>
                <w:rFonts w:ascii="Calibri" w:hAnsi="Calibri" w:cs="Calibri"/>
                <w:color w:val="000000"/>
              </w:rPr>
              <w:t xml:space="preserve">Equipment </w:t>
            </w:r>
            <w:proofErr w:type="spellStart"/>
            <w:r>
              <w:rPr>
                <w:rFonts w:ascii="Calibri" w:hAnsi="Calibri" w:cs="Calibri"/>
                <w:color w:val="000000"/>
              </w:rPr>
              <w:t>Maintenace</w:t>
            </w:r>
            <w:proofErr w:type="spellEnd"/>
          </w:p>
        </w:tc>
        <w:tc>
          <w:tcPr>
            <w:tcW w:w="1283" w:type="dxa"/>
            <w:vAlign w:val="center"/>
          </w:tcPr>
          <w:p w:rsidRPr="008B66F9" w:rsidR="008B66F9" w:rsidP="008B66F9" w:rsidRDefault="008B66F9" w14:paraId="37EC6FE1" w14:textId="7D69CDAB">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-$25.0</w:t>
            </w:r>
          </w:p>
        </w:tc>
        <w:tc>
          <w:tcPr>
            <w:tcW w:w="1284" w:type="dxa"/>
            <w:vAlign w:val="center"/>
          </w:tcPr>
          <w:p w:rsidRPr="008B66F9" w:rsidR="008B66F9" w:rsidP="008B66F9" w:rsidRDefault="008B66F9" w14:paraId="048CE4E2" w14:textId="7B4AEA93">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-$25.0</w:t>
            </w:r>
          </w:p>
        </w:tc>
        <w:tc>
          <w:tcPr>
            <w:tcW w:w="1283" w:type="dxa"/>
            <w:vAlign w:val="center"/>
          </w:tcPr>
          <w:p w:rsidRPr="008B66F9" w:rsidR="008B66F9" w:rsidP="008B66F9" w:rsidRDefault="008B66F9" w14:paraId="2C3552EC" w14:textId="0415F262">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-$25.0</w:t>
            </w:r>
          </w:p>
        </w:tc>
        <w:tc>
          <w:tcPr>
            <w:tcW w:w="1284" w:type="dxa"/>
            <w:vAlign w:val="center"/>
          </w:tcPr>
          <w:p w:rsidRPr="008B66F9" w:rsidR="008B66F9" w:rsidP="008B66F9" w:rsidRDefault="008B66F9" w14:paraId="14BAF0A4" w14:textId="59003925">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-$25.0</w:t>
            </w:r>
          </w:p>
        </w:tc>
        <w:tc>
          <w:tcPr>
            <w:tcW w:w="1284" w:type="dxa"/>
            <w:vAlign w:val="center"/>
          </w:tcPr>
          <w:p w:rsidRPr="008B66F9" w:rsidR="008B66F9" w:rsidP="008B66F9" w:rsidRDefault="008B66F9" w14:paraId="62AE934D" w14:textId="789D2C56">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-$25.0</w:t>
            </w:r>
          </w:p>
        </w:tc>
      </w:tr>
      <w:tr w:rsidR="008B66F9" w:rsidTr="008B66F9" w14:paraId="69D49AF6" w14:textId="77777777">
        <w:trPr>
          <w:trHeight w:val="300"/>
        </w:trPr>
        <w:tc>
          <w:tcPr>
            <w:tcW w:w="2972" w:type="dxa"/>
          </w:tcPr>
          <w:p w:rsidR="008B66F9" w:rsidP="008B66F9" w:rsidRDefault="008B66F9" w14:paraId="5C851761" w14:textId="0499E686">
            <w:pPr>
              <w:rPr>
                <w:rFonts w:ascii="Times New Roman" w:hAnsi="Times New Roman" w:eastAsia="PMingLiU" w:cs="Times New Roman"/>
                <w:sz w:val="24"/>
                <w:szCs w:val="24"/>
                <w:lang w:eastAsia="zh-TW"/>
              </w:rPr>
            </w:pPr>
            <w:r w:rsidRPr="0B26E530">
              <w:rPr>
                <w:rFonts w:ascii="Times New Roman" w:hAnsi="Times New Roman" w:eastAsia="PMingLiU" w:cs="Times New Roman"/>
                <w:sz w:val="24"/>
                <w:szCs w:val="24"/>
                <w:lang w:eastAsia="zh-TW"/>
              </w:rPr>
              <w:t>Tax Cost (16</w:t>
            </w:r>
            <w:r>
              <w:rPr>
                <w:rFonts w:ascii="Times New Roman" w:hAnsi="Times New Roman" w:eastAsia="PMingLiU" w:cs="Times New Roman"/>
                <w:sz w:val="24"/>
                <w:szCs w:val="24"/>
                <w:lang w:eastAsia="zh-TW"/>
              </w:rPr>
              <w:t>.5</w:t>
            </w:r>
            <w:r w:rsidRPr="0B26E530">
              <w:rPr>
                <w:rFonts w:ascii="Times New Roman" w:hAnsi="Times New Roman" w:eastAsia="PMingLiU" w:cs="Times New Roman"/>
                <w:sz w:val="24"/>
                <w:szCs w:val="24"/>
                <w:lang w:eastAsia="zh-TW"/>
              </w:rPr>
              <w:t>%)</w:t>
            </w:r>
          </w:p>
        </w:tc>
        <w:tc>
          <w:tcPr>
            <w:tcW w:w="1283" w:type="dxa"/>
            <w:vAlign w:val="center"/>
          </w:tcPr>
          <w:p w:rsidRPr="008B66F9" w:rsidR="008B66F9" w:rsidP="008B66F9" w:rsidRDefault="008B66F9" w14:paraId="7A265F35" w14:textId="4946F5E9">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-$2,076.5</w:t>
            </w:r>
          </w:p>
        </w:tc>
        <w:tc>
          <w:tcPr>
            <w:tcW w:w="1284" w:type="dxa"/>
            <w:vAlign w:val="center"/>
          </w:tcPr>
          <w:p w:rsidRPr="008B66F9" w:rsidR="008B66F9" w:rsidP="008B66F9" w:rsidRDefault="008B66F9" w14:paraId="63D17812" w14:textId="4254BD77">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-$2,179.4</w:t>
            </w:r>
          </w:p>
        </w:tc>
        <w:tc>
          <w:tcPr>
            <w:tcW w:w="1283" w:type="dxa"/>
            <w:vAlign w:val="center"/>
          </w:tcPr>
          <w:p w:rsidRPr="008B66F9" w:rsidR="008B66F9" w:rsidP="008B66F9" w:rsidRDefault="008B66F9" w14:paraId="3F41587F" w14:textId="47F5658E">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-$2,287.4</w:t>
            </w:r>
          </w:p>
        </w:tc>
        <w:tc>
          <w:tcPr>
            <w:tcW w:w="1284" w:type="dxa"/>
            <w:vAlign w:val="center"/>
          </w:tcPr>
          <w:p w:rsidRPr="008B66F9" w:rsidR="008B66F9" w:rsidP="008B66F9" w:rsidRDefault="008B66F9" w14:paraId="31C8237E" w14:textId="2C45E4EF">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-$2,400.7</w:t>
            </w:r>
          </w:p>
        </w:tc>
        <w:tc>
          <w:tcPr>
            <w:tcW w:w="1284" w:type="dxa"/>
            <w:vAlign w:val="center"/>
          </w:tcPr>
          <w:p w:rsidRPr="008B66F9" w:rsidR="008B66F9" w:rsidP="008B66F9" w:rsidRDefault="008B66F9" w14:paraId="2AE78E02" w14:textId="106C7154">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-$2,519.5</w:t>
            </w:r>
          </w:p>
        </w:tc>
      </w:tr>
      <w:tr w:rsidR="008B66F9" w:rsidTr="007A33EC" w14:paraId="01B13DAE" w14:textId="77777777">
        <w:trPr>
          <w:trHeight w:val="311"/>
        </w:trPr>
        <w:tc>
          <w:tcPr>
            <w:tcW w:w="2972" w:type="dxa"/>
          </w:tcPr>
          <w:p w:rsidR="008B66F9" w:rsidP="008B66F9" w:rsidRDefault="008B66F9" w14:paraId="1DF34F39" w14:textId="444DAD6E">
            <w:pPr>
              <w:spacing w:line="259" w:lineRule="auto"/>
            </w:pPr>
            <w:r w:rsidRPr="0B26E530">
              <w:rPr>
                <w:rFonts w:ascii="Times New Roman" w:hAnsi="Times New Roman" w:eastAsia="PMingLiU" w:cs="Times New Roman"/>
                <w:sz w:val="24"/>
                <w:szCs w:val="24"/>
                <w:lang w:eastAsia="zh-TW"/>
              </w:rPr>
              <w:t>Cashflow</w:t>
            </w:r>
          </w:p>
        </w:tc>
        <w:tc>
          <w:tcPr>
            <w:tcW w:w="1283" w:type="dxa"/>
            <w:vAlign w:val="center"/>
          </w:tcPr>
          <w:p w:rsidRPr="008B66F9" w:rsidR="008B66F9" w:rsidP="008B66F9" w:rsidRDefault="008B66F9" w14:paraId="7F0403EC" w14:textId="2B446874">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$9,253.3</w:t>
            </w:r>
          </w:p>
        </w:tc>
        <w:tc>
          <w:tcPr>
            <w:tcW w:w="1284" w:type="dxa"/>
            <w:vAlign w:val="center"/>
          </w:tcPr>
          <w:p w:rsidRPr="008B66F9" w:rsidR="008B66F9" w:rsidP="008B66F9" w:rsidRDefault="008B66F9" w14:paraId="13285647" w14:textId="7A67E1CF">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$9,774.2</w:t>
            </w:r>
          </w:p>
        </w:tc>
        <w:tc>
          <w:tcPr>
            <w:tcW w:w="1283" w:type="dxa"/>
            <w:vAlign w:val="center"/>
          </w:tcPr>
          <w:p w:rsidRPr="008B66F9" w:rsidR="008B66F9" w:rsidP="008B66F9" w:rsidRDefault="008B66F9" w14:paraId="259164E4" w14:textId="7E4EC0D3">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$10,320.7</w:t>
            </w:r>
          </w:p>
        </w:tc>
        <w:tc>
          <w:tcPr>
            <w:tcW w:w="1284" w:type="dxa"/>
            <w:vAlign w:val="center"/>
          </w:tcPr>
          <w:p w:rsidRPr="008B66F9" w:rsidR="008B66F9" w:rsidP="008B66F9" w:rsidRDefault="008B66F9" w14:paraId="0AEAC698" w14:textId="2E485DF5">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$10,893.9</w:t>
            </w:r>
          </w:p>
        </w:tc>
        <w:tc>
          <w:tcPr>
            <w:tcW w:w="1284" w:type="dxa"/>
            <w:vAlign w:val="center"/>
          </w:tcPr>
          <w:p w:rsidRPr="008B66F9" w:rsidR="008B66F9" w:rsidP="008B66F9" w:rsidRDefault="008B66F9" w14:paraId="51DE4A85" w14:textId="29494ADC">
            <w:pPr>
              <w:jc w:val="center"/>
              <w:rPr>
                <w:rFonts w:ascii="Times New Roman" w:hAnsi="Times New Roman" w:cs="Times New Roman"/>
                <w:color w:val="000000"/>
                <w:sz w:val="24"/>
                <w:szCs w:val="24"/>
              </w:rPr>
            </w:pPr>
            <w:r w:rsidRPr="008B66F9">
              <w:rPr>
                <w:rFonts w:ascii="Times New Roman" w:hAnsi="Times New Roman" w:cs="Times New Roman"/>
                <w:color w:val="000000"/>
                <w:sz w:val="24"/>
                <w:szCs w:val="24"/>
              </w:rPr>
              <w:t>$11,495.2</w:t>
            </w:r>
          </w:p>
        </w:tc>
      </w:tr>
    </w:tbl>
    <w:p w:rsidR="128F8226" w:rsidP="128F8226" w:rsidRDefault="128F8226" w14:paraId="1DD3BAFF" w14:textId="641827C3">
      <w:pPr>
        <w:pStyle w:val="Heading1"/>
        <w:spacing w:before="40" w:line="360" w:lineRule="auto"/>
        <w:rPr>
          <w:rStyle w:val="SubtleEmphasis"/>
          <w:i w:val="0"/>
          <w:iCs w:val="0"/>
          <w:caps w:val="0"/>
          <w:sz w:val="24"/>
          <w:szCs w:val="24"/>
          <w:lang w:eastAsia="zh-TW"/>
        </w:rPr>
      </w:pPr>
    </w:p>
    <w:p w:rsidR="00961FF3" w:rsidP="67F25121" w:rsidRDefault="006A37FD" w14:paraId="3C9F4671" w14:textId="6758759E" w14:noSpellErr="1">
      <w:pPr>
        <w:pStyle w:val="Heading1"/>
        <w:spacing w:before="40" w:line="360" w:lineRule="auto"/>
        <w:rPr>
          <w:rStyle w:val="SubtleEmphasis"/>
          <w:i w:val="0"/>
          <w:iCs w:val="0"/>
          <w:caps w:val="0"/>
          <w:smallCaps w:val="0"/>
          <w:sz w:val="24"/>
          <w:szCs w:val="24"/>
          <w:lang w:eastAsia="zh-TW"/>
        </w:rPr>
      </w:pPr>
      <w:bookmarkStart w:name="_Toc1375096069" w:id="213233678"/>
      <w:r w:rsidRPr="67F25121" w:rsidR="006A37FD">
        <w:rPr>
          <w:rStyle w:val="SubtleEmphasis"/>
          <w:i w:val="0"/>
          <w:iCs w:val="0"/>
          <w:caps w:val="0"/>
          <w:smallCaps w:val="0"/>
          <w:sz w:val="24"/>
          <w:szCs w:val="24"/>
          <w:lang w:eastAsia="zh-TW"/>
        </w:rPr>
        <w:t>Investment appraisal Summary</w:t>
      </w:r>
      <w:bookmarkEnd w:id="213233678"/>
    </w:p>
    <w:tbl>
      <w:tblPr>
        <w:tblStyle w:val="TableGrid"/>
        <w:tblW w:w="0" w:type="auto"/>
        <w:tblLook w:val="04A0" w:firstRow="1" w:lastRow="0" w:firstColumn="1" w:lastColumn="0" w:noHBand="0" w:noVBand="1"/>
      </w:tblPr>
      <w:tblGrid>
        <w:gridCol w:w="3130"/>
        <w:gridCol w:w="1260"/>
        <w:gridCol w:w="1842"/>
        <w:gridCol w:w="1560"/>
        <w:gridCol w:w="1593"/>
      </w:tblGrid>
      <w:tr w:rsidR="00B1673F" w:rsidTr="46004E5B" w14:paraId="022747B4" w14:textId="77777777">
        <w:trPr>
          <w:trHeight w:val="704"/>
        </w:trPr>
        <w:tc>
          <w:tcPr>
            <w:tcW w:w="3130" w:type="dxa"/>
            <w:shd w:val="clear" w:color="auto" w:fill="BDD6EE" w:themeFill="accent5" w:themeFillTint="66"/>
            <w:vAlign w:val="center"/>
          </w:tcPr>
          <w:p w:rsidRPr="0064741C" w:rsidR="00B1673F" w:rsidP="00590AB9" w:rsidRDefault="78EB9426" w14:paraId="58DAA6B1" w14:textId="47FECF21">
            <w:pPr>
              <w:jc w:val="center"/>
              <w:rPr>
                <w:rFonts w:ascii="Times New Roman" w:hAnsi="Times New Roman" w:eastAsia="PMingLiU" w:cs="Times New Roman"/>
                <w:sz w:val="24"/>
                <w:szCs w:val="24"/>
                <w:lang w:eastAsia="zh-TW"/>
              </w:rPr>
            </w:pPr>
            <w:r w:rsidRPr="46004E5B">
              <w:rPr>
                <w:rFonts w:ascii="Times New Roman" w:hAnsi="Times New Roman" w:eastAsia="PMingLiU" w:cs="Times New Roman"/>
                <w:sz w:val="24"/>
                <w:szCs w:val="24"/>
                <w:lang w:eastAsia="zh-TW"/>
              </w:rPr>
              <w:t>Discount Rate: 5 %</w:t>
            </w:r>
            <w:r w:rsidRPr="46004E5B" w:rsidR="2E0256EA">
              <w:rPr>
                <w:rFonts w:ascii="Times New Roman" w:hAnsi="Times New Roman" w:eastAsia="PMingLiU" w:cs="Times New Roman"/>
                <w:sz w:val="24"/>
                <w:szCs w:val="24"/>
                <w:lang w:eastAsia="zh-TW"/>
              </w:rPr>
              <w:t xml:space="preserve"> </w:t>
            </w:r>
            <w:r w:rsidRPr="46004E5B">
              <w:rPr>
                <w:rFonts w:ascii="Times New Roman" w:hAnsi="Times New Roman" w:eastAsia="PMingLiU" w:cs="Times New Roman"/>
                <w:sz w:val="24"/>
                <w:szCs w:val="24"/>
                <w:lang w:eastAsia="zh-TW"/>
              </w:rPr>
              <w:t>(Tusi Wah 2023 ROA)</w:t>
            </w:r>
          </w:p>
        </w:tc>
        <w:tc>
          <w:tcPr>
            <w:tcW w:w="1260" w:type="dxa"/>
            <w:shd w:val="clear" w:color="auto" w:fill="BDD6EE" w:themeFill="accent5" w:themeFillTint="66"/>
            <w:vAlign w:val="center"/>
          </w:tcPr>
          <w:p w:rsidRPr="0064741C" w:rsidR="00B1673F" w:rsidP="00590AB9" w:rsidRDefault="00B1673F" w14:paraId="5739CC2F" w14:textId="4CC9EB3F">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Year</w:t>
            </w:r>
          </w:p>
        </w:tc>
        <w:tc>
          <w:tcPr>
            <w:tcW w:w="1842" w:type="dxa"/>
            <w:shd w:val="clear" w:color="auto" w:fill="BDD6EE" w:themeFill="accent5" w:themeFillTint="66"/>
            <w:vAlign w:val="center"/>
          </w:tcPr>
          <w:p w:rsidRPr="0064741C" w:rsidR="00B1673F" w:rsidP="00590AB9" w:rsidRDefault="00B1673F" w14:paraId="5F5B18E4" w14:textId="232A1AAE">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Annual </w:t>
            </w:r>
            <w:r w:rsidRPr="0064741C">
              <w:rPr>
                <w:rFonts w:ascii="Times New Roman" w:hAnsi="Times New Roman" w:eastAsia="PMingLiU" w:cs="Times New Roman"/>
                <w:sz w:val="24"/>
                <w:szCs w:val="24"/>
                <w:lang w:eastAsia="zh-TW"/>
              </w:rPr>
              <w:t>Cashflow</w:t>
            </w:r>
          </w:p>
        </w:tc>
        <w:tc>
          <w:tcPr>
            <w:tcW w:w="1560" w:type="dxa"/>
            <w:shd w:val="clear" w:color="auto" w:fill="BDD6EE" w:themeFill="accent5" w:themeFillTint="66"/>
            <w:vAlign w:val="center"/>
          </w:tcPr>
          <w:p w:rsidRPr="0064741C" w:rsidR="00B1673F" w:rsidP="00590AB9" w:rsidRDefault="00B1673F" w14:paraId="44D6B94C" w14:textId="637F5299">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Cumulative Net Cash flow</w:t>
            </w:r>
          </w:p>
        </w:tc>
        <w:tc>
          <w:tcPr>
            <w:tcW w:w="1593" w:type="dxa"/>
            <w:shd w:val="clear" w:color="auto" w:fill="BDD6EE" w:themeFill="accent5" w:themeFillTint="66"/>
            <w:vAlign w:val="center"/>
          </w:tcPr>
          <w:p w:rsidRPr="0064741C" w:rsidR="00B1673F" w:rsidP="00590AB9" w:rsidRDefault="00B1673F" w14:paraId="7C8F639C" w14:textId="3695EB7F">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Present Value</w:t>
            </w:r>
            <w:r w:rsidR="00BC43E3">
              <w:rPr>
                <w:rFonts w:ascii="Times New Roman" w:hAnsi="Times New Roman" w:eastAsia="PMingLiU" w:cs="Times New Roman"/>
                <w:sz w:val="24"/>
                <w:szCs w:val="24"/>
                <w:lang w:eastAsia="zh-TW"/>
              </w:rPr>
              <w:t xml:space="preserve"> of Net Cash flow</w:t>
            </w:r>
          </w:p>
        </w:tc>
      </w:tr>
      <w:tr w:rsidR="00B1673F" w:rsidTr="46004E5B" w14:paraId="5A5C3336" w14:textId="77777777">
        <w:trPr>
          <w:trHeight w:val="255"/>
        </w:trPr>
        <w:tc>
          <w:tcPr>
            <w:tcW w:w="3130" w:type="dxa"/>
            <w:vAlign w:val="center"/>
          </w:tcPr>
          <w:p w:rsidRPr="0064741C" w:rsidR="00B1673F" w:rsidP="00590AB9" w:rsidRDefault="00B1673F" w14:paraId="7B60F926" w14:textId="30AE7D8B">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Initial Cost (HK$’000)</w:t>
            </w:r>
          </w:p>
        </w:tc>
        <w:tc>
          <w:tcPr>
            <w:tcW w:w="1260" w:type="dxa"/>
            <w:vAlign w:val="center"/>
          </w:tcPr>
          <w:p w:rsidRPr="0064741C" w:rsidR="00B1673F" w:rsidP="000E3270" w:rsidRDefault="00B1673F" w14:paraId="524313D3" w14:textId="4CFCB8A7">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0</w:t>
            </w:r>
          </w:p>
        </w:tc>
        <w:tc>
          <w:tcPr>
            <w:tcW w:w="1842" w:type="dxa"/>
            <w:vAlign w:val="center"/>
          </w:tcPr>
          <w:p w:rsidRPr="0064741C" w:rsidR="00B1673F" w:rsidP="000E3270" w:rsidRDefault="00B1673F" w14:paraId="725C6A94" w14:textId="3392F83C">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-$742</w:t>
            </w:r>
          </w:p>
        </w:tc>
        <w:tc>
          <w:tcPr>
            <w:tcW w:w="1560" w:type="dxa"/>
            <w:vAlign w:val="center"/>
          </w:tcPr>
          <w:p w:rsidRPr="0064741C" w:rsidR="00B1673F" w:rsidP="000E3270" w:rsidRDefault="00B1673F" w14:paraId="5E71A34E" w14:textId="1923503F">
            <w:pPr>
              <w:jc w:val="center"/>
              <w:rPr>
                <w:rFonts w:ascii="Times New Roman" w:hAnsi="Times New Roman" w:eastAsia="PMingLiU" w:cs="Times New Roman"/>
                <w:sz w:val="24"/>
                <w:szCs w:val="24"/>
                <w:lang w:eastAsia="zh-TW"/>
              </w:rPr>
            </w:pPr>
            <w:r w:rsidRPr="00590AB9">
              <w:rPr>
                <w:rFonts w:ascii="Times New Roman" w:hAnsi="Times New Roman" w:eastAsia="PMingLiU" w:cs="Times New Roman"/>
                <w:sz w:val="24"/>
                <w:szCs w:val="24"/>
                <w:lang w:eastAsia="zh-TW"/>
              </w:rPr>
              <w:t>-</w:t>
            </w: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742</w:t>
            </w:r>
          </w:p>
        </w:tc>
        <w:tc>
          <w:tcPr>
            <w:tcW w:w="1593" w:type="dxa"/>
            <w:vAlign w:val="center"/>
          </w:tcPr>
          <w:p w:rsidRPr="0064741C" w:rsidR="00B1673F" w:rsidP="000E3270" w:rsidRDefault="00B1673F" w14:paraId="4892C4C5" w14:textId="03E6C4F4">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8813</w:t>
            </w:r>
          </w:p>
        </w:tc>
      </w:tr>
      <w:tr w:rsidR="00366A7F" w:rsidTr="46004E5B" w14:paraId="13C78E6F" w14:textId="77777777">
        <w:trPr>
          <w:trHeight w:val="469"/>
        </w:trPr>
        <w:tc>
          <w:tcPr>
            <w:tcW w:w="3130" w:type="dxa"/>
            <w:vMerge w:val="restart"/>
            <w:vAlign w:val="center"/>
          </w:tcPr>
          <w:p w:rsidRPr="0064741C" w:rsidR="00366A7F" w:rsidP="00590AB9" w:rsidRDefault="00366A7F" w14:paraId="37F67086" w14:textId="30DCA5DD">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Net Present Value (NPV)</w:t>
            </w:r>
          </w:p>
        </w:tc>
        <w:tc>
          <w:tcPr>
            <w:tcW w:w="1260" w:type="dxa"/>
            <w:vAlign w:val="center"/>
          </w:tcPr>
          <w:p w:rsidRPr="0064741C" w:rsidR="00366A7F" w:rsidP="000E3270" w:rsidRDefault="00366A7F" w14:paraId="04479E00" w14:textId="28FA7D3A">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1</w:t>
            </w:r>
          </w:p>
        </w:tc>
        <w:tc>
          <w:tcPr>
            <w:tcW w:w="1842" w:type="dxa"/>
            <w:vAlign w:val="center"/>
          </w:tcPr>
          <w:p w:rsidRPr="0064741C" w:rsidR="00366A7F" w:rsidP="000E3270" w:rsidRDefault="00366A7F" w14:paraId="4A851DE5" w14:textId="2672A98F">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$9</w:t>
            </w:r>
            <w:r w:rsidR="006662F1">
              <w:rPr>
                <w:rFonts w:ascii="Times New Roman" w:hAnsi="Times New Roman" w:eastAsia="PMingLiU" w:cs="Times New Roman"/>
                <w:sz w:val="24"/>
                <w:szCs w:val="24"/>
                <w:lang w:eastAsia="zh-TW"/>
              </w:rPr>
              <w:t>,</w:t>
            </w:r>
            <w:r w:rsidRPr="0064741C">
              <w:rPr>
                <w:rFonts w:ascii="Times New Roman" w:hAnsi="Times New Roman" w:eastAsia="PMingLiU" w:cs="Times New Roman"/>
                <w:sz w:val="24"/>
                <w:szCs w:val="24"/>
                <w:lang w:eastAsia="zh-TW"/>
              </w:rPr>
              <w:t>253</w:t>
            </w:r>
          </w:p>
        </w:tc>
        <w:tc>
          <w:tcPr>
            <w:tcW w:w="1560" w:type="dxa"/>
            <w:vAlign w:val="center"/>
          </w:tcPr>
          <w:p w:rsidRPr="0064741C" w:rsidR="00366A7F" w:rsidP="000E3270" w:rsidRDefault="00366A7F" w14:paraId="6FD8C75C" w14:textId="05A0C7FA">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511</w:t>
            </w:r>
          </w:p>
        </w:tc>
        <w:tc>
          <w:tcPr>
            <w:tcW w:w="1593" w:type="dxa"/>
            <w:vAlign w:val="center"/>
          </w:tcPr>
          <w:p w:rsidRPr="0064741C" w:rsidR="00366A7F" w:rsidP="000E3270" w:rsidRDefault="00366A7F" w14:paraId="6A650736" w14:textId="0424869C">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865</w:t>
            </w:r>
          </w:p>
        </w:tc>
      </w:tr>
      <w:tr w:rsidR="00366A7F" w:rsidTr="46004E5B" w14:paraId="37A812AF" w14:textId="77777777">
        <w:trPr>
          <w:trHeight w:val="224"/>
        </w:trPr>
        <w:tc>
          <w:tcPr>
            <w:tcW w:w="3130" w:type="dxa"/>
            <w:vMerge/>
            <w:vAlign w:val="center"/>
          </w:tcPr>
          <w:p w:rsidRPr="0064741C" w:rsidR="00366A7F" w:rsidP="00590AB9" w:rsidRDefault="00366A7F" w14:paraId="69AFEE45" w14:textId="77777777">
            <w:pPr>
              <w:jc w:val="center"/>
              <w:rPr>
                <w:rFonts w:ascii="Times New Roman" w:hAnsi="Times New Roman" w:eastAsia="PMingLiU" w:cs="Times New Roman"/>
                <w:sz w:val="24"/>
                <w:szCs w:val="24"/>
                <w:lang w:eastAsia="zh-TW"/>
              </w:rPr>
            </w:pPr>
          </w:p>
        </w:tc>
        <w:tc>
          <w:tcPr>
            <w:tcW w:w="1260" w:type="dxa"/>
            <w:vAlign w:val="center"/>
          </w:tcPr>
          <w:p w:rsidRPr="0064741C" w:rsidR="00366A7F" w:rsidP="000E3270" w:rsidRDefault="00366A7F" w14:paraId="1D54C4E1" w14:textId="2CA2E3BA">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2</w:t>
            </w:r>
          </w:p>
        </w:tc>
        <w:tc>
          <w:tcPr>
            <w:tcW w:w="1842" w:type="dxa"/>
            <w:vAlign w:val="center"/>
          </w:tcPr>
          <w:p w:rsidRPr="0064741C" w:rsidR="00366A7F" w:rsidP="000E3270" w:rsidRDefault="00366A7F" w14:paraId="5811B039" w14:textId="10AF0C2C">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$9</w:t>
            </w:r>
            <w:r w:rsidR="006662F1">
              <w:rPr>
                <w:rFonts w:ascii="Times New Roman" w:hAnsi="Times New Roman" w:eastAsia="PMingLiU" w:cs="Times New Roman"/>
                <w:sz w:val="24"/>
                <w:szCs w:val="24"/>
                <w:lang w:eastAsia="zh-TW"/>
              </w:rPr>
              <w:t>,</w:t>
            </w:r>
            <w:r w:rsidRPr="0064741C">
              <w:rPr>
                <w:rFonts w:ascii="Times New Roman" w:hAnsi="Times New Roman" w:eastAsia="PMingLiU" w:cs="Times New Roman"/>
                <w:sz w:val="24"/>
                <w:szCs w:val="24"/>
                <w:lang w:eastAsia="zh-TW"/>
              </w:rPr>
              <w:t>774</w:t>
            </w:r>
          </w:p>
        </w:tc>
        <w:tc>
          <w:tcPr>
            <w:tcW w:w="1560" w:type="dxa"/>
            <w:vAlign w:val="center"/>
          </w:tcPr>
          <w:p w:rsidRPr="0064741C" w:rsidR="00366A7F" w:rsidP="000E3270" w:rsidRDefault="00366A7F" w14:paraId="39A2554C" w14:textId="39BC3DEF">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18</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285</w:t>
            </w:r>
          </w:p>
        </w:tc>
        <w:tc>
          <w:tcPr>
            <w:tcW w:w="1593" w:type="dxa"/>
            <w:vAlign w:val="center"/>
          </w:tcPr>
          <w:p w:rsidRPr="0064741C" w:rsidR="00366A7F" w:rsidP="000E3270" w:rsidRDefault="00366A7F" w14:paraId="23AF0F3D" w14:textId="084CB869">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915</w:t>
            </w:r>
          </w:p>
        </w:tc>
      </w:tr>
      <w:tr w:rsidR="00366A7F" w:rsidTr="46004E5B" w14:paraId="7937DA15" w14:textId="77777777">
        <w:trPr>
          <w:trHeight w:val="234"/>
        </w:trPr>
        <w:tc>
          <w:tcPr>
            <w:tcW w:w="3130" w:type="dxa"/>
            <w:vMerge/>
            <w:vAlign w:val="center"/>
          </w:tcPr>
          <w:p w:rsidRPr="0064741C" w:rsidR="00366A7F" w:rsidP="00590AB9" w:rsidRDefault="00366A7F" w14:paraId="45E1A7AE" w14:textId="77777777">
            <w:pPr>
              <w:jc w:val="center"/>
              <w:rPr>
                <w:rFonts w:ascii="Times New Roman" w:hAnsi="Times New Roman" w:eastAsia="PMingLiU" w:cs="Times New Roman"/>
                <w:sz w:val="24"/>
                <w:szCs w:val="24"/>
                <w:lang w:eastAsia="zh-TW"/>
              </w:rPr>
            </w:pPr>
          </w:p>
        </w:tc>
        <w:tc>
          <w:tcPr>
            <w:tcW w:w="1260" w:type="dxa"/>
            <w:vAlign w:val="center"/>
          </w:tcPr>
          <w:p w:rsidRPr="0064741C" w:rsidR="00366A7F" w:rsidP="000E3270" w:rsidRDefault="00366A7F" w14:paraId="7CEA8B75" w14:textId="00071F41">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3</w:t>
            </w:r>
          </w:p>
        </w:tc>
        <w:tc>
          <w:tcPr>
            <w:tcW w:w="1842" w:type="dxa"/>
            <w:vAlign w:val="center"/>
          </w:tcPr>
          <w:p w:rsidRPr="0064741C" w:rsidR="00366A7F" w:rsidP="000E3270" w:rsidRDefault="00366A7F" w14:paraId="4CF5121F" w14:textId="17DFA7EC">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$10</w:t>
            </w:r>
            <w:r w:rsidR="006662F1">
              <w:rPr>
                <w:rFonts w:ascii="Times New Roman" w:hAnsi="Times New Roman" w:eastAsia="PMingLiU" w:cs="Times New Roman"/>
                <w:sz w:val="24"/>
                <w:szCs w:val="24"/>
                <w:lang w:eastAsia="zh-TW"/>
              </w:rPr>
              <w:t>,</w:t>
            </w:r>
            <w:r w:rsidRPr="0064741C">
              <w:rPr>
                <w:rFonts w:ascii="Times New Roman" w:hAnsi="Times New Roman" w:eastAsia="PMingLiU" w:cs="Times New Roman"/>
                <w:sz w:val="24"/>
                <w:szCs w:val="24"/>
                <w:lang w:eastAsia="zh-TW"/>
              </w:rPr>
              <w:t>321</w:t>
            </w:r>
          </w:p>
        </w:tc>
        <w:tc>
          <w:tcPr>
            <w:tcW w:w="1560" w:type="dxa"/>
            <w:vAlign w:val="center"/>
          </w:tcPr>
          <w:p w:rsidRPr="0064741C" w:rsidR="00366A7F" w:rsidP="000E3270" w:rsidRDefault="00366A7F" w14:paraId="70C50A99" w14:textId="13A84719">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28</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606</w:t>
            </w:r>
          </w:p>
        </w:tc>
        <w:tc>
          <w:tcPr>
            <w:tcW w:w="1593" w:type="dxa"/>
            <w:vAlign w:val="center"/>
          </w:tcPr>
          <w:p w:rsidRPr="0064741C" w:rsidR="00366A7F" w:rsidP="000E3270" w:rsidRDefault="00366A7F" w14:paraId="52347988" w14:textId="024B4E4B">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9</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007</w:t>
            </w:r>
          </w:p>
        </w:tc>
      </w:tr>
      <w:tr w:rsidR="00366A7F" w:rsidTr="46004E5B" w14:paraId="2E68C12C" w14:textId="77777777">
        <w:trPr>
          <w:trHeight w:val="234"/>
        </w:trPr>
        <w:tc>
          <w:tcPr>
            <w:tcW w:w="3130" w:type="dxa"/>
            <w:vMerge/>
            <w:vAlign w:val="center"/>
          </w:tcPr>
          <w:p w:rsidRPr="0064741C" w:rsidR="00366A7F" w:rsidP="00590AB9" w:rsidRDefault="00366A7F" w14:paraId="6EB654AF" w14:textId="77777777">
            <w:pPr>
              <w:jc w:val="center"/>
              <w:rPr>
                <w:rFonts w:ascii="Times New Roman" w:hAnsi="Times New Roman" w:eastAsia="PMingLiU" w:cs="Times New Roman"/>
                <w:sz w:val="24"/>
                <w:szCs w:val="24"/>
                <w:lang w:eastAsia="zh-TW"/>
              </w:rPr>
            </w:pPr>
          </w:p>
        </w:tc>
        <w:tc>
          <w:tcPr>
            <w:tcW w:w="1260" w:type="dxa"/>
            <w:vAlign w:val="center"/>
          </w:tcPr>
          <w:p w:rsidRPr="0064741C" w:rsidR="00366A7F" w:rsidP="000E3270" w:rsidRDefault="00366A7F" w14:paraId="63DB9D8E" w14:textId="0A2951A5">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4</w:t>
            </w:r>
          </w:p>
        </w:tc>
        <w:tc>
          <w:tcPr>
            <w:tcW w:w="1842" w:type="dxa"/>
            <w:vAlign w:val="center"/>
          </w:tcPr>
          <w:p w:rsidRPr="0064741C" w:rsidR="00366A7F" w:rsidP="000E3270" w:rsidRDefault="00366A7F" w14:paraId="7B3844A6" w14:textId="7A39BB75">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$10</w:t>
            </w:r>
            <w:r w:rsidR="006662F1">
              <w:rPr>
                <w:rFonts w:ascii="Times New Roman" w:hAnsi="Times New Roman" w:eastAsia="PMingLiU" w:cs="Times New Roman"/>
                <w:sz w:val="24"/>
                <w:szCs w:val="24"/>
                <w:lang w:eastAsia="zh-TW"/>
              </w:rPr>
              <w:t>,</w:t>
            </w:r>
            <w:r w:rsidRPr="0064741C">
              <w:rPr>
                <w:rFonts w:ascii="Times New Roman" w:hAnsi="Times New Roman" w:eastAsia="PMingLiU" w:cs="Times New Roman"/>
                <w:sz w:val="24"/>
                <w:szCs w:val="24"/>
                <w:lang w:eastAsia="zh-TW"/>
              </w:rPr>
              <w:t>894</w:t>
            </w:r>
          </w:p>
        </w:tc>
        <w:tc>
          <w:tcPr>
            <w:tcW w:w="1560" w:type="dxa"/>
            <w:vAlign w:val="center"/>
          </w:tcPr>
          <w:p w:rsidRPr="0064741C" w:rsidR="00366A7F" w:rsidP="000E3270" w:rsidRDefault="00366A7F" w14:paraId="38AE7C02" w14:textId="5BDEF6A0">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39</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500</w:t>
            </w:r>
          </w:p>
        </w:tc>
        <w:tc>
          <w:tcPr>
            <w:tcW w:w="1593" w:type="dxa"/>
            <w:vAlign w:val="center"/>
          </w:tcPr>
          <w:p w:rsidRPr="0064741C" w:rsidR="00366A7F" w:rsidP="000E3270" w:rsidRDefault="00366A7F" w14:paraId="18D81B31" w14:textId="1E0744ED">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578</w:t>
            </w:r>
          </w:p>
        </w:tc>
      </w:tr>
      <w:tr w:rsidR="00366A7F" w:rsidTr="46004E5B" w14:paraId="35549D75" w14:textId="77777777">
        <w:trPr>
          <w:trHeight w:val="234"/>
        </w:trPr>
        <w:tc>
          <w:tcPr>
            <w:tcW w:w="3130" w:type="dxa"/>
            <w:vMerge/>
            <w:vAlign w:val="center"/>
          </w:tcPr>
          <w:p w:rsidRPr="0064741C" w:rsidR="00366A7F" w:rsidP="00590AB9" w:rsidRDefault="00366A7F" w14:paraId="3C83CFBB" w14:textId="77777777">
            <w:pPr>
              <w:jc w:val="center"/>
              <w:rPr>
                <w:rFonts w:ascii="Times New Roman" w:hAnsi="Times New Roman" w:eastAsia="PMingLiU" w:cs="Times New Roman"/>
                <w:sz w:val="24"/>
                <w:szCs w:val="24"/>
                <w:lang w:eastAsia="zh-TW"/>
              </w:rPr>
            </w:pPr>
          </w:p>
        </w:tc>
        <w:tc>
          <w:tcPr>
            <w:tcW w:w="1260" w:type="dxa"/>
            <w:vAlign w:val="center"/>
          </w:tcPr>
          <w:p w:rsidRPr="0064741C" w:rsidR="00366A7F" w:rsidP="000E3270" w:rsidRDefault="00366A7F" w14:paraId="27C50330" w14:textId="6E2DECFF">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5</w:t>
            </w:r>
          </w:p>
        </w:tc>
        <w:tc>
          <w:tcPr>
            <w:tcW w:w="1842" w:type="dxa"/>
            <w:vAlign w:val="center"/>
          </w:tcPr>
          <w:p w:rsidRPr="0064741C" w:rsidR="00366A7F" w:rsidP="000E3270" w:rsidRDefault="00366A7F" w14:paraId="4C182280" w14:textId="13D97696">
            <w:pPr>
              <w:jc w:val="center"/>
              <w:rPr>
                <w:rFonts w:ascii="Times New Roman" w:hAnsi="Times New Roman" w:eastAsia="PMingLiU" w:cs="Times New Roman"/>
                <w:sz w:val="24"/>
                <w:szCs w:val="24"/>
                <w:lang w:eastAsia="zh-TW"/>
              </w:rPr>
            </w:pPr>
            <w:r w:rsidRPr="0064741C">
              <w:rPr>
                <w:rFonts w:ascii="Times New Roman" w:hAnsi="Times New Roman" w:eastAsia="PMingLiU" w:cs="Times New Roman"/>
                <w:sz w:val="24"/>
                <w:szCs w:val="24"/>
                <w:lang w:eastAsia="zh-TW"/>
              </w:rPr>
              <w:t>$11</w:t>
            </w:r>
            <w:r w:rsidR="006662F1">
              <w:rPr>
                <w:rFonts w:ascii="Times New Roman" w:hAnsi="Times New Roman" w:eastAsia="PMingLiU" w:cs="Times New Roman"/>
                <w:sz w:val="24"/>
                <w:szCs w:val="24"/>
                <w:lang w:eastAsia="zh-TW"/>
              </w:rPr>
              <w:t>,</w:t>
            </w:r>
            <w:r w:rsidRPr="0064741C">
              <w:rPr>
                <w:rFonts w:ascii="Times New Roman" w:hAnsi="Times New Roman" w:eastAsia="PMingLiU" w:cs="Times New Roman"/>
                <w:sz w:val="24"/>
                <w:szCs w:val="24"/>
                <w:lang w:eastAsia="zh-TW"/>
              </w:rPr>
              <w:t>495</w:t>
            </w:r>
          </w:p>
        </w:tc>
        <w:tc>
          <w:tcPr>
            <w:tcW w:w="1560" w:type="dxa"/>
            <w:vAlign w:val="center"/>
          </w:tcPr>
          <w:p w:rsidRPr="0064741C" w:rsidR="00366A7F" w:rsidP="000E3270" w:rsidRDefault="00366A7F" w14:paraId="54F06F13" w14:textId="18A70E5E">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50</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995</w:t>
            </w:r>
          </w:p>
        </w:tc>
        <w:tc>
          <w:tcPr>
            <w:tcW w:w="1593" w:type="dxa"/>
            <w:vAlign w:val="center"/>
          </w:tcPr>
          <w:p w:rsidRPr="0064741C" w:rsidR="00366A7F" w:rsidP="000E3270" w:rsidRDefault="00366A7F" w14:paraId="26E21F4B" w14:textId="17EBFBFD">
            <w:pPr>
              <w:jc w:val="center"/>
              <w:rPr>
                <w:rFonts w:ascii="Times New Roman" w:hAnsi="Times New Roman" w:eastAsia="PMingLiU" w:cs="Times New Roman"/>
                <w:sz w:val="24"/>
                <w:szCs w:val="24"/>
                <w:lang w:eastAsia="zh-TW"/>
              </w:rPr>
            </w:pPr>
            <w:r w:rsidRPr="00590AB9">
              <w:rPr>
                <w:rFonts w:hint="eastAsia"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w:t>
            </w:r>
            <w:r w:rsidR="006662F1">
              <w:rPr>
                <w:rFonts w:ascii="Times New Roman" w:hAnsi="Times New Roman" w:eastAsia="PMingLiU" w:cs="Times New Roman"/>
                <w:sz w:val="24"/>
                <w:szCs w:val="24"/>
                <w:lang w:eastAsia="zh-TW"/>
              </w:rPr>
              <w:t>,</w:t>
            </w:r>
            <w:r w:rsidRPr="00590AB9">
              <w:rPr>
                <w:rFonts w:ascii="Times New Roman" w:hAnsi="Times New Roman" w:eastAsia="PMingLiU" w:cs="Times New Roman"/>
                <w:sz w:val="24"/>
                <w:szCs w:val="24"/>
                <w:lang w:eastAsia="zh-TW"/>
              </w:rPr>
              <w:t>813</w:t>
            </w:r>
          </w:p>
        </w:tc>
      </w:tr>
      <w:tr w:rsidR="00A53557" w:rsidTr="46004E5B" w14:paraId="4C9FAA0B" w14:textId="77777777">
        <w:trPr>
          <w:trHeight w:val="234"/>
        </w:trPr>
        <w:tc>
          <w:tcPr>
            <w:tcW w:w="7792" w:type="dxa"/>
            <w:gridSpan w:val="4"/>
            <w:vAlign w:val="center"/>
          </w:tcPr>
          <w:p w:rsidRPr="0064741C" w:rsidR="00A53557" w:rsidP="00366A7F" w:rsidRDefault="00A53557" w14:paraId="4B4F4FA8" w14:textId="0EA63653">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NPV </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Present Value of Net Cash </w:t>
            </w:r>
            <w:r w:rsidR="00704AD5">
              <w:rPr>
                <w:rFonts w:ascii="Times New Roman" w:hAnsi="Times New Roman" w:eastAsia="PMingLiU" w:cs="Times New Roman"/>
                <w:sz w:val="24"/>
                <w:szCs w:val="24"/>
                <w:lang w:eastAsia="zh-TW"/>
              </w:rPr>
              <w:t xml:space="preserve">Flow </w:t>
            </w:r>
            <w:r>
              <w:rPr>
                <w:rFonts w:ascii="Times New Roman" w:hAnsi="Times New Roman" w:eastAsia="PMingLiU" w:cs="Times New Roman"/>
                <w:sz w:val="24"/>
                <w:szCs w:val="24"/>
                <w:lang w:eastAsia="zh-TW"/>
              </w:rPr>
              <w:t>-</w:t>
            </w:r>
            <w:r w:rsidR="00704AD5">
              <w:rPr>
                <w:rFonts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Initial Cost):</w:t>
            </w:r>
          </w:p>
        </w:tc>
        <w:tc>
          <w:tcPr>
            <w:tcW w:w="1593" w:type="dxa"/>
            <w:vAlign w:val="center"/>
          </w:tcPr>
          <w:p w:rsidRPr="0064741C" w:rsidR="00A53557" w:rsidP="00590AB9" w:rsidRDefault="00366A7F" w14:paraId="3CAFC1AA" w14:textId="5755F35F">
            <w:pPr>
              <w:jc w:val="center"/>
              <w:rPr>
                <w:rFonts w:ascii="Times New Roman" w:hAnsi="Times New Roman" w:eastAsia="PMingLiU" w:cs="Times New Roman"/>
                <w:sz w:val="24"/>
                <w:szCs w:val="24"/>
                <w:lang w:eastAsia="zh-TW"/>
              </w:rPr>
            </w:pPr>
            <w:r w:rsidRPr="00366A7F">
              <w:rPr>
                <w:rFonts w:ascii="Times New Roman" w:hAnsi="Times New Roman" w:eastAsia="PMingLiU" w:cs="Times New Roman"/>
                <w:sz w:val="24"/>
                <w:szCs w:val="24"/>
                <w:lang w:eastAsia="zh-TW"/>
              </w:rPr>
              <w:t>$43,820.90</w:t>
            </w:r>
          </w:p>
        </w:tc>
      </w:tr>
      <w:tr w:rsidR="00366A7F" w:rsidTr="46004E5B" w14:paraId="3AC671BE" w14:textId="77777777">
        <w:trPr>
          <w:trHeight w:val="234"/>
        </w:trPr>
        <w:tc>
          <w:tcPr>
            <w:tcW w:w="7792" w:type="dxa"/>
            <w:gridSpan w:val="4"/>
            <w:vAlign w:val="center"/>
          </w:tcPr>
          <w:p w:rsidRPr="00CE55EA" w:rsidR="00366A7F" w:rsidP="00CE55EA" w:rsidRDefault="00CE55EA" w14:paraId="51325867" w14:textId="03DD582C">
            <w:pPr>
              <w:rPr>
                <w:rFonts w:ascii="Times New Roman" w:hAnsi="Times New Roman" w:eastAsia="PMingLiU" w:cs="Times New Roman"/>
                <w:sz w:val="24"/>
                <w:szCs w:val="24"/>
                <w:lang w:eastAsia="zh-TW"/>
              </w:rPr>
            </w:pPr>
            <w:r w:rsidRPr="00CE55EA">
              <w:rPr>
                <w:rFonts w:ascii="Times New Roman" w:hAnsi="Times New Roman" w:eastAsia="PMingLiU" w:cs="Times New Roman"/>
                <w:sz w:val="24"/>
                <w:szCs w:val="24"/>
                <w:lang w:eastAsia="zh-TW"/>
              </w:rPr>
              <w:t>Interest Rate of Return</w:t>
            </w:r>
            <w:r>
              <w:rPr>
                <w:rFonts w:ascii="Times New Roman" w:hAnsi="Times New Roman" w:eastAsia="PMingLiU" w:cs="Times New Roman"/>
                <w:sz w:val="24"/>
                <w:szCs w:val="24"/>
                <w:lang w:eastAsia="zh-TW"/>
              </w:rPr>
              <w:t xml:space="preserve"> (IRR)</w:t>
            </w:r>
          </w:p>
        </w:tc>
        <w:tc>
          <w:tcPr>
            <w:tcW w:w="1593" w:type="dxa"/>
            <w:vAlign w:val="center"/>
          </w:tcPr>
          <w:p w:rsidRPr="00914FF2" w:rsidR="00366A7F" w:rsidP="00072523" w:rsidRDefault="00072523" w14:paraId="137641C9" w14:textId="7D789B7C">
            <w:pPr>
              <w:jc w:val="center"/>
              <w:rPr>
                <w:rFonts w:ascii="Times New Roman" w:hAnsi="Times New Roman" w:eastAsia="PMingLiU" w:cs="Times New Roman"/>
                <w:sz w:val="24"/>
                <w:szCs w:val="24"/>
                <w:lang w:eastAsia="zh-TW"/>
              </w:rPr>
            </w:pPr>
            <w:r w:rsidRPr="00914FF2">
              <w:rPr>
                <w:rFonts w:ascii="Times New Roman" w:hAnsi="Times New Roman" w:eastAsia="PMingLiU" w:cs="Times New Roman"/>
                <w:sz w:val="24"/>
                <w:szCs w:val="24"/>
                <w:lang w:eastAsia="zh-TW"/>
              </w:rPr>
              <w:t>12.53</w:t>
            </w:r>
          </w:p>
        </w:tc>
      </w:tr>
      <w:tr w:rsidR="00366A7F" w:rsidTr="46004E5B" w14:paraId="6849011C" w14:textId="77777777">
        <w:trPr>
          <w:trHeight w:val="298"/>
        </w:trPr>
        <w:tc>
          <w:tcPr>
            <w:tcW w:w="7792" w:type="dxa"/>
            <w:gridSpan w:val="4"/>
            <w:vAlign w:val="center"/>
          </w:tcPr>
          <w:p w:rsidRPr="00CE55EA" w:rsidR="00366A7F" w:rsidP="00CE55EA" w:rsidRDefault="00CE55EA" w14:paraId="51F3F93B" w14:textId="58E4ED4C">
            <w:pPr>
              <w:rPr>
                <w:rFonts w:ascii="Times New Roman" w:hAnsi="Times New Roman" w:eastAsia="PMingLiU" w:cs="Times New Roman"/>
                <w:sz w:val="24"/>
                <w:szCs w:val="24"/>
                <w:lang w:eastAsia="zh-TW"/>
              </w:rPr>
            </w:pPr>
            <w:r w:rsidRPr="00CE55EA">
              <w:rPr>
                <w:rFonts w:ascii="Times New Roman" w:hAnsi="Times New Roman" w:eastAsia="PMingLiU" w:cs="Times New Roman"/>
                <w:sz w:val="24"/>
                <w:szCs w:val="24"/>
                <w:lang w:eastAsia="zh-TW"/>
              </w:rPr>
              <w:t xml:space="preserve">Accounting Rate of Return </w:t>
            </w:r>
            <w:r>
              <w:rPr>
                <w:rFonts w:ascii="Times New Roman" w:hAnsi="Times New Roman" w:eastAsia="PMingLiU" w:cs="Times New Roman"/>
                <w:sz w:val="24"/>
                <w:szCs w:val="24"/>
                <w:lang w:eastAsia="zh-TW"/>
              </w:rPr>
              <w:t>(ARR)</w:t>
            </w:r>
          </w:p>
        </w:tc>
        <w:tc>
          <w:tcPr>
            <w:tcW w:w="1593" w:type="dxa"/>
            <w:vAlign w:val="center"/>
          </w:tcPr>
          <w:p w:rsidRPr="00914FF2" w:rsidR="00366A7F" w:rsidP="00072523" w:rsidRDefault="00072523" w14:paraId="17AD23F4" w14:textId="1DC9EB80">
            <w:pPr>
              <w:jc w:val="center"/>
              <w:rPr>
                <w:rFonts w:ascii="Times New Roman" w:hAnsi="Times New Roman" w:eastAsia="PMingLiU" w:cs="Times New Roman"/>
                <w:sz w:val="24"/>
                <w:szCs w:val="24"/>
                <w:lang w:eastAsia="zh-TW"/>
              </w:rPr>
            </w:pPr>
            <w:r w:rsidRPr="00914FF2">
              <w:rPr>
                <w:rFonts w:ascii="Times New Roman" w:hAnsi="Times New Roman" w:eastAsia="PMingLiU" w:cs="Times New Roman"/>
                <w:sz w:val="24"/>
                <w:szCs w:val="24"/>
                <w:lang w:eastAsia="zh-TW"/>
              </w:rPr>
              <w:t xml:space="preserve">15.64                         </w:t>
            </w:r>
          </w:p>
        </w:tc>
      </w:tr>
      <w:tr w:rsidR="000E3270" w:rsidTr="46004E5B" w14:paraId="30CC9C67" w14:textId="77777777">
        <w:trPr>
          <w:trHeight w:val="234"/>
        </w:trPr>
        <w:tc>
          <w:tcPr>
            <w:tcW w:w="7792" w:type="dxa"/>
            <w:gridSpan w:val="4"/>
            <w:vAlign w:val="center"/>
          </w:tcPr>
          <w:p w:rsidRPr="00CE55EA" w:rsidR="000E3270" w:rsidP="00CE55EA" w:rsidRDefault="000E3270" w14:paraId="0DF05EAB" w14:textId="7C62C5D8">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Profit Index</w:t>
            </w:r>
            <w:r w:rsidR="00EE0F5F">
              <w:rPr>
                <w:rFonts w:ascii="Times New Roman" w:hAnsi="Times New Roman" w:eastAsia="PMingLiU" w:cs="Times New Roman"/>
                <w:sz w:val="24"/>
                <w:szCs w:val="24"/>
                <w:lang w:eastAsia="zh-TW"/>
              </w:rPr>
              <w:t xml:space="preserve"> (PI)</w:t>
            </w:r>
          </w:p>
        </w:tc>
        <w:tc>
          <w:tcPr>
            <w:tcW w:w="1593" w:type="dxa"/>
            <w:vAlign w:val="center"/>
          </w:tcPr>
          <w:p w:rsidRPr="00366A7F" w:rsidR="000E3270" w:rsidP="00590AB9" w:rsidRDefault="00914FF2" w14:paraId="596C74E0" w14:textId="389BEDF4">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60.07</w:t>
            </w:r>
          </w:p>
        </w:tc>
      </w:tr>
      <w:tr w:rsidR="00366A7F" w:rsidTr="46004E5B" w14:paraId="044048C7" w14:textId="77777777">
        <w:trPr>
          <w:trHeight w:val="234"/>
        </w:trPr>
        <w:tc>
          <w:tcPr>
            <w:tcW w:w="7792" w:type="dxa"/>
            <w:gridSpan w:val="4"/>
            <w:vAlign w:val="center"/>
          </w:tcPr>
          <w:p w:rsidRPr="00CE55EA" w:rsidR="00366A7F" w:rsidP="00CE55EA" w:rsidRDefault="00CE55EA" w14:paraId="3FC7072A" w14:textId="23AF13C4">
            <w:pPr>
              <w:rPr>
                <w:rFonts w:ascii="Times New Roman" w:hAnsi="Times New Roman" w:eastAsia="PMingLiU" w:cs="Times New Roman"/>
                <w:sz w:val="24"/>
                <w:szCs w:val="24"/>
                <w:lang w:eastAsia="zh-TW"/>
              </w:rPr>
            </w:pPr>
            <w:r w:rsidRPr="00CE55EA">
              <w:rPr>
                <w:rFonts w:hint="eastAsia" w:ascii="Times New Roman" w:hAnsi="Times New Roman" w:eastAsia="PMingLiU" w:cs="Times New Roman"/>
                <w:sz w:val="24"/>
                <w:szCs w:val="24"/>
                <w:lang w:eastAsia="zh-TW"/>
              </w:rPr>
              <w:t>P</w:t>
            </w:r>
            <w:r w:rsidRPr="00CE55EA">
              <w:rPr>
                <w:rFonts w:ascii="Times New Roman" w:hAnsi="Times New Roman" w:eastAsia="PMingLiU" w:cs="Times New Roman"/>
                <w:sz w:val="24"/>
                <w:szCs w:val="24"/>
                <w:lang w:eastAsia="zh-TW"/>
              </w:rPr>
              <w:t>ay Back Period</w:t>
            </w:r>
            <w:r>
              <w:rPr>
                <w:rFonts w:ascii="Times New Roman" w:hAnsi="Times New Roman" w:eastAsia="PMingLiU" w:cs="Times New Roman"/>
                <w:sz w:val="24"/>
                <w:szCs w:val="24"/>
                <w:lang w:eastAsia="zh-TW"/>
              </w:rPr>
              <w:t xml:space="preserve"> (PBP)</w:t>
            </w:r>
          </w:p>
        </w:tc>
        <w:tc>
          <w:tcPr>
            <w:tcW w:w="1593" w:type="dxa"/>
            <w:vAlign w:val="center"/>
          </w:tcPr>
          <w:p w:rsidRPr="00366A7F" w:rsidR="00366A7F" w:rsidP="00590AB9" w:rsidRDefault="00FF46F3" w14:paraId="516AAB73" w14:textId="543F5BFC">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1 month</w:t>
            </w:r>
          </w:p>
        </w:tc>
      </w:tr>
    </w:tbl>
    <w:p w:rsidR="003E0AC2" w:rsidP="00F7464D" w:rsidRDefault="2E2B5105" w14:paraId="2C442F90" w14:textId="3303C123">
      <w:pPr>
        <w:spacing w:before="40" w:after="40" w:line="360" w:lineRule="auto"/>
        <w:jc w:val="both"/>
        <w:rPr>
          <w:rFonts w:ascii="Times New Roman" w:hAnsi="Times New Roman" w:eastAsia="PMingLiU" w:cs="Times New Roman"/>
          <w:sz w:val="24"/>
          <w:szCs w:val="24"/>
          <w:lang w:eastAsia="zh-TW"/>
        </w:rPr>
      </w:pPr>
      <w:r w:rsidRPr="46004E5B">
        <w:rPr>
          <w:rFonts w:ascii="Times New Roman" w:hAnsi="Times New Roman" w:eastAsia="PMingLiU" w:cs="Times New Roman"/>
          <w:sz w:val="24"/>
          <w:szCs w:val="24"/>
          <w:lang w:eastAsia="zh-TW"/>
        </w:rPr>
        <w:lastRenderedPageBreak/>
        <w:t>Based on</w:t>
      </w:r>
      <w:r w:rsidRPr="46004E5B" w:rsidR="7BF9ABB9">
        <w:rPr>
          <w:rFonts w:ascii="Times New Roman" w:hAnsi="Times New Roman" w:eastAsia="PMingLiU" w:cs="Times New Roman"/>
          <w:sz w:val="24"/>
          <w:szCs w:val="24"/>
          <w:lang w:eastAsia="zh-TW"/>
        </w:rPr>
        <w:t xml:space="preserve"> </w:t>
      </w:r>
      <w:r w:rsidRPr="46004E5B" w:rsidR="76163080">
        <w:rPr>
          <w:rFonts w:ascii="Times New Roman" w:hAnsi="Times New Roman" w:eastAsia="PMingLiU" w:cs="Times New Roman"/>
          <w:sz w:val="24"/>
          <w:szCs w:val="24"/>
          <w:lang w:eastAsia="zh-TW"/>
        </w:rPr>
        <w:t xml:space="preserve">the investment appraisal summary above, </w:t>
      </w:r>
      <w:r w:rsidRPr="46004E5B" w:rsidR="1FCF3709">
        <w:rPr>
          <w:rFonts w:ascii="Times New Roman" w:hAnsi="Times New Roman" w:eastAsia="PMingLiU" w:cs="Times New Roman"/>
          <w:sz w:val="24"/>
          <w:szCs w:val="24"/>
          <w:lang w:eastAsia="zh-TW"/>
        </w:rPr>
        <w:t xml:space="preserve">the value for </w:t>
      </w:r>
      <w:r w:rsidRPr="46004E5B" w:rsidR="7875AEF0">
        <w:rPr>
          <w:rFonts w:ascii="Times New Roman" w:hAnsi="Times New Roman" w:eastAsia="PMingLiU" w:cs="Times New Roman"/>
          <w:sz w:val="24"/>
          <w:szCs w:val="24"/>
          <w:lang w:eastAsia="zh-TW"/>
        </w:rPr>
        <w:t xml:space="preserve">this proposal </w:t>
      </w:r>
      <w:r w:rsidRPr="46004E5B" w:rsidR="7E13BF81">
        <w:rPr>
          <w:rFonts w:ascii="Times New Roman" w:hAnsi="Times New Roman" w:eastAsia="PMingLiU" w:cs="Times New Roman"/>
          <w:sz w:val="24"/>
          <w:szCs w:val="24"/>
          <w:lang w:eastAsia="zh-TW"/>
        </w:rPr>
        <w:t xml:space="preserve">should be </w:t>
      </w:r>
      <w:r w:rsidRPr="46004E5B" w:rsidR="35E4E1D1">
        <w:rPr>
          <w:rFonts w:ascii="Times New Roman" w:hAnsi="Times New Roman" w:eastAsia="PMingLiU" w:cs="Times New Roman"/>
          <w:sz w:val="24"/>
          <w:szCs w:val="24"/>
          <w:lang w:eastAsia="zh-TW"/>
        </w:rPr>
        <w:t>positive</w:t>
      </w:r>
      <w:r w:rsidRPr="46004E5B" w:rsidR="4834710C">
        <w:rPr>
          <w:rFonts w:ascii="Times New Roman" w:hAnsi="Times New Roman" w:eastAsia="PMingLiU" w:cs="Times New Roman"/>
          <w:sz w:val="24"/>
          <w:szCs w:val="24"/>
          <w:lang w:eastAsia="zh-TW"/>
        </w:rPr>
        <w:t xml:space="preserve">. </w:t>
      </w:r>
      <w:r w:rsidRPr="46004E5B" w:rsidR="68E1690A">
        <w:rPr>
          <w:rFonts w:ascii="Times New Roman" w:hAnsi="Times New Roman" w:eastAsia="PMingLiU" w:cs="Times New Roman"/>
          <w:sz w:val="24"/>
          <w:szCs w:val="24"/>
          <w:lang w:eastAsia="zh-TW"/>
        </w:rPr>
        <w:t xml:space="preserve">Firstly, the </w:t>
      </w:r>
      <w:r w:rsidRPr="46004E5B" w:rsidR="3D18D420">
        <w:rPr>
          <w:rFonts w:ascii="Times New Roman" w:hAnsi="Times New Roman" w:eastAsia="PMingLiU" w:cs="Times New Roman"/>
          <w:sz w:val="24"/>
          <w:szCs w:val="24"/>
          <w:lang w:eastAsia="zh-TW"/>
        </w:rPr>
        <w:t>NPV is HK$</w:t>
      </w:r>
      <w:r w:rsidRPr="46004E5B" w:rsidR="5FE2416A">
        <w:rPr>
          <w:rFonts w:ascii="Times New Roman" w:hAnsi="Times New Roman" w:eastAsia="PMingLiU" w:cs="Times New Roman"/>
          <w:sz w:val="24"/>
          <w:szCs w:val="24"/>
          <w:lang w:eastAsia="zh-TW"/>
        </w:rPr>
        <w:t>43,820,900 which is larger than the initial cost, HK$741,000.</w:t>
      </w:r>
      <w:r w:rsidRPr="46004E5B" w:rsidR="2322EECC">
        <w:rPr>
          <w:rFonts w:ascii="Times New Roman" w:hAnsi="Times New Roman" w:eastAsia="PMingLiU" w:cs="Times New Roman"/>
          <w:sz w:val="24"/>
          <w:szCs w:val="24"/>
          <w:lang w:eastAsia="zh-TW"/>
        </w:rPr>
        <w:t xml:space="preserve"> (</w:t>
      </w:r>
      <w:proofErr w:type="spellStart"/>
      <w:r w:rsidRPr="46004E5B" w:rsidR="2322EECC">
        <w:rPr>
          <w:rFonts w:ascii="Times New Roman" w:hAnsi="Times New Roman" w:eastAsia="PMingLiU" w:cs="Times New Roman"/>
          <w:sz w:val="24"/>
          <w:szCs w:val="24"/>
          <w:lang w:eastAsia="zh-TW"/>
        </w:rPr>
        <w:t>Žižlavský</w:t>
      </w:r>
      <w:proofErr w:type="spellEnd"/>
      <w:r w:rsidRPr="46004E5B" w:rsidR="2322EECC">
        <w:rPr>
          <w:rFonts w:ascii="Times New Roman" w:hAnsi="Times New Roman" w:eastAsia="PMingLiU" w:cs="Times New Roman"/>
          <w:sz w:val="24"/>
          <w:szCs w:val="24"/>
          <w:lang w:eastAsia="zh-TW"/>
        </w:rPr>
        <w:t>, 2014)</w:t>
      </w:r>
      <w:r w:rsidRPr="46004E5B" w:rsidR="658498C8">
        <w:rPr>
          <w:rFonts w:ascii="Times New Roman" w:hAnsi="Times New Roman" w:eastAsia="PMingLiU" w:cs="Times New Roman"/>
          <w:sz w:val="24"/>
          <w:szCs w:val="24"/>
          <w:lang w:eastAsia="zh-TW"/>
        </w:rPr>
        <w:t xml:space="preserve"> </w:t>
      </w:r>
      <w:r w:rsidRPr="46004E5B" w:rsidR="34F8E019">
        <w:rPr>
          <w:rFonts w:ascii="Times New Roman" w:hAnsi="Times New Roman" w:eastAsia="PMingLiU" w:cs="Times New Roman"/>
          <w:sz w:val="24"/>
          <w:szCs w:val="24"/>
          <w:lang w:eastAsia="zh-TW"/>
        </w:rPr>
        <w:t>pointed out</w:t>
      </w:r>
      <w:r w:rsidRPr="46004E5B" w:rsidR="658498C8">
        <w:rPr>
          <w:rFonts w:ascii="Times New Roman" w:hAnsi="Times New Roman" w:eastAsia="PMingLiU" w:cs="Times New Roman"/>
          <w:sz w:val="24"/>
          <w:szCs w:val="24"/>
          <w:lang w:eastAsia="zh-TW"/>
        </w:rPr>
        <w:t xml:space="preserve"> that NPV helps the companies to ass</w:t>
      </w:r>
      <w:r w:rsidRPr="46004E5B" w:rsidR="1F4E7234">
        <w:rPr>
          <w:rFonts w:ascii="Times New Roman" w:hAnsi="Times New Roman" w:eastAsia="PMingLiU" w:cs="Times New Roman"/>
          <w:sz w:val="24"/>
          <w:szCs w:val="24"/>
          <w:lang w:eastAsia="zh-TW"/>
        </w:rPr>
        <w:t xml:space="preserve">ess the risk of implementing the project and the profit creation </w:t>
      </w:r>
      <w:r w:rsidRPr="46004E5B" w:rsidR="5F2735F8">
        <w:rPr>
          <w:rFonts w:ascii="Times New Roman" w:hAnsi="Times New Roman" w:eastAsia="PMingLiU" w:cs="Times New Roman"/>
          <w:sz w:val="24"/>
          <w:szCs w:val="24"/>
          <w:lang w:eastAsia="zh-TW"/>
        </w:rPr>
        <w:t xml:space="preserve">after reducing the investment </w:t>
      </w:r>
      <w:r w:rsidRPr="46004E5B" w:rsidR="40F663F8">
        <w:rPr>
          <w:rFonts w:ascii="Times New Roman" w:hAnsi="Times New Roman" w:eastAsia="PMingLiU" w:cs="Times New Roman"/>
          <w:sz w:val="24"/>
          <w:szCs w:val="24"/>
          <w:lang w:eastAsia="zh-TW"/>
        </w:rPr>
        <w:t>amount.</w:t>
      </w:r>
    </w:p>
    <w:p w:rsidR="00B82462" w:rsidP="008D0E9F" w:rsidRDefault="00B82462" w14:paraId="4BEE5304" w14:textId="45DF7F0B">
      <w:pPr>
        <w:spacing w:before="40" w:after="40" w:line="36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Secondly,</w:t>
      </w:r>
      <w:r w:rsidR="00D548D7">
        <w:rPr>
          <w:rFonts w:ascii="Times New Roman" w:hAnsi="Times New Roman" w:eastAsia="PMingLiU" w:cs="Times New Roman"/>
          <w:sz w:val="24"/>
          <w:szCs w:val="24"/>
          <w:lang w:eastAsia="zh-TW"/>
        </w:rPr>
        <w:t xml:space="preserve"> the IRR is used to assess the decision </w:t>
      </w:r>
      <w:r w:rsidR="008D4050">
        <w:rPr>
          <w:rFonts w:ascii="Times New Roman" w:hAnsi="Times New Roman" w:eastAsia="PMingLiU" w:cs="Times New Roman"/>
          <w:sz w:val="24"/>
          <w:szCs w:val="24"/>
          <w:lang w:eastAsia="zh-TW"/>
        </w:rPr>
        <w:t>to invest in a new project (</w:t>
      </w:r>
      <w:r w:rsidRPr="003F009B" w:rsidR="003F009B">
        <w:rPr>
          <w:rFonts w:ascii="Times New Roman" w:hAnsi="Times New Roman" w:eastAsia="PMingLiU" w:cs="Times New Roman"/>
          <w:sz w:val="24"/>
          <w:szCs w:val="24"/>
          <w:lang w:eastAsia="zh-TW"/>
        </w:rPr>
        <w:t>Magni</w:t>
      </w:r>
      <w:r w:rsidR="003F009B">
        <w:rPr>
          <w:rFonts w:ascii="Times New Roman" w:hAnsi="Times New Roman" w:eastAsia="PMingLiU" w:cs="Times New Roman"/>
          <w:sz w:val="24"/>
          <w:szCs w:val="24"/>
          <w:lang w:eastAsia="zh-TW"/>
        </w:rPr>
        <w:t xml:space="preserve">, 2010). </w:t>
      </w:r>
      <w:r w:rsidR="008D4050">
        <w:rPr>
          <w:rFonts w:ascii="Times New Roman" w:hAnsi="Times New Roman" w:eastAsia="PMingLiU" w:cs="Times New Roman"/>
          <w:sz w:val="24"/>
          <w:szCs w:val="24"/>
          <w:lang w:eastAsia="zh-TW"/>
        </w:rPr>
        <w:t>T</w:t>
      </w:r>
      <w:r>
        <w:rPr>
          <w:rFonts w:ascii="Times New Roman" w:hAnsi="Times New Roman" w:eastAsia="PMingLiU" w:cs="Times New Roman"/>
          <w:sz w:val="24"/>
          <w:szCs w:val="24"/>
          <w:lang w:eastAsia="zh-TW"/>
        </w:rPr>
        <w:t xml:space="preserve">he IRR of this project is </w:t>
      </w:r>
      <w:r w:rsidR="006B4DFC">
        <w:rPr>
          <w:rFonts w:ascii="Times New Roman" w:hAnsi="Times New Roman" w:eastAsia="PMingLiU" w:cs="Times New Roman"/>
          <w:sz w:val="24"/>
          <w:szCs w:val="24"/>
          <w:lang w:eastAsia="zh-TW"/>
        </w:rPr>
        <w:t>12.53</w:t>
      </w:r>
      <w:r w:rsidR="008D4050">
        <w:rPr>
          <w:rFonts w:ascii="Times New Roman" w:hAnsi="Times New Roman" w:eastAsia="PMingLiU" w:cs="Times New Roman"/>
          <w:sz w:val="24"/>
          <w:szCs w:val="24"/>
          <w:lang w:eastAsia="zh-TW"/>
        </w:rPr>
        <w:t>,</w:t>
      </w:r>
      <w:r w:rsidR="006B4DFC">
        <w:rPr>
          <w:rFonts w:ascii="Times New Roman" w:hAnsi="Times New Roman" w:eastAsia="PMingLiU" w:cs="Times New Roman"/>
          <w:sz w:val="24"/>
          <w:szCs w:val="24"/>
          <w:lang w:eastAsia="zh-TW"/>
        </w:rPr>
        <w:t xml:space="preserve"> </w:t>
      </w:r>
      <w:r w:rsidR="006E72A3">
        <w:rPr>
          <w:rFonts w:ascii="Times New Roman" w:hAnsi="Times New Roman" w:eastAsia="PMingLiU" w:cs="Times New Roman"/>
          <w:sz w:val="24"/>
          <w:szCs w:val="24"/>
          <w:lang w:eastAsia="zh-TW"/>
        </w:rPr>
        <w:t xml:space="preserve">which is </w:t>
      </w:r>
      <w:r w:rsidR="001C0C6E">
        <w:rPr>
          <w:rFonts w:ascii="Times New Roman" w:hAnsi="Times New Roman" w:eastAsia="PMingLiU" w:cs="Times New Roman"/>
          <w:sz w:val="24"/>
          <w:szCs w:val="24"/>
          <w:lang w:eastAsia="zh-TW"/>
        </w:rPr>
        <w:t>higher than the</w:t>
      </w:r>
      <w:r w:rsidR="00DD6254">
        <w:rPr>
          <w:rFonts w:ascii="Times New Roman" w:hAnsi="Times New Roman" w:eastAsia="PMingLiU" w:cs="Times New Roman"/>
          <w:sz w:val="24"/>
          <w:szCs w:val="24"/>
          <w:lang w:eastAsia="zh-TW"/>
        </w:rPr>
        <w:t xml:space="preserve"> 2023 ROA of Tsui Wah. </w:t>
      </w:r>
      <w:r w:rsidR="003F009B">
        <w:rPr>
          <w:rFonts w:hint="eastAsia" w:ascii="Times New Roman" w:hAnsi="Times New Roman" w:eastAsia="PMingLiU" w:cs="Times New Roman"/>
          <w:sz w:val="24"/>
          <w:szCs w:val="24"/>
          <w:lang w:eastAsia="zh-TW"/>
        </w:rPr>
        <w:t>T</w:t>
      </w:r>
      <w:r w:rsidR="003F009B">
        <w:rPr>
          <w:rFonts w:ascii="Times New Roman" w:hAnsi="Times New Roman" w:eastAsia="PMingLiU" w:cs="Times New Roman"/>
          <w:sz w:val="24"/>
          <w:szCs w:val="24"/>
          <w:lang w:eastAsia="zh-TW"/>
        </w:rPr>
        <w:t>herefore, based on the IRR of this project, it is recommended to start. However, the limitation of IRR is that it exclude</w:t>
      </w:r>
      <w:r w:rsidR="00F7464D">
        <w:rPr>
          <w:rFonts w:ascii="Times New Roman" w:hAnsi="Times New Roman" w:eastAsia="PMingLiU" w:cs="Times New Roman"/>
          <w:sz w:val="24"/>
          <w:szCs w:val="24"/>
          <w:lang w:eastAsia="zh-TW"/>
        </w:rPr>
        <w:t>s</w:t>
      </w:r>
      <w:r w:rsidR="003F009B">
        <w:rPr>
          <w:rFonts w:ascii="Times New Roman" w:hAnsi="Times New Roman" w:eastAsia="PMingLiU" w:cs="Times New Roman"/>
          <w:sz w:val="24"/>
          <w:szCs w:val="24"/>
          <w:lang w:eastAsia="zh-TW"/>
        </w:rPr>
        <w:t xml:space="preserve"> some factors </w:t>
      </w:r>
      <w:r w:rsidR="00440D8F">
        <w:rPr>
          <w:rFonts w:ascii="Times New Roman" w:hAnsi="Times New Roman" w:eastAsia="PMingLiU" w:cs="Times New Roman"/>
          <w:sz w:val="24"/>
          <w:szCs w:val="24"/>
          <w:lang w:eastAsia="zh-TW"/>
        </w:rPr>
        <w:t xml:space="preserve">affecting the return rate </w:t>
      </w:r>
      <w:r w:rsidR="000B6E84">
        <w:rPr>
          <w:rFonts w:ascii="Times New Roman" w:hAnsi="Times New Roman" w:eastAsia="PMingLiU" w:cs="Times New Roman"/>
          <w:sz w:val="24"/>
          <w:szCs w:val="24"/>
          <w:lang w:eastAsia="zh-TW"/>
        </w:rPr>
        <w:t xml:space="preserve">such as </w:t>
      </w:r>
      <w:r w:rsidR="00F7464D">
        <w:rPr>
          <w:rFonts w:ascii="Times New Roman" w:hAnsi="Times New Roman" w:eastAsia="PMingLiU" w:cs="Times New Roman"/>
          <w:sz w:val="24"/>
          <w:szCs w:val="24"/>
          <w:lang w:eastAsia="zh-TW"/>
        </w:rPr>
        <w:t xml:space="preserve">the </w:t>
      </w:r>
      <w:r w:rsidR="000B6E84">
        <w:rPr>
          <w:rFonts w:ascii="Times New Roman" w:hAnsi="Times New Roman" w:eastAsia="PMingLiU" w:cs="Times New Roman"/>
          <w:sz w:val="24"/>
          <w:szCs w:val="24"/>
          <w:lang w:eastAsia="zh-TW"/>
        </w:rPr>
        <w:t xml:space="preserve">inflation rate. </w:t>
      </w:r>
    </w:p>
    <w:p w:rsidRPr="008D0E9F" w:rsidR="00B66EE9" w:rsidP="008D0E9F" w:rsidRDefault="000B6E84" w14:paraId="7AB24C5D" w14:textId="010FA098">
      <w:pPr>
        <w:spacing w:before="40" w:after="40" w:line="36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Thirdly, </w:t>
      </w:r>
      <w:r w:rsidR="00EE0F5F">
        <w:rPr>
          <w:rFonts w:ascii="Times New Roman" w:hAnsi="Times New Roman" w:eastAsia="PMingLiU" w:cs="Times New Roman"/>
          <w:sz w:val="24"/>
          <w:szCs w:val="24"/>
          <w:lang w:eastAsia="zh-TW"/>
        </w:rPr>
        <w:t xml:space="preserve">the APP </w:t>
      </w:r>
      <w:r w:rsidR="00EC6AD4">
        <w:rPr>
          <w:rFonts w:ascii="Times New Roman" w:hAnsi="Times New Roman" w:eastAsia="PMingLiU" w:cs="Times New Roman"/>
          <w:sz w:val="24"/>
          <w:szCs w:val="24"/>
          <w:lang w:eastAsia="zh-TW"/>
        </w:rPr>
        <w:t>and the PI are</w:t>
      </w:r>
      <w:r w:rsidR="00EE0F5F">
        <w:rPr>
          <w:rFonts w:ascii="Times New Roman" w:hAnsi="Times New Roman" w:eastAsia="PMingLiU" w:cs="Times New Roman"/>
          <w:sz w:val="24"/>
          <w:szCs w:val="24"/>
          <w:lang w:eastAsia="zh-TW"/>
        </w:rPr>
        <w:t xml:space="preserve"> highe</w:t>
      </w:r>
      <w:r w:rsidR="007E4041">
        <w:rPr>
          <w:rFonts w:ascii="Times New Roman" w:hAnsi="Times New Roman" w:eastAsia="PMingLiU" w:cs="Times New Roman"/>
          <w:sz w:val="24"/>
          <w:szCs w:val="24"/>
          <w:lang w:eastAsia="zh-TW"/>
        </w:rPr>
        <w:t xml:space="preserve">r than </w:t>
      </w:r>
      <w:r w:rsidR="00D865A9">
        <w:rPr>
          <w:rFonts w:ascii="Times New Roman" w:hAnsi="Times New Roman" w:eastAsia="PMingLiU" w:cs="Times New Roman"/>
          <w:sz w:val="24"/>
          <w:szCs w:val="24"/>
          <w:lang w:eastAsia="zh-TW"/>
        </w:rPr>
        <w:t>the 2023 ROA</w:t>
      </w:r>
      <w:r w:rsidR="001C5AC4">
        <w:rPr>
          <w:rFonts w:ascii="Times New Roman" w:hAnsi="Times New Roman" w:eastAsia="PMingLiU" w:cs="Times New Roman"/>
          <w:sz w:val="24"/>
          <w:szCs w:val="24"/>
          <w:lang w:eastAsia="zh-TW"/>
        </w:rPr>
        <w:t>, 5%</w:t>
      </w:r>
      <w:r w:rsidR="00D865A9">
        <w:rPr>
          <w:rFonts w:ascii="Times New Roman" w:hAnsi="Times New Roman" w:eastAsia="PMingLiU" w:cs="Times New Roman"/>
          <w:sz w:val="24"/>
          <w:szCs w:val="24"/>
          <w:lang w:eastAsia="zh-TW"/>
        </w:rPr>
        <w:t xml:space="preserve"> of Tusi Wah which is </w:t>
      </w:r>
      <w:r w:rsidR="00EC6AD4">
        <w:rPr>
          <w:rFonts w:ascii="Times New Roman" w:hAnsi="Times New Roman" w:eastAsia="PMingLiU" w:cs="Times New Roman"/>
          <w:sz w:val="24"/>
          <w:szCs w:val="24"/>
          <w:lang w:eastAsia="zh-TW"/>
        </w:rPr>
        <w:t xml:space="preserve">12.53 and </w:t>
      </w:r>
      <w:proofErr w:type="gramStart"/>
      <w:r w:rsidR="00EC6AD4">
        <w:rPr>
          <w:rFonts w:ascii="Times New Roman" w:hAnsi="Times New Roman" w:eastAsia="PMingLiU" w:cs="Times New Roman"/>
          <w:sz w:val="24"/>
          <w:szCs w:val="24"/>
          <w:lang w:eastAsia="zh-TW"/>
        </w:rPr>
        <w:t>60.07</w:t>
      </w:r>
      <w:proofErr w:type="gramEnd"/>
      <w:r w:rsidR="00EC6AD4">
        <w:rPr>
          <w:rFonts w:ascii="Times New Roman" w:hAnsi="Times New Roman" w:eastAsia="PMingLiU" w:cs="Times New Roman"/>
          <w:sz w:val="24"/>
          <w:szCs w:val="24"/>
          <w:lang w:eastAsia="zh-TW"/>
        </w:rPr>
        <w:t xml:space="preserve"> respectively. </w:t>
      </w:r>
      <w:r w:rsidR="001C5AC4">
        <w:rPr>
          <w:rFonts w:ascii="Times New Roman" w:hAnsi="Times New Roman" w:eastAsia="PMingLiU" w:cs="Times New Roman"/>
          <w:sz w:val="24"/>
          <w:szCs w:val="24"/>
          <w:lang w:eastAsia="zh-TW"/>
        </w:rPr>
        <w:t>The payback period is within 1 month.</w:t>
      </w:r>
      <w:r w:rsidR="008D0E9F">
        <w:rPr>
          <w:rFonts w:ascii="Times New Roman" w:hAnsi="Times New Roman" w:eastAsia="PMingLiU" w:cs="Times New Roman"/>
          <w:sz w:val="24"/>
          <w:szCs w:val="24"/>
          <w:lang w:eastAsia="zh-TW"/>
        </w:rPr>
        <w:t xml:space="preserve"> With the above index, this project should be valuable for implementation and the risk is relatively low. </w:t>
      </w:r>
    </w:p>
    <w:p w:rsidRPr="00FA16E7" w:rsidR="0B26E530" w:rsidP="00263AE0" w:rsidRDefault="00FA16E7" w14:paraId="396E1B8D" w14:textId="40357FF8" w14:noSpellErr="1">
      <w:pPr>
        <w:pStyle w:val="Heading1"/>
        <w:numPr>
          <w:ilvl w:val="0"/>
          <w:numId w:val="14"/>
        </w:numPr>
        <w:spacing w:line="360" w:lineRule="auto"/>
        <w:ind w:left="426"/>
        <w:rPr>
          <w:sz w:val="24"/>
          <w:szCs w:val="24"/>
        </w:rPr>
      </w:pPr>
      <w:bookmarkStart w:name="_Toc1345213979" w:id="1337689126"/>
      <w:r w:rsidRPr="67F25121" w:rsidR="00FA16E7">
        <w:rPr>
          <w:sz w:val="24"/>
          <w:szCs w:val="24"/>
        </w:rPr>
        <w:t>Capital Management and Considerations for New Project</w:t>
      </w:r>
      <w:bookmarkEnd w:id="1337689126"/>
    </w:p>
    <w:p w:rsidR="00961FF3" w:rsidP="004F6405" w:rsidRDefault="27A68558" w14:paraId="58439BB6" w14:textId="4B5C5642">
      <w:pPr>
        <w:spacing w:line="360" w:lineRule="auto"/>
        <w:jc w:val="both"/>
        <w:rPr>
          <w:rFonts w:ascii="Times New Roman" w:hAnsi="Times New Roman" w:eastAsia="PMingLiU" w:cs="Times New Roman"/>
          <w:sz w:val="24"/>
          <w:szCs w:val="24"/>
          <w:lang w:eastAsia="zh-TW"/>
        </w:rPr>
      </w:pPr>
      <w:r w:rsidRPr="46004E5B">
        <w:rPr>
          <w:rFonts w:ascii="Times New Roman" w:hAnsi="Times New Roman" w:eastAsia="PMingLiU" w:cs="Times New Roman"/>
          <w:sz w:val="24"/>
          <w:szCs w:val="24"/>
          <w:lang w:eastAsia="zh-TW"/>
        </w:rPr>
        <w:t xml:space="preserve">To </w:t>
      </w:r>
      <w:r w:rsidRPr="46004E5B" w:rsidR="753E7D55">
        <w:rPr>
          <w:rFonts w:ascii="Times New Roman" w:hAnsi="Times New Roman" w:eastAsia="PMingLiU" w:cs="Times New Roman"/>
          <w:sz w:val="24"/>
          <w:szCs w:val="24"/>
          <w:lang w:eastAsia="zh-TW"/>
        </w:rPr>
        <w:t xml:space="preserve">prepare a new business </w:t>
      </w:r>
      <w:r w:rsidRPr="46004E5B" w:rsidR="6BCCCF74">
        <w:rPr>
          <w:rFonts w:ascii="Times New Roman" w:hAnsi="Times New Roman" w:eastAsia="PMingLiU" w:cs="Times New Roman"/>
          <w:sz w:val="24"/>
          <w:szCs w:val="24"/>
          <w:lang w:eastAsia="zh-TW"/>
        </w:rPr>
        <w:t>project, sufficient</w:t>
      </w:r>
      <w:r w:rsidRPr="46004E5B" w:rsidR="0A5339DF">
        <w:rPr>
          <w:rFonts w:ascii="Times New Roman" w:hAnsi="Times New Roman" w:eastAsia="PMingLiU" w:cs="Times New Roman"/>
          <w:sz w:val="24"/>
          <w:szCs w:val="24"/>
          <w:lang w:eastAsia="zh-TW"/>
        </w:rPr>
        <w:t xml:space="preserve"> capital is vital for developing a new project</w:t>
      </w:r>
      <w:r w:rsidRPr="46004E5B" w:rsidR="6FD2593F">
        <w:rPr>
          <w:rFonts w:ascii="Times New Roman" w:hAnsi="Times New Roman" w:eastAsia="PMingLiU" w:cs="Times New Roman"/>
          <w:sz w:val="24"/>
          <w:szCs w:val="24"/>
          <w:lang w:eastAsia="zh-TW"/>
        </w:rPr>
        <w:t xml:space="preserve"> </w:t>
      </w:r>
      <w:r w:rsidRPr="46004E5B" w:rsidR="41F749FC">
        <w:rPr>
          <w:rFonts w:ascii="Times New Roman" w:hAnsi="Times New Roman" w:eastAsia="PMingLiU" w:cs="Times New Roman"/>
          <w:sz w:val="24"/>
          <w:szCs w:val="24"/>
          <w:lang w:eastAsia="zh-TW"/>
        </w:rPr>
        <w:t xml:space="preserve">in which several items should be considered by the </w:t>
      </w:r>
      <w:r w:rsidRPr="46004E5B" w:rsidR="025F8360">
        <w:rPr>
          <w:rFonts w:ascii="Times New Roman" w:hAnsi="Times New Roman" w:eastAsia="PMingLiU" w:cs="Times New Roman"/>
          <w:sz w:val="24"/>
          <w:szCs w:val="24"/>
          <w:lang w:eastAsia="zh-TW"/>
        </w:rPr>
        <w:t>managers before collecting the capital for the new project</w:t>
      </w:r>
      <w:r w:rsidRPr="46004E5B" w:rsidR="71AA1A12">
        <w:rPr>
          <w:rFonts w:ascii="Times New Roman" w:hAnsi="Times New Roman" w:eastAsia="PMingLiU" w:cs="Times New Roman"/>
          <w:sz w:val="24"/>
          <w:szCs w:val="24"/>
          <w:lang w:eastAsia="zh-TW"/>
        </w:rPr>
        <w:t xml:space="preserve">, namely, </w:t>
      </w:r>
      <w:r w:rsidRPr="46004E5B" w:rsidR="755BF223">
        <w:rPr>
          <w:rFonts w:ascii="Times New Roman" w:hAnsi="Times New Roman" w:eastAsia="PMingLiU" w:cs="Times New Roman"/>
          <w:sz w:val="24"/>
          <w:szCs w:val="24"/>
          <w:lang w:eastAsia="zh-TW"/>
        </w:rPr>
        <w:t>sources of the cap</w:t>
      </w:r>
      <w:r w:rsidRPr="46004E5B" w:rsidR="6BCCCF74">
        <w:rPr>
          <w:rFonts w:ascii="Times New Roman" w:hAnsi="Times New Roman" w:eastAsia="PMingLiU" w:cs="Times New Roman"/>
          <w:sz w:val="24"/>
          <w:szCs w:val="24"/>
          <w:lang w:eastAsia="zh-TW"/>
        </w:rPr>
        <w:t>ital. In general</w:t>
      </w:r>
      <w:r w:rsidRPr="46004E5B" w:rsidR="45695EEE">
        <w:rPr>
          <w:rFonts w:ascii="Times New Roman" w:hAnsi="Times New Roman" w:eastAsia="PMingLiU" w:cs="Times New Roman"/>
          <w:sz w:val="24"/>
          <w:szCs w:val="24"/>
          <w:lang w:eastAsia="zh-TW"/>
        </w:rPr>
        <w:t xml:space="preserve">, </w:t>
      </w:r>
      <w:r w:rsidRPr="46004E5B" w:rsidR="517726BB">
        <w:rPr>
          <w:rFonts w:ascii="Times New Roman" w:hAnsi="Times New Roman" w:eastAsia="PMingLiU" w:cs="Times New Roman"/>
          <w:sz w:val="24"/>
          <w:szCs w:val="24"/>
          <w:lang w:eastAsia="zh-TW"/>
        </w:rPr>
        <w:t xml:space="preserve">capital raising </w:t>
      </w:r>
      <w:r w:rsidRPr="46004E5B" w:rsidR="6A056779">
        <w:rPr>
          <w:rFonts w:ascii="Times New Roman" w:hAnsi="Times New Roman" w:eastAsia="PMingLiU" w:cs="Times New Roman"/>
          <w:sz w:val="24"/>
          <w:szCs w:val="24"/>
          <w:lang w:eastAsia="zh-TW"/>
        </w:rPr>
        <w:t xml:space="preserve">can be </w:t>
      </w:r>
      <w:r w:rsidRPr="46004E5B" w:rsidR="7CA33270">
        <w:rPr>
          <w:rFonts w:ascii="Times New Roman" w:hAnsi="Times New Roman" w:eastAsia="PMingLiU" w:cs="Times New Roman"/>
          <w:sz w:val="24"/>
          <w:szCs w:val="24"/>
          <w:lang w:eastAsia="zh-TW"/>
        </w:rPr>
        <w:t xml:space="preserve">external </w:t>
      </w:r>
      <w:r w:rsidRPr="46004E5B" w:rsidR="66A829D1">
        <w:rPr>
          <w:rFonts w:ascii="Times New Roman" w:hAnsi="Times New Roman" w:eastAsia="PMingLiU" w:cs="Times New Roman"/>
          <w:sz w:val="24"/>
          <w:szCs w:val="24"/>
          <w:lang w:eastAsia="zh-TW"/>
        </w:rPr>
        <w:t xml:space="preserve">capital, </w:t>
      </w:r>
      <w:r w:rsidRPr="46004E5B" w:rsidR="4E8C0FA4">
        <w:rPr>
          <w:rFonts w:ascii="Times New Roman" w:hAnsi="Times New Roman" w:eastAsia="PMingLiU" w:cs="Times New Roman"/>
          <w:sz w:val="24"/>
          <w:szCs w:val="24"/>
          <w:lang w:eastAsia="zh-TW"/>
        </w:rPr>
        <w:t>including</w:t>
      </w:r>
      <w:r w:rsidRPr="46004E5B" w:rsidR="7EC724FC">
        <w:rPr>
          <w:rFonts w:ascii="Times New Roman" w:hAnsi="Times New Roman" w:eastAsia="PMingLiU" w:cs="Times New Roman"/>
          <w:sz w:val="24"/>
          <w:szCs w:val="24"/>
          <w:lang w:eastAsia="zh-TW"/>
        </w:rPr>
        <w:t xml:space="preserve"> </w:t>
      </w:r>
      <w:r w:rsidRPr="46004E5B" w:rsidR="1C476B70">
        <w:rPr>
          <w:rFonts w:ascii="Times New Roman" w:hAnsi="Times New Roman" w:eastAsia="PMingLiU" w:cs="Times New Roman"/>
          <w:sz w:val="24"/>
          <w:szCs w:val="24"/>
          <w:lang w:eastAsia="zh-TW"/>
        </w:rPr>
        <w:t xml:space="preserve">investing potential investors, </w:t>
      </w:r>
      <w:r w:rsidRPr="46004E5B" w:rsidR="3AD159A8">
        <w:rPr>
          <w:rFonts w:ascii="Times New Roman" w:hAnsi="Times New Roman" w:eastAsia="PMingLiU" w:cs="Times New Roman"/>
          <w:sz w:val="24"/>
          <w:szCs w:val="24"/>
          <w:lang w:eastAsia="zh-TW"/>
        </w:rPr>
        <w:t>b</w:t>
      </w:r>
      <w:r w:rsidRPr="46004E5B" w:rsidR="66A829D1">
        <w:rPr>
          <w:rFonts w:ascii="Times New Roman" w:hAnsi="Times New Roman" w:eastAsia="PMingLiU" w:cs="Times New Roman"/>
          <w:sz w:val="24"/>
          <w:szCs w:val="24"/>
          <w:lang w:eastAsia="zh-TW"/>
        </w:rPr>
        <w:t xml:space="preserve">ank </w:t>
      </w:r>
      <w:r w:rsidRPr="46004E5B" w:rsidR="3AD159A8">
        <w:rPr>
          <w:rFonts w:ascii="Times New Roman" w:hAnsi="Times New Roman" w:eastAsia="PMingLiU" w:cs="Times New Roman"/>
          <w:sz w:val="24"/>
          <w:szCs w:val="24"/>
          <w:lang w:eastAsia="zh-TW"/>
        </w:rPr>
        <w:t>loans</w:t>
      </w:r>
      <w:r w:rsidRPr="46004E5B" w:rsidR="4485AFBF">
        <w:rPr>
          <w:rFonts w:ascii="Times New Roman" w:hAnsi="Times New Roman" w:eastAsia="PMingLiU" w:cs="Times New Roman"/>
          <w:sz w:val="24"/>
          <w:szCs w:val="24"/>
          <w:lang w:eastAsia="zh-TW"/>
        </w:rPr>
        <w:t xml:space="preserve">, </w:t>
      </w:r>
      <w:r w:rsidRPr="46004E5B" w:rsidR="3AD159A8">
        <w:rPr>
          <w:rFonts w:ascii="Times New Roman" w:hAnsi="Times New Roman" w:eastAsia="PMingLiU" w:cs="Times New Roman"/>
          <w:sz w:val="24"/>
          <w:szCs w:val="24"/>
          <w:lang w:eastAsia="zh-TW"/>
        </w:rPr>
        <w:t>s</w:t>
      </w:r>
      <w:r w:rsidRPr="46004E5B" w:rsidR="4485AFBF">
        <w:rPr>
          <w:rFonts w:ascii="Times New Roman" w:hAnsi="Times New Roman" w:eastAsia="PMingLiU" w:cs="Times New Roman"/>
          <w:sz w:val="24"/>
          <w:szCs w:val="24"/>
          <w:lang w:eastAsia="zh-TW"/>
        </w:rPr>
        <w:t xml:space="preserve">hare </w:t>
      </w:r>
      <w:r w:rsidRPr="46004E5B" w:rsidR="3AD159A8">
        <w:rPr>
          <w:rFonts w:ascii="Times New Roman" w:hAnsi="Times New Roman" w:eastAsia="PMingLiU" w:cs="Times New Roman"/>
          <w:sz w:val="24"/>
          <w:szCs w:val="24"/>
          <w:lang w:eastAsia="zh-TW"/>
        </w:rPr>
        <w:t xml:space="preserve">issues and </w:t>
      </w:r>
      <w:r w:rsidRPr="46004E5B" w:rsidR="4E8C0FA4">
        <w:rPr>
          <w:rFonts w:ascii="Times New Roman" w:hAnsi="Times New Roman" w:eastAsia="PMingLiU" w:cs="Times New Roman"/>
          <w:sz w:val="24"/>
          <w:szCs w:val="24"/>
          <w:lang w:eastAsia="zh-TW"/>
        </w:rPr>
        <w:t xml:space="preserve">bond </w:t>
      </w:r>
      <w:r w:rsidRPr="46004E5B" w:rsidR="74924BB3">
        <w:rPr>
          <w:rFonts w:ascii="Times New Roman" w:hAnsi="Times New Roman" w:eastAsia="PMingLiU" w:cs="Times New Roman"/>
          <w:sz w:val="24"/>
          <w:szCs w:val="24"/>
          <w:lang w:eastAsia="zh-TW"/>
        </w:rPr>
        <w:t>issues, internal</w:t>
      </w:r>
      <w:r w:rsidRPr="46004E5B" w:rsidR="4E8C0FA4">
        <w:rPr>
          <w:rFonts w:ascii="Times New Roman" w:hAnsi="Times New Roman" w:eastAsia="PMingLiU" w:cs="Times New Roman"/>
          <w:sz w:val="24"/>
          <w:szCs w:val="24"/>
          <w:lang w:eastAsia="zh-TW"/>
        </w:rPr>
        <w:t xml:space="preserve"> </w:t>
      </w:r>
      <w:r w:rsidRPr="46004E5B" w:rsidR="1C476B70">
        <w:rPr>
          <w:rFonts w:ascii="Times New Roman" w:hAnsi="Times New Roman" w:eastAsia="PMingLiU" w:cs="Times New Roman"/>
          <w:sz w:val="24"/>
          <w:szCs w:val="24"/>
          <w:lang w:eastAsia="zh-TW"/>
        </w:rPr>
        <w:t xml:space="preserve">capital, </w:t>
      </w:r>
      <w:r w:rsidRPr="46004E5B" w:rsidR="1A2BD06D">
        <w:rPr>
          <w:rFonts w:ascii="Times New Roman" w:hAnsi="Times New Roman" w:eastAsia="PMingLiU" w:cs="Times New Roman"/>
          <w:sz w:val="24"/>
          <w:szCs w:val="24"/>
          <w:lang w:eastAsia="zh-TW"/>
        </w:rPr>
        <w:t xml:space="preserve">own </w:t>
      </w:r>
      <w:r w:rsidRPr="46004E5B" w:rsidR="6BC74D4F">
        <w:rPr>
          <w:rFonts w:ascii="Times New Roman" w:hAnsi="Times New Roman" w:eastAsia="PMingLiU" w:cs="Times New Roman"/>
          <w:sz w:val="24"/>
          <w:szCs w:val="24"/>
          <w:lang w:eastAsia="zh-TW"/>
        </w:rPr>
        <w:t>fund,</w:t>
      </w:r>
      <w:r w:rsidRPr="46004E5B" w:rsidR="19ADF282">
        <w:rPr>
          <w:rFonts w:ascii="Times New Roman" w:hAnsi="Times New Roman" w:eastAsia="PMingLiU" w:cs="Times New Roman"/>
          <w:sz w:val="24"/>
          <w:szCs w:val="24"/>
          <w:lang w:eastAsia="zh-TW"/>
        </w:rPr>
        <w:t xml:space="preserve"> and </w:t>
      </w:r>
      <w:r w:rsidRPr="46004E5B" w:rsidR="1A2BD06D">
        <w:rPr>
          <w:rFonts w:ascii="Times New Roman" w:hAnsi="Times New Roman" w:eastAsia="PMingLiU" w:cs="Times New Roman"/>
          <w:sz w:val="24"/>
          <w:szCs w:val="24"/>
          <w:lang w:eastAsia="zh-TW"/>
        </w:rPr>
        <w:t>private investment (</w:t>
      </w:r>
      <w:proofErr w:type="spellStart"/>
      <w:r w:rsidRPr="46004E5B" w:rsidR="55C96098">
        <w:rPr>
          <w:rFonts w:ascii="Times New Roman" w:hAnsi="Times New Roman" w:eastAsia="PMingLiU" w:cs="Times New Roman"/>
          <w:sz w:val="24"/>
          <w:szCs w:val="24"/>
          <w:lang w:eastAsia="zh-TW"/>
        </w:rPr>
        <w:t>Kizielewicz</w:t>
      </w:r>
      <w:proofErr w:type="spellEnd"/>
      <w:r w:rsidRPr="46004E5B" w:rsidR="55C96098">
        <w:rPr>
          <w:rFonts w:ascii="Times New Roman" w:hAnsi="Times New Roman" w:eastAsia="PMingLiU" w:cs="Times New Roman"/>
          <w:sz w:val="24"/>
          <w:szCs w:val="24"/>
          <w:lang w:eastAsia="zh-TW"/>
        </w:rPr>
        <w:t xml:space="preserve">, 2017). </w:t>
      </w:r>
      <w:r w:rsidRPr="46004E5B" w:rsidR="6BC74D4F">
        <w:rPr>
          <w:rFonts w:ascii="Times New Roman" w:hAnsi="Times New Roman" w:eastAsia="PMingLiU" w:cs="Times New Roman"/>
          <w:sz w:val="24"/>
          <w:szCs w:val="24"/>
          <w:lang w:eastAsia="zh-TW"/>
        </w:rPr>
        <w:t xml:space="preserve">Before selecting the suitable </w:t>
      </w:r>
      <w:r w:rsidRPr="46004E5B" w:rsidR="6DDD45CA">
        <w:rPr>
          <w:rFonts w:ascii="Times New Roman" w:hAnsi="Times New Roman" w:eastAsia="PMingLiU" w:cs="Times New Roman"/>
          <w:sz w:val="24"/>
          <w:szCs w:val="24"/>
          <w:lang w:eastAsia="zh-TW"/>
        </w:rPr>
        <w:t xml:space="preserve">capital raising method, </w:t>
      </w:r>
      <w:r w:rsidRPr="46004E5B" w:rsidR="14305D07">
        <w:rPr>
          <w:rFonts w:ascii="Times New Roman" w:hAnsi="Times New Roman" w:eastAsia="PMingLiU" w:cs="Times New Roman"/>
          <w:sz w:val="24"/>
          <w:szCs w:val="24"/>
          <w:lang w:eastAsia="zh-TW"/>
        </w:rPr>
        <w:t>the pros and cons of different method</w:t>
      </w:r>
      <w:r w:rsidRPr="46004E5B" w:rsidR="382C4D3E">
        <w:rPr>
          <w:rFonts w:ascii="Times New Roman" w:hAnsi="Times New Roman" w:eastAsia="PMingLiU" w:cs="Times New Roman"/>
          <w:sz w:val="24"/>
          <w:szCs w:val="24"/>
          <w:lang w:eastAsia="zh-TW"/>
        </w:rPr>
        <w:t>s</w:t>
      </w:r>
      <w:r w:rsidRPr="46004E5B" w:rsidR="14305D07">
        <w:rPr>
          <w:rFonts w:ascii="Times New Roman" w:hAnsi="Times New Roman" w:eastAsia="PMingLiU" w:cs="Times New Roman"/>
          <w:sz w:val="24"/>
          <w:szCs w:val="24"/>
          <w:lang w:eastAsia="zh-TW"/>
        </w:rPr>
        <w:t xml:space="preserve"> should be studied by the management. </w:t>
      </w:r>
    </w:p>
    <w:p w:rsidRPr="004B5404" w:rsidR="007F435A" w:rsidP="67F25121" w:rsidRDefault="007F435A" w14:paraId="324CC4DD" w14:textId="6265CA62" w14:noSpellErr="1">
      <w:pPr>
        <w:pStyle w:val="Heading1"/>
        <w:spacing w:before="40" w:line="360" w:lineRule="auto"/>
        <w:rPr>
          <w:rStyle w:val="SubtleEmphasis"/>
          <w:i w:val="0"/>
          <w:iCs w:val="0"/>
          <w:caps w:val="0"/>
          <w:smallCaps w:val="0"/>
          <w:sz w:val="24"/>
          <w:szCs w:val="24"/>
          <w:lang w:eastAsia="zh-TW"/>
        </w:rPr>
      </w:pPr>
      <w:bookmarkStart w:name="_Toc1885773280" w:id="695212846"/>
      <w:r w:rsidRPr="67F25121" w:rsidR="007F435A">
        <w:rPr>
          <w:rStyle w:val="SubtleEmphasis"/>
          <w:i w:val="0"/>
          <w:iCs w:val="0"/>
          <w:caps w:val="0"/>
          <w:smallCaps w:val="0"/>
          <w:sz w:val="24"/>
          <w:szCs w:val="24"/>
          <w:lang w:eastAsia="zh-TW"/>
        </w:rPr>
        <w:t>Bank Loan</w:t>
      </w:r>
      <w:bookmarkEnd w:id="695212846"/>
    </w:p>
    <w:p w:rsidR="00BB4D83" w:rsidP="008121B6" w:rsidRDefault="00526B78" w14:paraId="4709563F" w14:textId="17536571">
      <w:pPr>
        <w:pStyle w:val="ListParagraph"/>
        <w:spacing w:line="360" w:lineRule="auto"/>
        <w:ind w:left="0"/>
        <w:jc w:val="both"/>
        <w:rPr>
          <w:rFonts w:ascii="Times New Roman" w:hAnsi="Times New Roman" w:eastAsia="PMingLiU" w:cs="Times New Roman"/>
          <w:sz w:val="24"/>
          <w:szCs w:val="24"/>
          <w:lang w:eastAsia="zh-TW"/>
        </w:rPr>
      </w:pPr>
      <w:r w:rsidR="00526B78">
        <w:rPr>
          <w:rFonts w:ascii="Times New Roman" w:hAnsi="Times New Roman" w:eastAsia="PMingLiU" w:cs="Times New Roman"/>
          <w:sz w:val="24"/>
          <w:szCs w:val="24"/>
          <w:lang w:eastAsia="zh-TW"/>
        </w:rPr>
        <w:t xml:space="preserve">Bank loan is a common capital </w:t>
      </w:r>
      <w:r w:rsidR="00555985">
        <w:rPr>
          <w:rFonts w:ascii="Times New Roman" w:hAnsi="Times New Roman" w:eastAsia="PMingLiU" w:cs="Times New Roman"/>
          <w:sz w:val="24"/>
          <w:szCs w:val="24"/>
          <w:lang w:eastAsia="zh-TW"/>
        </w:rPr>
        <w:t>for a</w:t>
      </w:r>
      <w:r w:rsidR="00CA20BB">
        <w:rPr>
          <w:rFonts w:ascii="Times New Roman" w:hAnsi="Times New Roman" w:eastAsia="PMingLiU" w:cs="Times New Roman"/>
          <w:sz w:val="24"/>
          <w:szCs w:val="24"/>
          <w:lang w:eastAsia="zh-TW"/>
        </w:rPr>
        <w:t xml:space="preserve"> company to start a new business </w:t>
      </w:r>
      <w:r w:rsidR="00E13AE7">
        <w:rPr>
          <w:rFonts w:ascii="Times New Roman" w:hAnsi="Times New Roman" w:eastAsia="PMingLiU" w:cs="Times New Roman"/>
          <w:sz w:val="24"/>
          <w:szCs w:val="24"/>
          <w:lang w:eastAsia="zh-TW"/>
        </w:rPr>
        <w:t xml:space="preserve">initiative. </w:t>
      </w:r>
      <w:r w:rsidR="00495DF5">
        <w:rPr>
          <w:rFonts w:ascii="Times New Roman" w:hAnsi="Times New Roman" w:eastAsia="PMingLiU" w:cs="Times New Roman"/>
          <w:sz w:val="24"/>
          <w:szCs w:val="24"/>
          <w:lang w:eastAsia="zh-TW"/>
        </w:rPr>
        <w:t xml:space="preserve">The advantage </w:t>
      </w:r>
      <w:r w:rsidR="00EE0A90">
        <w:rPr>
          <w:rFonts w:ascii="Times New Roman" w:hAnsi="Times New Roman" w:eastAsia="PMingLiU" w:cs="Times New Roman"/>
          <w:sz w:val="24"/>
          <w:szCs w:val="24"/>
          <w:lang w:eastAsia="zh-TW"/>
        </w:rPr>
        <w:t xml:space="preserve">is that the selected bank will not share the ownership of the company and </w:t>
      </w:r>
      <w:r w:rsidR="0010006C">
        <w:rPr>
          <w:rFonts w:ascii="Times New Roman" w:hAnsi="Times New Roman" w:eastAsia="PMingLiU" w:cs="Times New Roman"/>
          <w:sz w:val="24"/>
          <w:szCs w:val="24"/>
          <w:lang w:eastAsia="zh-TW"/>
        </w:rPr>
        <w:t>be involved</w:t>
      </w:r>
      <w:r w:rsidR="00EE0A90">
        <w:rPr>
          <w:rFonts w:ascii="Times New Roman" w:hAnsi="Times New Roman" w:eastAsia="PMingLiU" w:cs="Times New Roman"/>
          <w:sz w:val="24"/>
          <w:szCs w:val="24"/>
          <w:lang w:eastAsia="zh-TW"/>
        </w:rPr>
        <w:t xml:space="preserve"> in </w:t>
      </w:r>
      <w:r w:rsidR="005118BE">
        <w:rPr>
          <w:rFonts w:ascii="Times New Roman" w:hAnsi="Times New Roman" w:eastAsia="PMingLiU" w:cs="Times New Roman"/>
          <w:sz w:val="24"/>
          <w:szCs w:val="24"/>
          <w:lang w:eastAsia="zh-TW"/>
        </w:rPr>
        <w:t>the business operation</w:t>
      </w:r>
      <w:r w:rsidR="008E4CAC">
        <w:rPr>
          <w:rFonts w:ascii="Times New Roman" w:hAnsi="Times New Roman" w:eastAsia="PMingLiU" w:cs="Times New Roman"/>
          <w:sz w:val="24"/>
          <w:szCs w:val="24"/>
          <w:lang w:eastAsia="zh-TW"/>
        </w:rPr>
        <w:t xml:space="preserve"> (Tsang, 2023)</w:t>
      </w:r>
      <w:r w:rsidR="005118BE">
        <w:rPr>
          <w:rFonts w:ascii="Times New Roman" w:hAnsi="Times New Roman" w:eastAsia="PMingLiU" w:cs="Times New Roman"/>
          <w:sz w:val="24"/>
          <w:szCs w:val="24"/>
          <w:lang w:eastAsia="zh-TW"/>
        </w:rPr>
        <w:t xml:space="preserve">. </w:t>
      </w:r>
      <w:r w:rsidR="005118BE">
        <w:rPr>
          <w:rFonts w:ascii="Times New Roman" w:hAnsi="Times New Roman" w:eastAsia="PMingLiU" w:cs="Times New Roman"/>
          <w:sz w:val="24"/>
          <w:szCs w:val="24"/>
          <w:lang w:eastAsia="zh-TW"/>
        </w:rPr>
        <w:t>H</w:t>
      </w:r>
      <w:r w:rsidR="005118BE">
        <w:rPr>
          <w:rFonts w:ascii="Times New Roman" w:hAnsi="Times New Roman" w:eastAsia="PMingLiU" w:cs="Times New Roman"/>
          <w:sz w:val="24"/>
          <w:szCs w:val="24"/>
          <w:lang w:eastAsia="zh-TW"/>
        </w:rPr>
        <w:t xml:space="preserve">owever, during the application assessment, </w:t>
      </w:r>
      <w:r w:rsidR="00B4311F">
        <w:rPr>
          <w:rFonts w:ascii="Times New Roman" w:hAnsi="Times New Roman" w:eastAsia="PMingLiU" w:cs="Times New Roman"/>
          <w:sz w:val="24"/>
          <w:szCs w:val="24"/>
          <w:lang w:eastAsia="zh-TW"/>
        </w:rPr>
        <w:t xml:space="preserve">bulky documents may need to be prepared </w:t>
      </w:r>
      <w:r w:rsidR="00150841">
        <w:rPr>
          <w:rFonts w:ascii="Times New Roman" w:hAnsi="Times New Roman" w:eastAsia="PMingLiU" w:cs="Times New Roman"/>
          <w:sz w:val="24"/>
          <w:szCs w:val="24"/>
          <w:lang w:eastAsia="zh-TW"/>
        </w:rPr>
        <w:t xml:space="preserve">for the bank’s assessment which is </w:t>
      </w:r>
      <w:r w:rsidR="004B5404">
        <w:rPr>
          <w:rFonts w:ascii="Times New Roman" w:hAnsi="Times New Roman" w:eastAsia="PMingLiU" w:cs="Times New Roman"/>
          <w:sz w:val="24"/>
          <w:szCs w:val="24"/>
          <w:lang w:eastAsia="zh-TW"/>
        </w:rPr>
        <w:t>both a</w:t>
      </w:r>
      <w:r w:rsidR="00373810">
        <w:rPr>
          <w:rFonts w:ascii="Times New Roman" w:hAnsi="Times New Roman" w:eastAsia="PMingLiU" w:cs="Times New Roman"/>
          <w:sz w:val="24"/>
          <w:szCs w:val="24"/>
          <w:lang w:eastAsia="zh-TW"/>
        </w:rPr>
        <w:t xml:space="preserve"> time and cost-consuming exercise</w:t>
      </w:r>
      <w:r w:rsidR="008121B6">
        <w:rPr>
          <w:rFonts w:ascii="Times New Roman" w:hAnsi="Times New Roman" w:eastAsia="PMingLiU" w:cs="Times New Roman"/>
          <w:sz w:val="24"/>
          <w:szCs w:val="24"/>
          <w:lang w:eastAsia="zh-TW"/>
        </w:rPr>
        <w:t>,</w:t>
      </w:r>
      <w:r w:rsidR="00E54B3F">
        <w:rPr>
          <w:rFonts w:ascii="Times New Roman" w:hAnsi="Times New Roman" w:eastAsia="PMingLiU" w:cs="Times New Roman"/>
          <w:sz w:val="24"/>
          <w:szCs w:val="24"/>
          <w:lang w:eastAsia="zh-TW"/>
        </w:rPr>
        <w:t xml:space="preserve"> especially the financial stability of the </w:t>
      </w:r>
      <w:r w:rsidR="00167DB7">
        <w:rPr>
          <w:rFonts w:ascii="Times New Roman" w:hAnsi="Times New Roman" w:eastAsia="PMingLiU" w:cs="Times New Roman"/>
          <w:sz w:val="24"/>
          <w:szCs w:val="24"/>
          <w:lang w:eastAsia="zh-TW"/>
        </w:rPr>
        <w:t>applied compan</w:t>
      </w:r>
      <w:r w:rsidR="00A55F68">
        <w:rPr>
          <w:rFonts w:ascii="Times New Roman" w:hAnsi="Times New Roman" w:eastAsia="PMingLiU" w:cs="Times New Roman"/>
          <w:sz w:val="24"/>
          <w:szCs w:val="24"/>
          <w:lang w:eastAsia="zh-TW"/>
        </w:rPr>
        <w:t xml:space="preserve">y and the potential profit of the initiative.  Recently, </w:t>
      </w:r>
      <w:r w:rsidR="00AA21B6">
        <w:rPr>
          <w:rFonts w:ascii="Times New Roman" w:hAnsi="Times New Roman" w:eastAsia="PMingLiU" w:cs="Times New Roman"/>
          <w:sz w:val="24"/>
          <w:szCs w:val="24"/>
          <w:lang w:eastAsia="zh-TW"/>
        </w:rPr>
        <w:t xml:space="preserve">it </w:t>
      </w:r>
      <w:r w:rsidR="008121B6">
        <w:rPr>
          <w:rFonts w:ascii="Times New Roman" w:hAnsi="Times New Roman" w:eastAsia="PMingLiU" w:cs="Times New Roman"/>
          <w:sz w:val="24"/>
          <w:szCs w:val="24"/>
          <w:lang w:eastAsia="zh-TW"/>
        </w:rPr>
        <w:t>has been</w:t>
      </w:r>
      <w:r w:rsidR="00AA21B6">
        <w:rPr>
          <w:rFonts w:ascii="Times New Roman" w:hAnsi="Times New Roman" w:eastAsia="PMingLiU" w:cs="Times New Roman"/>
          <w:sz w:val="24"/>
          <w:szCs w:val="24"/>
          <w:lang w:eastAsia="zh-TW"/>
        </w:rPr>
        <w:t xml:space="preserve"> a high</w:t>
      </w:r>
      <w:r w:rsidR="004351F1">
        <w:rPr>
          <w:rFonts w:ascii="Times New Roman" w:hAnsi="Times New Roman" w:eastAsia="PMingLiU" w:cs="Times New Roman"/>
          <w:sz w:val="24"/>
          <w:szCs w:val="24"/>
          <w:lang w:eastAsia="zh-TW"/>
        </w:rPr>
        <w:t>-interest environment</w:t>
      </w:r>
      <w:r w:rsidR="00B74413">
        <w:rPr>
          <w:rFonts w:ascii="Times New Roman" w:hAnsi="Times New Roman" w:eastAsia="PMingLiU" w:cs="Times New Roman"/>
          <w:sz w:val="24"/>
          <w:szCs w:val="24"/>
          <w:lang w:eastAsia="zh-TW"/>
        </w:rPr>
        <w:t xml:space="preserve">, </w:t>
      </w:r>
      <w:r w:rsidR="008121B6">
        <w:rPr>
          <w:rFonts w:ascii="Times New Roman" w:hAnsi="Times New Roman" w:eastAsia="PMingLiU" w:cs="Times New Roman"/>
          <w:sz w:val="24"/>
          <w:szCs w:val="24"/>
          <w:lang w:eastAsia="zh-TW"/>
        </w:rPr>
        <w:t xml:space="preserve">with </w:t>
      </w:r>
      <w:r w:rsidR="00B74413">
        <w:rPr>
          <w:rFonts w:ascii="Times New Roman" w:hAnsi="Times New Roman" w:eastAsia="PMingLiU" w:cs="Times New Roman"/>
          <w:sz w:val="24"/>
          <w:szCs w:val="24"/>
          <w:lang w:eastAsia="zh-TW"/>
        </w:rPr>
        <w:t>5.877</w:t>
      </w:r>
      <w:r w:rsidR="00B74413">
        <w:rPr>
          <w:rFonts w:ascii="Times New Roman" w:hAnsi="Times New Roman" w:eastAsia="PMingLiU" w:cs="Times New Roman"/>
          <w:sz w:val="24"/>
          <w:szCs w:val="24"/>
          <w:lang w:eastAsia="zh-TW"/>
        </w:rPr>
        <w:t>5</w:t>
      </w:r>
      <w:r w:rsidR="00532ECB">
        <w:rPr>
          <w:rFonts w:ascii="Times New Roman" w:hAnsi="Times New Roman" w:eastAsia="PMingLiU" w:cs="Times New Roman"/>
          <w:sz w:val="24"/>
          <w:szCs w:val="24"/>
          <w:lang w:eastAsia="zh-TW"/>
        </w:rPr>
        <w:t>%</w:t>
      </w:r>
      <w:r w:rsidR="00B74413">
        <w:rPr>
          <w:rFonts w:ascii="Times New Roman" w:hAnsi="Times New Roman" w:eastAsia="PMingLiU" w:cs="Times New Roman"/>
          <w:sz w:val="24"/>
          <w:szCs w:val="24"/>
          <w:lang w:eastAsia="zh-TW"/>
        </w:rPr>
        <w:t xml:space="preserve"> </w:t>
      </w:r>
      <w:proofErr w:type="spellStart"/>
      <w:proofErr w:type="gramStart"/>
      <w:r w:rsidR="00B74413">
        <w:rPr>
          <w:rFonts w:ascii="Times New Roman" w:hAnsi="Times New Roman" w:eastAsia="PMingLiU" w:cs="Times New Roman"/>
          <w:sz w:val="24"/>
          <w:szCs w:val="24"/>
          <w:lang w:eastAsia="zh-HK"/>
        </w:rPr>
        <w:t>p.a</w:t>
      </w:r>
      <w:proofErr w:type="gramEnd"/>
      <w:proofErr w:type="spellEnd"/>
      <w:r w:rsidR="00532ECB">
        <w:rPr>
          <w:rStyle w:val="FootnoteReference"/>
          <w:rFonts w:ascii="Times New Roman" w:hAnsi="Times New Roman" w:eastAsia="PMingLiU" w:cs="Times New Roman"/>
          <w:sz w:val="24"/>
          <w:szCs w:val="24"/>
          <w:lang w:eastAsia="zh-TW"/>
        </w:rPr>
        <w:footnoteReference w:id="10"/>
      </w:r>
      <w:r w:rsidR="00B74413">
        <w:rPr>
          <w:rFonts w:ascii="Times New Roman" w:hAnsi="Times New Roman" w:eastAsia="PMingLiU" w:cs="Times New Roman"/>
          <w:sz w:val="24"/>
          <w:szCs w:val="24"/>
          <w:lang w:eastAsia="zh-HK"/>
        </w:rPr>
        <w:t xml:space="preserve">. </w:t>
      </w:r>
      <w:r w:rsidR="00532ECB">
        <w:rPr>
          <w:rFonts w:ascii="Times New Roman" w:hAnsi="Times New Roman" w:eastAsia="PMingLiU" w:cs="Times New Roman"/>
          <w:sz w:val="24"/>
          <w:szCs w:val="24"/>
          <w:lang w:eastAsia="zh-HK"/>
        </w:rPr>
        <w:t>of the best lending rate from HSBC</w:t>
      </w:r>
      <w:r w:rsidR="008121B6">
        <w:rPr>
          <w:rFonts w:ascii="Times New Roman" w:hAnsi="Times New Roman" w:eastAsia="PMingLiU" w:cs="Times New Roman"/>
          <w:sz w:val="24"/>
          <w:szCs w:val="24"/>
          <w:lang w:eastAsia="zh-HK"/>
        </w:rPr>
        <w:t>,</w:t>
      </w:r>
      <w:r w:rsidR="004351F1">
        <w:rPr>
          <w:rFonts w:ascii="Times New Roman" w:hAnsi="Times New Roman" w:eastAsia="PMingLiU" w:cs="Times New Roman"/>
          <w:sz w:val="24"/>
          <w:szCs w:val="24"/>
          <w:lang w:eastAsia="zh-TW"/>
        </w:rPr>
        <w:t xml:space="preserve"> which may create </w:t>
      </w:r>
      <w:r w:rsidR="008121B6">
        <w:rPr>
          <w:rFonts w:ascii="Times New Roman" w:hAnsi="Times New Roman" w:eastAsia="PMingLiU" w:cs="Times New Roman"/>
          <w:sz w:val="24"/>
          <w:szCs w:val="24"/>
          <w:lang w:eastAsia="zh-TW"/>
        </w:rPr>
        <w:t xml:space="preserve">an </w:t>
      </w:r>
      <w:r w:rsidR="004351F1">
        <w:rPr>
          <w:rFonts w:ascii="Times New Roman" w:hAnsi="Times New Roman" w:eastAsia="PMingLiU" w:cs="Times New Roman"/>
          <w:sz w:val="24"/>
          <w:szCs w:val="24"/>
          <w:lang w:eastAsia="zh-TW"/>
        </w:rPr>
        <w:t>extra fin</w:t>
      </w:r>
      <w:r w:rsidR="00EB0435">
        <w:rPr>
          <w:rFonts w:ascii="Times New Roman" w:hAnsi="Times New Roman" w:eastAsia="PMingLiU" w:cs="Times New Roman"/>
          <w:sz w:val="24"/>
          <w:szCs w:val="24"/>
          <w:lang w:eastAsia="zh-TW"/>
        </w:rPr>
        <w:t xml:space="preserve">ancial </w:t>
      </w:r>
      <w:r w:rsidR="00696DE6">
        <w:rPr>
          <w:rFonts w:ascii="Times New Roman" w:hAnsi="Times New Roman" w:eastAsia="PMingLiU" w:cs="Times New Roman"/>
          <w:sz w:val="24"/>
          <w:szCs w:val="24"/>
          <w:lang w:eastAsia="zh-TW"/>
        </w:rPr>
        <w:t>burden.</w:t>
      </w:r>
      <w:r w:rsidR="003F1844">
        <w:rPr>
          <w:rFonts w:ascii="Times New Roman" w:hAnsi="Times New Roman" w:eastAsia="PMingLiU" w:cs="Times New Roman"/>
          <w:sz w:val="24"/>
          <w:szCs w:val="24"/>
          <w:lang w:eastAsia="zh-TW"/>
        </w:rPr>
        <w:t xml:space="preserve"> </w:t>
      </w:r>
    </w:p>
    <w:p w:rsidRPr="008121B6" w:rsidR="00C44A57" w:rsidP="67F25121" w:rsidRDefault="00C44A57" w14:paraId="1E7A5B1C" w14:textId="69C62DFD" w14:noSpellErr="1">
      <w:pPr>
        <w:pStyle w:val="Heading1"/>
        <w:spacing w:before="40" w:line="360" w:lineRule="auto"/>
        <w:rPr>
          <w:rStyle w:val="SubtleEmphasis"/>
          <w:i w:val="0"/>
          <w:iCs w:val="0"/>
          <w:caps w:val="0"/>
          <w:smallCaps w:val="0"/>
          <w:sz w:val="24"/>
          <w:szCs w:val="24"/>
          <w:lang w:eastAsia="zh-TW"/>
        </w:rPr>
      </w:pPr>
      <w:bookmarkStart w:name="_Toc715434216" w:id="408842807"/>
      <w:r w:rsidRPr="67F25121" w:rsidR="00C44A57">
        <w:rPr>
          <w:rStyle w:val="SubtleEmphasis"/>
          <w:i w:val="0"/>
          <w:iCs w:val="0"/>
          <w:caps w:val="0"/>
          <w:smallCaps w:val="0"/>
          <w:sz w:val="24"/>
          <w:szCs w:val="24"/>
          <w:lang w:eastAsia="zh-TW"/>
        </w:rPr>
        <w:t>Share Issue</w:t>
      </w:r>
      <w:bookmarkEnd w:id="408842807"/>
    </w:p>
    <w:p w:rsidRPr="009A19A4" w:rsidR="00B60745" w:rsidP="008121B6" w:rsidRDefault="7714249C" w14:paraId="62D5A038" w14:textId="7797ED95">
      <w:pPr>
        <w:spacing w:line="360" w:lineRule="auto"/>
        <w:jc w:val="both"/>
        <w:rPr>
          <w:rFonts w:ascii="Times New Roman" w:hAnsi="Times New Roman" w:cs="Times New Roman"/>
          <w:sz w:val="24"/>
          <w:szCs w:val="24"/>
        </w:rPr>
      </w:pPr>
      <w:r w:rsidRPr="46004E5B">
        <w:rPr>
          <w:rFonts w:ascii="Times New Roman" w:hAnsi="Times New Roman" w:cs="Times New Roman"/>
          <w:sz w:val="24"/>
          <w:szCs w:val="24"/>
        </w:rPr>
        <w:t xml:space="preserve">Shre issues is one of the capital </w:t>
      </w:r>
      <w:r w:rsidRPr="46004E5B" w:rsidR="4E312361">
        <w:rPr>
          <w:rFonts w:ascii="Times New Roman" w:hAnsi="Times New Roman" w:cs="Times New Roman"/>
          <w:sz w:val="24"/>
          <w:szCs w:val="24"/>
        </w:rPr>
        <w:t xml:space="preserve">raising methods. </w:t>
      </w:r>
      <w:r w:rsidRPr="46004E5B" w:rsidR="11DFB0F1">
        <w:rPr>
          <w:rFonts w:ascii="Times New Roman" w:hAnsi="Times New Roman" w:cs="Times New Roman"/>
          <w:sz w:val="24"/>
          <w:szCs w:val="24"/>
        </w:rPr>
        <w:t xml:space="preserve">The company may sell the new shares to the public to collect </w:t>
      </w:r>
      <w:r w:rsidRPr="46004E5B" w:rsidR="340E995D">
        <w:rPr>
          <w:rFonts w:ascii="Times New Roman" w:hAnsi="Times New Roman" w:cs="Times New Roman"/>
          <w:sz w:val="24"/>
          <w:szCs w:val="24"/>
        </w:rPr>
        <w:t xml:space="preserve">capital from the public. The </w:t>
      </w:r>
      <w:r w:rsidRPr="46004E5B" w:rsidR="6A0A4E2A">
        <w:rPr>
          <w:rFonts w:ascii="Times New Roman" w:hAnsi="Times New Roman" w:cs="Times New Roman"/>
          <w:sz w:val="24"/>
          <w:szCs w:val="24"/>
        </w:rPr>
        <w:t xml:space="preserve">main benefit is </w:t>
      </w:r>
      <w:r w:rsidRPr="46004E5B" w:rsidR="18AEA44F">
        <w:rPr>
          <w:rFonts w:ascii="Times New Roman" w:hAnsi="Times New Roman" w:cs="Times New Roman"/>
          <w:sz w:val="24"/>
          <w:szCs w:val="24"/>
        </w:rPr>
        <w:t xml:space="preserve">that it can be a quick and easy way to collect capital for business development. </w:t>
      </w:r>
      <w:r w:rsidRPr="46004E5B" w:rsidR="363727C4">
        <w:rPr>
          <w:rFonts w:ascii="Times New Roman" w:hAnsi="Times New Roman" w:cs="Times New Roman"/>
          <w:sz w:val="24"/>
          <w:szCs w:val="24"/>
        </w:rPr>
        <w:t>It is also hel</w:t>
      </w:r>
      <w:r w:rsidRPr="46004E5B" w:rsidR="0F1B0FBA">
        <w:rPr>
          <w:rFonts w:ascii="Times New Roman" w:hAnsi="Times New Roman" w:cs="Times New Roman"/>
          <w:sz w:val="24"/>
          <w:szCs w:val="24"/>
        </w:rPr>
        <w:t xml:space="preserve">pful for the company which is facing </w:t>
      </w:r>
      <w:r w:rsidRPr="46004E5B" w:rsidR="5F26355B">
        <w:rPr>
          <w:rFonts w:ascii="Times New Roman" w:hAnsi="Times New Roman" w:cs="Times New Roman"/>
          <w:sz w:val="24"/>
          <w:szCs w:val="24"/>
        </w:rPr>
        <w:t>financial</w:t>
      </w:r>
      <w:r w:rsidRPr="46004E5B" w:rsidR="0F1B0FBA">
        <w:rPr>
          <w:rFonts w:ascii="Times New Roman" w:hAnsi="Times New Roman" w:cs="Times New Roman"/>
          <w:sz w:val="24"/>
          <w:szCs w:val="24"/>
        </w:rPr>
        <w:t xml:space="preserve"> </w:t>
      </w:r>
      <w:r w:rsidRPr="46004E5B" w:rsidR="053A6CE0">
        <w:rPr>
          <w:rFonts w:ascii="Times New Roman" w:hAnsi="Times New Roman" w:cs="Times New Roman"/>
          <w:sz w:val="24"/>
          <w:szCs w:val="24"/>
        </w:rPr>
        <w:t>struggle</w:t>
      </w:r>
      <w:r w:rsidRPr="46004E5B" w:rsidR="0F1B0FBA">
        <w:rPr>
          <w:rFonts w:ascii="Times New Roman" w:hAnsi="Times New Roman" w:cs="Times New Roman"/>
          <w:sz w:val="24"/>
          <w:szCs w:val="24"/>
        </w:rPr>
        <w:t xml:space="preserve"> (Ro</w:t>
      </w:r>
      <w:r w:rsidRPr="46004E5B" w:rsidR="00B540C9">
        <w:rPr>
          <w:rFonts w:ascii="Times New Roman" w:hAnsi="Times New Roman" w:cs="Times New Roman"/>
          <w:sz w:val="24"/>
          <w:szCs w:val="24"/>
        </w:rPr>
        <w:t xml:space="preserve">binson, 2022). </w:t>
      </w:r>
      <w:r w:rsidRPr="46004E5B" w:rsidR="3B1F8A42">
        <w:rPr>
          <w:rFonts w:ascii="Times New Roman" w:hAnsi="Times New Roman" w:cs="Times New Roman"/>
          <w:sz w:val="24"/>
          <w:szCs w:val="24"/>
        </w:rPr>
        <w:t xml:space="preserve">However, </w:t>
      </w:r>
      <w:r w:rsidRPr="46004E5B" w:rsidR="183D054A">
        <w:rPr>
          <w:rFonts w:ascii="Times New Roman" w:hAnsi="Times New Roman" w:cs="Times New Roman"/>
          <w:sz w:val="24"/>
          <w:szCs w:val="24"/>
        </w:rPr>
        <w:t xml:space="preserve">the disadvantage is that it may reduce the earnings per share </w:t>
      </w:r>
      <w:r w:rsidRPr="46004E5B" w:rsidR="42AAAA08">
        <w:rPr>
          <w:rFonts w:ascii="Times New Roman" w:hAnsi="Times New Roman" w:cs="Times New Roman"/>
          <w:sz w:val="24"/>
          <w:szCs w:val="24"/>
        </w:rPr>
        <w:t xml:space="preserve">dividing by a larger </w:t>
      </w:r>
      <w:r w:rsidRPr="46004E5B" w:rsidR="63E8C4BB">
        <w:rPr>
          <w:rFonts w:ascii="Times New Roman" w:hAnsi="Times New Roman" w:cs="Times New Roman"/>
          <w:sz w:val="24"/>
          <w:szCs w:val="24"/>
        </w:rPr>
        <w:t>number</w:t>
      </w:r>
      <w:r w:rsidRPr="46004E5B" w:rsidR="42AAAA08">
        <w:rPr>
          <w:rFonts w:ascii="Times New Roman" w:hAnsi="Times New Roman" w:cs="Times New Roman"/>
          <w:sz w:val="24"/>
          <w:szCs w:val="24"/>
        </w:rPr>
        <w:t xml:space="preserve"> of shares. </w:t>
      </w:r>
    </w:p>
    <w:p w:rsidRPr="00CE173A" w:rsidR="006E181F" w:rsidP="67F25121" w:rsidRDefault="006E181F" w14:paraId="58AA0505" w14:textId="730EF60F" w14:noSpellErr="1">
      <w:pPr>
        <w:pStyle w:val="Heading1"/>
        <w:spacing w:before="40" w:line="360" w:lineRule="auto"/>
        <w:rPr>
          <w:rStyle w:val="SubtleEmphasis"/>
          <w:i w:val="0"/>
          <w:iCs w:val="0"/>
          <w:caps w:val="0"/>
          <w:smallCaps w:val="0"/>
          <w:sz w:val="24"/>
          <w:szCs w:val="24"/>
          <w:lang w:eastAsia="zh-TW"/>
        </w:rPr>
      </w:pPr>
      <w:bookmarkStart w:name="_Toc815110815" w:id="545962813"/>
      <w:r w:rsidRPr="67F25121" w:rsidR="006E181F">
        <w:rPr>
          <w:rStyle w:val="SubtleEmphasis"/>
          <w:i w:val="0"/>
          <w:iCs w:val="0"/>
          <w:caps w:val="0"/>
          <w:smallCaps w:val="0"/>
          <w:sz w:val="24"/>
          <w:szCs w:val="24"/>
          <w:lang w:eastAsia="zh-TW"/>
        </w:rPr>
        <w:t>Own Fund</w:t>
      </w:r>
      <w:bookmarkEnd w:id="545962813"/>
    </w:p>
    <w:p w:rsidRPr="004A3CF5" w:rsidR="008121B6" w:rsidP="006C1216" w:rsidRDefault="5C72C1D8" w14:paraId="48EC048E" w14:textId="32C72589">
      <w:pPr>
        <w:spacing w:line="360" w:lineRule="auto"/>
        <w:jc w:val="both"/>
        <w:rPr>
          <w:rFonts w:ascii="Times New Roman" w:hAnsi="Times New Roman" w:cs="Times New Roman"/>
          <w:sz w:val="24"/>
          <w:szCs w:val="24"/>
        </w:rPr>
      </w:pPr>
      <w:r w:rsidRPr="46004E5B">
        <w:rPr>
          <w:rFonts w:ascii="Times New Roman" w:hAnsi="Times New Roman" w:cs="Times New Roman"/>
          <w:sz w:val="24"/>
          <w:szCs w:val="24"/>
        </w:rPr>
        <w:t xml:space="preserve">It is a </w:t>
      </w:r>
      <w:r w:rsidRPr="46004E5B" w:rsidR="2AB945E5">
        <w:rPr>
          <w:rFonts w:ascii="Times New Roman" w:hAnsi="Times New Roman" w:cs="Times New Roman"/>
          <w:sz w:val="24"/>
          <w:szCs w:val="24"/>
        </w:rPr>
        <w:t>low-risk</w:t>
      </w:r>
      <w:r w:rsidRPr="46004E5B">
        <w:rPr>
          <w:rFonts w:ascii="Times New Roman" w:hAnsi="Times New Roman" w:cs="Times New Roman"/>
          <w:sz w:val="24"/>
          <w:szCs w:val="24"/>
        </w:rPr>
        <w:t xml:space="preserve"> and cons</w:t>
      </w:r>
      <w:r w:rsidRPr="46004E5B" w:rsidR="645A76F4">
        <w:rPr>
          <w:rFonts w:ascii="Times New Roman" w:hAnsi="Times New Roman" w:cs="Times New Roman"/>
          <w:sz w:val="24"/>
          <w:szCs w:val="24"/>
        </w:rPr>
        <w:t xml:space="preserve">ervative </w:t>
      </w:r>
      <w:r w:rsidRPr="46004E5B" w:rsidR="2AB945E5">
        <w:rPr>
          <w:rFonts w:ascii="Times New Roman" w:hAnsi="Times New Roman" w:cs="Times New Roman"/>
          <w:sz w:val="24"/>
          <w:szCs w:val="24"/>
        </w:rPr>
        <w:t>capital-raising</w:t>
      </w:r>
      <w:r w:rsidRPr="46004E5B" w:rsidR="0F15A741">
        <w:rPr>
          <w:rFonts w:ascii="Times New Roman" w:hAnsi="Times New Roman" w:cs="Times New Roman"/>
          <w:sz w:val="24"/>
          <w:szCs w:val="24"/>
        </w:rPr>
        <w:t xml:space="preserve"> method. The </w:t>
      </w:r>
      <w:r w:rsidRPr="46004E5B" w:rsidR="08F712CC">
        <w:rPr>
          <w:rFonts w:ascii="Times New Roman" w:hAnsi="Times New Roman" w:cs="Times New Roman"/>
          <w:sz w:val="24"/>
          <w:szCs w:val="24"/>
        </w:rPr>
        <w:t xml:space="preserve">autonomy of the project implementation is </w:t>
      </w:r>
      <w:r w:rsidRPr="46004E5B" w:rsidR="3459E5C6">
        <w:rPr>
          <w:rFonts w:ascii="Times New Roman" w:hAnsi="Times New Roman" w:cs="Times New Roman"/>
          <w:sz w:val="24"/>
          <w:szCs w:val="24"/>
        </w:rPr>
        <w:t xml:space="preserve">relatively high. </w:t>
      </w:r>
      <w:r w:rsidRPr="46004E5B" w:rsidR="2AB945E5">
        <w:rPr>
          <w:rFonts w:ascii="Times New Roman" w:hAnsi="Times New Roman" w:cs="Times New Roman"/>
          <w:sz w:val="24"/>
          <w:szCs w:val="24"/>
        </w:rPr>
        <w:t xml:space="preserve">The company should </w:t>
      </w:r>
      <w:r w:rsidRPr="46004E5B" w:rsidR="17BAEBEA">
        <w:rPr>
          <w:rFonts w:ascii="Times New Roman" w:hAnsi="Times New Roman" w:cs="Times New Roman"/>
          <w:sz w:val="24"/>
          <w:szCs w:val="24"/>
        </w:rPr>
        <w:t xml:space="preserve">review the current financial situation comprehensively for </w:t>
      </w:r>
      <w:r w:rsidRPr="46004E5B" w:rsidR="20CBD527">
        <w:rPr>
          <w:rFonts w:ascii="Times New Roman" w:hAnsi="Times New Roman" w:cs="Times New Roman"/>
          <w:sz w:val="24"/>
          <w:szCs w:val="24"/>
        </w:rPr>
        <w:t>sourcing extra capital for a new business initiative</w:t>
      </w:r>
      <w:r w:rsidRPr="46004E5B" w:rsidR="6575351C">
        <w:rPr>
          <w:rFonts w:ascii="Times New Roman" w:hAnsi="Times New Roman" w:cs="Times New Roman"/>
          <w:sz w:val="24"/>
          <w:szCs w:val="24"/>
        </w:rPr>
        <w:t xml:space="preserve">, especially the recent year’s revenue. However, </w:t>
      </w:r>
      <w:r w:rsidRPr="46004E5B" w:rsidR="11E4E2CA">
        <w:rPr>
          <w:rFonts w:ascii="Times New Roman" w:hAnsi="Times New Roman" w:cs="Times New Roman"/>
          <w:sz w:val="24"/>
          <w:szCs w:val="24"/>
        </w:rPr>
        <w:t xml:space="preserve">it may affect the financial </w:t>
      </w:r>
      <w:r w:rsidRPr="46004E5B" w:rsidR="09B62A77">
        <w:rPr>
          <w:rFonts w:ascii="Times New Roman" w:hAnsi="Times New Roman" w:cs="Times New Roman"/>
          <w:sz w:val="24"/>
          <w:szCs w:val="24"/>
        </w:rPr>
        <w:t>struggle</w:t>
      </w:r>
      <w:r w:rsidRPr="46004E5B" w:rsidR="11E4E2CA">
        <w:rPr>
          <w:rFonts w:ascii="Times New Roman" w:hAnsi="Times New Roman" w:cs="Times New Roman"/>
          <w:sz w:val="24"/>
          <w:szCs w:val="24"/>
        </w:rPr>
        <w:t xml:space="preserve"> for the existing </w:t>
      </w:r>
      <w:r w:rsidRPr="46004E5B" w:rsidR="09B62A77">
        <w:rPr>
          <w:rFonts w:ascii="Times New Roman" w:hAnsi="Times New Roman" w:cs="Times New Roman"/>
          <w:sz w:val="24"/>
          <w:szCs w:val="24"/>
        </w:rPr>
        <w:t xml:space="preserve">business if </w:t>
      </w:r>
      <w:r w:rsidRPr="46004E5B" w:rsidR="08A3307B">
        <w:rPr>
          <w:rFonts w:ascii="Times New Roman" w:hAnsi="Times New Roman" w:cs="Times New Roman"/>
          <w:sz w:val="24"/>
          <w:szCs w:val="24"/>
        </w:rPr>
        <w:t>an inaccurate prediction appears</w:t>
      </w:r>
      <w:r w:rsidRPr="46004E5B" w:rsidR="09B62A77">
        <w:rPr>
          <w:rFonts w:ascii="Times New Roman" w:hAnsi="Times New Roman" w:cs="Times New Roman"/>
          <w:sz w:val="24"/>
          <w:szCs w:val="24"/>
        </w:rPr>
        <w:t xml:space="preserve"> at the beginning stage. </w:t>
      </w:r>
    </w:p>
    <w:p w:rsidRPr="00CE173A" w:rsidR="00572290" w:rsidP="67F25121" w:rsidRDefault="00EF4221" w14:paraId="0AF81FFB" w14:textId="5446D34D" w14:noSpellErr="1">
      <w:pPr>
        <w:pStyle w:val="Heading1"/>
        <w:spacing w:before="40" w:line="360" w:lineRule="auto"/>
        <w:rPr>
          <w:rStyle w:val="SubtleEmphasis"/>
          <w:i w:val="0"/>
          <w:iCs w:val="0"/>
          <w:caps w:val="0"/>
          <w:smallCaps w:val="0"/>
          <w:sz w:val="24"/>
          <w:szCs w:val="24"/>
          <w:lang w:eastAsia="zh-TW"/>
        </w:rPr>
      </w:pPr>
      <w:bookmarkStart w:name="_Toc1797845494" w:id="36810644"/>
      <w:r w:rsidRPr="67F25121" w:rsidR="00EF4221">
        <w:rPr>
          <w:rStyle w:val="SubtleEmphasis"/>
          <w:i w:val="0"/>
          <w:iCs w:val="0"/>
          <w:caps w:val="0"/>
          <w:smallCaps w:val="0"/>
          <w:sz w:val="24"/>
          <w:szCs w:val="24"/>
          <w:lang w:eastAsia="zh-TW"/>
        </w:rPr>
        <w:t>Inviting Potential Investors</w:t>
      </w:r>
      <w:bookmarkEnd w:id="36810644"/>
    </w:p>
    <w:p w:rsidR="00A364E2" w:rsidP="003F1844" w:rsidRDefault="65AD0CF4" w14:paraId="6A9BB69B" w14:textId="4F7E5448">
      <w:pPr>
        <w:pStyle w:val="ListParagraph"/>
        <w:spacing w:line="360" w:lineRule="auto"/>
        <w:ind w:left="0"/>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An e</w:t>
      </w:r>
      <w:r w:rsidR="169F545F">
        <w:rPr>
          <w:rFonts w:ascii="Times New Roman" w:hAnsi="Times New Roman" w:eastAsia="PMingLiU" w:cs="Times New Roman"/>
          <w:sz w:val="24"/>
          <w:szCs w:val="24"/>
          <w:lang w:eastAsia="zh-TW"/>
        </w:rPr>
        <w:t xml:space="preserve">ntire business proposal </w:t>
      </w:r>
      <w:r w:rsidR="43026488">
        <w:rPr>
          <w:rFonts w:ascii="Times New Roman" w:hAnsi="Times New Roman" w:eastAsia="PMingLiU" w:cs="Times New Roman"/>
          <w:sz w:val="24"/>
          <w:szCs w:val="24"/>
          <w:lang w:eastAsia="zh-TW"/>
        </w:rPr>
        <w:t xml:space="preserve">should be prepared for </w:t>
      </w:r>
      <w:r>
        <w:rPr>
          <w:rFonts w:ascii="Times New Roman" w:hAnsi="Times New Roman" w:eastAsia="PMingLiU" w:cs="Times New Roman"/>
          <w:sz w:val="24"/>
          <w:szCs w:val="24"/>
          <w:lang w:eastAsia="zh-TW"/>
        </w:rPr>
        <w:t>presentation</w:t>
      </w:r>
      <w:r w:rsidR="43026488">
        <w:rPr>
          <w:rFonts w:ascii="Times New Roman" w:hAnsi="Times New Roman" w:eastAsia="PMingLiU" w:cs="Times New Roman"/>
          <w:sz w:val="24"/>
          <w:szCs w:val="24"/>
          <w:lang w:eastAsia="zh-TW"/>
        </w:rPr>
        <w:t xml:space="preserve"> </w:t>
      </w:r>
      <w:r w:rsidR="423C541C">
        <w:rPr>
          <w:rFonts w:ascii="Times New Roman" w:hAnsi="Times New Roman" w:eastAsia="PMingLiU" w:cs="Times New Roman"/>
          <w:sz w:val="24"/>
          <w:szCs w:val="24"/>
          <w:lang w:eastAsia="zh-TW"/>
        </w:rPr>
        <w:t>to potential investors</w:t>
      </w:r>
      <w:r w:rsidR="59DC814D">
        <w:rPr>
          <w:rFonts w:ascii="Times New Roman" w:hAnsi="Times New Roman" w:eastAsia="PMingLiU" w:cs="Times New Roman"/>
          <w:sz w:val="24"/>
          <w:szCs w:val="24"/>
          <w:lang w:eastAsia="zh-TW"/>
        </w:rPr>
        <w:t xml:space="preserve">, such as your </w:t>
      </w:r>
      <w:r w:rsidR="2A8E0863">
        <w:rPr>
          <w:rFonts w:ascii="Times New Roman" w:hAnsi="Times New Roman" w:eastAsia="PMingLiU" w:cs="Times New Roman"/>
          <w:sz w:val="24"/>
          <w:szCs w:val="24"/>
          <w:lang w:eastAsia="zh-TW"/>
        </w:rPr>
        <w:t xml:space="preserve">family </w:t>
      </w:r>
      <w:r w:rsidR="3A3401E7">
        <w:rPr>
          <w:rFonts w:ascii="Times New Roman" w:hAnsi="Times New Roman" w:eastAsia="PMingLiU" w:cs="Times New Roman"/>
          <w:sz w:val="24"/>
          <w:szCs w:val="24"/>
          <w:lang w:eastAsia="zh-TW"/>
        </w:rPr>
        <w:t>members</w:t>
      </w:r>
      <w:r w:rsidR="2A8E0863">
        <w:rPr>
          <w:rFonts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and </w:t>
      </w:r>
      <w:r w:rsidR="2A8E0863">
        <w:rPr>
          <w:rFonts w:ascii="Times New Roman" w:hAnsi="Times New Roman" w:eastAsia="PMingLiU" w:cs="Times New Roman"/>
          <w:sz w:val="24"/>
          <w:szCs w:val="24"/>
          <w:lang w:eastAsia="zh-TW"/>
        </w:rPr>
        <w:t>business partners, for</w:t>
      </w:r>
      <w:r w:rsidR="423C541C">
        <w:rPr>
          <w:rFonts w:ascii="Times New Roman" w:hAnsi="Times New Roman" w:eastAsia="PMingLiU" w:cs="Times New Roman"/>
          <w:sz w:val="24"/>
          <w:szCs w:val="24"/>
          <w:lang w:eastAsia="zh-TW"/>
        </w:rPr>
        <w:t xml:space="preserve"> your project. Its benefits </w:t>
      </w:r>
      <w:r w:rsidR="37E3A49B">
        <w:rPr>
          <w:rFonts w:ascii="Times New Roman" w:hAnsi="Times New Roman" w:eastAsia="PMingLiU" w:cs="Times New Roman"/>
          <w:sz w:val="24"/>
          <w:szCs w:val="24"/>
          <w:lang w:eastAsia="zh-TW"/>
        </w:rPr>
        <w:t xml:space="preserve">may only depend on the preference </w:t>
      </w:r>
      <w:r w:rsidR="683F6422">
        <w:rPr>
          <w:rFonts w:ascii="Times New Roman" w:hAnsi="Times New Roman" w:eastAsia="PMingLiU" w:cs="Times New Roman"/>
          <w:sz w:val="24"/>
          <w:szCs w:val="24"/>
          <w:lang w:eastAsia="zh-TW"/>
        </w:rPr>
        <w:t>of</w:t>
      </w:r>
      <w:r w:rsidR="37E3A49B">
        <w:rPr>
          <w:rFonts w:ascii="Times New Roman" w:hAnsi="Times New Roman" w:eastAsia="PMingLiU" w:cs="Times New Roman"/>
          <w:sz w:val="24"/>
          <w:szCs w:val="24"/>
          <w:lang w:eastAsia="zh-TW"/>
        </w:rPr>
        <w:t xml:space="preserve"> the investors </w:t>
      </w:r>
      <w:r>
        <w:rPr>
          <w:rFonts w:ascii="Times New Roman" w:hAnsi="Times New Roman" w:eastAsia="PMingLiU" w:cs="Times New Roman"/>
          <w:sz w:val="24"/>
          <w:szCs w:val="24"/>
          <w:lang w:eastAsia="zh-TW"/>
        </w:rPr>
        <w:t>for</w:t>
      </w:r>
      <w:r w:rsidR="37E3A49B">
        <w:rPr>
          <w:rFonts w:ascii="Times New Roman" w:hAnsi="Times New Roman" w:eastAsia="PMingLiU" w:cs="Times New Roman"/>
          <w:sz w:val="24"/>
          <w:szCs w:val="24"/>
          <w:lang w:eastAsia="zh-TW"/>
        </w:rPr>
        <w:t xml:space="preserve"> your project</w:t>
      </w:r>
      <w:r w:rsidR="59DC814D">
        <w:rPr>
          <w:rFonts w:ascii="Times New Roman" w:hAnsi="Times New Roman" w:eastAsia="PMingLiU" w:cs="Times New Roman"/>
          <w:sz w:val="24"/>
          <w:szCs w:val="24"/>
          <w:lang w:eastAsia="zh-TW"/>
        </w:rPr>
        <w:t xml:space="preserve"> subjectively. </w:t>
      </w:r>
      <w:r w:rsidR="0445E41B">
        <w:rPr>
          <w:rFonts w:ascii="Times New Roman" w:hAnsi="Times New Roman" w:eastAsia="PMingLiU" w:cs="Times New Roman"/>
          <w:sz w:val="24"/>
          <w:szCs w:val="24"/>
          <w:lang w:eastAsia="zh-TW"/>
        </w:rPr>
        <w:t xml:space="preserve"> However, </w:t>
      </w:r>
      <w:r w:rsidR="79987481">
        <w:rPr>
          <w:rFonts w:ascii="Times New Roman" w:hAnsi="Times New Roman" w:eastAsia="PMingLiU" w:cs="Times New Roman"/>
          <w:sz w:val="24"/>
          <w:szCs w:val="24"/>
          <w:lang w:eastAsia="zh-TW"/>
        </w:rPr>
        <w:t xml:space="preserve">your project may also </w:t>
      </w:r>
      <w:r w:rsidR="51BA7734">
        <w:rPr>
          <w:rFonts w:ascii="Times New Roman" w:hAnsi="Times New Roman" w:eastAsia="PMingLiU" w:cs="Times New Roman"/>
          <w:sz w:val="24"/>
          <w:szCs w:val="24"/>
          <w:lang w:eastAsia="zh-TW"/>
        </w:rPr>
        <w:t>need</w:t>
      </w:r>
      <w:r w:rsidR="79987481">
        <w:rPr>
          <w:rFonts w:ascii="Times New Roman" w:hAnsi="Times New Roman" w:eastAsia="PMingLiU" w:cs="Times New Roman"/>
          <w:sz w:val="24"/>
          <w:szCs w:val="24"/>
          <w:lang w:eastAsia="zh-TW"/>
        </w:rPr>
        <w:t xml:space="preserve"> to address or even adopt </w:t>
      </w:r>
      <w:r w:rsidR="51BA7734">
        <w:rPr>
          <w:rFonts w:ascii="Times New Roman" w:hAnsi="Times New Roman" w:eastAsia="PMingLiU" w:cs="Times New Roman"/>
          <w:sz w:val="24"/>
          <w:szCs w:val="24"/>
          <w:lang w:eastAsia="zh-TW"/>
        </w:rPr>
        <w:t xml:space="preserve">their advice, which may not be </w:t>
      </w:r>
      <w:r w:rsidR="6D9D4D93">
        <w:rPr>
          <w:rFonts w:ascii="Times New Roman" w:hAnsi="Times New Roman" w:eastAsia="PMingLiU" w:cs="Times New Roman"/>
          <w:sz w:val="24"/>
          <w:szCs w:val="24"/>
          <w:lang w:eastAsia="zh-TW"/>
        </w:rPr>
        <w:t>original</w:t>
      </w:r>
      <w:r w:rsidR="51BA7734">
        <w:rPr>
          <w:rFonts w:ascii="Times New Roman" w:hAnsi="Times New Roman" w:eastAsia="PMingLiU" w:cs="Times New Roman"/>
          <w:sz w:val="24"/>
          <w:szCs w:val="24"/>
          <w:lang w:eastAsia="zh-TW"/>
        </w:rPr>
        <w:t xml:space="preserve"> thoughts, </w:t>
      </w:r>
      <w:r w:rsidR="683F6422">
        <w:rPr>
          <w:rFonts w:ascii="Times New Roman" w:hAnsi="Times New Roman" w:eastAsia="PMingLiU" w:cs="Times New Roman"/>
          <w:sz w:val="24"/>
          <w:szCs w:val="24"/>
          <w:lang w:eastAsia="zh-TW"/>
        </w:rPr>
        <w:t xml:space="preserve">to </w:t>
      </w:r>
      <w:r w:rsidR="6D9D4D93">
        <w:rPr>
          <w:rFonts w:ascii="Times New Roman" w:hAnsi="Times New Roman" w:eastAsia="PMingLiU" w:cs="Times New Roman"/>
          <w:sz w:val="24"/>
          <w:szCs w:val="24"/>
          <w:lang w:eastAsia="zh-TW"/>
        </w:rPr>
        <w:t xml:space="preserve">the </w:t>
      </w:r>
      <w:r w:rsidR="683F6422">
        <w:rPr>
          <w:rFonts w:ascii="Times New Roman" w:hAnsi="Times New Roman" w:eastAsia="PMingLiU" w:cs="Times New Roman"/>
          <w:sz w:val="24"/>
          <w:szCs w:val="24"/>
          <w:lang w:eastAsia="zh-TW"/>
        </w:rPr>
        <w:t>project. However, if the credibility of</w:t>
      </w:r>
      <w:r w:rsidR="6BB6867B">
        <w:rPr>
          <w:rFonts w:ascii="Times New Roman" w:hAnsi="Times New Roman" w:eastAsia="PMingLiU" w:cs="Times New Roman"/>
          <w:sz w:val="24"/>
          <w:szCs w:val="24"/>
          <w:lang w:eastAsia="zh-TW"/>
        </w:rPr>
        <w:t xml:space="preserve"> the compan</w:t>
      </w:r>
      <w:r w:rsidR="6474C749">
        <w:rPr>
          <w:rFonts w:ascii="Times New Roman" w:hAnsi="Times New Roman" w:eastAsia="PMingLiU" w:cs="Times New Roman"/>
          <w:sz w:val="24"/>
          <w:szCs w:val="24"/>
          <w:lang w:eastAsia="zh-TW"/>
        </w:rPr>
        <w:t xml:space="preserve">ies </w:t>
      </w:r>
      <w:r w:rsidR="6BB6867B">
        <w:rPr>
          <w:rFonts w:ascii="Times New Roman" w:hAnsi="Times New Roman" w:eastAsia="PMingLiU" w:cs="Times New Roman"/>
          <w:sz w:val="24"/>
          <w:szCs w:val="24"/>
          <w:lang w:eastAsia="zh-TW"/>
        </w:rPr>
        <w:t xml:space="preserve">is not </w:t>
      </w:r>
      <w:r w:rsidR="0D1868DD">
        <w:rPr>
          <w:rFonts w:ascii="Times New Roman" w:hAnsi="Times New Roman" w:eastAsia="PMingLiU" w:cs="Times New Roman"/>
          <w:sz w:val="24"/>
          <w:szCs w:val="24"/>
          <w:lang w:eastAsia="zh-TW"/>
        </w:rPr>
        <w:t>ideal, it</w:t>
      </w:r>
      <w:r w:rsidR="09ABB51D">
        <w:rPr>
          <w:rFonts w:ascii="Times New Roman" w:hAnsi="Times New Roman" w:eastAsia="PMingLiU" w:cs="Times New Roman"/>
          <w:sz w:val="24"/>
          <w:szCs w:val="24"/>
          <w:lang w:eastAsia="zh-TW"/>
        </w:rPr>
        <w:t xml:space="preserve"> </w:t>
      </w:r>
      <w:r w:rsidR="367EA693">
        <w:rPr>
          <w:rFonts w:ascii="Times New Roman" w:hAnsi="Times New Roman" w:eastAsia="PMingLiU" w:cs="Times New Roman"/>
          <w:sz w:val="24"/>
          <w:szCs w:val="24"/>
          <w:lang w:eastAsia="zh-TW"/>
        </w:rPr>
        <w:t>causes</w:t>
      </w:r>
      <w:r w:rsidR="09ABB51D">
        <w:rPr>
          <w:rFonts w:ascii="Times New Roman" w:hAnsi="Times New Roman" w:eastAsia="PMingLiU" w:cs="Times New Roman"/>
          <w:sz w:val="24"/>
          <w:szCs w:val="24"/>
          <w:lang w:eastAsia="zh-TW"/>
        </w:rPr>
        <w:t xml:space="preserve"> </w:t>
      </w:r>
      <w:r w:rsidR="0D1868DD">
        <w:rPr>
          <w:rFonts w:ascii="Times New Roman" w:hAnsi="Times New Roman" w:eastAsia="PMingLiU" w:cs="Times New Roman"/>
          <w:sz w:val="24"/>
          <w:szCs w:val="24"/>
          <w:lang w:eastAsia="zh-TW"/>
        </w:rPr>
        <w:t xml:space="preserve">them </w:t>
      </w:r>
      <w:r w:rsidR="09ABB51D">
        <w:rPr>
          <w:rFonts w:ascii="Times New Roman" w:hAnsi="Times New Roman" w:eastAsia="PMingLiU" w:cs="Times New Roman"/>
          <w:sz w:val="24"/>
          <w:szCs w:val="24"/>
          <w:lang w:eastAsia="zh-TW"/>
        </w:rPr>
        <w:t xml:space="preserve">to limit their loan in </w:t>
      </w:r>
      <w:r w:rsidR="0D1868DD">
        <w:rPr>
          <w:rFonts w:ascii="Times New Roman" w:hAnsi="Times New Roman" w:eastAsia="PMingLiU" w:cs="Times New Roman"/>
          <w:sz w:val="24"/>
          <w:szCs w:val="24"/>
          <w:lang w:eastAsia="zh-TW"/>
        </w:rPr>
        <w:t xml:space="preserve">the </w:t>
      </w:r>
      <w:r w:rsidR="09ABB51D">
        <w:rPr>
          <w:rFonts w:ascii="Times New Roman" w:hAnsi="Times New Roman" w:eastAsia="PMingLiU" w:cs="Times New Roman"/>
          <w:sz w:val="24"/>
          <w:szCs w:val="24"/>
          <w:lang w:eastAsia="zh-TW"/>
        </w:rPr>
        <w:t>bank</w:t>
      </w:r>
      <w:r w:rsidRPr="00D32194" w:rsidR="69DEA199">
        <w:rPr>
          <w:rFonts w:ascii="Arial" w:hAnsi="Arial" w:cs="Arial"/>
          <w:color w:val="222222"/>
          <w:sz w:val="20"/>
          <w:szCs w:val="20"/>
          <w:shd w:val="clear" w:color="auto" w:fill="FFFFFF"/>
        </w:rPr>
        <w:t xml:space="preserve"> </w:t>
      </w:r>
      <w:r w:rsidRPr="00661B76" w:rsidR="69DEA199">
        <w:rPr>
          <w:rFonts w:ascii="Times New Roman" w:hAnsi="Times New Roman" w:eastAsia="PMingLiU" w:cs="Times New Roman"/>
          <w:sz w:val="24"/>
          <w:szCs w:val="24"/>
          <w:lang w:eastAsia="zh-TW"/>
        </w:rPr>
        <w:t>(</w:t>
      </w:r>
      <w:proofErr w:type="spellStart"/>
      <w:r w:rsidRPr="00D32194" w:rsidR="69DEA199">
        <w:rPr>
          <w:rFonts w:ascii="Times New Roman" w:hAnsi="Times New Roman" w:eastAsia="PMingLiU" w:cs="Times New Roman"/>
          <w:sz w:val="24"/>
          <w:szCs w:val="24"/>
          <w:lang w:eastAsia="zh-TW"/>
        </w:rPr>
        <w:t>Prisciotta</w:t>
      </w:r>
      <w:proofErr w:type="spellEnd"/>
      <w:r w:rsidRPr="00D32194" w:rsidR="69DEA199">
        <w:rPr>
          <w:rFonts w:ascii="Times New Roman" w:hAnsi="Times New Roman" w:eastAsia="PMingLiU" w:cs="Times New Roman"/>
          <w:sz w:val="24"/>
          <w:szCs w:val="24"/>
          <w:lang w:eastAsia="zh-TW"/>
        </w:rPr>
        <w:t xml:space="preserve"> &amp; Weber, 2005)</w:t>
      </w:r>
      <w:r w:rsidR="09ABB51D">
        <w:rPr>
          <w:rFonts w:ascii="Times New Roman" w:hAnsi="Times New Roman" w:eastAsia="PMingLiU" w:cs="Times New Roman"/>
          <w:sz w:val="24"/>
          <w:szCs w:val="24"/>
          <w:lang w:eastAsia="zh-TW"/>
        </w:rPr>
        <w:t xml:space="preserve">. This may </w:t>
      </w:r>
      <w:r w:rsidR="0D1868DD">
        <w:rPr>
          <w:rFonts w:ascii="Times New Roman" w:hAnsi="Times New Roman" w:eastAsia="PMingLiU" w:cs="Times New Roman"/>
          <w:sz w:val="24"/>
          <w:szCs w:val="24"/>
          <w:lang w:eastAsia="zh-TW"/>
        </w:rPr>
        <w:t xml:space="preserve">be </w:t>
      </w:r>
      <w:r w:rsidR="09ABB51D">
        <w:rPr>
          <w:rFonts w:ascii="Times New Roman" w:hAnsi="Times New Roman" w:eastAsia="PMingLiU" w:cs="Times New Roman"/>
          <w:sz w:val="24"/>
          <w:szCs w:val="24"/>
          <w:lang w:eastAsia="zh-TW"/>
        </w:rPr>
        <w:t xml:space="preserve">a </w:t>
      </w:r>
      <w:r w:rsidR="6474C749">
        <w:rPr>
          <w:rFonts w:ascii="Times New Roman" w:hAnsi="Times New Roman" w:eastAsia="PMingLiU" w:cs="Times New Roman"/>
          <w:sz w:val="24"/>
          <w:szCs w:val="24"/>
          <w:lang w:eastAsia="zh-TW"/>
        </w:rPr>
        <w:t>suitable option</w:t>
      </w:r>
      <w:r w:rsidR="3809DB84">
        <w:rPr>
          <w:rFonts w:ascii="Times New Roman" w:hAnsi="Times New Roman" w:eastAsia="PMingLiU" w:cs="Times New Roman"/>
          <w:sz w:val="24"/>
          <w:szCs w:val="24"/>
          <w:lang w:eastAsia="zh-TW"/>
        </w:rPr>
        <w:t xml:space="preserve"> for them. </w:t>
      </w:r>
    </w:p>
    <w:p w:rsidRPr="006D642F" w:rsidR="006E181F" w:rsidP="67F25121" w:rsidRDefault="0090074C" w14:paraId="7299289E" w14:textId="34C61E4B" w14:noSpellErr="1">
      <w:pPr>
        <w:pStyle w:val="Heading1"/>
        <w:spacing w:before="40" w:line="360" w:lineRule="auto"/>
        <w:rPr>
          <w:rStyle w:val="SubtleEmphasis"/>
          <w:i w:val="0"/>
          <w:iCs w:val="0"/>
          <w:caps w:val="0"/>
          <w:smallCaps w:val="0"/>
          <w:sz w:val="24"/>
          <w:szCs w:val="24"/>
        </w:rPr>
      </w:pPr>
      <w:bookmarkStart w:name="_Toc713874823" w:id="761862668"/>
      <w:r w:rsidRPr="67F25121" w:rsidR="0090074C">
        <w:rPr>
          <w:rStyle w:val="SubtleEmphasis"/>
          <w:i w:val="0"/>
          <w:iCs w:val="0"/>
          <w:caps w:val="0"/>
          <w:smallCaps w:val="0"/>
          <w:sz w:val="24"/>
          <w:szCs w:val="24"/>
        </w:rPr>
        <w:t>Capital Raising Suggestion for Tsui Wah</w:t>
      </w:r>
      <w:bookmarkEnd w:id="761862668"/>
    </w:p>
    <w:p w:rsidR="128F8226" w:rsidP="67F25121" w:rsidRDefault="2E56A1A8" w14:paraId="76E2AFCC" w14:textId="1F26DEBC">
      <w:pPr>
        <w:pStyle w:val="Normal"/>
        <w:bidi w:val="0"/>
        <w:spacing w:before="0" w:beforeAutospacing="off" w:after="160" w:afterAutospacing="off" w:line="360" w:lineRule="auto"/>
        <w:ind w:left="0" w:right="0"/>
        <w:jc w:val="both"/>
        <w:rPr>
          <w:rFonts w:ascii="Times New Roman" w:hAnsi="Times New Roman" w:eastAsia="PMingLiU" w:cs="Times New Roman"/>
          <w:sz w:val="24"/>
          <w:szCs w:val="24"/>
          <w:lang w:eastAsia="zh-TW"/>
        </w:rPr>
      </w:pPr>
      <w:r w:rsidRPr="67F25121" w:rsidR="2E56A1A8">
        <w:rPr>
          <w:rFonts w:ascii="Times New Roman" w:hAnsi="Times New Roman" w:eastAsia="PMingLiU" w:cs="Times New Roman"/>
          <w:sz w:val="24"/>
          <w:szCs w:val="24"/>
          <w:lang w:eastAsia="zh-TW"/>
        </w:rPr>
        <w:t xml:space="preserve">Referring to the past 3-year financial situation of Tsui Wah, </w:t>
      </w:r>
      <w:r w:rsidRPr="67F25121" w:rsidR="61F53063">
        <w:rPr>
          <w:rFonts w:ascii="Times New Roman" w:hAnsi="Times New Roman" w:eastAsia="PMingLiU" w:cs="Times New Roman"/>
          <w:sz w:val="24"/>
          <w:szCs w:val="24"/>
          <w:lang w:eastAsia="zh-TW"/>
        </w:rPr>
        <w:t xml:space="preserve">it has </w:t>
      </w:r>
      <w:r w:rsidRPr="67F25121" w:rsidR="32A2E017">
        <w:rPr>
          <w:rFonts w:ascii="Times New Roman" w:hAnsi="Times New Roman" w:eastAsia="PMingLiU" w:cs="Times New Roman"/>
          <w:sz w:val="24"/>
          <w:szCs w:val="24"/>
          <w:lang w:eastAsia="zh-TW"/>
        </w:rPr>
        <w:t>entered</w:t>
      </w:r>
      <w:r w:rsidRPr="67F25121" w:rsidR="61F53063">
        <w:rPr>
          <w:rFonts w:ascii="Times New Roman" w:hAnsi="Times New Roman" w:eastAsia="PMingLiU" w:cs="Times New Roman"/>
          <w:sz w:val="24"/>
          <w:szCs w:val="24"/>
          <w:lang w:eastAsia="zh-TW"/>
        </w:rPr>
        <w:t xml:space="preserve"> </w:t>
      </w:r>
      <w:r w:rsidRPr="67F25121" w:rsidR="32A2E017">
        <w:rPr>
          <w:rFonts w:ascii="Times New Roman" w:hAnsi="Times New Roman" w:eastAsia="PMingLiU" w:cs="Times New Roman"/>
          <w:sz w:val="24"/>
          <w:szCs w:val="24"/>
          <w:lang w:eastAsia="zh-TW"/>
        </w:rPr>
        <w:t>to</w:t>
      </w:r>
      <w:r w:rsidRPr="67F25121" w:rsidR="61F53063">
        <w:rPr>
          <w:rFonts w:ascii="Times New Roman" w:hAnsi="Times New Roman" w:eastAsia="PMingLiU" w:cs="Times New Roman"/>
          <w:sz w:val="24"/>
          <w:szCs w:val="24"/>
          <w:lang w:eastAsia="zh-TW"/>
        </w:rPr>
        <w:t xml:space="preserve"> the recovery stage </w:t>
      </w:r>
      <w:r w:rsidRPr="67F25121" w:rsidR="32A2E017">
        <w:rPr>
          <w:rFonts w:ascii="Times New Roman" w:hAnsi="Times New Roman" w:eastAsia="PMingLiU" w:cs="Times New Roman"/>
          <w:sz w:val="24"/>
          <w:szCs w:val="24"/>
          <w:lang w:eastAsia="zh-TW"/>
        </w:rPr>
        <w:t xml:space="preserve">in which the </w:t>
      </w:r>
      <w:r w:rsidRPr="67F25121" w:rsidR="3D249FD4">
        <w:rPr>
          <w:rFonts w:ascii="Times New Roman" w:hAnsi="Times New Roman" w:eastAsia="PMingLiU" w:cs="Times New Roman"/>
          <w:sz w:val="24"/>
          <w:szCs w:val="24"/>
          <w:lang w:eastAsia="zh-TW"/>
        </w:rPr>
        <w:t>net income was improved from</w:t>
      </w:r>
      <w:r w:rsidRPr="67F25121" w:rsidR="6B11924D">
        <w:rPr>
          <w:rFonts w:ascii="Times New Roman" w:hAnsi="Times New Roman" w:eastAsia="PMingLiU" w:cs="Times New Roman"/>
          <w:sz w:val="24"/>
          <w:szCs w:val="24"/>
          <w:lang w:eastAsia="zh-TW"/>
        </w:rPr>
        <w:t xml:space="preserve"> -HK$117,400,000 in 2022 to HK$61</w:t>
      </w:r>
      <w:r w:rsidRPr="67F25121" w:rsidR="7E5C6888">
        <w:rPr>
          <w:rFonts w:ascii="Times New Roman" w:hAnsi="Times New Roman" w:eastAsia="PMingLiU" w:cs="Times New Roman"/>
          <w:sz w:val="24"/>
          <w:szCs w:val="24"/>
          <w:lang w:eastAsia="zh-TW"/>
        </w:rPr>
        <w:t>,855,000 in 2023</w:t>
      </w:r>
      <w:r w:rsidRPr="67F25121" w:rsidR="320BBD76">
        <w:rPr>
          <w:rFonts w:ascii="Times New Roman" w:hAnsi="Times New Roman" w:eastAsia="PMingLiU" w:cs="Times New Roman"/>
          <w:sz w:val="24"/>
          <w:szCs w:val="24"/>
          <w:lang w:eastAsia="zh-TW"/>
        </w:rPr>
        <w:t xml:space="preserve"> (Table 2b).</w:t>
      </w:r>
      <w:r w:rsidRPr="67F25121" w:rsidR="320BBD76">
        <w:rPr>
          <w:rFonts w:ascii="Times New Roman" w:hAnsi="Times New Roman" w:eastAsia="PMingLiU" w:cs="Times New Roman"/>
          <w:sz w:val="24"/>
          <w:szCs w:val="24"/>
          <w:lang w:eastAsia="zh-TW"/>
        </w:rPr>
        <w:t xml:space="preserve"> </w:t>
      </w:r>
      <w:r w:rsidRPr="67F25121" w:rsidR="317EE6DB">
        <w:rPr>
          <w:rFonts w:ascii="Times New Roman" w:hAnsi="Times New Roman" w:eastAsia="PMingLiU" w:cs="Times New Roman"/>
          <w:sz w:val="24"/>
          <w:szCs w:val="24"/>
          <w:lang w:eastAsia="zh-TW"/>
        </w:rPr>
        <w:t xml:space="preserve">It may not </w:t>
      </w:r>
      <w:r w:rsidRPr="67F25121" w:rsidR="5F5938B2">
        <w:rPr>
          <w:rFonts w:ascii="Times New Roman" w:hAnsi="Times New Roman" w:eastAsia="PMingLiU" w:cs="Times New Roman"/>
          <w:sz w:val="24"/>
          <w:szCs w:val="24"/>
          <w:lang w:eastAsia="zh-TW"/>
        </w:rPr>
        <w:t>be an</w:t>
      </w:r>
      <w:r w:rsidRPr="67F25121" w:rsidR="317EE6DB">
        <w:rPr>
          <w:rFonts w:ascii="Times New Roman" w:hAnsi="Times New Roman" w:eastAsia="PMingLiU" w:cs="Times New Roman"/>
          <w:sz w:val="24"/>
          <w:szCs w:val="24"/>
          <w:lang w:eastAsia="zh-TW"/>
        </w:rPr>
        <w:t xml:space="preserve"> </w:t>
      </w:r>
      <w:r w:rsidRPr="67F25121" w:rsidR="2D654E3A">
        <w:rPr>
          <w:rFonts w:ascii="Times New Roman" w:hAnsi="Times New Roman" w:eastAsia="PMingLiU" w:cs="Times New Roman"/>
          <w:sz w:val="24"/>
          <w:szCs w:val="24"/>
          <w:lang w:eastAsia="zh-TW"/>
        </w:rPr>
        <w:t xml:space="preserve">ideal financial situation to </w:t>
      </w:r>
      <w:r w:rsidRPr="67F25121" w:rsidR="2C6A7BD4">
        <w:rPr>
          <w:rFonts w:ascii="Times New Roman" w:hAnsi="Times New Roman" w:eastAsia="PMingLiU" w:cs="Times New Roman"/>
          <w:sz w:val="24"/>
          <w:szCs w:val="24"/>
          <w:lang w:eastAsia="zh-TW"/>
        </w:rPr>
        <w:t xml:space="preserve">get a </w:t>
      </w:r>
      <w:r w:rsidRPr="67F25121" w:rsidR="2D654E3A">
        <w:rPr>
          <w:rFonts w:ascii="Times New Roman" w:hAnsi="Times New Roman" w:eastAsia="PMingLiU" w:cs="Times New Roman"/>
          <w:sz w:val="24"/>
          <w:szCs w:val="24"/>
          <w:lang w:eastAsia="zh-TW"/>
        </w:rPr>
        <w:t xml:space="preserve">loan </w:t>
      </w:r>
      <w:r w:rsidRPr="67F25121" w:rsidR="2229B693">
        <w:rPr>
          <w:rFonts w:ascii="Times New Roman" w:hAnsi="Times New Roman" w:eastAsia="PMingLiU" w:cs="Times New Roman"/>
          <w:sz w:val="24"/>
          <w:szCs w:val="24"/>
          <w:lang w:eastAsia="zh-TW"/>
        </w:rPr>
        <w:t xml:space="preserve">from the bank. Also, the interest is increasing </w:t>
      </w:r>
      <w:r w:rsidRPr="67F25121" w:rsidR="605423B3">
        <w:rPr>
          <w:rFonts w:ascii="Times New Roman" w:hAnsi="Times New Roman" w:eastAsia="PMingLiU" w:cs="Times New Roman"/>
          <w:sz w:val="24"/>
          <w:szCs w:val="24"/>
          <w:lang w:eastAsia="zh-TW"/>
        </w:rPr>
        <w:t>now,</w:t>
      </w:r>
      <w:r w:rsidRPr="67F25121" w:rsidR="2229B693">
        <w:rPr>
          <w:rFonts w:ascii="Times New Roman" w:hAnsi="Times New Roman" w:eastAsia="PMingLiU" w:cs="Times New Roman"/>
          <w:sz w:val="24"/>
          <w:szCs w:val="24"/>
          <w:lang w:eastAsia="zh-TW"/>
        </w:rPr>
        <w:t xml:space="preserve"> from which the cost </w:t>
      </w:r>
      <w:r w:rsidRPr="67F25121" w:rsidR="100B73D4">
        <w:rPr>
          <w:rFonts w:ascii="Times New Roman" w:hAnsi="Times New Roman" w:eastAsia="PMingLiU" w:cs="Times New Roman"/>
          <w:sz w:val="24"/>
          <w:szCs w:val="24"/>
          <w:lang w:eastAsia="zh-TW"/>
        </w:rPr>
        <w:t>will also increase accordingly</w:t>
      </w:r>
      <w:r w:rsidRPr="67F25121" w:rsidR="508A1ACF">
        <w:rPr>
          <w:rFonts w:ascii="Times New Roman" w:hAnsi="Times New Roman" w:eastAsia="PMingLiU" w:cs="Times New Roman"/>
          <w:sz w:val="24"/>
          <w:szCs w:val="24"/>
          <w:lang w:eastAsia="zh-TW"/>
        </w:rPr>
        <w:t xml:space="preserve">. </w:t>
      </w:r>
      <w:r w:rsidRPr="67F25121" w:rsidR="100B73D4">
        <w:rPr>
          <w:rFonts w:ascii="Times New Roman" w:hAnsi="Times New Roman" w:eastAsia="PMingLiU" w:cs="Times New Roman"/>
          <w:sz w:val="24"/>
          <w:szCs w:val="24"/>
          <w:lang w:eastAsia="zh-TW"/>
        </w:rPr>
        <w:t xml:space="preserve"> </w:t>
      </w:r>
      <w:r w:rsidRPr="67F25121" w:rsidR="320BBD76">
        <w:rPr>
          <w:rFonts w:ascii="Times New Roman" w:hAnsi="Times New Roman" w:eastAsia="PMingLiU" w:cs="Times New Roman"/>
          <w:sz w:val="24"/>
          <w:szCs w:val="24"/>
          <w:lang w:eastAsia="zh-TW"/>
        </w:rPr>
        <w:t xml:space="preserve">Meanwhile, </w:t>
      </w:r>
      <w:r w:rsidRPr="67F25121" w:rsidR="787BBB5A">
        <w:rPr>
          <w:rFonts w:ascii="Times New Roman" w:hAnsi="Times New Roman" w:eastAsia="PMingLiU" w:cs="Times New Roman"/>
          <w:sz w:val="24"/>
          <w:szCs w:val="24"/>
          <w:lang w:eastAsia="zh-TW"/>
        </w:rPr>
        <w:t xml:space="preserve">the market share </w:t>
      </w:r>
      <w:r w:rsidRPr="67F25121" w:rsidR="1C23D0D3">
        <w:rPr>
          <w:rFonts w:ascii="Times New Roman" w:hAnsi="Times New Roman" w:eastAsia="PMingLiU" w:cs="Times New Roman"/>
          <w:sz w:val="24"/>
          <w:szCs w:val="24"/>
          <w:lang w:eastAsia="zh-TW"/>
        </w:rPr>
        <w:t xml:space="preserve">measurement including PE ratio and </w:t>
      </w:r>
      <w:r w:rsidRPr="67F25121" w:rsidR="317EE6DB">
        <w:rPr>
          <w:rFonts w:ascii="Times New Roman" w:hAnsi="Times New Roman" w:eastAsia="PMingLiU" w:cs="Times New Roman"/>
          <w:sz w:val="24"/>
          <w:szCs w:val="24"/>
          <w:lang w:eastAsia="zh-TW"/>
        </w:rPr>
        <w:t>market-to-book ratio is underestimated</w:t>
      </w:r>
      <w:r w:rsidRPr="67F25121" w:rsidR="42FE18C3">
        <w:rPr>
          <w:rFonts w:ascii="Times New Roman" w:hAnsi="Times New Roman" w:eastAsia="PMingLiU" w:cs="Times New Roman"/>
          <w:sz w:val="24"/>
          <w:szCs w:val="24"/>
          <w:lang w:eastAsia="zh-TW"/>
        </w:rPr>
        <w:t xml:space="preserve"> (Table 2m)</w:t>
      </w:r>
      <w:r w:rsidRPr="67F25121" w:rsidR="317EE6DB">
        <w:rPr>
          <w:rFonts w:ascii="Times New Roman" w:hAnsi="Times New Roman" w:eastAsia="PMingLiU" w:cs="Times New Roman"/>
          <w:sz w:val="24"/>
          <w:szCs w:val="24"/>
          <w:lang w:eastAsia="zh-TW"/>
        </w:rPr>
        <w:t xml:space="preserve">. </w:t>
      </w:r>
      <w:r w:rsidRPr="67F25121" w:rsidR="508A1ACF">
        <w:rPr>
          <w:rFonts w:ascii="Times New Roman" w:hAnsi="Times New Roman" w:eastAsia="PMingLiU" w:cs="Times New Roman"/>
          <w:sz w:val="24"/>
          <w:szCs w:val="24"/>
          <w:lang w:eastAsia="zh-TW"/>
        </w:rPr>
        <w:t>The share of Tsui Wah ma</w:t>
      </w:r>
      <w:r w:rsidRPr="67F25121" w:rsidR="26D8BF7B">
        <w:rPr>
          <w:rFonts w:ascii="Times New Roman" w:hAnsi="Times New Roman" w:eastAsia="PMingLiU" w:cs="Times New Roman"/>
          <w:sz w:val="24"/>
          <w:szCs w:val="24"/>
          <w:lang w:eastAsia="zh-TW"/>
        </w:rPr>
        <w:t>y</w:t>
      </w:r>
      <w:r w:rsidRPr="67F25121" w:rsidR="508A1ACF">
        <w:rPr>
          <w:rFonts w:ascii="Times New Roman" w:hAnsi="Times New Roman" w:eastAsia="PMingLiU" w:cs="Times New Roman"/>
          <w:sz w:val="24"/>
          <w:szCs w:val="24"/>
          <w:lang w:eastAsia="zh-TW"/>
        </w:rPr>
        <w:t xml:space="preserve"> </w:t>
      </w:r>
      <w:r w:rsidRPr="67F25121" w:rsidR="6A8222B6">
        <w:rPr>
          <w:rFonts w:ascii="Times New Roman" w:hAnsi="Times New Roman" w:eastAsia="PMingLiU" w:cs="Times New Roman"/>
          <w:sz w:val="24"/>
          <w:szCs w:val="24"/>
          <w:lang w:eastAsia="zh-TW"/>
        </w:rPr>
        <w:t>be not</w:t>
      </w:r>
      <w:r w:rsidRPr="67F25121" w:rsidR="7D7ABB00">
        <w:rPr>
          <w:rFonts w:ascii="Times New Roman" w:hAnsi="Times New Roman" w:eastAsia="PMingLiU" w:cs="Times New Roman"/>
          <w:sz w:val="24"/>
          <w:szCs w:val="24"/>
          <w:lang w:eastAsia="zh-TW"/>
        </w:rPr>
        <w:t xml:space="preserve"> </w:t>
      </w:r>
      <w:r w:rsidRPr="67F25121" w:rsidR="508A1ACF">
        <w:rPr>
          <w:rFonts w:ascii="Times New Roman" w:hAnsi="Times New Roman" w:eastAsia="PMingLiU" w:cs="Times New Roman"/>
          <w:sz w:val="24"/>
          <w:szCs w:val="24"/>
          <w:lang w:eastAsia="zh-TW"/>
        </w:rPr>
        <w:t xml:space="preserve">attractive to </w:t>
      </w:r>
      <w:r w:rsidRPr="67F25121" w:rsidR="109181DF">
        <w:rPr>
          <w:rFonts w:ascii="Times New Roman" w:hAnsi="Times New Roman" w:eastAsia="PMingLiU" w:cs="Times New Roman"/>
          <w:sz w:val="24"/>
          <w:szCs w:val="24"/>
          <w:lang w:eastAsia="zh-TW"/>
        </w:rPr>
        <w:t>the</w:t>
      </w:r>
      <w:r w:rsidRPr="67F25121" w:rsidR="5E090362">
        <w:rPr>
          <w:rFonts w:ascii="Times New Roman" w:hAnsi="Times New Roman" w:eastAsia="PMingLiU" w:cs="Times New Roman"/>
          <w:sz w:val="24"/>
          <w:szCs w:val="24"/>
          <w:lang w:eastAsia="zh-TW"/>
        </w:rPr>
        <w:t xml:space="preserve"> public in the current stage. Therefore, using </w:t>
      </w:r>
      <w:r w:rsidRPr="67F25121" w:rsidR="5E090362">
        <w:rPr>
          <w:rFonts w:ascii="Times New Roman" w:hAnsi="Times New Roman" w:eastAsia="PMingLiU" w:cs="Times New Roman"/>
          <w:sz w:val="24"/>
          <w:szCs w:val="24"/>
          <w:lang w:eastAsia="zh-TW"/>
        </w:rPr>
        <w:t>own</w:t>
      </w:r>
      <w:r w:rsidRPr="67F25121" w:rsidR="5E090362">
        <w:rPr>
          <w:rFonts w:ascii="Times New Roman" w:hAnsi="Times New Roman" w:eastAsia="PMingLiU" w:cs="Times New Roman"/>
          <w:sz w:val="24"/>
          <w:szCs w:val="24"/>
          <w:lang w:eastAsia="zh-TW"/>
        </w:rPr>
        <w:t xml:space="preserve"> funds will be more </w:t>
      </w:r>
      <w:r w:rsidRPr="67F25121" w:rsidR="792D005D">
        <w:rPr>
          <w:rFonts w:ascii="Times New Roman" w:hAnsi="Times New Roman" w:eastAsia="PMingLiU" w:cs="Times New Roman"/>
          <w:sz w:val="24"/>
          <w:szCs w:val="24"/>
          <w:lang w:eastAsia="zh-TW"/>
        </w:rPr>
        <w:t>suitable</w:t>
      </w:r>
      <w:r w:rsidRPr="67F25121" w:rsidR="109181DF">
        <w:rPr>
          <w:rFonts w:ascii="Times New Roman" w:hAnsi="Times New Roman" w:eastAsia="PMingLiU" w:cs="Times New Roman"/>
          <w:sz w:val="24"/>
          <w:szCs w:val="24"/>
          <w:lang w:eastAsia="zh-TW"/>
        </w:rPr>
        <w:t xml:space="preserve"> for Tsui Wah now</w:t>
      </w:r>
      <w:r w:rsidRPr="67F25121" w:rsidR="0AC7056D">
        <w:rPr>
          <w:rFonts w:ascii="Times New Roman" w:hAnsi="Times New Roman" w:eastAsia="PMingLiU" w:cs="Times New Roman"/>
          <w:sz w:val="24"/>
          <w:szCs w:val="24"/>
          <w:lang w:eastAsia="zh-TW"/>
        </w:rPr>
        <w:t>. Since t</w:t>
      </w:r>
      <w:r w:rsidRPr="67F25121" w:rsidR="26D8BF7B">
        <w:rPr>
          <w:rFonts w:ascii="Times New Roman" w:hAnsi="Times New Roman" w:eastAsia="PMingLiU" w:cs="Times New Roman"/>
          <w:sz w:val="24"/>
          <w:szCs w:val="24"/>
          <w:lang w:eastAsia="zh-TW"/>
        </w:rPr>
        <w:t xml:space="preserve">he cost of the new project is </w:t>
      </w:r>
      <w:r w:rsidRPr="67F25121" w:rsidR="42FE18C3">
        <w:rPr>
          <w:rFonts w:ascii="Times New Roman" w:hAnsi="Times New Roman" w:eastAsia="PMingLiU" w:cs="Times New Roman"/>
          <w:sz w:val="24"/>
          <w:szCs w:val="24"/>
          <w:lang w:eastAsia="zh-TW"/>
        </w:rPr>
        <w:t>HK$7</w:t>
      </w:r>
      <w:r w:rsidRPr="67F25121" w:rsidR="0AC7056D">
        <w:rPr>
          <w:rFonts w:ascii="Times New Roman" w:hAnsi="Times New Roman" w:eastAsia="PMingLiU" w:cs="Times New Roman"/>
          <w:sz w:val="24"/>
          <w:szCs w:val="24"/>
          <w:lang w:eastAsia="zh-TW"/>
        </w:rPr>
        <w:t xml:space="preserve">41,800 and the net income of 2023 is </w:t>
      </w:r>
      <w:r w:rsidRPr="67F25121" w:rsidR="7BA96098">
        <w:rPr>
          <w:rFonts w:ascii="Times New Roman" w:hAnsi="Times New Roman" w:eastAsia="PMingLiU" w:cs="Times New Roman"/>
          <w:sz w:val="24"/>
          <w:szCs w:val="24"/>
          <w:lang w:eastAsia="zh-TW"/>
        </w:rPr>
        <w:t xml:space="preserve">HK$61,855,000., the cost of the </w:t>
      </w:r>
      <w:r w:rsidRPr="67F25121" w:rsidR="582CDDBD">
        <w:rPr>
          <w:rFonts w:ascii="Times New Roman" w:hAnsi="Times New Roman" w:eastAsia="PMingLiU" w:cs="Times New Roman"/>
          <w:sz w:val="24"/>
          <w:szCs w:val="24"/>
          <w:lang w:eastAsia="zh-TW"/>
        </w:rPr>
        <w:t xml:space="preserve">project is 12% of the net income created in 2023. </w:t>
      </w:r>
      <w:r w:rsidRPr="67F25121" w:rsidR="3120D163">
        <w:rPr>
          <w:rFonts w:ascii="Times New Roman" w:hAnsi="Times New Roman" w:eastAsia="PMingLiU" w:cs="Times New Roman"/>
          <w:sz w:val="24"/>
          <w:szCs w:val="24"/>
          <w:lang w:eastAsia="zh-TW"/>
        </w:rPr>
        <w:t xml:space="preserve">It is </w:t>
      </w:r>
      <w:r w:rsidRPr="67F25121" w:rsidR="382C4D3E">
        <w:rPr>
          <w:rFonts w:ascii="Times New Roman" w:hAnsi="Times New Roman" w:eastAsia="PMingLiU" w:cs="Times New Roman"/>
          <w:sz w:val="24"/>
          <w:szCs w:val="24"/>
          <w:lang w:eastAsia="zh-TW"/>
        </w:rPr>
        <w:t>a</w:t>
      </w:r>
      <w:r w:rsidRPr="67F25121" w:rsidR="3120D163">
        <w:rPr>
          <w:rFonts w:ascii="Times New Roman" w:hAnsi="Times New Roman" w:eastAsia="PMingLiU" w:cs="Times New Roman"/>
          <w:sz w:val="24"/>
          <w:szCs w:val="24"/>
          <w:lang w:eastAsia="zh-TW"/>
        </w:rPr>
        <w:t xml:space="preserve"> low-risk method for collecting capital for this project</w:t>
      </w:r>
      <w:r w:rsidRPr="67F25121" w:rsidR="129FFFC0">
        <w:rPr>
          <w:rFonts w:ascii="Times New Roman" w:hAnsi="Times New Roman" w:eastAsia="PMingLiU" w:cs="Times New Roman"/>
          <w:sz w:val="24"/>
          <w:szCs w:val="24"/>
          <w:lang w:eastAsia="zh-TW"/>
        </w:rPr>
        <w:t xml:space="preserve">. </w:t>
      </w:r>
    </w:p>
    <w:p w:rsidR="00961FF3" w:rsidP="00597FD3" w:rsidRDefault="00F87160" w14:paraId="7E5B71D2" w14:textId="2834F311" w14:noSpellErr="1">
      <w:pPr>
        <w:pStyle w:val="Heading1"/>
        <w:numPr>
          <w:ilvl w:val="0"/>
          <w:numId w:val="14"/>
        </w:numPr>
        <w:spacing w:line="360" w:lineRule="auto"/>
        <w:ind w:left="426"/>
        <w:rPr>
          <w:sz w:val="24"/>
          <w:szCs w:val="24"/>
        </w:rPr>
      </w:pPr>
      <w:bookmarkStart w:name="_Toc675860832" w:id="129804550"/>
      <w:r w:rsidRPr="67F25121" w:rsidR="00F87160">
        <w:rPr>
          <w:sz w:val="24"/>
          <w:szCs w:val="24"/>
        </w:rPr>
        <w:t>Implementation Plan</w:t>
      </w:r>
      <w:bookmarkEnd w:id="129804550"/>
    </w:p>
    <w:p w:rsidR="00EB65AA" w:rsidP="00597FD3" w:rsidRDefault="0097253C" w14:paraId="77803BAF" w14:textId="10BDDB0A">
      <w:pPr>
        <w:spacing w:line="360" w:lineRule="auto"/>
        <w:rPr>
          <w:rFonts w:ascii="Times New Roman" w:hAnsi="Times New Roman" w:cs="Times New Roman"/>
          <w:sz w:val="24"/>
          <w:szCs w:val="24"/>
        </w:rPr>
      </w:pPr>
      <w:r w:rsidRPr="0097253C">
        <w:rPr>
          <w:rFonts w:ascii="Times New Roman" w:hAnsi="Times New Roman" w:cs="Times New Roman"/>
          <w:sz w:val="24"/>
          <w:szCs w:val="24"/>
        </w:rPr>
        <w:t>Ba</w:t>
      </w:r>
      <w:r w:rsidR="00BE0432">
        <w:rPr>
          <w:rFonts w:ascii="Times New Roman" w:hAnsi="Times New Roman" w:cs="Times New Roman"/>
          <w:sz w:val="24"/>
          <w:szCs w:val="24"/>
        </w:rPr>
        <w:t xml:space="preserve">sed on the suggestions </w:t>
      </w:r>
      <w:r w:rsidR="00220C84">
        <w:rPr>
          <w:rFonts w:ascii="Times New Roman" w:hAnsi="Times New Roman" w:cs="Times New Roman"/>
          <w:sz w:val="24"/>
          <w:szCs w:val="24"/>
        </w:rPr>
        <w:t xml:space="preserve">above, the implementation of this </w:t>
      </w:r>
      <w:r w:rsidR="0038520E">
        <w:rPr>
          <w:rFonts w:ascii="Times New Roman" w:hAnsi="Times New Roman" w:cs="Times New Roman"/>
          <w:sz w:val="24"/>
          <w:szCs w:val="24"/>
        </w:rPr>
        <w:t xml:space="preserve">project </w:t>
      </w:r>
      <w:r w:rsidR="00002358">
        <w:rPr>
          <w:rFonts w:ascii="Times New Roman" w:hAnsi="Times New Roman" w:cs="Times New Roman"/>
          <w:sz w:val="24"/>
          <w:szCs w:val="24"/>
        </w:rPr>
        <w:t xml:space="preserve">is suggested </w:t>
      </w:r>
      <w:r w:rsidR="00F20305">
        <w:rPr>
          <w:rFonts w:ascii="Times New Roman" w:hAnsi="Times New Roman" w:cs="Times New Roman"/>
          <w:sz w:val="24"/>
          <w:szCs w:val="24"/>
        </w:rPr>
        <w:t xml:space="preserve">below </w:t>
      </w:r>
      <w:r w:rsidR="00247212">
        <w:rPr>
          <w:rFonts w:ascii="Times New Roman" w:hAnsi="Times New Roman" w:cs="Times New Roman"/>
          <w:sz w:val="24"/>
          <w:szCs w:val="24"/>
        </w:rPr>
        <w:t xml:space="preserve">for management consideration. </w:t>
      </w:r>
    </w:p>
    <w:tbl>
      <w:tblPr>
        <w:tblStyle w:val="TableGrid"/>
        <w:tblW w:w="0" w:type="auto"/>
        <w:tblLook w:val="04A0" w:firstRow="1" w:lastRow="0" w:firstColumn="1" w:lastColumn="0" w:noHBand="0" w:noVBand="1"/>
      </w:tblPr>
      <w:tblGrid>
        <w:gridCol w:w="949"/>
        <w:gridCol w:w="895"/>
        <w:gridCol w:w="2687"/>
        <w:gridCol w:w="4863"/>
      </w:tblGrid>
      <w:tr w:rsidR="00C464A3" w:rsidTr="46004E5B" w14:paraId="6DB64F64" w14:textId="77777777">
        <w:trPr>
          <w:trHeight w:val="288"/>
        </w:trPr>
        <w:tc>
          <w:tcPr>
            <w:tcW w:w="949" w:type="dxa"/>
            <w:shd w:val="clear" w:color="auto" w:fill="DEEAF6" w:themeFill="accent5" w:themeFillTint="33"/>
            <w:vAlign w:val="center"/>
          </w:tcPr>
          <w:p w:rsidR="00C464A3" w:rsidP="00A76D9D" w:rsidRDefault="00C464A3" w14:paraId="3B75D7A5" w14:textId="0F23DF8F">
            <w:pPr>
              <w:spacing w:line="360" w:lineRule="auto"/>
              <w:jc w:val="center"/>
              <w:rPr>
                <w:rFonts w:ascii="Times New Roman" w:hAnsi="Times New Roman" w:cs="Times New Roman"/>
                <w:sz w:val="24"/>
                <w:szCs w:val="24"/>
              </w:rPr>
            </w:pPr>
            <w:r>
              <w:rPr>
                <w:rFonts w:ascii="Times New Roman" w:hAnsi="Times New Roman" w:cs="Times New Roman"/>
                <w:sz w:val="24"/>
                <w:szCs w:val="24"/>
              </w:rPr>
              <w:t>Quarter</w:t>
            </w:r>
          </w:p>
        </w:tc>
        <w:tc>
          <w:tcPr>
            <w:tcW w:w="895" w:type="dxa"/>
            <w:shd w:val="clear" w:color="auto" w:fill="DEEAF6" w:themeFill="accent5" w:themeFillTint="33"/>
            <w:vAlign w:val="center"/>
          </w:tcPr>
          <w:p w:rsidR="00C464A3" w:rsidP="00A76D9D" w:rsidRDefault="00C464A3" w14:paraId="32DE9934" w14:textId="31AA441E">
            <w:pPr>
              <w:spacing w:line="360" w:lineRule="auto"/>
              <w:jc w:val="center"/>
              <w:rPr>
                <w:rFonts w:ascii="Times New Roman" w:hAnsi="Times New Roman" w:cs="Times New Roman"/>
                <w:sz w:val="24"/>
                <w:szCs w:val="24"/>
              </w:rPr>
            </w:pPr>
            <w:r>
              <w:rPr>
                <w:rFonts w:ascii="Times New Roman" w:hAnsi="Times New Roman" w:cs="Times New Roman"/>
                <w:sz w:val="24"/>
                <w:szCs w:val="24"/>
              </w:rPr>
              <w:t>Month</w:t>
            </w:r>
          </w:p>
        </w:tc>
        <w:tc>
          <w:tcPr>
            <w:tcW w:w="2687" w:type="dxa"/>
            <w:shd w:val="clear" w:color="auto" w:fill="DEEAF6" w:themeFill="accent5" w:themeFillTint="33"/>
            <w:vAlign w:val="center"/>
          </w:tcPr>
          <w:p w:rsidR="00C464A3" w:rsidP="00A76D9D" w:rsidRDefault="00C464A3" w14:paraId="1AA0776D" w14:textId="5A6E75C9">
            <w:pPr>
              <w:spacing w:line="360" w:lineRule="auto"/>
              <w:jc w:val="center"/>
              <w:rPr>
                <w:rFonts w:ascii="Times New Roman" w:hAnsi="Times New Roman" w:cs="Times New Roman"/>
                <w:sz w:val="24"/>
                <w:szCs w:val="24"/>
              </w:rPr>
            </w:pPr>
            <w:r>
              <w:rPr>
                <w:rFonts w:ascii="Times New Roman" w:hAnsi="Times New Roman" w:cs="Times New Roman"/>
                <w:sz w:val="24"/>
                <w:szCs w:val="24"/>
              </w:rPr>
              <w:t>Action</w:t>
            </w:r>
          </w:p>
        </w:tc>
        <w:tc>
          <w:tcPr>
            <w:tcW w:w="4863" w:type="dxa"/>
            <w:shd w:val="clear" w:color="auto" w:fill="DEEAF6" w:themeFill="accent5" w:themeFillTint="33"/>
            <w:vAlign w:val="center"/>
          </w:tcPr>
          <w:p w:rsidRPr="00A76D9D" w:rsidR="00C464A3" w:rsidP="00A76D9D" w:rsidRDefault="00A76D9D" w14:paraId="20A82594" w14:textId="23DBB609">
            <w:pPr>
              <w:spacing w:line="360" w:lineRule="auto"/>
              <w:jc w:val="center"/>
              <w:rPr>
                <w:rFonts w:ascii="Times New Roman" w:hAnsi="Times New Roman" w:eastAsia="PMingLiU" w:cs="Times New Roman"/>
                <w:sz w:val="24"/>
                <w:szCs w:val="24"/>
                <w:lang w:eastAsia="zh-TW"/>
              </w:rPr>
            </w:pPr>
            <w:r>
              <w:rPr>
                <w:rFonts w:ascii="Times New Roman" w:hAnsi="Times New Roman" w:cs="Times New Roman"/>
                <w:sz w:val="24"/>
                <w:szCs w:val="24"/>
              </w:rPr>
              <w:t xml:space="preserve">Financial Concern / </w:t>
            </w:r>
            <w:r>
              <w:rPr>
                <w:rFonts w:hint="eastAsia" w:ascii="Times New Roman" w:hAnsi="Times New Roman" w:eastAsia="PMingLiU" w:cs="Times New Roman"/>
                <w:sz w:val="24"/>
                <w:szCs w:val="24"/>
                <w:lang w:eastAsia="zh-TW"/>
              </w:rPr>
              <w:t>O</w:t>
            </w:r>
            <w:r>
              <w:rPr>
                <w:rFonts w:ascii="Times New Roman" w:hAnsi="Times New Roman" w:eastAsia="PMingLiU" w:cs="Times New Roman"/>
                <w:sz w:val="24"/>
                <w:szCs w:val="24"/>
                <w:lang w:eastAsia="zh-TW"/>
              </w:rPr>
              <w:t>ther</w:t>
            </w:r>
          </w:p>
        </w:tc>
      </w:tr>
      <w:tr w:rsidR="00D047E7" w:rsidTr="46004E5B" w14:paraId="48246D4B" w14:textId="77777777">
        <w:tc>
          <w:tcPr>
            <w:tcW w:w="949" w:type="dxa"/>
            <w:vMerge w:val="restart"/>
            <w:vAlign w:val="center"/>
          </w:tcPr>
          <w:p w:rsidR="00D047E7" w:rsidP="008365C6" w:rsidRDefault="00D047E7" w14:paraId="0610AB1D" w14:textId="46A023ED">
            <w:pPr>
              <w:jc w:val="center"/>
              <w:rPr>
                <w:rFonts w:ascii="Times New Roman" w:hAnsi="Times New Roman" w:cs="Times New Roman"/>
                <w:sz w:val="24"/>
                <w:szCs w:val="24"/>
              </w:rPr>
            </w:pPr>
            <w:r>
              <w:rPr>
                <w:rFonts w:ascii="Times New Roman" w:hAnsi="Times New Roman" w:cs="Times New Roman"/>
                <w:sz w:val="24"/>
                <w:szCs w:val="24"/>
              </w:rPr>
              <w:t>Q1</w:t>
            </w:r>
          </w:p>
        </w:tc>
        <w:tc>
          <w:tcPr>
            <w:tcW w:w="895" w:type="dxa"/>
            <w:vAlign w:val="center"/>
          </w:tcPr>
          <w:p w:rsidR="00D047E7" w:rsidP="008365C6" w:rsidRDefault="00D047E7" w14:paraId="48812DB5" w14:textId="00BAD98F">
            <w:pPr>
              <w:jc w:val="center"/>
              <w:rPr>
                <w:rFonts w:ascii="Times New Roman" w:hAnsi="Times New Roman" w:cs="Times New Roman"/>
                <w:sz w:val="24"/>
                <w:szCs w:val="24"/>
              </w:rPr>
            </w:pPr>
            <w:r>
              <w:rPr>
                <w:rFonts w:ascii="Times New Roman" w:hAnsi="Times New Roman" w:cs="Times New Roman"/>
                <w:sz w:val="24"/>
                <w:szCs w:val="24"/>
              </w:rPr>
              <w:t>1</w:t>
            </w:r>
          </w:p>
        </w:tc>
        <w:tc>
          <w:tcPr>
            <w:tcW w:w="2687" w:type="dxa"/>
            <w:vAlign w:val="center"/>
          </w:tcPr>
          <w:p w:rsidR="00D047E7" w:rsidP="00F22E61" w:rsidRDefault="00BF4939" w14:paraId="45EC92E7" w14:textId="24325503">
            <w:pPr>
              <w:rPr>
                <w:rFonts w:ascii="Times New Roman" w:hAnsi="Times New Roman" w:cs="Times New Roman"/>
                <w:sz w:val="24"/>
                <w:szCs w:val="24"/>
              </w:rPr>
            </w:pPr>
            <w:r>
              <w:rPr>
                <w:rFonts w:ascii="Times New Roman" w:hAnsi="Times New Roman" w:cs="Times New Roman"/>
                <w:sz w:val="24"/>
                <w:szCs w:val="24"/>
              </w:rPr>
              <w:t xml:space="preserve">Submit </w:t>
            </w:r>
            <w:r w:rsidR="008365C6">
              <w:rPr>
                <w:rFonts w:ascii="Times New Roman" w:hAnsi="Times New Roman" w:cs="Times New Roman"/>
                <w:sz w:val="24"/>
                <w:szCs w:val="24"/>
              </w:rPr>
              <w:t>the proposal for management approval</w:t>
            </w:r>
          </w:p>
        </w:tc>
        <w:tc>
          <w:tcPr>
            <w:tcW w:w="4863" w:type="dxa"/>
          </w:tcPr>
          <w:p w:rsidRPr="00163ECA" w:rsidR="00D047E7" w:rsidP="0007634F" w:rsidRDefault="5CCD2D99" w14:paraId="1EC35F1C" w14:textId="69A9C851">
            <w:pPr>
              <w:pStyle w:val="ListParagraph"/>
              <w:numPr>
                <w:ilvl w:val="0"/>
                <w:numId w:val="17"/>
              </w:numPr>
              <w:ind w:left="176" w:hanging="284"/>
              <w:jc w:val="both"/>
              <w:rPr>
                <w:rFonts w:ascii="Times New Roman" w:hAnsi="Times New Roman" w:cs="Times New Roman"/>
                <w:sz w:val="24"/>
                <w:szCs w:val="24"/>
              </w:rPr>
            </w:pPr>
            <w:r w:rsidRPr="46004E5B">
              <w:rPr>
                <w:rFonts w:ascii="Times New Roman" w:hAnsi="Times New Roman" w:cs="Times New Roman"/>
                <w:sz w:val="24"/>
                <w:szCs w:val="24"/>
              </w:rPr>
              <w:t xml:space="preserve">The current financial stability should be considered when </w:t>
            </w:r>
            <w:r w:rsidRPr="46004E5B" w:rsidR="3BAFE155">
              <w:rPr>
                <w:rFonts w:ascii="Times New Roman" w:hAnsi="Times New Roman" w:cs="Times New Roman"/>
                <w:sz w:val="24"/>
                <w:szCs w:val="24"/>
              </w:rPr>
              <w:t xml:space="preserve">part of the net income </w:t>
            </w:r>
            <w:r w:rsidRPr="46004E5B" w:rsidR="145A13F1">
              <w:rPr>
                <w:rFonts w:ascii="Times New Roman" w:hAnsi="Times New Roman" w:cs="Times New Roman"/>
                <w:sz w:val="24"/>
                <w:szCs w:val="24"/>
              </w:rPr>
              <w:t>is</w:t>
            </w:r>
            <w:r w:rsidRPr="46004E5B" w:rsidR="3BAFE155">
              <w:rPr>
                <w:rFonts w:ascii="Times New Roman" w:hAnsi="Times New Roman" w:cs="Times New Roman"/>
                <w:sz w:val="24"/>
                <w:szCs w:val="24"/>
              </w:rPr>
              <w:t xml:space="preserve"> </w:t>
            </w:r>
            <w:r w:rsidRPr="46004E5B" w:rsidR="0563B1BD">
              <w:rPr>
                <w:rFonts w:ascii="Times New Roman" w:hAnsi="Times New Roman" w:cs="Times New Roman"/>
                <w:sz w:val="24"/>
                <w:szCs w:val="24"/>
              </w:rPr>
              <w:t>used</w:t>
            </w:r>
            <w:r w:rsidRPr="46004E5B" w:rsidR="55D685A4">
              <w:rPr>
                <w:rFonts w:ascii="Times New Roman" w:hAnsi="Times New Roman" w:cs="Times New Roman"/>
                <w:sz w:val="24"/>
                <w:szCs w:val="24"/>
              </w:rPr>
              <w:t xml:space="preserve"> for this project. Also, the </w:t>
            </w:r>
            <w:r w:rsidRPr="46004E5B" w:rsidR="47A537DC">
              <w:rPr>
                <w:rFonts w:ascii="Times New Roman" w:hAnsi="Times New Roman" w:cs="Times New Roman"/>
                <w:sz w:val="24"/>
                <w:szCs w:val="24"/>
              </w:rPr>
              <w:t>return on</w:t>
            </w:r>
            <w:r w:rsidRPr="46004E5B" w:rsidR="55D685A4">
              <w:rPr>
                <w:rFonts w:ascii="Times New Roman" w:hAnsi="Times New Roman" w:cs="Times New Roman"/>
                <w:sz w:val="24"/>
                <w:szCs w:val="24"/>
              </w:rPr>
              <w:t xml:space="preserve"> investment should </w:t>
            </w:r>
            <w:r w:rsidRPr="46004E5B" w:rsidR="130CF553">
              <w:rPr>
                <w:rFonts w:ascii="Times New Roman" w:hAnsi="Times New Roman" w:cs="Times New Roman"/>
                <w:sz w:val="24"/>
                <w:szCs w:val="24"/>
              </w:rPr>
              <w:t xml:space="preserve">also </w:t>
            </w:r>
            <w:r w:rsidRPr="46004E5B" w:rsidR="145A13F1">
              <w:rPr>
                <w:rFonts w:ascii="Times New Roman" w:hAnsi="Times New Roman" w:cs="Times New Roman"/>
                <w:sz w:val="24"/>
                <w:szCs w:val="24"/>
              </w:rPr>
              <w:t xml:space="preserve">be clearly mentioned in the proposal for management discussion. </w:t>
            </w:r>
          </w:p>
        </w:tc>
      </w:tr>
      <w:tr w:rsidR="00D047E7" w:rsidTr="46004E5B" w14:paraId="3EDCB119" w14:textId="77777777">
        <w:trPr>
          <w:trHeight w:val="428"/>
        </w:trPr>
        <w:tc>
          <w:tcPr>
            <w:tcW w:w="949" w:type="dxa"/>
            <w:vMerge/>
            <w:vAlign w:val="center"/>
          </w:tcPr>
          <w:p w:rsidR="00D047E7" w:rsidP="008365C6" w:rsidRDefault="00D047E7" w14:paraId="3881B1F6" w14:textId="77777777">
            <w:pPr>
              <w:jc w:val="center"/>
              <w:rPr>
                <w:rFonts w:ascii="Times New Roman" w:hAnsi="Times New Roman" w:cs="Times New Roman"/>
                <w:sz w:val="24"/>
                <w:szCs w:val="24"/>
              </w:rPr>
            </w:pPr>
          </w:p>
        </w:tc>
        <w:tc>
          <w:tcPr>
            <w:tcW w:w="895" w:type="dxa"/>
            <w:vAlign w:val="center"/>
          </w:tcPr>
          <w:p w:rsidR="00D047E7" w:rsidP="008365C6" w:rsidRDefault="00D047E7" w14:paraId="6294EA6E" w14:textId="1B38F24E">
            <w:pPr>
              <w:jc w:val="center"/>
              <w:rPr>
                <w:rFonts w:ascii="Times New Roman" w:hAnsi="Times New Roman" w:cs="Times New Roman"/>
                <w:sz w:val="24"/>
                <w:szCs w:val="24"/>
              </w:rPr>
            </w:pPr>
            <w:r>
              <w:rPr>
                <w:rFonts w:ascii="Times New Roman" w:hAnsi="Times New Roman" w:cs="Times New Roman"/>
                <w:sz w:val="24"/>
                <w:szCs w:val="24"/>
              </w:rPr>
              <w:t>2</w:t>
            </w:r>
          </w:p>
        </w:tc>
        <w:tc>
          <w:tcPr>
            <w:tcW w:w="2687" w:type="dxa"/>
            <w:vAlign w:val="center"/>
          </w:tcPr>
          <w:p w:rsidR="00D047E7" w:rsidP="00F22E61" w:rsidRDefault="00611381" w14:paraId="4B69BCE4" w14:textId="66B20D8C">
            <w:pPr>
              <w:rPr>
                <w:rFonts w:ascii="Times New Roman" w:hAnsi="Times New Roman" w:cs="Times New Roman"/>
                <w:sz w:val="24"/>
                <w:szCs w:val="24"/>
              </w:rPr>
            </w:pPr>
            <w:r>
              <w:rPr>
                <w:rFonts w:ascii="Times New Roman" w:hAnsi="Times New Roman" w:cs="Times New Roman"/>
                <w:sz w:val="24"/>
                <w:szCs w:val="24"/>
              </w:rPr>
              <w:t>Source the suitable vendor for</w:t>
            </w:r>
          </w:p>
        </w:tc>
        <w:tc>
          <w:tcPr>
            <w:tcW w:w="4863" w:type="dxa"/>
          </w:tcPr>
          <w:p w:rsidRPr="004A03BF" w:rsidR="00D047E7" w:rsidP="004A03BF" w:rsidRDefault="004A03BF" w14:paraId="05F2636B" w14:textId="72BA9F36">
            <w:pPr>
              <w:pStyle w:val="ListParagraph"/>
              <w:numPr>
                <w:ilvl w:val="0"/>
                <w:numId w:val="17"/>
              </w:numPr>
              <w:ind w:left="176" w:hanging="284"/>
              <w:rPr>
                <w:rFonts w:ascii="Times New Roman" w:hAnsi="Times New Roman" w:cs="Times New Roman"/>
                <w:sz w:val="24"/>
                <w:szCs w:val="24"/>
              </w:rPr>
            </w:pPr>
            <w:r>
              <w:rPr>
                <w:rFonts w:ascii="Times New Roman" w:hAnsi="Times New Roman" w:cs="Times New Roman"/>
                <w:sz w:val="24"/>
                <w:szCs w:val="24"/>
              </w:rPr>
              <w:t xml:space="preserve">The development cost, </w:t>
            </w:r>
            <w:r w:rsidR="00014775">
              <w:rPr>
                <w:rFonts w:ascii="Times New Roman" w:hAnsi="Times New Roman" w:cs="Times New Roman"/>
                <w:sz w:val="24"/>
                <w:szCs w:val="24"/>
              </w:rPr>
              <w:t xml:space="preserve">job references &amp; </w:t>
            </w:r>
            <w:r w:rsidR="00344C19">
              <w:rPr>
                <w:rFonts w:ascii="Times New Roman" w:hAnsi="Times New Roman" w:cs="Times New Roman"/>
                <w:sz w:val="24"/>
                <w:szCs w:val="24"/>
              </w:rPr>
              <w:t xml:space="preserve">qualification of the vendors should be the judging criteria </w:t>
            </w:r>
            <w:r w:rsidR="00E06862">
              <w:rPr>
                <w:rFonts w:ascii="Times New Roman" w:hAnsi="Times New Roman" w:cs="Times New Roman"/>
                <w:sz w:val="24"/>
                <w:szCs w:val="24"/>
              </w:rPr>
              <w:t xml:space="preserve">for the selection. </w:t>
            </w:r>
          </w:p>
        </w:tc>
      </w:tr>
      <w:tr w:rsidR="00D047E7" w:rsidTr="46004E5B" w14:paraId="67724C49" w14:textId="77777777">
        <w:tc>
          <w:tcPr>
            <w:tcW w:w="949" w:type="dxa"/>
            <w:vMerge/>
            <w:vAlign w:val="center"/>
          </w:tcPr>
          <w:p w:rsidR="00D047E7" w:rsidP="008365C6" w:rsidRDefault="00D047E7" w14:paraId="3382F2E2" w14:textId="38ACBB05">
            <w:pPr>
              <w:jc w:val="center"/>
              <w:rPr>
                <w:rFonts w:ascii="Times New Roman" w:hAnsi="Times New Roman" w:cs="Times New Roman"/>
                <w:sz w:val="24"/>
                <w:szCs w:val="24"/>
              </w:rPr>
            </w:pPr>
          </w:p>
        </w:tc>
        <w:tc>
          <w:tcPr>
            <w:tcW w:w="895" w:type="dxa"/>
            <w:vAlign w:val="center"/>
          </w:tcPr>
          <w:p w:rsidR="00D047E7" w:rsidP="008365C6" w:rsidRDefault="00D047E7" w14:paraId="41ACAA08" w14:textId="72B46C61">
            <w:pPr>
              <w:jc w:val="center"/>
              <w:rPr>
                <w:rFonts w:ascii="Times New Roman" w:hAnsi="Times New Roman" w:cs="Times New Roman"/>
                <w:sz w:val="24"/>
                <w:szCs w:val="24"/>
              </w:rPr>
            </w:pPr>
            <w:r>
              <w:rPr>
                <w:rFonts w:ascii="Times New Roman" w:hAnsi="Times New Roman" w:cs="Times New Roman"/>
                <w:sz w:val="24"/>
                <w:szCs w:val="24"/>
              </w:rPr>
              <w:t>3</w:t>
            </w:r>
          </w:p>
        </w:tc>
        <w:tc>
          <w:tcPr>
            <w:tcW w:w="2687" w:type="dxa"/>
            <w:vAlign w:val="center"/>
          </w:tcPr>
          <w:p w:rsidR="00D047E7" w:rsidP="00F22E61" w:rsidRDefault="006873B1" w14:paraId="2001E07E" w14:textId="0A91C1AD">
            <w:pPr>
              <w:rPr>
                <w:rFonts w:ascii="Times New Roman" w:hAnsi="Times New Roman" w:cs="Times New Roman"/>
                <w:sz w:val="24"/>
                <w:szCs w:val="24"/>
              </w:rPr>
            </w:pPr>
            <w:r>
              <w:rPr>
                <w:rFonts w:ascii="Times New Roman" w:hAnsi="Times New Roman" w:cs="Times New Roman"/>
                <w:sz w:val="24"/>
                <w:szCs w:val="24"/>
              </w:rPr>
              <w:t xml:space="preserve">Confirm the vendor and form a task force </w:t>
            </w:r>
            <w:r w:rsidR="002D7781">
              <w:rPr>
                <w:rFonts w:ascii="Times New Roman" w:hAnsi="Times New Roman" w:cs="Times New Roman"/>
                <w:sz w:val="24"/>
                <w:szCs w:val="24"/>
              </w:rPr>
              <w:t>for this project</w:t>
            </w:r>
          </w:p>
        </w:tc>
        <w:tc>
          <w:tcPr>
            <w:tcW w:w="4863" w:type="dxa"/>
          </w:tcPr>
          <w:p w:rsidRPr="001B0D06" w:rsidR="00D047E7" w:rsidP="00FC77EC" w:rsidRDefault="3CBF0371" w14:paraId="1803DE42" w14:textId="5B75C5FB">
            <w:pPr>
              <w:pStyle w:val="ListParagraph"/>
              <w:numPr>
                <w:ilvl w:val="0"/>
                <w:numId w:val="17"/>
              </w:numPr>
              <w:ind w:left="176" w:hanging="284"/>
              <w:rPr>
                <w:rFonts w:ascii="Times New Roman" w:hAnsi="Times New Roman" w:cs="Times New Roman"/>
                <w:sz w:val="24"/>
                <w:szCs w:val="24"/>
              </w:rPr>
            </w:pPr>
            <w:r w:rsidRPr="46004E5B">
              <w:rPr>
                <w:rFonts w:ascii="Times New Roman" w:hAnsi="Times New Roman" w:cs="Times New Roman"/>
                <w:sz w:val="24"/>
                <w:szCs w:val="24"/>
              </w:rPr>
              <w:t xml:space="preserve">Line </w:t>
            </w:r>
            <w:r w:rsidRPr="46004E5B" w:rsidR="772FD611">
              <w:rPr>
                <w:rFonts w:ascii="Times New Roman" w:hAnsi="Times New Roman" w:cs="Times New Roman"/>
                <w:sz w:val="24"/>
                <w:szCs w:val="24"/>
              </w:rPr>
              <w:t>up with</w:t>
            </w:r>
            <w:r w:rsidRPr="46004E5B">
              <w:rPr>
                <w:rFonts w:ascii="Times New Roman" w:hAnsi="Times New Roman" w:cs="Times New Roman"/>
                <w:sz w:val="24"/>
                <w:szCs w:val="24"/>
              </w:rPr>
              <w:t xml:space="preserve"> the </w:t>
            </w:r>
            <w:r w:rsidRPr="46004E5B" w:rsidR="59029DFE">
              <w:rPr>
                <w:rFonts w:ascii="Times New Roman" w:hAnsi="Times New Roman" w:cs="Times New Roman"/>
                <w:sz w:val="24"/>
                <w:szCs w:val="24"/>
              </w:rPr>
              <w:t xml:space="preserve">relevant departments to discuss the </w:t>
            </w:r>
            <w:r w:rsidRPr="46004E5B" w:rsidR="55B935B5">
              <w:rPr>
                <w:rFonts w:ascii="Times New Roman" w:hAnsi="Times New Roman" w:cs="Times New Roman"/>
                <w:sz w:val="24"/>
                <w:szCs w:val="24"/>
              </w:rPr>
              <w:t xml:space="preserve">structure that </w:t>
            </w:r>
            <w:r w:rsidRPr="46004E5B" w:rsidR="4610EB5B">
              <w:rPr>
                <w:rFonts w:ascii="Times New Roman" w:hAnsi="Times New Roman" w:cs="Times New Roman"/>
                <w:sz w:val="24"/>
                <w:szCs w:val="24"/>
              </w:rPr>
              <w:t>is</w:t>
            </w:r>
            <w:r w:rsidRPr="46004E5B" w:rsidR="55B935B5">
              <w:rPr>
                <w:rFonts w:ascii="Times New Roman" w:hAnsi="Times New Roman" w:cs="Times New Roman"/>
                <w:sz w:val="24"/>
                <w:szCs w:val="24"/>
              </w:rPr>
              <w:t xml:space="preserve"> practical for daily </w:t>
            </w:r>
            <w:r w:rsidRPr="46004E5B" w:rsidR="24B67926">
              <w:rPr>
                <w:rFonts w:ascii="Times New Roman" w:hAnsi="Times New Roman" w:cs="Times New Roman"/>
                <w:sz w:val="24"/>
                <w:szCs w:val="24"/>
              </w:rPr>
              <w:t xml:space="preserve">operations with the vendor. </w:t>
            </w:r>
          </w:p>
        </w:tc>
      </w:tr>
      <w:tr w:rsidR="009E2B41" w:rsidTr="46004E5B" w14:paraId="7438B976" w14:textId="77777777">
        <w:tc>
          <w:tcPr>
            <w:tcW w:w="949" w:type="dxa"/>
            <w:vMerge w:val="restart"/>
            <w:vAlign w:val="center"/>
          </w:tcPr>
          <w:p w:rsidR="009E2B41" w:rsidP="008365C6" w:rsidRDefault="009E2B41" w14:paraId="26E58335" w14:textId="6AB8F618">
            <w:pPr>
              <w:jc w:val="center"/>
              <w:rPr>
                <w:rFonts w:ascii="Times New Roman" w:hAnsi="Times New Roman" w:cs="Times New Roman"/>
                <w:sz w:val="24"/>
                <w:szCs w:val="24"/>
              </w:rPr>
            </w:pPr>
            <w:r>
              <w:rPr>
                <w:rFonts w:ascii="Times New Roman" w:hAnsi="Times New Roman" w:cs="Times New Roman"/>
                <w:sz w:val="24"/>
                <w:szCs w:val="24"/>
              </w:rPr>
              <w:t>Q2</w:t>
            </w:r>
          </w:p>
        </w:tc>
        <w:tc>
          <w:tcPr>
            <w:tcW w:w="895" w:type="dxa"/>
            <w:vAlign w:val="center"/>
          </w:tcPr>
          <w:p w:rsidR="009E2B41" w:rsidP="008365C6" w:rsidRDefault="009E2B41" w14:paraId="4DE7574D" w14:textId="0EAECCF9">
            <w:pPr>
              <w:jc w:val="center"/>
              <w:rPr>
                <w:rFonts w:ascii="Times New Roman" w:hAnsi="Times New Roman" w:cs="Times New Roman"/>
                <w:sz w:val="24"/>
                <w:szCs w:val="24"/>
              </w:rPr>
            </w:pPr>
            <w:r>
              <w:rPr>
                <w:rFonts w:ascii="Times New Roman" w:hAnsi="Times New Roman" w:cs="Times New Roman"/>
                <w:sz w:val="24"/>
                <w:szCs w:val="24"/>
              </w:rPr>
              <w:t>4</w:t>
            </w:r>
          </w:p>
        </w:tc>
        <w:tc>
          <w:tcPr>
            <w:tcW w:w="2687" w:type="dxa"/>
            <w:vMerge w:val="restart"/>
            <w:vAlign w:val="center"/>
          </w:tcPr>
          <w:p w:rsidR="009E2B41" w:rsidP="00F22E61" w:rsidRDefault="009E2B41" w14:paraId="20DA276B" w14:textId="7B93121B">
            <w:pPr>
              <w:rPr>
                <w:rFonts w:ascii="Times New Roman" w:hAnsi="Times New Roman" w:cs="Times New Roman"/>
                <w:sz w:val="24"/>
                <w:szCs w:val="24"/>
              </w:rPr>
            </w:pPr>
            <w:r>
              <w:rPr>
                <w:rFonts w:ascii="Times New Roman" w:hAnsi="Times New Roman" w:cs="Times New Roman"/>
                <w:sz w:val="24"/>
                <w:szCs w:val="24"/>
              </w:rPr>
              <w:t>Design stage</w:t>
            </w:r>
          </w:p>
        </w:tc>
        <w:tc>
          <w:tcPr>
            <w:tcW w:w="4863" w:type="dxa"/>
            <w:vMerge w:val="restart"/>
            <w:vAlign w:val="center"/>
          </w:tcPr>
          <w:p w:rsidRPr="00D61EB3" w:rsidR="009E2B41" w:rsidP="00130483" w:rsidRDefault="00130483" w14:paraId="3F0D1704" w14:textId="12550AB9">
            <w:pPr>
              <w:pStyle w:val="ListParagraph"/>
              <w:numPr>
                <w:ilvl w:val="0"/>
                <w:numId w:val="17"/>
              </w:numPr>
              <w:ind w:left="176" w:hanging="284"/>
              <w:rPr>
                <w:rFonts w:ascii="Times New Roman" w:hAnsi="Times New Roman" w:cs="Times New Roman"/>
                <w:sz w:val="24"/>
                <w:szCs w:val="24"/>
              </w:rPr>
            </w:pPr>
            <w:r>
              <w:rPr>
                <w:rFonts w:ascii="Times New Roman" w:hAnsi="Times New Roman" w:cs="Times New Roman"/>
                <w:sz w:val="24"/>
                <w:szCs w:val="24"/>
              </w:rPr>
              <w:t xml:space="preserve">The task force </w:t>
            </w:r>
            <w:r w:rsidR="00712E33">
              <w:rPr>
                <w:rFonts w:ascii="Times New Roman" w:hAnsi="Times New Roman" w:cs="Times New Roman"/>
                <w:sz w:val="24"/>
                <w:szCs w:val="24"/>
              </w:rPr>
              <w:t xml:space="preserve">should work closely with the vendor to ensure </w:t>
            </w:r>
          </w:p>
        </w:tc>
      </w:tr>
      <w:tr w:rsidR="009E2B41" w:rsidTr="46004E5B" w14:paraId="21EB065A" w14:textId="77777777">
        <w:tc>
          <w:tcPr>
            <w:tcW w:w="949" w:type="dxa"/>
            <w:vMerge/>
            <w:vAlign w:val="center"/>
          </w:tcPr>
          <w:p w:rsidR="009E2B41" w:rsidP="008365C6" w:rsidRDefault="009E2B41" w14:paraId="3F2FC8DF" w14:textId="77777777">
            <w:pPr>
              <w:jc w:val="center"/>
              <w:rPr>
                <w:rFonts w:ascii="Times New Roman" w:hAnsi="Times New Roman" w:cs="Times New Roman"/>
                <w:sz w:val="24"/>
                <w:szCs w:val="24"/>
              </w:rPr>
            </w:pPr>
          </w:p>
        </w:tc>
        <w:tc>
          <w:tcPr>
            <w:tcW w:w="895" w:type="dxa"/>
            <w:vAlign w:val="center"/>
          </w:tcPr>
          <w:p w:rsidR="009E2B41" w:rsidP="008365C6" w:rsidRDefault="009E2B41" w14:paraId="2739E728" w14:textId="62FA34C3">
            <w:pPr>
              <w:jc w:val="center"/>
              <w:rPr>
                <w:rFonts w:ascii="Times New Roman" w:hAnsi="Times New Roman" w:cs="Times New Roman"/>
                <w:sz w:val="24"/>
                <w:szCs w:val="24"/>
              </w:rPr>
            </w:pPr>
            <w:r>
              <w:rPr>
                <w:rFonts w:ascii="Times New Roman" w:hAnsi="Times New Roman" w:cs="Times New Roman"/>
                <w:sz w:val="24"/>
                <w:szCs w:val="24"/>
              </w:rPr>
              <w:t>5</w:t>
            </w:r>
          </w:p>
        </w:tc>
        <w:tc>
          <w:tcPr>
            <w:tcW w:w="2687" w:type="dxa"/>
            <w:vMerge/>
            <w:vAlign w:val="center"/>
          </w:tcPr>
          <w:p w:rsidR="009E2B41" w:rsidP="00F22E61" w:rsidRDefault="009E2B41" w14:paraId="24ABCEDE" w14:textId="77777777">
            <w:pPr>
              <w:rPr>
                <w:rFonts w:ascii="Times New Roman" w:hAnsi="Times New Roman" w:cs="Times New Roman"/>
                <w:sz w:val="24"/>
                <w:szCs w:val="24"/>
              </w:rPr>
            </w:pPr>
          </w:p>
        </w:tc>
        <w:tc>
          <w:tcPr>
            <w:tcW w:w="4863" w:type="dxa"/>
            <w:vMerge/>
          </w:tcPr>
          <w:p w:rsidR="009E2B41" w:rsidP="008365C6" w:rsidRDefault="009E2B41" w14:paraId="7365C2B1" w14:textId="29D67DFB">
            <w:pPr>
              <w:rPr>
                <w:rFonts w:ascii="Times New Roman" w:hAnsi="Times New Roman" w:cs="Times New Roman"/>
                <w:sz w:val="24"/>
                <w:szCs w:val="24"/>
              </w:rPr>
            </w:pPr>
          </w:p>
        </w:tc>
      </w:tr>
      <w:tr w:rsidR="00D047E7" w:rsidTr="46004E5B" w14:paraId="4F518E13" w14:textId="77777777">
        <w:tc>
          <w:tcPr>
            <w:tcW w:w="949" w:type="dxa"/>
            <w:vMerge/>
            <w:vAlign w:val="center"/>
          </w:tcPr>
          <w:p w:rsidR="00D047E7" w:rsidP="008365C6" w:rsidRDefault="00D047E7" w14:paraId="505F5C86" w14:textId="77777777">
            <w:pPr>
              <w:jc w:val="center"/>
              <w:rPr>
                <w:rFonts w:ascii="Times New Roman" w:hAnsi="Times New Roman" w:cs="Times New Roman"/>
                <w:sz w:val="24"/>
                <w:szCs w:val="24"/>
              </w:rPr>
            </w:pPr>
          </w:p>
        </w:tc>
        <w:tc>
          <w:tcPr>
            <w:tcW w:w="895" w:type="dxa"/>
            <w:vAlign w:val="center"/>
          </w:tcPr>
          <w:p w:rsidR="00D047E7" w:rsidP="008365C6" w:rsidRDefault="00D047E7" w14:paraId="756D5280" w14:textId="33C7018B">
            <w:pPr>
              <w:jc w:val="center"/>
              <w:rPr>
                <w:rFonts w:ascii="Times New Roman" w:hAnsi="Times New Roman" w:cs="Times New Roman"/>
                <w:sz w:val="24"/>
                <w:szCs w:val="24"/>
              </w:rPr>
            </w:pPr>
            <w:r>
              <w:rPr>
                <w:rFonts w:ascii="Times New Roman" w:hAnsi="Times New Roman" w:cs="Times New Roman"/>
                <w:sz w:val="24"/>
                <w:szCs w:val="24"/>
              </w:rPr>
              <w:t>6</w:t>
            </w:r>
          </w:p>
        </w:tc>
        <w:tc>
          <w:tcPr>
            <w:tcW w:w="2687" w:type="dxa"/>
            <w:vAlign w:val="center"/>
          </w:tcPr>
          <w:p w:rsidR="00D047E7" w:rsidP="00F22E61" w:rsidRDefault="00A348F9" w14:paraId="5DA7F618" w14:textId="75A55D11">
            <w:pPr>
              <w:rPr>
                <w:rFonts w:ascii="Times New Roman" w:hAnsi="Times New Roman" w:cs="Times New Roman"/>
                <w:sz w:val="24"/>
                <w:szCs w:val="24"/>
              </w:rPr>
            </w:pPr>
            <w:r>
              <w:rPr>
                <w:rFonts w:ascii="Times New Roman" w:hAnsi="Times New Roman" w:cs="Times New Roman"/>
                <w:sz w:val="24"/>
                <w:szCs w:val="24"/>
              </w:rPr>
              <w:t>Trail stage</w:t>
            </w:r>
          </w:p>
        </w:tc>
        <w:tc>
          <w:tcPr>
            <w:tcW w:w="4863" w:type="dxa"/>
          </w:tcPr>
          <w:p w:rsidRPr="00F835B3" w:rsidR="00D047E7" w:rsidP="00FA3E3F" w:rsidRDefault="00F835B3" w14:paraId="7E02DFD3" w14:textId="69DA0F81">
            <w:pPr>
              <w:pStyle w:val="ListParagraph"/>
              <w:numPr>
                <w:ilvl w:val="0"/>
                <w:numId w:val="17"/>
              </w:numPr>
              <w:ind w:left="176" w:hanging="284"/>
              <w:rPr>
                <w:rFonts w:ascii="Times New Roman" w:hAnsi="Times New Roman" w:cs="Times New Roman"/>
                <w:sz w:val="24"/>
                <w:szCs w:val="24"/>
              </w:rPr>
            </w:pPr>
            <w:r>
              <w:rPr>
                <w:rFonts w:ascii="Times New Roman" w:hAnsi="Times New Roman" w:cs="Times New Roman"/>
                <w:sz w:val="24"/>
                <w:szCs w:val="24"/>
              </w:rPr>
              <w:t xml:space="preserve">To invite a group of </w:t>
            </w:r>
            <w:r w:rsidR="00161305">
              <w:rPr>
                <w:rFonts w:ascii="Times New Roman" w:hAnsi="Times New Roman" w:cs="Times New Roman"/>
                <w:sz w:val="24"/>
                <w:szCs w:val="24"/>
              </w:rPr>
              <w:t xml:space="preserve">users to order their foods through this system </w:t>
            </w:r>
            <w:r w:rsidR="00FA3E3F">
              <w:rPr>
                <w:rFonts w:ascii="Times New Roman" w:hAnsi="Times New Roman" w:cs="Times New Roman"/>
                <w:sz w:val="24"/>
                <w:szCs w:val="24"/>
              </w:rPr>
              <w:t xml:space="preserve">and </w:t>
            </w:r>
            <w:r w:rsidR="005314A1">
              <w:rPr>
                <w:rFonts w:ascii="Times New Roman" w:hAnsi="Times New Roman" w:cs="Times New Roman"/>
                <w:sz w:val="24"/>
                <w:szCs w:val="24"/>
              </w:rPr>
              <w:t>turn fine</w:t>
            </w:r>
            <w:r w:rsidR="00FA3E3F">
              <w:rPr>
                <w:rFonts w:ascii="Times New Roman" w:hAnsi="Times New Roman" w:cs="Times New Roman"/>
                <w:sz w:val="24"/>
                <w:szCs w:val="24"/>
              </w:rPr>
              <w:t xml:space="preserve"> if </w:t>
            </w:r>
            <w:r w:rsidR="005314A1">
              <w:rPr>
                <w:rFonts w:ascii="Times New Roman" w:hAnsi="Times New Roman" w:cs="Times New Roman"/>
                <w:sz w:val="24"/>
                <w:szCs w:val="24"/>
              </w:rPr>
              <w:t xml:space="preserve">problems </w:t>
            </w:r>
            <w:r w:rsidR="00B22837">
              <w:rPr>
                <w:rFonts w:ascii="Times New Roman" w:hAnsi="Times New Roman" w:cs="Times New Roman"/>
                <w:sz w:val="24"/>
                <w:szCs w:val="24"/>
              </w:rPr>
              <w:t xml:space="preserve">appear. </w:t>
            </w:r>
          </w:p>
        </w:tc>
      </w:tr>
      <w:tr w:rsidR="005314A1" w:rsidTr="46004E5B" w14:paraId="1866C648" w14:textId="77777777">
        <w:tc>
          <w:tcPr>
            <w:tcW w:w="949" w:type="dxa"/>
            <w:vMerge w:val="restart"/>
            <w:vAlign w:val="center"/>
          </w:tcPr>
          <w:p w:rsidR="005314A1" w:rsidP="008365C6" w:rsidRDefault="005314A1" w14:paraId="06C44274" w14:textId="7458EFEB">
            <w:pPr>
              <w:jc w:val="center"/>
              <w:rPr>
                <w:rFonts w:ascii="Times New Roman" w:hAnsi="Times New Roman" w:cs="Times New Roman"/>
                <w:sz w:val="24"/>
                <w:szCs w:val="24"/>
              </w:rPr>
            </w:pPr>
            <w:r>
              <w:rPr>
                <w:rFonts w:ascii="Times New Roman" w:hAnsi="Times New Roman" w:cs="Times New Roman"/>
                <w:sz w:val="24"/>
                <w:szCs w:val="24"/>
              </w:rPr>
              <w:t>Q3</w:t>
            </w:r>
          </w:p>
        </w:tc>
        <w:tc>
          <w:tcPr>
            <w:tcW w:w="895" w:type="dxa"/>
            <w:vAlign w:val="center"/>
          </w:tcPr>
          <w:p w:rsidR="005314A1" w:rsidP="008365C6" w:rsidRDefault="005314A1" w14:paraId="3235FD8F" w14:textId="74931021">
            <w:pPr>
              <w:jc w:val="center"/>
              <w:rPr>
                <w:rFonts w:ascii="Times New Roman" w:hAnsi="Times New Roman" w:cs="Times New Roman"/>
                <w:sz w:val="24"/>
                <w:szCs w:val="24"/>
              </w:rPr>
            </w:pPr>
            <w:r>
              <w:rPr>
                <w:rFonts w:ascii="Times New Roman" w:hAnsi="Times New Roman" w:cs="Times New Roman"/>
                <w:sz w:val="24"/>
                <w:szCs w:val="24"/>
              </w:rPr>
              <w:t>7</w:t>
            </w:r>
          </w:p>
        </w:tc>
        <w:tc>
          <w:tcPr>
            <w:tcW w:w="2687" w:type="dxa"/>
            <w:vMerge w:val="restart"/>
            <w:vAlign w:val="center"/>
          </w:tcPr>
          <w:p w:rsidR="005314A1" w:rsidP="00F22E61" w:rsidRDefault="005314A1" w14:paraId="54242892" w14:textId="0751D116">
            <w:pPr>
              <w:rPr>
                <w:rFonts w:ascii="Times New Roman" w:hAnsi="Times New Roman" w:cs="Times New Roman"/>
                <w:sz w:val="24"/>
                <w:szCs w:val="24"/>
              </w:rPr>
            </w:pPr>
            <w:r>
              <w:rPr>
                <w:rFonts w:ascii="Times New Roman" w:hAnsi="Times New Roman" w:cs="Times New Roman"/>
                <w:sz w:val="24"/>
                <w:szCs w:val="24"/>
              </w:rPr>
              <w:t>Launch period with Souvenirs</w:t>
            </w:r>
          </w:p>
        </w:tc>
        <w:tc>
          <w:tcPr>
            <w:tcW w:w="4863" w:type="dxa"/>
            <w:vMerge w:val="restart"/>
          </w:tcPr>
          <w:p w:rsidRPr="005314A1" w:rsidR="005314A1" w:rsidP="005314A1" w:rsidRDefault="005314A1" w14:paraId="5C4D313D" w14:textId="36FB74B5">
            <w:pPr>
              <w:pStyle w:val="ListParagraph"/>
              <w:numPr>
                <w:ilvl w:val="0"/>
                <w:numId w:val="17"/>
              </w:numPr>
              <w:ind w:left="176" w:hanging="284"/>
              <w:rPr>
                <w:rFonts w:ascii="Times New Roman" w:hAnsi="Times New Roman" w:cs="Times New Roman"/>
                <w:sz w:val="24"/>
                <w:szCs w:val="24"/>
              </w:rPr>
            </w:pPr>
            <w:r w:rsidRPr="005314A1">
              <w:rPr>
                <w:rFonts w:ascii="Times New Roman" w:hAnsi="Times New Roman" w:cs="Times New Roman"/>
                <w:sz w:val="24"/>
                <w:szCs w:val="24"/>
              </w:rPr>
              <w:t xml:space="preserve">To </w:t>
            </w:r>
            <w:r w:rsidR="00B22837">
              <w:rPr>
                <w:rFonts w:ascii="Times New Roman" w:hAnsi="Times New Roman" w:cs="Times New Roman"/>
                <w:sz w:val="24"/>
                <w:szCs w:val="24"/>
              </w:rPr>
              <w:t xml:space="preserve">increase the usage of this system, </w:t>
            </w:r>
            <w:r w:rsidR="004A482D">
              <w:rPr>
                <w:rFonts w:ascii="Times New Roman" w:hAnsi="Times New Roman" w:cs="Times New Roman"/>
                <w:sz w:val="24"/>
                <w:szCs w:val="24"/>
              </w:rPr>
              <w:t xml:space="preserve">souvenirs can be given </w:t>
            </w:r>
            <w:r w:rsidR="00E12B6E">
              <w:rPr>
                <w:rFonts w:ascii="Times New Roman" w:hAnsi="Times New Roman" w:cs="Times New Roman"/>
                <w:sz w:val="24"/>
                <w:szCs w:val="24"/>
              </w:rPr>
              <w:t>to the first 10</w:t>
            </w:r>
            <w:r w:rsidR="003D554D">
              <w:rPr>
                <w:rFonts w:ascii="Times New Roman" w:hAnsi="Times New Roman" w:cs="Times New Roman"/>
                <w:sz w:val="24"/>
                <w:szCs w:val="24"/>
              </w:rPr>
              <w:t>0</w:t>
            </w:r>
            <w:r w:rsidR="00E12B6E">
              <w:rPr>
                <w:rFonts w:ascii="Times New Roman" w:hAnsi="Times New Roman" w:cs="Times New Roman"/>
                <w:sz w:val="24"/>
                <w:szCs w:val="24"/>
              </w:rPr>
              <w:t xml:space="preserve">0 users </w:t>
            </w:r>
          </w:p>
        </w:tc>
      </w:tr>
      <w:tr w:rsidR="005314A1" w:rsidTr="46004E5B" w14:paraId="0730CFD6" w14:textId="77777777">
        <w:tc>
          <w:tcPr>
            <w:tcW w:w="949" w:type="dxa"/>
            <w:vMerge/>
            <w:vAlign w:val="center"/>
          </w:tcPr>
          <w:p w:rsidR="005314A1" w:rsidP="008365C6" w:rsidRDefault="005314A1" w14:paraId="706DF609" w14:textId="77777777">
            <w:pPr>
              <w:jc w:val="center"/>
              <w:rPr>
                <w:rFonts w:ascii="Times New Roman" w:hAnsi="Times New Roman" w:cs="Times New Roman"/>
                <w:sz w:val="24"/>
                <w:szCs w:val="24"/>
              </w:rPr>
            </w:pPr>
          </w:p>
        </w:tc>
        <w:tc>
          <w:tcPr>
            <w:tcW w:w="895" w:type="dxa"/>
            <w:vAlign w:val="center"/>
          </w:tcPr>
          <w:p w:rsidR="005314A1" w:rsidP="008365C6" w:rsidRDefault="005314A1" w14:paraId="4584BC44" w14:textId="76CD7348">
            <w:pPr>
              <w:jc w:val="center"/>
              <w:rPr>
                <w:rFonts w:ascii="Times New Roman" w:hAnsi="Times New Roman" w:cs="Times New Roman"/>
                <w:sz w:val="24"/>
                <w:szCs w:val="24"/>
              </w:rPr>
            </w:pPr>
            <w:r>
              <w:rPr>
                <w:rFonts w:ascii="Times New Roman" w:hAnsi="Times New Roman" w:cs="Times New Roman"/>
                <w:sz w:val="24"/>
                <w:szCs w:val="24"/>
              </w:rPr>
              <w:t>8</w:t>
            </w:r>
          </w:p>
        </w:tc>
        <w:tc>
          <w:tcPr>
            <w:tcW w:w="2687" w:type="dxa"/>
            <w:vMerge/>
            <w:vAlign w:val="center"/>
          </w:tcPr>
          <w:p w:rsidR="005314A1" w:rsidP="00F22E61" w:rsidRDefault="005314A1" w14:paraId="1037666E" w14:textId="77777777">
            <w:pPr>
              <w:rPr>
                <w:rFonts w:ascii="Times New Roman" w:hAnsi="Times New Roman" w:cs="Times New Roman"/>
                <w:sz w:val="24"/>
                <w:szCs w:val="24"/>
              </w:rPr>
            </w:pPr>
          </w:p>
        </w:tc>
        <w:tc>
          <w:tcPr>
            <w:tcW w:w="4863" w:type="dxa"/>
            <w:vMerge/>
          </w:tcPr>
          <w:p w:rsidR="005314A1" w:rsidP="008365C6" w:rsidRDefault="005314A1" w14:paraId="386148C0" w14:textId="77777777">
            <w:pPr>
              <w:rPr>
                <w:rFonts w:ascii="Times New Roman" w:hAnsi="Times New Roman" w:cs="Times New Roman"/>
                <w:sz w:val="24"/>
                <w:szCs w:val="24"/>
              </w:rPr>
            </w:pPr>
          </w:p>
        </w:tc>
      </w:tr>
      <w:tr w:rsidR="00F22E61" w:rsidTr="46004E5B" w14:paraId="268927ED" w14:textId="77777777">
        <w:tc>
          <w:tcPr>
            <w:tcW w:w="949" w:type="dxa"/>
            <w:vMerge/>
            <w:vAlign w:val="center"/>
          </w:tcPr>
          <w:p w:rsidR="00F22E61" w:rsidP="008365C6" w:rsidRDefault="00F22E61" w14:paraId="1E75FFD8" w14:textId="77777777">
            <w:pPr>
              <w:jc w:val="center"/>
              <w:rPr>
                <w:rFonts w:ascii="Times New Roman" w:hAnsi="Times New Roman" w:cs="Times New Roman"/>
                <w:sz w:val="24"/>
                <w:szCs w:val="24"/>
              </w:rPr>
            </w:pPr>
          </w:p>
        </w:tc>
        <w:tc>
          <w:tcPr>
            <w:tcW w:w="895" w:type="dxa"/>
            <w:vAlign w:val="center"/>
          </w:tcPr>
          <w:p w:rsidR="00F22E61" w:rsidP="008365C6" w:rsidRDefault="00F22E61" w14:paraId="2FE4B638" w14:textId="42CC763C">
            <w:pPr>
              <w:jc w:val="center"/>
              <w:rPr>
                <w:rFonts w:ascii="Times New Roman" w:hAnsi="Times New Roman" w:cs="Times New Roman"/>
                <w:sz w:val="24"/>
                <w:szCs w:val="24"/>
              </w:rPr>
            </w:pPr>
            <w:r>
              <w:rPr>
                <w:rFonts w:ascii="Times New Roman" w:hAnsi="Times New Roman" w:cs="Times New Roman"/>
                <w:sz w:val="24"/>
                <w:szCs w:val="24"/>
              </w:rPr>
              <w:t>9</w:t>
            </w:r>
          </w:p>
        </w:tc>
        <w:tc>
          <w:tcPr>
            <w:tcW w:w="2687" w:type="dxa"/>
            <w:vMerge w:val="restart"/>
            <w:vAlign w:val="center"/>
          </w:tcPr>
          <w:p w:rsidR="00F22E61" w:rsidP="00F22E61" w:rsidRDefault="00F22E61" w14:paraId="742F5762" w14:textId="17151594">
            <w:pPr>
              <w:rPr>
                <w:rFonts w:ascii="Times New Roman" w:hAnsi="Times New Roman" w:cs="Times New Roman"/>
                <w:sz w:val="24"/>
                <w:szCs w:val="24"/>
              </w:rPr>
            </w:pPr>
            <w:r>
              <w:rPr>
                <w:rFonts w:ascii="Times New Roman" w:hAnsi="Times New Roman" w:cs="Times New Roman"/>
                <w:sz w:val="24"/>
                <w:szCs w:val="24"/>
              </w:rPr>
              <w:t>Feedback collection</w:t>
            </w:r>
          </w:p>
        </w:tc>
        <w:tc>
          <w:tcPr>
            <w:tcW w:w="4863" w:type="dxa"/>
            <w:vMerge w:val="restart"/>
          </w:tcPr>
          <w:p w:rsidRPr="00F22E61" w:rsidR="00F22E61" w:rsidP="00A31298" w:rsidRDefault="00F22E61" w14:paraId="57385106" w14:textId="675767C5">
            <w:pPr>
              <w:pStyle w:val="ListParagraph"/>
              <w:numPr>
                <w:ilvl w:val="0"/>
                <w:numId w:val="17"/>
              </w:numPr>
              <w:ind w:left="176" w:hanging="284"/>
              <w:rPr>
                <w:rFonts w:ascii="Times New Roman" w:hAnsi="Times New Roman" w:cs="Times New Roman"/>
                <w:sz w:val="24"/>
                <w:szCs w:val="24"/>
              </w:rPr>
            </w:pPr>
            <w:r>
              <w:rPr>
                <w:rFonts w:ascii="Times New Roman" w:hAnsi="Times New Roman" w:cs="Times New Roman"/>
                <w:sz w:val="24"/>
                <w:szCs w:val="24"/>
              </w:rPr>
              <w:t xml:space="preserve">To </w:t>
            </w:r>
            <w:r w:rsidR="00A31298">
              <w:rPr>
                <w:rFonts w:ascii="Times New Roman" w:hAnsi="Times New Roman" w:cs="Times New Roman"/>
                <w:sz w:val="24"/>
                <w:szCs w:val="24"/>
              </w:rPr>
              <w:t>collect the user experience of this system for ordering their meal.</w:t>
            </w:r>
          </w:p>
        </w:tc>
      </w:tr>
      <w:tr w:rsidR="00F22E61" w:rsidTr="46004E5B" w14:paraId="13675B56" w14:textId="77777777">
        <w:tc>
          <w:tcPr>
            <w:tcW w:w="949" w:type="dxa"/>
            <w:vMerge w:val="restart"/>
            <w:vAlign w:val="center"/>
          </w:tcPr>
          <w:p w:rsidR="00F22E61" w:rsidP="008365C6" w:rsidRDefault="00F22E61" w14:paraId="69171D7F" w14:textId="566FD1E6">
            <w:pPr>
              <w:jc w:val="center"/>
              <w:rPr>
                <w:rFonts w:ascii="Times New Roman" w:hAnsi="Times New Roman" w:cs="Times New Roman"/>
                <w:sz w:val="24"/>
                <w:szCs w:val="24"/>
              </w:rPr>
            </w:pPr>
            <w:r>
              <w:rPr>
                <w:rFonts w:ascii="Times New Roman" w:hAnsi="Times New Roman" w:cs="Times New Roman"/>
                <w:sz w:val="24"/>
                <w:szCs w:val="24"/>
              </w:rPr>
              <w:t>Q4</w:t>
            </w:r>
          </w:p>
        </w:tc>
        <w:tc>
          <w:tcPr>
            <w:tcW w:w="895" w:type="dxa"/>
            <w:vAlign w:val="center"/>
          </w:tcPr>
          <w:p w:rsidR="00F22E61" w:rsidP="008365C6" w:rsidRDefault="00F22E61" w14:paraId="36D37FF5" w14:textId="1FD8BD90">
            <w:pPr>
              <w:jc w:val="center"/>
              <w:rPr>
                <w:rFonts w:ascii="Times New Roman" w:hAnsi="Times New Roman" w:cs="Times New Roman"/>
                <w:sz w:val="24"/>
                <w:szCs w:val="24"/>
              </w:rPr>
            </w:pPr>
            <w:r>
              <w:rPr>
                <w:rFonts w:ascii="Times New Roman" w:hAnsi="Times New Roman" w:cs="Times New Roman"/>
                <w:sz w:val="24"/>
                <w:szCs w:val="24"/>
              </w:rPr>
              <w:t>10</w:t>
            </w:r>
          </w:p>
        </w:tc>
        <w:tc>
          <w:tcPr>
            <w:tcW w:w="2687" w:type="dxa"/>
            <w:vMerge/>
            <w:vAlign w:val="center"/>
          </w:tcPr>
          <w:p w:rsidR="00F22E61" w:rsidP="00F22E61" w:rsidRDefault="00F22E61" w14:paraId="6AE0A647" w14:textId="77777777">
            <w:pPr>
              <w:rPr>
                <w:rFonts w:ascii="Times New Roman" w:hAnsi="Times New Roman" w:cs="Times New Roman"/>
                <w:sz w:val="24"/>
                <w:szCs w:val="24"/>
              </w:rPr>
            </w:pPr>
          </w:p>
        </w:tc>
        <w:tc>
          <w:tcPr>
            <w:tcW w:w="4863" w:type="dxa"/>
            <w:vMerge/>
          </w:tcPr>
          <w:p w:rsidR="00F22E61" w:rsidP="008365C6" w:rsidRDefault="00F22E61" w14:paraId="4757EE8C" w14:textId="77777777">
            <w:pPr>
              <w:rPr>
                <w:rFonts w:ascii="Times New Roman" w:hAnsi="Times New Roman" w:cs="Times New Roman"/>
                <w:sz w:val="24"/>
                <w:szCs w:val="24"/>
              </w:rPr>
            </w:pPr>
          </w:p>
        </w:tc>
      </w:tr>
      <w:tr w:rsidR="00D047E7" w:rsidTr="46004E5B" w14:paraId="1EB5F927" w14:textId="77777777">
        <w:tc>
          <w:tcPr>
            <w:tcW w:w="949" w:type="dxa"/>
            <w:vMerge/>
          </w:tcPr>
          <w:p w:rsidR="00D047E7" w:rsidP="008365C6" w:rsidRDefault="00D047E7" w14:paraId="676CA0C9" w14:textId="77777777">
            <w:pPr>
              <w:rPr>
                <w:rFonts w:ascii="Times New Roman" w:hAnsi="Times New Roman" w:cs="Times New Roman"/>
                <w:sz w:val="24"/>
                <w:szCs w:val="24"/>
              </w:rPr>
            </w:pPr>
          </w:p>
        </w:tc>
        <w:tc>
          <w:tcPr>
            <w:tcW w:w="895" w:type="dxa"/>
            <w:vAlign w:val="center"/>
          </w:tcPr>
          <w:p w:rsidR="00D047E7" w:rsidP="008365C6" w:rsidRDefault="00D047E7" w14:paraId="4D612525" w14:textId="79C28538">
            <w:pPr>
              <w:jc w:val="center"/>
              <w:rPr>
                <w:rFonts w:ascii="Times New Roman" w:hAnsi="Times New Roman" w:cs="Times New Roman"/>
                <w:sz w:val="24"/>
                <w:szCs w:val="24"/>
              </w:rPr>
            </w:pPr>
            <w:r>
              <w:rPr>
                <w:rFonts w:ascii="Times New Roman" w:hAnsi="Times New Roman" w:cs="Times New Roman"/>
                <w:sz w:val="24"/>
                <w:szCs w:val="24"/>
              </w:rPr>
              <w:t>11</w:t>
            </w:r>
          </w:p>
        </w:tc>
        <w:tc>
          <w:tcPr>
            <w:tcW w:w="2687" w:type="dxa"/>
            <w:vAlign w:val="center"/>
          </w:tcPr>
          <w:p w:rsidR="00D047E7" w:rsidP="00F22E61" w:rsidRDefault="003B3B14" w14:paraId="22DAEC63" w14:textId="1635AB3E">
            <w:pPr>
              <w:rPr>
                <w:rFonts w:ascii="Times New Roman" w:hAnsi="Times New Roman" w:cs="Times New Roman"/>
                <w:sz w:val="24"/>
                <w:szCs w:val="24"/>
              </w:rPr>
            </w:pPr>
            <w:r>
              <w:rPr>
                <w:rFonts w:ascii="Times New Roman" w:hAnsi="Times New Roman" w:cs="Times New Roman"/>
                <w:sz w:val="24"/>
                <w:szCs w:val="24"/>
              </w:rPr>
              <w:t>Evaluation Stage</w:t>
            </w:r>
          </w:p>
        </w:tc>
        <w:tc>
          <w:tcPr>
            <w:tcW w:w="4863" w:type="dxa"/>
          </w:tcPr>
          <w:p w:rsidRPr="003B3B14" w:rsidR="00D047E7" w:rsidP="003B3B14" w:rsidRDefault="003B3B14" w14:paraId="43AB53AD" w14:textId="5E69620B">
            <w:pPr>
              <w:pStyle w:val="ListParagraph"/>
              <w:numPr>
                <w:ilvl w:val="0"/>
                <w:numId w:val="17"/>
              </w:numPr>
              <w:ind w:left="176" w:hanging="284"/>
              <w:rPr>
                <w:rFonts w:ascii="Times New Roman" w:hAnsi="Times New Roman" w:cs="Times New Roman"/>
                <w:sz w:val="24"/>
                <w:szCs w:val="24"/>
              </w:rPr>
            </w:pPr>
            <w:r>
              <w:rPr>
                <w:rFonts w:ascii="Times New Roman" w:hAnsi="Times New Roman" w:cs="Times New Roman"/>
                <w:sz w:val="24"/>
                <w:szCs w:val="24"/>
              </w:rPr>
              <w:t xml:space="preserve">To find out the improvement areas </w:t>
            </w:r>
            <w:r w:rsidR="006E6AA2">
              <w:rPr>
                <w:rFonts w:ascii="Times New Roman" w:hAnsi="Times New Roman" w:cs="Times New Roman"/>
                <w:sz w:val="24"/>
                <w:szCs w:val="24"/>
              </w:rPr>
              <w:t>of this system</w:t>
            </w:r>
          </w:p>
        </w:tc>
      </w:tr>
      <w:tr w:rsidR="00D047E7" w:rsidTr="46004E5B" w14:paraId="60194907" w14:textId="77777777">
        <w:tc>
          <w:tcPr>
            <w:tcW w:w="949" w:type="dxa"/>
            <w:vMerge/>
          </w:tcPr>
          <w:p w:rsidR="00D047E7" w:rsidP="008365C6" w:rsidRDefault="00D047E7" w14:paraId="0729F6F7" w14:textId="77777777">
            <w:pPr>
              <w:rPr>
                <w:rFonts w:ascii="Times New Roman" w:hAnsi="Times New Roman" w:cs="Times New Roman"/>
                <w:sz w:val="24"/>
                <w:szCs w:val="24"/>
              </w:rPr>
            </w:pPr>
          </w:p>
        </w:tc>
        <w:tc>
          <w:tcPr>
            <w:tcW w:w="895" w:type="dxa"/>
            <w:vAlign w:val="center"/>
          </w:tcPr>
          <w:p w:rsidR="00D047E7" w:rsidP="008365C6" w:rsidRDefault="00D047E7" w14:paraId="6FF40DA3" w14:textId="10068979">
            <w:pPr>
              <w:jc w:val="center"/>
              <w:rPr>
                <w:rFonts w:ascii="Times New Roman" w:hAnsi="Times New Roman" w:cs="Times New Roman"/>
                <w:sz w:val="24"/>
                <w:szCs w:val="24"/>
              </w:rPr>
            </w:pPr>
            <w:r>
              <w:rPr>
                <w:rFonts w:ascii="Times New Roman" w:hAnsi="Times New Roman" w:cs="Times New Roman"/>
                <w:sz w:val="24"/>
                <w:szCs w:val="24"/>
              </w:rPr>
              <w:t>12</w:t>
            </w:r>
          </w:p>
        </w:tc>
        <w:tc>
          <w:tcPr>
            <w:tcW w:w="2687" w:type="dxa"/>
            <w:vAlign w:val="center"/>
          </w:tcPr>
          <w:p w:rsidR="00D047E7" w:rsidP="00F22E61" w:rsidRDefault="00290AE7" w14:paraId="00BC10FE" w14:textId="6F704A0F">
            <w:pPr>
              <w:rPr>
                <w:rFonts w:ascii="Times New Roman" w:hAnsi="Times New Roman" w:cs="Times New Roman"/>
                <w:sz w:val="24"/>
                <w:szCs w:val="24"/>
              </w:rPr>
            </w:pPr>
            <w:r>
              <w:rPr>
                <w:rFonts w:ascii="Times New Roman" w:hAnsi="Times New Roman" w:cs="Times New Roman"/>
                <w:sz w:val="24"/>
                <w:szCs w:val="24"/>
              </w:rPr>
              <w:t>Modification</w:t>
            </w:r>
          </w:p>
        </w:tc>
        <w:tc>
          <w:tcPr>
            <w:tcW w:w="4863" w:type="dxa"/>
          </w:tcPr>
          <w:p w:rsidRPr="00290AE7" w:rsidR="00D047E7" w:rsidP="00290AE7" w:rsidRDefault="00290AE7" w14:paraId="49E48D9B" w14:textId="357E9340">
            <w:pPr>
              <w:pStyle w:val="ListParagraph"/>
              <w:numPr>
                <w:ilvl w:val="0"/>
                <w:numId w:val="17"/>
              </w:numPr>
              <w:ind w:left="176" w:hanging="284"/>
              <w:rPr>
                <w:rFonts w:ascii="Times New Roman" w:hAnsi="Times New Roman" w:cs="Times New Roman"/>
                <w:sz w:val="24"/>
                <w:szCs w:val="24"/>
              </w:rPr>
            </w:pPr>
            <w:r>
              <w:rPr>
                <w:rFonts w:ascii="Times New Roman" w:hAnsi="Times New Roman" w:cs="Times New Roman"/>
                <w:sz w:val="24"/>
                <w:szCs w:val="24"/>
              </w:rPr>
              <w:t xml:space="preserve">To streamline the system and create a better customer experience for customers </w:t>
            </w:r>
          </w:p>
        </w:tc>
      </w:tr>
    </w:tbl>
    <w:p w:rsidRPr="00714E08" w:rsidR="003A4195" w:rsidP="67F25121" w:rsidRDefault="003A4195" w14:paraId="1DF59AF6" w14:textId="3834C777" w14:noSpellErr="1">
      <w:pPr>
        <w:pStyle w:val="Heading1"/>
        <w:numPr>
          <w:ilvl w:val="0"/>
          <w:numId w:val="19"/>
        </w:numPr>
        <w:spacing w:line="360" w:lineRule="auto"/>
        <w:ind w:left="284"/>
        <w:rPr>
          <w:rFonts w:ascii="Times New Roman" w:hAnsi="Times New Roman" w:eastAsia="等线" w:cs="Times New Roman" w:eastAsiaTheme="minorEastAsia"/>
          <w:caps w:val="0"/>
          <w:smallCaps w:val="0"/>
          <w:sz w:val="24"/>
          <w:szCs w:val="24"/>
        </w:rPr>
      </w:pPr>
      <w:bookmarkStart w:name="_Toc685139726" w:id="856576057"/>
      <w:r w:rsidRPr="67F25121" w:rsidR="003A4195">
        <w:rPr>
          <w:sz w:val="24"/>
          <w:szCs w:val="24"/>
        </w:rPr>
        <w:t>Conclusion and A</w:t>
      </w:r>
      <w:r w:rsidRPr="67F25121" w:rsidR="00FD6A19">
        <w:rPr>
          <w:sz w:val="24"/>
          <w:szCs w:val="24"/>
        </w:rPr>
        <w:t>ud</w:t>
      </w:r>
      <w:r w:rsidRPr="67F25121" w:rsidR="00D15086">
        <w:rPr>
          <w:sz w:val="24"/>
          <w:szCs w:val="24"/>
        </w:rPr>
        <w:t>i</w:t>
      </w:r>
      <w:r w:rsidRPr="67F25121" w:rsidR="003A4195">
        <w:rPr>
          <w:sz w:val="24"/>
          <w:szCs w:val="24"/>
        </w:rPr>
        <w:t xml:space="preserve">t </w:t>
      </w:r>
      <w:r w:rsidRPr="67F25121" w:rsidR="00F21FFF">
        <w:rPr>
          <w:sz w:val="24"/>
          <w:szCs w:val="24"/>
        </w:rPr>
        <w:t>Plan</w:t>
      </w:r>
      <w:bookmarkEnd w:id="856576057"/>
    </w:p>
    <w:p w:rsidRPr="00FC67EE" w:rsidR="006E630F" w:rsidP="00FC67EE" w:rsidRDefault="09077ECB" w14:paraId="2CBF58FA" w14:textId="1DC3AFEF">
      <w:pPr>
        <w:spacing w:line="360" w:lineRule="auto"/>
        <w:jc w:val="both"/>
        <w:rPr>
          <w:rFonts w:ascii="Times New Roman" w:hAnsi="Times New Roman" w:eastAsia="PMingLiU" w:cs="Times New Roman"/>
          <w:sz w:val="24"/>
          <w:szCs w:val="24"/>
          <w:lang w:eastAsia="zh-TW"/>
        </w:rPr>
      </w:pPr>
      <w:r w:rsidRPr="128F8226">
        <w:rPr>
          <w:rFonts w:ascii="Times New Roman" w:hAnsi="Times New Roman" w:cs="Times New Roman"/>
          <w:sz w:val="24"/>
          <w:szCs w:val="24"/>
        </w:rPr>
        <w:t xml:space="preserve">The </w:t>
      </w:r>
      <w:r w:rsidRPr="128F8226" w:rsidR="3ADE561B">
        <w:rPr>
          <w:rFonts w:ascii="Times New Roman" w:hAnsi="Times New Roman" w:cs="Times New Roman"/>
          <w:sz w:val="24"/>
          <w:szCs w:val="24"/>
        </w:rPr>
        <w:t>importance</w:t>
      </w:r>
      <w:r w:rsidRPr="128F8226">
        <w:rPr>
          <w:rFonts w:ascii="Times New Roman" w:hAnsi="Times New Roman" w:cs="Times New Roman"/>
          <w:sz w:val="24"/>
          <w:szCs w:val="24"/>
        </w:rPr>
        <w:t xml:space="preserve"> of </w:t>
      </w:r>
      <w:r w:rsidRPr="128F8226" w:rsidR="5C6E605E">
        <w:rPr>
          <w:rFonts w:ascii="Times New Roman" w:hAnsi="Times New Roman" w:cs="Times New Roman"/>
          <w:sz w:val="24"/>
          <w:szCs w:val="24"/>
        </w:rPr>
        <w:t xml:space="preserve">Internal </w:t>
      </w:r>
      <w:r w:rsidRPr="128F8226" w:rsidR="2E12FA9B">
        <w:rPr>
          <w:rFonts w:ascii="Times New Roman" w:hAnsi="Times New Roman" w:cs="Times New Roman"/>
          <w:sz w:val="24"/>
          <w:szCs w:val="24"/>
        </w:rPr>
        <w:t>audit</w:t>
      </w:r>
      <w:r w:rsidRPr="128F8226" w:rsidR="7DAB5FA9">
        <w:rPr>
          <w:rFonts w:ascii="Times New Roman" w:hAnsi="Times New Roman" w:cs="Times New Roman"/>
          <w:sz w:val="24"/>
          <w:szCs w:val="24"/>
        </w:rPr>
        <w:t>ing</w:t>
      </w:r>
      <w:r w:rsidRPr="128F8226" w:rsidR="5C6E605E">
        <w:rPr>
          <w:rFonts w:ascii="Times New Roman" w:hAnsi="Times New Roman" w:cs="Times New Roman"/>
          <w:sz w:val="24"/>
          <w:szCs w:val="24"/>
        </w:rPr>
        <w:t xml:space="preserve"> </w:t>
      </w:r>
      <w:r w:rsidRPr="128F8226">
        <w:rPr>
          <w:rFonts w:ascii="Times New Roman" w:hAnsi="Times New Roman" w:cs="Times New Roman"/>
          <w:sz w:val="24"/>
          <w:szCs w:val="24"/>
        </w:rPr>
        <w:t xml:space="preserve">is increasing to monitor the operations of the company to protect the </w:t>
      </w:r>
      <w:r w:rsidRPr="128F8226" w:rsidR="2815B52B">
        <w:rPr>
          <w:rFonts w:ascii="Times New Roman" w:hAnsi="Times New Roman" w:cs="Times New Roman"/>
          <w:sz w:val="24"/>
          <w:szCs w:val="24"/>
        </w:rPr>
        <w:t>benefits of the stakeholder</w:t>
      </w:r>
      <w:r w:rsidRPr="128F8226" w:rsidR="3C1FA032">
        <w:rPr>
          <w:rFonts w:ascii="Times New Roman" w:hAnsi="Times New Roman" w:cs="Times New Roman"/>
          <w:sz w:val="24"/>
          <w:szCs w:val="24"/>
        </w:rPr>
        <w:t>s</w:t>
      </w:r>
      <w:r w:rsidRPr="128F8226" w:rsidR="2815B52B">
        <w:rPr>
          <w:rFonts w:ascii="Times New Roman" w:hAnsi="Times New Roman" w:cs="Times New Roman"/>
          <w:sz w:val="24"/>
          <w:szCs w:val="24"/>
        </w:rPr>
        <w:t xml:space="preserve"> (Pickett, 2006). </w:t>
      </w:r>
      <w:r w:rsidRPr="128F8226" w:rsidR="7DAB5FA9">
        <w:rPr>
          <w:rFonts w:ascii="Times New Roman" w:hAnsi="Times New Roman" w:cs="Times New Roman"/>
          <w:sz w:val="24"/>
          <w:szCs w:val="24"/>
        </w:rPr>
        <w:t>This project is not expectational</w:t>
      </w:r>
      <w:r w:rsidRPr="128F8226" w:rsidR="4B285C8F">
        <w:rPr>
          <w:rFonts w:ascii="Times New Roman" w:hAnsi="Times New Roman" w:cs="Times New Roman"/>
          <w:sz w:val="24"/>
          <w:szCs w:val="24"/>
        </w:rPr>
        <w:t xml:space="preserve">. Therefore, </w:t>
      </w:r>
      <w:r w:rsidRPr="128F8226" w:rsidR="35AF3D4D">
        <w:rPr>
          <w:rFonts w:ascii="Times New Roman" w:hAnsi="Times New Roman" w:cs="Times New Roman"/>
          <w:sz w:val="24"/>
          <w:szCs w:val="24"/>
        </w:rPr>
        <w:t>an</w:t>
      </w:r>
      <w:r w:rsidRPr="128F8226" w:rsidR="4B285C8F">
        <w:rPr>
          <w:rFonts w:ascii="Times New Roman" w:hAnsi="Times New Roman" w:cs="Times New Roman"/>
          <w:sz w:val="24"/>
          <w:szCs w:val="24"/>
        </w:rPr>
        <w:t xml:space="preserve"> internal auditing system should be developed to </w:t>
      </w:r>
      <w:r w:rsidRPr="128F8226" w:rsidR="70E9F837">
        <w:rPr>
          <w:rFonts w:ascii="Times New Roman" w:hAnsi="Times New Roman" w:cs="Times New Roman"/>
          <w:sz w:val="24"/>
          <w:szCs w:val="24"/>
        </w:rPr>
        <w:t xml:space="preserve">monitor the implementation of this project </w:t>
      </w:r>
      <w:r w:rsidRPr="128F8226" w:rsidR="5E017440">
        <w:rPr>
          <w:rFonts w:ascii="Times New Roman" w:hAnsi="Times New Roman" w:cs="Times New Roman"/>
          <w:sz w:val="24"/>
          <w:szCs w:val="24"/>
        </w:rPr>
        <w:t>on</w:t>
      </w:r>
      <w:r w:rsidRPr="128F8226" w:rsidR="70E9F837">
        <w:rPr>
          <w:rFonts w:ascii="Times New Roman" w:hAnsi="Times New Roman" w:cs="Times New Roman"/>
          <w:sz w:val="24"/>
          <w:szCs w:val="24"/>
        </w:rPr>
        <w:t xml:space="preserve"> the right t</w:t>
      </w:r>
      <w:r w:rsidRPr="128F8226" w:rsidR="2B23E19D">
        <w:rPr>
          <w:rFonts w:ascii="Times New Roman" w:hAnsi="Times New Roman" w:cs="Times New Roman"/>
          <w:sz w:val="24"/>
          <w:szCs w:val="24"/>
        </w:rPr>
        <w:t>r</w:t>
      </w:r>
      <w:r w:rsidRPr="128F8226" w:rsidR="70E9F837">
        <w:rPr>
          <w:rFonts w:ascii="Times New Roman" w:hAnsi="Times New Roman" w:cs="Times New Roman"/>
          <w:sz w:val="24"/>
          <w:szCs w:val="24"/>
        </w:rPr>
        <w:t>ack.</w:t>
      </w:r>
      <w:r w:rsidRPr="128F8226" w:rsidR="2B23E19D">
        <w:rPr>
          <w:rFonts w:ascii="Times New Roman" w:hAnsi="Times New Roman" w:cs="Times New Roman"/>
          <w:sz w:val="24"/>
          <w:szCs w:val="24"/>
        </w:rPr>
        <w:t xml:space="preserve"> The internal auditing team </w:t>
      </w:r>
      <w:r w:rsidRPr="128F8226" w:rsidR="573F850B">
        <w:rPr>
          <w:rFonts w:ascii="Times New Roman" w:hAnsi="Times New Roman" w:cs="Times New Roman"/>
          <w:sz w:val="24"/>
          <w:szCs w:val="24"/>
        </w:rPr>
        <w:t xml:space="preserve">should directly report to the CEO </w:t>
      </w:r>
      <w:r w:rsidRPr="128F8226" w:rsidR="3EAEB3EE">
        <w:rPr>
          <w:rFonts w:ascii="Times New Roman" w:hAnsi="Times New Roman" w:cs="Times New Roman"/>
          <w:sz w:val="24"/>
          <w:szCs w:val="24"/>
        </w:rPr>
        <w:t xml:space="preserve">about the progress and the issues they found during auditing. </w:t>
      </w:r>
      <w:r w:rsidRPr="128F8226" w:rsidR="42246316">
        <w:rPr>
          <w:rFonts w:ascii="Times New Roman" w:hAnsi="Times New Roman" w:cs="Times New Roman"/>
          <w:sz w:val="24"/>
          <w:szCs w:val="24"/>
        </w:rPr>
        <w:t xml:space="preserve">It </w:t>
      </w:r>
      <w:r w:rsidRPr="128F8226" w:rsidR="7E32C24C">
        <w:rPr>
          <w:rFonts w:ascii="Times New Roman" w:hAnsi="Times New Roman" w:cs="Times New Roman"/>
          <w:sz w:val="24"/>
          <w:szCs w:val="24"/>
        </w:rPr>
        <w:t>will</w:t>
      </w:r>
      <w:r w:rsidRPr="128F8226" w:rsidR="42246316">
        <w:rPr>
          <w:rFonts w:ascii="Times New Roman" w:hAnsi="Times New Roman" w:cs="Times New Roman"/>
          <w:sz w:val="24"/>
          <w:szCs w:val="24"/>
        </w:rPr>
        <w:t xml:space="preserve"> guarantee that the company resources will </w:t>
      </w:r>
      <w:r w:rsidRPr="128F8226" w:rsidR="70280E0A">
        <w:rPr>
          <w:rFonts w:ascii="Times New Roman" w:hAnsi="Times New Roman" w:cs="Times New Roman"/>
          <w:sz w:val="24"/>
          <w:szCs w:val="24"/>
        </w:rPr>
        <w:t>be used</w:t>
      </w:r>
      <w:r w:rsidRPr="128F8226" w:rsidR="42246316">
        <w:rPr>
          <w:rFonts w:ascii="Times New Roman" w:hAnsi="Times New Roman" w:cs="Times New Roman"/>
          <w:sz w:val="24"/>
          <w:szCs w:val="24"/>
        </w:rPr>
        <w:t xml:space="preserve"> </w:t>
      </w:r>
      <w:r w:rsidRPr="128F8226" w:rsidR="65300A01">
        <w:rPr>
          <w:rFonts w:ascii="Times New Roman" w:hAnsi="Times New Roman" w:cs="Times New Roman"/>
          <w:sz w:val="24"/>
          <w:szCs w:val="24"/>
        </w:rPr>
        <w:t>effectively and valuably. Quarterly auditing meetings</w:t>
      </w:r>
      <w:r w:rsidRPr="128F8226" w:rsidR="35122081">
        <w:rPr>
          <w:rFonts w:ascii="Times New Roman" w:hAnsi="Times New Roman" w:cs="Times New Roman"/>
          <w:sz w:val="24"/>
          <w:szCs w:val="24"/>
        </w:rPr>
        <w:t xml:space="preserve">, </w:t>
      </w:r>
      <w:r w:rsidRPr="128F8226" w:rsidR="3C608508">
        <w:rPr>
          <w:rFonts w:ascii="Times New Roman" w:hAnsi="Times New Roman" w:cs="Times New Roman"/>
          <w:sz w:val="24"/>
          <w:szCs w:val="24"/>
        </w:rPr>
        <w:t>a total of</w:t>
      </w:r>
      <w:r w:rsidRPr="128F8226" w:rsidR="35122081">
        <w:rPr>
          <w:rFonts w:ascii="Times New Roman" w:hAnsi="Times New Roman" w:cs="Times New Roman"/>
          <w:sz w:val="24"/>
          <w:szCs w:val="24"/>
        </w:rPr>
        <w:t xml:space="preserve"> 4 times per </w:t>
      </w:r>
      <w:r w:rsidRPr="128F8226" w:rsidR="4A9BB270">
        <w:rPr>
          <w:rFonts w:ascii="Times New Roman" w:hAnsi="Times New Roman" w:cs="Times New Roman"/>
          <w:sz w:val="24"/>
          <w:szCs w:val="24"/>
        </w:rPr>
        <w:t>year, are</w:t>
      </w:r>
      <w:r w:rsidRPr="128F8226" w:rsidR="65300A01">
        <w:rPr>
          <w:rFonts w:ascii="Times New Roman" w:hAnsi="Times New Roman" w:cs="Times New Roman"/>
          <w:sz w:val="24"/>
          <w:szCs w:val="24"/>
        </w:rPr>
        <w:t xml:space="preserve"> recommended </w:t>
      </w:r>
      <w:r w:rsidRPr="128F8226" w:rsidR="35122081">
        <w:rPr>
          <w:rFonts w:ascii="Times New Roman" w:hAnsi="Times New Roman" w:cs="Times New Roman"/>
          <w:sz w:val="24"/>
          <w:szCs w:val="24"/>
        </w:rPr>
        <w:t xml:space="preserve">to </w:t>
      </w:r>
      <w:r w:rsidRPr="128F8226" w:rsidR="07746D0F">
        <w:rPr>
          <w:rFonts w:ascii="Times New Roman" w:hAnsi="Times New Roman" w:cs="Times New Roman"/>
          <w:sz w:val="24"/>
          <w:szCs w:val="24"/>
        </w:rPr>
        <w:t xml:space="preserve">follow up </w:t>
      </w:r>
      <w:r w:rsidRPr="128F8226" w:rsidR="69EFE19E">
        <w:rPr>
          <w:rFonts w:ascii="Times New Roman" w:hAnsi="Times New Roman" w:cs="Times New Roman"/>
          <w:sz w:val="24"/>
          <w:szCs w:val="24"/>
        </w:rPr>
        <w:t xml:space="preserve">on </w:t>
      </w:r>
      <w:r w:rsidRPr="128F8226" w:rsidR="07746D0F">
        <w:rPr>
          <w:rFonts w:ascii="Times New Roman" w:hAnsi="Times New Roman" w:cs="Times New Roman"/>
          <w:sz w:val="24"/>
          <w:szCs w:val="24"/>
        </w:rPr>
        <w:t xml:space="preserve">this project. After the implementation, the internal auditing team also </w:t>
      </w:r>
      <w:r w:rsidRPr="128F8226" w:rsidR="43316A76">
        <w:rPr>
          <w:rFonts w:ascii="Times New Roman" w:hAnsi="Times New Roman" w:cs="Times New Roman"/>
          <w:sz w:val="24"/>
          <w:szCs w:val="24"/>
        </w:rPr>
        <w:t>needs</w:t>
      </w:r>
      <w:r w:rsidRPr="128F8226" w:rsidR="07746D0F">
        <w:rPr>
          <w:rFonts w:ascii="Times New Roman" w:hAnsi="Times New Roman" w:cs="Times New Roman"/>
          <w:sz w:val="24"/>
          <w:szCs w:val="24"/>
        </w:rPr>
        <w:t xml:space="preserve"> t</w:t>
      </w:r>
      <w:r w:rsidRPr="128F8226" w:rsidR="6B01F7B0">
        <w:rPr>
          <w:rFonts w:ascii="Times New Roman" w:hAnsi="Times New Roman" w:cs="Times New Roman"/>
          <w:sz w:val="24"/>
          <w:szCs w:val="24"/>
        </w:rPr>
        <w:t>o evaluate the effect of this project</w:t>
      </w:r>
      <w:r w:rsidRPr="128F8226" w:rsidR="6CA30EB8">
        <w:rPr>
          <w:rFonts w:ascii="Times New Roman" w:hAnsi="Times New Roman" w:cs="Times New Roman"/>
          <w:sz w:val="24"/>
          <w:szCs w:val="24"/>
        </w:rPr>
        <w:t xml:space="preserve">. </w:t>
      </w:r>
      <w:r w:rsidRPr="128F8226" w:rsidR="6CA30EB8">
        <w:rPr>
          <w:rFonts w:ascii="Times New Roman" w:hAnsi="Times New Roman" w:eastAsia="PMingLiU" w:cs="Times New Roman"/>
          <w:sz w:val="24"/>
          <w:szCs w:val="24"/>
          <w:lang w:eastAsia="zh-TW"/>
        </w:rPr>
        <w:t xml:space="preserve">The </w:t>
      </w:r>
      <w:proofErr w:type="gramStart"/>
      <w:r w:rsidRPr="128F8226" w:rsidR="6CA30EB8">
        <w:rPr>
          <w:rFonts w:ascii="Times New Roman" w:hAnsi="Times New Roman" w:eastAsia="PMingLiU" w:cs="Times New Roman"/>
          <w:sz w:val="24"/>
          <w:szCs w:val="24"/>
          <w:lang w:eastAsia="zh-TW"/>
        </w:rPr>
        <w:t>ultimate goal</w:t>
      </w:r>
      <w:proofErr w:type="gramEnd"/>
      <w:r w:rsidRPr="128F8226" w:rsidR="17BA52D1">
        <w:rPr>
          <w:rFonts w:ascii="Times New Roman" w:hAnsi="Times New Roman" w:eastAsia="PMingLiU" w:cs="Times New Roman"/>
          <w:sz w:val="24"/>
          <w:szCs w:val="24"/>
          <w:lang w:eastAsia="zh-TW"/>
        </w:rPr>
        <w:t xml:space="preserve"> of auditing is to balance the business and the benefits of stakeholders.</w:t>
      </w:r>
    </w:p>
    <w:p w:rsidR="00961FF3" w:rsidP="420EB9B3" w:rsidRDefault="4586B7A8" w14:paraId="62F8CDCF" w14:textId="073662A9" w14:noSpellErr="1">
      <w:pPr>
        <w:pStyle w:val="Heading2"/>
        <w:numPr>
          <w:ilvl w:val="0"/>
          <w:numId w:val="19"/>
        </w:numPr>
        <w:ind w:left="360"/>
        <w:rPr/>
      </w:pPr>
      <w:bookmarkStart w:name="_Toc680240231" w:id="1589329802"/>
      <w:r w:rsidR="4586B7A8">
        <w:rPr/>
        <w:t>References</w:t>
      </w:r>
      <w:bookmarkEnd w:id="1589329802"/>
    </w:p>
    <w:p w:rsidR="5A252A43" w:rsidP="46004E5B" w:rsidRDefault="5A252A43" w14:paraId="6A5FDB26" w14:textId="06A989CD">
      <w:pPr>
        <w:rPr>
          <w:rFonts w:ascii="Times New Roman" w:hAnsi="Times New Roman" w:eastAsia="Times New Roman" w:cs="Times New Roman"/>
          <w:color w:val="222222"/>
          <w:sz w:val="24"/>
          <w:szCs w:val="24"/>
        </w:rPr>
      </w:pPr>
      <w:r w:rsidRPr="128F8226">
        <w:rPr>
          <w:rFonts w:ascii="Times New Roman" w:hAnsi="Times New Roman" w:eastAsia="Times New Roman" w:cs="Times New Roman"/>
          <w:color w:val="222222"/>
          <w:sz w:val="24"/>
          <w:szCs w:val="24"/>
        </w:rPr>
        <w:t xml:space="preserve">Amanda, R. I. (2019). </w:t>
      </w:r>
      <w:r w:rsidRPr="128F8226" w:rsidR="715F1569">
        <w:rPr>
          <w:rFonts w:ascii="Times New Roman" w:hAnsi="Times New Roman" w:eastAsia="Times New Roman" w:cs="Times New Roman"/>
          <w:color w:val="222222"/>
          <w:sz w:val="24"/>
          <w:szCs w:val="24"/>
        </w:rPr>
        <w:t>‘</w:t>
      </w:r>
      <w:r w:rsidRPr="128F8226">
        <w:rPr>
          <w:rFonts w:ascii="Times New Roman" w:hAnsi="Times New Roman" w:eastAsia="Times New Roman" w:cs="Times New Roman"/>
          <w:color w:val="222222"/>
          <w:sz w:val="24"/>
          <w:szCs w:val="24"/>
        </w:rPr>
        <w:t>The impact of cash turnover, receivable turnover, inventory turnover, current ratio and debt-to-equity ratio on profitability</w:t>
      </w:r>
      <w:r w:rsidRPr="128F8226" w:rsidR="7649458F">
        <w:rPr>
          <w:rFonts w:ascii="Times New Roman" w:hAnsi="Times New Roman" w:eastAsia="Times New Roman" w:cs="Times New Roman"/>
          <w:color w:val="222222"/>
          <w:sz w:val="24"/>
          <w:szCs w:val="24"/>
        </w:rPr>
        <w:t>’</w:t>
      </w:r>
      <w:r w:rsidRPr="128F8226">
        <w:rPr>
          <w:rFonts w:ascii="Times New Roman" w:hAnsi="Times New Roman" w:eastAsia="Times New Roman" w:cs="Times New Roman"/>
          <w:color w:val="222222"/>
          <w:sz w:val="24"/>
          <w:szCs w:val="24"/>
        </w:rPr>
        <w:t>. </w:t>
      </w:r>
      <w:r w:rsidRPr="128F8226">
        <w:rPr>
          <w:rFonts w:ascii="Times New Roman" w:hAnsi="Times New Roman" w:eastAsia="Times New Roman" w:cs="Times New Roman"/>
          <w:i/>
          <w:iCs/>
          <w:color w:val="222222"/>
          <w:sz w:val="24"/>
          <w:szCs w:val="24"/>
        </w:rPr>
        <w:t>Journal of research in management</w:t>
      </w:r>
      <w:r w:rsidRPr="128F8226">
        <w:rPr>
          <w:rFonts w:ascii="Times New Roman" w:hAnsi="Times New Roman" w:eastAsia="Times New Roman" w:cs="Times New Roman"/>
          <w:color w:val="222222"/>
          <w:sz w:val="24"/>
          <w:szCs w:val="24"/>
        </w:rPr>
        <w:t>, </w:t>
      </w:r>
      <w:r w:rsidRPr="128F8226">
        <w:rPr>
          <w:rFonts w:ascii="Times New Roman" w:hAnsi="Times New Roman" w:eastAsia="Times New Roman" w:cs="Times New Roman"/>
          <w:i/>
          <w:iCs/>
          <w:color w:val="222222"/>
          <w:sz w:val="24"/>
          <w:szCs w:val="24"/>
        </w:rPr>
        <w:t>2</w:t>
      </w:r>
      <w:r w:rsidRPr="128F8226">
        <w:rPr>
          <w:rFonts w:ascii="Times New Roman" w:hAnsi="Times New Roman" w:eastAsia="Times New Roman" w:cs="Times New Roman"/>
          <w:color w:val="222222"/>
          <w:sz w:val="24"/>
          <w:szCs w:val="24"/>
        </w:rPr>
        <w:t xml:space="preserve">(2), 14-22. </w:t>
      </w:r>
    </w:p>
    <w:p w:rsidR="03414563" w:rsidP="46004E5B" w:rsidRDefault="03414563" w14:paraId="4E8BF40D" w14:textId="7BF87A64">
      <w:pPr>
        <w:rPr>
          <w:rFonts w:ascii="Times New Roman" w:hAnsi="Times New Roman" w:eastAsia="Times New Roman" w:cs="Times New Roman"/>
          <w:color w:val="222222"/>
          <w:sz w:val="24"/>
          <w:szCs w:val="24"/>
        </w:rPr>
      </w:pPr>
      <w:r w:rsidRPr="128F8226">
        <w:rPr>
          <w:rFonts w:ascii="Times New Roman" w:hAnsi="Times New Roman" w:eastAsia="Times New Roman" w:cs="Times New Roman"/>
          <w:color w:val="222222"/>
          <w:sz w:val="24"/>
          <w:szCs w:val="24"/>
        </w:rPr>
        <w:t xml:space="preserve">Altman, E. I., </w:t>
      </w:r>
      <w:proofErr w:type="spellStart"/>
      <w:r w:rsidRPr="128F8226">
        <w:rPr>
          <w:rFonts w:ascii="Times New Roman" w:hAnsi="Times New Roman" w:eastAsia="Times New Roman" w:cs="Times New Roman"/>
          <w:color w:val="222222"/>
          <w:sz w:val="24"/>
          <w:szCs w:val="24"/>
        </w:rPr>
        <w:t>Iwanicz</w:t>
      </w:r>
      <w:proofErr w:type="spellEnd"/>
      <w:r w:rsidRPr="128F8226">
        <w:rPr>
          <w:rFonts w:ascii="Times New Roman" w:hAnsi="Times New Roman" w:eastAsia="Times New Roman" w:cs="Times New Roman"/>
          <w:color w:val="222222"/>
          <w:sz w:val="24"/>
          <w:szCs w:val="24"/>
        </w:rPr>
        <w:t xml:space="preserve">-Drozdowska, M., Laitinen, E. K., &amp; Suvas, A. (2014). </w:t>
      </w:r>
      <w:r w:rsidRPr="128F8226" w:rsidR="212C96EB">
        <w:rPr>
          <w:rFonts w:ascii="Times New Roman" w:hAnsi="Times New Roman" w:eastAsia="Times New Roman" w:cs="Times New Roman"/>
          <w:color w:val="222222"/>
          <w:sz w:val="24"/>
          <w:szCs w:val="24"/>
        </w:rPr>
        <w:t>‘</w:t>
      </w:r>
      <w:r w:rsidRPr="128F8226">
        <w:rPr>
          <w:rFonts w:ascii="Times New Roman" w:hAnsi="Times New Roman" w:eastAsia="Times New Roman" w:cs="Times New Roman"/>
          <w:color w:val="222222"/>
          <w:sz w:val="24"/>
          <w:szCs w:val="24"/>
        </w:rPr>
        <w:t>Distressed firm and bankruptcy prediction in an international context: A review and empirical analysis of Altman's Z-score model</w:t>
      </w:r>
      <w:r w:rsidRPr="128F8226" w:rsidR="3C9B4087">
        <w:rPr>
          <w:rFonts w:ascii="Times New Roman" w:hAnsi="Times New Roman" w:eastAsia="Times New Roman" w:cs="Times New Roman"/>
          <w:color w:val="222222"/>
          <w:sz w:val="24"/>
          <w:szCs w:val="24"/>
        </w:rPr>
        <w:t>’</w:t>
      </w:r>
      <w:r w:rsidRPr="128F8226">
        <w:rPr>
          <w:rFonts w:ascii="Times New Roman" w:hAnsi="Times New Roman" w:eastAsia="Times New Roman" w:cs="Times New Roman"/>
          <w:color w:val="222222"/>
          <w:sz w:val="24"/>
          <w:szCs w:val="24"/>
        </w:rPr>
        <w:t>. </w:t>
      </w:r>
      <w:r w:rsidRPr="128F8226">
        <w:rPr>
          <w:rFonts w:ascii="Times New Roman" w:hAnsi="Times New Roman" w:eastAsia="Times New Roman" w:cs="Times New Roman"/>
          <w:i/>
          <w:iCs/>
          <w:color w:val="222222"/>
          <w:sz w:val="24"/>
          <w:szCs w:val="24"/>
        </w:rPr>
        <w:t>Available at SSRN 2536340</w:t>
      </w:r>
      <w:r w:rsidRPr="128F8226">
        <w:rPr>
          <w:rFonts w:ascii="Times New Roman" w:hAnsi="Times New Roman" w:eastAsia="Times New Roman" w:cs="Times New Roman"/>
          <w:color w:val="222222"/>
          <w:sz w:val="24"/>
          <w:szCs w:val="24"/>
        </w:rPr>
        <w:t>.</w:t>
      </w:r>
      <w:r w:rsidRPr="128F8226">
        <w:rPr>
          <w:rFonts w:ascii="Times New Roman" w:hAnsi="Times New Roman" w:eastAsia="Times New Roman" w:cs="Times New Roman"/>
          <w:color w:val="000000" w:themeColor="text1"/>
          <w:sz w:val="24"/>
          <w:szCs w:val="24"/>
        </w:rPr>
        <w:t xml:space="preserve"> </w:t>
      </w:r>
    </w:p>
    <w:p w:rsidR="03414563" w:rsidP="128F8226" w:rsidRDefault="1ACC9E62" w14:paraId="3E4719D4" w14:textId="6017EADE">
      <w:pPr>
        <w:rPr>
          <w:rFonts w:ascii="Times New Roman" w:hAnsi="Times New Roman" w:eastAsia="Times New Roman" w:cs="Times New Roman"/>
          <w:sz w:val="24"/>
          <w:szCs w:val="24"/>
        </w:rPr>
      </w:pPr>
      <w:r w:rsidRPr="128F8226">
        <w:rPr>
          <w:rFonts w:ascii="Times New Roman" w:hAnsi="Times New Roman" w:eastAsia="Times New Roman" w:cs="Times New Roman"/>
          <w:color w:val="222222"/>
          <w:sz w:val="24"/>
          <w:szCs w:val="24"/>
        </w:rPr>
        <w:t xml:space="preserve">Breuer, A., </w:t>
      </w:r>
      <w:proofErr w:type="spellStart"/>
      <w:r w:rsidRPr="128F8226">
        <w:rPr>
          <w:rFonts w:ascii="Times New Roman" w:hAnsi="Times New Roman" w:eastAsia="Times New Roman" w:cs="Times New Roman"/>
          <w:color w:val="222222"/>
          <w:sz w:val="24"/>
          <w:szCs w:val="24"/>
        </w:rPr>
        <w:t>Frumusanu</w:t>
      </w:r>
      <w:proofErr w:type="spellEnd"/>
      <w:r w:rsidRPr="128F8226">
        <w:rPr>
          <w:rFonts w:ascii="Times New Roman" w:hAnsi="Times New Roman" w:eastAsia="Times New Roman" w:cs="Times New Roman"/>
          <w:color w:val="222222"/>
          <w:sz w:val="24"/>
          <w:szCs w:val="24"/>
        </w:rPr>
        <w:t xml:space="preserve">, M. L., Breuer, B. L., &amp; Manciu, A. (2012). </w:t>
      </w:r>
      <w:r w:rsidRPr="128F8226" w:rsidR="1D546991">
        <w:rPr>
          <w:rFonts w:ascii="Times New Roman" w:hAnsi="Times New Roman" w:eastAsia="Times New Roman" w:cs="Times New Roman"/>
          <w:color w:val="222222"/>
          <w:sz w:val="24"/>
          <w:szCs w:val="24"/>
        </w:rPr>
        <w:t>‘</w:t>
      </w:r>
      <w:r w:rsidRPr="128F8226">
        <w:rPr>
          <w:rFonts w:ascii="Times New Roman" w:hAnsi="Times New Roman" w:eastAsia="Times New Roman" w:cs="Times New Roman"/>
          <w:color w:val="222222"/>
          <w:sz w:val="24"/>
          <w:szCs w:val="24"/>
        </w:rPr>
        <w:t>Cash and liquidity/liquidity and liquidity ratio</w:t>
      </w:r>
      <w:r w:rsidRPr="128F8226" w:rsidR="7ABD92CB">
        <w:rPr>
          <w:rFonts w:ascii="Times New Roman" w:hAnsi="Times New Roman" w:eastAsia="Times New Roman" w:cs="Times New Roman"/>
          <w:color w:val="222222"/>
          <w:sz w:val="24"/>
          <w:szCs w:val="24"/>
        </w:rPr>
        <w:t>’</w:t>
      </w:r>
      <w:r w:rsidRPr="128F8226">
        <w:rPr>
          <w:rFonts w:ascii="Times New Roman" w:hAnsi="Times New Roman" w:eastAsia="Times New Roman" w:cs="Times New Roman"/>
          <w:color w:val="222222"/>
          <w:sz w:val="24"/>
          <w:szCs w:val="24"/>
        </w:rPr>
        <w:t>. </w:t>
      </w:r>
      <w:r w:rsidRPr="128F8226">
        <w:rPr>
          <w:rFonts w:ascii="Times New Roman" w:hAnsi="Times New Roman" w:eastAsia="Times New Roman" w:cs="Times New Roman"/>
          <w:i/>
          <w:iCs/>
          <w:color w:val="222222"/>
          <w:sz w:val="24"/>
          <w:szCs w:val="24"/>
        </w:rPr>
        <w:t>Annals-Economy Series</w:t>
      </w:r>
      <w:r w:rsidRPr="128F8226">
        <w:rPr>
          <w:rFonts w:ascii="Times New Roman" w:hAnsi="Times New Roman" w:eastAsia="Times New Roman" w:cs="Times New Roman"/>
          <w:color w:val="222222"/>
          <w:sz w:val="24"/>
          <w:szCs w:val="24"/>
        </w:rPr>
        <w:t>, </w:t>
      </w:r>
      <w:r w:rsidRPr="128F8226">
        <w:rPr>
          <w:rFonts w:ascii="Times New Roman" w:hAnsi="Times New Roman" w:eastAsia="Times New Roman" w:cs="Times New Roman"/>
          <w:i/>
          <w:iCs/>
          <w:color w:val="222222"/>
          <w:sz w:val="24"/>
          <w:szCs w:val="24"/>
        </w:rPr>
        <w:t>4</w:t>
      </w:r>
      <w:r w:rsidRPr="128F8226">
        <w:rPr>
          <w:rFonts w:ascii="Times New Roman" w:hAnsi="Times New Roman" w:eastAsia="Times New Roman" w:cs="Times New Roman"/>
          <w:color w:val="222222"/>
          <w:sz w:val="24"/>
          <w:szCs w:val="24"/>
        </w:rPr>
        <w:t>, 78-82.</w:t>
      </w:r>
      <w:r w:rsidRPr="128F8226">
        <w:rPr>
          <w:rFonts w:ascii="Times New Roman" w:hAnsi="Times New Roman" w:eastAsia="Times New Roman" w:cs="Times New Roman"/>
          <w:color w:val="000000" w:themeColor="text1"/>
          <w:sz w:val="24"/>
          <w:szCs w:val="24"/>
        </w:rPr>
        <w:t xml:space="preserve"> </w:t>
      </w:r>
    </w:p>
    <w:p w:rsidR="03414563" w:rsidP="46004E5B" w:rsidRDefault="03414563" w14:paraId="78FF98AD" w14:textId="688C12A5">
      <w:pPr>
        <w:rPr>
          <w:rFonts w:ascii="Times New Roman" w:hAnsi="Times New Roman" w:eastAsia="Times New Roman" w:cs="Times New Roman"/>
          <w:sz w:val="24"/>
          <w:szCs w:val="24"/>
        </w:rPr>
      </w:pPr>
      <w:r w:rsidRPr="128F8226">
        <w:rPr>
          <w:rFonts w:ascii="Times New Roman" w:hAnsi="Times New Roman" w:eastAsia="Times New Roman" w:cs="Times New Roman"/>
          <w:color w:val="222222"/>
          <w:sz w:val="24"/>
          <w:szCs w:val="24"/>
        </w:rPr>
        <w:t>Catering Industry Voice Concerns of Finance Chiefs Night Market Proposal (2023). The standard.</w:t>
      </w:r>
      <w:r w:rsidRPr="128F8226">
        <w:rPr>
          <w:rFonts w:ascii="Times New Roman" w:hAnsi="Times New Roman" w:eastAsia="Times New Roman" w:cs="Times New Roman"/>
          <w:color w:val="000000" w:themeColor="text1"/>
          <w:sz w:val="24"/>
          <w:szCs w:val="24"/>
        </w:rPr>
        <w:t xml:space="preserve"> </w:t>
      </w:r>
      <w:r w:rsidRPr="128F8226">
        <w:rPr>
          <w:rFonts w:ascii="Times New Roman" w:hAnsi="Times New Roman" w:eastAsia="Times New Roman" w:cs="Times New Roman"/>
          <w:sz w:val="24"/>
          <w:szCs w:val="24"/>
        </w:rPr>
        <w:t xml:space="preserve"> </w:t>
      </w:r>
      <w:hyperlink r:id="rId10">
        <w:r w:rsidRPr="128F8226">
          <w:rPr>
            <w:rStyle w:val="Hyperlink"/>
            <w:rFonts w:ascii="Times New Roman" w:hAnsi="Times New Roman" w:eastAsia="Times New Roman" w:cs="Times New Roman"/>
            <w:sz w:val="24"/>
            <w:szCs w:val="24"/>
          </w:rPr>
          <w:t>https://www.thestandard.com.hk/breaking-news/section/4/207141/Catering-industry-voices-concerns-on-finance-chief%E2%80%99s-night-market-proposal.</w:t>
        </w:r>
      </w:hyperlink>
      <w:r w:rsidRPr="128F8226">
        <w:rPr>
          <w:rFonts w:ascii="Times New Roman" w:hAnsi="Times New Roman" w:eastAsia="Times New Roman" w:cs="Times New Roman"/>
          <w:sz w:val="24"/>
          <w:szCs w:val="24"/>
        </w:rPr>
        <w:t xml:space="preserve"> </w:t>
      </w:r>
      <w:r w:rsidRPr="128F8226" w:rsidR="7CA6DC29">
        <w:rPr>
          <w:rFonts w:ascii="Times New Roman" w:hAnsi="Times New Roman" w:eastAsia="Times New Roman" w:cs="Times New Roman"/>
          <w:sz w:val="24"/>
          <w:szCs w:val="24"/>
        </w:rPr>
        <w:t>(</w:t>
      </w:r>
      <w:r w:rsidRPr="128F8226">
        <w:rPr>
          <w:rFonts w:ascii="Times New Roman" w:hAnsi="Times New Roman" w:eastAsia="Times New Roman" w:cs="Times New Roman"/>
          <w:sz w:val="24"/>
          <w:szCs w:val="24"/>
        </w:rPr>
        <w:t>Assess</w:t>
      </w:r>
      <w:r w:rsidRPr="128F8226" w:rsidR="3D4073C3">
        <w:rPr>
          <w:rFonts w:ascii="Times New Roman" w:hAnsi="Times New Roman" w:eastAsia="Times New Roman" w:cs="Times New Roman"/>
          <w:sz w:val="24"/>
          <w:szCs w:val="24"/>
        </w:rPr>
        <w:t>ed</w:t>
      </w:r>
      <w:r w:rsidRPr="128F8226">
        <w:rPr>
          <w:rFonts w:ascii="Times New Roman" w:hAnsi="Times New Roman" w:eastAsia="Times New Roman" w:cs="Times New Roman"/>
          <w:sz w:val="24"/>
          <w:szCs w:val="24"/>
        </w:rPr>
        <w:t xml:space="preserve"> 28 August 2023</w:t>
      </w:r>
      <w:r w:rsidRPr="128F8226" w:rsidR="76C477E7">
        <w:rPr>
          <w:rFonts w:ascii="Times New Roman" w:hAnsi="Times New Roman" w:eastAsia="Times New Roman" w:cs="Times New Roman"/>
          <w:sz w:val="24"/>
          <w:szCs w:val="24"/>
        </w:rPr>
        <w:t>)</w:t>
      </w:r>
    </w:p>
    <w:p w:rsidR="620111C7" w:rsidP="46004E5B" w:rsidRDefault="620111C7" w14:paraId="60458508" w14:textId="0D0450AE">
      <w:pPr>
        <w:rPr>
          <w:rFonts w:ascii="Times New Roman" w:hAnsi="Times New Roman" w:eastAsia="Times New Roman" w:cs="Times New Roman"/>
          <w:color w:val="222222"/>
          <w:sz w:val="24"/>
          <w:szCs w:val="24"/>
        </w:rPr>
      </w:pPr>
      <w:r w:rsidRPr="4C91CB8E">
        <w:rPr>
          <w:rFonts w:ascii="Times New Roman" w:hAnsi="Times New Roman" w:eastAsia="Times New Roman" w:cs="Times New Roman"/>
          <w:color w:val="222222"/>
          <w:sz w:val="24"/>
          <w:szCs w:val="24"/>
        </w:rPr>
        <w:t xml:space="preserve">Claessens, S. (2006). Corporate governance and development. </w:t>
      </w:r>
      <w:r w:rsidRPr="4C91CB8E">
        <w:rPr>
          <w:rFonts w:ascii="Times New Roman" w:hAnsi="Times New Roman" w:eastAsia="Times New Roman" w:cs="Times New Roman"/>
          <w:i/>
          <w:iCs/>
          <w:color w:val="222222"/>
          <w:sz w:val="24"/>
          <w:szCs w:val="24"/>
        </w:rPr>
        <w:t>The World bank research observer</w:t>
      </w:r>
      <w:r w:rsidRPr="4C91CB8E">
        <w:rPr>
          <w:rFonts w:ascii="Times New Roman" w:hAnsi="Times New Roman" w:eastAsia="Times New Roman" w:cs="Times New Roman"/>
          <w:color w:val="222222"/>
          <w:sz w:val="24"/>
          <w:szCs w:val="24"/>
        </w:rPr>
        <w:t xml:space="preserve">, </w:t>
      </w:r>
      <w:r w:rsidRPr="4C91CB8E">
        <w:rPr>
          <w:rFonts w:ascii="Times New Roman" w:hAnsi="Times New Roman" w:eastAsia="Times New Roman" w:cs="Times New Roman"/>
          <w:i/>
          <w:iCs/>
          <w:color w:val="222222"/>
          <w:sz w:val="24"/>
          <w:szCs w:val="24"/>
        </w:rPr>
        <w:t>21</w:t>
      </w:r>
      <w:r w:rsidRPr="4C91CB8E">
        <w:rPr>
          <w:rFonts w:ascii="Times New Roman" w:hAnsi="Times New Roman" w:eastAsia="Times New Roman" w:cs="Times New Roman"/>
          <w:color w:val="222222"/>
          <w:sz w:val="24"/>
          <w:szCs w:val="24"/>
        </w:rPr>
        <w:t>(1), 91-122.</w:t>
      </w:r>
      <w:r w:rsidRPr="4C91CB8E">
        <w:rPr>
          <w:rFonts w:ascii="Times New Roman" w:hAnsi="Times New Roman" w:eastAsia="Times New Roman" w:cs="Times New Roman"/>
          <w:sz w:val="24"/>
          <w:szCs w:val="24"/>
        </w:rPr>
        <w:t xml:space="preserve"> </w:t>
      </w:r>
    </w:p>
    <w:p w:rsidR="4C83146D" w:rsidP="46004E5B" w:rsidRDefault="2F836436" w14:paraId="1E854C71" w14:textId="58EF8643">
      <w:pPr>
        <w:rPr>
          <w:rFonts w:ascii="Times New Roman" w:hAnsi="Times New Roman" w:eastAsia="Times New Roman" w:cs="Times New Roman"/>
          <w:sz w:val="24"/>
          <w:szCs w:val="24"/>
        </w:rPr>
      </w:pPr>
      <w:r w:rsidRPr="128F8226">
        <w:rPr>
          <w:rFonts w:ascii="Times New Roman" w:hAnsi="Times New Roman" w:eastAsia="Times New Roman" w:cs="Times New Roman"/>
          <w:sz w:val="24"/>
          <w:szCs w:val="24"/>
        </w:rPr>
        <w:t xml:space="preserve">HKSAR (2022) </w:t>
      </w:r>
      <w:r w:rsidRPr="128F8226">
        <w:rPr>
          <w:rFonts w:ascii="Times New Roman" w:hAnsi="Times New Roman" w:eastAsia="Times New Roman" w:cs="Times New Roman"/>
          <w:i/>
          <w:iCs/>
          <w:sz w:val="24"/>
          <w:szCs w:val="24"/>
        </w:rPr>
        <w:t>Government Announces Implementation Arrangements</w:t>
      </w:r>
      <w:r w:rsidRPr="128F8226" w:rsidR="2C38CA7E">
        <w:rPr>
          <w:rFonts w:ascii="Times New Roman" w:hAnsi="Times New Roman" w:eastAsia="Times New Roman" w:cs="Times New Roman"/>
          <w:i/>
          <w:iCs/>
          <w:sz w:val="24"/>
          <w:szCs w:val="24"/>
        </w:rPr>
        <w:t xml:space="preserve">. </w:t>
      </w:r>
      <w:r w:rsidRPr="128F8226" w:rsidR="2C38CA7E">
        <w:rPr>
          <w:rFonts w:ascii="Times New Roman" w:hAnsi="Times New Roman" w:eastAsia="Times New Roman" w:cs="Times New Roman"/>
          <w:sz w:val="24"/>
          <w:szCs w:val="24"/>
        </w:rPr>
        <w:t xml:space="preserve">Available at: </w:t>
      </w:r>
      <w:hyperlink r:id="rId11">
        <w:r w:rsidRPr="128F8226" w:rsidR="2C38CA7E">
          <w:rPr>
            <w:rStyle w:val="Hyperlink"/>
            <w:rFonts w:ascii="Times New Roman" w:hAnsi="Times New Roman" w:eastAsia="Times New Roman" w:cs="Times New Roman"/>
            <w:sz w:val="24"/>
            <w:szCs w:val="24"/>
          </w:rPr>
          <w:t>https://www.info.gov.hk/gia/general/202202/21/P2022022100781.htm</w:t>
        </w:r>
      </w:hyperlink>
      <w:r w:rsidRPr="128F8226" w:rsidR="2C38CA7E">
        <w:rPr>
          <w:rFonts w:ascii="Times New Roman" w:hAnsi="Times New Roman" w:eastAsia="Times New Roman" w:cs="Times New Roman"/>
          <w:sz w:val="24"/>
          <w:szCs w:val="24"/>
        </w:rPr>
        <w:t xml:space="preserve"> (Assessed: 16</w:t>
      </w:r>
      <w:r w:rsidRPr="128F8226" w:rsidR="0236022B">
        <w:rPr>
          <w:rFonts w:ascii="Times New Roman" w:hAnsi="Times New Roman" w:eastAsia="Times New Roman" w:cs="Times New Roman"/>
          <w:sz w:val="24"/>
          <w:szCs w:val="24"/>
        </w:rPr>
        <w:t>th</w:t>
      </w:r>
      <w:r w:rsidRPr="128F8226" w:rsidR="2C38CA7E">
        <w:rPr>
          <w:rFonts w:ascii="Times New Roman" w:hAnsi="Times New Roman" w:eastAsia="Times New Roman" w:cs="Times New Roman"/>
          <w:sz w:val="24"/>
          <w:szCs w:val="24"/>
        </w:rPr>
        <w:t xml:space="preserve"> August 2023)</w:t>
      </w:r>
    </w:p>
    <w:p w:rsidR="5B6BF24A" w:rsidP="46004E5B" w:rsidRDefault="2BA51275" w14:paraId="50779162" w14:textId="5A121CC3">
      <w:pPr>
        <w:rPr>
          <w:rFonts w:ascii="Times New Roman" w:hAnsi="Times New Roman" w:eastAsia="Times New Roman" w:cs="Times New Roman"/>
          <w:sz w:val="24"/>
          <w:szCs w:val="24"/>
        </w:rPr>
      </w:pPr>
      <w:r w:rsidRPr="128F8226">
        <w:rPr>
          <w:rFonts w:ascii="Times New Roman" w:hAnsi="Times New Roman" w:eastAsia="Times New Roman" w:cs="Times New Roman"/>
          <w:sz w:val="24"/>
          <w:szCs w:val="24"/>
        </w:rPr>
        <w:t>Hong Kong GDP Annual Growth Rate (2023)</w:t>
      </w:r>
      <w:r w:rsidRPr="128F8226" w:rsidR="59EA1A02">
        <w:rPr>
          <w:rFonts w:ascii="Times New Roman" w:hAnsi="Times New Roman" w:eastAsia="Times New Roman" w:cs="Times New Roman"/>
          <w:sz w:val="24"/>
          <w:szCs w:val="24"/>
        </w:rPr>
        <w:t>.</w:t>
      </w:r>
      <w:r w:rsidRPr="128F8226">
        <w:rPr>
          <w:rFonts w:ascii="Times New Roman" w:hAnsi="Times New Roman" w:eastAsia="Times New Roman" w:cs="Times New Roman"/>
          <w:sz w:val="24"/>
          <w:szCs w:val="24"/>
        </w:rPr>
        <w:t xml:space="preserve"> </w:t>
      </w:r>
      <w:r w:rsidRPr="128F8226">
        <w:rPr>
          <w:rFonts w:ascii="Times New Roman" w:hAnsi="Times New Roman" w:eastAsia="Times New Roman" w:cs="Times New Roman"/>
          <w:i/>
          <w:iCs/>
          <w:sz w:val="24"/>
          <w:szCs w:val="24"/>
        </w:rPr>
        <w:t>Trading Economics</w:t>
      </w:r>
      <w:r w:rsidRPr="128F8226">
        <w:rPr>
          <w:rFonts w:ascii="Times New Roman" w:hAnsi="Times New Roman" w:eastAsia="Times New Roman" w:cs="Times New Roman"/>
          <w:sz w:val="24"/>
          <w:szCs w:val="24"/>
        </w:rPr>
        <w:t xml:space="preserve">. Available at: </w:t>
      </w:r>
      <w:hyperlink r:id="rId12">
        <w:r w:rsidRPr="128F8226">
          <w:rPr>
            <w:rStyle w:val="Hyperlink"/>
            <w:rFonts w:ascii="Times New Roman" w:hAnsi="Times New Roman" w:eastAsia="Times New Roman" w:cs="Times New Roman"/>
            <w:sz w:val="24"/>
            <w:szCs w:val="24"/>
          </w:rPr>
          <w:t>https://tradingeconomics.com/hong-kong/gdp-growth-annual</w:t>
        </w:r>
      </w:hyperlink>
      <w:r w:rsidRPr="128F8226">
        <w:rPr>
          <w:rFonts w:ascii="Times New Roman" w:hAnsi="Times New Roman" w:eastAsia="Times New Roman" w:cs="Times New Roman"/>
          <w:sz w:val="24"/>
          <w:szCs w:val="24"/>
        </w:rPr>
        <w:t xml:space="preserve"> (Assessed: 16</w:t>
      </w:r>
      <w:r w:rsidRPr="128F8226" w:rsidR="19FC0D12">
        <w:rPr>
          <w:rFonts w:ascii="Times New Roman" w:hAnsi="Times New Roman" w:eastAsia="Times New Roman" w:cs="Times New Roman"/>
          <w:sz w:val="24"/>
          <w:szCs w:val="24"/>
        </w:rPr>
        <w:t>th</w:t>
      </w:r>
      <w:r w:rsidRPr="128F8226">
        <w:rPr>
          <w:rFonts w:ascii="Times New Roman" w:hAnsi="Times New Roman" w:eastAsia="Times New Roman" w:cs="Times New Roman"/>
          <w:sz w:val="24"/>
          <w:szCs w:val="24"/>
        </w:rPr>
        <w:t xml:space="preserve"> August 2023)</w:t>
      </w:r>
    </w:p>
    <w:p w:rsidR="117E80AB" w:rsidP="46004E5B" w:rsidRDefault="117E80AB" w14:paraId="16AF6B14" w14:textId="7564285B">
      <w:pPr>
        <w:rPr>
          <w:rFonts w:ascii="Times New Roman" w:hAnsi="Times New Roman" w:eastAsia="Times New Roman" w:cs="Times New Roman"/>
          <w:sz w:val="24"/>
          <w:szCs w:val="24"/>
        </w:rPr>
      </w:pPr>
      <w:proofErr w:type="spellStart"/>
      <w:r w:rsidRPr="128F8226">
        <w:rPr>
          <w:rFonts w:ascii="Times New Roman" w:hAnsi="Times New Roman" w:eastAsia="Times New Roman" w:cs="Times New Roman"/>
          <w:sz w:val="24"/>
          <w:szCs w:val="24"/>
          <w:lang w:eastAsia="zh-TW"/>
        </w:rPr>
        <w:t>研究：港人疫後習慣改變</w:t>
      </w:r>
      <w:proofErr w:type="spellEnd"/>
      <w:r w:rsidRPr="128F8226">
        <w:rPr>
          <w:rFonts w:ascii="Times New Roman" w:hAnsi="Times New Roman" w:eastAsia="Times New Roman" w:cs="Times New Roman"/>
          <w:sz w:val="24"/>
          <w:szCs w:val="24"/>
          <w:lang w:eastAsia="zh-TW"/>
        </w:rPr>
        <w:t xml:space="preserve">　</w:t>
      </w:r>
      <w:proofErr w:type="spellStart"/>
      <w:proofErr w:type="gramStart"/>
      <w:r w:rsidRPr="128F8226">
        <w:rPr>
          <w:rFonts w:ascii="Times New Roman" w:hAnsi="Times New Roman" w:eastAsia="Times New Roman" w:cs="Times New Roman"/>
          <w:sz w:val="24"/>
          <w:szCs w:val="24"/>
          <w:lang w:eastAsia="zh-TW"/>
        </w:rPr>
        <w:t>主流消費領域料反彈</w:t>
      </w:r>
      <w:proofErr w:type="spellEnd"/>
      <w:r w:rsidRPr="128F8226">
        <w:rPr>
          <w:rFonts w:ascii="Times New Roman" w:hAnsi="Times New Roman" w:eastAsia="Times New Roman" w:cs="Times New Roman"/>
          <w:sz w:val="24"/>
          <w:szCs w:val="24"/>
          <w:lang w:eastAsia="zh-TW"/>
        </w:rPr>
        <w:t>(</w:t>
      </w:r>
      <w:proofErr w:type="gramEnd"/>
      <w:r w:rsidRPr="128F8226">
        <w:rPr>
          <w:rFonts w:ascii="Times New Roman" w:hAnsi="Times New Roman" w:eastAsia="Times New Roman" w:cs="Times New Roman"/>
          <w:sz w:val="24"/>
          <w:szCs w:val="24"/>
          <w:lang w:eastAsia="zh-TW"/>
        </w:rPr>
        <w:t xml:space="preserve">2023). </w:t>
      </w:r>
      <w:r w:rsidRPr="128F8226">
        <w:rPr>
          <w:rFonts w:ascii="Times New Roman" w:hAnsi="Times New Roman" w:eastAsia="Times New Roman" w:cs="Times New Roman"/>
          <w:sz w:val="24"/>
          <w:szCs w:val="24"/>
        </w:rPr>
        <w:t>Oriental daily. https://hk.on.cc/hk/bkn/cnt/finance/20230512/bkn-20230512123022798-0512_00842_001.html</w:t>
      </w:r>
      <w:r w:rsidRPr="128F8226" w:rsidR="3E54A37F">
        <w:rPr>
          <w:rFonts w:ascii="Times New Roman" w:hAnsi="Times New Roman" w:eastAsia="Times New Roman" w:cs="Times New Roman"/>
          <w:sz w:val="24"/>
          <w:szCs w:val="24"/>
        </w:rPr>
        <w:t xml:space="preserve"> </w:t>
      </w:r>
      <w:r w:rsidRPr="128F8226" w:rsidR="7C14CC9E">
        <w:rPr>
          <w:rFonts w:ascii="Times New Roman" w:hAnsi="Times New Roman" w:eastAsia="Times New Roman" w:cs="Times New Roman"/>
          <w:sz w:val="24"/>
          <w:szCs w:val="24"/>
        </w:rPr>
        <w:t>(</w:t>
      </w:r>
      <w:proofErr w:type="spellStart"/>
      <w:r w:rsidRPr="128F8226" w:rsidR="3E54A37F">
        <w:rPr>
          <w:rFonts w:ascii="Times New Roman" w:hAnsi="Times New Roman" w:eastAsia="Times New Roman" w:cs="Times New Roman"/>
          <w:sz w:val="24"/>
          <w:szCs w:val="24"/>
        </w:rPr>
        <w:t>Assessed</w:t>
      </w:r>
      <w:r w:rsidRPr="128F8226" w:rsidR="00780213">
        <w:rPr>
          <w:rFonts w:ascii="Times New Roman" w:hAnsi="Times New Roman" w:eastAsia="Times New Roman" w:cs="Times New Roman"/>
          <w:sz w:val="24"/>
          <w:szCs w:val="24"/>
        </w:rPr>
        <w:t>ed</w:t>
      </w:r>
      <w:proofErr w:type="spellEnd"/>
      <w:r w:rsidRPr="128F8226" w:rsidR="00780213">
        <w:rPr>
          <w:rFonts w:ascii="Times New Roman" w:hAnsi="Times New Roman" w:eastAsia="Times New Roman" w:cs="Times New Roman"/>
          <w:sz w:val="24"/>
          <w:szCs w:val="24"/>
        </w:rPr>
        <w:t xml:space="preserve"> </w:t>
      </w:r>
      <w:r w:rsidRPr="128F8226" w:rsidR="3E54A37F">
        <w:rPr>
          <w:rFonts w:ascii="Times New Roman" w:hAnsi="Times New Roman" w:eastAsia="Times New Roman" w:cs="Times New Roman"/>
          <w:sz w:val="24"/>
          <w:szCs w:val="24"/>
        </w:rPr>
        <w:t>28</w:t>
      </w:r>
      <w:r w:rsidRPr="128F8226" w:rsidR="45CFE07F">
        <w:rPr>
          <w:rFonts w:ascii="Times New Roman" w:hAnsi="Times New Roman" w:eastAsia="Times New Roman" w:cs="Times New Roman"/>
          <w:sz w:val="24"/>
          <w:szCs w:val="24"/>
        </w:rPr>
        <w:t>th</w:t>
      </w:r>
      <w:r w:rsidRPr="128F8226" w:rsidR="3E54A37F">
        <w:rPr>
          <w:rFonts w:ascii="Times New Roman" w:hAnsi="Times New Roman" w:eastAsia="Times New Roman" w:cs="Times New Roman"/>
          <w:sz w:val="24"/>
          <w:szCs w:val="24"/>
        </w:rPr>
        <w:t xml:space="preserve"> August 2023</w:t>
      </w:r>
    </w:p>
    <w:p w:rsidR="00AF685F" w:rsidP="46004E5B" w:rsidRDefault="0055C15E" w14:paraId="03A990C3" w14:textId="30E474DD">
      <w:pPr>
        <w:rPr>
          <w:rFonts w:ascii="Times New Roman" w:hAnsi="Times New Roman" w:eastAsia="Times New Roman" w:cs="Times New Roman"/>
          <w:color w:val="222222"/>
          <w:sz w:val="24"/>
          <w:szCs w:val="24"/>
          <w:shd w:val="clear" w:color="auto" w:fill="FFFFFF"/>
        </w:rPr>
      </w:pPr>
      <w:proofErr w:type="spellStart"/>
      <w:r w:rsidRPr="46004E5B">
        <w:rPr>
          <w:rFonts w:ascii="Times New Roman" w:hAnsi="Times New Roman" w:eastAsia="Times New Roman" w:cs="Times New Roman"/>
          <w:color w:val="222222"/>
          <w:sz w:val="24"/>
          <w:szCs w:val="24"/>
          <w:shd w:val="clear" w:color="auto" w:fill="FFFFFF"/>
        </w:rPr>
        <w:t>Ma’in</w:t>
      </w:r>
      <w:proofErr w:type="spellEnd"/>
      <w:r w:rsidRPr="46004E5B">
        <w:rPr>
          <w:rFonts w:ascii="Times New Roman" w:hAnsi="Times New Roman" w:eastAsia="Times New Roman" w:cs="Times New Roman"/>
          <w:color w:val="222222"/>
          <w:sz w:val="24"/>
          <w:szCs w:val="24"/>
          <w:shd w:val="clear" w:color="auto" w:fill="FFFFFF"/>
        </w:rPr>
        <w:t xml:space="preserve">, M., &amp; Ismail, A. G. (2011). </w:t>
      </w:r>
      <w:r w:rsidRPr="46004E5B" w:rsidR="1FA927D3">
        <w:rPr>
          <w:rFonts w:ascii="Times New Roman" w:hAnsi="Times New Roman" w:eastAsia="Times New Roman" w:cs="Times New Roman"/>
          <w:color w:val="222222"/>
          <w:sz w:val="24"/>
          <w:szCs w:val="24"/>
          <w:shd w:val="clear" w:color="auto" w:fill="FFFFFF"/>
        </w:rPr>
        <w:t>‘</w:t>
      </w:r>
      <w:r w:rsidRPr="46004E5B">
        <w:rPr>
          <w:rFonts w:ascii="Times New Roman" w:hAnsi="Times New Roman" w:eastAsia="Times New Roman" w:cs="Times New Roman"/>
          <w:color w:val="222222"/>
          <w:sz w:val="24"/>
          <w:szCs w:val="24"/>
          <w:shd w:val="clear" w:color="auto" w:fill="FFFFFF"/>
        </w:rPr>
        <w:t xml:space="preserve">Impact of the Debt Ratio on Firm Investment: Evidence from Malaysian listed </w:t>
      </w:r>
      <w:proofErr w:type="gramStart"/>
      <w:r w:rsidRPr="46004E5B">
        <w:rPr>
          <w:rFonts w:ascii="Times New Roman" w:hAnsi="Times New Roman" w:eastAsia="Times New Roman" w:cs="Times New Roman"/>
          <w:color w:val="222222"/>
          <w:sz w:val="24"/>
          <w:szCs w:val="24"/>
          <w:shd w:val="clear" w:color="auto" w:fill="FFFFFF"/>
        </w:rPr>
        <w:t>firms</w:t>
      </w:r>
      <w:r w:rsidRPr="46004E5B" w:rsidR="61228DB0">
        <w:rPr>
          <w:rFonts w:ascii="Times New Roman" w:hAnsi="Times New Roman" w:eastAsia="Times New Roman" w:cs="Times New Roman"/>
          <w:color w:val="222222"/>
          <w:sz w:val="24"/>
          <w:szCs w:val="24"/>
          <w:shd w:val="clear" w:color="auto" w:fill="FFFFFF"/>
        </w:rPr>
        <w:t>’</w:t>
      </w:r>
      <w:proofErr w:type="gramEnd"/>
      <w:r w:rsidRPr="46004E5B">
        <w:rPr>
          <w:rFonts w:ascii="Times New Roman" w:hAnsi="Times New Roman" w:eastAsia="Times New Roman" w:cs="Times New Roman"/>
          <w:color w:val="222222"/>
          <w:sz w:val="24"/>
          <w:szCs w:val="24"/>
          <w:shd w:val="clear" w:color="auto" w:fill="FFFFFF"/>
        </w:rPr>
        <w:t>. </w:t>
      </w:r>
      <w:r w:rsidRPr="128F8226">
        <w:rPr>
          <w:rFonts w:ascii="Times New Roman" w:hAnsi="Times New Roman" w:eastAsia="Times New Roman" w:cs="Times New Roman"/>
          <w:i/>
          <w:iCs/>
          <w:color w:val="222222"/>
          <w:sz w:val="24"/>
          <w:szCs w:val="24"/>
          <w:shd w:val="clear" w:color="auto" w:fill="FFFFFF"/>
        </w:rPr>
        <w:t>International Proceedings of Economics Development and Research</w:t>
      </w:r>
      <w:r w:rsidRPr="46004E5B">
        <w:rPr>
          <w:rFonts w:ascii="Times New Roman" w:hAnsi="Times New Roman" w:eastAsia="Times New Roman" w:cs="Times New Roman"/>
          <w:color w:val="222222"/>
          <w:sz w:val="24"/>
          <w:szCs w:val="24"/>
          <w:shd w:val="clear" w:color="auto" w:fill="FFFFFF"/>
        </w:rPr>
        <w:t>, </w:t>
      </w:r>
      <w:r w:rsidRPr="128F8226">
        <w:rPr>
          <w:rFonts w:ascii="Times New Roman" w:hAnsi="Times New Roman" w:eastAsia="Times New Roman" w:cs="Times New Roman"/>
          <w:i/>
          <w:iCs/>
          <w:color w:val="222222"/>
          <w:sz w:val="24"/>
          <w:szCs w:val="24"/>
          <w:shd w:val="clear" w:color="auto" w:fill="FFFFFF"/>
        </w:rPr>
        <w:t>3</w:t>
      </w:r>
      <w:r w:rsidRPr="46004E5B">
        <w:rPr>
          <w:rFonts w:ascii="Times New Roman" w:hAnsi="Times New Roman" w:eastAsia="Times New Roman" w:cs="Times New Roman"/>
          <w:color w:val="222222"/>
          <w:sz w:val="24"/>
          <w:szCs w:val="24"/>
          <w:shd w:val="clear" w:color="auto" w:fill="FFFFFF"/>
        </w:rPr>
        <w:t>, 134-139.</w:t>
      </w:r>
    </w:p>
    <w:p w:rsidR="00D71F10" w:rsidP="46004E5B" w:rsidRDefault="1BF63E1A" w14:paraId="683719A2" w14:textId="43CB9E1F">
      <w:pPr>
        <w:rPr>
          <w:rFonts w:ascii="Times New Roman" w:hAnsi="Times New Roman" w:eastAsia="Times New Roman" w:cs="Times New Roman"/>
          <w:color w:val="222222"/>
          <w:sz w:val="24"/>
          <w:szCs w:val="24"/>
        </w:rPr>
      </w:pPr>
      <w:r w:rsidRPr="420EB9B3">
        <w:rPr>
          <w:rFonts w:ascii="Times New Roman" w:hAnsi="Times New Roman" w:eastAsia="Times New Roman" w:cs="Times New Roman"/>
          <w:color w:val="222222"/>
          <w:sz w:val="24"/>
          <w:szCs w:val="24"/>
        </w:rPr>
        <w:t xml:space="preserve">Magni, C. A. (2010). </w:t>
      </w:r>
      <w:r w:rsidRPr="420EB9B3" w:rsidR="1116F273">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Average Internal Rate of Return and investment decisions: a new perspective</w:t>
      </w:r>
      <w:r w:rsidRPr="420EB9B3" w:rsidR="703CC557">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The Engineering Economist</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55</w:t>
      </w:r>
      <w:r w:rsidRPr="420EB9B3">
        <w:rPr>
          <w:rFonts w:ascii="Times New Roman" w:hAnsi="Times New Roman" w:eastAsia="Times New Roman" w:cs="Times New Roman"/>
          <w:color w:val="222222"/>
          <w:sz w:val="24"/>
          <w:szCs w:val="24"/>
        </w:rPr>
        <w:t xml:space="preserve">(2), 150-180. </w:t>
      </w:r>
    </w:p>
    <w:p w:rsidR="1C765F1A" w:rsidP="420EB9B3" w:rsidRDefault="1C765F1A" w14:paraId="395A291B" w14:textId="3C52C5AC">
      <w:pPr>
        <w:rPr>
          <w:rFonts w:ascii="Times New Roman" w:hAnsi="Times New Roman" w:eastAsia="Times New Roman" w:cs="Times New Roman"/>
          <w:sz w:val="24"/>
          <w:szCs w:val="24"/>
        </w:rPr>
      </w:pPr>
      <w:proofErr w:type="spellStart"/>
      <w:r w:rsidRPr="420EB9B3">
        <w:rPr>
          <w:rFonts w:ascii="Arial" w:hAnsi="Arial" w:eastAsia="Arial" w:cs="Arial"/>
          <w:color w:val="222222"/>
          <w:sz w:val="19"/>
          <w:szCs w:val="19"/>
        </w:rPr>
        <w:t>S</w:t>
      </w:r>
      <w:r w:rsidRPr="420EB9B3">
        <w:rPr>
          <w:rFonts w:ascii="Times New Roman" w:hAnsi="Times New Roman" w:eastAsia="Times New Roman" w:cs="Times New Roman"/>
          <w:color w:val="222222"/>
          <w:sz w:val="24"/>
          <w:szCs w:val="24"/>
        </w:rPr>
        <w:t>uranta</w:t>
      </w:r>
      <w:proofErr w:type="spellEnd"/>
      <w:r w:rsidRPr="420EB9B3">
        <w:rPr>
          <w:rFonts w:ascii="Times New Roman" w:hAnsi="Times New Roman" w:eastAsia="Times New Roman" w:cs="Times New Roman"/>
          <w:color w:val="222222"/>
          <w:sz w:val="24"/>
          <w:szCs w:val="24"/>
        </w:rPr>
        <w:t xml:space="preserve">, E., Satrio, M. A. B., &amp; </w:t>
      </w:r>
      <w:proofErr w:type="spellStart"/>
      <w:r w:rsidRPr="420EB9B3">
        <w:rPr>
          <w:rFonts w:ascii="Times New Roman" w:hAnsi="Times New Roman" w:eastAsia="Times New Roman" w:cs="Times New Roman"/>
          <w:color w:val="222222"/>
          <w:sz w:val="24"/>
          <w:szCs w:val="24"/>
        </w:rPr>
        <w:t>Midiastuty</w:t>
      </w:r>
      <w:proofErr w:type="spellEnd"/>
      <w:r w:rsidRPr="420EB9B3">
        <w:rPr>
          <w:rFonts w:ascii="Times New Roman" w:hAnsi="Times New Roman" w:eastAsia="Times New Roman" w:cs="Times New Roman"/>
          <w:color w:val="222222"/>
          <w:sz w:val="24"/>
          <w:szCs w:val="24"/>
        </w:rPr>
        <w:t xml:space="preserve">, P. P. (2023). ‘Effect of Investment, Free Cash Flow, Earnings Management, Interest Coverage Ratio, Liquidity, and Leverage on Financial Distress’. </w:t>
      </w:r>
      <w:proofErr w:type="spellStart"/>
      <w:r w:rsidRPr="420EB9B3">
        <w:rPr>
          <w:rFonts w:ascii="Times New Roman" w:hAnsi="Times New Roman" w:eastAsia="Times New Roman" w:cs="Times New Roman"/>
          <w:i/>
          <w:iCs/>
          <w:color w:val="222222"/>
          <w:sz w:val="24"/>
          <w:szCs w:val="24"/>
        </w:rPr>
        <w:t>Ilomata</w:t>
      </w:r>
      <w:proofErr w:type="spellEnd"/>
      <w:r w:rsidRPr="420EB9B3">
        <w:rPr>
          <w:rFonts w:ascii="Times New Roman" w:hAnsi="Times New Roman" w:eastAsia="Times New Roman" w:cs="Times New Roman"/>
          <w:i/>
          <w:iCs/>
          <w:color w:val="222222"/>
          <w:sz w:val="24"/>
          <w:szCs w:val="24"/>
        </w:rPr>
        <w:t xml:space="preserve"> International Journal of Tax and Accounting,</w:t>
      </w:r>
      <w:r w:rsidRPr="420EB9B3">
        <w:rPr>
          <w:rFonts w:ascii="Times New Roman" w:hAnsi="Times New Roman" w:eastAsia="Times New Roman" w:cs="Times New Roman"/>
          <w:color w:val="222222"/>
          <w:sz w:val="24"/>
          <w:szCs w:val="24"/>
        </w:rPr>
        <w:t xml:space="preserve"> 4(2), 283-295.</w:t>
      </w:r>
    </w:p>
    <w:p w:rsidR="00B140C9" w:rsidP="46004E5B" w:rsidRDefault="1B720BF8" w14:paraId="5B22819C" w14:textId="3A7E7C43">
      <w:pPr>
        <w:rPr>
          <w:rFonts w:ascii="Times New Roman" w:hAnsi="Times New Roman" w:eastAsia="Times New Roman" w:cs="Times New Roman"/>
          <w:color w:val="222222"/>
          <w:sz w:val="24"/>
          <w:szCs w:val="24"/>
        </w:rPr>
      </w:pPr>
      <w:r w:rsidRPr="420EB9B3">
        <w:rPr>
          <w:rFonts w:ascii="Times New Roman" w:hAnsi="Times New Roman" w:eastAsia="Times New Roman" w:cs="Times New Roman"/>
          <w:color w:val="222222"/>
          <w:sz w:val="24"/>
          <w:szCs w:val="24"/>
        </w:rPr>
        <w:t xml:space="preserve">Nikolaos, G., Konstantinos, V., &amp; Apostolos, G. C. (2009). </w:t>
      </w:r>
      <w:r w:rsidRPr="420EB9B3" w:rsidR="61B702D5">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Can Altman Z-Score Models Predict Business Failures in Greece?</w:t>
      </w:r>
      <w:proofErr w:type="gramStart"/>
      <w:r w:rsidRPr="420EB9B3" w:rsidR="5BAD3719">
        <w:rPr>
          <w:rFonts w:ascii="Times New Roman" w:hAnsi="Times New Roman" w:eastAsia="Times New Roman" w:cs="Times New Roman"/>
          <w:color w:val="222222"/>
          <w:sz w:val="24"/>
          <w:szCs w:val="24"/>
        </w:rPr>
        <w:t xml:space="preserve">' </w:t>
      </w:r>
      <w:r w:rsidRPr="420EB9B3">
        <w:rPr>
          <w:rFonts w:ascii="Times New Roman" w:hAnsi="Times New Roman" w:eastAsia="Times New Roman" w:cs="Times New Roman"/>
          <w:color w:val="222222"/>
          <w:sz w:val="24"/>
          <w:szCs w:val="24"/>
        </w:rPr>
        <w:t>.</w:t>
      </w:r>
      <w:proofErr w:type="gramEnd"/>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 xml:space="preserve">Research Journal of </w:t>
      </w:r>
      <w:proofErr w:type="spellStart"/>
      <w:r w:rsidRPr="420EB9B3">
        <w:rPr>
          <w:rFonts w:ascii="Times New Roman" w:hAnsi="Times New Roman" w:eastAsia="Times New Roman" w:cs="Times New Roman"/>
          <w:i/>
          <w:iCs/>
          <w:color w:val="222222"/>
          <w:sz w:val="24"/>
          <w:szCs w:val="24"/>
        </w:rPr>
        <w:t>Internatıonal</w:t>
      </w:r>
      <w:proofErr w:type="spellEnd"/>
      <w:r w:rsidRPr="420EB9B3">
        <w:rPr>
          <w:rFonts w:ascii="Times New Roman" w:hAnsi="Times New Roman" w:eastAsia="Times New Roman" w:cs="Times New Roman"/>
          <w:i/>
          <w:iCs/>
          <w:color w:val="222222"/>
          <w:sz w:val="24"/>
          <w:szCs w:val="24"/>
        </w:rPr>
        <w:t xml:space="preserve"> </w:t>
      </w:r>
      <w:proofErr w:type="spellStart"/>
      <w:r w:rsidRPr="420EB9B3">
        <w:rPr>
          <w:rFonts w:ascii="Times New Roman" w:hAnsi="Times New Roman" w:eastAsia="Times New Roman" w:cs="Times New Roman"/>
          <w:i/>
          <w:iCs/>
          <w:color w:val="222222"/>
          <w:sz w:val="24"/>
          <w:szCs w:val="24"/>
        </w:rPr>
        <w:t>Studıes</w:t>
      </w:r>
      <w:proofErr w:type="spellEnd"/>
      <w:r w:rsidRPr="420EB9B3">
        <w:rPr>
          <w:rFonts w:ascii="Times New Roman" w:hAnsi="Times New Roman" w:eastAsia="Times New Roman" w:cs="Times New Roman"/>
          <w:color w:val="222222"/>
          <w:sz w:val="24"/>
          <w:szCs w:val="24"/>
        </w:rPr>
        <w:t>, (12).</w:t>
      </w:r>
    </w:p>
    <w:p w:rsidR="00B140C9" w:rsidP="46004E5B" w:rsidRDefault="1B720BF8" w14:paraId="56E8745D" w14:textId="306F9B38">
      <w:pPr>
        <w:rPr>
          <w:rFonts w:ascii="Times New Roman" w:hAnsi="Times New Roman" w:eastAsia="Times New Roman" w:cs="Times New Roman"/>
          <w:sz w:val="24"/>
          <w:szCs w:val="24"/>
        </w:rPr>
      </w:pPr>
      <w:proofErr w:type="spellStart"/>
      <w:r w:rsidRPr="420EB9B3">
        <w:rPr>
          <w:rFonts w:ascii="Times New Roman" w:hAnsi="Times New Roman" w:eastAsia="Times New Roman" w:cs="Times New Roman"/>
          <w:color w:val="222222"/>
          <w:sz w:val="24"/>
          <w:szCs w:val="24"/>
        </w:rPr>
        <w:t>Lioudis</w:t>
      </w:r>
      <w:proofErr w:type="spellEnd"/>
      <w:r w:rsidRPr="420EB9B3">
        <w:rPr>
          <w:rFonts w:ascii="Times New Roman" w:hAnsi="Times New Roman" w:eastAsia="Times New Roman" w:cs="Times New Roman"/>
          <w:color w:val="222222"/>
          <w:sz w:val="24"/>
          <w:szCs w:val="24"/>
        </w:rPr>
        <w:t xml:space="preserve">, N. (2003).  </w:t>
      </w:r>
      <w:r w:rsidRPr="420EB9B3" w:rsidR="1F3E69D4">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The Collapse of Lehman Brothers: A Case Study</w:t>
      </w:r>
      <w:r w:rsidRPr="420EB9B3" w:rsidR="7824CFDF">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 </w:t>
      </w:r>
      <w:hyperlink r:id="rId13">
        <w:r w:rsidRPr="420EB9B3">
          <w:rPr>
            <w:rStyle w:val="Hyperlink"/>
            <w:rFonts w:ascii="Times New Roman" w:hAnsi="Times New Roman" w:eastAsia="Times New Roman" w:cs="Times New Roman"/>
            <w:sz w:val="24"/>
            <w:szCs w:val="24"/>
          </w:rPr>
          <w:t>https://tradingeconomics.com/hong-kong/gdp-growth-annual</w:t>
        </w:r>
      </w:hyperlink>
      <w:r w:rsidRPr="420EB9B3">
        <w:rPr>
          <w:rFonts w:ascii="Times New Roman" w:hAnsi="Times New Roman" w:eastAsia="Times New Roman" w:cs="Times New Roman"/>
          <w:sz w:val="24"/>
          <w:szCs w:val="24"/>
        </w:rPr>
        <w:t xml:space="preserve"> (Assessed: 23 August 2023)</w:t>
      </w:r>
      <w:r w:rsidRPr="420EB9B3">
        <w:rPr>
          <w:rFonts w:ascii="Times New Roman" w:hAnsi="Times New Roman" w:eastAsia="Times New Roman" w:cs="Times New Roman"/>
          <w:color w:val="222222"/>
          <w:sz w:val="24"/>
          <w:szCs w:val="24"/>
        </w:rPr>
        <w:t xml:space="preserve"> </w:t>
      </w:r>
    </w:p>
    <w:p w:rsidR="00B140C9" w:rsidP="46004E5B" w:rsidRDefault="1B720BF8" w14:paraId="1E0949F2" w14:textId="56AA16C2">
      <w:pPr>
        <w:rPr>
          <w:rFonts w:ascii="Times New Roman" w:hAnsi="Times New Roman" w:eastAsia="Times New Roman" w:cs="Times New Roman"/>
          <w:color w:val="222222"/>
          <w:sz w:val="24"/>
          <w:szCs w:val="24"/>
        </w:rPr>
      </w:pPr>
      <w:r w:rsidRPr="420EB9B3">
        <w:rPr>
          <w:rFonts w:ascii="Times New Roman" w:hAnsi="Times New Roman" w:eastAsia="Times New Roman" w:cs="Times New Roman"/>
          <w:color w:val="222222"/>
          <w:sz w:val="24"/>
          <w:szCs w:val="24"/>
        </w:rPr>
        <w:lastRenderedPageBreak/>
        <w:t xml:space="preserve">Ikechukwu, O. I., &amp; </w:t>
      </w:r>
      <w:proofErr w:type="spellStart"/>
      <w:r w:rsidRPr="420EB9B3">
        <w:rPr>
          <w:rFonts w:ascii="Times New Roman" w:hAnsi="Times New Roman" w:eastAsia="Times New Roman" w:cs="Times New Roman"/>
          <w:color w:val="222222"/>
          <w:sz w:val="24"/>
          <w:szCs w:val="24"/>
        </w:rPr>
        <w:t>Nwakaego</w:t>
      </w:r>
      <w:proofErr w:type="spellEnd"/>
      <w:r w:rsidRPr="420EB9B3">
        <w:rPr>
          <w:rFonts w:ascii="Times New Roman" w:hAnsi="Times New Roman" w:eastAsia="Times New Roman" w:cs="Times New Roman"/>
          <w:color w:val="222222"/>
          <w:sz w:val="24"/>
          <w:szCs w:val="24"/>
        </w:rPr>
        <w:t xml:space="preserve">, D. A. (2015). </w:t>
      </w:r>
      <w:r w:rsidRPr="420EB9B3" w:rsidR="2275B4AF">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The effect of accounts payable ratio on the financial performance of food and beverages manufacturing companies in Nigeria</w:t>
      </w:r>
      <w:r w:rsidRPr="420EB9B3" w:rsidR="76613522">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 </w:t>
      </w:r>
      <w:r w:rsidRPr="420EB9B3">
        <w:rPr>
          <w:rFonts w:ascii="Times New Roman" w:hAnsi="Times New Roman" w:eastAsia="Times New Roman" w:cs="Times New Roman"/>
          <w:i/>
          <w:iCs/>
          <w:color w:val="222222"/>
          <w:sz w:val="24"/>
          <w:szCs w:val="24"/>
        </w:rPr>
        <w:t>Journal of Research in Business and Management,</w:t>
      </w:r>
      <w:r w:rsidRPr="420EB9B3">
        <w:rPr>
          <w:rFonts w:ascii="Times New Roman" w:hAnsi="Times New Roman" w:eastAsia="Times New Roman" w:cs="Times New Roman"/>
          <w:color w:val="222222"/>
          <w:sz w:val="24"/>
          <w:szCs w:val="24"/>
        </w:rPr>
        <w:t xml:space="preserve"> 3(9), 15-21. </w:t>
      </w:r>
    </w:p>
    <w:p w:rsidR="00B140C9" w:rsidP="46004E5B" w:rsidRDefault="6F6E7EB6" w14:paraId="1821BBDA" w14:textId="25533779">
      <w:pPr>
        <w:rPr>
          <w:rFonts w:ascii="Times New Roman" w:hAnsi="Times New Roman" w:eastAsia="Times New Roman" w:cs="Times New Roman"/>
          <w:color w:val="222222"/>
          <w:sz w:val="24"/>
          <w:szCs w:val="24"/>
        </w:rPr>
      </w:pPr>
      <w:proofErr w:type="spellStart"/>
      <w:r w:rsidRPr="420EB9B3">
        <w:rPr>
          <w:rFonts w:ascii="Times New Roman" w:hAnsi="Times New Roman" w:eastAsia="Times New Roman" w:cs="Times New Roman"/>
          <w:color w:val="222222"/>
          <w:sz w:val="24"/>
          <w:szCs w:val="24"/>
        </w:rPr>
        <w:t>Kizielewicz</w:t>
      </w:r>
      <w:proofErr w:type="spellEnd"/>
      <w:r w:rsidRPr="420EB9B3">
        <w:rPr>
          <w:rFonts w:ascii="Times New Roman" w:hAnsi="Times New Roman" w:eastAsia="Times New Roman" w:cs="Times New Roman"/>
          <w:color w:val="222222"/>
          <w:sz w:val="24"/>
          <w:szCs w:val="24"/>
        </w:rPr>
        <w:t xml:space="preserve">, J. (2017). </w:t>
      </w:r>
      <w:r w:rsidRPr="420EB9B3" w:rsidR="34C07AC8">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Methods of raising funds for purchasing new cruise ships by international </w:t>
      </w:r>
      <w:proofErr w:type="gramStart"/>
      <w:r w:rsidRPr="420EB9B3">
        <w:rPr>
          <w:rFonts w:ascii="Times New Roman" w:hAnsi="Times New Roman" w:eastAsia="Times New Roman" w:cs="Times New Roman"/>
          <w:color w:val="222222"/>
          <w:sz w:val="24"/>
          <w:szCs w:val="24"/>
        </w:rPr>
        <w:t>corporations</w:t>
      </w:r>
      <w:r w:rsidRPr="420EB9B3" w:rsidR="53B90678">
        <w:rPr>
          <w:rFonts w:ascii="Times New Roman" w:hAnsi="Times New Roman" w:eastAsia="Times New Roman" w:cs="Times New Roman"/>
          <w:color w:val="222222"/>
          <w:sz w:val="24"/>
          <w:szCs w:val="24"/>
        </w:rPr>
        <w:t>’</w:t>
      </w:r>
      <w:proofErr w:type="gramEnd"/>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International Journal of Management and Economics</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53</w:t>
      </w:r>
      <w:r w:rsidRPr="420EB9B3">
        <w:rPr>
          <w:rFonts w:ascii="Times New Roman" w:hAnsi="Times New Roman" w:eastAsia="Times New Roman" w:cs="Times New Roman"/>
          <w:color w:val="222222"/>
          <w:sz w:val="24"/>
          <w:szCs w:val="24"/>
        </w:rPr>
        <w:t>(2), 69-83.</w:t>
      </w:r>
    </w:p>
    <w:p w:rsidR="00B140C9" w:rsidP="46004E5B" w:rsidRDefault="1D4AEC31" w14:paraId="460C3BDA" w14:textId="2651C3AB">
      <w:pPr>
        <w:rPr>
          <w:rFonts w:ascii="Times New Roman" w:hAnsi="Times New Roman" w:eastAsia="Times New Roman" w:cs="Times New Roman"/>
          <w:color w:val="222222"/>
          <w:sz w:val="24"/>
          <w:szCs w:val="24"/>
          <w:shd w:val="clear" w:color="auto" w:fill="FFFFFF"/>
        </w:rPr>
      </w:pPr>
      <w:proofErr w:type="spellStart"/>
      <w:r w:rsidRPr="46004E5B">
        <w:rPr>
          <w:rFonts w:ascii="Times New Roman" w:hAnsi="Times New Roman" w:eastAsia="Times New Roman" w:cs="Times New Roman"/>
          <w:color w:val="222222"/>
          <w:sz w:val="24"/>
          <w:szCs w:val="24"/>
          <w:shd w:val="clear" w:color="auto" w:fill="FFFFFF"/>
        </w:rPr>
        <w:t>Koumanakos</w:t>
      </w:r>
      <w:proofErr w:type="spellEnd"/>
      <w:r w:rsidRPr="46004E5B">
        <w:rPr>
          <w:rFonts w:ascii="Times New Roman" w:hAnsi="Times New Roman" w:eastAsia="Times New Roman" w:cs="Times New Roman"/>
          <w:color w:val="222222"/>
          <w:sz w:val="24"/>
          <w:szCs w:val="24"/>
          <w:shd w:val="clear" w:color="auto" w:fill="FFFFFF"/>
        </w:rPr>
        <w:t xml:space="preserve">, D. P. (2008). </w:t>
      </w:r>
      <w:r w:rsidRPr="46004E5B" w:rsidR="1EC18CC4">
        <w:rPr>
          <w:rFonts w:ascii="Times New Roman" w:hAnsi="Times New Roman" w:eastAsia="Times New Roman" w:cs="Times New Roman"/>
          <w:color w:val="222222"/>
          <w:sz w:val="24"/>
          <w:szCs w:val="24"/>
          <w:shd w:val="clear" w:color="auto" w:fill="FFFFFF"/>
        </w:rPr>
        <w:t>‘</w:t>
      </w:r>
      <w:r w:rsidRPr="46004E5B">
        <w:rPr>
          <w:rFonts w:ascii="Times New Roman" w:hAnsi="Times New Roman" w:eastAsia="Times New Roman" w:cs="Times New Roman"/>
          <w:color w:val="222222"/>
          <w:sz w:val="24"/>
          <w:szCs w:val="24"/>
          <w:shd w:val="clear" w:color="auto" w:fill="FFFFFF"/>
        </w:rPr>
        <w:t>The effect of inventory management on firm performance</w:t>
      </w:r>
      <w:r w:rsidRPr="46004E5B" w:rsidR="70A9D627">
        <w:rPr>
          <w:rFonts w:ascii="Times New Roman" w:hAnsi="Times New Roman" w:eastAsia="Times New Roman" w:cs="Times New Roman"/>
          <w:color w:val="222222"/>
          <w:sz w:val="24"/>
          <w:szCs w:val="24"/>
          <w:shd w:val="clear" w:color="auto" w:fill="FFFFFF"/>
        </w:rPr>
        <w:t>’</w:t>
      </w:r>
      <w:r w:rsidRPr="46004E5B">
        <w:rPr>
          <w:rFonts w:ascii="Times New Roman" w:hAnsi="Times New Roman" w:eastAsia="Times New Roman" w:cs="Times New Roman"/>
          <w:color w:val="222222"/>
          <w:sz w:val="24"/>
          <w:szCs w:val="24"/>
          <w:shd w:val="clear" w:color="auto" w:fill="FFFFFF"/>
        </w:rPr>
        <w:t>. </w:t>
      </w:r>
      <w:r w:rsidRPr="420EB9B3">
        <w:rPr>
          <w:rFonts w:ascii="Times New Roman" w:hAnsi="Times New Roman" w:eastAsia="Times New Roman" w:cs="Times New Roman"/>
          <w:i/>
          <w:iCs/>
          <w:color w:val="222222"/>
          <w:sz w:val="24"/>
          <w:szCs w:val="24"/>
          <w:shd w:val="clear" w:color="auto" w:fill="FFFFFF"/>
        </w:rPr>
        <w:t>International journal of productivity and performance management</w:t>
      </w:r>
      <w:r w:rsidRPr="46004E5B">
        <w:rPr>
          <w:rFonts w:ascii="Times New Roman" w:hAnsi="Times New Roman" w:eastAsia="Times New Roman" w:cs="Times New Roman"/>
          <w:color w:val="222222"/>
          <w:sz w:val="24"/>
          <w:szCs w:val="24"/>
          <w:shd w:val="clear" w:color="auto" w:fill="FFFFFF"/>
        </w:rPr>
        <w:t>, </w:t>
      </w:r>
      <w:r w:rsidRPr="420EB9B3">
        <w:rPr>
          <w:rFonts w:ascii="Times New Roman" w:hAnsi="Times New Roman" w:eastAsia="Times New Roman" w:cs="Times New Roman"/>
          <w:i/>
          <w:iCs/>
          <w:color w:val="222222"/>
          <w:sz w:val="24"/>
          <w:szCs w:val="24"/>
          <w:shd w:val="clear" w:color="auto" w:fill="FFFFFF"/>
        </w:rPr>
        <w:t>57</w:t>
      </w:r>
      <w:r w:rsidRPr="46004E5B">
        <w:rPr>
          <w:rFonts w:ascii="Times New Roman" w:hAnsi="Times New Roman" w:eastAsia="Times New Roman" w:cs="Times New Roman"/>
          <w:color w:val="222222"/>
          <w:sz w:val="24"/>
          <w:szCs w:val="24"/>
          <w:shd w:val="clear" w:color="auto" w:fill="FFFFFF"/>
        </w:rPr>
        <w:t>(5), 355-369.</w:t>
      </w:r>
    </w:p>
    <w:p w:rsidR="007E06BF" w:rsidP="46004E5B" w:rsidRDefault="7B48B0B2" w14:paraId="6FF4365D" w14:textId="1093DA0C">
      <w:pPr>
        <w:rPr>
          <w:rFonts w:ascii="Times New Roman" w:hAnsi="Times New Roman" w:eastAsia="Times New Roman" w:cs="Times New Roman"/>
          <w:sz w:val="24"/>
          <w:szCs w:val="24"/>
        </w:rPr>
      </w:pPr>
      <w:r w:rsidRPr="420EB9B3">
        <w:rPr>
          <w:rFonts w:ascii="Times New Roman" w:hAnsi="Times New Roman" w:eastAsia="Times New Roman" w:cs="Times New Roman"/>
          <w:sz w:val="24"/>
          <w:szCs w:val="24"/>
        </w:rPr>
        <w:t xml:space="preserve">OSOME. (2023). </w:t>
      </w:r>
      <w:r w:rsidRPr="420EB9B3" w:rsidR="48F8BBCA">
        <w:rPr>
          <w:rFonts w:ascii="Times New Roman" w:hAnsi="Times New Roman" w:eastAsia="Times New Roman" w:cs="Times New Roman"/>
          <w:sz w:val="24"/>
          <w:szCs w:val="24"/>
        </w:rPr>
        <w:t>‘</w:t>
      </w:r>
      <w:r w:rsidRPr="420EB9B3">
        <w:rPr>
          <w:rFonts w:ascii="Times New Roman" w:hAnsi="Times New Roman" w:eastAsia="Times New Roman" w:cs="Times New Roman"/>
          <w:sz w:val="24"/>
          <w:szCs w:val="24"/>
        </w:rPr>
        <w:t>Must Know Hong Kong E-commerce Trends in 2023</w:t>
      </w:r>
      <w:r w:rsidRPr="420EB9B3" w:rsidR="19E24E43">
        <w:rPr>
          <w:rFonts w:ascii="Times New Roman" w:hAnsi="Times New Roman" w:eastAsia="Times New Roman" w:cs="Times New Roman"/>
          <w:sz w:val="24"/>
          <w:szCs w:val="24"/>
        </w:rPr>
        <w:t>’</w:t>
      </w:r>
      <w:r w:rsidRPr="420EB9B3">
        <w:rPr>
          <w:rFonts w:ascii="Times New Roman" w:hAnsi="Times New Roman" w:eastAsia="Times New Roman" w:cs="Times New Roman"/>
          <w:sz w:val="24"/>
          <w:szCs w:val="24"/>
        </w:rPr>
        <w:t>. https://osome.com/hk/blog/hong-kong-ecommerce/ (Assessed: 28</w:t>
      </w:r>
      <w:r w:rsidRPr="420EB9B3" w:rsidR="173B5C9F">
        <w:rPr>
          <w:rFonts w:ascii="Times New Roman" w:hAnsi="Times New Roman" w:eastAsia="Times New Roman" w:cs="Times New Roman"/>
          <w:sz w:val="24"/>
          <w:szCs w:val="24"/>
        </w:rPr>
        <w:t>th</w:t>
      </w:r>
      <w:r w:rsidRPr="420EB9B3">
        <w:rPr>
          <w:rFonts w:ascii="Times New Roman" w:hAnsi="Times New Roman" w:eastAsia="Times New Roman" w:cs="Times New Roman"/>
          <w:sz w:val="24"/>
          <w:szCs w:val="24"/>
        </w:rPr>
        <w:t xml:space="preserve"> August 2023)</w:t>
      </w:r>
      <w:r w:rsidRPr="420EB9B3">
        <w:rPr>
          <w:rFonts w:ascii="Times New Roman" w:hAnsi="Times New Roman" w:eastAsia="Times New Roman" w:cs="Times New Roman"/>
          <w:color w:val="222222"/>
          <w:sz w:val="24"/>
          <w:szCs w:val="24"/>
        </w:rPr>
        <w:t xml:space="preserve"> </w:t>
      </w:r>
    </w:p>
    <w:p w:rsidR="007E06BF" w:rsidP="46004E5B" w:rsidRDefault="2E219D02" w14:paraId="13EB1934" w14:textId="1D0A7421">
      <w:pPr>
        <w:rPr>
          <w:rFonts w:ascii="Times New Roman" w:hAnsi="Times New Roman" w:eastAsia="Times New Roman" w:cs="Times New Roman"/>
          <w:b/>
          <w:bCs/>
          <w:color w:val="222222"/>
          <w:sz w:val="24"/>
          <w:szCs w:val="24"/>
        </w:rPr>
      </w:pPr>
      <w:r w:rsidRPr="4C91CB8E">
        <w:rPr>
          <w:rFonts w:ascii="Times New Roman" w:hAnsi="Times New Roman" w:eastAsia="Times New Roman" w:cs="Times New Roman"/>
          <w:color w:val="222222"/>
          <w:sz w:val="24"/>
          <w:szCs w:val="24"/>
        </w:rPr>
        <w:t>Pradhan. V.  (2023). Top Ten Issues in Corporate Governance Practices in India.</w:t>
      </w:r>
      <w:r w:rsidRPr="4C91CB8E">
        <w:rPr>
          <w:rFonts w:ascii="Times New Roman" w:hAnsi="Times New Roman" w:eastAsia="Times New Roman" w:cs="Times New Roman"/>
          <w:b/>
          <w:bCs/>
          <w:color w:val="222222"/>
          <w:sz w:val="24"/>
          <w:szCs w:val="24"/>
        </w:rPr>
        <w:t xml:space="preserve"> </w:t>
      </w:r>
      <w:hyperlink r:id="rId14">
        <w:r w:rsidRPr="4C91CB8E">
          <w:rPr>
            <w:rStyle w:val="Hyperlink"/>
            <w:rFonts w:ascii="Times New Roman" w:hAnsi="Times New Roman" w:eastAsia="Times New Roman" w:cs="Times New Roman"/>
            <w:sz w:val="24"/>
            <w:szCs w:val="24"/>
          </w:rPr>
          <w:t>https://excellenceenablers.com/top-10-issues-in-corporate-governance-practices-in-india/</w:t>
        </w:r>
      </w:hyperlink>
      <w:r w:rsidRPr="4C91CB8E">
        <w:rPr>
          <w:rFonts w:ascii="Times New Roman" w:hAnsi="Times New Roman" w:eastAsia="Times New Roman" w:cs="Times New Roman"/>
          <w:sz w:val="24"/>
          <w:szCs w:val="24"/>
        </w:rPr>
        <w:t xml:space="preserve"> </w:t>
      </w:r>
      <w:r w:rsidRPr="4C91CB8E">
        <w:rPr>
          <w:rFonts w:ascii="Times New Roman" w:hAnsi="Times New Roman" w:eastAsia="Times New Roman" w:cs="Times New Roman"/>
          <w:b/>
          <w:bCs/>
          <w:color w:val="222222"/>
          <w:sz w:val="24"/>
          <w:szCs w:val="24"/>
        </w:rPr>
        <w:t>(Assessed: 24 August 2023)</w:t>
      </w:r>
      <w:r w:rsidRPr="4C91CB8E">
        <w:rPr>
          <w:rFonts w:ascii="Times New Roman" w:hAnsi="Times New Roman" w:eastAsia="Times New Roman" w:cs="Times New Roman"/>
          <w:color w:val="222222"/>
          <w:sz w:val="24"/>
          <w:szCs w:val="24"/>
        </w:rPr>
        <w:t xml:space="preserve"> </w:t>
      </w:r>
    </w:p>
    <w:p w:rsidR="007E06BF" w:rsidP="46004E5B" w:rsidRDefault="54779EE9" w14:paraId="624475DF" w14:textId="2B64A954">
      <w:pPr>
        <w:rPr>
          <w:rFonts w:ascii="Times New Roman" w:hAnsi="Times New Roman" w:eastAsia="Times New Roman" w:cs="Times New Roman"/>
          <w:sz w:val="24"/>
          <w:szCs w:val="24"/>
        </w:rPr>
      </w:pPr>
      <w:r w:rsidRPr="420EB9B3">
        <w:rPr>
          <w:rFonts w:ascii="Times New Roman" w:hAnsi="Times New Roman" w:eastAsia="Times New Roman" w:cs="Times New Roman"/>
          <w:sz w:val="24"/>
          <w:szCs w:val="24"/>
        </w:rPr>
        <w:t xml:space="preserve">Pin Me. (2023). </w:t>
      </w:r>
      <w:r w:rsidRPr="420EB9B3" w:rsidR="75EE46F7">
        <w:rPr>
          <w:rFonts w:ascii="Times New Roman" w:hAnsi="Times New Roman" w:eastAsia="Times New Roman" w:cs="Times New Roman"/>
          <w:sz w:val="24"/>
          <w:szCs w:val="24"/>
        </w:rPr>
        <w:t>‘</w:t>
      </w:r>
      <w:proofErr w:type="spellStart"/>
      <w:r w:rsidRPr="420EB9B3">
        <w:rPr>
          <w:rFonts w:ascii="Times New Roman" w:hAnsi="Times New Roman" w:eastAsia="Times New Roman" w:cs="Times New Roman"/>
          <w:sz w:val="24"/>
          <w:szCs w:val="24"/>
        </w:rPr>
        <w:t>PinMe</w:t>
      </w:r>
      <w:proofErr w:type="spellEnd"/>
      <w:r w:rsidRPr="420EB9B3">
        <w:rPr>
          <w:rFonts w:ascii="Times New Roman" w:hAnsi="Times New Roman" w:eastAsia="Times New Roman" w:cs="Times New Roman"/>
          <w:sz w:val="24"/>
          <w:szCs w:val="24"/>
        </w:rPr>
        <w:t xml:space="preserve"> Smart Restaurant System</w:t>
      </w:r>
      <w:r w:rsidRPr="420EB9B3" w:rsidR="563197E6">
        <w:rPr>
          <w:rFonts w:ascii="Times New Roman" w:hAnsi="Times New Roman" w:eastAsia="Times New Roman" w:cs="Times New Roman"/>
          <w:sz w:val="24"/>
          <w:szCs w:val="24"/>
        </w:rPr>
        <w:t>’</w:t>
      </w:r>
      <w:r w:rsidRPr="420EB9B3">
        <w:rPr>
          <w:rFonts w:ascii="Times New Roman" w:hAnsi="Times New Roman" w:eastAsia="Times New Roman" w:cs="Times New Roman"/>
          <w:sz w:val="24"/>
          <w:szCs w:val="24"/>
        </w:rPr>
        <w:t xml:space="preserve">. </w:t>
      </w:r>
      <w:hyperlink r:id="rId15">
        <w:r w:rsidRPr="420EB9B3">
          <w:rPr>
            <w:rStyle w:val="Hyperlink"/>
            <w:rFonts w:ascii="Times New Roman" w:hAnsi="Times New Roman" w:eastAsia="Times New Roman" w:cs="Times New Roman"/>
            <w:sz w:val="24"/>
            <w:szCs w:val="24"/>
          </w:rPr>
          <w:t>https://www.pin2eat.com/program/restaurant</w:t>
        </w:r>
      </w:hyperlink>
      <w:r w:rsidRPr="420EB9B3">
        <w:rPr>
          <w:rFonts w:ascii="Times New Roman" w:hAnsi="Times New Roman" w:eastAsia="Times New Roman" w:cs="Times New Roman"/>
          <w:sz w:val="24"/>
          <w:szCs w:val="24"/>
        </w:rPr>
        <w:t xml:space="preserve"> (Assessed: 28 August 2023)</w:t>
      </w:r>
      <w:r w:rsidRPr="420EB9B3">
        <w:rPr>
          <w:rFonts w:ascii="Times New Roman" w:hAnsi="Times New Roman" w:eastAsia="Times New Roman" w:cs="Times New Roman"/>
          <w:color w:val="222222"/>
          <w:sz w:val="24"/>
          <w:szCs w:val="24"/>
        </w:rPr>
        <w:t xml:space="preserve"> </w:t>
      </w:r>
    </w:p>
    <w:p w:rsidR="007E06BF" w:rsidP="46004E5B" w:rsidRDefault="54779EE9" w14:paraId="41BEF604" w14:textId="5F07CABF">
      <w:pPr>
        <w:rPr>
          <w:rFonts w:ascii="Times New Roman" w:hAnsi="Times New Roman" w:eastAsia="Times New Roman" w:cs="Times New Roman"/>
          <w:color w:val="222222"/>
          <w:sz w:val="24"/>
          <w:szCs w:val="24"/>
        </w:rPr>
      </w:pPr>
      <w:r w:rsidRPr="420EB9B3">
        <w:rPr>
          <w:rFonts w:ascii="Times New Roman" w:hAnsi="Times New Roman" w:eastAsia="Times New Roman" w:cs="Times New Roman"/>
          <w:color w:val="222222"/>
          <w:sz w:val="24"/>
          <w:szCs w:val="24"/>
        </w:rPr>
        <w:t>Pickett, K. S. (2006). </w:t>
      </w:r>
      <w:r w:rsidRPr="420EB9B3" w:rsidR="712C2C20">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Audit Planning: A Risk-Based Approach</w:t>
      </w:r>
      <w:r w:rsidRPr="420EB9B3" w:rsidR="65E80D68">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 John Wiley &amp; Sons. </w:t>
      </w:r>
    </w:p>
    <w:p w:rsidR="007E06BF" w:rsidP="46004E5B" w:rsidRDefault="6333BD2A" w14:paraId="3A6EA409" w14:textId="134CE91D">
      <w:pPr>
        <w:rPr>
          <w:rFonts w:ascii="Times New Roman" w:hAnsi="Times New Roman" w:eastAsia="Times New Roman" w:cs="Times New Roman"/>
          <w:color w:val="222222"/>
          <w:sz w:val="24"/>
          <w:szCs w:val="24"/>
        </w:rPr>
      </w:pPr>
      <w:r w:rsidRPr="420EB9B3">
        <w:rPr>
          <w:rFonts w:ascii="Times New Roman" w:hAnsi="Times New Roman" w:eastAsia="Times New Roman" w:cs="Times New Roman"/>
          <w:color w:val="222222"/>
          <w:sz w:val="24"/>
          <w:szCs w:val="24"/>
        </w:rPr>
        <w:t xml:space="preserve">Platt, H. D., Platt, M. B., &amp; Chen, G. (1995). </w:t>
      </w:r>
      <w:r w:rsidRPr="420EB9B3" w:rsidR="05ABFBFC">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The sustainable growth rate of firms in financial distress</w:t>
      </w:r>
      <w:r w:rsidRPr="420EB9B3" w:rsidR="38BD7F0F">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Journal of Economics and Finance</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19</w:t>
      </w:r>
      <w:r w:rsidRPr="420EB9B3">
        <w:rPr>
          <w:rFonts w:ascii="Times New Roman" w:hAnsi="Times New Roman" w:eastAsia="Times New Roman" w:cs="Times New Roman"/>
          <w:color w:val="222222"/>
          <w:sz w:val="24"/>
          <w:szCs w:val="24"/>
        </w:rPr>
        <w:t xml:space="preserve">(2), 147-151. </w:t>
      </w:r>
    </w:p>
    <w:p w:rsidR="007E06BF" w:rsidP="46004E5B" w:rsidRDefault="54A6F15A" w14:paraId="2736ED90" w14:textId="43FFFF43">
      <w:pPr>
        <w:rPr>
          <w:rFonts w:ascii="Times New Roman" w:hAnsi="Times New Roman" w:eastAsia="Times New Roman" w:cs="Times New Roman"/>
          <w:color w:val="222222"/>
          <w:sz w:val="24"/>
          <w:szCs w:val="24"/>
        </w:rPr>
      </w:pPr>
      <w:proofErr w:type="spellStart"/>
      <w:r w:rsidRPr="420EB9B3">
        <w:rPr>
          <w:rFonts w:ascii="Times New Roman" w:hAnsi="Times New Roman" w:eastAsia="Times New Roman" w:cs="Times New Roman"/>
          <w:color w:val="222222"/>
          <w:sz w:val="24"/>
          <w:szCs w:val="24"/>
        </w:rPr>
        <w:t>Prisciotta</w:t>
      </w:r>
      <w:proofErr w:type="spellEnd"/>
      <w:r w:rsidRPr="420EB9B3">
        <w:rPr>
          <w:rFonts w:ascii="Times New Roman" w:hAnsi="Times New Roman" w:eastAsia="Times New Roman" w:cs="Times New Roman"/>
          <w:color w:val="222222"/>
          <w:sz w:val="24"/>
          <w:szCs w:val="24"/>
        </w:rPr>
        <w:t xml:space="preserve">, D. A., &amp; Weber, R. M. (2005). </w:t>
      </w:r>
      <w:r w:rsidRPr="420EB9B3" w:rsidR="0614F104">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Raising capital and developing exit strategies for the closely held business owner: A tutorial for financial </w:t>
      </w:r>
      <w:proofErr w:type="gramStart"/>
      <w:r w:rsidRPr="420EB9B3">
        <w:rPr>
          <w:rFonts w:ascii="Times New Roman" w:hAnsi="Times New Roman" w:eastAsia="Times New Roman" w:cs="Times New Roman"/>
          <w:color w:val="222222"/>
          <w:sz w:val="24"/>
          <w:szCs w:val="24"/>
        </w:rPr>
        <w:t>professionals</w:t>
      </w:r>
      <w:r w:rsidRPr="420EB9B3" w:rsidR="4E31B6FC">
        <w:rPr>
          <w:rFonts w:ascii="Times New Roman" w:hAnsi="Times New Roman" w:eastAsia="Times New Roman" w:cs="Times New Roman"/>
          <w:color w:val="222222"/>
          <w:sz w:val="24"/>
          <w:szCs w:val="24"/>
        </w:rPr>
        <w:t>’</w:t>
      </w:r>
      <w:proofErr w:type="gramEnd"/>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Journal of Financial Service Professionals</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59</w:t>
      </w:r>
      <w:r w:rsidRPr="420EB9B3">
        <w:rPr>
          <w:rFonts w:ascii="Times New Roman" w:hAnsi="Times New Roman" w:eastAsia="Times New Roman" w:cs="Times New Roman"/>
          <w:color w:val="222222"/>
          <w:sz w:val="24"/>
          <w:szCs w:val="24"/>
        </w:rPr>
        <w:t>(3), 61-72.</w:t>
      </w:r>
    </w:p>
    <w:p w:rsidR="007E06BF" w:rsidP="46004E5B" w:rsidRDefault="16FA7FE1" w14:paraId="174EDB0F" w14:textId="7AD00557">
      <w:pPr>
        <w:rPr>
          <w:rFonts w:ascii="Times New Roman" w:hAnsi="Times New Roman" w:eastAsia="Times New Roman" w:cs="Times New Roman"/>
          <w:color w:val="222222"/>
          <w:sz w:val="24"/>
          <w:szCs w:val="24"/>
        </w:rPr>
      </w:pPr>
      <w:r w:rsidRPr="420EB9B3">
        <w:rPr>
          <w:rFonts w:ascii="Times New Roman" w:hAnsi="Times New Roman" w:eastAsia="Times New Roman" w:cs="Times New Roman"/>
          <w:color w:val="222222"/>
          <w:sz w:val="24"/>
          <w:szCs w:val="24"/>
        </w:rPr>
        <w:t xml:space="preserve">Stash Team. (2023). </w:t>
      </w:r>
      <w:r w:rsidRPr="420EB9B3" w:rsidR="5954C107">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What Is a Good P/E Ratio? A Beginner’s Guide</w:t>
      </w:r>
      <w:r w:rsidRPr="420EB9B3" w:rsidR="37738ED6">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 </w:t>
      </w:r>
      <w:hyperlink r:id="rId16">
        <w:r w:rsidRPr="420EB9B3">
          <w:rPr>
            <w:rStyle w:val="Hyperlink"/>
            <w:rFonts w:ascii="Times New Roman" w:hAnsi="Times New Roman" w:eastAsia="Times New Roman" w:cs="Times New Roman"/>
            <w:sz w:val="24"/>
            <w:szCs w:val="24"/>
          </w:rPr>
          <w:t>https://www.stash.com/learn/what-is-a-good-pe-ratio/</w:t>
        </w:r>
      </w:hyperlink>
      <w:r w:rsidRPr="420EB9B3">
        <w:rPr>
          <w:rFonts w:ascii="Times New Roman" w:hAnsi="Times New Roman" w:eastAsia="Times New Roman" w:cs="Times New Roman"/>
          <w:color w:val="222222"/>
          <w:sz w:val="24"/>
          <w:szCs w:val="24"/>
        </w:rPr>
        <w:t xml:space="preserve"> (Assessed: 29 August 2023) </w:t>
      </w:r>
    </w:p>
    <w:p w:rsidR="007E06BF" w:rsidP="46004E5B" w:rsidRDefault="4A61F8AE" w14:paraId="487E96D7" w14:textId="6E4F87C3">
      <w:pPr>
        <w:rPr>
          <w:rFonts w:ascii="Times New Roman" w:hAnsi="Times New Roman" w:eastAsia="Times New Roman" w:cs="Times New Roman"/>
          <w:color w:val="222222"/>
          <w:sz w:val="24"/>
          <w:szCs w:val="24"/>
          <w:shd w:val="clear" w:color="auto" w:fill="FFFFFF"/>
        </w:rPr>
      </w:pPr>
      <w:proofErr w:type="spellStart"/>
      <w:r w:rsidRPr="46004E5B">
        <w:rPr>
          <w:rFonts w:ascii="Times New Roman" w:hAnsi="Times New Roman" w:eastAsia="Times New Roman" w:cs="Times New Roman"/>
          <w:color w:val="222222"/>
          <w:sz w:val="24"/>
          <w:szCs w:val="24"/>
          <w:shd w:val="clear" w:color="auto" w:fill="FFFFFF"/>
        </w:rPr>
        <w:t>Sunjoko</w:t>
      </w:r>
      <w:proofErr w:type="spellEnd"/>
      <w:r w:rsidRPr="46004E5B">
        <w:rPr>
          <w:rFonts w:ascii="Times New Roman" w:hAnsi="Times New Roman" w:eastAsia="Times New Roman" w:cs="Times New Roman"/>
          <w:color w:val="222222"/>
          <w:sz w:val="24"/>
          <w:szCs w:val="24"/>
          <w:shd w:val="clear" w:color="auto" w:fill="FFFFFF"/>
        </w:rPr>
        <w:t xml:space="preserve">, M. I., &amp; Arilyn, E. J. (2016). </w:t>
      </w:r>
      <w:r w:rsidRPr="46004E5B" w:rsidR="77CC45C0">
        <w:rPr>
          <w:rFonts w:ascii="Times New Roman" w:hAnsi="Times New Roman" w:eastAsia="Times New Roman" w:cs="Times New Roman"/>
          <w:color w:val="222222"/>
          <w:sz w:val="24"/>
          <w:szCs w:val="24"/>
          <w:shd w:val="clear" w:color="auto" w:fill="FFFFFF"/>
        </w:rPr>
        <w:t>‘</w:t>
      </w:r>
      <w:r w:rsidRPr="46004E5B">
        <w:rPr>
          <w:rFonts w:ascii="Times New Roman" w:hAnsi="Times New Roman" w:eastAsia="Times New Roman" w:cs="Times New Roman"/>
          <w:color w:val="222222"/>
          <w:sz w:val="24"/>
          <w:szCs w:val="24"/>
          <w:shd w:val="clear" w:color="auto" w:fill="FFFFFF"/>
        </w:rPr>
        <w:t>Effects of inventory turnover, total asset turnover, fixed asset turnover, current ratio and average collection period on profitability</w:t>
      </w:r>
      <w:r w:rsidRPr="46004E5B" w:rsidR="69ED1C34">
        <w:rPr>
          <w:rFonts w:ascii="Times New Roman" w:hAnsi="Times New Roman" w:eastAsia="Times New Roman" w:cs="Times New Roman"/>
          <w:color w:val="222222"/>
          <w:sz w:val="24"/>
          <w:szCs w:val="24"/>
          <w:shd w:val="clear" w:color="auto" w:fill="FFFFFF"/>
        </w:rPr>
        <w:t>’</w:t>
      </w:r>
      <w:r w:rsidRPr="46004E5B">
        <w:rPr>
          <w:rFonts w:ascii="Times New Roman" w:hAnsi="Times New Roman" w:eastAsia="Times New Roman" w:cs="Times New Roman"/>
          <w:color w:val="222222"/>
          <w:sz w:val="24"/>
          <w:szCs w:val="24"/>
          <w:shd w:val="clear" w:color="auto" w:fill="FFFFFF"/>
        </w:rPr>
        <w:t>. </w:t>
      </w:r>
      <w:proofErr w:type="spellStart"/>
      <w:r w:rsidRPr="420EB9B3">
        <w:rPr>
          <w:rFonts w:ascii="Times New Roman" w:hAnsi="Times New Roman" w:eastAsia="Times New Roman" w:cs="Times New Roman"/>
          <w:i/>
          <w:iCs/>
          <w:color w:val="222222"/>
          <w:sz w:val="24"/>
          <w:szCs w:val="24"/>
          <w:shd w:val="clear" w:color="auto" w:fill="FFFFFF"/>
        </w:rPr>
        <w:t>Jurnal</w:t>
      </w:r>
      <w:proofErr w:type="spellEnd"/>
      <w:r w:rsidRPr="420EB9B3">
        <w:rPr>
          <w:rFonts w:ascii="Times New Roman" w:hAnsi="Times New Roman" w:eastAsia="Times New Roman" w:cs="Times New Roman"/>
          <w:i/>
          <w:iCs/>
          <w:color w:val="222222"/>
          <w:sz w:val="24"/>
          <w:szCs w:val="24"/>
          <w:shd w:val="clear" w:color="auto" w:fill="FFFFFF"/>
        </w:rPr>
        <w:t xml:space="preserve"> </w:t>
      </w:r>
      <w:proofErr w:type="spellStart"/>
      <w:r w:rsidRPr="420EB9B3">
        <w:rPr>
          <w:rFonts w:ascii="Times New Roman" w:hAnsi="Times New Roman" w:eastAsia="Times New Roman" w:cs="Times New Roman"/>
          <w:i/>
          <w:iCs/>
          <w:color w:val="222222"/>
          <w:sz w:val="24"/>
          <w:szCs w:val="24"/>
          <w:shd w:val="clear" w:color="auto" w:fill="FFFFFF"/>
        </w:rPr>
        <w:t>Bisnis</w:t>
      </w:r>
      <w:proofErr w:type="spellEnd"/>
      <w:r w:rsidRPr="420EB9B3">
        <w:rPr>
          <w:rFonts w:ascii="Times New Roman" w:hAnsi="Times New Roman" w:eastAsia="Times New Roman" w:cs="Times New Roman"/>
          <w:i/>
          <w:iCs/>
          <w:color w:val="222222"/>
          <w:sz w:val="24"/>
          <w:szCs w:val="24"/>
          <w:shd w:val="clear" w:color="auto" w:fill="FFFFFF"/>
        </w:rPr>
        <w:t xml:space="preserve"> dan </w:t>
      </w:r>
      <w:proofErr w:type="spellStart"/>
      <w:r w:rsidRPr="420EB9B3">
        <w:rPr>
          <w:rFonts w:ascii="Times New Roman" w:hAnsi="Times New Roman" w:eastAsia="Times New Roman" w:cs="Times New Roman"/>
          <w:i/>
          <w:iCs/>
          <w:color w:val="222222"/>
          <w:sz w:val="24"/>
          <w:szCs w:val="24"/>
          <w:shd w:val="clear" w:color="auto" w:fill="FFFFFF"/>
        </w:rPr>
        <w:t>Akuntansi</w:t>
      </w:r>
      <w:proofErr w:type="spellEnd"/>
      <w:r w:rsidRPr="46004E5B">
        <w:rPr>
          <w:rFonts w:ascii="Times New Roman" w:hAnsi="Times New Roman" w:eastAsia="Times New Roman" w:cs="Times New Roman"/>
          <w:color w:val="222222"/>
          <w:sz w:val="24"/>
          <w:szCs w:val="24"/>
          <w:shd w:val="clear" w:color="auto" w:fill="FFFFFF"/>
        </w:rPr>
        <w:t>, </w:t>
      </w:r>
      <w:r w:rsidRPr="420EB9B3">
        <w:rPr>
          <w:rFonts w:ascii="Times New Roman" w:hAnsi="Times New Roman" w:eastAsia="Times New Roman" w:cs="Times New Roman"/>
          <w:i/>
          <w:iCs/>
          <w:color w:val="222222"/>
          <w:sz w:val="24"/>
          <w:szCs w:val="24"/>
          <w:shd w:val="clear" w:color="auto" w:fill="FFFFFF"/>
        </w:rPr>
        <w:t>18</w:t>
      </w:r>
      <w:r w:rsidRPr="46004E5B">
        <w:rPr>
          <w:rFonts w:ascii="Times New Roman" w:hAnsi="Times New Roman" w:eastAsia="Times New Roman" w:cs="Times New Roman"/>
          <w:color w:val="222222"/>
          <w:sz w:val="24"/>
          <w:szCs w:val="24"/>
          <w:shd w:val="clear" w:color="auto" w:fill="FFFFFF"/>
        </w:rPr>
        <w:t>(1), 79-83.</w:t>
      </w:r>
    </w:p>
    <w:p w:rsidR="284F3890" w:rsidP="46004E5B" w:rsidRDefault="284F3890" w14:paraId="75D07772" w14:textId="3D18FA24">
      <w:pPr>
        <w:rPr>
          <w:rFonts w:ascii="Times New Roman" w:hAnsi="Times New Roman" w:eastAsia="Times New Roman" w:cs="Times New Roman"/>
          <w:color w:val="222222"/>
          <w:sz w:val="24"/>
          <w:szCs w:val="24"/>
        </w:rPr>
      </w:pPr>
      <w:r w:rsidRPr="420EB9B3">
        <w:rPr>
          <w:rFonts w:ascii="Times New Roman" w:hAnsi="Times New Roman" w:eastAsia="Times New Roman" w:cs="Times New Roman"/>
          <w:color w:val="222222"/>
          <w:sz w:val="24"/>
          <w:szCs w:val="24"/>
        </w:rPr>
        <w:t xml:space="preserve">Rutkowska-Ziarko, A. (2015). </w:t>
      </w:r>
      <w:r w:rsidRPr="420EB9B3" w:rsidR="0F88299A">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The influence of profitability ratios and company size on profitability and investment risk in the capital market</w:t>
      </w:r>
      <w:r w:rsidRPr="420EB9B3" w:rsidR="164C5013">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 xml:space="preserve">Folia </w:t>
      </w:r>
      <w:proofErr w:type="spellStart"/>
      <w:r w:rsidRPr="420EB9B3">
        <w:rPr>
          <w:rFonts w:ascii="Times New Roman" w:hAnsi="Times New Roman" w:eastAsia="Times New Roman" w:cs="Times New Roman"/>
          <w:i/>
          <w:iCs/>
          <w:color w:val="222222"/>
          <w:sz w:val="24"/>
          <w:szCs w:val="24"/>
        </w:rPr>
        <w:t>Oeconomica</w:t>
      </w:r>
      <w:proofErr w:type="spellEnd"/>
      <w:r w:rsidRPr="420EB9B3">
        <w:rPr>
          <w:rFonts w:ascii="Times New Roman" w:hAnsi="Times New Roman" w:eastAsia="Times New Roman" w:cs="Times New Roman"/>
          <w:i/>
          <w:iCs/>
          <w:color w:val="222222"/>
          <w:sz w:val="24"/>
          <w:szCs w:val="24"/>
        </w:rPr>
        <w:t xml:space="preserve"> </w:t>
      </w:r>
      <w:proofErr w:type="spellStart"/>
      <w:r w:rsidRPr="420EB9B3">
        <w:rPr>
          <w:rFonts w:ascii="Times New Roman" w:hAnsi="Times New Roman" w:eastAsia="Times New Roman" w:cs="Times New Roman"/>
          <w:i/>
          <w:iCs/>
          <w:color w:val="222222"/>
          <w:sz w:val="24"/>
          <w:szCs w:val="24"/>
        </w:rPr>
        <w:t>Stetinensia</w:t>
      </w:r>
      <w:proofErr w:type="spellEnd"/>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15</w:t>
      </w:r>
      <w:r w:rsidRPr="420EB9B3">
        <w:rPr>
          <w:rFonts w:ascii="Times New Roman" w:hAnsi="Times New Roman" w:eastAsia="Times New Roman" w:cs="Times New Roman"/>
          <w:color w:val="222222"/>
          <w:sz w:val="24"/>
          <w:szCs w:val="24"/>
        </w:rPr>
        <w:t>(1), 151-161.</w:t>
      </w:r>
    </w:p>
    <w:p w:rsidR="7A0B97B4" w:rsidP="46004E5B" w:rsidRDefault="7A0B97B4" w14:paraId="244EC3D3" w14:textId="71F6DD63">
      <w:pPr>
        <w:rPr>
          <w:rFonts w:ascii="Times New Roman" w:hAnsi="Times New Roman" w:eastAsia="Times New Roman" w:cs="Times New Roman"/>
          <w:sz w:val="24"/>
          <w:szCs w:val="24"/>
        </w:rPr>
      </w:pPr>
      <w:r w:rsidRPr="46004E5B">
        <w:rPr>
          <w:rFonts w:ascii="Times New Roman" w:hAnsi="Times New Roman" w:eastAsia="Times New Roman" w:cs="Times New Roman"/>
          <w:sz w:val="24"/>
          <w:szCs w:val="24"/>
        </w:rPr>
        <w:t xml:space="preserve">Tsui Wah Group (2023) </w:t>
      </w:r>
      <w:r w:rsidRPr="46004E5B">
        <w:rPr>
          <w:rFonts w:ascii="Times New Roman" w:hAnsi="Times New Roman" w:eastAsia="Times New Roman" w:cs="Times New Roman"/>
          <w:i/>
          <w:iCs/>
          <w:sz w:val="24"/>
          <w:szCs w:val="24"/>
        </w:rPr>
        <w:t>About us.</w:t>
      </w:r>
      <w:r w:rsidRPr="46004E5B">
        <w:rPr>
          <w:rFonts w:ascii="Times New Roman" w:hAnsi="Times New Roman" w:eastAsia="Times New Roman" w:cs="Times New Roman"/>
          <w:sz w:val="24"/>
          <w:szCs w:val="24"/>
        </w:rPr>
        <w:t xml:space="preserve"> Available at: http://www.tsuiwah.com/about-tsui-wah/tsuiwah-introduction/ (Assessed: 16 August 2023).</w:t>
      </w:r>
    </w:p>
    <w:p w:rsidR="008E4CAC" w:rsidP="46004E5B" w:rsidRDefault="5BB8CD3D" w14:paraId="06A24FA0" w14:textId="134C6A59">
      <w:pPr>
        <w:rPr>
          <w:rFonts w:ascii="Times New Roman" w:hAnsi="Times New Roman" w:eastAsia="Times New Roman" w:cs="Times New Roman"/>
          <w:color w:val="222222"/>
          <w:sz w:val="24"/>
          <w:szCs w:val="24"/>
          <w:shd w:val="clear" w:color="auto" w:fill="FFFFFF"/>
        </w:rPr>
      </w:pPr>
      <w:r w:rsidRPr="46004E5B">
        <w:rPr>
          <w:rFonts w:ascii="Times New Roman" w:hAnsi="Times New Roman" w:eastAsia="Times New Roman" w:cs="Times New Roman"/>
          <w:color w:val="222222"/>
          <w:sz w:val="24"/>
          <w:szCs w:val="24"/>
          <w:shd w:val="clear" w:color="auto" w:fill="FFFFFF"/>
        </w:rPr>
        <w:t>Tsang</w:t>
      </w:r>
      <w:r w:rsidRPr="46004E5B" w:rsidR="2D7A022C">
        <w:rPr>
          <w:rFonts w:ascii="Times New Roman" w:hAnsi="Times New Roman" w:eastAsia="Times New Roman" w:cs="Times New Roman"/>
          <w:color w:val="222222"/>
          <w:sz w:val="24"/>
          <w:szCs w:val="24"/>
          <w:shd w:val="clear" w:color="auto" w:fill="FFFFFF"/>
        </w:rPr>
        <w:t xml:space="preserve">, Brian. (2023). </w:t>
      </w:r>
      <w:r w:rsidRPr="46004E5B" w:rsidR="1805D41D">
        <w:rPr>
          <w:rFonts w:ascii="Times New Roman" w:hAnsi="Times New Roman" w:eastAsia="Times New Roman" w:cs="Times New Roman"/>
          <w:color w:val="222222"/>
          <w:sz w:val="24"/>
          <w:szCs w:val="24"/>
          <w:shd w:val="clear" w:color="auto" w:fill="FFFFFF"/>
        </w:rPr>
        <w:t>‘</w:t>
      </w:r>
      <w:r w:rsidRPr="46004E5B" w:rsidR="2D7A022C">
        <w:rPr>
          <w:rFonts w:ascii="Times New Roman" w:hAnsi="Times New Roman" w:eastAsia="Times New Roman" w:cs="Times New Roman"/>
          <w:color w:val="222222"/>
          <w:sz w:val="24"/>
          <w:szCs w:val="24"/>
          <w:shd w:val="clear" w:color="auto" w:fill="FFFFFF"/>
        </w:rPr>
        <w:t xml:space="preserve">How Bank Loans Work: Advantages, Disadvantages and Things You Need </w:t>
      </w:r>
      <w:proofErr w:type="gramStart"/>
      <w:r w:rsidRPr="46004E5B" w:rsidR="2D7A022C">
        <w:rPr>
          <w:rFonts w:ascii="Times New Roman" w:hAnsi="Times New Roman" w:eastAsia="Times New Roman" w:cs="Times New Roman"/>
          <w:color w:val="222222"/>
          <w:sz w:val="24"/>
          <w:szCs w:val="24"/>
          <w:shd w:val="clear" w:color="auto" w:fill="FFFFFF"/>
        </w:rPr>
        <w:t>To</w:t>
      </w:r>
      <w:proofErr w:type="gramEnd"/>
      <w:r w:rsidRPr="46004E5B" w:rsidR="2D7A022C">
        <w:rPr>
          <w:rFonts w:ascii="Times New Roman" w:hAnsi="Times New Roman" w:eastAsia="Times New Roman" w:cs="Times New Roman"/>
          <w:color w:val="222222"/>
          <w:sz w:val="24"/>
          <w:szCs w:val="24"/>
          <w:shd w:val="clear" w:color="auto" w:fill="FFFFFF"/>
        </w:rPr>
        <w:t xml:space="preserve"> Know. Choco Up</w:t>
      </w:r>
      <w:r w:rsidRPr="46004E5B" w:rsidR="51ADF354">
        <w:rPr>
          <w:rFonts w:ascii="Times New Roman" w:hAnsi="Times New Roman" w:eastAsia="Times New Roman" w:cs="Times New Roman"/>
          <w:color w:val="222222"/>
          <w:sz w:val="24"/>
          <w:szCs w:val="24"/>
          <w:shd w:val="clear" w:color="auto" w:fill="FFFFFF"/>
        </w:rPr>
        <w:t>’</w:t>
      </w:r>
      <w:r w:rsidRPr="46004E5B" w:rsidR="2D7A022C">
        <w:rPr>
          <w:rFonts w:ascii="Times New Roman" w:hAnsi="Times New Roman" w:eastAsia="Times New Roman" w:cs="Times New Roman"/>
          <w:color w:val="222222"/>
          <w:sz w:val="24"/>
          <w:szCs w:val="24"/>
          <w:shd w:val="clear" w:color="auto" w:fill="FFFFFF"/>
        </w:rPr>
        <w:t xml:space="preserve">. </w:t>
      </w:r>
      <w:hyperlink w:history="1" r:id="rId17">
        <w:r w:rsidRPr="46004E5B" w:rsidR="4F4154DB">
          <w:rPr>
            <w:rStyle w:val="Hyperlink"/>
            <w:rFonts w:ascii="Times New Roman" w:hAnsi="Times New Roman" w:eastAsia="Times New Roman" w:cs="Times New Roman"/>
            <w:sz w:val="24"/>
            <w:szCs w:val="24"/>
            <w:shd w:val="clear" w:color="auto" w:fill="FFFFFF"/>
          </w:rPr>
          <w:t>https://choco-up.com/blog/bank-loans</w:t>
        </w:r>
      </w:hyperlink>
      <w:r w:rsidRPr="46004E5B" w:rsidR="4F4154DB">
        <w:rPr>
          <w:rFonts w:ascii="Times New Roman" w:hAnsi="Times New Roman" w:eastAsia="Times New Roman" w:cs="Times New Roman"/>
          <w:color w:val="222222"/>
          <w:sz w:val="24"/>
          <w:szCs w:val="24"/>
          <w:shd w:val="clear" w:color="auto" w:fill="FFFFFF"/>
        </w:rPr>
        <w:t xml:space="preserve"> (Assessed: 29 August 2023)</w:t>
      </w:r>
    </w:p>
    <w:p w:rsidR="006302DB" w:rsidP="46004E5B" w:rsidRDefault="00B540C9" w14:paraId="513F916D" w14:textId="51988B4A">
      <w:pPr>
        <w:rPr>
          <w:rFonts w:ascii="Times New Roman" w:hAnsi="Times New Roman" w:eastAsia="Times New Roman" w:cs="Times New Roman"/>
          <w:color w:val="222222"/>
          <w:sz w:val="24"/>
          <w:szCs w:val="24"/>
          <w:shd w:val="clear" w:color="auto" w:fill="FFFFFF"/>
        </w:rPr>
      </w:pPr>
      <w:r w:rsidRPr="46004E5B">
        <w:rPr>
          <w:rFonts w:ascii="Times New Roman" w:hAnsi="Times New Roman" w:eastAsia="Times New Roman" w:cs="Times New Roman"/>
          <w:color w:val="222222"/>
          <w:sz w:val="24"/>
          <w:szCs w:val="24"/>
          <w:shd w:val="clear" w:color="auto" w:fill="FFFFFF"/>
        </w:rPr>
        <w:t>Robinson, A, S. (2022)</w:t>
      </w:r>
      <w:r w:rsidRPr="46004E5B" w:rsidR="6A8676DC">
        <w:rPr>
          <w:rFonts w:ascii="Times New Roman" w:hAnsi="Times New Roman" w:eastAsia="Times New Roman" w:cs="Times New Roman"/>
          <w:color w:val="222222"/>
          <w:sz w:val="24"/>
          <w:szCs w:val="24"/>
          <w:shd w:val="clear" w:color="auto" w:fill="FFFFFF"/>
        </w:rPr>
        <w:t>.</w:t>
      </w:r>
      <w:r w:rsidRPr="46004E5B" w:rsidR="6A8676DC">
        <w:rPr>
          <w:rFonts w:ascii="Times New Roman" w:hAnsi="Times New Roman" w:eastAsia="Times New Roman" w:cs="Times New Roman"/>
          <w:sz w:val="24"/>
          <w:szCs w:val="24"/>
        </w:rPr>
        <w:t xml:space="preserve"> </w:t>
      </w:r>
      <w:r w:rsidRPr="46004E5B" w:rsidR="238816AC">
        <w:rPr>
          <w:rFonts w:ascii="Times New Roman" w:hAnsi="Times New Roman" w:eastAsia="Times New Roman" w:cs="Times New Roman"/>
          <w:sz w:val="24"/>
          <w:szCs w:val="24"/>
        </w:rPr>
        <w:t>‘</w:t>
      </w:r>
      <w:r w:rsidRPr="46004E5B" w:rsidR="6A8676DC">
        <w:rPr>
          <w:rFonts w:ascii="Times New Roman" w:hAnsi="Times New Roman" w:eastAsia="Times New Roman" w:cs="Times New Roman"/>
          <w:color w:val="222222"/>
          <w:sz w:val="24"/>
          <w:szCs w:val="24"/>
          <w:shd w:val="clear" w:color="auto" w:fill="FFFFFF"/>
        </w:rPr>
        <w:t>What Is A Share Issue &amp; Why Might A Business Do It?</w:t>
      </w:r>
      <w:proofErr w:type="gramStart"/>
      <w:r w:rsidRPr="46004E5B" w:rsidR="155837A1">
        <w:rPr>
          <w:rFonts w:ascii="Times New Roman" w:hAnsi="Times New Roman" w:eastAsia="Times New Roman" w:cs="Times New Roman"/>
          <w:color w:val="222222"/>
          <w:sz w:val="24"/>
          <w:szCs w:val="24"/>
          <w:shd w:val="clear" w:color="auto" w:fill="FFFFFF"/>
        </w:rPr>
        <w:t>’</w:t>
      </w:r>
      <w:r w:rsidRPr="46004E5B" w:rsidR="6A8676DC">
        <w:rPr>
          <w:rFonts w:ascii="Times New Roman" w:hAnsi="Times New Roman" w:eastAsia="Times New Roman" w:cs="Times New Roman"/>
          <w:color w:val="222222"/>
          <w:sz w:val="24"/>
          <w:szCs w:val="24"/>
          <w:shd w:val="clear" w:color="auto" w:fill="FFFFFF"/>
        </w:rPr>
        <w:t>.</w:t>
      </w:r>
      <w:proofErr w:type="spellStart"/>
      <w:r w:rsidRPr="46004E5B" w:rsidR="6A8676DC">
        <w:rPr>
          <w:rFonts w:ascii="Times New Roman" w:hAnsi="Times New Roman" w:eastAsia="Times New Roman" w:cs="Times New Roman"/>
          <w:color w:val="222222"/>
          <w:sz w:val="24"/>
          <w:szCs w:val="24"/>
          <w:shd w:val="clear" w:color="auto" w:fill="FFFFFF"/>
        </w:rPr>
        <w:t>bussinessadvice</w:t>
      </w:r>
      <w:proofErr w:type="spellEnd"/>
      <w:proofErr w:type="gramEnd"/>
      <w:r w:rsidRPr="46004E5B" w:rsidR="6A8676DC">
        <w:rPr>
          <w:rFonts w:ascii="Times New Roman" w:hAnsi="Times New Roman" w:eastAsia="Times New Roman" w:cs="Times New Roman"/>
          <w:color w:val="222222"/>
          <w:sz w:val="24"/>
          <w:szCs w:val="24"/>
          <w:shd w:val="clear" w:color="auto" w:fill="FFFFFF"/>
        </w:rPr>
        <w:t xml:space="preserve">. </w:t>
      </w:r>
      <w:hyperlink w:history="1" r:id="rId18">
        <w:r w:rsidRPr="46004E5B" w:rsidR="2B4BCEEB">
          <w:rPr>
            <w:rStyle w:val="Hyperlink"/>
            <w:rFonts w:ascii="Times New Roman" w:hAnsi="Times New Roman" w:eastAsia="Times New Roman" w:cs="Times New Roman"/>
            <w:sz w:val="24"/>
            <w:szCs w:val="24"/>
            <w:shd w:val="clear" w:color="auto" w:fill="FFFFFF"/>
          </w:rPr>
          <w:t>https://businessadvice.co.uk/finance/what-is-a-share-issue/</w:t>
        </w:r>
      </w:hyperlink>
      <w:r w:rsidRPr="46004E5B" w:rsidR="2B4BCEEB">
        <w:rPr>
          <w:rFonts w:ascii="Times New Roman" w:hAnsi="Times New Roman" w:eastAsia="Times New Roman" w:cs="Times New Roman"/>
          <w:color w:val="222222"/>
          <w:sz w:val="24"/>
          <w:szCs w:val="24"/>
          <w:shd w:val="clear" w:color="auto" w:fill="FFFFFF"/>
        </w:rPr>
        <w:t xml:space="preserve"> (Assessed: 29 August 2023)</w:t>
      </w:r>
    </w:p>
    <w:p w:rsidRPr="00781A37" w:rsidR="009B566D" w:rsidP="46004E5B" w:rsidRDefault="0CE788E9" w14:paraId="6BCC3549" w14:textId="5C44359A">
      <w:pPr>
        <w:rPr>
          <w:rFonts w:ascii="Times New Roman" w:hAnsi="Times New Roman" w:eastAsia="Times New Roman" w:cs="Times New Roman"/>
          <w:color w:val="222222"/>
          <w:sz w:val="24"/>
          <w:szCs w:val="24"/>
        </w:rPr>
      </w:pPr>
      <w:proofErr w:type="spellStart"/>
      <w:r w:rsidRPr="420EB9B3">
        <w:rPr>
          <w:rFonts w:ascii="Times New Roman" w:hAnsi="Times New Roman" w:eastAsia="Times New Roman" w:cs="Times New Roman"/>
          <w:color w:val="222222"/>
          <w:sz w:val="24"/>
          <w:szCs w:val="24"/>
        </w:rPr>
        <w:lastRenderedPageBreak/>
        <w:t>Warrad</w:t>
      </w:r>
      <w:proofErr w:type="spellEnd"/>
      <w:r w:rsidRPr="420EB9B3">
        <w:rPr>
          <w:rFonts w:ascii="Times New Roman" w:hAnsi="Times New Roman" w:eastAsia="Times New Roman" w:cs="Times New Roman"/>
          <w:color w:val="222222"/>
          <w:sz w:val="24"/>
          <w:szCs w:val="24"/>
        </w:rPr>
        <w:t xml:space="preserve">, L. H., &amp; </w:t>
      </w:r>
      <w:proofErr w:type="spellStart"/>
      <w:r w:rsidRPr="420EB9B3">
        <w:rPr>
          <w:rFonts w:ascii="Times New Roman" w:hAnsi="Times New Roman" w:eastAsia="Times New Roman" w:cs="Times New Roman"/>
          <w:color w:val="222222"/>
          <w:sz w:val="24"/>
          <w:szCs w:val="24"/>
        </w:rPr>
        <w:t>Warrad</w:t>
      </w:r>
      <w:proofErr w:type="spellEnd"/>
      <w:r w:rsidRPr="420EB9B3">
        <w:rPr>
          <w:rFonts w:ascii="Times New Roman" w:hAnsi="Times New Roman" w:eastAsia="Times New Roman" w:cs="Times New Roman"/>
          <w:color w:val="222222"/>
          <w:sz w:val="24"/>
          <w:szCs w:val="24"/>
        </w:rPr>
        <w:t xml:space="preserve">, L. H. (2017). </w:t>
      </w:r>
      <w:r w:rsidRPr="420EB9B3" w:rsidR="6E56E6DB">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The effect of market valuation measures on stock price: an empirical investigation on Jordanian </w:t>
      </w:r>
      <w:proofErr w:type="gramStart"/>
      <w:r w:rsidRPr="420EB9B3">
        <w:rPr>
          <w:rFonts w:ascii="Times New Roman" w:hAnsi="Times New Roman" w:eastAsia="Times New Roman" w:cs="Times New Roman"/>
          <w:color w:val="222222"/>
          <w:sz w:val="24"/>
          <w:szCs w:val="24"/>
        </w:rPr>
        <w:t>banks</w:t>
      </w:r>
      <w:r w:rsidRPr="420EB9B3" w:rsidR="2738521B">
        <w:rPr>
          <w:rFonts w:ascii="Times New Roman" w:hAnsi="Times New Roman" w:eastAsia="Times New Roman" w:cs="Times New Roman"/>
          <w:color w:val="222222"/>
          <w:sz w:val="24"/>
          <w:szCs w:val="24"/>
        </w:rPr>
        <w:t>’</w:t>
      </w:r>
      <w:proofErr w:type="gramEnd"/>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International Journal of Business and Social Science</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8</w:t>
      </w:r>
      <w:r w:rsidRPr="420EB9B3">
        <w:rPr>
          <w:rFonts w:ascii="Times New Roman" w:hAnsi="Times New Roman" w:eastAsia="Times New Roman" w:cs="Times New Roman"/>
          <w:color w:val="222222"/>
          <w:sz w:val="24"/>
          <w:szCs w:val="24"/>
        </w:rPr>
        <w:t>(3), 67-74.</w:t>
      </w:r>
    </w:p>
    <w:p w:rsidR="63A80E1A" w:rsidP="128F8226" w:rsidRDefault="1EAC73B7" w14:paraId="6B8327ED" w14:textId="44696543">
      <w:pPr>
        <w:rPr>
          <w:rFonts w:ascii="Times New Roman" w:hAnsi="Times New Roman" w:eastAsia="Times New Roman" w:cs="Times New Roman"/>
          <w:color w:val="222222"/>
          <w:sz w:val="24"/>
          <w:szCs w:val="24"/>
        </w:rPr>
      </w:pPr>
      <w:proofErr w:type="spellStart"/>
      <w:r w:rsidRPr="420EB9B3">
        <w:rPr>
          <w:rFonts w:ascii="Times New Roman" w:hAnsi="Times New Roman" w:eastAsia="Times New Roman" w:cs="Times New Roman"/>
          <w:color w:val="222222"/>
          <w:sz w:val="24"/>
          <w:szCs w:val="24"/>
        </w:rPr>
        <w:t>Žižlavský</w:t>
      </w:r>
      <w:proofErr w:type="spellEnd"/>
      <w:r w:rsidRPr="420EB9B3">
        <w:rPr>
          <w:rFonts w:ascii="Times New Roman" w:hAnsi="Times New Roman" w:eastAsia="Times New Roman" w:cs="Times New Roman"/>
          <w:color w:val="222222"/>
          <w:sz w:val="24"/>
          <w:szCs w:val="24"/>
        </w:rPr>
        <w:t xml:space="preserve">, O. (2014). </w:t>
      </w:r>
      <w:r w:rsidRPr="420EB9B3" w:rsidR="73AE18E2">
        <w:rPr>
          <w:rFonts w:ascii="Times New Roman" w:hAnsi="Times New Roman" w:eastAsia="Times New Roman" w:cs="Times New Roman"/>
          <w:color w:val="222222"/>
          <w:sz w:val="24"/>
          <w:szCs w:val="24"/>
        </w:rPr>
        <w:t>‘</w:t>
      </w:r>
      <w:r w:rsidRPr="420EB9B3">
        <w:rPr>
          <w:rFonts w:ascii="Times New Roman" w:hAnsi="Times New Roman" w:eastAsia="Times New Roman" w:cs="Times New Roman"/>
          <w:color w:val="222222"/>
          <w:sz w:val="24"/>
          <w:szCs w:val="24"/>
        </w:rPr>
        <w:t xml:space="preserve">Net present value approach: method for economic assessment of innovation </w:t>
      </w:r>
      <w:proofErr w:type="gramStart"/>
      <w:r w:rsidRPr="420EB9B3">
        <w:rPr>
          <w:rFonts w:ascii="Times New Roman" w:hAnsi="Times New Roman" w:eastAsia="Times New Roman" w:cs="Times New Roman"/>
          <w:color w:val="222222"/>
          <w:sz w:val="24"/>
          <w:szCs w:val="24"/>
        </w:rPr>
        <w:t>projects</w:t>
      </w:r>
      <w:r w:rsidRPr="420EB9B3" w:rsidR="2958D9D4">
        <w:rPr>
          <w:rFonts w:ascii="Times New Roman" w:hAnsi="Times New Roman" w:eastAsia="Times New Roman" w:cs="Times New Roman"/>
          <w:color w:val="222222"/>
          <w:sz w:val="24"/>
          <w:szCs w:val="24"/>
        </w:rPr>
        <w:t>’</w:t>
      </w:r>
      <w:proofErr w:type="gramEnd"/>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Procedia-Social and Behavioral Sciences</w:t>
      </w:r>
      <w:r w:rsidRPr="420EB9B3">
        <w:rPr>
          <w:rFonts w:ascii="Times New Roman" w:hAnsi="Times New Roman" w:eastAsia="Times New Roman" w:cs="Times New Roman"/>
          <w:color w:val="222222"/>
          <w:sz w:val="24"/>
          <w:szCs w:val="24"/>
        </w:rPr>
        <w:t>, </w:t>
      </w:r>
      <w:r w:rsidRPr="420EB9B3">
        <w:rPr>
          <w:rFonts w:ascii="Times New Roman" w:hAnsi="Times New Roman" w:eastAsia="Times New Roman" w:cs="Times New Roman"/>
          <w:i/>
          <w:iCs/>
          <w:color w:val="222222"/>
          <w:sz w:val="24"/>
          <w:szCs w:val="24"/>
        </w:rPr>
        <w:t>156</w:t>
      </w:r>
      <w:r w:rsidRPr="420EB9B3">
        <w:rPr>
          <w:rFonts w:ascii="Times New Roman" w:hAnsi="Times New Roman" w:eastAsia="Times New Roman" w:cs="Times New Roman"/>
          <w:color w:val="222222"/>
          <w:sz w:val="24"/>
          <w:szCs w:val="24"/>
        </w:rPr>
        <w:t>, 506-512.</w:t>
      </w:r>
    </w:p>
    <w:p w:rsidR="000863CA" w:rsidP="128F8226" w:rsidRDefault="000863CA" w14:paraId="06E12DC0" w14:textId="77777777">
      <w:pPr>
        <w:rPr>
          <w:rFonts w:ascii="Times New Roman" w:hAnsi="Times New Roman" w:eastAsia="Times New Roman" w:cs="Times New Roman"/>
          <w:color w:val="222222"/>
          <w:sz w:val="24"/>
          <w:szCs w:val="24"/>
        </w:rPr>
      </w:pPr>
    </w:p>
    <w:p w:rsidR="000863CA" w:rsidP="128F8226" w:rsidRDefault="000863CA" w14:paraId="58E28F96" w14:textId="77777777">
      <w:pPr>
        <w:rPr>
          <w:rFonts w:ascii="Times New Roman" w:hAnsi="Times New Roman" w:eastAsia="Times New Roman" w:cs="Times New Roman"/>
          <w:color w:val="222222"/>
          <w:sz w:val="24"/>
          <w:szCs w:val="24"/>
        </w:rPr>
      </w:pPr>
    </w:p>
    <w:p w:rsidR="000863CA" w:rsidP="128F8226" w:rsidRDefault="000863CA" w14:paraId="75E1C245" w14:textId="77777777">
      <w:pPr>
        <w:rPr>
          <w:rFonts w:ascii="Times New Roman" w:hAnsi="Times New Roman" w:eastAsia="Times New Roman" w:cs="Times New Roman"/>
          <w:color w:val="222222"/>
          <w:sz w:val="24"/>
          <w:szCs w:val="24"/>
        </w:rPr>
      </w:pPr>
    </w:p>
    <w:p w:rsidR="000863CA" w:rsidP="128F8226" w:rsidRDefault="000863CA" w14:paraId="5FF76CD5" w14:textId="77777777">
      <w:pPr>
        <w:rPr>
          <w:rFonts w:ascii="Times New Roman" w:hAnsi="Times New Roman" w:eastAsia="Times New Roman" w:cs="Times New Roman"/>
          <w:color w:val="222222"/>
          <w:sz w:val="24"/>
          <w:szCs w:val="24"/>
        </w:rPr>
      </w:pPr>
    </w:p>
    <w:p w:rsidR="000863CA" w:rsidP="128F8226" w:rsidRDefault="000863CA" w14:paraId="3945BF9E" w14:textId="77777777">
      <w:pPr>
        <w:rPr>
          <w:rFonts w:ascii="Times New Roman" w:hAnsi="Times New Roman" w:eastAsia="Times New Roman" w:cs="Times New Roman"/>
          <w:color w:val="222222"/>
          <w:sz w:val="24"/>
          <w:szCs w:val="24"/>
        </w:rPr>
      </w:pPr>
    </w:p>
    <w:p w:rsidR="000863CA" w:rsidP="128F8226" w:rsidRDefault="000863CA" w14:paraId="5973001C" w14:textId="77777777">
      <w:pPr>
        <w:rPr>
          <w:rFonts w:ascii="Times New Roman" w:hAnsi="Times New Roman" w:eastAsia="Times New Roman" w:cs="Times New Roman"/>
          <w:color w:val="222222"/>
          <w:sz w:val="24"/>
          <w:szCs w:val="24"/>
        </w:rPr>
      </w:pPr>
    </w:p>
    <w:p w:rsidR="000863CA" w:rsidP="128F8226" w:rsidRDefault="000863CA" w14:paraId="198869D1" w14:textId="77777777">
      <w:pPr>
        <w:rPr>
          <w:rFonts w:ascii="Times New Roman" w:hAnsi="Times New Roman" w:eastAsia="Times New Roman" w:cs="Times New Roman"/>
          <w:color w:val="222222"/>
          <w:sz w:val="24"/>
          <w:szCs w:val="24"/>
        </w:rPr>
      </w:pPr>
    </w:p>
    <w:p w:rsidR="000863CA" w:rsidP="128F8226" w:rsidRDefault="000863CA" w14:paraId="1E62E178" w14:textId="77777777">
      <w:pPr>
        <w:rPr>
          <w:rFonts w:ascii="Times New Roman" w:hAnsi="Times New Roman" w:eastAsia="Times New Roman" w:cs="Times New Roman"/>
          <w:color w:val="222222"/>
          <w:sz w:val="24"/>
          <w:szCs w:val="24"/>
        </w:rPr>
      </w:pPr>
    </w:p>
    <w:p w:rsidR="000863CA" w:rsidP="128F8226" w:rsidRDefault="000863CA" w14:paraId="3E44FC55" w14:textId="77777777">
      <w:pPr>
        <w:rPr>
          <w:rFonts w:ascii="Times New Roman" w:hAnsi="Times New Roman" w:eastAsia="Times New Roman" w:cs="Times New Roman"/>
          <w:color w:val="222222"/>
          <w:sz w:val="24"/>
          <w:szCs w:val="24"/>
        </w:rPr>
      </w:pPr>
    </w:p>
    <w:p w:rsidR="000863CA" w:rsidP="128F8226" w:rsidRDefault="000863CA" w14:paraId="1494CE0A" w14:textId="77777777">
      <w:pPr>
        <w:rPr>
          <w:rFonts w:ascii="Times New Roman" w:hAnsi="Times New Roman" w:eastAsia="Times New Roman" w:cs="Times New Roman"/>
          <w:color w:val="222222"/>
          <w:sz w:val="24"/>
          <w:szCs w:val="24"/>
        </w:rPr>
      </w:pPr>
    </w:p>
    <w:p w:rsidR="000863CA" w:rsidP="128F8226" w:rsidRDefault="000863CA" w14:paraId="410AD09B" w14:textId="77777777">
      <w:pPr>
        <w:rPr>
          <w:rFonts w:ascii="Times New Roman" w:hAnsi="Times New Roman" w:eastAsia="Times New Roman" w:cs="Times New Roman"/>
          <w:color w:val="222222"/>
          <w:sz w:val="24"/>
          <w:szCs w:val="24"/>
        </w:rPr>
      </w:pPr>
    </w:p>
    <w:p w:rsidR="000863CA" w:rsidP="128F8226" w:rsidRDefault="000863CA" w14:paraId="0BF17CFC" w14:textId="77777777">
      <w:pPr>
        <w:rPr>
          <w:rFonts w:ascii="Times New Roman" w:hAnsi="Times New Roman" w:eastAsia="Times New Roman" w:cs="Times New Roman"/>
          <w:color w:val="222222"/>
          <w:sz w:val="24"/>
          <w:szCs w:val="24"/>
        </w:rPr>
      </w:pPr>
    </w:p>
    <w:p w:rsidR="000863CA" w:rsidP="128F8226" w:rsidRDefault="000863CA" w14:paraId="2802458B" w14:textId="77777777">
      <w:pPr>
        <w:rPr>
          <w:rFonts w:ascii="Times New Roman" w:hAnsi="Times New Roman" w:eastAsia="Times New Roman" w:cs="Times New Roman"/>
          <w:color w:val="222222"/>
          <w:sz w:val="24"/>
          <w:szCs w:val="24"/>
        </w:rPr>
      </w:pPr>
    </w:p>
    <w:p w:rsidR="000863CA" w:rsidP="128F8226" w:rsidRDefault="000863CA" w14:paraId="03990952" w14:textId="77777777">
      <w:pPr>
        <w:rPr>
          <w:rFonts w:ascii="Times New Roman" w:hAnsi="Times New Roman" w:eastAsia="Times New Roman" w:cs="Times New Roman"/>
          <w:color w:val="222222"/>
          <w:sz w:val="24"/>
          <w:szCs w:val="24"/>
        </w:rPr>
      </w:pPr>
    </w:p>
    <w:p w:rsidR="000863CA" w:rsidP="128F8226" w:rsidRDefault="000863CA" w14:paraId="2EA87AD3" w14:textId="77777777">
      <w:pPr>
        <w:rPr>
          <w:rFonts w:ascii="Times New Roman" w:hAnsi="Times New Roman" w:eastAsia="Times New Roman" w:cs="Times New Roman"/>
          <w:color w:val="222222"/>
          <w:sz w:val="24"/>
          <w:szCs w:val="24"/>
        </w:rPr>
      </w:pPr>
    </w:p>
    <w:p w:rsidR="000863CA" w:rsidP="128F8226" w:rsidRDefault="000863CA" w14:paraId="1CB6695D" w14:textId="77777777">
      <w:pPr>
        <w:rPr>
          <w:rFonts w:ascii="Times New Roman" w:hAnsi="Times New Roman" w:eastAsia="Times New Roman" w:cs="Times New Roman"/>
          <w:color w:val="222222"/>
          <w:sz w:val="24"/>
          <w:szCs w:val="24"/>
        </w:rPr>
      </w:pPr>
    </w:p>
    <w:p w:rsidR="000863CA" w:rsidP="128F8226" w:rsidRDefault="000863CA" w14:paraId="78C160D5" w14:textId="77777777">
      <w:pPr>
        <w:rPr>
          <w:rFonts w:ascii="Times New Roman" w:hAnsi="Times New Roman" w:eastAsia="Times New Roman" w:cs="Times New Roman"/>
          <w:color w:val="222222"/>
          <w:sz w:val="24"/>
          <w:szCs w:val="24"/>
        </w:rPr>
      </w:pPr>
    </w:p>
    <w:p w:rsidR="000863CA" w:rsidP="128F8226" w:rsidRDefault="000863CA" w14:paraId="57B7B423" w14:textId="77777777">
      <w:pPr>
        <w:rPr>
          <w:rFonts w:ascii="Times New Roman" w:hAnsi="Times New Roman" w:eastAsia="Times New Roman" w:cs="Times New Roman"/>
          <w:color w:val="222222"/>
          <w:sz w:val="24"/>
          <w:szCs w:val="24"/>
        </w:rPr>
      </w:pPr>
    </w:p>
    <w:p w:rsidR="000863CA" w:rsidP="128F8226" w:rsidRDefault="000863CA" w14:paraId="6A820F79" w14:textId="77777777">
      <w:pPr>
        <w:rPr>
          <w:rFonts w:ascii="Times New Roman" w:hAnsi="Times New Roman" w:eastAsia="Times New Roman" w:cs="Times New Roman"/>
          <w:color w:val="222222"/>
          <w:sz w:val="24"/>
          <w:szCs w:val="24"/>
        </w:rPr>
      </w:pPr>
    </w:p>
    <w:p w:rsidR="000863CA" w:rsidP="128F8226" w:rsidRDefault="000863CA" w14:paraId="6799DA5A" w14:textId="77777777">
      <w:pPr>
        <w:rPr>
          <w:rFonts w:ascii="Times New Roman" w:hAnsi="Times New Roman" w:eastAsia="Times New Roman" w:cs="Times New Roman"/>
          <w:color w:val="222222"/>
          <w:sz w:val="24"/>
          <w:szCs w:val="24"/>
        </w:rPr>
      </w:pPr>
    </w:p>
    <w:p w:rsidR="000863CA" w:rsidP="128F8226" w:rsidRDefault="000863CA" w14:paraId="754AE6DB" w14:textId="77777777">
      <w:pPr>
        <w:rPr>
          <w:rFonts w:ascii="Times New Roman" w:hAnsi="Times New Roman" w:eastAsia="Times New Roman" w:cs="Times New Roman"/>
          <w:color w:val="222222"/>
          <w:sz w:val="24"/>
          <w:szCs w:val="24"/>
        </w:rPr>
      </w:pPr>
    </w:p>
    <w:p w:rsidR="000863CA" w:rsidP="128F8226" w:rsidRDefault="000863CA" w14:paraId="4191DA47" w14:textId="77777777">
      <w:pPr>
        <w:rPr>
          <w:rFonts w:ascii="Times New Roman" w:hAnsi="Times New Roman" w:eastAsia="Times New Roman" w:cs="Times New Roman"/>
          <w:color w:val="222222"/>
          <w:sz w:val="24"/>
          <w:szCs w:val="24"/>
        </w:rPr>
      </w:pPr>
    </w:p>
    <w:p w:rsidR="000863CA" w:rsidP="128F8226" w:rsidRDefault="000863CA" w14:paraId="4110303C" w14:textId="77777777">
      <w:pPr>
        <w:rPr>
          <w:rFonts w:ascii="Times New Roman" w:hAnsi="Times New Roman" w:eastAsia="Times New Roman" w:cs="Times New Roman"/>
          <w:color w:val="222222"/>
          <w:sz w:val="24"/>
          <w:szCs w:val="24"/>
        </w:rPr>
      </w:pPr>
    </w:p>
    <w:p w:rsidR="000863CA" w:rsidP="128F8226" w:rsidRDefault="000863CA" w14:paraId="0AFE548D" w14:textId="77777777">
      <w:pPr>
        <w:rPr>
          <w:rFonts w:ascii="Times New Roman" w:hAnsi="Times New Roman" w:eastAsia="Times New Roman" w:cs="Times New Roman"/>
          <w:color w:val="222222"/>
          <w:sz w:val="24"/>
          <w:szCs w:val="24"/>
        </w:rPr>
      </w:pPr>
    </w:p>
    <w:p w:rsidR="000863CA" w:rsidP="128F8226" w:rsidRDefault="000863CA" w14:paraId="0A381A79" w14:textId="77777777">
      <w:pPr>
        <w:rPr>
          <w:rFonts w:ascii="Times New Roman" w:hAnsi="Times New Roman" w:eastAsia="Times New Roman" w:cs="Times New Roman"/>
          <w:color w:val="222222"/>
          <w:sz w:val="24"/>
          <w:szCs w:val="24"/>
        </w:rPr>
      </w:pPr>
    </w:p>
    <w:p w:rsidR="00203A35" w:rsidP="000863CA" w:rsidRDefault="000863CA" w14:paraId="7476DF9F" w14:textId="77777777" w14:noSpellErr="1">
      <w:pPr>
        <w:pStyle w:val="Heading1"/>
        <w:rPr>
          <w:sz w:val="28"/>
          <w:szCs w:val="28"/>
        </w:rPr>
      </w:pPr>
      <w:bookmarkStart w:name="_Toc1301817207" w:id="1739451369"/>
      <w:r w:rsidRPr="67F25121" w:rsidR="000863CA">
        <w:rPr>
          <w:sz w:val="28"/>
          <w:szCs w:val="28"/>
        </w:rPr>
        <w:t>9. Appendix</w:t>
      </w:r>
      <w:bookmarkEnd w:id="1739451369"/>
    </w:p>
    <w:p w:rsidRPr="00EF762C" w:rsidR="00EF762C" w:rsidP="00EF762C" w:rsidRDefault="00EF762C" w14:paraId="6CF33415" w14:textId="77777777"/>
    <w:p w:rsidRPr="00EF762C" w:rsidR="006A1301" w:rsidP="006A1301" w:rsidRDefault="00203A35" w14:paraId="64245133" w14:textId="7BB1A018">
      <w:pPr>
        <w:rPr>
          <w:rFonts w:ascii="Times New Roman" w:hAnsi="Times New Roman" w:cs="Times New Roman"/>
          <w:sz w:val="24"/>
          <w:szCs w:val="24"/>
        </w:rPr>
      </w:pPr>
      <w:r w:rsidRPr="00EF762C">
        <w:rPr>
          <w:rFonts w:ascii="Times New Roman" w:hAnsi="Times New Roman" w:cs="Times New Roman"/>
          <w:sz w:val="24"/>
          <w:szCs w:val="24"/>
        </w:rPr>
        <w:t xml:space="preserve">a. </w:t>
      </w:r>
      <w:r w:rsidRPr="00EF762C" w:rsidR="0088044C">
        <w:rPr>
          <w:rFonts w:ascii="Times New Roman" w:hAnsi="Times New Roman" w:cs="Times New Roman"/>
          <w:sz w:val="24"/>
          <w:szCs w:val="24"/>
        </w:rPr>
        <w:t xml:space="preserve"> T</w:t>
      </w:r>
      <w:r w:rsidRPr="00EF762C" w:rsidR="00EF762C">
        <w:rPr>
          <w:rFonts w:ascii="Times New Roman" w:hAnsi="Times New Roman" w:cs="Times New Roman"/>
          <w:sz w:val="24"/>
          <w:szCs w:val="24"/>
        </w:rPr>
        <w:t>s</w:t>
      </w:r>
      <w:r w:rsidRPr="00EF762C" w:rsidR="0088044C">
        <w:rPr>
          <w:rFonts w:ascii="Times New Roman" w:hAnsi="Times New Roman" w:cs="Times New Roman"/>
          <w:sz w:val="24"/>
          <w:szCs w:val="24"/>
        </w:rPr>
        <w:t>ui Wa</w:t>
      </w:r>
      <w:r w:rsidRPr="00EF762C" w:rsidR="00EF762C">
        <w:rPr>
          <w:rFonts w:ascii="Times New Roman" w:hAnsi="Times New Roman" w:cs="Times New Roman"/>
          <w:sz w:val="24"/>
          <w:szCs w:val="24"/>
        </w:rPr>
        <w:t>h</w:t>
      </w:r>
      <w:r w:rsidRPr="00EF762C" w:rsidR="0088044C">
        <w:rPr>
          <w:rFonts w:ascii="Times New Roman" w:hAnsi="Times New Roman" w:cs="Times New Roman"/>
          <w:sz w:val="24"/>
          <w:szCs w:val="24"/>
        </w:rPr>
        <w:t xml:space="preserve"> Annual Report </w:t>
      </w:r>
      <w:r w:rsidRPr="00EF762C">
        <w:rPr>
          <w:rFonts w:ascii="Times New Roman" w:hAnsi="Times New Roman" w:cs="Times New Roman"/>
          <w:sz w:val="24"/>
          <w:szCs w:val="24"/>
        </w:rPr>
        <w:t>2020-2021</w:t>
      </w:r>
    </w:p>
    <w:p w:rsidR="006A1301" w:rsidP="006A1301" w:rsidRDefault="00420EA0" w14:paraId="5C299FF7" w14:textId="094F4CEF">
      <w:r>
        <w:rPr>
          <w:noProof/>
        </w:rPr>
        <w:drawing>
          <wp:inline distT="0" distB="0" distL="0" distR="0" wp14:anchorId="61E16B3C" wp14:editId="5294A52C">
            <wp:extent cx="5971540" cy="6922135"/>
            <wp:effectExtent l="0" t="0" r="0" b="0"/>
            <wp:docPr id="2" name="Picture 2" descr="A green and white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and white document with numbers and text&#10;&#10;Description automatically generated"/>
                    <pic:cNvPicPr/>
                  </pic:nvPicPr>
                  <pic:blipFill>
                    <a:blip r:embed="rId19"/>
                    <a:stretch>
                      <a:fillRect/>
                    </a:stretch>
                  </pic:blipFill>
                  <pic:spPr>
                    <a:xfrm>
                      <a:off x="0" y="0"/>
                      <a:ext cx="5971540" cy="6922135"/>
                    </a:xfrm>
                    <a:prstGeom prst="rect">
                      <a:avLst/>
                    </a:prstGeom>
                  </pic:spPr>
                </pic:pic>
              </a:graphicData>
            </a:graphic>
          </wp:inline>
        </w:drawing>
      </w:r>
    </w:p>
    <w:p w:rsidR="00E445FB" w:rsidP="006A1301" w:rsidRDefault="00E445FB" w14:paraId="3F94C5CA" w14:textId="77777777"/>
    <w:p w:rsidR="00E445FB" w:rsidP="006A1301" w:rsidRDefault="00E445FB" w14:paraId="1BA4F760" w14:textId="77777777"/>
    <w:p w:rsidR="00E445FB" w:rsidP="006A1301" w:rsidRDefault="00E445FB" w14:paraId="41C5937A" w14:textId="77777777"/>
    <w:p w:rsidR="00E445FB" w:rsidP="006A1301" w:rsidRDefault="004701A1" w14:paraId="342FCE9E" w14:textId="2E14DA86">
      <w:r>
        <w:rPr>
          <w:noProof/>
        </w:rPr>
        <w:drawing>
          <wp:inline distT="0" distB="0" distL="0" distR="0" wp14:anchorId="7110005F" wp14:editId="11417C83">
            <wp:extent cx="5971540" cy="7047865"/>
            <wp:effectExtent l="0" t="0" r="0" b="635"/>
            <wp:docPr id="3" name="Picture 3"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report&#10;&#10;Description automatically generated"/>
                    <pic:cNvPicPr/>
                  </pic:nvPicPr>
                  <pic:blipFill>
                    <a:blip r:embed="rId20"/>
                    <a:stretch>
                      <a:fillRect/>
                    </a:stretch>
                  </pic:blipFill>
                  <pic:spPr>
                    <a:xfrm>
                      <a:off x="0" y="0"/>
                      <a:ext cx="5971540" cy="7047865"/>
                    </a:xfrm>
                    <a:prstGeom prst="rect">
                      <a:avLst/>
                    </a:prstGeom>
                  </pic:spPr>
                </pic:pic>
              </a:graphicData>
            </a:graphic>
          </wp:inline>
        </w:drawing>
      </w:r>
    </w:p>
    <w:p w:rsidR="004701A1" w:rsidP="006A1301" w:rsidRDefault="004701A1" w14:paraId="2E22DB2A" w14:textId="77777777"/>
    <w:p w:rsidR="004701A1" w:rsidP="006A1301" w:rsidRDefault="004701A1" w14:paraId="20AA2A9D" w14:textId="77777777"/>
    <w:p w:rsidR="004701A1" w:rsidP="006A1301" w:rsidRDefault="004701A1" w14:paraId="755455D1" w14:textId="77777777"/>
    <w:p w:rsidR="004701A1" w:rsidP="006A1301" w:rsidRDefault="004701A1" w14:paraId="5C26E11C" w14:textId="77777777"/>
    <w:p w:rsidR="004701A1" w:rsidP="006A1301" w:rsidRDefault="004701A1" w14:paraId="675C563B" w14:textId="31A17FE3">
      <w:r>
        <w:rPr>
          <w:noProof/>
        </w:rPr>
        <w:drawing>
          <wp:inline distT="0" distB="0" distL="0" distR="0" wp14:anchorId="1BB3F0E6" wp14:editId="2C3C270A">
            <wp:extent cx="5971540" cy="7021195"/>
            <wp:effectExtent l="0" t="0" r="0" b="8255"/>
            <wp:docPr id="4" name="Picture 4" descr="A green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een and white document with text&#10;&#10;Description automatically generated"/>
                    <pic:cNvPicPr/>
                  </pic:nvPicPr>
                  <pic:blipFill>
                    <a:blip r:embed="rId21"/>
                    <a:stretch>
                      <a:fillRect/>
                    </a:stretch>
                  </pic:blipFill>
                  <pic:spPr>
                    <a:xfrm>
                      <a:off x="0" y="0"/>
                      <a:ext cx="5971540" cy="7021195"/>
                    </a:xfrm>
                    <a:prstGeom prst="rect">
                      <a:avLst/>
                    </a:prstGeom>
                  </pic:spPr>
                </pic:pic>
              </a:graphicData>
            </a:graphic>
          </wp:inline>
        </w:drawing>
      </w:r>
    </w:p>
    <w:p w:rsidR="004701A1" w:rsidP="006A1301" w:rsidRDefault="004701A1" w14:paraId="4A04907F" w14:textId="77777777"/>
    <w:p w:rsidR="004701A1" w:rsidP="006A1301" w:rsidRDefault="004701A1" w14:paraId="24241741" w14:textId="77777777"/>
    <w:p w:rsidR="004701A1" w:rsidP="006A1301" w:rsidRDefault="004701A1" w14:paraId="7A7B8468" w14:textId="77777777"/>
    <w:p w:rsidR="004701A1" w:rsidP="006A1301" w:rsidRDefault="004701A1" w14:paraId="07109DAE" w14:textId="77777777"/>
    <w:p w:rsidR="004701A1" w:rsidP="006A1301" w:rsidRDefault="009E46E6" w14:paraId="2ABDF9D2" w14:textId="28489D0D">
      <w:r>
        <w:rPr>
          <w:noProof/>
        </w:rPr>
        <w:drawing>
          <wp:inline distT="0" distB="0" distL="0" distR="0" wp14:anchorId="04BDBEA3" wp14:editId="78308452">
            <wp:extent cx="5971540" cy="6823075"/>
            <wp:effectExtent l="0" t="0" r="0" b="0"/>
            <wp:docPr id="5" name="Picture 5" descr="A green and white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een and white document with numbers and text&#10;&#10;Description automatically generated"/>
                    <pic:cNvPicPr/>
                  </pic:nvPicPr>
                  <pic:blipFill>
                    <a:blip r:embed="rId22"/>
                    <a:stretch>
                      <a:fillRect/>
                    </a:stretch>
                  </pic:blipFill>
                  <pic:spPr>
                    <a:xfrm>
                      <a:off x="0" y="0"/>
                      <a:ext cx="5971540" cy="6823075"/>
                    </a:xfrm>
                    <a:prstGeom prst="rect">
                      <a:avLst/>
                    </a:prstGeom>
                  </pic:spPr>
                </pic:pic>
              </a:graphicData>
            </a:graphic>
          </wp:inline>
        </w:drawing>
      </w:r>
    </w:p>
    <w:p w:rsidR="005B5600" w:rsidP="006A1301" w:rsidRDefault="005B5600" w14:paraId="63EC9F12" w14:textId="77777777"/>
    <w:p w:rsidR="005B5600" w:rsidP="006A1301" w:rsidRDefault="005B5600" w14:paraId="066A25C4" w14:textId="77777777"/>
    <w:p w:rsidR="005B5600" w:rsidP="006A1301" w:rsidRDefault="005B5600" w14:paraId="3B084D45" w14:textId="77777777"/>
    <w:p w:rsidR="005B5600" w:rsidP="006A1301" w:rsidRDefault="005B5600" w14:paraId="503C24E9" w14:textId="77777777"/>
    <w:p w:rsidR="005B5600" w:rsidP="006A1301" w:rsidRDefault="005B5600" w14:paraId="55DC2D84" w14:textId="77777777"/>
    <w:p w:rsidR="005B5600" w:rsidP="006A1301" w:rsidRDefault="005B5600" w14:paraId="5C0C00FD" w14:textId="7CD99019">
      <w:r>
        <w:rPr>
          <w:noProof/>
        </w:rPr>
        <w:drawing>
          <wp:inline distT="0" distB="0" distL="0" distR="0" wp14:anchorId="417A0911" wp14:editId="3E6B787D">
            <wp:extent cx="5971540" cy="7135495"/>
            <wp:effectExtent l="0" t="0" r="0" b="8255"/>
            <wp:docPr id="6" name="Picture 6" descr="A green and whit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and white chart with numbers and text&#10;&#10;Description automatically generated"/>
                    <pic:cNvPicPr/>
                  </pic:nvPicPr>
                  <pic:blipFill>
                    <a:blip r:embed="rId23"/>
                    <a:stretch>
                      <a:fillRect/>
                    </a:stretch>
                  </pic:blipFill>
                  <pic:spPr>
                    <a:xfrm>
                      <a:off x="0" y="0"/>
                      <a:ext cx="5971540" cy="7135495"/>
                    </a:xfrm>
                    <a:prstGeom prst="rect">
                      <a:avLst/>
                    </a:prstGeom>
                  </pic:spPr>
                </pic:pic>
              </a:graphicData>
            </a:graphic>
          </wp:inline>
        </w:drawing>
      </w:r>
    </w:p>
    <w:p w:rsidR="005B5600" w:rsidP="006A1301" w:rsidRDefault="005B5600" w14:paraId="09D188F7" w14:textId="77777777"/>
    <w:p w:rsidR="005B5600" w:rsidP="006A1301" w:rsidRDefault="005B5600" w14:paraId="18EA514F" w14:textId="77777777"/>
    <w:p w:rsidR="005B5600" w:rsidP="006A1301" w:rsidRDefault="005B5600" w14:paraId="15D878A8" w14:textId="77777777"/>
    <w:p w:rsidR="005B5600" w:rsidP="006A1301" w:rsidRDefault="005B5600" w14:paraId="1AE9B446" w14:textId="77777777"/>
    <w:p w:rsidR="005B5600" w:rsidP="006A1301" w:rsidRDefault="000A315C" w14:paraId="5E8DF261" w14:textId="5ED6A85A">
      <w:r>
        <w:rPr>
          <w:noProof/>
        </w:rPr>
        <w:drawing>
          <wp:inline distT="0" distB="0" distL="0" distR="0" wp14:anchorId="6C057E87" wp14:editId="3095CCD2">
            <wp:extent cx="5971540" cy="7527925"/>
            <wp:effectExtent l="0" t="0" r="0" b="0"/>
            <wp:docPr id="7" name="Picture 7" descr="A green and white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een and white document with numbers and text&#10;&#10;Description automatically generated"/>
                    <pic:cNvPicPr/>
                  </pic:nvPicPr>
                  <pic:blipFill>
                    <a:blip r:embed="rId24"/>
                    <a:stretch>
                      <a:fillRect/>
                    </a:stretch>
                  </pic:blipFill>
                  <pic:spPr>
                    <a:xfrm>
                      <a:off x="0" y="0"/>
                      <a:ext cx="5971540" cy="7527925"/>
                    </a:xfrm>
                    <a:prstGeom prst="rect">
                      <a:avLst/>
                    </a:prstGeom>
                  </pic:spPr>
                </pic:pic>
              </a:graphicData>
            </a:graphic>
          </wp:inline>
        </w:drawing>
      </w:r>
    </w:p>
    <w:p w:rsidR="000A315C" w:rsidP="006A1301" w:rsidRDefault="000A315C" w14:paraId="7B242C9C" w14:textId="77777777"/>
    <w:p w:rsidR="000A315C" w:rsidP="006A1301" w:rsidRDefault="000A315C" w14:paraId="1753BA6F" w14:textId="77777777"/>
    <w:p w:rsidR="000A315C" w:rsidP="006A1301" w:rsidRDefault="000A315C" w14:paraId="3666964F" w14:textId="77777777"/>
    <w:p w:rsidR="000A315C" w:rsidP="006A1301" w:rsidRDefault="000A315C" w14:paraId="7A412FC7" w14:textId="06F10329">
      <w:r>
        <w:rPr>
          <w:noProof/>
        </w:rPr>
        <w:drawing>
          <wp:inline distT="0" distB="0" distL="0" distR="0" wp14:anchorId="6712EE52" wp14:editId="5C4DA2FE">
            <wp:extent cx="5848350" cy="7000875"/>
            <wp:effectExtent l="0" t="0" r="0" b="9525"/>
            <wp:docPr id="8" name="Picture 8" descr="A screenshot of a financi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financial report&#10;&#10;Description automatically generated"/>
                    <pic:cNvPicPr/>
                  </pic:nvPicPr>
                  <pic:blipFill>
                    <a:blip r:embed="rId25"/>
                    <a:stretch>
                      <a:fillRect/>
                    </a:stretch>
                  </pic:blipFill>
                  <pic:spPr>
                    <a:xfrm>
                      <a:off x="0" y="0"/>
                      <a:ext cx="5848350" cy="7000875"/>
                    </a:xfrm>
                    <a:prstGeom prst="rect">
                      <a:avLst/>
                    </a:prstGeom>
                  </pic:spPr>
                </pic:pic>
              </a:graphicData>
            </a:graphic>
          </wp:inline>
        </w:drawing>
      </w:r>
    </w:p>
    <w:p w:rsidR="0088044C" w:rsidP="006A1301" w:rsidRDefault="0088044C" w14:paraId="4B31B1C4" w14:textId="77777777"/>
    <w:p w:rsidR="0088044C" w:rsidP="006A1301" w:rsidRDefault="0088044C" w14:paraId="06B743BB" w14:textId="77777777"/>
    <w:p w:rsidR="000C321E" w:rsidP="006A1301" w:rsidRDefault="000C321E" w14:paraId="3D0753D6" w14:textId="77777777"/>
    <w:p w:rsidR="000C321E" w:rsidP="006A1301" w:rsidRDefault="000C321E" w14:paraId="6688A259" w14:textId="77777777"/>
    <w:p w:rsidR="000C321E" w:rsidP="006A1301" w:rsidRDefault="000C321E" w14:paraId="68EBC337" w14:textId="221DB8FB">
      <w:r>
        <w:rPr>
          <w:noProof/>
        </w:rPr>
        <w:lastRenderedPageBreak/>
        <w:drawing>
          <wp:inline distT="0" distB="0" distL="0" distR="0" wp14:anchorId="694E3B9D" wp14:editId="6B65D83B">
            <wp:extent cx="5971540" cy="7494905"/>
            <wp:effectExtent l="0" t="0" r="0" b="0"/>
            <wp:docPr id="25" name="Picture 25" descr="A green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green and white document with text&#10;&#10;Description automatically generated"/>
                    <pic:cNvPicPr/>
                  </pic:nvPicPr>
                  <pic:blipFill>
                    <a:blip r:embed="rId26"/>
                    <a:stretch>
                      <a:fillRect/>
                    </a:stretch>
                  </pic:blipFill>
                  <pic:spPr>
                    <a:xfrm>
                      <a:off x="0" y="0"/>
                      <a:ext cx="5971540" cy="7494905"/>
                    </a:xfrm>
                    <a:prstGeom prst="rect">
                      <a:avLst/>
                    </a:prstGeom>
                  </pic:spPr>
                </pic:pic>
              </a:graphicData>
            </a:graphic>
          </wp:inline>
        </w:drawing>
      </w:r>
    </w:p>
    <w:p w:rsidR="0088044C" w:rsidP="006A1301" w:rsidRDefault="0088044C" w14:paraId="15E324DC" w14:textId="77777777"/>
    <w:p w:rsidR="0088044C" w:rsidP="006A1301" w:rsidRDefault="0088044C" w14:paraId="00790CCA" w14:textId="77777777"/>
    <w:p w:rsidRPr="00EF762C" w:rsidR="00EF762C" w:rsidP="00EF762C" w:rsidRDefault="00EF762C" w14:paraId="65189BD9" w14:textId="46234445">
      <w:pPr>
        <w:rPr>
          <w:rFonts w:ascii="Times New Roman" w:hAnsi="Times New Roman" w:cs="Times New Roman"/>
          <w:sz w:val="24"/>
          <w:szCs w:val="24"/>
        </w:rPr>
      </w:pPr>
      <w:r>
        <w:rPr>
          <w:rFonts w:ascii="Times New Roman" w:hAnsi="Times New Roman" w:cs="Times New Roman"/>
          <w:sz w:val="24"/>
          <w:szCs w:val="24"/>
        </w:rPr>
        <w:t>b</w:t>
      </w:r>
      <w:r w:rsidRPr="00EF762C">
        <w:rPr>
          <w:rFonts w:ascii="Times New Roman" w:hAnsi="Times New Roman" w:cs="Times New Roman"/>
          <w:sz w:val="24"/>
          <w:szCs w:val="24"/>
        </w:rPr>
        <w:t>.  Tsui Wah Annual Report 202</w:t>
      </w:r>
      <w:r>
        <w:rPr>
          <w:rFonts w:ascii="Times New Roman" w:hAnsi="Times New Roman" w:cs="Times New Roman"/>
          <w:sz w:val="24"/>
          <w:szCs w:val="24"/>
        </w:rPr>
        <w:t>1</w:t>
      </w:r>
      <w:r w:rsidRPr="00EF762C">
        <w:rPr>
          <w:rFonts w:ascii="Times New Roman" w:hAnsi="Times New Roman" w:cs="Times New Roman"/>
          <w:sz w:val="24"/>
          <w:szCs w:val="24"/>
        </w:rPr>
        <w:t>-202</w:t>
      </w:r>
      <w:r>
        <w:rPr>
          <w:rFonts w:ascii="Times New Roman" w:hAnsi="Times New Roman" w:cs="Times New Roman"/>
          <w:sz w:val="24"/>
          <w:szCs w:val="24"/>
        </w:rPr>
        <w:t>2</w:t>
      </w:r>
    </w:p>
    <w:p w:rsidRPr="00EF762C" w:rsidR="0088044C" w:rsidP="006A1301" w:rsidRDefault="0088044C" w14:paraId="0B04B329" w14:textId="77777777">
      <w:pPr>
        <w:rPr>
          <w:b/>
          <w:bCs/>
        </w:rPr>
      </w:pPr>
    </w:p>
    <w:p w:rsidR="0088044C" w:rsidP="006A1301" w:rsidRDefault="000749BA" w14:paraId="68511764" w14:textId="5C95A10F">
      <w:r>
        <w:rPr>
          <w:noProof/>
        </w:rPr>
        <w:drawing>
          <wp:inline distT="0" distB="0" distL="0" distR="0" wp14:anchorId="7350A9C4" wp14:editId="3A5F4D5B">
            <wp:extent cx="5895975" cy="7019925"/>
            <wp:effectExtent l="0" t="0" r="9525" b="9525"/>
            <wp:docPr id="9" name="Picture 9" descr="A green and white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een and white report&#10;&#10;Description automatically generated"/>
                    <pic:cNvPicPr/>
                  </pic:nvPicPr>
                  <pic:blipFill>
                    <a:blip r:embed="rId27"/>
                    <a:stretch>
                      <a:fillRect/>
                    </a:stretch>
                  </pic:blipFill>
                  <pic:spPr>
                    <a:xfrm>
                      <a:off x="0" y="0"/>
                      <a:ext cx="5895975" cy="7019925"/>
                    </a:xfrm>
                    <a:prstGeom prst="rect">
                      <a:avLst/>
                    </a:prstGeom>
                  </pic:spPr>
                </pic:pic>
              </a:graphicData>
            </a:graphic>
          </wp:inline>
        </w:drawing>
      </w:r>
    </w:p>
    <w:p w:rsidR="000749BA" w:rsidP="006A1301" w:rsidRDefault="000749BA" w14:paraId="0392A4DF" w14:textId="77777777"/>
    <w:p w:rsidR="000749BA" w:rsidP="006A1301" w:rsidRDefault="000749BA" w14:paraId="4137AF53" w14:textId="77777777"/>
    <w:p w:rsidR="000749BA" w:rsidP="006A1301" w:rsidRDefault="00D21035" w14:paraId="13832C36" w14:textId="7AA79620">
      <w:r>
        <w:rPr>
          <w:noProof/>
        </w:rPr>
        <w:lastRenderedPageBreak/>
        <w:drawing>
          <wp:inline distT="0" distB="0" distL="0" distR="0" wp14:anchorId="0A3737D9" wp14:editId="474B9BC9">
            <wp:extent cx="5971540" cy="6866890"/>
            <wp:effectExtent l="0" t="0" r="0" b="0"/>
            <wp:docPr id="10" name="Picture 10"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financial statement&#10;&#10;Description automatically generated"/>
                    <pic:cNvPicPr/>
                  </pic:nvPicPr>
                  <pic:blipFill>
                    <a:blip r:embed="rId28"/>
                    <a:stretch>
                      <a:fillRect/>
                    </a:stretch>
                  </pic:blipFill>
                  <pic:spPr>
                    <a:xfrm>
                      <a:off x="0" y="0"/>
                      <a:ext cx="5971540" cy="6866890"/>
                    </a:xfrm>
                    <a:prstGeom prst="rect">
                      <a:avLst/>
                    </a:prstGeom>
                  </pic:spPr>
                </pic:pic>
              </a:graphicData>
            </a:graphic>
          </wp:inline>
        </w:drawing>
      </w:r>
    </w:p>
    <w:p w:rsidR="00D21035" w:rsidP="006A1301" w:rsidRDefault="00D21035" w14:paraId="4BC75032" w14:textId="77777777"/>
    <w:p w:rsidR="00D21035" w:rsidP="006A1301" w:rsidRDefault="00D21035" w14:paraId="4DFD29CA" w14:textId="77777777"/>
    <w:p w:rsidR="00D21035" w:rsidP="006A1301" w:rsidRDefault="00D21035" w14:paraId="1D54EE7F" w14:textId="77777777"/>
    <w:p w:rsidR="00D21035" w:rsidP="006A1301" w:rsidRDefault="00D21035" w14:paraId="7DABEDD6" w14:textId="77777777"/>
    <w:p w:rsidR="00D21035" w:rsidP="006A1301" w:rsidRDefault="00D21035" w14:paraId="15A53357" w14:textId="77777777"/>
    <w:p w:rsidR="00D21035" w:rsidP="006A1301" w:rsidRDefault="00D21035" w14:paraId="48BC80D3" w14:textId="39D3645F">
      <w:r>
        <w:rPr>
          <w:noProof/>
        </w:rPr>
        <w:lastRenderedPageBreak/>
        <w:drawing>
          <wp:inline distT="0" distB="0" distL="0" distR="0" wp14:anchorId="7DBE5C30" wp14:editId="4AE86515">
            <wp:extent cx="5971540" cy="6783070"/>
            <wp:effectExtent l="0" t="0" r="0" b="0"/>
            <wp:docPr id="11" name="Picture 11" descr="A green and white financial pos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een and white financial position&#10;&#10;Description automatically generated"/>
                    <pic:cNvPicPr/>
                  </pic:nvPicPr>
                  <pic:blipFill>
                    <a:blip r:embed="rId29"/>
                    <a:stretch>
                      <a:fillRect/>
                    </a:stretch>
                  </pic:blipFill>
                  <pic:spPr>
                    <a:xfrm>
                      <a:off x="0" y="0"/>
                      <a:ext cx="5971540" cy="6783070"/>
                    </a:xfrm>
                    <a:prstGeom prst="rect">
                      <a:avLst/>
                    </a:prstGeom>
                  </pic:spPr>
                </pic:pic>
              </a:graphicData>
            </a:graphic>
          </wp:inline>
        </w:drawing>
      </w:r>
    </w:p>
    <w:p w:rsidR="00D21035" w:rsidP="006A1301" w:rsidRDefault="00D21035" w14:paraId="0D9CFF99" w14:textId="77777777"/>
    <w:p w:rsidR="00D21035" w:rsidP="006A1301" w:rsidRDefault="00D21035" w14:paraId="5E12412F" w14:textId="77777777"/>
    <w:p w:rsidR="00D21035" w:rsidP="006A1301" w:rsidRDefault="00D21035" w14:paraId="3B48D788" w14:textId="77777777"/>
    <w:p w:rsidR="00D21035" w:rsidP="006A1301" w:rsidRDefault="00D21035" w14:paraId="221E31D1" w14:textId="77777777"/>
    <w:p w:rsidR="00D21035" w:rsidP="006A1301" w:rsidRDefault="00D21035" w14:paraId="29FDD9F3" w14:textId="77777777"/>
    <w:p w:rsidR="00D21035" w:rsidP="006A1301" w:rsidRDefault="00FE70AC" w14:paraId="0FD09C68" w14:textId="54B34FAD">
      <w:r>
        <w:rPr>
          <w:noProof/>
        </w:rPr>
        <w:lastRenderedPageBreak/>
        <w:drawing>
          <wp:inline distT="0" distB="0" distL="0" distR="0" wp14:anchorId="7E047018" wp14:editId="18738567">
            <wp:extent cx="5971540" cy="6224270"/>
            <wp:effectExtent l="0" t="0" r="0" b="5080"/>
            <wp:docPr id="12" name="Picture 12" descr="A green and white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een and white document with numbers and text&#10;&#10;Description automatically generated"/>
                    <pic:cNvPicPr/>
                  </pic:nvPicPr>
                  <pic:blipFill>
                    <a:blip r:embed="rId30"/>
                    <a:stretch>
                      <a:fillRect/>
                    </a:stretch>
                  </pic:blipFill>
                  <pic:spPr>
                    <a:xfrm>
                      <a:off x="0" y="0"/>
                      <a:ext cx="5971540" cy="6224270"/>
                    </a:xfrm>
                    <a:prstGeom prst="rect">
                      <a:avLst/>
                    </a:prstGeom>
                  </pic:spPr>
                </pic:pic>
              </a:graphicData>
            </a:graphic>
          </wp:inline>
        </w:drawing>
      </w:r>
    </w:p>
    <w:p w:rsidR="00FE70AC" w:rsidP="006A1301" w:rsidRDefault="00FE70AC" w14:paraId="5B6E664C" w14:textId="77777777"/>
    <w:p w:rsidR="00FE70AC" w:rsidP="006A1301" w:rsidRDefault="00FE70AC" w14:paraId="73888ED5" w14:textId="77777777"/>
    <w:p w:rsidR="00FE70AC" w:rsidP="006A1301" w:rsidRDefault="00FE70AC" w14:paraId="1AE04B6F" w14:textId="77777777"/>
    <w:p w:rsidR="00FE70AC" w:rsidP="006A1301" w:rsidRDefault="00FE70AC" w14:paraId="75C5EFD3" w14:textId="77777777"/>
    <w:p w:rsidR="00FE70AC" w:rsidP="006A1301" w:rsidRDefault="00FE70AC" w14:paraId="012938F9" w14:textId="77777777"/>
    <w:p w:rsidR="00FE70AC" w:rsidP="006A1301" w:rsidRDefault="00FE70AC" w14:paraId="0782DD03" w14:textId="77777777"/>
    <w:p w:rsidR="00FE70AC" w:rsidP="006A1301" w:rsidRDefault="00FE70AC" w14:paraId="4797195F" w14:textId="77777777"/>
    <w:p w:rsidR="00FE70AC" w:rsidP="006A1301" w:rsidRDefault="00CF66CA" w14:paraId="623BD9A7" w14:textId="21B63114">
      <w:r>
        <w:rPr>
          <w:noProof/>
        </w:rPr>
        <w:lastRenderedPageBreak/>
        <w:drawing>
          <wp:inline distT="0" distB="0" distL="0" distR="0" wp14:anchorId="6585843C" wp14:editId="4E2EE5EF">
            <wp:extent cx="5943600" cy="6581775"/>
            <wp:effectExtent l="0" t="0" r="0" b="9525"/>
            <wp:docPr id="13" name="Picture 13" descr="A green and white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een and white document with numbers and text&#10;&#10;Description automatically generated"/>
                    <pic:cNvPicPr/>
                  </pic:nvPicPr>
                  <pic:blipFill>
                    <a:blip r:embed="rId31"/>
                    <a:stretch>
                      <a:fillRect/>
                    </a:stretch>
                  </pic:blipFill>
                  <pic:spPr>
                    <a:xfrm>
                      <a:off x="0" y="0"/>
                      <a:ext cx="5943600" cy="6581775"/>
                    </a:xfrm>
                    <a:prstGeom prst="rect">
                      <a:avLst/>
                    </a:prstGeom>
                  </pic:spPr>
                </pic:pic>
              </a:graphicData>
            </a:graphic>
          </wp:inline>
        </w:drawing>
      </w:r>
    </w:p>
    <w:p w:rsidR="00CF66CA" w:rsidP="006A1301" w:rsidRDefault="00CF66CA" w14:paraId="6CDE6E4A" w14:textId="77777777"/>
    <w:p w:rsidR="00CF66CA" w:rsidP="006A1301" w:rsidRDefault="00CF66CA" w14:paraId="45019132" w14:textId="77777777"/>
    <w:p w:rsidR="00CF66CA" w:rsidP="006A1301" w:rsidRDefault="00CF66CA" w14:paraId="7A337B44" w14:textId="77777777"/>
    <w:p w:rsidR="00CF66CA" w:rsidP="006A1301" w:rsidRDefault="00CF66CA" w14:paraId="1DBCF008" w14:textId="77777777"/>
    <w:p w:rsidR="00CF66CA" w:rsidP="006A1301" w:rsidRDefault="00CF66CA" w14:paraId="6924791F" w14:textId="77777777"/>
    <w:p w:rsidR="00CF66CA" w:rsidP="006A1301" w:rsidRDefault="00CF66CA" w14:paraId="4CF88733" w14:textId="77777777"/>
    <w:p w:rsidR="00CF66CA" w:rsidP="006A1301" w:rsidRDefault="00CF66CA" w14:paraId="229D0F56" w14:textId="77777777"/>
    <w:p w:rsidR="00CF66CA" w:rsidP="006A1301" w:rsidRDefault="00CF66CA" w14:paraId="14FB8869" w14:textId="4FF57020">
      <w:r>
        <w:rPr>
          <w:noProof/>
        </w:rPr>
        <w:drawing>
          <wp:inline distT="0" distB="0" distL="0" distR="0" wp14:anchorId="15DB576A" wp14:editId="3EA074D4">
            <wp:extent cx="5971540" cy="7252970"/>
            <wp:effectExtent l="0" t="0" r="0" b="5080"/>
            <wp:docPr id="14" name="Picture 14"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financial statement&#10;&#10;Description automatically generated"/>
                    <pic:cNvPicPr/>
                  </pic:nvPicPr>
                  <pic:blipFill>
                    <a:blip r:embed="rId32"/>
                    <a:stretch>
                      <a:fillRect/>
                    </a:stretch>
                  </pic:blipFill>
                  <pic:spPr>
                    <a:xfrm>
                      <a:off x="0" y="0"/>
                      <a:ext cx="5971540" cy="7252970"/>
                    </a:xfrm>
                    <a:prstGeom prst="rect">
                      <a:avLst/>
                    </a:prstGeom>
                  </pic:spPr>
                </pic:pic>
              </a:graphicData>
            </a:graphic>
          </wp:inline>
        </w:drawing>
      </w:r>
    </w:p>
    <w:p w:rsidR="00CF66CA" w:rsidP="006A1301" w:rsidRDefault="00CF66CA" w14:paraId="4778FD1A" w14:textId="77777777"/>
    <w:p w:rsidR="00CF66CA" w:rsidP="006A1301" w:rsidRDefault="00CF66CA" w14:paraId="4211BFC9" w14:textId="77777777"/>
    <w:p w:rsidR="00CF66CA" w:rsidP="006A1301" w:rsidRDefault="00CF66CA" w14:paraId="57DBFDF4" w14:textId="77777777"/>
    <w:p w:rsidR="00CF66CA" w:rsidP="006A1301" w:rsidRDefault="0046752A" w14:paraId="798270AA" w14:textId="12303FD2">
      <w:r>
        <w:rPr>
          <w:noProof/>
        </w:rPr>
        <w:lastRenderedPageBreak/>
        <w:drawing>
          <wp:inline distT="0" distB="0" distL="0" distR="0" wp14:anchorId="600D0EC3" wp14:editId="08390998">
            <wp:extent cx="5971540" cy="6244590"/>
            <wp:effectExtent l="0" t="0" r="0" b="3810"/>
            <wp:docPr id="15" name="Picture 1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screen&#10;&#10;Description automatically generated"/>
                    <pic:cNvPicPr/>
                  </pic:nvPicPr>
                  <pic:blipFill>
                    <a:blip r:embed="rId33"/>
                    <a:stretch>
                      <a:fillRect/>
                    </a:stretch>
                  </pic:blipFill>
                  <pic:spPr>
                    <a:xfrm>
                      <a:off x="0" y="0"/>
                      <a:ext cx="5971540" cy="6244590"/>
                    </a:xfrm>
                    <a:prstGeom prst="rect">
                      <a:avLst/>
                    </a:prstGeom>
                  </pic:spPr>
                </pic:pic>
              </a:graphicData>
            </a:graphic>
          </wp:inline>
        </w:drawing>
      </w:r>
    </w:p>
    <w:p w:rsidR="0046752A" w:rsidP="006A1301" w:rsidRDefault="0046752A" w14:paraId="52721227" w14:textId="77777777"/>
    <w:p w:rsidR="00BC5712" w:rsidP="006A1301" w:rsidRDefault="00BC5712" w14:paraId="16DC3DBA" w14:textId="77777777"/>
    <w:p w:rsidR="00BC5712" w:rsidP="006A1301" w:rsidRDefault="00BC5712" w14:paraId="0FCEF04C" w14:textId="77777777"/>
    <w:p w:rsidR="00BC5712" w:rsidP="006A1301" w:rsidRDefault="00BC5712" w14:paraId="4A68A02F" w14:textId="77777777"/>
    <w:p w:rsidR="00BC5712" w:rsidP="006A1301" w:rsidRDefault="00BC5712" w14:paraId="71A0DE7E" w14:textId="77777777"/>
    <w:p w:rsidR="00BC5712" w:rsidP="006A1301" w:rsidRDefault="00BC5712" w14:paraId="4DCEBA16" w14:textId="77777777"/>
    <w:p w:rsidR="00BC5712" w:rsidP="006A1301" w:rsidRDefault="00BC5712" w14:paraId="54D93924" w14:textId="77777777"/>
    <w:p w:rsidR="00BC5712" w:rsidP="006A1301" w:rsidRDefault="005A04C0" w14:paraId="2C761B39" w14:textId="35D884BD">
      <w:r>
        <w:rPr>
          <w:noProof/>
        </w:rPr>
        <w:lastRenderedPageBreak/>
        <w:drawing>
          <wp:inline distT="0" distB="0" distL="0" distR="0" wp14:anchorId="4E6917BB" wp14:editId="608362AC">
            <wp:extent cx="5971540" cy="7164070"/>
            <wp:effectExtent l="0" t="0" r="0" b="0"/>
            <wp:docPr id="24" name="Picture 24"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document&#10;&#10;Description automatically generated"/>
                    <pic:cNvPicPr/>
                  </pic:nvPicPr>
                  <pic:blipFill>
                    <a:blip r:embed="rId34"/>
                    <a:stretch>
                      <a:fillRect/>
                    </a:stretch>
                  </pic:blipFill>
                  <pic:spPr>
                    <a:xfrm>
                      <a:off x="0" y="0"/>
                      <a:ext cx="5971540" cy="7164070"/>
                    </a:xfrm>
                    <a:prstGeom prst="rect">
                      <a:avLst/>
                    </a:prstGeom>
                  </pic:spPr>
                </pic:pic>
              </a:graphicData>
            </a:graphic>
          </wp:inline>
        </w:drawing>
      </w:r>
    </w:p>
    <w:p w:rsidR="00BC5712" w:rsidP="006A1301" w:rsidRDefault="00BC5712" w14:paraId="5CA607D5" w14:textId="77777777"/>
    <w:p w:rsidR="0046752A" w:rsidP="006A1301" w:rsidRDefault="0046752A" w14:paraId="16C38A06" w14:textId="77777777"/>
    <w:p w:rsidR="0046752A" w:rsidP="006A1301" w:rsidRDefault="0046752A" w14:paraId="26586C27" w14:textId="77777777"/>
    <w:p w:rsidR="0046752A" w:rsidP="006A1301" w:rsidRDefault="0046752A" w14:paraId="47B54B69" w14:textId="77777777"/>
    <w:p w:rsidRPr="00EF762C" w:rsidR="0046752A" w:rsidP="0046752A" w:rsidRDefault="0046752A" w14:paraId="57377CFD" w14:textId="57CACBEA">
      <w:pPr>
        <w:rPr>
          <w:rFonts w:ascii="Times New Roman" w:hAnsi="Times New Roman" w:cs="Times New Roman"/>
          <w:sz w:val="24"/>
          <w:szCs w:val="24"/>
        </w:rPr>
      </w:pPr>
      <w:r>
        <w:rPr>
          <w:rFonts w:ascii="Times New Roman" w:hAnsi="Times New Roman" w:cs="Times New Roman"/>
          <w:sz w:val="24"/>
          <w:szCs w:val="24"/>
        </w:rPr>
        <w:lastRenderedPageBreak/>
        <w:t>c</w:t>
      </w:r>
      <w:r w:rsidRPr="00EF762C">
        <w:rPr>
          <w:rFonts w:ascii="Times New Roman" w:hAnsi="Times New Roman" w:cs="Times New Roman"/>
          <w:sz w:val="24"/>
          <w:szCs w:val="24"/>
        </w:rPr>
        <w:t>.  Tsui Wah Annual Report 202</w:t>
      </w:r>
      <w:r>
        <w:rPr>
          <w:rFonts w:ascii="Times New Roman" w:hAnsi="Times New Roman" w:cs="Times New Roman"/>
          <w:sz w:val="24"/>
          <w:szCs w:val="24"/>
        </w:rPr>
        <w:t>2</w:t>
      </w:r>
      <w:r w:rsidRPr="00EF762C">
        <w:rPr>
          <w:rFonts w:ascii="Times New Roman" w:hAnsi="Times New Roman" w:cs="Times New Roman"/>
          <w:sz w:val="24"/>
          <w:szCs w:val="24"/>
        </w:rPr>
        <w:t>-202</w:t>
      </w:r>
      <w:r>
        <w:rPr>
          <w:rFonts w:ascii="Times New Roman" w:hAnsi="Times New Roman" w:cs="Times New Roman"/>
          <w:sz w:val="24"/>
          <w:szCs w:val="24"/>
        </w:rPr>
        <w:t>3</w:t>
      </w:r>
    </w:p>
    <w:p w:rsidR="0046752A" w:rsidP="006A1301" w:rsidRDefault="0046752A" w14:paraId="501B7A2E" w14:textId="77777777"/>
    <w:p w:rsidR="0046752A" w:rsidP="006A1301" w:rsidRDefault="00063C86" w14:paraId="15577530" w14:textId="2A259A27">
      <w:r>
        <w:rPr>
          <w:noProof/>
        </w:rPr>
        <w:drawing>
          <wp:inline distT="0" distB="0" distL="0" distR="0" wp14:anchorId="7F979E75" wp14:editId="0180DB1C">
            <wp:extent cx="5971540" cy="6767830"/>
            <wp:effectExtent l="0" t="0" r="0" b="0"/>
            <wp:docPr id="16" name="Picture 16" descr="A green and white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een and white report&#10;&#10;Description automatically generated"/>
                    <pic:cNvPicPr/>
                  </pic:nvPicPr>
                  <pic:blipFill>
                    <a:blip r:embed="rId35"/>
                    <a:stretch>
                      <a:fillRect/>
                    </a:stretch>
                  </pic:blipFill>
                  <pic:spPr>
                    <a:xfrm>
                      <a:off x="0" y="0"/>
                      <a:ext cx="5971540" cy="6767830"/>
                    </a:xfrm>
                    <a:prstGeom prst="rect">
                      <a:avLst/>
                    </a:prstGeom>
                  </pic:spPr>
                </pic:pic>
              </a:graphicData>
            </a:graphic>
          </wp:inline>
        </w:drawing>
      </w:r>
    </w:p>
    <w:p w:rsidR="00063C86" w:rsidP="006A1301" w:rsidRDefault="00063C86" w14:paraId="25A946EC" w14:textId="77777777"/>
    <w:p w:rsidR="00063C86" w:rsidP="006A1301" w:rsidRDefault="00063C86" w14:paraId="64B7F47E" w14:textId="77777777"/>
    <w:p w:rsidR="00063C86" w:rsidP="006A1301" w:rsidRDefault="00063C86" w14:paraId="1C478CF7" w14:textId="77777777"/>
    <w:p w:rsidR="00063C86" w:rsidP="006A1301" w:rsidRDefault="0073179F" w14:paraId="5C1B872B" w14:textId="6B07CD99">
      <w:r>
        <w:rPr>
          <w:noProof/>
        </w:rPr>
        <w:lastRenderedPageBreak/>
        <w:drawing>
          <wp:inline distT="0" distB="0" distL="0" distR="0" wp14:anchorId="256756AD" wp14:editId="0A6F00AB">
            <wp:extent cx="5971540" cy="6017260"/>
            <wp:effectExtent l="0" t="0" r="0" b="2540"/>
            <wp:docPr id="17" name="Picture 17"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report&#10;&#10;Description automatically generated"/>
                    <pic:cNvPicPr/>
                  </pic:nvPicPr>
                  <pic:blipFill>
                    <a:blip r:embed="rId36"/>
                    <a:stretch>
                      <a:fillRect/>
                    </a:stretch>
                  </pic:blipFill>
                  <pic:spPr>
                    <a:xfrm>
                      <a:off x="0" y="0"/>
                      <a:ext cx="5971540" cy="6017260"/>
                    </a:xfrm>
                    <a:prstGeom prst="rect">
                      <a:avLst/>
                    </a:prstGeom>
                  </pic:spPr>
                </pic:pic>
              </a:graphicData>
            </a:graphic>
          </wp:inline>
        </w:drawing>
      </w:r>
    </w:p>
    <w:p w:rsidR="0073179F" w:rsidP="006A1301" w:rsidRDefault="0073179F" w14:paraId="4FA8024D" w14:textId="77777777"/>
    <w:p w:rsidR="0073179F" w:rsidP="006A1301" w:rsidRDefault="0073179F" w14:paraId="24D57DF6" w14:textId="77777777"/>
    <w:p w:rsidR="0073179F" w:rsidP="006A1301" w:rsidRDefault="0073179F" w14:paraId="24231D62" w14:textId="77777777"/>
    <w:p w:rsidR="0073179F" w:rsidP="006A1301" w:rsidRDefault="0073179F" w14:paraId="76CEA8FB" w14:textId="77777777"/>
    <w:p w:rsidR="0073179F" w:rsidP="006A1301" w:rsidRDefault="0073179F" w14:paraId="32CE9070" w14:textId="77777777"/>
    <w:p w:rsidR="0073179F" w:rsidP="006A1301" w:rsidRDefault="0073179F" w14:paraId="2B652546" w14:textId="77777777"/>
    <w:p w:rsidR="0073179F" w:rsidP="006A1301" w:rsidRDefault="0073179F" w14:paraId="4142A73E" w14:textId="77777777"/>
    <w:p w:rsidR="0073179F" w:rsidP="006A1301" w:rsidRDefault="0073179F" w14:paraId="454689AB" w14:textId="77777777"/>
    <w:p w:rsidR="0073179F" w:rsidP="006A1301" w:rsidRDefault="0073179F" w14:paraId="5A638F29" w14:textId="5662ACFF">
      <w:pPr>
        <w:rPr>
          <w:b/>
          <w:bCs/>
        </w:rPr>
      </w:pPr>
      <w:r>
        <w:rPr>
          <w:noProof/>
        </w:rPr>
        <w:lastRenderedPageBreak/>
        <w:drawing>
          <wp:inline distT="0" distB="0" distL="0" distR="0" wp14:anchorId="2293A79A" wp14:editId="1591872E">
            <wp:extent cx="5924550" cy="7153275"/>
            <wp:effectExtent l="0" t="0" r="0" b="9525"/>
            <wp:docPr id="18" name="Picture 1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document&#10;&#10;Description automatically generated"/>
                    <pic:cNvPicPr/>
                  </pic:nvPicPr>
                  <pic:blipFill>
                    <a:blip r:embed="rId37"/>
                    <a:stretch>
                      <a:fillRect/>
                    </a:stretch>
                  </pic:blipFill>
                  <pic:spPr>
                    <a:xfrm>
                      <a:off x="0" y="0"/>
                      <a:ext cx="5924550" cy="7153275"/>
                    </a:xfrm>
                    <a:prstGeom prst="rect">
                      <a:avLst/>
                    </a:prstGeom>
                  </pic:spPr>
                </pic:pic>
              </a:graphicData>
            </a:graphic>
          </wp:inline>
        </w:drawing>
      </w:r>
    </w:p>
    <w:p w:rsidR="0073179F" w:rsidP="006A1301" w:rsidRDefault="0073179F" w14:paraId="10A53629" w14:textId="77777777">
      <w:pPr>
        <w:rPr>
          <w:b/>
          <w:bCs/>
        </w:rPr>
      </w:pPr>
    </w:p>
    <w:p w:rsidR="0073179F" w:rsidP="006A1301" w:rsidRDefault="0073179F" w14:paraId="6EF1D601" w14:textId="77777777">
      <w:pPr>
        <w:rPr>
          <w:b/>
          <w:bCs/>
        </w:rPr>
      </w:pPr>
    </w:p>
    <w:p w:rsidR="0073179F" w:rsidP="006A1301" w:rsidRDefault="0073179F" w14:paraId="2FBD8AD8" w14:textId="77777777">
      <w:pPr>
        <w:rPr>
          <w:b/>
          <w:bCs/>
        </w:rPr>
      </w:pPr>
    </w:p>
    <w:p w:rsidR="0073179F" w:rsidP="006A1301" w:rsidRDefault="0073179F" w14:paraId="0E1CA1D2" w14:textId="77777777">
      <w:pPr>
        <w:rPr>
          <w:b/>
          <w:bCs/>
        </w:rPr>
      </w:pPr>
    </w:p>
    <w:p w:rsidR="0073179F" w:rsidP="006A1301" w:rsidRDefault="00DE2B7C" w14:paraId="5D82294C" w14:textId="1F617251">
      <w:r>
        <w:rPr>
          <w:noProof/>
        </w:rPr>
        <w:lastRenderedPageBreak/>
        <w:drawing>
          <wp:inline distT="0" distB="0" distL="0" distR="0" wp14:anchorId="786B60F8" wp14:editId="32FDFFA7">
            <wp:extent cx="5971540" cy="6555105"/>
            <wp:effectExtent l="0" t="0" r="0" b="0"/>
            <wp:docPr id="19" name="Picture 19"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document&#10;&#10;Description automatically generated"/>
                    <pic:cNvPicPr/>
                  </pic:nvPicPr>
                  <pic:blipFill>
                    <a:blip r:embed="rId38"/>
                    <a:stretch>
                      <a:fillRect/>
                    </a:stretch>
                  </pic:blipFill>
                  <pic:spPr>
                    <a:xfrm>
                      <a:off x="0" y="0"/>
                      <a:ext cx="5971540" cy="6555105"/>
                    </a:xfrm>
                    <a:prstGeom prst="rect">
                      <a:avLst/>
                    </a:prstGeom>
                  </pic:spPr>
                </pic:pic>
              </a:graphicData>
            </a:graphic>
          </wp:inline>
        </w:drawing>
      </w:r>
    </w:p>
    <w:p w:rsidR="00DE2B7C" w:rsidP="006A1301" w:rsidRDefault="00DE2B7C" w14:paraId="630D0F5A" w14:textId="77777777"/>
    <w:p w:rsidR="00DE2B7C" w:rsidP="006A1301" w:rsidRDefault="00DE2B7C" w14:paraId="77431902" w14:textId="77777777"/>
    <w:p w:rsidR="00DE2B7C" w:rsidP="006A1301" w:rsidRDefault="00DE2B7C" w14:paraId="396E5BDE" w14:textId="77777777"/>
    <w:p w:rsidR="00DE2B7C" w:rsidP="006A1301" w:rsidRDefault="00DE2B7C" w14:paraId="48EC88CC" w14:textId="77777777"/>
    <w:p w:rsidR="00DE2B7C" w:rsidP="006A1301" w:rsidRDefault="00DE2B7C" w14:paraId="475F32C9" w14:textId="77777777"/>
    <w:p w:rsidR="00DE2B7C" w:rsidP="006A1301" w:rsidRDefault="00DE2B7C" w14:paraId="77BB60B0" w14:textId="77777777"/>
    <w:p w:rsidR="00DE2B7C" w:rsidP="006A1301" w:rsidRDefault="00DE2B7C" w14:paraId="49874C46" w14:textId="627FB8C3">
      <w:r>
        <w:rPr>
          <w:noProof/>
        </w:rPr>
        <w:lastRenderedPageBreak/>
        <w:drawing>
          <wp:inline distT="0" distB="0" distL="0" distR="0" wp14:anchorId="58DFEF19" wp14:editId="3A8C9C5A">
            <wp:extent cx="5971540" cy="6236970"/>
            <wp:effectExtent l="0" t="0" r="0" b="0"/>
            <wp:docPr id="20" name="Picture 20" descr="A green and white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een and white document with numbers and text&#10;&#10;Description automatically generated"/>
                    <pic:cNvPicPr/>
                  </pic:nvPicPr>
                  <pic:blipFill>
                    <a:blip r:embed="rId39"/>
                    <a:stretch>
                      <a:fillRect/>
                    </a:stretch>
                  </pic:blipFill>
                  <pic:spPr>
                    <a:xfrm>
                      <a:off x="0" y="0"/>
                      <a:ext cx="5971540" cy="6236970"/>
                    </a:xfrm>
                    <a:prstGeom prst="rect">
                      <a:avLst/>
                    </a:prstGeom>
                  </pic:spPr>
                </pic:pic>
              </a:graphicData>
            </a:graphic>
          </wp:inline>
        </w:drawing>
      </w:r>
    </w:p>
    <w:p w:rsidR="00DE2B7C" w:rsidP="006A1301" w:rsidRDefault="00DE2B7C" w14:paraId="06C721EE" w14:textId="77777777"/>
    <w:p w:rsidR="00DE2B7C" w:rsidP="006A1301" w:rsidRDefault="00DE2B7C" w14:paraId="317A8654" w14:textId="77777777"/>
    <w:p w:rsidR="00DE2B7C" w:rsidP="006A1301" w:rsidRDefault="00DE2B7C" w14:paraId="7DE36B39" w14:textId="77777777"/>
    <w:p w:rsidR="00DE2B7C" w:rsidP="006A1301" w:rsidRDefault="00DE2B7C" w14:paraId="389C6F7E" w14:textId="77777777"/>
    <w:p w:rsidR="00DE2B7C" w:rsidP="006A1301" w:rsidRDefault="00DE2B7C" w14:paraId="69DDB51D" w14:textId="77777777"/>
    <w:p w:rsidR="00DE2B7C" w:rsidP="006A1301" w:rsidRDefault="00DE2B7C" w14:paraId="5B9C2072" w14:textId="77777777"/>
    <w:p w:rsidR="00DE2B7C" w:rsidP="006A1301" w:rsidRDefault="00DE2B7C" w14:paraId="6F168566" w14:textId="77777777"/>
    <w:p w:rsidRPr="00DE2B7C" w:rsidR="00DE2B7C" w:rsidP="006A1301" w:rsidRDefault="001E618F" w14:paraId="38B422F0" w14:textId="641FC517">
      <w:r>
        <w:rPr>
          <w:noProof/>
        </w:rPr>
        <w:lastRenderedPageBreak/>
        <w:drawing>
          <wp:inline distT="0" distB="0" distL="0" distR="0" wp14:anchorId="31D9025C" wp14:editId="32D58F93">
            <wp:extent cx="5791200" cy="7940040"/>
            <wp:effectExtent l="0" t="0" r="0" b="3810"/>
            <wp:docPr id="21" name="Picture 21" descr="A green and white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een and white document with black text&#10;&#10;Description automatically generated"/>
                    <pic:cNvPicPr/>
                  </pic:nvPicPr>
                  <pic:blipFill rotWithShape="1">
                    <a:blip r:embed="rId40"/>
                    <a:srcRect b="880"/>
                    <a:stretch/>
                  </pic:blipFill>
                  <pic:spPr bwMode="auto">
                    <a:xfrm>
                      <a:off x="0" y="0"/>
                      <a:ext cx="5791200" cy="7940040"/>
                    </a:xfrm>
                    <a:prstGeom prst="rect">
                      <a:avLst/>
                    </a:prstGeom>
                    <a:ln>
                      <a:noFill/>
                    </a:ln>
                    <a:extLst>
                      <a:ext uri="{53640926-AAD7-44D8-BBD7-CCE9431645EC}">
                        <a14:shadowObscured xmlns:a14="http://schemas.microsoft.com/office/drawing/2010/main"/>
                      </a:ext>
                    </a:extLst>
                  </pic:spPr>
                </pic:pic>
              </a:graphicData>
            </a:graphic>
          </wp:inline>
        </w:drawing>
      </w:r>
    </w:p>
    <w:p w:rsidRPr="001E618F" w:rsidR="0073179F" w:rsidP="006A1301" w:rsidRDefault="001E618F" w14:paraId="70755D72" w14:textId="7F081533">
      <w:pPr>
        <w:rPr>
          <w:b/>
          <w:bCs/>
        </w:rPr>
      </w:pPr>
      <w:r>
        <w:rPr>
          <w:noProof/>
        </w:rPr>
        <w:lastRenderedPageBreak/>
        <w:drawing>
          <wp:inline distT="0" distB="0" distL="0" distR="0" wp14:anchorId="74225037" wp14:editId="636C5693">
            <wp:extent cx="5876925" cy="3914775"/>
            <wp:effectExtent l="0" t="0" r="9525" b="9525"/>
            <wp:docPr id="22" name="Picture 22" descr="A green and white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een and white document with numbers and text&#10;&#10;Description automatically generated"/>
                    <pic:cNvPicPr/>
                  </pic:nvPicPr>
                  <pic:blipFill>
                    <a:blip r:embed="rId41"/>
                    <a:stretch>
                      <a:fillRect/>
                    </a:stretch>
                  </pic:blipFill>
                  <pic:spPr>
                    <a:xfrm>
                      <a:off x="0" y="0"/>
                      <a:ext cx="5876925" cy="3914775"/>
                    </a:xfrm>
                    <a:prstGeom prst="rect">
                      <a:avLst/>
                    </a:prstGeom>
                  </pic:spPr>
                </pic:pic>
              </a:graphicData>
            </a:graphic>
          </wp:inline>
        </w:drawing>
      </w:r>
    </w:p>
    <w:p w:rsidR="0073179F" w:rsidP="006A1301" w:rsidRDefault="0073179F" w14:paraId="3C421BB9" w14:textId="77777777"/>
    <w:p w:rsidR="00C37DBA" w:rsidP="006A1301" w:rsidRDefault="00C37DBA" w14:paraId="652770D0" w14:textId="77777777"/>
    <w:p w:rsidR="00C37DBA" w:rsidP="006A1301" w:rsidRDefault="00C37DBA" w14:paraId="22362044" w14:textId="77777777"/>
    <w:p w:rsidR="00C37DBA" w:rsidP="006A1301" w:rsidRDefault="00C37DBA" w14:paraId="0C24B5D3" w14:textId="77777777"/>
    <w:p w:rsidR="00C37DBA" w:rsidP="006A1301" w:rsidRDefault="00C37DBA" w14:paraId="3B4390BD" w14:textId="77777777"/>
    <w:p w:rsidR="00C37DBA" w:rsidP="006A1301" w:rsidRDefault="00C37DBA" w14:paraId="6F328995" w14:textId="77777777"/>
    <w:p w:rsidR="00C37DBA" w:rsidP="006A1301" w:rsidRDefault="00C37DBA" w14:paraId="094DEE3C" w14:textId="77777777"/>
    <w:p w:rsidR="00C37DBA" w:rsidP="006A1301" w:rsidRDefault="00C37DBA" w14:paraId="1304E707" w14:textId="77777777"/>
    <w:p w:rsidR="00BC5712" w:rsidP="006A1301" w:rsidRDefault="00BC5712" w14:paraId="2AD89F92" w14:textId="77777777"/>
    <w:p w:rsidR="00BC5712" w:rsidP="006A1301" w:rsidRDefault="00BC5712" w14:paraId="4CACE2C7" w14:textId="77777777"/>
    <w:p w:rsidR="00BC5712" w:rsidP="006A1301" w:rsidRDefault="00BC5712" w14:paraId="44A34D29" w14:textId="77777777"/>
    <w:p w:rsidR="00BC5712" w:rsidP="006A1301" w:rsidRDefault="00BC5712" w14:paraId="299FFB4C" w14:textId="77777777"/>
    <w:p w:rsidR="00BC5712" w:rsidP="006A1301" w:rsidRDefault="00BC5712" w14:paraId="1B724EA0" w14:textId="77777777"/>
    <w:p w:rsidR="00BC5712" w:rsidP="006A1301" w:rsidRDefault="00BC5712" w14:paraId="0D23697B" w14:textId="77777777"/>
    <w:p w:rsidR="00BC5712" w:rsidP="006A1301" w:rsidRDefault="00BC5712" w14:paraId="1447F7BC" w14:textId="77777777"/>
    <w:p w:rsidR="00BC5712" w:rsidP="006A1301" w:rsidRDefault="00BC5712" w14:paraId="30DB7407" w14:textId="4648AD67">
      <w:pPr>
        <w:rPr>
          <w:b/>
          <w:bCs/>
        </w:rPr>
      </w:pPr>
      <w:r>
        <w:rPr>
          <w:noProof/>
        </w:rPr>
        <w:lastRenderedPageBreak/>
        <w:drawing>
          <wp:inline distT="0" distB="0" distL="0" distR="0" wp14:anchorId="6D3135A9" wp14:editId="325E4011">
            <wp:extent cx="5971540" cy="5305425"/>
            <wp:effectExtent l="0" t="0" r="0" b="9525"/>
            <wp:docPr id="23" name="Picture 23" descr="A screenshot of a green and white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green and white document&#10;&#10;Description automatically generated"/>
                    <pic:cNvPicPr/>
                  </pic:nvPicPr>
                  <pic:blipFill>
                    <a:blip r:embed="rId42"/>
                    <a:stretch>
                      <a:fillRect/>
                    </a:stretch>
                  </pic:blipFill>
                  <pic:spPr>
                    <a:xfrm>
                      <a:off x="0" y="0"/>
                      <a:ext cx="5971540" cy="5305425"/>
                    </a:xfrm>
                    <a:prstGeom prst="rect">
                      <a:avLst/>
                    </a:prstGeom>
                  </pic:spPr>
                </pic:pic>
              </a:graphicData>
            </a:graphic>
          </wp:inline>
        </w:drawing>
      </w:r>
    </w:p>
    <w:p w:rsidR="00B93063" w:rsidP="006A1301" w:rsidRDefault="00B93063" w14:paraId="40BEBDAD" w14:textId="77777777">
      <w:pPr>
        <w:rPr>
          <w:b/>
          <w:bCs/>
        </w:rPr>
      </w:pPr>
    </w:p>
    <w:p w:rsidR="00B93063" w:rsidP="006A1301" w:rsidRDefault="00B93063" w14:paraId="60E187A8" w14:textId="77777777">
      <w:pPr>
        <w:rPr>
          <w:b/>
          <w:bCs/>
        </w:rPr>
      </w:pPr>
    </w:p>
    <w:p w:rsidR="00B93063" w:rsidP="006A1301" w:rsidRDefault="00B93063" w14:paraId="6835E2F5" w14:textId="77777777">
      <w:pPr>
        <w:rPr>
          <w:b/>
          <w:bCs/>
        </w:rPr>
      </w:pPr>
    </w:p>
    <w:p w:rsidR="00B93063" w:rsidP="006A1301" w:rsidRDefault="00B93063" w14:paraId="12071781" w14:textId="77777777">
      <w:pPr>
        <w:rPr>
          <w:b/>
          <w:bCs/>
        </w:rPr>
      </w:pPr>
    </w:p>
    <w:p w:rsidR="00B93063" w:rsidP="006A1301" w:rsidRDefault="00B93063" w14:paraId="42A9DB97" w14:textId="77777777">
      <w:pPr>
        <w:rPr>
          <w:b/>
          <w:bCs/>
        </w:rPr>
      </w:pPr>
    </w:p>
    <w:p w:rsidR="00B93063" w:rsidP="006A1301" w:rsidRDefault="00B93063" w14:paraId="5C9A95B3" w14:textId="77777777">
      <w:pPr>
        <w:rPr>
          <w:b/>
          <w:bCs/>
        </w:rPr>
      </w:pPr>
    </w:p>
    <w:p w:rsidR="00B93063" w:rsidP="006A1301" w:rsidRDefault="00B93063" w14:paraId="5DE3FF48" w14:textId="77777777">
      <w:pPr>
        <w:rPr>
          <w:b/>
          <w:bCs/>
        </w:rPr>
      </w:pPr>
    </w:p>
    <w:p w:rsidR="00B93063" w:rsidP="006A1301" w:rsidRDefault="00B93063" w14:paraId="45188A14" w14:textId="77777777">
      <w:pPr>
        <w:rPr>
          <w:b/>
          <w:bCs/>
        </w:rPr>
      </w:pPr>
    </w:p>
    <w:p w:rsidR="00B93063" w:rsidP="006A1301" w:rsidRDefault="00B93063" w14:paraId="1F9EFBEE" w14:textId="77777777">
      <w:pPr>
        <w:rPr>
          <w:b/>
          <w:bCs/>
        </w:rPr>
      </w:pPr>
    </w:p>
    <w:p w:rsidR="00B93063" w:rsidP="006A1301" w:rsidRDefault="00B93063" w14:paraId="0E78B507" w14:textId="77777777">
      <w:pPr>
        <w:rPr>
          <w:b/>
          <w:bCs/>
        </w:rPr>
      </w:pPr>
    </w:p>
    <w:p w:rsidRPr="00854918" w:rsidR="00B93063" w:rsidP="006A1301" w:rsidRDefault="00B93063" w14:paraId="01775186" w14:textId="2FEB2BD6">
      <w:pPr>
        <w:rPr>
          <w:rFonts w:ascii="Times New Roman" w:hAnsi="Times New Roman" w:cs="Times New Roman"/>
          <w:sz w:val="24"/>
          <w:szCs w:val="24"/>
        </w:rPr>
      </w:pPr>
      <w:r w:rsidRPr="00854918">
        <w:rPr>
          <w:rFonts w:ascii="Times New Roman" w:hAnsi="Times New Roman" w:cs="Times New Roman"/>
          <w:sz w:val="24"/>
          <w:szCs w:val="24"/>
        </w:rPr>
        <w:lastRenderedPageBreak/>
        <w:t>C. Financial Analysis Summary</w:t>
      </w:r>
    </w:p>
    <w:sectPr w:rsidRPr="00854918" w:rsidR="00B93063" w:rsidSect="002129A7">
      <w:headerReference w:type="default" r:id="rId43"/>
      <w:footerReference w:type="default" r:id="rId44"/>
      <w:pgSz w:w="12240" w:h="15840" w:orient="portrait"/>
      <w:pgMar w:top="1080" w:right="1418" w:bottom="993"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5B5C" w:rsidP="00876239" w:rsidRDefault="00765B5C" w14:paraId="283F6CEB" w14:textId="77777777">
      <w:pPr>
        <w:spacing w:after="0" w:line="240" w:lineRule="auto"/>
      </w:pPr>
      <w:r>
        <w:separator/>
      </w:r>
    </w:p>
  </w:endnote>
  <w:endnote w:type="continuationSeparator" w:id="0">
    <w:p w:rsidR="00765B5C" w:rsidP="00876239" w:rsidRDefault="00765B5C" w14:paraId="19CA99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311639"/>
      <w:docPartObj>
        <w:docPartGallery w:val="Page Numbers (Bottom of Page)"/>
        <w:docPartUnique/>
      </w:docPartObj>
    </w:sdtPr>
    <w:sdtEndPr>
      <w:rPr>
        <w:noProof/>
      </w:rPr>
    </w:sdtEndPr>
    <w:sdtContent>
      <w:p w:rsidR="00876239" w:rsidRDefault="00876239" w14:paraId="4EC23DA4" w14:textId="4603FD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76239" w:rsidRDefault="00876239" w14:paraId="3BEA3A1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5B5C" w:rsidP="00876239" w:rsidRDefault="00765B5C" w14:paraId="243C6A5E" w14:textId="77777777">
      <w:pPr>
        <w:spacing w:after="0" w:line="240" w:lineRule="auto"/>
      </w:pPr>
      <w:r>
        <w:separator/>
      </w:r>
    </w:p>
  </w:footnote>
  <w:footnote w:type="continuationSeparator" w:id="0">
    <w:p w:rsidR="00765B5C" w:rsidP="00876239" w:rsidRDefault="00765B5C" w14:paraId="163B1331" w14:textId="77777777">
      <w:pPr>
        <w:spacing w:after="0" w:line="240" w:lineRule="auto"/>
      </w:pPr>
      <w:r>
        <w:continuationSeparator/>
      </w:r>
    </w:p>
  </w:footnote>
  <w:footnote w:id="1">
    <w:p w:rsidRPr="005C2C63" w:rsidR="005C2C63" w:rsidRDefault="005C2C63" w14:paraId="56277B3B" w14:textId="59F6F4A3">
      <w:pPr>
        <w:pStyle w:val="FootnoteText"/>
        <w:rPr>
          <w:rFonts w:eastAsia="PMingLiU"/>
          <w:lang w:eastAsia="zh-TW"/>
        </w:rPr>
      </w:pPr>
      <w:r>
        <w:rPr>
          <w:rStyle w:val="FootnoteReference"/>
        </w:rPr>
        <w:footnoteRef/>
      </w:r>
      <w:r>
        <w:t xml:space="preserve"> </w:t>
      </w:r>
      <w:r w:rsidR="004103AE">
        <w:rPr>
          <w:rFonts w:hint="eastAsia" w:eastAsia="PMingLiU"/>
          <w:lang w:eastAsia="zh-TW"/>
        </w:rPr>
        <w:t>S</w:t>
      </w:r>
      <w:r w:rsidR="004103AE">
        <w:rPr>
          <w:rFonts w:eastAsia="PMingLiU"/>
          <w:lang w:eastAsia="zh-TW"/>
        </w:rPr>
        <w:t>ource from Tsui Wah Annual Report 2023</w:t>
      </w:r>
    </w:p>
  </w:footnote>
  <w:footnote w:id="2">
    <w:p w:rsidRPr="004103AE" w:rsidR="004103AE" w:rsidRDefault="004103AE" w14:paraId="03DC4ADA" w14:textId="0BCB50E0">
      <w:pPr>
        <w:pStyle w:val="FootnoteText"/>
        <w:rPr>
          <w:rFonts w:eastAsia="PMingLiU"/>
          <w:lang w:eastAsia="zh-TW"/>
        </w:rPr>
      </w:pPr>
      <w:r>
        <w:rPr>
          <w:rStyle w:val="FootnoteReference"/>
        </w:rPr>
        <w:footnoteRef/>
      </w:r>
      <w:r>
        <w:t xml:space="preserve"> </w:t>
      </w:r>
      <w:r>
        <w:rPr>
          <w:rFonts w:hint="eastAsia" w:eastAsia="PMingLiU"/>
          <w:lang w:eastAsia="zh-TW"/>
        </w:rPr>
        <w:t>S</w:t>
      </w:r>
      <w:r>
        <w:rPr>
          <w:rFonts w:eastAsia="PMingLiU"/>
          <w:lang w:eastAsia="zh-TW"/>
        </w:rPr>
        <w:t xml:space="preserve">ource from Café </w:t>
      </w:r>
      <w:r>
        <w:rPr>
          <w:rFonts w:hint="eastAsia" w:eastAsia="PMingLiU"/>
          <w:lang w:eastAsia="zh-TW"/>
        </w:rPr>
        <w:t>D</w:t>
      </w:r>
      <w:r>
        <w:rPr>
          <w:rFonts w:eastAsia="PMingLiU"/>
          <w:lang w:eastAsia="zh-TW"/>
        </w:rPr>
        <w:t>e Carol Annual 2023</w:t>
      </w:r>
    </w:p>
  </w:footnote>
  <w:footnote w:id="3">
    <w:p w:rsidRPr="001C2D53" w:rsidR="001C2D53" w:rsidRDefault="001C2D53" w14:paraId="4EA0B3FD" w14:textId="47536628">
      <w:pPr>
        <w:pStyle w:val="FootnoteText"/>
        <w:rPr>
          <w:rFonts w:eastAsia="PMingLiU"/>
          <w:lang w:eastAsia="zh-TW"/>
        </w:rPr>
      </w:pPr>
      <w:r>
        <w:rPr>
          <w:rStyle w:val="FootnoteReference"/>
        </w:rPr>
        <w:footnoteRef/>
      </w:r>
      <w:r>
        <w:t xml:space="preserve"> </w:t>
      </w:r>
      <w:r>
        <w:rPr>
          <w:rFonts w:eastAsia="PMingLiU"/>
          <w:lang w:eastAsia="zh-TW"/>
        </w:rPr>
        <w:t>Source from Fairwood Annual 2023</w:t>
      </w:r>
    </w:p>
  </w:footnote>
  <w:footnote w:id="4">
    <w:p w:rsidRPr="006622DA" w:rsidR="00EC5BD8" w:rsidP="00EC5BD8" w:rsidRDefault="00EC5BD8" w14:paraId="5402F0C4" w14:textId="77777777">
      <w:pPr>
        <w:pStyle w:val="FootnoteText"/>
        <w:rPr>
          <w:rFonts w:eastAsia="PMingLiU"/>
          <w:lang w:eastAsia="zh-TW"/>
        </w:rPr>
      </w:pPr>
      <w:r>
        <w:rPr>
          <w:rStyle w:val="FootnoteReference"/>
        </w:rPr>
        <w:footnoteRef/>
      </w:r>
      <w:r>
        <w:t xml:space="preserve"> </w:t>
      </w:r>
      <w:r>
        <w:rPr>
          <w:rFonts w:hint="eastAsia" w:eastAsia="PMingLiU"/>
          <w:lang w:eastAsia="zh-TW"/>
        </w:rPr>
        <w:t>S</w:t>
      </w:r>
      <w:r>
        <w:rPr>
          <w:rFonts w:eastAsia="PMingLiU"/>
          <w:lang w:eastAsia="zh-TW"/>
        </w:rPr>
        <w:t>ource from Yahoo</w:t>
      </w:r>
    </w:p>
  </w:footnote>
  <w:footnote w:id="5">
    <w:p w:rsidRPr="00472A9B" w:rsidR="00472A9B" w:rsidRDefault="00472A9B" w14:paraId="0EF0A58D" w14:textId="1B13CF94">
      <w:pPr>
        <w:pStyle w:val="FootnoteText"/>
        <w:rPr>
          <w:rFonts w:eastAsia="PMingLiU"/>
          <w:lang w:eastAsia="zh-TW"/>
        </w:rPr>
      </w:pPr>
      <w:r>
        <w:rPr>
          <w:rStyle w:val="FootnoteReference"/>
        </w:rPr>
        <w:footnoteRef/>
      </w:r>
      <w:r>
        <w:t xml:space="preserve"> </w:t>
      </w:r>
      <w:r w:rsidRPr="001C121E">
        <w:rPr>
          <w:rFonts w:ascii="Times New Roman" w:hAnsi="Times New Roman" w:eastAsia="PMingLiU" w:cs="Times New Roman"/>
          <w:sz w:val="24"/>
          <w:szCs w:val="24"/>
          <w:lang w:eastAsia="zh-TW"/>
        </w:rPr>
        <w:t>Closing Price of 31 March from Yahoo</w:t>
      </w:r>
    </w:p>
  </w:footnote>
  <w:footnote w:id="6">
    <w:p w:rsidRPr="008B1787" w:rsidR="008B1787" w:rsidRDefault="008B1787" w14:paraId="756F749E" w14:textId="2825FB74">
      <w:pPr>
        <w:pStyle w:val="FootnoteText"/>
        <w:rPr>
          <w:rFonts w:eastAsia="PMingLiU"/>
          <w:lang w:eastAsia="zh-TW"/>
        </w:rPr>
      </w:pPr>
      <w:r>
        <w:rPr>
          <w:rStyle w:val="FootnoteReference"/>
        </w:rPr>
        <w:footnoteRef/>
      </w:r>
      <w:r>
        <w:t xml:space="preserve"> </w:t>
      </w:r>
      <w:r>
        <w:rPr>
          <w:rFonts w:hint="eastAsia" w:eastAsia="PMingLiU"/>
          <w:lang w:eastAsia="zh-TW"/>
        </w:rPr>
        <w:t>S</w:t>
      </w:r>
      <w:r>
        <w:rPr>
          <w:rFonts w:eastAsia="PMingLiU"/>
          <w:lang w:eastAsia="zh-TW"/>
        </w:rPr>
        <w:t>o</w:t>
      </w:r>
      <w:r w:rsidR="00567C6B">
        <w:rPr>
          <w:rFonts w:eastAsia="PMingLiU"/>
          <w:lang w:eastAsia="zh-TW"/>
        </w:rPr>
        <w:t xml:space="preserve">urce from </w:t>
      </w:r>
      <w:hyperlink w:history="1" r:id="rId1">
        <w:r w:rsidRPr="009C1C7E" w:rsidR="00567C6B">
          <w:rPr>
            <w:rStyle w:val="Hyperlink"/>
          </w:rPr>
          <w:t>https://www.pin2eat.com/program/restaurant</w:t>
        </w:r>
      </w:hyperlink>
      <w:r w:rsidR="00567C6B">
        <w:t xml:space="preserve"> (Assessed: 28 August 2023)</w:t>
      </w:r>
    </w:p>
  </w:footnote>
  <w:footnote w:id="7">
    <w:p w:rsidRPr="00567C6B" w:rsidR="00567C6B" w:rsidRDefault="00567C6B" w14:paraId="4251078F" w14:textId="5F411A83">
      <w:pPr>
        <w:pStyle w:val="FootnoteText"/>
        <w:rPr>
          <w:rFonts w:eastAsia="PMingLiU"/>
          <w:lang w:eastAsia="zh-TW"/>
        </w:rPr>
      </w:pPr>
      <w:r>
        <w:rPr>
          <w:rStyle w:val="FootnoteReference"/>
        </w:rPr>
        <w:footnoteRef/>
      </w:r>
      <w:r>
        <w:t xml:space="preserve"> </w:t>
      </w:r>
      <w:r>
        <w:rPr>
          <w:rFonts w:hint="eastAsia" w:eastAsia="PMingLiU"/>
          <w:lang w:eastAsia="zh-TW"/>
        </w:rPr>
        <w:t>S</w:t>
      </w:r>
      <w:r>
        <w:rPr>
          <w:rFonts w:eastAsia="PMingLiU"/>
          <w:lang w:eastAsia="zh-TW"/>
        </w:rPr>
        <w:t xml:space="preserve">ource from </w:t>
      </w:r>
      <w:hyperlink w:history="1" w:anchor=":~:text=The%20average%20salary%20for%20Information%20Technology%20is%20HK%2448%2C000,HK%2422%2C500%2C%20with%20a%20range%20from%20HK%2417%2C600%20-%20HK%24231%2C250" r:id="rId2">
        <w:r w:rsidRPr="009C1C7E" w:rsidR="005D558D">
          <w:rPr>
            <w:rStyle w:val="Hyperlink"/>
            <w:rFonts w:eastAsia="PMingLiU"/>
            <w:lang w:eastAsia="zh-TW"/>
          </w:rPr>
          <w:t>https://www.glassdoor.com.hk/Salaries/hong-kong-information-technology-salary-SRCH_IL.0,9_IC2308631_KO10,32.htm#:~:text=The%20average%20salary%20for%20Information%20Technology%20is%20HK%2448%2C000,HK%2422%2C500%2C%20with%20a%20range%20from%20HK%2417%2C600%20-%20HK%24231%2C250</w:t>
        </w:r>
      </w:hyperlink>
      <w:r w:rsidR="005D558D">
        <w:rPr>
          <w:rFonts w:eastAsia="PMingLiU"/>
          <w:lang w:eastAsia="zh-TW"/>
        </w:rPr>
        <w:t xml:space="preserve"> (Assessed: 28 August 2023)</w:t>
      </w:r>
    </w:p>
  </w:footnote>
  <w:footnote w:id="8">
    <w:p w:rsidRPr="00E22880" w:rsidR="00E22880" w:rsidRDefault="00E22880" w14:paraId="35CCDF37" w14:textId="347DF5A1">
      <w:pPr>
        <w:pStyle w:val="FootnoteText"/>
        <w:rPr>
          <w:rFonts w:eastAsia="PMingLiU"/>
          <w:lang w:eastAsia="zh-TW"/>
        </w:rPr>
      </w:pPr>
      <w:r>
        <w:rPr>
          <w:rStyle w:val="FootnoteReference"/>
        </w:rPr>
        <w:footnoteRef/>
      </w:r>
      <w:r>
        <w:t xml:space="preserve"> </w:t>
      </w:r>
      <w:r>
        <w:rPr>
          <w:rFonts w:eastAsia="PMingLiU"/>
          <w:lang w:eastAsia="zh-TW"/>
        </w:rPr>
        <w:t xml:space="preserve">Source from </w:t>
      </w:r>
      <w:hyperlink w:history="1" r:id="rId3">
        <w:r w:rsidRPr="009C1C7E" w:rsidR="00E1626A">
          <w:rPr>
            <w:rStyle w:val="Hyperlink"/>
            <w:rFonts w:eastAsia="PMingLiU"/>
            <w:lang w:eastAsia="zh-TW"/>
          </w:rPr>
          <w:t>https://www.globaldata.com/media/banking/hong-kongs-e-commerce-growth-will-continue-beyond-covid-19-pandemic-says-globaldata/</w:t>
        </w:r>
      </w:hyperlink>
      <w:r w:rsidR="00E1626A">
        <w:rPr>
          <w:rFonts w:eastAsia="PMingLiU"/>
          <w:lang w:eastAsia="zh-TW"/>
        </w:rPr>
        <w:t xml:space="preserve"> (Assessed: 20 August 2023)</w:t>
      </w:r>
    </w:p>
  </w:footnote>
  <w:footnote w:id="9">
    <w:p w:rsidRPr="00AB6BE7" w:rsidR="00AB6BE7" w:rsidRDefault="00AB6BE7" w14:paraId="7EC9D4A9" w14:textId="5074286B">
      <w:pPr>
        <w:pStyle w:val="FootnoteText"/>
        <w:rPr>
          <w:rFonts w:eastAsia="PMingLiU"/>
          <w:lang w:eastAsia="zh-TW"/>
        </w:rPr>
      </w:pPr>
      <w:r>
        <w:rPr>
          <w:rStyle w:val="FootnoteReference"/>
        </w:rPr>
        <w:footnoteRef/>
      </w:r>
      <w:r>
        <w:t xml:space="preserve"> </w:t>
      </w:r>
      <w:r>
        <w:rPr>
          <w:rFonts w:hint="eastAsia" w:eastAsia="PMingLiU"/>
          <w:lang w:eastAsia="zh-TW"/>
        </w:rPr>
        <w:t>So</w:t>
      </w:r>
      <w:r>
        <w:rPr>
          <w:rFonts w:eastAsia="PMingLiU"/>
          <w:lang w:eastAsia="zh-TW"/>
        </w:rPr>
        <w:t xml:space="preserve">urce: </w:t>
      </w:r>
      <w:hyperlink w:history="1" r:id="rId4">
        <w:r w:rsidRPr="009C1C7E">
          <w:rPr>
            <w:rStyle w:val="Hyperlink"/>
            <w:rFonts w:eastAsia="PMingLiU"/>
            <w:lang w:eastAsia="zh-TW"/>
          </w:rPr>
          <w:t>https://www.gov.hk/en/residents/taxes/taxfiling/taxrates/profitsrates.htm</w:t>
        </w:r>
      </w:hyperlink>
      <w:r>
        <w:rPr>
          <w:rFonts w:eastAsia="PMingLiU"/>
          <w:lang w:eastAsia="zh-TW"/>
        </w:rPr>
        <w:t xml:space="preserve"> (Assessed: 28 August 2023)</w:t>
      </w:r>
    </w:p>
  </w:footnote>
  <w:footnote w:id="10">
    <w:p w:rsidRPr="003F1844" w:rsidR="00532ECB" w:rsidP="00532ECB" w:rsidRDefault="00532ECB" w14:paraId="068A93E9" w14:textId="77777777">
      <w:pPr>
        <w:pStyle w:val="FootnoteText"/>
        <w:rPr>
          <w:rFonts w:eastAsia="PMingLiU"/>
          <w:lang w:eastAsia="zh-TW"/>
        </w:rPr>
      </w:pPr>
      <w:r>
        <w:rPr>
          <w:rStyle w:val="FootnoteReference"/>
        </w:rPr>
        <w:footnoteRef/>
      </w:r>
      <w:r>
        <w:t xml:space="preserve"> </w:t>
      </w:r>
      <w:r>
        <w:rPr>
          <w:rFonts w:hint="eastAsia" w:eastAsia="PMingLiU"/>
          <w:lang w:eastAsia="zh-TW"/>
        </w:rPr>
        <w:t>S</w:t>
      </w:r>
      <w:r>
        <w:rPr>
          <w:rFonts w:eastAsia="PMingLiU"/>
          <w:lang w:eastAsia="zh-TW"/>
        </w:rPr>
        <w:t xml:space="preserve">ource from HSBC (Assessed: </w:t>
      </w:r>
      <w:r w:rsidRPr="003F1844">
        <w:rPr>
          <w:rFonts w:eastAsia="PMingLiU"/>
          <w:lang w:eastAsia="zh-TW"/>
        </w:rPr>
        <w:t>https://www.business.hsbc.com.hk/en-gb/regulations/best-lending-rate</w:t>
      </w:r>
      <w:r>
        <w:rPr>
          <w:rFonts w:eastAsia="PMingLiU"/>
          <w:lang w:eastAsia="zh-TW"/>
        </w:rPr>
        <w:t>)</w:t>
      </w:r>
    </w:p>
  </w:footnote>
  <w:footnote w:id="5271">
    <w:p w:rsidR="67F25121" w:rsidP="67F25121" w:rsidRDefault="67F25121" w14:paraId="5B691618" w14:textId="09DF4B78">
      <w:pPr>
        <w:pStyle w:val="FootnoteText"/>
        <w:bidi w:val="0"/>
      </w:pPr>
      <w:r w:rsidRPr="67F25121">
        <w:rPr>
          <w:rStyle w:val="FootnoteReference"/>
        </w:rPr>
        <w:footnoteRef/>
      </w:r>
      <w:r w:rsidR="67F25121">
        <w:rPr/>
        <w:t xml:space="preserve"> Source: Appendix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0"/>
      <w:gridCol w:w="3130"/>
      <w:gridCol w:w="3130"/>
    </w:tblGrid>
    <w:tr w:rsidR="128F8226" w:rsidTr="128F8226" w14:paraId="6FFFED44" w14:textId="77777777">
      <w:trPr>
        <w:trHeight w:val="300"/>
      </w:trPr>
      <w:tc>
        <w:tcPr>
          <w:tcW w:w="3130" w:type="dxa"/>
        </w:tcPr>
        <w:p w:rsidR="128F8226" w:rsidP="128F8226" w:rsidRDefault="128F8226" w14:paraId="23042BF9" w14:textId="4DC39C02">
          <w:pPr>
            <w:pStyle w:val="Header"/>
            <w:ind w:left="-115"/>
          </w:pPr>
        </w:p>
      </w:tc>
      <w:tc>
        <w:tcPr>
          <w:tcW w:w="3130" w:type="dxa"/>
        </w:tcPr>
        <w:p w:rsidR="128F8226" w:rsidP="128F8226" w:rsidRDefault="128F8226" w14:paraId="00C63842" w14:textId="607D061A">
          <w:pPr>
            <w:pStyle w:val="Header"/>
            <w:jc w:val="center"/>
          </w:pPr>
        </w:p>
      </w:tc>
      <w:tc>
        <w:tcPr>
          <w:tcW w:w="3130" w:type="dxa"/>
        </w:tcPr>
        <w:p w:rsidR="128F8226" w:rsidP="128F8226" w:rsidRDefault="128F8226" w14:paraId="4940C077" w14:textId="6883F767">
          <w:pPr>
            <w:pStyle w:val="Header"/>
            <w:ind w:right="-115"/>
            <w:jc w:val="right"/>
          </w:pPr>
        </w:p>
      </w:tc>
    </w:tr>
  </w:tbl>
  <w:p w:rsidR="128F8226" w:rsidP="128F8226" w:rsidRDefault="128F8226" w14:paraId="57911B5D" w14:textId="6C7EA65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HN1dwxM" int2:invalidationBookmarkName="" int2:hashCode="CKixDteSOQMUia" int2:id="YaljGDXp">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AD07"/>
    <w:multiLevelType w:val="hybridMultilevel"/>
    <w:tmpl w:val="CF36D156"/>
    <w:lvl w:ilvl="0" w:tplc="4B627C16">
      <w:start w:val="1"/>
      <w:numFmt w:val="decimal"/>
      <w:lvlText w:val="%1."/>
      <w:lvlJc w:val="left"/>
      <w:pPr>
        <w:ind w:left="720" w:hanging="360"/>
      </w:pPr>
    </w:lvl>
    <w:lvl w:ilvl="1" w:tplc="C9A8D2C8">
      <w:start w:val="1"/>
      <w:numFmt w:val="lowerLetter"/>
      <w:lvlText w:val="%2."/>
      <w:lvlJc w:val="left"/>
      <w:pPr>
        <w:ind w:left="1440" w:hanging="360"/>
      </w:pPr>
    </w:lvl>
    <w:lvl w:ilvl="2" w:tplc="FD1EF9EC">
      <w:start w:val="1"/>
      <w:numFmt w:val="lowerRoman"/>
      <w:lvlText w:val="%3."/>
      <w:lvlJc w:val="right"/>
      <w:pPr>
        <w:ind w:left="2160" w:hanging="180"/>
      </w:pPr>
    </w:lvl>
    <w:lvl w:ilvl="3" w:tplc="54327064">
      <w:start w:val="1"/>
      <w:numFmt w:val="decimal"/>
      <w:lvlText w:val="%4."/>
      <w:lvlJc w:val="left"/>
      <w:pPr>
        <w:ind w:left="2880" w:hanging="360"/>
      </w:pPr>
    </w:lvl>
    <w:lvl w:ilvl="4" w:tplc="4DCE65EE">
      <w:start w:val="1"/>
      <w:numFmt w:val="lowerLetter"/>
      <w:lvlText w:val="%5."/>
      <w:lvlJc w:val="left"/>
      <w:pPr>
        <w:ind w:left="3600" w:hanging="360"/>
      </w:pPr>
    </w:lvl>
    <w:lvl w:ilvl="5" w:tplc="C5A24BCE">
      <w:start w:val="1"/>
      <w:numFmt w:val="lowerRoman"/>
      <w:lvlText w:val="%6."/>
      <w:lvlJc w:val="right"/>
      <w:pPr>
        <w:ind w:left="4320" w:hanging="180"/>
      </w:pPr>
    </w:lvl>
    <w:lvl w:ilvl="6" w:tplc="6DD64684">
      <w:start w:val="1"/>
      <w:numFmt w:val="decimal"/>
      <w:lvlText w:val="%7."/>
      <w:lvlJc w:val="left"/>
      <w:pPr>
        <w:ind w:left="5040" w:hanging="360"/>
      </w:pPr>
    </w:lvl>
    <w:lvl w:ilvl="7" w:tplc="813E99B4">
      <w:start w:val="1"/>
      <w:numFmt w:val="lowerLetter"/>
      <w:lvlText w:val="%8."/>
      <w:lvlJc w:val="left"/>
      <w:pPr>
        <w:ind w:left="5760" w:hanging="360"/>
      </w:pPr>
    </w:lvl>
    <w:lvl w:ilvl="8" w:tplc="FD0699E2">
      <w:start w:val="1"/>
      <w:numFmt w:val="lowerRoman"/>
      <w:lvlText w:val="%9."/>
      <w:lvlJc w:val="right"/>
      <w:pPr>
        <w:ind w:left="6480" w:hanging="180"/>
      </w:pPr>
    </w:lvl>
  </w:abstractNum>
  <w:abstractNum w:abstractNumId="1" w15:restartNumberingAfterBreak="0">
    <w:nsid w:val="16544F8A"/>
    <w:multiLevelType w:val="hybridMultilevel"/>
    <w:tmpl w:val="8EDA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116B3"/>
    <w:multiLevelType w:val="multilevel"/>
    <w:tmpl w:val="17FA28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E00706"/>
    <w:multiLevelType w:val="hybridMultilevel"/>
    <w:tmpl w:val="9C867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21EC7"/>
    <w:multiLevelType w:val="hybridMultilevel"/>
    <w:tmpl w:val="EEB6835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314792"/>
    <w:multiLevelType w:val="hybridMultilevel"/>
    <w:tmpl w:val="EA3E050C"/>
    <w:lvl w:ilvl="0" w:tplc="6D54BE8E">
      <w:start w:val="7"/>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2A8607AF"/>
    <w:multiLevelType w:val="multilevel"/>
    <w:tmpl w:val="E5A8FFE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7" w15:restartNumberingAfterBreak="0">
    <w:nsid w:val="324B2FC8"/>
    <w:multiLevelType w:val="multilevel"/>
    <w:tmpl w:val="B9881CB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3894C5A"/>
    <w:multiLevelType w:val="hybridMultilevel"/>
    <w:tmpl w:val="DA2A3FA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0C3DA6"/>
    <w:multiLevelType w:val="hybridMultilevel"/>
    <w:tmpl w:val="602C05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F070BB"/>
    <w:multiLevelType w:val="hybridMultilevel"/>
    <w:tmpl w:val="1CDA4D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EE195F"/>
    <w:multiLevelType w:val="hybridMultilevel"/>
    <w:tmpl w:val="7CC2A0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67FB05C"/>
    <w:multiLevelType w:val="hybridMultilevel"/>
    <w:tmpl w:val="1FD6984C"/>
    <w:lvl w:ilvl="0" w:tplc="2B1A0282">
      <w:start w:val="1"/>
      <w:numFmt w:val="bullet"/>
      <w:lvlText w:val=""/>
      <w:lvlJc w:val="left"/>
      <w:pPr>
        <w:ind w:left="720" w:hanging="360"/>
      </w:pPr>
      <w:rPr>
        <w:rFonts w:hint="default" w:ascii="Symbol" w:hAnsi="Symbol"/>
      </w:rPr>
    </w:lvl>
    <w:lvl w:ilvl="1" w:tplc="80DAC018">
      <w:start w:val="1"/>
      <w:numFmt w:val="bullet"/>
      <w:lvlText w:val="o"/>
      <w:lvlJc w:val="left"/>
      <w:pPr>
        <w:ind w:left="1440" w:hanging="360"/>
      </w:pPr>
      <w:rPr>
        <w:rFonts w:hint="default" w:ascii="Courier New" w:hAnsi="Courier New"/>
      </w:rPr>
    </w:lvl>
    <w:lvl w:ilvl="2" w:tplc="EDCE912E">
      <w:start w:val="1"/>
      <w:numFmt w:val="bullet"/>
      <w:lvlText w:val=""/>
      <w:lvlJc w:val="left"/>
      <w:pPr>
        <w:ind w:left="2160" w:hanging="360"/>
      </w:pPr>
      <w:rPr>
        <w:rFonts w:hint="default" w:ascii="Wingdings" w:hAnsi="Wingdings"/>
      </w:rPr>
    </w:lvl>
    <w:lvl w:ilvl="3" w:tplc="261E99E6">
      <w:start w:val="1"/>
      <w:numFmt w:val="bullet"/>
      <w:lvlText w:val=""/>
      <w:lvlJc w:val="left"/>
      <w:pPr>
        <w:ind w:left="2880" w:hanging="360"/>
      </w:pPr>
      <w:rPr>
        <w:rFonts w:hint="default" w:ascii="Symbol" w:hAnsi="Symbol"/>
      </w:rPr>
    </w:lvl>
    <w:lvl w:ilvl="4" w:tplc="7150A394">
      <w:start w:val="1"/>
      <w:numFmt w:val="bullet"/>
      <w:lvlText w:val="o"/>
      <w:lvlJc w:val="left"/>
      <w:pPr>
        <w:ind w:left="3600" w:hanging="360"/>
      </w:pPr>
      <w:rPr>
        <w:rFonts w:hint="default" w:ascii="Courier New" w:hAnsi="Courier New"/>
      </w:rPr>
    </w:lvl>
    <w:lvl w:ilvl="5" w:tplc="0C9863FE">
      <w:start w:val="1"/>
      <w:numFmt w:val="bullet"/>
      <w:lvlText w:val=""/>
      <w:lvlJc w:val="left"/>
      <w:pPr>
        <w:ind w:left="4320" w:hanging="360"/>
      </w:pPr>
      <w:rPr>
        <w:rFonts w:hint="default" w:ascii="Wingdings" w:hAnsi="Wingdings"/>
      </w:rPr>
    </w:lvl>
    <w:lvl w:ilvl="6" w:tplc="6840E6F2">
      <w:start w:val="1"/>
      <w:numFmt w:val="bullet"/>
      <w:lvlText w:val=""/>
      <w:lvlJc w:val="left"/>
      <w:pPr>
        <w:ind w:left="5040" w:hanging="360"/>
      </w:pPr>
      <w:rPr>
        <w:rFonts w:hint="default" w:ascii="Symbol" w:hAnsi="Symbol"/>
      </w:rPr>
    </w:lvl>
    <w:lvl w:ilvl="7" w:tplc="8F6A6398">
      <w:start w:val="1"/>
      <w:numFmt w:val="bullet"/>
      <w:lvlText w:val="o"/>
      <w:lvlJc w:val="left"/>
      <w:pPr>
        <w:ind w:left="5760" w:hanging="360"/>
      </w:pPr>
      <w:rPr>
        <w:rFonts w:hint="default" w:ascii="Courier New" w:hAnsi="Courier New"/>
      </w:rPr>
    </w:lvl>
    <w:lvl w:ilvl="8" w:tplc="13B4297C">
      <w:start w:val="1"/>
      <w:numFmt w:val="bullet"/>
      <w:lvlText w:val=""/>
      <w:lvlJc w:val="left"/>
      <w:pPr>
        <w:ind w:left="6480" w:hanging="360"/>
      </w:pPr>
      <w:rPr>
        <w:rFonts w:hint="default" w:ascii="Wingdings" w:hAnsi="Wingdings"/>
      </w:rPr>
    </w:lvl>
  </w:abstractNum>
  <w:abstractNum w:abstractNumId="13" w15:restartNumberingAfterBreak="0">
    <w:nsid w:val="4A457435"/>
    <w:multiLevelType w:val="hybridMultilevel"/>
    <w:tmpl w:val="5A560F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2E31B7"/>
    <w:multiLevelType w:val="hybridMultilevel"/>
    <w:tmpl w:val="097C56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EE0F28"/>
    <w:multiLevelType w:val="hybridMultilevel"/>
    <w:tmpl w:val="DA2A3FA6"/>
    <w:lvl w:ilvl="0" w:tplc="FFFFFFFF">
      <w:start w:val="3"/>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6" w15:restartNumberingAfterBreak="0">
    <w:nsid w:val="69A94A67"/>
    <w:multiLevelType w:val="hybridMultilevel"/>
    <w:tmpl w:val="4F2CE0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433F07"/>
    <w:multiLevelType w:val="hybridMultilevel"/>
    <w:tmpl w:val="5F14E548"/>
    <w:lvl w:ilvl="0" w:tplc="EDF68B1E">
      <w:start w:val="2"/>
      <w:numFmt w:val="bullet"/>
      <w:lvlText w:val=""/>
      <w:lvlJc w:val="left"/>
      <w:pPr>
        <w:ind w:left="720" w:hanging="360"/>
      </w:pPr>
      <w:rPr>
        <w:rFonts w:hint="default" w:ascii="Symbol" w:hAnsi="Symbol" w:eastAsia="PMingLiU"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7A785433"/>
    <w:multiLevelType w:val="hybridMultilevel"/>
    <w:tmpl w:val="FBE4F0EA"/>
    <w:lvl w:ilvl="0" w:tplc="FFC6D444">
      <w:start w:val="1"/>
      <w:numFmt w:val="decimal"/>
      <w:lvlText w:val="%1."/>
      <w:lvlJc w:val="left"/>
      <w:pPr>
        <w:ind w:left="720" w:hanging="360"/>
      </w:pPr>
    </w:lvl>
    <w:lvl w:ilvl="1" w:tplc="DD7679DE">
      <w:start w:val="1"/>
      <w:numFmt w:val="lowerLetter"/>
      <w:lvlText w:val="%2."/>
      <w:lvlJc w:val="left"/>
      <w:pPr>
        <w:ind w:left="1440" w:hanging="360"/>
      </w:pPr>
    </w:lvl>
    <w:lvl w:ilvl="2" w:tplc="A54E49AE">
      <w:start w:val="1"/>
      <w:numFmt w:val="lowerRoman"/>
      <w:lvlText w:val="%3."/>
      <w:lvlJc w:val="right"/>
      <w:pPr>
        <w:ind w:left="2160" w:hanging="180"/>
      </w:pPr>
    </w:lvl>
    <w:lvl w:ilvl="3" w:tplc="E8C6966E">
      <w:start w:val="1"/>
      <w:numFmt w:val="decimal"/>
      <w:lvlText w:val="%4."/>
      <w:lvlJc w:val="left"/>
      <w:pPr>
        <w:ind w:left="2880" w:hanging="360"/>
      </w:pPr>
    </w:lvl>
    <w:lvl w:ilvl="4" w:tplc="7B1A2010">
      <w:start w:val="1"/>
      <w:numFmt w:val="lowerLetter"/>
      <w:lvlText w:val="%5."/>
      <w:lvlJc w:val="left"/>
      <w:pPr>
        <w:ind w:left="3600" w:hanging="360"/>
      </w:pPr>
    </w:lvl>
    <w:lvl w:ilvl="5" w:tplc="88F0F5FA">
      <w:start w:val="1"/>
      <w:numFmt w:val="lowerRoman"/>
      <w:lvlText w:val="%6."/>
      <w:lvlJc w:val="right"/>
      <w:pPr>
        <w:ind w:left="4320" w:hanging="180"/>
      </w:pPr>
    </w:lvl>
    <w:lvl w:ilvl="6" w:tplc="024ED3F4">
      <w:start w:val="1"/>
      <w:numFmt w:val="decimal"/>
      <w:lvlText w:val="%7."/>
      <w:lvlJc w:val="left"/>
      <w:pPr>
        <w:ind w:left="5040" w:hanging="360"/>
      </w:pPr>
    </w:lvl>
    <w:lvl w:ilvl="7" w:tplc="B8D42FFC">
      <w:start w:val="1"/>
      <w:numFmt w:val="lowerLetter"/>
      <w:lvlText w:val="%8."/>
      <w:lvlJc w:val="left"/>
      <w:pPr>
        <w:ind w:left="5760" w:hanging="360"/>
      </w:pPr>
    </w:lvl>
    <w:lvl w:ilvl="8" w:tplc="65108D8C">
      <w:start w:val="1"/>
      <w:numFmt w:val="lowerRoman"/>
      <w:lvlText w:val="%9."/>
      <w:lvlJc w:val="right"/>
      <w:pPr>
        <w:ind w:left="6480" w:hanging="180"/>
      </w:pPr>
    </w:lvl>
  </w:abstractNum>
  <w:num w:numId="1">
    <w:abstractNumId w:val="12"/>
  </w:num>
  <w:num w:numId="2">
    <w:abstractNumId w:val="18"/>
  </w:num>
  <w:num w:numId="3">
    <w:abstractNumId w:val="0"/>
  </w:num>
  <w:num w:numId="4">
    <w:abstractNumId w:val="1"/>
  </w:num>
  <w:num w:numId="5">
    <w:abstractNumId w:val="2"/>
  </w:num>
  <w:num w:numId="6">
    <w:abstractNumId w:val="6"/>
  </w:num>
  <w:num w:numId="7">
    <w:abstractNumId w:val="17"/>
  </w:num>
  <w:num w:numId="8">
    <w:abstractNumId w:val="3"/>
  </w:num>
  <w:num w:numId="9">
    <w:abstractNumId w:val="9"/>
  </w:num>
  <w:num w:numId="10">
    <w:abstractNumId w:val="7"/>
  </w:num>
  <w:num w:numId="11">
    <w:abstractNumId w:val="10"/>
  </w:num>
  <w:num w:numId="12">
    <w:abstractNumId w:val="16"/>
  </w:num>
  <w:num w:numId="13">
    <w:abstractNumId w:val="4"/>
  </w:num>
  <w:num w:numId="14">
    <w:abstractNumId w:val="8"/>
  </w:num>
  <w:num w:numId="15">
    <w:abstractNumId w:val="14"/>
  </w:num>
  <w:num w:numId="16">
    <w:abstractNumId w:val="13"/>
  </w:num>
  <w:num w:numId="17">
    <w:abstractNumId w:val="11"/>
  </w:num>
  <w:num w:numId="18">
    <w:abstractNumId w:val="1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4D"/>
    <w:rsid w:val="00002358"/>
    <w:rsid w:val="00002E71"/>
    <w:rsid w:val="00014775"/>
    <w:rsid w:val="00017639"/>
    <w:rsid w:val="00017A5E"/>
    <w:rsid w:val="000213B9"/>
    <w:rsid w:val="00022ABF"/>
    <w:rsid w:val="00022DAE"/>
    <w:rsid w:val="00023650"/>
    <w:rsid w:val="0002497B"/>
    <w:rsid w:val="00030297"/>
    <w:rsid w:val="00030AF0"/>
    <w:rsid w:val="00030F15"/>
    <w:rsid w:val="00033768"/>
    <w:rsid w:val="0003631D"/>
    <w:rsid w:val="00037971"/>
    <w:rsid w:val="00040411"/>
    <w:rsid w:val="00040C25"/>
    <w:rsid w:val="00041016"/>
    <w:rsid w:val="0004306B"/>
    <w:rsid w:val="000450C1"/>
    <w:rsid w:val="000475FD"/>
    <w:rsid w:val="000504D9"/>
    <w:rsid w:val="000520DF"/>
    <w:rsid w:val="00053686"/>
    <w:rsid w:val="0005414F"/>
    <w:rsid w:val="00055821"/>
    <w:rsid w:val="000569FC"/>
    <w:rsid w:val="00056B68"/>
    <w:rsid w:val="00057AC7"/>
    <w:rsid w:val="00057C6E"/>
    <w:rsid w:val="000609D6"/>
    <w:rsid w:val="000611AA"/>
    <w:rsid w:val="00063C86"/>
    <w:rsid w:val="000646E1"/>
    <w:rsid w:val="00064901"/>
    <w:rsid w:val="000650E2"/>
    <w:rsid w:val="000676D2"/>
    <w:rsid w:val="0007090C"/>
    <w:rsid w:val="00072244"/>
    <w:rsid w:val="00072523"/>
    <w:rsid w:val="00072D53"/>
    <w:rsid w:val="0007426C"/>
    <w:rsid w:val="000749BA"/>
    <w:rsid w:val="000752AE"/>
    <w:rsid w:val="00075FBD"/>
    <w:rsid w:val="0007634F"/>
    <w:rsid w:val="00080477"/>
    <w:rsid w:val="000826FE"/>
    <w:rsid w:val="0008453E"/>
    <w:rsid w:val="0008639B"/>
    <w:rsid w:val="000863CA"/>
    <w:rsid w:val="00091549"/>
    <w:rsid w:val="0009706A"/>
    <w:rsid w:val="000A315C"/>
    <w:rsid w:val="000A37C3"/>
    <w:rsid w:val="000A43F0"/>
    <w:rsid w:val="000A65AF"/>
    <w:rsid w:val="000A732B"/>
    <w:rsid w:val="000B075F"/>
    <w:rsid w:val="000B4220"/>
    <w:rsid w:val="000B67D8"/>
    <w:rsid w:val="000B6E84"/>
    <w:rsid w:val="000C0FE8"/>
    <w:rsid w:val="000C11DA"/>
    <w:rsid w:val="000C2104"/>
    <w:rsid w:val="000C2AFD"/>
    <w:rsid w:val="000C2B74"/>
    <w:rsid w:val="000C321E"/>
    <w:rsid w:val="000C3710"/>
    <w:rsid w:val="000C37FA"/>
    <w:rsid w:val="000C710A"/>
    <w:rsid w:val="000C7FA3"/>
    <w:rsid w:val="000D193E"/>
    <w:rsid w:val="000D7032"/>
    <w:rsid w:val="000E1571"/>
    <w:rsid w:val="000E3270"/>
    <w:rsid w:val="000F27B3"/>
    <w:rsid w:val="000F28C9"/>
    <w:rsid w:val="000F5D1F"/>
    <w:rsid w:val="000F75E9"/>
    <w:rsid w:val="000F7AF1"/>
    <w:rsid w:val="0010006C"/>
    <w:rsid w:val="001016FA"/>
    <w:rsid w:val="0010184A"/>
    <w:rsid w:val="00103020"/>
    <w:rsid w:val="001056CA"/>
    <w:rsid w:val="0011017A"/>
    <w:rsid w:val="00110204"/>
    <w:rsid w:val="00113E3F"/>
    <w:rsid w:val="00114A43"/>
    <w:rsid w:val="00114EC5"/>
    <w:rsid w:val="00116BCF"/>
    <w:rsid w:val="00120271"/>
    <w:rsid w:val="00120E28"/>
    <w:rsid w:val="00121BC4"/>
    <w:rsid w:val="00121C8D"/>
    <w:rsid w:val="0012695C"/>
    <w:rsid w:val="00130483"/>
    <w:rsid w:val="001306A2"/>
    <w:rsid w:val="00130FA0"/>
    <w:rsid w:val="00132FDD"/>
    <w:rsid w:val="0013672B"/>
    <w:rsid w:val="001372B0"/>
    <w:rsid w:val="00140151"/>
    <w:rsid w:val="00141C6D"/>
    <w:rsid w:val="00141EFA"/>
    <w:rsid w:val="00143699"/>
    <w:rsid w:val="00143F6C"/>
    <w:rsid w:val="0014620E"/>
    <w:rsid w:val="00146A6D"/>
    <w:rsid w:val="00146BD6"/>
    <w:rsid w:val="00150841"/>
    <w:rsid w:val="00151AF2"/>
    <w:rsid w:val="00153EE6"/>
    <w:rsid w:val="001572FD"/>
    <w:rsid w:val="001574AA"/>
    <w:rsid w:val="00161305"/>
    <w:rsid w:val="001625B2"/>
    <w:rsid w:val="00162C8D"/>
    <w:rsid w:val="00163ECA"/>
    <w:rsid w:val="00164757"/>
    <w:rsid w:val="001666D1"/>
    <w:rsid w:val="00167DB7"/>
    <w:rsid w:val="00170257"/>
    <w:rsid w:val="00170549"/>
    <w:rsid w:val="00170956"/>
    <w:rsid w:val="00182D01"/>
    <w:rsid w:val="00186362"/>
    <w:rsid w:val="00186FCC"/>
    <w:rsid w:val="001904F6"/>
    <w:rsid w:val="00191D3C"/>
    <w:rsid w:val="001934E3"/>
    <w:rsid w:val="00193682"/>
    <w:rsid w:val="00193F87"/>
    <w:rsid w:val="00197144"/>
    <w:rsid w:val="001A4948"/>
    <w:rsid w:val="001A6CBD"/>
    <w:rsid w:val="001A8D25"/>
    <w:rsid w:val="001B0D06"/>
    <w:rsid w:val="001B53BF"/>
    <w:rsid w:val="001B72EA"/>
    <w:rsid w:val="001C0C6E"/>
    <w:rsid w:val="001C121E"/>
    <w:rsid w:val="001C13B5"/>
    <w:rsid w:val="001C2D53"/>
    <w:rsid w:val="001C3901"/>
    <w:rsid w:val="001C5AC4"/>
    <w:rsid w:val="001C5F92"/>
    <w:rsid w:val="001C7E4C"/>
    <w:rsid w:val="001D1937"/>
    <w:rsid w:val="001D2002"/>
    <w:rsid w:val="001D48B3"/>
    <w:rsid w:val="001D584E"/>
    <w:rsid w:val="001D6576"/>
    <w:rsid w:val="001E10F4"/>
    <w:rsid w:val="001E2393"/>
    <w:rsid w:val="001E2F7F"/>
    <w:rsid w:val="001E323D"/>
    <w:rsid w:val="001E618F"/>
    <w:rsid w:val="001E723F"/>
    <w:rsid w:val="001E7321"/>
    <w:rsid w:val="001ED071"/>
    <w:rsid w:val="001F03C5"/>
    <w:rsid w:val="001F3039"/>
    <w:rsid w:val="001F32E7"/>
    <w:rsid w:val="001F4219"/>
    <w:rsid w:val="00203A35"/>
    <w:rsid w:val="00205768"/>
    <w:rsid w:val="00206332"/>
    <w:rsid w:val="00211F84"/>
    <w:rsid w:val="002129A7"/>
    <w:rsid w:val="00212FB6"/>
    <w:rsid w:val="00214944"/>
    <w:rsid w:val="00214EA5"/>
    <w:rsid w:val="002156B3"/>
    <w:rsid w:val="00217913"/>
    <w:rsid w:val="0022093A"/>
    <w:rsid w:val="00220C84"/>
    <w:rsid w:val="00221A7A"/>
    <w:rsid w:val="002230B9"/>
    <w:rsid w:val="00224246"/>
    <w:rsid w:val="002249E1"/>
    <w:rsid w:val="00233C8C"/>
    <w:rsid w:val="00234439"/>
    <w:rsid w:val="00237076"/>
    <w:rsid w:val="00237CA4"/>
    <w:rsid w:val="002431E2"/>
    <w:rsid w:val="0024558B"/>
    <w:rsid w:val="00245C28"/>
    <w:rsid w:val="00247212"/>
    <w:rsid w:val="00250C98"/>
    <w:rsid w:val="00251B31"/>
    <w:rsid w:val="00257506"/>
    <w:rsid w:val="00260B20"/>
    <w:rsid w:val="00261D4E"/>
    <w:rsid w:val="00263AE0"/>
    <w:rsid w:val="0026400B"/>
    <w:rsid w:val="002645CD"/>
    <w:rsid w:val="002709D6"/>
    <w:rsid w:val="00270C21"/>
    <w:rsid w:val="00272056"/>
    <w:rsid w:val="00272E39"/>
    <w:rsid w:val="00273670"/>
    <w:rsid w:val="002753C3"/>
    <w:rsid w:val="002763C4"/>
    <w:rsid w:val="00276410"/>
    <w:rsid w:val="00276FD8"/>
    <w:rsid w:val="00280E95"/>
    <w:rsid w:val="00287FF4"/>
    <w:rsid w:val="0029092D"/>
    <w:rsid w:val="00290AE7"/>
    <w:rsid w:val="002929B0"/>
    <w:rsid w:val="00293EF6"/>
    <w:rsid w:val="00297677"/>
    <w:rsid w:val="002A0270"/>
    <w:rsid w:val="002A1096"/>
    <w:rsid w:val="002A19C3"/>
    <w:rsid w:val="002A618C"/>
    <w:rsid w:val="002A698F"/>
    <w:rsid w:val="002B2327"/>
    <w:rsid w:val="002B2798"/>
    <w:rsid w:val="002B4088"/>
    <w:rsid w:val="002C0549"/>
    <w:rsid w:val="002C422C"/>
    <w:rsid w:val="002C47C8"/>
    <w:rsid w:val="002C4B0C"/>
    <w:rsid w:val="002C63A9"/>
    <w:rsid w:val="002D15E5"/>
    <w:rsid w:val="002D257E"/>
    <w:rsid w:val="002D280E"/>
    <w:rsid w:val="002D293D"/>
    <w:rsid w:val="002D43DB"/>
    <w:rsid w:val="002D67BA"/>
    <w:rsid w:val="002D7781"/>
    <w:rsid w:val="002E3F6A"/>
    <w:rsid w:val="002E585A"/>
    <w:rsid w:val="002F2EDE"/>
    <w:rsid w:val="002F4AB8"/>
    <w:rsid w:val="002F730E"/>
    <w:rsid w:val="002F7678"/>
    <w:rsid w:val="002F78DF"/>
    <w:rsid w:val="0030163D"/>
    <w:rsid w:val="00301E29"/>
    <w:rsid w:val="00302260"/>
    <w:rsid w:val="00302771"/>
    <w:rsid w:val="00302904"/>
    <w:rsid w:val="00304D8C"/>
    <w:rsid w:val="00306200"/>
    <w:rsid w:val="00307919"/>
    <w:rsid w:val="0030F09E"/>
    <w:rsid w:val="0031147E"/>
    <w:rsid w:val="003115F3"/>
    <w:rsid w:val="00311A7E"/>
    <w:rsid w:val="00321795"/>
    <w:rsid w:val="003225D4"/>
    <w:rsid w:val="00322E94"/>
    <w:rsid w:val="00324462"/>
    <w:rsid w:val="00326859"/>
    <w:rsid w:val="00332ADB"/>
    <w:rsid w:val="00332F79"/>
    <w:rsid w:val="00335EA4"/>
    <w:rsid w:val="003402D3"/>
    <w:rsid w:val="003408E0"/>
    <w:rsid w:val="00344C19"/>
    <w:rsid w:val="003466D7"/>
    <w:rsid w:val="00346FCD"/>
    <w:rsid w:val="00347D0D"/>
    <w:rsid w:val="00350BC9"/>
    <w:rsid w:val="00353C5E"/>
    <w:rsid w:val="00354E28"/>
    <w:rsid w:val="0035583D"/>
    <w:rsid w:val="00355B4D"/>
    <w:rsid w:val="00355FE7"/>
    <w:rsid w:val="003617B0"/>
    <w:rsid w:val="00362FD9"/>
    <w:rsid w:val="00363B9F"/>
    <w:rsid w:val="0036569E"/>
    <w:rsid w:val="00366A7F"/>
    <w:rsid w:val="00366D20"/>
    <w:rsid w:val="00367742"/>
    <w:rsid w:val="003677B0"/>
    <w:rsid w:val="00367C8A"/>
    <w:rsid w:val="00370536"/>
    <w:rsid w:val="00371131"/>
    <w:rsid w:val="00371470"/>
    <w:rsid w:val="00371776"/>
    <w:rsid w:val="00373810"/>
    <w:rsid w:val="00375D71"/>
    <w:rsid w:val="00381732"/>
    <w:rsid w:val="00384A0E"/>
    <w:rsid w:val="0038520E"/>
    <w:rsid w:val="00385462"/>
    <w:rsid w:val="003919EF"/>
    <w:rsid w:val="003933F6"/>
    <w:rsid w:val="00393AB0"/>
    <w:rsid w:val="003965F9"/>
    <w:rsid w:val="00396637"/>
    <w:rsid w:val="00396C2C"/>
    <w:rsid w:val="00396EBE"/>
    <w:rsid w:val="00397863"/>
    <w:rsid w:val="00397D01"/>
    <w:rsid w:val="0039E752"/>
    <w:rsid w:val="003A2DB3"/>
    <w:rsid w:val="003A3C20"/>
    <w:rsid w:val="003A4195"/>
    <w:rsid w:val="003B3B14"/>
    <w:rsid w:val="003B3BE8"/>
    <w:rsid w:val="003B637E"/>
    <w:rsid w:val="003B75E8"/>
    <w:rsid w:val="003B7885"/>
    <w:rsid w:val="003C0BB9"/>
    <w:rsid w:val="003C100D"/>
    <w:rsid w:val="003C2788"/>
    <w:rsid w:val="003C4781"/>
    <w:rsid w:val="003C5899"/>
    <w:rsid w:val="003D30F0"/>
    <w:rsid w:val="003D3325"/>
    <w:rsid w:val="003D554D"/>
    <w:rsid w:val="003D7B40"/>
    <w:rsid w:val="003E0AC2"/>
    <w:rsid w:val="003E3679"/>
    <w:rsid w:val="003E3746"/>
    <w:rsid w:val="003E3A0A"/>
    <w:rsid w:val="003E42C2"/>
    <w:rsid w:val="003F009B"/>
    <w:rsid w:val="003F0DB3"/>
    <w:rsid w:val="003F1844"/>
    <w:rsid w:val="003F19A7"/>
    <w:rsid w:val="003F38CF"/>
    <w:rsid w:val="003F56BF"/>
    <w:rsid w:val="003F594C"/>
    <w:rsid w:val="00406435"/>
    <w:rsid w:val="00406DAE"/>
    <w:rsid w:val="004103AE"/>
    <w:rsid w:val="0041330E"/>
    <w:rsid w:val="00417F72"/>
    <w:rsid w:val="004208F3"/>
    <w:rsid w:val="00420EA0"/>
    <w:rsid w:val="00423CFD"/>
    <w:rsid w:val="00423E26"/>
    <w:rsid w:val="00426384"/>
    <w:rsid w:val="0043004B"/>
    <w:rsid w:val="0043336E"/>
    <w:rsid w:val="00433BDA"/>
    <w:rsid w:val="004351F1"/>
    <w:rsid w:val="00436EEF"/>
    <w:rsid w:val="0043738F"/>
    <w:rsid w:val="00440D8F"/>
    <w:rsid w:val="0044208A"/>
    <w:rsid w:val="004430B7"/>
    <w:rsid w:val="004476E1"/>
    <w:rsid w:val="00450505"/>
    <w:rsid w:val="004526CF"/>
    <w:rsid w:val="0045300C"/>
    <w:rsid w:val="00453132"/>
    <w:rsid w:val="00462C47"/>
    <w:rsid w:val="00463966"/>
    <w:rsid w:val="00463D75"/>
    <w:rsid w:val="00465764"/>
    <w:rsid w:val="0046650F"/>
    <w:rsid w:val="0046752A"/>
    <w:rsid w:val="004701A1"/>
    <w:rsid w:val="004709DF"/>
    <w:rsid w:val="00471134"/>
    <w:rsid w:val="004713BA"/>
    <w:rsid w:val="00472A9B"/>
    <w:rsid w:val="00473B17"/>
    <w:rsid w:val="00477327"/>
    <w:rsid w:val="004853AC"/>
    <w:rsid w:val="004867D5"/>
    <w:rsid w:val="00495DF5"/>
    <w:rsid w:val="004961D5"/>
    <w:rsid w:val="0049670B"/>
    <w:rsid w:val="00497F8A"/>
    <w:rsid w:val="00497FBC"/>
    <w:rsid w:val="004A03BF"/>
    <w:rsid w:val="004A0FCE"/>
    <w:rsid w:val="004A2850"/>
    <w:rsid w:val="004A2970"/>
    <w:rsid w:val="004A3CF5"/>
    <w:rsid w:val="004A477D"/>
    <w:rsid w:val="004A482D"/>
    <w:rsid w:val="004A5CDC"/>
    <w:rsid w:val="004A6339"/>
    <w:rsid w:val="004A6B60"/>
    <w:rsid w:val="004B047A"/>
    <w:rsid w:val="004B1027"/>
    <w:rsid w:val="004B212B"/>
    <w:rsid w:val="004B3EFE"/>
    <w:rsid w:val="004B4F4B"/>
    <w:rsid w:val="004B5404"/>
    <w:rsid w:val="004C634A"/>
    <w:rsid w:val="004C6FF0"/>
    <w:rsid w:val="004C7653"/>
    <w:rsid w:val="004D1390"/>
    <w:rsid w:val="004D3611"/>
    <w:rsid w:val="004E02C6"/>
    <w:rsid w:val="004E1977"/>
    <w:rsid w:val="004E2CBB"/>
    <w:rsid w:val="004E46E4"/>
    <w:rsid w:val="004F370D"/>
    <w:rsid w:val="004F4BEC"/>
    <w:rsid w:val="004F5265"/>
    <w:rsid w:val="004F567A"/>
    <w:rsid w:val="004F6312"/>
    <w:rsid w:val="004F6405"/>
    <w:rsid w:val="004F769A"/>
    <w:rsid w:val="0050072C"/>
    <w:rsid w:val="0050496E"/>
    <w:rsid w:val="00504BAF"/>
    <w:rsid w:val="00506359"/>
    <w:rsid w:val="00507044"/>
    <w:rsid w:val="005118BE"/>
    <w:rsid w:val="005122AB"/>
    <w:rsid w:val="00515E32"/>
    <w:rsid w:val="00516F5B"/>
    <w:rsid w:val="00522894"/>
    <w:rsid w:val="00525449"/>
    <w:rsid w:val="0052642E"/>
    <w:rsid w:val="005266E8"/>
    <w:rsid w:val="00526B78"/>
    <w:rsid w:val="005314A1"/>
    <w:rsid w:val="0053183C"/>
    <w:rsid w:val="00532ECB"/>
    <w:rsid w:val="00533556"/>
    <w:rsid w:val="00533A90"/>
    <w:rsid w:val="0053416E"/>
    <w:rsid w:val="0053443B"/>
    <w:rsid w:val="005376E6"/>
    <w:rsid w:val="005400CD"/>
    <w:rsid w:val="005405CA"/>
    <w:rsid w:val="00540B3C"/>
    <w:rsid w:val="00547FF4"/>
    <w:rsid w:val="0055088B"/>
    <w:rsid w:val="00555985"/>
    <w:rsid w:val="005559B1"/>
    <w:rsid w:val="00555F23"/>
    <w:rsid w:val="005574CB"/>
    <w:rsid w:val="00557BED"/>
    <w:rsid w:val="0055C15E"/>
    <w:rsid w:val="00566568"/>
    <w:rsid w:val="00567520"/>
    <w:rsid w:val="00567C6B"/>
    <w:rsid w:val="00567E61"/>
    <w:rsid w:val="00567EE8"/>
    <w:rsid w:val="00572290"/>
    <w:rsid w:val="00572D89"/>
    <w:rsid w:val="00580C2D"/>
    <w:rsid w:val="00581706"/>
    <w:rsid w:val="00590AB9"/>
    <w:rsid w:val="00591EC5"/>
    <w:rsid w:val="00594252"/>
    <w:rsid w:val="00597FD3"/>
    <w:rsid w:val="005A04C0"/>
    <w:rsid w:val="005A2F34"/>
    <w:rsid w:val="005A3106"/>
    <w:rsid w:val="005A3535"/>
    <w:rsid w:val="005A582B"/>
    <w:rsid w:val="005B5600"/>
    <w:rsid w:val="005C0570"/>
    <w:rsid w:val="005C16B0"/>
    <w:rsid w:val="005C2C63"/>
    <w:rsid w:val="005C4840"/>
    <w:rsid w:val="005C6127"/>
    <w:rsid w:val="005C6BD6"/>
    <w:rsid w:val="005C7D90"/>
    <w:rsid w:val="005D03B4"/>
    <w:rsid w:val="005D340F"/>
    <w:rsid w:val="005D3DD1"/>
    <w:rsid w:val="005D4C33"/>
    <w:rsid w:val="005D558D"/>
    <w:rsid w:val="005D5C0A"/>
    <w:rsid w:val="005D63B4"/>
    <w:rsid w:val="005D69ED"/>
    <w:rsid w:val="005E2086"/>
    <w:rsid w:val="005E2B47"/>
    <w:rsid w:val="005E6AA0"/>
    <w:rsid w:val="005F1126"/>
    <w:rsid w:val="005F2CE4"/>
    <w:rsid w:val="005F3276"/>
    <w:rsid w:val="005F3428"/>
    <w:rsid w:val="005F624A"/>
    <w:rsid w:val="00604436"/>
    <w:rsid w:val="00604B7A"/>
    <w:rsid w:val="006060AF"/>
    <w:rsid w:val="00607367"/>
    <w:rsid w:val="0061129F"/>
    <w:rsid w:val="00611381"/>
    <w:rsid w:val="00611E89"/>
    <w:rsid w:val="00612177"/>
    <w:rsid w:val="00613991"/>
    <w:rsid w:val="00620AA1"/>
    <w:rsid w:val="0062327A"/>
    <w:rsid w:val="00624DDC"/>
    <w:rsid w:val="006302DB"/>
    <w:rsid w:val="006302DF"/>
    <w:rsid w:val="00632432"/>
    <w:rsid w:val="006346D8"/>
    <w:rsid w:val="0063552A"/>
    <w:rsid w:val="00635C2F"/>
    <w:rsid w:val="00636F9D"/>
    <w:rsid w:val="006379BE"/>
    <w:rsid w:val="00643062"/>
    <w:rsid w:val="00643402"/>
    <w:rsid w:val="00644D95"/>
    <w:rsid w:val="0064741C"/>
    <w:rsid w:val="0064778D"/>
    <w:rsid w:val="00651589"/>
    <w:rsid w:val="00652A5A"/>
    <w:rsid w:val="006538E5"/>
    <w:rsid w:val="00661085"/>
    <w:rsid w:val="00661B76"/>
    <w:rsid w:val="006622DA"/>
    <w:rsid w:val="00663602"/>
    <w:rsid w:val="00664CD8"/>
    <w:rsid w:val="006651EF"/>
    <w:rsid w:val="006662F1"/>
    <w:rsid w:val="00670598"/>
    <w:rsid w:val="00674883"/>
    <w:rsid w:val="00677956"/>
    <w:rsid w:val="00681799"/>
    <w:rsid w:val="00683CF3"/>
    <w:rsid w:val="006844A4"/>
    <w:rsid w:val="00685533"/>
    <w:rsid w:val="006873B1"/>
    <w:rsid w:val="00687CAA"/>
    <w:rsid w:val="0069389D"/>
    <w:rsid w:val="00696A1F"/>
    <w:rsid w:val="00696DE6"/>
    <w:rsid w:val="00697B23"/>
    <w:rsid w:val="006A1301"/>
    <w:rsid w:val="006A190A"/>
    <w:rsid w:val="006A37FD"/>
    <w:rsid w:val="006A6196"/>
    <w:rsid w:val="006B1D19"/>
    <w:rsid w:val="006B2B55"/>
    <w:rsid w:val="006B4DFC"/>
    <w:rsid w:val="006B724D"/>
    <w:rsid w:val="006C0009"/>
    <w:rsid w:val="006C1216"/>
    <w:rsid w:val="006C3072"/>
    <w:rsid w:val="006C36BD"/>
    <w:rsid w:val="006C4593"/>
    <w:rsid w:val="006C61CF"/>
    <w:rsid w:val="006D17AA"/>
    <w:rsid w:val="006D457B"/>
    <w:rsid w:val="006D5729"/>
    <w:rsid w:val="006D642F"/>
    <w:rsid w:val="006D77A0"/>
    <w:rsid w:val="006E118B"/>
    <w:rsid w:val="006E181F"/>
    <w:rsid w:val="006E1CEB"/>
    <w:rsid w:val="006E2972"/>
    <w:rsid w:val="006E3495"/>
    <w:rsid w:val="006E630F"/>
    <w:rsid w:val="006E6516"/>
    <w:rsid w:val="006E6AA2"/>
    <w:rsid w:val="006E72A3"/>
    <w:rsid w:val="006F1310"/>
    <w:rsid w:val="006F42F0"/>
    <w:rsid w:val="006F5C89"/>
    <w:rsid w:val="006F6E6C"/>
    <w:rsid w:val="007013A3"/>
    <w:rsid w:val="00704AD5"/>
    <w:rsid w:val="00706D88"/>
    <w:rsid w:val="007108ED"/>
    <w:rsid w:val="007114E3"/>
    <w:rsid w:val="00712E33"/>
    <w:rsid w:val="00713608"/>
    <w:rsid w:val="00714BC8"/>
    <w:rsid w:val="00714E08"/>
    <w:rsid w:val="007165A0"/>
    <w:rsid w:val="00716739"/>
    <w:rsid w:val="007221DC"/>
    <w:rsid w:val="007226B1"/>
    <w:rsid w:val="00725645"/>
    <w:rsid w:val="0072580C"/>
    <w:rsid w:val="00726735"/>
    <w:rsid w:val="00727BE6"/>
    <w:rsid w:val="00730BEA"/>
    <w:rsid w:val="00730D06"/>
    <w:rsid w:val="0073179F"/>
    <w:rsid w:val="0073479E"/>
    <w:rsid w:val="00735E77"/>
    <w:rsid w:val="0073643A"/>
    <w:rsid w:val="00742AB5"/>
    <w:rsid w:val="00742DF1"/>
    <w:rsid w:val="007436E3"/>
    <w:rsid w:val="00744391"/>
    <w:rsid w:val="00744DB3"/>
    <w:rsid w:val="00745110"/>
    <w:rsid w:val="00745CFD"/>
    <w:rsid w:val="00751792"/>
    <w:rsid w:val="00752916"/>
    <w:rsid w:val="00753EA0"/>
    <w:rsid w:val="00755F3E"/>
    <w:rsid w:val="00757928"/>
    <w:rsid w:val="00760827"/>
    <w:rsid w:val="00762379"/>
    <w:rsid w:val="00762DFE"/>
    <w:rsid w:val="0076377F"/>
    <w:rsid w:val="0076432F"/>
    <w:rsid w:val="007658F3"/>
    <w:rsid w:val="00765B5C"/>
    <w:rsid w:val="00766970"/>
    <w:rsid w:val="00773072"/>
    <w:rsid w:val="0077374F"/>
    <w:rsid w:val="00773E8A"/>
    <w:rsid w:val="0077656B"/>
    <w:rsid w:val="00777E59"/>
    <w:rsid w:val="00777FBA"/>
    <w:rsid w:val="00780213"/>
    <w:rsid w:val="00781A37"/>
    <w:rsid w:val="0079656C"/>
    <w:rsid w:val="007A0201"/>
    <w:rsid w:val="007A0C26"/>
    <w:rsid w:val="007A185D"/>
    <w:rsid w:val="007A1FD4"/>
    <w:rsid w:val="007A33EC"/>
    <w:rsid w:val="007B17DA"/>
    <w:rsid w:val="007B6235"/>
    <w:rsid w:val="007B7616"/>
    <w:rsid w:val="007C028C"/>
    <w:rsid w:val="007C552A"/>
    <w:rsid w:val="007C610D"/>
    <w:rsid w:val="007D04C6"/>
    <w:rsid w:val="007D30A0"/>
    <w:rsid w:val="007D6F4B"/>
    <w:rsid w:val="007E06BF"/>
    <w:rsid w:val="007E0875"/>
    <w:rsid w:val="007E0C9B"/>
    <w:rsid w:val="007E4041"/>
    <w:rsid w:val="007E4567"/>
    <w:rsid w:val="007E6982"/>
    <w:rsid w:val="007E7B1D"/>
    <w:rsid w:val="007F0D25"/>
    <w:rsid w:val="007F0D79"/>
    <w:rsid w:val="007F102F"/>
    <w:rsid w:val="007F1416"/>
    <w:rsid w:val="007F3C1B"/>
    <w:rsid w:val="007F435A"/>
    <w:rsid w:val="007F471B"/>
    <w:rsid w:val="007F4C3A"/>
    <w:rsid w:val="007F593E"/>
    <w:rsid w:val="007F6E4C"/>
    <w:rsid w:val="007F7736"/>
    <w:rsid w:val="00803715"/>
    <w:rsid w:val="008053C3"/>
    <w:rsid w:val="00806468"/>
    <w:rsid w:val="008067A3"/>
    <w:rsid w:val="00807C04"/>
    <w:rsid w:val="00811352"/>
    <w:rsid w:val="008121B6"/>
    <w:rsid w:val="00814105"/>
    <w:rsid w:val="008164E9"/>
    <w:rsid w:val="008206CF"/>
    <w:rsid w:val="00820A0E"/>
    <w:rsid w:val="00822381"/>
    <w:rsid w:val="008256A6"/>
    <w:rsid w:val="00827BDD"/>
    <w:rsid w:val="00827C62"/>
    <w:rsid w:val="00827F73"/>
    <w:rsid w:val="008308B9"/>
    <w:rsid w:val="00830E95"/>
    <w:rsid w:val="008361CB"/>
    <w:rsid w:val="008365C6"/>
    <w:rsid w:val="0083701E"/>
    <w:rsid w:val="00840738"/>
    <w:rsid w:val="008410EC"/>
    <w:rsid w:val="00844848"/>
    <w:rsid w:val="00845069"/>
    <w:rsid w:val="00846EE4"/>
    <w:rsid w:val="00854918"/>
    <w:rsid w:val="00855022"/>
    <w:rsid w:val="008560AE"/>
    <w:rsid w:val="00860B84"/>
    <w:rsid w:val="0086238E"/>
    <w:rsid w:val="00863437"/>
    <w:rsid w:val="008638BA"/>
    <w:rsid w:val="008664A8"/>
    <w:rsid w:val="008670AF"/>
    <w:rsid w:val="008673E8"/>
    <w:rsid w:val="00870C0B"/>
    <w:rsid w:val="008722F6"/>
    <w:rsid w:val="00872784"/>
    <w:rsid w:val="00874723"/>
    <w:rsid w:val="00876239"/>
    <w:rsid w:val="0088044C"/>
    <w:rsid w:val="00880FEB"/>
    <w:rsid w:val="0088192F"/>
    <w:rsid w:val="008852CC"/>
    <w:rsid w:val="00886626"/>
    <w:rsid w:val="008925D1"/>
    <w:rsid w:val="0089264D"/>
    <w:rsid w:val="008929BC"/>
    <w:rsid w:val="008977CA"/>
    <w:rsid w:val="00897CD6"/>
    <w:rsid w:val="008A4610"/>
    <w:rsid w:val="008A5CCE"/>
    <w:rsid w:val="008A61EF"/>
    <w:rsid w:val="008A757E"/>
    <w:rsid w:val="008A7EEB"/>
    <w:rsid w:val="008B1787"/>
    <w:rsid w:val="008B4B13"/>
    <w:rsid w:val="008B66F9"/>
    <w:rsid w:val="008C252B"/>
    <w:rsid w:val="008C3A35"/>
    <w:rsid w:val="008C6BA2"/>
    <w:rsid w:val="008D0E9F"/>
    <w:rsid w:val="008D1C75"/>
    <w:rsid w:val="008D2E35"/>
    <w:rsid w:val="008D2FB7"/>
    <w:rsid w:val="008D4050"/>
    <w:rsid w:val="008D5239"/>
    <w:rsid w:val="008D7751"/>
    <w:rsid w:val="008D78C5"/>
    <w:rsid w:val="008E18F4"/>
    <w:rsid w:val="008E212E"/>
    <w:rsid w:val="008E2B40"/>
    <w:rsid w:val="008E2B45"/>
    <w:rsid w:val="008E433F"/>
    <w:rsid w:val="008E4CAC"/>
    <w:rsid w:val="008E4CAE"/>
    <w:rsid w:val="008E4EDE"/>
    <w:rsid w:val="008F3826"/>
    <w:rsid w:val="008F40D5"/>
    <w:rsid w:val="00900169"/>
    <w:rsid w:val="0090057A"/>
    <w:rsid w:val="0090074C"/>
    <w:rsid w:val="009011F0"/>
    <w:rsid w:val="00905DEF"/>
    <w:rsid w:val="009070E4"/>
    <w:rsid w:val="009119F3"/>
    <w:rsid w:val="00913CB4"/>
    <w:rsid w:val="00913EF2"/>
    <w:rsid w:val="0091461D"/>
    <w:rsid w:val="00914F49"/>
    <w:rsid w:val="00914FF2"/>
    <w:rsid w:val="00917591"/>
    <w:rsid w:val="009214CB"/>
    <w:rsid w:val="0092302E"/>
    <w:rsid w:val="00923B1F"/>
    <w:rsid w:val="00924CCB"/>
    <w:rsid w:val="0092649B"/>
    <w:rsid w:val="0092684F"/>
    <w:rsid w:val="00927F22"/>
    <w:rsid w:val="009315CC"/>
    <w:rsid w:val="00936182"/>
    <w:rsid w:val="00940ADE"/>
    <w:rsid w:val="0094343D"/>
    <w:rsid w:val="009446F0"/>
    <w:rsid w:val="00952FDB"/>
    <w:rsid w:val="00953752"/>
    <w:rsid w:val="0095473E"/>
    <w:rsid w:val="00961FF3"/>
    <w:rsid w:val="009634C9"/>
    <w:rsid w:val="009641CE"/>
    <w:rsid w:val="00964AD6"/>
    <w:rsid w:val="0096596A"/>
    <w:rsid w:val="0097253C"/>
    <w:rsid w:val="00973884"/>
    <w:rsid w:val="009760B0"/>
    <w:rsid w:val="00977752"/>
    <w:rsid w:val="0098020E"/>
    <w:rsid w:val="0098085D"/>
    <w:rsid w:val="009825E1"/>
    <w:rsid w:val="00985355"/>
    <w:rsid w:val="009873F3"/>
    <w:rsid w:val="00991222"/>
    <w:rsid w:val="0099135A"/>
    <w:rsid w:val="00992C9E"/>
    <w:rsid w:val="0099397A"/>
    <w:rsid w:val="0099701B"/>
    <w:rsid w:val="009972AF"/>
    <w:rsid w:val="009974C3"/>
    <w:rsid w:val="009A19A4"/>
    <w:rsid w:val="009A4007"/>
    <w:rsid w:val="009A4FA2"/>
    <w:rsid w:val="009A53AC"/>
    <w:rsid w:val="009B3132"/>
    <w:rsid w:val="009B34E1"/>
    <w:rsid w:val="009B34F8"/>
    <w:rsid w:val="009B566D"/>
    <w:rsid w:val="009B574B"/>
    <w:rsid w:val="009B6B53"/>
    <w:rsid w:val="009C07F3"/>
    <w:rsid w:val="009C13D2"/>
    <w:rsid w:val="009C281B"/>
    <w:rsid w:val="009D1E5E"/>
    <w:rsid w:val="009D335E"/>
    <w:rsid w:val="009D5BC0"/>
    <w:rsid w:val="009E0FFF"/>
    <w:rsid w:val="009E24D7"/>
    <w:rsid w:val="009E2B41"/>
    <w:rsid w:val="009E46E6"/>
    <w:rsid w:val="009E7742"/>
    <w:rsid w:val="009E7B35"/>
    <w:rsid w:val="009E7E21"/>
    <w:rsid w:val="009F5230"/>
    <w:rsid w:val="00A11B3F"/>
    <w:rsid w:val="00A11C26"/>
    <w:rsid w:val="00A16D62"/>
    <w:rsid w:val="00A17B89"/>
    <w:rsid w:val="00A20498"/>
    <w:rsid w:val="00A20AAB"/>
    <w:rsid w:val="00A22734"/>
    <w:rsid w:val="00A23DBB"/>
    <w:rsid w:val="00A244E0"/>
    <w:rsid w:val="00A270C2"/>
    <w:rsid w:val="00A27837"/>
    <w:rsid w:val="00A27EB4"/>
    <w:rsid w:val="00A3041E"/>
    <w:rsid w:val="00A309CE"/>
    <w:rsid w:val="00A30E5D"/>
    <w:rsid w:val="00A31298"/>
    <w:rsid w:val="00A312AA"/>
    <w:rsid w:val="00A348F9"/>
    <w:rsid w:val="00A363F0"/>
    <w:rsid w:val="00A364E2"/>
    <w:rsid w:val="00A42C54"/>
    <w:rsid w:val="00A4610D"/>
    <w:rsid w:val="00A464D9"/>
    <w:rsid w:val="00A50682"/>
    <w:rsid w:val="00A516C9"/>
    <w:rsid w:val="00A523BA"/>
    <w:rsid w:val="00A52A16"/>
    <w:rsid w:val="00A52AD4"/>
    <w:rsid w:val="00A53557"/>
    <w:rsid w:val="00A5516A"/>
    <w:rsid w:val="00A552B7"/>
    <w:rsid w:val="00A555D1"/>
    <w:rsid w:val="00A55F68"/>
    <w:rsid w:val="00A60C60"/>
    <w:rsid w:val="00A62834"/>
    <w:rsid w:val="00A711D7"/>
    <w:rsid w:val="00A739A8"/>
    <w:rsid w:val="00A75095"/>
    <w:rsid w:val="00A754DD"/>
    <w:rsid w:val="00A75A5E"/>
    <w:rsid w:val="00A76D9D"/>
    <w:rsid w:val="00A80B3F"/>
    <w:rsid w:val="00A83E47"/>
    <w:rsid w:val="00A84074"/>
    <w:rsid w:val="00A87382"/>
    <w:rsid w:val="00A893FB"/>
    <w:rsid w:val="00A957CC"/>
    <w:rsid w:val="00AA1834"/>
    <w:rsid w:val="00AA1A12"/>
    <w:rsid w:val="00AA21B6"/>
    <w:rsid w:val="00AA40BC"/>
    <w:rsid w:val="00AB070E"/>
    <w:rsid w:val="00AB0C9E"/>
    <w:rsid w:val="00AB2943"/>
    <w:rsid w:val="00AB2EA5"/>
    <w:rsid w:val="00AB39A2"/>
    <w:rsid w:val="00AB5945"/>
    <w:rsid w:val="00AB6BE7"/>
    <w:rsid w:val="00AC0A58"/>
    <w:rsid w:val="00AC331D"/>
    <w:rsid w:val="00AC3650"/>
    <w:rsid w:val="00AC6523"/>
    <w:rsid w:val="00AC6754"/>
    <w:rsid w:val="00AC76AA"/>
    <w:rsid w:val="00AD3603"/>
    <w:rsid w:val="00AD7571"/>
    <w:rsid w:val="00AE03A2"/>
    <w:rsid w:val="00AE2B65"/>
    <w:rsid w:val="00AE510A"/>
    <w:rsid w:val="00AF0794"/>
    <w:rsid w:val="00AF1249"/>
    <w:rsid w:val="00AF21FF"/>
    <w:rsid w:val="00AF348B"/>
    <w:rsid w:val="00AF54CC"/>
    <w:rsid w:val="00AF685F"/>
    <w:rsid w:val="00AF6B81"/>
    <w:rsid w:val="00B005DC"/>
    <w:rsid w:val="00B018A1"/>
    <w:rsid w:val="00B065C0"/>
    <w:rsid w:val="00B06FA9"/>
    <w:rsid w:val="00B07CA5"/>
    <w:rsid w:val="00B1132F"/>
    <w:rsid w:val="00B140C9"/>
    <w:rsid w:val="00B142F3"/>
    <w:rsid w:val="00B14D3D"/>
    <w:rsid w:val="00B1673F"/>
    <w:rsid w:val="00B17DCF"/>
    <w:rsid w:val="00B21F21"/>
    <w:rsid w:val="00B21F3D"/>
    <w:rsid w:val="00B22837"/>
    <w:rsid w:val="00B2380D"/>
    <w:rsid w:val="00B25A8C"/>
    <w:rsid w:val="00B27165"/>
    <w:rsid w:val="00B27945"/>
    <w:rsid w:val="00B27F7C"/>
    <w:rsid w:val="00B34EC0"/>
    <w:rsid w:val="00B37469"/>
    <w:rsid w:val="00B414B0"/>
    <w:rsid w:val="00B41A35"/>
    <w:rsid w:val="00B42A98"/>
    <w:rsid w:val="00B4311F"/>
    <w:rsid w:val="00B431AD"/>
    <w:rsid w:val="00B43B37"/>
    <w:rsid w:val="00B45D7C"/>
    <w:rsid w:val="00B540C9"/>
    <w:rsid w:val="00B60042"/>
    <w:rsid w:val="00B60745"/>
    <w:rsid w:val="00B60A11"/>
    <w:rsid w:val="00B60F11"/>
    <w:rsid w:val="00B62693"/>
    <w:rsid w:val="00B6359A"/>
    <w:rsid w:val="00B6462F"/>
    <w:rsid w:val="00B66EE9"/>
    <w:rsid w:val="00B67DCC"/>
    <w:rsid w:val="00B67FDB"/>
    <w:rsid w:val="00B720F9"/>
    <w:rsid w:val="00B7213E"/>
    <w:rsid w:val="00B72BAB"/>
    <w:rsid w:val="00B74413"/>
    <w:rsid w:val="00B76D1E"/>
    <w:rsid w:val="00B8083A"/>
    <w:rsid w:val="00B80A52"/>
    <w:rsid w:val="00B80CC4"/>
    <w:rsid w:val="00B80ED6"/>
    <w:rsid w:val="00B82462"/>
    <w:rsid w:val="00B82540"/>
    <w:rsid w:val="00B8472F"/>
    <w:rsid w:val="00B847FD"/>
    <w:rsid w:val="00B85CB0"/>
    <w:rsid w:val="00B8711D"/>
    <w:rsid w:val="00B877F6"/>
    <w:rsid w:val="00B87DCA"/>
    <w:rsid w:val="00B90A8F"/>
    <w:rsid w:val="00B90B59"/>
    <w:rsid w:val="00B93063"/>
    <w:rsid w:val="00B931DF"/>
    <w:rsid w:val="00B93CE3"/>
    <w:rsid w:val="00B9487B"/>
    <w:rsid w:val="00B96154"/>
    <w:rsid w:val="00BA0E9D"/>
    <w:rsid w:val="00BA3FC4"/>
    <w:rsid w:val="00BB358E"/>
    <w:rsid w:val="00BB4361"/>
    <w:rsid w:val="00BB4D83"/>
    <w:rsid w:val="00BB57E8"/>
    <w:rsid w:val="00BC18DF"/>
    <w:rsid w:val="00BC2AC8"/>
    <w:rsid w:val="00BC2B3A"/>
    <w:rsid w:val="00BC43E3"/>
    <w:rsid w:val="00BC5712"/>
    <w:rsid w:val="00BC6767"/>
    <w:rsid w:val="00BD34A7"/>
    <w:rsid w:val="00BD373A"/>
    <w:rsid w:val="00BD56BD"/>
    <w:rsid w:val="00BD6AC5"/>
    <w:rsid w:val="00BE029E"/>
    <w:rsid w:val="00BE0432"/>
    <w:rsid w:val="00BE12E1"/>
    <w:rsid w:val="00BE1514"/>
    <w:rsid w:val="00BE1585"/>
    <w:rsid w:val="00BE2FFF"/>
    <w:rsid w:val="00BE3AF5"/>
    <w:rsid w:val="00BE7175"/>
    <w:rsid w:val="00BF347B"/>
    <w:rsid w:val="00BF36E4"/>
    <w:rsid w:val="00BF3972"/>
    <w:rsid w:val="00BF3BAB"/>
    <w:rsid w:val="00BF4939"/>
    <w:rsid w:val="00BF4EF0"/>
    <w:rsid w:val="00BF52D9"/>
    <w:rsid w:val="00BF5FDE"/>
    <w:rsid w:val="00BF76FD"/>
    <w:rsid w:val="00BF77DD"/>
    <w:rsid w:val="00C00C56"/>
    <w:rsid w:val="00C019CB"/>
    <w:rsid w:val="00C03F12"/>
    <w:rsid w:val="00C1064F"/>
    <w:rsid w:val="00C10975"/>
    <w:rsid w:val="00C12207"/>
    <w:rsid w:val="00C128AC"/>
    <w:rsid w:val="00C15BA8"/>
    <w:rsid w:val="00C1709B"/>
    <w:rsid w:val="00C17499"/>
    <w:rsid w:val="00C231F3"/>
    <w:rsid w:val="00C23273"/>
    <w:rsid w:val="00C248EE"/>
    <w:rsid w:val="00C25E1C"/>
    <w:rsid w:val="00C25F67"/>
    <w:rsid w:val="00C30BBA"/>
    <w:rsid w:val="00C31CFA"/>
    <w:rsid w:val="00C37D17"/>
    <w:rsid w:val="00C37DBA"/>
    <w:rsid w:val="00C41056"/>
    <w:rsid w:val="00C44A57"/>
    <w:rsid w:val="00C44E37"/>
    <w:rsid w:val="00C464A3"/>
    <w:rsid w:val="00C47FE9"/>
    <w:rsid w:val="00C554BF"/>
    <w:rsid w:val="00C63024"/>
    <w:rsid w:val="00C671CB"/>
    <w:rsid w:val="00C704D6"/>
    <w:rsid w:val="00C70EBD"/>
    <w:rsid w:val="00C804A1"/>
    <w:rsid w:val="00C84CA7"/>
    <w:rsid w:val="00C8595C"/>
    <w:rsid w:val="00C879AA"/>
    <w:rsid w:val="00C90214"/>
    <w:rsid w:val="00C91877"/>
    <w:rsid w:val="00C91A70"/>
    <w:rsid w:val="00C9535D"/>
    <w:rsid w:val="00C95A73"/>
    <w:rsid w:val="00C97652"/>
    <w:rsid w:val="00CA0540"/>
    <w:rsid w:val="00CA1A3B"/>
    <w:rsid w:val="00CA1F62"/>
    <w:rsid w:val="00CA20BB"/>
    <w:rsid w:val="00CA66E6"/>
    <w:rsid w:val="00CB0CCB"/>
    <w:rsid w:val="00CB1AD6"/>
    <w:rsid w:val="00CB3FB0"/>
    <w:rsid w:val="00CB5CCE"/>
    <w:rsid w:val="00CC2343"/>
    <w:rsid w:val="00CC574D"/>
    <w:rsid w:val="00CC72C0"/>
    <w:rsid w:val="00CC78FF"/>
    <w:rsid w:val="00CC7E77"/>
    <w:rsid w:val="00CD0B6F"/>
    <w:rsid w:val="00CD3339"/>
    <w:rsid w:val="00CD46B8"/>
    <w:rsid w:val="00CD4B45"/>
    <w:rsid w:val="00CE173A"/>
    <w:rsid w:val="00CE233D"/>
    <w:rsid w:val="00CE2B7B"/>
    <w:rsid w:val="00CE418B"/>
    <w:rsid w:val="00CE4CE8"/>
    <w:rsid w:val="00CE55EA"/>
    <w:rsid w:val="00CF190C"/>
    <w:rsid w:val="00CF1C3B"/>
    <w:rsid w:val="00CF31AE"/>
    <w:rsid w:val="00CF66CA"/>
    <w:rsid w:val="00CF6CC6"/>
    <w:rsid w:val="00D00588"/>
    <w:rsid w:val="00D013A2"/>
    <w:rsid w:val="00D01FE2"/>
    <w:rsid w:val="00D02999"/>
    <w:rsid w:val="00D03CE6"/>
    <w:rsid w:val="00D047E7"/>
    <w:rsid w:val="00D04D30"/>
    <w:rsid w:val="00D108A5"/>
    <w:rsid w:val="00D11CF2"/>
    <w:rsid w:val="00D15086"/>
    <w:rsid w:val="00D21035"/>
    <w:rsid w:val="00D231B8"/>
    <w:rsid w:val="00D23E41"/>
    <w:rsid w:val="00D3136E"/>
    <w:rsid w:val="00D32194"/>
    <w:rsid w:val="00D323A9"/>
    <w:rsid w:val="00D33008"/>
    <w:rsid w:val="00D348E1"/>
    <w:rsid w:val="00D3600C"/>
    <w:rsid w:val="00D3724E"/>
    <w:rsid w:val="00D37F14"/>
    <w:rsid w:val="00D404F9"/>
    <w:rsid w:val="00D4153B"/>
    <w:rsid w:val="00D417DE"/>
    <w:rsid w:val="00D423D4"/>
    <w:rsid w:val="00D42C4B"/>
    <w:rsid w:val="00D43722"/>
    <w:rsid w:val="00D44CCE"/>
    <w:rsid w:val="00D44DE1"/>
    <w:rsid w:val="00D46672"/>
    <w:rsid w:val="00D548D7"/>
    <w:rsid w:val="00D54C95"/>
    <w:rsid w:val="00D60ABD"/>
    <w:rsid w:val="00D61EB3"/>
    <w:rsid w:val="00D621A2"/>
    <w:rsid w:val="00D64655"/>
    <w:rsid w:val="00D672D2"/>
    <w:rsid w:val="00D71219"/>
    <w:rsid w:val="00D71F10"/>
    <w:rsid w:val="00D73C15"/>
    <w:rsid w:val="00D74F92"/>
    <w:rsid w:val="00D75A6B"/>
    <w:rsid w:val="00D76CF0"/>
    <w:rsid w:val="00D77CB1"/>
    <w:rsid w:val="00D848D5"/>
    <w:rsid w:val="00D84BC6"/>
    <w:rsid w:val="00D85FE9"/>
    <w:rsid w:val="00D865A9"/>
    <w:rsid w:val="00D97653"/>
    <w:rsid w:val="00D97F22"/>
    <w:rsid w:val="00DA15F9"/>
    <w:rsid w:val="00DA3AED"/>
    <w:rsid w:val="00DA45FF"/>
    <w:rsid w:val="00DA49D4"/>
    <w:rsid w:val="00DB0464"/>
    <w:rsid w:val="00DB1121"/>
    <w:rsid w:val="00DB53E9"/>
    <w:rsid w:val="00DB542D"/>
    <w:rsid w:val="00DB6A2E"/>
    <w:rsid w:val="00DB7E88"/>
    <w:rsid w:val="00DC2726"/>
    <w:rsid w:val="00DC42B7"/>
    <w:rsid w:val="00DC6FB8"/>
    <w:rsid w:val="00DD1E5F"/>
    <w:rsid w:val="00DD4618"/>
    <w:rsid w:val="00DD4A11"/>
    <w:rsid w:val="00DD4CA2"/>
    <w:rsid w:val="00DD6254"/>
    <w:rsid w:val="00DD6BD3"/>
    <w:rsid w:val="00DE2417"/>
    <w:rsid w:val="00DE2B7C"/>
    <w:rsid w:val="00DE3D8D"/>
    <w:rsid w:val="00DE6AF6"/>
    <w:rsid w:val="00DE7C15"/>
    <w:rsid w:val="00DF1AB0"/>
    <w:rsid w:val="00DF278B"/>
    <w:rsid w:val="00DF3345"/>
    <w:rsid w:val="00DF4618"/>
    <w:rsid w:val="00E017C5"/>
    <w:rsid w:val="00E02169"/>
    <w:rsid w:val="00E02235"/>
    <w:rsid w:val="00E022B5"/>
    <w:rsid w:val="00E02E42"/>
    <w:rsid w:val="00E05E9D"/>
    <w:rsid w:val="00E06862"/>
    <w:rsid w:val="00E075D6"/>
    <w:rsid w:val="00E07606"/>
    <w:rsid w:val="00E12B6E"/>
    <w:rsid w:val="00E13607"/>
    <w:rsid w:val="00E136CC"/>
    <w:rsid w:val="00E13AE7"/>
    <w:rsid w:val="00E1626A"/>
    <w:rsid w:val="00E2169C"/>
    <w:rsid w:val="00E22880"/>
    <w:rsid w:val="00E2367B"/>
    <w:rsid w:val="00E2391C"/>
    <w:rsid w:val="00E31D48"/>
    <w:rsid w:val="00E31F07"/>
    <w:rsid w:val="00E37278"/>
    <w:rsid w:val="00E4013C"/>
    <w:rsid w:val="00E418E9"/>
    <w:rsid w:val="00E42B73"/>
    <w:rsid w:val="00E445FB"/>
    <w:rsid w:val="00E44AAF"/>
    <w:rsid w:val="00E44BCE"/>
    <w:rsid w:val="00E44F0D"/>
    <w:rsid w:val="00E47C1E"/>
    <w:rsid w:val="00E51FC0"/>
    <w:rsid w:val="00E529BC"/>
    <w:rsid w:val="00E536E0"/>
    <w:rsid w:val="00E53ABB"/>
    <w:rsid w:val="00E5450E"/>
    <w:rsid w:val="00E546A3"/>
    <w:rsid w:val="00E54B3F"/>
    <w:rsid w:val="00E5609F"/>
    <w:rsid w:val="00E56398"/>
    <w:rsid w:val="00E567D8"/>
    <w:rsid w:val="00E60B6B"/>
    <w:rsid w:val="00E6729B"/>
    <w:rsid w:val="00E678BE"/>
    <w:rsid w:val="00E701BE"/>
    <w:rsid w:val="00E7052E"/>
    <w:rsid w:val="00E70950"/>
    <w:rsid w:val="00E70CEB"/>
    <w:rsid w:val="00E73D80"/>
    <w:rsid w:val="00E7E75E"/>
    <w:rsid w:val="00E83FAF"/>
    <w:rsid w:val="00E85913"/>
    <w:rsid w:val="00E8617B"/>
    <w:rsid w:val="00E876A9"/>
    <w:rsid w:val="00E92180"/>
    <w:rsid w:val="00E930D3"/>
    <w:rsid w:val="00E93CD6"/>
    <w:rsid w:val="00E94A72"/>
    <w:rsid w:val="00E95048"/>
    <w:rsid w:val="00E97364"/>
    <w:rsid w:val="00E9739F"/>
    <w:rsid w:val="00EA1F9E"/>
    <w:rsid w:val="00EA6FB5"/>
    <w:rsid w:val="00EB0435"/>
    <w:rsid w:val="00EB2BB3"/>
    <w:rsid w:val="00EB65AA"/>
    <w:rsid w:val="00EB7EE4"/>
    <w:rsid w:val="00EC5213"/>
    <w:rsid w:val="00EC5BD8"/>
    <w:rsid w:val="00EC6AD4"/>
    <w:rsid w:val="00EC7F3E"/>
    <w:rsid w:val="00ECCACC"/>
    <w:rsid w:val="00ED197C"/>
    <w:rsid w:val="00ED1F16"/>
    <w:rsid w:val="00ED7F7F"/>
    <w:rsid w:val="00EE07BD"/>
    <w:rsid w:val="00EE0A90"/>
    <w:rsid w:val="00EE0F5F"/>
    <w:rsid w:val="00EE1A8A"/>
    <w:rsid w:val="00EE228F"/>
    <w:rsid w:val="00EE34ED"/>
    <w:rsid w:val="00EE3F3D"/>
    <w:rsid w:val="00EE4D20"/>
    <w:rsid w:val="00EE5C65"/>
    <w:rsid w:val="00EE705E"/>
    <w:rsid w:val="00EF1592"/>
    <w:rsid w:val="00EF17DA"/>
    <w:rsid w:val="00EF3987"/>
    <w:rsid w:val="00EF4221"/>
    <w:rsid w:val="00EF4D58"/>
    <w:rsid w:val="00EF5A79"/>
    <w:rsid w:val="00EF762C"/>
    <w:rsid w:val="00F010E3"/>
    <w:rsid w:val="00F06226"/>
    <w:rsid w:val="00F0741F"/>
    <w:rsid w:val="00F201CC"/>
    <w:rsid w:val="00F20305"/>
    <w:rsid w:val="00F20DFE"/>
    <w:rsid w:val="00F21FFF"/>
    <w:rsid w:val="00F22A24"/>
    <w:rsid w:val="00F22E61"/>
    <w:rsid w:val="00F26DED"/>
    <w:rsid w:val="00F30ADA"/>
    <w:rsid w:val="00F31ADA"/>
    <w:rsid w:val="00F3281F"/>
    <w:rsid w:val="00F32F7D"/>
    <w:rsid w:val="00F34FF1"/>
    <w:rsid w:val="00F362E1"/>
    <w:rsid w:val="00F43763"/>
    <w:rsid w:val="00F44B34"/>
    <w:rsid w:val="00F46906"/>
    <w:rsid w:val="00F51D30"/>
    <w:rsid w:val="00F52EA8"/>
    <w:rsid w:val="00F535D9"/>
    <w:rsid w:val="00F54A45"/>
    <w:rsid w:val="00F5544D"/>
    <w:rsid w:val="00F56439"/>
    <w:rsid w:val="00F56EC2"/>
    <w:rsid w:val="00F5781E"/>
    <w:rsid w:val="00F60563"/>
    <w:rsid w:val="00F61265"/>
    <w:rsid w:val="00F614AF"/>
    <w:rsid w:val="00F65D6E"/>
    <w:rsid w:val="00F67C99"/>
    <w:rsid w:val="00F70660"/>
    <w:rsid w:val="00F71592"/>
    <w:rsid w:val="00F717A1"/>
    <w:rsid w:val="00F71EE7"/>
    <w:rsid w:val="00F71F3C"/>
    <w:rsid w:val="00F7240A"/>
    <w:rsid w:val="00F73AD9"/>
    <w:rsid w:val="00F7464D"/>
    <w:rsid w:val="00F77A64"/>
    <w:rsid w:val="00F80969"/>
    <w:rsid w:val="00F80F6C"/>
    <w:rsid w:val="00F81610"/>
    <w:rsid w:val="00F82191"/>
    <w:rsid w:val="00F835B3"/>
    <w:rsid w:val="00F84613"/>
    <w:rsid w:val="00F848FF"/>
    <w:rsid w:val="00F86F21"/>
    <w:rsid w:val="00F87160"/>
    <w:rsid w:val="00F89D7A"/>
    <w:rsid w:val="00F915D6"/>
    <w:rsid w:val="00F91BF4"/>
    <w:rsid w:val="00FA16E7"/>
    <w:rsid w:val="00FA3E3F"/>
    <w:rsid w:val="00FA5008"/>
    <w:rsid w:val="00FA66A0"/>
    <w:rsid w:val="00FB07EA"/>
    <w:rsid w:val="00FB1EAA"/>
    <w:rsid w:val="00FB4796"/>
    <w:rsid w:val="00FB64D0"/>
    <w:rsid w:val="00FB77A6"/>
    <w:rsid w:val="00FB78A5"/>
    <w:rsid w:val="00FC0954"/>
    <w:rsid w:val="00FC19E0"/>
    <w:rsid w:val="00FC2625"/>
    <w:rsid w:val="00FC2D87"/>
    <w:rsid w:val="00FC33BF"/>
    <w:rsid w:val="00FC67A4"/>
    <w:rsid w:val="00FC67EE"/>
    <w:rsid w:val="00FC77EC"/>
    <w:rsid w:val="00FD3EE6"/>
    <w:rsid w:val="00FD4B3B"/>
    <w:rsid w:val="00FD6A19"/>
    <w:rsid w:val="00FE1B93"/>
    <w:rsid w:val="00FE3210"/>
    <w:rsid w:val="00FE4169"/>
    <w:rsid w:val="00FE66E5"/>
    <w:rsid w:val="00FE70AC"/>
    <w:rsid w:val="00FF20FD"/>
    <w:rsid w:val="00FF36E0"/>
    <w:rsid w:val="00FF46F3"/>
    <w:rsid w:val="00FF4763"/>
    <w:rsid w:val="00FF4CC1"/>
    <w:rsid w:val="00FF5EF5"/>
    <w:rsid w:val="010B16A4"/>
    <w:rsid w:val="011621CF"/>
    <w:rsid w:val="013BEE15"/>
    <w:rsid w:val="014651D5"/>
    <w:rsid w:val="018A0214"/>
    <w:rsid w:val="0194848D"/>
    <w:rsid w:val="01AD0EA0"/>
    <w:rsid w:val="01BB931D"/>
    <w:rsid w:val="01D5E65D"/>
    <w:rsid w:val="01DDF378"/>
    <w:rsid w:val="01E8565F"/>
    <w:rsid w:val="01F8B338"/>
    <w:rsid w:val="020FC86F"/>
    <w:rsid w:val="021C2296"/>
    <w:rsid w:val="0236022B"/>
    <w:rsid w:val="025F8360"/>
    <w:rsid w:val="02616280"/>
    <w:rsid w:val="02654926"/>
    <w:rsid w:val="0267B0D7"/>
    <w:rsid w:val="026C658E"/>
    <w:rsid w:val="0296B889"/>
    <w:rsid w:val="02E3DC8C"/>
    <w:rsid w:val="02F94EEE"/>
    <w:rsid w:val="02F9FFAD"/>
    <w:rsid w:val="030EE735"/>
    <w:rsid w:val="03414563"/>
    <w:rsid w:val="03454DC5"/>
    <w:rsid w:val="0357816A"/>
    <w:rsid w:val="035E3D25"/>
    <w:rsid w:val="03616D5D"/>
    <w:rsid w:val="037EA3E6"/>
    <w:rsid w:val="03A10241"/>
    <w:rsid w:val="03B0B21D"/>
    <w:rsid w:val="03C233E9"/>
    <w:rsid w:val="03CE9F94"/>
    <w:rsid w:val="03E51B7F"/>
    <w:rsid w:val="03FF8F9A"/>
    <w:rsid w:val="04171693"/>
    <w:rsid w:val="043701DC"/>
    <w:rsid w:val="043B6429"/>
    <w:rsid w:val="043D66F6"/>
    <w:rsid w:val="0445E41B"/>
    <w:rsid w:val="044D18BA"/>
    <w:rsid w:val="0479D084"/>
    <w:rsid w:val="0492C4D6"/>
    <w:rsid w:val="04D03732"/>
    <w:rsid w:val="0503B057"/>
    <w:rsid w:val="053A6CE0"/>
    <w:rsid w:val="055E2024"/>
    <w:rsid w:val="055EF505"/>
    <w:rsid w:val="0563B1BD"/>
    <w:rsid w:val="056D4485"/>
    <w:rsid w:val="0579A00C"/>
    <w:rsid w:val="0589A0AF"/>
    <w:rsid w:val="05A1250D"/>
    <w:rsid w:val="05A64521"/>
    <w:rsid w:val="05ABFBFC"/>
    <w:rsid w:val="05D905DE"/>
    <w:rsid w:val="05DCE1AA"/>
    <w:rsid w:val="06100AF6"/>
    <w:rsid w:val="0612B2A1"/>
    <w:rsid w:val="0614F104"/>
    <w:rsid w:val="0628772F"/>
    <w:rsid w:val="063D0A0F"/>
    <w:rsid w:val="0650F9C9"/>
    <w:rsid w:val="06724184"/>
    <w:rsid w:val="06847FC1"/>
    <w:rsid w:val="06978702"/>
    <w:rsid w:val="06AA18AE"/>
    <w:rsid w:val="06BE6713"/>
    <w:rsid w:val="06C6866F"/>
    <w:rsid w:val="0762FD18"/>
    <w:rsid w:val="07746D0F"/>
    <w:rsid w:val="07921CBA"/>
    <w:rsid w:val="079D6CEF"/>
    <w:rsid w:val="07A36535"/>
    <w:rsid w:val="07A4E1E5"/>
    <w:rsid w:val="07CEE701"/>
    <w:rsid w:val="083C168C"/>
    <w:rsid w:val="0845E90F"/>
    <w:rsid w:val="084623D7"/>
    <w:rsid w:val="089102DB"/>
    <w:rsid w:val="08A3307B"/>
    <w:rsid w:val="08CD7551"/>
    <w:rsid w:val="08D8ADC9"/>
    <w:rsid w:val="08F712CC"/>
    <w:rsid w:val="09077ECB"/>
    <w:rsid w:val="09260467"/>
    <w:rsid w:val="0941D892"/>
    <w:rsid w:val="09428AF1"/>
    <w:rsid w:val="094EEA89"/>
    <w:rsid w:val="098496BF"/>
    <w:rsid w:val="09ABB51D"/>
    <w:rsid w:val="09B62A77"/>
    <w:rsid w:val="09B82085"/>
    <w:rsid w:val="0A0D88CE"/>
    <w:rsid w:val="0A1BD011"/>
    <w:rsid w:val="0A3AEAF7"/>
    <w:rsid w:val="0A42A6B8"/>
    <w:rsid w:val="0A5339DF"/>
    <w:rsid w:val="0A5E9FC7"/>
    <w:rsid w:val="0A711050"/>
    <w:rsid w:val="0AA41B8F"/>
    <w:rsid w:val="0AC7056D"/>
    <w:rsid w:val="0B26E530"/>
    <w:rsid w:val="0B28BF09"/>
    <w:rsid w:val="0B5962F7"/>
    <w:rsid w:val="0B7B1B68"/>
    <w:rsid w:val="0B93C4CD"/>
    <w:rsid w:val="0B98513A"/>
    <w:rsid w:val="0BA29BA5"/>
    <w:rsid w:val="0BAE426A"/>
    <w:rsid w:val="0BF2A4FE"/>
    <w:rsid w:val="0C249160"/>
    <w:rsid w:val="0C366E3B"/>
    <w:rsid w:val="0C396DAB"/>
    <w:rsid w:val="0C399051"/>
    <w:rsid w:val="0C4017A4"/>
    <w:rsid w:val="0C40B7DA"/>
    <w:rsid w:val="0C5DA529"/>
    <w:rsid w:val="0C822E58"/>
    <w:rsid w:val="0CC48F6A"/>
    <w:rsid w:val="0CCBD658"/>
    <w:rsid w:val="0CE788E9"/>
    <w:rsid w:val="0D06334A"/>
    <w:rsid w:val="0D1868DD"/>
    <w:rsid w:val="0D6A451F"/>
    <w:rsid w:val="0D6E0F26"/>
    <w:rsid w:val="0DD0D3B8"/>
    <w:rsid w:val="0DD1A46A"/>
    <w:rsid w:val="0DFCA5A9"/>
    <w:rsid w:val="0DFF7987"/>
    <w:rsid w:val="0E043E18"/>
    <w:rsid w:val="0E0A66CB"/>
    <w:rsid w:val="0E466E20"/>
    <w:rsid w:val="0E677BA6"/>
    <w:rsid w:val="0E7F7709"/>
    <w:rsid w:val="0E9ACD9D"/>
    <w:rsid w:val="0E9F8F45"/>
    <w:rsid w:val="0EAD6C8D"/>
    <w:rsid w:val="0EC66AA6"/>
    <w:rsid w:val="0EF0F723"/>
    <w:rsid w:val="0F15A741"/>
    <w:rsid w:val="0F1A1D67"/>
    <w:rsid w:val="0F1B0FBA"/>
    <w:rsid w:val="0F243CD4"/>
    <w:rsid w:val="0F330933"/>
    <w:rsid w:val="0F50C8C5"/>
    <w:rsid w:val="0F55E35E"/>
    <w:rsid w:val="0F74E3EA"/>
    <w:rsid w:val="0F88299A"/>
    <w:rsid w:val="0FC659C4"/>
    <w:rsid w:val="0FE4C3FE"/>
    <w:rsid w:val="100B73D4"/>
    <w:rsid w:val="1012F720"/>
    <w:rsid w:val="104B0CDF"/>
    <w:rsid w:val="10741307"/>
    <w:rsid w:val="108CC784"/>
    <w:rsid w:val="109181DF"/>
    <w:rsid w:val="10C43AA1"/>
    <w:rsid w:val="11159EA5"/>
    <w:rsid w:val="1116F273"/>
    <w:rsid w:val="111CA11D"/>
    <w:rsid w:val="11269D5C"/>
    <w:rsid w:val="112910E5"/>
    <w:rsid w:val="1129D3C2"/>
    <w:rsid w:val="11316DF7"/>
    <w:rsid w:val="11372E0A"/>
    <w:rsid w:val="11518216"/>
    <w:rsid w:val="11745683"/>
    <w:rsid w:val="117E80AB"/>
    <w:rsid w:val="118271F0"/>
    <w:rsid w:val="1186B493"/>
    <w:rsid w:val="119D3F34"/>
    <w:rsid w:val="11DFB0F1"/>
    <w:rsid w:val="11E4E2CA"/>
    <w:rsid w:val="11E6DD40"/>
    <w:rsid w:val="12146C47"/>
    <w:rsid w:val="122460FC"/>
    <w:rsid w:val="12387A45"/>
    <w:rsid w:val="123B0DB3"/>
    <w:rsid w:val="123E923D"/>
    <w:rsid w:val="1246C207"/>
    <w:rsid w:val="125EA493"/>
    <w:rsid w:val="1268C72F"/>
    <w:rsid w:val="126A10CC"/>
    <w:rsid w:val="1277B15F"/>
    <w:rsid w:val="1285B809"/>
    <w:rsid w:val="128F8226"/>
    <w:rsid w:val="129FFFC0"/>
    <w:rsid w:val="12F679AC"/>
    <w:rsid w:val="12F9D5FB"/>
    <w:rsid w:val="130CF553"/>
    <w:rsid w:val="1312FB15"/>
    <w:rsid w:val="133DA7A6"/>
    <w:rsid w:val="134C8FB0"/>
    <w:rsid w:val="135E159C"/>
    <w:rsid w:val="1367B553"/>
    <w:rsid w:val="139913B5"/>
    <w:rsid w:val="13E24748"/>
    <w:rsid w:val="1403E66A"/>
    <w:rsid w:val="14240338"/>
    <w:rsid w:val="14261B3F"/>
    <w:rsid w:val="142CC4D5"/>
    <w:rsid w:val="14305D07"/>
    <w:rsid w:val="144821DE"/>
    <w:rsid w:val="144DC396"/>
    <w:rsid w:val="144E8C67"/>
    <w:rsid w:val="1455CB5F"/>
    <w:rsid w:val="145A13F1"/>
    <w:rsid w:val="145E3E1E"/>
    <w:rsid w:val="14737F9C"/>
    <w:rsid w:val="14AA9B09"/>
    <w:rsid w:val="14BADFB7"/>
    <w:rsid w:val="155837A1"/>
    <w:rsid w:val="15602E3F"/>
    <w:rsid w:val="157D2E1E"/>
    <w:rsid w:val="158C32AA"/>
    <w:rsid w:val="15BBC8EE"/>
    <w:rsid w:val="15C89536"/>
    <w:rsid w:val="163EC3B9"/>
    <w:rsid w:val="164C5013"/>
    <w:rsid w:val="1656693B"/>
    <w:rsid w:val="166506F1"/>
    <w:rsid w:val="166A7FC2"/>
    <w:rsid w:val="16945C5E"/>
    <w:rsid w:val="169E1C36"/>
    <w:rsid w:val="169F545F"/>
    <w:rsid w:val="16B86529"/>
    <w:rsid w:val="16FA7FE1"/>
    <w:rsid w:val="17244D65"/>
    <w:rsid w:val="173B5C9F"/>
    <w:rsid w:val="1745EFFC"/>
    <w:rsid w:val="17463A25"/>
    <w:rsid w:val="175F34A3"/>
    <w:rsid w:val="17682BC1"/>
    <w:rsid w:val="1776FB3F"/>
    <w:rsid w:val="1795DEE0"/>
    <w:rsid w:val="17AB205E"/>
    <w:rsid w:val="17AC4215"/>
    <w:rsid w:val="17B07074"/>
    <w:rsid w:val="17BA52D1"/>
    <w:rsid w:val="17BAEBEA"/>
    <w:rsid w:val="17BAF8E6"/>
    <w:rsid w:val="17C1B204"/>
    <w:rsid w:val="1805D41D"/>
    <w:rsid w:val="181754E8"/>
    <w:rsid w:val="183D054A"/>
    <w:rsid w:val="1874E754"/>
    <w:rsid w:val="18811EAD"/>
    <w:rsid w:val="18AE8A3A"/>
    <w:rsid w:val="18AEA44F"/>
    <w:rsid w:val="18B0D246"/>
    <w:rsid w:val="18B94602"/>
    <w:rsid w:val="18C2F697"/>
    <w:rsid w:val="18DE47C3"/>
    <w:rsid w:val="19032A55"/>
    <w:rsid w:val="1931AF41"/>
    <w:rsid w:val="1944A900"/>
    <w:rsid w:val="19853C99"/>
    <w:rsid w:val="198B0A0D"/>
    <w:rsid w:val="19ADF282"/>
    <w:rsid w:val="19B0BD14"/>
    <w:rsid w:val="19E24E43"/>
    <w:rsid w:val="19FC0D12"/>
    <w:rsid w:val="1A02818B"/>
    <w:rsid w:val="1A1D597C"/>
    <w:rsid w:val="1A2BD06D"/>
    <w:rsid w:val="1A577C4C"/>
    <w:rsid w:val="1A74A217"/>
    <w:rsid w:val="1A8CB1A3"/>
    <w:rsid w:val="1ACC9E62"/>
    <w:rsid w:val="1AE2C120"/>
    <w:rsid w:val="1B05D738"/>
    <w:rsid w:val="1B213AEE"/>
    <w:rsid w:val="1B378788"/>
    <w:rsid w:val="1B720BF8"/>
    <w:rsid w:val="1BA81555"/>
    <w:rsid w:val="1BD21C5A"/>
    <w:rsid w:val="1BEB72F8"/>
    <w:rsid w:val="1BF63E1A"/>
    <w:rsid w:val="1C23D0D3"/>
    <w:rsid w:val="1C2FE711"/>
    <w:rsid w:val="1C44AF46"/>
    <w:rsid w:val="1C476B70"/>
    <w:rsid w:val="1C49EFD0"/>
    <w:rsid w:val="1C4DD4E3"/>
    <w:rsid w:val="1C506369"/>
    <w:rsid w:val="1C5A0C88"/>
    <w:rsid w:val="1C765F1A"/>
    <w:rsid w:val="1C7B6E72"/>
    <w:rsid w:val="1CC95C13"/>
    <w:rsid w:val="1CD23BA1"/>
    <w:rsid w:val="1CE31FB3"/>
    <w:rsid w:val="1D210AC3"/>
    <w:rsid w:val="1D42E740"/>
    <w:rsid w:val="1D4AEC31"/>
    <w:rsid w:val="1D546991"/>
    <w:rsid w:val="1D7F5859"/>
    <w:rsid w:val="1D8C2076"/>
    <w:rsid w:val="1DB9A597"/>
    <w:rsid w:val="1DD036C7"/>
    <w:rsid w:val="1DD1DAF3"/>
    <w:rsid w:val="1DD7ED6D"/>
    <w:rsid w:val="1DDBD63D"/>
    <w:rsid w:val="1DEC33CA"/>
    <w:rsid w:val="1E01F5E5"/>
    <w:rsid w:val="1E025A8C"/>
    <w:rsid w:val="1E0CB03D"/>
    <w:rsid w:val="1E1A61E2"/>
    <w:rsid w:val="1E1F5A10"/>
    <w:rsid w:val="1E35E7F0"/>
    <w:rsid w:val="1E442F33"/>
    <w:rsid w:val="1E996F72"/>
    <w:rsid w:val="1E9BFEFF"/>
    <w:rsid w:val="1EAC73B7"/>
    <w:rsid w:val="1EC18CC4"/>
    <w:rsid w:val="1EE1990F"/>
    <w:rsid w:val="1EF84DB7"/>
    <w:rsid w:val="1F1BF15D"/>
    <w:rsid w:val="1F3E69D4"/>
    <w:rsid w:val="1F4E7234"/>
    <w:rsid w:val="1F859EEE"/>
    <w:rsid w:val="1FA3C370"/>
    <w:rsid w:val="1FA927D3"/>
    <w:rsid w:val="1FB63243"/>
    <w:rsid w:val="1FC8A53C"/>
    <w:rsid w:val="1FCF3709"/>
    <w:rsid w:val="1FD467B2"/>
    <w:rsid w:val="1FD58B21"/>
    <w:rsid w:val="1FDFFF94"/>
    <w:rsid w:val="1FE55C69"/>
    <w:rsid w:val="1FF21421"/>
    <w:rsid w:val="2044D05C"/>
    <w:rsid w:val="205CA0F0"/>
    <w:rsid w:val="20ABA222"/>
    <w:rsid w:val="20B4E01F"/>
    <w:rsid w:val="20C3C7C0"/>
    <w:rsid w:val="20C43DB8"/>
    <w:rsid w:val="20CBD527"/>
    <w:rsid w:val="20D299F8"/>
    <w:rsid w:val="20E26CDF"/>
    <w:rsid w:val="20E9806C"/>
    <w:rsid w:val="20EB71CB"/>
    <w:rsid w:val="2123E4D6"/>
    <w:rsid w:val="212C96EB"/>
    <w:rsid w:val="213996A7"/>
    <w:rsid w:val="21497F6D"/>
    <w:rsid w:val="2162A45D"/>
    <w:rsid w:val="2171A1A9"/>
    <w:rsid w:val="21A344AA"/>
    <w:rsid w:val="21A36828"/>
    <w:rsid w:val="22022A6C"/>
    <w:rsid w:val="220C35A4"/>
    <w:rsid w:val="2229B693"/>
    <w:rsid w:val="223A9B02"/>
    <w:rsid w:val="22406A75"/>
    <w:rsid w:val="2256ABA2"/>
    <w:rsid w:val="2275B4AF"/>
    <w:rsid w:val="228550CD"/>
    <w:rsid w:val="22866CCF"/>
    <w:rsid w:val="229B7CC5"/>
    <w:rsid w:val="22A27C36"/>
    <w:rsid w:val="22A48F66"/>
    <w:rsid w:val="22A5216F"/>
    <w:rsid w:val="22B21DC6"/>
    <w:rsid w:val="22D5CBAF"/>
    <w:rsid w:val="22D8FD08"/>
    <w:rsid w:val="22DF08C1"/>
    <w:rsid w:val="2312D68D"/>
    <w:rsid w:val="231712AD"/>
    <w:rsid w:val="2322EECC"/>
    <w:rsid w:val="234568A6"/>
    <w:rsid w:val="23577109"/>
    <w:rsid w:val="238816AC"/>
    <w:rsid w:val="23B8F462"/>
    <w:rsid w:val="23BF8ABE"/>
    <w:rsid w:val="23EC6333"/>
    <w:rsid w:val="2404B6A8"/>
    <w:rsid w:val="240C48CE"/>
    <w:rsid w:val="241A0DA1"/>
    <w:rsid w:val="241CDB89"/>
    <w:rsid w:val="244FC12B"/>
    <w:rsid w:val="2489A366"/>
    <w:rsid w:val="249190EC"/>
    <w:rsid w:val="24B67926"/>
    <w:rsid w:val="24B784FE"/>
    <w:rsid w:val="24BC57E2"/>
    <w:rsid w:val="24F5FF44"/>
    <w:rsid w:val="2508B0F6"/>
    <w:rsid w:val="252CA809"/>
    <w:rsid w:val="2538593F"/>
    <w:rsid w:val="253D9609"/>
    <w:rsid w:val="25764C0E"/>
    <w:rsid w:val="259E6646"/>
    <w:rsid w:val="25AAD067"/>
    <w:rsid w:val="2609306B"/>
    <w:rsid w:val="260D6C71"/>
    <w:rsid w:val="262573C7"/>
    <w:rsid w:val="262D614D"/>
    <w:rsid w:val="264A716B"/>
    <w:rsid w:val="2650F707"/>
    <w:rsid w:val="26705AA3"/>
    <w:rsid w:val="26A48157"/>
    <w:rsid w:val="26AC3BB1"/>
    <w:rsid w:val="26B7425F"/>
    <w:rsid w:val="26D8BF7B"/>
    <w:rsid w:val="272421A3"/>
    <w:rsid w:val="2738521B"/>
    <w:rsid w:val="2785D5B0"/>
    <w:rsid w:val="279C0EB3"/>
    <w:rsid w:val="27A68558"/>
    <w:rsid w:val="27C14428"/>
    <w:rsid w:val="27D1E91C"/>
    <w:rsid w:val="280C2B04"/>
    <w:rsid w:val="2815B52B"/>
    <w:rsid w:val="28209742"/>
    <w:rsid w:val="284F3890"/>
    <w:rsid w:val="28510858"/>
    <w:rsid w:val="28768420"/>
    <w:rsid w:val="287730C8"/>
    <w:rsid w:val="288AAE00"/>
    <w:rsid w:val="289999B8"/>
    <w:rsid w:val="28BFF204"/>
    <w:rsid w:val="28D3F1C0"/>
    <w:rsid w:val="28DBD0DC"/>
    <w:rsid w:val="28EF27D5"/>
    <w:rsid w:val="28F541AD"/>
    <w:rsid w:val="290A09F1"/>
    <w:rsid w:val="29133356"/>
    <w:rsid w:val="2933A2DC"/>
    <w:rsid w:val="2958D9D4"/>
    <w:rsid w:val="295D1489"/>
    <w:rsid w:val="296D82F4"/>
    <w:rsid w:val="2979CA93"/>
    <w:rsid w:val="29A6AFD4"/>
    <w:rsid w:val="29B39A49"/>
    <w:rsid w:val="29E109B9"/>
    <w:rsid w:val="29EC8746"/>
    <w:rsid w:val="2A00B410"/>
    <w:rsid w:val="2A0D1185"/>
    <w:rsid w:val="2A1FDA9A"/>
    <w:rsid w:val="2A69BDEC"/>
    <w:rsid w:val="2A8E0863"/>
    <w:rsid w:val="2A91CC48"/>
    <w:rsid w:val="2A9EBC24"/>
    <w:rsid w:val="2AAC94E1"/>
    <w:rsid w:val="2AB6D419"/>
    <w:rsid w:val="2AB945E5"/>
    <w:rsid w:val="2AC7B537"/>
    <w:rsid w:val="2AD03F1B"/>
    <w:rsid w:val="2AE8C2D8"/>
    <w:rsid w:val="2AF59E89"/>
    <w:rsid w:val="2B00D270"/>
    <w:rsid w:val="2B18636A"/>
    <w:rsid w:val="2B18FA94"/>
    <w:rsid w:val="2B23E19D"/>
    <w:rsid w:val="2B4BCEEB"/>
    <w:rsid w:val="2B7F6078"/>
    <w:rsid w:val="2B8239F2"/>
    <w:rsid w:val="2BA51275"/>
    <w:rsid w:val="2BAC2323"/>
    <w:rsid w:val="2BBE3E02"/>
    <w:rsid w:val="2BD8C02E"/>
    <w:rsid w:val="2BDF4DCD"/>
    <w:rsid w:val="2BFA83D4"/>
    <w:rsid w:val="2C0FC88D"/>
    <w:rsid w:val="2C15F818"/>
    <w:rsid w:val="2C38CA7E"/>
    <w:rsid w:val="2C6A7BD4"/>
    <w:rsid w:val="2CC72E20"/>
    <w:rsid w:val="2CEFAEFE"/>
    <w:rsid w:val="2D302C95"/>
    <w:rsid w:val="2D3969B5"/>
    <w:rsid w:val="2D3E4D23"/>
    <w:rsid w:val="2D654E3A"/>
    <w:rsid w:val="2D7521C7"/>
    <w:rsid w:val="2D7A022C"/>
    <w:rsid w:val="2D83E3E9"/>
    <w:rsid w:val="2D8915C7"/>
    <w:rsid w:val="2D9B2C22"/>
    <w:rsid w:val="2DA1BFCD"/>
    <w:rsid w:val="2DA3FE4C"/>
    <w:rsid w:val="2DD29038"/>
    <w:rsid w:val="2DE7114F"/>
    <w:rsid w:val="2DF33156"/>
    <w:rsid w:val="2E0256EA"/>
    <w:rsid w:val="2E12FA9B"/>
    <w:rsid w:val="2E1EDEB2"/>
    <w:rsid w:val="2E219D02"/>
    <w:rsid w:val="2E2B5105"/>
    <w:rsid w:val="2E2EFE74"/>
    <w:rsid w:val="2E34C320"/>
    <w:rsid w:val="2E3546DC"/>
    <w:rsid w:val="2E56A1A8"/>
    <w:rsid w:val="2E6F070C"/>
    <w:rsid w:val="2E972705"/>
    <w:rsid w:val="2E9AC85A"/>
    <w:rsid w:val="2E9F37C9"/>
    <w:rsid w:val="2EB8D0D5"/>
    <w:rsid w:val="2EE295AE"/>
    <w:rsid w:val="2EF99C5F"/>
    <w:rsid w:val="2F0A1B20"/>
    <w:rsid w:val="2F63108E"/>
    <w:rsid w:val="2F836436"/>
    <w:rsid w:val="2F9F4CC7"/>
    <w:rsid w:val="2FA3B03E"/>
    <w:rsid w:val="2FAD48D4"/>
    <w:rsid w:val="2FE90C17"/>
    <w:rsid w:val="2FEA392F"/>
    <w:rsid w:val="30274FC0"/>
    <w:rsid w:val="302DFA14"/>
    <w:rsid w:val="3047A01D"/>
    <w:rsid w:val="307B2378"/>
    <w:rsid w:val="30C6704E"/>
    <w:rsid w:val="30CB3C7C"/>
    <w:rsid w:val="310AFFDC"/>
    <w:rsid w:val="3120D163"/>
    <w:rsid w:val="313F2668"/>
    <w:rsid w:val="313F809F"/>
    <w:rsid w:val="316104C6"/>
    <w:rsid w:val="317EE6DB"/>
    <w:rsid w:val="31911434"/>
    <w:rsid w:val="31DC5152"/>
    <w:rsid w:val="31F895E9"/>
    <w:rsid w:val="320BBD76"/>
    <w:rsid w:val="32451B60"/>
    <w:rsid w:val="3245E431"/>
    <w:rsid w:val="32461243"/>
    <w:rsid w:val="3261ABA9"/>
    <w:rsid w:val="32A2E017"/>
    <w:rsid w:val="32C1F9AE"/>
    <w:rsid w:val="32C75E3A"/>
    <w:rsid w:val="32CAA079"/>
    <w:rsid w:val="33179E33"/>
    <w:rsid w:val="331808C6"/>
    <w:rsid w:val="3340ECE0"/>
    <w:rsid w:val="3372CD04"/>
    <w:rsid w:val="33C43B28"/>
    <w:rsid w:val="33C94FE7"/>
    <w:rsid w:val="34097519"/>
    <w:rsid w:val="340E995D"/>
    <w:rsid w:val="34123A10"/>
    <w:rsid w:val="3459E5C6"/>
    <w:rsid w:val="345D2C70"/>
    <w:rsid w:val="346AFE3F"/>
    <w:rsid w:val="346E977D"/>
    <w:rsid w:val="34AE3469"/>
    <w:rsid w:val="34BC7D3A"/>
    <w:rsid w:val="34C07AC8"/>
    <w:rsid w:val="34E9C8CD"/>
    <w:rsid w:val="34F8E019"/>
    <w:rsid w:val="3505CE2D"/>
    <w:rsid w:val="350CD6E9"/>
    <w:rsid w:val="35122081"/>
    <w:rsid w:val="35248AFF"/>
    <w:rsid w:val="35398ABF"/>
    <w:rsid w:val="35878AE8"/>
    <w:rsid w:val="35AF3D4D"/>
    <w:rsid w:val="35B3AE18"/>
    <w:rsid w:val="35B672A2"/>
    <w:rsid w:val="35DF34E1"/>
    <w:rsid w:val="35E3E4A2"/>
    <w:rsid w:val="35E4E1D1"/>
    <w:rsid w:val="35F80503"/>
    <w:rsid w:val="35FEFEFC"/>
    <w:rsid w:val="3611B6D7"/>
    <w:rsid w:val="36125564"/>
    <w:rsid w:val="361AB43A"/>
    <w:rsid w:val="361C0C18"/>
    <w:rsid w:val="363727C4"/>
    <w:rsid w:val="363C6AE0"/>
    <w:rsid w:val="36438517"/>
    <w:rsid w:val="36584D9B"/>
    <w:rsid w:val="366C8E81"/>
    <w:rsid w:val="367CE80D"/>
    <w:rsid w:val="367EA693"/>
    <w:rsid w:val="3688F675"/>
    <w:rsid w:val="36BFAACC"/>
    <w:rsid w:val="36C68FFC"/>
    <w:rsid w:val="36DA073A"/>
    <w:rsid w:val="371B3A9B"/>
    <w:rsid w:val="372BDAF2"/>
    <w:rsid w:val="37738ED6"/>
    <w:rsid w:val="3776C290"/>
    <w:rsid w:val="37AE25C5"/>
    <w:rsid w:val="37E3A49B"/>
    <w:rsid w:val="3809DB84"/>
    <w:rsid w:val="382B3316"/>
    <w:rsid w:val="382C4D3E"/>
    <w:rsid w:val="383BB9C0"/>
    <w:rsid w:val="384ABEF5"/>
    <w:rsid w:val="38857851"/>
    <w:rsid w:val="388A80EB"/>
    <w:rsid w:val="38BD7F0F"/>
    <w:rsid w:val="38ECE42B"/>
    <w:rsid w:val="3902630F"/>
    <w:rsid w:val="39050EB5"/>
    <w:rsid w:val="39369FBE"/>
    <w:rsid w:val="3939E1FD"/>
    <w:rsid w:val="395BA25E"/>
    <w:rsid w:val="39678036"/>
    <w:rsid w:val="396A82EF"/>
    <w:rsid w:val="39874A4A"/>
    <w:rsid w:val="39997EA5"/>
    <w:rsid w:val="39E3D504"/>
    <w:rsid w:val="3A227C88"/>
    <w:rsid w:val="3A2BF33A"/>
    <w:rsid w:val="3A3401E7"/>
    <w:rsid w:val="3A5BE922"/>
    <w:rsid w:val="3A76C104"/>
    <w:rsid w:val="3A83B150"/>
    <w:rsid w:val="3ACCE079"/>
    <w:rsid w:val="3AD0221C"/>
    <w:rsid w:val="3AD159A8"/>
    <w:rsid w:val="3ADE561B"/>
    <w:rsid w:val="3AE5C687"/>
    <w:rsid w:val="3B00F492"/>
    <w:rsid w:val="3B051924"/>
    <w:rsid w:val="3B1F8A42"/>
    <w:rsid w:val="3B231AAB"/>
    <w:rsid w:val="3B9D0A34"/>
    <w:rsid w:val="3BAFE155"/>
    <w:rsid w:val="3BBCF2B3"/>
    <w:rsid w:val="3BCC51EB"/>
    <w:rsid w:val="3BFA4503"/>
    <w:rsid w:val="3C15E8AA"/>
    <w:rsid w:val="3C1D0906"/>
    <w:rsid w:val="3C1FA032"/>
    <w:rsid w:val="3C2A0879"/>
    <w:rsid w:val="3C3A2CE9"/>
    <w:rsid w:val="3C5C0AB0"/>
    <w:rsid w:val="3C608508"/>
    <w:rsid w:val="3C7182BF"/>
    <w:rsid w:val="3C71A1DC"/>
    <w:rsid w:val="3C8196E8"/>
    <w:rsid w:val="3C9B4087"/>
    <w:rsid w:val="3CACC91C"/>
    <w:rsid w:val="3CBEEB0C"/>
    <w:rsid w:val="3CBF0371"/>
    <w:rsid w:val="3CCA6693"/>
    <w:rsid w:val="3CE37E71"/>
    <w:rsid w:val="3D0281F1"/>
    <w:rsid w:val="3D1214A8"/>
    <w:rsid w:val="3D18D420"/>
    <w:rsid w:val="3D23DD7D"/>
    <w:rsid w:val="3D249FD4"/>
    <w:rsid w:val="3D4073C3"/>
    <w:rsid w:val="3D496257"/>
    <w:rsid w:val="3D5A1D4A"/>
    <w:rsid w:val="3D7CF074"/>
    <w:rsid w:val="3D82D10A"/>
    <w:rsid w:val="3D94CF99"/>
    <w:rsid w:val="3DD05A87"/>
    <w:rsid w:val="3DD5B2B9"/>
    <w:rsid w:val="3DDE9B90"/>
    <w:rsid w:val="3DEC13A9"/>
    <w:rsid w:val="3DF3877A"/>
    <w:rsid w:val="3E3E74EA"/>
    <w:rsid w:val="3E54A37F"/>
    <w:rsid w:val="3EAE0EEB"/>
    <w:rsid w:val="3EAEB3EE"/>
    <w:rsid w:val="3EB99A10"/>
    <w:rsid w:val="3EC8703E"/>
    <w:rsid w:val="3EC938D9"/>
    <w:rsid w:val="3ED33EA3"/>
    <w:rsid w:val="3EE656BE"/>
    <w:rsid w:val="3F309FFA"/>
    <w:rsid w:val="3F4ABD89"/>
    <w:rsid w:val="3F4CCC75"/>
    <w:rsid w:val="3F4D323B"/>
    <w:rsid w:val="3F52E641"/>
    <w:rsid w:val="3F6903BA"/>
    <w:rsid w:val="3F9F1B2B"/>
    <w:rsid w:val="3FB47A7A"/>
    <w:rsid w:val="3FC0D11A"/>
    <w:rsid w:val="3FCCD82B"/>
    <w:rsid w:val="3FF08E4C"/>
    <w:rsid w:val="3FFF2FE1"/>
    <w:rsid w:val="40A4800F"/>
    <w:rsid w:val="40C501F3"/>
    <w:rsid w:val="40CC705B"/>
    <w:rsid w:val="40E9B93C"/>
    <w:rsid w:val="40F663F8"/>
    <w:rsid w:val="410A2E57"/>
    <w:rsid w:val="410DAF5C"/>
    <w:rsid w:val="41388508"/>
    <w:rsid w:val="413C21FD"/>
    <w:rsid w:val="4144F3E2"/>
    <w:rsid w:val="417B517B"/>
    <w:rsid w:val="417F6E76"/>
    <w:rsid w:val="41841B03"/>
    <w:rsid w:val="418CA523"/>
    <w:rsid w:val="41AB2971"/>
    <w:rsid w:val="41B1B3A1"/>
    <w:rsid w:val="41BD4E6F"/>
    <w:rsid w:val="41C09224"/>
    <w:rsid w:val="41D3F810"/>
    <w:rsid w:val="41F749FC"/>
    <w:rsid w:val="4206528E"/>
    <w:rsid w:val="420EB9B3"/>
    <w:rsid w:val="4224236A"/>
    <w:rsid w:val="42246316"/>
    <w:rsid w:val="4229AC54"/>
    <w:rsid w:val="423C541C"/>
    <w:rsid w:val="4250FDC4"/>
    <w:rsid w:val="426A6740"/>
    <w:rsid w:val="426FD338"/>
    <w:rsid w:val="42A1B168"/>
    <w:rsid w:val="42AAAA08"/>
    <w:rsid w:val="42BE453A"/>
    <w:rsid w:val="42D2E775"/>
    <w:rsid w:val="42FE18C3"/>
    <w:rsid w:val="43026488"/>
    <w:rsid w:val="430DF7B1"/>
    <w:rsid w:val="431AE677"/>
    <w:rsid w:val="431C1BC1"/>
    <w:rsid w:val="431ED139"/>
    <w:rsid w:val="432F0C2C"/>
    <w:rsid w:val="43316A76"/>
    <w:rsid w:val="43591ED0"/>
    <w:rsid w:val="43700F33"/>
    <w:rsid w:val="43868A6F"/>
    <w:rsid w:val="43F37884"/>
    <w:rsid w:val="43F88768"/>
    <w:rsid w:val="43FB67B2"/>
    <w:rsid w:val="43FDF5B4"/>
    <w:rsid w:val="43FF9FFB"/>
    <w:rsid w:val="447C94A4"/>
    <w:rsid w:val="4485AFBF"/>
    <w:rsid w:val="44AE9A29"/>
    <w:rsid w:val="44D2A104"/>
    <w:rsid w:val="44E91BC7"/>
    <w:rsid w:val="453DAD18"/>
    <w:rsid w:val="45695EEE"/>
    <w:rsid w:val="45767DE3"/>
    <w:rsid w:val="4586B7A8"/>
    <w:rsid w:val="4589C470"/>
    <w:rsid w:val="459C51FA"/>
    <w:rsid w:val="45A38CAB"/>
    <w:rsid w:val="45C77D4E"/>
    <w:rsid w:val="45CFE07F"/>
    <w:rsid w:val="45DDE801"/>
    <w:rsid w:val="46004E5B"/>
    <w:rsid w:val="460FED99"/>
    <w:rsid w:val="4610EB5B"/>
    <w:rsid w:val="4618F211"/>
    <w:rsid w:val="463DF23C"/>
    <w:rsid w:val="465A53C9"/>
    <w:rsid w:val="465A7C30"/>
    <w:rsid w:val="466B0F2C"/>
    <w:rsid w:val="466CCD12"/>
    <w:rsid w:val="46AB81E8"/>
    <w:rsid w:val="46C65413"/>
    <w:rsid w:val="46D79B5D"/>
    <w:rsid w:val="46E0A89C"/>
    <w:rsid w:val="4757598F"/>
    <w:rsid w:val="479D71BE"/>
    <w:rsid w:val="47A537DC"/>
    <w:rsid w:val="47C17B22"/>
    <w:rsid w:val="47EE579A"/>
    <w:rsid w:val="47F64C91"/>
    <w:rsid w:val="480997B0"/>
    <w:rsid w:val="48279C6B"/>
    <w:rsid w:val="482BC854"/>
    <w:rsid w:val="4834710C"/>
    <w:rsid w:val="4837320F"/>
    <w:rsid w:val="4843A4E2"/>
    <w:rsid w:val="48493149"/>
    <w:rsid w:val="484BDCFB"/>
    <w:rsid w:val="4863E7A0"/>
    <w:rsid w:val="4878C44E"/>
    <w:rsid w:val="489613EE"/>
    <w:rsid w:val="48B226EA"/>
    <w:rsid w:val="48BD8141"/>
    <w:rsid w:val="48DA3816"/>
    <w:rsid w:val="48DB16C5"/>
    <w:rsid w:val="48F8BBCA"/>
    <w:rsid w:val="49284404"/>
    <w:rsid w:val="49543170"/>
    <w:rsid w:val="4957F34D"/>
    <w:rsid w:val="4980E4C8"/>
    <w:rsid w:val="49845EDC"/>
    <w:rsid w:val="49A61227"/>
    <w:rsid w:val="49C0C0BD"/>
    <w:rsid w:val="49CB4533"/>
    <w:rsid w:val="49D5C5C0"/>
    <w:rsid w:val="4A071F53"/>
    <w:rsid w:val="4A1B0563"/>
    <w:rsid w:val="4A1D89CE"/>
    <w:rsid w:val="4A61F8AE"/>
    <w:rsid w:val="4A8E9720"/>
    <w:rsid w:val="4A9BB270"/>
    <w:rsid w:val="4ABEF066"/>
    <w:rsid w:val="4AF3C3AE"/>
    <w:rsid w:val="4AF948C5"/>
    <w:rsid w:val="4B285C8F"/>
    <w:rsid w:val="4B7EB32C"/>
    <w:rsid w:val="4BA7D176"/>
    <w:rsid w:val="4C0BC189"/>
    <w:rsid w:val="4C20968B"/>
    <w:rsid w:val="4C5CE23A"/>
    <w:rsid w:val="4C83146D"/>
    <w:rsid w:val="4C91CB8E"/>
    <w:rsid w:val="4C951D56"/>
    <w:rsid w:val="4C998AA3"/>
    <w:rsid w:val="4CAF51B6"/>
    <w:rsid w:val="4D020B6B"/>
    <w:rsid w:val="4D060A86"/>
    <w:rsid w:val="4D0757FE"/>
    <w:rsid w:val="4D374926"/>
    <w:rsid w:val="4D398716"/>
    <w:rsid w:val="4D3EA9F9"/>
    <w:rsid w:val="4D573E12"/>
    <w:rsid w:val="4D727AEA"/>
    <w:rsid w:val="4D948879"/>
    <w:rsid w:val="4D9C6AC4"/>
    <w:rsid w:val="4DA87D29"/>
    <w:rsid w:val="4DE032AF"/>
    <w:rsid w:val="4E22AF2E"/>
    <w:rsid w:val="4E27DE7D"/>
    <w:rsid w:val="4E29E6D5"/>
    <w:rsid w:val="4E312361"/>
    <w:rsid w:val="4E317150"/>
    <w:rsid w:val="4E31B6FC"/>
    <w:rsid w:val="4E4D5427"/>
    <w:rsid w:val="4E8C0FA4"/>
    <w:rsid w:val="4EA62DF3"/>
    <w:rsid w:val="4ECC6C19"/>
    <w:rsid w:val="4ED9FC82"/>
    <w:rsid w:val="4F033828"/>
    <w:rsid w:val="4F08040D"/>
    <w:rsid w:val="4F3FEC7A"/>
    <w:rsid w:val="4F4154DB"/>
    <w:rsid w:val="4F9D2E9E"/>
    <w:rsid w:val="4FAB4BD3"/>
    <w:rsid w:val="4FC1E8CC"/>
    <w:rsid w:val="4FC734D1"/>
    <w:rsid w:val="4FE77B2C"/>
    <w:rsid w:val="4FE7ED04"/>
    <w:rsid w:val="502D1BE1"/>
    <w:rsid w:val="505B8DAE"/>
    <w:rsid w:val="507127D8"/>
    <w:rsid w:val="508A1ACF"/>
    <w:rsid w:val="50A2DC9A"/>
    <w:rsid w:val="50A84542"/>
    <w:rsid w:val="50C6C226"/>
    <w:rsid w:val="50E01DEB"/>
    <w:rsid w:val="510C5B25"/>
    <w:rsid w:val="511336F8"/>
    <w:rsid w:val="515A820C"/>
    <w:rsid w:val="515A820C"/>
    <w:rsid w:val="51618797"/>
    <w:rsid w:val="517726BB"/>
    <w:rsid w:val="51864CDF"/>
    <w:rsid w:val="518B20B1"/>
    <w:rsid w:val="51A0FA73"/>
    <w:rsid w:val="51A92038"/>
    <w:rsid w:val="51ADF354"/>
    <w:rsid w:val="51BA7734"/>
    <w:rsid w:val="51BCE0EF"/>
    <w:rsid w:val="51BD2EBB"/>
    <w:rsid w:val="51CB8419"/>
    <w:rsid w:val="51D14E72"/>
    <w:rsid w:val="51D1A6CC"/>
    <w:rsid w:val="51D7C276"/>
    <w:rsid w:val="52204A3C"/>
    <w:rsid w:val="524DFEAC"/>
    <w:rsid w:val="5277894A"/>
    <w:rsid w:val="5279E3EF"/>
    <w:rsid w:val="52927C2C"/>
    <w:rsid w:val="52A5E9C1"/>
    <w:rsid w:val="52A82B86"/>
    <w:rsid w:val="52B0D9EE"/>
    <w:rsid w:val="52B6D2E9"/>
    <w:rsid w:val="52BEF0B1"/>
    <w:rsid w:val="52DD8CBE"/>
    <w:rsid w:val="52FED593"/>
    <w:rsid w:val="531B1C7E"/>
    <w:rsid w:val="533C0316"/>
    <w:rsid w:val="5351F00D"/>
    <w:rsid w:val="53552EEA"/>
    <w:rsid w:val="536DB9A3"/>
    <w:rsid w:val="536F8715"/>
    <w:rsid w:val="537392D7"/>
    <w:rsid w:val="539F8214"/>
    <w:rsid w:val="53B90678"/>
    <w:rsid w:val="53C8EA4E"/>
    <w:rsid w:val="53E954D2"/>
    <w:rsid w:val="54278F03"/>
    <w:rsid w:val="5443FBE7"/>
    <w:rsid w:val="54779EE9"/>
    <w:rsid w:val="548A72A0"/>
    <w:rsid w:val="549AA5F4"/>
    <w:rsid w:val="54A6F15A"/>
    <w:rsid w:val="54C8B31F"/>
    <w:rsid w:val="550324DB"/>
    <w:rsid w:val="5509A1BC"/>
    <w:rsid w:val="551B967E"/>
    <w:rsid w:val="5529AA22"/>
    <w:rsid w:val="5551A819"/>
    <w:rsid w:val="55795AA3"/>
    <w:rsid w:val="55852533"/>
    <w:rsid w:val="559C8798"/>
    <w:rsid w:val="559E1854"/>
    <w:rsid w:val="559E74CE"/>
    <w:rsid w:val="55A81779"/>
    <w:rsid w:val="55A9A735"/>
    <w:rsid w:val="55B935B5"/>
    <w:rsid w:val="55C96098"/>
    <w:rsid w:val="55D685A4"/>
    <w:rsid w:val="5602F872"/>
    <w:rsid w:val="56211AA8"/>
    <w:rsid w:val="563197E6"/>
    <w:rsid w:val="56575734"/>
    <w:rsid w:val="56698CED"/>
    <w:rsid w:val="567B5DBD"/>
    <w:rsid w:val="567B6137"/>
    <w:rsid w:val="56A1DC0C"/>
    <w:rsid w:val="56DBBAE7"/>
    <w:rsid w:val="56E80B95"/>
    <w:rsid w:val="570CBACD"/>
    <w:rsid w:val="5726CC8A"/>
    <w:rsid w:val="572E5551"/>
    <w:rsid w:val="573F850B"/>
    <w:rsid w:val="575E2B33"/>
    <w:rsid w:val="5787D459"/>
    <w:rsid w:val="57C974D1"/>
    <w:rsid w:val="57D246B6"/>
    <w:rsid w:val="57D2E936"/>
    <w:rsid w:val="57E9D439"/>
    <w:rsid w:val="5806BB1D"/>
    <w:rsid w:val="582CDDBD"/>
    <w:rsid w:val="582CFA9C"/>
    <w:rsid w:val="582FECC0"/>
    <w:rsid w:val="59029DFE"/>
    <w:rsid w:val="59350932"/>
    <w:rsid w:val="59444B30"/>
    <w:rsid w:val="5947B6FB"/>
    <w:rsid w:val="594C1CD5"/>
    <w:rsid w:val="594FA2B5"/>
    <w:rsid w:val="5954C107"/>
    <w:rsid w:val="5963BC5B"/>
    <w:rsid w:val="597AD701"/>
    <w:rsid w:val="598781BD"/>
    <w:rsid w:val="59A55FC2"/>
    <w:rsid w:val="59B0617B"/>
    <w:rsid w:val="59BD8513"/>
    <w:rsid w:val="59C6FF2F"/>
    <w:rsid w:val="59CD84F2"/>
    <w:rsid w:val="59DC814D"/>
    <w:rsid w:val="59E777B2"/>
    <w:rsid w:val="59EA1A02"/>
    <w:rsid w:val="5A252A43"/>
    <w:rsid w:val="5A3C72B3"/>
    <w:rsid w:val="5A71E5F1"/>
    <w:rsid w:val="5AA58D5A"/>
    <w:rsid w:val="5AA916B6"/>
    <w:rsid w:val="5ACC2750"/>
    <w:rsid w:val="5AFD1BF1"/>
    <w:rsid w:val="5B1653FB"/>
    <w:rsid w:val="5B366A17"/>
    <w:rsid w:val="5B511938"/>
    <w:rsid w:val="5B6BF24A"/>
    <w:rsid w:val="5B6D862C"/>
    <w:rsid w:val="5BA487B5"/>
    <w:rsid w:val="5BAD3719"/>
    <w:rsid w:val="5BB8CD3D"/>
    <w:rsid w:val="5BC2784E"/>
    <w:rsid w:val="5C1FE8B9"/>
    <w:rsid w:val="5C32A0E8"/>
    <w:rsid w:val="5C359468"/>
    <w:rsid w:val="5C662613"/>
    <w:rsid w:val="5C6E605E"/>
    <w:rsid w:val="5C72C1D8"/>
    <w:rsid w:val="5C72CCA0"/>
    <w:rsid w:val="5CA5B7D9"/>
    <w:rsid w:val="5CA7949C"/>
    <w:rsid w:val="5CC1505F"/>
    <w:rsid w:val="5CCD2D99"/>
    <w:rsid w:val="5D0D3B7E"/>
    <w:rsid w:val="5D17C246"/>
    <w:rsid w:val="5D21DF71"/>
    <w:rsid w:val="5D887912"/>
    <w:rsid w:val="5D90F90B"/>
    <w:rsid w:val="5D9557EB"/>
    <w:rsid w:val="5DBB2399"/>
    <w:rsid w:val="5E017440"/>
    <w:rsid w:val="5E090362"/>
    <w:rsid w:val="5E214E23"/>
    <w:rsid w:val="5E4A1840"/>
    <w:rsid w:val="5E561968"/>
    <w:rsid w:val="5E933E39"/>
    <w:rsid w:val="5E9A363D"/>
    <w:rsid w:val="5EBFD10B"/>
    <w:rsid w:val="5F22147C"/>
    <w:rsid w:val="5F26355B"/>
    <w:rsid w:val="5F2735F8"/>
    <w:rsid w:val="5F522928"/>
    <w:rsid w:val="5F5938B2"/>
    <w:rsid w:val="5F6CD37A"/>
    <w:rsid w:val="5F722F30"/>
    <w:rsid w:val="5F887527"/>
    <w:rsid w:val="5F8CF4C1"/>
    <w:rsid w:val="5FC52CFB"/>
    <w:rsid w:val="5FE2416A"/>
    <w:rsid w:val="5FE4EBE3"/>
    <w:rsid w:val="601F2E04"/>
    <w:rsid w:val="6044DC40"/>
    <w:rsid w:val="605423B3"/>
    <w:rsid w:val="607E8AA2"/>
    <w:rsid w:val="607F7DD6"/>
    <w:rsid w:val="608A25DC"/>
    <w:rsid w:val="609CEA56"/>
    <w:rsid w:val="60BDA451"/>
    <w:rsid w:val="60DC69DB"/>
    <w:rsid w:val="60DF8033"/>
    <w:rsid w:val="60E4AED8"/>
    <w:rsid w:val="60E7FB40"/>
    <w:rsid w:val="60EF5EF2"/>
    <w:rsid w:val="60FABFE2"/>
    <w:rsid w:val="60FFFD26"/>
    <w:rsid w:val="610DFF91"/>
    <w:rsid w:val="61228DB0"/>
    <w:rsid w:val="613459BA"/>
    <w:rsid w:val="6175BCF1"/>
    <w:rsid w:val="61782A2C"/>
    <w:rsid w:val="61B3A764"/>
    <w:rsid w:val="61B702D5"/>
    <w:rsid w:val="61F53063"/>
    <w:rsid w:val="620111C7"/>
    <w:rsid w:val="6223ED3D"/>
    <w:rsid w:val="6229710F"/>
    <w:rsid w:val="6285F840"/>
    <w:rsid w:val="628DE106"/>
    <w:rsid w:val="62A5F1F3"/>
    <w:rsid w:val="62E1A933"/>
    <w:rsid w:val="62F10614"/>
    <w:rsid w:val="630E5485"/>
    <w:rsid w:val="631064F4"/>
    <w:rsid w:val="631C97F2"/>
    <w:rsid w:val="631D8963"/>
    <w:rsid w:val="63272707"/>
    <w:rsid w:val="6333BD2A"/>
    <w:rsid w:val="63A07E2C"/>
    <w:rsid w:val="63A20F73"/>
    <w:rsid w:val="63A62E4C"/>
    <w:rsid w:val="63A7A392"/>
    <w:rsid w:val="63A80E1A"/>
    <w:rsid w:val="63D3E908"/>
    <w:rsid w:val="63E8C4BB"/>
    <w:rsid w:val="63ED47C6"/>
    <w:rsid w:val="64115232"/>
    <w:rsid w:val="641847B6"/>
    <w:rsid w:val="641BCCC9"/>
    <w:rsid w:val="642B0CE3"/>
    <w:rsid w:val="643232C0"/>
    <w:rsid w:val="643CFC40"/>
    <w:rsid w:val="644AC105"/>
    <w:rsid w:val="64533618"/>
    <w:rsid w:val="64543E09"/>
    <w:rsid w:val="645A76F4"/>
    <w:rsid w:val="6474C749"/>
    <w:rsid w:val="647AC350"/>
    <w:rsid w:val="6481DC3A"/>
    <w:rsid w:val="64A69618"/>
    <w:rsid w:val="64D1A593"/>
    <w:rsid w:val="65172A88"/>
    <w:rsid w:val="651F6660"/>
    <w:rsid w:val="65300A01"/>
    <w:rsid w:val="6556910C"/>
    <w:rsid w:val="656281EE"/>
    <w:rsid w:val="65660BCE"/>
    <w:rsid w:val="65681C85"/>
    <w:rsid w:val="656ED342"/>
    <w:rsid w:val="6575351C"/>
    <w:rsid w:val="6582EC7E"/>
    <w:rsid w:val="65833169"/>
    <w:rsid w:val="658498C8"/>
    <w:rsid w:val="658B6454"/>
    <w:rsid w:val="65ACA874"/>
    <w:rsid w:val="65AD0CF4"/>
    <w:rsid w:val="65D8CCA1"/>
    <w:rsid w:val="65E80D68"/>
    <w:rsid w:val="65F00E6A"/>
    <w:rsid w:val="660B1F6B"/>
    <w:rsid w:val="6612612C"/>
    <w:rsid w:val="661B7FAB"/>
    <w:rsid w:val="66426679"/>
    <w:rsid w:val="665B8ED6"/>
    <w:rsid w:val="66A829D1"/>
    <w:rsid w:val="66C481EA"/>
    <w:rsid w:val="66C57C73"/>
    <w:rsid w:val="66C901B3"/>
    <w:rsid w:val="6749D19D"/>
    <w:rsid w:val="674F5034"/>
    <w:rsid w:val="6772D991"/>
    <w:rsid w:val="677827C8"/>
    <w:rsid w:val="678BDECB"/>
    <w:rsid w:val="679561C7"/>
    <w:rsid w:val="67A089CC"/>
    <w:rsid w:val="67B91B8E"/>
    <w:rsid w:val="67D7D229"/>
    <w:rsid w:val="67E37573"/>
    <w:rsid w:val="67F25121"/>
    <w:rsid w:val="680390C4"/>
    <w:rsid w:val="680CBBC6"/>
    <w:rsid w:val="6829EF26"/>
    <w:rsid w:val="683F6422"/>
    <w:rsid w:val="68A69A7A"/>
    <w:rsid w:val="68BF6C1F"/>
    <w:rsid w:val="68D153D9"/>
    <w:rsid w:val="68DC1167"/>
    <w:rsid w:val="68E1690A"/>
    <w:rsid w:val="68ECD782"/>
    <w:rsid w:val="68F9A524"/>
    <w:rsid w:val="69161BDB"/>
    <w:rsid w:val="69248AD1"/>
    <w:rsid w:val="6939D37D"/>
    <w:rsid w:val="693C5A2D"/>
    <w:rsid w:val="695990AC"/>
    <w:rsid w:val="697712DE"/>
    <w:rsid w:val="697A073B"/>
    <w:rsid w:val="698CCAE7"/>
    <w:rsid w:val="699ECDD1"/>
    <w:rsid w:val="69AA6BCB"/>
    <w:rsid w:val="69AB9FA1"/>
    <w:rsid w:val="69DB9FDF"/>
    <w:rsid w:val="69DEA199"/>
    <w:rsid w:val="69ED1C34"/>
    <w:rsid w:val="69EFE19E"/>
    <w:rsid w:val="69FC4773"/>
    <w:rsid w:val="6A056779"/>
    <w:rsid w:val="6A0A4E2A"/>
    <w:rsid w:val="6A3DDEB1"/>
    <w:rsid w:val="6A808DD1"/>
    <w:rsid w:val="6A8222B6"/>
    <w:rsid w:val="6A8676DC"/>
    <w:rsid w:val="6AD82A8E"/>
    <w:rsid w:val="6B01F7B0"/>
    <w:rsid w:val="6B0B439B"/>
    <w:rsid w:val="6B11924D"/>
    <w:rsid w:val="6B3FF97B"/>
    <w:rsid w:val="6B928D26"/>
    <w:rsid w:val="6BAA27A5"/>
    <w:rsid w:val="6BAB3FA6"/>
    <w:rsid w:val="6BB6867B"/>
    <w:rsid w:val="6BBFC0E6"/>
    <w:rsid w:val="6BC74D4F"/>
    <w:rsid w:val="6BCCCF74"/>
    <w:rsid w:val="6BEA7284"/>
    <w:rsid w:val="6BEDB1AC"/>
    <w:rsid w:val="6C4A8646"/>
    <w:rsid w:val="6C50B238"/>
    <w:rsid w:val="6C5F4FEE"/>
    <w:rsid w:val="6C73FAEF"/>
    <w:rsid w:val="6C85D8A2"/>
    <w:rsid w:val="6C95FD12"/>
    <w:rsid w:val="6CA30EB8"/>
    <w:rsid w:val="6CA713FC"/>
    <w:rsid w:val="6CAB434C"/>
    <w:rsid w:val="6CB1A7FD"/>
    <w:rsid w:val="6CE0D08E"/>
    <w:rsid w:val="6D40AD18"/>
    <w:rsid w:val="6D45F806"/>
    <w:rsid w:val="6D5A4182"/>
    <w:rsid w:val="6D5CDF1D"/>
    <w:rsid w:val="6D814113"/>
    <w:rsid w:val="6D97EB14"/>
    <w:rsid w:val="6D9D4D93"/>
    <w:rsid w:val="6DDCD726"/>
    <w:rsid w:val="6DDD45CA"/>
    <w:rsid w:val="6DE9F98A"/>
    <w:rsid w:val="6E28BC90"/>
    <w:rsid w:val="6E2EB6BE"/>
    <w:rsid w:val="6E56E6DB"/>
    <w:rsid w:val="6E603C0A"/>
    <w:rsid w:val="6E9D12E8"/>
    <w:rsid w:val="6EC1558F"/>
    <w:rsid w:val="6ED7E7C0"/>
    <w:rsid w:val="6EDACA0A"/>
    <w:rsid w:val="6EE1C867"/>
    <w:rsid w:val="6EE2B6C4"/>
    <w:rsid w:val="6EE60530"/>
    <w:rsid w:val="6EFBA6B6"/>
    <w:rsid w:val="6F06B8D0"/>
    <w:rsid w:val="6F217C7F"/>
    <w:rsid w:val="6F221346"/>
    <w:rsid w:val="6F6E7EB6"/>
    <w:rsid w:val="6F79F980"/>
    <w:rsid w:val="6F8B2A6E"/>
    <w:rsid w:val="6F9B684A"/>
    <w:rsid w:val="6FBD7964"/>
    <w:rsid w:val="6FC48CF1"/>
    <w:rsid w:val="6FD2593F"/>
    <w:rsid w:val="6FE3DF1B"/>
    <w:rsid w:val="70009A56"/>
    <w:rsid w:val="701314BA"/>
    <w:rsid w:val="70280E0A"/>
    <w:rsid w:val="703CC557"/>
    <w:rsid w:val="706B88F7"/>
    <w:rsid w:val="70796384"/>
    <w:rsid w:val="707D98C8"/>
    <w:rsid w:val="7081D591"/>
    <w:rsid w:val="7087C90D"/>
    <w:rsid w:val="70A9D627"/>
    <w:rsid w:val="70AE4B4C"/>
    <w:rsid w:val="70AF1BE0"/>
    <w:rsid w:val="70B1AC5F"/>
    <w:rsid w:val="70BF1D2F"/>
    <w:rsid w:val="70CE9365"/>
    <w:rsid w:val="70E7EA25"/>
    <w:rsid w:val="70E9F837"/>
    <w:rsid w:val="70EA0091"/>
    <w:rsid w:val="70EB7AC7"/>
    <w:rsid w:val="70FC2426"/>
    <w:rsid w:val="712C2C20"/>
    <w:rsid w:val="715F1569"/>
    <w:rsid w:val="71605D52"/>
    <w:rsid w:val="718EFD4F"/>
    <w:rsid w:val="71AA1A12"/>
    <w:rsid w:val="71B0738D"/>
    <w:rsid w:val="71BC8364"/>
    <w:rsid w:val="71C60482"/>
    <w:rsid w:val="71E0DE08"/>
    <w:rsid w:val="721DA5F2"/>
    <w:rsid w:val="7244A2EC"/>
    <w:rsid w:val="72739143"/>
    <w:rsid w:val="72DDDFA4"/>
    <w:rsid w:val="72DE2BB7"/>
    <w:rsid w:val="72ECEB90"/>
    <w:rsid w:val="72F7E80E"/>
    <w:rsid w:val="7301A63D"/>
    <w:rsid w:val="7317778E"/>
    <w:rsid w:val="732ACDB0"/>
    <w:rsid w:val="7338D458"/>
    <w:rsid w:val="7344F864"/>
    <w:rsid w:val="73751D14"/>
    <w:rsid w:val="737A281D"/>
    <w:rsid w:val="737F688E"/>
    <w:rsid w:val="73A31C10"/>
    <w:rsid w:val="73AE18E2"/>
    <w:rsid w:val="73AECD79"/>
    <w:rsid w:val="73C76783"/>
    <w:rsid w:val="73EA5A01"/>
    <w:rsid w:val="7405B7BD"/>
    <w:rsid w:val="740E47C3"/>
    <w:rsid w:val="742274A8"/>
    <w:rsid w:val="743C49B6"/>
    <w:rsid w:val="747B938E"/>
    <w:rsid w:val="74924BB3"/>
    <w:rsid w:val="74930D84"/>
    <w:rsid w:val="7493B86F"/>
    <w:rsid w:val="74999905"/>
    <w:rsid w:val="74EFC53D"/>
    <w:rsid w:val="7503F106"/>
    <w:rsid w:val="753A7F1A"/>
    <w:rsid w:val="753E7D55"/>
    <w:rsid w:val="7545215E"/>
    <w:rsid w:val="75586056"/>
    <w:rsid w:val="755BF223"/>
    <w:rsid w:val="755CDD54"/>
    <w:rsid w:val="7563AA96"/>
    <w:rsid w:val="757AF55B"/>
    <w:rsid w:val="75A2DFC8"/>
    <w:rsid w:val="75B36505"/>
    <w:rsid w:val="75D40A9F"/>
    <w:rsid w:val="75E17242"/>
    <w:rsid w:val="75EE46F7"/>
    <w:rsid w:val="75F5F02B"/>
    <w:rsid w:val="75F91E29"/>
    <w:rsid w:val="75FBB460"/>
    <w:rsid w:val="760E0F41"/>
    <w:rsid w:val="760E1FBA"/>
    <w:rsid w:val="76163080"/>
    <w:rsid w:val="7634A501"/>
    <w:rsid w:val="7649458F"/>
    <w:rsid w:val="765FD232"/>
    <w:rsid w:val="76613522"/>
    <w:rsid w:val="7663FA8C"/>
    <w:rsid w:val="7667F1B7"/>
    <w:rsid w:val="76969598"/>
    <w:rsid w:val="7698ACBD"/>
    <w:rsid w:val="76C477E7"/>
    <w:rsid w:val="76C7D3ED"/>
    <w:rsid w:val="76E582F3"/>
    <w:rsid w:val="76FF06E8"/>
    <w:rsid w:val="77070742"/>
    <w:rsid w:val="7714249C"/>
    <w:rsid w:val="772FD611"/>
    <w:rsid w:val="773D587F"/>
    <w:rsid w:val="774282BB"/>
    <w:rsid w:val="77A9F01B"/>
    <w:rsid w:val="77CC45C0"/>
    <w:rsid w:val="77DD69F8"/>
    <w:rsid w:val="77EFE399"/>
    <w:rsid w:val="77F5E379"/>
    <w:rsid w:val="78054911"/>
    <w:rsid w:val="7824CFDF"/>
    <w:rsid w:val="782C1A28"/>
    <w:rsid w:val="786F2C8D"/>
    <w:rsid w:val="7875AEF0"/>
    <w:rsid w:val="787BBB5A"/>
    <w:rsid w:val="787D0789"/>
    <w:rsid w:val="789D0493"/>
    <w:rsid w:val="78A88BE9"/>
    <w:rsid w:val="78EB9426"/>
    <w:rsid w:val="790BD649"/>
    <w:rsid w:val="792D005D"/>
    <w:rsid w:val="79385B10"/>
    <w:rsid w:val="796A5DCF"/>
    <w:rsid w:val="79987481"/>
    <w:rsid w:val="79A3465F"/>
    <w:rsid w:val="79BDBA0A"/>
    <w:rsid w:val="7A0B97B4"/>
    <w:rsid w:val="7ABD92CB"/>
    <w:rsid w:val="7AC1EE37"/>
    <w:rsid w:val="7ADEEB66"/>
    <w:rsid w:val="7B40BF06"/>
    <w:rsid w:val="7B48B0B2"/>
    <w:rsid w:val="7B691494"/>
    <w:rsid w:val="7BA96098"/>
    <w:rsid w:val="7BCD5435"/>
    <w:rsid w:val="7BF9ABB9"/>
    <w:rsid w:val="7C14CC9E"/>
    <w:rsid w:val="7C66A216"/>
    <w:rsid w:val="7C869ADB"/>
    <w:rsid w:val="7C977391"/>
    <w:rsid w:val="7CA33270"/>
    <w:rsid w:val="7CA6DC29"/>
    <w:rsid w:val="7CA7077A"/>
    <w:rsid w:val="7D11C611"/>
    <w:rsid w:val="7D2D4C99"/>
    <w:rsid w:val="7D371571"/>
    <w:rsid w:val="7D427F3F"/>
    <w:rsid w:val="7D606294"/>
    <w:rsid w:val="7D7ABB00"/>
    <w:rsid w:val="7D94AB86"/>
    <w:rsid w:val="7D9C01AC"/>
    <w:rsid w:val="7DAB5FA9"/>
    <w:rsid w:val="7DAFF3E4"/>
    <w:rsid w:val="7DBB8EBA"/>
    <w:rsid w:val="7DF3E3AB"/>
    <w:rsid w:val="7E13BF81"/>
    <w:rsid w:val="7E19319F"/>
    <w:rsid w:val="7E32C24C"/>
    <w:rsid w:val="7E3B7831"/>
    <w:rsid w:val="7E480AB9"/>
    <w:rsid w:val="7E493609"/>
    <w:rsid w:val="7E563DD9"/>
    <w:rsid w:val="7E5C6888"/>
    <w:rsid w:val="7E60DEF5"/>
    <w:rsid w:val="7E6476F3"/>
    <w:rsid w:val="7E756DDD"/>
    <w:rsid w:val="7E8389D2"/>
    <w:rsid w:val="7E89112C"/>
    <w:rsid w:val="7EC3E83F"/>
    <w:rsid w:val="7EC724FC"/>
    <w:rsid w:val="7EC87875"/>
    <w:rsid w:val="7EDCB5BD"/>
    <w:rsid w:val="7EF0616B"/>
    <w:rsid w:val="7F032593"/>
    <w:rsid w:val="7F26232D"/>
    <w:rsid w:val="7F313FEC"/>
    <w:rsid w:val="7F80F806"/>
    <w:rsid w:val="7F9710E3"/>
    <w:rsid w:val="7FB96D77"/>
    <w:rsid w:val="7FD1A62B"/>
    <w:rsid w:val="7FD99F53"/>
    <w:rsid w:val="7FF3AE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2F63A"/>
  <w15:chartTrackingRefBased/>
  <w15:docId w15:val="{3CFA9148-CB81-438A-988C-2F18AE7BE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701E"/>
  </w:style>
  <w:style w:type="paragraph" w:styleId="Heading1">
    <w:name w:val="heading 1"/>
    <w:basedOn w:val="Normal"/>
    <w:next w:val="Normal"/>
    <w:link w:val="Heading1Char"/>
    <w:uiPriority w:val="9"/>
    <w:qFormat/>
    <w:rsid w:val="0083701E"/>
    <w:pPr>
      <w:keepNext/>
      <w:keepLines/>
      <w:spacing w:before="400" w:after="40" w:line="240" w:lineRule="auto"/>
      <w:outlineLvl w:val="0"/>
    </w:pPr>
    <w:rPr>
      <w:rFonts w:asciiTheme="majorHAnsi" w:hAnsiTheme="majorHAnsi" w:eastAsiaTheme="majorEastAsia" w:cstheme="majorBidi"/>
      <w:caps/>
      <w:sz w:val="36"/>
      <w:szCs w:val="36"/>
    </w:rPr>
  </w:style>
  <w:style w:type="paragraph" w:styleId="Heading2">
    <w:name w:val="heading 2"/>
    <w:basedOn w:val="Normal"/>
    <w:next w:val="Normal"/>
    <w:link w:val="Heading2Char"/>
    <w:uiPriority w:val="9"/>
    <w:unhideWhenUsed/>
    <w:qFormat/>
    <w:rsid w:val="0083701E"/>
    <w:pPr>
      <w:keepNext/>
      <w:keepLines/>
      <w:spacing w:before="120" w:after="0" w:line="240" w:lineRule="auto"/>
      <w:outlineLvl w:val="1"/>
    </w:pPr>
    <w:rPr>
      <w:rFonts w:asciiTheme="majorHAnsi" w:hAnsiTheme="majorHAnsi" w:eastAsiaTheme="majorEastAsia" w:cstheme="majorBidi"/>
      <w:caps/>
      <w:sz w:val="28"/>
      <w:szCs w:val="28"/>
    </w:rPr>
  </w:style>
  <w:style w:type="paragraph" w:styleId="Heading3">
    <w:name w:val="heading 3"/>
    <w:basedOn w:val="Normal"/>
    <w:next w:val="Normal"/>
    <w:link w:val="Heading3Char"/>
    <w:uiPriority w:val="9"/>
    <w:unhideWhenUsed/>
    <w:qFormat/>
    <w:rsid w:val="0083701E"/>
    <w:pPr>
      <w:keepNext/>
      <w:keepLines/>
      <w:spacing w:before="120" w:after="0" w:line="240" w:lineRule="auto"/>
      <w:outlineLvl w:val="2"/>
    </w:pPr>
    <w:rPr>
      <w:rFonts w:asciiTheme="majorHAnsi" w:hAnsiTheme="majorHAnsi" w:eastAsiaTheme="majorEastAsia" w:cstheme="majorBidi"/>
      <w:smallCaps/>
      <w:sz w:val="28"/>
      <w:szCs w:val="28"/>
    </w:rPr>
  </w:style>
  <w:style w:type="paragraph" w:styleId="Heading4">
    <w:name w:val="heading 4"/>
    <w:basedOn w:val="Normal"/>
    <w:next w:val="Normal"/>
    <w:link w:val="Heading4Char"/>
    <w:uiPriority w:val="9"/>
    <w:semiHidden/>
    <w:unhideWhenUsed/>
    <w:qFormat/>
    <w:rsid w:val="0083701E"/>
    <w:pPr>
      <w:keepNext/>
      <w:keepLines/>
      <w:spacing w:before="120" w:after="0"/>
      <w:outlineLvl w:val="3"/>
    </w:pPr>
    <w:rPr>
      <w:rFonts w:asciiTheme="majorHAnsi" w:hAnsiTheme="majorHAnsi" w:eastAsiaTheme="majorEastAsia" w:cstheme="majorBidi"/>
      <w:caps/>
    </w:rPr>
  </w:style>
  <w:style w:type="paragraph" w:styleId="Heading5">
    <w:name w:val="heading 5"/>
    <w:basedOn w:val="Normal"/>
    <w:next w:val="Normal"/>
    <w:link w:val="Heading5Char"/>
    <w:uiPriority w:val="9"/>
    <w:semiHidden/>
    <w:unhideWhenUsed/>
    <w:qFormat/>
    <w:rsid w:val="0083701E"/>
    <w:pPr>
      <w:keepNext/>
      <w:keepLines/>
      <w:spacing w:before="120" w:after="0"/>
      <w:outlineLvl w:val="4"/>
    </w:pPr>
    <w:rPr>
      <w:rFonts w:asciiTheme="majorHAnsi" w:hAnsiTheme="majorHAnsi" w:eastAsiaTheme="majorEastAsia" w:cstheme="majorBidi"/>
      <w:i/>
      <w:iCs/>
      <w:caps/>
    </w:rPr>
  </w:style>
  <w:style w:type="paragraph" w:styleId="Heading6">
    <w:name w:val="heading 6"/>
    <w:basedOn w:val="Normal"/>
    <w:next w:val="Normal"/>
    <w:link w:val="Heading6Char"/>
    <w:uiPriority w:val="9"/>
    <w:semiHidden/>
    <w:unhideWhenUsed/>
    <w:qFormat/>
    <w:rsid w:val="0083701E"/>
    <w:pPr>
      <w:keepNext/>
      <w:keepLines/>
      <w:spacing w:before="120" w:after="0"/>
      <w:outlineLvl w:val="5"/>
    </w:pPr>
    <w:rPr>
      <w:rFonts w:asciiTheme="majorHAnsi" w:hAnsiTheme="majorHAnsi" w:eastAsiaTheme="majorEastAsia"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83701E"/>
    <w:pPr>
      <w:keepNext/>
      <w:keepLines/>
      <w:spacing w:before="120" w:after="0"/>
      <w:outlineLvl w:val="6"/>
    </w:pPr>
    <w:rPr>
      <w:rFonts w:asciiTheme="majorHAnsi" w:hAnsiTheme="majorHAnsi" w:eastAsiaTheme="majorEastAsia"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83701E"/>
    <w:pPr>
      <w:keepNext/>
      <w:keepLines/>
      <w:spacing w:before="120" w:after="0"/>
      <w:outlineLvl w:val="7"/>
    </w:pPr>
    <w:rPr>
      <w:rFonts w:asciiTheme="majorHAnsi" w:hAnsiTheme="majorHAnsi" w:eastAsiaTheme="majorEastAsia"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83701E"/>
    <w:pPr>
      <w:keepNext/>
      <w:keepLines/>
      <w:spacing w:before="120" w:after="0"/>
      <w:outlineLvl w:val="8"/>
    </w:pPr>
    <w:rPr>
      <w:rFonts w:asciiTheme="majorHAnsi" w:hAnsiTheme="majorHAnsi" w:eastAsiaTheme="majorEastAsia" w:cstheme="majorBidi"/>
      <w:b/>
      <w:bCs/>
      <w:i/>
      <w:iCs/>
      <w:caps/>
      <w:color w:val="7F7F7F" w:themeColor="text1" w:themeTint="8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2649B"/>
    <w:pPr>
      <w:ind w:left="720"/>
      <w:contextualSpacing/>
    </w:pPr>
  </w:style>
  <w:style w:type="character" w:styleId="Heading1Char" w:customStyle="1">
    <w:name w:val="Heading 1 Char"/>
    <w:basedOn w:val="DefaultParagraphFont"/>
    <w:link w:val="Heading1"/>
    <w:uiPriority w:val="9"/>
    <w:rsid w:val="0083701E"/>
    <w:rPr>
      <w:rFonts w:asciiTheme="majorHAnsi" w:hAnsiTheme="majorHAnsi" w:eastAsiaTheme="majorEastAsia" w:cstheme="majorBidi"/>
      <w:caps/>
      <w:sz w:val="36"/>
      <w:szCs w:val="36"/>
    </w:rPr>
  </w:style>
  <w:style w:type="paragraph" w:styleId="Subtitle">
    <w:name w:val="Subtitle"/>
    <w:basedOn w:val="Normal"/>
    <w:next w:val="Normal"/>
    <w:link w:val="SubtitleChar"/>
    <w:uiPriority w:val="11"/>
    <w:qFormat/>
    <w:rsid w:val="0083701E"/>
    <w:pPr>
      <w:numPr>
        <w:ilvl w:val="1"/>
      </w:numPr>
    </w:pPr>
    <w:rPr>
      <w:rFonts w:asciiTheme="majorHAnsi" w:hAnsiTheme="majorHAnsi" w:eastAsiaTheme="majorEastAsia" w:cstheme="majorBidi"/>
      <w:smallCaps/>
      <w:color w:val="595959" w:themeColor="text1" w:themeTint="A6"/>
      <w:sz w:val="28"/>
      <w:szCs w:val="28"/>
    </w:rPr>
  </w:style>
  <w:style w:type="character" w:styleId="SubtitleChar" w:customStyle="1">
    <w:name w:val="Subtitle Char"/>
    <w:basedOn w:val="DefaultParagraphFont"/>
    <w:link w:val="Subtitle"/>
    <w:uiPriority w:val="11"/>
    <w:rsid w:val="0083701E"/>
    <w:rPr>
      <w:rFonts w:asciiTheme="majorHAnsi" w:hAnsiTheme="majorHAnsi" w:eastAsiaTheme="majorEastAsia" w:cstheme="majorBidi"/>
      <w:smallCaps/>
      <w:color w:val="595959" w:themeColor="text1" w:themeTint="A6"/>
      <w:sz w:val="28"/>
      <w:szCs w:val="28"/>
    </w:rPr>
  </w:style>
  <w:style w:type="paragraph" w:styleId="TOCHeading">
    <w:name w:val="TOC Heading"/>
    <w:basedOn w:val="Heading1"/>
    <w:next w:val="Normal"/>
    <w:uiPriority w:val="39"/>
    <w:unhideWhenUsed/>
    <w:qFormat/>
    <w:rsid w:val="0083701E"/>
    <w:pPr>
      <w:outlineLvl w:val="9"/>
    </w:pPr>
  </w:style>
  <w:style w:type="paragraph" w:styleId="TOC1">
    <w:name w:val="toc 1"/>
    <w:basedOn w:val="Normal"/>
    <w:next w:val="Normal"/>
    <w:autoRedefine/>
    <w:uiPriority w:val="39"/>
    <w:unhideWhenUsed/>
    <w:rsid w:val="00471134"/>
    <w:pPr>
      <w:tabs>
        <w:tab w:val="left" w:pos="567"/>
        <w:tab w:val="right" w:leader="dot" w:pos="9394"/>
      </w:tabs>
      <w:spacing w:after="100"/>
      <w:ind w:left="284"/>
    </w:pPr>
  </w:style>
  <w:style w:type="character" w:styleId="Hyperlink">
    <w:name w:val="Hyperlink"/>
    <w:basedOn w:val="DefaultParagraphFont"/>
    <w:uiPriority w:val="99"/>
    <w:unhideWhenUsed/>
    <w:rsid w:val="009972AF"/>
    <w:rPr>
      <w:color w:val="0563C1" w:themeColor="hyperlink"/>
      <w:u w:val="single"/>
    </w:rPr>
  </w:style>
  <w:style w:type="character" w:styleId="SubtleReference">
    <w:name w:val="Subtle Reference"/>
    <w:basedOn w:val="DefaultParagraphFont"/>
    <w:uiPriority w:val="31"/>
    <w:qFormat/>
    <w:rsid w:val="0083701E"/>
    <w:rPr>
      <w:smallCaps/>
      <w:color w:val="404040" w:themeColor="text1" w:themeTint="BF"/>
      <w:u w:val="single" w:color="7F7F7F" w:themeColor="text1" w:themeTint="80"/>
    </w:rPr>
  </w:style>
  <w:style w:type="character" w:styleId="SubtleEmphasis">
    <w:name w:val="Subtle Emphasis"/>
    <w:basedOn w:val="DefaultParagraphFont"/>
    <w:uiPriority w:val="19"/>
    <w:qFormat/>
    <w:rsid w:val="0083701E"/>
    <w:rPr>
      <w:i/>
      <w:iCs/>
      <w:color w:val="595959" w:themeColor="text1" w:themeTint="A6"/>
    </w:rPr>
  </w:style>
  <w:style w:type="character" w:styleId="Heading2Char" w:customStyle="1">
    <w:name w:val="Heading 2 Char"/>
    <w:basedOn w:val="DefaultParagraphFont"/>
    <w:link w:val="Heading2"/>
    <w:uiPriority w:val="9"/>
    <w:rsid w:val="0083701E"/>
    <w:rPr>
      <w:rFonts w:asciiTheme="majorHAnsi" w:hAnsiTheme="majorHAnsi" w:eastAsiaTheme="majorEastAsia" w:cstheme="majorBidi"/>
      <w:caps/>
      <w:sz w:val="28"/>
      <w:szCs w:val="28"/>
    </w:rPr>
  </w:style>
  <w:style w:type="paragraph" w:styleId="TOC2">
    <w:name w:val="toc 2"/>
    <w:basedOn w:val="Normal"/>
    <w:next w:val="Normal"/>
    <w:autoRedefine/>
    <w:uiPriority w:val="39"/>
    <w:unhideWhenUsed/>
    <w:rsid w:val="0010184A"/>
    <w:pPr>
      <w:tabs>
        <w:tab w:val="left" w:pos="567"/>
        <w:tab w:val="right" w:leader="dot" w:pos="9394"/>
      </w:tabs>
      <w:spacing w:after="100"/>
      <w:ind w:left="284"/>
    </w:pPr>
  </w:style>
  <w:style w:type="paragraph" w:styleId="Header">
    <w:name w:val="header"/>
    <w:basedOn w:val="Normal"/>
    <w:link w:val="HeaderChar"/>
    <w:uiPriority w:val="99"/>
    <w:unhideWhenUsed/>
    <w:rsid w:val="00876239"/>
    <w:pPr>
      <w:tabs>
        <w:tab w:val="center" w:pos="4680"/>
        <w:tab w:val="right" w:pos="9360"/>
      </w:tabs>
      <w:spacing w:after="0" w:line="240" w:lineRule="auto"/>
    </w:pPr>
  </w:style>
  <w:style w:type="character" w:styleId="HeaderChar" w:customStyle="1">
    <w:name w:val="Header Char"/>
    <w:basedOn w:val="DefaultParagraphFont"/>
    <w:link w:val="Header"/>
    <w:uiPriority w:val="99"/>
    <w:rsid w:val="00876239"/>
  </w:style>
  <w:style w:type="paragraph" w:styleId="Footer">
    <w:name w:val="footer"/>
    <w:basedOn w:val="Normal"/>
    <w:link w:val="FooterChar"/>
    <w:uiPriority w:val="99"/>
    <w:unhideWhenUsed/>
    <w:rsid w:val="00876239"/>
    <w:pPr>
      <w:tabs>
        <w:tab w:val="center" w:pos="4680"/>
        <w:tab w:val="right" w:pos="9360"/>
      </w:tabs>
      <w:spacing w:after="0" w:line="240" w:lineRule="auto"/>
    </w:pPr>
  </w:style>
  <w:style w:type="character" w:styleId="FooterChar" w:customStyle="1">
    <w:name w:val="Footer Char"/>
    <w:basedOn w:val="DefaultParagraphFont"/>
    <w:link w:val="Footer"/>
    <w:uiPriority w:val="99"/>
    <w:rsid w:val="00876239"/>
  </w:style>
  <w:style w:type="character" w:styleId="Heading3Char" w:customStyle="1">
    <w:name w:val="Heading 3 Char"/>
    <w:basedOn w:val="DefaultParagraphFont"/>
    <w:link w:val="Heading3"/>
    <w:uiPriority w:val="9"/>
    <w:rsid w:val="0083701E"/>
    <w:rPr>
      <w:rFonts w:asciiTheme="majorHAnsi" w:hAnsiTheme="majorHAnsi" w:eastAsiaTheme="majorEastAsia" w:cstheme="majorBidi"/>
      <w:smallCaps/>
      <w:sz w:val="28"/>
      <w:szCs w:val="28"/>
    </w:rPr>
  </w:style>
  <w:style w:type="character" w:styleId="Heading4Char" w:customStyle="1">
    <w:name w:val="Heading 4 Char"/>
    <w:basedOn w:val="DefaultParagraphFont"/>
    <w:link w:val="Heading4"/>
    <w:uiPriority w:val="9"/>
    <w:semiHidden/>
    <w:rsid w:val="0083701E"/>
    <w:rPr>
      <w:rFonts w:asciiTheme="majorHAnsi" w:hAnsiTheme="majorHAnsi" w:eastAsiaTheme="majorEastAsia" w:cstheme="majorBidi"/>
      <w:caps/>
    </w:rPr>
  </w:style>
  <w:style w:type="character" w:styleId="Heading5Char" w:customStyle="1">
    <w:name w:val="Heading 5 Char"/>
    <w:basedOn w:val="DefaultParagraphFont"/>
    <w:link w:val="Heading5"/>
    <w:uiPriority w:val="9"/>
    <w:semiHidden/>
    <w:rsid w:val="0083701E"/>
    <w:rPr>
      <w:rFonts w:asciiTheme="majorHAnsi" w:hAnsiTheme="majorHAnsi" w:eastAsiaTheme="majorEastAsia" w:cstheme="majorBidi"/>
      <w:i/>
      <w:iCs/>
      <w:caps/>
    </w:rPr>
  </w:style>
  <w:style w:type="character" w:styleId="Heading6Char" w:customStyle="1">
    <w:name w:val="Heading 6 Char"/>
    <w:basedOn w:val="DefaultParagraphFont"/>
    <w:link w:val="Heading6"/>
    <w:uiPriority w:val="9"/>
    <w:semiHidden/>
    <w:rsid w:val="0083701E"/>
    <w:rPr>
      <w:rFonts w:asciiTheme="majorHAnsi" w:hAnsiTheme="majorHAnsi" w:eastAsiaTheme="majorEastAsia" w:cstheme="majorBidi"/>
      <w:b/>
      <w:bCs/>
      <w:caps/>
      <w:color w:val="262626" w:themeColor="text1" w:themeTint="D9"/>
      <w:sz w:val="20"/>
      <w:szCs w:val="20"/>
    </w:rPr>
  </w:style>
  <w:style w:type="character" w:styleId="Heading7Char" w:customStyle="1">
    <w:name w:val="Heading 7 Char"/>
    <w:basedOn w:val="DefaultParagraphFont"/>
    <w:link w:val="Heading7"/>
    <w:uiPriority w:val="9"/>
    <w:semiHidden/>
    <w:rsid w:val="0083701E"/>
    <w:rPr>
      <w:rFonts w:asciiTheme="majorHAnsi" w:hAnsiTheme="majorHAnsi" w:eastAsiaTheme="majorEastAsia" w:cstheme="majorBidi"/>
      <w:b/>
      <w:bCs/>
      <w:i/>
      <w:iCs/>
      <w:caps/>
      <w:color w:val="262626" w:themeColor="text1" w:themeTint="D9"/>
      <w:sz w:val="20"/>
      <w:szCs w:val="20"/>
    </w:rPr>
  </w:style>
  <w:style w:type="character" w:styleId="Heading8Char" w:customStyle="1">
    <w:name w:val="Heading 8 Char"/>
    <w:basedOn w:val="DefaultParagraphFont"/>
    <w:link w:val="Heading8"/>
    <w:uiPriority w:val="9"/>
    <w:semiHidden/>
    <w:rsid w:val="0083701E"/>
    <w:rPr>
      <w:rFonts w:asciiTheme="majorHAnsi" w:hAnsiTheme="majorHAnsi" w:eastAsiaTheme="majorEastAsia" w:cstheme="majorBidi"/>
      <w:b/>
      <w:bCs/>
      <w:caps/>
      <w:color w:val="7F7F7F" w:themeColor="text1" w:themeTint="80"/>
      <w:sz w:val="20"/>
      <w:szCs w:val="20"/>
    </w:rPr>
  </w:style>
  <w:style w:type="character" w:styleId="Heading9Char" w:customStyle="1">
    <w:name w:val="Heading 9 Char"/>
    <w:basedOn w:val="DefaultParagraphFont"/>
    <w:link w:val="Heading9"/>
    <w:uiPriority w:val="9"/>
    <w:semiHidden/>
    <w:rsid w:val="0083701E"/>
    <w:rPr>
      <w:rFonts w:asciiTheme="majorHAnsi" w:hAnsiTheme="majorHAnsi" w:eastAsiaTheme="majorEastAsia"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83701E"/>
    <w:pPr>
      <w:spacing w:line="240" w:lineRule="auto"/>
    </w:pPr>
    <w:rPr>
      <w:b/>
      <w:bCs/>
      <w:smallCaps/>
      <w:color w:val="595959" w:themeColor="text1" w:themeTint="A6"/>
    </w:rPr>
  </w:style>
  <w:style w:type="paragraph" w:styleId="Title">
    <w:name w:val="Title"/>
    <w:basedOn w:val="Normal"/>
    <w:next w:val="Normal"/>
    <w:link w:val="TitleChar"/>
    <w:uiPriority w:val="10"/>
    <w:qFormat/>
    <w:rsid w:val="0083701E"/>
    <w:pPr>
      <w:spacing w:after="0" w:line="240" w:lineRule="auto"/>
      <w:contextualSpacing/>
    </w:pPr>
    <w:rPr>
      <w:rFonts w:asciiTheme="majorHAnsi" w:hAnsiTheme="majorHAnsi" w:eastAsiaTheme="majorEastAsia" w:cstheme="majorBidi"/>
      <w:caps/>
      <w:color w:val="404040" w:themeColor="text1" w:themeTint="BF"/>
      <w:spacing w:val="-10"/>
      <w:sz w:val="72"/>
      <w:szCs w:val="72"/>
    </w:rPr>
  </w:style>
  <w:style w:type="character" w:styleId="TitleChar" w:customStyle="1">
    <w:name w:val="Title Char"/>
    <w:basedOn w:val="DefaultParagraphFont"/>
    <w:link w:val="Title"/>
    <w:uiPriority w:val="10"/>
    <w:rsid w:val="0083701E"/>
    <w:rPr>
      <w:rFonts w:asciiTheme="majorHAnsi" w:hAnsiTheme="majorHAnsi" w:eastAsiaTheme="majorEastAsia" w:cstheme="majorBidi"/>
      <w:caps/>
      <w:color w:val="404040" w:themeColor="text1" w:themeTint="BF"/>
      <w:spacing w:val="-10"/>
      <w:sz w:val="72"/>
      <w:szCs w:val="72"/>
    </w:rPr>
  </w:style>
  <w:style w:type="character" w:styleId="Strong">
    <w:name w:val="Strong"/>
    <w:basedOn w:val="DefaultParagraphFont"/>
    <w:uiPriority w:val="22"/>
    <w:qFormat/>
    <w:rsid w:val="0083701E"/>
    <w:rPr>
      <w:b/>
      <w:bCs/>
    </w:rPr>
  </w:style>
  <w:style w:type="character" w:styleId="Emphasis">
    <w:name w:val="Emphasis"/>
    <w:basedOn w:val="DefaultParagraphFont"/>
    <w:uiPriority w:val="20"/>
    <w:qFormat/>
    <w:rsid w:val="0083701E"/>
    <w:rPr>
      <w:i/>
      <w:iCs/>
    </w:rPr>
  </w:style>
  <w:style w:type="paragraph" w:styleId="NoSpacing">
    <w:name w:val="No Spacing"/>
    <w:uiPriority w:val="1"/>
    <w:qFormat/>
    <w:rsid w:val="0083701E"/>
    <w:pPr>
      <w:spacing w:after="0" w:line="240" w:lineRule="auto"/>
    </w:pPr>
  </w:style>
  <w:style w:type="paragraph" w:styleId="Quote">
    <w:name w:val="Quote"/>
    <w:basedOn w:val="Normal"/>
    <w:next w:val="Normal"/>
    <w:link w:val="QuoteChar"/>
    <w:uiPriority w:val="29"/>
    <w:qFormat/>
    <w:rsid w:val="0083701E"/>
    <w:pPr>
      <w:spacing w:before="160" w:line="240" w:lineRule="auto"/>
      <w:ind w:left="720" w:right="720"/>
    </w:pPr>
    <w:rPr>
      <w:rFonts w:asciiTheme="majorHAnsi" w:hAnsiTheme="majorHAnsi" w:eastAsiaTheme="majorEastAsia" w:cstheme="majorBidi"/>
      <w:sz w:val="25"/>
      <w:szCs w:val="25"/>
    </w:rPr>
  </w:style>
  <w:style w:type="character" w:styleId="QuoteChar" w:customStyle="1">
    <w:name w:val="Quote Char"/>
    <w:basedOn w:val="DefaultParagraphFont"/>
    <w:link w:val="Quote"/>
    <w:uiPriority w:val="29"/>
    <w:rsid w:val="0083701E"/>
    <w:rPr>
      <w:rFonts w:asciiTheme="majorHAnsi" w:hAnsiTheme="majorHAnsi" w:eastAsiaTheme="majorEastAsia" w:cstheme="majorBidi"/>
      <w:sz w:val="25"/>
      <w:szCs w:val="25"/>
    </w:rPr>
  </w:style>
  <w:style w:type="paragraph" w:styleId="IntenseQuote">
    <w:name w:val="Intense Quote"/>
    <w:basedOn w:val="Normal"/>
    <w:next w:val="Normal"/>
    <w:link w:val="IntenseQuoteChar"/>
    <w:uiPriority w:val="30"/>
    <w:qFormat/>
    <w:rsid w:val="0083701E"/>
    <w:pPr>
      <w:spacing w:before="280" w:after="280" w:line="240" w:lineRule="auto"/>
      <w:ind w:left="1080" w:right="1080"/>
      <w:jc w:val="center"/>
    </w:pPr>
    <w:rPr>
      <w:color w:val="404040" w:themeColor="text1" w:themeTint="BF"/>
      <w:sz w:val="32"/>
      <w:szCs w:val="32"/>
    </w:rPr>
  </w:style>
  <w:style w:type="character" w:styleId="IntenseQuoteChar" w:customStyle="1">
    <w:name w:val="Intense Quote Char"/>
    <w:basedOn w:val="DefaultParagraphFont"/>
    <w:link w:val="IntenseQuote"/>
    <w:uiPriority w:val="30"/>
    <w:rsid w:val="0083701E"/>
    <w:rPr>
      <w:color w:val="404040" w:themeColor="text1" w:themeTint="BF"/>
      <w:sz w:val="32"/>
      <w:szCs w:val="32"/>
    </w:rPr>
  </w:style>
  <w:style w:type="character" w:styleId="IntenseEmphasis">
    <w:name w:val="Intense Emphasis"/>
    <w:basedOn w:val="DefaultParagraphFont"/>
    <w:uiPriority w:val="21"/>
    <w:qFormat/>
    <w:rsid w:val="0083701E"/>
    <w:rPr>
      <w:b/>
      <w:bCs/>
      <w:i/>
      <w:iCs/>
    </w:rPr>
  </w:style>
  <w:style w:type="character" w:styleId="IntenseReference">
    <w:name w:val="Intense Reference"/>
    <w:basedOn w:val="DefaultParagraphFont"/>
    <w:uiPriority w:val="32"/>
    <w:qFormat/>
    <w:rsid w:val="0083701E"/>
    <w:rPr>
      <w:b/>
      <w:bCs/>
      <w:caps w:val="0"/>
      <w:smallCaps/>
      <w:color w:val="auto"/>
      <w:spacing w:val="3"/>
      <w:u w:val="single"/>
    </w:rPr>
  </w:style>
  <w:style w:type="character" w:styleId="BookTitle">
    <w:name w:val="Book Title"/>
    <w:basedOn w:val="DefaultParagraphFont"/>
    <w:uiPriority w:val="33"/>
    <w:qFormat/>
    <w:rsid w:val="0083701E"/>
    <w:rPr>
      <w:b/>
      <w:bCs/>
      <w:smallCaps/>
      <w:spacing w:val="7"/>
    </w:rPr>
  </w:style>
  <w:style w:type="character" w:styleId="FollowedHyperlink">
    <w:name w:val="FollowedHyperlink"/>
    <w:basedOn w:val="DefaultParagraphFont"/>
    <w:uiPriority w:val="99"/>
    <w:semiHidden/>
    <w:unhideWhenUsed/>
    <w:rsid w:val="00162C8D"/>
    <w:rPr>
      <w:color w:val="954F72" w:themeColor="followedHyperlink"/>
      <w:u w:val="single"/>
    </w:rPr>
  </w:style>
  <w:style w:type="paragraph" w:styleId="TOC3">
    <w:name w:val="toc 3"/>
    <w:basedOn w:val="Normal"/>
    <w:next w:val="Normal"/>
    <w:autoRedefine/>
    <w:uiPriority w:val="39"/>
    <w:unhideWhenUsed/>
    <w:rsid w:val="00B018A1"/>
    <w:pPr>
      <w:tabs>
        <w:tab w:val="right" w:leader="dot" w:pos="9394"/>
      </w:tabs>
      <w:spacing w:after="100"/>
      <w:ind w:left="284"/>
    </w:pPr>
  </w:style>
  <w:style w:type="character" w:styleId="UnresolvedMention">
    <w:name w:val="Unresolved Mention"/>
    <w:basedOn w:val="DefaultParagraphFont"/>
    <w:uiPriority w:val="99"/>
    <w:semiHidden/>
    <w:unhideWhenUsed/>
    <w:rsid w:val="00AB2EA5"/>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FootnoteText">
    <w:name w:val="footnote text"/>
    <w:basedOn w:val="Normal"/>
    <w:link w:val="FootnoteTextChar"/>
    <w:uiPriority w:val="99"/>
    <w:semiHidden/>
    <w:unhideWhenUsed/>
    <w:rsid w:val="00777E59"/>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777E59"/>
    <w:rPr>
      <w:sz w:val="20"/>
      <w:szCs w:val="20"/>
    </w:rPr>
  </w:style>
  <w:style w:type="character" w:styleId="FootnoteReference">
    <w:name w:val="footnote reference"/>
    <w:basedOn w:val="DefaultParagraphFont"/>
    <w:uiPriority w:val="99"/>
    <w:semiHidden/>
    <w:unhideWhenUsed/>
    <w:rsid w:val="00777E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427426">
      <w:bodyDiv w:val="1"/>
      <w:marLeft w:val="0"/>
      <w:marRight w:val="0"/>
      <w:marTop w:val="0"/>
      <w:marBottom w:val="0"/>
      <w:divBdr>
        <w:top w:val="none" w:sz="0" w:space="0" w:color="auto"/>
        <w:left w:val="none" w:sz="0" w:space="0" w:color="auto"/>
        <w:bottom w:val="none" w:sz="0" w:space="0" w:color="auto"/>
        <w:right w:val="none" w:sz="0" w:space="0" w:color="auto"/>
      </w:divBdr>
    </w:div>
    <w:div w:id="1185167530">
      <w:bodyDiv w:val="1"/>
      <w:marLeft w:val="0"/>
      <w:marRight w:val="0"/>
      <w:marTop w:val="0"/>
      <w:marBottom w:val="0"/>
      <w:divBdr>
        <w:top w:val="none" w:sz="0" w:space="0" w:color="auto"/>
        <w:left w:val="none" w:sz="0" w:space="0" w:color="auto"/>
        <w:bottom w:val="none" w:sz="0" w:space="0" w:color="auto"/>
        <w:right w:val="none" w:sz="0" w:space="0" w:color="auto"/>
      </w:divBdr>
    </w:div>
    <w:div w:id="1425344147">
      <w:bodyDiv w:val="1"/>
      <w:marLeft w:val="0"/>
      <w:marRight w:val="0"/>
      <w:marTop w:val="0"/>
      <w:marBottom w:val="0"/>
      <w:divBdr>
        <w:top w:val="none" w:sz="0" w:space="0" w:color="auto"/>
        <w:left w:val="none" w:sz="0" w:space="0" w:color="auto"/>
        <w:bottom w:val="none" w:sz="0" w:space="0" w:color="auto"/>
        <w:right w:val="none" w:sz="0" w:space="0" w:color="auto"/>
      </w:divBdr>
    </w:div>
    <w:div w:id="1610165231">
      <w:bodyDiv w:val="1"/>
      <w:marLeft w:val="0"/>
      <w:marRight w:val="0"/>
      <w:marTop w:val="0"/>
      <w:marBottom w:val="0"/>
      <w:divBdr>
        <w:top w:val="none" w:sz="0" w:space="0" w:color="auto"/>
        <w:left w:val="none" w:sz="0" w:space="0" w:color="auto"/>
        <w:bottom w:val="none" w:sz="0" w:space="0" w:color="auto"/>
        <w:right w:val="none" w:sz="0" w:space="0" w:color="auto"/>
      </w:divBdr>
    </w:div>
    <w:div w:id="201171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tradingeconomics.com/hong-kong/gdp-growth-annual" TargetMode="External" Id="rId13" /><Relationship Type="http://schemas.openxmlformats.org/officeDocument/2006/relationships/hyperlink" Target="https://businessadvice.co.uk/finance/what-is-a-share-issue/" TargetMode="External" Id="rId18" /><Relationship Type="http://schemas.openxmlformats.org/officeDocument/2006/relationships/image" Target="media/image9.png" Id="rId26" /><Relationship Type="http://schemas.openxmlformats.org/officeDocument/2006/relationships/image" Target="media/image22.png" Id="rId39" /><Relationship Type="http://schemas.openxmlformats.org/officeDocument/2006/relationships/image" Target="media/image4.png" Id="rId21" /><Relationship Type="http://schemas.openxmlformats.org/officeDocument/2006/relationships/image" Target="media/image17.png" Id="rId34" /><Relationship Type="http://schemas.openxmlformats.org/officeDocument/2006/relationships/image" Target="media/image25.png" Id="rId42" /><Relationship Type="http://schemas.microsoft.com/office/2020/10/relationships/intelligence" Target="intelligence2.xml" Id="rId47"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stash.com/learn/what-is-a-good-pe-ratio/" TargetMode="External" Id="rId16" /><Relationship Type="http://schemas.openxmlformats.org/officeDocument/2006/relationships/image" Target="media/image12.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info.gov.hk/gia/general/202202/21/P2022022100781.htm" TargetMode="External" Id="rId11" /><Relationship Type="http://schemas.openxmlformats.org/officeDocument/2006/relationships/image" Target="media/image7.png" Id="rId24" /><Relationship Type="http://schemas.openxmlformats.org/officeDocument/2006/relationships/image" Target="media/image15.png" Id="rId32" /><Relationship Type="http://schemas.openxmlformats.org/officeDocument/2006/relationships/image" Target="media/image20.png" Id="rId37" /><Relationship Type="http://schemas.openxmlformats.org/officeDocument/2006/relationships/image" Target="media/image23.png" Id="rId40" /><Relationship Type="http://schemas.openxmlformats.org/officeDocument/2006/relationships/fontTable" Target="fontTable.xml" Id="rId45" /><Relationship Type="http://schemas.openxmlformats.org/officeDocument/2006/relationships/webSettings" Target="webSettings.xml" Id="rId5" /><Relationship Type="http://schemas.openxmlformats.org/officeDocument/2006/relationships/hyperlink" Target="https://www.pin2eat.com/program/restaurant" TargetMode="External" Id="rId15" /><Relationship Type="http://schemas.openxmlformats.org/officeDocument/2006/relationships/image" Target="media/image6.png" Id="rId23" /><Relationship Type="http://schemas.openxmlformats.org/officeDocument/2006/relationships/image" Target="media/image11.png" Id="rId28" /><Relationship Type="http://schemas.openxmlformats.org/officeDocument/2006/relationships/image" Target="media/image19.png" Id="rId36" /><Relationship Type="http://schemas.openxmlformats.org/officeDocument/2006/relationships/hyperlink" Target="https://www.thestandard.com.hk/breaking-news/section/4/207141/Catering-industry-voices-concerns-on-finance-chief%E2%80%99s-night-market-proposal." TargetMode="External" Id="rId10" /><Relationship Type="http://schemas.openxmlformats.org/officeDocument/2006/relationships/image" Target="media/image2.png" Id="rId19" /><Relationship Type="http://schemas.openxmlformats.org/officeDocument/2006/relationships/image" Target="media/image14.png" Id="rId31" /><Relationship Type="http://schemas.openxmlformats.org/officeDocument/2006/relationships/footer" Target="footer1.xml" Id="rId44" /><Relationship Type="http://schemas.openxmlformats.org/officeDocument/2006/relationships/settings" Target="settings.xml" Id="rId4" /><Relationship Type="http://schemas.openxmlformats.org/officeDocument/2006/relationships/chart" Target="charts/chart1.xml" Id="rId9" /><Relationship Type="http://schemas.openxmlformats.org/officeDocument/2006/relationships/hyperlink" Target="https://excellenceenablers.com/top-10-issues-in-corporate-governance-practices-in-india/" TargetMode="External" Id="rId14" /><Relationship Type="http://schemas.openxmlformats.org/officeDocument/2006/relationships/image" Target="media/image5.png" Id="rId22" /><Relationship Type="http://schemas.openxmlformats.org/officeDocument/2006/relationships/image" Target="media/image10.png" Id="rId27" /><Relationship Type="http://schemas.openxmlformats.org/officeDocument/2006/relationships/image" Target="media/image13.png" Id="rId30" /><Relationship Type="http://schemas.openxmlformats.org/officeDocument/2006/relationships/image" Target="media/image18.png" Id="rId35" /><Relationship Type="http://schemas.openxmlformats.org/officeDocument/2006/relationships/header" Target="header1.xml" Id="rId43"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https://tradingeconomics.com/hong-kong/gdp-growth-annual" TargetMode="External" Id="rId12" /><Relationship Type="http://schemas.openxmlformats.org/officeDocument/2006/relationships/hyperlink" Target="https://choco-up.com/blog/bank-loans" TargetMode="External" Id="rId17" /><Relationship Type="http://schemas.openxmlformats.org/officeDocument/2006/relationships/image" Target="media/image8.png" Id="rId25" /><Relationship Type="http://schemas.openxmlformats.org/officeDocument/2006/relationships/image" Target="media/image16.png" Id="rId33" /><Relationship Type="http://schemas.openxmlformats.org/officeDocument/2006/relationships/image" Target="media/image21.png" Id="rId38" /><Relationship Type="http://schemas.openxmlformats.org/officeDocument/2006/relationships/theme" Target="theme/theme1.xml" Id="rId46" /><Relationship Type="http://schemas.openxmlformats.org/officeDocument/2006/relationships/image" Target="media/image3.png" Id="rId20" /><Relationship Type="http://schemas.openxmlformats.org/officeDocument/2006/relationships/image" Target="media/image24.png" Id="rId41" /><Relationship Type="http://schemas.openxmlformats.org/officeDocument/2006/relationships/glossaryDocument" Target="glossary/document.xml" Id="R333b85636b954885" /></Relationships>
</file>

<file path=word/_rels/footnotes.xml.rels><?xml version="1.0" encoding="UTF-8" standalone="yes"?>
<Relationships xmlns="http://schemas.openxmlformats.org/package/2006/relationships"><Relationship Id="rId3" Type="http://schemas.openxmlformats.org/officeDocument/2006/relationships/hyperlink" Target="https://www.globaldata.com/media/banking/hong-kongs-e-commerce-growth-will-continue-beyond-covid-19-pandemic-says-globaldata/" TargetMode="External"/><Relationship Id="rId2" Type="http://schemas.openxmlformats.org/officeDocument/2006/relationships/hyperlink" Target="https://www.glassdoor.com.hk/Salaries/hong-kong-information-technology-salary-SRCH_IL.0,9_IC2308631_KO10,32.htm" TargetMode="External"/><Relationship Id="rId1" Type="http://schemas.openxmlformats.org/officeDocument/2006/relationships/hyperlink" Target="https://www.pin2eat.com/program/restaurant" TargetMode="External"/><Relationship Id="rId4" Type="http://schemas.openxmlformats.org/officeDocument/2006/relationships/hyperlink" Target="https://www.gov.hk/en/residents/taxes/taxfiling/taxrates/profitsrates.h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'Economc growth rate'!$F$9</c:f>
              <c:strCache>
                <c:ptCount val="1"/>
                <c:pt idx="0">
                  <c:v>Rate</c:v>
                </c:pt>
              </c:strCache>
            </c:strRef>
          </c:tx>
          <c:spPr>
            <a:ln w="28575" cap="rnd">
              <a:solidFill>
                <a:schemeClr val="accent1"/>
              </a:solidFill>
              <a:round/>
            </a:ln>
            <a:effectLst/>
          </c:spPr>
          <c:marker>
            <c:symbol val="none"/>
          </c:marker>
          <c:cat>
            <c:strRef>
              <c:f>'Economc growth rate'!$E$10:$E$15</c:f>
              <c:strCache>
                <c:ptCount val="6"/>
                <c:pt idx="0">
                  <c:v>Q1 2022</c:v>
                </c:pt>
                <c:pt idx="1">
                  <c:v>Q2 2022</c:v>
                </c:pt>
                <c:pt idx="2">
                  <c:v>Q3 2022</c:v>
                </c:pt>
                <c:pt idx="3">
                  <c:v>Q4 2022</c:v>
                </c:pt>
                <c:pt idx="4">
                  <c:v>Q1 2023</c:v>
                </c:pt>
                <c:pt idx="5">
                  <c:v>Q2 2023</c:v>
                </c:pt>
              </c:strCache>
            </c:strRef>
          </c:cat>
          <c:val>
            <c:numRef>
              <c:f>'Economc growth rate'!$F$10:$F$15</c:f>
              <c:numCache>
                <c:formatCode>0.00%</c:formatCode>
                <c:ptCount val="6"/>
                <c:pt idx="0">
                  <c:v>-3.9E-2</c:v>
                </c:pt>
                <c:pt idx="1">
                  <c:v>-1.2E-2</c:v>
                </c:pt>
                <c:pt idx="2">
                  <c:v>-4.5999999999999999E-2</c:v>
                </c:pt>
                <c:pt idx="3">
                  <c:v>-4.1000000000000002E-2</c:v>
                </c:pt>
                <c:pt idx="4">
                  <c:v>2.9000000000000001E-2</c:v>
                </c:pt>
                <c:pt idx="5">
                  <c:v>1.4999999999999999E-2</c:v>
                </c:pt>
              </c:numCache>
            </c:numRef>
          </c:val>
          <c:smooth val="0"/>
          <c:extLst>
            <c:ext xmlns:c16="http://schemas.microsoft.com/office/drawing/2014/chart" uri="{C3380CC4-5D6E-409C-BE32-E72D297353CC}">
              <c16:uniqueId val="{00000000-907A-4B86-AECB-FC828526B324}"/>
            </c:ext>
          </c:extLst>
        </c:ser>
        <c:dLbls>
          <c:showLegendKey val="0"/>
          <c:showVal val="0"/>
          <c:showCatName val="0"/>
          <c:showSerName val="0"/>
          <c:showPercent val="0"/>
          <c:showBubbleSize val="0"/>
        </c:dLbls>
        <c:smooth val="0"/>
        <c:axId val="1095963056"/>
        <c:axId val="1095962640"/>
      </c:lineChart>
      <c:catAx>
        <c:axId val="1095963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5962640"/>
        <c:crosses val="autoZero"/>
        <c:auto val="1"/>
        <c:lblAlgn val="ctr"/>
        <c:lblOffset val="100"/>
        <c:noMultiLvlLbl val="0"/>
      </c:catAx>
      <c:valAx>
        <c:axId val="1095962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5963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9527752-d04e-4251-9869-b6c4021cdf32}"/>
      </w:docPartPr>
      <w:docPartBody>
        <w:p w14:paraId="45FF4A3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ED19A-F5CB-4D21-BC55-32998E86F6B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 Hoi San, Sam</dc:creator>
  <keywords/>
  <dc:description/>
  <lastModifiedBy>Chan Hoi San, Sam</lastModifiedBy>
  <revision>1284</revision>
  <dcterms:created xsi:type="dcterms:W3CDTF">2023-08-16T03:02:00.0000000Z</dcterms:created>
  <dcterms:modified xsi:type="dcterms:W3CDTF">2023-09-08T02:28:29.7542978Z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f16afcd8-fd69-45d9-b4ea-7faebf36b034</vt:lpwstr>
  </property>
</Properties>
</file>