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6CF98B" w14:textId="4BE6BF35" w:rsidR="00934211" w:rsidRDefault="00C306A3" w:rsidP="00C306A3">
      <w:pPr>
        <w:jc w:val="center"/>
        <w:rPr>
          <w:rFonts w:ascii="Arial" w:hAnsi="Arial" w:cs="Arial"/>
          <w:sz w:val="24"/>
          <w:szCs w:val="24"/>
        </w:rPr>
      </w:pPr>
      <w:r w:rsidRPr="00B8024E">
        <w:rPr>
          <w:rFonts w:ascii="Arial" w:hAnsi="Arial" w:cs="Arial"/>
          <w:b/>
          <w:bCs/>
          <w:sz w:val="24"/>
          <w:szCs w:val="24"/>
        </w:rPr>
        <w:t xml:space="preserve">RECOMMENDED </w:t>
      </w:r>
      <w:r w:rsidR="00B8024E" w:rsidRPr="00B8024E">
        <w:rPr>
          <w:rFonts w:ascii="Arial" w:hAnsi="Arial" w:cs="Arial"/>
          <w:b/>
          <w:bCs/>
          <w:sz w:val="24"/>
          <w:szCs w:val="24"/>
        </w:rPr>
        <w:t xml:space="preserve">ASSIGNMENT </w:t>
      </w:r>
      <w:r w:rsidRPr="00B8024E">
        <w:rPr>
          <w:rFonts w:ascii="Arial" w:hAnsi="Arial" w:cs="Arial"/>
          <w:b/>
          <w:bCs/>
          <w:sz w:val="24"/>
          <w:szCs w:val="24"/>
        </w:rPr>
        <w:t>STRUCT</w:t>
      </w:r>
      <w:r w:rsidR="00B8024E" w:rsidRPr="00B8024E">
        <w:rPr>
          <w:rFonts w:ascii="Arial" w:hAnsi="Arial" w:cs="Arial"/>
          <w:b/>
          <w:bCs/>
          <w:sz w:val="24"/>
          <w:szCs w:val="24"/>
        </w:rPr>
        <w:t>U</w:t>
      </w:r>
      <w:r w:rsidRPr="00B8024E">
        <w:rPr>
          <w:rFonts w:ascii="Arial" w:hAnsi="Arial" w:cs="Arial"/>
          <w:b/>
          <w:bCs/>
          <w:sz w:val="24"/>
          <w:szCs w:val="24"/>
        </w:rPr>
        <w:t>RE (DETAILED</w:t>
      </w:r>
      <w:r>
        <w:rPr>
          <w:rFonts w:ascii="Arial" w:hAnsi="Arial" w:cs="Arial"/>
          <w:sz w:val="24"/>
          <w:szCs w:val="24"/>
        </w:rPr>
        <w:t>)</w:t>
      </w:r>
    </w:p>
    <w:p w14:paraId="6FADFF11" w14:textId="77777777" w:rsidR="00934211" w:rsidRPr="0091428F" w:rsidRDefault="00934211" w:rsidP="00934211">
      <w:pPr>
        <w:rPr>
          <w:rFonts w:ascii="Arial" w:hAnsi="Arial" w:cs="Arial"/>
          <w:sz w:val="24"/>
          <w:szCs w:val="24"/>
        </w:rPr>
      </w:pPr>
    </w:p>
    <w:p w14:paraId="011F2A83" w14:textId="544999D5" w:rsidR="00934211" w:rsidRPr="002A25E9" w:rsidRDefault="00934211" w:rsidP="00934211">
      <w:pPr>
        <w:pStyle w:val="ListParagraph"/>
        <w:numPr>
          <w:ilvl w:val="0"/>
          <w:numId w:val="1"/>
        </w:numPr>
        <w:rPr>
          <w:rFonts w:ascii="Arial" w:hAnsi="Arial" w:cs="Arial"/>
          <w:b/>
          <w:bCs/>
          <w:sz w:val="24"/>
          <w:szCs w:val="24"/>
        </w:rPr>
      </w:pPr>
      <w:bookmarkStart w:id="0" w:name="_Hlk82791433"/>
      <w:r w:rsidRPr="002A25E9">
        <w:rPr>
          <w:rFonts w:ascii="Arial" w:hAnsi="Arial" w:cs="Arial"/>
          <w:b/>
          <w:bCs/>
          <w:sz w:val="24"/>
          <w:szCs w:val="24"/>
        </w:rPr>
        <w:t>Introduction, including a brief overview of the company chosen</w:t>
      </w:r>
      <w:r w:rsidR="002A25E9">
        <w:rPr>
          <w:rFonts w:ascii="Arial" w:hAnsi="Arial" w:cs="Arial"/>
          <w:b/>
          <w:bCs/>
          <w:sz w:val="24"/>
          <w:szCs w:val="24"/>
        </w:rPr>
        <w:t xml:space="preserve"> – </w:t>
      </w:r>
      <w:r w:rsidR="00C306A3">
        <w:rPr>
          <w:rFonts w:ascii="Arial" w:hAnsi="Arial" w:cs="Arial"/>
          <w:b/>
          <w:bCs/>
          <w:sz w:val="24"/>
          <w:szCs w:val="24"/>
        </w:rPr>
        <w:t>100</w:t>
      </w:r>
      <w:r w:rsidR="002A25E9">
        <w:rPr>
          <w:rFonts w:ascii="Arial" w:hAnsi="Arial" w:cs="Arial"/>
          <w:b/>
          <w:bCs/>
          <w:sz w:val="24"/>
          <w:szCs w:val="24"/>
        </w:rPr>
        <w:t xml:space="preserve"> words</w:t>
      </w:r>
      <w:r w:rsidRPr="002A25E9">
        <w:rPr>
          <w:rFonts w:ascii="Arial" w:hAnsi="Arial" w:cs="Arial"/>
          <w:b/>
          <w:bCs/>
          <w:sz w:val="24"/>
          <w:szCs w:val="24"/>
        </w:rPr>
        <w:t xml:space="preserve">. </w:t>
      </w:r>
    </w:p>
    <w:p w14:paraId="3F99D1FA" w14:textId="51EA929C" w:rsidR="00934211" w:rsidRPr="00934211" w:rsidRDefault="00934211" w:rsidP="00934211">
      <w:pPr>
        <w:pStyle w:val="ListParagraph"/>
        <w:numPr>
          <w:ilvl w:val="0"/>
          <w:numId w:val="2"/>
        </w:numPr>
        <w:rPr>
          <w:rFonts w:ascii="Arial" w:hAnsi="Arial" w:cs="Arial"/>
          <w:i/>
          <w:iCs/>
          <w:sz w:val="24"/>
          <w:szCs w:val="24"/>
        </w:rPr>
      </w:pPr>
      <w:r w:rsidRPr="00934211">
        <w:rPr>
          <w:rFonts w:ascii="Arial" w:hAnsi="Arial" w:cs="Arial"/>
          <w:i/>
          <w:iCs/>
          <w:sz w:val="24"/>
          <w:szCs w:val="24"/>
        </w:rPr>
        <w:t>Define Strategy and Strategic Management</w:t>
      </w:r>
    </w:p>
    <w:p w14:paraId="438EB643" w14:textId="0FB705F0" w:rsidR="00934211" w:rsidRDefault="00934211" w:rsidP="00934211">
      <w:pPr>
        <w:pStyle w:val="ListParagraph"/>
        <w:numPr>
          <w:ilvl w:val="0"/>
          <w:numId w:val="2"/>
        </w:numPr>
        <w:rPr>
          <w:rFonts w:ascii="Arial" w:hAnsi="Arial" w:cs="Arial"/>
          <w:i/>
          <w:iCs/>
          <w:sz w:val="24"/>
          <w:szCs w:val="24"/>
        </w:rPr>
      </w:pPr>
      <w:r w:rsidRPr="00934211">
        <w:rPr>
          <w:rFonts w:ascii="Arial" w:hAnsi="Arial" w:cs="Arial"/>
          <w:i/>
          <w:iCs/>
          <w:sz w:val="24"/>
          <w:szCs w:val="24"/>
        </w:rPr>
        <w:t>Describe company’s industry/sector, statistical performance data, products/services</w:t>
      </w:r>
      <w:r>
        <w:rPr>
          <w:rFonts w:ascii="Arial" w:hAnsi="Arial" w:cs="Arial"/>
          <w:i/>
          <w:iCs/>
          <w:sz w:val="24"/>
          <w:szCs w:val="24"/>
        </w:rPr>
        <w:t xml:space="preserve">. </w:t>
      </w:r>
    </w:p>
    <w:p w14:paraId="64D5F88B" w14:textId="0500F9F1" w:rsidR="00934211" w:rsidRPr="00934211" w:rsidRDefault="00934211" w:rsidP="00934211">
      <w:pPr>
        <w:pStyle w:val="ListParagraph"/>
        <w:numPr>
          <w:ilvl w:val="0"/>
          <w:numId w:val="2"/>
        </w:numPr>
        <w:rPr>
          <w:rFonts w:ascii="Arial" w:hAnsi="Arial" w:cs="Arial"/>
          <w:i/>
          <w:iCs/>
          <w:sz w:val="24"/>
          <w:szCs w:val="24"/>
        </w:rPr>
      </w:pPr>
      <w:r>
        <w:rPr>
          <w:rFonts w:ascii="Arial" w:hAnsi="Arial" w:cs="Arial"/>
          <w:i/>
          <w:iCs/>
          <w:sz w:val="24"/>
          <w:szCs w:val="24"/>
        </w:rPr>
        <w:t xml:space="preserve">Discuss the aim of the assignment and how you intend to address the issues. </w:t>
      </w:r>
    </w:p>
    <w:bookmarkEnd w:id="0"/>
    <w:p w14:paraId="23AEA1DB" w14:textId="77777777" w:rsidR="00934211" w:rsidRPr="000F3B9F" w:rsidRDefault="00934211" w:rsidP="00934211">
      <w:pPr>
        <w:ind w:left="360"/>
        <w:rPr>
          <w:rFonts w:ascii="Arial" w:hAnsi="Arial" w:cs="Arial"/>
          <w:sz w:val="24"/>
          <w:szCs w:val="24"/>
        </w:rPr>
      </w:pPr>
    </w:p>
    <w:p w14:paraId="7D842639" w14:textId="7A703760" w:rsidR="00934211" w:rsidRDefault="00934211" w:rsidP="00934211">
      <w:pPr>
        <w:pStyle w:val="ListParagraph"/>
        <w:numPr>
          <w:ilvl w:val="0"/>
          <w:numId w:val="1"/>
        </w:numPr>
        <w:jc w:val="both"/>
        <w:rPr>
          <w:rFonts w:ascii="Arial" w:hAnsi="Arial" w:cs="Arial"/>
          <w:sz w:val="24"/>
          <w:szCs w:val="24"/>
        </w:rPr>
      </w:pPr>
      <w:bookmarkStart w:id="1" w:name="_Hlk82863499"/>
      <w:r w:rsidRPr="000F3B9F">
        <w:rPr>
          <w:rFonts w:ascii="Arial" w:hAnsi="Arial" w:cs="Arial"/>
          <w:sz w:val="24"/>
          <w:szCs w:val="24"/>
        </w:rPr>
        <w:t>Critically appraise the organi</w:t>
      </w:r>
      <w:r>
        <w:rPr>
          <w:rFonts w:ascii="Arial" w:hAnsi="Arial" w:cs="Arial"/>
          <w:sz w:val="24"/>
          <w:szCs w:val="24"/>
        </w:rPr>
        <w:t>s</w:t>
      </w:r>
      <w:r w:rsidRPr="000F3B9F">
        <w:rPr>
          <w:rFonts w:ascii="Arial" w:hAnsi="Arial" w:cs="Arial"/>
          <w:sz w:val="24"/>
          <w:szCs w:val="24"/>
        </w:rPr>
        <w:t>ation</w:t>
      </w:r>
      <w:r>
        <w:rPr>
          <w:rFonts w:ascii="Arial" w:hAnsi="Arial" w:cs="Arial"/>
          <w:sz w:val="24"/>
          <w:szCs w:val="24"/>
        </w:rPr>
        <w:t>’</w:t>
      </w:r>
      <w:r w:rsidRPr="000F3B9F">
        <w:rPr>
          <w:rFonts w:ascii="Arial" w:hAnsi="Arial" w:cs="Arial"/>
          <w:sz w:val="24"/>
          <w:szCs w:val="24"/>
        </w:rPr>
        <w:t xml:space="preserve">s current strategy. </w:t>
      </w:r>
      <w:bookmarkStart w:id="2" w:name="_Hlk82791212"/>
      <w:bookmarkStart w:id="3" w:name="_Hlk82790905"/>
      <w:r w:rsidRPr="000F3B9F">
        <w:rPr>
          <w:rFonts w:ascii="Arial" w:hAnsi="Arial" w:cs="Arial"/>
          <w:sz w:val="24"/>
          <w:szCs w:val="24"/>
        </w:rPr>
        <w:t>Use at least one of the tools covered in the module to help you do this</w:t>
      </w:r>
      <w:bookmarkEnd w:id="2"/>
      <w:r>
        <w:rPr>
          <w:rFonts w:ascii="Arial" w:hAnsi="Arial" w:cs="Arial"/>
          <w:sz w:val="24"/>
          <w:szCs w:val="24"/>
        </w:rPr>
        <w:t>,</w:t>
      </w:r>
      <w:r w:rsidRPr="000F3B9F">
        <w:rPr>
          <w:rFonts w:ascii="Arial" w:hAnsi="Arial" w:cs="Arial"/>
          <w:sz w:val="24"/>
          <w:szCs w:val="24"/>
        </w:rPr>
        <w:t xml:space="preserve"> e.g.</w:t>
      </w:r>
      <w:r>
        <w:rPr>
          <w:rFonts w:ascii="Arial" w:hAnsi="Arial" w:cs="Arial"/>
          <w:sz w:val="24"/>
          <w:szCs w:val="24"/>
        </w:rPr>
        <w:t>,</w:t>
      </w:r>
      <w:r w:rsidRPr="000F3B9F">
        <w:rPr>
          <w:rFonts w:ascii="Arial" w:hAnsi="Arial" w:cs="Arial"/>
          <w:sz w:val="24"/>
          <w:szCs w:val="24"/>
        </w:rPr>
        <w:t xml:space="preserve"> Porter’s 5 Forces.</w:t>
      </w:r>
      <w:bookmarkEnd w:id="3"/>
      <w:r>
        <w:rPr>
          <w:rFonts w:ascii="Arial" w:hAnsi="Arial" w:cs="Arial"/>
          <w:sz w:val="24"/>
          <w:szCs w:val="24"/>
        </w:rPr>
        <w:t xml:space="preserve"> Make sure to discuss the organisation’s mission and vision.</w:t>
      </w:r>
      <w:r w:rsidR="002A25E9">
        <w:rPr>
          <w:rFonts w:ascii="Arial" w:hAnsi="Arial" w:cs="Arial"/>
          <w:sz w:val="24"/>
          <w:szCs w:val="24"/>
        </w:rPr>
        <w:t xml:space="preserve"> – </w:t>
      </w:r>
      <w:r w:rsidR="00C306A3">
        <w:rPr>
          <w:rFonts w:ascii="Arial" w:hAnsi="Arial" w:cs="Arial"/>
          <w:b/>
          <w:bCs/>
          <w:sz w:val="24"/>
          <w:szCs w:val="24"/>
        </w:rPr>
        <w:t>5</w:t>
      </w:r>
      <w:r w:rsidR="002A25E9" w:rsidRPr="002A25E9">
        <w:rPr>
          <w:rFonts w:ascii="Arial" w:hAnsi="Arial" w:cs="Arial"/>
          <w:b/>
          <w:bCs/>
          <w:sz w:val="24"/>
          <w:szCs w:val="24"/>
        </w:rPr>
        <w:t>00 words</w:t>
      </w:r>
    </w:p>
    <w:p w14:paraId="265D5A29" w14:textId="6AF92EB8" w:rsidR="00934211" w:rsidRDefault="00934211" w:rsidP="00934211">
      <w:pPr>
        <w:pStyle w:val="ListParagraph"/>
        <w:numPr>
          <w:ilvl w:val="0"/>
          <w:numId w:val="3"/>
        </w:numPr>
        <w:rPr>
          <w:rFonts w:ascii="Arial" w:hAnsi="Arial" w:cs="Arial"/>
          <w:i/>
          <w:iCs/>
          <w:sz w:val="24"/>
          <w:szCs w:val="24"/>
        </w:rPr>
      </w:pPr>
      <w:r>
        <w:rPr>
          <w:rFonts w:ascii="Arial" w:hAnsi="Arial" w:cs="Arial"/>
          <w:i/>
          <w:iCs/>
          <w:sz w:val="24"/>
          <w:szCs w:val="24"/>
        </w:rPr>
        <w:t xml:space="preserve">Discuss the strategic direction (i.e., </w:t>
      </w:r>
      <w:r w:rsidRPr="00934211">
        <w:rPr>
          <w:rFonts w:ascii="Arial" w:hAnsi="Arial" w:cs="Arial"/>
          <w:i/>
          <w:iCs/>
          <w:sz w:val="24"/>
          <w:szCs w:val="24"/>
        </w:rPr>
        <w:t>vision, mission, strategic</w:t>
      </w:r>
      <w:r>
        <w:rPr>
          <w:rFonts w:ascii="Arial" w:hAnsi="Arial" w:cs="Arial"/>
          <w:i/>
          <w:iCs/>
          <w:sz w:val="24"/>
          <w:szCs w:val="24"/>
        </w:rPr>
        <w:t xml:space="preserve">, </w:t>
      </w:r>
      <w:r w:rsidRPr="00934211">
        <w:rPr>
          <w:rFonts w:ascii="Arial" w:hAnsi="Arial" w:cs="Arial"/>
          <w:i/>
          <w:iCs/>
          <w:sz w:val="24"/>
          <w:szCs w:val="24"/>
        </w:rPr>
        <w:t>goals/objectives (at most 3).</w:t>
      </w:r>
      <w:r>
        <w:rPr>
          <w:rFonts w:ascii="Arial" w:hAnsi="Arial" w:cs="Arial"/>
          <w:i/>
          <w:iCs/>
          <w:sz w:val="24"/>
          <w:szCs w:val="24"/>
        </w:rPr>
        <w:t>)</w:t>
      </w:r>
    </w:p>
    <w:p w14:paraId="0BDC6408" w14:textId="5624C830" w:rsidR="00934211" w:rsidRDefault="00934211" w:rsidP="00934211">
      <w:pPr>
        <w:pStyle w:val="ListParagraph"/>
        <w:numPr>
          <w:ilvl w:val="0"/>
          <w:numId w:val="3"/>
        </w:numPr>
        <w:rPr>
          <w:rFonts w:ascii="Arial" w:hAnsi="Arial" w:cs="Arial"/>
          <w:i/>
          <w:iCs/>
          <w:sz w:val="24"/>
          <w:szCs w:val="24"/>
        </w:rPr>
      </w:pPr>
      <w:r>
        <w:rPr>
          <w:rFonts w:ascii="Arial" w:hAnsi="Arial" w:cs="Arial"/>
          <w:i/>
          <w:iCs/>
          <w:sz w:val="24"/>
          <w:szCs w:val="24"/>
        </w:rPr>
        <w:t>Discuss the current s</w:t>
      </w:r>
      <w:r w:rsidRPr="00934211">
        <w:rPr>
          <w:rFonts w:ascii="Arial" w:hAnsi="Arial" w:cs="Arial"/>
          <w:i/>
          <w:iCs/>
          <w:sz w:val="24"/>
          <w:szCs w:val="24"/>
        </w:rPr>
        <w:t>trateg</w:t>
      </w:r>
      <w:r>
        <w:rPr>
          <w:rFonts w:ascii="Arial" w:hAnsi="Arial" w:cs="Arial"/>
          <w:i/>
          <w:iCs/>
          <w:sz w:val="24"/>
          <w:szCs w:val="24"/>
        </w:rPr>
        <w:t xml:space="preserve">ic position of the business </w:t>
      </w:r>
    </w:p>
    <w:p w14:paraId="6D84BCB9" w14:textId="253969CF" w:rsidR="00934211" w:rsidRDefault="00934211" w:rsidP="00934211">
      <w:pPr>
        <w:pStyle w:val="ListParagraph"/>
        <w:numPr>
          <w:ilvl w:val="0"/>
          <w:numId w:val="3"/>
        </w:numPr>
        <w:rPr>
          <w:rFonts w:ascii="Arial" w:hAnsi="Arial" w:cs="Arial"/>
          <w:i/>
          <w:iCs/>
          <w:sz w:val="24"/>
          <w:szCs w:val="24"/>
        </w:rPr>
      </w:pPr>
      <w:r>
        <w:rPr>
          <w:rFonts w:ascii="Arial" w:hAnsi="Arial" w:cs="Arial"/>
          <w:i/>
          <w:iCs/>
          <w:sz w:val="24"/>
          <w:szCs w:val="24"/>
        </w:rPr>
        <w:t>Use Porter’s 5 Forces to discuss the competitive position of the business</w:t>
      </w:r>
      <w:r w:rsidR="00E5260A">
        <w:rPr>
          <w:rFonts w:ascii="Arial" w:hAnsi="Arial" w:cs="Arial"/>
          <w:i/>
          <w:iCs/>
          <w:sz w:val="24"/>
          <w:szCs w:val="24"/>
        </w:rPr>
        <w:t xml:space="preserve">. </w:t>
      </w:r>
      <w:r>
        <w:rPr>
          <w:rFonts w:ascii="Arial" w:hAnsi="Arial" w:cs="Arial"/>
          <w:i/>
          <w:iCs/>
          <w:sz w:val="24"/>
          <w:szCs w:val="24"/>
        </w:rPr>
        <w:t xml:space="preserve"> </w:t>
      </w:r>
    </w:p>
    <w:p w14:paraId="51BB51FA" w14:textId="77777777" w:rsidR="00934211" w:rsidRPr="000F3B9F" w:rsidRDefault="00934211" w:rsidP="00934211">
      <w:pPr>
        <w:jc w:val="both"/>
        <w:rPr>
          <w:rFonts w:ascii="Arial" w:hAnsi="Arial" w:cs="Arial"/>
          <w:sz w:val="24"/>
          <w:szCs w:val="24"/>
        </w:rPr>
      </w:pPr>
    </w:p>
    <w:p w14:paraId="1A44D065" w14:textId="576D22ED" w:rsidR="00934211" w:rsidRPr="002A25E9" w:rsidRDefault="00934211" w:rsidP="00934211">
      <w:pPr>
        <w:pStyle w:val="ListParagraph"/>
        <w:numPr>
          <w:ilvl w:val="0"/>
          <w:numId w:val="1"/>
        </w:numPr>
        <w:jc w:val="both"/>
        <w:rPr>
          <w:rFonts w:ascii="Arial" w:hAnsi="Arial" w:cs="Arial"/>
          <w:b/>
          <w:bCs/>
          <w:sz w:val="24"/>
          <w:szCs w:val="24"/>
        </w:rPr>
      </w:pPr>
      <w:r w:rsidRPr="000F3B9F">
        <w:rPr>
          <w:rFonts w:ascii="Arial" w:hAnsi="Arial" w:cs="Arial"/>
          <w:sz w:val="24"/>
          <w:szCs w:val="24"/>
        </w:rPr>
        <w:t xml:space="preserve">Use </w:t>
      </w:r>
      <w:r>
        <w:rPr>
          <w:rFonts w:ascii="Arial" w:hAnsi="Arial" w:cs="Arial"/>
          <w:sz w:val="24"/>
          <w:szCs w:val="24"/>
        </w:rPr>
        <w:t xml:space="preserve">the versions of </w:t>
      </w:r>
      <w:r w:rsidRPr="000F3B9F">
        <w:rPr>
          <w:rFonts w:ascii="Arial" w:hAnsi="Arial" w:cs="Arial"/>
          <w:sz w:val="24"/>
          <w:szCs w:val="24"/>
        </w:rPr>
        <w:t xml:space="preserve">PESTLE and SWOT </w:t>
      </w:r>
      <w:r w:rsidRPr="007C3685">
        <w:rPr>
          <w:rFonts w:ascii="Arial" w:hAnsi="Arial" w:cs="Arial"/>
          <w:sz w:val="24"/>
          <w:szCs w:val="24"/>
          <w:u w:val="single"/>
        </w:rPr>
        <w:t>as taught in class</w:t>
      </w:r>
      <w:r>
        <w:rPr>
          <w:rFonts w:ascii="Arial" w:hAnsi="Arial" w:cs="Arial"/>
          <w:sz w:val="24"/>
          <w:szCs w:val="24"/>
        </w:rPr>
        <w:t xml:space="preserve"> </w:t>
      </w:r>
      <w:r w:rsidRPr="000F3B9F">
        <w:rPr>
          <w:rFonts w:ascii="Arial" w:hAnsi="Arial" w:cs="Arial"/>
          <w:sz w:val="24"/>
          <w:szCs w:val="24"/>
        </w:rPr>
        <w:t>to provide a critical analysis of the organi</w:t>
      </w:r>
      <w:r>
        <w:rPr>
          <w:rFonts w:ascii="Arial" w:hAnsi="Arial" w:cs="Arial"/>
          <w:sz w:val="24"/>
          <w:szCs w:val="24"/>
        </w:rPr>
        <w:t>s</w:t>
      </w:r>
      <w:r w:rsidRPr="000F3B9F">
        <w:rPr>
          <w:rFonts w:ascii="Arial" w:hAnsi="Arial" w:cs="Arial"/>
          <w:sz w:val="24"/>
          <w:szCs w:val="24"/>
        </w:rPr>
        <w:t>ation</w:t>
      </w:r>
      <w:r>
        <w:rPr>
          <w:rFonts w:ascii="Arial" w:hAnsi="Arial" w:cs="Arial"/>
          <w:sz w:val="24"/>
          <w:szCs w:val="24"/>
        </w:rPr>
        <w:t>’</w:t>
      </w:r>
      <w:r w:rsidRPr="000F3B9F">
        <w:rPr>
          <w:rFonts w:ascii="Arial" w:hAnsi="Arial" w:cs="Arial"/>
          <w:sz w:val="24"/>
          <w:szCs w:val="24"/>
        </w:rPr>
        <w:t>s external and internal environment with the aim of identifying the big picture (e.g.</w:t>
      </w:r>
      <w:r>
        <w:rPr>
          <w:rFonts w:ascii="Arial" w:hAnsi="Arial" w:cs="Arial"/>
          <w:sz w:val="24"/>
          <w:szCs w:val="24"/>
        </w:rPr>
        <w:t>,</w:t>
      </w:r>
      <w:r w:rsidRPr="000F3B9F">
        <w:rPr>
          <w:rFonts w:ascii="Arial" w:hAnsi="Arial" w:cs="Arial"/>
          <w:sz w:val="24"/>
          <w:szCs w:val="24"/>
        </w:rPr>
        <w:t xml:space="preserve"> opportunities and threats). You may use any other environmental scanning tool in addition</w:t>
      </w:r>
      <w:r>
        <w:rPr>
          <w:rFonts w:ascii="Arial" w:hAnsi="Arial" w:cs="Arial"/>
          <w:sz w:val="24"/>
          <w:szCs w:val="24"/>
        </w:rPr>
        <w:t xml:space="preserve"> to PESTLE and SWOT</w:t>
      </w:r>
      <w:r w:rsidRPr="000F3B9F">
        <w:rPr>
          <w:rFonts w:ascii="Arial" w:hAnsi="Arial" w:cs="Arial"/>
          <w:sz w:val="24"/>
          <w:szCs w:val="24"/>
        </w:rPr>
        <w:t>.</w:t>
      </w:r>
      <w:r w:rsidR="002A25E9">
        <w:rPr>
          <w:rFonts w:ascii="Arial" w:hAnsi="Arial" w:cs="Arial"/>
          <w:sz w:val="24"/>
          <w:szCs w:val="24"/>
        </w:rPr>
        <w:t xml:space="preserve"> – </w:t>
      </w:r>
      <w:r w:rsidR="00C306A3">
        <w:rPr>
          <w:rFonts w:ascii="Arial" w:hAnsi="Arial" w:cs="Arial"/>
          <w:b/>
          <w:bCs/>
          <w:sz w:val="24"/>
          <w:szCs w:val="24"/>
        </w:rPr>
        <w:t>700</w:t>
      </w:r>
      <w:r w:rsidR="002A25E9" w:rsidRPr="002A25E9">
        <w:rPr>
          <w:rFonts w:ascii="Arial" w:hAnsi="Arial" w:cs="Arial"/>
          <w:b/>
          <w:bCs/>
          <w:sz w:val="24"/>
          <w:szCs w:val="24"/>
        </w:rPr>
        <w:t xml:space="preserve"> words</w:t>
      </w:r>
    </w:p>
    <w:p w14:paraId="261DBB17" w14:textId="6AE494EB" w:rsidR="00934211" w:rsidRPr="00934211" w:rsidRDefault="00934211" w:rsidP="00934211">
      <w:pPr>
        <w:pStyle w:val="ListParagraph"/>
        <w:numPr>
          <w:ilvl w:val="0"/>
          <w:numId w:val="3"/>
        </w:numPr>
        <w:jc w:val="both"/>
        <w:rPr>
          <w:rFonts w:ascii="Arial" w:hAnsi="Arial" w:cs="Arial"/>
          <w:i/>
          <w:iCs/>
          <w:sz w:val="24"/>
          <w:szCs w:val="24"/>
        </w:rPr>
      </w:pPr>
      <w:r w:rsidRPr="00934211">
        <w:rPr>
          <w:rFonts w:ascii="Arial" w:hAnsi="Arial" w:cs="Arial"/>
          <w:i/>
          <w:iCs/>
          <w:sz w:val="24"/>
          <w:szCs w:val="24"/>
        </w:rPr>
        <w:t>Define PESTEL and its importance</w:t>
      </w:r>
    </w:p>
    <w:p w14:paraId="398B01D4" w14:textId="1212C2D2" w:rsidR="00934211" w:rsidRDefault="00934211" w:rsidP="00934211">
      <w:pPr>
        <w:pStyle w:val="ListParagraph"/>
        <w:numPr>
          <w:ilvl w:val="0"/>
          <w:numId w:val="3"/>
        </w:numPr>
        <w:jc w:val="both"/>
        <w:rPr>
          <w:rFonts w:ascii="Arial" w:hAnsi="Arial" w:cs="Arial"/>
          <w:i/>
          <w:iCs/>
          <w:sz w:val="24"/>
          <w:szCs w:val="24"/>
        </w:rPr>
      </w:pPr>
      <w:r w:rsidRPr="00934211">
        <w:rPr>
          <w:rFonts w:ascii="Arial" w:hAnsi="Arial" w:cs="Arial"/>
          <w:i/>
          <w:iCs/>
          <w:sz w:val="24"/>
          <w:szCs w:val="24"/>
        </w:rPr>
        <w:t xml:space="preserve">Carry out a PESTEL Framework analysis of the external environment. </w:t>
      </w:r>
      <w:r w:rsidR="00E5260A">
        <w:rPr>
          <w:rFonts w:ascii="Arial" w:hAnsi="Arial" w:cs="Arial"/>
          <w:i/>
          <w:iCs/>
          <w:sz w:val="24"/>
          <w:szCs w:val="24"/>
        </w:rPr>
        <w:t xml:space="preserve">You should discuss only the relevant factors of the PESTEL. </w:t>
      </w:r>
    </w:p>
    <w:p w14:paraId="0A530DA5" w14:textId="631A14E0" w:rsidR="00934211" w:rsidRPr="00934211" w:rsidRDefault="00E5260A" w:rsidP="00934211">
      <w:pPr>
        <w:pStyle w:val="ListParagraph"/>
        <w:numPr>
          <w:ilvl w:val="0"/>
          <w:numId w:val="3"/>
        </w:numPr>
        <w:jc w:val="both"/>
        <w:rPr>
          <w:rFonts w:ascii="Arial" w:hAnsi="Arial" w:cs="Arial"/>
          <w:i/>
          <w:iCs/>
          <w:sz w:val="24"/>
          <w:szCs w:val="24"/>
        </w:rPr>
      </w:pPr>
      <w:r>
        <w:rPr>
          <w:rFonts w:ascii="Arial" w:hAnsi="Arial" w:cs="Arial"/>
          <w:i/>
          <w:iCs/>
          <w:sz w:val="24"/>
          <w:szCs w:val="24"/>
        </w:rPr>
        <w:t xml:space="preserve">Define either </w:t>
      </w:r>
      <w:r w:rsidR="00934211">
        <w:rPr>
          <w:rFonts w:ascii="Arial" w:hAnsi="Arial" w:cs="Arial"/>
          <w:i/>
          <w:iCs/>
          <w:sz w:val="24"/>
          <w:szCs w:val="24"/>
        </w:rPr>
        <w:t>SWOT/Value Chain/</w:t>
      </w:r>
      <w:r>
        <w:rPr>
          <w:rFonts w:ascii="Arial" w:hAnsi="Arial" w:cs="Arial"/>
          <w:i/>
          <w:iCs/>
          <w:sz w:val="24"/>
          <w:szCs w:val="24"/>
        </w:rPr>
        <w:t xml:space="preserve">VRIO and use any of them to carry out internal analysis of the business. Highlight how this mitigates the impact of the external environment. </w:t>
      </w:r>
    </w:p>
    <w:p w14:paraId="5CFB6DBC" w14:textId="77777777" w:rsidR="00934211" w:rsidRPr="004E1737" w:rsidRDefault="00934211" w:rsidP="00934211">
      <w:pPr>
        <w:jc w:val="both"/>
        <w:rPr>
          <w:rFonts w:ascii="Arial" w:hAnsi="Arial" w:cs="Arial"/>
          <w:sz w:val="24"/>
          <w:szCs w:val="24"/>
        </w:rPr>
      </w:pPr>
    </w:p>
    <w:p w14:paraId="34ADA43B" w14:textId="3227A3A5" w:rsidR="00934211" w:rsidRDefault="00934211" w:rsidP="00934211">
      <w:pPr>
        <w:pStyle w:val="ListParagraph"/>
        <w:numPr>
          <w:ilvl w:val="0"/>
          <w:numId w:val="1"/>
        </w:numPr>
        <w:jc w:val="both"/>
        <w:rPr>
          <w:rFonts w:ascii="Arial" w:hAnsi="Arial" w:cs="Arial"/>
          <w:sz w:val="24"/>
          <w:szCs w:val="24"/>
        </w:rPr>
      </w:pPr>
      <w:r w:rsidRPr="000F3B9F">
        <w:rPr>
          <w:rFonts w:ascii="Arial" w:hAnsi="Arial" w:cs="Arial"/>
          <w:sz w:val="24"/>
          <w:szCs w:val="24"/>
        </w:rPr>
        <w:t xml:space="preserve">Do a stakeholder analysis and identify the main stakeholders. Evaluate the expectations of the different stakeholders and their relative power. Suggest how different stakeholders should be managed. </w:t>
      </w:r>
      <w:r>
        <w:rPr>
          <w:rFonts w:ascii="Arial" w:hAnsi="Arial" w:cs="Arial"/>
          <w:sz w:val="24"/>
          <w:szCs w:val="24"/>
        </w:rPr>
        <w:t>You should include a power/interest grid to illustrate your ideas.</w:t>
      </w:r>
      <w:r w:rsidR="002A25E9">
        <w:rPr>
          <w:rFonts w:ascii="Arial" w:hAnsi="Arial" w:cs="Arial"/>
          <w:sz w:val="24"/>
          <w:szCs w:val="24"/>
        </w:rPr>
        <w:t xml:space="preserve"> – </w:t>
      </w:r>
      <w:r w:rsidR="002A25E9" w:rsidRPr="002A25E9">
        <w:rPr>
          <w:rFonts w:ascii="Arial" w:hAnsi="Arial" w:cs="Arial"/>
          <w:b/>
          <w:bCs/>
          <w:sz w:val="24"/>
          <w:szCs w:val="24"/>
        </w:rPr>
        <w:t>600 words</w:t>
      </w:r>
    </w:p>
    <w:p w14:paraId="01662ACA" w14:textId="35DCB81A" w:rsidR="00E5260A" w:rsidRDefault="00E5260A" w:rsidP="00E5260A">
      <w:pPr>
        <w:pStyle w:val="ListParagraph"/>
        <w:numPr>
          <w:ilvl w:val="0"/>
          <w:numId w:val="3"/>
        </w:numPr>
        <w:jc w:val="both"/>
        <w:rPr>
          <w:rFonts w:ascii="Arial" w:hAnsi="Arial" w:cs="Arial"/>
          <w:i/>
          <w:iCs/>
          <w:sz w:val="24"/>
          <w:szCs w:val="24"/>
        </w:rPr>
      </w:pPr>
      <w:r>
        <w:rPr>
          <w:rFonts w:ascii="Arial" w:hAnsi="Arial" w:cs="Arial"/>
          <w:i/>
          <w:iCs/>
          <w:sz w:val="24"/>
          <w:szCs w:val="24"/>
        </w:rPr>
        <w:t xml:space="preserve">Define </w:t>
      </w:r>
      <w:r>
        <w:rPr>
          <w:rFonts w:ascii="Arial" w:hAnsi="Arial" w:cs="Arial"/>
          <w:i/>
          <w:iCs/>
          <w:sz w:val="24"/>
          <w:szCs w:val="24"/>
        </w:rPr>
        <w:t>Stakeholders and identify relevant stakeholders of the business</w:t>
      </w:r>
      <w:r>
        <w:rPr>
          <w:rFonts w:ascii="Arial" w:hAnsi="Arial" w:cs="Arial"/>
          <w:i/>
          <w:iCs/>
          <w:sz w:val="24"/>
          <w:szCs w:val="24"/>
        </w:rPr>
        <w:t xml:space="preserve">. </w:t>
      </w:r>
    </w:p>
    <w:p w14:paraId="6FF11C9D" w14:textId="5900F092" w:rsidR="00E5260A" w:rsidRPr="00934211" w:rsidRDefault="00E5260A" w:rsidP="00E5260A">
      <w:pPr>
        <w:pStyle w:val="ListParagraph"/>
        <w:numPr>
          <w:ilvl w:val="0"/>
          <w:numId w:val="3"/>
        </w:numPr>
        <w:jc w:val="both"/>
        <w:rPr>
          <w:rFonts w:ascii="Arial" w:hAnsi="Arial" w:cs="Arial"/>
          <w:i/>
          <w:iCs/>
          <w:sz w:val="24"/>
          <w:szCs w:val="24"/>
        </w:rPr>
      </w:pPr>
      <w:r>
        <w:rPr>
          <w:rFonts w:ascii="Arial" w:hAnsi="Arial" w:cs="Arial"/>
          <w:i/>
          <w:iCs/>
          <w:sz w:val="24"/>
          <w:szCs w:val="24"/>
        </w:rPr>
        <w:t xml:space="preserve">Use the Stakeholder Analysis Grid to analyse the influence of the stakeholders and the respective strategies/responses by the business. </w:t>
      </w:r>
    </w:p>
    <w:p w14:paraId="5BAFBB8A" w14:textId="77777777" w:rsidR="00E5260A" w:rsidRPr="000F3B9F" w:rsidRDefault="00E5260A" w:rsidP="00E5260A">
      <w:pPr>
        <w:pStyle w:val="ListParagraph"/>
        <w:jc w:val="both"/>
        <w:rPr>
          <w:rFonts w:ascii="Arial" w:hAnsi="Arial" w:cs="Arial"/>
          <w:sz w:val="24"/>
          <w:szCs w:val="24"/>
        </w:rPr>
      </w:pPr>
    </w:p>
    <w:p w14:paraId="157476EC" w14:textId="59928721" w:rsidR="00934211" w:rsidRDefault="00934211" w:rsidP="00934211">
      <w:pPr>
        <w:pStyle w:val="ListParagraph"/>
        <w:numPr>
          <w:ilvl w:val="0"/>
          <w:numId w:val="1"/>
        </w:numPr>
        <w:jc w:val="both"/>
        <w:rPr>
          <w:rFonts w:ascii="Arial" w:hAnsi="Arial" w:cs="Arial"/>
          <w:sz w:val="24"/>
          <w:szCs w:val="24"/>
        </w:rPr>
      </w:pPr>
      <w:r w:rsidRPr="000F3B9F">
        <w:rPr>
          <w:rFonts w:ascii="Arial" w:hAnsi="Arial" w:cs="Arial"/>
          <w:sz w:val="24"/>
          <w:szCs w:val="24"/>
        </w:rPr>
        <w:t>Discuss three possible strategic growth options for your chosen company. Use at least one of the tools covered in the module to help you choose the best approach. Explain why you think the strategy chosen will help to secure the long-term future of the organi</w:t>
      </w:r>
      <w:r>
        <w:rPr>
          <w:rFonts w:ascii="Arial" w:hAnsi="Arial" w:cs="Arial"/>
          <w:sz w:val="24"/>
          <w:szCs w:val="24"/>
        </w:rPr>
        <w:t>s</w:t>
      </w:r>
      <w:r w:rsidRPr="000F3B9F">
        <w:rPr>
          <w:rFonts w:ascii="Arial" w:hAnsi="Arial" w:cs="Arial"/>
          <w:sz w:val="24"/>
          <w:szCs w:val="24"/>
        </w:rPr>
        <w:t>ation</w:t>
      </w:r>
      <w:r>
        <w:rPr>
          <w:rFonts w:ascii="Arial" w:hAnsi="Arial" w:cs="Arial"/>
          <w:sz w:val="24"/>
          <w:szCs w:val="24"/>
        </w:rPr>
        <w:t>.</w:t>
      </w:r>
      <w:r w:rsidR="002A25E9">
        <w:rPr>
          <w:rFonts w:ascii="Arial" w:hAnsi="Arial" w:cs="Arial"/>
          <w:sz w:val="24"/>
          <w:szCs w:val="24"/>
        </w:rPr>
        <w:t xml:space="preserve"> – </w:t>
      </w:r>
      <w:r w:rsidR="002A25E9" w:rsidRPr="002A25E9">
        <w:rPr>
          <w:rFonts w:ascii="Arial" w:hAnsi="Arial" w:cs="Arial"/>
          <w:b/>
          <w:bCs/>
          <w:sz w:val="24"/>
          <w:szCs w:val="24"/>
        </w:rPr>
        <w:t>800 words</w:t>
      </w:r>
    </w:p>
    <w:p w14:paraId="06FF0F80" w14:textId="556E6AA4" w:rsidR="00E5260A" w:rsidRDefault="00E5260A" w:rsidP="00E5260A">
      <w:pPr>
        <w:pStyle w:val="ListParagraph"/>
        <w:numPr>
          <w:ilvl w:val="0"/>
          <w:numId w:val="4"/>
        </w:numPr>
        <w:jc w:val="both"/>
        <w:rPr>
          <w:rFonts w:ascii="Arial" w:hAnsi="Arial" w:cs="Arial"/>
          <w:i/>
          <w:iCs/>
          <w:sz w:val="24"/>
          <w:szCs w:val="24"/>
        </w:rPr>
      </w:pPr>
      <w:r>
        <w:rPr>
          <w:rFonts w:ascii="Arial" w:hAnsi="Arial" w:cs="Arial"/>
          <w:i/>
          <w:iCs/>
          <w:sz w:val="24"/>
          <w:szCs w:val="24"/>
        </w:rPr>
        <w:t xml:space="preserve">Identify and define three strategic options for the business. This should be situated within the previous external and internal environment analysis. </w:t>
      </w:r>
    </w:p>
    <w:p w14:paraId="356EDB2E" w14:textId="0F6D29AA" w:rsidR="00E5260A" w:rsidRDefault="00E5260A" w:rsidP="00E5260A">
      <w:pPr>
        <w:pStyle w:val="ListParagraph"/>
        <w:numPr>
          <w:ilvl w:val="0"/>
          <w:numId w:val="4"/>
        </w:numPr>
        <w:jc w:val="both"/>
        <w:rPr>
          <w:rFonts w:ascii="Arial" w:hAnsi="Arial" w:cs="Arial"/>
          <w:i/>
          <w:iCs/>
          <w:sz w:val="24"/>
          <w:szCs w:val="24"/>
        </w:rPr>
      </w:pPr>
      <w:r>
        <w:rPr>
          <w:rFonts w:ascii="Arial" w:hAnsi="Arial" w:cs="Arial"/>
          <w:i/>
          <w:iCs/>
          <w:sz w:val="24"/>
          <w:szCs w:val="24"/>
        </w:rPr>
        <w:t xml:space="preserve">Explain how the strategies will help you secure long term sustainability of the business. </w:t>
      </w:r>
    </w:p>
    <w:p w14:paraId="17E9D133" w14:textId="097AEA19" w:rsidR="002A25E9" w:rsidRPr="002A25E9" w:rsidRDefault="002A25E9" w:rsidP="002A25E9">
      <w:pPr>
        <w:pStyle w:val="ListParagraph"/>
        <w:numPr>
          <w:ilvl w:val="0"/>
          <w:numId w:val="1"/>
        </w:numPr>
        <w:jc w:val="both"/>
        <w:rPr>
          <w:rFonts w:ascii="Arial" w:hAnsi="Arial" w:cs="Arial"/>
          <w:sz w:val="24"/>
          <w:szCs w:val="24"/>
        </w:rPr>
      </w:pPr>
      <w:r w:rsidRPr="002A25E9">
        <w:rPr>
          <w:rFonts w:ascii="Arial" w:hAnsi="Arial" w:cs="Arial"/>
          <w:sz w:val="24"/>
          <w:szCs w:val="24"/>
        </w:rPr>
        <w:t>Discuss how competitors might react to your plans and how you might deal with their reactions.</w:t>
      </w:r>
      <w:r>
        <w:rPr>
          <w:rFonts w:ascii="Arial" w:hAnsi="Arial" w:cs="Arial"/>
          <w:sz w:val="24"/>
          <w:szCs w:val="24"/>
        </w:rPr>
        <w:t xml:space="preserve"> – </w:t>
      </w:r>
      <w:r w:rsidR="00C306A3">
        <w:rPr>
          <w:rFonts w:ascii="Arial" w:hAnsi="Arial" w:cs="Arial"/>
          <w:b/>
          <w:bCs/>
          <w:sz w:val="24"/>
          <w:szCs w:val="24"/>
        </w:rPr>
        <w:t>1</w:t>
      </w:r>
      <w:r w:rsidRPr="002A25E9">
        <w:rPr>
          <w:rFonts w:ascii="Arial" w:hAnsi="Arial" w:cs="Arial"/>
          <w:b/>
          <w:bCs/>
          <w:sz w:val="24"/>
          <w:szCs w:val="24"/>
        </w:rPr>
        <w:t>00 words</w:t>
      </w:r>
    </w:p>
    <w:p w14:paraId="22AB2F53" w14:textId="528C938A" w:rsidR="00E5260A" w:rsidRPr="00C306A3" w:rsidRDefault="00C306A3" w:rsidP="002E4A9B">
      <w:pPr>
        <w:pStyle w:val="ListParagraph"/>
        <w:numPr>
          <w:ilvl w:val="0"/>
          <w:numId w:val="4"/>
        </w:numPr>
        <w:jc w:val="both"/>
        <w:rPr>
          <w:rFonts w:ascii="Arial" w:hAnsi="Arial" w:cs="Arial"/>
          <w:i/>
          <w:iCs/>
          <w:sz w:val="24"/>
          <w:szCs w:val="24"/>
        </w:rPr>
      </w:pPr>
      <w:r w:rsidRPr="00C306A3">
        <w:rPr>
          <w:rFonts w:ascii="Arial" w:hAnsi="Arial" w:cs="Arial"/>
          <w:i/>
          <w:iCs/>
          <w:sz w:val="24"/>
          <w:szCs w:val="24"/>
        </w:rPr>
        <w:t>Identify</w:t>
      </w:r>
      <w:r w:rsidR="002E4A9B" w:rsidRPr="00C306A3">
        <w:rPr>
          <w:rFonts w:ascii="Arial" w:hAnsi="Arial" w:cs="Arial"/>
          <w:i/>
          <w:iCs/>
          <w:sz w:val="24"/>
          <w:szCs w:val="24"/>
        </w:rPr>
        <w:t xml:space="preserve"> which competitors might react to the strategic options discussed in </w:t>
      </w:r>
      <w:r w:rsidRPr="00C306A3">
        <w:rPr>
          <w:rFonts w:ascii="Arial" w:hAnsi="Arial" w:cs="Arial"/>
          <w:i/>
          <w:iCs/>
          <w:sz w:val="24"/>
          <w:szCs w:val="24"/>
        </w:rPr>
        <w:t xml:space="preserve">point 5. </w:t>
      </w:r>
    </w:p>
    <w:p w14:paraId="3FD9129D" w14:textId="7FCB44FF" w:rsidR="00C306A3" w:rsidRPr="00C306A3" w:rsidRDefault="00C306A3" w:rsidP="00C306A3">
      <w:pPr>
        <w:pStyle w:val="ListParagraph"/>
        <w:numPr>
          <w:ilvl w:val="0"/>
          <w:numId w:val="4"/>
        </w:numPr>
        <w:jc w:val="both"/>
        <w:rPr>
          <w:rFonts w:ascii="Arial" w:hAnsi="Arial" w:cs="Arial"/>
          <w:i/>
          <w:iCs/>
          <w:sz w:val="24"/>
          <w:szCs w:val="24"/>
        </w:rPr>
      </w:pPr>
      <w:r w:rsidRPr="00C306A3">
        <w:rPr>
          <w:rFonts w:ascii="Arial" w:hAnsi="Arial" w:cs="Arial"/>
          <w:i/>
          <w:iCs/>
          <w:sz w:val="24"/>
          <w:szCs w:val="24"/>
        </w:rPr>
        <w:lastRenderedPageBreak/>
        <w:t xml:space="preserve">Discuss </w:t>
      </w:r>
      <w:r w:rsidRPr="00C306A3">
        <w:rPr>
          <w:rFonts w:ascii="Arial" w:hAnsi="Arial" w:cs="Arial"/>
          <w:i/>
          <w:iCs/>
          <w:sz w:val="24"/>
          <w:szCs w:val="24"/>
        </w:rPr>
        <w:t>how the</w:t>
      </w:r>
      <w:r w:rsidRPr="00C306A3">
        <w:rPr>
          <w:rFonts w:ascii="Arial" w:hAnsi="Arial" w:cs="Arial"/>
          <w:i/>
          <w:iCs/>
          <w:sz w:val="24"/>
          <w:szCs w:val="24"/>
        </w:rPr>
        <w:t xml:space="preserve"> competitors might react to the strategic options. </w:t>
      </w:r>
    </w:p>
    <w:p w14:paraId="3002FD13" w14:textId="77777777" w:rsidR="00934211" w:rsidRPr="000F3B9F" w:rsidRDefault="00934211" w:rsidP="00934211">
      <w:pPr>
        <w:ind w:left="360"/>
        <w:jc w:val="both"/>
        <w:rPr>
          <w:rFonts w:ascii="Arial" w:hAnsi="Arial" w:cs="Arial"/>
          <w:sz w:val="24"/>
          <w:szCs w:val="24"/>
        </w:rPr>
      </w:pPr>
    </w:p>
    <w:p w14:paraId="7DB3845C" w14:textId="129632F2" w:rsidR="00934211" w:rsidRPr="000F3B9F" w:rsidRDefault="00934211" w:rsidP="00934211">
      <w:pPr>
        <w:pStyle w:val="ListParagraph"/>
        <w:numPr>
          <w:ilvl w:val="0"/>
          <w:numId w:val="1"/>
        </w:numPr>
        <w:jc w:val="both"/>
        <w:rPr>
          <w:rFonts w:ascii="Arial" w:hAnsi="Arial" w:cs="Arial"/>
          <w:sz w:val="24"/>
          <w:szCs w:val="24"/>
        </w:rPr>
      </w:pPr>
      <w:r w:rsidRPr="000F3B9F">
        <w:rPr>
          <w:rFonts w:ascii="Arial" w:hAnsi="Arial" w:cs="Arial"/>
          <w:sz w:val="24"/>
          <w:szCs w:val="24"/>
        </w:rPr>
        <w:t>Provide key strategic recommendations for the organisation. These may be drawn from the options discussed in (</w:t>
      </w:r>
      <w:r>
        <w:rPr>
          <w:rFonts w:ascii="Arial" w:hAnsi="Arial" w:cs="Arial"/>
          <w:sz w:val="24"/>
          <w:szCs w:val="24"/>
        </w:rPr>
        <w:t>5</w:t>
      </w:r>
      <w:r w:rsidRPr="000F3B9F">
        <w:rPr>
          <w:rFonts w:ascii="Arial" w:hAnsi="Arial" w:cs="Arial"/>
          <w:sz w:val="24"/>
          <w:szCs w:val="24"/>
        </w:rPr>
        <w:t>). Ensure that you</w:t>
      </w:r>
      <w:r>
        <w:rPr>
          <w:rFonts w:ascii="Arial" w:hAnsi="Arial" w:cs="Arial"/>
          <w:sz w:val="24"/>
          <w:szCs w:val="24"/>
        </w:rPr>
        <w:t>r</w:t>
      </w:r>
      <w:r w:rsidRPr="000F3B9F">
        <w:rPr>
          <w:rFonts w:ascii="Arial" w:hAnsi="Arial" w:cs="Arial"/>
          <w:sz w:val="24"/>
          <w:szCs w:val="24"/>
        </w:rPr>
        <w:t xml:space="preserve"> discuss</w:t>
      </w:r>
      <w:r>
        <w:rPr>
          <w:rFonts w:ascii="Arial" w:hAnsi="Arial" w:cs="Arial"/>
          <w:sz w:val="24"/>
          <w:szCs w:val="24"/>
        </w:rPr>
        <w:t xml:space="preserve">ion covers implementation and change management. </w:t>
      </w:r>
      <w:r w:rsidRPr="000F3B9F">
        <w:rPr>
          <w:rFonts w:ascii="Arial" w:hAnsi="Arial" w:cs="Arial"/>
          <w:sz w:val="24"/>
          <w:szCs w:val="24"/>
        </w:rPr>
        <w:t>Use at least one of the tools covered in the module to help you do this</w:t>
      </w:r>
      <w:r>
        <w:rPr>
          <w:rFonts w:ascii="Arial" w:hAnsi="Arial" w:cs="Arial"/>
          <w:sz w:val="24"/>
          <w:szCs w:val="24"/>
        </w:rPr>
        <w:t>.</w:t>
      </w:r>
      <w:r w:rsidR="002A25E9">
        <w:rPr>
          <w:rFonts w:ascii="Arial" w:hAnsi="Arial" w:cs="Arial"/>
          <w:sz w:val="24"/>
          <w:szCs w:val="24"/>
        </w:rPr>
        <w:t xml:space="preserve"> – </w:t>
      </w:r>
      <w:r w:rsidR="00C306A3">
        <w:rPr>
          <w:rFonts w:ascii="Arial" w:hAnsi="Arial" w:cs="Arial"/>
          <w:b/>
          <w:bCs/>
          <w:sz w:val="24"/>
          <w:szCs w:val="24"/>
        </w:rPr>
        <w:t>1</w:t>
      </w:r>
      <w:r w:rsidR="002A25E9" w:rsidRPr="002A25E9">
        <w:rPr>
          <w:rFonts w:ascii="Arial" w:hAnsi="Arial" w:cs="Arial"/>
          <w:b/>
          <w:bCs/>
          <w:sz w:val="24"/>
          <w:szCs w:val="24"/>
        </w:rPr>
        <w:t>00 words</w:t>
      </w:r>
    </w:p>
    <w:p w14:paraId="6AE9C20B" w14:textId="76C094F7" w:rsidR="00934211" w:rsidRPr="00C306A3" w:rsidRDefault="00C306A3" w:rsidP="00C306A3">
      <w:pPr>
        <w:pStyle w:val="ListParagraph"/>
        <w:numPr>
          <w:ilvl w:val="0"/>
          <w:numId w:val="4"/>
        </w:numPr>
        <w:jc w:val="both"/>
        <w:rPr>
          <w:rFonts w:ascii="Arial" w:hAnsi="Arial" w:cs="Arial"/>
          <w:i/>
          <w:iCs/>
          <w:sz w:val="24"/>
          <w:szCs w:val="24"/>
        </w:rPr>
      </w:pPr>
      <w:r w:rsidRPr="00C306A3">
        <w:rPr>
          <w:rFonts w:ascii="Arial" w:hAnsi="Arial" w:cs="Arial"/>
          <w:i/>
          <w:iCs/>
          <w:sz w:val="24"/>
          <w:szCs w:val="24"/>
        </w:rPr>
        <w:t xml:space="preserve">Based on the internal analysis, external analysis and strategic options carried out, discuss your recommendations. </w:t>
      </w:r>
    </w:p>
    <w:p w14:paraId="5CF9B6DD" w14:textId="77777777" w:rsidR="00934211" w:rsidRPr="000F3B9F" w:rsidRDefault="00934211" w:rsidP="00934211">
      <w:pPr>
        <w:jc w:val="both"/>
        <w:rPr>
          <w:rFonts w:ascii="Arial" w:hAnsi="Arial" w:cs="Arial"/>
          <w:sz w:val="24"/>
          <w:szCs w:val="24"/>
        </w:rPr>
      </w:pPr>
    </w:p>
    <w:p w14:paraId="72E91F56" w14:textId="4C8CAB1A" w:rsidR="00934211" w:rsidRPr="000F3B9F" w:rsidRDefault="00934211" w:rsidP="00934211">
      <w:pPr>
        <w:pStyle w:val="ListParagraph"/>
        <w:numPr>
          <w:ilvl w:val="0"/>
          <w:numId w:val="1"/>
        </w:numPr>
        <w:jc w:val="both"/>
        <w:rPr>
          <w:rFonts w:ascii="Arial" w:hAnsi="Arial" w:cs="Arial"/>
          <w:sz w:val="24"/>
          <w:szCs w:val="24"/>
        </w:rPr>
      </w:pPr>
      <w:r w:rsidRPr="000F3B9F">
        <w:rPr>
          <w:rFonts w:ascii="Arial" w:hAnsi="Arial" w:cs="Arial"/>
          <w:sz w:val="24"/>
          <w:szCs w:val="24"/>
        </w:rPr>
        <w:t>Provide a brief conclusion that summarises your key points.</w:t>
      </w:r>
      <w:r w:rsidR="002A25E9">
        <w:rPr>
          <w:rFonts w:ascii="Arial" w:hAnsi="Arial" w:cs="Arial"/>
          <w:sz w:val="24"/>
          <w:szCs w:val="24"/>
        </w:rPr>
        <w:t xml:space="preserve"> - </w:t>
      </w:r>
      <w:r w:rsidR="00C306A3">
        <w:rPr>
          <w:rFonts w:ascii="Arial" w:hAnsi="Arial" w:cs="Arial"/>
          <w:b/>
          <w:bCs/>
          <w:sz w:val="24"/>
          <w:szCs w:val="24"/>
        </w:rPr>
        <w:t>100</w:t>
      </w:r>
      <w:r w:rsidR="002A25E9" w:rsidRPr="002A25E9">
        <w:rPr>
          <w:rFonts w:ascii="Arial" w:hAnsi="Arial" w:cs="Arial"/>
          <w:b/>
          <w:bCs/>
          <w:sz w:val="24"/>
          <w:szCs w:val="24"/>
        </w:rPr>
        <w:t xml:space="preserve"> words</w:t>
      </w:r>
    </w:p>
    <w:bookmarkEnd w:id="1"/>
    <w:p w14:paraId="438173AC" w14:textId="628BE0AA" w:rsidR="00DA666A" w:rsidRPr="00C306A3" w:rsidRDefault="00C306A3" w:rsidP="00C306A3">
      <w:pPr>
        <w:pStyle w:val="ListParagraph"/>
        <w:numPr>
          <w:ilvl w:val="0"/>
          <w:numId w:val="4"/>
        </w:numPr>
        <w:rPr>
          <w:rFonts w:ascii="Arial" w:hAnsi="Arial" w:cs="Arial"/>
          <w:i/>
          <w:iCs/>
          <w:sz w:val="24"/>
          <w:szCs w:val="24"/>
        </w:rPr>
      </w:pPr>
      <w:r w:rsidRPr="00C306A3">
        <w:rPr>
          <w:rFonts w:ascii="Arial" w:hAnsi="Arial" w:cs="Arial"/>
          <w:i/>
          <w:iCs/>
          <w:sz w:val="24"/>
          <w:szCs w:val="24"/>
        </w:rPr>
        <w:t xml:space="preserve">Do not introduce any new ideas in this section. </w:t>
      </w:r>
    </w:p>
    <w:p w14:paraId="71578F6B" w14:textId="13A5BDD8" w:rsidR="00C306A3" w:rsidRDefault="00C306A3" w:rsidP="00C306A3">
      <w:pPr>
        <w:pStyle w:val="ListParagraph"/>
        <w:numPr>
          <w:ilvl w:val="0"/>
          <w:numId w:val="4"/>
        </w:numPr>
        <w:rPr>
          <w:rFonts w:ascii="Arial" w:hAnsi="Arial" w:cs="Arial"/>
          <w:i/>
          <w:iCs/>
          <w:sz w:val="24"/>
          <w:szCs w:val="24"/>
        </w:rPr>
      </w:pPr>
      <w:r w:rsidRPr="00C306A3">
        <w:rPr>
          <w:rFonts w:ascii="Arial" w:hAnsi="Arial" w:cs="Arial"/>
          <w:i/>
          <w:iCs/>
          <w:sz w:val="24"/>
          <w:szCs w:val="24"/>
        </w:rPr>
        <w:t xml:space="preserve">Summarise key issues already discussed. </w:t>
      </w:r>
    </w:p>
    <w:p w14:paraId="78580F89" w14:textId="77777777" w:rsidR="00C306A3" w:rsidRDefault="00C306A3" w:rsidP="00C306A3">
      <w:pPr>
        <w:rPr>
          <w:rFonts w:ascii="Arial" w:hAnsi="Arial" w:cs="Arial"/>
          <w:i/>
          <w:iCs/>
          <w:sz w:val="24"/>
          <w:szCs w:val="24"/>
        </w:rPr>
      </w:pPr>
    </w:p>
    <w:p w14:paraId="27B1FC38" w14:textId="600B1C6F" w:rsidR="00C306A3" w:rsidRDefault="00C306A3" w:rsidP="00C306A3">
      <w:pPr>
        <w:rPr>
          <w:rFonts w:ascii="Arial" w:hAnsi="Arial" w:cs="Arial"/>
          <w:i/>
          <w:iCs/>
          <w:sz w:val="24"/>
          <w:szCs w:val="24"/>
        </w:rPr>
      </w:pPr>
      <w:r>
        <w:rPr>
          <w:rFonts w:ascii="Arial" w:hAnsi="Arial" w:cs="Arial"/>
          <w:i/>
          <w:iCs/>
          <w:sz w:val="24"/>
          <w:szCs w:val="24"/>
        </w:rPr>
        <w:t xml:space="preserve">PART II </w:t>
      </w:r>
    </w:p>
    <w:p w14:paraId="5AAF2A37" w14:textId="32172ADB" w:rsidR="00C306A3" w:rsidRPr="00C306A3" w:rsidRDefault="00C306A3" w:rsidP="00C306A3">
      <w:pPr>
        <w:pStyle w:val="ListParagraph"/>
        <w:numPr>
          <w:ilvl w:val="0"/>
          <w:numId w:val="4"/>
        </w:numPr>
        <w:rPr>
          <w:rFonts w:ascii="Arial" w:hAnsi="Arial" w:cs="Arial"/>
          <w:i/>
          <w:iCs/>
          <w:sz w:val="24"/>
          <w:szCs w:val="24"/>
        </w:rPr>
      </w:pPr>
      <w:r>
        <w:rPr>
          <w:rFonts w:ascii="Arial" w:hAnsi="Arial" w:cs="Arial"/>
          <w:i/>
          <w:iCs/>
          <w:sz w:val="24"/>
          <w:szCs w:val="24"/>
        </w:rPr>
        <w:t>Design a poster based on the Business Canvas. – No word count.</w:t>
      </w:r>
    </w:p>
    <w:sectPr w:rsidR="00C306A3" w:rsidRPr="00C306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146E1A"/>
    <w:multiLevelType w:val="hybridMultilevel"/>
    <w:tmpl w:val="3B78C8B4"/>
    <w:lvl w:ilvl="0" w:tplc="07047F5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51A7751"/>
    <w:multiLevelType w:val="hybridMultilevel"/>
    <w:tmpl w:val="6A3276FE"/>
    <w:lvl w:ilvl="0" w:tplc="07047F5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C01E38"/>
    <w:multiLevelType w:val="hybridMultilevel"/>
    <w:tmpl w:val="D34244A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6D3B62"/>
    <w:multiLevelType w:val="hybridMultilevel"/>
    <w:tmpl w:val="C72EAC16"/>
    <w:lvl w:ilvl="0" w:tplc="07047F54">
      <w:numFmt w:val="bullet"/>
      <w:lvlText w:val="-"/>
      <w:lvlJc w:val="left"/>
      <w:pPr>
        <w:ind w:left="1080" w:hanging="360"/>
      </w:pPr>
      <w:rPr>
        <w:rFonts w:ascii="Arial" w:eastAsia="Times New Roman" w:hAnsi="Arial" w:cs="Arial" w:hint="default"/>
      </w:rPr>
    </w:lvl>
    <w:lvl w:ilvl="1" w:tplc="FFFFFFFF">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num w:numId="1" w16cid:durableId="720789197">
    <w:abstractNumId w:val="2"/>
  </w:num>
  <w:num w:numId="2" w16cid:durableId="2071150986">
    <w:abstractNumId w:val="0"/>
  </w:num>
  <w:num w:numId="3" w16cid:durableId="1424454412">
    <w:abstractNumId w:val="3"/>
  </w:num>
  <w:num w:numId="4" w16cid:durableId="7856579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211"/>
    <w:rsid w:val="002A25E9"/>
    <w:rsid w:val="002E4A9B"/>
    <w:rsid w:val="004A536C"/>
    <w:rsid w:val="00934211"/>
    <w:rsid w:val="00B45CF0"/>
    <w:rsid w:val="00B8024E"/>
    <w:rsid w:val="00BA0D2A"/>
    <w:rsid w:val="00BD5679"/>
    <w:rsid w:val="00C306A3"/>
    <w:rsid w:val="00DA666A"/>
    <w:rsid w:val="00E5260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33790"/>
  <w15:chartTrackingRefBased/>
  <w15:docId w15:val="{C7EA3CC3-EAD8-42F0-9E6C-D066840050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4211"/>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9342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42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42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42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42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421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421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421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421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42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42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42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42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42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42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42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42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4211"/>
    <w:rPr>
      <w:rFonts w:eastAsiaTheme="majorEastAsia" w:cstheme="majorBidi"/>
      <w:color w:val="272727" w:themeColor="text1" w:themeTint="D8"/>
    </w:rPr>
  </w:style>
  <w:style w:type="paragraph" w:styleId="Title">
    <w:name w:val="Title"/>
    <w:basedOn w:val="Normal"/>
    <w:next w:val="Normal"/>
    <w:link w:val="TitleChar"/>
    <w:uiPriority w:val="10"/>
    <w:qFormat/>
    <w:rsid w:val="0093421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42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42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42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4211"/>
    <w:pPr>
      <w:spacing w:before="160"/>
      <w:jc w:val="center"/>
    </w:pPr>
    <w:rPr>
      <w:i/>
      <w:iCs/>
      <w:color w:val="404040" w:themeColor="text1" w:themeTint="BF"/>
    </w:rPr>
  </w:style>
  <w:style w:type="character" w:customStyle="1" w:styleId="QuoteChar">
    <w:name w:val="Quote Char"/>
    <w:basedOn w:val="DefaultParagraphFont"/>
    <w:link w:val="Quote"/>
    <w:uiPriority w:val="29"/>
    <w:rsid w:val="00934211"/>
    <w:rPr>
      <w:i/>
      <w:iCs/>
      <w:color w:val="404040" w:themeColor="text1" w:themeTint="BF"/>
    </w:rPr>
  </w:style>
  <w:style w:type="paragraph" w:styleId="ListParagraph">
    <w:name w:val="List Paragraph"/>
    <w:basedOn w:val="Normal"/>
    <w:uiPriority w:val="34"/>
    <w:qFormat/>
    <w:rsid w:val="00934211"/>
    <w:pPr>
      <w:ind w:left="720"/>
      <w:contextualSpacing/>
    </w:pPr>
  </w:style>
  <w:style w:type="character" w:styleId="IntenseEmphasis">
    <w:name w:val="Intense Emphasis"/>
    <w:basedOn w:val="DefaultParagraphFont"/>
    <w:uiPriority w:val="21"/>
    <w:qFormat/>
    <w:rsid w:val="00934211"/>
    <w:rPr>
      <w:i/>
      <w:iCs/>
      <w:color w:val="0F4761" w:themeColor="accent1" w:themeShade="BF"/>
    </w:rPr>
  </w:style>
  <w:style w:type="paragraph" w:styleId="IntenseQuote">
    <w:name w:val="Intense Quote"/>
    <w:basedOn w:val="Normal"/>
    <w:next w:val="Normal"/>
    <w:link w:val="IntenseQuoteChar"/>
    <w:uiPriority w:val="30"/>
    <w:qFormat/>
    <w:rsid w:val="009342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4211"/>
    <w:rPr>
      <w:i/>
      <w:iCs/>
      <w:color w:val="0F4761" w:themeColor="accent1" w:themeShade="BF"/>
    </w:rPr>
  </w:style>
  <w:style w:type="character" w:styleId="IntenseReference">
    <w:name w:val="Intense Reference"/>
    <w:basedOn w:val="DefaultParagraphFont"/>
    <w:uiPriority w:val="32"/>
    <w:qFormat/>
    <w:rsid w:val="0093421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116</TotalTime>
  <Pages>2</Pages>
  <Words>497</Words>
  <Characters>2835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Eric Osei</dc:creator>
  <cp:keywords/>
  <dc:description/>
  <cp:lastModifiedBy>Eric Osei</cp:lastModifiedBy>
  <cp:revision>6</cp:revision>
  <dcterms:created xsi:type="dcterms:W3CDTF">2024-10-02T09:55:00Z</dcterms:created>
  <dcterms:modified xsi:type="dcterms:W3CDTF">2024-10-02T11:51:00Z</dcterms:modified>
</cp:coreProperties>
</file>