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33750" w14:textId="6FF5D42F" w:rsidR="00DC6A4D" w:rsidRPr="00DC6A4D" w:rsidRDefault="00DC6A4D" w:rsidP="00DC6A4D">
      <w:pPr>
        <w:spacing w:line="360" w:lineRule="auto"/>
        <w:jc w:val="center"/>
        <w:rPr>
          <w:sz w:val="32"/>
          <w:szCs w:val="32"/>
        </w:rPr>
      </w:pPr>
    </w:p>
    <w:p w14:paraId="74E9E08F" w14:textId="15C26B34" w:rsidR="006A5768" w:rsidRDefault="00DC6A4D" w:rsidP="00DC6A4D">
      <w:pPr>
        <w:tabs>
          <w:tab w:val="left" w:pos="1691"/>
        </w:tabs>
        <w:jc w:val="center"/>
        <w:rPr>
          <w:sz w:val="32"/>
          <w:szCs w:val="32"/>
        </w:rPr>
      </w:pPr>
      <w:r w:rsidRPr="00DC6A4D">
        <w:rPr>
          <w:sz w:val="32"/>
          <w:szCs w:val="32"/>
        </w:rPr>
        <w:t>A Critical Evaluation of Social Influencers in the marketing industry and whether they represent a diverse society</w:t>
      </w:r>
    </w:p>
    <w:p w14:paraId="780B1BEC" w14:textId="0EDC4067" w:rsidR="00DC6A4D" w:rsidRPr="00DC6A4D" w:rsidRDefault="00DC6A4D" w:rsidP="00DC6A4D">
      <w:pPr>
        <w:tabs>
          <w:tab w:val="left" w:pos="1691"/>
        </w:tabs>
        <w:jc w:val="center"/>
        <w:rPr>
          <w:sz w:val="32"/>
          <w:szCs w:val="32"/>
        </w:rPr>
      </w:pPr>
    </w:p>
    <w:p w14:paraId="252F2ADA" w14:textId="44D9F61A" w:rsidR="006A5768" w:rsidRDefault="00552226" w:rsidP="006A5768">
      <w:r>
        <w:rPr>
          <w:noProof/>
        </w:rPr>
        <w:drawing>
          <wp:anchor distT="0" distB="0" distL="114300" distR="114300" simplePos="0" relativeHeight="251666432" behindDoc="1" locked="0" layoutInCell="1" allowOverlap="1" wp14:anchorId="3D69DEC3" wp14:editId="68F13733">
            <wp:simplePos x="0" y="0"/>
            <wp:positionH relativeFrom="margin">
              <wp:posOffset>1120406</wp:posOffset>
            </wp:positionH>
            <wp:positionV relativeFrom="paragraph">
              <wp:posOffset>185597</wp:posOffset>
            </wp:positionV>
            <wp:extent cx="3107690" cy="3455035"/>
            <wp:effectExtent l="0" t="0" r="0" b="0"/>
            <wp:wrapTight wrapText="bothSides">
              <wp:wrapPolygon edited="0">
                <wp:start x="0" y="0"/>
                <wp:lineTo x="0" y="119"/>
                <wp:lineTo x="6753" y="1906"/>
                <wp:lineTo x="6620" y="2501"/>
                <wp:lineTo x="6620" y="3811"/>
                <wp:lineTo x="4634" y="5359"/>
                <wp:lineTo x="3840" y="6074"/>
                <wp:lineTo x="3840" y="6312"/>
                <wp:lineTo x="4767" y="7622"/>
                <wp:lineTo x="2516" y="8575"/>
                <wp:lineTo x="2251" y="8813"/>
                <wp:lineTo x="2383" y="9528"/>
                <wp:lineTo x="794" y="10480"/>
                <wp:lineTo x="530" y="10719"/>
                <wp:lineTo x="530" y="11433"/>
                <wp:lineTo x="1059" y="13339"/>
                <wp:lineTo x="132" y="14530"/>
                <wp:lineTo x="0" y="14887"/>
                <wp:lineTo x="0" y="15363"/>
                <wp:lineTo x="1192" y="17150"/>
                <wp:lineTo x="1324" y="19055"/>
                <wp:lineTo x="1589" y="20008"/>
                <wp:lineTo x="5826" y="20961"/>
                <wp:lineTo x="9798" y="20961"/>
                <wp:lineTo x="0" y="21437"/>
                <wp:lineTo x="21450" y="21437"/>
                <wp:lineTo x="12049" y="20961"/>
                <wp:lineTo x="14962" y="20961"/>
                <wp:lineTo x="20258" y="19770"/>
                <wp:lineTo x="20126" y="17150"/>
                <wp:lineTo x="21318" y="15244"/>
                <wp:lineTo x="21450" y="8813"/>
                <wp:lineTo x="20655" y="8456"/>
                <wp:lineTo x="17213" y="7622"/>
                <wp:lineTo x="17875" y="6669"/>
                <wp:lineTo x="17875" y="6074"/>
                <wp:lineTo x="16948" y="5002"/>
                <wp:lineTo x="14168" y="3811"/>
                <wp:lineTo x="13638" y="2382"/>
                <wp:lineTo x="13373" y="1906"/>
                <wp:lineTo x="21450" y="119"/>
                <wp:lineTo x="21450" y="0"/>
                <wp:lineTo x="0" y="0"/>
              </wp:wrapPolygon>
            </wp:wrapTight>
            <wp:docPr id="16" name="Picture 16"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7690" cy="3455035"/>
                    </a:xfrm>
                    <a:prstGeom prst="rect">
                      <a:avLst/>
                    </a:prstGeom>
                    <a:noFill/>
                    <a:ln>
                      <a:noFill/>
                    </a:ln>
                  </pic:spPr>
                </pic:pic>
              </a:graphicData>
            </a:graphic>
          </wp:anchor>
        </w:drawing>
      </w:r>
    </w:p>
    <w:p w14:paraId="156B20F0" w14:textId="49DB4F3C" w:rsidR="006A5768" w:rsidRDefault="006A5768" w:rsidP="006A5768"/>
    <w:p w14:paraId="7D7B858A" w14:textId="06BEE9AF" w:rsidR="006A5768" w:rsidRDefault="006A5768" w:rsidP="006A5768"/>
    <w:p w14:paraId="65179D70" w14:textId="4F796D8C" w:rsidR="006A5768" w:rsidRDefault="006A5768" w:rsidP="006A5768"/>
    <w:p w14:paraId="006C67DC" w14:textId="6D931057" w:rsidR="00552226" w:rsidRDefault="00552226" w:rsidP="006A5768"/>
    <w:p w14:paraId="3DE6BE29" w14:textId="5819FBBE" w:rsidR="00552226" w:rsidRDefault="00552226" w:rsidP="006A5768"/>
    <w:p w14:paraId="77DB817C" w14:textId="3B036D9B" w:rsidR="00552226" w:rsidRDefault="00552226" w:rsidP="006A5768"/>
    <w:p w14:paraId="0D909B05" w14:textId="7F97BBC5" w:rsidR="00552226" w:rsidRDefault="00552226" w:rsidP="006A5768"/>
    <w:p w14:paraId="7B0B742A" w14:textId="01747C5A" w:rsidR="00552226" w:rsidRDefault="00552226" w:rsidP="006A5768"/>
    <w:p w14:paraId="6055F135" w14:textId="77777777" w:rsidR="00552226" w:rsidRDefault="00552226" w:rsidP="006A5768"/>
    <w:p w14:paraId="4EABB176" w14:textId="0F873A75" w:rsidR="006A5768" w:rsidRDefault="00552226" w:rsidP="0094301F">
      <w:pPr>
        <w:jc w:val="center"/>
        <w:rPr>
          <w:sz w:val="28"/>
          <w:szCs w:val="28"/>
        </w:rPr>
      </w:pPr>
      <w:r w:rsidRPr="0094301F">
        <w:rPr>
          <w:sz w:val="28"/>
          <w:szCs w:val="28"/>
        </w:rPr>
        <w:t>Student: William Spencer</w:t>
      </w:r>
    </w:p>
    <w:p w14:paraId="51DA5D7D" w14:textId="4985CCD9" w:rsidR="00465747" w:rsidRPr="0094301F" w:rsidRDefault="00465747" w:rsidP="0094301F">
      <w:pPr>
        <w:jc w:val="center"/>
        <w:rPr>
          <w:sz w:val="28"/>
          <w:szCs w:val="28"/>
        </w:rPr>
      </w:pPr>
      <w:r>
        <w:rPr>
          <w:sz w:val="28"/>
          <w:szCs w:val="28"/>
        </w:rPr>
        <w:t>Student ID: 1704386</w:t>
      </w:r>
    </w:p>
    <w:p w14:paraId="3A65763D" w14:textId="119B5F09" w:rsidR="00552226" w:rsidRPr="0094301F" w:rsidRDefault="001605F6" w:rsidP="0094301F">
      <w:pPr>
        <w:jc w:val="center"/>
        <w:rPr>
          <w:sz w:val="28"/>
          <w:szCs w:val="28"/>
        </w:rPr>
      </w:pPr>
      <w:r w:rsidRPr="0094301F">
        <w:rPr>
          <w:sz w:val="28"/>
          <w:szCs w:val="28"/>
        </w:rPr>
        <w:t>Subject: Business and Marketing</w:t>
      </w:r>
    </w:p>
    <w:p w14:paraId="50480504" w14:textId="5CC75913" w:rsidR="001605F6" w:rsidRPr="0094301F" w:rsidRDefault="001605F6" w:rsidP="0094301F">
      <w:pPr>
        <w:jc w:val="center"/>
        <w:rPr>
          <w:sz w:val="28"/>
          <w:szCs w:val="28"/>
        </w:rPr>
      </w:pPr>
      <w:r w:rsidRPr="0094301F">
        <w:rPr>
          <w:sz w:val="28"/>
          <w:szCs w:val="28"/>
        </w:rPr>
        <w:t>Word Count: 8073</w:t>
      </w:r>
    </w:p>
    <w:p w14:paraId="66B105CB" w14:textId="1099881B" w:rsidR="001605F6" w:rsidRDefault="0094301F" w:rsidP="0094301F">
      <w:pPr>
        <w:jc w:val="center"/>
        <w:rPr>
          <w:sz w:val="28"/>
          <w:szCs w:val="28"/>
        </w:rPr>
      </w:pPr>
      <w:r w:rsidRPr="0094301F">
        <w:rPr>
          <w:sz w:val="28"/>
          <w:szCs w:val="28"/>
        </w:rPr>
        <w:t>Hand in date: 12/05/21</w:t>
      </w:r>
    </w:p>
    <w:p w14:paraId="6D07313F" w14:textId="6823EF49" w:rsidR="0094301F" w:rsidRPr="00D277F8" w:rsidRDefault="00266C08" w:rsidP="00D277F8">
      <w:pPr>
        <w:rPr>
          <w:rFonts w:asciiTheme="majorHAnsi" w:hAnsiTheme="majorHAnsi"/>
          <w:color w:val="4472C4" w:themeColor="accent1"/>
          <w:sz w:val="28"/>
          <w:szCs w:val="28"/>
        </w:rPr>
      </w:pPr>
      <w:r w:rsidRPr="00D277F8">
        <w:rPr>
          <w:rFonts w:asciiTheme="majorHAnsi" w:hAnsiTheme="majorHAnsi"/>
          <w:color w:val="4472C4" w:themeColor="accent1"/>
          <w:sz w:val="28"/>
          <w:szCs w:val="28"/>
        </w:rPr>
        <w:lastRenderedPageBreak/>
        <w:t>Impact of COVID-19</w:t>
      </w:r>
    </w:p>
    <w:p w14:paraId="20D91B7A"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In light of the continuing impact of the global pandemic, it is important to include a statement at the start of my dissertation which outlines the effects that COVID-19 has had on the research that I have undertaken towards your undergraduate degree.</w:t>
      </w:r>
    </w:p>
    <w:p w14:paraId="43FFE159"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 </w:t>
      </w:r>
    </w:p>
    <w:p w14:paraId="4A74FEDB"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561E424"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 </w:t>
      </w:r>
    </w:p>
    <w:p w14:paraId="1779DE9F"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 xml:space="preserve">The inclusion of this statement is to facilitate the reader’s awareness, both now and in the future, that the pandemic may have had an effect on the scope, </w:t>
      </w:r>
      <w:proofErr w:type="gramStart"/>
      <w:r>
        <w:rPr>
          <w:rStyle w:val="Strong"/>
          <w:rFonts w:ascii="Segoe UI" w:eastAsiaTheme="majorEastAsia" w:hAnsi="Segoe UI" w:cs="Segoe UI"/>
          <w:color w:val="201F1E"/>
          <w:sz w:val="23"/>
          <w:szCs w:val="23"/>
        </w:rPr>
        <w:t>direction</w:t>
      </w:r>
      <w:proofErr w:type="gramEnd"/>
      <w:r>
        <w:rPr>
          <w:rStyle w:val="Strong"/>
          <w:rFonts w:ascii="Segoe UI" w:eastAsiaTheme="majorEastAsia" w:hAnsi="Segoe UI" w:cs="Segoe UI"/>
          <w:color w:val="201F1E"/>
          <w:sz w:val="23"/>
          <w:szCs w:val="23"/>
        </w:rPr>
        <w:t xml:space="preserve"> and presentation of the research.</w:t>
      </w:r>
    </w:p>
    <w:p w14:paraId="395E2D50"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 </w:t>
      </w:r>
    </w:p>
    <w:p w14:paraId="6CFD2EB3" w14:textId="77777777" w:rsidR="00266C08" w:rsidRDefault="00266C08" w:rsidP="00266C08">
      <w:pPr>
        <w:pStyle w:val="NormalWeb"/>
        <w:shd w:val="clear" w:color="auto" w:fill="FFFFFF"/>
        <w:rPr>
          <w:rFonts w:ascii="Segoe UI" w:hAnsi="Segoe UI" w:cs="Segoe UI"/>
          <w:color w:val="201F1E"/>
          <w:sz w:val="23"/>
          <w:szCs w:val="23"/>
        </w:rPr>
      </w:pPr>
      <w:r>
        <w:rPr>
          <w:rStyle w:val="Strong"/>
          <w:rFonts w:ascii="Segoe UI" w:eastAsiaTheme="majorEastAsia" w:hAnsi="Segoe UI" w:cs="Segoe UI"/>
          <w:color w:val="201F1E"/>
          <w:sz w:val="23"/>
          <w:szCs w:val="23"/>
        </w:rPr>
        <w:t>The academic standards and quality threshold for the award remains unchanged. I wish to reassure readers that this statement is not evidencing a lack of original research or quality.</w:t>
      </w:r>
    </w:p>
    <w:p w14:paraId="459FA6A6" w14:textId="77777777" w:rsidR="00266C08" w:rsidRDefault="00266C08" w:rsidP="0094301F">
      <w:pPr>
        <w:jc w:val="center"/>
        <w:rPr>
          <w:sz w:val="28"/>
          <w:szCs w:val="28"/>
        </w:rPr>
      </w:pPr>
    </w:p>
    <w:p w14:paraId="3F7F4DB9" w14:textId="69439B66" w:rsidR="0094301F" w:rsidRDefault="0094301F" w:rsidP="0094301F">
      <w:pPr>
        <w:jc w:val="center"/>
        <w:rPr>
          <w:sz w:val="28"/>
          <w:szCs w:val="28"/>
        </w:rPr>
      </w:pPr>
    </w:p>
    <w:p w14:paraId="61AD8A8B" w14:textId="59A8E550" w:rsidR="00D277F8" w:rsidRDefault="00D277F8" w:rsidP="0094301F">
      <w:pPr>
        <w:jc w:val="center"/>
        <w:rPr>
          <w:sz w:val="28"/>
          <w:szCs w:val="28"/>
        </w:rPr>
      </w:pPr>
    </w:p>
    <w:p w14:paraId="3F7220B4" w14:textId="185D6FC9" w:rsidR="00D277F8" w:rsidRDefault="00D277F8" w:rsidP="0094301F">
      <w:pPr>
        <w:jc w:val="center"/>
        <w:rPr>
          <w:sz w:val="28"/>
          <w:szCs w:val="28"/>
        </w:rPr>
      </w:pPr>
    </w:p>
    <w:p w14:paraId="5396360E" w14:textId="44A48E3A" w:rsidR="00D277F8" w:rsidRDefault="00D277F8" w:rsidP="0094301F">
      <w:pPr>
        <w:jc w:val="center"/>
        <w:rPr>
          <w:sz w:val="28"/>
          <w:szCs w:val="28"/>
        </w:rPr>
      </w:pPr>
    </w:p>
    <w:p w14:paraId="77F12A6C" w14:textId="79F56BE4" w:rsidR="00D277F8" w:rsidRDefault="00D277F8" w:rsidP="0094301F">
      <w:pPr>
        <w:jc w:val="center"/>
        <w:rPr>
          <w:sz w:val="28"/>
          <w:szCs w:val="28"/>
        </w:rPr>
      </w:pPr>
    </w:p>
    <w:p w14:paraId="5738F101" w14:textId="07A4EE06" w:rsidR="00D277F8" w:rsidRDefault="00D277F8" w:rsidP="00D277F8">
      <w:pPr>
        <w:rPr>
          <w:rFonts w:asciiTheme="majorHAnsi" w:hAnsiTheme="majorHAnsi"/>
          <w:color w:val="4472C4" w:themeColor="accent1"/>
          <w:sz w:val="28"/>
          <w:szCs w:val="28"/>
        </w:rPr>
      </w:pPr>
      <w:r w:rsidRPr="00D277F8">
        <w:rPr>
          <w:rFonts w:asciiTheme="majorHAnsi" w:hAnsiTheme="majorHAnsi"/>
          <w:color w:val="4472C4" w:themeColor="accent1"/>
          <w:sz w:val="28"/>
          <w:szCs w:val="28"/>
        </w:rPr>
        <w:lastRenderedPageBreak/>
        <w:t xml:space="preserve">Declarations </w:t>
      </w:r>
    </w:p>
    <w:p w14:paraId="30DA7E91" w14:textId="77777777" w:rsidR="00201697" w:rsidRPr="00201697" w:rsidRDefault="00201697" w:rsidP="00201697">
      <w:pPr>
        <w:rPr>
          <w:sz w:val="28"/>
          <w:szCs w:val="28"/>
        </w:rPr>
      </w:pPr>
      <w:r w:rsidRPr="00201697">
        <w:rPr>
          <w:sz w:val="28"/>
          <w:szCs w:val="28"/>
        </w:rPr>
        <w:t>This work has not previously been accepted in substance for any degree and is not being concurrently submitted in candidature for any degree.</w:t>
      </w:r>
    </w:p>
    <w:p w14:paraId="493650D9" w14:textId="6BB5018E" w:rsidR="00201697" w:rsidRPr="00201697" w:rsidRDefault="003A2906" w:rsidP="00201697">
      <w:pPr>
        <w:rPr>
          <w:sz w:val="28"/>
          <w:szCs w:val="28"/>
        </w:rPr>
      </w:pPr>
      <w:r>
        <w:rPr>
          <w:noProof/>
          <w:sz w:val="28"/>
          <w:szCs w:val="28"/>
        </w:rPr>
        <w:drawing>
          <wp:anchor distT="0" distB="0" distL="114300" distR="114300" simplePos="0" relativeHeight="251675648" behindDoc="0" locked="0" layoutInCell="1" allowOverlap="1" wp14:anchorId="388B9AA0" wp14:editId="0300A0CD">
            <wp:simplePos x="0" y="0"/>
            <wp:positionH relativeFrom="column">
              <wp:posOffset>2554014</wp:posOffset>
            </wp:positionH>
            <wp:positionV relativeFrom="paragraph">
              <wp:posOffset>32473</wp:posOffset>
            </wp:positionV>
            <wp:extent cx="1481455" cy="767080"/>
            <wp:effectExtent l="0" t="0" r="444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1455" cy="76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697" w:rsidRPr="00201697">
        <w:rPr>
          <w:sz w:val="28"/>
          <w:szCs w:val="28"/>
        </w:rPr>
        <w:t xml:space="preserve">Signed:    Date: </w:t>
      </w:r>
      <w:r>
        <w:rPr>
          <w:sz w:val="28"/>
          <w:szCs w:val="28"/>
        </w:rPr>
        <w:t>12/05/21</w:t>
      </w:r>
    </w:p>
    <w:p w14:paraId="43C87C4F" w14:textId="608C7107" w:rsidR="00201697" w:rsidRPr="00201697" w:rsidRDefault="00201697" w:rsidP="00201697">
      <w:pPr>
        <w:rPr>
          <w:sz w:val="28"/>
          <w:szCs w:val="28"/>
        </w:rPr>
      </w:pPr>
      <w:r w:rsidRPr="00201697">
        <w:rPr>
          <w:sz w:val="28"/>
          <w:szCs w:val="28"/>
        </w:rPr>
        <w:t xml:space="preserve">STATEMENT 1 </w:t>
      </w:r>
    </w:p>
    <w:p w14:paraId="7D55B69E" w14:textId="77777777" w:rsidR="00201697" w:rsidRPr="00201697" w:rsidRDefault="00201697" w:rsidP="00201697">
      <w:pPr>
        <w:rPr>
          <w:sz w:val="28"/>
          <w:szCs w:val="28"/>
        </w:rPr>
      </w:pPr>
      <w:r w:rsidRPr="00201697">
        <w:rPr>
          <w:sz w:val="28"/>
          <w:szCs w:val="28"/>
        </w:rPr>
        <w:t xml:space="preserve">This dissertation is being submitted in partial fulfilment of the requirements for the degree of BA. </w:t>
      </w:r>
    </w:p>
    <w:p w14:paraId="5C4BB605" w14:textId="56296775" w:rsidR="00201697" w:rsidRPr="00201697" w:rsidRDefault="003A2906" w:rsidP="00201697">
      <w:pPr>
        <w:rPr>
          <w:sz w:val="28"/>
          <w:szCs w:val="28"/>
        </w:rPr>
      </w:pPr>
      <w:r>
        <w:rPr>
          <w:noProof/>
          <w:sz w:val="28"/>
          <w:szCs w:val="28"/>
        </w:rPr>
        <w:drawing>
          <wp:anchor distT="0" distB="0" distL="114300" distR="114300" simplePos="0" relativeHeight="251669504" behindDoc="0" locked="0" layoutInCell="1" allowOverlap="1" wp14:anchorId="78B91852" wp14:editId="47DF55C4">
            <wp:simplePos x="0" y="0"/>
            <wp:positionH relativeFrom="column">
              <wp:posOffset>2648607</wp:posOffset>
            </wp:positionH>
            <wp:positionV relativeFrom="paragraph">
              <wp:posOffset>3110</wp:posOffset>
            </wp:positionV>
            <wp:extent cx="1481455" cy="767080"/>
            <wp:effectExtent l="0" t="0" r="444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1455" cy="76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697" w:rsidRPr="00201697">
        <w:rPr>
          <w:sz w:val="28"/>
          <w:szCs w:val="28"/>
        </w:rPr>
        <w:t xml:space="preserve">Signed:    Date: </w:t>
      </w:r>
      <w:r>
        <w:rPr>
          <w:sz w:val="28"/>
          <w:szCs w:val="28"/>
        </w:rPr>
        <w:t>12/05/21</w:t>
      </w:r>
    </w:p>
    <w:p w14:paraId="5F92C9F0" w14:textId="77777777" w:rsidR="00201697" w:rsidRPr="00201697" w:rsidRDefault="00201697" w:rsidP="00201697">
      <w:pPr>
        <w:rPr>
          <w:sz w:val="28"/>
          <w:szCs w:val="28"/>
        </w:rPr>
      </w:pPr>
      <w:r w:rsidRPr="00201697">
        <w:rPr>
          <w:sz w:val="28"/>
          <w:szCs w:val="28"/>
        </w:rPr>
        <w:t xml:space="preserve">STATEMENT 2 </w:t>
      </w:r>
    </w:p>
    <w:p w14:paraId="1D59DA26" w14:textId="035DB440" w:rsidR="00201697" w:rsidRPr="00201697" w:rsidRDefault="00201697" w:rsidP="00201697">
      <w:pPr>
        <w:rPr>
          <w:sz w:val="28"/>
          <w:szCs w:val="28"/>
        </w:rPr>
      </w:pPr>
      <w:r w:rsidRPr="00201697">
        <w:rPr>
          <w:sz w:val="28"/>
          <w:szCs w:val="28"/>
        </w:rPr>
        <w:t xml:space="preserve">This dissertation is the result of my own independent work/investigation, except where otherwise stated. </w:t>
      </w:r>
    </w:p>
    <w:p w14:paraId="1B12B51B" w14:textId="520689E6" w:rsidR="00201697" w:rsidRPr="00201697" w:rsidRDefault="00201697" w:rsidP="00201697">
      <w:pPr>
        <w:rPr>
          <w:sz w:val="28"/>
          <w:szCs w:val="28"/>
        </w:rPr>
      </w:pPr>
      <w:r w:rsidRPr="00201697">
        <w:rPr>
          <w:sz w:val="28"/>
          <w:szCs w:val="28"/>
        </w:rPr>
        <w:t>Other sources are acknowledged in the Reference Section.</w:t>
      </w:r>
    </w:p>
    <w:p w14:paraId="37BA835B" w14:textId="5577E857" w:rsidR="00201697" w:rsidRPr="00201697" w:rsidRDefault="003A2906" w:rsidP="00201697">
      <w:pPr>
        <w:rPr>
          <w:sz w:val="28"/>
          <w:szCs w:val="28"/>
        </w:rPr>
      </w:pPr>
      <w:r>
        <w:rPr>
          <w:noProof/>
          <w:sz w:val="28"/>
          <w:szCs w:val="28"/>
        </w:rPr>
        <w:drawing>
          <wp:anchor distT="0" distB="0" distL="114300" distR="114300" simplePos="0" relativeHeight="251671552" behindDoc="0" locked="0" layoutInCell="1" allowOverlap="1" wp14:anchorId="40D87DA5" wp14:editId="5D071767">
            <wp:simplePos x="0" y="0"/>
            <wp:positionH relativeFrom="column">
              <wp:posOffset>2532993</wp:posOffset>
            </wp:positionH>
            <wp:positionV relativeFrom="paragraph">
              <wp:posOffset>12524</wp:posOffset>
            </wp:positionV>
            <wp:extent cx="1481455" cy="767080"/>
            <wp:effectExtent l="0" t="0" r="444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1455" cy="76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697" w:rsidRPr="00201697">
        <w:rPr>
          <w:sz w:val="28"/>
          <w:szCs w:val="28"/>
        </w:rPr>
        <w:t xml:space="preserve">Signed:   Date: </w:t>
      </w:r>
      <w:r>
        <w:rPr>
          <w:sz w:val="28"/>
          <w:szCs w:val="28"/>
        </w:rPr>
        <w:t>12/05/21</w:t>
      </w:r>
    </w:p>
    <w:p w14:paraId="094E1CE5" w14:textId="77777777" w:rsidR="00201697" w:rsidRPr="00201697" w:rsidRDefault="00201697" w:rsidP="00201697">
      <w:pPr>
        <w:rPr>
          <w:sz w:val="28"/>
          <w:szCs w:val="28"/>
        </w:rPr>
      </w:pPr>
      <w:r w:rsidRPr="00201697">
        <w:rPr>
          <w:sz w:val="28"/>
          <w:szCs w:val="28"/>
        </w:rPr>
        <w:t xml:space="preserve">STATEMENT 3 </w:t>
      </w:r>
    </w:p>
    <w:p w14:paraId="14B720B6" w14:textId="1163CF2C" w:rsidR="00201697" w:rsidRPr="00201697" w:rsidRDefault="00201697" w:rsidP="00201697">
      <w:pPr>
        <w:rPr>
          <w:sz w:val="28"/>
          <w:szCs w:val="28"/>
        </w:rPr>
      </w:pPr>
      <w:r w:rsidRPr="00201697">
        <w:rPr>
          <w:sz w:val="28"/>
          <w:szCs w:val="28"/>
        </w:rPr>
        <w:t xml:space="preserve">I hereby give consent for my dissertation, if accepted, to be available for photocopying and for interlibrary loan, and for the title and summary to be made available to outside organisations. </w:t>
      </w:r>
    </w:p>
    <w:p w14:paraId="506E9D57" w14:textId="049AFEF0" w:rsidR="00201697" w:rsidRPr="00201697" w:rsidRDefault="003A2906" w:rsidP="00201697">
      <w:pPr>
        <w:rPr>
          <w:sz w:val="28"/>
          <w:szCs w:val="28"/>
        </w:rPr>
      </w:pPr>
      <w:r>
        <w:rPr>
          <w:noProof/>
          <w:sz w:val="28"/>
          <w:szCs w:val="28"/>
        </w:rPr>
        <w:drawing>
          <wp:anchor distT="0" distB="0" distL="114300" distR="114300" simplePos="0" relativeHeight="251673600" behindDoc="0" locked="0" layoutInCell="1" allowOverlap="1" wp14:anchorId="70AA49A2" wp14:editId="6D92FB95">
            <wp:simplePos x="0" y="0"/>
            <wp:positionH relativeFrom="column">
              <wp:posOffset>2617076</wp:posOffset>
            </wp:positionH>
            <wp:positionV relativeFrom="paragraph">
              <wp:posOffset>-102475</wp:posOffset>
            </wp:positionV>
            <wp:extent cx="1481455" cy="767080"/>
            <wp:effectExtent l="0" t="0" r="444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1455" cy="76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697" w:rsidRPr="00201697">
        <w:rPr>
          <w:sz w:val="28"/>
          <w:szCs w:val="28"/>
        </w:rPr>
        <w:t xml:space="preserve">Signed:   Date: </w:t>
      </w:r>
      <w:r>
        <w:rPr>
          <w:sz w:val="28"/>
          <w:szCs w:val="28"/>
        </w:rPr>
        <w:t>12/05/21</w:t>
      </w:r>
    </w:p>
    <w:p w14:paraId="3E96E76D" w14:textId="77777777" w:rsidR="00201697" w:rsidRPr="00201697" w:rsidRDefault="00201697" w:rsidP="00201697">
      <w:pPr>
        <w:rPr>
          <w:sz w:val="28"/>
          <w:szCs w:val="28"/>
        </w:rPr>
      </w:pPr>
    </w:p>
    <w:p w14:paraId="3E390BC0" w14:textId="77777777" w:rsidR="00201697" w:rsidRPr="00201697" w:rsidRDefault="00201697" w:rsidP="00201697">
      <w:pPr>
        <w:rPr>
          <w:sz w:val="28"/>
          <w:szCs w:val="28"/>
        </w:rPr>
      </w:pPr>
      <w:r w:rsidRPr="00201697">
        <w:rPr>
          <w:sz w:val="28"/>
          <w:szCs w:val="28"/>
        </w:rPr>
        <w:t xml:space="preserve">STATEMENT 4 </w:t>
      </w:r>
    </w:p>
    <w:p w14:paraId="2D84A5B5" w14:textId="7FD2B63F" w:rsidR="00201697" w:rsidRPr="00201697" w:rsidRDefault="003A2906" w:rsidP="00201697">
      <w:pPr>
        <w:rPr>
          <w:sz w:val="28"/>
          <w:szCs w:val="28"/>
        </w:rPr>
      </w:pPr>
      <w:r>
        <w:rPr>
          <w:noProof/>
          <w:sz w:val="28"/>
          <w:szCs w:val="28"/>
        </w:rPr>
        <w:drawing>
          <wp:anchor distT="0" distB="0" distL="114300" distR="114300" simplePos="0" relativeHeight="251667456" behindDoc="0" locked="0" layoutInCell="1" allowOverlap="1" wp14:anchorId="35896DA4" wp14:editId="46C554EF">
            <wp:simplePos x="0" y="0"/>
            <wp:positionH relativeFrom="column">
              <wp:posOffset>2238594</wp:posOffset>
            </wp:positionH>
            <wp:positionV relativeFrom="paragraph">
              <wp:posOffset>744154</wp:posOffset>
            </wp:positionV>
            <wp:extent cx="1481455" cy="767080"/>
            <wp:effectExtent l="0" t="0" r="444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1455" cy="76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697" w:rsidRPr="00201697">
        <w:rPr>
          <w:sz w:val="28"/>
          <w:szCs w:val="28"/>
        </w:rPr>
        <w:t xml:space="preserve">I hereby give consent for my dissertation, if accepted, to be available on the university’s IT system to those who have consent to use the system. </w:t>
      </w:r>
    </w:p>
    <w:p w14:paraId="682D7714" w14:textId="258BD0B7" w:rsidR="003214C2" w:rsidRDefault="00201697" w:rsidP="00201697">
      <w:pPr>
        <w:rPr>
          <w:sz w:val="28"/>
          <w:szCs w:val="28"/>
        </w:rPr>
      </w:pPr>
      <w:r w:rsidRPr="00201697">
        <w:rPr>
          <w:sz w:val="28"/>
          <w:szCs w:val="28"/>
        </w:rPr>
        <w:t xml:space="preserve">Signed:   Date: </w:t>
      </w:r>
      <w:r w:rsidR="003A2906">
        <w:rPr>
          <w:sz w:val="28"/>
          <w:szCs w:val="28"/>
        </w:rPr>
        <w:t>12/05/21</w:t>
      </w:r>
    </w:p>
    <w:p w14:paraId="70ACF4EF" w14:textId="1BCC385D" w:rsidR="003214C2" w:rsidRDefault="003214C2" w:rsidP="009A4719">
      <w:pPr>
        <w:rPr>
          <w:sz w:val="28"/>
          <w:szCs w:val="28"/>
        </w:rPr>
      </w:pPr>
    </w:p>
    <w:p w14:paraId="2EC6DA4A" w14:textId="0C66AE3D" w:rsidR="0094301F" w:rsidRDefault="0094301F" w:rsidP="0094301F">
      <w:pPr>
        <w:jc w:val="center"/>
        <w:rPr>
          <w:sz w:val="28"/>
          <w:szCs w:val="28"/>
        </w:rPr>
      </w:pPr>
    </w:p>
    <w:p w14:paraId="2B6C1479" w14:textId="6C5A2D5C" w:rsidR="0094301F" w:rsidRDefault="0094301F" w:rsidP="0094301F">
      <w:pPr>
        <w:jc w:val="center"/>
        <w:rPr>
          <w:sz w:val="28"/>
          <w:szCs w:val="28"/>
        </w:rPr>
      </w:pPr>
    </w:p>
    <w:p w14:paraId="5A8B2698" w14:textId="7643C1C5" w:rsidR="0094301F" w:rsidRDefault="0094301F" w:rsidP="0094301F">
      <w:pPr>
        <w:jc w:val="center"/>
        <w:rPr>
          <w:sz w:val="28"/>
          <w:szCs w:val="28"/>
        </w:rPr>
      </w:pPr>
    </w:p>
    <w:p w14:paraId="6F96C8B4" w14:textId="1991B68F" w:rsidR="0094301F" w:rsidRDefault="0094301F" w:rsidP="0094301F">
      <w:pPr>
        <w:jc w:val="center"/>
        <w:rPr>
          <w:sz w:val="28"/>
          <w:szCs w:val="28"/>
        </w:rPr>
      </w:pPr>
    </w:p>
    <w:p w14:paraId="0A2689F5" w14:textId="746F44F3" w:rsidR="0094301F" w:rsidRDefault="0094301F" w:rsidP="0094301F">
      <w:pPr>
        <w:jc w:val="center"/>
        <w:rPr>
          <w:sz w:val="28"/>
          <w:szCs w:val="28"/>
        </w:rPr>
      </w:pPr>
    </w:p>
    <w:p w14:paraId="763D9BF2" w14:textId="349481A9" w:rsidR="0094301F" w:rsidRDefault="0094301F" w:rsidP="0094301F">
      <w:pPr>
        <w:jc w:val="center"/>
        <w:rPr>
          <w:sz w:val="28"/>
          <w:szCs w:val="28"/>
        </w:rPr>
      </w:pPr>
    </w:p>
    <w:p w14:paraId="403EF5DA" w14:textId="4A6A94A5" w:rsidR="0094301F" w:rsidRDefault="0094301F" w:rsidP="0094301F">
      <w:pPr>
        <w:jc w:val="center"/>
        <w:rPr>
          <w:sz w:val="28"/>
          <w:szCs w:val="28"/>
        </w:rPr>
      </w:pPr>
    </w:p>
    <w:p w14:paraId="75D55FB8" w14:textId="15C6179F" w:rsidR="0094301F" w:rsidRDefault="0094301F" w:rsidP="0094301F">
      <w:pPr>
        <w:jc w:val="center"/>
        <w:rPr>
          <w:sz w:val="28"/>
          <w:szCs w:val="28"/>
        </w:rPr>
      </w:pPr>
    </w:p>
    <w:p w14:paraId="6B84F950" w14:textId="675D67FF" w:rsidR="0094301F" w:rsidRDefault="0094301F" w:rsidP="0094301F">
      <w:pPr>
        <w:jc w:val="center"/>
        <w:rPr>
          <w:sz w:val="28"/>
          <w:szCs w:val="28"/>
        </w:rPr>
      </w:pPr>
    </w:p>
    <w:p w14:paraId="056B9E3F" w14:textId="0CA28CFD" w:rsidR="0094301F" w:rsidRDefault="0094301F" w:rsidP="0094301F">
      <w:pPr>
        <w:jc w:val="center"/>
        <w:rPr>
          <w:sz w:val="28"/>
          <w:szCs w:val="28"/>
        </w:rPr>
      </w:pPr>
    </w:p>
    <w:p w14:paraId="53077EEE" w14:textId="619D5311" w:rsidR="0094301F" w:rsidRDefault="0094301F" w:rsidP="0094301F">
      <w:pPr>
        <w:jc w:val="center"/>
        <w:rPr>
          <w:sz w:val="28"/>
          <w:szCs w:val="28"/>
        </w:rPr>
      </w:pPr>
    </w:p>
    <w:p w14:paraId="6B888E83" w14:textId="70D02189" w:rsidR="0094301F" w:rsidRDefault="0094301F" w:rsidP="0094301F">
      <w:pPr>
        <w:jc w:val="center"/>
        <w:rPr>
          <w:sz w:val="28"/>
          <w:szCs w:val="28"/>
        </w:rPr>
      </w:pPr>
    </w:p>
    <w:p w14:paraId="7BA37EF9" w14:textId="59EAD942" w:rsidR="0094301F" w:rsidRDefault="006B6CCD" w:rsidP="00CD4AE3">
      <w:pPr>
        <w:rPr>
          <w:rFonts w:asciiTheme="majorHAnsi" w:hAnsiTheme="majorHAnsi"/>
          <w:sz w:val="28"/>
          <w:szCs w:val="28"/>
        </w:rPr>
      </w:pPr>
      <w:r w:rsidRPr="006B6CCD">
        <w:rPr>
          <w:rFonts w:asciiTheme="majorHAnsi" w:hAnsiTheme="majorHAnsi"/>
          <w:color w:val="4472C4" w:themeColor="accent1"/>
          <w:sz w:val="28"/>
          <w:szCs w:val="28"/>
        </w:rPr>
        <w:lastRenderedPageBreak/>
        <w:t>Acknowledgements</w:t>
      </w:r>
      <w:r w:rsidRPr="006B6CCD">
        <w:rPr>
          <w:rFonts w:asciiTheme="majorHAnsi" w:hAnsiTheme="majorHAnsi"/>
          <w:sz w:val="28"/>
          <w:szCs w:val="28"/>
        </w:rPr>
        <w:t xml:space="preserve"> </w:t>
      </w:r>
    </w:p>
    <w:p w14:paraId="63028301" w14:textId="77777777" w:rsidR="002627CE" w:rsidRDefault="006B6CCD" w:rsidP="00CD4AE3">
      <w:pPr>
        <w:rPr>
          <w:rFonts w:asciiTheme="majorHAnsi" w:hAnsiTheme="majorHAnsi"/>
          <w:sz w:val="28"/>
          <w:szCs w:val="28"/>
        </w:rPr>
      </w:pPr>
      <w:r>
        <w:rPr>
          <w:rFonts w:asciiTheme="majorHAnsi" w:hAnsiTheme="majorHAnsi"/>
          <w:sz w:val="28"/>
          <w:szCs w:val="28"/>
        </w:rPr>
        <w:t>I would like to thank my family and friends through supporting me through this dissertation and through my time at university.</w:t>
      </w:r>
      <w:r w:rsidR="00726397">
        <w:rPr>
          <w:rFonts w:asciiTheme="majorHAnsi" w:hAnsiTheme="majorHAnsi"/>
          <w:sz w:val="28"/>
          <w:szCs w:val="28"/>
        </w:rPr>
        <w:t xml:space="preserve"> I would also like to thank my dissertation tutor Dr Caroline Jawad </w:t>
      </w:r>
      <w:r w:rsidR="002627CE">
        <w:rPr>
          <w:rFonts w:asciiTheme="majorHAnsi" w:hAnsiTheme="majorHAnsi"/>
          <w:sz w:val="28"/>
          <w:szCs w:val="28"/>
        </w:rPr>
        <w:t>for the support I have received.</w:t>
      </w:r>
    </w:p>
    <w:p w14:paraId="325ACD9B" w14:textId="77777777" w:rsidR="002627CE" w:rsidRDefault="002627CE" w:rsidP="00CD4AE3">
      <w:pPr>
        <w:rPr>
          <w:rFonts w:asciiTheme="majorHAnsi" w:hAnsiTheme="majorHAnsi"/>
          <w:sz w:val="28"/>
          <w:szCs w:val="28"/>
        </w:rPr>
      </w:pPr>
    </w:p>
    <w:p w14:paraId="562BCF19" w14:textId="77777777" w:rsidR="002627CE" w:rsidRDefault="002627CE" w:rsidP="00CD4AE3">
      <w:pPr>
        <w:rPr>
          <w:rFonts w:asciiTheme="majorHAnsi" w:hAnsiTheme="majorHAnsi"/>
          <w:sz w:val="28"/>
          <w:szCs w:val="28"/>
        </w:rPr>
      </w:pPr>
    </w:p>
    <w:p w14:paraId="5AA09025" w14:textId="77777777" w:rsidR="002627CE" w:rsidRDefault="002627CE" w:rsidP="00CD4AE3">
      <w:pPr>
        <w:rPr>
          <w:rFonts w:asciiTheme="majorHAnsi" w:hAnsiTheme="majorHAnsi"/>
          <w:sz w:val="28"/>
          <w:szCs w:val="28"/>
        </w:rPr>
      </w:pPr>
    </w:p>
    <w:p w14:paraId="4D4AE6A8" w14:textId="77777777" w:rsidR="002627CE" w:rsidRDefault="002627CE" w:rsidP="00CD4AE3">
      <w:pPr>
        <w:rPr>
          <w:rFonts w:asciiTheme="majorHAnsi" w:hAnsiTheme="majorHAnsi"/>
          <w:sz w:val="28"/>
          <w:szCs w:val="28"/>
        </w:rPr>
      </w:pPr>
    </w:p>
    <w:p w14:paraId="335F3699" w14:textId="77777777" w:rsidR="002627CE" w:rsidRDefault="002627CE" w:rsidP="00CD4AE3">
      <w:pPr>
        <w:rPr>
          <w:rFonts w:asciiTheme="majorHAnsi" w:hAnsiTheme="majorHAnsi"/>
          <w:sz w:val="28"/>
          <w:szCs w:val="28"/>
        </w:rPr>
      </w:pPr>
    </w:p>
    <w:p w14:paraId="2F06CBC6" w14:textId="77777777" w:rsidR="002627CE" w:rsidRDefault="002627CE" w:rsidP="00CD4AE3">
      <w:pPr>
        <w:rPr>
          <w:rFonts w:asciiTheme="majorHAnsi" w:hAnsiTheme="majorHAnsi"/>
          <w:sz w:val="28"/>
          <w:szCs w:val="28"/>
        </w:rPr>
      </w:pPr>
    </w:p>
    <w:p w14:paraId="2B86EE28" w14:textId="77777777" w:rsidR="002627CE" w:rsidRDefault="002627CE" w:rsidP="00CD4AE3">
      <w:pPr>
        <w:rPr>
          <w:rFonts w:asciiTheme="majorHAnsi" w:hAnsiTheme="majorHAnsi"/>
          <w:sz w:val="28"/>
          <w:szCs w:val="28"/>
        </w:rPr>
      </w:pPr>
    </w:p>
    <w:p w14:paraId="199EE4B4" w14:textId="77777777" w:rsidR="002627CE" w:rsidRDefault="002627CE" w:rsidP="00CD4AE3">
      <w:pPr>
        <w:rPr>
          <w:rFonts w:asciiTheme="majorHAnsi" w:hAnsiTheme="majorHAnsi"/>
          <w:sz w:val="28"/>
          <w:szCs w:val="28"/>
        </w:rPr>
      </w:pPr>
    </w:p>
    <w:p w14:paraId="66A17A62" w14:textId="77777777" w:rsidR="002627CE" w:rsidRDefault="002627CE" w:rsidP="00CD4AE3">
      <w:pPr>
        <w:rPr>
          <w:rFonts w:asciiTheme="majorHAnsi" w:hAnsiTheme="majorHAnsi"/>
          <w:sz w:val="28"/>
          <w:szCs w:val="28"/>
        </w:rPr>
      </w:pPr>
    </w:p>
    <w:p w14:paraId="60D89B79" w14:textId="77777777" w:rsidR="002627CE" w:rsidRDefault="002627CE" w:rsidP="00CD4AE3">
      <w:pPr>
        <w:rPr>
          <w:rFonts w:asciiTheme="majorHAnsi" w:hAnsiTheme="majorHAnsi"/>
          <w:sz w:val="28"/>
          <w:szCs w:val="28"/>
        </w:rPr>
      </w:pPr>
    </w:p>
    <w:p w14:paraId="2B935EBA" w14:textId="77777777" w:rsidR="002627CE" w:rsidRDefault="002627CE" w:rsidP="00CD4AE3">
      <w:pPr>
        <w:rPr>
          <w:rFonts w:asciiTheme="majorHAnsi" w:hAnsiTheme="majorHAnsi"/>
          <w:sz w:val="28"/>
          <w:szCs w:val="28"/>
        </w:rPr>
      </w:pPr>
    </w:p>
    <w:p w14:paraId="26DDAED2" w14:textId="77777777" w:rsidR="002627CE" w:rsidRDefault="002627CE" w:rsidP="00CD4AE3">
      <w:pPr>
        <w:rPr>
          <w:rFonts w:asciiTheme="majorHAnsi" w:hAnsiTheme="majorHAnsi"/>
          <w:sz w:val="28"/>
          <w:szCs w:val="28"/>
        </w:rPr>
      </w:pPr>
    </w:p>
    <w:p w14:paraId="0D56F19D" w14:textId="77777777" w:rsidR="002627CE" w:rsidRDefault="002627CE" w:rsidP="00CD4AE3">
      <w:pPr>
        <w:rPr>
          <w:rFonts w:asciiTheme="majorHAnsi" w:hAnsiTheme="majorHAnsi"/>
          <w:sz w:val="28"/>
          <w:szCs w:val="28"/>
        </w:rPr>
      </w:pPr>
    </w:p>
    <w:p w14:paraId="219D8FBF" w14:textId="2749EF6F" w:rsidR="006B6CCD" w:rsidRDefault="002232C1" w:rsidP="00CD4AE3">
      <w:pPr>
        <w:rPr>
          <w:rFonts w:asciiTheme="majorHAnsi" w:hAnsiTheme="majorHAnsi"/>
          <w:color w:val="4472C4" w:themeColor="accent1"/>
          <w:sz w:val="28"/>
          <w:szCs w:val="28"/>
        </w:rPr>
      </w:pPr>
      <w:r w:rsidRPr="002232C1">
        <w:rPr>
          <w:rFonts w:asciiTheme="majorHAnsi" w:hAnsiTheme="majorHAnsi"/>
          <w:color w:val="4472C4" w:themeColor="accent1"/>
          <w:sz w:val="28"/>
          <w:szCs w:val="28"/>
        </w:rPr>
        <w:lastRenderedPageBreak/>
        <w:t xml:space="preserve">Abstract </w:t>
      </w:r>
      <w:r w:rsidR="002627CE" w:rsidRPr="002232C1">
        <w:rPr>
          <w:rFonts w:asciiTheme="majorHAnsi" w:hAnsiTheme="majorHAnsi"/>
          <w:color w:val="4472C4" w:themeColor="accent1"/>
          <w:sz w:val="28"/>
          <w:szCs w:val="28"/>
        </w:rPr>
        <w:t xml:space="preserve"> </w:t>
      </w:r>
    </w:p>
    <w:p w14:paraId="5A734978" w14:textId="54E2A39F" w:rsidR="002232C1" w:rsidRDefault="008F69AF" w:rsidP="00CD4AE3">
      <w:pPr>
        <w:rPr>
          <w:rFonts w:cs="Arial"/>
          <w:color w:val="000000" w:themeColor="text1"/>
        </w:rPr>
      </w:pPr>
      <w:r>
        <w:rPr>
          <w:rFonts w:cs="Arial"/>
          <w:color w:val="000000" w:themeColor="text1"/>
        </w:rPr>
        <w:t xml:space="preserve">Over the last few years there has been a large rise in social media influencers to the point that they are now an integral part of the marketing department and </w:t>
      </w:r>
      <w:r w:rsidR="00E24E14">
        <w:rPr>
          <w:rFonts w:cs="Arial"/>
          <w:color w:val="000000" w:themeColor="text1"/>
        </w:rPr>
        <w:t xml:space="preserve">to many people lives. This dissertation aimed to find out </w:t>
      </w:r>
      <w:r w:rsidR="008B4A5D">
        <w:rPr>
          <w:rFonts w:cs="Arial"/>
          <w:color w:val="000000" w:themeColor="text1"/>
        </w:rPr>
        <w:t xml:space="preserve">if social media influencers were representative of a diverse society. The dissertation expanded on existing research conducted to see if brands recognised group theory and </w:t>
      </w:r>
      <w:r w:rsidR="009756DE">
        <w:rPr>
          <w:rFonts w:cs="Arial"/>
          <w:color w:val="000000" w:themeColor="text1"/>
        </w:rPr>
        <w:t>if so were brands doing enough to be diverse. The dissertation looked at wo</w:t>
      </w:r>
      <w:r w:rsidR="00663B2C">
        <w:rPr>
          <w:rFonts w:cs="Arial"/>
          <w:color w:val="000000" w:themeColor="text1"/>
        </w:rPr>
        <w:t xml:space="preserve">rkforce diversity and found it benefited brands, then look at social media influencers to determine if there was any research on diversity among social media influencers. The dissertation completed primary research and </w:t>
      </w:r>
      <w:r w:rsidR="00BD54D4">
        <w:rPr>
          <w:rFonts w:cs="Arial"/>
          <w:color w:val="000000" w:themeColor="text1"/>
        </w:rPr>
        <w:t xml:space="preserve">through using IBM SPSS and Chi-squares, found that </w:t>
      </w:r>
      <w:r w:rsidR="008001F5">
        <w:rPr>
          <w:rFonts w:cs="Arial"/>
          <w:color w:val="000000" w:themeColor="text1"/>
        </w:rPr>
        <w:t xml:space="preserve">social media users felt that brands were not diverse enough. Recommendations were made suggesting brands and social media users do more to combat this. </w:t>
      </w:r>
    </w:p>
    <w:p w14:paraId="15ABEC3F" w14:textId="7F92EC6C" w:rsidR="009371FA" w:rsidRDefault="009371FA" w:rsidP="00CD4AE3">
      <w:pPr>
        <w:rPr>
          <w:rFonts w:cs="Arial"/>
          <w:color w:val="000000" w:themeColor="text1"/>
        </w:rPr>
      </w:pPr>
    </w:p>
    <w:p w14:paraId="4284ECA3" w14:textId="0076F75F" w:rsidR="009371FA" w:rsidRDefault="009371FA" w:rsidP="00CD4AE3">
      <w:pPr>
        <w:rPr>
          <w:rFonts w:cs="Arial"/>
          <w:color w:val="000000" w:themeColor="text1"/>
        </w:rPr>
      </w:pPr>
    </w:p>
    <w:p w14:paraId="6EFC95EE" w14:textId="6B10C1EC" w:rsidR="009371FA" w:rsidRDefault="009371FA" w:rsidP="00CD4AE3">
      <w:pPr>
        <w:rPr>
          <w:rFonts w:cs="Arial"/>
          <w:color w:val="000000" w:themeColor="text1"/>
        </w:rPr>
      </w:pPr>
    </w:p>
    <w:p w14:paraId="7CEC66DA" w14:textId="1432BD99" w:rsidR="009371FA" w:rsidRDefault="009371FA" w:rsidP="00CD4AE3">
      <w:pPr>
        <w:rPr>
          <w:rFonts w:cs="Arial"/>
          <w:color w:val="000000" w:themeColor="text1"/>
        </w:rPr>
      </w:pPr>
    </w:p>
    <w:p w14:paraId="79A0488E" w14:textId="150C75B6" w:rsidR="009371FA" w:rsidRDefault="009371FA" w:rsidP="00CD4AE3">
      <w:pPr>
        <w:rPr>
          <w:rFonts w:cs="Arial"/>
          <w:color w:val="000000" w:themeColor="text1"/>
        </w:rPr>
      </w:pPr>
    </w:p>
    <w:p w14:paraId="1A0C7FFE" w14:textId="6C96E194" w:rsidR="009371FA" w:rsidRDefault="009371FA" w:rsidP="00CD4AE3">
      <w:pPr>
        <w:rPr>
          <w:rFonts w:cs="Arial"/>
          <w:color w:val="000000" w:themeColor="text1"/>
        </w:rPr>
      </w:pPr>
    </w:p>
    <w:p w14:paraId="7358CE58" w14:textId="30F0EF3F" w:rsidR="009371FA" w:rsidRDefault="009371FA" w:rsidP="00CD4AE3">
      <w:pPr>
        <w:rPr>
          <w:rFonts w:cs="Arial"/>
          <w:color w:val="000000" w:themeColor="text1"/>
        </w:rPr>
      </w:pPr>
    </w:p>
    <w:p w14:paraId="2616FF4F" w14:textId="5B4D2EBF" w:rsidR="009371FA" w:rsidRDefault="009371FA" w:rsidP="00CD4AE3">
      <w:pPr>
        <w:rPr>
          <w:rFonts w:cs="Arial"/>
          <w:color w:val="000000" w:themeColor="text1"/>
        </w:rPr>
      </w:pPr>
    </w:p>
    <w:p w14:paraId="3B07464E" w14:textId="2120EDE9" w:rsidR="009371FA" w:rsidRDefault="009371FA" w:rsidP="00CD4AE3">
      <w:pPr>
        <w:rPr>
          <w:rFonts w:cs="Arial"/>
          <w:color w:val="000000" w:themeColor="text1"/>
        </w:rPr>
      </w:pPr>
    </w:p>
    <w:p w14:paraId="0753D9BE" w14:textId="36D4F630" w:rsidR="009371FA" w:rsidRDefault="009371FA" w:rsidP="00CD4AE3">
      <w:pPr>
        <w:rPr>
          <w:rFonts w:cs="Arial"/>
          <w:color w:val="000000" w:themeColor="text1"/>
        </w:rPr>
      </w:pPr>
    </w:p>
    <w:p w14:paraId="22F550B4" w14:textId="3825C4E2" w:rsidR="009371FA" w:rsidRDefault="009371FA" w:rsidP="00CD4AE3">
      <w:pPr>
        <w:rPr>
          <w:rFonts w:cs="Arial"/>
          <w:color w:val="000000" w:themeColor="text1"/>
        </w:rPr>
      </w:pPr>
    </w:p>
    <w:sdt>
      <w:sdtPr>
        <w:id w:val="-174814005"/>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439FA983" w14:textId="1E9FFD70" w:rsidR="009371FA" w:rsidRDefault="009371FA">
          <w:pPr>
            <w:pStyle w:val="TOCHeading"/>
          </w:pPr>
          <w:r>
            <w:t>Contents</w:t>
          </w:r>
        </w:p>
        <w:p w14:paraId="7E0F074A" w14:textId="2F6E472C" w:rsidR="009371FA" w:rsidRDefault="009371FA">
          <w:pPr>
            <w:pStyle w:val="TOC1"/>
            <w:tabs>
              <w:tab w:val="left" w:pos="440"/>
              <w:tab w:val="right" w:leader="dot" w:pos="9016"/>
            </w:tabs>
            <w:rPr>
              <w:noProof/>
            </w:rPr>
          </w:pPr>
          <w:r>
            <w:fldChar w:fldCharType="begin"/>
          </w:r>
          <w:r>
            <w:instrText xml:space="preserve"> TOC \o "1-3" \h \z \u </w:instrText>
          </w:r>
          <w:r>
            <w:fldChar w:fldCharType="separate"/>
          </w:r>
          <w:hyperlink w:anchor="_Toc71755561" w:history="1">
            <w:r w:rsidRPr="00471DED">
              <w:rPr>
                <w:rStyle w:val="Hyperlink"/>
                <w:noProof/>
              </w:rPr>
              <w:t>1.</w:t>
            </w:r>
            <w:r>
              <w:rPr>
                <w:noProof/>
              </w:rPr>
              <w:tab/>
            </w:r>
            <w:r w:rsidRPr="00471DED">
              <w:rPr>
                <w:rStyle w:val="Hyperlink"/>
                <w:noProof/>
              </w:rPr>
              <w:t>Introduction</w:t>
            </w:r>
            <w:r>
              <w:rPr>
                <w:noProof/>
                <w:webHidden/>
              </w:rPr>
              <w:tab/>
            </w:r>
            <w:r>
              <w:rPr>
                <w:noProof/>
                <w:webHidden/>
              </w:rPr>
              <w:fldChar w:fldCharType="begin"/>
            </w:r>
            <w:r>
              <w:rPr>
                <w:noProof/>
                <w:webHidden/>
              </w:rPr>
              <w:instrText xml:space="preserve"> PAGEREF _Toc71755561 \h </w:instrText>
            </w:r>
            <w:r>
              <w:rPr>
                <w:noProof/>
                <w:webHidden/>
              </w:rPr>
            </w:r>
            <w:r>
              <w:rPr>
                <w:noProof/>
                <w:webHidden/>
              </w:rPr>
              <w:fldChar w:fldCharType="separate"/>
            </w:r>
            <w:r>
              <w:rPr>
                <w:noProof/>
                <w:webHidden/>
              </w:rPr>
              <w:t>8</w:t>
            </w:r>
            <w:r>
              <w:rPr>
                <w:noProof/>
                <w:webHidden/>
              </w:rPr>
              <w:fldChar w:fldCharType="end"/>
            </w:r>
          </w:hyperlink>
        </w:p>
        <w:p w14:paraId="2197ADDA" w14:textId="34FE6211" w:rsidR="009371FA" w:rsidRDefault="009371FA">
          <w:pPr>
            <w:pStyle w:val="TOC2"/>
            <w:tabs>
              <w:tab w:val="left" w:pos="880"/>
              <w:tab w:val="right" w:leader="dot" w:pos="9016"/>
            </w:tabs>
            <w:rPr>
              <w:noProof/>
            </w:rPr>
          </w:pPr>
          <w:hyperlink w:anchor="_Toc71755562" w:history="1">
            <w:r w:rsidRPr="00471DED">
              <w:rPr>
                <w:rStyle w:val="Hyperlink"/>
                <w:noProof/>
              </w:rPr>
              <w:t>1.1</w:t>
            </w:r>
            <w:r>
              <w:rPr>
                <w:noProof/>
              </w:rPr>
              <w:tab/>
            </w:r>
            <w:r w:rsidRPr="00471DED">
              <w:rPr>
                <w:rStyle w:val="Hyperlink"/>
                <w:noProof/>
              </w:rPr>
              <w:t>Introduction</w:t>
            </w:r>
            <w:r>
              <w:rPr>
                <w:noProof/>
                <w:webHidden/>
              </w:rPr>
              <w:tab/>
            </w:r>
            <w:r>
              <w:rPr>
                <w:noProof/>
                <w:webHidden/>
              </w:rPr>
              <w:fldChar w:fldCharType="begin"/>
            </w:r>
            <w:r>
              <w:rPr>
                <w:noProof/>
                <w:webHidden/>
              </w:rPr>
              <w:instrText xml:space="preserve"> PAGEREF _Toc71755562 \h </w:instrText>
            </w:r>
            <w:r>
              <w:rPr>
                <w:noProof/>
                <w:webHidden/>
              </w:rPr>
            </w:r>
            <w:r>
              <w:rPr>
                <w:noProof/>
                <w:webHidden/>
              </w:rPr>
              <w:fldChar w:fldCharType="separate"/>
            </w:r>
            <w:r>
              <w:rPr>
                <w:noProof/>
                <w:webHidden/>
              </w:rPr>
              <w:t>8</w:t>
            </w:r>
            <w:r>
              <w:rPr>
                <w:noProof/>
                <w:webHidden/>
              </w:rPr>
              <w:fldChar w:fldCharType="end"/>
            </w:r>
          </w:hyperlink>
        </w:p>
        <w:p w14:paraId="52F5435C" w14:textId="64B6B521" w:rsidR="009371FA" w:rsidRDefault="009371FA">
          <w:pPr>
            <w:pStyle w:val="TOC2"/>
            <w:tabs>
              <w:tab w:val="left" w:pos="880"/>
              <w:tab w:val="right" w:leader="dot" w:pos="9016"/>
            </w:tabs>
            <w:rPr>
              <w:noProof/>
            </w:rPr>
          </w:pPr>
          <w:hyperlink w:anchor="_Toc71755563" w:history="1">
            <w:r w:rsidRPr="00471DED">
              <w:rPr>
                <w:rStyle w:val="Hyperlink"/>
                <w:noProof/>
              </w:rPr>
              <w:t>1.2</w:t>
            </w:r>
            <w:r>
              <w:rPr>
                <w:noProof/>
              </w:rPr>
              <w:tab/>
            </w:r>
            <w:r w:rsidRPr="00471DED">
              <w:rPr>
                <w:rStyle w:val="Hyperlink"/>
                <w:noProof/>
              </w:rPr>
              <w:t>Background and Rationale</w:t>
            </w:r>
            <w:r>
              <w:rPr>
                <w:noProof/>
                <w:webHidden/>
              </w:rPr>
              <w:tab/>
            </w:r>
            <w:r>
              <w:rPr>
                <w:noProof/>
                <w:webHidden/>
              </w:rPr>
              <w:fldChar w:fldCharType="begin"/>
            </w:r>
            <w:r>
              <w:rPr>
                <w:noProof/>
                <w:webHidden/>
              </w:rPr>
              <w:instrText xml:space="preserve"> PAGEREF _Toc71755563 \h </w:instrText>
            </w:r>
            <w:r>
              <w:rPr>
                <w:noProof/>
                <w:webHidden/>
              </w:rPr>
            </w:r>
            <w:r>
              <w:rPr>
                <w:noProof/>
                <w:webHidden/>
              </w:rPr>
              <w:fldChar w:fldCharType="separate"/>
            </w:r>
            <w:r>
              <w:rPr>
                <w:noProof/>
                <w:webHidden/>
              </w:rPr>
              <w:t>8</w:t>
            </w:r>
            <w:r>
              <w:rPr>
                <w:noProof/>
                <w:webHidden/>
              </w:rPr>
              <w:fldChar w:fldCharType="end"/>
            </w:r>
          </w:hyperlink>
        </w:p>
        <w:p w14:paraId="2625FEFC" w14:textId="2BC2E549" w:rsidR="009371FA" w:rsidRDefault="009371FA">
          <w:pPr>
            <w:pStyle w:val="TOC2"/>
            <w:tabs>
              <w:tab w:val="left" w:pos="880"/>
              <w:tab w:val="right" w:leader="dot" w:pos="9016"/>
            </w:tabs>
            <w:rPr>
              <w:noProof/>
            </w:rPr>
          </w:pPr>
          <w:hyperlink w:anchor="_Toc71755564" w:history="1">
            <w:r w:rsidRPr="00471DED">
              <w:rPr>
                <w:rStyle w:val="Hyperlink"/>
                <w:noProof/>
              </w:rPr>
              <w:t>1.3</w:t>
            </w:r>
            <w:r>
              <w:rPr>
                <w:noProof/>
              </w:rPr>
              <w:tab/>
            </w:r>
            <w:r w:rsidRPr="00471DED">
              <w:rPr>
                <w:rStyle w:val="Hyperlink"/>
                <w:noProof/>
              </w:rPr>
              <w:t>Aims and Objectives</w:t>
            </w:r>
            <w:r>
              <w:rPr>
                <w:noProof/>
                <w:webHidden/>
              </w:rPr>
              <w:tab/>
            </w:r>
            <w:r>
              <w:rPr>
                <w:noProof/>
                <w:webHidden/>
              </w:rPr>
              <w:fldChar w:fldCharType="begin"/>
            </w:r>
            <w:r>
              <w:rPr>
                <w:noProof/>
                <w:webHidden/>
              </w:rPr>
              <w:instrText xml:space="preserve"> PAGEREF _Toc71755564 \h </w:instrText>
            </w:r>
            <w:r>
              <w:rPr>
                <w:noProof/>
                <w:webHidden/>
              </w:rPr>
            </w:r>
            <w:r>
              <w:rPr>
                <w:noProof/>
                <w:webHidden/>
              </w:rPr>
              <w:fldChar w:fldCharType="separate"/>
            </w:r>
            <w:r>
              <w:rPr>
                <w:noProof/>
                <w:webHidden/>
              </w:rPr>
              <w:t>9</w:t>
            </w:r>
            <w:r>
              <w:rPr>
                <w:noProof/>
                <w:webHidden/>
              </w:rPr>
              <w:fldChar w:fldCharType="end"/>
            </w:r>
          </w:hyperlink>
        </w:p>
        <w:p w14:paraId="1AB3C5DE" w14:textId="689C84F8" w:rsidR="009371FA" w:rsidRDefault="009371FA">
          <w:pPr>
            <w:pStyle w:val="TOC3"/>
            <w:tabs>
              <w:tab w:val="left" w:pos="1320"/>
              <w:tab w:val="right" w:leader="dot" w:pos="9016"/>
            </w:tabs>
            <w:rPr>
              <w:noProof/>
            </w:rPr>
          </w:pPr>
          <w:hyperlink w:anchor="_Toc71755565" w:history="1">
            <w:r w:rsidRPr="00471DED">
              <w:rPr>
                <w:rStyle w:val="Hyperlink"/>
                <w:noProof/>
              </w:rPr>
              <w:t>1.3.1</w:t>
            </w:r>
            <w:r>
              <w:rPr>
                <w:noProof/>
              </w:rPr>
              <w:tab/>
            </w:r>
            <w:r w:rsidRPr="00471DED">
              <w:rPr>
                <w:rStyle w:val="Hyperlink"/>
                <w:noProof/>
              </w:rPr>
              <w:t>Research Aims</w:t>
            </w:r>
            <w:r>
              <w:rPr>
                <w:noProof/>
                <w:webHidden/>
              </w:rPr>
              <w:tab/>
            </w:r>
            <w:r>
              <w:rPr>
                <w:noProof/>
                <w:webHidden/>
              </w:rPr>
              <w:fldChar w:fldCharType="begin"/>
            </w:r>
            <w:r>
              <w:rPr>
                <w:noProof/>
                <w:webHidden/>
              </w:rPr>
              <w:instrText xml:space="preserve"> PAGEREF _Toc71755565 \h </w:instrText>
            </w:r>
            <w:r>
              <w:rPr>
                <w:noProof/>
                <w:webHidden/>
              </w:rPr>
            </w:r>
            <w:r>
              <w:rPr>
                <w:noProof/>
                <w:webHidden/>
              </w:rPr>
              <w:fldChar w:fldCharType="separate"/>
            </w:r>
            <w:r>
              <w:rPr>
                <w:noProof/>
                <w:webHidden/>
              </w:rPr>
              <w:t>9</w:t>
            </w:r>
            <w:r>
              <w:rPr>
                <w:noProof/>
                <w:webHidden/>
              </w:rPr>
              <w:fldChar w:fldCharType="end"/>
            </w:r>
          </w:hyperlink>
        </w:p>
        <w:p w14:paraId="7DBA9196" w14:textId="0BF2C364" w:rsidR="009371FA" w:rsidRDefault="009371FA">
          <w:pPr>
            <w:pStyle w:val="TOC3"/>
            <w:tabs>
              <w:tab w:val="left" w:pos="1320"/>
              <w:tab w:val="right" w:leader="dot" w:pos="9016"/>
            </w:tabs>
            <w:rPr>
              <w:noProof/>
            </w:rPr>
          </w:pPr>
          <w:hyperlink w:anchor="_Toc71755566" w:history="1">
            <w:r w:rsidRPr="00471DED">
              <w:rPr>
                <w:rStyle w:val="Hyperlink"/>
                <w:noProof/>
              </w:rPr>
              <w:t>1.3.2</w:t>
            </w:r>
            <w:r>
              <w:rPr>
                <w:noProof/>
              </w:rPr>
              <w:tab/>
            </w:r>
            <w:r w:rsidRPr="00471DED">
              <w:rPr>
                <w:rStyle w:val="Hyperlink"/>
                <w:noProof/>
              </w:rPr>
              <w:t>Research Objectives</w:t>
            </w:r>
            <w:r>
              <w:rPr>
                <w:noProof/>
                <w:webHidden/>
              </w:rPr>
              <w:tab/>
            </w:r>
            <w:r>
              <w:rPr>
                <w:noProof/>
                <w:webHidden/>
              </w:rPr>
              <w:fldChar w:fldCharType="begin"/>
            </w:r>
            <w:r>
              <w:rPr>
                <w:noProof/>
                <w:webHidden/>
              </w:rPr>
              <w:instrText xml:space="preserve"> PAGEREF _Toc71755566 \h </w:instrText>
            </w:r>
            <w:r>
              <w:rPr>
                <w:noProof/>
                <w:webHidden/>
              </w:rPr>
            </w:r>
            <w:r>
              <w:rPr>
                <w:noProof/>
                <w:webHidden/>
              </w:rPr>
              <w:fldChar w:fldCharType="separate"/>
            </w:r>
            <w:r>
              <w:rPr>
                <w:noProof/>
                <w:webHidden/>
              </w:rPr>
              <w:t>10</w:t>
            </w:r>
            <w:r>
              <w:rPr>
                <w:noProof/>
                <w:webHidden/>
              </w:rPr>
              <w:fldChar w:fldCharType="end"/>
            </w:r>
          </w:hyperlink>
        </w:p>
        <w:p w14:paraId="797033AE" w14:textId="02370A3D" w:rsidR="009371FA" w:rsidRDefault="009371FA">
          <w:pPr>
            <w:pStyle w:val="TOC2"/>
            <w:tabs>
              <w:tab w:val="right" w:leader="dot" w:pos="9016"/>
            </w:tabs>
            <w:rPr>
              <w:noProof/>
            </w:rPr>
          </w:pPr>
          <w:hyperlink w:anchor="_Toc71755567" w:history="1">
            <w:r w:rsidRPr="00471DED">
              <w:rPr>
                <w:rStyle w:val="Hyperlink"/>
                <w:noProof/>
              </w:rPr>
              <w:t>1.4 Research Structure</w:t>
            </w:r>
            <w:r>
              <w:rPr>
                <w:noProof/>
                <w:webHidden/>
              </w:rPr>
              <w:tab/>
            </w:r>
            <w:r>
              <w:rPr>
                <w:noProof/>
                <w:webHidden/>
              </w:rPr>
              <w:fldChar w:fldCharType="begin"/>
            </w:r>
            <w:r>
              <w:rPr>
                <w:noProof/>
                <w:webHidden/>
              </w:rPr>
              <w:instrText xml:space="preserve"> PAGEREF _Toc71755567 \h </w:instrText>
            </w:r>
            <w:r>
              <w:rPr>
                <w:noProof/>
                <w:webHidden/>
              </w:rPr>
            </w:r>
            <w:r>
              <w:rPr>
                <w:noProof/>
                <w:webHidden/>
              </w:rPr>
              <w:fldChar w:fldCharType="separate"/>
            </w:r>
            <w:r>
              <w:rPr>
                <w:noProof/>
                <w:webHidden/>
              </w:rPr>
              <w:t>10</w:t>
            </w:r>
            <w:r>
              <w:rPr>
                <w:noProof/>
                <w:webHidden/>
              </w:rPr>
              <w:fldChar w:fldCharType="end"/>
            </w:r>
          </w:hyperlink>
        </w:p>
        <w:p w14:paraId="607B94B8" w14:textId="2EAA257D" w:rsidR="009371FA" w:rsidRDefault="009371FA">
          <w:pPr>
            <w:pStyle w:val="TOC1"/>
            <w:tabs>
              <w:tab w:val="right" w:leader="dot" w:pos="9016"/>
            </w:tabs>
            <w:rPr>
              <w:noProof/>
            </w:rPr>
          </w:pPr>
          <w:hyperlink w:anchor="_Toc71755568" w:history="1">
            <w:r w:rsidRPr="00471DED">
              <w:rPr>
                <w:rStyle w:val="Hyperlink"/>
                <w:noProof/>
              </w:rPr>
              <w:t>2. Chapter two: Literature Review</w:t>
            </w:r>
            <w:r>
              <w:rPr>
                <w:noProof/>
                <w:webHidden/>
              </w:rPr>
              <w:tab/>
            </w:r>
            <w:r>
              <w:rPr>
                <w:noProof/>
                <w:webHidden/>
              </w:rPr>
              <w:fldChar w:fldCharType="begin"/>
            </w:r>
            <w:r>
              <w:rPr>
                <w:noProof/>
                <w:webHidden/>
              </w:rPr>
              <w:instrText xml:space="preserve"> PAGEREF _Toc71755568 \h </w:instrText>
            </w:r>
            <w:r>
              <w:rPr>
                <w:noProof/>
                <w:webHidden/>
              </w:rPr>
            </w:r>
            <w:r>
              <w:rPr>
                <w:noProof/>
                <w:webHidden/>
              </w:rPr>
              <w:fldChar w:fldCharType="separate"/>
            </w:r>
            <w:r>
              <w:rPr>
                <w:noProof/>
                <w:webHidden/>
              </w:rPr>
              <w:t>11</w:t>
            </w:r>
            <w:r>
              <w:rPr>
                <w:noProof/>
                <w:webHidden/>
              </w:rPr>
              <w:fldChar w:fldCharType="end"/>
            </w:r>
          </w:hyperlink>
        </w:p>
        <w:p w14:paraId="00053016" w14:textId="1D4A5288" w:rsidR="009371FA" w:rsidRDefault="009371FA">
          <w:pPr>
            <w:pStyle w:val="TOC2"/>
            <w:tabs>
              <w:tab w:val="right" w:leader="dot" w:pos="9016"/>
            </w:tabs>
            <w:rPr>
              <w:noProof/>
            </w:rPr>
          </w:pPr>
          <w:hyperlink w:anchor="_Toc71755569" w:history="1">
            <w:r w:rsidRPr="00471DED">
              <w:rPr>
                <w:rStyle w:val="Hyperlink"/>
                <w:noProof/>
              </w:rPr>
              <w:t>2.1 Introduction</w:t>
            </w:r>
            <w:r>
              <w:rPr>
                <w:noProof/>
                <w:webHidden/>
              </w:rPr>
              <w:tab/>
            </w:r>
            <w:r>
              <w:rPr>
                <w:noProof/>
                <w:webHidden/>
              </w:rPr>
              <w:fldChar w:fldCharType="begin"/>
            </w:r>
            <w:r>
              <w:rPr>
                <w:noProof/>
                <w:webHidden/>
              </w:rPr>
              <w:instrText xml:space="preserve"> PAGEREF _Toc71755569 \h </w:instrText>
            </w:r>
            <w:r>
              <w:rPr>
                <w:noProof/>
                <w:webHidden/>
              </w:rPr>
            </w:r>
            <w:r>
              <w:rPr>
                <w:noProof/>
                <w:webHidden/>
              </w:rPr>
              <w:fldChar w:fldCharType="separate"/>
            </w:r>
            <w:r>
              <w:rPr>
                <w:noProof/>
                <w:webHidden/>
              </w:rPr>
              <w:t>11</w:t>
            </w:r>
            <w:r>
              <w:rPr>
                <w:noProof/>
                <w:webHidden/>
              </w:rPr>
              <w:fldChar w:fldCharType="end"/>
            </w:r>
          </w:hyperlink>
        </w:p>
        <w:p w14:paraId="62127C47" w14:textId="6C99347E" w:rsidR="009371FA" w:rsidRDefault="009371FA">
          <w:pPr>
            <w:pStyle w:val="TOC2"/>
            <w:tabs>
              <w:tab w:val="right" w:leader="dot" w:pos="9016"/>
            </w:tabs>
            <w:rPr>
              <w:noProof/>
            </w:rPr>
          </w:pPr>
          <w:hyperlink w:anchor="_Toc71755570" w:history="1">
            <w:r w:rsidRPr="00471DED">
              <w:rPr>
                <w:rStyle w:val="Hyperlink"/>
                <w:noProof/>
              </w:rPr>
              <w:t>2.2 Diversity in the Workplace</w:t>
            </w:r>
            <w:r>
              <w:rPr>
                <w:noProof/>
                <w:webHidden/>
              </w:rPr>
              <w:tab/>
            </w:r>
            <w:r>
              <w:rPr>
                <w:noProof/>
                <w:webHidden/>
              </w:rPr>
              <w:fldChar w:fldCharType="begin"/>
            </w:r>
            <w:r>
              <w:rPr>
                <w:noProof/>
                <w:webHidden/>
              </w:rPr>
              <w:instrText xml:space="preserve"> PAGEREF _Toc71755570 \h </w:instrText>
            </w:r>
            <w:r>
              <w:rPr>
                <w:noProof/>
                <w:webHidden/>
              </w:rPr>
            </w:r>
            <w:r>
              <w:rPr>
                <w:noProof/>
                <w:webHidden/>
              </w:rPr>
              <w:fldChar w:fldCharType="separate"/>
            </w:r>
            <w:r>
              <w:rPr>
                <w:noProof/>
                <w:webHidden/>
              </w:rPr>
              <w:t>11</w:t>
            </w:r>
            <w:r>
              <w:rPr>
                <w:noProof/>
                <w:webHidden/>
              </w:rPr>
              <w:fldChar w:fldCharType="end"/>
            </w:r>
          </w:hyperlink>
        </w:p>
        <w:p w14:paraId="7A36AA26" w14:textId="3DB3AB53" w:rsidR="009371FA" w:rsidRDefault="009371FA">
          <w:pPr>
            <w:pStyle w:val="TOC2"/>
            <w:tabs>
              <w:tab w:val="right" w:leader="dot" w:pos="9016"/>
            </w:tabs>
            <w:rPr>
              <w:noProof/>
            </w:rPr>
          </w:pPr>
          <w:hyperlink w:anchor="_Toc71755571" w:history="1">
            <w:r w:rsidRPr="00471DED">
              <w:rPr>
                <w:rStyle w:val="Hyperlink"/>
                <w:noProof/>
              </w:rPr>
              <w:t>2.3 Brands and Diversity</w:t>
            </w:r>
            <w:r>
              <w:rPr>
                <w:noProof/>
                <w:webHidden/>
              </w:rPr>
              <w:tab/>
            </w:r>
            <w:r>
              <w:rPr>
                <w:noProof/>
                <w:webHidden/>
              </w:rPr>
              <w:fldChar w:fldCharType="begin"/>
            </w:r>
            <w:r>
              <w:rPr>
                <w:noProof/>
                <w:webHidden/>
              </w:rPr>
              <w:instrText xml:space="preserve"> PAGEREF _Toc71755571 \h </w:instrText>
            </w:r>
            <w:r>
              <w:rPr>
                <w:noProof/>
                <w:webHidden/>
              </w:rPr>
            </w:r>
            <w:r>
              <w:rPr>
                <w:noProof/>
                <w:webHidden/>
              </w:rPr>
              <w:fldChar w:fldCharType="separate"/>
            </w:r>
            <w:r>
              <w:rPr>
                <w:noProof/>
                <w:webHidden/>
              </w:rPr>
              <w:t>11</w:t>
            </w:r>
            <w:r>
              <w:rPr>
                <w:noProof/>
                <w:webHidden/>
              </w:rPr>
              <w:fldChar w:fldCharType="end"/>
            </w:r>
          </w:hyperlink>
        </w:p>
        <w:p w14:paraId="1E2A7343" w14:textId="5D3C58F7" w:rsidR="009371FA" w:rsidRDefault="009371FA">
          <w:pPr>
            <w:pStyle w:val="TOC3"/>
            <w:tabs>
              <w:tab w:val="right" w:leader="dot" w:pos="9016"/>
            </w:tabs>
            <w:rPr>
              <w:noProof/>
            </w:rPr>
          </w:pPr>
          <w:hyperlink w:anchor="_Toc71755572" w:history="1">
            <w:r w:rsidRPr="00471DED">
              <w:rPr>
                <w:rStyle w:val="Hyperlink"/>
                <w:noProof/>
              </w:rPr>
              <w:t>2.3.1 Group Reference Theory</w:t>
            </w:r>
            <w:r>
              <w:rPr>
                <w:noProof/>
                <w:webHidden/>
              </w:rPr>
              <w:tab/>
            </w:r>
            <w:r>
              <w:rPr>
                <w:noProof/>
                <w:webHidden/>
              </w:rPr>
              <w:fldChar w:fldCharType="begin"/>
            </w:r>
            <w:r>
              <w:rPr>
                <w:noProof/>
                <w:webHidden/>
              </w:rPr>
              <w:instrText xml:space="preserve"> PAGEREF _Toc71755572 \h </w:instrText>
            </w:r>
            <w:r>
              <w:rPr>
                <w:noProof/>
                <w:webHidden/>
              </w:rPr>
            </w:r>
            <w:r>
              <w:rPr>
                <w:noProof/>
                <w:webHidden/>
              </w:rPr>
              <w:fldChar w:fldCharType="separate"/>
            </w:r>
            <w:r>
              <w:rPr>
                <w:noProof/>
                <w:webHidden/>
              </w:rPr>
              <w:t>11</w:t>
            </w:r>
            <w:r>
              <w:rPr>
                <w:noProof/>
                <w:webHidden/>
              </w:rPr>
              <w:fldChar w:fldCharType="end"/>
            </w:r>
          </w:hyperlink>
        </w:p>
        <w:p w14:paraId="5D9483C4" w14:textId="79F4B221" w:rsidR="009371FA" w:rsidRDefault="009371FA">
          <w:pPr>
            <w:pStyle w:val="TOC3"/>
            <w:tabs>
              <w:tab w:val="right" w:leader="dot" w:pos="9016"/>
            </w:tabs>
            <w:rPr>
              <w:noProof/>
            </w:rPr>
          </w:pPr>
          <w:hyperlink w:anchor="_Toc71755573" w:history="1">
            <w:r w:rsidRPr="00471DED">
              <w:rPr>
                <w:rStyle w:val="Hyperlink"/>
                <w:noProof/>
              </w:rPr>
              <w:t>2.3.2 Polarised Appraisal Theory</w:t>
            </w:r>
            <w:r>
              <w:rPr>
                <w:noProof/>
                <w:webHidden/>
              </w:rPr>
              <w:tab/>
            </w:r>
            <w:r>
              <w:rPr>
                <w:noProof/>
                <w:webHidden/>
              </w:rPr>
              <w:fldChar w:fldCharType="begin"/>
            </w:r>
            <w:r>
              <w:rPr>
                <w:noProof/>
                <w:webHidden/>
              </w:rPr>
              <w:instrText xml:space="preserve"> PAGEREF _Toc71755573 \h </w:instrText>
            </w:r>
            <w:r>
              <w:rPr>
                <w:noProof/>
                <w:webHidden/>
              </w:rPr>
            </w:r>
            <w:r>
              <w:rPr>
                <w:noProof/>
                <w:webHidden/>
              </w:rPr>
              <w:fldChar w:fldCharType="separate"/>
            </w:r>
            <w:r>
              <w:rPr>
                <w:noProof/>
                <w:webHidden/>
              </w:rPr>
              <w:t>11</w:t>
            </w:r>
            <w:r>
              <w:rPr>
                <w:noProof/>
                <w:webHidden/>
              </w:rPr>
              <w:fldChar w:fldCharType="end"/>
            </w:r>
          </w:hyperlink>
        </w:p>
        <w:p w14:paraId="258FD969" w14:textId="2DF80CB4" w:rsidR="009371FA" w:rsidRDefault="009371FA">
          <w:pPr>
            <w:pStyle w:val="TOC3"/>
            <w:tabs>
              <w:tab w:val="right" w:leader="dot" w:pos="9016"/>
            </w:tabs>
            <w:rPr>
              <w:noProof/>
            </w:rPr>
          </w:pPr>
          <w:hyperlink w:anchor="_Toc71755574" w:history="1">
            <w:r w:rsidRPr="00471DED">
              <w:rPr>
                <w:rStyle w:val="Hyperlink"/>
                <w:noProof/>
              </w:rPr>
              <w:t>2.3.3 Social Identity Theory</w:t>
            </w:r>
            <w:r>
              <w:rPr>
                <w:noProof/>
                <w:webHidden/>
              </w:rPr>
              <w:tab/>
            </w:r>
            <w:r>
              <w:rPr>
                <w:noProof/>
                <w:webHidden/>
              </w:rPr>
              <w:fldChar w:fldCharType="begin"/>
            </w:r>
            <w:r>
              <w:rPr>
                <w:noProof/>
                <w:webHidden/>
              </w:rPr>
              <w:instrText xml:space="preserve"> PAGEREF _Toc71755574 \h </w:instrText>
            </w:r>
            <w:r>
              <w:rPr>
                <w:noProof/>
                <w:webHidden/>
              </w:rPr>
            </w:r>
            <w:r>
              <w:rPr>
                <w:noProof/>
                <w:webHidden/>
              </w:rPr>
              <w:fldChar w:fldCharType="separate"/>
            </w:r>
            <w:r>
              <w:rPr>
                <w:noProof/>
                <w:webHidden/>
              </w:rPr>
              <w:t>11</w:t>
            </w:r>
            <w:r>
              <w:rPr>
                <w:noProof/>
                <w:webHidden/>
              </w:rPr>
              <w:fldChar w:fldCharType="end"/>
            </w:r>
          </w:hyperlink>
        </w:p>
        <w:p w14:paraId="1A945781" w14:textId="5D3BCBB8" w:rsidR="009371FA" w:rsidRDefault="009371FA">
          <w:pPr>
            <w:pStyle w:val="TOC2"/>
            <w:tabs>
              <w:tab w:val="right" w:leader="dot" w:pos="9016"/>
            </w:tabs>
            <w:rPr>
              <w:noProof/>
            </w:rPr>
          </w:pPr>
          <w:hyperlink w:anchor="_Toc71755575" w:history="1">
            <w:r w:rsidRPr="00471DED">
              <w:rPr>
                <w:rStyle w:val="Hyperlink"/>
                <w:noProof/>
              </w:rPr>
              <w:t>2.4 Social Media Influencers</w:t>
            </w:r>
            <w:r>
              <w:rPr>
                <w:noProof/>
                <w:webHidden/>
              </w:rPr>
              <w:tab/>
            </w:r>
            <w:r>
              <w:rPr>
                <w:noProof/>
                <w:webHidden/>
              </w:rPr>
              <w:fldChar w:fldCharType="begin"/>
            </w:r>
            <w:r>
              <w:rPr>
                <w:noProof/>
                <w:webHidden/>
              </w:rPr>
              <w:instrText xml:space="preserve"> PAGEREF _Toc71755575 \h </w:instrText>
            </w:r>
            <w:r>
              <w:rPr>
                <w:noProof/>
                <w:webHidden/>
              </w:rPr>
            </w:r>
            <w:r>
              <w:rPr>
                <w:noProof/>
                <w:webHidden/>
              </w:rPr>
              <w:fldChar w:fldCharType="separate"/>
            </w:r>
            <w:r>
              <w:rPr>
                <w:noProof/>
                <w:webHidden/>
              </w:rPr>
              <w:t>11</w:t>
            </w:r>
            <w:r>
              <w:rPr>
                <w:noProof/>
                <w:webHidden/>
              </w:rPr>
              <w:fldChar w:fldCharType="end"/>
            </w:r>
          </w:hyperlink>
        </w:p>
        <w:p w14:paraId="47EDB8D8" w14:textId="0A216F44" w:rsidR="009371FA" w:rsidRDefault="009371FA">
          <w:pPr>
            <w:pStyle w:val="TOC3"/>
            <w:tabs>
              <w:tab w:val="right" w:leader="dot" w:pos="9016"/>
            </w:tabs>
            <w:rPr>
              <w:noProof/>
            </w:rPr>
          </w:pPr>
          <w:hyperlink w:anchor="_Toc71755576" w:history="1">
            <w:r w:rsidRPr="00471DED">
              <w:rPr>
                <w:rStyle w:val="Hyperlink"/>
                <w:noProof/>
              </w:rPr>
              <w:t>2.4.1 Social Media Influencers benefiting brands</w:t>
            </w:r>
            <w:r>
              <w:rPr>
                <w:noProof/>
                <w:webHidden/>
              </w:rPr>
              <w:tab/>
            </w:r>
            <w:r>
              <w:rPr>
                <w:noProof/>
                <w:webHidden/>
              </w:rPr>
              <w:fldChar w:fldCharType="begin"/>
            </w:r>
            <w:r>
              <w:rPr>
                <w:noProof/>
                <w:webHidden/>
              </w:rPr>
              <w:instrText xml:space="preserve"> PAGEREF _Toc71755576 \h </w:instrText>
            </w:r>
            <w:r>
              <w:rPr>
                <w:noProof/>
                <w:webHidden/>
              </w:rPr>
            </w:r>
            <w:r>
              <w:rPr>
                <w:noProof/>
                <w:webHidden/>
              </w:rPr>
              <w:fldChar w:fldCharType="separate"/>
            </w:r>
            <w:r>
              <w:rPr>
                <w:noProof/>
                <w:webHidden/>
              </w:rPr>
              <w:t>11</w:t>
            </w:r>
            <w:r>
              <w:rPr>
                <w:noProof/>
                <w:webHidden/>
              </w:rPr>
              <w:fldChar w:fldCharType="end"/>
            </w:r>
          </w:hyperlink>
        </w:p>
        <w:p w14:paraId="05D90D2A" w14:textId="681247AE" w:rsidR="009371FA" w:rsidRDefault="009371FA">
          <w:pPr>
            <w:pStyle w:val="TOC3"/>
            <w:tabs>
              <w:tab w:val="right" w:leader="dot" w:pos="9016"/>
            </w:tabs>
            <w:rPr>
              <w:noProof/>
            </w:rPr>
          </w:pPr>
          <w:hyperlink w:anchor="_Toc71755577" w:history="1">
            <w:r w:rsidRPr="00471DED">
              <w:rPr>
                <w:rStyle w:val="Hyperlink"/>
                <w:rFonts w:asciiTheme="majorHAnsi" w:eastAsiaTheme="majorEastAsia" w:hAnsiTheme="majorHAnsi" w:cstheme="majorBidi"/>
                <w:noProof/>
              </w:rPr>
              <w:t>2.4.3 Perception of Social Media influencers</w:t>
            </w:r>
            <w:r>
              <w:rPr>
                <w:noProof/>
                <w:webHidden/>
              </w:rPr>
              <w:tab/>
            </w:r>
            <w:r>
              <w:rPr>
                <w:noProof/>
                <w:webHidden/>
              </w:rPr>
              <w:fldChar w:fldCharType="begin"/>
            </w:r>
            <w:r>
              <w:rPr>
                <w:noProof/>
                <w:webHidden/>
              </w:rPr>
              <w:instrText xml:space="preserve"> PAGEREF _Toc71755577 \h </w:instrText>
            </w:r>
            <w:r>
              <w:rPr>
                <w:noProof/>
                <w:webHidden/>
              </w:rPr>
            </w:r>
            <w:r>
              <w:rPr>
                <w:noProof/>
                <w:webHidden/>
              </w:rPr>
              <w:fldChar w:fldCharType="separate"/>
            </w:r>
            <w:r>
              <w:rPr>
                <w:noProof/>
                <w:webHidden/>
              </w:rPr>
              <w:t>11</w:t>
            </w:r>
            <w:r>
              <w:rPr>
                <w:noProof/>
                <w:webHidden/>
              </w:rPr>
              <w:fldChar w:fldCharType="end"/>
            </w:r>
          </w:hyperlink>
        </w:p>
        <w:p w14:paraId="72DABDCD" w14:textId="5A33689D" w:rsidR="009371FA" w:rsidRDefault="009371FA">
          <w:pPr>
            <w:pStyle w:val="TOC3"/>
            <w:tabs>
              <w:tab w:val="right" w:leader="dot" w:pos="9016"/>
            </w:tabs>
            <w:rPr>
              <w:noProof/>
            </w:rPr>
          </w:pPr>
          <w:hyperlink w:anchor="_Toc71755578" w:history="1">
            <w:r w:rsidRPr="00471DED">
              <w:rPr>
                <w:rStyle w:val="Hyperlink"/>
                <w:noProof/>
              </w:rPr>
              <w:t>2.4.3 Diversity Among Social Media Influencers</w:t>
            </w:r>
            <w:r>
              <w:rPr>
                <w:noProof/>
                <w:webHidden/>
              </w:rPr>
              <w:tab/>
            </w:r>
            <w:r>
              <w:rPr>
                <w:noProof/>
                <w:webHidden/>
              </w:rPr>
              <w:fldChar w:fldCharType="begin"/>
            </w:r>
            <w:r>
              <w:rPr>
                <w:noProof/>
                <w:webHidden/>
              </w:rPr>
              <w:instrText xml:space="preserve"> PAGEREF _Toc71755578 \h </w:instrText>
            </w:r>
            <w:r>
              <w:rPr>
                <w:noProof/>
                <w:webHidden/>
              </w:rPr>
            </w:r>
            <w:r>
              <w:rPr>
                <w:noProof/>
                <w:webHidden/>
              </w:rPr>
              <w:fldChar w:fldCharType="separate"/>
            </w:r>
            <w:r>
              <w:rPr>
                <w:noProof/>
                <w:webHidden/>
              </w:rPr>
              <w:t>11</w:t>
            </w:r>
            <w:r>
              <w:rPr>
                <w:noProof/>
                <w:webHidden/>
              </w:rPr>
              <w:fldChar w:fldCharType="end"/>
            </w:r>
          </w:hyperlink>
        </w:p>
        <w:p w14:paraId="4CB04E7E" w14:textId="378B75A3" w:rsidR="009371FA" w:rsidRDefault="009371FA">
          <w:pPr>
            <w:pStyle w:val="TOC2"/>
            <w:tabs>
              <w:tab w:val="right" w:leader="dot" w:pos="9016"/>
            </w:tabs>
            <w:rPr>
              <w:noProof/>
            </w:rPr>
          </w:pPr>
          <w:hyperlink w:anchor="_Toc71755579" w:history="1">
            <w:r w:rsidRPr="00471DED">
              <w:rPr>
                <w:rStyle w:val="Hyperlink"/>
                <w:noProof/>
              </w:rPr>
              <w:t>2.5 Conclusion</w:t>
            </w:r>
            <w:r>
              <w:rPr>
                <w:noProof/>
                <w:webHidden/>
              </w:rPr>
              <w:tab/>
            </w:r>
            <w:r>
              <w:rPr>
                <w:noProof/>
                <w:webHidden/>
              </w:rPr>
              <w:fldChar w:fldCharType="begin"/>
            </w:r>
            <w:r>
              <w:rPr>
                <w:noProof/>
                <w:webHidden/>
              </w:rPr>
              <w:instrText xml:space="preserve"> PAGEREF _Toc71755579 \h </w:instrText>
            </w:r>
            <w:r>
              <w:rPr>
                <w:noProof/>
                <w:webHidden/>
              </w:rPr>
            </w:r>
            <w:r>
              <w:rPr>
                <w:noProof/>
                <w:webHidden/>
              </w:rPr>
              <w:fldChar w:fldCharType="separate"/>
            </w:r>
            <w:r>
              <w:rPr>
                <w:noProof/>
                <w:webHidden/>
              </w:rPr>
              <w:t>11</w:t>
            </w:r>
            <w:r>
              <w:rPr>
                <w:noProof/>
                <w:webHidden/>
              </w:rPr>
              <w:fldChar w:fldCharType="end"/>
            </w:r>
          </w:hyperlink>
        </w:p>
        <w:p w14:paraId="22C01CB4" w14:textId="518238CF" w:rsidR="009371FA" w:rsidRDefault="009371FA">
          <w:pPr>
            <w:pStyle w:val="TOC1"/>
            <w:tabs>
              <w:tab w:val="right" w:leader="dot" w:pos="9016"/>
            </w:tabs>
            <w:rPr>
              <w:noProof/>
            </w:rPr>
          </w:pPr>
          <w:hyperlink w:anchor="_Toc71755580" w:history="1">
            <w:r w:rsidRPr="00471DED">
              <w:rPr>
                <w:rStyle w:val="Hyperlink"/>
                <w:noProof/>
              </w:rPr>
              <w:t>3. Chapter three: Research Method</w:t>
            </w:r>
            <w:r>
              <w:rPr>
                <w:noProof/>
                <w:webHidden/>
              </w:rPr>
              <w:tab/>
            </w:r>
            <w:r>
              <w:rPr>
                <w:noProof/>
                <w:webHidden/>
              </w:rPr>
              <w:fldChar w:fldCharType="begin"/>
            </w:r>
            <w:r>
              <w:rPr>
                <w:noProof/>
                <w:webHidden/>
              </w:rPr>
              <w:instrText xml:space="preserve"> PAGEREF _Toc71755580 \h </w:instrText>
            </w:r>
            <w:r>
              <w:rPr>
                <w:noProof/>
                <w:webHidden/>
              </w:rPr>
            </w:r>
            <w:r>
              <w:rPr>
                <w:noProof/>
                <w:webHidden/>
              </w:rPr>
              <w:fldChar w:fldCharType="separate"/>
            </w:r>
            <w:r>
              <w:rPr>
                <w:noProof/>
                <w:webHidden/>
              </w:rPr>
              <w:t>11</w:t>
            </w:r>
            <w:r>
              <w:rPr>
                <w:noProof/>
                <w:webHidden/>
              </w:rPr>
              <w:fldChar w:fldCharType="end"/>
            </w:r>
          </w:hyperlink>
        </w:p>
        <w:p w14:paraId="3F19F291" w14:textId="77A487EF" w:rsidR="009371FA" w:rsidRDefault="009371FA">
          <w:pPr>
            <w:pStyle w:val="TOC2"/>
            <w:tabs>
              <w:tab w:val="right" w:leader="dot" w:pos="9016"/>
            </w:tabs>
            <w:rPr>
              <w:noProof/>
            </w:rPr>
          </w:pPr>
          <w:hyperlink w:anchor="_Toc71755581" w:history="1">
            <w:r w:rsidRPr="00471DED">
              <w:rPr>
                <w:rStyle w:val="Hyperlink"/>
                <w:noProof/>
              </w:rPr>
              <w:t>3.1 Introduction</w:t>
            </w:r>
            <w:r>
              <w:rPr>
                <w:noProof/>
                <w:webHidden/>
              </w:rPr>
              <w:tab/>
            </w:r>
            <w:r>
              <w:rPr>
                <w:noProof/>
                <w:webHidden/>
              </w:rPr>
              <w:fldChar w:fldCharType="begin"/>
            </w:r>
            <w:r>
              <w:rPr>
                <w:noProof/>
                <w:webHidden/>
              </w:rPr>
              <w:instrText xml:space="preserve"> PAGEREF _Toc71755581 \h </w:instrText>
            </w:r>
            <w:r>
              <w:rPr>
                <w:noProof/>
                <w:webHidden/>
              </w:rPr>
            </w:r>
            <w:r>
              <w:rPr>
                <w:noProof/>
                <w:webHidden/>
              </w:rPr>
              <w:fldChar w:fldCharType="separate"/>
            </w:r>
            <w:r>
              <w:rPr>
                <w:noProof/>
                <w:webHidden/>
              </w:rPr>
              <w:t>11</w:t>
            </w:r>
            <w:r>
              <w:rPr>
                <w:noProof/>
                <w:webHidden/>
              </w:rPr>
              <w:fldChar w:fldCharType="end"/>
            </w:r>
          </w:hyperlink>
        </w:p>
        <w:p w14:paraId="617B81F6" w14:textId="4044463F" w:rsidR="009371FA" w:rsidRDefault="009371FA">
          <w:pPr>
            <w:pStyle w:val="TOC2"/>
            <w:tabs>
              <w:tab w:val="right" w:leader="dot" w:pos="9016"/>
            </w:tabs>
            <w:rPr>
              <w:noProof/>
            </w:rPr>
          </w:pPr>
          <w:hyperlink w:anchor="_Toc71755582" w:history="1">
            <w:r w:rsidRPr="00471DED">
              <w:rPr>
                <w:rStyle w:val="Hyperlink"/>
                <w:noProof/>
              </w:rPr>
              <w:t>3.2 Research Onion</w:t>
            </w:r>
            <w:r>
              <w:rPr>
                <w:noProof/>
                <w:webHidden/>
              </w:rPr>
              <w:tab/>
            </w:r>
            <w:r>
              <w:rPr>
                <w:noProof/>
                <w:webHidden/>
              </w:rPr>
              <w:fldChar w:fldCharType="begin"/>
            </w:r>
            <w:r>
              <w:rPr>
                <w:noProof/>
                <w:webHidden/>
              </w:rPr>
              <w:instrText xml:space="preserve"> PAGEREF _Toc71755582 \h </w:instrText>
            </w:r>
            <w:r>
              <w:rPr>
                <w:noProof/>
                <w:webHidden/>
              </w:rPr>
            </w:r>
            <w:r>
              <w:rPr>
                <w:noProof/>
                <w:webHidden/>
              </w:rPr>
              <w:fldChar w:fldCharType="separate"/>
            </w:r>
            <w:r>
              <w:rPr>
                <w:noProof/>
                <w:webHidden/>
              </w:rPr>
              <w:t>11</w:t>
            </w:r>
            <w:r>
              <w:rPr>
                <w:noProof/>
                <w:webHidden/>
              </w:rPr>
              <w:fldChar w:fldCharType="end"/>
            </w:r>
          </w:hyperlink>
        </w:p>
        <w:p w14:paraId="5A3599AD" w14:textId="6E6F28E6" w:rsidR="009371FA" w:rsidRDefault="009371FA">
          <w:pPr>
            <w:pStyle w:val="TOC3"/>
            <w:tabs>
              <w:tab w:val="right" w:leader="dot" w:pos="9016"/>
            </w:tabs>
            <w:rPr>
              <w:noProof/>
            </w:rPr>
          </w:pPr>
          <w:hyperlink w:anchor="_Toc71755583" w:history="1">
            <w:r w:rsidRPr="00471DED">
              <w:rPr>
                <w:rStyle w:val="Hyperlink"/>
                <w:noProof/>
              </w:rPr>
              <w:t>3.2.1 Philosophy</w:t>
            </w:r>
            <w:r>
              <w:rPr>
                <w:noProof/>
                <w:webHidden/>
              </w:rPr>
              <w:tab/>
            </w:r>
            <w:r>
              <w:rPr>
                <w:noProof/>
                <w:webHidden/>
              </w:rPr>
              <w:fldChar w:fldCharType="begin"/>
            </w:r>
            <w:r>
              <w:rPr>
                <w:noProof/>
                <w:webHidden/>
              </w:rPr>
              <w:instrText xml:space="preserve"> PAGEREF _Toc71755583 \h </w:instrText>
            </w:r>
            <w:r>
              <w:rPr>
                <w:noProof/>
                <w:webHidden/>
              </w:rPr>
            </w:r>
            <w:r>
              <w:rPr>
                <w:noProof/>
                <w:webHidden/>
              </w:rPr>
              <w:fldChar w:fldCharType="separate"/>
            </w:r>
            <w:r>
              <w:rPr>
                <w:noProof/>
                <w:webHidden/>
              </w:rPr>
              <w:t>12</w:t>
            </w:r>
            <w:r>
              <w:rPr>
                <w:noProof/>
                <w:webHidden/>
              </w:rPr>
              <w:fldChar w:fldCharType="end"/>
            </w:r>
          </w:hyperlink>
        </w:p>
        <w:p w14:paraId="55555D7C" w14:textId="1AB8A240" w:rsidR="009371FA" w:rsidRDefault="009371FA">
          <w:pPr>
            <w:pStyle w:val="TOC3"/>
            <w:tabs>
              <w:tab w:val="right" w:leader="dot" w:pos="9016"/>
            </w:tabs>
            <w:rPr>
              <w:noProof/>
            </w:rPr>
          </w:pPr>
          <w:hyperlink w:anchor="_Toc71755584" w:history="1">
            <w:r w:rsidRPr="00471DED">
              <w:rPr>
                <w:rStyle w:val="Hyperlink"/>
                <w:noProof/>
              </w:rPr>
              <w:t>3.2.2 Approach</w:t>
            </w:r>
            <w:r>
              <w:rPr>
                <w:noProof/>
                <w:webHidden/>
              </w:rPr>
              <w:tab/>
            </w:r>
            <w:r>
              <w:rPr>
                <w:noProof/>
                <w:webHidden/>
              </w:rPr>
              <w:fldChar w:fldCharType="begin"/>
            </w:r>
            <w:r>
              <w:rPr>
                <w:noProof/>
                <w:webHidden/>
              </w:rPr>
              <w:instrText xml:space="preserve"> PAGEREF _Toc71755584 \h </w:instrText>
            </w:r>
            <w:r>
              <w:rPr>
                <w:noProof/>
                <w:webHidden/>
              </w:rPr>
            </w:r>
            <w:r>
              <w:rPr>
                <w:noProof/>
                <w:webHidden/>
              </w:rPr>
              <w:fldChar w:fldCharType="separate"/>
            </w:r>
            <w:r>
              <w:rPr>
                <w:noProof/>
                <w:webHidden/>
              </w:rPr>
              <w:t>13</w:t>
            </w:r>
            <w:r>
              <w:rPr>
                <w:noProof/>
                <w:webHidden/>
              </w:rPr>
              <w:fldChar w:fldCharType="end"/>
            </w:r>
          </w:hyperlink>
        </w:p>
        <w:p w14:paraId="46F03D81" w14:textId="1E6DCCC8" w:rsidR="009371FA" w:rsidRDefault="009371FA">
          <w:pPr>
            <w:pStyle w:val="TOC3"/>
            <w:tabs>
              <w:tab w:val="right" w:leader="dot" w:pos="9016"/>
            </w:tabs>
            <w:rPr>
              <w:noProof/>
            </w:rPr>
          </w:pPr>
          <w:hyperlink w:anchor="_Toc71755585" w:history="1">
            <w:r w:rsidRPr="00471DED">
              <w:rPr>
                <w:rStyle w:val="Hyperlink"/>
                <w:noProof/>
              </w:rPr>
              <w:t>3.2.3 Strategy</w:t>
            </w:r>
            <w:r>
              <w:rPr>
                <w:noProof/>
                <w:webHidden/>
              </w:rPr>
              <w:tab/>
            </w:r>
            <w:r>
              <w:rPr>
                <w:noProof/>
                <w:webHidden/>
              </w:rPr>
              <w:fldChar w:fldCharType="begin"/>
            </w:r>
            <w:r>
              <w:rPr>
                <w:noProof/>
                <w:webHidden/>
              </w:rPr>
              <w:instrText xml:space="preserve"> PAGEREF _Toc71755585 \h </w:instrText>
            </w:r>
            <w:r>
              <w:rPr>
                <w:noProof/>
                <w:webHidden/>
              </w:rPr>
            </w:r>
            <w:r>
              <w:rPr>
                <w:noProof/>
                <w:webHidden/>
              </w:rPr>
              <w:fldChar w:fldCharType="separate"/>
            </w:r>
            <w:r>
              <w:rPr>
                <w:noProof/>
                <w:webHidden/>
              </w:rPr>
              <w:t>13</w:t>
            </w:r>
            <w:r>
              <w:rPr>
                <w:noProof/>
                <w:webHidden/>
              </w:rPr>
              <w:fldChar w:fldCharType="end"/>
            </w:r>
          </w:hyperlink>
        </w:p>
        <w:p w14:paraId="09746771" w14:textId="1AF4450F" w:rsidR="009371FA" w:rsidRDefault="009371FA">
          <w:pPr>
            <w:pStyle w:val="TOC3"/>
            <w:tabs>
              <w:tab w:val="right" w:leader="dot" w:pos="9016"/>
            </w:tabs>
            <w:rPr>
              <w:noProof/>
            </w:rPr>
          </w:pPr>
          <w:hyperlink w:anchor="_Toc71755586" w:history="1">
            <w:r w:rsidRPr="00471DED">
              <w:rPr>
                <w:rStyle w:val="Hyperlink"/>
                <w:noProof/>
              </w:rPr>
              <w:t>3.2.4 Choice</w:t>
            </w:r>
            <w:r>
              <w:rPr>
                <w:noProof/>
                <w:webHidden/>
              </w:rPr>
              <w:tab/>
            </w:r>
            <w:r>
              <w:rPr>
                <w:noProof/>
                <w:webHidden/>
              </w:rPr>
              <w:fldChar w:fldCharType="begin"/>
            </w:r>
            <w:r>
              <w:rPr>
                <w:noProof/>
                <w:webHidden/>
              </w:rPr>
              <w:instrText xml:space="preserve"> PAGEREF _Toc71755586 \h </w:instrText>
            </w:r>
            <w:r>
              <w:rPr>
                <w:noProof/>
                <w:webHidden/>
              </w:rPr>
            </w:r>
            <w:r>
              <w:rPr>
                <w:noProof/>
                <w:webHidden/>
              </w:rPr>
              <w:fldChar w:fldCharType="separate"/>
            </w:r>
            <w:r>
              <w:rPr>
                <w:noProof/>
                <w:webHidden/>
              </w:rPr>
              <w:t>13</w:t>
            </w:r>
            <w:r>
              <w:rPr>
                <w:noProof/>
                <w:webHidden/>
              </w:rPr>
              <w:fldChar w:fldCharType="end"/>
            </w:r>
          </w:hyperlink>
        </w:p>
        <w:p w14:paraId="51B10AE7" w14:textId="6DF67DB5" w:rsidR="009371FA" w:rsidRDefault="009371FA">
          <w:pPr>
            <w:pStyle w:val="TOC3"/>
            <w:tabs>
              <w:tab w:val="right" w:leader="dot" w:pos="9016"/>
            </w:tabs>
            <w:rPr>
              <w:noProof/>
            </w:rPr>
          </w:pPr>
          <w:hyperlink w:anchor="_Toc71755587" w:history="1">
            <w:r w:rsidRPr="00471DED">
              <w:rPr>
                <w:rStyle w:val="Hyperlink"/>
                <w:noProof/>
              </w:rPr>
              <w:t>3.2.5 Time Horizon</w:t>
            </w:r>
            <w:r>
              <w:rPr>
                <w:noProof/>
                <w:webHidden/>
              </w:rPr>
              <w:tab/>
            </w:r>
            <w:r>
              <w:rPr>
                <w:noProof/>
                <w:webHidden/>
              </w:rPr>
              <w:fldChar w:fldCharType="begin"/>
            </w:r>
            <w:r>
              <w:rPr>
                <w:noProof/>
                <w:webHidden/>
              </w:rPr>
              <w:instrText xml:space="preserve"> PAGEREF _Toc71755587 \h </w:instrText>
            </w:r>
            <w:r>
              <w:rPr>
                <w:noProof/>
                <w:webHidden/>
              </w:rPr>
            </w:r>
            <w:r>
              <w:rPr>
                <w:noProof/>
                <w:webHidden/>
              </w:rPr>
              <w:fldChar w:fldCharType="separate"/>
            </w:r>
            <w:r>
              <w:rPr>
                <w:noProof/>
                <w:webHidden/>
              </w:rPr>
              <w:t>14</w:t>
            </w:r>
            <w:r>
              <w:rPr>
                <w:noProof/>
                <w:webHidden/>
              </w:rPr>
              <w:fldChar w:fldCharType="end"/>
            </w:r>
          </w:hyperlink>
        </w:p>
        <w:p w14:paraId="0FFC2A3F" w14:textId="78D08A9C" w:rsidR="009371FA" w:rsidRDefault="009371FA">
          <w:pPr>
            <w:pStyle w:val="TOC2"/>
            <w:tabs>
              <w:tab w:val="right" w:leader="dot" w:pos="9016"/>
            </w:tabs>
            <w:rPr>
              <w:noProof/>
            </w:rPr>
          </w:pPr>
          <w:hyperlink w:anchor="_Toc71755588" w:history="1">
            <w:r w:rsidRPr="00471DED">
              <w:rPr>
                <w:rStyle w:val="Hyperlink"/>
                <w:noProof/>
              </w:rPr>
              <w:t>3.2.6 Data Collection, Process and Analysis</w:t>
            </w:r>
            <w:r>
              <w:rPr>
                <w:noProof/>
                <w:webHidden/>
              </w:rPr>
              <w:tab/>
            </w:r>
            <w:r>
              <w:rPr>
                <w:noProof/>
                <w:webHidden/>
              </w:rPr>
              <w:fldChar w:fldCharType="begin"/>
            </w:r>
            <w:r>
              <w:rPr>
                <w:noProof/>
                <w:webHidden/>
              </w:rPr>
              <w:instrText xml:space="preserve"> PAGEREF _Toc71755588 \h </w:instrText>
            </w:r>
            <w:r>
              <w:rPr>
                <w:noProof/>
                <w:webHidden/>
              </w:rPr>
            </w:r>
            <w:r>
              <w:rPr>
                <w:noProof/>
                <w:webHidden/>
              </w:rPr>
              <w:fldChar w:fldCharType="separate"/>
            </w:r>
            <w:r>
              <w:rPr>
                <w:noProof/>
                <w:webHidden/>
              </w:rPr>
              <w:t>14</w:t>
            </w:r>
            <w:r>
              <w:rPr>
                <w:noProof/>
                <w:webHidden/>
              </w:rPr>
              <w:fldChar w:fldCharType="end"/>
            </w:r>
          </w:hyperlink>
        </w:p>
        <w:p w14:paraId="57ED5CB2" w14:textId="1B64B32A" w:rsidR="009371FA" w:rsidRDefault="009371FA">
          <w:pPr>
            <w:pStyle w:val="TOC3"/>
            <w:tabs>
              <w:tab w:val="right" w:leader="dot" w:pos="9016"/>
            </w:tabs>
            <w:rPr>
              <w:noProof/>
            </w:rPr>
          </w:pPr>
          <w:hyperlink w:anchor="_Toc71755589" w:history="1">
            <w:r w:rsidRPr="00471DED">
              <w:rPr>
                <w:rStyle w:val="Hyperlink"/>
                <w:noProof/>
              </w:rPr>
              <w:t>3.2.6.1 Data Collection</w:t>
            </w:r>
            <w:r>
              <w:rPr>
                <w:noProof/>
                <w:webHidden/>
              </w:rPr>
              <w:tab/>
            </w:r>
            <w:r>
              <w:rPr>
                <w:noProof/>
                <w:webHidden/>
              </w:rPr>
              <w:fldChar w:fldCharType="begin"/>
            </w:r>
            <w:r>
              <w:rPr>
                <w:noProof/>
                <w:webHidden/>
              </w:rPr>
              <w:instrText xml:space="preserve"> PAGEREF _Toc71755589 \h </w:instrText>
            </w:r>
            <w:r>
              <w:rPr>
                <w:noProof/>
                <w:webHidden/>
              </w:rPr>
            </w:r>
            <w:r>
              <w:rPr>
                <w:noProof/>
                <w:webHidden/>
              </w:rPr>
              <w:fldChar w:fldCharType="separate"/>
            </w:r>
            <w:r>
              <w:rPr>
                <w:noProof/>
                <w:webHidden/>
              </w:rPr>
              <w:t>14</w:t>
            </w:r>
            <w:r>
              <w:rPr>
                <w:noProof/>
                <w:webHidden/>
              </w:rPr>
              <w:fldChar w:fldCharType="end"/>
            </w:r>
          </w:hyperlink>
        </w:p>
        <w:p w14:paraId="480A0024" w14:textId="0EA5DD33" w:rsidR="009371FA" w:rsidRDefault="009371FA">
          <w:pPr>
            <w:pStyle w:val="TOC3"/>
            <w:tabs>
              <w:tab w:val="right" w:leader="dot" w:pos="9016"/>
            </w:tabs>
            <w:rPr>
              <w:noProof/>
            </w:rPr>
          </w:pPr>
          <w:hyperlink w:anchor="_Toc71755590" w:history="1">
            <w:r w:rsidRPr="00471DED">
              <w:rPr>
                <w:rStyle w:val="Hyperlink"/>
                <w:noProof/>
              </w:rPr>
              <w:t>3.2.6.1 Questionnaire Design</w:t>
            </w:r>
            <w:r>
              <w:rPr>
                <w:noProof/>
                <w:webHidden/>
              </w:rPr>
              <w:tab/>
            </w:r>
            <w:r>
              <w:rPr>
                <w:noProof/>
                <w:webHidden/>
              </w:rPr>
              <w:fldChar w:fldCharType="begin"/>
            </w:r>
            <w:r>
              <w:rPr>
                <w:noProof/>
                <w:webHidden/>
              </w:rPr>
              <w:instrText xml:space="preserve"> PAGEREF _Toc71755590 \h </w:instrText>
            </w:r>
            <w:r>
              <w:rPr>
                <w:noProof/>
                <w:webHidden/>
              </w:rPr>
            </w:r>
            <w:r>
              <w:rPr>
                <w:noProof/>
                <w:webHidden/>
              </w:rPr>
              <w:fldChar w:fldCharType="separate"/>
            </w:r>
            <w:r>
              <w:rPr>
                <w:noProof/>
                <w:webHidden/>
              </w:rPr>
              <w:t>14</w:t>
            </w:r>
            <w:r>
              <w:rPr>
                <w:noProof/>
                <w:webHidden/>
              </w:rPr>
              <w:fldChar w:fldCharType="end"/>
            </w:r>
          </w:hyperlink>
        </w:p>
        <w:p w14:paraId="42B438FF" w14:textId="1002E2F7" w:rsidR="009371FA" w:rsidRDefault="009371FA">
          <w:pPr>
            <w:pStyle w:val="TOC2"/>
            <w:tabs>
              <w:tab w:val="right" w:leader="dot" w:pos="9016"/>
            </w:tabs>
            <w:rPr>
              <w:noProof/>
            </w:rPr>
          </w:pPr>
          <w:hyperlink w:anchor="_Toc71755591" w:history="1">
            <w:r w:rsidRPr="00471DED">
              <w:rPr>
                <w:rStyle w:val="Hyperlink"/>
                <w:noProof/>
              </w:rPr>
              <w:t>3.3 Sample</w:t>
            </w:r>
            <w:r>
              <w:rPr>
                <w:noProof/>
                <w:webHidden/>
              </w:rPr>
              <w:tab/>
            </w:r>
            <w:r>
              <w:rPr>
                <w:noProof/>
                <w:webHidden/>
              </w:rPr>
              <w:fldChar w:fldCharType="begin"/>
            </w:r>
            <w:r>
              <w:rPr>
                <w:noProof/>
                <w:webHidden/>
              </w:rPr>
              <w:instrText xml:space="preserve"> PAGEREF _Toc71755591 \h </w:instrText>
            </w:r>
            <w:r>
              <w:rPr>
                <w:noProof/>
                <w:webHidden/>
              </w:rPr>
            </w:r>
            <w:r>
              <w:rPr>
                <w:noProof/>
                <w:webHidden/>
              </w:rPr>
              <w:fldChar w:fldCharType="separate"/>
            </w:r>
            <w:r>
              <w:rPr>
                <w:noProof/>
                <w:webHidden/>
              </w:rPr>
              <w:t>14</w:t>
            </w:r>
            <w:r>
              <w:rPr>
                <w:noProof/>
                <w:webHidden/>
              </w:rPr>
              <w:fldChar w:fldCharType="end"/>
            </w:r>
          </w:hyperlink>
        </w:p>
        <w:p w14:paraId="16FB7943" w14:textId="6CF491DE" w:rsidR="009371FA" w:rsidRDefault="009371FA">
          <w:pPr>
            <w:pStyle w:val="TOC2"/>
            <w:tabs>
              <w:tab w:val="right" w:leader="dot" w:pos="9016"/>
            </w:tabs>
            <w:rPr>
              <w:noProof/>
            </w:rPr>
          </w:pPr>
          <w:hyperlink w:anchor="_Toc71755592" w:history="1">
            <w:r w:rsidRPr="00471DED">
              <w:rPr>
                <w:rStyle w:val="Hyperlink"/>
                <w:noProof/>
              </w:rPr>
              <w:t>3.4 Reliability and Validity</w:t>
            </w:r>
            <w:r>
              <w:rPr>
                <w:noProof/>
                <w:webHidden/>
              </w:rPr>
              <w:tab/>
            </w:r>
            <w:r>
              <w:rPr>
                <w:noProof/>
                <w:webHidden/>
              </w:rPr>
              <w:fldChar w:fldCharType="begin"/>
            </w:r>
            <w:r>
              <w:rPr>
                <w:noProof/>
                <w:webHidden/>
              </w:rPr>
              <w:instrText xml:space="preserve"> PAGEREF _Toc71755592 \h </w:instrText>
            </w:r>
            <w:r>
              <w:rPr>
                <w:noProof/>
                <w:webHidden/>
              </w:rPr>
            </w:r>
            <w:r>
              <w:rPr>
                <w:noProof/>
                <w:webHidden/>
              </w:rPr>
              <w:fldChar w:fldCharType="separate"/>
            </w:r>
            <w:r>
              <w:rPr>
                <w:noProof/>
                <w:webHidden/>
              </w:rPr>
              <w:t>15</w:t>
            </w:r>
            <w:r>
              <w:rPr>
                <w:noProof/>
                <w:webHidden/>
              </w:rPr>
              <w:fldChar w:fldCharType="end"/>
            </w:r>
          </w:hyperlink>
        </w:p>
        <w:p w14:paraId="4867C506" w14:textId="09A91882" w:rsidR="009371FA" w:rsidRDefault="009371FA">
          <w:pPr>
            <w:pStyle w:val="TOC2"/>
            <w:tabs>
              <w:tab w:val="right" w:leader="dot" w:pos="9016"/>
            </w:tabs>
            <w:rPr>
              <w:noProof/>
            </w:rPr>
          </w:pPr>
          <w:hyperlink w:anchor="_Toc71755593" w:history="1">
            <w:r w:rsidRPr="00471DED">
              <w:rPr>
                <w:rStyle w:val="Hyperlink"/>
                <w:noProof/>
              </w:rPr>
              <w:t>3.5 Limitations</w:t>
            </w:r>
            <w:r>
              <w:rPr>
                <w:noProof/>
                <w:webHidden/>
              </w:rPr>
              <w:tab/>
            </w:r>
            <w:r>
              <w:rPr>
                <w:noProof/>
                <w:webHidden/>
              </w:rPr>
              <w:fldChar w:fldCharType="begin"/>
            </w:r>
            <w:r>
              <w:rPr>
                <w:noProof/>
                <w:webHidden/>
              </w:rPr>
              <w:instrText xml:space="preserve"> PAGEREF _Toc71755593 \h </w:instrText>
            </w:r>
            <w:r>
              <w:rPr>
                <w:noProof/>
                <w:webHidden/>
              </w:rPr>
            </w:r>
            <w:r>
              <w:rPr>
                <w:noProof/>
                <w:webHidden/>
              </w:rPr>
              <w:fldChar w:fldCharType="separate"/>
            </w:r>
            <w:r>
              <w:rPr>
                <w:noProof/>
                <w:webHidden/>
              </w:rPr>
              <w:t>16</w:t>
            </w:r>
            <w:r>
              <w:rPr>
                <w:noProof/>
                <w:webHidden/>
              </w:rPr>
              <w:fldChar w:fldCharType="end"/>
            </w:r>
          </w:hyperlink>
        </w:p>
        <w:p w14:paraId="4FFE4E2C" w14:textId="7D96EE83" w:rsidR="009371FA" w:rsidRDefault="009371FA">
          <w:pPr>
            <w:pStyle w:val="TOC2"/>
            <w:tabs>
              <w:tab w:val="right" w:leader="dot" w:pos="9016"/>
            </w:tabs>
            <w:rPr>
              <w:noProof/>
            </w:rPr>
          </w:pPr>
          <w:hyperlink w:anchor="_Toc71755594" w:history="1">
            <w:r w:rsidRPr="00471DED">
              <w:rPr>
                <w:rStyle w:val="Hyperlink"/>
                <w:rFonts w:eastAsia="Times New Roman" w:cstheme="majorHAnsi"/>
                <w:noProof/>
                <w:lang w:eastAsia="en-GB"/>
              </w:rPr>
              <w:t>3.6 Ethical Considerations</w:t>
            </w:r>
            <w:r>
              <w:rPr>
                <w:noProof/>
                <w:webHidden/>
              </w:rPr>
              <w:tab/>
            </w:r>
            <w:r>
              <w:rPr>
                <w:noProof/>
                <w:webHidden/>
              </w:rPr>
              <w:fldChar w:fldCharType="begin"/>
            </w:r>
            <w:r>
              <w:rPr>
                <w:noProof/>
                <w:webHidden/>
              </w:rPr>
              <w:instrText xml:space="preserve"> PAGEREF _Toc71755594 \h </w:instrText>
            </w:r>
            <w:r>
              <w:rPr>
                <w:noProof/>
                <w:webHidden/>
              </w:rPr>
            </w:r>
            <w:r>
              <w:rPr>
                <w:noProof/>
                <w:webHidden/>
              </w:rPr>
              <w:fldChar w:fldCharType="separate"/>
            </w:r>
            <w:r>
              <w:rPr>
                <w:noProof/>
                <w:webHidden/>
              </w:rPr>
              <w:t>16</w:t>
            </w:r>
            <w:r>
              <w:rPr>
                <w:noProof/>
                <w:webHidden/>
              </w:rPr>
              <w:fldChar w:fldCharType="end"/>
            </w:r>
          </w:hyperlink>
        </w:p>
        <w:p w14:paraId="6A09C366" w14:textId="2DB41556" w:rsidR="009371FA" w:rsidRDefault="009371FA">
          <w:pPr>
            <w:pStyle w:val="TOC1"/>
            <w:tabs>
              <w:tab w:val="right" w:leader="dot" w:pos="9016"/>
            </w:tabs>
            <w:rPr>
              <w:noProof/>
            </w:rPr>
          </w:pPr>
          <w:hyperlink w:anchor="_Toc71755595" w:history="1">
            <w:r w:rsidRPr="00471DED">
              <w:rPr>
                <w:rStyle w:val="Hyperlink"/>
                <w:noProof/>
              </w:rPr>
              <w:t>4. Chapter Four: Data Analysis</w:t>
            </w:r>
            <w:r>
              <w:rPr>
                <w:noProof/>
                <w:webHidden/>
              </w:rPr>
              <w:tab/>
            </w:r>
            <w:r>
              <w:rPr>
                <w:noProof/>
                <w:webHidden/>
              </w:rPr>
              <w:fldChar w:fldCharType="begin"/>
            </w:r>
            <w:r>
              <w:rPr>
                <w:noProof/>
                <w:webHidden/>
              </w:rPr>
              <w:instrText xml:space="preserve"> PAGEREF _Toc71755595 \h </w:instrText>
            </w:r>
            <w:r>
              <w:rPr>
                <w:noProof/>
                <w:webHidden/>
              </w:rPr>
            </w:r>
            <w:r>
              <w:rPr>
                <w:noProof/>
                <w:webHidden/>
              </w:rPr>
              <w:fldChar w:fldCharType="separate"/>
            </w:r>
            <w:r>
              <w:rPr>
                <w:noProof/>
                <w:webHidden/>
              </w:rPr>
              <w:t>17</w:t>
            </w:r>
            <w:r>
              <w:rPr>
                <w:noProof/>
                <w:webHidden/>
              </w:rPr>
              <w:fldChar w:fldCharType="end"/>
            </w:r>
          </w:hyperlink>
        </w:p>
        <w:p w14:paraId="139A22F5" w14:textId="249D5B2B" w:rsidR="009371FA" w:rsidRDefault="009371FA">
          <w:pPr>
            <w:pStyle w:val="TOC2"/>
            <w:tabs>
              <w:tab w:val="right" w:leader="dot" w:pos="9016"/>
            </w:tabs>
            <w:rPr>
              <w:noProof/>
            </w:rPr>
          </w:pPr>
          <w:hyperlink w:anchor="_Toc71755596" w:history="1">
            <w:r w:rsidRPr="00471DED">
              <w:rPr>
                <w:rStyle w:val="Hyperlink"/>
                <w:noProof/>
              </w:rPr>
              <w:t>4.1 Introduction</w:t>
            </w:r>
            <w:r>
              <w:rPr>
                <w:noProof/>
                <w:webHidden/>
              </w:rPr>
              <w:tab/>
            </w:r>
            <w:r>
              <w:rPr>
                <w:noProof/>
                <w:webHidden/>
              </w:rPr>
              <w:fldChar w:fldCharType="begin"/>
            </w:r>
            <w:r>
              <w:rPr>
                <w:noProof/>
                <w:webHidden/>
              </w:rPr>
              <w:instrText xml:space="preserve"> PAGEREF _Toc71755596 \h </w:instrText>
            </w:r>
            <w:r>
              <w:rPr>
                <w:noProof/>
                <w:webHidden/>
              </w:rPr>
            </w:r>
            <w:r>
              <w:rPr>
                <w:noProof/>
                <w:webHidden/>
              </w:rPr>
              <w:fldChar w:fldCharType="separate"/>
            </w:r>
            <w:r>
              <w:rPr>
                <w:noProof/>
                <w:webHidden/>
              </w:rPr>
              <w:t>17</w:t>
            </w:r>
            <w:r>
              <w:rPr>
                <w:noProof/>
                <w:webHidden/>
              </w:rPr>
              <w:fldChar w:fldCharType="end"/>
            </w:r>
          </w:hyperlink>
        </w:p>
        <w:p w14:paraId="1B3BD0FF" w14:textId="6B9A8522" w:rsidR="009371FA" w:rsidRDefault="009371FA">
          <w:pPr>
            <w:pStyle w:val="TOC2"/>
            <w:tabs>
              <w:tab w:val="right" w:leader="dot" w:pos="9016"/>
            </w:tabs>
            <w:rPr>
              <w:noProof/>
            </w:rPr>
          </w:pPr>
          <w:hyperlink w:anchor="_Toc71755597" w:history="1">
            <w:r w:rsidRPr="00471DED">
              <w:rPr>
                <w:rStyle w:val="Hyperlink"/>
                <w:noProof/>
              </w:rPr>
              <w:t>4.2 Data Analysis</w:t>
            </w:r>
            <w:r>
              <w:rPr>
                <w:noProof/>
                <w:webHidden/>
              </w:rPr>
              <w:tab/>
            </w:r>
            <w:r>
              <w:rPr>
                <w:noProof/>
                <w:webHidden/>
              </w:rPr>
              <w:fldChar w:fldCharType="begin"/>
            </w:r>
            <w:r>
              <w:rPr>
                <w:noProof/>
                <w:webHidden/>
              </w:rPr>
              <w:instrText xml:space="preserve"> PAGEREF _Toc71755597 \h </w:instrText>
            </w:r>
            <w:r>
              <w:rPr>
                <w:noProof/>
                <w:webHidden/>
              </w:rPr>
            </w:r>
            <w:r>
              <w:rPr>
                <w:noProof/>
                <w:webHidden/>
              </w:rPr>
              <w:fldChar w:fldCharType="separate"/>
            </w:r>
            <w:r>
              <w:rPr>
                <w:noProof/>
                <w:webHidden/>
              </w:rPr>
              <w:t>17</w:t>
            </w:r>
            <w:r>
              <w:rPr>
                <w:noProof/>
                <w:webHidden/>
              </w:rPr>
              <w:fldChar w:fldCharType="end"/>
            </w:r>
          </w:hyperlink>
        </w:p>
        <w:p w14:paraId="60CD7EC2" w14:textId="6D9E4BDB" w:rsidR="009371FA" w:rsidRDefault="009371FA">
          <w:pPr>
            <w:pStyle w:val="TOC2"/>
            <w:tabs>
              <w:tab w:val="right" w:leader="dot" w:pos="9016"/>
            </w:tabs>
            <w:rPr>
              <w:noProof/>
            </w:rPr>
          </w:pPr>
          <w:hyperlink w:anchor="_Toc71755598" w:history="1">
            <w:r w:rsidRPr="00471DED">
              <w:rPr>
                <w:rStyle w:val="Hyperlink"/>
                <w:noProof/>
              </w:rPr>
              <w:t>4.3 Methods</w:t>
            </w:r>
            <w:r>
              <w:rPr>
                <w:noProof/>
                <w:webHidden/>
              </w:rPr>
              <w:tab/>
            </w:r>
            <w:r>
              <w:rPr>
                <w:noProof/>
                <w:webHidden/>
              </w:rPr>
              <w:fldChar w:fldCharType="begin"/>
            </w:r>
            <w:r>
              <w:rPr>
                <w:noProof/>
                <w:webHidden/>
              </w:rPr>
              <w:instrText xml:space="preserve"> PAGEREF _Toc71755598 \h </w:instrText>
            </w:r>
            <w:r>
              <w:rPr>
                <w:noProof/>
                <w:webHidden/>
              </w:rPr>
            </w:r>
            <w:r>
              <w:rPr>
                <w:noProof/>
                <w:webHidden/>
              </w:rPr>
              <w:fldChar w:fldCharType="separate"/>
            </w:r>
            <w:r>
              <w:rPr>
                <w:noProof/>
                <w:webHidden/>
              </w:rPr>
              <w:t>17</w:t>
            </w:r>
            <w:r>
              <w:rPr>
                <w:noProof/>
                <w:webHidden/>
              </w:rPr>
              <w:fldChar w:fldCharType="end"/>
            </w:r>
          </w:hyperlink>
        </w:p>
        <w:p w14:paraId="4684B430" w14:textId="48A4F864" w:rsidR="009371FA" w:rsidRDefault="009371FA">
          <w:pPr>
            <w:pStyle w:val="TOC2"/>
            <w:tabs>
              <w:tab w:val="right" w:leader="dot" w:pos="9016"/>
            </w:tabs>
            <w:rPr>
              <w:noProof/>
            </w:rPr>
          </w:pPr>
          <w:hyperlink w:anchor="_Toc71755599" w:history="1">
            <w:r w:rsidRPr="00471DED">
              <w:rPr>
                <w:rStyle w:val="Hyperlink"/>
                <w:noProof/>
              </w:rPr>
              <w:t>4.4 Demographics</w:t>
            </w:r>
            <w:r>
              <w:rPr>
                <w:noProof/>
                <w:webHidden/>
              </w:rPr>
              <w:tab/>
            </w:r>
            <w:r>
              <w:rPr>
                <w:noProof/>
                <w:webHidden/>
              </w:rPr>
              <w:fldChar w:fldCharType="begin"/>
            </w:r>
            <w:r>
              <w:rPr>
                <w:noProof/>
                <w:webHidden/>
              </w:rPr>
              <w:instrText xml:space="preserve"> PAGEREF _Toc71755599 \h </w:instrText>
            </w:r>
            <w:r>
              <w:rPr>
                <w:noProof/>
                <w:webHidden/>
              </w:rPr>
            </w:r>
            <w:r>
              <w:rPr>
                <w:noProof/>
                <w:webHidden/>
              </w:rPr>
              <w:fldChar w:fldCharType="separate"/>
            </w:r>
            <w:r>
              <w:rPr>
                <w:noProof/>
                <w:webHidden/>
              </w:rPr>
              <w:t>18</w:t>
            </w:r>
            <w:r>
              <w:rPr>
                <w:noProof/>
                <w:webHidden/>
              </w:rPr>
              <w:fldChar w:fldCharType="end"/>
            </w:r>
          </w:hyperlink>
        </w:p>
        <w:p w14:paraId="6C017BDD" w14:textId="0E31BD36" w:rsidR="009371FA" w:rsidRDefault="009371FA">
          <w:pPr>
            <w:pStyle w:val="TOC2"/>
            <w:tabs>
              <w:tab w:val="right" w:leader="dot" w:pos="9016"/>
            </w:tabs>
            <w:rPr>
              <w:noProof/>
            </w:rPr>
          </w:pPr>
          <w:hyperlink w:anchor="_Toc71755600" w:history="1">
            <w:r w:rsidRPr="00471DED">
              <w:rPr>
                <w:rStyle w:val="Hyperlink"/>
                <w:noProof/>
              </w:rPr>
              <w:t>4.5 Chi-Square Analysis</w:t>
            </w:r>
            <w:r>
              <w:rPr>
                <w:noProof/>
                <w:webHidden/>
              </w:rPr>
              <w:tab/>
            </w:r>
            <w:r>
              <w:rPr>
                <w:noProof/>
                <w:webHidden/>
              </w:rPr>
              <w:fldChar w:fldCharType="begin"/>
            </w:r>
            <w:r>
              <w:rPr>
                <w:noProof/>
                <w:webHidden/>
              </w:rPr>
              <w:instrText xml:space="preserve"> PAGEREF _Toc71755600 \h </w:instrText>
            </w:r>
            <w:r>
              <w:rPr>
                <w:noProof/>
                <w:webHidden/>
              </w:rPr>
            </w:r>
            <w:r>
              <w:rPr>
                <w:noProof/>
                <w:webHidden/>
              </w:rPr>
              <w:fldChar w:fldCharType="separate"/>
            </w:r>
            <w:r>
              <w:rPr>
                <w:noProof/>
                <w:webHidden/>
              </w:rPr>
              <w:t>18</w:t>
            </w:r>
            <w:r>
              <w:rPr>
                <w:noProof/>
                <w:webHidden/>
              </w:rPr>
              <w:fldChar w:fldCharType="end"/>
            </w:r>
          </w:hyperlink>
        </w:p>
        <w:p w14:paraId="0FF9B2BE" w14:textId="245892CF" w:rsidR="009371FA" w:rsidRDefault="009371FA">
          <w:pPr>
            <w:pStyle w:val="TOC3"/>
            <w:tabs>
              <w:tab w:val="right" w:leader="dot" w:pos="9016"/>
            </w:tabs>
            <w:rPr>
              <w:noProof/>
            </w:rPr>
          </w:pPr>
          <w:hyperlink w:anchor="_Toc71755601" w:history="1">
            <w:r w:rsidRPr="00471DED">
              <w:rPr>
                <w:rStyle w:val="Hyperlink"/>
                <w:noProof/>
              </w:rPr>
              <w:t>4.5.1 Chi-Square Analysis for Race</w:t>
            </w:r>
            <w:r>
              <w:rPr>
                <w:noProof/>
                <w:webHidden/>
              </w:rPr>
              <w:tab/>
            </w:r>
            <w:r>
              <w:rPr>
                <w:noProof/>
                <w:webHidden/>
              </w:rPr>
              <w:fldChar w:fldCharType="begin"/>
            </w:r>
            <w:r>
              <w:rPr>
                <w:noProof/>
                <w:webHidden/>
              </w:rPr>
              <w:instrText xml:space="preserve"> PAGEREF _Toc71755601 \h </w:instrText>
            </w:r>
            <w:r>
              <w:rPr>
                <w:noProof/>
                <w:webHidden/>
              </w:rPr>
            </w:r>
            <w:r>
              <w:rPr>
                <w:noProof/>
                <w:webHidden/>
              </w:rPr>
              <w:fldChar w:fldCharType="separate"/>
            </w:r>
            <w:r>
              <w:rPr>
                <w:noProof/>
                <w:webHidden/>
              </w:rPr>
              <w:t>18</w:t>
            </w:r>
            <w:r>
              <w:rPr>
                <w:noProof/>
                <w:webHidden/>
              </w:rPr>
              <w:fldChar w:fldCharType="end"/>
            </w:r>
          </w:hyperlink>
        </w:p>
        <w:p w14:paraId="794AD466" w14:textId="6CCEFB39" w:rsidR="009371FA" w:rsidRDefault="009371FA">
          <w:pPr>
            <w:pStyle w:val="TOC3"/>
            <w:tabs>
              <w:tab w:val="right" w:leader="dot" w:pos="9016"/>
            </w:tabs>
            <w:rPr>
              <w:noProof/>
            </w:rPr>
          </w:pPr>
          <w:hyperlink w:anchor="_Toc71755602" w:history="1">
            <w:r w:rsidRPr="00471DED">
              <w:rPr>
                <w:rStyle w:val="Hyperlink"/>
                <w:rFonts w:ascii="Times New Roman" w:hAnsi="Times New Roman" w:cs="Times New Roman"/>
                <w:noProof/>
              </w:rPr>
              <w:t>4.5.2 Chi-Square Analysis for Age</w:t>
            </w:r>
            <w:r>
              <w:rPr>
                <w:noProof/>
                <w:webHidden/>
              </w:rPr>
              <w:tab/>
            </w:r>
            <w:r>
              <w:rPr>
                <w:noProof/>
                <w:webHidden/>
              </w:rPr>
              <w:fldChar w:fldCharType="begin"/>
            </w:r>
            <w:r>
              <w:rPr>
                <w:noProof/>
                <w:webHidden/>
              </w:rPr>
              <w:instrText xml:space="preserve"> PAGEREF _Toc71755602 \h </w:instrText>
            </w:r>
            <w:r>
              <w:rPr>
                <w:noProof/>
                <w:webHidden/>
              </w:rPr>
            </w:r>
            <w:r>
              <w:rPr>
                <w:noProof/>
                <w:webHidden/>
              </w:rPr>
              <w:fldChar w:fldCharType="separate"/>
            </w:r>
            <w:r>
              <w:rPr>
                <w:noProof/>
                <w:webHidden/>
              </w:rPr>
              <w:t>22</w:t>
            </w:r>
            <w:r>
              <w:rPr>
                <w:noProof/>
                <w:webHidden/>
              </w:rPr>
              <w:fldChar w:fldCharType="end"/>
            </w:r>
          </w:hyperlink>
        </w:p>
        <w:p w14:paraId="46C341CB" w14:textId="2063A2D5" w:rsidR="009371FA" w:rsidRDefault="009371FA">
          <w:pPr>
            <w:pStyle w:val="TOC3"/>
            <w:tabs>
              <w:tab w:val="right" w:leader="dot" w:pos="9016"/>
            </w:tabs>
            <w:rPr>
              <w:noProof/>
            </w:rPr>
          </w:pPr>
          <w:hyperlink w:anchor="_Toc71755603" w:history="1">
            <w:r w:rsidRPr="00471DED">
              <w:rPr>
                <w:rStyle w:val="Hyperlink"/>
                <w:rFonts w:ascii="Times New Roman" w:hAnsi="Times New Roman" w:cs="Times New Roman"/>
                <w:noProof/>
              </w:rPr>
              <w:t>4.5.3 Chi-Square Gender</w:t>
            </w:r>
            <w:r>
              <w:rPr>
                <w:noProof/>
                <w:webHidden/>
              </w:rPr>
              <w:tab/>
            </w:r>
            <w:r>
              <w:rPr>
                <w:noProof/>
                <w:webHidden/>
              </w:rPr>
              <w:fldChar w:fldCharType="begin"/>
            </w:r>
            <w:r>
              <w:rPr>
                <w:noProof/>
                <w:webHidden/>
              </w:rPr>
              <w:instrText xml:space="preserve"> PAGEREF _Toc71755603 \h </w:instrText>
            </w:r>
            <w:r>
              <w:rPr>
                <w:noProof/>
                <w:webHidden/>
              </w:rPr>
            </w:r>
            <w:r>
              <w:rPr>
                <w:noProof/>
                <w:webHidden/>
              </w:rPr>
              <w:fldChar w:fldCharType="separate"/>
            </w:r>
            <w:r>
              <w:rPr>
                <w:noProof/>
                <w:webHidden/>
              </w:rPr>
              <w:t>24</w:t>
            </w:r>
            <w:r>
              <w:rPr>
                <w:noProof/>
                <w:webHidden/>
              </w:rPr>
              <w:fldChar w:fldCharType="end"/>
            </w:r>
          </w:hyperlink>
        </w:p>
        <w:p w14:paraId="4BBFE296" w14:textId="5EF98E3A" w:rsidR="009371FA" w:rsidRDefault="009371FA">
          <w:pPr>
            <w:pStyle w:val="TOC2"/>
            <w:tabs>
              <w:tab w:val="right" w:leader="dot" w:pos="9016"/>
            </w:tabs>
            <w:rPr>
              <w:noProof/>
            </w:rPr>
          </w:pPr>
          <w:hyperlink w:anchor="_Toc71755604" w:history="1">
            <w:r w:rsidRPr="00471DED">
              <w:rPr>
                <w:rStyle w:val="Hyperlink"/>
                <w:noProof/>
              </w:rPr>
              <w:t>4.6 Discussion</w:t>
            </w:r>
            <w:r>
              <w:rPr>
                <w:noProof/>
                <w:webHidden/>
              </w:rPr>
              <w:tab/>
            </w:r>
            <w:r>
              <w:rPr>
                <w:noProof/>
                <w:webHidden/>
              </w:rPr>
              <w:fldChar w:fldCharType="begin"/>
            </w:r>
            <w:r>
              <w:rPr>
                <w:noProof/>
                <w:webHidden/>
              </w:rPr>
              <w:instrText xml:space="preserve"> PAGEREF _Toc71755604 \h </w:instrText>
            </w:r>
            <w:r>
              <w:rPr>
                <w:noProof/>
                <w:webHidden/>
              </w:rPr>
            </w:r>
            <w:r>
              <w:rPr>
                <w:noProof/>
                <w:webHidden/>
              </w:rPr>
              <w:fldChar w:fldCharType="separate"/>
            </w:r>
            <w:r>
              <w:rPr>
                <w:noProof/>
                <w:webHidden/>
              </w:rPr>
              <w:t>26</w:t>
            </w:r>
            <w:r>
              <w:rPr>
                <w:noProof/>
                <w:webHidden/>
              </w:rPr>
              <w:fldChar w:fldCharType="end"/>
            </w:r>
          </w:hyperlink>
        </w:p>
        <w:p w14:paraId="1B64662B" w14:textId="0D982925" w:rsidR="009371FA" w:rsidRDefault="009371FA">
          <w:pPr>
            <w:pStyle w:val="TOC2"/>
            <w:tabs>
              <w:tab w:val="right" w:leader="dot" w:pos="9016"/>
            </w:tabs>
            <w:rPr>
              <w:noProof/>
            </w:rPr>
          </w:pPr>
          <w:hyperlink w:anchor="_Toc71755605" w:history="1">
            <w:r w:rsidRPr="00471DED">
              <w:rPr>
                <w:rStyle w:val="Hyperlink"/>
                <w:noProof/>
              </w:rPr>
              <w:t>4.7 Conclusion</w:t>
            </w:r>
            <w:r>
              <w:rPr>
                <w:noProof/>
                <w:webHidden/>
              </w:rPr>
              <w:tab/>
            </w:r>
            <w:r>
              <w:rPr>
                <w:noProof/>
                <w:webHidden/>
              </w:rPr>
              <w:fldChar w:fldCharType="begin"/>
            </w:r>
            <w:r>
              <w:rPr>
                <w:noProof/>
                <w:webHidden/>
              </w:rPr>
              <w:instrText xml:space="preserve"> PAGEREF _Toc71755605 \h </w:instrText>
            </w:r>
            <w:r>
              <w:rPr>
                <w:noProof/>
                <w:webHidden/>
              </w:rPr>
            </w:r>
            <w:r>
              <w:rPr>
                <w:noProof/>
                <w:webHidden/>
              </w:rPr>
              <w:fldChar w:fldCharType="separate"/>
            </w:r>
            <w:r>
              <w:rPr>
                <w:noProof/>
                <w:webHidden/>
              </w:rPr>
              <w:t>29</w:t>
            </w:r>
            <w:r>
              <w:rPr>
                <w:noProof/>
                <w:webHidden/>
              </w:rPr>
              <w:fldChar w:fldCharType="end"/>
            </w:r>
          </w:hyperlink>
        </w:p>
        <w:p w14:paraId="75B032A5" w14:textId="24943A99" w:rsidR="009371FA" w:rsidRDefault="009371FA">
          <w:pPr>
            <w:pStyle w:val="TOC1"/>
            <w:tabs>
              <w:tab w:val="right" w:leader="dot" w:pos="9016"/>
            </w:tabs>
            <w:rPr>
              <w:noProof/>
            </w:rPr>
          </w:pPr>
          <w:hyperlink w:anchor="_Toc71755606" w:history="1">
            <w:r w:rsidRPr="00471DED">
              <w:rPr>
                <w:rStyle w:val="Hyperlink"/>
                <w:noProof/>
              </w:rPr>
              <w:t>5. Conclusions and Recommendations</w:t>
            </w:r>
            <w:r>
              <w:rPr>
                <w:noProof/>
                <w:webHidden/>
              </w:rPr>
              <w:tab/>
            </w:r>
            <w:r>
              <w:rPr>
                <w:noProof/>
                <w:webHidden/>
              </w:rPr>
              <w:fldChar w:fldCharType="begin"/>
            </w:r>
            <w:r>
              <w:rPr>
                <w:noProof/>
                <w:webHidden/>
              </w:rPr>
              <w:instrText xml:space="preserve"> PAGEREF _Toc71755606 \h </w:instrText>
            </w:r>
            <w:r>
              <w:rPr>
                <w:noProof/>
                <w:webHidden/>
              </w:rPr>
            </w:r>
            <w:r>
              <w:rPr>
                <w:noProof/>
                <w:webHidden/>
              </w:rPr>
              <w:fldChar w:fldCharType="separate"/>
            </w:r>
            <w:r>
              <w:rPr>
                <w:noProof/>
                <w:webHidden/>
              </w:rPr>
              <w:t>31</w:t>
            </w:r>
            <w:r>
              <w:rPr>
                <w:noProof/>
                <w:webHidden/>
              </w:rPr>
              <w:fldChar w:fldCharType="end"/>
            </w:r>
          </w:hyperlink>
        </w:p>
        <w:p w14:paraId="0393D889" w14:textId="1985223C" w:rsidR="009371FA" w:rsidRDefault="009371FA">
          <w:pPr>
            <w:pStyle w:val="TOC2"/>
            <w:tabs>
              <w:tab w:val="right" w:leader="dot" w:pos="9016"/>
            </w:tabs>
            <w:rPr>
              <w:noProof/>
            </w:rPr>
          </w:pPr>
          <w:hyperlink w:anchor="_Toc71755607" w:history="1">
            <w:r w:rsidRPr="00471DED">
              <w:rPr>
                <w:rStyle w:val="Hyperlink"/>
                <w:noProof/>
              </w:rPr>
              <w:t>5.1 Main Findings</w:t>
            </w:r>
            <w:r>
              <w:rPr>
                <w:noProof/>
                <w:webHidden/>
              </w:rPr>
              <w:tab/>
            </w:r>
            <w:r>
              <w:rPr>
                <w:noProof/>
                <w:webHidden/>
              </w:rPr>
              <w:fldChar w:fldCharType="begin"/>
            </w:r>
            <w:r>
              <w:rPr>
                <w:noProof/>
                <w:webHidden/>
              </w:rPr>
              <w:instrText xml:space="preserve"> PAGEREF _Toc71755607 \h </w:instrText>
            </w:r>
            <w:r>
              <w:rPr>
                <w:noProof/>
                <w:webHidden/>
              </w:rPr>
            </w:r>
            <w:r>
              <w:rPr>
                <w:noProof/>
                <w:webHidden/>
              </w:rPr>
              <w:fldChar w:fldCharType="separate"/>
            </w:r>
            <w:r>
              <w:rPr>
                <w:noProof/>
                <w:webHidden/>
              </w:rPr>
              <w:t>31</w:t>
            </w:r>
            <w:r>
              <w:rPr>
                <w:noProof/>
                <w:webHidden/>
              </w:rPr>
              <w:fldChar w:fldCharType="end"/>
            </w:r>
          </w:hyperlink>
        </w:p>
        <w:p w14:paraId="59E6A528" w14:textId="045AC905" w:rsidR="009371FA" w:rsidRDefault="009371FA">
          <w:pPr>
            <w:pStyle w:val="TOC2"/>
            <w:tabs>
              <w:tab w:val="right" w:leader="dot" w:pos="9016"/>
            </w:tabs>
            <w:rPr>
              <w:noProof/>
            </w:rPr>
          </w:pPr>
          <w:hyperlink w:anchor="_Toc71755608" w:history="1">
            <w:r w:rsidRPr="00471DED">
              <w:rPr>
                <w:rStyle w:val="Hyperlink"/>
                <w:noProof/>
              </w:rPr>
              <w:t>5.2 Recommendations</w:t>
            </w:r>
            <w:r>
              <w:rPr>
                <w:noProof/>
                <w:webHidden/>
              </w:rPr>
              <w:tab/>
            </w:r>
            <w:r>
              <w:rPr>
                <w:noProof/>
                <w:webHidden/>
              </w:rPr>
              <w:fldChar w:fldCharType="begin"/>
            </w:r>
            <w:r>
              <w:rPr>
                <w:noProof/>
                <w:webHidden/>
              </w:rPr>
              <w:instrText xml:space="preserve"> PAGEREF _Toc71755608 \h </w:instrText>
            </w:r>
            <w:r>
              <w:rPr>
                <w:noProof/>
                <w:webHidden/>
              </w:rPr>
            </w:r>
            <w:r>
              <w:rPr>
                <w:noProof/>
                <w:webHidden/>
              </w:rPr>
              <w:fldChar w:fldCharType="separate"/>
            </w:r>
            <w:r>
              <w:rPr>
                <w:noProof/>
                <w:webHidden/>
              </w:rPr>
              <w:t>32</w:t>
            </w:r>
            <w:r>
              <w:rPr>
                <w:noProof/>
                <w:webHidden/>
              </w:rPr>
              <w:fldChar w:fldCharType="end"/>
            </w:r>
          </w:hyperlink>
        </w:p>
        <w:p w14:paraId="005AE1E0" w14:textId="30E153F2" w:rsidR="009371FA" w:rsidRDefault="009371FA">
          <w:pPr>
            <w:pStyle w:val="TOC2"/>
            <w:tabs>
              <w:tab w:val="right" w:leader="dot" w:pos="9016"/>
            </w:tabs>
            <w:rPr>
              <w:noProof/>
            </w:rPr>
          </w:pPr>
          <w:hyperlink w:anchor="_Toc71755609" w:history="1">
            <w:r w:rsidRPr="00471DED">
              <w:rPr>
                <w:rStyle w:val="Hyperlink"/>
                <w:noProof/>
              </w:rPr>
              <w:t>5.3 Future Research</w:t>
            </w:r>
            <w:r>
              <w:rPr>
                <w:noProof/>
                <w:webHidden/>
              </w:rPr>
              <w:tab/>
            </w:r>
            <w:r>
              <w:rPr>
                <w:noProof/>
                <w:webHidden/>
              </w:rPr>
              <w:fldChar w:fldCharType="begin"/>
            </w:r>
            <w:r>
              <w:rPr>
                <w:noProof/>
                <w:webHidden/>
              </w:rPr>
              <w:instrText xml:space="preserve"> PAGEREF _Toc71755609 \h </w:instrText>
            </w:r>
            <w:r>
              <w:rPr>
                <w:noProof/>
                <w:webHidden/>
              </w:rPr>
            </w:r>
            <w:r>
              <w:rPr>
                <w:noProof/>
                <w:webHidden/>
              </w:rPr>
              <w:fldChar w:fldCharType="separate"/>
            </w:r>
            <w:r>
              <w:rPr>
                <w:noProof/>
                <w:webHidden/>
              </w:rPr>
              <w:t>32</w:t>
            </w:r>
            <w:r>
              <w:rPr>
                <w:noProof/>
                <w:webHidden/>
              </w:rPr>
              <w:fldChar w:fldCharType="end"/>
            </w:r>
          </w:hyperlink>
        </w:p>
        <w:p w14:paraId="399808E5" w14:textId="6469CB09" w:rsidR="009371FA" w:rsidRDefault="009371FA">
          <w:pPr>
            <w:pStyle w:val="TOC2"/>
            <w:tabs>
              <w:tab w:val="right" w:leader="dot" w:pos="9016"/>
            </w:tabs>
            <w:rPr>
              <w:noProof/>
            </w:rPr>
          </w:pPr>
          <w:hyperlink w:anchor="_Toc71755610" w:history="1">
            <w:r w:rsidRPr="00471DED">
              <w:rPr>
                <w:rStyle w:val="Hyperlink"/>
                <w:noProof/>
              </w:rPr>
              <w:t>5.4 Conclusion</w:t>
            </w:r>
            <w:r>
              <w:rPr>
                <w:noProof/>
                <w:webHidden/>
              </w:rPr>
              <w:tab/>
            </w:r>
            <w:r>
              <w:rPr>
                <w:noProof/>
                <w:webHidden/>
              </w:rPr>
              <w:fldChar w:fldCharType="begin"/>
            </w:r>
            <w:r>
              <w:rPr>
                <w:noProof/>
                <w:webHidden/>
              </w:rPr>
              <w:instrText xml:space="preserve"> PAGEREF _Toc71755610 \h </w:instrText>
            </w:r>
            <w:r>
              <w:rPr>
                <w:noProof/>
                <w:webHidden/>
              </w:rPr>
            </w:r>
            <w:r>
              <w:rPr>
                <w:noProof/>
                <w:webHidden/>
              </w:rPr>
              <w:fldChar w:fldCharType="separate"/>
            </w:r>
            <w:r>
              <w:rPr>
                <w:noProof/>
                <w:webHidden/>
              </w:rPr>
              <w:t>33</w:t>
            </w:r>
            <w:r>
              <w:rPr>
                <w:noProof/>
                <w:webHidden/>
              </w:rPr>
              <w:fldChar w:fldCharType="end"/>
            </w:r>
          </w:hyperlink>
        </w:p>
        <w:p w14:paraId="189A0DB7" w14:textId="656214EE" w:rsidR="009371FA" w:rsidRDefault="009371FA">
          <w:pPr>
            <w:pStyle w:val="TOC1"/>
            <w:tabs>
              <w:tab w:val="right" w:leader="dot" w:pos="9016"/>
            </w:tabs>
            <w:rPr>
              <w:noProof/>
            </w:rPr>
          </w:pPr>
          <w:hyperlink w:anchor="_Toc71755611" w:history="1">
            <w:r w:rsidRPr="00471DED">
              <w:rPr>
                <w:rStyle w:val="Hyperlink"/>
                <w:noProof/>
              </w:rPr>
              <w:t>6. References</w:t>
            </w:r>
            <w:r>
              <w:rPr>
                <w:noProof/>
                <w:webHidden/>
              </w:rPr>
              <w:tab/>
            </w:r>
            <w:r>
              <w:rPr>
                <w:noProof/>
                <w:webHidden/>
              </w:rPr>
              <w:fldChar w:fldCharType="begin"/>
            </w:r>
            <w:r>
              <w:rPr>
                <w:noProof/>
                <w:webHidden/>
              </w:rPr>
              <w:instrText xml:space="preserve"> PAGEREF _Toc71755611 \h </w:instrText>
            </w:r>
            <w:r>
              <w:rPr>
                <w:noProof/>
                <w:webHidden/>
              </w:rPr>
            </w:r>
            <w:r>
              <w:rPr>
                <w:noProof/>
                <w:webHidden/>
              </w:rPr>
              <w:fldChar w:fldCharType="separate"/>
            </w:r>
            <w:r>
              <w:rPr>
                <w:noProof/>
                <w:webHidden/>
              </w:rPr>
              <w:t>34</w:t>
            </w:r>
            <w:r>
              <w:rPr>
                <w:noProof/>
                <w:webHidden/>
              </w:rPr>
              <w:fldChar w:fldCharType="end"/>
            </w:r>
          </w:hyperlink>
        </w:p>
        <w:p w14:paraId="5F36CF58" w14:textId="7EC9CBE5" w:rsidR="009371FA" w:rsidRDefault="009371FA">
          <w:r>
            <w:rPr>
              <w:b/>
              <w:bCs/>
              <w:noProof/>
            </w:rPr>
            <w:fldChar w:fldCharType="end"/>
          </w:r>
        </w:p>
      </w:sdtContent>
    </w:sdt>
    <w:p w14:paraId="76DE7463" w14:textId="77777777" w:rsidR="009371FA" w:rsidRPr="002232C1" w:rsidRDefault="009371FA" w:rsidP="00CD4AE3">
      <w:pPr>
        <w:rPr>
          <w:rFonts w:cs="Arial"/>
          <w:color w:val="000000" w:themeColor="text1"/>
        </w:rPr>
      </w:pPr>
    </w:p>
    <w:p w14:paraId="3F2C9212" w14:textId="0CDB8906" w:rsidR="0094301F" w:rsidRDefault="0094301F" w:rsidP="0094301F">
      <w:pPr>
        <w:jc w:val="center"/>
        <w:rPr>
          <w:sz w:val="28"/>
          <w:szCs w:val="28"/>
        </w:rPr>
      </w:pPr>
    </w:p>
    <w:p w14:paraId="5D2463C0" w14:textId="5693A2AB" w:rsidR="00CD4AE3" w:rsidRDefault="00CD4AE3" w:rsidP="0094301F">
      <w:pPr>
        <w:jc w:val="center"/>
        <w:rPr>
          <w:sz w:val="28"/>
          <w:szCs w:val="28"/>
        </w:rPr>
      </w:pPr>
    </w:p>
    <w:p w14:paraId="78D462F2" w14:textId="06E4D32E" w:rsidR="00CD4AE3" w:rsidRDefault="00CD4AE3" w:rsidP="0094301F">
      <w:pPr>
        <w:jc w:val="center"/>
        <w:rPr>
          <w:sz w:val="28"/>
          <w:szCs w:val="28"/>
        </w:rPr>
      </w:pPr>
    </w:p>
    <w:p w14:paraId="13864988" w14:textId="21BF9444" w:rsidR="00CD4AE3" w:rsidRDefault="00CD4AE3" w:rsidP="0094301F">
      <w:pPr>
        <w:jc w:val="center"/>
        <w:rPr>
          <w:sz w:val="28"/>
          <w:szCs w:val="28"/>
        </w:rPr>
      </w:pPr>
    </w:p>
    <w:p w14:paraId="4DA7AE79" w14:textId="34DD3385" w:rsidR="00CD4AE3" w:rsidRDefault="00CD4AE3" w:rsidP="0094301F">
      <w:pPr>
        <w:jc w:val="center"/>
        <w:rPr>
          <w:sz w:val="28"/>
          <w:szCs w:val="28"/>
        </w:rPr>
      </w:pPr>
    </w:p>
    <w:p w14:paraId="250E4DCF" w14:textId="30CBC588" w:rsidR="00CD4AE3" w:rsidRDefault="00CD4AE3" w:rsidP="0094301F">
      <w:pPr>
        <w:jc w:val="center"/>
        <w:rPr>
          <w:sz w:val="28"/>
          <w:szCs w:val="28"/>
        </w:rPr>
      </w:pPr>
    </w:p>
    <w:p w14:paraId="1465C940" w14:textId="1FE663BC" w:rsidR="00CD4AE3" w:rsidRDefault="00CD4AE3" w:rsidP="0094301F">
      <w:pPr>
        <w:jc w:val="center"/>
        <w:rPr>
          <w:sz w:val="28"/>
          <w:szCs w:val="28"/>
        </w:rPr>
      </w:pPr>
    </w:p>
    <w:p w14:paraId="648CE1B6" w14:textId="0BBBE8B9" w:rsidR="00CD4AE3" w:rsidRDefault="00CD4AE3" w:rsidP="0094301F">
      <w:pPr>
        <w:jc w:val="center"/>
        <w:rPr>
          <w:sz w:val="28"/>
          <w:szCs w:val="28"/>
        </w:rPr>
      </w:pPr>
    </w:p>
    <w:p w14:paraId="42DBC05F" w14:textId="036FDB13" w:rsidR="00CD4AE3" w:rsidRDefault="00CD4AE3" w:rsidP="0094301F">
      <w:pPr>
        <w:jc w:val="center"/>
        <w:rPr>
          <w:sz w:val="28"/>
          <w:szCs w:val="28"/>
        </w:rPr>
      </w:pPr>
    </w:p>
    <w:p w14:paraId="75342437" w14:textId="6C5E5AA6" w:rsidR="00CD4AE3" w:rsidRDefault="00CD4AE3" w:rsidP="0094301F">
      <w:pPr>
        <w:jc w:val="center"/>
        <w:rPr>
          <w:sz w:val="28"/>
          <w:szCs w:val="28"/>
        </w:rPr>
      </w:pPr>
    </w:p>
    <w:p w14:paraId="6DF76B79" w14:textId="77777777" w:rsidR="001605F6" w:rsidRPr="006A5768" w:rsidRDefault="001605F6" w:rsidP="006A5768"/>
    <w:p w14:paraId="2E85D737" w14:textId="6037A10F" w:rsidR="00196B5D" w:rsidRDefault="00336876" w:rsidP="006A5768">
      <w:pPr>
        <w:pStyle w:val="Heading1"/>
        <w:numPr>
          <w:ilvl w:val="0"/>
          <w:numId w:val="1"/>
        </w:numPr>
      </w:pPr>
      <w:bookmarkStart w:id="0" w:name="_Toc71755561"/>
      <w:r>
        <w:lastRenderedPageBreak/>
        <w:t>Introduction</w:t>
      </w:r>
      <w:bookmarkEnd w:id="0"/>
      <w:r>
        <w:t xml:space="preserve"> </w:t>
      </w:r>
    </w:p>
    <w:p w14:paraId="1D08444B" w14:textId="1BA16C28" w:rsidR="00455F57" w:rsidRDefault="00455F57" w:rsidP="00455F57">
      <w:pPr>
        <w:pStyle w:val="Heading2"/>
        <w:numPr>
          <w:ilvl w:val="1"/>
          <w:numId w:val="1"/>
        </w:numPr>
      </w:pPr>
      <w:bookmarkStart w:id="1" w:name="_Toc71755562"/>
      <w:r>
        <w:t>Introduction</w:t>
      </w:r>
      <w:bookmarkEnd w:id="1"/>
      <w:r>
        <w:t xml:space="preserve"> </w:t>
      </w:r>
    </w:p>
    <w:p w14:paraId="1ABF04F0" w14:textId="62576A5F" w:rsidR="00455F57" w:rsidRDefault="00455F57" w:rsidP="00455F57">
      <w:r>
        <w:t>This chapter will in</w:t>
      </w:r>
      <w:r w:rsidR="00B961FA">
        <w:t xml:space="preserve">troduce </w:t>
      </w:r>
      <w:r w:rsidR="00DD147E">
        <w:t>the dissertation</w:t>
      </w:r>
      <w:r w:rsidR="00E61C99">
        <w:t xml:space="preserve"> by</w:t>
      </w:r>
      <w:r w:rsidR="00DD147E">
        <w:t xml:space="preserve"> provid</w:t>
      </w:r>
      <w:r w:rsidR="00E61C99">
        <w:t>ing</w:t>
      </w:r>
      <w:r w:rsidR="00DD147E">
        <w:t xml:space="preserve"> background </w:t>
      </w:r>
      <w:r w:rsidR="00BE3CCC">
        <w:t xml:space="preserve">and </w:t>
      </w:r>
      <w:r w:rsidR="00E61C99">
        <w:t xml:space="preserve">rationale to the </w:t>
      </w:r>
      <w:r w:rsidR="00674184">
        <w:t xml:space="preserve">study. The chapter will also </w:t>
      </w:r>
      <w:r w:rsidR="009B1E61">
        <w:t>explain the aims and objectives of the study then</w:t>
      </w:r>
      <w:r w:rsidR="00222D1F">
        <w:t xml:space="preserve"> explain the structure of the dissertation with the aims to each chapter. </w:t>
      </w:r>
    </w:p>
    <w:p w14:paraId="4E98AF34" w14:textId="66A9E139" w:rsidR="00222D1F" w:rsidRDefault="007920C8" w:rsidP="00455F57">
      <w:r>
        <w:t xml:space="preserve">Previous research </w:t>
      </w:r>
      <w:r w:rsidR="005C5B3D">
        <w:t xml:space="preserve">suggests that </w:t>
      </w:r>
      <w:r w:rsidR="008E7B3B">
        <w:t xml:space="preserve">consumers </w:t>
      </w:r>
      <w:r w:rsidR="00733324">
        <w:t>tend to buy products from brands that are in similar reference groups as the models advertising the products for the brands</w:t>
      </w:r>
      <w:r w:rsidR="006837BC">
        <w:t xml:space="preserve"> </w:t>
      </w:r>
      <w:sdt>
        <w:sdtPr>
          <w:id w:val="407042897"/>
          <w:citation/>
        </w:sdtPr>
        <w:sdtContent>
          <w:r w:rsidR="006837BC">
            <w:fldChar w:fldCharType="begin"/>
          </w:r>
          <w:r w:rsidR="006837BC">
            <w:instrText xml:space="preserve"> CITATION AnJ18 \l 2057 </w:instrText>
          </w:r>
          <w:r w:rsidR="006837BC">
            <w:fldChar w:fldCharType="separate"/>
          </w:r>
          <w:r w:rsidR="006837BC" w:rsidRPr="006837BC">
            <w:rPr>
              <w:noProof/>
            </w:rPr>
            <w:t>(An &amp; Weber, 2018)</w:t>
          </w:r>
          <w:r w:rsidR="006837BC">
            <w:fldChar w:fldCharType="end"/>
          </w:r>
        </w:sdtContent>
      </w:sdt>
      <w:r w:rsidR="006837BC">
        <w:t xml:space="preserve">. To further this research the dissertation aims to understand if </w:t>
      </w:r>
      <w:r w:rsidR="009335FF">
        <w:t xml:space="preserve">this can be applied to social media influencers </w:t>
      </w:r>
      <w:r w:rsidR="001C2F88">
        <w:t xml:space="preserve">and if consumers also follow this and are persuaded by </w:t>
      </w:r>
      <w:r w:rsidR="00F14331">
        <w:t xml:space="preserve">those in the same reference group. </w:t>
      </w:r>
    </w:p>
    <w:p w14:paraId="1E32333B" w14:textId="4A5EBB7A" w:rsidR="00F14331" w:rsidRDefault="00F14331" w:rsidP="00233B8B">
      <w:pPr>
        <w:pStyle w:val="Heading2"/>
        <w:numPr>
          <w:ilvl w:val="1"/>
          <w:numId w:val="1"/>
        </w:numPr>
      </w:pPr>
      <w:bookmarkStart w:id="2" w:name="_Toc71755563"/>
      <w:r>
        <w:t>Background and Rationale</w:t>
      </w:r>
      <w:bookmarkEnd w:id="2"/>
      <w:r>
        <w:t xml:space="preserve"> </w:t>
      </w:r>
    </w:p>
    <w:p w14:paraId="77B1D73B" w14:textId="486E31E6" w:rsidR="00233B8B" w:rsidRDefault="00233B8B" w:rsidP="00233B8B">
      <w:r>
        <w:t xml:space="preserve">This section of the </w:t>
      </w:r>
      <w:r w:rsidR="00015A8A">
        <w:t>chapter</w:t>
      </w:r>
      <w:r>
        <w:t xml:space="preserve"> will look at the background literature of this topic and aim to understand why this research is useful and needed within the current marketing and business industry as a whole. </w:t>
      </w:r>
    </w:p>
    <w:p w14:paraId="7C9AEC7D" w14:textId="1BAE3D99" w:rsidR="00233B8B" w:rsidRDefault="00233B8B" w:rsidP="00233B8B">
      <w:r>
        <w:t xml:space="preserve">(CIPD, 2020) explains that there are seven different groups in when talking about diversity. </w:t>
      </w:r>
      <w:r w:rsidR="00015A8A">
        <w:t>These</w:t>
      </w:r>
      <w:r>
        <w:t xml:space="preserve"> are age, disability, gender, race, religion and belief and sexual orientation, gender identity and gender reassignment. The CIPD explain that though everyone might have differences there are also many similarities and everyone should be treated equally. </w:t>
      </w:r>
    </w:p>
    <w:p w14:paraId="5E6F7391" w14:textId="77777777" w:rsidR="00233B8B" w:rsidRDefault="00233B8B" w:rsidP="00233B8B">
      <w:r>
        <w:t xml:space="preserve">Influencer Marketing is now a large part of the marketing department, influencers are the link between the brand and the consumer, the brand asks for the influencer to market a product or service to their audience and the audience will respond on the creative content from the influencer (Forbes, 2020). </w:t>
      </w:r>
    </w:p>
    <w:p w14:paraId="74B15AC3" w14:textId="77777777" w:rsidR="00233B8B" w:rsidRDefault="00233B8B" w:rsidP="00233B8B">
      <w:r>
        <w:t xml:space="preserve">Some of the biggest benefiters of influencer marketing are those whole are already celebrities due to other professions. (BBC, 2020) reported that Dwyane Johnson or by his alter ego ‘The Rock’ is the highest paid member of Instagram. Hopper HQ of social media </w:t>
      </w:r>
      <w:r>
        <w:lastRenderedPageBreak/>
        <w:t>marketing company reported that Dwayne Johnson makes around $1 million dollars per Instagram post. This is due to the advertisement he can bring to the channel and page, meaning marketing firms are likely to pay him more to reach his audience of 187 million followers.</w:t>
      </w:r>
    </w:p>
    <w:p w14:paraId="52F3E9EB" w14:textId="77777777" w:rsidR="00233B8B" w:rsidRDefault="00233B8B" w:rsidP="00233B8B">
      <w:r>
        <w:t xml:space="preserve"> (Brown &amp; Hayes, 2008) explains that Influencers are decision makers, and they are producing their own ‘ecosystems’ of buying choices that are being followed by all kinds of people. It is up to marketing firms and departments to find these decision makers to help with the promotion of their brand. </w:t>
      </w:r>
    </w:p>
    <w:p w14:paraId="7261B89B" w14:textId="77777777" w:rsidR="00233B8B" w:rsidRDefault="00233B8B" w:rsidP="00233B8B">
      <w:r>
        <w:t xml:space="preserve">As Social Influencers are such an important piece of the marketing term it begs the question do they represent a wider society? (Talbot, 2019) interviewed Eric Toda who was a former marketing executive for Nike and Snapchat among many others. Toda explained that marketing is largely a white industry and marketers tend to employ people who look similar to them instead of those who represent different part of society. </w:t>
      </w:r>
    </w:p>
    <w:p w14:paraId="29F40327" w14:textId="77777777" w:rsidR="00233B8B" w:rsidRDefault="00233B8B" w:rsidP="00233B8B">
      <w:r>
        <w:t xml:space="preserve">This begs the question of how diverse the marketing industry actually is? (Marketing Week, 2020) did a survey among their readers to address the diversity issues within the marketing industry, they found that 88% of marketers are white with only 2% identifying as black. This supports Toda’s claim that marketing is largely a white industry and lacks diversity. </w:t>
      </w:r>
    </w:p>
    <w:p w14:paraId="1129B7ED" w14:textId="77777777" w:rsidR="00233B8B" w:rsidRDefault="00233B8B" w:rsidP="00233B8B"/>
    <w:p w14:paraId="6CCE88B0" w14:textId="0548CB20" w:rsidR="00233B8B" w:rsidRDefault="00233B8B" w:rsidP="00233B8B">
      <w:r>
        <w:t>This concludes the background chapter of this proposal; this chapter was to understand why the research should take place and the relevance it has the current business and marketing world.</w:t>
      </w:r>
    </w:p>
    <w:p w14:paraId="54A5327D" w14:textId="6752CC02" w:rsidR="00B80167" w:rsidRDefault="00B80167" w:rsidP="00B80167">
      <w:pPr>
        <w:pStyle w:val="Heading2"/>
        <w:numPr>
          <w:ilvl w:val="1"/>
          <w:numId w:val="1"/>
        </w:numPr>
      </w:pPr>
      <w:bookmarkStart w:id="3" w:name="_Toc71755564"/>
      <w:r>
        <w:t>Aims and Objectives</w:t>
      </w:r>
      <w:bookmarkEnd w:id="3"/>
      <w:r>
        <w:t xml:space="preserve"> </w:t>
      </w:r>
    </w:p>
    <w:p w14:paraId="1302A3CE" w14:textId="16060FCB" w:rsidR="00B80167" w:rsidRDefault="003531D0" w:rsidP="001863BB">
      <w:pPr>
        <w:pStyle w:val="Heading3"/>
        <w:numPr>
          <w:ilvl w:val="2"/>
          <w:numId w:val="1"/>
        </w:numPr>
      </w:pPr>
      <w:bookmarkStart w:id="4" w:name="_Toc71755565"/>
      <w:r>
        <w:t>Research Aims</w:t>
      </w:r>
      <w:bookmarkEnd w:id="4"/>
      <w:r>
        <w:t xml:space="preserve"> </w:t>
      </w:r>
    </w:p>
    <w:p w14:paraId="0366B3A2" w14:textId="20D18A8D" w:rsidR="001863BB" w:rsidRDefault="00F355EB" w:rsidP="001863BB">
      <w:r w:rsidRPr="00F355EB">
        <w:t>The Aim of this dissertation is to investigate the diversity among social influencers and to see if they are representative of society.</w:t>
      </w:r>
    </w:p>
    <w:p w14:paraId="21BD0323" w14:textId="06FD8A0E" w:rsidR="00F355EB" w:rsidRDefault="00F355EB" w:rsidP="00732D76">
      <w:pPr>
        <w:pStyle w:val="Heading3"/>
        <w:numPr>
          <w:ilvl w:val="2"/>
          <w:numId w:val="1"/>
        </w:numPr>
      </w:pPr>
      <w:bookmarkStart w:id="5" w:name="_Toc71755566"/>
      <w:r>
        <w:lastRenderedPageBreak/>
        <w:t xml:space="preserve">Research </w:t>
      </w:r>
      <w:r w:rsidR="00732D76">
        <w:t>Objectives</w:t>
      </w:r>
      <w:bookmarkEnd w:id="5"/>
      <w:r w:rsidR="00732D76">
        <w:t xml:space="preserve"> </w:t>
      </w:r>
    </w:p>
    <w:p w14:paraId="2E708818" w14:textId="77777777" w:rsidR="000133FE" w:rsidRDefault="000133FE" w:rsidP="000133FE">
      <w:r>
        <w:t xml:space="preserve">The objectives for this dissertation are: </w:t>
      </w:r>
    </w:p>
    <w:p w14:paraId="2E21D324" w14:textId="4BDA6FA7" w:rsidR="000133FE" w:rsidRDefault="000133FE" w:rsidP="000133FE">
      <w:r>
        <w:t>1.</w:t>
      </w:r>
      <w:r>
        <w:t xml:space="preserve"> </w:t>
      </w:r>
      <w:r>
        <w:t xml:space="preserve">To perform a literature review to understand if diversity benefits brands </w:t>
      </w:r>
    </w:p>
    <w:p w14:paraId="62ADDE6C" w14:textId="6288025F" w:rsidR="000133FE" w:rsidRDefault="000133FE" w:rsidP="000133FE">
      <w:r>
        <w:t>2.</w:t>
      </w:r>
      <w:r>
        <w:t xml:space="preserve"> </w:t>
      </w:r>
      <w:r>
        <w:t>To conduct primary research to see if consumers feel that social influencers are diverse and reflective of society</w:t>
      </w:r>
    </w:p>
    <w:p w14:paraId="433AC6FA" w14:textId="16CFE170" w:rsidR="000133FE" w:rsidRDefault="000133FE" w:rsidP="000133FE">
      <w:r>
        <w:t>3.</w:t>
      </w:r>
      <w:r>
        <w:t xml:space="preserve"> </w:t>
      </w:r>
      <w:r>
        <w:t>To make recommendations based on the findings of the data collected</w:t>
      </w:r>
    </w:p>
    <w:p w14:paraId="364B103C" w14:textId="6878303E" w:rsidR="00732D76" w:rsidRDefault="00286C50" w:rsidP="00F55B95">
      <w:pPr>
        <w:pStyle w:val="Heading2"/>
      </w:pPr>
      <w:bookmarkStart w:id="6" w:name="_Toc71755567"/>
      <w:r>
        <w:t xml:space="preserve">1.4 </w:t>
      </w:r>
      <w:r w:rsidR="00F55B95">
        <w:t>Research Structure</w:t>
      </w:r>
      <w:bookmarkEnd w:id="6"/>
      <w:r w:rsidR="00F55B95">
        <w:t xml:space="preserve"> </w:t>
      </w:r>
    </w:p>
    <w:p w14:paraId="65DF9CC1" w14:textId="2002FFBC" w:rsidR="00F55B95" w:rsidRDefault="00935D2C" w:rsidP="00F55B95">
      <w:r>
        <w:t xml:space="preserve">To meet the aims and objectives of this dissertation </w:t>
      </w:r>
      <w:r w:rsidR="00536EF3">
        <w:t xml:space="preserve">there will be five chapters, chapter one will be the introduction, chapter two the literature review, chapter three will be research methodology, chapter four data analysis and </w:t>
      </w:r>
      <w:r w:rsidR="0088521E">
        <w:t>conclusions and recommendations.</w:t>
      </w:r>
    </w:p>
    <w:p w14:paraId="2E198FBD" w14:textId="62FF3239" w:rsidR="0088521E" w:rsidRDefault="00BB2AF6" w:rsidP="00F55B95">
      <w:r>
        <w:t xml:space="preserve">Chapter one will </w:t>
      </w:r>
      <w:r w:rsidR="00626B93">
        <w:t xml:space="preserve">have an introduction, background and rationale of the study, the research aims and objectives which will be </w:t>
      </w:r>
      <w:r w:rsidR="00EA6289">
        <w:t>conducted through primary research.</w:t>
      </w:r>
    </w:p>
    <w:p w14:paraId="73369224" w14:textId="7DA4AA7A" w:rsidR="00EA6289" w:rsidRDefault="00EA6289" w:rsidP="00F55B95">
      <w:r>
        <w:t>Chapter two will complete an extensive literature review</w:t>
      </w:r>
      <w:r w:rsidR="001D01B5">
        <w:t>, first looking to understand what workplace</w:t>
      </w:r>
      <w:r w:rsidR="00F10E02">
        <w:t xml:space="preserve"> diversity is and then to </w:t>
      </w:r>
      <w:r w:rsidR="00157253">
        <w:t xml:space="preserve">look at </w:t>
      </w:r>
      <w:r w:rsidR="003C6F3B">
        <w:t xml:space="preserve">a study completed that looks at diversity among brands which leads to in group reference theory. The chapter will then look to understand the place of social media influencers </w:t>
      </w:r>
      <w:r w:rsidR="007F4B12">
        <w:t xml:space="preserve">in the marketing department. </w:t>
      </w:r>
    </w:p>
    <w:p w14:paraId="312CF325" w14:textId="1339B181" w:rsidR="007F4B12" w:rsidRDefault="007F4B12" w:rsidP="00F55B95">
      <w:r>
        <w:t xml:space="preserve">Chapter three will set the parameters </w:t>
      </w:r>
      <w:r w:rsidR="00C443AE">
        <w:t xml:space="preserve">needed to complete primary research, the </w:t>
      </w:r>
      <w:r w:rsidR="00AF62A2">
        <w:t>chapter will be guided by the research onion</w:t>
      </w:r>
      <w:r w:rsidR="005962CA">
        <w:t xml:space="preserve">. The </w:t>
      </w:r>
      <w:r w:rsidR="001E484B">
        <w:t xml:space="preserve">literature review matrix will be completed to give reason for the questions </w:t>
      </w:r>
      <w:r w:rsidR="000259F3">
        <w:t xml:space="preserve">asked in the questionnaire. </w:t>
      </w:r>
    </w:p>
    <w:p w14:paraId="275B617B" w14:textId="70E460CA" w:rsidR="000259F3" w:rsidRDefault="000259F3" w:rsidP="00F55B95">
      <w:r>
        <w:t xml:space="preserve">Chapter four will analyse the data collected </w:t>
      </w:r>
      <w:r w:rsidR="007729E6">
        <w:t>in from the questionnaire, the chapter will use Chi-Squares to analyse the data an</w:t>
      </w:r>
      <w:r w:rsidR="00AA7A55">
        <w:t xml:space="preserve">d use crosstabulation to better analyse the data collected. </w:t>
      </w:r>
    </w:p>
    <w:p w14:paraId="046217CD" w14:textId="0A56EB88" w:rsidR="00AA7A55" w:rsidRPr="00F55B95" w:rsidRDefault="00AA7A55" w:rsidP="00F55B95">
      <w:r>
        <w:lastRenderedPageBreak/>
        <w:t xml:space="preserve">The final chapter will </w:t>
      </w:r>
      <w:r w:rsidR="00707FF7">
        <w:t>make conclusions on the findings from the</w:t>
      </w:r>
      <w:r w:rsidR="009C0C14">
        <w:t xml:space="preserve"> data that has been collected </w:t>
      </w:r>
      <w:r w:rsidR="00FF3E2E">
        <w:t>and then make recommendations based on these findings the chapter will then sought to explain future research.</w:t>
      </w:r>
    </w:p>
    <w:p w14:paraId="2ED3E6D6" w14:textId="2F54B871" w:rsidR="00D3553D" w:rsidRPr="00D3553D" w:rsidRDefault="00D3553D" w:rsidP="00567980">
      <w:pPr>
        <w:pStyle w:val="Heading1"/>
      </w:pPr>
      <w:bookmarkStart w:id="7" w:name="_Toc71755568"/>
      <w:r>
        <w:t>2. Chapter two: Literature Revie</w:t>
      </w:r>
      <w:r w:rsidR="00196B5D">
        <w:t>w</w:t>
      </w:r>
      <w:bookmarkEnd w:id="7"/>
      <w:r w:rsidR="00196B5D">
        <w:t xml:space="preserve"> </w:t>
      </w:r>
    </w:p>
    <w:p w14:paraId="75015191" w14:textId="32F2193C" w:rsidR="000A5FBD" w:rsidRPr="000A5FBD" w:rsidRDefault="00D3553D" w:rsidP="00567980">
      <w:pPr>
        <w:pStyle w:val="Heading2"/>
      </w:pPr>
      <w:bookmarkStart w:id="8" w:name="_Toc71755569"/>
      <w:r>
        <w:t>2.1 Introduction</w:t>
      </w:r>
      <w:bookmarkEnd w:id="8"/>
    </w:p>
    <w:p w14:paraId="3E03A1A7" w14:textId="0C055DA4" w:rsidR="00D3553D" w:rsidRDefault="00D3553D" w:rsidP="000A5FBD">
      <w:r>
        <w:t>The purpose of the chapter is to evaluate the current academic literature on the benefits diversity brings to brands and diversity among social media influencers. The chapter will first examine</w:t>
      </w:r>
      <w:r w:rsidR="009B5D47">
        <w:t xml:space="preserve"> diversi</w:t>
      </w:r>
      <w:r w:rsidR="006D1EE3">
        <w:t>ty</w:t>
      </w:r>
      <w:r w:rsidR="00633DDC">
        <w:t xml:space="preserve"> </w:t>
      </w:r>
      <w:r w:rsidR="00F4567A">
        <w:t>and</w:t>
      </w:r>
      <w:r>
        <w:t xml:space="preserve"> the impact diversity has on brands by exploring at two different theories, group reference theory and polarised appraisal theory. The chapter will then </w:t>
      </w:r>
      <w:r w:rsidR="000A5FBD">
        <w:t xml:space="preserve">explore the social media influencer industry and consider what the public perception on social media influencers currently are. This first objective of the dissertation will be completed in this chapter.  </w:t>
      </w:r>
    </w:p>
    <w:p w14:paraId="622CCC47" w14:textId="2654EF30" w:rsidR="000A5FBD" w:rsidRDefault="000A5FBD" w:rsidP="000A5FBD">
      <w:pPr>
        <w:pStyle w:val="Heading2"/>
      </w:pPr>
      <w:bookmarkStart w:id="9" w:name="_Toc71755570"/>
      <w:r>
        <w:t>2.</w:t>
      </w:r>
      <w:r w:rsidR="00CE0FF9">
        <w:t>2</w:t>
      </w:r>
      <w:r>
        <w:t xml:space="preserve"> D</w:t>
      </w:r>
      <w:r w:rsidR="006F19BB">
        <w:t>iversity</w:t>
      </w:r>
      <w:r w:rsidR="009D0ED8">
        <w:t xml:space="preserve"> in the Workplace</w:t>
      </w:r>
      <w:bookmarkEnd w:id="9"/>
    </w:p>
    <w:p w14:paraId="03FB5F85" w14:textId="0108526F" w:rsidR="004F0058" w:rsidRDefault="00C60AA0" w:rsidP="00DD46C3">
      <w:sdt>
        <w:sdtPr>
          <w:id w:val="750934738"/>
          <w:citation/>
        </w:sdtPr>
        <w:sdtEndPr/>
        <w:sdtContent>
          <w:r w:rsidR="00CA6A90">
            <w:fldChar w:fldCharType="begin"/>
          </w:r>
          <w:r w:rsidR="00CA6A90">
            <w:instrText xml:space="preserve"> CITATION Wam13 \l 2057 </w:instrText>
          </w:r>
          <w:r w:rsidR="00CA6A90">
            <w:fldChar w:fldCharType="separate"/>
          </w:r>
          <w:r w:rsidR="004556E8" w:rsidRPr="004556E8">
            <w:rPr>
              <w:noProof/>
            </w:rPr>
            <w:t>(Wambui, et al., 2013)</w:t>
          </w:r>
          <w:r w:rsidR="00CA6A90">
            <w:fldChar w:fldCharType="end"/>
          </w:r>
        </w:sdtContent>
      </w:sdt>
      <w:r w:rsidR="00CA6A90">
        <w:t xml:space="preserve"> </w:t>
      </w:r>
      <w:r w:rsidR="00AC67A5">
        <w:t>describes</w:t>
      </w:r>
      <w:r w:rsidR="00436782">
        <w:t xml:space="preserve"> </w:t>
      </w:r>
      <w:r w:rsidR="00A75459">
        <w:t xml:space="preserve">diversity as </w:t>
      </w:r>
      <w:r w:rsidR="00DC41A4">
        <w:t xml:space="preserve">understanding, </w:t>
      </w:r>
      <w:r w:rsidR="00637168">
        <w:t>recognising</w:t>
      </w:r>
      <w:r w:rsidR="00DC41A4">
        <w:t xml:space="preserve"> </w:t>
      </w:r>
      <w:r w:rsidR="00637168">
        <w:t xml:space="preserve">and applauding differences among people. </w:t>
      </w:r>
      <w:r w:rsidR="00DE0C68">
        <w:t xml:space="preserve">Types of diversity can be spilt into seven different groups, these are, </w:t>
      </w:r>
      <w:r w:rsidR="00110CF1">
        <w:t xml:space="preserve">race, religion, culture, age, </w:t>
      </w:r>
      <w:r w:rsidR="005B6E32">
        <w:t>sexual orientation, gender, and disability</w:t>
      </w:r>
      <w:r w:rsidR="00B95425">
        <w:t xml:space="preserve"> </w:t>
      </w:r>
      <w:sdt>
        <w:sdtPr>
          <w:id w:val="-2051831983"/>
          <w:citation/>
        </w:sdtPr>
        <w:sdtEndPr/>
        <w:sdtContent>
          <w:r w:rsidR="00B95425">
            <w:fldChar w:fldCharType="begin"/>
          </w:r>
          <w:r w:rsidR="00372869">
            <w:instrText xml:space="preserve">CITATION Sex14 \l 2057 </w:instrText>
          </w:r>
          <w:r w:rsidR="00B95425">
            <w:fldChar w:fldCharType="separate"/>
          </w:r>
          <w:r w:rsidR="004556E8" w:rsidRPr="004556E8">
            <w:rPr>
              <w:noProof/>
            </w:rPr>
            <w:t>(Sexena, 2014)</w:t>
          </w:r>
          <w:r w:rsidR="00B95425">
            <w:fldChar w:fldCharType="end"/>
          </w:r>
        </w:sdtContent>
      </w:sdt>
      <w:r w:rsidR="00DD46C3">
        <w:t>.</w:t>
      </w:r>
      <w:r w:rsidR="004F0058">
        <w:t xml:space="preserve"> </w:t>
      </w:r>
    </w:p>
    <w:p w14:paraId="6B50C41C" w14:textId="03352CED" w:rsidR="00650853" w:rsidRDefault="00DD46C3" w:rsidP="00DD46C3">
      <w:r>
        <w:t xml:space="preserve"> </w:t>
      </w:r>
      <w:r w:rsidR="009D0ED8">
        <w:t xml:space="preserve">It is suggested that having a diverse team in the </w:t>
      </w:r>
      <w:r w:rsidR="00557BDB">
        <w:t>workplace</w:t>
      </w:r>
      <w:r w:rsidR="009D0ED8">
        <w:t xml:space="preserve"> in beneficial to an organisation</w:t>
      </w:r>
      <w:r w:rsidR="00CE29C1">
        <w:t xml:space="preserve"> </w:t>
      </w:r>
      <w:sdt>
        <w:sdtPr>
          <w:id w:val="1189421533"/>
          <w:citation/>
        </w:sdtPr>
        <w:sdtEndPr/>
        <w:sdtContent>
          <w:r w:rsidR="00CE29C1">
            <w:fldChar w:fldCharType="begin"/>
          </w:r>
          <w:r w:rsidR="00CE29C1">
            <w:instrText xml:space="preserve"> CITATION Arm12 \l 2057 </w:instrText>
          </w:r>
          <w:r w:rsidR="00CE29C1">
            <w:fldChar w:fldCharType="separate"/>
          </w:r>
          <w:r w:rsidR="004556E8" w:rsidRPr="004556E8">
            <w:rPr>
              <w:noProof/>
            </w:rPr>
            <w:t>(Armache, 2012)</w:t>
          </w:r>
          <w:r w:rsidR="00CE29C1">
            <w:fldChar w:fldCharType="end"/>
          </w:r>
        </w:sdtContent>
      </w:sdt>
      <w:r w:rsidR="008B3DF8">
        <w:t xml:space="preserve"> expands </w:t>
      </w:r>
      <w:r w:rsidR="00A12864">
        <w:t xml:space="preserve">stating that the benefits are that organisations with more </w:t>
      </w:r>
      <w:r w:rsidR="003F6EA8">
        <w:t>diversity have improved decision making skills</w:t>
      </w:r>
      <w:r w:rsidR="00044EAA">
        <w:t xml:space="preserve"> </w:t>
      </w:r>
      <w:r w:rsidR="00383281">
        <w:t>and are more efficient at problem solving</w:t>
      </w:r>
      <w:r w:rsidR="00044EAA">
        <w:t>. There is also reason to believe that there is improved manufactured goods advancement</w:t>
      </w:r>
      <w:r w:rsidR="00BF24CF">
        <w:t>, these benefits are likely to be down to</w:t>
      </w:r>
      <w:r w:rsidR="00A7278D">
        <w:t xml:space="preserve"> people of different diversity have </w:t>
      </w:r>
      <w:r w:rsidR="0036525D">
        <w:t xml:space="preserve">had </w:t>
      </w:r>
      <w:r w:rsidR="00A7278D">
        <w:t>different experiences</w:t>
      </w:r>
      <w:r w:rsidR="0036525D">
        <w:t xml:space="preserve"> and are better benefiting the consumers</w:t>
      </w:r>
      <w:r w:rsidR="00FE410C">
        <w:t xml:space="preserve">. </w:t>
      </w:r>
      <w:sdt>
        <w:sdtPr>
          <w:id w:val="2143159743"/>
          <w:citation/>
        </w:sdtPr>
        <w:sdtEndPr/>
        <w:sdtContent>
          <w:r w:rsidR="00FE410C">
            <w:fldChar w:fldCharType="begin"/>
          </w:r>
          <w:r w:rsidR="00FE410C">
            <w:instrText xml:space="preserve"> CITATION Lev20 \l 2057 </w:instrText>
          </w:r>
          <w:r w:rsidR="00FE410C">
            <w:fldChar w:fldCharType="separate"/>
          </w:r>
          <w:r w:rsidR="004556E8" w:rsidRPr="004556E8">
            <w:rPr>
              <w:noProof/>
            </w:rPr>
            <w:t>(Levine, 2020)</w:t>
          </w:r>
          <w:r w:rsidR="00FE410C">
            <w:fldChar w:fldCharType="end"/>
          </w:r>
        </w:sdtContent>
      </w:sdt>
      <w:r w:rsidR="001035DB">
        <w:t xml:space="preserve"> confirmed this with the results of study</w:t>
      </w:r>
      <w:r w:rsidR="008225D2">
        <w:t xml:space="preserve"> by BCG</w:t>
      </w:r>
      <w:r w:rsidR="001035DB">
        <w:t xml:space="preserve"> examining 1700 organisations</w:t>
      </w:r>
      <w:r w:rsidR="008225D2">
        <w:t xml:space="preserve"> on how diversity affected their innovation</w:t>
      </w:r>
      <w:r w:rsidR="008D61DC">
        <w:t xml:space="preserve"> </w:t>
      </w:r>
      <w:r w:rsidR="007943F9">
        <w:t xml:space="preserve">in profits made, the study found that those with more diverse teams </w:t>
      </w:r>
      <w:r w:rsidR="00480586">
        <w:t xml:space="preserve">had </w:t>
      </w:r>
      <w:r w:rsidR="00AB70E8">
        <w:t>more profits than those with lower</w:t>
      </w:r>
      <w:r w:rsidR="00650853">
        <w:t>.</w:t>
      </w:r>
    </w:p>
    <w:p w14:paraId="5394D176" w14:textId="77777777" w:rsidR="00DB250D" w:rsidRDefault="00DB250D" w:rsidP="00DD46C3"/>
    <w:p w14:paraId="3931E417" w14:textId="60049693" w:rsidR="00650853" w:rsidRDefault="006E45B3" w:rsidP="00DD46C3">
      <w:r>
        <w:t xml:space="preserve">It is important to mention that </w:t>
      </w:r>
      <w:sdt>
        <w:sdtPr>
          <w:id w:val="-510219511"/>
          <w:citation/>
        </w:sdtPr>
        <w:sdtEndPr/>
        <w:sdtContent>
          <w:r w:rsidR="009605FF">
            <w:fldChar w:fldCharType="begin"/>
          </w:r>
          <w:r w:rsidR="009605FF">
            <w:instrText xml:space="preserve"> CITATION Arm12 \l 2057 </w:instrText>
          </w:r>
          <w:r w:rsidR="009605FF">
            <w:fldChar w:fldCharType="separate"/>
          </w:r>
          <w:r w:rsidR="004556E8" w:rsidRPr="004556E8">
            <w:rPr>
              <w:noProof/>
            </w:rPr>
            <w:t>(Armache, 2012)</w:t>
          </w:r>
          <w:r w:rsidR="009605FF">
            <w:fldChar w:fldCharType="end"/>
          </w:r>
        </w:sdtContent>
      </w:sdt>
      <w:r w:rsidR="009605FF">
        <w:t xml:space="preserve"> also explained that there were some downsides to </w:t>
      </w:r>
      <w:r w:rsidR="00B124D7">
        <w:t>having high levels of workplace diversity</w:t>
      </w:r>
      <w:r w:rsidR="00C020BC">
        <w:t xml:space="preserve">, these were </w:t>
      </w:r>
      <w:r w:rsidR="00ED2486">
        <w:t xml:space="preserve">a difference in opinions leading towards </w:t>
      </w:r>
      <w:r w:rsidR="00A60D32">
        <w:t>productivity</w:t>
      </w:r>
      <w:r w:rsidR="00F17979">
        <w:t xml:space="preserve"> an</w:t>
      </w:r>
      <w:r w:rsidR="00881208">
        <w:t>other common issu</w:t>
      </w:r>
      <w:r w:rsidR="00DB250D">
        <w:t xml:space="preserve">e in workplace diversity is tokenism which is sometimes true perceived to be true. </w:t>
      </w:r>
      <w:sdt>
        <w:sdtPr>
          <w:id w:val="-56321609"/>
          <w:citation/>
        </w:sdtPr>
        <w:sdtEndPr/>
        <w:sdtContent>
          <w:r w:rsidR="005537D4">
            <w:fldChar w:fldCharType="begin"/>
          </w:r>
          <w:r w:rsidR="005537D4">
            <w:instrText xml:space="preserve"> CITATION Pod21 \l 2057 </w:instrText>
          </w:r>
          <w:r w:rsidR="005537D4">
            <w:fldChar w:fldCharType="separate"/>
          </w:r>
          <w:r w:rsidR="004556E8" w:rsidRPr="004556E8">
            <w:rPr>
              <w:noProof/>
            </w:rPr>
            <w:t>(Podoshen, et al., 2021)</w:t>
          </w:r>
          <w:r w:rsidR="005537D4">
            <w:fldChar w:fldCharType="end"/>
          </w:r>
        </w:sdtContent>
      </w:sdt>
      <w:r w:rsidR="00530029">
        <w:t xml:space="preserve"> explained that tokenism when a member of a minority group </w:t>
      </w:r>
      <w:r w:rsidR="002B22F8">
        <w:t xml:space="preserve">receives the </w:t>
      </w:r>
      <w:r w:rsidR="00C81245">
        <w:t>role that is perceived to be</w:t>
      </w:r>
      <w:r w:rsidR="0060244B">
        <w:t xml:space="preserve"> help for a member of the </w:t>
      </w:r>
      <w:r w:rsidR="00406561">
        <w:t>majority group. Toke</w:t>
      </w:r>
      <w:r w:rsidR="00F46879">
        <w:t xml:space="preserve">nism is often perceived, however, when it is real it could lead to a lesser experienced individual getting that role. </w:t>
      </w:r>
    </w:p>
    <w:p w14:paraId="466B8E95" w14:textId="395CBD73" w:rsidR="002B4037" w:rsidRDefault="00C60AA0" w:rsidP="00DD46C3">
      <w:sdt>
        <w:sdtPr>
          <w:id w:val="2032534988"/>
          <w:citation/>
        </w:sdtPr>
        <w:sdtEndPr/>
        <w:sdtContent>
          <w:r w:rsidR="002B4037">
            <w:fldChar w:fldCharType="begin"/>
          </w:r>
          <w:r w:rsidR="003E6753">
            <w:instrText xml:space="preserve">CITATION Wil19 \l 2057 </w:instrText>
          </w:r>
          <w:r w:rsidR="002B4037">
            <w:fldChar w:fldCharType="separate"/>
          </w:r>
          <w:r w:rsidR="004556E8" w:rsidRPr="004556E8">
            <w:rPr>
              <w:noProof/>
            </w:rPr>
            <w:t>(Scarborough, et al., 2019)</w:t>
          </w:r>
          <w:r w:rsidR="002B4037">
            <w:fldChar w:fldCharType="end"/>
          </w:r>
        </w:sdtContent>
      </w:sdt>
      <w:r w:rsidR="00B10496">
        <w:t xml:space="preserve"> clarified that for diversity in the </w:t>
      </w:r>
      <w:r w:rsidR="003E6753">
        <w:t>workplace</w:t>
      </w:r>
      <w:r w:rsidR="00B10496">
        <w:t xml:space="preserve"> to work </w:t>
      </w:r>
      <w:r w:rsidR="00CF289A">
        <w:t xml:space="preserve">their policies have to be supported by the employees of the organisation, but, more importantly the managers in the organisation. Support and </w:t>
      </w:r>
      <w:r w:rsidR="007D36F1">
        <w:t>leadership are</w:t>
      </w:r>
      <w:r w:rsidR="005A27A9">
        <w:t xml:space="preserve"> a big driving factor to having a </w:t>
      </w:r>
      <w:r w:rsidR="00543FB8">
        <w:t xml:space="preserve">diverse workplace, the article also found that woman and those from ethnic backgrounds were more accepting of diversity policies in contrast to men and white </w:t>
      </w:r>
      <w:r w:rsidR="007D36F1">
        <w:t>people, this suggest</w:t>
      </w:r>
      <w:r w:rsidR="009774FE">
        <w:t xml:space="preserve">s </w:t>
      </w:r>
      <w:r w:rsidR="007D36F1">
        <w:t xml:space="preserve">that diversity policies start from those who </w:t>
      </w:r>
      <w:r w:rsidR="005C081B">
        <w:t>are</w:t>
      </w:r>
      <w:r w:rsidR="009774FE">
        <w:t xml:space="preserve"> from diverse background and </w:t>
      </w:r>
      <w:r w:rsidR="009517AE">
        <w:t xml:space="preserve">are not as accepting by the majority groups. </w:t>
      </w:r>
    </w:p>
    <w:p w14:paraId="44398F7B" w14:textId="0EA0042F" w:rsidR="00916E1B" w:rsidRDefault="00CE0FF9" w:rsidP="006C0E9C">
      <w:pPr>
        <w:pStyle w:val="Heading2"/>
      </w:pPr>
      <w:bookmarkStart w:id="10" w:name="_Toc71755571"/>
      <w:r>
        <w:t xml:space="preserve">2.3 </w:t>
      </w:r>
      <w:r w:rsidR="00A51A33">
        <w:t>Brands and Diversity</w:t>
      </w:r>
      <w:bookmarkEnd w:id="10"/>
      <w:r w:rsidR="00A51A33">
        <w:t xml:space="preserve"> </w:t>
      </w:r>
    </w:p>
    <w:p w14:paraId="65807E9D" w14:textId="30311AA6" w:rsidR="003B47B3" w:rsidRPr="001710BB" w:rsidRDefault="000E750B" w:rsidP="00227BEC">
      <w:r>
        <w:t>Brands</w:t>
      </w:r>
      <w:r w:rsidR="009D7026">
        <w:t xml:space="preserve"> and branding</w:t>
      </w:r>
      <w:r>
        <w:t xml:space="preserve"> </w:t>
      </w:r>
      <w:r w:rsidR="009D7026">
        <w:t>can be an integral part of an organisation</w:t>
      </w:r>
      <w:r w:rsidR="00D82505">
        <w:t xml:space="preserve">, with brand loyalty ensuring future sales for the organisation </w:t>
      </w:r>
      <w:sdt>
        <w:sdtPr>
          <w:id w:val="-345092303"/>
          <w:citation/>
        </w:sdtPr>
        <w:sdtEndPr/>
        <w:sdtContent>
          <w:r w:rsidR="003E5419">
            <w:fldChar w:fldCharType="begin"/>
          </w:r>
          <w:r w:rsidR="003E5419">
            <w:instrText xml:space="preserve"> CITATION Mal13 \l 2057 </w:instrText>
          </w:r>
          <w:r w:rsidR="003E5419">
            <w:fldChar w:fldCharType="separate"/>
          </w:r>
          <w:r w:rsidR="004556E8" w:rsidRPr="004556E8">
            <w:rPr>
              <w:noProof/>
            </w:rPr>
            <w:t>(Malik, et al., 2013)</w:t>
          </w:r>
          <w:r w:rsidR="003E5419">
            <w:fldChar w:fldCharType="end"/>
          </w:r>
        </w:sdtContent>
      </w:sdt>
      <w:r w:rsidR="0076149C">
        <w:t xml:space="preserve"> </w:t>
      </w:r>
      <w:r w:rsidR="00C84FA1">
        <w:t xml:space="preserve">with this in mind does diversity in brands </w:t>
      </w:r>
      <w:r w:rsidR="008B71F2">
        <w:t xml:space="preserve">benefit them and do they </w:t>
      </w:r>
      <w:r w:rsidR="00147882">
        <w:t>see link between more diverse advertising and better co</w:t>
      </w:r>
      <w:r w:rsidR="002E2811">
        <w:t>nsumer engagement</w:t>
      </w:r>
      <w:r w:rsidR="00227BEC">
        <w:t>.</w:t>
      </w:r>
    </w:p>
    <w:p w14:paraId="67D14306" w14:textId="5A3AFE20" w:rsidR="00CE7A1C" w:rsidRDefault="00AF4B23" w:rsidP="0062110E">
      <w:r>
        <w:t xml:space="preserve">It is important to evaluate the importance diversity has on brands and are consumers more engaged with </w:t>
      </w:r>
      <w:r w:rsidR="0063441E">
        <w:t xml:space="preserve">brands that have more diverse content. </w:t>
      </w:r>
      <w:sdt>
        <w:sdtPr>
          <w:id w:val="-304632096"/>
          <w:citation/>
        </w:sdtPr>
        <w:sdtEndPr/>
        <w:sdtContent>
          <w:r w:rsidR="00E83D11">
            <w:fldChar w:fldCharType="begin"/>
          </w:r>
          <w:r w:rsidR="00E83D11">
            <w:instrText xml:space="preserve"> CITATION AnJ18 \l 2057 </w:instrText>
          </w:r>
          <w:r w:rsidR="00E83D11">
            <w:fldChar w:fldCharType="separate"/>
          </w:r>
          <w:r w:rsidR="004556E8" w:rsidRPr="004556E8">
            <w:rPr>
              <w:noProof/>
            </w:rPr>
            <w:t>(An &amp; Weber, 2018)</w:t>
          </w:r>
          <w:r w:rsidR="00E83D11">
            <w:fldChar w:fldCharType="end"/>
          </w:r>
        </w:sdtContent>
      </w:sdt>
      <w:r w:rsidR="00E83D11">
        <w:t xml:space="preserve"> </w:t>
      </w:r>
      <w:r w:rsidR="00EE2B00">
        <w:t xml:space="preserve">asked if diversity does benefit brands by looking at the content of 69 </w:t>
      </w:r>
      <w:r w:rsidR="00783F54">
        <w:t xml:space="preserve">US brands on Facebook and Instagram, the case study asked if </w:t>
      </w:r>
      <w:r w:rsidR="006E5CB7">
        <w:t xml:space="preserve">there was a lack of diversity in the brands content, if </w:t>
      </w:r>
      <w:r w:rsidR="005C0F8F">
        <w:t xml:space="preserve">the </w:t>
      </w:r>
      <w:r w:rsidR="002D628B">
        <w:t>audience reflected the diversity in</w:t>
      </w:r>
      <w:r w:rsidR="003C5D09">
        <w:t xml:space="preserve"> the brands content and do users of certain diverse groups </w:t>
      </w:r>
      <w:r w:rsidR="0062110E">
        <w:t>engage with more content that represents them.</w:t>
      </w:r>
    </w:p>
    <w:p w14:paraId="38558BF0" w14:textId="5BA4C8A9" w:rsidR="005B013D" w:rsidRDefault="00CE7A1C" w:rsidP="0062110E">
      <w:r>
        <w:t xml:space="preserve">The study found that </w:t>
      </w:r>
      <w:r w:rsidR="009B164E">
        <w:t xml:space="preserve">diversity does benefit brands </w:t>
      </w:r>
      <w:r w:rsidR="005F40F3">
        <w:t>as th</w:t>
      </w:r>
      <w:r w:rsidR="00D7461B">
        <w:t xml:space="preserve">e audience from </w:t>
      </w:r>
      <w:r w:rsidR="005F40F3">
        <w:t xml:space="preserve">the same diverse background tend to buy products </w:t>
      </w:r>
      <w:r w:rsidR="007A6C41">
        <w:t xml:space="preserve">that are advertised with models they can relate to. </w:t>
      </w:r>
      <w:r w:rsidR="003F0CA8">
        <w:t xml:space="preserve">Two different theories were considered </w:t>
      </w:r>
      <w:r w:rsidR="007E79F1">
        <w:t xml:space="preserve">for this case study, they were Group reference theory and </w:t>
      </w:r>
      <w:r w:rsidR="007E770E">
        <w:t xml:space="preserve">Polarised appraisal theory. </w:t>
      </w:r>
    </w:p>
    <w:p w14:paraId="2C583317" w14:textId="09F1BA52" w:rsidR="007E770E" w:rsidRPr="005B013D" w:rsidRDefault="007E770E" w:rsidP="007E770E">
      <w:pPr>
        <w:pStyle w:val="Heading3"/>
      </w:pPr>
      <w:bookmarkStart w:id="11" w:name="_Toc71755572"/>
      <w:r>
        <w:t>2.3.1 Group Reference Theory</w:t>
      </w:r>
      <w:bookmarkEnd w:id="11"/>
      <w:r>
        <w:t xml:space="preserve"> </w:t>
      </w:r>
    </w:p>
    <w:p w14:paraId="60520AD0" w14:textId="2F7A917D" w:rsidR="009B69E4" w:rsidRDefault="001525B3" w:rsidP="00225043">
      <w:r>
        <w:t>R</w:t>
      </w:r>
      <w:r w:rsidR="0065023F">
        <w:t xml:space="preserve">eference group theory is when </w:t>
      </w:r>
      <w:r w:rsidR="00993EDE">
        <w:t xml:space="preserve">society is split it to different groups </w:t>
      </w:r>
      <w:r w:rsidR="006324B7">
        <w:t>with personality traits and ph</w:t>
      </w:r>
      <w:r w:rsidR="001A12D9">
        <w:t>ysical characteristics</w:t>
      </w:r>
      <w:r w:rsidR="0017627C">
        <w:t xml:space="preserve"> or reference points</w:t>
      </w:r>
      <w:r w:rsidR="00CB0BA1">
        <w:t xml:space="preserve"> </w:t>
      </w:r>
      <w:r w:rsidR="00C239A9">
        <w:t>to</w:t>
      </w:r>
      <w:r w:rsidR="00631498">
        <w:t xml:space="preserve"> </w:t>
      </w:r>
      <w:r w:rsidR="00C239A9">
        <w:t>define</w:t>
      </w:r>
      <w:r w:rsidR="00CB0BA1">
        <w:t xml:space="preserve"> different groupings</w:t>
      </w:r>
      <w:r>
        <w:t xml:space="preserve"> </w:t>
      </w:r>
      <w:sdt>
        <w:sdtPr>
          <w:id w:val="1135447884"/>
          <w:citation/>
        </w:sdtPr>
        <w:sdtEndPr/>
        <w:sdtContent>
          <w:r>
            <w:fldChar w:fldCharType="begin"/>
          </w:r>
          <w:r>
            <w:instrText xml:space="preserve"> CITATION Daw01 \l 2057 </w:instrText>
          </w:r>
          <w:r>
            <w:fldChar w:fldCharType="separate"/>
          </w:r>
          <w:r w:rsidR="004556E8" w:rsidRPr="004556E8">
            <w:rPr>
              <w:noProof/>
            </w:rPr>
            <w:t>(Dawson &amp; Chatman, 2001)</w:t>
          </w:r>
          <w:r>
            <w:fldChar w:fldCharType="end"/>
          </w:r>
        </w:sdtContent>
      </w:sdt>
      <w:r w:rsidR="00CB0BA1">
        <w:t>.</w:t>
      </w:r>
      <w:r w:rsidR="00631498">
        <w:t xml:space="preserve"> </w:t>
      </w:r>
      <w:r w:rsidR="0067766E">
        <w:t xml:space="preserve">The theory can be broken down further </w:t>
      </w:r>
      <w:r w:rsidR="002A6C5C">
        <w:t xml:space="preserve">with two different types of reference groups, one that an individual is already part of and </w:t>
      </w:r>
      <w:r w:rsidR="0021095D">
        <w:t>one which an individual want to be a part of</w:t>
      </w:r>
      <w:r w:rsidR="000D33F5">
        <w:t>, when looking at consumer behaviour th</w:t>
      </w:r>
      <w:r w:rsidR="00225043">
        <w:t>is is thought be more valuable.</w:t>
      </w:r>
    </w:p>
    <w:p w14:paraId="6A018BC9" w14:textId="7FBC7AE2" w:rsidR="00C06A97" w:rsidRDefault="00225043" w:rsidP="00225043">
      <w:r>
        <w:t xml:space="preserve"> </w:t>
      </w:r>
      <w:r w:rsidR="000B365E">
        <w:t xml:space="preserve">This is important to consider when looking at influencer marketing </w:t>
      </w:r>
      <w:r w:rsidR="001C75FB">
        <w:t>as consumer behaviour will be dictated by what reference they group they would like to be in</w:t>
      </w:r>
      <w:r w:rsidR="00FC356A">
        <w:t xml:space="preserve"> and in a reference group there can be one </w:t>
      </w:r>
      <w:r w:rsidR="00C06A97">
        <w:t>top influencers to influence the rest of the group</w:t>
      </w:r>
      <w:r w:rsidR="00B25425">
        <w:t xml:space="preserve"> </w:t>
      </w:r>
      <w:sdt>
        <w:sdtPr>
          <w:id w:val="-165026000"/>
          <w:citation/>
        </w:sdtPr>
        <w:sdtEndPr/>
        <w:sdtContent>
          <w:r w:rsidR="00B25425">
            <w:fldChar w:fldCharType="begin"/>
          </w:r>
          <w:r w:rsidR="00C54E85">
            <w:instrText xml:space="preserve">CITATION DRN13 \l 2057 </w:instrText>
          </w:r>
          <w:r w:rsidR="00B25425">
            <w:fldChar w:fldCharType="separate"/>
          </w:r>
          <w:r w:rsidR="004556E8" w:rsidRPr="004556E8">
            <w:rPr>
              <w:noProof/>
            </w:rPr>
            <w:t>(Gajjar, 2013)</w:t>
          </w:r>
          <w:r w:rsidR="00B25425">
            <w:fldChar w:fldCharType="end"/>
          </w:r>
        </w:sdtContent>
      </w:sdt>
      <w:r w:rsidR="00FA7A25">
        <w:t>. This could be</w:t>
      </w:r>
      <w:r w:rsidR="00BD7B9E">
        <w:t xml:space="preserve"> the way in which influencers on social media operate, in that they are the lead influences in different reference grou</w:t>
      </w:r>
      <w:r w:rsidR="00550635">
        <w:t>ps with marketing teams using them to understand consumer behaviour and to better sell their produc</w:t>
      </w:r>
      <w:r w:rsidR="00F14042">
        <w:t xml:space="preserve">ts or services. </w:t>
      </w:r>
    </w:p>
    <w:p w14:paraId="1D80B4F8" w14:textId="60840FBA" w:rsidR="000804F0" w:rsidRDefault="00CB0C69" w:rsidP="00CB0C69">
      <w:pPr>
        <w:pStyle w:val="Heading3"/>
      </w:pPr>
      <w:bookmarkStart w:id="12" w:name="_Toc71755573"/>
      <w:r>
        <w:t>2.3.</w:t>
      </w:r>
      <w:r w:rsidR="00FF6F4F">
        <w:t>2</w:t>
      </w:r>
      <w:r>
        <w:t xml:space="preserve"> Polarised </w:t>
      </w:r>
      <w:r w:rsidR="0094459E">
        <w:t>Appraisal Theory</w:t>
      </w:r>
      <w:bookmarkEnd w:id="12"/>
      <w:r w:rsidR="0094459E">
        <w:t xml:space="preserve"> </w:t>
      </w:r>
    </w:p>
    <w:p w14:paraId="4ABCE02F" w14:textId="1CFBC28D" w:rsidR="0094459E" w:rsidRDefault="00113BCA" w:rsidP="00032F91">
      <w:r>
        <w:t xml:space="preserve">Polarised appraisal theory differs from reference group theory in that </w:t>
      </w:r>
      <w:r w:rsidR="005F0139">
        <w:t>those not part of the reference group will have strong reactions to those grou</w:t>
      </w:r>
      <w:r w:rsidR="00457E4F">
        <w:t xml:space="preserve">ps, reactions can be favourable or unfavourable </w:t>
      </w:r>
      <w:sdt>
        <w:sdtPr>
          <w:id w:val="1784989910"/>
          <w:citation/>
        </w:sdtPr>
        <w:sdtEndPr/>
        <w:sdtContent>
          <w:r w:rsidR="005704FB">
            <w:fldChar w:fldCharType="begin"/>
          </w:r>
          <w:r w:rsidR="005704FB">
            <w:instrText xml:space="preserve"> CITATION Lin80 \l 2057 </w:instrText>
          </w:r>
          <w:r w:rsidR="005704FB">
            <w:fldChar w:fldCharType="separate"/>
          </w:r>
          <w:r w:rsidR="004556E8" w:rsidRPr="004556E8">
            <w:rPr>
              <w:noProof/>
            </w:rPr>
            <w:t>(Linville &amp; Jones, 1980)</w:t>
          </w:r>
          <w:r w:rsidR="005704FB">
            <w:fldChar w:fldCharType="end"/>
          </w:r>
        </w:sdtContent>
      </w:sdt>
      <w:r w:rsidR="00247075">
        <w:t xml:space="preserve">. An example of this would be a black social influencer </w:t>
      </w:r>
      <w:r w:rsidR="00611D28">
        <w:t xml:space="preserve">promoting a product and white </w:t>
      </w:r>
      <w:r w:rsidR="00DE714E">
        <w:t xml:space="preserve">social media users being influenced to by this product despite being in different reference groups. </w:t>
      </w:r>
    </w:p>
    <w:p w14:paraId="4DCD5127" w14:textId="035D3E3A" w:rsidR="00225043" w:rsidRDefault="00C60AA0" w:rsidP="00225043">
      <w:sdt>
        <w:sdtPr>
          <w:id w:val="774677315"/>
          <w:citation/>
        </w:sdtPr>
        <w:sdtEndPr/>
        <w:sdtContent>
          <w:r w:rsidR="009D7B3D">
            <w:fldChar w:fldCharType="begin"/>
          </w:r>
          <w:r w:rsidR="009D7B3D">
            <w:instrText xml:space="preserve"> CITATION Lee16 \l 2057 </w:instrText>
          </w:r>
          <w:r w:rsidR="009D7B3D">
            <w:fldChar w:fldCharType="separate"/>
          </w:r>
          <w:r w:rsidR="004556E8" w:rsidRPr="004556E8">
            <w:rPr>
              <w:noProof/>
            </w:rPr>
            <w:t>(Lee &amp; Kim, 2016)</w:t>
          </w:r>
          <w:r w:rsidR="009D7B3D">
            <w:fldChar w:fldCharType="end"/>
          </w:r>
        </w:sdtContent>
      </w:sdt>
      <w:r w:rsidR="009D7B3D">
        <w:t xml:space="preserve"> </w:t>
      </w:r>
      <w:r w:rsidR="000D6608">
        <w:t xml:space="preserve">completed a study to see how </w:t>
      </w:r>
      <w:r w:rsidR="00857501">
        <w:t xml:space="preserve">different ethnic groups related to different models, the study looked at white models </w:t>
      </w:r>
      <w:r w:rsidR="00AD38AA">
        <w:t xml:space="preserve">and found that Hispanic and </w:t>
      </w:r>
      <w:r w:rsidR="008D24BD">
        <w:t xml:space="preserve">Asian Americans associated the models as </w:t>
      </w:r>
      <w:r w:rsidR="00021597">
        <w:t xml:space="preserve">having a higher financial position. This </w:t>
      </w:r>
      <w:r w:rsidR="007E722C">
        <w:t>is useful to consider when</w:t>
      </w:r>
      <w:r w:rsidR="00DA70E9">
        <w:t xml:space="preserve"> analysing influencer</w:t>
      </w:r>
      <w:r w:rsidR="00E30011">
        <w:t>s</w:t>
      </w:r>
      <w:r w:rsidR="00DA1EDB">
        <w:t xml:space="preserve"> as a brand may decide to use an influencer of a particular reference group whilst targeting those of a different reference group of how they are perceived</w:t>
      </w:r>
      <w:r w:rsidR="001E3BC1">
        <w:t>.</w:t>
      </w:r>
    </w:p>
    <w:p w14:paraId="5279B06B" w14:textId="37D4EA18" w:rsidR="001E6618" w:rsidRDefault="00E25E64" w:rsidP="00FF6F4F">
      <w:pPr>
        <w:pStyle w:val="Heading3"/>
      </w:pPr>
      <w:bookmarkStart w:id="13" w:name="_Toc71755574"/>
      <w:r>
        <w:t xml:space="preserve">2.3.3 </w:t>
      </w:r>
      <w:r w:rsidR="00FF6F4F">
        <w:t>Social Identity Theory</w:t>
      </w:r>
      <w:bookmarkEnd w:id="13"/>
      <w:r w:rsidR="00FF6F4F">
        <w:t xml:space="preserve"> </w:t>
      </w:r>
    </w:p>
    <w:p w14:paraId="29E47D3B" w14:textId="7219C1CD" w:rsidR="00FF1E21" w:rsidRDefault="00D45F4B" w:rsidP="009012A2">
      <w:r>
        <w:t xml:space="preserve">Reference group theory and Polarised appraisal theory </w:t>
      </w:r>
      <w:r w:rsidR="00551434">
        <w:t xml:space="preserve">is </w:t>
      </w:r>
      <w:r w:rsidR="00890216">
        <w:t>remarkably similar</w:t>
      </w:r>
      <w:r w:rsidR="00551434">
        <w:t xml:space="preserve"> to</w:t>
      </w:r>
      <w:r w:rsidR="00D57F7D">
        <w:t xml:space="preserve"> Social Ident</w:t>
      </w:r>
      <w:r w:rsidR="00861C2D">
        <w:t xml:space="preserve">ity theory, which is </w:t>
      </w:r>
      <w:r w:rsidR="00475649">
        <w:t xml:space="preserve">when </w:t>
      </w:r>
      <w:r w:rsidR="00861C2D">
        <w:t xml:space="preserve">a </w:t>
      </w:r>
      <w:r w:rsidR="00550464">
        <w:t>person’s</w:t>
      </w:r>
      <w:r w:rsidR="00861C2D">
        <w:t xml:space="preserve"> identity is founded on what social group they feel a part of </w:t>
      </w:r>
      <w:r w:rsidR="0041415A">
        <w:t>and individuals in the group with try and improve the significance of the group the</w:t>
      </w:r>
      <w:r w:rsidR="00012319">
        <w:t xml:space="preserve"> individuals</w:t>
      </w:r>
      <w:r w:rsidR="0041415A">
        <w:t xml:space="preserve"> belong to </w:t>
      </w:r>
      <w:sdt>
        <w:sdtPr>
          <w:id w:val="922143269"/>
          <w:citation/>
        </w:sdtPr>
        <w:sdtEndPr/>
        <w:sdtContent>
          <w:r w:rsidR="000A77F7">
            <w:fldChar w:fldCharType="begin"/>
          </w:r>
          <w:r w:rsidR="000A77F7">
            <w:instrText xml:space="preserve"> CITATION Hog16 \l 2057 </w:instrText>
          </w:r>
          <w:r w:rsidR="000A77F7">
            <w:fldChar w:fldCharType="separate"/>
          </w:r>
          <w:r w:rsidR="004556E8" w:rsidRPr="004556E8">
            <w:rPr>
              <w:noProof/>
            </w:rPr>
            <w:t>(Hogg, 2016)</w:t>
          </w:r>
          <w:r w:rsidR="000A77F7">
            <w:fldChar w:fldCharType="end"/>
          </w:r>
        </w:sdtContent>
      </w:sdt>
      <w:r w:rsidR="00394C7B">
        <w:t>.</w:t>
      </w:r>
      <w:r w:rsidR="00012319">
        <w:t xml:space="preserve"> </w:t>
      </w:r>
      <w:r w:rsidR="008B1712">
        <w:t xml:space="preserve">These groups can be cultural, </w:t>
      </w:r>
      <w:r w:rsidR="007D2C5A">
        <w:t>religious,</w:t>
      </w:r>
      <w:r w:rsidR="008B1712">
        <w:t xml:space="preserve"> or even a certain the individual supports</w:t>
      </w:r>
      <w:r w:rsidR="000C1BC8">
        <w:t>, it could be argued tha</w:t>
      </w:r>
      <w:r w:rsidR="001B639B">
        <w:t>t</w:t>
      </w:r>
      <w:r w:rsidR="000C1BC8">
        <w:t xml:space="preserve"> an individual could be part of many groups through out society</w:t>
      </w:r>
      <w:r w:rsidR="000C1C08">
        <w:t xml:space="preserve">. </w:t>
      </w:r>
    </w:p>
    <w:p w14:paraId="2D614114" w14:textId="3FF08E01" w:rsidR="00890216" w:rsidRDefault="00B952F2" w:rsidP="009012A2">
      <w:r>
        <w:t xml:space="preserve">This has strong similarities to both Reference group theory and Polarised appraisal theory </w:t>
      </w:r>
      <w:r w:rsidR="007612AF">
        <w:t xml:space="preserve">with </w:t>
      </w:r>
      <w:r w:rsidR="00E30011">
        <w:t>individuals’</w:t>
      </w:r>
      <w:r w:rsidR="00B85568">
        <w:t xml:space="preserve"> beliefs in what groups of society they belong to</w:t>
      </w:r>
      <w:r w:rsidR="00E30011">
        <w:t xml:space="preserve"> </w:t>
      </w:r>
      <w:sdt>
        <w:sdtPr>
          <w:id w:val="-2146966227"/>
          <w:citation/>
        </w:sdtPr>
        <w:sdtEndPr/>
        <w:sdtContent>
          <w:r w:rsidR="00E30011">
            <w:fldChar w:fldCharType="begin"/>
          </w:r>
          <w:r w:rsidR="00E30011">
            <w:instrText xml:space="preserve">CITATION Jan00 \l 2057 </w:instrText>
          </w:r>
          <w:r w:rsidR="00E30011">
            <w:fldChar w:fldCharType="separate"/>
          </w:r>
          <w:r w:rsidR="004556E8" w:rsidRPr="004556E8">
            <w:rPr>
              <w:noProof/>
            </w:rPr>
            <w:t>(Stets &amp; Burke, 2000)</w:t>
          </w:r>
          <w:r w:rsidR="00E30011">
            <w:fldChar w:fldCharType="end"/>
          </w:r>
        </w:sdtContent>
      </w:sdt>
      <w:r w:rsidR="00FE1820">
        <w:t xml:space="preserve"> explains further that individuals are places in to certain groups </w:t>
      </w:r>
      <w:r w:rsidR="00FA264A">
        <w:t xml:space="preserve">as they few themselves </w:t>
      </w:r>
      <w:r w:rsidR="00CA6F31">
        <w:t xml:space="preserve">to relate to other members of the group as seen in Reference Theory </w:t>
      </w:r>
      <w:r w:rsidR="008660AB">
        <w:t>and would be aware of other groupings and could have positive or negative views on the other groups as seen in Polar</w:t>
      </w:r>
      <w:r w:rsidR="002A390E">
        <w:t xml:space="preserve">ised appraisal theory. It would be these theories that marketing teams use when selecting influencers to </w:t>
      </w:r>
      <w:r w:rsidR="00534D88">
        <w:t xml:space="preserve">market products to the consumers, with different influences targeting </w:t>
      </w:r>
      <w:r w:rsidR="00B92166">
        <w:t xml:space="preserve">different groupings. </w:t>
      </w:r>
    </w:p>
    <w:p w14:paraId="43C7E9AB" w14:textId="0F482D55" w:rsidR="00FF6F4F" w:rsidRPr="00FF6F4F" w:rsidRDefault="00C60AA0" w:rsidP="008354A1">
      <w:sdt>
        <w:sdtPr>
          <w:id w:val="-299610742"/>
          <w:citation/>
        </w:sdtPr>
        <w:sdtEndPr/>
        <w:sdtContent>
          <w:r w:rsidR="00B92166">
            <w:fldChar w:fldCharType="begin"/>
          </w:r>
          <w:r w:rsidR="00B92166">
            <w:instrText xml:space="preserve"> CITATION AnJ18 \l 2057 </w:instrText>
          </w:r>
          <w:r w:rsidR="00B92166">
            <w:fldChar w:fldCharType="separate"/>
          </w:r>
          <w:r w:rsidR="004556E8" w:rsidRPr="004556E8">
            <w:rPr>
              <w:noProof/>
            </w:rPr>
            <w:t>(An &amp; Weber, 2018)</w:t>
          </w:r>
          <w:r w:rsidR="00B92166">
            <w:fldChar w:fldCharType="end"/>
          </w:r>
        </w:sdtContent>
      </w:sdt>
      <w:r w:rsidR="00B92166">
        <w:t xml:space="preserve"> found that of the 69 brands they looked at, the </w:t>
      </w:r>
      <w:r w:rsidR="00F0608A">
        <w:t xml:space="preserve">majority of the consumers reacted more positively with those in the same groups. </w:t>
      </w:r>
      <w:r w:rsidR="00A420F0">
        <w:t xml:space="preserve">There were some brands that did not follow this such as Ann Summers, where it was found the audience was mainly </w:t>
      </w:r>
      <w:r w:rsidR="00293611">
        <w:t>male,</w:t>
      </w:r>
      <w:r w:rsidR="00A420F0">
        <w:t xml:space="preserve"> </w:t>
      </w:r>
      <w:r w:rsidR="00293611">
        <w:t>however.</w:t>
      </w:r>
      <w:r w:rsidR="00A420F0">
        <w:t xml:space="preserve"> the models were mainly female</w:t>
      </w:r>
      <w:r w:rsidR="00293611">
        <w:t>. Using th</w:t>
      </w:r>
      <w:r w:rsidR="008354A1">
        <w:t xml:space="preserve">ese findings, </w:t>
      </w:r>
      <w:r w:rsidR="0059017F">
        <w:t xml:space="preserve">the same could be assumed when referring to social media influencers and the products they market with </w:t>
      </w:r>
      <w:r w:rsidR="008354A1">
        <w:t xml:space="preserve">the majority of social media influencers being part of the same reference group as their audience and those interacting with their posts. </w:t>
      </w:r>
    </w:p>
    <w:p w14:paraId="4A413234" w14:textId="79A00B4A" w:rsidR="005B013D" w:rsidRDefault="00DB6FCC" w:rsidP="00D93323">
      <w:pPr>
        <w:pStyle w:val="Heading2"/>
      </w:pPr>
      <w:bookmarkStart w:id="14" w:name="_Toc71755575"/>
      <w:r>
        <w:t xml:space="preserve">2.4 </w:t>
      </w:r>
      <w:r w:rsidR="003A6A6C">
        <w:t xml:space="preserve">Social Media </w:t>
      </w:r>
      <w:r w:rsidR="009A22DF">
        <w:t>Influencers</w:t>
      </w:r>
      <w:bookmarkEnd w:id="14"/>
      <w:r w:rsidR="009A22DF">
        <w:t xml:space="preserve"> </w:t>
      </w:r>
    </w:p>
    <w:p w14:paraId="7009C540" w14:textId="383E5797" w:rsidR="003C0050" w:rsidRDefault="00C27FDC" w:rsidP="003234E8">
      <w:r>
        <w:t xml:space="preserve">Social media </w:t>
      </w:r>
      <w:r w:rsidR="00473FFF">
        <w:t xml:space="preserve">influencers </w:t>
      </w:r>
      <w:r w:rsidR="00945A04">
        <w:t xml:space="preserve">use their platform on social media to </w:t>
      </w:r>
      <w:r w:rsidR="00BC2724">
        <w:t xml:space="preserve">influence their </w:t>
      </w:r>
      <w:r w:rsidR="00850C2E">
        <w:t>audiences’</w:t>
      </w:r>
      <w:r w:rsidR="00CD1AE9">
        <w:t xml:space="preserve"> attitudes</w:t>
      </w:r>
      <w:r w:rsidR="00BC2724">
        <w:t xml:space="preserve"> </w:t>
      </w:r>
      <w:r w:rsidR="00B86F7C">
        <w:t>to buy products or brands</w:t>
      </w:r>
      <w:r w:rsidR="00850C2E">
        <w:t xml:space="preserve"> </w:t>
      </w:r>
      <w:sdt>
        <w:sdtPr>
          <w:id w:val="-1301449257"/>
          <w:citation/>
        </w:sdtPr>
        <w:sdtEndPr/>
        <w:sdtContent>
          <w:r w:rsidR="00850C2E">
            <w:fldChar w:fldCharType="begin"/>
          </w:r>
          <w:r w:rsidR="00ED7768">
            <w:instrText xml:space="preserve">CITATION Fre17 \l 2057 </w:instrText>
          </w:r>
          <w:r w:rsidR="00850C2E">
            <w:fldChar w:fldCharType="separate"/>
          </w:r>
          <w:r w:rsidR="004556E8" w:rsidRPr="004556E8">
            <w:rPr>
              <w:noProof/>
            </w:rPr>
            <w:t>(Freberg, et al., 2011)</w:t>
          </w:r>
          <w:r w:rsidR="00850C2E">
            <w:fldChar w:fldCharType="end"/>
          </w:r>
        </w:sdtContent>
      </w:sdt>
      <w:r w:rsidR="00FB3B8F">
        <w:t xml:space="preserve">. The popularity </w:t>
      </w:r>
      <w:r w:rsidR="00703D9D">
        <w:t>social media</w:t>
      </w:r>
      <w:r w:rsidR="00437859">
        <w:t xml:space="preserve"> </w:t>
      </w:r>
      <w:r w:rsidR="00422A91">
        <w:t>influencers has</w:t>
      </w:r>
      <w:r w:rsidR="00703D9D">
        <w:t xml:space="preserve"> risen enormously in </w:t>
      </w:r>
      <w:r w:rsidR="00CA7F3E">
        <w:t xml:space="preserve">recent years with the rise of social media </w:t>
      </w:r>
      <w:r w:rsidR="00703D9D">
        <w:t xml:space="preserve"> </w:t>
      </w:r>
      <w:sdt>
        <w:sdtPr>
          <w:id w:val="-1852410864"/>
          <w:citation/>
        </w:sdtPr>
        <w:sdtEndPr/>
        <w:sdtContent>
          <w:r w:rsidR="00FC2646">
            <w:fldChar w:fldCharType="begin"/>
          </w:r>
          <w:r w:rsidR="00FC2646">
            <w:instrText xml:space="preserve"> CITATION Est19 \l 2057 </w:instrText>
          </w:r>
          <w:r w:rsidR="00FC2646">
            <w:fldChar w:fldCharType="separate"/>
          </w:r>
          <w:r w:rsidR="004556E8" w:rsidRPr="004556E8">
            <w:rPr>
              <w:noProof/>
            </w:rPr>
            <w:t>(Oritz-Ospina, 2019)</w:t>
          </w:r>
          <w:r w:rsidR="00FC2646">
            <w:fldChar w:fldCharType="end"/>
          </w:r>
        </w:sdtContent>
      </w:sdt>
      <w:r w:rsidR="00587C10">
        <w:t xml:space="preserve"> explained that one in three people across the globe now use social media </w:t>
      </w:r>
      <w:r w:rsidR="00887A05">
        <w:t xml:space="preserve">with the number of adults in the US </w:t>
      </w:r>
      <w:r w:rsidR="0045175F">
        <w:t>using social media going from 5%</w:t>
      </w:r>
      <w:r w:rsidR="0046700F">
        <w:t xml:space="preserve"> in 2005</w:t>
      </w:r>
      <w:r w:rsidR="0045175F">
        <w:t xml:space="preserve"> to 79%</w:t>
      </w:r>
      <w:r w:rsidR="0046700F">
        <w:t xml:space="preserve"> in 2019.</w:t>
      </w:r>
      <w:r w:rsidR="003C0050">
        <w:t xml:space="preserve"> </w:t>
      </w:r>
    </w:p>
    <w:p w14:paraId="72F0AE4D" w14:textId="50F17D10" w:rsidR="00241EAC" w:rsidRDefault="00AB335C" w:rsidP="00AB335C">
      <w:pPr>
        <w:pStyle w:val="Heading3"/>
      </w:pPr>
      <w:bookmarkStart w:id="15" w:name="_Toc71755576"/>
      <w:r>
        <w:t>2.4.1 Social Media Influencers benefiting brands</w:t>
      </w:r>
      <w:bookmarkEnd w:id="15"/>
      <w:r>
        <w:t xml:space="preserve"> </w:t>
      </w:r>
    </w:p>
    <w:p w14:paraId="5B57B2B1" w14:textId="77777777" w:rsidR="00AB335C" w:rsidRPr="00AB335C" w:rsidRDefault="00AB335C" w:rsidP="00AB335C"/>
    <w:p w14:paraId="6FDF7C72" w14:textId="1AF0AE69" w:rsidR="00AB335C" w:rsidRPr="00AB335C" w:rsidRDefault="00AB335C" w:rsidP="00AB335C">
      <w:r>
        <w:t>Most brands that use social media will use social media influencers to get their brand out to a wider audience</w:t>
      </w:r>
      <w:r w:rsidR="009E4DB4">
        <w:t xml:space="preserve"> </w:t>
      </w:r>
      <w:sdt>
        <w:sdtPr>
          <w:id w:val="1329170877"/>
          <w:citation/>
        </w:sdtPr>
        <w:sdtEndPr/>
        <w:sdtContent>
          <w:r w:rsidR="00F235F4">
            <w:fldChar w:fldCharType="begin"/>
          </w:r>
          <w:r w:rsidR="00F235F4">
            <w:instrText xml:space="preserve"> CITATION Mor17 \l 2057 </w:instrText>
          </w:r>
          <w:r w:rsidR="00F235F4">
            <w:fldChar w:fldCharType="separate"/>
          </w:r>
          <w:r w:rsidR="004556E8" w:rsidRPr="004556E8">
            <w:rPr>
              <w:noProof/>
            </w:rPr>
            <w:t>(Glucksman, 2017)</w:t>
          </w:r>
          <w:r w:rsidR="00F235F4">
            <w:fldChar w:fldCharType="end"/>
          </w:r>
        </w:sdtContent>
      </w:sdt>
      <w:r w:rsidR="00F235F4">
        <w:t xml:space="preserve"> argued that through using social media influencers brands gain better relationships with their customers with brand loyalty also increasing.  </w:t>
      </w:r>
    </w:p>
    <w:p w14:paraId="354B1986" w14:textId="75F3C01D" w:rsidR="005B013D" w:rsidRDefault="00AC6B2B" w:rsidP="00277B16">
      <w:r>
        <w:t xml:space="preserve">One of the largest industries social media influencers are used </w:t>
      </w:r>
      <w:r w:rsidR="00042994">
        <w:t>in</w:t>
      </w:r>
      <w:r>
        <w:t xml:space="preserve"> i</w:t>
      </w:r>
      <w:r w:rsidR="00042994">
        <w:t>s the</w:t>
      </w:r>
      <w:r>
        <w:t xml:space="preserve"> fitness industry, with the rise most likely down to social media users </w:t>
      </w:r>
      <w:r w:rsidR="00277B16">
        <w:t xml:space="preserve">being more health conscious due to social media websites </w:t>
      </w:r>
      <w:sdt>
        <w:sdtPr>
          <w:id w:val="1528752472"/>
          <w:citation/>
        </w:sdtPr>
        <w:sdtEndPr/>
        <w:sdtContent>
          <w:r w:rsidR="00277B16">
            <w:fldChar w:fldCharType="begin"/>
          </w:r>
          <w:r w:rsidR="00277B16">
            <w:instrText xml:space="preserve"> CITATION Rid16 \l 2057 </w:instrText>
          </w:r>
          <w:r w:rsidR="00277B16">
            <w:fldChar w:fldCharType="separate"/>
          </w:r>
          <w:r w:rsidR="004556E8" w:rsidRPr="004556E8">
            <w:rPr>
              <w:noProof/>
            </w:rPr>
            <w:t>(Ridgeway &amp; Clayton, 2016)</w:t>
          </w:r>
          <w:r w:rsidR="00277B16">
            <w:fldChar w:fldCharType="end"/>
          </w:r>
        </w:sdtContent>
      </w:sdt>
      <w:r w:rsidR="00042994">
        <w:t>. It</w:t>
      </w:r>
      <w:r w:rsidR="00277B16">
        <w:t xml:space="preserve"> could be </w:t>
      </w:r>
      <w:r w:rsidR="00BC2BF3">
        <w:t>argued that this is</w:t>
      </w:r>
      <w:r w:rsidR="00277B16">
        <w:t xml:space="preserve"> due to a rise of social media influencers posting </w:t>
      </w:r>
      <w:r w:rsidR="00BC2BF3">
        <w:t xml:space="preserve">about </w:t>
      </w:r>
      <w:r w:rsidR="00277B16">
        <w:t xml:space="preserve">their lifestyle and users wanting to </w:t>
      </w:r>
      <w:r w:rsidR="00BC2BF3">
        <w:t>emulate that lifestyle.</w:t>
      </w:r>
      <w:r w:rsidR="00277B16">
        <w:t xml:space="preserve"> </w:t>
      </w:r>
      <w:r w:rsidR="00042994">
        <w:t>The fitness clothing brand Gymshark has grown enormously,</w:t>
      </w:r>
      <w:sdt>
        <w:sdtPr>
          <w:id w:val="1525052007"/>
          <w:citation/>
        </w:sdtPr>
        <w:sdtEndPr/>
        <w:sdtContent>
          <w:r w:rsidR="00042994">
            <w:fldChar w:fldCharType="begin"/>
          </w:r>
          <w:r w:rsidR="00042994">
            <w:instrText xml:space="preserve"> CITATION The20 \l 2057 </w:instrText>
          </w:r>
          <w:r w:rsidR="00042994">
            <w:fldChar w:fldCharType="separate"/>
          </w:r>
          <w:r w:rsidR="004556E8">
            <w:rPr>
              <w:noProof/>
            </w:rPr>
            <w:t xml:space="preserve"> </w:t>
          </w:r>
          <w:r w:rsidR="004556E8" w:rsidRPr="004556E8">
            <w:rPr>
              <w:noProof/>
            </w:rPr>
            <w:t>(The Economist, 2020)</w:t>
          </w:r>
          <w:r w:rsidR="00042994">
            <w:fldChar w:fldCharType="end"/>
          </w:r>
        </w:sdtContent>
      </w:sdt>
      <w:r w:rsidR="00042994">
        <w:t xml:space="preserve"> made clear that the reason for the initial success of Gymshark was the work they did with YouTube bodybuilders to get the brand recognised. As the brand has no physical stores, social media plays a huge part the marketing for the brand now worth over £1 billion and a lot of the success owing to working with influencers. </w:t>
      </w:r>
    </w:p>
    <w:p w14:paraId="64470292" w14:textId="5D5B414C" w:rsidR="00042994" w:rsidRDefault="008016C2" w:rsidP="00277B16">
      <w:r>
        <w:t xml:space="preserve">It is clear that social media influencers do benefit brands </w:t>
      </w:r>
      <w:r w:rsidR="00A51818">
        <w:t>by</w:t>
      </w:r>
      <w:r w:rsidR="00444658">
        <w:t xml:space="preserve"> which is why they are used by most brands. </w:t>
      </w:r>
      <w:sdt>
        <w:sdtPr>
          <w:id w:val="1017355814"/>
          <w:citation/>
        </w:sdtPr>
        <w:sdtEndPr/>
        <w:sdtContent>
          <w:r w:rsidR="00444658">
            <w:fldChar w:fldCharType="begin"/>
          </w:r>
          <w:r w:rsidR="00444658">
            <w:instrText xml:space="preserve"> CITATION Dav19 \l 2057 </w:instrText>
          </w:r>
          <w:r w:rsidR="00444658">
            <w:fldChar w:fldCharType="separate"/>
          </w:r>
          <w:r w:rsidR="004556E8" w:rsidRPr="004556E8">
            <w:rPr>
              <w:noProof/>
            </w:rPr>
            <w:t>(Jimeneze-Castillo &amp; Sanchez-Fernandez, 2019)</w:t>
          </w:r>
          <w:r w:rsidR="00444658">
            <w:fldChar w:fldCharType="end"/>
          </w:r>
        </w:sdtContent>
      </w:sdt>
      <w:r w:rsidR="008253B0">
        <w:t xml:space="preserve"> </w:t>
      </w:r>
      <w:r w:rsidR="00751E74">
        <w:t xml:space="preserve">conducted research </w:t>
      </w:r>
      <w:r w:rsidR="00DA17DB">
        <w:t xml:space="preserve">on </w:t>
      </w:r>
      <w:r w:rsidR="00F459F7">
        <w:t xml:space="preserve">social media influences to see how effective they were and influencing </w:t>
      </w:r>
      <w:r w:rsidR="007854C2">
        <w:t xml:space="preserve">users to engage with a particular brand. The study found </w:t>
      </w:r>
      <w:r w:rsidR="006047D1">
        <w:t>that</w:t>
      </w:r>
      <w:r w:rsidR="00A5349B">
        <w:t xml:space="preserve"> not only was there</w:t>
      </w:r>
      <w:r w:rsidR="006047D1">
        <w:t xml:space="preserve"> more engagement on social media for </w:t>
      </w:r>
      <w:r w:rsidR="00A5349B">
        <w:t xml:space="preserve">the brand, also, </w:t>
      </w:r>
      <w:r w:rsidR="00B07E10">
        <w:t xml:space="preserve">the thoughts users felt on the brand could also be changed. This suggests that social media influencers could increase brand </w:t>
      </w:r>
      <w:r w:rsidR="003F38CA">
        <w:t>loyalty,</w:t>
      </w:r>
      <w:r w:rsidR="00B07E10">
        <w:t xml:space="preserve"> or i</w:t>
      </w:r>
      <w:r w:rsidR="0093076C">
        <w:t xml:space="preserve">t could be argued that </w:t>
      </w:r>
      <w:r w:rsidR="00163CBF">
        <w:t xml:space="preserve">the loyalty is with the influencer and in the influencer leaves a particular brand the </w:t>
      </w:r>
      <w:r w:rsidR="003F38CA">
        <w:t>users could follow them.</w:t>
      </w:r>
    </w:p>
    <w:p w14:paraId="397C4CDC" w14:textId="53B6237D" w:rsidR="00983C72" w:rsidRDefault="00983C72" w:rsidP="00983C72">
      <w:pPr>
        <w:keepNext/>
        <w:keepLines/>
        <w:spacing w:before="40" w:after="0"/>
        <w:outlineLvl w:val="2"/>
        <w:rPr>
          <w:rFonts w:asciiTheme="majorHAnsi" w:eastAsiaTheme="majorEastAsia" w:hAnsiTheme="majorHAnsi" w:cstheme="majorBidi"/>
          <w:color w:val="1F3763" w:themeColor="accent1" w:themeShade="7F"/>
          <w:sz w:val="24"/>
          <w:szCs w:val="24"/>
        </w:rPr>
      </w:pPr>
      <w:bookmarkStart w:id="16" w:name="_Toc71755577"/>
      <w:r w:rsidRPr="00983C72">
        <w:rPr>
          <w:rFonts w:asciiTheme="majorHAnsi" w:eastAsiaTheme="majorEastAsia" w:hAnsiTheme="majorHAnsi" w:cstheme="majorBidi"/>
          <w:color w:val="1F3763" w:themeColor="accent1" w:themeShade="7F"/>
          <w:sz w:val="24"/>
          <w:szCs w:val="24"/>
        </w:rPr>
        <w:t>2.4.3 Perception of Social Media influencers</w:t>
      </w:r>
      <w:bookmarkEnd w:id="16"/>
    </w:p>
    <w:p w14:paraId="0D7C443C" w14:textId="77777777" w:rsidR="00682526" w:rsidRPr="00983C72" w:rsidRDefault="00682526" w:rsidP="00983C72">
      <w:pPr>
        <w:keepNext/>
        <w:keepLines/>
        <w:spacing w:before="40" w:after="0"/>
        <w:outlineLvl w:val="2"/>
        <w:rPr>
          <w:rFonts w:asciiTheme="majorHAnsi" w:eastAsiaTheme="majorEastAsia" w:hAnsiTheme="majorHAnsi" w:cstheme="majorBidi"/>
          <w:color w:val="1F3763" w:themeColor="accent1" w:themeShade="7F"/>
          <w:sz w:val="24"/>
          <w:szCs w:val="24"/>
        </w:rPr>
      </w:pPr>
    </w:p>
    <w:p w14:paraId="709D6D89" w14:textId="4192CC9F" w:rsidR="00983C72" w:rsidRDefault="00983C72" w:rsidP="00700D72">
      <w:r w:rsidRPr="00983C72">
        <w:t>It is important to consider the public perception of social media influencers as this will help</w:t>
      </w:r>
      <w:r w:rsidR="00700D72">
        <w:t xml:space="preserve"> </w:t>
      </w:r>
      <w:r w:rsidR="003042AA">
        <w:t xml:space="preserve">determine they usefulness in </w:t>
      </w:r>
      <w:r w:rsidRPr="00983C72">
        <w:t>benefit</w:t>
      </w:r>
      <w:r w:rsidR="003042AA">
        <w:t>ing</w:t>
      </w:r>
      <w:r w:rsidRPr="00983C72">
        <w:t xml:space="preserve"> brands </w:t>
      </w:r>
      <w:r w:rsidR="00700D72">
        <w:t>and to better understand the relationship influencers have with consumers.</w:t>
      </w:r>
    </w:p>
    <w:p w14:paraId="37C0D9A3" w14:textId="3FDB7B2E" w:rsidR="00BB2D16" w:rsidRDefault="00BB2D16" w:rsidP="00700D72">
      <w:r>
        <w:t xml:space="preserve">Influencers are </w:t>
      </w:r>
      <w:r w:rsidR="00E32B7A">
        <w:t xml:space="preserve">often labelled as a new type of celebrity, </w:t>
      </w:r>
      <w:sdt>
        <w:sdtPr>
          <w:id w:val="810373574"/>
          <w:citation/>
        </w:sdtPr>
        <w:sdtEndPr/>
        <w:sdtContent>
          <w:r w:rsidR="00E32B7A">
            <w:fldChar w:fldCharType="begin"/>
          </w:r>
          <w:r w:rsidR="00E32B7A">
            <w:instrText xml:space="preserve"> CITATION Jan17 \l 2057 </w:instrText>
          </w:r>
          <w:r w:rsidR="00E32B7A">
            <w:fldChar w:fldCharType="separate"/>
          </w:r>
          <w:r w:rsidR="004556E8" w:rsidRPr="004556E8">
            <w:rPr>
              <w:noProof/>
            </w:rPr>
            <w:t>(Grave, 2017)</w:t>
          </w:r>
          <w:r w:rsidR="00E32B7A">
            <w:fldChar w:fldCharType="end"/>
          </w:r>
        </w:sdtContent>
      </w:sdt>
      <w:r w:rsidR="0015468C">
        <w:t xml:space="preserve"> sought to understand the difference between social media influencers and mainstream celebrities</w:t>
      </w:r>
      <w:r w:rsidR="00BA563D">
        <w:t>. The find showed that although celebrities were look on more favourably</w:t>
      </w:r>
      <w:r w:rsidR="000C2F35">
        <w:t xml:space="preserve">, when it came selling and endorsing a product the influencers </w:t>
      </w:r>
      <w:r w:rsidR="006305CD">
        <w:t xml:space="preserve">had a higher impact. It could be argued that this is because social media influencers are more personable </w:t>
      </w:r>
      <w:r w:rsidR="00C22585">
        <w:t>and can relate more to the consumer, that would suggest that the consumer identifies more with the influencer</w:t>
      </w:r>
      <w:r w:rsidR="007A6623">
        <w:t>. Which would suggest that brands would in turn benefit more to have influencers th</w:t>
      </w:r>
      <w:r w:rsidR="00A54EDC">
        <w:t xml:space="preserve">at consumers could relate too meaning a more diverse group of influencers. </w:t>
      </w:r>
    </w:p>
    <w:p w14:paraId="4E75AEB0" w14:textId="27BCF405" w:rsidR="00A54EDC" w:rsidRDefault="002021A8" w:rsidP="00700D72">
      <w:r>
        <w:t>Relatability is what makes social media influencers so key for brands</w:t>
      </w:r>
      <w:r w:rsidR="0022288F">
        <w:t xml:space="preserve">, as they can relate directly to the consumer. However, the more </w:t>
      </w:r>
      <w:r w:rsidR="00192B70">
        <w:t xml:space="preserve">popular an influencer gets it would lead </w:t>
      </w:r>
      <w:r w:rsidR="00991A1E">
        <w:t xml:space="preserve">to believe that the less relatable they get to the average consumer. </w:t>
      </w:r>
      <w:sdt>
        <w:sdtPr>
          <w:id w:val="-1059859586"/>
          <w:citation/>
        </w:sdtPr>
        <w:sdtEndPr/>
        <w:sdtContent>
          <w:r w:rsidR="00991A1E">
            <w:fldChar w:fldCharType="begin"/>
          </w:r>
          <w:r w:rsidR="00991A1E">
            <w:instrText xml:space="preserve"> CITATION Luo19 \l 2057 </w:instrText>
          </w:r>
          <w:r w:rsidR="00991A1E">
            <w:fldChar w:fldCharType="separate"/>
          </w:r>
          <w:r w:rsidR="004556E8" w:rsidRPr="004556E8">
            <w:rPr>
              <w:noProof/>
            </w:rPr>
            <w:t>(Luoma-aho, et al., 2019)</w:t>
          </w:r>
          <w:r w:rsidR="00991A1E">
            <w:fldChar w:fldCharType="end"/>
          </w:r>
        </w:sdtContent>
      </w:sdt>
      <w:r w:rsidR="00FE1D7A">
        <w:t xml:space="preserve"> suggests that influencers must keep an authenticity to be successful</w:t>
      </w:r>
      <w:r w:rsidR="0088096A">
        <w:t xml:space="preserve"> and not to show that they are closely linked to a cooperate brand. If the influencer is </w:t>
      </w:r>
      <w:r w:rsidR="003D6B90">
        <w:t>seen to be cooperate then they lose their relatability,</w:t>
      </w:r>
      <w:r w:rsidR="00107E69">
        <w:t xml:space="preserve"> just as they would if </w:t>
      </w:r>
      <w:r w:rsidR="00F207F4">
        <w:t>they were to b</w:t>
      </w:r>
      <w:r w:rsidR="00AA2551">
        <w:t xml:space="preserve">ecome very famous they could lose that relatability. </w:t>
      </w:r>
    </w:p>
    <w:p w14:paraId="397953C8" w14:textId="5376F9E7" w:rsidR="00016955" w:rsidRDefault="00AA2551" w:rsidP="00277B16">
      <w:r>
        <w:t xml:space="preserve">It could be argued, however, that </w:t>
      </w:r>
      <w:r w:rsidR="00CA0CED">
        <w:t xml:space="preserve">the biggest and most successful influencers are very famous celebrities </w:t>
      </w:r>
      <w:r w:rsidR="00F54D7F">
        <w:t xml:space="preserve">with big followings. </w:t>
      </w:r>
      <w:r w:rsidR="008A7274">
        <w:t xml:space="preserve">An example of this is the Kardashian-Jenner family who were catapulted to fame from a reality show and have since become some of the most followed individuals on social media. </w:t>
      </w:r>
      <w:sdt>
        <w:sdtPr>
          <w:id w:val="763114689"/>
          <w:citation/>
        </w:sdtPr>
        <w:sdtEndPr/>
        <w:sdtContent>
          <w:r w:rsidR="007243EA">
            <w:fldChar w:fldCharType="begin"/>
          </w:r>
          <w:r w:rsidR="007243EA">
            <w:instrText xml:space="preserve"> CITATION Sta21 \l 2057 </w:instrText>
          </w:r>
          <w:r w:rsidR="007243EA">
            <w:fldChar w:fldCharType="separate"/>
          </w:r>
          <w:r w:rsidR="004556E8" w:rsidRPr="004556E8">
            <w:rPr>
              <w:noProof/>
            </w:rPr>
            <w:t>(Statista , 2021)</w:t>
          </w:r>
          <w:r w:rsidR="007243EA">
            <w:fldChar w:fldCharType="end"/>
          </w:r>
        </w:sdtContent>
      </w:sdt>
      <w:r w:rsidR="003622CC">
        <w:t xml:space="preserve"> stated that Kylie Jenner alone ha</w:t>
      </w:r>
      <w:r w:rsidR="00EA00F9">
        <w:t xml:space="preserve">s </w:t>
      </w:r>
      <w:r w:rsidR="003622CC">
        <w:t>22</w:t>
      </w:r>
      <w:r w:rsidR="002E4A47">
        <w:t>1.61 million followers on Instagram</w:t>
      </w:r>
      <w:r w:rsidR="003622CC">
        <w:t xml:space="preserve"> </w:t>
      </w:r>
      <w:r w:rsidR="00EA00F9">
        <w:t xml:space="preserve">and is thought to be worth over $1 billion. </w:t>
      </w:r>
      <w:r w:rsidR="00324140">
        <w:t xml:space="preserve">It </w:t>
      </w:r>
      <w:r w:rsidR="00283A4A">
        <w:t>could then be argued that like polarised theory consumers look to influencers to see what group they want to be in and not which one are in.</w:t>
      </w:r>
    </w:p>
    <w:p w14:paraId="20E848B0" w14:textId="194865AB" w:rsidR="00016955" w:rsidRDefault="00AE5B1F" w:rsidP="00016955">
      <w:pPr>
        <w:pStyle w:val="Heading3"/>
      </w:pPr>
      <w:bookmarkStart w:id="17" w:name="_Toc71755578"/>
      <w:r>
        <w:t>2.</w:t>
      </w:r>
      <w:r w:rsidR="00213518">
        <w:t>4</w:t>
      </w:r>
      <w:r>
        <w:t>.</w:t>
      </w:r>
      <w:r w:rsidR="00983C72">
        <w:t>3</w:t>
      </w:r>
      <w:r>
        <w:t xml:space="preserve"> Diversity Among Social Media Influencers</w:t>
      </w:r>
      <w:bookmarkEnd w:id="17"/>
      <w:r>
        <w:t xml:space="preserve"> </w:t>
      </w:r>
    </w:p>
    <w:p w14:paraId="46653F36" w14:textId="77777777" w:rsidR="00720B4D" w:rsidRPr="00720B4D" w:rsidRDefault="00720B4D" w:rsidP="00720B4D"/>
    <w:p w14:paraId="048DC25C" w14:textId="028B359A" w:rsidR="006C0E9C" w:rsidRDefault="00016955" w:rsidP="00720B4D">
      <w:r>
        <w:t xml:space="preserve">There is a gap in </w:t>
      </w:r>
      <w:r w:rsidR="003F2AB7">
        <w:t xml:space="preserve">knowledge when considering diversity among social media influencers, there is a significant amount a research when looking at diversity </w:t>
      </w:r>
      <w:r w:rsidR="00D35724">
        <w:t>in the workplace and at online marketing</w:t>
      </w:r>
      <w:r w:rsidR="00382AE8">
        <w:t xml:space="preserve">. </w:t>
      </w:r>
      <w:r w:rsidR="00B02EE0">
        <w:t>This dissertation aims to</w:t>
      </w:r>
      <w:r w:rsidR="00207575">
        <w:t xml:space="preserve"> expand on </w:t>
      </w:r>
      <w:r w:rsidR="006803FE">
        <w:t xml:space="preserve">academic already conducted for a better understanding of diversity among social media influencers. </w:t>
      </w:r>
    </w:p>
    <w:p w14:paraId="3193FF22" w14:textId="658FB562" w:rsidR="00A61D30" w:rsidRDefault="0024159B" w:rsidP="00720B4D">
      <w:r>
        <w:t xml:space="preserve">Consumers </w:t>
      </w:r>
      <w:r w:rsidR="0061030F">
        <w:t>are following more diver</w:t>
      </w:r>
      <w:r w:rsidR="00AC7811">
        <w:t xml:space="preserve">se influencers than ever before, </w:t>
      </w:r>
      <w:sdt>
        <w:sdtPr>
          <w:id w:val="-1296819897"/>
          <w:citation/>
        </w:sdtPr>
        <w:sdtEndPr/>
        <w:sdtContent>
          <w:r w:rsidR="00AC7811">
            <w:fldChar w:fldCharType="begin"/>
          </w:r>
          <w:r w:rsidR="00AC7811">
            <w:instrText xml:space="preserve"> CITATION Rob20 \l 2057 </w:instrText>
          </w:r>
          <w:r w:rsidR="00AC7811">
            <w:fldChar w:fldCharType="separate"/>
          </w:r>
          <w:r w:rsidR="004556E8" w:rsidRPr="004556E8">
            <w:rPr>
              <w:noProof/>
            </w:rPr>
            <w:t>(Williams, 2020)</w:t>
          </w:r>
          <w:r w:rsidR="00AC7811">
            <w:fldChar w:fldCharType="end"/>
          </w:r>
        </w:sdtContent>
      </w:sdt>
      <w:r w:rsidR="00AC7811">
        <w:t xml:space="preserve"> ex</w:t>
      </w:r>
      <w:r w:rsidR="00DA0390">
        <w:t xml:space="preserve">plained that users following more diverse influencers </w:t>
      </w:r>
      <w:r w:rsidR="00A30A6F">
        <w:t xml:space="preserve">are </w:t>
      </w:r>
      <w:r w:rsidR="00DA0390">
        <w:t>up</w:t>
      </w:r>
      <w:r w:rsidR="00A30A6F">
        <w:t xml:space="preserve"> by</w:t>
      </w:r>
      <w:r w:rsidR="00DA0390">
        <w:t xml:space="preserve"> 36% since the BLM protest</w:t>
      </w:r>
      <w:r w:rsidR="00CA6BC9">
        <w:t>s</w:t>
      </w:r>
      <w:r w:rsidR="00DA0390">
        <w:t xml:space="preserve"> happened last </w:t>
      </w:r>
      <w:r w:rsidR="00B72744">
        <w:t xml:space="preserve">year suggesting that awareness for more diverse individuals has gown. </w:t>
      </w:r>
      <w:r w:rsidR="00A30A6F">
        <w:t xml:space="preserve">However, there is still reason to believe </w:t>
      </w:r>
      <w:r w:rsidR="009436EF">
        <w:t xml:space="preserve">social media influencers </w:t>
      </w:r>
      <w:r w:rsidR="00A91874">
        <w:t>are not</w:t>
      </w:r>
      <w:r w:rsidR="009436EF">
        <w:t xml:space="preserve"> as diverse as the society they represent. </w:t>
      </w:r>
    </w:p>
    <w:p w14:paraId="635D7649" w14:textId="14A83D50" w:rsidR="009436EF" w:rsidRDefault="00F436D1" w:rsidP="00720B4D">
      <w:r>
        <w:t xml:space="preserve">Dote is a </w:t>
      </w:r>
      <w:r w:rsidR="00001F89">
        <w:t xml:space="preserve">fashion app that was recently called out for a lack of diversity among the influencers used. </w:t>
      </w:r>
      <w:sdt>
        <w:sdtPr>
          <w:id w:val="706212964"/>
          <w:citation/>
        </w:sdtPr>
        <w:sdtEndPr/>
        <w:sdtContent>
          <w:r w:rsidR="00646725">
            <w:fldChar w:fldCharType="begin"/>
          </w:r>
          <w:r w:rsidR="00646725">
            <w:instrText xml:space="preserve"> CITATION Tal19 \l 2057 </w:instrText>
          </w:r>
          <w:r w:rsidR="00646725">
            <w:fldChar w:fldCharType="separate"/>
          </w:r>
          <w:r w:rsidR="004556E8" w:rsidRPr="004556E8">
            <w:rPr>
              <w:noProof/>
            </w:rPr>
            <w:t>(Talbot, 2019)</w:t>
          </w:r>
          <w:r w:rsidR="00646725">
            <w:fldChar w:fldCharType="end"/>
          </w:r>
        </w:sdtContent>
      </w:sdt>
      <w:r w:rsidR="00646725">
        <w:t xml:space="preserve"> </w:t>
      </w:r>
      <w:r w:rsidR="00C518AB">
        <w:t>exp</w:t>
      </w:r>
      <w:r w:rsidR="00B1410D">
        <w:t xml:space="preserve">lained that a YouTube star </w:t>
      </w:r>
      <w:r w:rsidR="00D473E9">
        <w:t>revealed that the</w:t>
      </w:r>
      <w:r w:rsidR="009D23E6">
        <w:t>y felt there was racial exclusion</w:t>
      </w:r>
      <w:r w:rsidR="00D473E9">
        <w:t xml:space="preserve"> </w:t>
      </w:r>
      <w:r w:rsidR="009D23E6">
        <w:t xml:space="preserve">with Dote, as a result many other influencers stopped working for the brand. </w:t>
      </w:r>
      <w:r w:rsidR="005F5AB1">
        <w:t>It could be argued that some influencers have more control than so</w:t>
      </w:r>
      <w:r w:rsidR="0023617F">
        <w:t xml:space="preserve">me brands, and if an influencer calls out a brand the affects could be catastrophic for the brand. </w:t>
      </w:r>
      <w:r w:rsidR="00A704DA">
        <w:t>Talbot went on to say that more than ever brands are</w:t>
      </w:r>
      <w:r w:rsidR="00720CE2">
        <w:t xml:space="preserve"> </w:t>
      </w:r>
      <w:r w:rsidR="00915FAD">
        <w:t>trying</w:t>
      </w:r>
      <w:r w:rsidR="00720CE2">
        <w:t xml:space="preserve"> to pick the right influencers to market to the correct audience for their products. </w:t>
      </w:r>
      <w:sdt>
        <w:sdtPr>
          <w:id w:val="376819479"/>
          <w:citation/>
        </w:sdtPr>
        <w:sdtEndPr/>
        <w:sdtContent>
          <w:r w:rsidR="00603FEA">
            <w:fldChar w:fldCharType="begin"/>
          </w:r>
          <w:r w:rsidR="00603FEA">
            <w:instrText xml:space="preserve"> CITATION Wil20 \l 2057 </w:instrText>
          </w:r>
          <w:r w:rsidR="00603FEA">
            <w:fldChar w:fldCharType="separate"/>
          </w:r>
          <w:r w:rsidR="004556E8" w:rsidRPr="004556E8">
            <w:rPr>
              <w:noProof/>
            </w:rPr>
            <w:t>(Wiley, 2020)</w:t>
          </w:r>
          <w:r w:rsidR="00603FEA">
            <w:fldChar w:fldCharType="end"/>
          </w:r>
        </w:sdtContent>
      </w:sdt>
      <w:r w:rsidR="00603FEA">
        <w:t xml:space="preserve"> continued with this, suggesting that </w:t>
      </w:r>
      <w:r w:rsidR="00A547CB">
        <w:t xml:space="preserve">social media influencers and brands have a mutually beneficial partnership and for the partnership to keep thriving more diversity is needed </w:t>
      </w:r>
      <w:r w:rsidR="00034C9A">
        <w:t xml:space="preserve">to make sure the consumer can relate to both parties. </w:t>
      </w:r>
      <w:r w:rsidR="00C22B3A">
        <w:t>This would also tie into group reference theory</w:t>
      </w:r>
      <w:r w:rsidR="00A570CB">
        <w:t>, as to achieve better engagement with the consumer they would like to see themselves in the influencers</w:t>
      </w:r>
      <w:r w:rsidR="00F73681">
        <w:t xml:space="preserve">, so for a brand to benefit the correct influencers need to be chosen to make a partnership with. </w:t>
      </w:r>
    </w:p>
    <w:p w14:paraId="61882A39" w14:textId="24782DD0" w:rsidR="006000A9" w:rsidRDefault="006000A9" w:rsidP="00720B4D"/>
    <w:p w14:paraId="31823CFC" w14:textId="77777777" w:rsidR="006000A9" w:rsidRDefault="006000A9" w:rsidP="00720B4D"/>
    <w:p w14:paraId="6A59816E" w14:textId="210CC0B8" w:rsidR="00BE0D88" w:rsidRDefault="00484342" w:rsidP="004B356F">
      <w:pPr>
        <w:pStyle w:val="Heading2"/>
      </w:pPr>
      <w:bookmarkStart w:id="18" w:name="_Toc71755579"/>
      <w:r>
        <w:t>2.5 Conclusion</w:t>
      </w:r>
      <w:bookmarkEnd w:id="18"/>
      <w:r>
        <w:t xml:space="preserve"> </w:t>
      </w:r>
    </w:p>
    <w:p w14:paraId="014A2113" w14:textId="39DBF350" w:rsidR="004B356F" w:rsidRDefault="004B356F" w:rsidP="006000A9">
      <w:r>
        <w:t>This chapter of the dissertation achieved the first objective</w:t>
      </w:r>
      <w:r w:rsidR="00E07C29">
        <w:t xml:space="preserve">, </w:t>
      </w:r>
      <w:r w:rsidR="004A1D56">
        <w:t xml:space="preserve">to </w:t>
      </w:r>
      <w:r w:rsidR="00FF4674">
        <w:t>conduct a literature review to understand if diversity benefits brands.</w:t>
      </w:r>
    </w:p>
    <w:p w14:paraId="4612101D" w14:textId="684A67AC" w:rsidR="00E07C29" w:rsidRDefault="00E07C29" w:rsidP="006000A9">
      <w:pPr>
        <w:rPr>
          <w:noProof/>
        </w:rPr>
      </w:pPr>
      <w:r>
        <w:t xml:space="preserve">The chapter discovered that </w:t>
      </w:r>
      <w:r w:rsidR="00437469">
        <w:t xml:space="preserve">diversity </w:t>
      </w:r>
      <w:r w:rsidR="006000A9">
        <w:t>in the workplace is beneficial to the organisation with t</w:t>
      </w:r>
      <w:r w:rsidR="00EE585A">
        <w:t xml:space="preserve">he results </w:t>
      </w:r>
      <w:r w:rsidR="0065030F">
        <w:t>leading to higher profits and productivity</w:t>
      </w:r>
      <w:r w:rsidR="00383AFB">
        <w:t xml:space="preserve"> and </w:t>
      </w:r>
      <w:r w:rsidR="00A30A0A">
        <w:t xml:space="preserve">the policies for the </w:t>
      </w:r>
      <w:r w:rsidR="00FB6555">
        <w:t>implementation of a diverse coming from people with diverse backgrounds</w:t>
      </w:r>
      <w:r w:rsidR="006D4913" w:rsidRPr="006D4913">
        <w:t xml:space="preserve"> </w:t>
      </w:r>
      <w:r w:rsidR="0066488E" w:rsidRPr="00252493">
        <w:rPr>
          <w:noProof/>
        </w:rPr>
        <w:t>(Armache, 2012</w:t>
      </w:r>
      <w:r w:rsidR="00F20A2D">
        <w:rPr>
          <w:noProof/>
        </w:rPr>
        <w:t xml:space="preserve">; </w:t>
      </w:r>
      <w:r w:rsidR="0066488E" w:rsidRPr="00252493">
        <w:rPr>
          <w:noProof/>
        </w:rPr>
        <w:t>Levine, 2020</w:t>
      </w:r>
      <w:r w:rsidR="00F20A2D">
        <w:rPr>
          <w:noProof/>
        </w:rPr>
        <w:t xml:space="preserve">; </w:t>
      </w:r>
      <w:r w:rsidR="0066488E" w:rsidRPr="00755180">
        <w:rPr>
          <w:noProof/>
        </w:rPr>
        <w:t>Scarborough, et al., 2019)</w:t>
      </w:r>
      <w:r w:rsidR="00D63F87">
        <w:rPr>
          <w:noProof/>
        </w:rPr>
        <w:t>. Studies have shown the</w:t>
      </w:r>
      <w:r w:rsidR="00C136F2">
        <w:rPr>
          <w:noProof/>
        </w:rPr>
        <w:t xml:space="preserve"> positive impact diveristy has on brands, these were down to looking at different theories. Group reference theory </w:t>
      </w:r>
      <w:r w:rsidR="00045DCE">
        <w:rPr>
          <w:noProof/>
        </w:rPr>
        <w:t xml:space="preserve">groups people into different groups and those in the group </w:t>
      </w:r>
      <w:r w:rsidR="002754CA">
        <w:rPr>
          <w:noProof/>
        </w:rPr>
        <w:t xml:space="preserve">relate more to those in the same group. Polarised group theory again breaks in down into groups but people have postive or neagaitive reactaions to those in a different group. </w:t>
      </w:r>
      <w:r w:rsidR="00AE6035" w:rsidRPr="002754CA">
        <w:rPr>
          <w:noProof/>
        </w:rPr>
        <w:t>(An &amp; Weber, 2018</w:t>
      </w:r>
      <w:r w:rsidR="00AE6035">
        <w:rPr>
          <w:noProof/>
        </w:rPr>
        <w:t xml:space="preserve">; </w:t>
      </w:r>
      <w:r w:rsidR="00AE6035" w:rsidRPr="002754CA">
        <w:rPr>
          <w:noProof/>
        </w:rPr>
        <w:t>Dawson &amp; Chatman, 2001</w:t>
      </w:r>
      <w:r w:rsidR="00AE6035">
        <w:rPr>
          <w:noProof/>
        </w:rPr>
        <w:t xml:space="preserve">; </w:t>
      </w:r>
      <w:r w:rsidR="00AE6035" w:rsidRPr="00AE6035">
        <w:rPr>
          <w:noProof/>
        </w:rPr>
        <w:t>Linville &amp; Jones, 1980</w:t>
      </w:r>
      <w:r w:rsidR="00AE6035">
        <w:rPr>
          <w:noProof/>
        </w:rPr>
        <w:t xml:space="preserve">; </w:t>
      </w:r>
      <w:r w:rsidR="00AE6035" w:rsidRPr="00AE6035">
        <w:rPr>
          <w:noProof/>
        </w:rPr>
        <w:t>Stets &amp; Burke, 2000)</w:t>
      </w:r>
      <w:r w:rsidR="00AE6035">
        <w:rPr>
          <w:noProof/>
        </w:rPr>
        <w:t xml:space="preserve">. </w:t>
      </w:r>
    </w:p>
    <w:p w14:paraId="09782AF2" w14:textId="60A353CD" w:rsidR="000F7FDA" w:rsidRDefault="000F7FDA" w:rsidP="006000A9">
      <w:r>
        <w:rPr>
          <w:noProof/>
        </w:rPr>
        <w:t xml:space="preserve">The chapter then sought to understand </w:t>
      </w:r>
      <w:r w:rsidR="00063DAF">
        <w:rPr>
          <w:noProof/>
        </w:rPr>
        <w:t xml:space="preserve">the benefits social media influencers had on brands </w:t>
      </w:r>
      <w:r w:rsidR="00DD6105">
        <w:rPr>
          <w:noProof/>
        </w:rPr>
        <w:t>and to dicsover if they were diverse and representing society</w:t>
      </w:r>
      <w:r w:rsidR="00B82126">
        <w:rPr>
          <w:noProof/>
        </w:rPr>
        <w:t xml:space="preserve">. Studies revelaed that </w:t>
      </w:r>
      <w:r w:rsidR="00112BCA">
        <w:rPr>
          <w:noProof/>
        </w:rPr>
        <w:t>social media influencers do benefit brands and are an integral part of the marketing team with many orgainsiations using them. Influencers</w:t>
      </w:r>
      <w:r w:rsidR="00E57B0A">
        <w:rPr>
          <w:noProof/>
        </w:rPr>
        <w:t xml:space="preserve">, however, have to realte to the consumers to be succesful like is seen with group reference theory. There was a lack of research to </w:t>
      </w:r>
      <w:r w:rsidR="005462C5">
        <w:rPr>
          <w:noProof/>
        </w:rPr>
        <w:t>verify</w:t>
      </w:r>
      <w:r w:rsidR="00E57B0A">
        <w:rPr>
          <w:noProof/>
        </w:rPr>
        <w:t xml:space="preserve"> if there was</w:t>
      </w:r>
      <w:r w:rsidR="003E417F">
        <w:rPr>
          <w:noProof/>
        </w:rPr>
        <w:t xml:space="preserve"> there was d</w:t>
      </w:r>
      <w:r w:rsidR="005462C5">
        <w:rPr>
          <w:noProof/>
        </w:rPr>
        <w:t>iversity among social media influencers</w:t>
      </w:r>
      <w:r w:rsidR="003F50BB">
        <w:rPr>
          <w:noProof/>
        </w:rPr>
        <w:t xml:space="preserve">, however, articles detailing </w:t>
      </w:r>
      <w:r w:rsidR="00DF6AF5">
        <w:rPr>
          <w:noProof/>
        </w:rPr>
        <w:t xml:space="preserve">brands having negative press due to a lack of social media diveristy. </w:t>
      </w:r>
    </w:p>
    <w:p w14:paraId="58E32F0C" w14:textId="41A53F5D" w:rsidR="00E07C29" w:rsidRDefault="00243BD5" w:rsidP="004B356F">
      <w:r>
        <w:t>The next chapter of the dissertation will di</w:t>
      </w:r>
      <w:r w:rsidR="00F3341A">
        <w:t xml:space="preserve">scover suitable research methods and methodology </w:t>
      </w:r>
      <w:r w:rsidR="00F2584D">
        <w:t xml:space="preserve">to find solutions for </w:t>
      </w:r>
      <w:r w:rsidR="00D12F4C">
        <w:t>the gaps in knowledge found in this chapter</w:t>
      </w:r>
      <w:r w:rsidR="0035149D">
        <w:t xml:space="preserve">. </w:t>
      </w:r>
    </w:p>
    <w:p w14:paraId="7B7C9E29" w14:textId="76CC80C1" w:rsidR="0035149D" w:rsidRDefault="0035149D" w:rsidP="004B356F"/>
    <w:p w14:paraId="0072832D" w14:textId="441EF411" w:rsidR="0035149D" w:rsidRDefault="0035149D" w:rsidP="004B356F"/>
    <w:p w14:paraId="72861C25" w14:textId="1DF2B94B" w:rsidR="0035149D" w:rsidRDefault="0035149D" w:rsidP="004B356F"/>
    <w:p w14:paraId="681C5635" w14:textId="43BBF797" w:rsidR="000D2C92" w:rsidRDefault="00A90E7E" w:rsidP="000D2C92">
      <w:pPr>
        <w:pStyle w:val="Heading1"/>
      </w:pPr>
      <w:bookmarkStart w:id="19" w:name="_Toc71755580"/>
      <w:r>
        <w:t>3. Chapter three: Research Method</w:t>
      </w:r>
      <w:bookmarkEnd w:id="19"/>
    </w:p>
    <w:p w14:paraId="1D1641FD" w14:textId="648D3E55" w:rsidR="000D2C92" w:rsidRDefault="000D2C92" w:rsidP="000D2C92">
      <w:pPr>
        <w:pStyle w:val="Heading2"/>
      </w:pPr>
      <w:bookmarkStart w:id="20" w:name="_Toc71755581"/>
      <w:r>
        <w:t xml:space="preserve">3.1 </w:t>
      </w:r>
      <w:r w:rsidR="00414E81">
        <w:t>Introduction</w:t>
      </w:r>
      <w:bookmarkEnd w:id="20"/>
      <w:r w:rsidR="00414E81">
        <w:t xml:space="preserve"> </w:t>
      </w:r>
    </w:p>
    <w:p w14:paraId="199D23C4" w14:textId="05C31DD4" w:rsidR="00414E81" w:rsidRDefault="008F0A9C" w:rsidP="008F0A9C">
      <w:r w:rsidRPr="008F0A9C">
        <w:t>In the previous chapter the first objective was achieved by better understanding if diversity benefits brands. Whilst there is a large amount of research looking and diversity and branding in general there seems to be a gap when looking at diversity among social media influencers</w:t>
      </w:r>
      <w:r>
        <w:t xml:space="preserve">. </w:t>
      </w:r>
    </w:p>
    <w:p w14:paraId="295C0816" w14:textId="43D08AA9" w:rsidR="008F7CE1" w:rsidRDefault="008F7CE1" w:rsidP="008F0A9C">
      <w:r>
        <w:t xml:space="preserve">This chapter aims </w:t>
      </w:r>
      <w:r w:rsidR="00733085">
        <w:t xml:space="preserve">to set out the processes needed to conduct primary research to achieve the </w:t>
      </w:r>
      <w:r w:rsidR="00B608ED">
        <w:t xml:space="preserve">next objective </w:t>
      </w:r>
      <w:r w:rsidR="00E86F86">
        <w:t>‘To</w:t>
      </w:r>
      <w:r w:rsidR="00B608ED" w:rsidRPr="00B608ED">
        <w:t xml:space="preserve"> conduct primary research to see if consumers feel that social influencers are diverse and reflective of society</w:t>
      </w:r>
      <w:r w:rsidR="00B65F81">
        <w:t>’</w:t>
      </w:r>
      <w:r w:rsidR="00E86F86">
        <w:t>. This o</w:t>
      </w:r>
      <w:r w:rsidR="00AA1EA6">
        <w:t xml:space="preserve">bjective will be achieved through using the research onion developed by </w:t>
      </w:r>
      <w:sdt>
        <w:sdtPr>
          <w:id w:val="-1360504019"/>
          <w:citation/>
        </w:sdtPr>
        <w:sdtEndPr/>
        <w:sdtContent>
          <w:r w:rsidR="00DB2810">
            <w:fldChar w:fldCharType="begin"/>
          </w:r>
          <w:r w:rsidR="00DB2810">
            <w:instrText xml:space="preserve"> CITATION Mar091 \l 2057 </w:instrText>
          </w:r>
          <w:r w:rsidR="00DB2810">
            <w:fldChar w:fldCharType="separate"/>
          </w:r>
          <w:r w:rsidR="004556E8" w:rsidRPr="004556E8">
            <w:rPr>
              <w:noProof/>
            </w:rPr>
            <w:t>(Saunders, et al., 2009)</w:t>
          </w:r>
          <w:r w:rsidR="00DB2810">
            <w:fldChar w:fldCharType="end"/>
          </w:r>
        </w:sdtContent>
      </w:sdt>
      <w:r w:rsidR="00D025CF">
        <w:t xml:space="preserve"> as a guide to conducting research</w:t>
      </w:r>
      <w:r w:rsidR="00E2383F">
        <w:t xml:space="preserve">. The chapter will also aim to </w:t>
      </w:r>
      <w:r w:rsidR="00A720DE">
        <w:t>reflect on the reliab</w:t>
      </w:r>
      <w:r w:rsidR="00C95985">
        <w:t xml:space="preserve">ility, validity, </w:t>
      </w:r>
      <w:r w:rsidR="001A6695">
        <w:t>limitations,</w:t>
      </w:r>
      <w:r w:rsidR="00C95985">
        <w:t xml:space="preserve"> and ethical issues that may arise from conducting primary research. </w:t>
      </w:r>
    </w:p>
    <w:p w14:paraId="539D2D36" w14:textId="2A5E24E0" w:rsidR="001A6695" w:rsidRDefault="00C95985" w:rsidP="00333ACF">
      <w:pPr>
        <w:pStyle w:val="Heading2"/>
      </w:pPr>
      <w:bookmarkStart w:id="21" w:name="_Toc71755582"/>
      <w:r>
        <w:t>3.2 Research Onion</w:t>
      </w:r>
      <w:bookmarkEnd w:id="21"/>
      <w:r>
        <w:t xml:space="preserve"> </w:t>
      </w:r>
    </w:p>
    <w:p w14:paraId="78B96D9A" w14:textId="5E4A7113" w:rsidR="00333ACF" w:rsidRDefault="00C60AA0" w:rsidP="00B118DE">
      <w:sdt>
        <w:sdtPr>
          <w:id w:val="-471833622"/>
          <w:citation/>
        </w:sdtPr>
        <w:sdtEndPr/>
        <w:sdtContent>
          <w:r w:rsidR="00F366B5">
            <w:fldChar w:fldCharType="begin"/>
          </w:r>
          <w:r w:rsidR="00F366B5">
            <w:instrText xml:space="preserve"> CITATION Jil13 \l 2057 </w:instrText>
          </w:r>
          <w:r w:rsidR="00F366B5">
            <w:fldChar w:fldCharType="separate"/>
          </w:r>
          <w:r w:rsidR="004556E8" w:rsidRPr="004556E8">
            <w:rPr>
              <w:noProof/>
            </w:rPr>
            <w:t>(Collis &amp; Hussey, 2013)</w:t>
          </w:r>
          <w:r w:rsidR="00F366B5">
            <w:fldChar w:fldCharType="end"/>
          </w:r>
        </w:sdtContent>
      </w:sdt>
      <w:r w:rsidR="00D44019">
        <w:t xml:space="preserve"> argued that research is a way of examining </w:t>
      </w:r>
      <w:r w:rsidR="002054F1">
        <w:t xml:space="preserve">a phenomenon through using a systemic </w:t>
      </w:r>
      <w:r w:rsidR="001D7B5B">
        <w:t>method to further knowledge.</w:t>
      </w:r>
      <w:r w:rsidR="002E1404">
        <w:t xml:space="preserve"> The research onion developed by </w:t>
      </w:r>
      <w:sdt>
        <w:sdtPr>
          <w:id w:val="-267386062"/>
          <w:citation/>
        </w:sdtPr>
        <w:sdtEndPr/>
        <w:sdtContent>
          <w:r w:rsidR="002E1404">
            <w:fldChar w:fldCharType="begin"/>
          </w:r>
          <w:r w:rsidR="002E1404">
            <w:instrText xml:space="preserve"> CITATION Mar091 \l 2057 </w:instrText>
          </w:r>
          <w:r w:rsidR="002E1404">
            <w:fldChar w:fldCharType="separate"/>
          </w:r>
          <w:r w:rsidR="004556E8" w:rsidRPr="004556E8">
            <w:rPr>
              <w:noProof/>
            </w:rPr>
            <w:t>(Saunders, et al., 2009)</w:t>
          </w:r>
          <w:r w:rsidR="002E1404">
            <w:fldChar w:fldCharType="end"/>
          </w:r>
        </w:sdtContent>
      </w:sdt>
      <w:r w:rsidR="002E1404">
        <w:t xml:space="preserve"> </w:t>
      </w:r>
      <w:r w:rsidR="00690EBA">
        <w:t xml:space="preserve">will guide the research methodology </w:t>
      </w:r>
      <w:r w:rsidR="00EC3F2C">
        <w:t xml:space="preserve">chapter </w:t>
      </w:r>
      <w:r w:rsidR="00FB7CB2">
        <w:t xml:space="preserve">and guide the way in which the research is conducted. </w:t>
      </w:r>
      <w:r w:rsidR="00BA0C02">
        <w:t>The chapter will explore each part of the research onion to gain better understanding</w:t>
      </w:r>
      <w:r w:rsidR="00B118DE">
        <w:t xml:space="preserve">. </w:t>
      </w:r>
    </w:p>
    <w:p w14:paraId="44AEEDA3" w14:textId="77777777" w:rsidR="00FB7CB2" w:rsidRPr="00333ACF" w:rsidRDefault="00FB7CB2" w:rsidP="00333ACF"/>
    <w:p w14:paraId="6FAF28A0" w14:textId="01131371" w:rsidR="001A6695" w:rsidRDefault="00493333" w:rsidP="001A6695">
      <w:r>
        <w:rPr>
          <w:noProof/>
        </w:rPr>
        <w:lastRenderedPageBreak/>
        <w:drawing>
          <wp:anchor distT="0" distB="0" distL="114300" distR="114300" simplePos="0" relativeHeight="251658240" behindDoc="1" locked="0" layoutInCell="1" allowOverlap="1" wp14:anchorId="7CF8ED08" wp14:editId="2A5CC375">
            <wp:simplePos x="0" y="0"/>
            <wp:positionH relativeFrom="column">
              <wp:posOffset>0</wp:posOffset>
            </wp:positionH>
            <wp:positionV relativeFrom="paragraph">
              <wp:posOffset>0</wp:posOffset>
            </wp:positionV>
            <wp:extent cx="5731510" cy="3677483"/>
            <wp:effectExtent l="0" t="0" r="2540" b="0"/>
            <wp:wrapTight wrapText="bothSides">
              <wp:wrapPolygon edited="0">
                <wp:start x="0" y="0"/>
                <wp:lineTo x="0" y="21484"/>
                <wp:lineTo x="21538" y="21484"/>
                <wp:lineTo x="21538" y="0"/>
                <wp:lineTo x="0" y="0"/>
              </wp:wrapPolygon>
            </wp:wrapTight>
            <wp:docPr id="6" name="Picture 6"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derstanding the Research Onion | Writing Guides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77483"/>
                    </a:xfrm>
                    <a:prstGeom prst="rect">
                      <a:avLst/>
                    </a:prstGeom>
                    <a:noFill/>
                    <a:ln>
                      <a:noFill/>
                    </a:ln>
                  </pic:spPr>
                </pic:pic>
              </a:graphicData>
            </a:graphic>
          </wp:anchor>
        </w:drawing>
      </w:r>
      <w:r w:rsidR="00020517">
        <w:t xml:space="preserve">Figure 3.1 The Research Onion </w:t>
      </w:r>
      <w:sdt>
        <w:sdtPr>
          <w:id w:val="807201364"/>
          <w:citation/>
        </w:sdtPr>
        <w:sdtEndPr/>
        <w:sdtContent>
          <w:r w:rsidR="00020517">
            <w:fldChar w:fldCharType="begin"/>
          </w:r>
          <w:r w:rsidR="00020517">
            <w:instrText xml:space="preserve"> CITATION Mar091 \l 2057 </w:instrText>
          </w:r>
          <w:r w:rsidR="00020517">
            <w:fldChar w:fldCharType="separate"/>
          </w:r>
          <w:r w:rsidR="004556E8" w:rsidRPr="004556E8">
            <w:rPr>
              <w:noProof/>
            </w:rPr>
            <w:t>(Saunders, et al., 2009)</w:t>
          </w:r>
          <w:r w:rsidR="00020517">
            <w:fldChar w:fldCharType="end"/>
          </w:r>
        </w:sdtContent>
      </w:sdt>
    </w:p>
    <w:p w14:paraId="0BCF24EB" w14:textId="77777777" w:rsidR="00020517" w:rsidRPr="001A6695" w:rsidRDefault="00020517" w:rsidP="001A6695"/>
    <w:p w14:paraId="264A0E99" w14:textId="77F1D076" w:rsidR="001A6695" w:rsidRDefault="00EB2A9F" w:rsidP="00EB2A9F">
      <w:pPr>
        <w:pStyle w:val="Heading3"/>
      </w:pPr>
      <w:bookmarkStart w:id="22" w:name="_Toc71755583"/>
      <w:r>
        <w:t>3.2.1 Philosophy</w:t>
      </w:r>
      <w:bookmarkEnd w:id="22"/>
      <w:r>
        <w:t xml:space="preserve"> </w:t>
      </w:r>
    </w:p>
    <w:p w14:paraId="12D73C4D" w14:textId="2000B214" w:rsidR="00EB2A9F" w:rsidRDefault="00024907" w:rsidP="000F4D5E">
      <w:r>
        <w:t xml:space="preserve"> </w:t>
      </w:r>
      <w:r w:rsidR="000F4D5E">
        <w:t>P</w:t>
      </w:r>
      <w:r>
        <w:t>hilosophy aids understanding of research design</w:t>
      </w:r>
      <w:r w:rsidR="000F4D5E">
        <w:t xml:space="preserve"> </w:t>
      </w:r>
      <w:r>
        <w:t>and hi</w:t>
      </w:r>
      <w:r w:rsidR="000F4D5E">
        <w:t>gh</w:t>
      </w:r>
      <w:r>
        <w:t>lights limitations.</w:t>
      </w:r>
      <w:r w:rsidR="000F4D5E">
        <w:t xml:space="preserve"> </w:t>
      </w:r>
      <w:r>
        <w:t xml:space="preserve">There are two fields of philosophy that have been employed for this study, </w:t>
      </w:r>
      <w:r w:rsidR="00CB1D74">
        <w:t>these</w:t>
      </w:r>
      <w:r>
        <w:t xml:space="preserve"> are</w:t>
      </w:r>
      <w:r w:rsidR="000F4D5E">
        <w:t xml:space="preserve"> </w:t>
      </w:r>
      <w:r>
        <w:t>Ontology which studies concepts such as existence, being, becoming, and reality including</w:t>
      </w:r>
      <w:r w:rsidR="0011649B">
        <w:t xml:space="preserve"> </w:t>
      </w:r>
      <w:r>
        <w:t>the belief of multiple versions shaped by context</w:t>
      </w:r>
      <w:r w:rsidR="007544B9">
        <w:t xml:space="preserve"> </w:t>
      </w:r>
      <w:sdt>
        <w:sdtPr>
          <w:id w:val="1308284606"/>
          <w:citation/>
        </w:sdtPr>
        <w:sdtContent>
          <w:r w:rsidR="0011649B">
            <w:fldChar w:fldCharType="begin"/>
          </w:r>
          <w:r w:rsidR="0011649B">
            <w:instrText xml:space="preserve"> CITATION Cre03 \l 2057 </w:instrText>
          </w:r>
          <w:r w:rsidR="0011649B">
            <w:fldChar w:fldCharType="separate"/>
          </w:r>
          <w:r w:rsidR="0011649B" w:rsidRPr="0011649B">
            <w:rPr>
              <w:noProof/>
            </w:rPr>
            <w:t>(Cresswell &amp; Cresswell, 2003)</w:t>
          </w:r>
          <w:r w:rsidR="0011649B">
            <w:fldChar w:fldCharType="end"/>
          </w:r>
        </w:sdtContent>
      </w:sdt>
      <w:r>
        <w:t xml:space="preserve">. The other is Epistemology </w:t>
      </w:r>
      <w:r w:rsidR="005471BD">
        <w:t>–</w:t>
      </w:r>
      <w:r>
        <w:t xml:space="preserve"> how</w:t>
      </w:r>
      <w:r w:rsidR="005471BD">
        <w:t xml:space="preserve"> </w:t>
      </w:r>
      <w:r>
        <w:t>knowledge is gained and where research is subjective. Choice of philosophy is important</w:t>
      </w:r>
      <w:r w:rsidR="005471BD">
        <w:t xml:space="preserve"> </w:t>
      </w:r>
      <w:r>
        <w:t>as both justification and reflection are required. Interpretivism has been used due to the</w:t>
      </w:r>
      <w:r w:rsidR="005471BD">
        <w:t xml:space="preserve"> </w:t>
      </w:r>
      <w:r>
        <w:t>study providing many possible subjective answers which would require the participants</w:t>
      </w:r>
      <w:r w:rsidR="005471BD">
        <w:t xml:space="preserve"> </w:t>
      </w:r>
      <w:r>
        <w:t xml:space="preserve">view to derive an understanding. As stated </w:t>
      </w:r>
      <w:r w:rsidR="008C19F5">
        <w:t>by</w:t>
      </w:r>
      <w:r w:rsidR="00774A35">
        <w:t xml:space="preserve"> </w:t>
      </w:r>
      <w:sdt>
        <w:sdtPr>
          <w:id w:val="-1776098135"/>
          <w:citation/>
        </w:sdtPr>
        <w:sdtContent>
          <w:r w:rsidR="00774A35">
            <w:fldChar w:fldCharType="begin"/>
          </w:r>
          <w:r w:rsidR="00774A35">
            <w:instrText xml:space="preserve"> CITATION Bha12 \l 2057 </w:instrText>
          </w:r>
          <w:r w:rsidR="00774A35">
            <w:fldChar w:fldCharType="separate"/>
          </w:r>
          <w:r w:rsidR="00774A35" w:rsidRPr="00774A35">
            <w:rPr>
              <w:noProof/>
            </w:rPr>
            <w:t>(Bhattacherjee, 2012)</w:t>
          </w:r>
          <w:r w:rsidR="00774A35">
            <w:fldChar w:fldCharType="end"/>
          </w:r>
        </w:sdtContent>
      </w:sdt>
      <w:r>
        <w:t xml:space="preserve"> despite interpretivist</w:t>
      </w:r>
      <w:r w:rsidR="005471BD">
        <w:t xml:space="preserve"> </w:t>
      </w:r>
      <w:r>
        <w:t>research usually obtaining qualitative data, quantitative data can increase precision and</w:t>
      </w:r>
      <w:r w:rsidR="005471BD">
        <w:t xml:space="preserve"> </w:t>
      </w:r>
      <w:r>
        <w:t>provide a clearer understanding. With further reading it can be seen that each philosophy</w:t>
      </w:r>
      <w:r w:rsidR="005471BD">
        <w:t xml:space="preserve"> </w:t>
      </w:r>
      <w:r>
        <w:t>has benefits although much depends on suitability.</w:t>
      </w:r>
    </w:p>
    <w:p w14:paraId="2C8E615B" w14:textId="058D6C1A" w:rsidR="00024907" w:rsidRPr="00EB2A9F" w:rsidRDefault="00805416" w:rsidP="000F4D5E">
      <w:pPr>
        <w:pStyle w:val="Heading3"/>
      </w:pPr>
      <w:bookmarkStart w:id="23" w:name="_Toc71755584"/>
      <w:r>
        <w:lastRenderedPageBreak/>
        <w:t>3.2.2 Approach</w:t>
      </w:r>
      <w:bookmarkEnd w:id="23"/>
      <w:r>
        <w:t xml:space="preserve"> </w:t>
      </w:r>
    </w:p>
    <w:p w14:paraId="05CD39BE" w14:textId="3EFEFEE6" w:rsidR="00A90E7E" w:rsidRDefault="00805416" w:rsidP="000B234E">
      <w:r>
        <w:t xml:space="preserve">To better understand the patterns observed data and theories that </w:t>
      </w:r>
      <w:r w:rsidR="00CB1D74">
        <w:t>arise</w:t>
      </w:r>
      <w:r>
        <w:t xml:space="preserve"> this study will use</w:t>
      </w:r>
      <w:r w:rsidR="000B234E">
        <w:t xml:space="preserve"> </w:t>
      </w:r>
      <w:r>
        <w:t xml:space="preserve">an inductive approach </w:t>
      </w:r>
      <w:sdt>
        <w:sdtPr>
          <w:id w:val="857001921"/>
          <w:citation/>
        </w:sdtPr>
        <w:sdtContent>
          <w:r w:rsidR="000B234E">
            <w:fldChar w:fldCharType="begin"/>
          </w:r>
          <w:r w:rsidR="000B234E">
            <w:instrText xml:space="preserve"> CITATION Bha12 \l 2057 </w:instrText>
          </w:r>
          <w:r w:rsidR="000B234E">
            <w:fldChar w:fldCharType="separate"/>
          </w:r>
          <w:r w:rsidR="000B234E" w:rsidRPr="000B234E">
            <w:rPr>
              <w:noProof/>
            </w:rPr>
            <w:t>(Bhattacherjee, 2012)</w:t>
          </w:r>
          <w:r w:rsidR="000B234E">
            <w:fldChar w:fldCharType="end"/>
          </w:r>
        </w:sdtContent>
      </w:sdt>
      <w:r>
        <w:t>. This is due to a lack of previous research</w:t>
      </w:r>
      <w:r w:rsidR="000B234E">
        <w:t xml:space="preserve"> </w:t>
      </w:r>
      <w:r>
        <w:t>where the opinions of the public are unknown. As there is little existing literature in this</w:t>
      </w:r>
      <w:r w:rsidR="000B234E">
        <w:t xml:space="preserve"> </w:t>
      </w:r>
      <w:r>
        <w:t xml:space="preserve">area the </w:t>
      </w:r>
      <w:r w:rsidR="00670AE4">
        <w:t>benefit</w:t>
      </w:r>
      <w:r>
        <w:t xml:space="preserve"> to this approach is that it aids in finding reasons for complex social</w:t>
      </w:r>
      <w:r w:rsidR="000B234E">
        <w:t xml:space="preserve"> </w:t>
      </w:r>
      <w:r>
        <w:t>processes in turn providing relevant questions and issues for further research.</w:t>
      </w:r>
    </w:p>
    <w:p w14:paraId="70803DC7" w14:textId="15BCAED7" w:rsidR="00805416" w:rsidRDefault="00670AE4" w:rsidP="000F4D5E">
      <w:pPr>
        <w:pStyle w:val="Heading3"/>
      </w:pPr>
      <w:bookmarkStart w:id="24" w:name="_Toc71755585"/>
      <w:r>
        <w:t>3.2.3 Strategy</w:t>
      </w:r>
      <w:bookmarkEnd w:id="24"/>
      <w:r>
        <w:t xml:space="preserve"> </w:t>
      </w:r>
    </w:p>
    <w:p w14:paraId="30C13D1E" w14:textId="4E3B943D" w:rsidR="00311FCE" w:rsidRDefault="00C8448D" w:rsidP="000F4D5E">
      <w:r>
        <w:t xml:space="preserve">Techniques and procedures are methods of data gathering and analysis, </w:t>
      </w:r>
      <w:r w:rsidR="00AF2DB1">
        <w:t>within</w:t>
      </w:r>
      <w:r>
        <w:t xml:space="preserve"> this</w:t>
      </w:r>
      <w:r w:rsidR="000B234E">
        <w:t xml:space="preserve"> </w:t>
      </w:r>
      <w:r>
        <w:t>research surveys have been used to collect public views in order to provide a comparison</w:t>
      </w:r>
      <w:r w:rsidR="00AF2DB1">
        <w:t xml:space="preserve"> </w:t>
      </w:r>
      <w:r>
        <w:t>of social responsibility versus environmental issues and the associated pressures. In order</w:t>
      </w:r>
      <w:r w:rsidR="00AF2DB1">
        <w:t xml:space="preserve"> </w:t>
      </w:r>
      <w:r>
        <w:t>to compare exploratory research and standardised results, surveys appear to be the most</w:t>
      </w:r>
      <w:r w:rsidR="00AF2DB1">
        <w:t xml:space="preserve"> </w:t>
      </w:r>
      <w:r>
        <w:t>appropriate choice. By using a survey the study has the advantage of obtaining large</w:t>
      </w:r>
      <w:r w:rsidR="00AF2DB1">
        <w:t xml:space="preserve"> </w:t>
      </w:r>
      <w:r>
        <w:t>amounts of data which through quantitative analysis can focus on attitudes and</w:t>
      </w:r>
      <w:r w:rsidR="00AF2DB1">
        <w:t xml:space="preserve"> </w:t>
      </w:r>
      <w:r>
        <w:t xml:space="preserve">perceptions of a phenomenon </w:t>
      </w:r>
      <w:sdt>
        <w:sdtPr>
          <w:id w:val="-821660060"/>
          <w:citation/>
        </w:sdtPr>
        <w:sdtContent>
          <w:r w:rsidR="00C27F9A">
            <w:fldChar w:fldCharType="begin"/>
          </w:r>
          <w:r w:rsidR="00C27F9A">
            <w:instrText xml:space="preserve"> CITATION Cre03 \l 2057 </w:instrText>
          </w:r>
          <w:r w:rsidR="00C27F9A">
            <w:fldChar w:fldCharType="separate"/>
          </w:r>
          <w:r w:rsidR="00C27F9A" w:rsidRPr="00C27F9A">
            <w:rPr>
              <w:noProof/>
            </w:rPr>
            <w:t>(Cresswell &amp; Cresswell, 2003)</w:t>
          </w:r>
          <w:r w:rsidR="00C27F9A">
            <w:fldChar w:fldCharType="end"/>
          </w:r>
        </w:sdtContent>
      </w:sdt>
      <w:r>
        <w:t>. In order to facilitate</w:t>
      </w:r>
      <w:r w:rsidR="00AF2DB1">
        <w:t xml:space="preserve"> </w:t>
      </w:r>
      <w:r>
        <w:t>this survey, a confidential questionnaire was produced using Google Docs then distributed</w:t>
      </w:r>
      <w:r w:rsidR="00AF2DB1">
        <w:t xml:space="preserve"> </w:t>
      </w:r>
      <w:r>
        <w:t>via social media. In this manner and in difference to a qualitative method a larger audience</w:t>
      </w:r>
      <w:r w:rsidR="00AF2DB1">
        <w:t xml:space="preserve"> </w:t>
      </w:r>
      <w:r>
        <w:t>could be targeted thus allowing comparison, awareness of the issues presented and</w:t>
      </w:r>
      <w:r w:rsidR="00AF2DB1">
        <w:t xml:space="preserve"> </w:t>
      </w:r>
      <w:r>
        <w:t>agreement to the subjects contained within. The target audience were invited to click on</w:t>
      </w:r>
      <w:r w:rsidR="00AF2DB1">
        <w:t xml:space="preserve"> </w:t>
      </w:r>
      <w:r>
        <w:t>a link which as well as the questionnaire also gave them a brief overview of the research</w:t>
      </w:r>
      <w:r w:rsidR="00C27F9A">
        <w:t xml:space="preserve"> </w:t>
      </w:r>
      <w:r>
        <w:t>along with how it would be</w:t>
      </w:r>
      <w:r w:rsidR="00C27F9A">
        <w:t xml:space="preserve"> </w:t>
      </w:r>
      <w:r>
        <w:t>used, and the researchers contact details should they wish</w:t>
      </w:r>
      <w:r w:rsidR="00C27F9A">
        <w:t xml:space="preserve"> </w:t>
      </w:r>
      <w:r>
        <w:t>further discussion.</w:t>
      </w:r>
      <w:r w:rsidR="00C27F9A">
        <w:t xml:space="preserve"> </w:t>
      </w:r>
    </w:p>
    <w:p w14:paraId="762B99A4" w14:textId="726B34EB" w:rsidR="00311FCE" w:rsidRDefault="00311FCE" w:rsidP="000F4D5E">
      <w:pPr>
        <w:pStyle w:val="Heading3"/>
      </w:pPr>
      <w:bookmarkStart w:id="25" w:name="_Toc71755586"/>
      <w:r>
        <w:t>3.2.4 Choice</w:t>
      </w:r>
      <w:bookmarkEnd w:id="25"/>
      <w:r>
        <w:t xml:space="preserve"> </w:t>
      </w:r>
    </w:p>
    <w:p w14:paraId="15DA07F2" w14:textId="2CB09958" w:rsidR="00311FCE" w:rsidRDefault="00F24258" w:rsidP="000F4D5E">
      <w:r>
        <w:t>There are two mono methods this study could use for analysis and interpretation of the</w:t>
      </w:r>
      <w:r w:rsidR="00C27F9A">
        <w:t xml:space="preserve"> </w:t>
      </w:r>
      <w:r>
        <w:t>data. These are quantitative or qualitative. Due to the restrictions imposed by the Covid 19</w:t>
      </w:r>
      <w:r w:rsidR="00C27F9A">
        <w:t xml:space="preserve"> </w:t>
      </w:r>
      <w:r>
        <w:t>pandemic my research is centred on the use of the quantitative method which involves the</w:t>
      </w:r>
      <w:r w:rsidR="00C27F9A">
        <w:t xml:space="preserve"> </w:t>
      </w:r>
      <w:r>
        <w:t>collection of numerical data for statistical analysis in order to explain phenomena. However</w:t>
      </w:r>
      <w:r w:rsidR="00C27F9A">
        <w:t xml:space="preserve"> </w:t>
      </w:r>
      <w:r>
        <w:t>it should be pointed out that there are some limitations with this method in terms of the</w:t>
      </w:r>
      <w:r w:rsidR="00BB477E">
        <w:t xml:space="preserve"> </w:t>
      </w:r>
      <w:r>
        <w:lastRenderedPageBreak/>
        <w:t>difficulty in understanding context and complex issues, however, use of this method gives</w:t>
      </w:r>
      <w:r w:rsidR="00BB477E">
        <w:t xml:space="preserve"> </w:t>
      </w:r>
      <w:r>
        <w:t>better consistency through the ease of data analysis along with improved reliability,</w:t>
      </w:r>
      <w:r w:rsidR="00BB477E">
        <w:t xml:space="preserve"> consistency,</w:t>
      </w:r>
      <w:r>
        <w:t xml:space="preserve"> and precision</w:t>
      </w:r>
      <w:r w:rsidR="000662A4">
        <w:t xml:space="preserve"> </w:t>
      </w:r>
      <w:sdt>
        <w:sdtPr>
          <w:id w:val="-736088972"/>
          <w:citation/>
        </w:sdtPr>
        <w:sdtContent>
          <w:r w:rsidR="000662A4">
            <w:fldChar w:fldCharType="begin"/>
          </w:r>
          <w:r w:rsidR="000662A4">
            <w:instrText xml:space="preserve"> CITATION Bha12 \l 2057 </w:instrText>
          </w:r>
          <w:r w:rsidR="000662A4">
            <w:fldChar w:fldCharType="separate"/>
          </w:r>
          <w:r w:rsidR="000662A4" w:rsidRPr="000662A4">
            <w:rPr>
              <w:noProof/>
            </w:rPr>
            <w:t>(Bhattacherjee, 2012)</w:t>
          </w:r>
          <w:r w:rsidR="000662A4">
            <w:fldChar w:fldCharType="end"/>
          </w:r>
        </w:sdtContent>
      </w:sdt>
    </w:p>
    <w:p w14:paraId="4E66FBAE" w14:textId="5F8C3190" w:rsidR="00F24258" w:rsidRDefault="00F24258" w:rsidP="000F4D5E">
      <w:pPr>
        <w:pStyle w:val="Heading3"/>
      </w:pPr>
      <w:bookmarkStart w:id="26" w:name="_Toc71755587"/>
      <w:r>
        <w:t>3.2.5 Time Horizon</w:t>
      </w:r>
      <w:bookmarkEnd w:id="26"/>
      <w:r>
        <w:t xml:space="preserve"> </w:t>
      </w:r>
    </w:p>
    <w:p w14:paraId="20563AC7" w14:textId="027A397B" w:rsidR="00F24258" w:rsidRPr="00F24258" w:rsidRDefault="0052205F" w:rsidP="000F4D5E">
      <w:r>
        <w:t>With this exercise a cross sectional study has been used in order it can obtain data from</w:t>
      </w:r>
      <w:r w:rsidR="00BB477E">
        <w:t xml:space="preserve"> </w:t>
      </w:r>
      <w:r>
        <w:t>as many groups as possible at a single point in time in order for best assessment of any</w:t>
      </w:r>
      <w:r w:rsidR="00BB477E">
        <w:t xml:space="preserve"> </w:t>
      </w:r>
      <w:r>
        <w:t>hi-lighted phenomena. Though it should be pointed out a longitudinal study could have</w:t>
      </w:r>
      <w:r w:rsidR="00BB477E">
        <w:t xml:space="preserve"> </w:t>
      </w:r>
      <w:r>
        <w:t>been used but results may vary over time and would focus on a smaller group of</w:t>
      </w:r>
      <w:r w:rsidR="00BB477E">
        <w:t xml:space="preserve"> </w:t>
      </w:r>
      <w:r>
        <w:t>individuals.</w:t>
      </w:r>
    </w:p>
    <w:p w14:paraId="1432D3CF" w14:textId="5D1CC1A8" w:rsidR="00670AE4" w:rsidRDefault="00BD74EB" w:rsidP="000F4D5E">
      <w:pPr>
        <w:pStyle w:val="Heading2"/>
      </w:pPr>
      <w:bookmarkStart w:id="27" w:name="_Toc71755588"/>
      <w:r>
        <w:t>3.</w:t>
      </w:r>
      <w:r w:rsidR="002C7A7B">
        <w:t>2.6 Data Collection</w:t>
      </w:r>
      <w:r w:rsidR="00DA256D">
        <w:t>, Process and Analysis</w:t>
      </w:r>
      <w:bookmarkEnd w:id="27"/>
      <w:r w:rsidR="00DA256D">
        <w:t xml:space="preserve"> </w:t>
      </w:r>
    </w:p>
    <w:p w14:paraId="333E3D32" w14:textId="51A041D3" w:rsidR="00DA256D" w:rsidRDefault="00DA256D" w:rsidP="000F4D5E">
      <w:pPr>
        <w:pStyle w:val="Heading3"/>
      </w:pPr>
      <w:bookmarkStart w:id="28" w:name="_Toc71755589"/>
      <w:r>
        <w:t>3.2.6.1 Data Collection</w:t>
      </w:r>
      <w:bookmarkEnd w:id="28"/>
      <w:r>
        <w:t xml:space="preserve"> </w:t>
      </w:r>
    </w:p>
    <w:p w14:paraId="0C0A1053" w14:textId="0390F381" w:rsidR="00DA256D" w:rsidRDefault="00DA256D" w:rsidP="000F4D5E">
      <w:r>
        <w:t>In the distribution of a questionnaire to the general public and collection of the data</w:t>
      </w:r>
      <w:r w:rsidR="00073307">
        <w:t xml:space="preserve"> </w:t>
      </w:r>
      <w:r>
        <w:t>contained therein will be the formation of the Primary research as the questionnaire will</w:t>
      </w:r>
      <w:r w:rsidR="00073307">
        <w:t xml:space="preserve"> </w:t>
      </w:r>
      <w:r>
        <w:t xml:space="preserve">identify the variance in phenomena thus allowing comparison. Although </w:t>
      </w:r>
      <w:sdt>
        <w:sdtPr>
          <w:id w:val="1213462392"/>
          <w:citation/>
        </w:sdtPr>
        <w:sdtContent>
          <w:r w:rsidR="004933AA">
            <w:fldChar w:fldCharType="begin"/>
          </w:r>
          <w:r w:rsidR="004933AA">
            <w:instrText xml:space="preserve"> CITATION PGh20 \l 2057 </w:instrText>
          </w:r>
          <w:r w:rsidR="004933AA">
            <w:fldChar w:fldCharType="separate"/>
          </w:r>
          <w:r w:rsidR="004933AA" w:rsidRPr="004933AA">
            <w:rPr>
              <w:noProof/>
            </w:rPr>
            <w:t>(Ghauri, et al., 2020)</w:t>
          </w:r>
          <w:r w:rsidR="004933AA">
            <w:fldChar w:fldCharType="end"/>
          </w:r>
        </w:sdtContent>
      </w:sdt>
      <w:r w:rsidR="00073307">
        <w:t xml:space="preserve"> </w:t>
      </w:r>
      <w:r>
        <w:t>does state the disadvantages of using questionnaires in terms of resources and time, on</w:t>
      </w:r>
      <w:r w:rsidR="00073307">
        <w:t xml:space="preserve"> </w:t>
      </w:r>
      <w:r>
        <w:t xml:space="preserve">this occasion this is outweighed by the advantages in </w:t>
      </w:r>
      <w:r w:rsidR="007544B9">
        <w:t xml:space="preserve">getting </w:t>
      </w:r>
      <w:r>
        <w:t>g direct access to the general</w:t>
      </w:r>
      <w:r w:rsidR="00073307">
        <w:t xml:space="preserve"> </w:t>
      </w:r>
      <w:r>
        <w:t>pub</w:t>
      </w:r>
      <w:r w:rsidR="00073307">
        <w:t>l</w:t>
      </w:r>
      <w:r>
        <w:t>ic and thus sufficient time for a cross sectional study.</w:t>
      </w:r>
    </w:p>
    <w:p w14:paraId="6ADA56FB" w14:textId="5547C116" w:rsidR="00D864AD" w:rsidRDefault="00D864AD" w:rsidP="000F4D5E"/>
    <w:p w14:paraId="3CC74408" w14:textId="4DE6675D" w:rsidR="00D864AD" w:rsidRDefault="00132A32" w:rsidP="00E910D1">
      <w:pPr>
        <w:pStyle w:val="Heading3"/>
      </w:pPr>
      <w:bookmarkStart w:id="29" w:name="_Toc71755590"/>
      <w:r>
        <w:t>3.2.6.1 Questionnaire Des</w:t>
      </w:r>
      <w:r w:rsidR="00E910D1">
        <w:t>ign</w:t>
      </w:r>
      <w:bookmarkEnd w:id="29"/>
      <w:r w:rsidR="00E910D1">
        <w:t xml:space="preserve"> </w:t>
      </w:r>
    </w:p>
    <w:p w14:paraId="5441D3E4" w14:textId="6FC9949B" w:rsidR="006214B7" w:rsidRPr="00E910D1" w:rsidRDefault="006A5A98" w:rsidP="00E910D1">
      <w:r>
        <w:t xml:space="preserve">The questionnaire need to be constructed to ensure </w:t>
      </w:r>
      <w:r w:rsidR="00ED753B">
        <w:t xml:space="preserve">data pertinent to the research question was achieved </w:t>
      </w:r>
      <w:sdt>
        <w:sdtPr>
          <w:id w:val="-553770229"/>
          <w:citation/>
        </w:sdtPr>
        <w:sdtContent>
          <w:r w:rsidR="00ED753B">
            <w:fldChar w:fldCharType="begin"/>
          </w:r>
          <w:r w:rsidR="00ED753B">
            <w:instrText xml:space="preserve"> CITATION PGh20 \l 2057 </w:instrText>
          </w:r>
          <w:r w:rsidR="00ED753B">
            <w:fldChar w:fldCharType="separate"/>
          </w:r>
          <w:r w:rsidR="00ED753B" w:rsidRPr="00ED753B">
            <w:rPr>
              <w:noProof/>
            </w:rPr>
            <w:t>(Ghauri, et al., 2020)</w:t>
          </w:r>
          <w:r w:rsidR="00ED753B">
            <w:fldChar w:fldCharType="end"/>
          </w:r>
        </w:sdtContent>
      </w:sdt>
      <w:r w:rsidR="00ED753B">
        <w:t xml:space="preserve">. </w:t>
      </w:r>
      <w:r w:rsidR="004E33F9">
        <w:t xml:space="preserve">The questionnaire has 19 questions, one will be asking for consent, three demographic and all will </w:t>
      </w:r>
      <w:r w:rsidR="006214B7">
        <w:t>be closed</w:t>
      </w:r>
      <w:r w:rsidR="004E33F9">
        <w:t xml:space="preserve"> questions </w:t>
      </w:r>
      <w:r w:rsidR="006214B7">
        <w:t xml:space="preserve">to gain clear answers. </w:t>
      </w:r>
    </w:p>
    <w:p w14:paraId="422B993A" w14:textId="04F56E7A" w:rsidR="00E613F2" w:rsidRDefault="007B1500" w:rsidP="00912060">
      <w:pPr>
        <w:pStyle w:val="Heading2"/>
      </w:pPr>
      <w:bookmarkStart w:id="30" w:name="_Toc71755591"/>
      <w:r>
        <w:t>3.3 Sample</w:t>
      </w:r>
      <w:bookmarkEnd w:id="30"/>
      <w:r>
        <w:t xml:space="preserve"> </w:t>
      </w:r>
    </w:p>
    <w:p w14:paraId="1462D965" w14:textId="1C579DF3" w:rsidR="008E4C09" w:rsidRDefault="008E4C09" w:rsidP="00912060">
      <w:r>
        <w:t>It is typically unfeasible to conduct research on entire populations for a number of</w:t>
      </w:r>
      <w:r w:rsidR="00EB6474">
        <w:t xml:space="preserve"> </w:t>
      </w:r>
      <w:r>
        <w:t>reasons, including cost considerations</w:t>
      </w:r>
      <w:r w:rsidR="00EB6474">
        <w:t xml:space="preserve"> </w:t>
      </w:r>
      <w:r>
        <w:t>and practicality issues</w:t>
      </w:r>
      <w:sdt>
        <w:sdtPr>
          <w:id w:val="-557858805"/>
          <w:citation/>
        </w:sdtPr>
        <w:sdtContent>
          <w:r w:rsidR="00922E47">
            <w:fldChar w:fldCharType="begin"/>
          </w:r>
          <w:r w:rsidR="00922E47">
            <w:instrText xml:space="preserve"> CITATION Isr92 \l 2057 </w:instrText>
          </w:r>
          <w:r w:rsidR="00922E47">
            <w:fldChar w:fldCharType="separate"/>
          </w:r>
          <w:r w:rsidR="00922E47">
            <w:rPr>
              <w:noProof/>
            </w:rPr>
            <w:t xml:space="preserve"> </w:t>
          </w:r>
          <w:r w:rsidR="00922E47" w:rsidRPr="00922E47">
            <w:rPr>
              <w:noProof/>
            </w:rPr>
            <w:t>(Israe, 1992)</w:t>
          </w:r>
          <w:r w:rsidR="00922E47">
            <w:fldChar w:fldCharType="end"/>
          </w:r>
        </w:sdtContent>
      </w:sdt>
      <w:r>
        <w:t xml:space="preserve"> . A smaller sample</w:t>
      </w:r>
      <w:r w:rsidR="00922E47">
        <w:t xml:space="preserve"> </w:t>
      </w:r>
      <w:r>
        <w:t xml:space="preserve">population is therefore frequently used </w:t>
      </w:r>
      <w:sdt>
        <w:sdtPr>
          <w:id w:val="2007637545"/>
          <w:citation/>
        </w:sdtPr>
        <w:sdtContent>
          <w:r w:rsidR="00340E13">
            <w:fldChar w:fldCharType="begin"/>
          </w:r>
          <w:r w:rsidR="00340E13">
            <w:instrText xml:space="preserve"> CITATION PGh20 \l 2057 </w:instrText>
          </w:r>
          <w:r w:rsidR="00340E13">
            <w:fldChar w:fldCharType="separate"/>
          </w:r>
          <w:r w:rsidR="00340E13" w:rsidRPr="00340E13">
            <w:rPr>
              <w:noProof/>
            </w:rPr>
            <w:t>(Ghauri, et al., 2020)</w:t>
          </w:r>
          <w:r w:rsidR="00340E13">
            <w:fldChar w:fldCharType="end"/>
          </w:r>
        </w:sdtContent>
      </w:sdt>
      <w:r>
        <w:t>. As this study was designed to</w:t>
      </w:r>
      <w:r w:rsidR="00340E13">
        <w:t xml:space="preserve"> </w:t>
      </w:r>
      <w:r>
        <w:lastRenderedPageBreak/>
        <w:t>target the</w:t>
      </w:r>
      <w:r w:rsidR="00340E13">
        <w:t xml:space="preserve"> </w:t>
      </w:r>
      <w:r>
        <w:t>general public, the sample population comprised of a smaller quantity of this area.</w:t>
      </w:r>
      <w:r w:rsidR="00340E13">
        <w:t xml:space="preserve"> </w:t>
      </w:r>
      <w:sdt>
        <w:sdtPr>
          <w:id w:val="270832182"/>
          <w:citation/>
        </w:sdtPr>
        <w:sdtContent>
          <w:r w:rsidR="00340E13">
            <w:fldChar w:fldCharType="begin"/>
          </w:r>
          <w:r w:rsidR="00340E13">
            <w:instrText xml:space="preserve"> CITATION Jil13 \l 2057 </w:instrText>
          </w:r>
          <w:r w:rsidR="00340E13">
            <w:fldChar w:fldCharType="separate"/>
          </w:r>
          <w:r w:rsidR="00340E13" w:rsidRPr="00340E13">
            <w:rPr>
              <w:noProof/>
            </w:rPr>
            <w:t>(Collis &amp; Hussey, 2013)</w:t>
          </w:r>
          <w:r w:rsidR="00340E13">
            <w:fldChar w:fldCharType="end"/>
          </w:r>
        </w:sdtContent>
      </w:sdt>
      <w:r w:rsidR="00340E13">
        <w:t xml:space="preserve"> </w:t>
      </w:r>
      <w:r>
        <w:t>suggest that a poor sample could result in a misleading</w:t>
      </w:r>
      <w:r w:rsidR="00784706">
        <w:t xml:space="preserve"> </w:t>
      </w:r>
      <w:r>
        <w:t>measurement of data and therefore less reliable or valid research. Sample size is the</w:t>
      </w:r>
      <w:r w:rsidR="00784706">
        <w:t xml:space="preserve"> </w:t>
      </w:r>
      <w:r>
        <w:t xml:space="preserve">number of units used in the sample </w:t>
      </w:r>
      <w:r w:rsidR="006257C0">
        <w:t xml:space="preserve">population, it is also </w:t>
      </w:r>
      <w:r>
        <w:t>suggest</w:t>
      </w:r>
      <w:r w:rsidR="006257C0">
        <w:t>ed</w:t>
      </w:r>
      <w:r>
        <w:t xml:space="preserve"> that the minimum sample size should be 100 units</w:t>
      </w:r>
      <w:r w:rsidR="006257C0">
        <w:t xml:space="preserve"> </w:t>
      </w:r>
      <w:sdt>
        <w:sdtPr>
          <w:id w:val="431714024"/>
          <w:citation/>
        </w:sdtPr>
        <w:sdtContent>
          <w:r w:rsidR="006257C0">
            <w:fldChar w:fldCharType="begin"/>
          </w:r>
          <w:r w:rsidR="006257C0">
            <w:instrText xml:space="preserve"> CITATION MMD90 \l 2057 </w:instrText>
          </w:r>
          <w:r w:rsidR="006257C0">
            <w:fldChar w:fldCharType="separate"/>
          </w:r>
          <w:r w:rsidR="006257C0" w:rsidRPr="006257C0">
            <w:rPr>
              <w:noProof/>
            </w:rPr>
            <w:t>(Desu &amp; Raghavarao, 1990)</w:t>
          </w:r>
          <w:r w:rsidR="006257C0">
            <w:fldChar w:fldCharType="end"/>
          </w:r>
        </w:sdtContent>
      </w:sdt>
      <w:r>
        <w:t>. This study had</w:t>
      </w:r>
      <w:r w:rsidR="006257C0">
        <w:t xml:space="preserve"> </w:t>
      </w:r>
      <w:r>
        <w:t>a sample size of 106 participants.</w:t>
      </w:r>
    </w:p>
    <w:p w14:paraId="6EE008A0" w14:textId="5722F9DB" w:rsidR="00E613F2" w:rsidRDefault="008E4C09" w:rsidP="008E4C09">
      <w:r>
        <w:t>This study used a mixed sampling method to recruit participants. A combination of</w:t>
      </w:r>
      <w:r w:rsidR="006257C0">
        <w:t xml:space="preserve"> </w:t>
      </w:r>
      <w:r>
        <w:t>voluntary and convenience sampling was used due to a reliance on general public</w:t>
      </w:r>
      <w:r w:rsidR="006257C0">
        <w:t xml:space="preserve"> </w:t>
      </w:r>
      <w:r>
        <w:t>participation as well</w:t>
      </w:r>
      <w:r w:rsidR="006257C0">
        <w:t xml:space="preserve"> </w:t>
      </w:r>
      <w:r>
        <w:t>as time constraints. Voluntary sampling relies of respondents who</w:t>
      </w:r>
      <w:r w:rsidR="006257C0">
        <w:t xml:space="preserve"> </w:t>
      </w:r>
      <w:r>
        <w:t xml:space="preserve">are willing and qualifying to participate in the survey </w:t>
      </w:r>
      <w:sdt>
        <w:sdtPr>
          <w:id w:val="-732856341"/>
          <w:citation/>
        </w:sdtPr>
        <w:sdtContent>
          <w:r w:rsidR="006214B7">
            <w:fldChar w:fldCharType="begin"/>
          </w:r>
          <w:r w:rsidR="006214B7">
            <w:instrText xml:space="preserve"> CITATION Cre03 \l 2057 </w:instrText>
          </w:r>
          <w:r w:rsidR="006214B7">
            <w:fldChar w:fldCharType="separate"/>
          </w:r>
          <w:r w:rsidR="006214B7" w:rsidRPr="006214B7">
            <w:rPr>
              <w:noProof/>
            </w:rPr>
            <w:t>(Cresswell &amp; Cresswell, 2003)</w:t>
          </w:r>
          <w:r w:rsidR="006214B7">
            <w:fldChar w:fldCharType="end"/>
          </w:r>
        </w:sdtContent>
      </w:sdt>
      <w:r>
        <w:t>. Convenience sampling draws on</w:t>
      </w:r>
      <w:r w:rsidR="006257C0">
        <w:t xml:space="preserve"> </w:t>
      </w:r>
      <w:r>
        <w:t>factors such as ease of accessibility, availability at a given time and willingness to</w:t>
      </w:r>
      <w:r w:rsidR="006257C0">
        <w:t xml:space="preserve"> </w:t>
      </w:r>
      <w:r w:rsidR="006214B7">
        <w:t>participates.</w:t>
      </w:r>
      <w:r>
        <w:t xml:space="preserve"> This method is therefore quick, </w:t>
      </w:r>
      <w:r w:rsidR="006214B7">
        <w:t>convenient,</w:t>
      </w:r>
      <w:r>
        <w:t xml:space="preserve"> and inexpensive </w:t>
      </w:r>
      <w:sdt>
        <w:sdtPr>
          <w:id w:val="-498113489"/>
          <w:citation/>
        </w:sdtPr>
        <w:sdtContent>
          <w:r w:rsidR="006214B7">
            <w:fldChar w:fldCharType="begin"/>
          </w:r>
          <w:r w:rsidR="006214B7">
            <w:instrText xml:space="preserve"> CITATION MMD90 \l 2057 </w:instrText>
          </w:r>
          <w:r w:rsidR="006214B7">
            <w:fldChar w:fldCharType="separate"/>
          </w:r>
          <w:r w:rsidR="006214B7" w:rsidRPr="006214B7">
            <w:rPr>
              <w:noProof/>
            </w:rPr>
            <w:t>(Desu &amp; Raghavarao, 1990)</w:t>
          </w:r>
          <w:r w:rsidR="006214B7">
            <w:fldChar w:fldCharType="end"/>
          </w:r>
        </w:sdtContent>
      </w:sdt>
      <w:r>
        <w:t>.</w:t>
      </w:r>
      <w:r w:rsidR="006257C0">
        <w:t xml:space="preserve"> </w:t>
      </w:r>
      <w:r>
        <w:t>As both these methods rely on participants who have self-selected, an element of</w:t>
      </w:r>
      <w:r w:rsidR="006257C0">
        <w:t xml:space="preserve"> </w:t>
      </w:r>
      <w:r>
        <w:t>selection bias occurs 11 which can result in the sample not being truly representative.</w:t>
      </w:r>
    </w:p>
    <w:p w14:paraId="50A2AD6F" w14:textId="5F71CA4A" w:rsidR="006D210B" w:rsidRDefault="008A06A0" w:rsidP="00EA1A56">
      <w:pPr>
        <w:pStyle w:val="Heading2"/>
      </w:pPr>
      <w:bookmarkStart w:id="31" w:name="_Toc71755592"/>
      <w:r>
        <w:t>3.4 Relia</w:t>
      </w:r>
      <w:r w:rsidR="00AD6FBC">
        <w:t>bility and Validity</w:t>
      </w:r>
      <w:bookmarkEnd w:id="31"/>
      <w:r w:rsidR="00AD6FBC">
        <w:t xml:space="preserve"> </w:t>
      </w:r>
    </w:p>
    <w:p w14:paraId="5156616C" w14:textId="7D7312CB" w:rsidR="006D210B" w:rsidRDefault="006D210B" w:rsidP="006D210B">
      <w:r>
        <w:t xml:space="preserve">Reliability and validity are useful tools to assess the quality of a study. The validity of data refers to how accurately the concept has been measured in the study. The reliability of data, however, refers to how consistent the results are. This means if your study was to be repeated, results gained should be relatively similar. </w:t>
      </w:r>
    </w:p>
    <w:p w14:paraId="1947E761" w14:textId="79E441CD" w:rsidR="00AD6FBC" w:rsidRPr="00AD6FBC" w:rsidRDefault="006D210B" w:rsidP="006D210B">
      <w:r>
        <w:t>Questionnaires are seen to be a reliable and valid method of data collection due to their ability to collect a large amount of data quickly and with relative ease. Using a mono-method approach such as a questionnaire, does however, limit the validity and reliability of the research due to the inability to collect qualitative responses. While collecting a wider range of data would have improved the quality of the research, the Covid-19 pandemic made this unfeasible</w:t>
      </w:r>
    </w:p>
    <w:p w14:paraId="18492795" w14:textId="3E1EA710" w:rsidR="00F0452F" w:rsidRDefault="00EA1A56" w:rsidP="00EA1A56">
      <w:pPr>
        <w:pStyle w:val="Heading2"/>
      </w:pPr>
      <w:bookmarkStart w:id="32" w:name="_Toc71755593"/>
      <w:r>
        <w:lastRenderedPageBreak/>
        <w:t>3.5 Limitations</w:t>
      </w:r>
      <w:bookmarkEnd w:id="32"/>
      <w:r>
        <w:t xml:space="preserve"> </w:t>
      </w:r>
    </w:p>
    <w:p w14:paraId="7459B68E" w14:textId="1E257092" w:rsidR="004C14B1" w:rsidRPr="004C14B1" w:rsidRDefault="004C14B1" w:rsidP="004C14B1">
      <w:pPr>
        <w:spacing w:after="0"/>
        <w:rPr>
          <w:rFonts w:ascii="Times New Roman" w:eastAsia="Times New Roman" w:hAnsi="Times New Roman" w:cs="Times New Roman"/>
          <w:lang w:eastAsia="en-GB"/>
        </w:rPr>
      </w:pPr>
      <w:r w:rsidRPr="004C14B1">
        <w:rPr>
          <w:rFonts w:eastAsia="Times New Roman" w:cs="Arial"/>
          <w:color w:val="000000"/>
          <w:lang w:eastAsia="en-GB"/>
        </w:rPr>
        <w:t xml:space="preserve">A key limitation of this study is the risk of participants giving socially </w:t>
      </w:r>
      <w:r w:rsidR="000E33DC" w:rsidRPr="006214B7">
        <w:rPr>
          <w:rFonts w:eastAsia="Times New Roman" w:cs="Arial"/>
          <w:color w:val="000000"/>
          <w:lang w:eastAsia="en-GB"/>
        </w:rPr>
        <w:t>desirable r</w:t>
      </w:r>
      <w:r w:rsidRPr="004C14B1">
        <w:rPr>
          <w:rFonts w:eastAsia="Times New Roman" w:cs="Arial"/>
          <w:color w:val="000000"/>
          <w:lang w:eastAsia="en-GB"/>
        </w:rPr>
        <w:t>esponses (SDR). This occurs when participants may alter their responses in order</w:t>
      </w:r>
      <w:r w:rsidR="000E33DC" w:rsidRPr="006214B7">
        <w:rPr>
          <w:rFonts w:eastAsia="Times New Roman" w:cs="Arial"/>
          <w:color w:val="000000"/>
          <w:lang w:eastAsia="en-GB"/>
        </w:rPr>
        <w:t xml:space="preserve"> </w:t>
      </w:r>
      <w:r w:rsidRPr="004C14B1">
        <w:rPr>
          <w:rFonts w:eastAsia="Times New Roman" w:cs="Arial"/>
          <w:color w:val="000000"/>
          <w:lang w:eastAsia="en-GB"/>
        </w:rPr>
        <w:t>to present themselves in a positive light. Diversity within society is particularly</w:t>
      </w:r>
      <w:r w:rsidR="000E33DC" w:rsidRPr="006214B7">
        <w:rPr>
          <w:rFonts w:eastAsia="Times New Roman" w:cs="Arial"/>
          <w:color w:val="000000"/>
          <w:lang w:eastAsia="en-GB"/>
        </w:rPr>
        <w:t xml:space="preserve"> </w:t>
      </w:r>
      <w:r w:rsidRPr="004C14B1">
        <w:rPr>
          <w:rFonts w:eastAsia="Times New Roman" w:cs="Arial"/>
          <w:color w:val="000000"/>
          <w:lang w:eastAsia="en-GB"/>
        </w:rPr>
        <w:t>complex topic meaning some respondents may provide what they believe to be</w:t>
      </w:r>
      <w:r w:rsidR="000E33DC" w:rsidRPr="006214B7">
        <w:rPr>
          <w:rFonts w:eastAsia="Times New Roman" w:cs="Arial"/>
          <w:color w:val="000000"/>
          <w:lang w:eastAsia="en-GB"/>
        </w:rPr>
        <w:t xml:space="preserve"> </w:t>
      </w:r>
      <w:r w:rsidRPr="004C14B1">
        <w:rPr>
          <w:rFonts w:eastAsia="Times New Roman" w:cs="Arial"/>
          <w:color w:val="000000"/>
          <w:lang w:eastAsia="en-GB"/>
        </w:rPr>
        <w:t xml:space="preserve">moral response rather than one which is truthful. Measures used to prevent SDR include ensuring confidentiality and anonymity as well as the use of eight “dummy questions” and a broad questionnaire title to ensure participants </w:t>
      </w:r>
      <w:r w:rsidR="005E55F3" w:rsidRPr="006214B7">
        <w:rPr>
          <w:rFonts w:eastAsia="Times New Roman" w:cs="Arial"/>
          <w:color w:val="000000"/>
          <w:lang w:eastAsia="en-GB"/>
        </w:rPr>
        <w:t>were not</w:t>
      </w:r>
      <w:r w:rsidRPr="004C14B1">
        <w:rPr>
          <w:rFonts w:eastAsia="Times New Roman" w:cs="Arial"/>
          <w:color w:val="000000"/>
          <w:lang w:eastAsia="en-GB"/>
        </w:rPr>
        <w:t xml:space="preserve"> aware of the true study objective. </w:t>
      </w:r>
    </w:p>
    <w:p w14:paraId="517D2B65" w14:textId="38EF8FC9" w:rsidR="005E55F3" w:rsidRDefault="004C14B1" w:rsidP="005E55F3">
      <w:pPr>
        <w:rPr>
          <w:rFonts w:eastAsia="Times New Roman" w:cs="Arial"/>
          <w:color w:val="000000"/>
          <w:sz w:val="24"/>
          <w:szCs w:val="24"/>
          <w:lang w:eastAsia="en-GB"/>
        </w:rPr>
      </w:pPr>
      <w:r w:rsidRPr="006214B7">
        <w:rPr>
          <w:rFonts w:ascii="Times New Roman" w:eastAsia="Times New Roman" w:hAnsi="Times New Roman" w:cs="Times New Roman"/>
          <w:lang w:eastAsia="en-GB"/>
        </w:rPr>
        <w:br/>
      </w:r>
      <w:r w:rsidRPr="006214B7">
        <w:rPr>
          <w:rFonts w:eastAsia="Times New Roman" w:cs="Arial"/>
          <w:color w:val="000000"/>
          <w:lang w:eastAsia="en-GB"/>
        </w:rPr>
        <w:t>The methods of data collection used also brought about limitations. Whilst convenience sampling allows for views of the general public to be better understood, it is vulnerable to selection bias. The sampled population is rarely representative of the general population, which may then affect the results of the data. In order to manage these</w:t>
      </w:r>
    </w:p>
    <w:p w14:paraId="6EE51F21" w14:textId="58C19C1C" w:rsidR="00912060" w:rsidRPr="00912060" w:rsidRDefault="005E55F3" w:rsidP="006214B7">
      <w:pPr>
        <w:pStyle w:val="Heading2"/>
        <w:rPr>
          <w:rFonts w:eastAsia="Times New Roman" w:cstheme="majorHAnsi"/>
          <w:color w:val="002060"/>
          <w:sz w:val="24"/>
          <w:szCs w:val="24"/>
          <w:lang w:eastAsia="en-GB"/>
        </w:rPr>
      </w:pPr>
      <w:bookmarkStart w:id="33" w:name="_Toc71755594"/>
      <w:r w:rsidRPr="005E55F3">
        <w:rPr>
          <w:rFonts w:eastAsia="Times New Roman" w:cstheme="majorHAnsi"/>
          <w:color w:val="002060"/>
          <w:sz w:val="24"/>
          <w:szCs w:val="24"/>
          <w:lang w:eastAsia="en-GB"/>
        </w:rPr>
        <w:t>3.6 Ethical Considerations</w:t>
      </w:r>
      <w:bookmarkEnd w:id="33"/>
      <w:r w:rsidRPr="005E55F3">
        <w:rPr>
          <w:rFonts w:eastAsia="Times New Roman" w:cstheme="majorHAnsi"/>
          <w:color w:val="002060"/>
          <w:sz w:val="24"/>
          <w:szCs w:val="24"/>
          <w:lang w:eastAsia="en-GB"/>
        </w:rPr>
        <w:t xml:space="preserve"> </w:t>
      </w:r>
    </w:p>
    <w:p w14:paraId="66E82408" w14:textId="77777777" w:rsidR="00912060" w:rsidRPr="00912060" w:rsidRDefault="00912060" w:rsidP="00912060">
      <w:pPr>
        <w:spacing w:after="0"/>
        <w:rPr>
          <w:rFonts w:ascii="Times New Roman" w:eastAsia="Times New Roman" w:hAnsi="Times New Roman" w:cs="Times New Roman"/>
          <w:lang w:eastAsia="en-GB"/>
        </w:rPr>
      </w:pPr>
      <w:r w:rsidRPr="00912060">
        <w:rPr>
          <w:rFonts w:eastAsia="Times New Roman" w:cs="Arial"/>
          <w:color w:val="000000"/>
          <w:lang w:eastAsia="en-GB"/>
        </w:rPr>
        <w:t>Ensuring the study was conducted in an ethical manner was a key consideration when designing the research methodology of this study. Ethical standards must be considered in all parts of the research such as design, participant recruitment and the use and storage of data. The importance of ethics in research relates to the increase in public support, adherence to research aims and ensuring accountability for moral and social values.</w:t>
      </w:r>
    </w:p>
    <w:p w14:paraId="72BB283C" w14:textId="77777777" w:rsidR="00912060" w:rsidRPr="00912060" w:rsidRDefault="00912060" w:rsidP="00912060">
      <w:pPr>
        <w:spacing w:after="0"/>
        <w:rPr>
          <w:rFonts w:ascii="Times New Roman" w:eastAsia="Times New Roman" w:hAnsi="Times New Roman" w:cs="Times New Roman"/>
          <w:lang w:eastAsia="en-GB"/>
        </w:rPr>
      </w:pPr>
    </w:p>
    <w:p w14:paraId="11038421" w14:textId="77777777" w:rsidR="00912060" w:rsidRPr="00912060" w:rsidRDefault="00912060" w:rsidP="00912060">
      <w:pPr>
        <w:spacing w:after="0"/>
        <w:rPr>
          <w:rFonts w:ascii="Times New Roman" w:eastAsia="Times New Roman" w:hAnsi="Times New Roman" w:cs="Times New Roman"/>
          <w:lang w:eastAsia="en-GB"/>
        </w:rPr>
      </w:pPr>
      <w:r w:rsidRPr="00912060">
        <w:rPr>
          <w:rFonts w:eastAsia="Times New Roman" w:cs="Arial"/>
          <w:color w:val="000000"/>
          <w:lang w:eastAsia="en-GB"/>
        </w:rPr>
        <w:t>This research was conducted in line with ethical standards of the UWTSD, with approval from the research supervisor and co-ordinator obtained via an ethics approval form (see appendix?).</w:t>
      </w:r>
    </w:p>
    <w:p w14:paraId="156B4553" w14:textId="23F54858" w:rsidR="00F0452F" w:rsidRPr="006214B7" w:rsidRDefault="00912060" w:rsidP="00912060">
      <w:r w:rsidRPr="006214B7">
        <w:rPr>
          <w:rFonts w:ascii="Times New Roman" w:eastAsia="Times New Roman" w:hAnsi="Times New Roman" w:cs="Times New Roman"/>
          <w:lang w:eastAsia="en-GB"/>
        </w:rPr>
        <w:br/>
      </w:r>
      <w:r w:rsidRPr="006214B7">
        <w:rPr>
          <w:rFonts w:eastAsia="Times New Roman" w:cs="Arial"/>
          <w:color w:val="000000"/>
          <w:lang w:eastAsia="en-GB"/>
        </w:rPr>
        <w:t xml:space="preserve">Ethical considerations were met in this study by ensuring anonymity, </w:t>
      </w:r>
      <w:r w:rsidRPr="006214B7">
        <w:rPr>
          <w:rFonts w:eastAsia="Times New Roman" w:cs="Arial"/>
          <w:color w:val="000000"/>
          <w:lang w:eastAsia="en-GB"/>
        </w:rPr>
        <w:t>confidentiality,</w:t>
      </w:r>
      <w:r w:rsidRPr="006214B7">
        <w:rPr>
          <w:rFonts w:eastAsia="Times New Roman" w:cs="Arial"/>
          <w:color w:val="000000"/>
          <w:lang w:eastAsia="en-GB"/>
        </w:rPr>
        <w:t xml:space="preserve"> and the security of data. Data collected was stored using password protection on a singular device, preventing the occurrence of data misuse. Informed consent is also a key part of this </w:t>
      </w:r>
      <w:r w:rsidRPr="006214B7">
        <w:rPr>
          <w:rFonts w:eastAsia="Times New Roman" w:cs="Arial"/>
          <w:color w:val="000000"/>
          <w:lang w:eastAsia="en-GB"/>
        </w:rPr>
        <w:lastRenderedPageBreak/>
        <w:t>process and was gained prior to participants completing the questionnaire. Furthermore, all participants took part voluntarily and were confirmed to be over the age of 18.  No potential psychological harm was to participants was anticipated.</w:t>
      </w:r>
    </w:p>
    <w:p w14:paraId="17B08935" w14:textId="507EC961" w:rsidR="00E613F2" w:rsidRDefault="00E073CF" w:rsidP="00652226">
      <w:pPr>
        <w:pStyle w:val="Heading1"/>
      </w:pPr>
      <w:bookmarkStart w:id="34" w:name="_Toc71755595"/>
      <w:r>
        <w:t>4. Chapter Four: Data Analysis</w:t>
      </w:r>
      <w:bookmarkEnd w:id="34"/>
      <w:r>
        <w:t xml:space="preserve"> </w:t>
      </w:r>
    </w:p>
    <w:p w14:paraId="2B005F03" w14:textId="79C35DBC" w:rsidR="00652226" w:rsidRDefault="00652226" w:rsidP="00652226">
      <w:pPr>
        <w:pStyle w:val="Heading2"/>
      </w:pPr>
      <w:bookmarkStart w:id="35" w:name="_Toc71755596"/>
      <w:r>
        <w:t>4.1 Introduction</w:t>
      </w:r>
      <w:bookmarkEnd w:id="35"/>
      <w:r>
        <w:t xml:space="preserve"> </w:t>
      </w:r>
    </w:p>
    <w:p w14:paraId="56EFDD99" w14:textId="29A00B3A" w:rsidR="00652226" w:rsidRDefault="00652226" w:rsidP="00652226">
      <w:r>
        <w:t xml:space="preserve">The previous chapter </w:t>
      </w:r>
      <w:r w:rsidR="007042F6">
        <w:t xml:space="preserve">sought to understand the research methodology </w:t>
      </w:r>
      <w:r w:rsidR="00AA6C69">
        <w:t xml:space="preserve">to complete the third objective </w:t>
      </w:r>
      <w:r w:rsidR="00E863FD">
        <w:t xml:space="preserve">to complete </w:t>
      </w:r>
      <w:r w:rsidR="00E973AC">
        <w:t xml:space="preserve">primary research to understand if social media influencers are representative of a diverse society. </w:t>
      </w:r>
    </w:p>
    <w:p w14:paraId="7BDB6830" w14:textId="0D3D186E" w:rsidR="00E973AC" w:rsidRDefault="001A75F1" w:rsidP="00652226">
      <w:r>
        <w:t>This chapter aims to present and analyse data collected from one hundred and six</w:t>
      </w:r>
      <w:r w:rsidR="000031B9">
        <w:t xml:space="preserve"> to applicants to complete the</w:t>
      </w:r>
      <w:r w:rsidR="00E33708">
        <w:t xml:space="preserve"> objective with a particular focus on under standing whether those from different races feel represented. </w:t>
      </w:r>
    </w:p>
    <w:p w14:paraId="7BDEF392" w14:textId="0C442FFF" w:rsidR="00E33708" w:rsidRDefault="00F14835" w:rsidP="00F14835">
      <w:pPr>
        <w:pStyle w:val="Heading2"/>
      </w:pPr>
      <w:bookmarkStart w:id="36" w:name="_Toc71755597"/>
      <w:r>
        <w:t>4.2 Data Analysis</w:t>
      </w:r>
      <w:bookmarkEnd w:id="36"/>
      <w:r>
        <w:t xml:space="preserve"> </w:t>
      </w:r>
    </w:p>
    <w:p w14:paraId="2EF1F519" w14:textId="286D3FE3" w:rsidR="00F14835" w:rsidRDefault="00A6759F" w:rsidP="00F14835">
      <w:r>
        <w:t xml:space="preserve">Data </w:t>
      </w:r>
      <w:r w:rsidR="00B93545">
        <w:t>analysis i</w:t>
      </w:r>
      <w:r w:rsidR="00294FCE">
        <w:t xml:space="preserve">s the method of looking to understand the data collected to better </w:t>
      </w:r>
      <w:r w:rsidR="009A4C0D">
        <w:t>understand patters in the data</w:t>
      </w:r>
      <w:r w:rsidR="00244A06">
        <w:t>, visual representations make reading the data more user friendly</w:t>
      </w:r>
      <w:r w:rsidR="00EC50D4">
        <w:t xml:space="preserve">. The data collected was analysed using </w:t>
      </w:r>
      <w:r w:rsidR="00EF7BC5">
        <w:t xml:space="preserve">IMB SPSS statistics </w:t>
      </w:r>
      <w:r w:rsidR="00032C65">
        <w:t xml:space="preserve">26.0 software package. </w:t>
      </w:r>
      <w:r w:rsidR="0003458F">
        <w:t xml:space="preserve">To understand better understand the data </w:t>
      </w:r>
      <w:r w:rsidR="000A2DA0">
        <w:t xml:space="preserve">Chi-Square tests were used to see association between two sets of data. </w:t>
      </w:r>
    </w:p>
    <w:p w14:paraId="0238C0DC" w14:textId="0FE9CF88" w:rsidR="00723FC5" w:rsidRDefault="00CD42DD" w:rsidP="00726A0C">
      <w:pPr>
        <w:pStyle w:val="Heading2"/>
      </w:pPr>
      <w:bookmarkStart w:id="37" w:name="_Toc71755598"/>
      <w:r>
        <w:t xml:space="preserve">4.3 </w:t>
      </w:r>
      <w:r w:rsidR="00D22732">
        <w:t>Methods</w:t>
      </w:r>
      <w:bookmarkEnd w:id="37"/>
      <w:r w:rsidR="00D22732">
        <w:t xml:space="preserve"> </w:t>
      </w:r>
    </w:p>
    <w:p w14:paraId="17CB4DCE" w14:textId="623F8F37" w:rsidR="00726A0C" w:rsidRDefault="00200018" w:rsidP="00726A0C">
      <w:r>
        <w:t>P</w:t>
      </w:r>
      <w:r w:rsidR="00695569">
        <w:t xml:space="preserve">articipants who completed the study were </w:t>
      </w:r>
      <w:r w:rsidR="0046612C">
        <w:t xml:space="preserve">categorised by race, </w:t>
      </w:r>
      <w:r w:rsidR="00A9615F">
        <w:t>gender,</w:t>
      </w:r>
      <w:r w:rsidR="0046612C">
        <w:t xml:space="preserve"> and age </w:t>
      </w:r>
      <w:r w:rsidR="00234684">
        <w:t xml:space="preserve">to investigate if there were any discrepancies between participants, also to focus specifically on </w:t>
      </w:r>
      <w:r w:rsidR="00270843">
        <w:t xml:space="preserve">race to see if they felt represented by social media influencers. </w:t>
      </w:r>
      <w:r w:rsidR="00A9615F">
        <w:t xml:space="preserve">All different rangers within race, age and gender were kept </w:t>
      </w:r>
      <w:r w:rsidR="00647742">
        <w:t>giving</w:t>
      </w:r>
      <w:r w:rsidR="00A9615F">
        <w:t xml:space="preserve"> the most detailed analysis of the data possible</w:t>
      </w:r>
      <w:r w:rsidR="00647742">
        <w:t xml:space="preserve"> </w:t>
      </w:r>
    </w:p>
    <w:p w14:paraId="3B661F6D" w14:textId="691F03C2" w:rsidR="00647742" w:rsidRDefault="00647742" w:rsidP="00647742">
      <w:pPr>
        <w:pStyle w:val="Heading2"/>
      </w:pPr>
      <w:bookmarkStart w:id="38" w:name="_Toc71755599"/>
      <w:r>
        <w:lastRenderedPageBreak/>
        <w:t>4.4 Demographics</w:t>
      </w:r>
      <w:bookmarkEnd w:id="38"/>
      <w:r>
        <w:t xml:space="preserve"> </w:t>
      </w:r>
    </w:p>
    <w:p w14:paraId="65E01D04" w14:textId="0172E9AA" w:rsidR="00647742" w:rsidRDefault="002679AC" w:rsidP="00647742">
      <w:r>
        <w:t xml:space="preserve">There were 106 participants to this study all were aged eighteen and over </w:t>
      </w:r>
      <w:r w:rsidR="00830D8D">
        <w:t xml:space="preserve">and volunteered to participate. The study recruited applicants through social media only as the study concerned social media users. </w:t>
      </w:r>
    </w:p>
    <w:p w14:paraId="307AC8CB" w14:textId="2AFBD34D" w:rsidR="0014431D" w:rsidRDefault="006F00C2" w:rsidP="00647742">
      <w:r>
        <w:t xml:space="preserve">From the 106 participants of the study, </w:t>
      </w:r>
      <w:r w:rsidR="00731A18">
        <w:t xml:space="preserve">12.3% identified as black, </w:t>
      </w:r>
      <w:r w:rsidR="00E732AA">
        <w:t xml:space="preserve">15.1% as black or minority ethnic, 60.4% as white, 3.8% as </w:t>
      </w:r>
      <w:r w:rsidR="00904744">
        <w:t xml:space="preserve">white mixed and 8.5% </w:t>
      </w:r>
      <w:r w:rsidR="00B81F75">
        <w:t>self-described</w:t>
      </w:r>
      <w:r w:rsidR="00904744">
        <w:t xml:space="preserve">. </w:t>
      </w:r>
      <w:r w:rsidR="00AA12DF">
        <w:t>In regard to</w:t>
      </w:r>
      <w:r w:rsidR="00B81F75">
        <w:t xml:space="preserve"> age, 50.9% were 18-24, </w:t>
      </w:r>
      <w:r w:rsidR="00E8626D">
        <w:t xml:space="preserve">36.8% were 25-34, 8.5% were 35-44, 2.8% were </w:t>
      </w:r>
      <w:r w:rsidR="00BC1C0F">
        <w:t xml:space="preserve">45-54 and 0.9% were 55+. </w:t>
      </w:r>
      <w:r w:rsidR="00AA12DF">
        <w:t xml:space="preserve">With gender 34% were male, 59.4% were female, 5.7% were non-binary and 0.9% self-described. </w:t>
      </w:r>
    </w:p>
    <w:p w14:paraId="19E5EC52" w14:textId="60BBB441" w:rsidR="00AA12DF" w:rsidRPr="00647742" w:rsidRDefault="00390BC6" w:rsidP="00390BC6">
      <w:pPr>
        <w:pStyle w:val="Heading2"/>
      </w:pPr>
      <w:bookmarkStart w:id="39" w:name="_Toc71755600"/>
      <w:r>
        <w:t>4.5 Chi-Square Analysis</w:t>
      </w:r>
      <w:bookmarkEnd w:id="39"/>
      <w:r>
        <w:t xml:space="preserve"> </w:t>
      </w:r>
    </w:p>
    <w:p w14:paraId="35EDE429" w14:textId="5846C350" w:rsidR="005D19DC" w:rsidRDefault="00384F0F" w:rsidP="00726A0C">
      <w:r>
        <w:t xml:space="preserve">Chi-square </w:t>
      </w:r>
      <w:r w:rsidR="00FD3798">
        <w:t>analyses were conducted to compare the data collected</w:t>
      </w:r>
      <w:r w:rsidR="005D19DC">
        <w:t>.</w:t>
      </w:r>
    </w:p>
    <w:p w14:paraId="2DBFB28D" w14:textId="011034A0" w:rsidR="005D19DC" w:rsidRDefault="001900A1" w:rsidP="00F57CD8">
      <w:pPr>
        <w:pStyle w:val="Heading3"/>
      </w:pPr>
      <w:bookmarkStart w:id="40" w:name="_Toc71755601"/>
      <w:r>
        <w:t xml:space="preserve">4.5.1 Chi-Square Analysis </w:t>
      </w:r>
      <w:r w:rsidR="00F57CD8">
        <w:t>for Race</w:t>
      </w:r>
      <w:bookmarkEnd w:id="40"/>
    </w:p>
    <w:p w14:paraId="10083070" w14:textId="6EF130E6" w:rsidR="00647742" w:rsidRDefault="006E63BE" w:rsidP="00726A0C">
      <w:r>
        <w:t>six</w:t>
      </w:r>
      <w:r w:rsidR="00FD3798">
        <w:t xml:space="preserve"> looked at race</w:t>
      </w:r>
      <w:r w:rsidR="009901D0">
        <w:t xml:space="preserve"> of the participants and how they answered </w:t>
      </w:r>
      <w:r w:rsidR="00F17F77">
        <w:t xml:space="preserve">questions </w:t>
      </w:r>
      <w:r w:rsidR="002F4375">
        <w:t xml:space="preserve">relating to diversity of social media influencers. </w:t>
      </w:r>
      <w:r w:rsidR="009878D2">
        <w:t xml:space="preserve">Questions 7, 8, 9,10,18 and 19 were used to </w:t>
      </w:r>
      <w:r w:rsidR="00865439">
        <w:t xml:space="preserve">for the Chi-squares, these can be found in appendix. </w:t>
      </w:r>
    </w:p>
    <w:p w14:paraId="094B38A6" w14:textId="63AEF979" w:rsidR="00865439" w:rsidRDefault="00124C9D" w:rsidP="00726A0C">
      <w:r w:rsidRPr="00124C9D">
        <w:rPr>
          <w:noProof/>
        </w:rPr>
        <w:lastRenderedPageBreak/>
        <w:drawing>
          <wp:anchor distT="0" distB="0" distL="114300" distR="114300" simplePos="0" relativeHeight="251659264" behindDoc="1" locked="0" layoutInCell="1" allowOverlap="1" wp14:anchorId="10414795" wp14:editId="0FC01C8F">
            <wp:simplePos x="0" y="0"/>
            <wp:positionH relativeFrom="column">
              <wp:posOffset>-210897</wp:posOffset>
            </wp:positionH>
            <wp:positionV relativeFrom="paragraph">
              <wp:posOffset>698661</wp:posOffset>
            </wp:positionV>
            <wp:extent cx="5731510" cy="3547110"/>
            <wp:effectExtent l="0" t="0" r="2540" b="0"/>
            <wp:wrapTight wrapText="bothSides">
              <wp:wrapPolygon edited="0">
                <wp:start x="0" y="0"/>
                <wp:lineTo x="0" y="20533"/>
                <wp:lineTo x="4882" y="20881"/>
                <wp:lineTo x="11702" y="20881"/>
                <wp:lineTo x="21538" y="2053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547110"/>
                    </a:xfrm>
                    <a:prstGeom prst="rect">
                      <a:avLst/>
                    </a:prstGeom>
                  </pic:spPr>
                </pic:pic>
              </a:graphicData>
            </a:graphic>
          </wp:anchor>
        </w:drawing>
      </w:r>
      <w:r w:rsidR="00111D23">
        <w:t xml:space="preserve">The figures below show the relationship between race identification and questions </w:t>
      </w:r>
      <w:r w:rsidR="00A2543E">
        <w:t>7,8,9</w:t>
      </w:r>
      <w:r w:rsidR="00337A3E">
        <w:t>,</w:t>
      </w:r>
      <w:r w:rsidR="00A2543E">
        <w:t>10,18</w:t>
      </w:r>
      <w:r w:rsidR="00337A3E">
        <w:t xml:space="preserve">, </w:t>
      </w:r>
      <w:r w:rsidR="00A2543E">
        <w:t>a</w:t>
      </w:r>
      <w:r w:rsidR="008E295B">
        <w:t xml:space="preserve">nd 19. </w:t>
      </w:r>
    </w:p>
    <w:p w14:paraId="43848610" w14:textId="4CBF83DC" w:rsidR="001E1F19" w:rsidRDefault="001E1F19" w:rsidP="00726A0C">
      <w:r>
        <w:t>Figure 4.1</w:t>
      </w:r>
    </w:p>
    <w:p w14:paraId="6A326C0E" w14:textId="650240E5" w:rsidR="001E1F19" w:rsidRDefault="001E1F19" w:rsidP="00726A0C">
      <w:r w:rsidRPr="001E1F19">
        <w:rPr>
          <w:noProof/>
        </w:rPr>
        <w:drawing>
          <wp:anchor distT="0" distB="0" distL="114300" distR="114300" simplePos="0" relativeHeight="251660288" behindDoc="1" locked="0" layoutInCell="1" allowOverlap="1" wp14:anchorId="53CC5208" wp14:editId="10958439">
            <wp:simplePos x="0" y="0"/>
            <wp:positionH relativeFrom="column">
              <wp:posOffset>0</wp:posOffset>
            </wp:positionH>
            <wp:positionV relativeFrom="paragraph">
              <wp:posOffset>0</wp:posOffset>
            </wp:positionV>
            <wp:extent cx="5731510" cy="3547110"/>
            <wp:effectExtent l="0" t="0" r="2540" b="0"/>
            <wp:wrapTight wrapText="bothSides">
              <wp:wrapPolygon edited="0">
                <wp:start x="0" y="0"/>
                <wp:lineTo x="0" y="20533"/>
                <wp:lineTo x="4882" y="20881"/>
                <wp:lineTo x="11702" y="20881"/>
                <wp:lineTo x="21538" y="2053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547110"/>
                    </a:xfrm>
                    <a:prstGeom prst="rect">
                      <a:avLst/>
                    </a:prstGeom>
                  </pic:spPr>
                </pic:pic>
              </a:graphicData>
            </a:graphic>
          </wp:anchor>
        </w:drawing>
      </w:r>
      <w:r w:rsidR="007F786E">
        <w:t>Figure 4.</w:t>
      </w:r>
      <w:r w:rsidR="00B700AA">
        <w:t xml:space="preserve">2 </w:t>
      </w:r>
    </w:p>
    <w:p w14:paraId="228085B5" w14:textId="7CBD69E3" w:rsidR="00B700AA" w:rsidRDefault="00B700AA" w:rsidP="00726A0C">
      <w:r w:rsidRPr="00B700AA">
        <w:rPr>
          <w:noProof/>
        </w:rPr>
        <w:lastRenderedPageBreak/>
        <w:drawing>
          <wp:anchor distT="0" distB="0" distL="114300" distR="114300" simplePos="0" relativeHeight="251661312" behindDoc="1" locked="0" layoutInCell="1" allowOverlap="1" wp14:anchorId="17428653" wp14:editId="254B99A5">
            <wp:simplePos x="0" y="0"/>
            <wp:positionH relativeFrom="column">
              <wp:posOffset>0</wp:posOffset>
            </wp:positionH>
            <wp:positionV relativeFrom="paragraph">
              <wp:posOffset>2366</wp:posOffset>
            </wp:positionV>
            <wp:extent cx="5731510" cy="3547110"/>
            <wp:effectExtent l="0" t="0" r="2540" b="0"/>
            <wp:wrapTight wrapText="bothSides">
              <wp:wrapPolygon edited="0">
                <wp:start x="0" y="0"/>
                <wp:lineTo x="0" y="20533"/>
                <wp:lineTo x="4882" y="20881"/>
                <wp:lineTo x="11702" y="20881"/>
                <wp:lineTo x="21538" y="20533"/>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547110"/>
                    </a:xfrm>
                    <a:prstGeom prst="rect">
                      <a:avLst/>
                    </a:prstGeom>
                  </pic:spPr>
                </pic:pic>
              </a:graphicData>
            </a:graphic>
          </wp:anchor>
        </w:drawing>
      </w:r>
      <w:r>
        <w:t>Figure 4.3</w:t>
      </w:r>
    </w:p>
    <w:p w14:paraId="2530AEA2" w14:textId="7C797C84" w:rsidR="00502C27" w:rsidRDefault="00502C27" w:rsidP="00502C2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BFF541" wp14:editId="745F0616">
            <wp:extent cx="5731510" cy="33769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inline>
        </w:drawing>
      </w:r>
    </w:p>
    <w:p w14:paraId="57A8459B" w14:textId="77777777" w:rsidR="00502C27" w:rsidRDefault="00502C27" w:rsidP="00502C27">
      <w:pPr>
        <w:autoSpaceDE w:val="0"/>
        <w:autoSpaceDN w:val="0"/>
        <w:adjustRightInd w:val="0"/>
        <w:spacing w:after="0" w:line="240" w:lineRule="auto"/>
        <w:rPr>
          <w:rFonts w:ascii="Times New Roman" w:hAnsi="Times New Roman" w:cs="Times New Roman"/>
          <w:sz w:val="24"/>
          <w:szCs w:val="24"/>
        </w:rPr>
      </w:pPr>
    </w:p>
    <w:p w14:paraId="6D833375" w14:textId="77777777" w:rsidR="00502C27" w:rsidRDefault="00502C27" w:rsidP="00502C27">
      <w:pPr>
        <w:autoSpaceDE w:val="0"/>
        <w:autoSpaceDN w:val="0"/>
        <w:adjustRightInd w:val="0"/>
        <w:spacing w:after="0" w:line="400" w:lineRule="atLeast"/>
        <w:rPr>
          <w:rFonts w:ascii="Times New Roman" w:hAnsi="Times New Roman" w:cs="Times New Roman"/>
          <w:sz w:val="24"/>
          <w:szCs w:val="24"/>
        </w:rPr>
      </w:pPr>
    </w:p>
    <w:p w14:paraId="099416F0" w14:textId="1364F273" w:rsidR="00B700AA" w:rsidRDefault="00502C27" w:rsidP="00726A0C">
      <w:r>
        <w:t>Figure 4.</w:t>
      </w:r>
      <w:r w:rsidR="00885810">
        <w:t>4</w:t>
      </w:r>
    </w:p>
    <w:p w14:paraId="5966F896" w14:textId="25699C68" w:rsidR="00885810" w:rsidRDefault="00885810" w:rsidP="0088581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2336" behindDoc="1" locked="0" layoutInCell="1" allowOverlap="1" wp14:anchorId="57AE6BB6" wp14:editId="708382C2">
            <wp:simplePos x="0" y="0"/>
            <wp:positionH relativeFrom="column">
              <wp:posOffset>0</wp:posOffset>
            </wp:positionH>
            <wp:positionV relativeFrom="paragraph">
              <wp:posOffset>1256</wp:posOffset>
            </wp:positionV>
            <wp:extent cx="5731510" cy="3376930"/>
            <wp:effectExtent l="0" t="0" r="2540" b="0"/>
            <wp:wrapTight wrapText="bothSides">
              <wp:wrapPolygon edited="0">
                <wp:start x="0" y="0"/>
                <wp:lineTo x="0" y="21446"/>
                <wp:lineTo x="21538" y="21446"/>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anchor>
        </w:drawing>
      </w:r>
      <w:r>
        <w:rPr>
          <w:rFonts w:ascii="Times New Roman" w:hAnsi="Times New Roman" w:cs="Times New Roman"/>
          <w:sz w:val="24"/>
          <w:szCs w:val="24"/>
        </w:rPr>
        <w:t xml:space="preserve">Figure </w:t>
      </w:r>
      <w:r w:rsidR="00027FC3">
        <w:rPr>
          <w:rFonts w:ascii="Times New Roman" w:hAnsi="Times New Roman" w:cs="Times New Roman"/>
          <w:sz w:val="24"/>
          <w:szCs w:val="24"/>
        </w:rPr>
        <w:t>4.5</w:t>
      </w:r>
    </w:p>
    <w:p w14:paraId="5FA2183F" w14:textId="68891A40" w:rsidR="00027FC3" w:rsidRDefault="00027FC3" w:rsidP="00885810">
      <w:pPr>
        <w:autoSpaceDE w:val="0"/>
        <w:autoSpaceDN w:val="0"/>
        <w:adjustRightInd w:val="0"/>
        <w:spacing w:after="0" w:line="240" w:lineRule="auto"/>
        <w:rPr>
          <w:rFonts w:ascii="Times New Roman" w:hAnsi="Times New Roman" w:cs="Times New Roman"/>
          <w:sz w:val="24"/>
          <w:szCs w:val="24"/>
        </w:rPr>
      </w:pPr>
    </w:p>
    <w:p w14:paraId="6EC102A2" w14:textId="77777777" w:rsidR="00027FC3" w:rsidRDefault="00027FC3" w:rsidP="00885810">
      <w:pPr>
        <w:autoSpaceDE w:val="0"/>
        <w:autoSpaceDN w:val="0"/>
        <w:adjustRightInd w:val="0"/>
        <w:spacing w:after="0" w:line="240" w:lineRule="auto"/>
        <w:rPr>
          <w:rFonts w:ascii="Times New Roman" w:hAnsi="Times New Roman" w:cs="Times New Roman"/>
          <w:sz w:val="24"/>
          <w:szCs w:val="24"/>
        </w:rPr>
      </w:pPr>
    </w:p>
    <w:p w14:paraId="5E5B79AB" w14:textId="77777777" w:rsidR="00885810" w:rsidRDefault="00885810" w:rsidP="00885810">
      <w:pPr>
        <w:autoSpaceDE w:val="0"/>
        <w:autoSpaceDN w:val="0"/>
        <w:adjustRightInd w:val="0"/>
        <w:spacing w:after="0" w:line="240" w:lineRule="auto"/>
        <w:rPr>
          <w:rFonts w:ascii="Times New Roman" w:hAnsi="Times New Roman" w:cs="Times New Roman"/>
          <w:sz w:val="24"/>
          <w:szCs w:val="24"/>
        </w:rPr>
      </w:pPr>
    </w:p>
    <w:p w14:paraId="45DAC086" w14:textId="5ECA39BA" w:rsidR="00D21257" w:rsidRDefault="00D21257" w:rsidP="00D2125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1" locked="0" layoutInCell="1" allowOverlap="1" wp14:anchorId="2E7E7EFF" wp14:editId="34D69440">
            <wp:simplePos x="0" y="0"/>
            <wp:positionH relativeFrom="column">
              <wp:posOffset>0</wp:posOffset>
            </wp:positionH>
            <wp:positionV relativeFrom="paragraph">
              <wp:posOffset>0</wp:posOffset>
            </wp:positionV>
            <wp:extent cx="5731510" cy="3376930"/>
            <wp:effectExtent l="0" t="0" r="2540" b="0"/>
            <wp:wrapTight wrapText="bothSides">
              <wp:wrapPolygon edited="0">
                <wp:start x="0" y="0"/>
                <wp:lineTo x="0" y="21446"/>
                <wp:lineTo x="21538" y="21446"/>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anchor>
        </w:drawing>
      </w:r>
      <w:r>
        <w:rPr>
          <w:rFonts w:ascii="Times New Roman" w:hAnsi="Times New Roman" w:cs="Times New Roman"/>
          <w:sz w:val="24"/>
          <w:szCs w:val="24"/>
        </w:rPr>
        <w:t>Figure 4.6</w:t>
      </w:r>
    </w:p>
    <w:p w14:paraId="0F1585F1" w14:textId="2EFF633A" w:rsidR="00D21257" w:rsidRDefault="00D21257" w:rsidP="00D21257">
      <w:pPr>
        <w:autoSpaceDE w:val="0"/>
        <w:autoSpaceDN w:val="0"/>
        <w:adjustRightInd w:val="0"/>
        <w:spacing w:after="0" w:line="240" w:lineRule="auto"/>
        <w:rPr>
          <w:rFonts w:ascii="Times New Roman" w:hAnsi="Times New Roman" w:cs="Times New Roman"/>
          <w:sz w:val="24"/>
          <w:szCs w:val="24"/>
        </w:rPr>
      </w:pPr>
    </w:p>
    <w:p w14:paraId="168E6AD6" w14:textId="52451C6D" w:rsidR="00140EA0" w:rsidRDefault="00BE7483" w:rsidP="0068709B">
      <w:pPr>
        <w:pStyle w:val="Heading3"/>
        <w:rPr>
          <w:rFonts w:ascii="Times New Roman" w:hAnsi="Times New Roman" w:cs="Times New Roman"/>
        </w:rPr>
      </w:pPr>
      <w:bookmarkStart w:id="41" w:name="_Toc71755602"/>
      <w:r>
        <w:rPr>
          <w:rFonts w:ascii="Times New Roman" w:hAnsi="Times New Roman" w:cs="Times New Roman"/>
        </w:rPr>
        <w:lastRenderedPageBreak/>
        <w:t>4.5.2 Chi-Square A</w:t>
      </w:r>
      <w:r w:rsidR="0068709B">
        <w:rPr>
          <w:rFonts w:ascii="Times New Roman" w:hAnsi="Times New Roman" w:cs="Times New Roman"/>
        </w:rPr>
        <w:t>nalysis for Age</w:t>
      </w:r>
      <w:bookmarkEnd w:id="41"/>
      <w:r w:rsidR="0068709B">
        <w:rPr>
          <w:rFonts w:ascii="Times New Roman" w:hAnsi="Times New Roman" w:cs="Times New Roman"/>
        </w:rPr>
        <w:t xml:space="preserve"> </w:t>
      </w:r>
    </w:p>
    <w:p w14:paraId="6981851E" w14:textId="39C730F1" w:rsidR="004F220B" w:rsidRDefault="00385225" w:rsidP="0068709B">
      <w:r>
        <w:t xml:space="preserve">There will be </w:t>
      </w:r>
      <w:r w:rsidR="00446BC6">
        <w:t>four</w:t>
      </w:r>
      <w:r>
        <w:t xml:space="preserve"> Chi-Square analyses completed to understand if those of all ages feel </w:t>
      </w:r>
      <w:r w:rsidR="00446BC6">
        <w:t>represented in society</w:t>
      </w:r>
      <w:r w:rsidR="004F220B">
        <w:t xml:space="preserve">. The following figures will compare question 3, </w:t>
      </w:r>
      <w:r w:rsidR="000C6D2F">
        <w:t xml:space="preserve">identifying age range to </w:t>
      </w:r>
      <w:r w:rsidR="002744B3">
        <w:t>questions 7,8,15 and 1</w:t>
      </w:r>
      <w:r w:rsidR="00FC2F0A">
        <w:t xml:space="preserve">9 which can be found on appendix. </w:t>
      </w:r>
    </w:p>
    <w:p w14:paraId="2295B313" w14:textId="52BCE0C8" w:rsidR="00A976E3" w:rsidRDefault="00A976E3" w:rsidP="00A976E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2E76F0" wp14:editId="6D83BE37">
            <wp:extent cx="5731510" cy="33769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inline>
        </w:drawing>
      </w:r>
    </w:p>
    <w:p w14:paraId="6403AA3B" w14:textId="79D341D3" w:rsidR="00A976E3" w:rsidRDefault="00A976E3" w:rsidP="00A976E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Figure 4.7</w:t>
      </w:r>
    </w:p>
    <w:p w14:paraId="7BA67A76" w14:textId="41E15DC6" w:rsidR="00A976E3" w:rsidRDefault="00695139" w:rsidP="00A976E3">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1" locked="0" layoutInCell="1" allowOverlap="1" wp14:anchorId="6F1C7101" wp14:editId="6FB65B81">
            <wp:simplePos x="0" y="0"/>
            <wp:positionH relativeFrom="margin">
              <wp:align>left</wp:align>
            </wp:positionH>
            <wp:positionV relativeFrom="paragraph">
              <wp:posOffset>113575</wp:posOffset>
            </wp:positionV>
            <wp:extent cx="5731510" cy="3376930"/>
            <wp:effectExtent l="0" t="0" r="2540" b="0"/>
            <wp:wrapTight wrapText="bothSides">
              <wp:wrapPolygon edited="0">
                <wp:start x="0" y="0"/>
                <wp:lineTo x="0" y="21446"/>
                <wp:lineTo x="21538" y="21446"/>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anchor>
        </w:drawing>
      </w:r>
      <w:r>
        <w:rPr>
          <w:rFonts w:ascii="Times New Roman" w:hAnsi="Times New Roman" w:cs="Times New Roman"/>
          <w:sz w:val="24"/>
          <w:szCs w:val="24"/>
        </w:rPr>
        <w:t xml:space="preserve">Figure 4.8 </w:t>
      </w:r>
    </w:p>
    <w:p w14:paraId="7DD73CC8" w14:textId="56AFCBC0" w:rsidR="00695139" w:rsidRDefault="00695139" w:rsidP="00A976E3">
      <w:pPr>
        <w:autoSpaceDE w:val="0"/>
        <w:autoSpaceDN w:val="0"/>
        <w:adjustRightInd w:val="0"/>
        <w:spacing w:after="0" w:line="400" w:lineRule="atLeast"/>
        <w:rPr>
          <w:rFonts w:ascii="Times New Roman" w:hAnsi="Times New Roman" w:cs="Times New Roman"/>
          <w:sz w:val="24"/>
          <w:szCs w:val="24"/>
        </w:rPr>
      </w:pPr>
    </w:p>
    <w:p w14:paraId="09451C77" w14:textId="18FA18D0" w:rsidR="00E42568" w:rsidRDefault="00E42568" w:rsidP="00E4256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1" locked="0" layoutInCell="1" allowOverlap="1" wp14:anchorId="3906821C" wp14:editId="5E7AA643">
            <wp:simplePos x="0" y="0"/>
            <wp:positionH relativeFrom="column">
              <wp:posOffset>0</wp:posOffset>
            </wp:positionH>
            <wp:positionV relativeFrom="paragraph">
              <wp:posOffset>-4466</wp:posOffset>
            </wp:positionV>
            <wp:extent cx="5731510" cy="3376930"/>
            <wp:effectExtent l="0" t="0" r="2540" b="0"/>
            <wp:wrapTight wrapText="bothSides">
              <wp:wrapPolygon edited="0">
                <wp:start x="0" y="0"/>
                <wp:lineTo x="0" y="21446"/>
                <wp:lineTo x="21538" y="21446"/>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anchor>
        </w:drawing>
      </w:r>
      <w:r>
        <w:rPr>
          <w:rFonts w:ascii="Times New Roman" w:hAnsi="Times New Roman" w:cs="Times New Roman"/>
          <w:sz w:val="24"/>
          <w:szCs w:val="24"/>
        </w:rPr>
        <w:t>Figure 4.9</w:t>
      </w:r>
    </w:p>
    <w:p w14:paraId="058A4467" w14:textId="77777777" w:rsidR="0012172E" w:rsidRDefault="0012172E" w:rsidP="00E42568">
      <w:pPr>
        <w:autoSpaceDE w:val="0"/>
        <w:autoSpaceDN w:val="0"/>
        <w:adjustRightInd w:val="0"/>
        <w:spacing w:after="0" w:line="240" w:lineRule="auto"/>
        <w:rPr>
          <w:rFonts w:ascii="Times New Roman" w:hAnsi="Times New Roman" w:cs="Times New Roman"/>
          <w:sz w:val="24"/>
          <w:szCs w:val="24"/>
        </w:rPr>
      </w:pPr>
    </w:p>
    <w:p w14:paraId="3B61B66E" w14:textId="77777777" w:rsidR="00E42568" w:rsidRDefault="00E42568" w:rsidP="00E42568">
      <w:pPr>
        <w:autoSpaceDE w:val="0"/>
        <w:autoSpaceDN w:val="0"/>
        <w:adjustRightInd w:val="0"/>
        <w:spacing w:after="0" w:line="400" w:lineRule="atLeast"/>
        <w:rPr>
          <w:rFonts w:ascii="Times New Roman" w:hAnsi="Times New Roman" w:cs="Times New Roman"/>
          <w:sz w:val="24"/>
          <w:szCs w:val="24"/>
        </w:rPr>
      </w:pPr>
    </w:p>
    <w:p w14:paraId="5CD85B62" w14:textId="25866A8C" w:rsidR="00BA2D42" w:rsidRDefault="00BA2D42" w:rsidP="00BA2D4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969B7F" wp14:editId="5C50BD58">
            <wp:extent cx="5731510" cy="33769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inline>
        </w:drawing>
      </w:r>
    </w:p>
    <w:p w14:paraId="7336AF5E" w14:textId="1FAADC91" w:rsidR="00BA2D42" w:rsidRDefault="00BA2D42" w:rsidP="00BA2D4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Figure 4.10 </w:t>
      </w:r>
    </w:p>
    <w:p w14:paraId="78DC696F" w14:textId="3AC5C175" w:rsidR="003D3172" w:rsidRDefault="003D3172" w:rsidP="00BA2D42">
      <w:pPr>
        <w:autoSpaceDE w:val="0"/>
        <w:autoSpaceDN w:val="0"/>
        <w:adjustRightInd w:val="0"/>
        <w:spacing w:after="0" w:line="240" w:lineRule="auto"/>
        <w:rPr>
          <w:rFonts w:ascii="Times New Roman" w:hAnsi="Times New Roman" w:cs="Times New Roman"/>
          <w:sz w:val="24"/>
          <w:szCs w:val="24"/>
        </w:rPr>
      </w:pPr>
    </w:p>
    <w:p w14:paraId="4F9B8257" w14:textId="50FAB4B7" w:rsidR="003D3172" w:rsidRDefault="00270EA5" w:rsidP="00926146">
      <w:pPr>
        <w:pStyle w:val="Heading3"/>
        <w:rPr>
          <w:rFonts w:ascii="Times New Roman" w:hAnsi="Times New Roman" w:cs="Times New Roman"/>
        </w:rPr>
      </w:pPr>
      <w:bookmarkStart w:id="42" w:name="_Toc71755603"/>
      <w:r>
        <w:rPr>
          <w:rFonts w:ascii="Times New Roman" w:hAnsi="Times New Roman" w:cs="Times New Roman"/>
        </w:rPr>
        <w:lastRenderedPageBreak/>
        <w:t>4.5.3</w:t>
      </w:r>
      <w:r w:rsidR="00926146">
        <w:rPr>
          <w:rFonts w:ascii="Times New Roman" w:hAnsi="Times New Roman" w:cs="Times New Roman"/>
        </w:rPr>
        <w:t xml:space="preserve"> Chi-Square Gender</w:t>
      </w:r>
      <w:bookmarkEnd w:id="42"/>
      <w:r w:rsidR="00926146">
        <w:rPr>
          <w:rFonts w:ascii="Times New Roman" w:hAnsi="Times New Roman" w:cs="Times New Roman"/>
        </w:rPr>
        <w:t xml:space="preserve"> </w:t>
      </w:r>
    </w:p>
    <w:p w14:paraId="3CF39EEE" w14:textId="5E016DA0" w:rsidR="002764A4" w:rsidRPr="002764A4" w:rsidRDefault="00452089" w:rsidP="002764A4">
      <w:r>
        <w:t xml:space="preserve">This section will </w:t>
      </w:r>
      <w:r w:rsidR="00FF61DF">
        <w:t xml:space="preserve">compare the fourth question of the survey, gender identification </w:t>
      </w:r>
      <w:r w:rsidR="00AD3030">
        <w:t>with questions 7,8,11 and 18</w:t>
      </w:r>
      <w:r w:rsidR="00C118EE">
        <w:t>, all of which can be found in the appendix.</w:t>
      </w:r>
      <w:r w:rsidR="00AD3030">
        <w:t xml:space="preserve"> This is to determine whether different genders feels represented</w:t>
      </w:r>
      <w:r w:rsidR="00C118EE">
        <w:t xml:space="preserve">. </w:t>
      </w:r>
    </w:p>
    <w:p w14:paraId="4B2253CC" w14:textId="096A603D" w:rsidR="002764A4" w:rsidRDefault="002764A4" w:rsidP="002764A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50643C" wp14:editId="57C3B101">
            <wp:extent cx="5731510" cy="33731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EF598A4" w14:textId="1154C4DE" w:rsidR="002764A4" w:rsidRDefault="00C118EE" w:rsidP="002764A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Figure 4.11</w:t>
      </w:r>
    </w:p>
    <w:p w14:paraId="7C112933" w14:textId="77777777" w:rsidR="00C118EE" w:rsidRDefault="00C118EE" w:rsidP="002764A4">
      <w:pPr>
        <w:autoSpaceDE w:val="0"/>
        <w:autoSpaceDN w:val="0"/>
        <w:adjustRightInd w:val="0"/>
        <w:spacing w:after="0" w:line="240" w:lineRule="auto"/>
        <w:rPr>
          <w:rFonts w:ascii="Times New Roman" w:hAnsi="Times New Roman" w:cs="Times New Roman"/>
          <w:sz w:val="24"/>
          <w:szCs w:val="24"/>
        </w:rPr>
      </w:pPr>
    </w:p>
    <w:p w14:paraId="2EEDBC1F" w14:textId="77777777" w:rsidR="002764A4" w:rsidRDefault="002764A4" w:rsidP="002764A4">
      <w:pPr>
        <w:autoSpaceDE w:val="0"/>
        <w:autoSpaceDN w:val="0"/>
        <w:adjustRightInd w:val="0"/>
        <w:spacing w:after="0" w:line="400" w:lineRule="atLeast"/>
        <w:rPr>
          <w:rFonts w:ascii="Times New Roman" w:hAnsi="Times New Roman" w:cs="Times New Roman"/>
          <w:sz w:val="24"/>
          <w:szCs w:val="24"/>
        </w:rPr>
      </w:pPr>
    </w:p>
    <w:p w14:paraId="30ADD4C4" w14:textId="7D05FB80" w:rsidR="00BE52DF" w:rsidRDefault="00BE52DF" w:rsidP="00BE52D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F0B071" wp14:editId="2B9E8FF9">
            <wp:extent cx="5731510" cy="33731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7C82465" w14:textId="77777777" w:rsidR="00BE52DF" w:rsidRDefault="00BE52DF" w:rsidP="00BE52DF">
      <w:pPr>
        <w:autoSpaceDE w:val="0"/>
        <w:autoSpaceDN w:val="0"/>
        <w:adjustRightInd w:val="0"/>
        <w:spacing w:after="0" w:line="240" w:lineRule="auto"/>
        <w:rPr>
          <w:rFonts w:ascii="Times New Roman" w:hAnsi="Times New Roman" w:cs="Times New Roman"/>
          <w:sz w:val="24"/>
          <w:szCs w:val="24"/>
        </w:rPr>
      </w:pPr>
    </w:p>
    <w:p w14:paraId="0BD2F37E" w14:textId="14499FF8" w:rsidR="00926146" w:rsidRDefault="00BE52DF" w:rsidP="00926146">
      <w:pPr>
        <w:rPr>
          <w:rFonts w:ascii="Times New Roman" w:hAnsi="Times New Roman" w:cs="Times New Roman"/>
          <w:sz w:val="24"/>
          <w:szCs w:val="24"/>
        </w:rPr>
      </w:pPr>
      <w:r>
        <w:rPr>
          <w:rFonts w:ascii="Times New Roman" w:hAnsi="Times New Roman" w:cs="Times New Roman"/>
          <w:sz w:val="24"/>
          <w:szCs w:val="24"/>
        </w:rPr>
        <w:t>Figure 4.12</w:t>
      </w:r>
    </w:p>
    <w:p w14:paraId="678AB10D" w14:textId="77777777" w:rsidR="00BE52DF" w:rsidRPr="00926146" w:rsidRDefault="00BE52DF" w:rsidP="00926146"/>
    <w:p w14:paraId="67C8278D" w14:textId="0B559440" w:rsidR="00DA58CB" w:rsidRDefault="00DA58CB" w:rsidP="00DA58C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14AA5D1" wp14:editId="43400D93">
            <wp:extent cx="5731510" cy="33731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4A24A42" w14:textId="78E3381D" w:rsidR="00DA58CB" w:rsidRDefault="00DA58CB" w:rsidP="00DA58C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Figure 4.13</w:t>
      </w:r>
    </w:p>
    <w:p w14:paraId="61076705" w14:textId="77777777" w:rsidR="00DA58CB" w:rsidRDefault="00DA58CB" w:rsidP="00DA58CB">
      <w:pPr>
        <w:autoSpaceDE w:val="0"/>
        <w:autoSpaceDN w:val="0"/>
        <w:adjustRightInd w:val="0"/>
        <w:spacing w:after="0" w:line="400" w:lineRule="atLeast"/>
        <w:rPr>
          <w:rFonts w:ascii="Times New Roman" w:hAnsi="Times New Roman" w:cs="Times New Roman"/>
          <w:sz w:val="24"/>
          <w:szCs w:val="24"/>
        </w:rPr>
      </w:pPr>
    </w:p>
    <w:p w14:paraId="29AD5A81" w14:textId="77777777" w:rsidR="00A976E3" w:rsidRDefault="00A976E3" w:rsidP="0068709B"/>
    <w:p w14:paraId="5C650206" w14:textId="15D0FE0E" w:rsidR="003E2C94" w:rsidRDefault="003E2C94" w:rsidP="003E2C9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5B12A8" wp14:editId="56A156F6">
            <wp:extent cx="5731510" cy="33731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A0B9884" w14:textId="77777777" w:rsidR="003E2C94" w:rsidRDefault="003E2C94" w:rsidP="003E2C94">
      <w:pPr>
        <w:autoSpaceDE w:val="0"/>
        <w:autoSpaceDN w:val="0"/>
        <w:adjustRightInd w:val="0"/>
        <w:spacing w:after="0" w:line="400" w:lineRule="atLeast"/>
        <w:rPr>
          <w:rFonts w:ascii="Times New Roman" w:hAnsi="Times New Roman" w:cs="Times New Roman"/>
          <w:sz w:val="24"/>
          <w:szCs w:val="24"/>
        </w:rPr>
      </w:pPr>
    </w:p>
    <w:p w14:paraId="3A8249B9" w14:textId="75F41D1B" w:rsidR="005A6B23" w:rsidRDefault="00A46794" w:rsidP="0068709B">
      <w:r>
        <w:t>Figure 4.14</w:t>
      </w:r>
    </w:p>
    <w:p w14:paraId="2D47EFE9" w14:textId="1DFEAC93" w:rsidR="004F220B" w:rsidRDefault="005B0CB8" w:rsidP="005B0CB8">
      <w:pPr>
        <w:pStyle w:val="Heading2"/>
      </w:pPr>
      <w:bookmarkStart w:id="43" w:name="_Toc71755604"/>
      <w:r>
        <w:t>4.6 Discussion</w:t>
      </w:r>
      <w:bookmarkEnd w:id="43"/>
      <w:r>
        <w:t xml:space="preserve"> </w:t>
      </w:r>
    </w:p>
    <w:p w14:paraId="4E2F4F28" w14:textId="56E955F7" w:rsidR="007A65A4" w:rsidRDefault="004270B5" w:rsidP="007A65A4">
      <w:r>
        <w:t xml:space="preserve">The study was conducted </w:t>
      </w:r>
      <w:r w:rsidR="00F36D67">
        <w:t>to</w:t>
      </w:r>
      <w:r w:rsidR="003F4228">
        <w:t xml:space="preserve"> complete objective two </w:t>
      </w:r>
      <w:r w:rsidR="006C2865">
        <w:t xml:space="preserve">by conducting primary research on </w:t>
      </w:r>
      <w:r w:rsidR="00F36D67">
        <w:t xml:space="preserve">understanding on </w:t>
      </w:r>
      <w:r w:rsidR="003F4228">
        <w:t xml:space="preserve">whether consumers feel that social media influencers are </w:t>
      </w:r>
      <w:r w:rsidR="006C2865">
        <w:t xml:space="preserve">representative of a diverse society. </w:t>
      </w:r>
      <w:r w:rsidR="00457903">
        <w:t xml:space="preserve">The research was </w:t>
      </w:r>
      <w:r w:rsidR="00EC3EF9">
        <w:t xml:space="preserve">motivated by </w:t>
      </w:r>
      <w:sdt>
        <w:sdtPr>
          <w:id w:val="-80138565"/>
          <w:citation/>
        </w:sdtPr>
        <w:sdtEndPr/>
        <w:sdtContent>
          <w:r w:rsidR="007E4FB6">
            <w:fldChar w:fldCharType="begin"/>
          </w:r>
          <w:r w:rsidR="007E4FB6">
            <w:instrText xml:space="preserve"> CITATION AnJ18 \l 2057 </w:instrText>
          </w:r>
          <w:r w:rsidR="007E4FB6">
            <w:fldChar w:fldCharType="separate"/>
          </w:r>
          <w:r w:rsidR="004556E8" w:rsidRPr="004556E8">
            <w:rPr>
              <w:noProof/>
            </w:rPr>
            <w:t>(An &amp; Weber, 2018)</w:t>
          </w:r>
          <w:r w:rsidR="007E4FB6">
            <w:fldChar w:fldCharType="end"/>
          </w:r>
        </w:sdtContent>
      </w:sdt>
      <w:r w:rsidR="00B9388C">
        <w:t xml:space="preserve"> and looks to further expand by looking in depth and social media influencers rather than brands as a whole. </w:t>
      </w:r>
    </w:p>
    <w:p w14:paraId="0CB80018" w14:textId="541F872F" w:rsidR="00143BE5" w:rsidRDefault="00183D67" w:rsidP="00143BE5">
      <w:r>
        <w:t>The survey used dummy questions re</w:t>
      </w:r>
      <w:r w:rsidR="00DD0D27">
        <w:t xml:space="preserve">lating to all aspects of work diversity </w:t>
      </w:r>
      <w:sdt>
        <w:sdtPr>
          <w:id w:val="-1647123751"/>
          <w:citation/>
        </w:sdtPr>
        <w:sdtEndPr/>
        <w:sdtContent>
          <w:r w:rsidR="00D27B9D">
            <w:fldChar w:fldCharType="begin"/>
          </w:r>
          <w:r w:rsidR="00D27B9D">
            <w:instrText xml:space="preserve"> CITATION Wam13 \l 2057 </w:instrText>
          </w:r>
          <w:r w:rsidR="00D27B9D">
            <w:fldChar w:fldCharType="separate"/>
          </w:r>
          <w:r w:rsidR="004556E8" w:rsidRPr="004556E8">
            <w:rPr>
              <w:noProof/>
            </w:rPr>
            <w:t>(Wambui, et al., 2013)</w:t>
          </w:r>
          <w:r w:rsidR="00D27B9D">
            <w:fldChar w:fldCharType="end"/>
          </w:r>
        </w:sdtContent>
      </w:sdt>
      <w:sdt>
        <w:sdtPr>
          <w:id w:val="-27882803"/>
          <w:citation/>
        </w:sdtPr>
        <w:sdtEndPr/>
        <w:sdtContent>
          <w:r w:rsidR="00D27B9D">
            <w:fldChar w:fldCharType="begin"/>
          </w:r>
          <w:r w:rsidR="00D27B9D">
            <w:instrText xml:space="preserve"> CITATION Sex14 \l 2057 </w:instrText>
          </w:r>
          <w:r w:rsidR="00D27B9D">
            <w:fldChar w:fldCharType="separate"/>
          </w:r>
          <w:r w:rsidR="004556E8">
            <w:rPr>
              <w:noProof/>
            </w:rPr>
            <w:t xml:space="preserve"> </w:t>
          </w:r>
          <w:r w:rsidR="004556E8" w:rsidRPr="004556E8">
            <w:rPr>
              <w:noProof/>
            </w:rPr>
            <w:t>(Sexena, 2014)</w:t>
          </w:r>
          <w:r w:rsidR="00D27B9D">
            <w:fldChar w:fldCharType="end"/>
          </w:r>
        </w:sdtContent>
      </w:sdt>
      <w:r w:rsidR="004556E8">
        <w:t xml:space="preserve"> this </w:t>
      </w:r>
      <w:r w:rsidR="005E10A7">
        <w:t xml:space="preserve">was to get a broad </w:t>
      </w:r>
      <w:r w:rsidR="007C625F">
        <w:t xml:space="preserve">level of results so participants would give answers on diversity as a whole while the finding narrowed in on </w:t>
      </w:r>
      <w:r w:rsidR="00091275">
        <w:t xml:space="preserve">age, gender and even more specifically race. </w:t>
      </w:r>
      <w:r w:rsidR="00AE5AA5">
        <w:t>A total of 19 questions were asked in the qu</w:t>
      </w:r>
      <w:r w:rsidR="00653743">
        <w:t xml:space="preserve">estionnaire with 11 being used </w:t>
      </w:r>
      <w:r w:rsidR="00121431">
        <w:t>for</w:t>
      </w:r>
      <w:r w:rsidR="00653743">
        <w:t xml:space="preserve"> crosstabulation</w:t>
      </w:r>
      <w:r w:rsidR="00121431">
        <w:t xml:space="preserve">, questions 2, 3 and, 4 were </w:t>
      </w:r>
      <w:r w:rsidR="001E67BB">
        <w:t xml:space="preserve">identifying the participants and questions </w:t>
      </w:r>
      <w:r w:rsidR="005D5799">
        <w:t xml:space="preserve">7,8,9,10,11,15,18 and, 19 were asked to see if the participants </w:t>
      </w:r>
      <w:r w:rsidR="00CC1CCA">
        <w:t xml:space="preserve">social media influencers represented a diverse society. </w:t>
      </w:r>
    </w:p>
    <w:p w14:paraId="5892050B" w14:textId="6EAEF224" w:rsidR="002755EB" w:rsidRDefault="005C5C78" w:rsidP="00143BE5">
      <w:pPr>
        <w:rPr>
          <w:i/>
          <w:iCs/>
        </w:rPr>
      </w:pPr>
      <w:r>
        <w:t>The first</w:t>
      </w:r>
      <w:r w:rsidR="00ED45EB">
        <w:t xml:space="preserve"> group of analyses will be looking at race and how different races answered</w:t>
      </w:r>
      <w:r w:rsidR="006B3C88">
        <w:t xml:space="preserve"> by using crosstabulation </w:t>
      </w:r>
      <w:r w:rsidR="004648D5">
        <w:t>of question 2 ‘</w:t>
      </w:r>
      <w:r w:rsidR="004648D5" w:rsidRPr="00DA62E8">
        <w:rPr>
          <w:i/>
          <w:iCs/>
        </w:rPr>
        <w:t>Which group do you feel best represents you in society?</w:t>
      </w:r>
      <w:r w:rsidR="00DA62E8" w:rsidRPr="00DA62E8">
        <w:rPr>
          <w:i/>
          <w:iCs/>
        </w:rPr>
        <w:t>”</w:t>
      </w:r>
    </w:p>
    <w:p w14:paraId="488C54C0" w14:textId="5F52D7B5" w:rsidR="00DA62E8" w:rsidRDefault="00DA62E8" w:rsidP="00143BE5">
      <w:r>
        <w:t xml:space="preserve">The first question it was analysed against was </w:t>
      </w:r>
      <w:r w:rsidR="009D7930">
        <w:t>question 7</w:t>
      </w:r>
      <w:r w:rsidR="00363360">
        <w:t xml:space="preserve"> “</w:t>
      </w:r>
      <w:r w:rsidR="00711AFA" w:rsidRPr="00711AFA">
        <w:rPr>
          <w:i/>
          <w:iCs/>
        </w:rPr>
        <w:t>Do you think social media influencers represent you in society?</w:t>
      </w:r>
      <w:r w:rsidR="00711AFA">
        <w:rPr>
          <w:i/>
          <w:iCs/>
        </w:rPr>
        <w:t>”</w:t>
      </w:r>
      <w:r w:rsidR="00711AFA">
        <w:t xml:space="preserve"> </w:t>
      </w:r>
      <w:r w:rsidR="001E1E58">
        <w:t xml:space="preserve"> the findings showed that </w:t>
      </w:r>
      <w:r w:rsidR="000E65C0">
        <w:t xml:space="preserve">all different groupings </w:t>
      </w:r>
      <w:r w:rsidR="000E25BE">
        <w:t>did not</w:t>
      </w:r>
      <w:r w:rsidR="000E65C0">
        <w:t xml:space="preserve"> feel that </w:t>
      </w:r>
      <w:r w:rsidR="000E6E5C">
        <w:t xml:space="preserve">were represented by social media influencers in society, when looking more closely </w:t>
      </w:r>
      <w:r w:rsidR="0069003C">
        <w:t xml:space="preserve">it found that </w:t>
      </w:r>
      <w:r w:rsidR="005F7136">
        <w:t xml:space="preserve">over half white </w:t>
      </w:r>
      <w:r w:rsidR="00357580">
        <w:t xml:space="preserve">participants </w:t>
      </w:r>
      <w:r w:rsidR="00124073">
        <w:t>did not</w:t>
      </w:r>
      <w:r w:rsidR="005F7136">
        <w:t xml:space="preserve"> feel that social media in</w:t>
      </w:r>
      <w:r w:rsidR="00A36929">
        <w:t xml:space="preserve">fluencers represented them in society, however, </w:t>
      </w:r>
      <w:r w:rsidR="00124073">
        <w:t>black,</w:t>
      </w:r>
      <w:r w:rsidR="00A36929">
        <w:t xml:space="preserve"> and black minority ethnic this number was much more even</w:t>
      </w:r>
      <w:r w:rsidR="000E25BE">
        <w:t>.</w:t>
      </w:r>
      <w:r w:rsidR="00124073">
        <w:t xml:space="preserve"> </w:t>
      </w:r>
    </w:p>
    <w:p w14:paraId="70DFAE4F" w14:textId="4DD238A1" w:rsidR="00217189" w:rsidRDefault="00217189" w:rsidP="00143BE5">
      <w:r>
        <w:t>Question 2 was then analyse</w:t>
      </w:r>
      <w:r w:rsidR="00660451">
        <w:t>d</w:t>
      </w:r>
      <w:r>
        <w:t xml:space="preserve"> against question </w:t>
      </w:r>
      <w:r w:rsidR="00660451">
        <w:t xml:space="preserve">8 </w:t>
      </w:r>
      <w:r w:rsidR="00660451" w:rsidRPr="00660451">
        <w:rPr>
          <w:i/>
          <w:iCs/>
        </w:rPr>
        <w:t>“Do you think social media influencers represent a diverse society?”</w:t>
      </w:r>
      <w:r w:rsidR="00660451">
        <w:rPr>
          <w:i/>
          <w:iCs/>
        </w:rPr>
        <w:t xml:space="preserve">. </w:t>
      </w:r>
      <w:r w:rsidR="00AF373E">
        <w:t>It was found that the majo</w:t>
      </w:r>
      <w:r w:rsidR="00886E0C">
        <w:t xml:space="preserve">rity </w:t>
      </w:r>
      <w:r w:rsidR="005A6C0D">
        <w:t xml:space="preserve">of </w:t>
      </w:r>
      <w:r w:rsidR="00357580">
        <w:t>participants did not think that social media influencers were representative of a diverse society, with</w:t>
      </w:r>
      <w:r w:rsidR="002E3759">
        <w:t xml:space="preserve"> the majority of black and, black minority</w:t>
      </w:r>
      <w:r w:rsidR="004A648B">
        <w:t xml:space="preserve"> stating this. However, white parti</w:t>
      </w:r>
      <w:r w:rsidR="00FB04D2">
        <w:t xml:space="preserve">cipants were nearly split </w:t>
      </w:r>
      <w:r w:rsidR="00E70690">
        <w:t>halfway</w:t>
      </w:r>
      <w:r w:rsidR="00FB04D2">
        <w:t xml:space="preserve">, with a </w:t>
      </w:r>
      <w:r w:rsidR="00701144">
        <w:lastRenderedPageBreak/>
        <w:t xml:space="preserve">slightly more leaning toward not representing society and those who self-describe </w:t>
      </w:r>
      <w:r w:rsidR="00491E83">
        <w:t xml:space="preserve">had a majority for believing they do represent a diverse society. </w:t>
      </w:r>
    </w:p>
    <w:p w14:paraId="245DD9F4" w14:textId="4A525392" w:rsidR="00637A17" w:rsidRDefault="00E70690" w:rsidP="00143BE5">
      <w:r>
        <w:t xml:space="preserve">The </w:t>
      </w:r>
      <w:r w:rsidR="004F60FE">
        <w:t xml:space="preserve">next data analysed against question 2 was question 9 which </w:t>
      </w:r>
      <w:r w:rsidR="004B0879">
        <w:t>sought to understand if participants followed social media influencers from the same reference group</w:t>
      </w:r>
      <w:r w:rsidR="006B1C84">
        <w:t xml:space="preserve"> as them. The studies showed that the majority of black and black minority followed those from the similar reference groups which supports </w:t>
      </w:r>
      <w:sdt>
        <w:sdtPr>
          <w:id w:val="71167926"/>
          <w:citation/>
        </w:sdtPr>
        <w:sdtEndPr/>
        <w:sdtContent>
          <w:r w:rsidR="006B1C84">
            <w:fldChar w:fldCharType="begin"/>
          </w:r>
          <w:r w:rsidR="006B1C84">
            <w:instrText xml:space="preserve"> CITATION DRN13 \l 2057 </w:instrText>
          </w:r>
          <w:r w:rsidR="006B1C84">
            <w:fldChar w:fldCharType="separate"/>
          </w:r>
          <w:r w:rsidR="006B1C84" w:rsidRPr="006B1C84">
            <w:rPr>
              <w:noProof/>
            </w:rPr>
            <w:t>(Gajjar, 2013)</w:t>
          </w:r>
          <w:r w:rsidR="006B1C84">
            <w:fldChar w:fldCharType="end"/>
          </w:r>
        </w:sdtContent>
      </w:sdt>
      <w:sdt>
        <w:sdtPr>
          <w:id w:val="2060436471"/>
          <w:citation/>
        </w:sdtPr>
        <w:sdtEndPr/>
        <w:sdtContent>
          <w:r w:rsidR="006B1C84">
            <w:fldChar w:fldCharType="begin"/>
          </w:r>
          <w:r w:rsidR="006B1C84">
            <w:instrText xml:space="preserve"> CITATION Daw01 \l 2057 </w:instrText>
          </w:r>
          <w:r w:rsidR="006B1C84">
            <w:fldChar w:fldCharType="separate"/>
          </w:r>
          <w:r w:rsidR="006B1C84">
            <w:rPr>
              <w:noProof/>
            </w:rPr>
            <w:t xml:space="preserve"> </w:t>
          </w:r>
          <w:r w:rsidR="006B1C84" w:rsidRPr="006B1C84">
            <w:rPr>
              <w:noProof/>
            </w:rPr>
            <w:t>(Dawson &amp; Chatman, 2001)</w:t>
          </w:r>
          <w:r w:rsidR="006B1C84">
            <w:fldChar w:fldCharType="end"/>
          </w:r>
        </w:sdtContent>
      </w:sdt>
      <w:r w:rsidR="00446BA0">
        <w:t xml:space="preserve">. </w:t>
      </w:r>
      <w:r w:rsidR="00754D32">
        <w:t>White participants stated that they follow a mix of social media influencers</w:t>
      </w:r>
      <w:r w:rsidR="00C54E00">
        <w:t xml:space="preserve"> suggesting t</w:t>
      </w:r>
      <w:r w:rsidR="00EA4E93">
        <w:t xml:space="preserve">hat </w:t>
      </w:r>
      <w:r w:rsidR="00CB60E8">
        <w:t xml:space="preserve">there </w:t>
      </w:r>
      <w:r w:rsidR="00EA4E93">
        <w:t xml:space="preserve">could be an element of participants giving socially desirable answers as mentioned in the limitations. </w:t>
      </w:r>
    </w:p>
    <w:p w14:paraId="21F1A995" w14:textId="02D13A7B" w:rsidR="004D17A9" w:rsidRDefault="00BB4E1D" w:rsidP="00143BE5">
      <w:r>
        <w:t xml:space="preserve">The next question was to see if participants believed that social media influencers were </w:t>
      </w:r>
      <w:r w:rsidR="00E84BF2">
        <w:t xml:space="preserve">reflective of different races, white participants believed that </w:t>
      </w:r>
      <w:r w:rsidR="00650DFB">
        <w:t xml:space="preserve">social media influencers do represent a diverse society </w:t>
      </w:r>
      <w:r w:rsidR="00C450A2">
        <w:t xml:space="preserve">whilst black </w:t>
      </w:r>
      <w:r w:rsidR="000428F5">
        <w:t xml:space="preserve">and black minority </w:t>
      </w:r>
      <w:r w:rsidR="0010528E">
        <w:t xml:space="preserve">believed that they don’t, this is in line with </w:t>
      </w:r>
      <w:sdt>
        <w:sdtPr>
          <w:id w:val="-1596550380"/>
          <w:citation/>
        </w:sdtPr>
        <w:sdtEndPr/>
        <w:sdtContent>
          <w:r w:rsidR="006964E2">
            <w:fldChar w:fldCharType="begin"/>
          </w:r>
          <w:r w:rsidR="006964E2">
            <w:instrText xml:space="preserve"> CITATION Tal19 \l 2057 </w:instrText>
          </w:r>
          <w:r w:rsidR="006964E2">
            <w:fldChar w:fldCharType="separate"/>
          </w:r>
          <w:r w:rsidR="006964E2" w:rsidRPr="006964E2">
            <w:rPr>
              <w:noProof/>
            </w:rPr>
            <w:t>(Talbot, 2019)</w:t>
          </w:r>
          <w:r w:rsidR="006964E2">
            <w:fldChar w:fldCharType="end"/>
          </w:r>
        </w:sdtContent>
      </w:sdt>
      <w:r w:rsidR="000A293A">
        <w:t xml:space="preserve"> suggesting that those who aren’t from minorities do not see a lack of representation of social media influencers as </w:t>
      </w:r>
      <w:r w:rsidR="00786690">
        <w:t>they are part of a different reference group</w:t>
      </w:r>
      <w:r w:rsidR="005B714F">
        <w:t xml:space="preserve"> </w:t>
      </w:r>
      <w:sdt>
        <w:sdtPr>
          <w:id w:val="1720012761"/>
          <w:citation/>
        </w:sdtPr>
        <w:sdtEndPr/>
        <w:sdtContent>
          <w:r w:rsidR="005B714F">
            <w:fldChar w:fldCharType="begin"/>
          </w:r>
          <w:r w:rsidR="005B714F">
            <w:instrText xml:space="preserve"> CITATION Daw01 \l 2057 </w:instrText>
          </w:r>
          <w:r w:rsidR="005B714F">
            <w:fldChar w:fldCharType="separate"/>
          </w:r>
          <w:r w:rsidR="005B714F" w:rsidRPr="005B714F">
            <w:rPr>
              <w:noProof/>
            </w:rPr>
            <w:t>(Dawson &amp; Chatman, 2001)</w:t>
          </w:r>
          <w:r w:rsidR="005B714F">
            <w:fldChar w:fldCharType="end"/>
          </w:r>
        </w:sdtContent>
      </w:sdt>
      <w:r w:rsidR="005B714F">
        <w:t xml:space="preserve">. </w:t>
      </w:r>
    </w:p>
    <w:p w14:paraId="2FBD36B5" w14:textId="2DB19B59" w:rsidR="005B714F" w:rsidRDefault="00C9209E" w:rsidP="00143BE5">
      <w:r>
        <w:t>Question 18 “</w:t>
      </w:r>
      <w:r w:rsidR="0036375A">
        <w:rPr>
          <w:i/>
          <w:iCs/>
        </w:rPr>
        <w:t xml:space="preserve">Should brands do more to ensure social media influencers </w:t>
      </w:r>
      <w:r w:rsidR="00415FAF">
        <w:rPr>
          <w:i/>
          <w:iCs/>
        </w:rPr>
        <w:t>are representative of so</w:t>
      </w:r>
      <w:r w:rsidR="00154AC2">
        <w:rPr>
          <w:i/>
          <w:iCs/>
        </w:rPr>
        <w:t>ciety?”</w:t>
      </w:r>
      <w:r w:rsidR="00154AC2">
        <w:t xml:space="preserve"> sought to understand how consumers felt about </w:t>
      </w:r>
      <w:r w:rsidR="00347178">
        <w:t xml:space="preserve">if social media influencers are representative of a diverse society. </w:t>
      </w:r>
      <w:r w:rsidR="000A7570">
        <w:t xml:space="preserve">The findings showed that nearly all participants </w:t>
      </w:r>
      <w:r w:rsidR="002D526B">
        <w:t xml:space="preserve">believed that brands should ensure influencers are </w:t>
      </w:r>
      <w:r w:rsidR="00767477">
        <w:t xml:space="preserve">representative of society </w:t>
      </w:r>
      <w:r w:rsidR="002C44B7">
        <w:t>with all black participants believing t</w:t>
      </w:r>
      <w:r w:rsidR="0047692D">
        <w:t xml:space="preserve">his. </w:t>
      </w:r>
      <w:r w:rsidR="009E4871">
        <w:t>Suggesting that</w:t>
      </w:r>
      <w:r w:rsidR="001C38BD">
        <w:t xml:space="preserve"> black participants would like to be more represented by brands confirming group theory </w:t>
      </w:r>
      <w:sdt>
        <w:sdtPr>
          <w:id w:val="2032834681"/>
          <w:citation/>
        </w:sdtPr>
        <w:sdtEndPr/>
        <w:sdtContent>
          <w:r w:rsidR="00594121">
            <w:fldChar w:fldCharType="begin"/>
          </w:r>
          <w:r w:rsidR="00594121">
            <w:instrText xml:space="preserve"> CITATION Hog16 \l 2057 </w:instrText>
          </w:r>
          <w:r w:rsidR="00594121">
            <w:fldChar w:fldCharType="separate"/>
          </w:r>
          <w:r w:rsidR="00594121" w:rsidRPr="00594121">
            <w:rPr>
              <w:noProof/>
            </w:rPr>
            <w:t>(Hogg, 2016)</w:t>
          </w:r>
          <w:r w:rsidR="00594121">
            <w:fldChar w:fldCharType="end"/>
          </w:r>
        </w:sdtContent>
      </w:sdt>
      <w:r w:rsidR="00594121">
        <w:t xml:space="preserve"> and in line with the findings by </w:t>
      </w:r>
      <w:sdt>
        <w:sdtPr>
          <w:id w:val="-787355662"/>
          <w:citation/>
        </w:sdtPr>
        <w:sdtEndPr/>
        <w:sdtContent>
          <w:r w:rsidR="00594121">
            <w:fldChar w:fldCharType="begin"/>
          </w:r>
          <w:r w:rsidR="00594121">
            <w:instrText xml:space="preserve"> CITATION AnJ18 \l 2057 </w:instrText>
          </w:r>
          <w:r w:rsidR="00594121">
            <w:fldChar w:fldCharType="separate"/>
          </w:r>
          <w:r w:rsidR="00594121" w:rsidRPr="00594121">
            <w:rPr>
              <w:noProof/>
            </w:rPr>
            <w:t>(An &amp; Weber, 2018)</w:t>
          </w:r>
          <w:r w:rsidR="00594121">
            <w:fldChar w:fldCharType="end"/>
          </w:r>
        </w:sdtContent>
      </w:sdt>
      <w:r w:rsidR="00594121">
        <w:t xml:space="preserve">. </w:t>
      </w:r>
    </w:p>
    <w:p w14:paraId="11A17F40" w14:textId="3A056D1A" w:rsidR="00C76801" w:rsidRDefault="00BF7B5D" w:rsidP="00143BE5">
      <w:r>
        <w:t>The</w:t>
      </w:r>
      <w:r w:rsidR="00720C51">
        <w:t xml:space="preserve"> last </w:t>
      </w:r>
      <w:r w:rsidR="008E7D96">
        <w:t>crosstabulation question for question 2 is question 19</w:t>
      </w:r>
      <w:r w:rsidR="00755D24">
        <w:t xml:space="preserve"> which asks whether </w:t>
      </w:r>
      <w:r w:rsidR="00ED3F7E">
        <w:t>participants</w:t>
      </w:r>
      <w:r w:rsidR="00755D24">
        <w:t xml:space="preserve"> prefers black or white </w:t>
      </w:r>
      <w:r w:rsidR="00ED3F7E">
        <w:t xml:space="preserve">social media influencers or if </w:t>
      </w:r>
      <w:r w:rsidR="0035138E">
        <w:t xml:space="preserve">participant are influenced by the product or not influenced at all. The study found </w:t>
      </w:r>
      <w:r w:rsidR="00976815">
        <w:t xml:space="preserve">that black and black minority </w:t>
      </w:r>
      <w:r w:rsidR="00D3336E">
        <w:t xml:space="preserve">participants </w:t>
      </w:r>
      <w:r w:rsidR="00AC1326">
        <w:t xml:space="preserve">preferred black social media influencers confirming previous research </w:t>
      </w:r>
      <w:sdt>
        <w:sdtPr>
          <w:id w:val="929318349"/>
          <w:citation/>
        </w:sdtPr>
        <w:sdtEndPr/>
        <w:sdtContent>
          <w:r w:rsidR="00AC1326">
            <w:fldChar w:fldCharType="begin"/>
          </w:r>
          <w:r w:rsidR="00AC1326">
            <w:instrText xml:space="preserve"> CITATION Daw01 \l 2057 </w:instrText>
          </w:r>
          <w:r w:rsidR="00AC1326">
            <w:fldChar w:fldCharType="separate"/>
          </w:r>
          <w:r w:rsidR="00AC1326" w:rsidRPr="00AC1326">
            <w:rPr>
              <w:noProof/>
            </w:rPr>
            <w:t xml:space="preserve">(Dawson </w:t>
          </w:r>
          <w:r w:rsidR="00AC1326" w:rsidRPr="00AC1326">
            <w:rPr>
              <w:noProof/>
            </w:rPr>
            <w:lastRenderedPageBreak/>
            <w:t>&amp; Chatman, 2001)</w:t>
          </w:r>
          <w:r w:rsidR="00AC1326">
            <w:fldChar w:fldCharType="end"/>
          </w:r>
        </w:sdtContent>
      </w:sdt>
      <w:sdt>
        <w:sdtPr>
          <w:id w:val="-650452404"/>
          <w:citation/>
        </w:sdtPr>
        <w:sdtEndPr/>
        <w:sdtContent>
          <w:r w:rsidR="000C6CBA">
            <w:fldChar w:fldCharType="begin"/>
          </w:r>
          <w:r w:rsidR="000C6CBA">
            <w:instrText xml:space="preserve"> CITATION Hog16 \l 2057 </w:instrText>
          </w:r>
          <w:r w:rsidR="000C6CBA">
            <w:fldChar w:fldCharType="separate"/>
          </w:r>
          <w:r w:rsidR="000C6CBA">
            <w:rPr>
              <w:noProof/>
            </w:rPr>
            <w:t xml:space="preserve"> </w:t>
          </w:r>
          <w:r w:rsidR="000C6CBA" w:rsidRPr="000C6CBA">
            <w:rPr>
              <w:noProof/>
            </w:rPr>
            <w:t>(Hogg, 2016)</w:t>
          </w:r>
          <w:r w:rsidR="000C6CBA">
            <w:fldChar w:fldCharType="end"/>
          </w:r>
        </w:sdtContent>
      </w:sdt>
      <w:r w:rsidR="000C6CBA">
        <w:t xml:space="preserve">. The crosstabulation of data found that white participants were </w:t>
      </w:r>
      <w:r w:rsidR="005F5059">
        <w:t>more</w:t>
      </w:r>
      <w:r w:rsidR="000C6CBA">
        <w:t xml:space="preserve"> influenced by the product, suggesting again t</w:t>
      </w:r>
      <w:r w:rsidR="005F5059">
        <w:t xml:space="preserve">hat they are socially desirable answers. White participants also stated that they were not influenced by social media influencers. </w:t>
      </w:r>
    </w:p>
    <w:p w14:paraId="7D374BC5" w14:textId="1BEAAB78" w:rsidR="00DD6A67" w:rsidRDefault="00647F31" w:rsidP="00143BE5">
      <w:r>
        <w:t xml:space="preserve">Crosstabulation of data sets was also used to analyse </w:t>
      </w:r>
      <w:r w:rsidR="006F0F92">
        <w:t>partic</w:t>
      </w:r>
      <w:r w:rsidR="00404DE9">
        <w:t xml:space="preserve">ipants of different ages to understand the diversity of influencers from different </w:t>
      </w:r>
      <w:r w:rsidR="003C72F8">
        <w:t xml:space="preserve">reference groups. Question 3 was used in which participants were asked to </w:t>
      </w:r>
      <w:r w:rsidR="00617467">
        <w:t xml:space="preserve">state their age groups with </w:t>
      </w:r>
      <w:r w:rsidR="00B73744">
        <w:t>9-year</w:t>
      </w:r>
      <w:r w:rsidR="00617467">
        <w:t xml:space="preserve"> increments</w:t>
      </w:r>
      <w:r w:rsidR="00B73744">
        <w:t xml:space="preserve">. Question 7 was once again used and the findings showed that the majority of applicants </w:t>
      </w:r>
      <w:r w:rsidR="00205466">
        <w:t>did not feel that social media influencers represented them in society</w:t>
      </w:r>
      <w:r w:rsidR="00F227BA">
        <w:t>, however, the 18-24 group which was the biggest sample</w:t>
      </w:r>
      <w:r w:rsidR="00735B23">
        <w:t>, two thirds of that group felt that they were represented suggesting that influencers are of a younger age. However, not a b</w:t>
      </w:r>
      <w:r w:rsidR="00952D3E">
        <w:t>road sample was taken of high age groups.</w:t>
      </w:r>
    </w:p>
    <w:p w14:paraId="01D7E737" w14:textId="182D0A24" w:rsidR="00F65F51" w:rsidRDefault="00952D3E" w:rsidP="00143BE5">
      <w:r>
        <w:t xml:space="preserve">Question 3 </w:t>
      </w:r>
      <w:r w:rsidR="000C08B3">
        <w:t xml:space="preserve">then analyses the data from question 8 which had similar response to the last </w:t>
      </w:r>
      <w:r w:rsidR="00E7057E">
        <w:t xml:space="preserve">data set analysed, the majority of applicants </w:t>
      </w:r>
      <w:r w:rsidR="00BF3EE0">
        <w:t>across most group felt that social media influencers are not representative of a diverse society</w:t>
      </w:r>
      <w:r w:rsidR="009D6749">
        <w:t xml:space="preserve">, with </w:t>
      </w:r>
      <w:r w:rsidR="00B95ED3">
        <w:t xml:space="preserve">two thirds of </w:t>
      </w:r>
      <w:r w:rsidR="00F65F51">
        <w:t>18–24-year-old</w:t>
      </w:r>
      <w:r w:rsidR="00B95ED3">
        <w:t xml:space="preserve"> believing that they are</w:t>
      </w:r>
      <w:r w:rsidR="005D0F6D">
        <w:t xml:space="preserve">, </w:t>
      </w:r>
      <w:r w:rsidR="00E35466">
        <w:t xml:space="preserve">meaning that social media influencers are not representative of different ages. </w:t>
      </w:r>
    </w:p>
    <w:p w14:paraId="7D8279EA" w14:textId="48087B28" w:rsidR="001C083C" w:rsidRDefault="006175E5" w:rsidP="00143BE5">
      <w:r>
        <w:t>The next ques</w:t>
      </w:r>
      <w:r w:rsidR="006C324C">
        <w:t xml:space="preserve">tion, 15 asked if participants felt that social media influencers where representative </w:t>
      </w:r>
      <w:r w:rsidR="00C10D33">
        <w:t xml:space="preserve">of all ages. </w:t>
      </w:r>
      <w:r w:rsidR="003A6E9D">
        <w:t xml:space="preserve">The majority of applicants found that </w:t>
      </w:r>
      <w:r w:rsidR="00373117">
        <w:t>influencers were not representative of different ages</w:t>
      </w:r>
      <w:r w:rsidR="003E1AB3">
        <w:t xml:space="preserve"> with age being part of the diversity groupings </w:t>
      </w:r>
      <w:sdt>
        <w:sdtPr>
          <w:id w:val="-1433209136"/>
          <w:citation/>
        </w:sdtPr>
        <w:sdtEndPr/>
        <w:sdtContent>
          <w:r w:rsidR="003E1AB3">
            <w:fldChar w:fldCharType="begin"/>
          </w:r>
          <w:r w:rsidR="003E1AB3">
            <w:instrText xml:space="preserve"> CITATION Sex14 \l 2057 </w:instrText>
          </w:r>
          <w:r w:rsidR="003E1AB3">
            <w:fldChar w:fldCharType="separate"/>
          </w:r>
          <w:r w:rsidR="003E1AB3" w:rsidRPr="003E1AB3">
            <w:rPr>
              <w:noProof/>
            </w:rPr>
            <w:t>(Sexena, 2014)</w:t>
          </w:r>
          <w:r w:rsidR="003E1AB3">
            <w:fldChar w:fldCharType="end"/>
          </w:r>
        </w:sdtContent>
      </w:sdt>
      <w:r w:rsidR="005333A6">
        <w:t xml:space="preserve">, this could be </w:t>
      </w:r>
      <w:r w:rsidR="000657B0">
        <w:t xml:space="preserve">a fair assumption, however, with influencers aimed that the younger generations. </w:t>
      </w:r>
    </w:p>
    <w:p w14:paraId="08697AB6" w14:textId="27070B55" w:rsidR="000657B0" w:rsidRDefault="00EA1724" w:rsidP="00143BE5">
      <w:r>
        <w:t xml:space="preserve">The last question to be analysed against question 3 was question 18, </w:t>
      </w:r>
      <w:r w:rsidR="00C0495B">
        <w:t>there were similar findings to the crosstabulation between question 2 and 18 with the m</w:t>
      </w:r>
      <w:r w:rsidR="00B407DA">
        <w:t xml:space="preserve">ajority of participants across all ages stating that brands should do more </w:t>
      </w:r>
      <w:r w:rsidR="00C3274E">
        <w:t>to have more diverse influencers</w:t>
      </w:r>
      <w:r w:rsidR="00ED45D3">
        <w:t xml:space="preserve">, </w:t>
      </w:r>
      <w:r w:rsidR="00ED45D3">
        <w:lastRenderedPageBreak/>
        <w:t>suggesting that all ages feel that brands doing more will be beneficial to</w:t>
      </w:r>
      <w:r w:rsidR="00FB67B7">
        <w:t xml:space="preserve"> representation across society on social media. </w:t>
      </w:r>
    </w:p>
    <w:p w14:paraId="544A7A85" w14:textId="4B389715" w:rsidR="00FB67B7" w:rsidRDefault="000B6063" w:rsidP="00143BE5">
      <w:r>
        <w:t>Crosstabulation with question 4</w:t>
      </w:r>
      <w:r w:rsidR="00821B52">
        <w:t xml:space="preserve"> </w:t>
      </w:r>
      <w:r w:rsidR="00821B52" w:rsidRPr="00821B52">
        <w:rPr>
          <w:i/>
          <w:iCs/>
        </w:rPr>
        <w:t>“How do you identify?”</w:t>
      </w:r>
      <w:r w:rsidR="00821B52">
        <w:rPr>
          <w:i/>
          <w:iCs/>
        </w:rPr>
        <w:t xml:space="preserve"> </w:t>
      </w:r>
      <w:r w:rsidR="004F361B">
        <w:t xml:space="preserve">and questions 7,8,11,18 was completed to see if different genders felt represented by social media influencers. </w:t>
      </w:r>
      <w:r w:rsidR="00BE7E80">
        <w:t xml:space="preserve">Question 7 found that </w:t>
      </w:r>
      <w:r w:rsidR="00524551">
        <w:t xml:space="preserve">the majority of participants did not feel that social media influencers represented them, this could be down to the wording of the question not being specific enough about </w:t>
      </w:r>
      <w:r w:rsidR="003B7C1A">
        <w:t xml:space="preserve">reference groupings, participants could have felt that the question alluded to representation of </w:t>
      </w:r>
      <w:r w:rsidR="004B2EA3">
        <w:t xml:space="preserve">different factors. </w:t>
      </w:r>
    </w:p>
    <w:p w14:paraId="5508EE8C" w14:textId="15101E9F" w:rsidR="004B2EA3" w:rsidRDefault="00D357D5" w:rsidP="00143BE5">
      <w:r>
        <w:t>Question 11</w:t>
      </w:r>
      <w:r w:rsidR="00E47503">
        <w:t xml:space="preserve"> asked participants if social media influencers were representative of different genders, </w:t>
      </w:r>
      <w:r w:rsidR="00A82F52">
        <w:t xml:space="preserve">the majority of male participants felt that influencers were representative of </w:t>
      </w:r>
      <w:r w:rsidR="006B3123">
        <w:t>different genders with one third believing they are</w:t>
      </w:r>
      <w:r w:rsidR="00D5677D">
        <w:t xml:space="preserve"> not. Female participants </w:t>
      </w:r>
      <w:r w:rsidR="00953A63">
        <w:t xml:space="preserve">had similar results with a high majority believing social media influencers </w:t>
      </w:r>
      <w:r w:rsidR="00A91389">
        <w:t>were representative of different genders</w:t>
      </w:r>
      <w:r w:rsidR="00A30520">
        <w:t xml:space="preserve">, this could be down to participants following those from the same reference group </w:t>
      </w:r>
      <w:sdt>
        <w:sdtPr>
          <w:id w:val="1146244877"/>
          <w:citation/>
        </w:sdtPr>
        <w:sdtEndPr/>
        <w:sdtContent>
          <w:r w:rsidR="00A30520">
            <w:fldChar w:fldCharType="begin"/>
          </w:r>
          <w:r w:rsidR="00A30520">
            <w:instrText xml:space="preserve"> CITATION Daw01 \l 2057 </w:instrText>
          </w:r>
          <w:r w:rsidR="00A30520">
            <w:fldChar w:fldCharType="separate"/>
          </w:r>
          <w:r w:rsidR="00A30520" w:rsidRPr="00A30520">
            <w:rPr>
              <w:noProof/>
            </w:rPr>
            <w:t>(Dawson &amp; Chatman, 2001)</w:t>
          </w:r>
          <w:r w:rsidR="00A30520">
            <w:fldChar w:fldCharType="end"/>
          </w:r>
        </w:sdtContent>
      </w:sdt>
      <w:r w:rsidR="00A30520">
        <w:t xml:space="preserve"> therefore believing that they are representative of different genders. </w:t>
      </w:r>
    </w:p>
    <w:p w14:paraId="267387C4" w14:textId="3C814B50" w:rsidR="00A30520" w:rsidRDefault="00931E0D" w:rsidP="00143BE5">
      <w:r>
        <w:t>With question 18</w:t>
      </w:r>
      <w:r w:rsidR="007B26FD">
        <w:t xml:space="preserve"> the majority of female applicant believe that brands should do more </w:t>
      </w:r>
      <w:r w:rsidR="00E16679">
        <w:t xml:space="preserve">to represent a diverse society, the majority of men also agreed </w:t>
      </w:r>
      <w:r w:rsidR="009D180F">
        <w:t xml:space="preserve">that brands should do more, however, the number of those who believed brands </w:t>
      </w:r>
      <w:r w:rsidR="00431147">
        <w:t>should not do more were equal for male and females despite females being the larger sample size suggesting that those from diverse groups believe that brands s</w:t>
      </w:r>
      <w:r w:rsidR="004C62D8">
        <w:t xml:space="preserve">hould do more to represent a diverse society, as seen with all black </w:t>
      </w:r>
      <w:r w:rsidR="007C17A6">
        <w:t xml:space="preserve">participants believing the same, </w:t>
      </w:r>
    </w:p>
    <w:p w14:paraId="47331CA5" w14:textId="1819DBD9" w:rsidR="007C17A6" w:rsidRPr="007159E0" w:rsidRDefault="007C17A6" w:rsidP="007C17A6">
      <w:pPr>
        <w:pStyle w:val="Heading2"/>
      </w:pPr>
      <w:bookmarkStart w:id="44" w:name="_Toc71755605"/>
      <w:r>
        <w:t>4.7 Conclusion</w:t>
      </w:r>
      <w:bookmarkEnd w:id="44"/>
      <w:r>
        <w:t xml:space="preserve"> </w:t>
      </w:r>
    </w:p>
    <w:p w14:paraId="2EDD10B0" w14:textId="3257CC1F" w:rsidR="002F7D46" w:rsidRDefault="00906915" w:rsidP="00143BE5">
      <w:r>
        <w:t xml:space="preserve">This chapter achieved the second objective </w:t>
      </w:r>
      <w:r w:rsidR="00325548">
        <w:t xml:space="preserve">which was to conduct primary research </w:t>
      </w:r>
      <w:r w:rsidR="006A7A6D">
        <w:t xml:space="preserve">to see if consumers feel that social media influencers represent a diverse society. </w:t>
      </w:r>
      <w:r w:rsidR="00CE441E">
        <w:t xml:space="preserve">The </w:t>
      </w:r>
      <w:r w:rsidR="000E512C">
        <w:t>findings</w:t>
      </w:r>
      <w:r w:rsidR="00A44C20">
        <w:t xml:space="preserve"> agreed with research conducted by </w:t>
      </w:r>
      <w:sdt>
        <w:sdtPr>
          <w:id w:val="1254394830"/>
          <w:citation/>
        </w:sdtPr>
        <w:sdtEndPr/>
        <w:sdtContent>
          <w:r w:rsidR="00A44C20">
            <w:fldChar w:fldCharType="begin"/>
          </w:r>
          <w:r w:rsidR="00A44C20">
            <w:instrText xml:space="preserve"> CITATION AnJ18 \l 2057 </w:instrText>
          </w:r>
          <w:r w:rsidR="00A44C20">
            <w:fldChar w:fldCharType="separate"/>
          </w:r>
          <w:r w:rsidR="00A44C20" w:rsidRPr="00A44C20">
            <w:rPr>
              <w:noProof/>
            </w:rPr>
            <w:t>(An &amp; Weber, 2018)</w:t>
          </w:r>
          <w:r w:rsidR="00A44C20">
            <w:fldChar w:fldCharType="end"/>
          </w:r>
        </w:sdtContent>
      </w:sdt>
      <w:r w:rsidR="00A44C20">
        <w:t xml:space="preserve"> relating to groupings and in group theory </w:t>
      </w:r>
      <w:sdt>
        <w:sdtPr>
          <w:id w:val="1137843337"/>
          <w:citation/>
        </w:sdtPr>
        <w:sdtEndPr/>
        <w:sdtContent>
          <w:r w:rsidR="00A44C20">
            <w:fldChar w:fldCharType="begin"/>
          </w:r>
          <w:r w:rsidR="00A44C20">
            <w:instrText xml:space="preserve"> CITATION Daw01 \l 2057 </w:instrText>
          </w:r>
          <w:r w:rsidR="00A44C20">
            <w:fldChar w:fldCharType="separate"/>
          </w:r>
          <w:r w:rsidR="00A44C20" w:rsidRPr="00A44C20">
            <w:rPr>
              <w:noProof/>
            </w:rPr>
            <w:t>(Dawson &amp; Chatman, 2001)</w:t>
          </w:r>
          <w:r w:rsidR="00A44C20">
            <w:fldChar w:fldCharType="end"/>
          </w:r>
        </w:sdtContent>
      </w:sdt>
      <w:r w:rsidR="00A44C20">
        <w:t>.</w:t>
      </w:r>
    </w:p>
    <w:p w14:paraId="6D3EA1D8" w14:textId="1F882CDC" w:rsidR="00A44C20" w:rsidRDefault="00A44C20" w:rsidP="00143BE5">
      <w:r>
        <w:lastRenderedPageBreak/>
        <w:t xml:space="preserve">The chapter analysed data to discover </w:t>
      </w:r>
      <w:r w:rsidR="00282646">
        <w:t>that t</w:t>
      </w:r>
      <w:r w:rsidR="001B48E0">
        <w:t>he majority of applicants believe that brands should do more to encourage more diverse social media influencers</w:t>
      </w:r>
      <w:r w:rsidR="00FF251A">
        <w:t xml:space="preserve">, however, this proved more evident in diverse groupings. </w:t>
      </w:r>
    </w:p>
    <w:p w14:paraId="462DB40F" w14:textId="205CBB18" w:rsidR="00FF251A" w:rsidRDefault="00FF251A" w:rsidP="00143BE5">
      <w:r>
        <w:t xml:space="preserve">The next chapter will aim to complete the third objective which is to make recommendations </w:t>
      </w:r>
      <w:r w:rsidR="00370B12">
        <w:t>from the data collected</w:t>
      </w:r>
      <w:r w:rsidR="00A16CDF">
        <w:t xml:space="preserve">. </w:t>
      </w:r>
    </w:p>
    <w:p w14:paraId="20824D7B" w14:textId="41E31F48" w:rsidR="00A16CDF" w:rsidRDefault="00A16CDF" w:rsidP="00143BE5"/>
    <w:p w14:paraId="4133DE74" w14:textId="7DE9E50C" w:rsidR="00A16CDF" w:rsidRDefault="00A16CDF" w:rsidP="00143BE5"/>
    <w:p w14:paraId="1105068E" w14:textId="08D93F8B" w:rsidR="00A16CDF" w:rsidRDefault="00A16CDF" w:rsidP="00143BE5"/>
    <w:p w14:paraId="116775B1" w14:textId="491AB1A3" w:rsidR="00A16CDF" w:rsidRDefault="00A16CDF" w:rsidP="00143BE5"/>
    <w:p w14:paraId="201D85BF" w14:textId="27A0A776" w:rsidR="00A16CDF" w:rsidRDefault="00A16CDF" w:rsidP="00143BE5"/>
    <w:p w14:paraId="594520C0" w14:textId="4C063925" w:rsidR="00A16CDF" w:rsidRDefault="00A16CDF" w:rsidP="00143BE5"/>
    <w:p w14:paraId="25CB20A7" w14:textId="7CB062D5" w:rsidR="00A16CDF" w:rsidRDefault="00A16CDF" w:rsidP="00143BE5"/>
    <w:p w14:paraId="15CC801D" w14:textId="615BA064" w:rsidR="00A16CDF" w:rsidRDefault="00A16CDF" w:rsidP="00143BE5"/>
    <w:p w14:paraId="1324FD97" w14:textId="0D21347E" w:rsidR="00A16CDF" w:rsidRDefault="00A16CDF" w:rsidP="00143BE5"/>
    <w:p w14:paraId="4DE786D0" w14:textId="336681D0" w:rsidR="00A16CDF" w:rsidRDefault="00A16CDF" w:rsidP="00143BE5"/>
    <w:p w14:paraId="7E8ECE9E" w14:textId="47997D3B" w:rsidR="00C64643" w:rsidRDefault="00C64643" w:rsidP="00143BE5"/>
    <w:p w14:paraId="666627C2" w14:textId="781029D2" w:rsidR="00C64643" w:rsidRDefault="00C64643" w:rsidP="00143BE5"/>
    <w:p w14:paraId="1F215028" w14:textId="5C0CD38A" w:rsidR="00C64643" w:rsidRDefault="00C64643" w:rsidP="00143BE5"/>
    <w:p w14:paraId="731C3A22" w14:textId="1CEF24DD" w:rsidR="00C64643" w:rsidRDefault="00C64643" w:rsidP="00143BE5"/>
    <w:p w14:paraId="1D65E52A" w14:textId="77777777" w:rsidR="00C64643" w:rsidRDefault="00C64643" w:rsidP="00143BE5"/>
    <w:p w14:paraId="139FDE56" w14:textId="77214E8C" w:rsidR="00A16CDF" w:rsidRDefault="00A16CDF" w:rsidP="00143BE5"/>
    <w:p w14:paraId="53CF51BC" w14:textId="6AED7A0B" w:rsidR="00A16CDF" w:rsidRDefault="00A16CDF" w:rsidP="00F86F81">
      <w:pPr>
        <w:pStyle w:val="Heading1"/>
      </w:pPr>
      <w:bookmarkStart w:id="45" w:name="_Toc71755606"/>
      <w:r>
        <w:lastRenderedPageBreak/>
        <w:t xml:space="preserve">5. </w:t>
      </w:r>
      <w:r w:rsidR="00F86F81">
        <w:t>Conclusions and Recommendations</w:t>
      </w:r>
      <w:bookmarkEnd w:id="45"/>
    </w:p>
    <w:p w14:paraId="336FFB1F" w14:textId="686AE973" w:rsidR="00760D22" w:rsidRDefault="000069E7" w:rsidP="00760D22">
      <w:r>
        <w:t xml:space="preserve">The last chapter completed the </w:t>
      </w:r>
      <w:r w:rsidR="00713BDE">
        <w:t xml:space="preserve">second objective of </w:t>
      </w:r>
      <w:r w:rsidR="00DB5414">
        <w:t xml:space="preserve">conducting primary research to understand if consumers </w:t>
      </w:r>
      <w:r w:rsidR="00891A07">
        <w:t xml:space="preserve">felt that social media influencers were representative of a diverse society. </w:t>
      </w:r>
    </w:p>
    <w:p w14:paraId="17AC0A66" w14:textId="2919CE6E" w:rsidR="00D4602C" w:rsidRDefault="00640347" w:rsidP="00760D22">
      <w:r>
        <w:t xml:space="preserve">This chapter will present the main findings </w:t>
      </w:r>
      <w:r w:rsidR="006A6AFA">
        <w:t xml:space="preserve">from the primary research completed, the chapter will then look </w:t>
      </w:r>
      <w:r w:rsidR="00D4602C">
        <w:t>to complete the third objective by setting recommendation based on the findings from this dissertation. The chapter wil</w:t>
      </w:r>
      <w:r w:rsidR="00A63B5A">
        <w:t xml:space="preserve">l then look </w:t>
      </w:r>
      <w:r w:rsidR="00A51760">
        <w:t xml:space="preserve">to set recommendations for future research, </w:t>
      </w:r>
    </w:p>
    <w:p w14:paraId="5E111FE3" w14:textId="170A6D70" w:rsidR="00A51760" w:rsidRDefault="004B4F32" w:rsidP="004B4F32">
      <w:pPr>
        <w:pStyle w:val="Heading2"/>
      </w:pPr>
      <w:bookmarkStart w:id="46" w:name="_Toc71755607"/>
      <w:r>
        <w:t>5.1 Main Findings</w:t>
      </w:r>
      <w:bookmarkEnd w:id="46"/>
      <w:r>
        <w:t xml:space="preserve"> </w:t>
      </w:r>
    </w:p>
    <w:p w14:paraId="06152427" w14:textId="5084D039" w:rsidR="004B4F32" w:rsidRDefault="004B4F32" w:rsidP="004B4F32">
      <w:r>
        <w:t xml:space="preserve">In conclusion the main findings of the research showed that </w:t>
      </w:r>
      <w:r w:rsidR="00441160">
        <w:t>people from different backgrou</w:t>
      </w:r>
      <w:r w:rsidR="007716B2">
        <w:t xml:space="preserve">nd believe that brands should do more </w:t>
      </w:r>
      <w:r w:rsidR="005101DC">
        <w:t>in encouraging diversity among social media influencers, th</w:t>
      </w:r>
      <w:r w:rsidR="002E4E9E">
        <w:t>is was more evident from participants from diverse backgrounds.</w:t>
      </w:r>
      <w:r w:rsidR="00570311">
        <w:t xml:space="preserve"> These findings are supported by the research conducted by </w:t>
      </w:r>
      <w:sdt>
        <w:sdtPr>
          <w:id w:val="-389117723"/>
          <w:citation/>
        </w:sdtPr>
        <w:sdtContent>
          <w:r w:rsidR="00570311">
            <w:fldChar w:fldCharType="begin"/>
          </w:r>
          <w:r w:rsidR="00570311">
            <w:instrText xml:space="preserve"> CITATION AnJ18 \l 2057 </w:instrText>
          </w:r>
          <w:r w:rsidR="00570311">
            <w:fldChar w:fldCharType="separate"/>
          </w:r>
          <w:r w:rsidR="00570311" w:rsidRPr="00570311">
            <w:rPr>
              <w:noProof/>
            </w:rPr>
            <w:t>(An &amp; Weber, 2018)</w:t>
          </w:r>
          <w:r w:rsidR="00570311">
            <w:fldChar w:fldCharType="end"/>
          </w:r>
        </w:sdtContent>
      </w:sdt>
      <w:r w:rsidR="007E1F37">
        <w:t xml:space="preserve"> which found that in reference group theory </w:t>
      </w:r>
      <w:r w:rsidR="00081F42">
        <w:t xml:space="preserve">is what consumers are drawn to in marketing </w:t>
      </w:r>
      <w:sdt>
        <w:sdtPr>
          <w:id w:val="1133915896"/>
          <w:citation/>
        </w:sdtPr>
        <w:sdtContent>
          <w:r w:rsidR="00081F42">
            <w:fldChar w:fldCharType="begin"/>
          </w:r>
          <w:r w:rsidR="00081F42">
            <w:instrText xml:space="preserve"> CITATION AnJ18 \l 2057 </w:instrText>
          </w:r>
          <w:r w:rsidR="00081F42">
            <w:fldChar w:fldCharType="separate"/>
          </w:r>
          <w:r w:rsidR="00081F42" w:rsidRPr="00081F42">
            <w:rPr>
              <w:noProof/>
            </w:rPr>
            <w:t>(An &amp; Weber, 2018)</w:t>
          </w:r>
          <w:r w:rsidR="00081F42">
            <w:fldChar w:fldCharType="end"/>
          </w:r>
        </w:sdtContent>
      </w:sdt>
      <w:sdt>
        <w:sdtPr>
          <w:id w:val="113645705"/>
          <w:citation/>
        </w:sdtPr>
        <w:sdtContent>
          <w:r w:rsidR="00081F42">
            <w:fldChar w:fldCharType="begin"/>
          </w:r>
          <w:r w:rsidR="00081F42">
            <w:instrText xml:space="preserve"> CITATION Daw01 \l 2057 </w:instrText>
          </w:r>
          <w:r w:rsidR="00081F42">
            <w:fldChar w:fldCharType="separate"/>
          </w:r>
          <w:r w:rsidR="00081F42">
            <w:rPr>
              <w:noProof/>
            </w:rPr>
            <w:t xml:space="preserve"> </w:t>
          </w:r>
          <w:r w:rsidR="00081F42" w:rsidRPr="00081F42">
            <w:rPr>
              <w:noProof/>
            </w:rPr>
            <w:t>(Dawson &amp; Chatman, 2001)</w:t>
          </w:r>
          <w:r w:rsidR="00081F42">
            <w:fldChar w:fldCharType="end"/>
          </w:r>
        </w:sdtContent>
      </w:sdt>
      <w:r w:rsidR="00081F42">
        <w:t xml:space="preserve">. </w:t>
      </w:r>
      <w:r w:rsidR="00EA4A9D">
        <w:t xml:space="preserve">As social media marketing is rising </w:t>
      </w:r>
      <w:sdt>
        <w:sdtPr>
          <w:id w:val="808523133"/>
          <w:citation/>
        </w:sdtPr>
        <w:sdtContent>
          <w:r w:rsidR="00EA4A9D">
            <w:fldChar w:fldCharType="begin"/>
          </w:r>
          <w:r w:rsidR="00EA4A9D">
            <w:instrText xml:space="preserve"> CITATION Fre17 \l 2057 </w:instrText>
          </w:r>
          <w:r w:rsidR="00EA4A9D">
            <w:fldChar w:fldCharType="separate"/>
          </w:r>
          <w:r w:rsidR="00EA4A9D" w:rsidRPr="00EA4A9D">
            <w:rPr>
              <w:noProof/>
            </w:rPr>
            <w:t>(Freberg, et al., 2011)</w:t>
          </w:r>
          <w:r w:rsidR="00EA4A9D">
            <w:fldChar w:fldCharType="end"/>
          </w:r>
        </w:sdtContent>
      </w:sdt>
      <w:r w:rsidR="00EA4A9D">
        <w:t xml:space="preserve"> </w:t>
      </w:r>
      <w:r w:rsidR="00854F7D">
        <w:t xml:space="preserve">the findings from this study confirm reference group theory is </w:t>
      </w:r>
      <w:r w:rsidR="006B55FF">
        <w:t xml:space="preserve">relevant for social media users </w:t>
      </w:r>
      <w:r w:rsidR="00D435D1">
        <w:t>who are influenced by social media influencers.</w:t>
      </w:r>
    </w:p>
    <w:p w14:paraId="1234F11A" w14:textId="1DC0B366" w:rsidR="00D234F5" w:rsidRPr="004B4F32" w:rsidRDefault="00D234F5" w:rsidP="004B4F32">
      <w:r>
        <w:t xml:space="preserve">The findings from the dissertation also </w:t>
      </w:r>
      <w:r w:rsidR="00DF09F1">
        <w:t xml:space="preserve">discovered that </w:t>
      </w:r>
      <w:r w:rsidR="00A36957">
        <w:t xml:space="preserve">the participants of this study believe that social media influencers are not representative of a diverse society, more specifically </w:t>
      </w:r>
      <w:r w:rsidR="00F3149E">
        <w:t>when concerning race. Black participant</w:t>
      </w:r>
      <w:r w:rsidR="0031265A">
        <w:t>s</w:t>
      </w:r>
      <w:r w:rsidR="00F3149E">
        <w:t xml:space="preserve"> all found that social media influencers are not representative of a diverse society meaning there is little representation of those online. The impo</w:t>
      </w:r>
      <w:r w:rsidR="006D3C4C">
        <w:t xml:space="preserve">rtance of work force diversity was highlighted by </w:t>
      </w:r>
      <w:sdt>
        <w:sdtPr>
          <w:id w:val="1438871716"/>
          <w:citation/>
        </w:sdtPr>
        <w:sdtContent>
          <w:r w:rsidR="006D3C4C">
            <w:fldChar w:fldCharType="begin"/>
          </w:r>
          <w:r w:rsidR="006D3C4C">
            <w:instrText xml:space="preserve"> CITATION Arm12 \l 2057 </w:instrText>
          </w:r>
          <w:r w:rsidR="006D3C4C">
            <w:fldChar w:fldCharType="separate"/>
          </w:r>
          <w:r w:rsidR="006D3C4C" w:rsidRPr="006D3C4C">
            <w:rPr>
              <w:noProof/>
            </w:rPr>
            <w:t>(Armache, 2012)</w:t>
          </w:r>
          <w:r w:rsidR="006D3C4C">
            <w:fldChar w:fldCharType="end"/>
          </w:r>
        </w:sdtContent>
      </w:sdt>
      <w:r w:rsidR="00021B54">
        <w:t>. Age and gender diversity was also highlighted not to be representative of a diverse society</w:t>
      </w:r>
      <w:r w:rsidR="006D53FB">
        <w:t xml:space="preserve"> meaning that those reference groups </w:t>
      </w:r>
      <w:sdt>
        <w:sdtPr>
          <w:id w:val="1344048826"/>
          <w:citation/>
        </w:sdtPr>
        <w:sdtContent>
          <w:r w:rsidR="004B7DE8">
            <w:fldChar w:fldCharType="begin"/>
          </w:r>
          <w:r w:rsidR="004B7DE8">
            <w:instrText xml:space="preserve"> CITATION Daw01 \l 2057 </w:instrText>
          </w:r>
          <w:r w:rsidR="004B7DE8">
            <w:fldChar w:fldCharType="separate"/>
          </w:r>
          <w:r w:rsidR="004B7DE8" w:rsidRPr="004B7DE8">
            <w:rPr>
              <w:noProof/>
            </w:rPr>
            <w:t>(Dawson &amp; Chatman, 2001)</w:t>
          </w:r>
          <w:r w:rsidR="004B7DE8">
            <w:fldChar w:fldCharType="end"/>
          </w:r>
        </w:sdtContent>
      </w:sdt>
      <w:r w:rsidR="004B7DE8">
        <w:t xml:space="preserve"> could feel underrepresented by social media influencers. </w:t>
      </w:r>
    </w:p>
    <w:p w14:paraId="6F6DD2B2" w14:textId="12717D38" w:rsidR="00D21257" w:rsidRDefault="006A0290" w:rsidP="007F5F43">
      <w:pPr>
        <w:pStyle w:val="Heading2"/>
      </w:pPr>
      <w:bookmarkStart w:id="47" w:name="_Toc71755608"/>
      <w:r>
        <w:lastRenderedPageBreak/>
        <w:t>5.2 Recommendations</w:t>
      </w:r>
      <w:bookmarkEnd w:id="47"/>
      <w:r>
        <w:t xml:space="preserve"> </w:t>
      </w:r>
    </w:p>
    <w:p w14:paraId="26DD95A7" w14:textId="4786C9C5" w:rsidR="007F5F43" w:rsidRDefault="007F5F43" w:rsidP="007F5F43">
      <w:r>
        <w:t xml:space="preserve">The first recommendation this </w:t>
      </w:r>
      <w:r w:rsidR="00A95FAA">
        <w:t>dissertation will make</w:t>
      </w:r>
      <w:r w:rsidR="0021556D">
        <w:t xml:space="preserve"> </w:t>
      </w:r>
      <w:r w:rsidR="00424208">
        <w:t xml:space="preserve">will be </w:t>
      </w:r>
      <w:r w:rsidR="00187504">
        <w:t xml:space="preserve">in response to the first paragraph of the main findings, brands should work </w:t>
      </w:r>
      <w:r w:rsidR="001C7DB4">
        <w:t xml:space="preserve">closer with social media influencers from </w:t>
      </w:r>
      <w:r w:rsidR="002D66AC">
        <w:t>d</w:t>
      </w:r>
      <w:r w:rsidR="001C7DB4">
        <w:t>iverse background</w:t>
      </w:r>
      <w:r w:rsidR="002D66AC">
        <w:t>s. As seen by the research conducted</w:t>
      </w:r>
      <w:r w:rsidR="00D748AE">
        <w:t xml:space="preserve">, social media users would like </w:t>
      </w:r>
      <w:r w:rsidR="00A4391B">
        <w:t xml:space="preserve">brands to do more to improve the diversity of social media influencers, this was supported by the findings in the literature review by </w:t>
      </w:r>
      <w:sdt>
        <w:sdtPr>
          <w:id w:val="-1989083550"/>
          <w:citation/>
        </w:sdtPr>
        <w:sdtContent>
          <w:r w:rsidR="00A813C5">
            <w:fldChar w:fldCharType="begin"/>
          </w:r>
          <w:r w:rsidR="00A813C5">
            <w:instrText xml:space="preserve"> CITATION Tal19 \l 2057 </w:instrText>
          </w:r>
          <w:r w:rsidR="00A813C5">
            <w:fldChar w:fldCharType="separate"/>
          </w:r>
          <w:r w:rsidR="00A813C5" w:rsidRPr="00A813C5">
            <w:rPr>
              <w:noProof/>
            </w:rPr>
            <w:t>(Talbot, 2019)</w:t>
          </w:r>
          <w:r w:rsidR="00A813C5">
            <w:fldChar w:fldCharType="end"/>
          </w:r>
        </w:sdtContent>
      </w:sdt>
      <w:r w:rsidR="00A813C5">
        <w:t xml:space="preserve"> who explained why diversity among social media influencers </w:t>
      </w:r>
      <w:r w:rsidR="00275DCC">
        <w:t xml:space="preserve">was important </w:t>
      </w:r>
      <w:r w:rsidR="00A813C5">
        <w:t xml:space="preserve">and </w:t>
      </w:r>
      <w:sdt>
        <w:sdtPr>
          <w:id w:val="1427534049"/>
          <w:citation/>
        </w:sdtPr>
        <w:sdtContent>
          <w:r w:rsidR="00A813C5">
            <w:fldChar w:fldCharType="begin"/>
          </w:r>
          <w:r w:rsidR="00A813C5">
            <w:instrText xml:space="preserve"> CITATION Arm12 \l 2057 </w:instrText>
          </w:r>
          <w:r w:rsidR="00A813C5">
            <w:fldChar w:fldCharType="separate"/>
          </w:r>
          <w:r w:rsidR="00A813C5" w:rsidRPr="00A813C5">
            <w:rPr>
              <w:noProof/>
            </w:rPr>
            <w:t>(Armache, 2012)</w:t>
          </w:r>
          <w:r w:rsidR="00A813C5">
            <w:fldChar w:fldCharType="end"/>
          </w:r>
        </w:sdtContent>
      </w:sdt>
      <w:r w:rsidR="00A813C5">
        <w:t xml:space="preserve"> who highlighted the benefits having a more diverse workforce can bring to the business. </w:t>
      </w:r>
    </w:p>
    <w:p w14:paraId="76577387" w14:textId="7CD88FB0" w:rsidR="00885810" w:rsidRDefault="003047A6" w:rsidP="00190E89">
      <w:r>
        <w:t xml:space="preserve">The second recommendation this dissertation will make will be </w:t>
      </w:r>
      <w:r w:rsidR="00833005">
        <w:t xml:space="preserve">for consumers to actively seek out influencers from more diverse backgrounds to be more </w:t>
      </w:r>
      <w:r w:rsidR="00FF6670">
        <w:t xml:space="preserve">desired by brands to work with them. </w:t>
      </w:r>
      <w:r w:rsidR="00A10996">
        <w:t xml:space="preserve">If the social media users are </w:t>
      </w:r>
      <w:r w:rsidR="00AD7F29">
        <w:t xml:space="preserve">following more social media influencers from diverse backgrounds it give brands no other option </w:t>
      </w:r>
      <w:r w:rsidR="00AC0D21">
        <w:t xml:space="preserve">but to work with diverse influencers </w:t>
      </w:r>
      <w:sdt>
        <w:sdtPr>
          <w:id w:val="1011260385"/>
          <w:citation/>
        </w:sdtPr>
        <w:sdtContent>
          <w:r w:rsidR="00B87A7C">
            <w:fldChar w:fldCharType="begin"/>
          </w:r>
          <w:r w:rsidR="00B87A7C">
            <w:instrText xml:space="preserve"> CITATION Jan17 \l 2057 </w:instrText>
          </w:r>
          <w:r w:rsidR="00B87A7C">
            <w:fldChar w:fldCharType="separate"/>
          </w:r>
          <w:r w:rsidR="00B87A7C" w:rsidRPr="00B87A7C">
            <w:rPr>
              <w:noProof/>
            </w:rPr>
            <w:t>(Grave, 2017)</w:t>
          </w:r>
          <w:r w:rsidR="00B87A7C">
            <w:fldChar w:fldCharType="end"/>
          </w:r>
        </w:sdtContent>
      </w:sdt>
      <w:r w:rsidR="00B87A7C">
        <w:t xml:space="preserve"> highlights the importance of social media influencers to the marketing department</w:t>
      </w:r>
      <w:r w:rsidR="00051A30">
        <w:t xml:space="preserve">, with this in mind </w:t>
      </w:r>
      <w:r w:rsidR="00281052">
        <w:t xml:space="preserve">it would lead to more representation of diverse grouping among social media influencers. </w:t>
      </w:r>
    </w:p>
    <w:p w14:paraId="1B0D46B4" w14:textId="457FDCCA" w:rsidR="00190E89" w:rsidRDefault="00887E52" w:rsidP="00887E52">
      <w:pPr>
        <w:pStyle w:val="Heading2"/>
      </w:pPr>
      <w:bookmarkStart w:id="48" w:name="_Toc71755609"/>
      <w:r>
        <w:t>5.3 Future Research</w:t>
      </w:r>
      <w:bookmarkEnd w:id="48"/>
      <w:r>
        <w:t xml:space="preserve"> </w:t>
      </w:r>
    </w:p>
    <w:p w14:paraId="55461AA8" w14:textId="42FC20F1" w:rsidR="00887E52" w:rsidRDefault="00B21E17" w:rsidP="00887E52">
      <w:r>
        <w:t xml:space="preserve">On the basis on this study future research can be conducted to explore the motivations behind the results found, </w:t>
      </w:r>
      <w:r w:rsidR="000633C2">
        <w:t xml:space="preserve">further findings could be found by using a qualitative approach to talk </w:t>
      </w:r>
      <w:r w:rsidR="00921E6A">
        <w:t xml:space="preserve">directly to brands and social media users. </w:t>
      </w:r>
    </w:p>
    <w:p w14:paraId="5D8888C7" w14:textId="63482E70" w:rsidR="00921E6A" w:rsidRDefault="00921E6A" w:rsidP="00887E52">
      <w:r>
        <w:t xml:space="preserve">Future research </w:t>
      </w:r>
      <w:r w:rsidR="007E43E0">
        <w:t xml:space="preserve">should also consider </w:t>
      </w:r>
      <w:r w:rsidR="0047087C">
        <w:t xml:space="preserve">focusing on all types of diversity mentioned by </w:t>
      </w:r>
      <w:sdt>
        <w:sdtPr>
          <w:id w:val="-1096560009"/>
          <w:citation/>
        </w:sdtPr>
        <w:sdtContent>
          <w:r w:rsidR="009D6D9B">
            <w:fldChar w:fldCharType="begin"/>
          </w:r>
          <w:r w:rsidR="009D6D9B">
            <w:instrText xml:space="preserve"> CITATION Wam13 \l 2057 </w:instrText>
          </w:r>
          <w:r w:rsidR="009D6D9B">
            <w:fldChar w:fldCharType="separate"/>
          </w:r>
          <w:r w:rsidR="009D6D9B" w:rsidRPr="009D6D9B">
            <w:rPr>
              <w:noProof/>
            </w:rPr>
            <w:t>(Wambui, et al., 2013)</w:t>
          </w:r>
          <w:r w:rsidR="009D6D9B">
            <w:fldChar w:fldCharType="end"/>
          </w:r>
        </w:sdtContent>
      </w:sdt>
      <w:r w:rsidR="00EE1019">
        <w:t xml:space="preserve"> to gain a better understanding of a more diverse society without specifically </w:t>
      </w:r>
      <w:r w:rsidR="00AD0EF0">
        <w:t>concentrating on race, age, and gender. More races and genders should be considered</w:t>
      </w:r>
      <w:r w:rsidR="00CD4D7E">
        <w:t xml:space="preserve"> to gain a more in depth understanding</w:t>
      </w:r>
      <w:r w:rsidR="00CB3750">
        <w:t xml:space="preserve"> with a larger sample size so the data presented could be more accurate. </w:t>
      </w:r>
    </w:p>
    <w:p w14:paraId="632A7C91" w14:textId="007939AE" w:rsidR="00CB3750" w:rsidRDefault="00CB3750" w:rsidP="00CB3750">
      <w:pPr>
        <w:pStyle w:val="Heading2"/>
      </w:pPr>
      <w:bookmarkStart w:id="49" w:name="_Toc71755610"/>
      <w:r>
        <w:lastRenderedPageBreak/>
        <w:t>5.4 Conclusion</w:t>
      </w:r>
      <w:bookmarkEnd w:id="49"/>
      <w:r>
        <w:t xml:space="preserve"> </w:t>
      </w:r>
    </w:p>
    <w:p w14:paraId="45A6783D" w14:textId="67C992F5" w:rsidR="00CB3750" w:rsidRDefault="00CB3750" w:rsidP="00CB3750">
      <w:r>
        <w:t xml:space="preserve">In conclusion this chapter completed the </w:t>
      </w:r>
      <w:r w:rsidR="00606EB4">
        <w:t>third</w:t>
      </w:r>
      <w:r>
        <w:t xml:space="preserve"> objective to make recommendations</w:t>
      </w:r>
      <w:r w:rsidR="007A7C45">
        <w:t xml:space="preserve"> based on the findings from the data collected </w:t>
      </w:r>
      <w:r w:rsidR="005335A9">
        <w:t xml:space="preserve">in the fourth chapter. </w:t>
      </w:r>
    </w:p>
    <w:p w14:paraId="348A21A0" w14:textId="75559B24" w:rsidR="005335A9" w:rsidRDefault="00876766" w:rsidP="00CB3750">
      <w:r>
        <w:t xml:space="preserve">The dissertation also completed the second objective </w:t>
      </w:r>
      <w:r w:rsidR="0072545D">
        <w:t xml:space="preserve">to complete </w:t>
      </w:r>
      <w:r w:rsidR="00322743">
        <w:t>t</w:t>
      </w:r>
      <w:r w:rsidR="00322743" w:rsidRPr="00322743">
        <w:t>o perform a literature review to understand if diversity benefits brands</w:t>
      </w:r>
      <w:r w:rsidR="00322743">
        <w:t>.</w:t>
      </w:r>
      <w:r w:rsidR="00306D83">
        <w:t xml:space="preserve"> </w:t>
      </w:r>
    </w:p>
    <w:p w14:paraId="702DAD89" w14:textId="60AFCAF8" w:rsidR="009A7A3D" w:rsidRDefault="009A7A3D" w:rsidP="00CB3750">
      <w:r>
        <w:t xml:space="preserve">The fourth chapter also completed the </w:t>
      </w:r>
      <w:r w:rsidR="00606EB4">
        <w:t xml:space="preserve">third objective </w:t>
      </w:r>
      <w:r w:rsidR="0057402F">
        <w:t xml:space="preserve">to conduct primary research </w:t>
      </w:r>
      <w:r w:rsidR="006E41EA">
        <w:t xml:space="preserve">to understand if consumers feel that social media influencers are </w:t>
      </w:r>
      <w:r w:rsidR="004B5E58">
        <w:t xml:space="preserve">representative of society. </w:t>
      </w:r>
    </w:p>
    <w:p w14:paraId="4826A0BC" w14:textId="77777777" w:rsidR="00322743" w:rsidRPr="00CB3750" w:rsidRDefault="00322743" w:rsidP="00CB3750"/>
    <w:p w14:paraId="7DF1C389" w14:textId="69153C8B" w:rsidR="000A75F6" w:rsidRDefault="000A75F6" w:rsidP="00726A0C"/>
    <w:p w14:paraId="6EC09ADA" w14:textId="6E018EC9" w:rsidR="00C64643" w:rsidRDefault="00C64643" w:rsidP="00726A0C"/>
    <w:p w14:paraId="4CCF9CF2" w14:textId="53C4C75B" w:rsidR="00C64643" w:rsidRDefault="00C64643" w:rsidP="00726A0C"/>
    <w:p w14:paraId="3F20C6ED" w14:textId="677C35E8" w:rsidR="00C64643" w:rsidRDefault="00C64643" w:rsidP="00726A0C"/>
    <w:p w14:paraId="232CEDE2" w14:textId="0DAEC076" w:rsidR="00C64643" w:rsidRDefault="00C64643" w:rsidP="00726A0C"/>
    <w:p w14:paraId="041A1BAE" w14:textId="78A48726" w:rsidR="00C64643" w:rsidRDefault="00C64643" w:rsidP="00726A0C"/>
    <w:p w14:paraId="5AE1ABB2" w14:textId="1E84C546" w:rsidR="00C64643" w:rsidRDefault="00C64643" w:rsidP="00726A0C"/>
    <w:p w14:paraId="6690E0B3" w14:textId="5F091DCC" w:rsidR="00C64643" w:rsidRDefault="00C64643" w:rsidP="00726A0C"/>
    <w:p w14:paraId="7BC91517" w14:textId="6C3B0877" w:rsidR="00C64643" w:rsidRDefault="00C64643" w:rsidP="00726A0C"/>
    <w:p w14:paraId="2FC0B9D6" w14:textId="0FA62348" w:rsidR="00C64643" w:rsidRDefault="00C64643" w:rsidP="00726A0C"/>
    <w:p w14:paraId="73A44124" w14:textId="7F6406EC" w:rsidR="00C64643" w:rsidRDefault="00C64643" w:rsidP="00726A0C"/>
    <w:p w14:paraId="3B6A8DE3" w14:textId="01D20493" w:rsidR="00C64643" w:rsidRDefault="00C64643" w:rsidP="00726A0C"/>
    <w:p w14:paraId="71063D56" w14:textId="176C0675" w:rsidR="00C64643" w:rsidRDefault="00C64643" w:rsidP="00726A0C"/>
    <w:p w14:paraId="26406470" w14:textId="0F59DD6E" w:rsidR="00C64643" w:rsidRDefault="00C64643" w:rsidP="00726A0C"/>
    <w:p w14:paraId="516D204F" w14:textId="72907E93" w:rsidR="00BD5FA8" w:rsidRPr="00726A0C" w:rsidRDefault="00BD5FA8" w:rsidP="00726A0C">
      <w:r>
        <w:lastRenderedPageBreak/>
        <w:t xml:space="preserve"> </w:t>
      </w:r>
    </w:p>
    <w:bookmarkStart w:id="50" w:name="_Toc71755611" w:displacedByCustomXml="next"/>
    <w:sdt>
      <w:sdtPr>
        <w:id w:val="-1890491654"/>
        <w:docPartObj>
          <w:docPartGallery w:val="Bibliographies"/>
          <w:docPartUnique/>
        </w:docPartObj>
      </w:sdtPr>
      <w:sdtEndPr>
        <w:rPr>
          <w:rFonts w:ascii="Arial" w:eastAsiaTheme="minorHAnsi" w:hAnsi="Arial" w:cstheme="minorBidi"/>
          <w:color w:val="auto"/>
          <w:sz w:val="22"/>
          <w:szCs w:val="22"/>
        </w:rPr>
      </w:sdtEndPr>
      <w:sdtContent>
        <w:p w14:paraId="627D667E" w14:textId="2251F516" w:rsidR="00BD5FA8" w:rsidRDefault="00BD5FA8">
          <w:pPr>
            <w:pStyle w:val="Heading1"/>
          </w:pPr>
          <w:r>
            <w:t>6. References</w:t>
          </w:r>
          <w:bookmarkEnd w:id="50"/>
        </w:p>
        <w:sdt>
          <w:sdtPr>
            <w:id w:val="-573587230"/>
            <w:bibliography/>
          </w:sdtPr>
          <w:sdtContent>
            <w:p w14:paraId="5066D438" w14:textId="77777777" w:rsidR="00BD5FA8" w:rsidRDefault="00BD5FA8" w:rsidP="00BD5FA8">
              <w:pPr>
                <w:pStyle w:val="Bibliography"/>
                <w:rPr>
                  <w:noProof/>
                  <w:sz w:val="24"/>
                  <w:szCs w:val="24"/>
                </w:rPr>
              </w:pPr>
              <w:r>
                <w:fldChar w:fldCharType="begin"/>
              </w:r>
              <w:r>
                <w:instrText xml:space="preserve"> BIBLIOGRAPHY </w:instrText>
              </w:r>
              <w:r>
                <w:fldChar w:fldCharType="separate"/>
              </w:r>
              <w:r>
                <w:rPr>
                  <w:noProof/>
                </w:rPr>
                <w:t xml:space="preserve">An, J. &amp; Weber, I., 2018. Diversity in Online Advertising: A Case Study of 69 Brands on Social Media. </w:t>
              </w:r>
              <w:r>
                <w:rPr>
                  <w:i/>
                  <w:iCs/>
                  <w:noProof/>
                </w:rPr>
                <w:t xml:space="preserve">International Conference on social informatics , </w:t>
              </w:r>
              <w:r>
                <w:rPr>
                  <w:noProof/>
                </w:rPr>
                <w:t>Volume 11185, pp. 38-53.</w:t>
              </w:r>
            </w:p>
            <w:p w14:paraId="13E84422" w14:textId="77777777" w:rsidR="00BD5FA8" w:rsidRDefault="00BD5FA8" w:rsidP="00BD5FA8">
              <w:pPr>
                <w:pStyle w:val="Bibliography"/>
                <w:rPr>
                  <w:noProof/>
                </w:rPr>
              </w:pPr>
              <w:r>
                <w:rPr>
                  <w:noProof/>
                </w:rPr>
                <w:t xml:space="preserve">Armache, J., 2012. Diversity in the Workplace: Benefits and Challenges. </w:t>
              </w:r>
              <w:r>
                <w:rPr>
                  <w:i/>
                  <w:iCs/>
                  <w:noProof/>
                </w:rPr>
                <w:t xml:space="preserve">International Journal of Diversity, </w:t>
              </w:r>
              <w:r>
                <w:rPr>
                  <w:noProof/>
                </w:rPr>
                <w:t>2012(1), pp. 59-75.</w:t>
              </w:r>
            </w:p>
            <w:p w14:paraId="508A9362" w14:textId="77777777" w:rsidR="00BD5FA8" w:rsidRDefault="00BD5FA8" w:rsidP="00BD5FA8">
              <w:pPr>
                <w:pStyle w:val="Bibliography"/>
                <w:rPr>
                  <w:noProof/>
                </w:rPr>
              </w:pPr>
              <w:r>
                <w:rPr>
                  <w:noProof/>
                </w:rPr>
                <w:t xml:space="preserve">Bhattacherjee, A., 2012. Social Science Research: Principles Methods and Practices. </w:t>
              </w:r>
              <w:r>
                <w:rPr>
                  <w:i/>
                  <w:iCs/>
                  <w:noProof/>
                </w:rPr>
                <w:t xml:space="preserve">Scholar Commons, </w:t>
              </w:r>
              <w:r>
                <w:rPr>
                  <w:noProof/>
                </w:rPr>
                <w:t>1(1), pp. 50-83.</w:t>
              </w:r>
            </w:p>
            <w:p w14:paraId="6F44F7EE" w14:textId="77777777" w:rsidR="00BD5FA8" w:rsidRDefault="00BD5FA8" w:rsidP="00BD5FA8">
              <w:pPr>
                <w:pStyle w:val="Bibliography"/>
                <w:rPr>
                  <w:noProof/>
                </w:rPr>
              </w:pPr>
              <w:r>
                <w:rPr>
                  <w:noProof/>
                </w:rPr>
                <w:t xml:space="preserve">Collis, J. &amp; Hussey, R., 2013. </w:t>
              </w:r>
              <w:r>
                <w:rPr>
                  <w:i/>
                  <w:iCs/>
                  <w:noProof/>
                </w:rPr>
                <w:t xml:space="preserve">Business Research: A practical guide for undergraduate and postgraduate students. </w:t>
              </w:r>
              <w:r>
                <w:rPr>
                  <w:noProof/>
                </w:rPr>
                <w:t>4 ed. London: Palgrave Macmillan.</w:t>
              </w:r>
            </w:p>
            <w:p w14:paraId="43E863CA" w14:textId="77777777" w:rsidR="00BD5FA8" w:rsidRDefault="00BD5FA8" w:rsidP="00BD5FA8">
              <w:pPr>
                <w:pStyle w:val="Bibliography"/>
                <w:rPr>
                  <w:noProof/>
                </w:rPr>
              </w:pPr>
              <w:r>
                <w:rPr>
                  <w:noProof/>
                </w:rPr>
                <w:t xml:space="preserve">Cresswell, J. W. &amp; Cresswell, J., 2003. </w:t>
              </w:r>
              <w:r>
                <w:rPr>
                  <w:i/>
                  <w:iCs/>
                  <w:noProof/>
                </w:rPr>
                <w:t xml:space="preserve">Research Design. </w:t>
              </w:r>
              <w:r>
                <w:rPr>
                  <w:noProof/>
                </w:rPr>
                <w:t>3 ed. London: Sage Publications .</w:t>
              </w:r>
            </w:p>
            <w:p w14:paraId="45491FD0" w14:textId="77777777" w:rsidR="00BD5FA8" w:rsidRDefault="00BD5FA8" w:rsidP="00BD5FA8">
              <w:pPr>
                <w:pStyle w:val="Bibliography"/>
                <w:rPr>
                  <w:noProof/>
                </w:rPr>
              </w:pPr>
              <w:r>
                <w:rPr>
                  <w:noProof/>
                </w:rPr>
                <w:t xml:space="preserve">Dawson, E. M. &amp; Chatman, E. A., 2001. Reference group theory with implications for information studies: a theoretical essay. </w:t>
              </w:r>
              <w:r>
                <w:rPr>
                  <w:i/>
                  <w:iCs/>
                  <w:noProof/>
                </w:rPr>
                <w:t xml:space="preserve">Information Research, </w:t>
              </w:r>
              <w:r>
                <w:rPr>
                  <w:noProof/>
                </w:rPr>
                <w:t>6(3), pp. 6-3.</w:t>
              </w:r>
            </w:p>
            <w:p w14:paraId="215649D4" w14:textId="77777777" w:rsidR="00BD5FA8" w:rsidRDefault="00BD5FA8" w:rsidP="00BD5FA8">
              <w:pPr>
                <w:pStyle w:val="Bibliography"/>
                <w:rPr>
                  <w:noProof/>
                </w:rPr>
              </w:pPr>
              <w:r>
                <w:rPr>
                  <w:noProof/>
                </w:rPr>
                <w:t xml:space="preserve">Desu, M. M. &amp; Raghavarao, D., 1990. </w:t>
              </w:r>
              <w:r>
                <w:rPr>
                  <w:i/>
                  <w:iCs/>
                  <w:noProof/>
                </w:rPr>
                <w:t xml:space="preserve">Sample Size Methodology. </w:t>
              </w:r>
              <w:r>
                <w:rPr>
                  <w:noProof/>
                </w:rPr>
                <w:t>1 ed. London: Academic Press Inc.</w:t>
              </w:r>
            </w:p>
            <w:p w14:paraId="065B06A3" w14:textId="77777777" w:rsidR="00BD5FA8" w:rsidRDefault="00BD5FA8" w:rsidP="00BD5FA8">
              <w:pPr>
                <w:pStyle w:val="Bibliography"/>
                <w:rPr>
                  <w:noProof/>
                </w:rPr>
              </w:pPr>
              <w:r>
                <w:rPr>
                  <w:noProof/>
                </w:rPr>
                <w:t xml:space="preserve">Freberg, K., Kristin, McGaughey, K. &amp; Freberg, L. A. G., 2011. Who are the social media influencers? A study of public perceptions of personality. </w:t>
              </w:r>
              <w:r>
                <w:rPr>
                  <w:i/>
                  <w:iCs/>
                  <w:noProof/>
                </w:rPr>
                <w:t xml:space="preserve">Public Relations Review , </w:t>
              </w:r>
              <w:r>
                <w:rPr>
                  <w:noProof/>
                </w:rPr>
                <w:t>37(1), pp. 90-92.</w:t>
              </w:r>
            </w:p>
            <w:p w14:paraId="6D1A4CAA" w14:textId="77777777" w:rsidR="00BD5FA8" w:rsidRDefault="00BD5FA8" w:rsidP="00BD5FA8">
              <w:pPr>
                <w:pStyle w:val="Bibliography"/>
                <w:rPr>
                  <w:noProof/>
                </w:rPr>
              </w:pPr>
              <w:r>
                <w:rPr>
                  <w:noProof/>
                </w:rPr>
                <w:t xml:space="preserve">Gajjar, D. N. B., 2013. Factors Affecting Consumer Behavior. </w:t>
              </w:r>
              <w:r>
                <w:rPr>
                  <w:i/>
                  <w:iCs/>
                  <w:noProof/>
                </w:rPr>
                <w:t xml:space="preserve">International Journal of Research Humanities and Social Sciences, </w:t>
              </w:r>
              <w:r>
                <w:rPr>
                  <w:noProof/>
                </w:rPr>
                <w:t>April, 1(2), pp. 10-15.</w:t>
              </w:r>
            </w:p>
            <w:p w14:paraId="24FC1177" w14:textId="77777777" w:rsidR="00BD5FA8" w:rsidRDefault="00BD5FA8" w:rsidP="00BD5FA8">
              <w:pPr>
                <w:pStyle w:val="Bibliography"/>
                <w:rPr>
                  <w:noProof/>
                </w:rPr>
              </w:pPr>
              <w:r>
                <w:rPr>
                  <w:noProof/>
                </w:rPr>
                <w:t xml:space="preserve">Ghauri, P., K, G. &amp; R, S., 2020. </w:t>
              </w:r>
              <w:r>
                <w:rPr>
                  <w:i/>
                  <w:iCs/>
                  <w:noProof/>
                </w:rPr>
                <w:t xml:space="preserve">Research methods in Business Studies. </w:t>
              </w:r>
              <w:r>
                <w:rPr>
                  <w:noProof/>
                </w:rPr>
                <w:t>5 ed. Cambridge : Cambridge University Press.</w:t>
              </w:r>
            </w:p>
            <w:p w14:paraId="7536D7DF" w14:textId="77777777" w:rsidR="00BD5FA8" w:rsidRDefault="00BD5FA8" w:rsidP="00BD5FA8">
              <w:pPr>
                <w:pStyle w:val="Bibliography"/>
                <w:rPr>
                  <w:noProof/>
                </w:rPr>
              </w:pPr>
              <w:r>
                <w:rPr>
                  <w:noProof/>
                </w:rPr>
                <w:lastRenderedPageBreak/>
                <w:t xml:space="preserve">Glucksman, M., 2017. The Rise and Success of Social Media Influencer Marketing on Lifestyle Branding: A Case Study of Lucie Fink. </w:t>
              </w:r>
              <w:r>
                <w:rPr>
                  <w:i/>
                  <w:iCs/>
                  <w:noProof/>
                </w:rPr>
                <w:t xml:space="preserve">Elon Journal of Undergraduate Communications , </w:t>
              </w:r>
              <w:r>
                <w:rPr>
                  <w:noProof/>
                </w:rPr>
                <w:t>8(2), pp. 77-88.</w:t>
              </w:r>
            </w:p>
            <w:p w14:paraId="54047774" w14:textId="77777777" w:rsidR="00BD5FA8" w:rsidRDefault="00BD5FA8" w:rsidP="00BD5FA8">
              <w:pPr>
                <w:pStyle w:val="Bibliography"/>
                <w:rPr>
                  <w:noProof/>
                </w:rPr>
              </w:pPr>
              <w:r>
                <w:rPr>
                  <w:noProof/>
                </w:rPr>
                <w:t xml:space="preserve">Grave, J.-F., 2017. Exploring the Perception of Influencers Vs. Traditional Celebrities: Are Social Media Stars a New Type of Endorser?. </w:t>
              </w:r>
              <w:r>
                <w:rPr>
                  <w:i/>
                  <w:iCs/>
                  <w:noProof/>
                </w:rPr>
                <w:t xml:space="preserve">International Conferene of Social Media in Society , </w:t>
              </w:r>
              <w:r>
                <w:rPr>
                  <w:noProof/>
                </w:rPr>
                <w:t>Volume 36, pp. 1-5.</w:t>
              </w:r>
            </w:p>
            <w:p w14:paraId="4A677747" w14:textId="77777777" w:rsidR="00BD5FA8" w:rsidRDefault="00BD5FA8" w:rsidP="00BD5FA8">
              <w:pPr>
                <w:pStyle w:val="Bibliography"/>
                <w:rPr>
                  <w:noProof/>
                </w:rPr>
              </w:pPr>
              <w:r>
                <w:rPr>
                  <w:noProof/>
                </w:rPr>
                <w:t xml:space="preserve">Hogg, M. A., 2016. Social Identity Theory. In: S. McKeown, R. Haji &amp; N. Ferguson, eds. </w:t>
              </w:r>
              <w:r>
                <w:rPr>
                  <w:i/>
                  <w:iCs/>
                  <w:noProof/>
                </w:rPr>
                <w:t xml:space="preserve">Understanding Peace and Conflict Through Social Identity Theory. </w:t>
              </w:r>
              <w:r>
                <w:rPr>
                  <w:noProof/>
                </w:rPr>
                <w:t>Melbourne: Springer, pp. 3-17.</w:t>
              </w:r>
            </w:p>
            <w:p w14:paraId="7E57CC56" w14:textId="77777777" w:rsidR="00BD5FA8" w:rsidRDefault="00BD5FA8" w:rsidP="00BD5FA8">
              <w:pPr>
                <w:pStyle w:val="Bibliography"/>
                <w:rPr>
                  <w:noProof/>
                </w:rPr>
              </w:pPr>
              <w:r>
                <w:rPr>
                  <w:noProof/>
                </w:rPr>
                <w:t xml:space="preserve">Israe, G. D., 1992. Determining Sample Size. </w:t>
              </w:r>
              <w:r>
                <w:rPr>
                  <w:i/>
                  <w:iCs/>
                  <w:noProof/>
                </w:rPr>
                <w:t xml:space="preserve">Florida Cooperative Extention Service , </w:t>
              </w:r>
              <w:r>
                <w:rPr>
                  <w:noProof/>
                </w:rPr>
                <w:t>1(1), pp. 1-5.</w:t>
              </w:r>
            </w:p>
            <w:p w14:paraId="0946EE84" w14:textId="77777777" w:rsidR="00BD5FA8" w:rsidRDefault="00BD5FA8" w:rsidP="00BD5FA8">
              <w:pPr>
                <w:pStyle w:val="Bibliography"/>
                <w:rPr>
                  <w:noProof/>
                </w:rPr>
              </w:pPr>
              <w:r>
                <w:rPr>
                  <w:noProof/>
                </w:rPr>
                <w:t xml:space="preserve">Jimeneze-Castillo, D. &amp; Sanchez-Fernandez, R., 2019. The role of digital influencers in brand recommendation: Examining their impact on engagement, expected value and purchase intention. </w:t>
              </w:r>
              <w:r>
                <w:rPr>
                  <w:i/>
                  <w:iCs/>
                  <w:noProof/>
                </w:rPr>
                <w:t xml:space="preserve">Journal of Information Management , </w:t>
              </w:r>
              <w:r>
                <w:rPr>
                  <w:noProof/>
                </w:rPr>
                <w:t>Volume 49, pp. 366-376.</w:t>
              </w:r>
            </w:p>
            <w:p w14:paraId="0138E765" w14:textId="77777777" w:rsidR="00BD5FA8" w:rsidRDefault="00BD5FA8" w:rsidP="00BD5FA8">
              <w:pPr>
                <w:pStyle w:val="Bibliography"/>
                <w:rPr>
                  <w:noProof/>
                </w:rPr>
              </w:pPr>
              <w:r>
                <w:rPr>
                  <w:noProof/>
                </w:rPr>
                <w:t xml:space="preserve">Lee, Y.-J. &amp; Kim, S., 2016. How do racial minority consumers process a model race cue in CSR advertising? A comparison of Asian and White Americans. </w:t>
              </w:r>
              <w:r>
                <w:rPr>
                  <w:i/>
                  <w:iCs/>
                  <w:noProof/>
                </w:rPr>
                <w:t xml:space="preserve">Journal of Marketing Communication , </w:t>
              </w:r>
              <w:r>
                <w:rPr>
                  <w:noProof/>
                </w:rPr>
                <w:t>25(3), pp. 307-327.</w:t>
              </w:r>
            </w:p>
            <w:p w14:paraId="7F11ABF5" w14:textId="77777777" w:rsidR="00BD5FA8" w:rsidRDefault="00BD5FA8" w:rsidP="00BD5FA8">
              <w:pPr>
                <w:pStyle w:val="Bibliography"/>
                <w:rPr>
                  <w:noProof/>
                </w:rPr>
              </w:pPr>
              <w:r>
                <w:rPr>
                  <w:noProof/>
                </w:rPr>
                <w:t xml:space="preserve">Levine, S. R., 2020. Diversity Confirmed To Boost Innovation And Financial Result. </w:t>
              </w:r>
              <w:r>
                <w:rPr>
                  <w:i/>
                  <w:iCs/>
                  <w:noProof/>
                </w:rPr>
                <w:t>Forbes</w:t>
              </w:r>
              <w:r>
                <w:rPr>
                  <w:noProof/>
                </w:rPr>
                <w:t xml:space="preserve">, 15 January. </w:t>
              </w:r>
            </w:p>
            <w:p w14:paraId="63FEE4E4" w14:textId="77777777" w:rsidR="00BD5FA8" w:rsidRDefault="00BD5FA8" w:rsidP="00BD5FA8">
              <w:pPr>
                <w:pStyle w:val="Bibliography"/>
                <w:rPr>
                  <w:noProof/>
                </w:rPr>
              </w:pPr>
              <w:r>
                <w:rPr>
                  <w:noProof/>
                </w:rPr>
                <w:t xml:space="preserve">Linville, P. W. &amp; Jones, E., 1980. Polarized appraisals of out-group members. </w:t>
              </w:r>
              <w:r>
                <w:rPr>
                  <w:i/>
                  <w:iCs/>
                  <w:noProof/>
                </w:rPr>
                <w:t xml:space="preserve">Journal of Personality and Social Psychology, </w:t>
              </w:r>
              <w:r>
                <w:rPr>
                  <w:noProof/>
                </w:rPr>
                <w:t>38(5), pp. 689-703.</w:t>
              </w:r>
            </w:p>
            <w:p w14:paraId="449FF331" w14:textId="77777777" w:rsidR="00BD5FA8" w:rsidRDefault="00BD5FA8" w:rsidP="00BD5FA8">
              <w:pPr>
                <w:pStyle w:val="Bibliography"/>
                <w:rPr>
                  <w:noProof/>
                </w:rPr>
              </w:pPr>
              <w:r>
                <w:rPr>
                  <w:noProof/>
                </w:rPr>
                <w:t xml:space="preserve">Luoma-aho, V. et al., 2019. Primed Authenticity: How Priming Impacts Authenticity Perception of Social Media Influencers. </w:t>
              </w:r>
              <w:r>
                <w:rPr>
                  <w:i/>
                  <w:iCs/>
                  <w:noProof/>
                </w:rPr>
                <w:t xml:space="preserve">International Journal of Strategic Communication , </w:t>
              </w:r>
              <w:r>
                <w:rPr>
                  <w:noProof/>
                </w:rPr>
                <w:t>13(4), pp. 352-365.</w:t>
              </w:r>
            </w:p>
            <w:p w14:paraId="47417C03" w14:textId="77777777" w:rsidR="00BD5FA8" w:rsidRDefault="00BD5FA8" w:rsidP="00BD5FA8">
              <w:pPr>
                <w:pStyle w:val="Bibliography"/>
                <w:rPr>
                  <w:noProof/>
                </w:rPr>
              </w:pPr>
              <w:r>
                <w:rPr>
                  <w:noProof/>
                </w:rPr>
                <w:lastRenderedPageBreak/>
                <w:t xml:space="preserve">Malik, D. M. E. et al., 2013. Importance of Brand Awareness and Brand Loyalty in assessing Purchase of customers. </w:t>
              </w:r>
              <w:r>
                <w:rPr>
                  <w:i/>
                  <w:iCs/>
                  <w:noProof/>
                </w:rPr>
                <w:t xml:space="preserve">International Journal of Business and Social Science, </w:t>
              </w:r>
              <w:r>
                <w:rPr>
                  <w:noProof/>
                </w:rPr>
                <w:t>4(5), pp. 167-171.</w:t>
              </w:r>
            </w:p>
            <w:p w14:paraId="363F576E" w14:textId="77777777" w:rsidR="00BD5FA8" w:rsidRDefault="00BD5FA8" w:rsidP="00BD5FA8">
              <w:pPr>
                <w:pStyle w:val="Bibliography"/>
                <w:rPr>
                  <w:noProof/>
                </w:rPr>
              </w:pPr>
              <w:r>
                <w:rPr>
                  <w:noProof/>
                </w:rPr>
                <w:t xml:space="preserve">Oritz-Ospina, E., 2019. </w:t>
              </w:r>
              <w:r>
                <w:rPr>
                  <w:i/>
                  <w:iCs/>
                  <w:noProof/>
                </w:rPr>
                <w:t xml:space="preserve">The rise of social media. </w:t>
              </w:r>
              <w:r>
                <w:rPr>
                  <w:noProof/>
                </w:rPr>
                <w:t xml:space="preserve">[Online] </w:t>
              </w:r>
              <w:r>
                <w:rPr>
                  <w:noProof/>
                </w:rPr>
                <w:br/>
                <w:t xml:space="preserve">Available at: </w:t>
              </w:r>
              <w:r>
                <w:rPr>
                  <w:noProof/>
                  <w:u w:val="single"/>
                </w:rPr>
                <w:t>https://ourworldindata.org/rise-of-social-media</w:t>
              </w:r>
              <w:r>
                <w:rPr>
                  <w:noProof/>
                </w:rPr>
                <w:br/>
                <w:t>[Accessed 5 Fenruary 2020].</w:t>
              </w:r>
            </w:p>
            <w:p w14:paraId="3709F6B8" w14:textId="77777777" w:rsidR="00BD5FA8" w:rsidRDefault="00BD5FA8" w:rsidP="00BD5FA8">
              <w:pPr>
                <w:pStyle w:val="Bibliography"/>
                <w:rPr>
                  <w:noProof/>
                </w:rPr>
              </w:pPr>
              <w:r>
                <w:rPr>
                  <w:noProof/>
                </w:rPr>
                <w:t xml:space="preserve">Podoshen, J. S., Ekpo, A. E. &amp; Abiru, O., 2021. Diversity, tokenism, and comic books: Crafting Better Strategies. </w:t>
              </w:r>
              <w:r>
                <w:rPr>
                  <w:i/>
                  <w:iCs/>
                  <w:noProof/>
                </w:rPr>
                <w:t xml:space="preserve">Business Horizons , </w:t>
              </w:r>
              <w:r>
                <w:rPr>
                  <w:noProof/>
                </w:rPr>
                <w:t>2021(64), pp. 133-139.</w:t>
              </w:r>
            </w:p>
            <w:p w14:paraId="144ACFEE" w14:textId="77777777" w:rsidR="00BD5FA8" w:rsidRDefault="00BD5FA8" w:rsidP="00BD5FA8">
              <w:pPr>
                <w:pStyle w:val="Bibliography"/>
                <w:rPr>
                  <w:noProof/>
                </w:rPr>
              </w:pPr>
              <w:r>
                <w:rPr>
                  <w:noProof/>
                </w:rPr>
                <w:t xml:space="preserve">Ridgeway, J. L. &amp; Clayton, R. B., 2016. Instagram Unfiltered: Exploring Associations of Body Image Satisfaction, Instagram #Selfie Posting, and Negative Romantic Relationship Outcomes. </w:t>
              </w:r>
              <w:r>
                <w:rPr>
                  <w:i/>
                  <w:iCs/>
                  <w:noProof/>
                </w:rPr>
                <w:t xml:space="preserve">Cyberpsychology, Behavior, and Social Networking, </w:t>
              </w:r>
              <w:r>
                <w:rPr>
                  <w:noProof/>
                </w:rPr>
                <w:t>18 January, 19(1), pp. 2-7.</w:t>
              </w:r>
            </w:p>
            <w:p w14:paraId="1517A432" w14:textId="77777777" w:rsidR="00BD5FA8" w:rsidRDefault="00BD5FA8" w:rsidP="00BD5FA8">
              <w:pPr>
                <w:pStyle w:val="Bibliography"/>
                <w:rPr>
                  <w:noProof/>
                </w:rPr>
              </w:pPr>
              <w:r>
                <w:rPr>
                  <w:noProof/>
                </w:rPr>
                <w:t xml:space="preserve">Saunders, M., Lewis, P. &amp; Thornhill, A., 2009. </w:t>
              </w:r>
              <w:r>
                <w:rPr>
                  <w:i/>
                  <w:iCs/>
                  <w:noProof/>
                </w:rPr>
                <w:t xml:space="preserve">Research Methods for Business Students. </w:t>
              </w:r>
              <w:r>
                <w:rPr>
                  <w:noProof/>
                </w:rPr>
                <w:t>5th ed. Harlow: Pearson.</w:t>
              </w:r>
            </w:p>
            <w:p w14:paraId="4702D79F" w14:textId="77777777" w:rsidR="00BD5FA8" w:rsidRDefault="00BD5FA8" w:rsidP="00BD5FA8">
              <w:pPr>
                <w:pStyle w:val="Bibliography"/>
                <w:rPr>
                  <w:noProof/>
                </w:rPr>
              </w:pPr>
              <w:r>
                <w:rPr>
                  <w:noProof/>
                </w:rPr>
                <w:t xml:space="preserve">Scarborough, W., Lambouths, D. &amp; Holbrook, A., 2019. Support of workplace diversity policies: The role of race, gender, and beliefs about inequality. </w:t>
              </w:r>
              <w:r>
                <w:rPr>
                  <w:i/>
                  <w:iCs/>
                  <w:noProof/>
                </w:rPr>
                <w:t xml:space="preserve">Social Science Reseach, </w:t>
              </w:r>
              <w:r>
                <w:rPr>
                  <w:noProof/>
                </w:rPr>
                <w:t>2019(97), pp. 194-210.</w:t>
              </w:r>
            </w:p>
            <w:p w14:paraId="5316D736" w14:textId="77777777" w:rsidR="00BD5FA8" w:rsidRDefault="00BD5FA8" w:rsidP="00BD5FA8">
              <w:pPr>
                <w:pStyle w:val="Bibliography"/>
                <w:rPr>
                  <w:noProof/>
                </w:rPr>
              </w:pPr>
              <w:r>
                <w:rPr>
                  <w:noProof/>
                </w:rPr>
                <w:t xml:space="preserve">Sexena, A., 2014. Workforce Diversity: A Key to Improve Productivity. </w:t>
              </w:r>
              <w:r>
                <w:rPr>
                  <w:i/>
                  <w:iCs/>
                  <w:noProof/>
                </w:rPr>
                <w:t xml:space="preserve">Procedia Economics and Finance , </w:t>
              </w:r>
              <w:r>
                <w:rPr>
                  <w:noProof/>
                </w:rPr>
                <w:t>Issue 11, pp. 76-85.</w:t>
              </w:r>
            </w:p>
            <w:p w14:paraId="2E4B1466" w14:textId="77777777" w:rsidR="00BD5FA8" w:rsidRDefault="00BD5FA8" w:rsidP="00BD5FA8">
              <w:pPr>
                <w:pStyle w:val="Bibliography"/>
                <w:rPr>
                  <w:noProof/>
                </w:rPr>
              </w:pPr>
              <w:r>
                <w:rPr>
                  <w:noProof/>
                </w:rPr>
                <w:t xml:space="preserve">Statista , 2021. </w:t>
              </w:r>
              <w:r>
                <w:rPr>
                  <w:i/>
                  <w:iCs/>
                  <w:noProof/>
                </w:rPr>
                <w:t xml:space="preserve">Instagram accounts with the most followers worldwide as of February 2021. </w:t>
              </w:r>
              <w:r>
                <w:rPr>
                  <w:noProof/>
                </w:rPr>
                <w:t xml:space="preserve">[Online] </w:t>
              </w:r>
              <w:r>
                <w:rPr>
                  <w:noProof/>
                </w:rPr>
                <w:br/>
                <w:t xml:space="preserve">Available at: </w:t>
              </w:r>
              <w:r>
                <w:rPr>
                  <w:noProof/>
                  <w:u w:val="single"/>
                </w:rPr>
                <w:t>https://www.statista.com/statistics/421169/most-followers-instagram/</w:t>
              </w:r>
              <w:r>
                <w:rPr>
                  <w:noProof/>
                </w:rPr>
                <w:br/>
                <w:t>[Accessed 18 March 2021].</w:t>
              </w:r>
            </w:p>
            <w:p w14:paraId="115A6878" w14:textId="77777777" w:rsidR="00BD5FA8" w:rsidRDefault="00BD5FA8" w:rsidP="00BD5FA8">
              <w:pPr>
                <w:pStyle w:val="Bibliography"/>
                <w:rPr>
                  <w:noProof/>
                </w:rPr>
              </w:pPr>
              <w:r>
                <w:rPr>
                  <w:noProof/>
                </w:rPr>
                <w:t xml:space="preserve">Stets, J. E. &amp; Burke, P. J., 2000. Identity Theory and Social Identity Theory. </w:t>
              </w:r>
              <w:r>
                <w:rPr>
                  <w:i/>
                  <w:iCs/>
                  <w:noProof/>
                </w:rPr>
                <w:t xml:space="preserve">Social Psychology Quarterly, </w:t>
              </w:r>
              <w:r>
                <w:rPr>
                  <w:noProof/>
                </w:rPr>
                <w:t>63(3), pp. 224-237.</w:t>
              </w:r>
            </w:p>
            <w:p w14:paraId="54668E25" w14:textId="77777777" w:rsidR="00BD5FA8" w:rsidRDefault="00BD5FA8" w:rsidP="00BD5FA8">
              <w:pPr>
                <w:pStyle w:val="Bibliography"/>
                <w:rPr>
                  <w:noProof/>
                </w:rPr>
              </w:pPr>
              <w:r>
                <w:rPr>
                  <w:noProof/>
                </w:rPr>
                <w:lastRenderedPageBreak/>
                <w:t xml:space="preserve">Talbot, K., 2019. </w:t>
              </w:r>
              <w:r>
                <w:rPr>
                  <w:i/>
                  <w:iCs/>
                  <w:noProof/>
                </w:rPr>
                <w:t xml:space="preserve">Diversity In Influencer Marketing: Why Representation Matters. </w:t>
              </w:r>
              <w:r>
                <w:rPr>
                  <w:noProof/>
                </w:rPr>
                <w:t xml:space="preserve">[Online] </w:t>
              </w:r>
              <w:r>
                <w:rPr>
                  <w:noProof/>
                </w:rPr>
                <w:br/>
                <w:t xml:space="preserve">Available at: </w:t>
              </w:r>
              <w:r>
                <w:rPr>
                  <w:noProof/>
                  <w:u w:val="single"/>
                </w:rPr>
                <w:t>https://www.forbes.com/sites/katetalbot/2019/06/02/diversity-in-influencer-marketing-why-representation-matters/?sh=6b332df57a3e</w:t>
              </w:r>
              <w:r>
                <w:rPr>
                  <w:noProof/>
                </w:rPr>
                <w:br/>
                <w:t>[Accessed 1 February 2021].</w:t>
              </w:r>
            </w:p>
            <w:p w14:paraId="7D681760" w14:textId="77777777" w:rsidR="00BD5FA8" w:rsidRDefault="00BD5FA8" w:rsidP="00BD5FA8">
              <w:pPr>
                <w:pStyle w:val="Bibliography"/>
                <w:rPr>
                  <w:noProof/>
                </w:rPr>
              </w:pPr>
              <w:r>
                <w:rPr>
                  <w:noProof/>
                </w:rPr>
                <w:t xml:space="preserve">The Economist, 2020. </w:t>
              </w:r>
              <w:r>
                <w:rPr>
                  <w:i/>
                  <w:iCs/>
                  <w:noProof/>
                </w:rPr>
                <w:t xml:space="preserve">How social media made Gymshark. </w:t>
              </w:r>
              <w:r>
                <w:rPr>
                  <w:noProof/>
                </w:rPr>
                <w:t xml:space="preserve">[Online] </w:t>
              </w:r>
              <w:r>
                <w:rPr>
                  <w:noProof/>
                </w:rPr>
                <w:br/>
                <w:t xml:space="preserve">Available at: </w:t>
              </w:r>
              <w:r>
                <w:rPr>
                  <w:noProof/>
                  <w:u w:val="single"/>
                </w:rPr>
                <w:t>https://www.economist.com/britain/2020/08/22/how-social-media-made-gymshark</w:t>
              </w:r>
              <w:r>
                <w:rPr>
                  <w:noProof/>
                </w:rPr>
                <w:br/>
                <w:t>[Accessed 7 February 2021].</w:t>
              </w:r>
            </w:p>
            <w:p w14:paraId="1D55BA55" w14:textId="77777777" w:rsidR="00BD5FA8" w:rsidRDefault="00BD5FA8" w:rsidP="00BD5FA8">
              <w:pPr>
                <w:pStyle w:val="Bibliography"/>
                <w:rPr>
                  <w:noProof/>
                </w:rPr>
              </w:pPr>
              <w:r>
                <w:rPr>
                  <w:noProof/>
                </w:rPr>
                <w:t xml:space="preserve">Wambui, T. W. et al., 2013. Managing Workplace Diversity: A Kenyan Pespectiv. </w:t>
              </w:r>
              <w:r>
                <w:rPr>
                  <w:i/>
                  <w:iCs/>
                  <w:noProof/>
                </w:rPr>
                <w:t xml:space="preserve">International Journal of Business and Social Science, </w:t>
              </w:r>
              <w:r>
                <w:rPr>
                  <w:noProof/>
                </w:rPr>
                <w:t>December, 4(16), p. 199.</w:t>
              </w:r>
            </w:p>
            <w:p w14:paraId="7CDA1D7A" w14:textId="77777777" w:rsidR="00BD5FA8" w:rsidRDefault="00BD5FA8" w:rsidP="00BD5FA8">
              <w:pPr>
                <w:pStyle w:val="Bibliography"/>
                <w:rPr>
                  <w:noProof/>
                </w:rPr>
              </w:pPr>
              <w:r>
                <w:rPr>
                  <w:noProof/>
                </w:rPr>
                <w:t xml:space="preserve">Wiley, D., 2020. </w:t>
              </w:r>
              <w:r>
                <w:rPr>
                  <w:i/>
                  <w:iCs/>
                  <w:noProof/>
                </w:rPr>
                <w:t xml:space="preserve">Diversity In Influencer Marketing: Why Your Brand Needs To Get It Right. </w:t>
              </w:r>
              <w:r>
                <w:rPr>
                  <w:noProof/>
                </w:rPr>
                <w:t xml:space="preserve">[Online] </w:t>
              </w:r>
              <w:r>
                <w:rPr>
                  <w:noProof/>
                </w:rPr>
                <w:br/>
                <w:t xml:space="preserve">Available at: </w:t>
              </w:r>
              <w:r>
                <w:rPr>
                  <w:noProof/>
                  <w:u w:val="single"/>
                </w:rPr>
                <w:t>https://www.forbes.com/sites/forbesagencycouncil/2020/05/28/diversity-in-influencer-marketing-why-your-brand-needs-to-get-it-right/?sh=559344365934</w:t>
              </w:r>
              <w:r>
                <w:rPr>
                  <w:noProof/>
                </w:rPr>
                <w:br/>
                <w:t>[Accessed 1 February 2021].</w:t>
              </w:r>
            </w:p>
            <w:p w14:paraId="56A9BFEA" w14:textId="77777777" w:rsidR="00BD5FA8" w:rsidRDefault="00BD5FA8" w:rsidP="00BD5FA8">
              <w:pPr>
                <w:pStyle w:val="Bibliography"/>
                <w:rPr>
                  <w:noProof/>
                </w:rPr>
              </w:pPr>
              <w:r>
                <w:rPr>
                  <w:noProof/>
                </w:rPr>
                <w:t xml:space="preserve">Williams, R., 2020. </w:t>
              </w:r>
              <w:r>
                <w:rPr>
                  <w:i/>
                  <w:iCs/>
                  <w:noProof/>
                </w:rPr>
                <w:t xml:space="preserve">Influencer impact increasingly tied to diversity, study says. </w:t>
              </w:r>
              <w:r>
                <w:rPr>
                  <w:noProof/>
                </w:rPr>
                <w:t xml:space="preserve">[Online] </w:t>
              </w:r>
              <w:r>
                <w:rPr>
                  <w:noProof/>
                </w:rPr>
                <w:br/>
                <w:t xml:space="preserve">Available at: </w:t>
              </w:r>
              <w:r>
                <w:rPr>
                  <w:noProof/>
                  <w:u w:val="single"/>
                </w:rPr>
                <w:t>https://www.marketingdive.com/news/influencer-impact-increasingly-tied-to-diversity-study-says/585790/</w:t>
              </w:r>
              <w:r>
                <w:rPr>
                  <w:noProof/>
                </w:rPr>
                <w:br/>
                <w:t>[Accessed 29 January 2021].</w:t>
              </w:r>
            </w:p>
            <w:p w14:paraId="7FD1C9E9" w14:textId="25936392" w:rsidR="00BD5FA8" w:rsidRDefault="00BD5FA8" w:rsidP="00BD5FA8">
              <w:r>
                <w:rPr>
                  <w:b/>
                  <w:bCs/>
                  <w:noProof/>
                </w:rPr>
                <w:fldChar w:fldCharType="end"/>
              </w:r>
            </w:p>
          </w:sdtContent>
        </w:sdt>
      </w:sdtContent>
    </w:sdt>
    <w:p w14:paraId="0590760B" w14:textId="7E60BA4B" w:rsidR="00C64643" w:rsidRDefault="00C64643" w:rsidP="00726A0C"/>
    <w:p w14:paraId="5FD7BC31" w14:textId="3C2F70AB" w:rsidR="00DD4CF7" w:rsidRDefault="00DD4CF7" w:rsidP="00726A0C"/>
    <w:p w14:paraId="03021AE7" w14:textId="02CECE0A" w:rsidR="00DD4CF7" w:rsidRDefault="00DD4CF7" w:rsidP="00726A0C"/>
    <w:p w14:paraId="52C2F900" w14:textId="1CD75BA6" w:rsidR="00DD4CF7" w:rsidRDefault="00DD4CF7" w:rsidP="00726A0C"/>
    <w:p w14:paraId="430FF78A" w14:textId="585A2F97" w:rsidR="00DD4CF7" w:rsidRDefault="00DD4CF7" w:rsidP="00726A0C">
      <w:r>
        <w:lastRenderedPageBreak/>
        <w:t xml:space="preserve">Appendices </w:t>
      </w:r>
    </w:p>
    <w:p w14:paraId="6A2080F4" w14:textId="6942E922" w:rsidR="00DD4CF7" w:rsidRDefault="00DD4CF7" w:rsidP="00380FAE">
      <w:pPr>
        <w:tabs>
          <w:tab w:val="left" w:pos="5745"/>
        </w:tabs>
      </w:pPr>
      <w:r>
        <w:t xml:space="preserve">Appendix 1 </w:t>
      </w:r>
      <w:r w:rsidR="00380FAE">
        <w:tab/>
      </w:r>
    </w:p>
    <w:p w14:paraId="18F0658F" w14:textId="77777777" w:rsidR="00380FAE" w:rsidRPr="00380FAE" w:rsidRDefault="00380FAE" w:rsidP="00380FAE">
      <w:pPr>
        <w:tabs>
          <w:tab w:val="left" w:pos="5103"/>
        </w:tabs>
        <w:spacing w:after="0" w:line="240" w:lineRule="auto"/>
        <w:jc w:val="center"/>
        <w:rPr>
          <w:rFonts w:eastAsia="SimSun" w:cs="Arial"/>
          <w:b/>
          <w:bCs/>
          <w:sz w:val="24"/>
          <w:szCs w:val="24"/>
        </w:rPr>
      </w:pPr>
      <w:r w:rsidRPr="00380FAE">
        <w:rPr>
          <w:rFonts w:eastAsia="SimSun" w:cs="Arial"/>
          <w:b/>
          <w:bCs/>
          <w:sz w:val="24"/>
          <w:szCs w:val="24"/>
        </w:rPr>
        <w:t>APPLICATION FOR ETHICAL APPROVAL</w:t>
      </w:r>
    </w:p>
    <w:p w14:paraId="5974CD67" w14:textId="77777777" w:rsidR="00380FAE" w:rsidRPr="00380FAE" w:rsidRDefault="00380FAE" w:rsidP="00380FAE">
      <w:pPr>
        <w:tabs>
          <w:tab w:val="left" w:pos="5103"/>
        </w:tabs>
        <w:spacing w:after="0" w:line="240" w:lineRule="auto"/>
        <w:ind w:right="282"/>
        <w:jc w:val="center"/>
        <w:rPr>
          <w:rFonts w:eastAsia="SimSun" w:cs="Arial"/>
          <w:b/>
          <w:bCs/>
          <w:sz w:val="20"/>
          <w:szCs w:val="20"/>
        </w:rPr>
      </w:pPr>
    </w:p>
    <w:p w14:paraId="70F8D9EF" w14:textId="77777777" w:rsidR="00380FAE" w:rsidRPr="00380FAE" w:rsidRDefault="00380FAE" w:rsidP="00380FAE">
      <w:pPr>
        <w:tabs>
          <w:tab w:val="left" w:pos="5103"/>
        </w:tabs>
        <w:spacing w:after="0" w:line="240" w:lineRule="auto"/>
        <w:ind w:right="282"/>
        <w:jc w:val="both"/>
        <w:rPr>
          <w:rFonts w:eastAsia="SimSun" w:cs="Arial"/>
          <w:b/>
          <w:bCs/>
        </w:rPr>
      </w:pPr>
      <w:r w:rsidRPr="00380FAE">
        <w:rPr>
          <w:rFonts w:eastAsia="SimSun" w:cs="Arial"/>
          <w:b/>
          <w:bCs/>
        </w:rPr>
        <w:t>In order for research to result in benefit and minimise risk of harm, it must be conducted ethically. A researcher may not be covered by the University’s insurance if ethical approval has not been obtained prior to commencement.</w:t>
      </w:r>
    </w:p>
    <w:p w14:paraId="15CD86C9" w14:textId="77777777" w:rsidR="00380FAE" w:rsidRPr="00380FAE" w:rsidRDefault="00380FAE" w:rsidP="00380FAE">
      <w:pPr>
        <w:tabs>
          <w:tab w:val="left" w:pos="5103"/>
        </w:tabs>
        <w:spacing w:after="0" w:line="240" w:lineRule="auto"/>
        <w:ind w:right="282"/>
        <w:jc w:val="center"/>
        <w:rPr>
          <w:rFonts w:eastAsia="SimSun" w:cs="Arial"/>
          <w:b/>
          <w:bCs/>
          <w:sz w:val="16"/>
          <w:szCs w:val="16"/>
        </w:rPr>
      </w:pPr>
    </w:p>
    <w:p w14:paraId="08B8824C" w14:textId="77777777" w:rsidR="00380FAE" w:rsidRPr="00380FAE" w:rsidRDefault="00380FAE" w:rsidP="00380FAE">
      <w:pPr>
        <w:tabs>
          <w:tab w:val="left" w:pos="5103"/>
        </w:tabs>
        <w:spacing w:after="0" w:line="240" w:lineRule="auto"/>
        <w:ind w:right="282"/>
        <w:jc w:val="both"/>
        <w:rPr>
          <w:rFonts w:eastAsia="SimSun" w:cs="Arial"/>
        </w:rPr>
      </w:pPr>
      <w:r w:rsidRPr="00380FAE">
        <w:rPr>
          <w:rFonts w:eastAsia="SimSun" w:cs="Arial"/>
        </w:rPr>
        <w:t xml:space="preserve">The University follows the OECD Frascati manual definition of </w:t>
      </w:r>
      <w:r w:rsidRPr="00380FAE">
        <w:rPr>
          <w:rFonts w:eastAsia="SimSun" w:cs="Arial"/>
          <w:b/>
        </w:rPr>
        <w:t>research activity</w:t>
      </w:r>
      <w:r w:rsidRPr="00380FAE">
        <w:rPr>
          <w:rFonts w:eastAsia="SimSun"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6B56B5" w14:textId="77777777" w:rsidR="00380FAE" w:rsidRPr="00380FAE" w:rsidRDefault="00380FAE" w:rsidP="00380FAE">
      <w:pPr>
        <w:tabs>
          <w:tab w:val="left" w:pos="5103"/>
        </w:tabs>
        <w:spacing w:after="0" w:line="240" w:lineRule="auto"/>
        <w:ind w:right="282"/>
        <w:jc w:val="both"/>
        <w:rPr>
          <w:rFonts w:eastAsia="SimSun" w:cs="Arial"/>
        </w:rPr>
      </w:pPr>
    </w:p>
    <w:p w14:paraId="15EA20F8" w14:textId="77777777" w:rsidR="00380FAE" w:rsidRPr="00380FAE" w:rsidRDefault="00380FAE" w:rsidP="00380FAE">
      <w:pPr>
        <w:tabs>
          <w:tab w:val="left" w:pos="5103"/>
        </w:tabs>
        <w:spacing w:after="0" w:line="240" w:lineRule="auto"/>
        <w:ind w:right="282"/>
        <w:jc w:val="both"/>
        <w:rPr>
          <w:rFonts w:eastAsia="SimSun" w:cs="Arial"/>
        </w:rPr>
      </w:pPr>
      <w:r w:rsidRPr="00380FAE">
        <w:rPr>
          <w:rFonts w:eastAsia="SimSun" w:cs="Arial"/>
        </w:rPr>
        <w:t>The individual undertaking the research activity is known as the “principal researcher”.</w:t>
      </w:r>
    </w:p>
    <w:p w14:paraId="51FF7AF2" w14:textId="77777777" w:rsidR="00380FAE" w:rsidRPr="00380FAE" w:rsidRDefault="00380FAE" w:rsidP="00380FAE">
      <w:pPr>
        <w:tabs>
          <w:tab w:val="left" w:pos="5103"/>
        </w:tabs>
        <w:spacing w:after="0" w:line="240" w:lineRule="auto"/>
        <w:ind w:right="282"/>
        <w:jc w:val="both"/>
        <w:rPr>
          <w:rFonts w:eastAsia="SimSun" w:cs="Arial"/>
        </w:rPr>
      </w:pPr>
    </w:p>
    <w:p w14:paraId="511C803D" w14:textId="77777777" w:rsidR="00380FAE" w:rsidRPr="00380FAE" w:rsidRDefault="00380FAE" w:rsidP="00380FAE">
      <w:pPr>
        <w:tabs>
          <w:tab w:val="left" w:pos="5103"/>
        </w:tabs>
        <w:spacing w:after="0" w:line="240" w:lineRule="auto"/>
        <w:ind w:right="282"/>
        <w:jc w:val="both"/>
        <w:rPr>
          <w:rFonts w:eastAsia="SimSun" w:cs="Arial"/>
        </w:rPr>
      </w:pPr>
      <w:r w:rsidRPr="00380FAE">
        <w:rPr>
          <w:rFonts w:eastAsia="SimSun" w:cs="Arial"/>
        </w:rPr>
        <w:t>Ethical approval is not required for routine audits, performance reviews, quality assurance studies, testing within normal educational requirements, and literary or artistic criticism.</w:t>
      </w:r>
    </w:p>
    <w:p w14:paraId="4D707455" w14:textId="77777777" w:rsidR="00380FAE" w:rsidRPr="00380FAE" w:rsidRDefault="00380FAE" w:rsidP="00380FAE">
      <w:pPr>
        <w:tabs>
          <w:tab w:val="left" w:pos="5103"/>
        </w:tabs>
        <w:spacing w:after="0" w:line="240" w:lineRule="auto"/>
        <w:ind w:right="282"/>
        <w:jc w:val="both"/>
        <w:rPr>
          <w:rFonts w:eastAsia="SimSun" w:cs="Arial"/>
        </w:rPr>
      </w:pPr>
    </w:p>
    <w:p w14:paraId="6E2BC85A" w14:textId="77777777" w:rsidR="00380FAE" w:rsidRPr="00380FAE" w:rsidRDefault="00380FAE" w:rsidP="00380FAE">
      <w:pPr>
        <w:tabs>
          <w:tab w:val="left" w:pos="5103"/>
        </w:tabs>
        <w:spacing w:after="0" w:line="240" w:lineRule="auto"/>
        <w:ind w:right="282"/>
        <w:jc w:val="both"/>
        <w:rPr>
          <w:rFonts w:eastAsia="SimSun" w:cs="Arial"/>
          <w:b/>
          <w:bCs/>
        </w:rPr>
      </w:pPr>
      <w:r w:rsidRPr="00380FAE">
        <w:rPr>
          <w:rFonts w:eastAsia="SimSun" w:cs="Arial"/>
          <w:b/>
          <w:bCs/>
        </w:rPr>
        <w:t>Please read the notes for guidance before completing ALL sections of the form.</w:t>
      </w:r>
    </w:p>
    <w:p w14:paraId="20B21EFB" w14:textId="77777777" w:rsidR="00380FAE" w:rsidRPr="00380FAE" w:rsidRDefault="00380FAE" w:rsidP="00380FAE">
      <w:pPr>
        <w:autoSpaceDE w:val="0"/>
        <w:autoSpaceDN w:val="0"/>
        <w:adjustRightInd w:val="0"/>
        <w:spacing w:after="0" w:line="240" w:lineRule="auto"/>
        <w:jc w:val="both"/>
        <w:rPr>
          <w:rFonts w:eastAsia="SimSun" w:cs="Arial"/>
        </w:rPr>
      </w:pPr>
    </w:p>
    <w:p w14:paraId="6C5B4771" w14:textId="77777777" w:rsidR="00380FAE" w:rsidRPr="00380FAE" w:rsidRDefault="00380FAE" w:rsidP="00380FAE">
      <w:pPr>
        <w:autoSpaceDE w:val="0"/>
        <w:autoSpaceDN w:val="0"/>
        <w:adjustRightInd w:val="0"/>
        <w:spacing w:after="0" w:line="240" w:lineRule="auto"/>
        <w:jc w:val="both"/>
        <w:rPr>
          <w:rFonts w:eastAsia="SimSun" w:cs="Arial"/>
        </w:rPr>
      </w:pPr>
      <w:r w:rsidRPr="00380FAE">
        <w:rPr>
          <w:rFonts w:eastAsia="SimSun" w:cs="Arial"/>
          <w:b/>
        </w:rPr>
        <w:t>This form</w:t>
      </w:r>
      <w:r w:rsidRPr="00380FAE">
        <w:rPr>
          <w:rFonts w:eastAsia="SimSun" w:cs="Arial"/>
        </w:rPr>
        <w:t xml:space="preserve"> </w:t>
      </w:r>
      <w:r w:rsidRPr="00380FAE">
        <w:rPr>
          <w:rFonts w:eastAsia="SimSun" w:cs="Arial"/>
          <w:b/>
        </w:rPr>
        <w:t>must be completed and approved prior to undertaking any research activity.</w:t>
      </w:r>
      <w:r w:rsidRPr="00380FAE">
        <w:rPr>
          <w:rFonts w:eastAsia="SimSun" w:cs="Arial"/>
        </w:rPr>
        <w:t xml:space="preserve"> Please see Checklist for details of process for different categories of application.  </w:t>
      </w:r>
    </w:p>
    <w:p w14:paraId="04D0A61A" w14:textId="77777777" w:rsidR="00380FAE" w:rsidRPr="00380FAE" w:rsidRDefault="00380FAE" w:rsidP="00380FAE">
      <w:pPr>
        <w:autoSpaceDE w:val="0"/>
        <w:autoSpaceDN w:val="0"/>
        <w:adjustRightInd w:val="0"/>
        <w:spacing w:after="0" w:line="240" w:lineRule="auto"/>
        <w:jc w:val="both"/>
        <w:rPr>
          <w:rFonts w:eastAsia="SimSun" w:cs="Arial"/>
        </w:rPr>
      </w:pPr>
    </w:p>
    <w:p w14:paraId="5380E439" w14:textId="77777777" w:rsidR="00380FAE" w:rsidRPr="00380FAE" w:rsidRDefault="00380FAE" w:rsidP="00380FAE">
      <w:pPr>
        <w:autoSpaceDE w:val="0"/>
        <w:autoSpaceDN w:val="0"/>
        <w:adjustRightInd w:val="0"/>
        <w:spacing w:after="0" w:line="240" w:lineRule="auto"/>
        <w:jc w:val="both"/>
        <w:rPr>
          <w:rFonts w:eastAsia="SimSun" w:cs="Arial"/>
          <w:b/>
        </w:rPr>
      </w:pPr>
      <w:r w:rsidRPr="00380FAE">
        <w:rPr>
          <w:rFonts w:eastAsia="SimSun" w:cs="Arial"/>
          <w:b/>
        </w:rPr>
        <w:t>Delete the Guidance Notes at the end of the form BEFORE submitting your application</w:t>
      </w:r>
    </w:p>
    <w:p w14:paraId="12C04211" w14:textId="77777777" w:rsidR="00380FAE" w:rsidRPr="00380FAE" w:rsidRDefault="00380FAE" w:rsidP="00380FAE">
      <w:pPr>
        <w:autoSpaceDE w:val="0"/>
        <w:autoSpaceDN w:val="0"/>
        <w:adjustRightInd w:val="0"/>
        <w:spacing w:after="0" w:line="240" w:lineRule="auto"/>
        <w:jc w:val="both"/>
        <w:rPr>
          <w:rFonts w:eastAsia="SimSun" w:cs="Arial"/>
        </w:rPr>
      </w:pPr>
    </w:p>
    <w:p w14:paraId="74B3341B" w14:textId="77777777" w:rsidR="00380FAE" w:rsidRPr="00380FAE" w:rsidRDefault="00380FAE" w:rsidP="00380FAE">
      <w:pPr>
        <w:autoSpaceDE w:val="0"/>
        <w:autoSpaceDN w:val="0"/>
        <w:adjustRightInd w:val="0"/>
        <w:spacing w:after="240" w:line="240" w:lineRule="auto"/>
        <w:jc w:val="both"/>
        <w:rPr>
          <w:rFonts w:eastAsia="SimSun" w:cs="Arial"/>
        </w:rPr>
      </w:pPr>
    </w:p>
    <w:p w14:paraId="19E2D6EA"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380FAE" w:rsidRPr="00380FAE" w14:paraId="48BA4FBB" w14:textId="77777777" w:rsidTr="00380FAE">
        <w:trPr>
          <w:trHeight w:val="439"/>
        </w:trPr>
        <w:tc>
          <w:tcPr>
            <w:tcW w:w="3253" w:type="dxa"/>
            <w:gridSpan w:val="2"/>
            <w:shd w:val="clear" w:color="auto" w:fill="F2F2F2"/>
          </w:tcPr>
          <w:p w14:paraId="2E5B8016" w14:textId="77777777" w:rsidR="00380FAE" w:rsidRPr="00380FAE" w:rsidRDefault="00380FAE" w:rsidP="00380FAE">
            <w:pPr>
              <w:spacing w:after="0" w:line="240" w:lineRule="auto"/>
              <w:rPr>
                <w:rFonts w:eastAsia="SimSun" w:cs="Arial"/>
              </w:rPr>
            </w:pPr>
            <w:r w:rsidRPr="00380FAE">
              <w:rPr>
                <w:rFonts w:eastAsia="SimSun" w:cs="Arial"/>
              </w:rPr>
              <w:t>Full Name:</w:t>
            </w:r>
          </w:p>
        </w:tc>
        <w:tc>
          <w:tcPr>
            <w:tcW w:w="6636" w:type="dxa"/>
            <w:gridSpan w:val="4"/>
          </w:tcPr>
          <w:p w14:paraId="074DA4DC" w14:textId="77777777" w:rsidR="00380FAE" w:rsidRPr="00380FAE" w:rsidRDefault="00380FAE" w:rsidP="00380FAE">
            <w:pPr>
              <w:spacing w:after="0" w:line="240" w:lineRule="auto"/>
              <w:rPr>
                <w:rFonts w:eastAsia="SimSun" w:cs="Arial"/>
                <w:lang w:eastAsia="zh-CN"/>
              </w:rPr>
            </w:pPr>
            <w:r w:rsidRPr="00380FAE">
              <w:rPr>
                <w:rFonts w:eastAsia="SimSun" w:cs="Arial"/>
                <w:lang w:eastAsia="zh-CN"/>
              </w:rPr>
              <w:t>William Spencer</w:t>
            </w:r>
          </w:p>
        </w:tc>
      </w:tr>
      <w:tr w:rsidR="00380FAE" w:rsidRPr="00380FAE" w14:paraId="3F211C03" w14:textId="77777777" w:rsidTr="00380FAE">
        <w:trPr>
          <w:trHeight w:val="472"/>
        </w:trPr>
        <w:tc>
          <w:tcPr>
            <w:tcW w:w="3253" w:type="dxa"/>
            <w:gridSpan w:val="2"/>
            <w:shd w:val="clear" w:color="auto" w:fill="BFBFBF"/>
            <w:vAlign w:val="center"/>
          </w:tcPr>
          <w:p w14:paraId="2E91A189" w14:textId="77777777" w:rsidR="00380FAE" w:rsidRPr="00380FAE" w:rsidRDefault="00380FAE" w:rsidP="00380FAE">
            <w:pPr>
              <w:spacing w:after="0" w:line="240" w:lineRule="auto"/>
              <w:rPr>
                <w:rFonts w:eastAsia="SimSun" w:cs="Arial"/>
              </w:rPr>
            </w:pPr>
            <w:r w:rsidRPr="00380FAE">
              <w:rPr>
                <w:rFonts w:eastAsia="SimSun" w:cs="Arial"/>
              </w:rPr>
              <w:t>Tick all boxes which apply:</w:t>
            </w:r>
          </w:p>
          <w:p w14:paraId="23EECE20" w14:textId="77777777" w:rsidR="00380FAE" w:rsidRPr="00380FAE" w:rsidRDefault="00380FAE" w:rsidP="00380FAE">
            <w:pPr>
              <w:spacing w:after="0" w:line="240" w:lineRule="auto"/>
              <w:rPr>
                <w:rFonts w:eastAsia="SimSun" w:cs="Arial"/>
              </w:rPr>
            </w:pPr>
          </w:p>
        </w:tc>
        <w:tc>
          <w:tcPr>
            <w:tcW w:w="2551" w:type="dxa"/>
            <w:shd w:val="clear" w:color="auto" w:fill="F2F2F2"/>
            <w:vAlign w:val="center"/>
          </w:tcPr>
          <w:p w14:paraId="1B6674CC" w14:textId="77777777" w:rsidR="00380FAE" w:rsidRPr="00380FAE" w:rsidRDefault="00380FAE" w:rsidP="00380FAE">
            <w:pPr>
              <w:spacing w:after="0" w:line="240" w:lineRule="auto"/>
              <w:rPr>
                <w:rFonts w:eastAsia="SimSun" w:cs="Arial"/>
              </w:rPr>
            </w:pPr>
            <w:r w:rsidRPr="00380FAE">
              <w:rPr>
                <w:rFonts w:eastAsia="SimSun" w:cs="Arial"/>
              </w:rPr>
              <w:t>Member of staff:</w:t>
            </w:r>
          </w:p>
        </w:tc>
        <w:tc>
          <w:tcPr>
            <w:tcW w:w="709" w:type="dxa"/>
            <w:shd w:val="clear" w:color="auto" w:fill="BFBFBF"/>
            <w:vAlign w:val="center"/>
          </w:tcPr>
          <w:p w14:paraId="449B816A" w14:textId="77777777" w:rsidR="00380FAE" w:rsidRPr="00380FAE" w:rsidRDefault="00380FAE" w:rsidP="00380FAE">
            <w:pPr>
              <w:spacing w:after="0" w:line="240" w:lineRule="auto"/>
              <w:jc w:val="center"/>
              <w:rPr>
                <w:rFonts w:eastAsia="SimSun" w:cs="Arial"/>
              </w:rPr>
            </w:pPr>
            <w:r w:rsidRPr="00380FAE">
              <w:rPr>
                <w:rFonts w:ascii="MS Gothic" w:eastAsia="MS Gothic" w:hAnsi="MS Gothic" w:cs="Arial" w:hint="eastAsia"/>
              </w:rPr>
              <w:t>☐</w:t>
            </w:r>
          </w:p>
        </w:tc>
        <w:tc>
          <w:tcPr>
            <w:tcW w:w="2526" w:type="dxa"/>
            <w:shd w:val="clear" w:color="auto" w:fill="F2F2F2"/>
            <w:vAlign w:val="center"/>
          </w:tcPr>
          <w:p w14:paraId="1CC0880A" w14:textId="77777777" w:rsidR="00380FAE" w:rsidRPr="00380FAE" w:rsidRDefault="00380FAE" w:rsidP="00380FAE">
            <w:pPr>
              <w:spacing w:after="0" w:line="240" w:lineRule="auto"/>
              <w:rPr>
                <w:rFonts w:eastAsia="SimSun" w:cs="Arial"/>
              </w:rPr>
            </w:pPr>
            <w:r w:rsidRPr="00380FAE">
              <w:rPr>
                <w:rFonts w:eastAsia="SimSun" w:cs="Arial"/>
              </w:rPr>
              <w:t>Honorary research fellow:</w:t>
            </w:r>
          </w:p>
        </w:tc>
        <w:tc>
          <w:tcPr>
            <w:tcW w:w="850" w:type="dxa"/>
            <w:shd w:val="clear" w:color="auto" w:fill="BFBFBF"/>
            <w:vAlign w:val="center"/>
          </w:tcPr>
          <w:p w14:paraId="212FBAE1" w14:textId="77777777" w:rsidR="00380FAE" w:rsidRPr="00380FAE" w:rsidRDefault="00380FAE" w:rsidP="00380FAE">
            <w:pPr>
              <w:spacing w:after="0" w:line="240" w:lineRule="auto"/>
              <w:jc w:val="center"/>
              <w:rPr>
                <w:rFonts w:eastAsia="SimSun" w:cs="Arial"/>
              </w:rPr>
            </w:pPr>
            <w:r w:rsidRPr="00380FAE">
              <w:rPr>
                <w:rFonts w:ascii="MS Gothic" w:eastAsia="MS Gothic" w:hAnsi="MS Gothic" w:cs="Arial" w:hint="eastAsia"/>
              </w:rPr>
              <w:t>☐</w:t>
            </w:r>
          </w:p>
        </w:tc>
      </w:tr>
      <w:tr w:rsidR="00380FAE" w:rsidRPr="00380FAE" w14:paraId="7F033EF6" w14:textId="77777777" w:rsidTr="00380FAE">
        <w:trPr>
          <w:trHeight w:val="472"/>
        </w:trPr>
        <w:tc>
          <w:tcPr>
            <w:tcW w:w="2544" w:type="dxa"/>
            <w:shd w:val="clear" w:color="auto" w:fill="F2F2F2"/>
            <w:vAlign w:val="center"/>
          </w:tcPr>
          <w:p w14:paraId="743C637F" w14:textId="77777777" w:rsidR="00380FAE" w:rsidRPr="00380FAE" w:rsidRDefault="00380FAE" w:rsidP="00380FAE">
            <w:pPr>
              <w:spacing w:after="0" w:line="240" w:lineRule="auto"/>
              <w:rPr>
                <w:rFonts w:eastAsia="SimSun" w:cs="Arial"/>
              </w:rPr>
            </w:pPr>
            <w:r w:rsidRPr="00380FAE">
              <w:rPr>
                <w:rFonts w:eastAsia="SimSun" w:cs="Arial"/>
              </w:rPr>
              <w:t>Undergraduate Student</w:t>
            </w:r>
          </w:p>
        </w:tc>
        <w:sdt>
          <w:sdtPr>
            <w:rPr>
              <w:rFonts w:eastAsia="SimSun"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4BC1F91F" w14:textId="77777777" w:rsidR="00380FAE" w:rsidRPr="00380FAE" w:rsidRDefault="00380FAE" w:rsidP="00380FAE">
                <w:pPr>
                  <w:spacing w:after="0" w:line="240" w:lineRule="auto"/>
                  <w:jc w:val="center"/>
                  <w:rPr>
                    <w:rFonts w:eastAsia="SimSun" w:cs="Arial"/>
                  </w:rPr>
                </w:pPr>
                <w:r w:rsidRPr="00380FAE">
                  <w:rPr>
                    <w:rFonts w:ascii="Segoe UI Symbol" w:eastAsia="SimSun" w:hAnsi="Segoe UI Symbol" w:cs="Segoe UI Symbol"/>
                  </w:rPr>
                  <w:t>☒</w:t>
                </w:r>
              </w:p>
            </w:tc>
          </w:sdtContent>
        </w:sdt>
        <w:tc>
          <w:tcPr>
            <w:tcW w:w="2551" w:type="dxa"/>
            <w:shd w:val="clear" w:color="auto" w:fill="F2F2F2"/>
            <w:vAlign w:val="center"/>
          </w:tcPr>
          <w:p w14:paraId="6B7EE902" w14:textId="77777777" w:rsidR="00380FAE" w:rsidRPr="00380FAE" w:rsidRDefault="00380FAE" w:rsidP="00380FAE">
            <w:pPr>
              <w:spacing w:after="0" w:line="240" w:lineRule="auto"/>
              <w:rPr>
                <w:rFonts w:eastAsia="SimSun" w:cs="Arial"/>
              </w:rPr>
            </w:pPr>
            <w:r w:rsidRPr="00380FAE">
              <w:rPr>
                <w:rFonts w:eastAsia="SimSun" w:cs="Arial"/>
              </w:rPr>
              <w:t>Taught Postgraduate Student</w:t>
            </w:r>
          </w:p>
        </w:tc>
        <w:sdt>
          <w:sdtPr>
            <w:rPr>
              <w:rFonts w:eastAsia="SimSun"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7EBDEE41" w14:textId="77777777" w:rsidR="00380FAE" w:rsidRPr="00380FAE" w:rsidRDefault="00380FAE" w:rsidP="00380FAE">
                <w:pPr>
                  <w:spacing w:after="0" w:line="240" w:lineRule="auto"/>
                  <w:jc w:val="center"/>
                  <w:rPr>
                    <w:rFonts w:eastAsia="SimSun" w:cs="Arial"/>
                  </w:rPr>
                </w:pPr>
                <w:r w:rsidRPr="00380FAE">
                  <w:rPr>
                    <w:rFonts w:ascii="Segoe UI Symbol" w:eastAsia="SimSun" w:hAnsi="Segoe UI Symbol" w:cs="Segoe UI Symbol"/>
                  </w:rPr>
                  <w:t>☐</w:t>
                </w:r>
              </w:p>
            </w:tc>
          </w:sdtContent>
        </w:sdt>
        <w:tc>
          <w:tcPr>
            <w:tcW w:w="2526" w:type="dxa"/>
            <w:shd w:val="clear" w:color="auto" w:fill="F2F2F2"/>
            <w:vAlign w:val="center"/>
          </w:tcPr>
          <w:p w14:paraId="576A2F9E" w14:textId="77777777" w:rsidR="00380FAE" w:rsidRPr="00380FAE" w:rsidRDefault="00380FAE" w:rsidP="00380FAE">
            <w:pPr>
              <w:spacing w:after="0" w:line="240" w:lineRule="auto"/>
              <w:rPr>
                <w:rFonts w:eastAsia="SimSun" w:cs="Arial"/>
              </w:rPr>
            </w:pPr>
            <w:r w:rsidRPr="00380FAE">
              <w:rPr>
                <w:rFonts w:eastAsia="SimSun" w:cs="Arial"/>
              </w:rPr>
              <w:t>Postgraduate Research Student</w:t>
            </w:r>
          </w:p>
        </w:tc>
        <w:sdt>
          <w:sdtPr>
            <w:rPr>
              <w:rFonts w:eastAsia="SimSun"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1FB1B1EB" w14:textId="77777777" w:rsidR="00380FAE" w:rsidRPr="00380FAE" w:rsidRDefault="00380FAE" w:rsidP="00380FAE">
                <w:pPr>
                  <w:spacing w:after="0" w:line="240" w:lineRule="auto"/>
                  <w:jc w:val="center"/>
                  <w:rPr>
                    <w:rFonts w:eastAsia="SimSun" w:cs="Arial"/>
                  </w:rPr>
                </w:pPr>
                <w:r w:rsidRPr="00380FAE">
                  <w:rPr>
                    <w:rFonts w:ascii="Segoe UI Symbol" w:eastAsia="SimSun" w:hAnsi="Segoe UI Symbol" w:cs="Segoe UI Symbol"/>
                  </w:rPr>
                  <w:t>☐</w:t>
                </w:r>
              </w:p>
            </w:tc>
          </w:sdtContent>
        </w:sdt>
      </w:tr>
    </w:tbl>
    <w:p w14:paraId="3A936538" w14:textId="77777777" w:rsidR="00380FAE" w:rsidRPr="00380FAE" w:rsidRDefault="00380FAE" w:rsidP="00380FAE">
      <w:pPr>
        <w:spacing w:after="0" w:line="240" w:lineRule="auto"/>
        <w:rPr>
          <w:rFonts w:eastAsia="SimSun"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380FAE" w:rsidRPr="00380FAE" w14:paraId="40172937" w14:textId="77777777" w:rsidTr="00380FAE">
        <w:trPr>
          <w:cantSplit/>
          <w:trHeight w:val="334"/>
        </w:trPr>
        <w:tc>
          <w:tcPr>
            <w:tcW w:w="3253" w:type="dxa"/>
            <w:shd w:val="clear" w:color="auto" w:fill="F2F2F2"/>
          </w:tcPr>
          <w:p w14:paraId="439EE6F1" w14:textId="77777777" w:rsidR="00380FAE" w:rsidRPr="00380FAE" w:rsidRDefault="00380FAE" w:rsidP="00380FAE">
            <w:pPr>
              <w:spacing w:after="0" w:line="240" w:lineRule="auto"/>
              <w:rPr>
                <w:rFonts w:eastAsia="SimSun" w:cs="Arial"/>
              </w:rPr>
            </w:pPr>
            <w:r w:rsidRPr="00380FAE">
              <w:rPr>
                <w:rFonts w:eastAsia="SimSun" w:cs="Arial"/>
              </w:rPr>
              <w:t>Institute/Academic Discipline/Centre:</w:t>
            </w:r>
          </w:p>
        </w:tc>
        <w:tc>
          <w:tcPr>
            <w:tcW w:w="6636" w:type="dxa"/>
          </w:tcPr>
          <w:p w14:paraId="420E7DF9" w14:textId="77777777" w:rsidR="00380FAE" w:rsidRPr="00380FAE" w:rsidRDefault="00380FAE" w:rsidP="00380FAE">
            <w:pPr>
              <w:spacing w:after="0" w:line="240" w:lineRule="auto"/>
              <w:rPr>
                <w:rFonts w:eastAsia="SimSun" w:cs="Arial"/>
              </w:rPr>
            </w:pPr>
          </w:p>
          <w:p w14:paraId="41038BCE" w14:textId="77777777" w:rsidR="00380FAE" w:rsidRPr="00380FAE" w:rsidRDefault="00380FAE" w:rsidP="00380FAE">
            <w:pPr>
              <w:spacing w:after="0" w:line="240" w:lineRule="auto"/>
              <w:rPr>
                <w:rFonts w:eastAsia="SimSun" w:cs="Arial"/>
                <w:lang w:eastAsia="zh-CN"/>
              </w:rPr>
            </w:pPr>
            <w:r w:rsidRPr="00380FAE">
              <w:rPr>
                <w:rFonts w:eastAsia="SimSun" w:cs="Arial"/>
                <w:lang w:eastAsia="zh-CN"/>
              </w:rPr>
              <w:t xml:space="preserve">Business School </w:t>
            </w:r>
          </w:p>
        </w:tc>
      </w:tr>
      <w:tr w:rsidR="00380FAE" w:rsidRPr="00380FAE" w14:paraId="4F8CFFB8" w14:textId="77777777" w:rsidTr="00380FAE">
        <w:trPr>
          <w:cantSplit/>
          <w:trHeight w:val="340"/>
        </w:trPr>
        <w:tc>
          <w:tcPr>
            <w:tcW w:w="3253" w:type="dxa"/>
            <w:shd w:val="clear" w:color="auto" w:fill="F2F2F2"/>
          </w:tcPr>
          <w:p w14:paraId="5394F27B" w14:textId="77777777" w:rsidR="00380FAE" w:rsidRPr="00380FAE" w:rsidRDefault="00380FAE" w:rsidP="00380FAE">
            <w:pPr>
              <w:spacing w:after="0" w:line="240" w:lineRule="auto"/>
              <w:rPr>
                <w:rFonts w:eastAsia="SimSun" w:cs="Arial"/>
              </w:rPr>
            </w:pPr>
            <w:r w:rsidRPr="00380FAE">
              <w:rPr>
                <w:rFonts w:eastAsia="SimSun" w:cs="Arial"/>
              </w:rPr>
              <w:t>Campus:</w:t>
            </w:r>
          </w:p>
        </w:tc>
        <w:tc>
          <w:tcPr>
            <w:tcW w:w="6636" w:type="dxa"/>
          </w:tcPr>
          <w:p w14:paraId="142727D0" w14:textId="77777777" w:rsidR="00380FAE" w:rsidRPr="00380FAE" w:rsidRDefault="00380FAE" w:rsidP="00380FAE">
            <w:pPr>
              <w:spacing w:after="0" w:line="240" w:lineRule="auto"/>
              <w:rPr>
                <w:rFonts w:eastAsia="SimSun" w:cs="Arial"/>
              </w:rPr>
            </w:pPr>
          </w:p>
          <w:p w14:paraId="3D2F02D8" w14:textId="77777777" w:rsidR="00380FAE" w:rsidRPr="00380FAE" w:rsidRDefault="00380FAE" w:rsidP="00380FAE">
            <w:pPr>
              <w:spacing w:after="0" w:line="240" w:lineRule="auto"/>
              <w:rPr>
                <w:rFonts w:eastAsia="SimSun" w:cs="Arial"/>
                <w:lang w:eastAsia="zh-CN"/>
              </w:rPr>
            </w:pPr>
            <w:r w:rsidRPr="00380FAE">
              <w:rPr>
                <w:rFonts w:eastAsia="SimSun" w:cs="Arial" w:hint="eastAsia"/>
                <w:lang w:eastAsia="zh-CN"/>
              </w:rPr>
              <w:t>S</w:t>
            </w:r>
            <w:r w:rsidRPr="00380FAE">
              <w:rPr>
                <w:rFonts w:eastAsia="SimSun" w:cs="Arial"/>
                <w:lang w:eastAsia="zh-CN"/>
              </w:rPr>
              <w:t>wansea</w:t>
            </w:r>
          </w:p>
        </w:tc>
      </w:tr>
      <w:tr w:rsidR="00380FAE" w:rsidRPr="00380FAE" w14:paraId="43BA813F" w14:textId="77777777" w:rsidTr="00380FAE">
        <w:trPr>
          <w:cantSplit/>
          <w:trHeight w:val="340"/>
        </w:trPr>
        <w:tc>
          <w:tcPr>
            <w:tcW w:w="3253" w:type="dxa"/>
            <w:shd w:val="clear" w:color="auto" w:fill="F2F2F2"/>
          </w:tcPr>
          <w:p w14:paraId="6F3B1B38" w14:textId="77777777" w:rsidR="00380FAE" w:rsidRPr="00380FAE" w:rsidRDefault="00380FAE" w:rsidP="00380FAE">
            <w:pPr>
              <w:spacing w:after="0" w:line="240" w:lineRule="auto"/>
              <w:rPr>
                <w:rFonts w:eastAsia="SimSun" w:cs="Arial"/>
              </w:rPr>
            </w:pPr>
            <w:r w:rsidRPr="00380FAE">
              <w:rPr>
                <w:rFonts w:eastAsia="SimSun" w:cs="Arial"/>
              </w:rPr>
              <w:t>E-mail address:</w:t>
            </w:r>
          </w:p>
        </w:tc>
        <w:tc>
          <w:tcPr>
            <w:tcW w:w="6636" w:type="dxa"/>
          </w:tcPr>
          <w:p w14:paraId="49902A54" w14:textId="77777777" w:rsidR="00380FAE" w:rsidRPr="00380FAE" w:rsidRDefault="00380FAE" w:rsidP="00380FAE">
            <w:pPr>
              <w:spacing w:after="0" w:line="240" w:lineRule="auto"/>
              <w:rPr>
                <w:rFonts w:eastAsia="SimSun" w:cs="Arial"/>
              </w:rPr>
            </w:pPr>
          </w:p>
          <w:p w14:paraId="3AB4C370" w14:textId="77777777" w:rsidR="00380FAE" w:rsidRPr="00380FAE" w:rsidRDefault="00380FAE" w:rsidP="00380FAE">
            <w:pPr>
              <w:spacing w:after="0" w:line="240" w:lineRule="auto"/>
              <w:rPr>
                <w:rFonts w:eastAsia="SimSun" w:cs="Arial"/>
                <w:lang w:eastAsia="zh-CN"/>
              </w:rPr>
            </w:pPr>
            <w:r w:rsidRPr="00380FAE">
              <w:rPr>
                <w:rFonts w:eastAsia="SimSun" w:cs="Arial"/>
                <w:lang w:eastAsia="zh-CN"/>
              </w:rPr>
              <w:t>1704386@student.uwtsd.ac.uk</w:t>
            </w:r>
          </w:p>
        </w:tc>
      </w:tr>
      <w:tr w:rsidR="00380FAE" w:rsidRPr="00380FAE" w14:paraId="398D7DEC" w14:textId="77777777" w:rsidTr="00380FAE">
        <w:trPr>
          <w:cantSplit/>
          <w:trHeight w:val="340"/>
        </w:trPr>
        <w:tc>
          <w:tcPr>
            <w:tcW w:w="3253" w:type="dxa"/>
            <w:shd w:val="clear" w:color="auto" w:fill="F2F2F2"/>
          </w:tcPr>
          <w:p w14:paraId="64FD1464" w14:textId="77777777" w:rsidR="00380FAE" w:rsidRPr="00380FAE" w:rsidRDefault="00380FAE" w:rsidP="00380FAE">
            <w:pPr>
              <w:spacing w:after="0" w:line="240" w:lineRule="auto"/>
              <w:rPr>
                <w:rFonts w:eastAsia="SimSun" w:cs="Arial"/>
              </w:rPr>
            </w:pPr>
            <w:r w:rsidRPr="00380FAE">
              <w:rPr>
                <w:rFonts w:eastAsia="SimSun" w:cs="Arial"/>
              </w:rPr>
              <w:t>Contact Telephone Number:</w:t>
            </w:r>
          </w:p>
        </w:tc>
        <w:tc>
          <w:tcPr>
            <w:tcW w:w="6636" w:type="dxa"/>
          </w:tcPr>
          <w:p w14:paraId="5C043D9B" w14:textId="77777777" w:rsidR="00380FAE" w:rsidRPr="00380FAE" w:rsidRDefault="00380FAE" w:rsidP="00380FAE">
            <w:pPr>
              <w:spacing w:after="0" w:line="240" w:lineRule="auto"/>
              <w:rPr>
                <w:rFonts w:eastAsia="SimSun" w:cs="Arial"/>
              </w:rPr>
            </w:pPr>
          </w:p>
          <w:p w14:paraId="29BC5820" w14:textId="77777777" w:rsidR="00380FAE" w:rsidRPr="00380FAE" w:rsidRDefault="00380FAE" w:rsidP="00380FAE">
            <w:pPr>
              <w:spacing w:after="0" w:line="240" w:lineRule="auto"/>
              <w:rPr>
                <w:rFonts w:eastAsia="SimSun" w:cs="Arial"/>
              </w:rPr>
            </w:pPr>
            <w:r w:rsidRPr="00380FAE">
              <w:rPr>
                <w:rFonts w:eastAsia="SimSun" w:cs="Arial"/>
              </w:rPr>
              <w:t>07538568063</w:t>
            </w:r>
          </w:p>
        </w:tc>
      </w:tr>
      <w:tr w:rsidR="00380FAE" w:rsidRPr="00380FAE" w14:paraId="0842E658" w14:textId="77777777" w:rsidTr="00380FAE">
        <w:tc>
          <w:tcPr>
            <w:tcW w:w="9889" w:type="dxa"/>
            <w:gridSpan w:val="2"/>
            <w:shd w:val="clear" w:color="auto" w:fill="BFBFBF"/>
          </w:tcPr>
          <w:p w14:paraId="0424865A" w14:textId="77777777" w:rsidR="00380FAE" w:rsidRPr="00380FAE" w:rsidRDefault="00380FAE" w:rsidP="00380FAE">
            <w:pPr>
              <w:spacing w:after="0" w:line="240" w:lineRule="auto"/>
              <w:rPr>
                <w:rFonts w:eastAsia="SimSun" w:cs="Arial"/>
              </w:rPr>
            </w:pPr>
            <w:r w:rsidRPr="00380FAE">
              <w:rPr>
                <w:rFonts w:eastAsia="SimSun" w:cs="Arial"/>
                <w:b/>
                <w:i/>
              </w:rPr>
              <w:t>For students:</w:t>
            </w:r>
          </w:p>
        </w:tc>
      </w:tr>
      <w:tr w:rsidR="00380FAE" w:rsidRPr="00380FAE" w14:paraId="52D0188F" w14:textId="77777777" w:rsidTr="00380FAE">
        <w:trPr>
          <w:trHeight w:val="513"/>
        </w:trPr>
        <w:tc>
          <w:tcPr>
            <w:tcW w:w="3253" w:type="dxa"/>
            <w:shd w:val="clear" w:color="auto" w:fill="F2F2F2"/>
            <w:vAlign w:val="center"/>
          </w:tcPr>
          <w:p w14:paraId="098B6190" w14:textId="77777777" w:rsidR="00380FAE" w:rsidRPr="00380FAE" w:rsidRDefault="00380FAE" w:rsidP="00380FAE">
            <w:pPr>
              <w:spacing w:after="0" w:line="240" w:lineRule="auto"/>
              <w:rPr>
                <w:rFonts w:eastAsia="SimSun" w:cs="Arial"/>
              </w:rPr>
            </w:pPr>
            <w:r w:rsidRPr="00380FAE">
              <w:rPr>
                <w:rFonts w:eastAsia="SimSun" w:cs="Arial"/>
              </w:rPr>
              <w:t>Student Number:</w:t>
            </w:r>
          </w:p>
        </w:tc>
        <w:tc>
          <w:tcPr>
            <w:tcW w:w="6636" w:type="dxa"/>
          </w:tcPr>
          <w:p w14:paraId="432A8F81" w14:textId="77777777" w:rsidR="00380FAE" w:rsidRPr="00380FAE" w:rsidRDefault="00380FAE" w:rsidP="00380FAE">
            <w:pPr>
              <w:spacing w:after="0" w:line="240" w:lineRule="auto"/>
              <w:rPr>
                <w:rFonts w:eastAsia="SimSun" w:cs="Arial"/>
                <w:lang w:eastAsia="zh-CN"/>
              </w:rPr>
            </w:pPr>
            <w:r w:rsidRPr="00380FAE">
              <w:rPr>
                <w:rFonts w:eastAsia="SimSun" w:cs="Arial"/>
                <w:lang w:eastAsia="zh-CN"/>
              </w:rPr>
              <w:t>1704386</w:t>
            </w:r>
          </w:p>
        </w:tc>
      </w:tr>
      <w:tr w:rsidR="00380FAE" w:rsidRPr="00380FAE" w14:paraId="33904B61" w14:textId="77777777" w:rsidTr="00380FAE">
        <w:trPr>
          <w:trHeight w:val="549"/>
        </w:trPr>
        <w:tc>
          <w:tcPr>
            <w:tcW w:w="3253" w:type="dxa"/>
            <w:shd w:val="clear" w:color="auto" w:fill="F2F2F2"/>
            <w:vAlign w:val="center"/>
          </w:tcPr>
          <w:p w14:paraId="144B17D8" w14:textId="77777777" w:rsidR="00380FAE" w:rsidRPr="00380FAE" w:rsidRDefault="00380FAE" w:rsidP="00380FAE">
            <w:pPr>
              <w:spacing w:after="0" w:line="240" w:lineRule="auto"/>
              <w:rPr>
                <w:rFonts w:eastAsia="SimSun" w:cs="Arial"/>
              </w:rPr>
            </w:pPr>
            <w:r w:rsidRPr="00380FAE">
              <w:rPr>
                <w:rFonts w:eastAsia="SimSun" w:cs="Arial"/>
              </w:rPr>
              <w:t>Programme of Study:</w:t>
            </w:r>
          </w:p>
        </w:tc>
        <w:tc>
          <w:tcPr>
            <w:tcW w:w="6636" w:type="dxa"/>
          </w:tcPr>
          <w:p w14:paraId="1FDE708B" w14:textId="77777777" w:rsidR="00380FAE" w:rsidRPr="00380FAE" w:rsidRDefault="00380FAE" w:rsidP="00380FAE">
            <w:pPr>
              <w:spacing w:after="0" w:line="240" w:lineRule="auto"/>
              <w:rPr>
                <w:rFonts w:eastAsia="SimSun" w:cs="Arial"/>
                <w:lang w:eastAsia="zh-CN"/>
              </w:rPr>
            </w:pPr>
            <w:r w:rsidRPr="00380FAE">
              <w:rPr>
                <w:rFonts w:eastAsia="SimSun" w:cs="Arial"/>
                <w:lang w:eastAsia="zh-CN"/>
              </w:rPr>
              <w:t xml:space="preserve">Business &amp; Marketing </w:t>
            </w:r>
          </w:p>
        </w:tc>
      </w:tr>
      <w:tr w:rsidR="00380FAE" w:rsidRPr="00380FAE" w14:paraId="2828FFFB" w14:textId="77777777" w:rsidTr="00380FAE">
        <w:trPr>
          <w:trHeight w:val="557"/>
        </w:trPr>
        <w:tc>
          <w:tcPr>
            <w:tcW w:w="3253" w:type="dxa"/>
            <w:shd w:val="clear" w:color="auto" w:fill="F2F2F2"/>
            <w:vAlign w:val="center"/>
          </w:tcPr>
          <w:p w14:paraId="41A89BA2" w14:textId="77777777" w:rsidR="00380FAE" w:rsidRPr="00380FAE" w:rsidRDefault="00380FAE" w:rsidP="00380FAE">
            <w:pPr>
              <w:spacing w:after="0" w:line="240" w:lineRule="auto"/>
              <w:rPr>
                <w:rFonts w:eastAsia="SimSun" w:cs="Arial"/>
              </w:rPr>
            </w:pPr>
            <w:r w:rsidRPr="00380FAE">
              <w:rPr>
                <w:rFonts w:eastAsia="SimSun" w:cs="Arial"/>
              </w:rPr>
              <w:lastRenderedPageBreak/>
              <w:t>Director of Studies/Supervisor:</w:t>
            </w:r>
          </w:p>
        </w:tc>
        <w:tc>
          <w:tcPr>
            <w:tcW w:w="6636" w:type="dxa"/>
          </w:tcPr>
          <w:p w14:paraId="7C67760E" w14:textId="77777777" w:rsidR="00380FAE" w:rsidRPr="00380FAE" w:rsidRDefault="00380FAE" w:rsidP="00380FAE">
            <w:pPr>
              <w:spacing w:after="0" w:line="240" w:lineRule="auto"/>
              <w:rPr>
                <w:rFonts w:eastAsia="SimSun" w:cs="Arial"/>
                <w:lang w:eastAsia="zh-CN"/>
              </w:rPr>
            </w:pPr>
            <w:r w:rsidRPr="00380FAE">
              <w:rPr>
                <w:rFonts w:eastAsia="SimSun" w:cs="Arial"/>
                <w:lang w:eastAsia="zh-CN"/>
              </w:rPr>
              <w:t xml:space="preserve">Dr Caroline Jawad </w:t>
            </w:r>
          </w:p>
        </w:tc>
      </w:tr>
    </w:tbl>
    <w:p w14:paraId="47F114A1" w14:textId="77777777" w:rsidR="00380FAE" w:rsidRPr="00380FAE" w:rsidRDefault="00380FAE" w:rsidP="00380FAE">
      <w:pPr>
        <w:spacing w:after="0" w:line="240" w:lineRule="auto"/>
        <w:rPr>
          <w:rFonts w:eastAsia="SimSun" w:cs="Arial"/>
          <w:bCs/>
          <w:iCs/>
          <w:sz w:val="20"/>
          <w:szCs w:val="20"/>
        </w:rPr>
      </w:pPr>
    </w:p>
    <w:p w14:paraId="06B1332B" w14:textId="77777777" w:rsidR="00380FAE" w:rsidRPr="00380FAE" w:rsidRDefault="00380FAE" w:rsidP="00380FAE">
      <w:pPr>
        <w:autoSpaceDE w:val="0"/>
        <w:autoSpaceDN w:val="0"/>
        <w:adjustRightInd w:val="0"/>
        <w:spacing w:after="0" w:line="240" w:lineRule="auto"/>
        <w:jc w:val="both"/>
        <w:rPr>
          <w:rFonts w:eastAsia="SimSun" w:cs="Arial"/>
          <w:b/>
        </w:rPr>
      </w:pPr>
    </w:p>
    <w:p w14:paraId="5704A175" w14:textId="77777777" w:rsidR="00380FAE" w:rsidRPr="00380FAE" w:rsidRDefault="00380FAE" w:rsidP="00380FAE">
      <w:pPr>
        <w:spacing w:after="0" w:line="240" w:lineRule="auto"/>
        <w:rPr>
          <w:rFonts w:eastAsia="SimSun" w:cs="Arial"/>
          <w:b/>
        </w:rPr>
      </w:pPr>
      <w:r w:rsidRPr="00380FAE">
        <w:rPr>
          <w:rFonts w:eastAsia="SimSun" w:cs="Arial"/>
          <w:b/>
        </w:rPr>
        <w:br w:type="page"/>
      </w:r>
    </w:p>
    <w:p w14:paraId="67B2DF1E"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380FAE" w:rsidRPr="00380FAE" w14:paraId="7159A0DA" w14:textId="77777777" w:rsidTr="00380FAE">
        <w:tc>
          <w:tcPr>
            <w:tcW w:w="6232" w:type="dxa"/>
            <w:gridSpan w:val="2"/>
            <w:shd w:val="clear" w:color="auto" w:fill="F2F2F2"/>
            <w:vAlign w:val="center"/>
          </w:tcPr>
          <w:p w14:paraId="54266507" w14:textId="77777777" w:rsidR="00380FAE" w:rsidRPr="00380FAE" w:rsidRDefault="00380FAE" w:rsidP="00380FAE">
            <w:pPr>
              <w:autoSpaceDE w:val="0"/>
              <w:autoSpaceDN w:val="0"/>
              <w:adjustRightInd w:val="0"/>
              <w:rPr>
                <w:rFonts w:cs="Arial"/>
              </w:rPr>
            </w:pPr>
            <w:r w:rsidRPr="00380FAE">
              <w:rPr>
                <w:rFonts w:cs="Arial"/>
              </w:rPr>
              <w:t>Has the research activity received approval in principle?</w:t>
            </w:r>
          </w:p>
          <w:p w14:paraId="5FFEA34B" w14:textId="77777777" w:rsidR="00380FAE" w:rsidRPr="00380FAE" w:rsidRDefault="00380FAE" w:rsidP="00380FAE">
            <w:pPr>
              <w:autoSpaceDE w:val="0"/>
              <w:autoSpaceDN w:val="0"/>
              <w:adjustRightInd w:val="0"/>
              <w:rPr>
                <w:rFonts w:cs="Arial"/>
              </w:rPr>
            </w:pPr>
            <w:r w:rsidRPr="00380FAE">
              <w:rPr>
                <w:rFonts w:cs="Arial"/>
              </w:rPr>
              <w:t>(please check the Guidance Notes as to the appropriate approval process for different levels of research by different categories of individual)</w:t>
            </w:r>
          </w:p>
        </w:tc>
        <w:tc>
          <w:tcPr>
            <w:tcW w:w="993" w:type="dxa"/>
            <w:shd w:val="clear" w:color="auto" w:fill="F2F2F2"/>
            <w:vAlign w:val="center"/>
          </w:tcPr>
          <w:p w14:paraId="46CB67B6" w14:textId="77777777" w:rsidR="00380FAE" w:rsidRPr="00380FAE" w:rsidRDefault="00380FAE" w:rsidP="00380FAE">
            <w:pPr>
              <w:autoSpaceDE w:val="0"/>
              <w:autoSpaceDN w:val="0"/>
              <w:adjustRightInd w:val="0"/>
              <w:jc w:val="center"/>
              <w:rPr>
                <w:rFonts w:cs="Arial"/>
                <w:b/>
              </w:rPr>
            </w:pPr>
            <w:r w:rsidRPr="00380FAE">
              <w:rPr>
                <w:rFonts w:cs="Arial"/>
                <w:b/>
              </w:rPr>
              <w:t>YES</w:t>
            </w:r>
          </w:p>
        </w:tc>
        <w:sdt>
          <w:sdtPr>
            <w:rPr>
              <w:rFonts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04568770" w14:textId="77777777" w:rsidR="00380FAE" w:rsidRPr="00380FAE" w:rsidRDefault="00380FAE" w:rsidP="00380FAE">
                <w:pPr>
                  <w:autoSpaceDE w:val="0"/>
                  <w:autoSpaceDN w:val="0"/>
                  <w:adjustRightInd w:val="0"/>
                  <w:jc w:val="center"/>
                  <w:rPr>
                    <w:rFonts w:cs="Arial"/>
                    <w:b/>
                  </w:rPr>
                </w:pPr>
                <w:r w:rsidRPr="00380FAE">
                  <w:rPr>
                    <w:rFonts w:ascii="Segoe UI Symbol" w:hAnsi="Segoe UI Symbol" w:cs="Segoe UI Symbol"/>
                    <w:b/>
                  </w:rPr>
                  <w:t>☒</w:t>
                </w:r>
              </w:p>
            </w:tc>
          </w:sdtContent>
        </w:sdt>
        <w:tc>
          <w:tcPr>
            <w:tcW w:w="992" w:type="dxa"/>
            <w:shd w:val="clear" w:color="auto" w:fill="F2F2F2"/>
            <w:vAlign w:val="center"/>
          </w:tcPr>
          <w:p w14:paraId="069690C2" w14:textId="77777777" w:rsidR="00380FAE" w:rsidRPr="00380FAE" w:rsidRDefault="00380FAE" w:rsidP="00380FAE">
            <w:pPr>
              <w:autoSpaceDE w:val="0"/>
              <w:autoSpaceDN w:val="0"/>
              <w:adjustRightInd w:val="0"/>
              <w:jc w:val="center"/>
              <w:rPr>
                <w:rFonts w:cs="Arial"/>
                <w:b/>
              </w:rPr>
            </w:pPr>
            <w:r w:rsidRPr="00380FAE">
              <w:rPr>
                <w:rFonts w:cs="Arial"/>
                <w:b/>
              </w:rPr>
              <w:t>NO</w:t>
            </w:r>
          </w:p>
        </w:tc>
        <w:sdt>
          <w:sdtPr>
            <w:rPr>
              <w:rFonts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93C1760" w14:textId="77777777" w:rsidR="00380FAE" w:rsidRPr="00380FAE" w:rsidRDefault="00380FAE" w:rsidP="00380FAE">
                <w:pPr>
                  <w:autoSpaceDE w:val="0"/>
                  <w:autoSpaceDN w:val="0"/>
                  <w:adjustRightInd w:val="0"/>
                  <w:jc w:val="center"/>
                  <w:rPr>
                    <w:rFonts w:cs="Arial"/>
                    <w:b/>
                  </w:rPr>
                </w:pPr>
                <w:r w:rsidRPr="00380FAE">
                  <w:rPr>
                    <w:rFonts w:ascii="Segoe UI Symbol" w:hAnsi="Segoe UI Symbol" w:cs="Segoe UI Symbol"/>
                    <w:b/>
                  </w:rPr>
                  <w:t>☐</w:t>
                </w:r>
              </w:p>
            </w:tc>
          </w:sdtContent>
        </w:sdt>
      </w:tr>
      <w:tr w:rsidR="00380FAE" w:rsidRPr="00380FAE" w14:paraId="3DA762EA" w14:textId="77777777" w:rsidTr="00380FAE">
        <w:tc>
          <w:tcPr>
            <w:tcW w:w="8075" w:type="dxa"/>
            <w:gridSpan w:val="4"/>
            <w:shd w:val="clear" w:color="auto" w:fill="F2F2F2"/>
          </w:tcPr>
          <w:p w14:paraId="167CC961" w14:textId="77777777" w:rsidR="00380FAE" w:rsidRPr="00380FAE" w:rsidRDefault="00380FAE" w:rsidP="00380FAE">
            <w:pPr>
              <w:autoSpaceDE w:val="0"/>
              <w:autoSpaceDN w:val="0"/>
              <w:adjustRightInd w:val="0"/>
              <w:rPr>
                <w:rFonts w:cs="Arial"/>
                <w:b/>
                <w:bCs/>
              </w:rPr>
            </w:pPr>
          </w:p>
        </w:tc>
        <w:tc>
          <w:tcPr>
            <w:tcW w:w="1843" w:type="dxa"/>
            <w:gridSpan w:val="2"/>
            <w:shd w:val="clear" w:color="auto" w:fill="F2F2F2"/>
          </w:tcPr>
          <w:p w14:paraId="4C463D38" w14:textId="77777777" w:rsidR="00380FAE" w:rsidRPr="00380FAE" w:rsidRDefault="00380FAE" w:rsidP="00380FAE">
            <w:pPr>
              <w:autoSpaceDE w:val="0"/>
              <w:autoSpaceDN w:val="0"/>
              <w:adjustRightInd w:val="0"/>
              <w:jc w:val="center"/>
              <w:rPr>
                <w:rFonts w:cs="Arial"/>
                <w:b/>
                <w:bCs/>
                <w:i/>
              </w:rPr>
            </w:pPr>
            <w:r w:rsidRPr="00380FAE">
              <w:rPr>
                <w:rFonts w:cs="Arial"/>
                <w:b/>
                <w:bCs/>
                <w:i/>
                <w:color w:val="000000"/>
              </w:rPr>
              <w:t>Date</w:t>
            </w:r>
          </w:p>
        </w:tc>
      </w:tr>
      <w:tr w:rsidR="00380FAE" w:rsidRPr="00380FAE" w14:paraId="534A19D9" w14:textId="77777777" w:rsidTr="00380FAE">
        <w:trPr>
          <w:trHeight w:val="437"/>
        </w:trPr>
        <w:tc>
          <w:tcPr>
            <w:tcW w:w="3693" w:type="dxa"/>
            <w:vMerge w:val="restart"/>
            <w:shd w:val="clear" w:color="auto" w:fill="F2F2F2"/>
          </w:tcPr>
          <w:p w14:paraId="598A6F1E" w14:textId="77777777" w:rsidR="00380FAE" w:rsidRPr="00380FAE" w:rsidRDefault="00380FAE" w:rsidP="00380FAE">
            <w:pPr>
              <w:autoSpaceDE w:val="0"/>
              <w:autoSpaceDN w:val="0"/>
              <w:adjustRightInd w:val="0"/>
              <w:jc w:val="both"/>
              <w:rPr>
                <w:rFonts w:cs="Arial"/>
              </w:rPr>
            </w:pPr>
            <w:r w:rsidRPr="00380FAE">
              <w:rPr>
                <w:rFonts w:cs="Arial"/>
              </w:rPr>
              <w:t>If Yes, please indicate source of approval (and date where known):</w:t>
            </w:r>
            <w:r w:rsidRPr="00380FAE">
              <w:rPr>
                <w:rFonts w:cs="Arial"/>
                <w:bCs/>
                <w:i/>
                <w:iCs/>
                <w:color w:val="FF0000"/>
              </w:rPr>
              <w:t xml:space="preserve"> </w:t>
            </w:r>
            <w:r w:rsidRPr="00380FAE">
              <w:rPr>
                <w:rFonts w:cs="Arial"/>
                <w:b/>
                <w:bCs/>
                <w:i/>
                <w:iCs/>
              </w:rPr>
              <w:t>Approval in principle must be obtained from the relevant source prior to seeking ethical approval</w:t>
            </w:r>
          </w:p>
        </w:tc>
        <w:tc>
          <w:tcPr>
            <w:tcW w:w="3532" w:type="dxa"/>
            <w:gridSpan w:val="2"/>
            <w:shd w:val="clear" w:color="auto" w:fill="F2F2F2"/>
            <w:vAlign w:val="center"/>
          </w:tcPr>
          <w:p w14:paraId="2ED5B002" w14:textId="77777777" w:rsidR="00380FAE" w:rsidRPr="00380FAE" w:rsidRDefault="00380FAE" w:rsidP="00380FAE">
            <w:pPr>
              <w:autoSpaceDE w:val="0"/>
              <w:autoSpaceDN w:val="0"/>
              <w:adjustRightInd w:val="0"/>
              <w:rPr>
                <w:rFonts w:cs="Arial"/>
              </w:rPr>
            </w:pPr>
            <w:r w:rsidRPr="00380FAE">
              <w:rPr>
                <w:rFonts w:cs="Arial"/>
              </w:rPr>
              <w:t>Research Degrees Committee</w:t>
            </w:r>
          </w:p>
        </w:tc>
        <w:sdt>
          <w:sdtPr>
            <w:rPr>
              <w:rFonts w:cs="Arial"/>
              <w:b/>
              <w:bCs/>
            </w:rPr>
            <w:id w:val="706606798"/>
            <w14:checkbox>
              <w14:checked w14:val="1"/>
              <w14:checkedState w14:val="2612" w14:font="MS Gothic"/>
              <w14:uncheckedState w14:val="2610" w14:font="MS Gothic"/>
            </w14:checkbox>
          </w:sdtPr>
          <w:sdtContent>
            <w:tc>
              <w:tcPr>
                <w:tcW w:w="850" w:type="dxa"/>
                <w:shd w:val="clear" w:color="auto" w:fill="BFBFBF"/>
                <w:vAlign w:val="center"/>
              </w:tcPr>
              <w:p w14:paraId="56CE1BF6" w14:textId="77777777" w:rsidR="00380FAE" w:rsidRPr="00380FAE" w:rsidRDefault="00380FAE" w:rsidP="00380FAE">
                <w:pPr>
                  <w:autoSpaceDE w:val="0"/>
                  <w:autoSpaceDN w:val="0"/>
                  <w:adjustRightInd w:val="0"/>
                  <w:jc w:val="center"/>
                  <w:rPr>
                    <w:rFonts w:cs="Arial"/>
                    <w:b/>
                    <w:bCs/>
                  </w:rPr>
                </w:pPr>
                <w:r w:rsidRPr="00380FAE">
                  <w:rPr>
                    <w:rFonts w:ascii="Segoe UI Symbol" w:hAnsi="Segoe UI Symbol" w:cs="Segoe UI Symbol"/>
                    <w:b/>
                    <w:bCs/>
                  </w:rPr>
                  <w:t>☒</w:t>
                </w:r>
              </w:p>
            </w:tc>
          </w:sdtContent>
        </w:sdt>
        <w:tc>
          <w:tcPr>
            <w:tcW w:w="1843" w:type="dxa"/>
            <w:gridSpan w:val="2"/>
            <w:vAlign w:val="center"/>
          </w:tcPr>
          <w:p w14:paraId="3C138109" w14:textId="77777777" w:rsidR="00380FAE" w:rsidRPr="00380FAE" w:rsidRDefault="00380FAE" w:rsidP="00380FAE">
            <w:pPr>
              <w:autoSpaceDE w:val="0"/>
              <w:autoSpaceDN w:val="0"/>
              <w:adjustRightInd w:val="0"/>
              <w:jc w:val="center"/>
              <w:rPr>
                <w:rFonts w:cs="Arial"/>
                <w:b/>
                <w:bCs/>
              </w:rPr>
            </w:pPr>
          </w:p>
        </w:tc>
      </w:tr>
      <w:tr w:rsidR="00380FAE" w:rsidRPr="00380FAE" w14:paraId="2FBD2882" w14:textId="77777777" w:rsidTr="00380FAE">
        <w:trPr>
          <w:trHeight w:val="415"/>
        </w:trPr>
        <w:tc>
          <w:tcPr>
            <w:tcW w:w="3693" w:type="dxa"/>
            <w:vMerge/>
            <w:shd w:val="clear" w:color="auto" w:fill="F2F2F2"/>
          </w:tcPr>
          <w:p w14:paraId="5CCE8308" w14:textId="77777777" w:rsidR="00380FAE" w:rsidRPr="00380FAE" w:rsidRDefault="00380FAE" w:rsidP="00380FAE">
            <w:pPr>
              <w:autoSpaceDE w:val="0"/>
              <w:autoSpaceDN w:val="0"/>
              <w:adjustRightInd w:val="0"/>
              <w:jc w:val="both"/>
              <w:rPr>
                <w:rFonts w:cs="Arial"/>
              </w:rPr>
            </w:pPr>
          </w:p>
        </w:tc>
        <w:tc>
          <w:tcPr>
            <w:tcW w:w="3532" w:type="dxa"/>
            <w:gridSpan w:val="2"/>
            <w:shd w:val="clear" w:color="auto" w:fill="F2F2F2"/>
            <w:vAlign w:val="center"/>
          </w:tcPr>
          <w:p w14:paraId="7985A4A4" w14:textId="77777777" w:rsidR="00380FAE" w:rsidRPr="00380FAE" w:rsidRDefault="00380FAE" w:rsidP="00380FAE">
            <w:pPr>
              <w:autoSpaceDE w:val="0"/>
              <w:autoSpaceDN w:val="0"/>
              <w:adjustRightInd w:val="0"/>
              <w:rPr>
                <w:rFonts w:cs="Arial"/>
              </w:rPr>
            </w:pPr>
            <w:r w:rsidRPr="00380FAE">
              <w:rPr>
                <w:rFonts w:cs="Arial"/>
              </w:rPr>
              <w:t>Institute Research Committee</w:t>
            </w:r>
          </w:p>
        </w:tc>
        <w:sdt>
          <w:sdtPr>
            <w:rPr>
              <w:rFonts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170A2682" w14:textId="77777777" w:rsidR="00380FAE" w:rsidRPr="00380FAE" w:rsidRDefault="00380FAE" w:rsidP="00380FAE">
                <w:pPr>
                  <w:autoSpaceDE w:val="0"/>
                  <w:autoSpaceDN w:val="0"/>
                  <w:adjustRightInd w:val="0"/>
                  <w:jc w:val="center"/>
                  <w:rPr>
                    <w:rFonts w:cs="Arial"/>
                    <w:b/>
                    <w:bCs/>
                  </w:rPr>
                </w:pPr>
                <w:r w:rsidRPr="00380FAE">
                  <w:rPr>
                    <w:rFonts w:ascii="Segoe UI Symbol" w:hAnsi="Segoe UI Symbol" w:cs="Segoe UI Symbol"/>
                    <w:b/>
                    <w:bCs/>
                  </w:rPr>
                  <w:t>☐</w:t>
                </w:r>
              </w:p>
            </w:tc>
          </w:sdtContent>
        </w:sdt>
        <w:tc>
          <w:tcPr>
            <w:tcW w:w="1843" w:type="dxa"/>
            <w:gridSpan w:val="2"/>
            <w:vAlign w:val="center"/>
          </w:tcPr>
          <w:p w14:paraId="7B7417AC" w14:textId="77777777" w:rsidR="00380FAE" w:rsidRPr="00380FAE" w:rsidRDefault="00380FAE" w:rsidP="00380FAE">
            <w:pPr>
              <w:autoSpaceDE w:val="0"/>
              <w:autoSpaceDN w:val="0"/>
              <w:adjustRightInd w:val="0"/>
              <w:jc w:val="center"/>
              <w:rPr>
                <w:rFonts w:cs="Arial"/>
                <w:b/>
                <w:bCs/>
              </w:rPr>
            </w:pPr>
          </w:p>
        </w:tc>
      </w:tr>
      <w:tr w:rsidR="00380FAE" w:rsidRPr="00380FAE" w14:paraId="1247264E" w14:textId="77777777" w:rsidTr="00380FAE">
        <w:tc>
          <w:tcPr>
            <w:tcW w:w="3693" w:type="dxa"/>
            <w:vMerge/>
            <w:shd w:val="clear" w:color="auto" w:fill="F2F2F2"/>
          </w:tcPr>
          <w:p w14:paraId="06C7C2FF" w14:textId="77777777" w:rsidR="00380FAE" w:rsidRPr="00380FAE" w:rsidRDefault="00380FAE" w:rsidP="00380FAE">
            <w:pPr>
              <w:autoSpaceDE w:val="0"/>
              <w:autoSpaceDN w:val="0"/>
              <w:adjustRightInd w:val="0"/>
              <w:jc w:val="both"/>
              <w:rPr>
                <w:rFonts w:cs="Arial"/>
              </w:rPr>
            </w:pPr>
          </w:p>
        </w:tc>
        <w:tc>
          <w:tcPr>
            <w:tcW w:w="3532" w:type="dxa"/>
            <w:gridSpan w:val="2"/>
            <w:shd w:val="clear" w:color="auto" w:fill="F2F2F2"/>
            <w:vAlign w:val="center"/>
          </w:tcPr>
          <w:p w14:paraId="389053DB" w14:textId="77777777" w:rsidR="00380FAE" w:rsidRPr="00380FAE" w:rsidRDefault="00380FAE" w:rsidP="00380FAE">
            <w:pPr>
              <w:autoSpaceDE w:val="0"/>
              <w:autoSpaceDN w:val="0"/>
              <w:adjustRightInd w:val="0"/>
              <w:rPr>
                <w:rFonts w:cs="Arial"/>
              </w:rPr>
            </w:pPr>
            <w:r w:rsidRPr="00380FAE">
              <w:rPr>
                <w:rFonts w:cs="Arial"/>
              </w:rPr>
              <w:t>Other (write in)</w:t>
            </w:r>
          </w:p>
          <w:p w14:paraId="13EDBA46" w14:textId="77777777" w:rsidR="00380FAE" w:rsidRPr="00380FAE" w:rsidRDefault="00380FAE" w:rsidP="00380FAE">
            <w:pPr>
              <w:autoSpaceDE w:val="0"/>
              <w:autoSpaceDN w:val="0"/>
              <w:adjustRightInd w:val="0"/>
              <w:rPr>
                <w:rFonts w:cs="Arial"/>
              </w:rPr>
            </w:pPr>
          </w:p>
        </w:tc>
        <w:sdt>
          <w:sdtPr>
            <w:rPr>
              <w:rFonts w:cs="Arial"/>
              <w:b/>
              <w:bCs/>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220FCE5F" w14:textId="77777777" w:rsidR="00380FAE" w:rsidRPr="00380FAE" w:rsidRDefault="00380FAE" w:rsidP="00380FAE">
                <w:pPr>
                  <w:autoSpaceDE w:val="0"/>
                  <w:autoSpaceDN w:val="0"/>
                  <w:adjustRightInd w:val="0"/>
                  <w:jc w:val="center"/>
                  <w:rPr>
                    <w:rFonts w:cs="Arial"/>
                    <w:b/>
                    <w:bCs/>
                  </w:rPr>
                </w:pPr>
                <w:r w:rsidRPr="00380FAE">
                  <w:rPr>
                    <w:rFonts w:ascii="Segoe UI Symbol" w:hAnsi="Segoe UI Symbol" w:cs="Segoe UI Symbol"/>
                    <w:b/>
                    <w:bCs/>
                  </w:rPr>
                  <w:t>☐</w:t>
                </w:r>
              </w:p>
            </w:tc>
          </w:sdtContent>
        </w:sdt>
        <w:tc>
          <w:tcPr>
            <w:tcW w:w="1843" w:type="dxa"/>
            <w:gridSpan w:val="2"/>
            <w:vAlign w:val="center"/>
          </w:tcPr>
          <w:p w14:paraId="536CDC2A" w14:textId="77777777" w:rsidR="00380FAE" w:rsidRPr="00380FAE" w:rsidRDefault="00380FAE" w:rsidP="00380FAE">
            <w:pPr>
              <w:autoSpaceDE w:val="0"/>
              <w:autoSpaceDN w:val="0"/>
              <w:adjustRightInd w:val="0"/>
              <w:jc w:val="center"/>
              <w:rPr>
                <w:rFonts w:cs="Arial"/>
                <w:b/>
                <w:bCs/>
              </w:rPr>
            </w:pPr>
          </w:p>
        </w:tc>
      </w:tr>
    </w:tbl>
    <w:p w14:paraId="4E953927" w14:textId="77777777" w:rsidR="00380FAE" w:rsidRPr="00380FAE" w:rsidRDefault="00380FAE" w:rsidP="00380FAE">
      <w:pPr>
        <w:autoSpaceDE w:val="0"/>
        <w:autoSpaceDN w:val="0"/>
        <w:adjustRightInd w:val="0"/>
        <w:spacing w:after="240" w:line="240" w:lineRule="auto"/>
        <w:jc w:val="both"/>
        <w:rPr>
          <w:rFonts w:eastAsia="SimSun" w:cs="Arial"/>
          <w:bCs/>
          <w:iCs/>
          <w:sz w:val="20"/>
          <w:szCs w:val="20"/>
        </w:rPr>
      </w:pPr>
    </w:p>
    <w:p w14:paraId="4DBE7D8F"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380FAE" w:rsidRPr="00380FAE" w14:paraId="7FA86888" w14:textId="77777777" w:rsidTr="00380FAE">
        <w:tc>
          <w:tcPr>
            <w:tcW w:w="9918" w:type="dxa"/>
            <w:gridSpan w:val="2"/>
            <w:shd w:val="clear" w:color="auto" w:fill="F2F2F2"/>
          </w:tcPr>
          <w:p w14:paraId="1FE3C279" w14:textId="77777777" w:rsidR="00380FAE" w:rsidRPr="00380FAE" w:rsidRDefault="00380FAE" w:rsidP="00380FAE">
            <w:pPr>
              <w:autoSpaceDE w:val="0"/>
              <w:autoSpaceDN w:val="0"/>
              <w:adjustRightInd w:val="0"/>
              <w:rPr>
                <w:rFonts w:cs="Arial"/>
              </w:rPr>
            </w:pPr>
            <w:r w:rsidRPr="00380FAE">
              <w:rPr>
                <w:rFonts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80FAE" w:rsidRPr="00380FAE" w14:paraId="38D5EFB2" w14:textId="77777777" w:rsidTr="00380FAE">
        <w:trPr>
          <w:trHeight w:val="227"/>
        </w:trPr>
        <w:tc>
          <w:tcPr>
            <w:tcW w:w="8784" w:type="dxa"/>
          </w:tcPr>
          <w:p w14:paraId="7ABF1BAB" w14:textId="77777777" w:rsidR="00380FAE" w:rsidRPr="00380FAE" w:rsidRDefault="00380FAE" w:rsidP="00380FAE">
            <w:pPr>
              <w:autoSpaceDE w:val="0"/>
              <w:autoSpaceDN w:val="0"/>
              <w:adjustRightInd w:val="0"/>
              <w:rPr>
                <w:rFonts w:cs="Arial"/>
                <w:b/>
                <w:bCs/>
              </w:rPr>
            </w:pPr>
            <w:hyperlink r:id="rId25" w:history="1">
              <w:r w:rsidRPr="00380FAE">
                <w:rPr>
                  <w:rFonts w:cs="Arial"/>
                  <w:b/>
                  <w:bCs/>
                </w:rPr>
                <w:t>UWTSD Research Ethics &amp; Integrity Code of Practice</w:t>
              </w:r>
            </w:hyperlink>
          </w:p>
          <w:p w14:paraId="10956F7A" w14:textId="77777777" w:rsidR="00380FAE" w:rsidRPr="00380FAE" w:rsidRDefault="00380FAE" w:rsidP="00380FAE">
            <w:pPr>
              <w:autoSpaceDE w:val="0"/>
              <w:autoSpaceDN w:val="0"/>
              <w:adjustRightInd w:val="0"/>
              <w:rPr>
                <w:rFonts w:cs="Arial"/>
                <w:bCs/>
              </w:rPr>
            </w:pPr>
          </w:p>
        </w:tc>
        <w:sdt>
          <w:sdtPr>
            <w:rPr>
              <w:rFonts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4FE254A4" w14:textId="77777777" w:rsidR="00380FAE" w:rsidRPr="00380FAE" w:rsidRDefault="00380FAE" w:rsidP="00380FAE">
                <w:pPr>
                  <w:autoSpaceDE w:val="0"/>
                  <w:autoSpaceDN w:val="0"/>
                  <w:adjustRightInd w:val="0"/>
                  <w:jc w:val="center"/>
                  <w:rPr>
                    <w:rFonts w:cs="Arial"/>
                    <w:b/>
                    <w:bCs/>
                  </w:rPr>
                </w:pPr>
                <w:r w:rsidRPr="00380FAE">
                  <w:rPr>
                    <w:rFonts w:ascii="Segoe UI Symbol" w:hAnsi="Segoe UI Symbol" w:cs="Segoe UI Symbol"/>
                    <w:b/>
                    <w:bCs/>
                  </w:rPr>
                  <w:t>☒</w:t>
                </w:r>
              </w:p>
            </w:tc>
          </w:sdtContent>
        </w:sdt>
      </w:tr>
      <w:tr w:rsidR="00380FAE" w:rsidRPr="00380FAE" w14:paraId="6D8D3191" w14:textId="77777777" w:rsidTr="00380FAE">
        <w:trPr>
          <w:trHeight w:val="227"/>
        </w:trPr>
        <w:tc>
          <w:tcPr>
            <w:tcW w:w="8784" w:type="dxa"/>
          </w:tcPr>
          <w:p w14:paraId="02594A86" w14:textId="77777777" w:rsidR="00380FAE" w:rsidRPr="00380FAE" w:rsidRDefault="00380FAE" w:rsidP="00380FAE">
            <w:pPr>
              <w:autoSpaceDE w:val="0"/>
              <w:autoSpaceDN w:val="0"/>
              <w:adjustRightInd w:val="0"/>
              <w:rPr>
                <w:rFonts w:cs="Arial"/>
                <w:b/>
                <w:bCs/>
                <w:i/>
              </w:rPr>
            </w:pPr>
          </w:p>
          <w:p w14:paraId="368C9567" w14:textId="77777777" w:rsidR="00380FAE" w:rsidRPr="00380FAE" w:rsidRDefault="00380FAE" w:rsidP="00380FAE">
            <w:pPr>
              <w:autoSpaceDE w:val="0"/>
              <w:autoSpaceDN w:val="0"/>
              <w:adjustRightInd w:val="0"/>
              <w:rPr>
                <w:rFonts w:cs="Arial"/>
                <w:b/>
                <w:bCs/>
                <w:color w:val="FF0000"/>
              </w:rPr>
            </w:pPr>
            <w:r w:rsidRPr="00380FAE">
              <w:rPr>
                <w:rFonts w:cs="Arial"/>
                <w:b/>
                <w:bCs/>
              </w:rPr>
              <w:t>UWTSD Research Data Management Policy</w:t>
            </w:r>
          </w:p>
        </w:tc>
        <w:tc>
          <w:tcPr>
            <w:tcW w:w="1134" w:type="dxa"/>
            <w:shd w:val="clear" w:color="auto" w:fill="BFBFBF"/>
          </w:tcPr>
          <w:sdt>
            <w:sdtPr>
              <w:rPr>
                <w:rFonts w:cs="Arial"/>
                <w:b/>
                <w:bCs/>
              </w:rPr>
              <w:id w:val="-2040961117"/>
              <w14:checkbox>
                <w14:checked w14:val="1"/>
                <w14:checkedState w14:val="2612" w14:font="MS Gothic"/>
                <w14:uncheckedState w14:val="2610" w14:font="MS Gothic"/>
              </w14:checkbox>
            </w:sdtPr>
            <w:sdtContent>
              <w:p w14:paraId="4A4C5607" w14:textId="77777777" w:rsidR="00380FAE" w:rsidRPr="00380FAE" w:rsidRDefault="00380FAE" w:rsidP="00380FAE">
                <w:pPr>
                  <w:autoSpaceDE w:val="0"/>
                  <w:autoSpaceDN w:val="0"/>
                  <w:adjustRightInd w:val="0"/>
                  <w:jc w:val="center"/>
                  <w:rPr>
                    <w:rFonts w:cs="Arial"/>
                    <w:b/>
                    <w:bCs/>
                    <w:i/>
                  </w:rPr>
                </w:pPr>
                <w:r w:rsidRPr="00380FAE">
                  <w:rPr>
                    <w:rFonts w:ascii="Segoe UI Symbol" w:hAnsi="Segoe UI Symbol" w:cs="Segoe UI Symbol"/>
                    <w:b/>
                    <w:bCs/>
                  </w:rPr>
                  <w:t>☒</w:t>
                </w:r>
              </w:p>
            </w:sdtContent>
          </w:sdt>
        </w:tc>
      </w:tr>
      <w:tr w:rsidR="00380FAE" w:rsidRPr="00380FAE" w14:paraId="32935595" w14:textId="77777777" w:rsidTr="00380FAE">
        <w:trPr>
          <w:trHeight w:val="227"/>
        </w:trPr>
        <w:tc>
          <w:tcPr>
            <w:tcW w:w="8784" w:type="dxa"/>
          </w:tcPr>
          <w:p w14:paraId="5CB37E83" w14:textId="77777777" w:rsidR="00380FAE" w:rsidRPr="00380FAE" w:rsidRDefault="00380FAE" w:rsidP="00380FAE">
            <w:pPr>
              <w:autoSpaceDE w:val="0"/>
              <w:autoSpaceDN w:val="0"/>
              <w:adjustRightInd w:val="0"/>
              <w:rPr>
                <w:rFonts w:cs="Arial"/>
                <w:b/>
                <w:bCs/>
                <w:i/>
              </w:rPr>
            </w:pPr>
          </w:p>
          <w:p w14:paraId="6D0944B9" w14:textId="77777777" w:rsidR="00380FAE" w:rsidRPr="00380FAE" w:rsidRDefault="00380FAE" w:rsidP="00380FAE">
            <w:pPr>
              <w:autoSpaceDE w:val="0"/>
              <w:autoSpaceDN w:val="0"/>
              <w:adjustRightInd w:val="0"/>
              <w:rPr>
                <w:rFonts w:cs="Arial"/>
                <w:b/>
                <w:bCs/>
                <w:i/>
              </w:rPr>
            </w:pPr>
          </w:p>
        </w:tc>
        <w:tc>
          <w:tcPr>
            <w:tcW w:w="1134" w:type="dxa"/>
            <w:shd w:val="clear" w:color="auto" w:fill="BFBFBF"/>
          </w:tcPr>
          <w:sdt>
            <w:sdtPr>
              <w:rPr>
                <w:rFonts w:cs="Arial"/>
                <w:b/>
                <w:bCs/>
              </w:rPr>
              <w:id w:val="-2087453121"/>
              <w14:checkbox>
                <w14:checked w14:val="0"/>
                <w14:checkedState w14:val="2612" w14:font="MS Gothic"/>
                <w14:uncheckedState w14:val="2610" w14:font="MS Gothic"/>
              </w14:checkbox>
            </w:sdtPr>
            <w:sdtContent>
              <w:p w14:paraId="179E64F2" w14:textId="77777777" w:rsidR="00380FAE" w:rsidRPr="00380FAE" w:rsidRDefault="00380FAE" w:rsidP="00380FAE">
                <w:pPr>
                  <w:autoSpaceDE w:val="0"/>
                  <w:autoSpaceDN w:val="0"/>
                  <w:adjustRightInd w:val="0"/>
                  <w:jc w:val="center"/>
                  <w:rPr>
                    <w:rFonts w:cs="Arial"/>
                    <w:b/>
                    <w:bCs/>
                    <w:i/>
                  </w:rPr>
                </w:pPr>
                <w:r w:rsidRPr="00380FAE">
                  <w:rPr>
                    <w:rFonts w:ascii="Segoe UI Symbol" w:hAnsi="Segoe UI Symbol" w:cs="Segoe UI Symbol"/>
                    <w:b/>
                    <w:bCs/>
                  </w:rPr>
                  <w:t>☐</w:t>
                </w:r>
              </w:p>
            </w:sdtContent>
          </w:sdt>
        </w:tc>
      </w:tr>
    </w:tbl>
    <w:p w14:paraId="5946FB69" w14:textId="77777777" w:rsidR="00380FAE" w:rsidRPr="00380FAE" w:rsidRDefault="00380FAE" w:rsidP="00380FAE">
      <w:pPr>
        <w:autoSpaceDE w:val="0"/>
        <w:autoSpaceDN w:val="0"/>
        <w:adjustRightInd w:val="0"/>
        <w:spacing w:after="240" w:line="240" w:lineRule="auto"/>
        <w:jc w:val="both"/>
        <w:rPr>
          <w:rFonts w:eastAsia="SimSun" w:cs="Arial"/>
          <w:b/>
        </w:rPr>
      </w:pPr>
    </w:p>
    <w:p w14:paraId="1327D386"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80FAE" w:rsidRPr="00380FAE" w14:paraId="4AB9B2C3" w14:textId="77777777" w:rsidTr="00380FAE">
        <w:tc>
          <w:tcPr>
            <w:tcW w:w="6232" w:type="dxa"/>
            <w:gridSpan w:val="2"/>
            <w:shd w:val="clear" w:color="auto" w:fill="F2F2F2"/>
          </w:tcPr>
          <w:p w14:paraId="79EA7020" w14:textId="77777777" w:rsidR="00380FAE" w:rsidRPr="00380FAE" w:rsidRDefault="00380FAE" w:rsidP="00380FAE">
            <w:pPr>
              <w:autoSpaceDE w:val="0"/>
              <w:autoSpaceDN w:val="0"/>
              <w:adjustRightInd w:val="0"/>
              <w:jc w:val="both"/>
              <w:rPr>
                <w:rFonts w:cs="Arial"/>
              </w:rPr>
            </w:pPr>
            <w:r w:rsidRPr="00380FAE">
              <w:rPr>
                <w:rFonts w:cs="Arial"/>
              </w:rPr>
              <w:t>Does the research activity involve collaborators outside of the University?</w:t>
            </w:r>
          </w:p>
        </w:tc>
        <w:tc>
          <w:tcPr>
            <w:tcW w:w="993" w:type="dxa"/>
            <w:shd w:val="clear" w:color="auto" w:fill="F2F2F2"/>
            <w:vAlign w:val="center"/>
          </w:tcPr>
          <w:p w14:paraId="31DC8186" w14:textId="77777777" w:rsidR="00380FAE" w:rsidRPr="00380FAE" w:rsidRDefault="00380FAE" w:rsidP="00380FAE">
            <w:pPr>
              <w:autoSpaceDE w:val="0"/>
              <w:autoSpaceDN w:val="0"/>
              <w:adjustRightInd w:val="0"/>
              <w:jc w:val="center"/>
              <w:rPr>
                <w:rFonts w:cs="Arial"/>
                <w:b/>
              </w:rPr>
            </w:pPr>
            <w:r w:rsidRPr="00380FAE">
              <w:rPr>
                <w:rFonts w:cs="Arial"/>
                <w:b/>
              </w:rPr>
              <w:t>YES</w:t>
            </w:r>
          </w:p>
        </w:tc>
        <w:tc>
          <w:tcPr>
            <w:tcW w:w="850" w:type="dxa"/>
            <w:shd w:val="clear" w:color="auto" w:fill="BFBFBF"/>
            <w:vAlign w:val="center"/>
          </w:tcPr>
          <w:sdt>
            <w:sdtPr>
              <w:rPr>
                <w:rFonts w:cs="Arial"/>
                <w:b/>
              </w:rPr>
              <w:id w:val="1804497617"/>
              <w14:checkbox>
                <w14:checked w14:val="0"/>
                <w14:checkedState w14:val="2612" w14:font="MS Gothic"/>
                <w14:uncheckedState w14:val="2610" w14:font="MS Gothic"/>
              </w14:checkbox>
            </w:sdtPr>
            <w:sdtContent>
              <w:p w14:paraId="7361BBEE" w14:textId="77777777" w:rsidR="00380FAE" w:rsidRPr="00380FAE" w:rsidRDefault="00380FAE" w:rsidP="00380FAE">
                <w:pPr>
                  <w:autoSpaceDE w:val="0"/>
                  <w:autoSpaceDN w:val="0"/>
                  <w:adjustRightInd w:val="0"/>
                  <w:jc w:val="center"/>
                  <w:rPr>
                    <w:rFonts w:cs="Arial"/>
                    <w:b/>
                  </w:rPr>
                </w:pPr>
                <w:r w:rsidRPr="00380FAE">
                  <w:rPr>
                    <w:rFonts w:ascii="Segoe UI Symbol" w:hAnsi="Segoe UI Symbol" w:cs="Segoe UI Symbol"/>
                    <w:b/>
                  </w:rPr>
                  <w:t>☐</w:t>
                </w:r>
              </w:p>
            </w:sdtContent>
          </w:sdt>
        </w:tc>
        <w:tc>
          <w:tcPr>
            <w:tcW w:w="796" w:type="dxa"/>
            <w:shd w:val="clear" w:color="auto" w:fill="F2F2F2"/>
            <w:vAlign w:val="center"/>
          </w:tcPr>
          <w:p w14:paraId="077399E4" w14:textId="77777777" w:rsidR="00380FAE" w:rsidRPr="00380FAE" w:rsidRDefault="00380FAE" w:rsidP="00380FAE">
            <w:pPr>
              <w:autoSpaceDE w:val="0"/>
              <w:autoSpaceDN w:val="0"/>
              <w:adjustRightInd w:val="0"/>
              <w:jc w:val="center"/>
              <w:rPr>
                <w:rFonts w:cs="Arial"/>
                <w:b/>
              </w:rPr>
            </w:pPr>
            <w:r w:rsidRPr="00380FAE">
              <w:rPr>
                <w:rFonts w:cs="Arial"/>
                <w:b/>
              </w:rPr>
              <w:t>NO</w:t>
            </w:r>
          </w:p>
        </w:tc>
        <w:tc>
          <w:tcPr>
            <w:tcW w:w="1047" w:type="dxa"/>
            <w:gridSpan w:val="3"/>
            <w:shd w:val="clear" w:color="auto" w:fill="BFBFBF"/>
            <w:vAlign w:val="center"/>
          </w:tcPr>
          <w:sdt>
            <w:sdtPr>
              <w:rPr>
                <w:rFonts w:cs="Arial"/>
                <w:b/>
              </w:rPr>
              <w:id w:val="1016347612"/>
              <w14:checkbox>
                <w14:checked w14:val="1"/>
                <w14:checkedState w14:val="2612" w14:font="MS Gothic"/>
                <w14:uncheckedState w14:val="2610" w14:font="MS Gothic"/>
              </w14:checkbox>
            </w:sdtPr>
            <w:sdtContent>
              <w:p w14:paraId="78E38030" w14:textId="77777777" w:rsidR="00380FAE" w:rsidRPr="00380FAE" w:rsidRDefault="00380FAE" w:rsidP="00380FAE">
                <w:pPr>
                  <w:autoSpaceDE w:val="0"/>
                  <w:autoSpaceDN w:val="0"/>
                  <w:adjustRightInd w:val="0"/>
                  <w:jc w:val="center"/>
                  <w:rPr>
                    <w:rFonts w:cs="Arial"/>
                    <w:b/>
                  </w:rPr>
                </w:pPr>
                <w:r w:rsidRPr="00380FAE">
                  <w:rPr>
                    <w:rFonts w:ascii="Segoe UI Symbol" w:hAnsi="Segoe UI Symbol" w:cs="Segoe UI Symbol"/>
                    <w:b/>
                  </w:rPr>
                  <w:t>☒</w:t>
                </w:r>
              </w:p>
            </w:sdtContent>
          </w:sdt>
        </w:tc>
      </w:tr>
      <w:tr w:rsidR="00380FAE" w:rsidRPr="00380FAE" w14:paraId="06C75AA1" w14:textId="77777777" w:rsidTr="00231275">
        <w:tc>
          <w:tcPr>
            <w:tcW w:w="9918" w:type="dxa"/>
            <w:gridSpan w:val="8"/>
          </w:tcPr>
          <w:p w14:paraId="510BD076" w14:textId="77777777" w:rsidR="00380FAE" w:rsidRPr="00380FAE" w:rsidRDefault="00380FAE" w:rsidP="00380FAE">
            <w:pPr>
              <w:autoSpaceDE w:val="0"/>
              <w:autoSpaceDN w:val="0"/>
              <w:adjustRightInd w:val="0"/>
              <w:rPr>
                <w:rFonts w:cs="Arial"/>
                <w:sz w:val="16"/>
                <w:szCs w:val="16"/>
              </w:rPr>
            </w:pPr>
          </w:p>
          <w:p w14:paraId="4D490EBE" w14:textId="77777777" w:rsidR="00380FAE" w:rsidRPr="00380FAE" w:rsidRDefault="00380FAE" w:rsidP="00380FAE">
            <w:pPr>
              <w:autoSpaceDE w:val="0"/>
              <w:autoSpaceDN w:val="0"/>
              <w:adjustRightInd w:val="0"/>
              <w:rPr>
                <w:rFonts w:cs="Arial"/>
                <w:b/>
                <w:bCs/>
                <w:i/>
              </w:rPr>
            </w:pPr>
          </w:p>
        </w:tc>
      </w:tr>
      <w:tr w:rsidR="00380FAE" w:rsidRPr="00380FAE" w14:paraId="3B11FE04" w14:textId="77777777" w:rsidTr="00380FAE">
        <w:trPr>
          <w:trHeight w:val="227"/>
        </w:trPr>
        <w:tc>
          <w:tcPr>
            <w:tcW w:w="3823" w:type="dxa"/>
            <w:shd w:val="clear" w:color="auto" w:fill="F2F2F2"/>
          </w:tcPr>
          <w:p w14:paraId="28EC9088" w14:textId="77777777" w:rsidR="00380FAE" w:rsidRPr="00380FAE" w:rsidRDefault="00380FAE" w:rsidP="00380FAE">
            <w:pPr>
              <w:autoSpaceDE w:val="0"/>
              <w:autoSpaceDN w:val="0"/>
              <w:adjustRightInd w:val="0"/>
              <w:jc w:val="both"/>
              <w:rPr>
                <w:rFonts w:cs="Arial"/>
              </w:rPr>
            </w:pPr>
            <w:r w:rsidRPr="00380FAE">
              <w:rPr>
                <w:rFonts w:cs="Arial"/>
              </w:rPr>
              <w:t>Institution</w:t>
            </w:r>
          </w:p>
        </w:tc>
        <w:tc>
          <w:tcPr>
            <w:tcW w:w="6095" w:type="dxa"/>
            <w:gridSpan w:val="7"/>
          </w:tcPr>
          <w:p w14:paraId="1671742C" w14:textId="77777777" w:rsidR="00380FAE" w:rsidRPr="00380FAE" w:rsidRDefault="00380FAE" w:rsidP="00380FAE">
            <w:pPr>
              <w:autoSpaceDE w:val="0"/>
              <w:autoSpaceDN w:val="0"/>
              <w:adjustRightInd w:val="0"/>
              <w:rPr>
                <w:rFonts w:cs="Arial"/>
                <w:bCs/>
              </w:rPr>
            </w:pPr>
          </w:p>
          <w:p w14:paraId="19826965" w14:textId="77777777" w:rsidR="00380FAE" w:rsidRPr="00380FAE" w:rsidRDefault="00380FAE" w:rsidP="00380FAE">
            <w:pPr>
              <w:autoSpaceDE w:val="0"/>
              <w:autoSpaceDN w:val="0"/>
              <w:adjustRightInd w:val="0"/>
              <w:rPr>
                <w:rFonts w:cs="Arial"/>
                <w:bCs/>
              </w:rPr>
            </w:pPr>
          </w:p>
        </w:tc>
      </w:tr>
      <w:tr w:rsidR="00380FAE" w:rsidRPr="00380FAE" w14:paraId="14D0A1D4" w14:textId="77777777" w:rsidTr="00380FAE">
        <w:trPr>
          <w:trHeight w:val="227"/>
        </w:trPr>
        <w:tc>
          <w:tcPr>
            <w:tcW w:w="3823" w:type="dxa"/>
            <w:shd w:val="clear" w:color="auto" w:fill="F2F2F2"/>
          </w:tcPr>
          <w:p w14:paraId="3C4AAD61" w14:textId="77777777" w:rsidR="00380FAE" w:rsidRPr="00380FAE" w:rsidRDefault="00380FAE" w:rsidP="00380FAE">
            <w:pPr>
              <w:autoSpaceDE w:val="0"/>
              <w:autoSpaceDN w:val="0"/>
              <w:adjustRightInd w:val="0"/>
              <w:jc w:val="both"/>
              <w:rPr>
                <w:rFonts w:cs="Arial"/>
              </w:rPr>
            </w:pPr>
            <w:r w:rsidRPr="00380FAE">
              <w:rPr>
                <w:rFonts w:cs="Arial"/>
              </w:rPr>
              <w:t>Contact person name</w:t>
            </w:r>
          </w:p>
        </w:tc>
        <w:tc>
          <w:tcPr>
            <w:tcW w:w="6095" w:type="dxa"/>
            <w:gridSpan w:val="7"/>
          </w:tcPr>
          <w:p w14:paraId="17EA387C" w14:textId="77777777" w:rsidR="00380FAE" w:rsidRPr="00380FAE" w:rsidRDefault="00380FAE" w:rsidP="00380FAE">
            <w:pPr>
              <w:autoSpaceDE w:val="0"/>
              <w:autoSpaceDN w:val="0"/>
              <w:adjustRightInd w:val="0"/>
              <w:rPr>
                <w:rFonts w:cs="Arial"/>
                <w:bCs/>
              </w:rPr>
            </w:pPr>
          </w:p>
          <w:p w14:paraId="0F85A326" w14:textId="77777777" w:rsidR="00380FAE" w:rsidRPr="00380FAE" w:rsidRDefault="00380FAE" w:rsidP="00380FAE">
            <w:pPr>
              <w:autoSpaceDE w:val="0"/>
              <w:autoSpaceDN w:val="0"/>
              <w:adjustRightInd w:val="0"/>
              <w:rPr>
                <w:rFonts w:cs="Arial"/>
                <w:bCs/>
              </w:rPr>
            </w:pPr>
          </w:p>
        </w:tc>
      </w:tr>
      <w:tr w:rsidR="00380FAE" w:rsidRPr="00380FAE" w14:paraId="65031EC8" w14:textId="77777777" w:rsidTr="00380FAE">
        <w:trPr>
          <w:trHeight w:val="227"/>
        </w:trPr>
        <w:tc>
          <w:tcPr>
            <w:tcW w:w="3823" w:type="dxa"/>
            <w:shd w:val="clear" w:color="auto" w:fill="F2F2F2"/>
          </w:tcPr>
          <w:p w14:paraId="22DCFE43" w14:textId="77777777" w:rsidR="00380FAE" w:rsidRPr="00380FAE" w:rsidRDefault="00380FAE" w:rsidP="00380FAE">
            <w:pPr>
              <w:autoSpaceDE w:val="0"/>
              <w:autoSpaceDN w:val="0"/>
              <w:adjustRightInd w:val="0"/>
              <w:jc w:val="both"/>
              <w:rPr>
                <w:rFonts w:cs="Arial"/>
              </w:rPr>
            </w:pPr>
            <w:r w:rsidRPr="00380FAE">
              <w:rPr>
                <w:rFonts w:cs="Arial"/>
              </w:rPr>
              <w:t>Contact person e-mail address</w:t>
            </w:r>
          </w:p>
          <w:p w14:paraId="13130551" w14:textId="77777777" w:rsidR="00380FAE" w:rsidRPr="00380FAE" w:rsidRDefault="00380FAE" w:rsidP="00380FAE">
            <w:pPr>
              <w:autoSpaceDE w:val="0"/>
              <w:autoSpaceDN w:val="0"/>
              <w:adjustRightInd w:val="0"/>
              <w:jc w:val="both"/>
              <w:rPr>
                <w:rFonts w:cs="Arial"/>
              </w:rPr>
            </w:pPr>
          </w:p>
        </w:tc>
        <w:tc>
          <w:tcPr>
            <w:tcW w:w="6095" w:type="dxa"/>
            <w:gridSpan w:val="7"/>
          </w:tcPr>
          <w:p w14:paraId="5BBFB802" w14:textId="77777777" w:rsidR="00380FAE" w:rsidRPr="00380FAE" w:rsidRDefault="00380FAE" w:rsidP="00380FAE">
            <w:pPr>
              <w:autoSpaceDE w:val="0"/>
              <w:autoSpaceDN w:val="0"/>
              <w:adjustRightInd w:val="0"/>
              <w:rPr>
                <w:rFonts w:cs="Arial"/>
                <w:bCs/>
              </w:rPr>
            </w:pPr>
          </w:p>
        </w:tc>
      </w:tr>
      <w:tr w:rsidR="00380FAE" w:rsidRPr="00380FAE" w14:paraId="022376D4" w14:textId="77777777" w:rsidTr="00380FAE">
        <w:tc>
          <w:tcPr>
            <w:tcW w:w="6232" w:type="dxa"/>
            <w:gridSpan w:val="2"/>
            <w:shd w:val="clear" w:color="auto" w:fill="F2F2F2"/>
          </w:tcPr>
          <w:p w14:paraId="43C0DABD" w14:textId="77777777" w:rsidR="00380FAE" w:rsidRPr="00380FAE" w:rsidRDefault="00380FAE" w:rsidP="00380FAE">
            <w:pPr>
              <w:autoSpaceDE w:val="0"/>
              <w:autoSpaceDN w:val="0"/>
              <w:adjustRightInd w:val="0"/>
              <w:rPr>
                <w:rFonts w:cs="Arial"/>
              </w:rPr>
            </w:pPr>
            <w:r w:rsidRPr="00380FAE">
              <w:rPr>
                <w:rFonts w:cs="Arial"/>
              </w:rPr>
              <w:t>Has this individual consented to sharing their details on this form?</w:t>
            </w:r>
          </w:p>
        </w:tc>
        <w:tc>
          <w:tcPr>
            <w:tcW w:w="993" w:type="dxa"/>
            <w:shd w:val="clear" w:color="auto" w:fill="F2F2F2"/>
            <w:vAlign w:val="center"/>
          </w:tcPr>
          <w:p w14:paraId="589456B5" w14:textId="77777777" w:rsidR="00380FAE" w:rsidRPr="00380FAE" w:rsidRDefault="00380FAE" w:rsidP="00380FAE">
            <w:pPr>
              <w:autoSpaceDE w:val="0"/>
              <w:autoSpaceDN w:val="0"/>
              <w:adjustRightInd w:val="0"/>
              <w:jc w:val="center"/>
              <w:rPr>
                <w:rFonts w:cs="Arial"/>
                <w:bCs/>
              </w:rPr>
            </w:pPr>
            <w:r w:rsidRPr="00380FAE">
              <w:rPr>
                <w:rFonts w:cs="Arial"/>
                <w:b/>
              </w:rPr>
              <w:t>YES</w:t>
            </w:r>
          </w:p>
        </w:tc>
        <w:tc>
          <w:tcPr>
            <w:tcW w:w="850" w:type="dxa"/>
            <w:shd w:val="clear" w:color="auto" w:fill="D9D9D9"/>
            <w:vAlign w:val="center"/>
          </w:tcPr>
          <w:p w14:paraId="4DCF339F" w14:textId="77777777" w:rsidR="00380FAE" w:rsidRPr="00380FAE" w:rsidRDefault="00380FAE" w:rsidP="00380FAE">
            <w:pPr>
              <w:autoSpaceDE w:val="0"/>
              <w:autoSpaceDN w:val="0"/>
              <w:adjustRightInd w:val="0"/>
              <w:jc w:val="center"/>
              <w:rPr>
                <w:rFonts w:cs="Arial"/>
                <w:bCs/>
              </w:rPr>
            </w:pPr>
            <w:sdt>
              <w:sdtPr>
                <w:rPr>
                  <w:rFonts w:cs="Arial"/>
                  <w:b/>
                  <w:bCs/>
                </w:rPr>
                <w:id w:val="-287595643"/>
                <w14:checkbox>
                  <w14:checked w14:val="0"/>
                  <w14:checkedState w14:val="2612" w14:font="MS Gothic"/>
                  <w14:uncheckedState w14:val="2610" w14:font="MS Gothic"/>
                </w14:checkbox>
              </w:sdtPr>
              <w:sdtContent>
                <w:r w:rsidRPr="00380FAE">
                  <w:rPr>
                    <w:rFonts w:ascii="Segoe UI Symbol" w:hAnsi="Segoe UI Symbol" w:cs="Segoe UI Symbol"/>
                    <w:b/>
                    <w:bCs/>
                  </w:rPr>
                  <w:t>☐</w:t>
                </w:r>
              </w:sdtContent>
            </w:sdt>
          </w:p>
        </w:tc>
        <w:tc>
          <w:tcPr>
            <w:tcW w:w="992" w:type="dxa"/>
            <w:gridSpan w:val="3"/>
            <w:shd w:val="clear" w:color="auto" w:fill="F2F2F2"/>
            <w:vAlign w:val="center"/>
          </w:tcPr>
          <w:p w14:paraId="20FC3ABF" w14:textId="77777777" w:rsidR="00380FAE" w:rsidRPr="00380FAE" w:rsidRDefault="00380FAE" w:rsidP="00380FAE">
            <w:pPr>
              <w:autoSpaceDE w:val="0"/>
              <w:autoSpaceDN w:val="0"/>
              <w:adjustRightInd w:val="0"/>
              <w:jc w:val="center"/>
              <w:rPr>
                <w:rFonts w:cs="Arial"/>
                <w:bCs/>
              </w:rPr>
            </w:pPr>
            <w:r w:rsidRPr="00380FAE">
              <w:rPr>
                <w:rFonts w:cs="Arial"/>
                <w:b/>
              </w:rPr>
              <w:t>NO</w:t>
            </w:r>
          </w:p>
        </w:tc>
        <w:tc>
          <w:tcPr>
            <w:tcW w:w="851" w:type="dxa"/>
            <w:shd w:val="clear" w:color="auto" w:fill="D9D9D9"/>
            <w:vAlign w:val="center"/>
          </w:tcPr>
          <w:sdt>
            <w:sdtPr>
              <w:rPr>
                <w:rFonts w:cs="Arial"/>
                <w:bCs/>
              </w:rPr>
              <w:id w:val="-1755960482"/>
              <w14:checkbox>
                <w14:checked w14:val="1"/>
                <w14:checkedState w14:val="2612" w14:font="MS Gothic"/>
                <w14:uncheckedState w14:val="2610" w14:font="MS Gothic"/>
              </w14:checkbox>
            </w:sdtPr>
            <w:sdtContent>
              <w:p w14:paraId="07667F04"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191FFCD7" w14:textId="77777777" w:rsidTr="00380FAE">
        <w:tc>
          <w:tcPr>
            <w:tcW w:w="6232" w:type="dxa"/>
            <w:gridSpan w:val="2"/>
            <w:shd w:val="clear" w:color="auto" w:fill="F2F2F2"/>
          </w:tcPr>
          <w:p w14:paraId="2592433D" w14:textId="77777777" w:rsidR="00380FAE" w:rsidRPr="00380FAE" w:rsidRDefault="00380FAE" w:rsidP="00380FAE">
            <w:pPr>
              <w:autoSpaceDE w:val="0"/>
              <w:autoSpaceDN w:val="0"/>
              <w:adjustRightInd w:val="0"/>
              <w:rPr>
                <w:rFonts w:cs="Arial"/>
              </w:rPr>
            </w:pPr>
            <w:r w:rsidRPr="00380FAE">
              <w:rPr>
                <w:rFonts w:cs="Arial"/>
              </w:rPr>
              <w:t>Are you in receipt of a KESS scholarship?</w:t>
            </w:r>
          </w:p>
        </w:tc>
        <w:tc>
          <w:tcPr>
            <w:tcW w:w="993" w:type="dxa"/>
            <w:shd w:val="clear" w:color="auto" w:fill="F2F2F2"/>
            <w:vAlign w:val="center"/>
          </w:tcPr>
          <w:p w14:paraId="772A32AE" w14:textId="77777777" w:rsidR="00380FAE" w:rsidRPr="00380FAE" w:rsidRDefault="00380FAE" w:rsidP="00380FAE">
            <w:pPr>
              <w:autoSpaceDE w:val="0"/>
              <w:autoSpaceDN w:val="0"/>
              <w:adjustRightInd w:val="0"/>
              <w:jc w:val="center"/>
              <w:rPr>
                <w:rFonts w:cs="Arial"/>
                <w:bCs/>
              </w:rPr>
            </w:pPr>
            <w:r w:rsidRPr="00380FAE">
              <w:rPr>
                <w:rFonts w:cs="Arial"/>
                <w:b/>
              </w:rPr>
              <w:t>YES</w:t>
            </w:r>
          </w:p>
        </w:tc>
        <w:tc>
          <w:tcPr>
            <w:tcW w:w="850" w:type="dxa"/>
            <w:shd w:val="clear" w:color="auto" w:fill="D9D9D9"/>
            <w:vAlign w:val="center"/>
          </w:tcPr>
          <w:p w14:paraId="28E744E8" w14:textId="77777777" w:rsidR="00380FAE" w:rsidRPr="00380FAE" w:rsidRDefault="00380FAE" w:rsidP="00380FAE">
            <w:pPr>
              <w:autoSpaceDE w:val="0"/>
              <w:autoSpaceDN w:val="0"/>
              <w:adjustRightInd w:val="0"/>
              <w:jc w:val="center"/>
              <w:rPr>
                <w:rFonts w:cs="Arial"/>
                <w:bCs/>
              </w:rPr>
            </w:pPr>
            <w:sdt>
              <w:sdtPr>
                <w:rPr>
                  <w:rFonts w:cs="Arial"/>
                  <w:b/>
                  <w:bCs/>
                </w:rPr>
                <w:id w:val="1563443322"/>
                <w14:checkbox>
                  <w14:checked w14:val="0"/>
                  <w14:checkedState w14:val="2612" w14:font="MS Gothic"/>
                  <w14:uncheckedState w14:val="2610" w14:font="MS Gothic"/>
                </w14:checkbox>
              </w:sdtPr>
              <w:sdtContent>
                <w:r w:rsidRPr="00380FAE">
                  <w:rPr>
                    <w:rFonts w:ascii="Segoe UI Symbol" w:hAnsi="Segoe UI Symbol" w:cs="Segoe UI Symbol"/>
                    <w:b/>
                    <w:bCs/>
                  </w:rPr>
                  <w:t>☐</w:t>
                </w:r>
              </w:sdtContent>
            </w:sdt>
          </w:p>
        </w:tc>
        <w:tc>
          <w:tcPr>
            <w:tcW w:w="992" w:type="dxa"/>
            <w:gridSpan w:val="3"/>
            <w:shd w:val="clear" w:color="auto" w:fill="F2F2F2"/>
            <w:vAlign w:val="center"/>
          </w:tcPr>
          <w:p w14:paraId="4B4B5052" w14:textId="77777777" w:rsidR="00380FAE" w:rsidRPr="00380FAE" w:rsidRDefault="00380FAE" w:rsidP="00380FAE">
            <w:pPr>
              <w:autoSpaceDE w:val="0"/>
              <w:autoSpaceDN w:val="0"/>
              <w:adjustRightInd w:val="0"/>
              <w:jc w:val="center"/>
              <w:rPr>
                <w:rFonts w:cs="Arial"/>
                <w:bCs/>
              </w:rPr>
            </w:pPr>
            <w:r w:rsidRPr="00380FAE">
              <w:rPr>
                <w:rFonts w:cs="Arial"/>
                <w:b/>
              </w:rPr>
              <w:t>NO</w:t>
            </w:r>
          </w:p>
        </w:tc>
        <w:tc>
          <w:tcPr>
            <w:tcW w:w="851" w:type="dxa"/>
            <w:shd w:val="clear" w:color="auto" w:fill="D9D9D9"/>
            <w:vAlign w:val="center"/>
          </w:tcPr>
          <w:sdt>
            <w:sdtPr>
              <w:rPr>
                <w:rFonts w:cs="Arial"/>
                <w:bCs/>
              </w:rPr>
              <w:id w:val="-748419000"/>
              <w14:checkbox>
                <w14:checked w14:val="1"/>
                <w14:checkedState w14:val="2612" w14:font="MS Gothic"/>
                <w14:uncheckedState w14:val="2610" w14:font="MS Gothic"/>
              </w14:checkbox>
            </w:sdtPr>
            <w:sdtContent>
              <w:p w14:paraId="2355440A"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6183CF45" w14:textId="77777777" w:rsidTr="00380FAE">
        <w:tc>
          <w:tcPr>
            <w:tcW w:w="6232" w:type="dxa"/>
            <w:gridSpan w:val="2"/>
            <w:shd w:val="clear" w:color="auto" w:fill="F2F2F2"/>
          </w:tcPr>
          <w:p w14:paraId="7B338956" w14:textId="77777777" w:rsidR="00380FAE" w:rsidRPr="00380FAE" w:rsidRDefault="00380FAE" w:rsidP="00380FAE">
            <w:pPr>
              <w:autoSpaceDE w:val="0"/>
              <w:autoSpaceDN w:val="0"/>
              <w:adjustRightInd w:val="0"/>
              <w:rPr>
                <w:rFonts w:cs="Arial"/>
              </w:rPr>
            </w:pPr>
            <w:r w:rsidRPr="00380FAE">
              <w:rPr>
                <w:rFonts w:cs="Arial"/>
              </w:rPr>
              <w:t>Is your research externally funded</w:t>
            </w:r>
          </w:p>
        </w:tc>
        <w:tc>
          <w:tcPr>
            <w:tcW w:w="993" w:type="dxa"/>
            <w:shd w:val="clear" w:color="auto" w:fill="F2F2F2"/>
            <w:vAlign w:val="center"/>
          </w:tcPr>
          <w:p w14:paraId="0328A228" w14:textId="77777777" w:rsidR="00380FAE" w:rsidRPr="00380FAE" w:rsidRDefault="00380FAE" w:rsidP="00380FAE">
            <w:pPr>
              <w:autoSpaceDE w:val="0"/>
              <w:autoSpaceDN w:val="0"/>
              <w:adjustRightInd w:val="0"/>
              <w:jc w:val="center"/>
              <w:rPr>
                <w:rFonts w:cs="Arial"/>
                <w:bCs/>
              </w:rPr>
            </w:pPr>
            <w:r w:rsidRPr="00380FAE">
              <w:rPr>
                <w:rFonts w:cs="Arial"/>
                <w:b/>
              </w:rPr>
              <w:t>YES</w:t>
            </w:r>
          </w:p>
        </w:tc>
        <w:tc>
          <w:tcPr>
            <w:tcW w:w="850" w:type="dxa"/>
            <w:shd w:val="clear" w:color="auto" w:fill="D9D9D9"/>
            <w:vAlign w:val="center"/>
          </w:tcPr>
          <w:p w14:paraId="48E17A06" w14:textId="77777777" w:rsidR="00380FAE" w:rsidRPr="00380FAE" w:rsidRDefault="00380FAE" w:rsidP="00380FAE">
            <w:pPr>
              <w:autoSpaceDE w:val="0"/>
              <w:autoSpaceDN w:val="0"/>
              <w:adjustRightInd w:val="0"/>
              <w:jc w:val="center"/>
              <w:rPr>
                <w:rFonts w:cs="Arial"/>
                <w:bCs/>
              </w:rPr>
            </w:pPr>
            <w:sdt>
              <w:sdtPr>
                <w:rPr>
                  <w:rFonts w:cs="Arial"/>
                  <w:b/>
                  <w:bCs/>
                </w:rPr>
                <w:id w:val="1911424659"/>
                <w14:checkbox>
                  <w14:checked w14:val="0"/>
                  <w14:checkedState w14:val="2612" w14:font="MS Gothic"/>
                  <w14:uncheckedState w14:val="2610" w14:font="MS Gothic"/>
                </w14:checkbox>
              </w:sdtPr>
              <w:sdtContent>
                <w:r w:rsidRPr="00380FAE">
                  <w:rPr>
                    <w:rFonts w:ascii="Segoe UI Symbol" w:hAnsi="Segoe UI Symbol" w:cs="Segoe UI Symbol"/>
                    <w:b/>
                    <w:bCs/>
                  </w:rPr>
                  <w:t>☐</w:t>
                </w:r>
              </w:sdtContent>
            </w:sdt>
          </w:p>
        </w:tc>
        <w:tc>
          <w:tcPr>
            <w:tcW w:w="992" w:type="dxa"/>
            <w:gridSpan w:val="3"/>
            <w:shd w:val="clear" w:color="auto" w:fill="F2F2F2"/>
            <w:vAlign w:val="center"/>
          </w:tcPr>
          <w:p w14:paraId="0D131971" w14:textId="77777777" w:rsidR="00380FAE" w:rsidRPr="00380FAE" w:rsidRDefault="00380FAE" w:rsidP="00380FAE">
            <w:pPr>
              <w:autoSpaceDE w:val="0"/>
              <w:autoSpaceDN w:val="0"/>
              <w:adjustRightInd w:val="0"/>
              <w:jc w:val="center"/>
              <w:rPr>
                <w:rFonts w:cs="Arial"/>
                <w:bCs/>
              </w:rPr>
            </w:pPr>
            <w:r w:rsidRPr="00380FAE">
              <w:rPr>
                <w:rFonts w:cs="Arial"/>
                <w:b/>
              </w:rPr>
              <w:t>NO</w:t>
            </w:r>
          </w:p>
        </w:tc>
        <w:tc>
          <w:tcPr>
            <w:tcW w:w="851" w:type="dxa"/>
            <w:shd w:val="clear" w:color="auto" w:fill="D9D9D9"/>
            <w:vAlign w:val="center"/>
          </w:tcPr>
          <w:sdt>
            <w:sdtPr>
              <w:rPr>
                <w:rFonts w:cs="Arial"/>
                <w:bCs/>
              </w:rPr>
              <w:id w:val="-1876681663"/>
              <w14:checkbox>
                <w14:checked w14:val="1"/>
                <w14:checkedState w14:val="2612" w14:font="MS Gothic"/>
                <w14:uncheckedState w14:val="2610" w14:font="MS Gothic"/>
              </w14:checkbox>
            </w:sdtPr>
            <w:sdtContent>
              <w:p w14:paraId="30C3C5B0"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4DC62A02" w14:textId="77777777" w:rsidTr="00380FAE">
        <w:trPr>
          <w:trHeight w:val="386"/>
        </w:trPr>
        <w:tc>
          <w:tcPr>
            <w:tcW w:w="3823" w:type="dxa"/>
            <w:vMerge w:val="restart"/>
            <w:shd w:val="clear" w:color="auto" w:fill="F2F2F2"/>
          </w:tcPr>
          <w:p w14:paraId="18B37E35" w14:textId="77777777" w:rsidR="00380FAE" w:rsidRPr="00380FAE" w:rsidRDefault="00380FAE" w:rsidP="00380FAE">
            <w:pPr>
              <w:autoSpaceDE w:val="0"/>
              <w:autoSpaceDN w:val="0"/>
              <w:adjustRightInd w:val="0"/>
              <w:rPr>
                <w:rFonts w:cs="Arial"/>
              </w:rPr>
            </w:pPr>
            <w:r w:rsidRPr="00380FAE">
              <w:rPr>
                <w:rFonts w:cs="Arial"/>
              </w:rPr>
              <w:t>Are you specifically employed to undertake this research in either a paid or voluntary capacity?</w:t>
            </w:r>
          </w:p>
        </w:tc>
        <w:tc>
          <w:tcPr>
            <w:tcW w:w="2409" w:type="dxa"/>
          </w:tcPr>
          <w:p w14:paraId="38FD7F8F" w14:textId="77777777" w:rsidR="00380FAE" w:rsidRPr="00380FAE" w:rsidRDefault="00380FAE" w:rsidP="00380FAE">
            <w:pPr>
              <w:autoSpaceDE w:val="0"/>
              <w:autoSpaceDN w:val="0"/>
              <w:adjustRightInd w:val="0"/>
              <w:rPr>
                <w:rFonts w:cs="Arial"/>
                <w:bCs/>
              </w:rPr>
            </w:pPr>
            <w:r w:rsidRPr="00380FAE">
              <w:rPr>
                <w:rFonts w:cs="Arial"/>
                <w:bCs/>
              </w:rPr>
              <w:t>Voluntary</w:t>
            </w:r>
          </w:p>
        </w:tc>
        <w:tc>
          <w:tcPr>
            <w:tcW w:w="993" w:type="dxa"/>
            <w:shd w:val="clear" w:color="auto" w:fill="F2F2F2"/>
            <w:vAlign w:val="center"/>
          </w:tcPr>
          <w:p w14:paraId="701375A6" w14:textId="77777777" w:rsidR="00380FAE" w:rsidRPr="00380FAE" w:rsidRDefault="00380FAE" w:rsidP="00380FAE">
            <w:pPr>
              <w:autoSpaceDE w:val="0"/>
              <w:autoSpaceDN w:val="0"/>
              <w:adjustRightInd w:val="0"/>
              <w:jc w:val="center"/>
              <w:rPr>
                <w:rFonts w:cs="Arial"/>
                <w:b/>
                <w:bCs/>
              </w:rPr>
            </w:pPr>
            <w:r w:rsidRPr="00380FAE">
              <w:rPr>
                <w:rFonts w:cs="Arial"/>
                <w:b/>
              </w:rPr>
              <w:t>YES</w:t>
            </w:r>
          </w:p>
        </w:tc>
        <w:tc>
          <w:tcPr>
            <w:tcW w:w="850" w:type="dxa"/>
            <w:shd w:val="clear" w:color="auto" w:fill="D9D9D9"/>
            <w:vAlign w:val="center"/>
          </w:tcPr>
          <w:sdt>
            <w:sdtPr>
              <w:rPr>
                <w:rFonts w:cs="Arial"/>
                <w:b/>
                <w:bCs/>
              </w:rPr>
              <w:id w:val="-1452555905"/>
              <w14:checkbox>
                <w14:checked w14:val="0"/>
                <w14:checkedState w14:val="2612" w14:font="MS Gothic"/>
                <w14:uncheckedState w14:val="2610" w14:font="MS Gothic"/>
              </w14:checkbox>
            </w:sdtPr>
            <w:sdtContent>
              <w:p w14:paraId="3595664E"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982" w:type="dxa"/>
            <w:gridSpan w:val="2"/>
            <w:shd w:val="clear" w:color="auto" w:fill="F2F2F2"/>
            <w:vAlign w:val="center"/>
          </w:tcPr>
          <w:p w14:paraId="3F8281B2" w14:textId="77777777" w:rsidR="00380FAE" w:rsidRPr="00380FAE" w:rsidRDefault="00380FAE" w:rsidP="00380FAE">
            <w:pPr>
              <w:autoSpaceDE w:val="0"/>
              <w:autoSpaceDN w:val="0"/>
              <w:adjustRightInd w:val="0"/>
              <w:jc w:val="center"/>
              <w:rPr>
                <w:rFonts w:cs="Arial"/>
                <w:b/>
                <w:bCs/>
              </w:rPr>
            </w:pPr>
            <w:r w:rsidRPr="00380FAE">
              <w:rPr>
                <w:rFonts w:cs="Arial"/>
                <w:b/>
              </w:rPr>
              <w:t>NO</w:t>
            </w:r>
          </w:p>
        </w:tc>
        <w:tc>
          <w:tcPr>
            <w:tcW w:w="861" w:type="dxa"/>
            <w:gridSpan w:val="2"/>
            <w:shd w:val="clear" w:color="auto" w:fill="D9D9D9"/>
            <w:vAlign w:val="center"/>
          </w:tcPr>
          <w:sdt>
            <w:sdtPr>
              <w:rPr>
                <w:rFonts w:cs="Arial"/>
                <w:bCs/>
              </w:rPr>
              <w:id w:val="-1824587797"/>
              <w14:checkbox>
                <w14:checked w14:val="1"/>
                <w14:checkedState w14:val="2612" w14:font="MS Gothic"/>
                <w14:uncheckedState w14:val="2610" w14:font="MS Gothic"/>
              </w14:checkbox>
            </w:sdtPr>
            <w:sdtContent>
              <w:p w14:paraId="0CB66ED2"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6658BC06" w14:textId="77777777" w:rsidTr="00380FAE">
        <w:trPr>
          <w:trHeight w:val="386"/>
        </w:trPr>
        <w:tc>
          <w:tcPr>
            <w:tcW w:w="3823" w:type="dxa"/>
            <w:vMerge/>
            <w:shd w:val="clear" w:color="auto" w:fill="F2F2F2"/>
          </w:tcPr>
          <w:p w14:paraId="46465FA6" w14:textId="77777777" w:rsidR="00380FAE" w:rsidRPr="00380FAE" w:rsidRDefault="00380FAE" w:rsidP="00380FAE">
            <w:pPr>
              <w:autoSpaceDE w:val="0"/>
              <w:autoSpaceDN w:val="0"/>
              <w:adjustRightInd w:val="0"/>
              <w:rPr>
                <w:rFonts w:cs="Arial"/>
              </w:rPr>
            </w:pPr>
          </w:p>
        </w:tc>
        <w:tc>
          <w:tcPr>
            <w:tcW w:w="2409" w:type="dxa"/>
          </w:tcPr>
          <w:p w14:paraId="14D043BE" w14:textId="77777777" w:rsidR="00380FAE" w:rsidRPr="00380FAE" w:rsidRDefault="00380FAE" w:rsidP="00380FAE">
            <w:pPr>
              <w:autoSpaceDE w:val="0"/>
              <w:autoSpaceDN w:val="0"/>
              <w:adjustRightInd w:val="0"/>
              <w:rPr>
                <w:rFonts w:cs="Arial"/>
                <w:bCs/>
              </w:rPr>
            </w:pPr>
            <w:r w:rsidRPr="00380FAE">
              <w:rPr>
                <w:rFonts w:cs="Arial"/>
                <w:bCs/>
              </w:rPr>
              <w:t>Employed</w:t>
            </w:r>
          </w:p>
        </w:tc>
        <w:tc>
          <w:tcPr>
            <w:tcW w:w="993" w:type="dxa"/>
            <w:shd w:val="clear" w:color="auto" w:fill="F2F2F2"/>
            <w:vAlign w:val="center"/>
          </w:tcPr>
          <w:p w14:paraId="14C37ABC" w14:textId="77777777" w:rsidR="00380FAE" w:rsidRPr="00380FAE" w:rsidRDefault="00380FAE" w:rsidP="00380FAE">
            <w:pPr>
              <w:autoSpaceDE w:val="0"/>
              <w:autoSpaceDN w:val="0"/>
              <w:adjustRightInd w:val="0"/>
              <w:jc w:val="center"/>
              <w:rPr>
                <w:rFonts w:cs="Arial"/>
                <w:b/>
                <w:bCs/>
              </w:rPr>
            </w:pPr>
            <w:r w:rsidRPr="00380FAE">
              <w:rPr>
                <w:rFonts w:cs="Arial"/>
                <w:b/>
              </w:rPr>
              <w:t>YES</w:t>
            </w:r>
          </w:p>
        </w:tc>
        <w:tc>
          <w:tcPr>
            <w:tcW w:w="850" w:type="dxa"/>
            <w:shd w:val="clear" w:color="auto" w:fill="D9D9D9"/>
            <w:vAlign w:val="center"/>
          </w:tcPr>
          <w:sdt>
            <w:sdtPr>
              <w:rPr>
                <w:rFonts w:cs="Arial"/>
                <w:b/>
                <w:bCs/>
              </w:rPr>
              <w:id w:val="-361060577"/>
              <w14:checkbox>
                <w14:checked w14:val="0"/>
                <w14:checkedState w14:val="2612" w14:font="MS Gothic"/>
                <w14:uncheckedState w14:val="2610" w14:font="MS Gothic"/>
              </w14:checkbox>
            </w:sdtPr>
            <w:sdtContent>
              <w:p w14:paraId="2A48464E"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982" w:type="dxa"/>
            <w:gridSpan w:val="2"/>
            <w:shd w:val="clear" w:color="auto" w:fill="F2F2F2"/>
            <w:vAlign w:val="center"/>
          </w:tcPr>
          <w:p w14:paraId="31BDE72B" w14:textId="77777777" w:rsidR="00380FAE" w:rsidRPr="00380FAE" w:rsidRDefault="00380FAE" w:rsidP="00380FAE">
            <w:pPr>
              <w:autoSpaceDE w:val="0"/>
              <w:autoSpaceDN w:val="0"/>
              <w:adjustRightInd w:val="0"/>
              <w:jc w:val="center"/>
              <w:rPr>
                <w:rFonts w:cs="Arial"/>
                <w:b/>
                <w:bCs/>
              </w:rPr>
            </w:pPr>
            <w:r w:rsidRPr="00380FAE">
              <w:rPr>
                <w:rFonts w:cs="Arial"/>
                <w:b/>
              </w:rPr>
              <w:t>NO</w:t>
            </w:r>
          </w:p>
        </w:tc>
        <w:tc>
          <w:tcPr>
            <w:tcW w:w="861" w:type="dxa"/>
            <w:gridSpan w:val="2"/>
            <w:shd w:val="clear" w:color="auto" w:fill="D9D9D9"/>
            <w:vAlign w:val="center"/>
          </w:tcPr>
          <w:sdt>
            <w:sdtPr>
              <w:rPr>
                <w:rFonts w:cs="Arial"/>
                <w:bCs/>
              </w:rPr>
              <w:id w:val="-1007364088"/>
              <w14:checkbox>
                <w14:checked w14:val="1"/>
                <w14:checkedState w14:val="2612" w14:font="MS Gothic"/>
                <w14:uncheckedState w14:val="2610" w14:font="MS Gothic"/>
              </w14:checkbox>
            </w:sdtPr>
            <w:sdtContent>
              <w:p w14:paraId="5D5A2560"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4803EABB" w14:textId="77777777" w:rsidTr="00380FAE">
        <w:tc>
          <w:tcPr>
            <w:tcW w:w="3823" w:type="dxa"/>
            <w:shd w:val="clear" w:color="auto" w:fill="F2F2F2"/>
          </w:tcPr>
          <w:p w14:paraId="75321E73" w14:textId="77777777" w:rsidR="00380FAE" w:rsidRPr="00380FAE" w:rsidRDefault="00380FAE" w:rsidP="00380FAE">
            <w:pPr>
              <w:autoSpaceDE w:val="0"/>
              <w:autoSpaceDN w:val="0"/>
              <w:adjustRightInd w:val="0"/>
              <w:rPr>
                <w:rFonts w:cs="Arial"/>
              </w:rPr>
            </w:pPr>
            <w:r w:rsidRPr="00380FAE">
              <w:rPr>
                <w:rFonts w:cs="Arial"/>
              </w:rPr>
              <w:t xml:space="preserve">Is the research being undertaken within an existing UWTSD </w:t>
            </w:r>
            <w:proofErr w:type="spellStart"/>
            <w:r w:rsidRPr="00380FAE">
              <w:rPr>
                <w:rFonts w:cs="Arial"/>
              </w:rPr>
              <w:t>Athrofa</w:t>
            </w:r>
            <w:proofErr w:type="spellEnd"/>
            <w:r w:rsidRPr="00380FAE">
              <w:rPr>
                <w:rFonts w:cs="Arial"/>
              </w:rPr>
              <w:t xml:space="preserve"> Professional Learning Partnership (APLP)</w:t>
            </w:r>
          </w:p>
        </w:tc>
        <w:tc>
          <w:tcPr>
            <w:tcW w:w="2409" w:type="dxa"/>
          </w:tcPr>
          <w:p w14:paraId="1EC70DAD" w14:textId="77777777" w:rsidR="00380FAE" w:rsidRPr="00380FAE" w:rsidRDefault="00380FAE" w:rsidP="00380FAE">
            <w:pPr>
              <w:autoSpaceDE w:val="0"/>
              <w:autoSpaceDN w:val="0"/>
              <w:adjustRightInd w:val="0"/>
              <w:rPr>
                <w:rFonts w:cs="Arial"/>
                <w:bCs/>
              </w:rPr>
            </w:pPr>
            <w:r w:rsidRPr="00380FAE">
              <w:rPr>
                <w:rFonts w:cs="Arial"/>
                <w:bCs/>
              </w:rPr>
              <w:t>If YES then the permission question below does not need to be answered.</w:t>
            </w:r>
          </w:p>
        </w:tc>
        <w:tc>
          <w:tcPr>
            <w:tcW w:w="993" w:type="dxa"/>
            <w:shd w:val="clear" w:color="auto" w:fill="F2F2F2"/>
            <w:vAlign w:val="center"/>
          </w:tcPr>
          <w:p w14:paraId="55646EE7" w14:textId="77777777" w:rsidR="00380FAE" w:rsidRPr="00380FAE" w:rsidRDefault="00380FAE" w:rsidP="00380FAE">
            <w:pPr>
              <w:autoSpaceDE w:val="0"/>
              <w:autoSpaceDN w:val="0"/>
              <w:adjustRightInd w:val="0"/>
              <w:jc w:val="center"/>
              <w:rPr>
                <w:rFonts w:cs="Arial"/>
                <w:b/>
                <w:bCs/>
              </w:rPr>
            </w:pPr>
            <w:r w:rsidRPr="00380FAE">
              <w:rPr>
                <w:rFonts w:cs="Arial"/>
                <w:b/>
              </w:rPr>
              <w:t>YES</w:t>
            </w:r>
          </w:p>
        </w:tc>
        <w:tc>
          <w:tcPr>
            <w:tcW w:w="850" w:type="dxa"/>
            <w:shd w:val="clear" w:color="auto" w:fill="D9D9D9"/>
            <w:vAlign w:val="center"/>
          </w:tcPr>
          <w:p w14:paraId="08FF7195" w14:textId="77777777" w:rsidR="00380FAE" w:rsidRPr="00380FAE" w:rsidRDefault="00380FAE" w:rsidP="00380FAE">
            <w:pPr>
              <w:autoSpaceDE w:val="0"/>
              <w:autoSpaceDN w:val="0"/>
              <w:adjustRightInd w:val="0"/>
              <w:jc w:val="center"/>
              <w:rPr>
                <w:rFonts w:cs="Arial"/>
                <w:bCs/>
              </w:rPr>
            </w:pPr>
            <w:sdt>
              <w:sdtPr>
                <w:rPr>
                  <w:rFonts w:cs="Arial"/>
                  <w:bCs/>
                </w:rPr>
                <w:id w:val="48506529"/>
                <w14:checkbox>
                  <w14:checked w14:val="0"/>
                  <w14:checkedState w14:val="2612" w14:font="MS Gothic"/>
                  <w14:uncheckedState w14:val="2610" w14:font="MS Gothic"/>
                </w14:checkbox>
              </w:sdtPr>
              <w:sdtContent>
                <w:r w:rsidRPr="00380FAE">
                  <w:rPr>
                    <w:rFonts w:ascii="Segoe UI Symbol" w:hAnsi="Segoe UI Symbol" w:cs="Segoe UI Symbol"/>
                    <w:bCs/>
                  </w:rPr>
                  <w:t>☐</w:t>
                </w:r>
              </w:sdtContent>
            </w:sdt>
          </w:p>
        </w:tc>
        <w:tc>
          <w:tcPr>
            <w:tcW w:w="992" w:type="dxa"/>
            <w:gridSpan w:val="3"/>
            <w:shd w:val="clear" w:color="auto" w:fill="F2F2F2"/>
            <w:vAlign w:val="center"/>
          </w:tcPr>
          <w:p w14:paraId="4AB5168D" w14:textId="77777777" w:rsidR="00380FAE" w:rsidRPr="00380FAE" w:rsidRDefault="00380FAE" w:rsidP="00380FAE">
            <w:pPr>
              <w:autoSpaceDE w:val="0"/>
              <w:autoSpaceDN w:val="0"/>
              <w:adjustRightInd w:val="0"/>
              <w:jc w:val="center"/>
              <w:rPr>
                <w:rFonts w:cs="Arial"/>
                <w:b/>
                <w:bCs/>
              </w:rPr>
            </w:pPr>
            <w:r w:rsidRPr="00380FAE">
              <w:rPr>
                <w:rFonts w:cs="Arial"/>
                <w:b/>
              </w:rPr>
              <w:t>NO</w:t>
            </w:r>
          </w:p>
        </w:tc>
        <w:tc>
          <w:tcPr>
            <w:tcW w:w="851" w:type="dxa"/>
            <w:shd w:val="clear" w:color="auto" w:fill="D9D9D9"/>
            <w:vAlign w:val="center"/>
          </w:tcPr>
          <w:sdt>
            <w:sdtPr>
              <w:rPr>
                <w:rFonts w:cs="Arial"/>
                <w:bCs/>
              </w:rPr>
              <w:id w:val="1039408862"/>
              <w14:checkbox>
                <w14:checked w14:val="1"/>
                <w14:checkedState w14:val="2612" w14:font="MS Gothic"/>
                <w14:uncheckedState w14:val="2610" w14:font="MS Gothic"/>
              </w14:checkbox>
            </w:sdtPr>
            <w:sdtContent>
              <w:p w14:paraId="202F0C9F"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67B6E991" w14:textId="77777777" w:rsidTr="00380FAE">
        <w:tc>
          <w:tcPr>
            <w:tcW w:w="3823" w:type="dxa"/>
            <w:shd w:val="clear" w:color="auto" w:fill="F2F2F2"/>
          </w:tcPr>
          <w:p w14:paraId="5950DFE6" w14:textId="77777777" w:rsidR="00380FAE" w:rsidRPr="00380FAE" w:rsidRDefault="00380FAE" w:rsidP="00380FAE">
            <w:pPr>
              <w:autoSpaceDE w:val="0"/>
              <w:autoSpaceDN w:val="0"/>
              <w:adjustRightInd w:val="0"/>
              <w:rPr>
                <w:rFonts w:cs="Arial"/>
              </w:rPr>
            </w:pPr>
            <w:r w:rsidRPr="00380FAE">
              <w:rPr>
                <w:rFonts w:cs="Arial"/>
              </w:rPr>
              <w:t>Permission to undertake the research has been provided by the partner organisation</w:t>
            </w:r>
          </w:p>
        </w:tc>
        <w:tc>
          <w:tcPr>
            <w:tcW w:w="2409" w:type="dxa"/>
          </w:tcPr>
          <w:p w14:paraId="0EAA5DD7" w14:textId="77777777" w:rsidR="00380FAE" w:rsidRPr="00380FAE" w:rsidRDefault="00380FAE" w:rsidP="00380FAE">
            <w:pPr>
              <w:autoSpaceDE w:val="0"/>
              <w:autoSpaceDN w:val="0"/>
              <w:adjustRightInd w:val="0"/>
              <w:rPr>
                <w:rFonts w:cs="Arial"/>
                <w:bCs/>
              </w:rPr>
            </w:pPr>
            <w:r w:rsidRPr="00380FAE">
              <w:rPr>
                <w:rFonts w:cs="Arial"/>
                <w:bCs/>
              </w:rPr>
              <w:t>(If YES attach copy)</w:t>
            </w:r>
          </w:p>
          <w:p w14:paraId="38DEA812" w14:textId="77777777" w:rsidR="00380FAE" w:rsidRPr="00380FAE" w:rsidDel="008461DD" w:rsidRDefault="00380FAE" w:rsidP="00380FAE">
            <w:pPr>
              <w:autoSpaceDE w:val="0"/>
              <w:autoSpaceDN w:val="0"/>
              <w:adjustRightInd w:val="0"/>
              <w:rPr>
                <w:rFonts w:cs="Arial"/>
                <w:bCs/>
              </w:rPr>
            </w:pPr>
            <w:r w:rsidRPr="00380FAE">
              <w:rPr>
                <w:rFonts w:cs="Arial"/>
                <w:bCs/>
              </w:rPr>
              <w:t>If NO the application cannot continue</w:t>
            </w:r>
          </w:p>
        </w:tc>
        <w:tc>
          <w:tcPr>
            <w:tcW w:w="993" w:type="dxa"/>
            <w:shd w:val="clear" w:color="auto" w:fill="F2F2F2"/>
            <w:vAlign w:val="center"/>
          </w:tcPr>
          <w:p w14:paraId="50E27F66" w14:textId="77777777" w:rsidR="00380FAE" w:rsidRPr="00380FAE" w:rsidRDefault="00380FAE" w:rsidP="00380FAE">
            <w:pPr>
              <w:autoSpaceDE w:val="0"/>
              <w:autoSpaceDN w:val="0"/>
              <w:adjustRightInd w:val="0"/>
              <w:jc w:val="center"/>
              <w:rPr>
                <w:rFonts w:cs="Arial"/>
                <w:b/>
              </w:rPr>
            </w:pPr>
            <w:r w:rsidRPr="00380FAE">
              <w:rPr>
                <w:rFonts w:cs="Arial"/>
                <w:b/>
              </w:rPr>
              <w:t>YES</w:t>
            </w:r>
          </w:p>
        </w:tc>
        <w:tc>
          <w:tcPr>
            <w:tcW w:w="850" w:type="dxa"/>
            <w:shd w:val="clear" w:color="auto" w:fill="D9D9D9"/>
            <w:vAlign w:val="center"/>
          </w:tcPr>
          <w:p w14:paraId="1C3E4320" w14:textId="77777777" w:rsidR="00380FAE" w:rsidRPr="00380FAE" w:rsidRDefault="00380FAE" w:rsidP="00380FAE">
            <w:pPr>
              <w:autoSpaceDE w:val="0"/>
              <w:autoSpaceDN w:val="0"/>
              <w:adjustRightInd w:val="0"/>
              <w:jc w:val="center"/>
              <w:rPr>
                <w:rFonts w:cs="Arial"/>
                <w:bCs/>
              </w:rPr>
            </w:pPr>
            <w:sdt>
              <w:sdtPr>
                <w:rPr>
                  <w:rFonts w:cs="Arial"/>
                  <w:bCs/>
                </w:rPr>
                <w:id w:val="185717742"/>
                <w14:checkbox>
                  <w14:checked w14:val="0"/>
                  <w14:checkedState w14:val="2612" w14:font="MS Gothic"/>
                  <w14:uncheckedState w14:val="2610" w14:font="MS Gothic"/>
                </w14:checkbox>
              </w:sdtPr>
              <w:sdtContent>
                <w:r w:rsidRPr="00380FAE">
                  <w:rPr>
                    <w:rFonts w:ascii="Segoe UI Symbol" w:hAnsi="Segoe UI Symbol" w:cs="Segoe UI Symbol"/>
                    <w:bCs/>
                  </w:rPr>
                  <w:t>☐</w:t>
                </w:r>
              </w:sdtContent>
            </w:sdt>
          </w:p>
        </w:tc>
        <w:tc>
          <w:tcPr>
            <w:tcW w:w="992" w:type="dxa"/>
            <w:gridSpan w:val="3"/>
            <w:shd w:val="clear" w:color="auto" w:fill="F2F2F2"/>
            <w:vAlign w:val="center"/>
          </w:tcPr>
          <w:p w14:paraId="1BA1D8A7" w14:textId="77777777" w:rsidR="00380FAE" w:rsidRPr="00380FAE" w:rsidRDefault="00380FAE" w:rsidP="00380FAE">
            <w:pPr>
              <w:autoSpaceDE w:val="0"/>
              <w:autoSpaceDN w:val="0"/>
              <w:adjustRightInd w:val="0"/>
              <w:jc w:val="center"/>
              <w:rPr>
                <w:rFonts w:cs="Arial"/>
                <w:b/>
              </w:rPr>
            </w:pPr>
            <w:r w:rsidRPr="00380FAE">
              <w:rPr>
                <w:rFonts w:cs="Arial"/>
                <w:b/>
              </w:rPr>
              <w:t>NO</w:t>
            </w:r>
          </w:p>
        </w:tc>
        <w:tc>
          <w:tcPr>
            <w:tcW w:w="851" w:type="dxa"/>
            <w:shd w:val="clear" w:color="auto" w:fill="D9D9D9"/>
            <w:vAlign w:val="center"/>
          </w:tcPr>
          <w:sdt>
            <w:sdtPr>
              <w:rPr>
                <w:rFonts w:cs="Arial"/>
                <w:bCs/>
              </w:rPr>
              <w:id w:val="-912467415"/>
              <w14:checkbox>
                <w14:checked w14:val="1"/>
                <w14:checkedState w14:val="2612" w14:font="MS Gothic"/>
                <w14:uncheckedState w14:val="2610" w14:font="MS Gothic"/>
              </w14:checkbox>
            </w:sdtPr>
            <w:sdtContent>
              <w:p w14:paraId="2B0130B9"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bl>
    <w:p w14:paraId="6F2B6100" w14:textId="77777777" w:rsidR="00380FAE" w:rsidRPr="00380FAE" w:rsidRDefault="00380FAE" w:rsidP="00380FAE">
      <w:pPr>
        <w:spacing w:after="0" w:line="240" w:lineRule="auto"/>
        <w:rPr>
          <w:rFonts w:eastAsia="SimSun" w:cs="Arial"/>
          <w:bCs/>
          <w:iCs/>
          <w:sz w:val="16"/>
          <w:szCs w:val="16"/>
        </w:rPr>
      </w:pPr>
    </w:p>
    <w:p w14:paraId="6E352A78" w14:textId="77777777" w:rsidR="00380FAE" w:rsidRPr="00380FAE" w:rsidRDefault="00380FAE" w:rsidP="00380FAE">
      <w:pPr>
        <w:spacing w:after="0" w:line="240" w:lineRule="auto"/>
        <w:rPr>
          <w:rFonts w:eastAsia="SimSun" w:cs="Arial"/>
          <w:b/>
          <w:bCs/>
          <w:iCs/>
        </w:rPr>
      </w:pPr>
    </w:p>
    <w:p w14:paraId="08AB25F9"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380FAE" w:rsidRPr="00380FAE" w14:paraId="365D62F5" w14:textId="77777777" w:rsidTr="00380FAE">
        <w:trPr>
          <w:trHeight w:val="507"/>
        </w:trPr>
        <w:tc>
          <w:tcPr>
            <w:tcW w:w="6237" w:type="dxa"/>
            <w:shd w:val="clear" w:color="auto" w:fill="F2F2F2"/>
            <w:vAlign w:val="center"/>
          </w:tcPr>
          <w:p w14:paraId="28DC75FC" w14:textId="77777777" w:rsidR="00380FAE" w:rsidRPr="00380FAE" w:rsidRDefault="00380FAE" w:rsidP="00380FAE">
            <w:pPr>
              <w:autoSpaceDE w:val="0"/>
              <w:autoSpaceDN w:val="0"/>
              <w:adjustRightInd w:val="0"/>
              <w:rPr>
                <w:rFonts w:cs="Arial"/>
                <w:bCs/>
              </w:rPr>
            </w:pPr>
            <w:r w:rsidRPr="00380FAE">
              <w:rPr>
                <w:rFonts w:cs="Arial"/>
                <w:bCs/>
              </w:rPr>
              <w:t>Does this organisation have its own ethics approval system?</w:t>
            </w:r>
          </w:p>
        </w:tc>
        <w:tc>
          <w:tcPr>
            <w:tcW w:w="993" w:type="dxa"/>
            <w:shd w:val="clear" w:color="auto" w:fill="F2F2F2"/>
            <w:vAlign w:val="center"/>
          </w:tcPr>
          <w:p w14:paraId="2CA704B0"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895" w:type="dxa"/>
            <w:shd w:val="clear" w:color="auto" w:fill="BFBFBF"/>
            <w:vAlign w:val="center"/>
          </w:tcPr>
          <w:sdt>
            <w:sdtPr>
              <w:rPr>
                <w:rFonts w:cs="Arial"/>
                <w:b/>
                <w:bCs/>
              </w:rPr>
              <w:id w:val="-1279024073"/>
              <w14:checkbox>
                <w14:checked w14:val="0"/>
                <w14:checkedState w14:val="2612" w14:font="MS Gothic"/>
                <w14:uncheckedState w14:val="2610" w14:font="MS Gothic"/>
              </w14:checkbox>
            </w:sdtPr>
            <w:sdtContent>
              <w:p w14:paraId="1E6B99FF"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947" w:type="dxa"/>
            <w:shd w:val="clear" w:color="auto" w:fill="F2F2F2"/>
            <w:vAlign w:val="center"/>
          </w:tcPr>
          <w:p w14:paraId="20FF9F1C"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c>
          <w:tcPr>
            <w:tcW w:w="851" w:type="dxa"/>
            <w:shd w:val="clear" w:color="auto" w:fill="BFBFBF"/>
            <w:vAlign w:val="center"/>
          </w:tcPr>
          <w:sdt>
            <w:sdtPr>
              <w:rPr>
                <w:rFonts w:cs="Arial"/>
                <w:b/>
                <w:bCs/>
              </w:rPr>
              <w:id w:val="-711570112"/>
              <w14:checkbox>
                <w14:checked w14:val="1"/>
                <w14:checkedState w14:val="2612" w14:font="MS Gothic"/>
                <w14:uncheckedState w14:val="2610" w14:font="MS Gothic"/>
              </w14:checkbox>
            </w:sdtPr>
            <w:sdtContent>
              <w:p w14:paraId="0987B5FD"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bl>
    <w:p w14:paraId="37AA25C0" w14:textId="77777777" w:rsidR="00380FAE" w:rsidRPr="00380FAE" w:rsidRDefault="00380FAE" w:rsidP="00380FAE">
      <w:pPr>
        <w:autoSpaceDE w:val="0"/>
        <w:autoSpaceDN w:val="0"/>
        <w:adjustRightInd w:val="0"/>
        <w:spacing w:after="240" w:line="240" w:lineRule="auto"/>
        <w:jc w:val="both"/>
        <w:rPr>
          <w:rFonts w:eastAsia="SimSun" w:cs="Arial"/>
          <w:bCs/>
          <w:iCs/>
          <w:sz w:val="20"/>
          <w:szCs w:val="20"/>
        </w:rPr>
      </w:pPr>
    </w:p>
    <w:p w14:paraId="1576FAF0"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380FAE" w:rsidRPr="00380FAE" w14:paraId="4DC4FBF3" w14:textId="77777777" w:rsidTr="00380FA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08587E8" w14:textId="77777777" w:rsidR="00380FAE" w:rsidRPr="00380FAE" w:rsidRDefault="00380FAE" w:rsidP="00380FAE">
            <w:pPr>
              <w:spacing w:after="0" w:line="240" w:lineRule="auto"/>
              <w:rPr>
                <w:rFonts w:eastAsia="SimSun" w:cs="Arial"/>
              </w:rPr>
            </w:pPr>
            <w:r w:rsidRPr="00380FAE">
              <w:rPr>
                <w:rFonts w:eastAsia="SimSun"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DBB8407" w14:textId="77777777" w:rsidR="00380FAE" w:rsidRPr="00380FAE" w:rsidRDefault="00380FAE" w:rsidP="00380FAE">
            <w:pPr>
              <w:spacing w:after="0" w:line="240" w:lineRule="auto"/>
              <w:rPr>
                <w:rFonts w:eastAsia="SimSun" w:cs="Arial"/>
              </w:rPr>
            </w:pPr>
            <w:r w:rsidRPr="00380FAE">
              <w:rPr>
                <w:rFonts w:eastAsia="SimSun" w:cs="Arial"/>
              </w:rPr>
              <w:t xml:space="preserve"> A Critical Evaluation of Social Influencers in the marketing industry and whether they represent a diverse society</w:t>
            </w:r>
          </w:p>
        </w:tc>
      </w:tr>
      <w:tr w:rsidR="00380FAE" w:rsidRPr="00380FAE" w14:paraId="772C072F" w14:textId="77777777" w:rsidTr="00380FA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902796A" w14:textId="77777777" w:rsidR="00380FAE" w:rsidRPr="00380FAE" w:rsidRDefault="00380FAE" w:rsidP="00380FAE">
            <w:pPr>
              <w:spacing w:after="0" w:line="240" w:lineRule="auto"/>
              <w:rPr>
                <w:rFonts w:eastAsia="SimSun" w:cs="Arial"/>
              </w:rPr>
            </w:pPr>
            <w:r w:rsidRPr="00380FAE">
              <w:rPr>
                <w:rFonts w:eastAsia="SimSun"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F88CB6" w14:textId="77777777" w:rsidR="00380FAE" w:rsidRPr="00380FAE" w:rsidRDefault="00380FAE" w:rsidP="00380FAE">
            <w:pPr>
              <w:spacing w:after="0" w:line="240" w:lineRule="auto"/>
              <w:rPr>
                <w:rFonts w:eastAsia="SimSun" w:cs="Arial"/>
              </w:rPr>
            </w:pPr>
            <w:r w:rsidRPr="00380FAE">
              <w:rPr>
                <w:rFonts w:eastAsia="SimSun" w:cs="Arial"/>
              </w:rPr>
              <w:t>01/12/2020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703AD43E" w14:textId="77777777" w:rsidR="00380FAE" w:rsidRPr="00380FAE" w:rsidRDefault="00380FAE" w:rsidP="00380FAE">
            <w:pPr>
              <w:spacing w:after="0" w:line="240" w:lineRule="auto"/>
              <w:rPr>
                <w:rFonts w:eastAsia="SimSun" w:cs="Arial"/>
              </w:rPr>
            </w:pPr>
            <w:r w:rsidRPr="00380FAE">
              <w:rPr>
                <w:rFonts w:eastAsia="SimSun"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BED3C39" w14:textId="77777777" w:rsidR="00380FAE" w:rsidRPr="00380FAE" w:rsidRDefault="00380FAE" w:rsidP="00380FAE">
            <w:pPr>
              <w:spacing w:after="0" w:line="240" w:lineRule="auto"/>
              <w:rPr>
                <w:rFonts w:eastAsia="SimSun" w:cs="Arial"/>
              </w:rPr>
            </w:pPr>
            <w:r w:rsidRPr="00380FAE">
              <w:rPr>
                <w:rFonts w:eastAsia="SimSun" w:cs="Arial"/>
              </w:rPr>
              <w:t>05/2020</w:t>
            </w:r>
          </w:p>
        </w:tc>
      </w:tr>
      <w:tr w:rsidR="00380FAE" w:rsidRPr="00380FAE" w14:paraId="0C09A564" w14:textId="77777777" w:rsidTr="00380FAE">
        <w:trPr>
          <w:trHeight w:val="454"/>
        </w:trPr>
        <w:tc>
          <w:tcPr>
            <w:tcW w:w="5000" w:type="pct"/>
            <w:gridSpan w:val="4"/>
            <w:tcBorders>
              <w:top w:val="single" w:sz="4" w:space="0" w:color="auto"/>
            </w:tcBorders>
            <w:shd w:val="clear" w:color="auto" w:fill="F2F2F2"/>
            <w:vAlign w:val="center"/>
          </w:tcPr>
          <w:p w14:paraId="6F1C83EB" w14:textId="77777777" w:rsidR="00380FAE" w:rsidRPr="00380FAE" w:rsidRDefault="00380FAE" w:rsidP="00380FAE">
            <w:pPr>
              <w:spacing w:before="120" w:after="120" w:line="240" w:lineRule="auto"/>
              <w:rPr>
                <w:rFonts w:eastAsia="SimSun" w:cs="Arial"/>
                <w:b/>
              </w:rPr>
            </w:pPr>
            <w:r w:rsidRPr="00380FAE">
              <w:rPr>
                <w:rFonts w:eastAsia="SimSun" w:cs="Arial"/>
                <w:b/>
              </w:rPr>
              <w:t>Introduction to the Research (maximum 300 words)</w:t>
            </w:r>
          </w:p>
          <w:p w14:paraId="33FDB34D" w14:textId="77777777" w:rsidR="00380FAE" w:rsidRPr="00380FAE" w:rsidRDefault="00380FAE" w:rsidP="00380FAE">
            <w:pPr>
              <w:spacing w:before="120" w:after="120" w:line="240" w:lineRule="auto"/>
              <w:rPr>
                <w:rFonts w:eastAsia="SimSun" w:cs="Arial"/>
                <w:b/>
              </w:rPr>
            </w:pPr>
            <w:r w:rsidRPr="00380FAE">
              <w:rPr>
                <w:rFonts w:eastAsia="SimSun" w:cs="Arial"/>
                <w:b/>
              </w:rPr>
              <w:t xml:space="preserve">Ensure that you write for a </w:t>
            </w:r>
            <w:r w:rsidRPr="00380FAE">
              <w:rPr>
                <w:rFonts w:eastAsia="SimSun" w:cs="Arial"/>
                <w:b/>
                <w:u w:val="single"/>
              </w:rPr>
              <w:t>Non-Specialist Audience</w:t>
            </w:r>
            <w:r w:rsidRPr="00380FAE">
              <w:rPr>
                <w:rFonts w:eastAsia="SimSun" w:cs="Arial"/>
                <w:b/>
              </w:rPr>
              <w:t xml:space="preserve"> when outlining your response to the three points below:</w:t>
            </w:r>
          </w:p>
          <w:p w14:paraId="26D45E3A" w14:textId="77777777" w:rsidR="00380FAE" w:rsidRPr="00380FAE" w:rsidRDefault="00380FAE" w:rsidP="00380FAE">
            <w:pPr>
              <w:numPr>
                <w:ilvl w:val="0"/>
                <w:numId w:val="27"/>
              </w:numPr>
              <w:spacing w:after="0" w:line="240" w:lineRule="auto"/>
              <w:rPr>
                <w:rFonts w:eastAsia="Calibri" w:cs="Arial"/>
                <w:i/>
              </w:rPr>
            </w:pPr>
            <w:r w:rsidRPr="00380FAE">
              <w:rPr>
                <w:rFonts w:eastAsia="Calibri" w:cs="Arial"/>
                <w:i/>
              </w:rPr>
              <w:t>Purpose of Research Activity</w:t>
            </w:r>
          </w:p>
          <w:p w14:paraId="3C2F94F6" w14:textId="77777777" w:rsidR="00380FAE" w:rsidRPr="00380FAE" w:rsidRDefault="00380FAE" w:rsidP="00380FAE">
            <w:pPr>
              <w:numPr>
                <w:ilvl w:val="0"/>
                <w:numId w:val="27"/>
              </w:numPr>
              <w:spacing w:after="0" w:line="240" w:lineRule="auto"/>
              <w:rPr>
                <w:rFonts w:eastAsia="Calibri" w:cs="Arial"/>
                <w:i/>
              </w:rPr>
            </w:pPr>
            <w:r w:rsidRPr="00380FAE">
              <w:rPr>
                <w:rFonts w:eastAsia="Calibri" w:cs="Arial"/>
                <w:i/>
              </w:rPr>
              <w:t>Proposed Research Question</w:t>
            </w:r>
          </w:p>
          <w:p w14:paraId="08727C8F" w14:textId="77777777" w:rsidR="00380FAE" w:rsidRPr="00380FAE" w:rsidRDefault="00380FAE" w:rsidP="00380FAE">
            <w:pPr>
              <w:numPr>
                <w:ilvl w:val="0"/>
                <w:numId w:val="27"/>
              </w:numPr>
              <w:spacing w:after="0" w:line="240" w:lineRule="auto"/>
              <w:rPr>
                <w:rFonts w:eastAsia="Calibri" w:cs="Arial"/>
                <w:i/>
              </w:rPr>
            </w:pPr>
            <w:r w:rsidRPr="00380FAE">
              <w:rPr>
                <w:rFonts w:eastAsia="Calibri" w:cs="Arial"/>
                <w:i/>
              </w:rPr>
              <w:t>Aims of Research Activity</w:t>
            </w:r>
          </w:p>
          <w:p w14:paraId="2B212F99" w14:textId="77777777" w:rsidR="00380FAE" w:rsidRPr="00380FAE" w:rsidRDefault="00380FAE" w:rsidP="00380FAE">
            <w:pPr>
              <w:numPr>
                <w:ilvl w:val="0"/>
                <w:numId w:val="27"/>
              </w:numPr>
              <w:spacing w:after="0" w:line="240" w:lineRule="auto"/>
              <w:ind w:left="714" w:hanging="357"/>
              <w:rPr>
                <w:rFonts w:eastAsia="Calibri" w:cs="Arial"/>
                <w:i/>
              </w:rPr>
            </w:pPr>
            <w:r w:rsidRPr="00380FAE">
              <w:rPr>
                <w:rFonts w:eastAsia="Calibri" w:cs="Arial"/>
                <w:i/>
              </w:rPr>
              <w:t>Objectives of Research Activity</w:t>
            </w:r>
          </w:p>
          <w:p w14:paraId="332BDC85" w14:textId="77777777" w:rsidR="00380FAE" w:rsidRPr="00380FAE" w:rsidRDefault="00380FAE" w:rsidP="00380FAE">
            <w:pPr>
              <w:spacing w:after="120" w:line="240" w:lineRule="auto"/>
              <w:rPr>
                <w:rFonts w:eastAsia="SimSun" w:cs="Arial"/>
              </w:rPr>
            </w:pPr>
            <w:r w:rsidRPr="00380FAE">
              <w:rPr>
                <w:rFonts w:eastAsia="SimSun" w:cs="Arial"/>
              </w:rPr>
              <w:t xml:space="preserve">Demonstrate, briefly, how </w:t>
            </w:r>
            <w:r w:rsidRPr="00380FAE">
              <w:rPr>
                <w:rFonts w:eastAsia="SimSun" w:cs="Arial"/>
                <w:b/>
                <w:u w:val="single"/>
              </w:rPr>
              <w:t>Existing Research</w:t>
            </w:r>
            <w:r w:rsidRPr="00380FAE">
              <w:rPr>
                <w:rFonts w:eastAsia="SimSun" w:cs="Arial"/>
              </w:rPr>
              <w:t xml:space="preserve"> has informed the proposed activity and explain</w:t>
            </w:r>
          </w:p>
          <w:p w14:paraId="34B7AF49" w14:textId="77777777" w:rsidR="00380FAE" w:rsidRPr="00380FAE" w:rsidRDefault="00380FAE" w:rsidP="00380FAE">
            <w:pPr>
              <w:numPr>
                <w:ilvl w:val="0"/>
                <w:numId w:val="27"/>
              </w:numPr>
              <w:spacing w:after="0" w:line="240" w:lineRule="auto"/>
              <w:rPr>
                <w:rFonts w:eastAsia="Calibri" w:cs="Arial"/>
                <w:i/>
              </w:rPr>
            </w:pPr>
            <w:r w:rsidRPr="00380FAE">
              <w:rPr>
                <w:rFonts w:eastAsia="Calibri" w:cs="Arial"/>
                <w:i/>
              </w:rPr>
              <w:t xml:space="preserve">What the research activity will add to the body of knowledge </w:t>
            </w:r>
          </w:p>
          <w:p w14:paraId="05CC5C9D" w14:textId="77777777" w:rsidR="00380FAE" w:rsidRPr="00380FAE" w:rsidRDefault="00380FAE" w:rsidP="00380FAE">
            <w:pPr>
              <w:numPr>
                <w:ilvl w:val="0"/>
                <w:numId w:val="27"/>
              </w:numPr>
              <w:spacing w:after="0" w:line="240" w:lineRule="auto"/>
              <w:rPr>
                <w:rFonts w:eastAsia="Calibri" w:cs="Arial"/>
              </w:rPr>
            </w:pPr>
            <w:r w:rsidRPr="00380FAE">
              <w:rPr>
                <w:rFonts w:eastAsia="Calibri" w:cs="Arial"/>
                <w:i/>
              </w:rPr>
              <w:t xml:space="preserve">How it addresses an area of importance. </w:t>
            </w:r>
          </w:p>
        </w:tc>
      </w:tr>
      <w:tr w:rsidR="00380FAE" w:rsidRPr="00380FAE" w:rsidDel="002A152D" w14:paraId="4A9F64AF" w14:textId="77777777" w:rsidTr="00231275">
        <w:trPr>
          <w:trHeight w:val="454"/>
        </w:trPr>
        <w:tc>
          <w:tcPr>
            <w:tcW w:w="5000" w:type="pct"/>
            <w:gridSpan w:val="4"/>
            <w:vAlign w:val="center"/>
          </w:tcPr>
          <w:p w14:paraId="691AA333" w14:textId="77777777" w:rsidR="00380FAE" w:rsidRPr="00380FAE" w:rsidRDefault="00380FAE" w:rsidP="00380FAE">
            <w:pPr>
              <w:autoSpaceDE w:val="0"/>
              <w:autoSpaceDN w:val="0"/>
              <w:adjustRightInd w:val="0"/>
              <w:spacing w:after="0" w:line="240" w:lineRule="auto"/>
              <w:rPr>
                <w:rFonts w:eastAsia="SimSun" w:cs="Arial"/>
                <w:b/>
                <w:bCs/>
              </w:rPr>
            </w:pPr>
            <w:r w:rsidRPr="00380FAE">
              <w:rPr>
                <w:rFonts w:eastAsia="SimSun" w:cs="Arial"/>
                <w:b/>
                <w:bCs/>
              </w:rPr>
              <w:t>Purpose of Research Activity</w:t>
            </w:r>
          </w:p>
          <w:p w14:paraId="3DF3CC5F" w14:textId="77777777" w:rsidR="00380FAE" w:rsidRPr="00380FAE" w:rsidRDefault="00380FAE" w:rsidP="00380FAE">
            <w:pPr>
              <w:autoSpaceDE w:val="0"/>
              <w:autoSpaceDN w:val="0"/>
              <w:adjustRightInd w:val="0"/>
              <w:spacing w:after="0" w:line="240" w:lineRule="auto"/>
              <w:rPr>
                <w:rFonts w:eastAsia="SimSun" w:cs="Arial"/>
                <w:b/>
                <w:bCs/>
              </w:rPr>
            </w:pPr>
          </w:p>
          <w:p w14:paraId="4CF4211E" w14:textId="77777777" w:rsidR="00380FAE" w:rsidRPr="00380FAE" w:rsidRDefault="00380FAE" w:rsidP="00380FAE">
            <w:pPr>
              <w:spacing w:after="0" w:line="360" w:lineRule="auto"/>
              <w:jc w:val="both"/>
              <w:rPr>
                <w:rFonts w:eastAsia="SimSun" w:cs="Arial"/>
              </w:rPr>
            </w:pPr>
            <w:r w:rsidRPr="00380FAE">
              <w:rPr>
                <w:rFonts w:eastAsia="SimSun" w:cs="Arial"/>
              </w:rPr>
              <w:t xml:space="preserve">This research addresses the case of understanding whether Social Influencers are representative of all aspects of society and to determine if the marketing industry </w:t>
            </w:r>
            <w:proofErr w:type="gramStart"/>
            <w:r w:rsidRPr="00380FAE">
              <w:rPr>
                <w:rFonts w:eastAsia="SimSun" w:cs="Arial"/>
              </w:rPr>
              <w:t>makes an effort</w:t>
            </w:r>
            <w:proofErr w:type="gramEnd"/>
            <w:r w:rsidRPr="00380FAE">
              <w:rPr>
                <w:rFonts w:eastAsia="SimSun" w:cs="Arial"/>
              </w:rPr>
              <w:t xml:space="preserve"> to make sure they are diverse. </w:t>
            </w:r>
          </w:p>
          <w:p w14:paraId="4CA7561D" w14:textId="77777777" w:rsidR="00380FAE" w:rsidRPr="00380FAE" w:rsidDel="00425DA7" w:rsidRDefault="00380FAE" w:rsidP="00380FAE">
            <w:pPr>
              <w:spacing w:after="0" w:line="360" w:lineRule="auto"/>
              <w:jc w:val="both"/>
              <w:rPr>
                <w:rFonts w:eastAsia="SimSun" w:cs="Arial"/>
              </w:rPr>
            </w:pPr>
          </w:p>
        </w:tc>
      </w:tr>
      <w:tr w:rsidR="00380FAE" w:rsidRPr="00380FAE" w:rsidDel="002A152D" w14:paraId="64B26F82" w14:textId="77777777" w:rsidTr="00231275">
        <w:trPr>
          <w:trHeight w:val="454"/>
        </w:trPr>
        <w:tc>
          <w:tcPr>
            <w:tcW w:w="5000" w:type="pct"/>
            <w:gridSpan w:val="4"/>
            <w:vAlign w:val="center"/>
          </w:tcPr>
          <w:p w14:paraId="5FE678B8" w14:textId="77777777" w:rsidR="00380FAE" w:rsidRPr="00380FAE" w:rsidRDefault="00380FAE" w:rsidP="00380FAE">
            <w:pPr>
              <w:autoSpaceDE w:val="0"/>
              <w:autoSpaceDN w:val="0"/>
              <w:adjustRightInd w:val="0"/>
              <w:spacing w:after="0" w:line="240" w:lineRule="auto"/>
              <w:rPr>
                <w:rFonts w:eastAsia="SimSun" w:cs="Arial"/>
                <w:b/>
                <w:bCs/>
              </w:rPr>
            </w:pPr>
            <w:r w:rsidRPr="00380FAE">
              <w:rPr>
                <w:rFonts w:eastAsia="SimSun" w:cs="Arial"/>
                <w:b/>
                <w:bCs/>
              </w:rPr>
              <w:t>Research Questions</w:t>
            </w:r>
          </w:p>
          <w:p w14:paraId="27B2214F" w14:textId="77777777" w:rsidR="00380FAE" w:rsidRPr="00380FAE" w:rsidRDefault="00380FAE" w:rsidP="00380FAE">
            <w:pPr>
              <w:spacing w:after="0" w:line="240" w:lineRule="auto"/>
              <w:rPr>
                <w:rFonts w:eastAsia="SimSun" w:cs="Arial"/>
              </w:rPr>
            </w:pPr>
          </w:p>
          <w:p w14:paraId="77B48DD7" w14:textId="77777777" w:rsidR="00380FAE" w:rsidRPr="00380FAE" w:rsidRDefault="00380FAE" w:rsidP="00380FAE">
            <w:pPr>
              <w:spacing w:after="0" w:line="360" w:lineRule="auto"/>
              <w:rPr>
                <w:rFonts w:eastAsia="SimSun" w:cs="Arial"/>
                <w:b/>
                <w:bCs/>
              </w:rPr>
            </w:pPr>
          </w:p>
        </w:tc>
      </w:tr>
      <w:tr w:rsidR="00380FAE" w:rsidRPr="00380FAE" w14:paraId="718170C1" w14:textId="77777777" w:rsidTr="00231275">
        <w:trPr>
          <w:trHeight w:val="454"/>
        </w:trPr>
        <w:tc>
          <w:tcPr>
            <w:tcW w:w="5000" w:type="pct"/>
            <w:gridSpan w:val="4"/>
            <w:vAlign w:val="center"/>
          </w:tcPr>
          <w:p w14:paraId="2C6CB88D" w14:textId="77777777" w:rsidR="00380FAE" w:rsidRPr="00380FAE" w:rsidRDefault="00380FAE" w:rsidP="00380FAE">
            <w:pPr>
              <w:autoSpaceDE w:val="0"/>
              <w:autoSpaceDN w:val="0"/>
              <w:adjustRightInd w:val="0"/>
              <w:spacing w:after="0" w:line="240" w:lineRule="auto"/>
              <w:rPr>
                <w:rFonts w:eastAsia="SimSun" w:cs="Arial"/>
                <w:b/>
                <w:bCs/>
              </w:rPr>
            </w:pPr>
            <w:r w:rsidRPr="00380FAE">
              <w:rPr>
                <w:rFonts w:eastAsia="SimSun" w:cs="Arial"/>
                <w:b/>
                <w:bCs/>
              </w:rPr>
              <w:t>Aims of Research Activity</w:t>
            </w:r>
          </w:p>
          <w:p w14:paraId="61F0C965" w14:textId="77777777" w:rsidR="00380FAE" w:rsidRPr="00380FAE" w:rsidRDefault="00380FAE" w:rsidP="00380FAE">
            <w:pPr>
              <w:autoSpaceDE w:val="0"/>
              <w:autoSpaceDN w:val="0"/>
              <w:adjustRightInd w:val="0"/>
              <w:spacing w:after="0" w:line="240" w:lineRule="auto"/>
              <w:rPr>
                <w:rFonts w:eastAsia="SimSun" w:cs="Arial"/>
                <w:b/>
                <w:bCs/>
              </w:rPr>
            </w:pPr>
          </w:p>
          <w:p w14:paraId="6D6B0F2A" w14:textId="77777777" w:rsidR="00380FAE" w:rsidRPr="00380FAE" w:rsidRDefault="00380FAE" w:rsidP="00380FAE">
            <w:pPr>
              <w:spacing w:after="0" w:line="360" w:lineRule="auto"/>
              <w:jc w:val="both"/>
              <w:rPr>
                <w:rFonts w:eastAsia="SimSun" w:cs="Arial"/>
              </w:rPr>
            </w:pPr>
            <w:r w:rsidRPr="00380FAE">
              <w:rPr>
                <w:rFonts w:eastAsia="SimSun" w:cs="Arial"/>
              </w:rPr>
              <w:t>The research aims to investigate the diversity among social influencers and to see if they are representative of society.</w:t>
            </w:r>
          </w:p>
          <w:p w14:paraId="3F31B88B" w14:textId="77777777" w:rsidR="00380FAE" w:rsidRPr="00380FAE" w:rsidRDefault="00380FAE" w:rsidP="00380FAE">
            <w:pPr>
              <w:spacing w:after="0" w:line="240" w:lineRule="auto"/>
              <w:rPr>
                <w:rFonts w:eastAsia="SimSun" w:cs="Arial"/>
                <w:sz w:val="20"/>
                <w:szCs w:val="20"/>
              </w:rPr>
            </w:pPr>
          </w:p>
        </w:tc>
      </w:tr>
      <w:tr w:rsidR="00380FAE" w:rsidRPr="00380FAE" w14:paraId="7DF7D368" w14:textId="77777777" w:rsidTr="00231275">
        <w:trPr>
          <w:trHeight w:val="454"/>
        </w:trPr>
        <w:tc>
          <w:tcPr>
            <w:tcW w:w="5000" w:type="pct"/>
            <w:gridSpan w:val="4"/>
            <w:vAlign w:val="center"/>
          </w:tcPr>
          <w:p w14:paraId="0DCF882A" w14:textId="77777777" w:rsidR="00380FAE" w:rsidRPr="00380FAE" w:rsidRDefault="00380FAE" w:rsidP="00380FAE">
            <w:pPr>
              <w:autoSpaceDE w:val="0"/>
              <w:autoSpaceDN w:val="0"/>
              <w:adjustRightInd w:val="0"/>
              <w:spacing w:after="0" w:line="240" w:lineRule="auto"/>
              <w:rPr>
                <w:rFonts w:eastAsia="SimSun" w:cs="Arial"/>
                <w:b/>
                <w:bCs/>
              </w:rPr>
            </w:pPr>
            <w:r w:rsidRPr="00380FAE">
              <w:rPr>
                <w:rFonts w:eastAsia="SimSun" w:cs="Arial"/>
                <w:b/>
                <w:bCs/>
              </w:rPr>
              <w:t>Objectives of Research Activity</w:t>
            </w:r>
          </w:p>
          <w:p w14:paraId="6DA76409" w14:textId="77777777" w:rsidR="00380FAE" w:rsidRPr="00380FAE" w:rsidRDefault="00380FAE" w:rsidP="00380FAE">
            <w:pPr>
              <w:spacing w:after="0" w:line="240" w:lineRule="auto"/>
              <w:rPr>
                <w:rFonts w:eastAsia="SimSun" w:cs="Arial"/>
                <w:sz w:val="20"/>
                <w:szCs w:val="20"/>
              </w:rPr>
            </w:pPr>
          </w:p>
          <w:p w14:paraId="49B590A0" w14:textId="77777777" w:rsidR="00380FAE" w:rsidRPr="00380FAE" w:rsidRDefault="00380FAE" w:rsidP="00380FAE">
            <w:pPr>
              <w:autoSpaceDE w:val="0"/>
              <w:autoSpaceDN w:val="0"/>
              <w:adjustRightInd w:val="0"/>
              <w:spacing w:after="0" w:line="360" w:lineRule="auto"/>
              <w:contextualSpacing/>
              <w:jc w:val="both"/>
              <w:rPr>
                <w:rFonts w:eastAsia="SimSun" w:cs="Arial"/>
                <w:color w:val="000000"/>
                <w:lang w:eastAsia="zh-CN"/>
              </w:rPr>
            </w:pPr>
            <w:r w:rsidRPr="00380FAE">
              <w:rPr>
                <w:rFonts w:eastAsia="SimSun" w:cs="Arial"/>
                <w:color w:val="000000"/>
                <w:lang w:eastAsia="zh-CN"/>
              </w:rPr>
              <w:t>1.</w:t>
            </w:r>
            <w:r w:rsidRPr="00380FAE">
              <w:rPr>
                <w:rFonts w:eastAsia="SimSun" w:cs="Arial"/>
                <w:color w:val="000000"/>
                <w:lang w:eastAsia="zh-CN"/>
              </w:rPr>
              <w:tab/>
              <w:t>To perform a literature review to understand if diversity benefits brands and organisations</w:t>
            </w:r>
          </w:p>
          <w:p w14:paraId="557A1E91" w14:textId="77777777" w:rsidR="00380FAE" w:rsidRPr="00380FAE" w:rsidRDefault="00380FAE" w:rsidP="00380FAE">
            <w:pPr>
              <w:autoSpaceDE w:val="0"/>
              <w:autoSpaceDN w:val="0"/>
              <w:adjustRightInd w:val="0"/>
              <w:spacing w:after="0" w:line="360" w:lineRule="auto"/>
              <w:contextualSpacing/>
              <w:jc w:val="both"/>
              <w:rPr>
                <w:rFonts w:eastAsia="SimSun" w:cs="Arial"/>
                <w:color w:val="000000"/>
                <w:lang w:eastAsia="zh-CN"/>
              </w:rPr>
            </w:pPr>
            <w:r w:rsidRPr="00380FAE">
              <w:rPr>
                <w:rFonts w:eastAsia="SimSun" w:cs="Arial"/>
                <w:color w:val="000000"/>
                <w:lang w:eastAsia="zh-CN"/>
              </w:rPr>
              <w:t>2.</w:t>
            </w:r>
            <w:r w:rsidRPr="00380FAE">
              <w:rPr>
                <w:rFonts w:eastAsia="SimSun" w:cs="Arial"/>
                <w:color w:val="000000"/>
                <w:lang w:eastAsia="zh-CN"/>
              </w:rPr>
              <w:tab/>
              <w:t>To conduct primary research to see if consumers feel that social influencers are diverse and reflective of society</w:t>
            </w:r>
          </w:p>
          <w:p w14:paraId="48F395B7" w14:textId="77777777" w:rsidR="00380FAE" w:rsidRPr="00380FAE" w:rsidRDefault="00380FAE" w:rsidP="00380FAE">
            <w:pPr>
              <w:autoSpaceDE w:val="0"/>
              <w:autoSpaceDN w:val="0"/>
              <w:adjustRightInd w:val="0"/>
              <w:spacing w:after="0" w:line="360" w:lineRule="auto"/>
              <w:contextualSpacing/>
              <w:jc w:val="both"/>
              <w:rPr>
                <w:rFonts w:eastAsia="SimSun" w:cs="Arial"/>
                <w:color w:val="000000"/>
                <w:lang w:eastAsia="zh-CN"/>
              </w:rPr>
            </w:pPr>
            <w:r w:rsidRPr="00380FAE">
              <w:rPr>
                <w:rFonts w:eastAsia="SimSun" w:cs="Arial"/>
                <w:color w:val="000000"/>
                <w:lang w:eastAsia="zh-CN"/>
              </w:rPr>
              <w:t>3.</w:t>
            </w:r>
            <w:r w:rsidRPr="00380FAE">
              <w:rPr>
                <w:rFonts w:eastAsia="SimSun" w:cs="Arial"/>
                <w:color w:val="000000"/>
                <w:lang w:eastAsia="zh-CN"/>
              </w:rPr>
              <w:tab/>
              <w:t xml:space="preserve">To understand why consumers may feel social influencers are not reflective of society </w:t>
            </w:r>
          </w:p>
          <w:p w14:paraId="43C35CAE" w14:textId="77777777" w:rsidR="00380FAE" w:rsidRPr="00380FAE" w:rsidRDefault="00380FAE" w:rsidP="00380FAE">
            <w:pPr>
              <w:autoSpaceDE w:val="0"/>
              <w:autoSpaceDN w:val="0"/>
              <w:adjustRightInd w:val="0"/>
              <w:spacing w:after="0" w:line="360" w:lineRule="auto"/>
              <w:contextualSpacing/>
              <w:jc w:val="both"/>
              <w:rPr>
                <w:rFonts w:eastAsia="SimSun" w:cs="Arial"/>
                <w:color w:val="000000"/>
                <w:lang w:eastAsia="zh-CN"/>
              </w:rPr>
            </w:pPr>
            <w:r w:rsidRPr="00380FAE">
              <w:rPr>
                <w:rFonts w:eastAsia="SimSun" w:cs="Arial"/>
                <w:color w:val="000000"/>
                <w:lang w:eastAsia="zh-CN"/>
              </w:rPr>
              <w:t>4.</w:t>
            </w:r>
            <w:r w:rsidRPr="00380FAE">
              <w:rPr>
                <w:rFonts w:eastAsia="SimSun" w:cs="Arial"/>
                <w:color w:val="000000"/>
                <w:lang w:eastAsia="zh-CN"/>
              </w:rPr>
              <w:tab/>
              <w:t xml:space="preserve">To make recommendations based on the findings of the data collected </w:t>
            </w:r>
          </w:p>
          <w:p w14:paraId="38C758D3" w14:textId="77777777" w:rsidR="00380FAE" w:rsidRPr="00380FAE" w:rsidRDefault="00380FAE" w:rsidP="00380FAE">
            <w:pPr>
              <w:spacing w:after="0" w:line="360" w:lineRule="auto"/>
              <w:rPr>
                <w:rFonts w:eastAsia="SimSun" w:cs="Arial"/>
              </w:rPr>
            </w:pPr>
          </w:p>
          <w:p w14:paraId="52A779C8" w14:textId="77777777" w:rsidR="00380FAE" w:rsidRPr="00380FAE" w:rsidRDefault="00380FAE" w:rsidP="00380FAE">
            <w:pPr>
              <w:spacing w:after="0" w:line="240" w:lineRule="auto"/>
              <w:rPr>
                <w:rFonts w:eastAsia="SimSun" w:cs="Arial"/>
              </w:rPr>
            </w:pPr>
          </w:p>
        </w:tc>
      </w:tr>
      <w:tr w:rsidR="00380FAE" w:rsidRPr="00380FAE" w14:paraId="4DF50931" w14:textId="77777777" w:rsidTr="00380FAE">
        <w:trPr>
          <w:trHeight w:val="454"/>
        </w:trPr>
        <w:tc>
          <w:tcPr>
            <w:tcW w:w="5000" w:type="pct"/>
            <w:gridSpan w:val="4"/>
            <w:shd w:val="clear" w:color="auto" w:fill="F2F2F2"/>
            <w:vAlign w:val="center"/>
          </w:tcPr>
          <w:p w14:paraId="2776303F" w14:textId="77777777" w:rsidR="00380FAE" w:rsidRPr="00380FAE" w:rsidRDefault="00380FAE" w:rsidP="00380FAE">
            <w:pPr>
              <w:spacing w:before="120" w:after="120" w:line="240" w:lineRule="auto"/>
              <w:rPr>
                <w:rFonts w:eastAsia="SimSun" w:cs="Arial"/>
                <w:b/>
              </w:rPr>
            </w:pPr>
            <w:r w:rsidRPr="00380FAE">
              <w:rPr>
                <w:rFonts w:eastAsia="SimSun" w:cs="Arial"/>
                <w:b/>
              </w:rPr>
              <w:t>Proposed methods (maximum 600 words)</w:t>
            </w:r>
          </w:p>
          <w:p w14:paraId="7C25B747" w14:textId="77777777" w:rsidR="00380FAE" w:rsidRPr="00380FAE" w:rsidRDefault="00380FAE" w:rsidP="00380FAE">
            <w:pPr>
              <w:spacing w:after="0" w:line="240" w:lineRule="auto"/>
              <w:rPr>
                <w:rFonts w:eastAsia="SimSun" w:cs="Arial"/>
              </w:rPr>
            </w:pPr>
            <w:r w:rsidRPr="00380FAE">
              <w:rPr>
                <w:rFonts w:eastAsia="SimSun" w:cs="Arial"/>
              </w:rPr>
              <w:lastRenderedPageBreak/>
              <w:t xml:space="preserve">Provide a brief summary of all the methods that </w:t>
            </w:r>
            <w:r w:rsidRPr="00380FAE">
              <w:rPr>
                <w:rFonts w:eastAsia="SimSun" w:cs="Arial"/>
                <w:b/>
              </w:rPr>
              <w:t>may</w:t>
            </w:r>
            <w:r w:rsidRPr="00380FAE">
              <w:rPr>
                <w:rFonts w:eastAsia="SimSun"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80FAE" w:rsidRPr="00380FAE" w14:paraId="23766581" w14:textId="77777777" w:rsidTr="00231275">
        <w:trPr>
          <w:trHeight w:val="454"/>
        </w:trPr>
        <w:tc>
          <w:tcPr>
            <w:tcW w:w="5000" w:type="pct"/>
            <w:gridSpan w:val="4"/>
            <w:vAlign w:val="center"/>
          </w:tcPr>
          <w:p w14:paraId="4C6E73F1" w14:textId="77777777" w:rsidR="00380FAE" w:rsidRPr="00380FAE" w:rsidRDefault="00380FAE" w:rsidP="00380FAE">
            <w:pPr>
              <w:spacing w:after="0" w:line="240" w:lineRule="auto"/>
              <w:rPr>
                <w:rFonts w:eastAsia="SimSun" w:cs="Arial"/>
                <w:color w:val="000000"/>
              </w:rPr>
            </w:pPr>
          </w:p>
          <w:p w14:paraId="4462C7E8" w14:textId="77777777" w:rsidR="00380FAE" w:rsidRPr="00380FAE" w:rsidRDefault="00380FAE" w:rsidP="00380FAE">
            <w:pPr>
              <w:spacing w:after="0" w:line="360" w:lineRule="auto"/>
              <w:jc w:val="both"/>
              <w:rPr>
                <w:rFonts w:eastAsia="SimSun" w:cs="Arial"/>
                <w:color w:val="000000"/>
                <w:lang w:eastAsia="zh-CN"/>
              </w:rPr>
            </w:pPr>
            <w:r w:rsidRPr="00380FAE">
              <w:rPr>
                <w:rFonts w:eastAsia="SimSun" w:cs="Arial"/>
                <w:color w:val="000000"/>
                <w:lang w:eastAsia="zh-CN"/>
              </w:rPr>
              <w:t xml:space="preserve">In this research the method selected as most appropriate is questionnaires given online. </w:t>
            </w:r>
          </w:p>
          <w:p w14:paraId="1C9BE394" w14:textId="77777777" w:rsidR="00380FAE" w:rsidRPr="00380FAE" w:rsidRDefault="00380FAE" w:rsidP="00380FAE">
            <w:pPr>
              <w:spacing w:after="0" w:line="360" w:lineRule="auto"/>
              <w:jc w:val="both"/>
              <w:rPr>
                <w:rFonts w:eastAsia="SimSun" w:cs="Arial"/>
                <w:color w:val="000000"/>
                <w:lang w:eastAsia="zh-CN"/>
              </w:rPr>
            </w:pPr>
          </w:p>
        </w:tc>
      </w:tr>
    </w:tbl>
    <w:p w14:paraId="1020DD4F" w14:textId="77777777" w:rsidR="00380FAE" w:rsidRPr="00380FAE" w:rsidRDefault="00380FAE" w:rsidP="00380FAE">
      <w:pPr>
        <w:spacing w:after="0" w:line="240" w:lineRule="auto"/>
        <w:rPr>
          <w:rFonts w:ascii="Times New Roman" w:eastAsia="SimSun" w:hAnsi="Times New Roman" w:cs="Times New Roman"/>
          <w:sz w:val="20"/>
          <w:szCs w:val="20"/>
        </w:rPr>
      </w:pPr>
      <w:r w:rsidRPr="00380FAE">
        <w:rPr>
          <w:rFonts w:ascii="Times New Roman" w:eastAsia="SimSu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380FAE" w:rsidRPr="00380FAE" w14:paraId="3D6833A1" w14:textId="77777777" w:rsidTr="00380FAE">
        <w:trPr>
          <w:trHeight w:val="454"/>
        </w:trPr>
        <w:tc>
          <w:tcPr>
            <w:tcW w:w="5000" w:type="pct"/>
            <w:shd w:val="clear" w:color="auto" w:fill="F2F2F2"/>
            <w:vAlign w:val="center"/>
          </w:tcPr>
          <w:p w14:paraId="57D6D233" w14:textId="77777777" w:rsidR="00380FAE" w:rsidRPr="00380FAE" w:rsidRDefault="00380FAE" w:rsidP="00380FAE">
            <w:pPr>
              <w:spacing w:before="120" w:after="0" w:line="240" w:lineRule="auto"/>
              <w:rPr>
                <w:rFonts w:eastAsia="SimSun" w:cs="Arial"/>
                <w:b/>
              </w:rPr>
            </w:pPr>
            <w:r w:rsidRPr="00380FAE">
              <w:rPr>
                <w:rFonts w:eastAsia="SimSun" w:cs="Arial"/>
                <w:b/>
              </w:rPr>
              <w:lastRenderedPageBreak/>
              <w:t>Location of research activity</w:t>
            </w:r>
          </w:p>
          <w:p w14:paraId="674AD8B3" w14:textId="77777777" w:rsidR="00380FAE" w:rsidRPr="00380FAE" w:rsidRDefault="00380FAE" w:rsidP="00380FAE">
            <w:pPr>
              <w:spacing w:after="0" w:line="240" w:lineRule="auto"/>
              <w:rPr>
                <w:rFonts w:eastAsia="SimSun" w:cs="Arial"/>
              </w:rPr>
            </w:pPr>
            <w:r w:rsidRPr="00380FAE">
              <w:rPr>
                <w:rFonts w:eastAsia="SimSun" w:cs="Arial"/>
              </w:rPr>
              <w:t>Identify all locations where research activity will take place.</w:t>
            </w:r>
          </w:p>
        </w:tc>
      </w:tr>
      <w:tr w:rsidR="00380FAE" w:rsidRPr="00380FAE" w14:paraId="3AB71BE2" w14:textId="77777777" w:rsidTr="00231275">
        <w:trPr>
          <w:trHeight w:val="454"/>
        </w:trPr>
        <w:tc>
          <w:tcPr>
            <w:tcW w:w="5000" w:type="pct"/>
            <w:vAlign w:val="center"/>
          </w:tcPr>
          <w:p w14:paraId="619170D7" w14:textId="77777777" w:rsidR="00380FAE" w:rsidRPr="00380FAE" w:rsidRDefault="00380FAE" w:rsidP="00380FAE">
            <w:pPr>
              <w:spacing w:after="0" w:line="240" w:lineRule="auto"/>
              <w:rPr>
                <w:rFonts w:eastAsia="SimSun" w:cs="Arial"/>
                <w:lang w:eastAsia="zh-CN"/>
              </w:rPr>
            </w:pPr>
            <w:r w:rsidRPr="00380FAE">
              <w:rPr>
                <w:rFonts w:eastAsia="SimSun" w:cs="Arial" w:hint="eastAsia"/>
                <w:lang w:eastAsia="zh-CN"/>
              </w:rPr>
              <w:t xml:space="preserve"> </w:t>
            </w:r>
          </w:p>
          <w:p w14:paraId="23A2E1A4" w14:textId="77777777" w:rsidR="00380FAE" w:rsidRPr="00380FAE" w:rsidRDefault="00380FAE" w:rsidP="00380FAE">
            <w:pPr>
              <w:spacing w:after="0" w:line="240" w:lineRule="auto"/>
              <w:rPr>
                <w:rFonts w:eastAsia="SimSun" w:cs="Arial"/>
                <w:b/>
              </w:rPr>
            </w:pPr>
            <w:r w:rsidRPr="00380FAE">
              <w:rPr>
                <w:rFonts w:eastAsia="SimSun" w:cs="Arial"/>
                <w:b/>
              </w:rPr>
              <w:t>Swansea</w:t>
            </w:r>
          </w:p>
        </w:tc>
      </w:tr>
      <w:tr w:rsidR="00380FAE" w:rsidRPr="00380FAE" w14:paraId="0F40E05B" w14:textId="77777777" w:rsidTr="00380FAE">
        <w:trPr>
          <w:trHeight w:val="454"/>
        </w:trPr>
        <w:tc>
          <w:tcPr>
            <w:tcW w:w="5000" w:type="pct"/>
            <w:shd w:val="clear" w:color="auto" w:fill="F2F2F2"/>
            <w:vAlign w:val="center"/>
          </w:tcPr>
          <w:p w14:paraId="1DB575A2" w14:textId="77777777" w:rsidR="00380FAE" w:rsidRPr="00380FAE" w:rsidRDefault="00380FAE" w:rsidP="00380FAE">
            <w:pPr>
              <w:spacing w:before="120" w:after="0" w:line="240" w:lineRule="auto"/>
              <w:rPr>
                <w:rFonts w:eastAsia="SimSun" w:cs="Arial"/>
                <w:b/>
              </w:rPr>
            </w:pPr>
            <w:r w:rsidRPr="00380FAE">
              <w:rPr>
                <w:rFonts w:eastAsia="SimSun" w:cs="Arial"/>
                <w:b/>
              </w:rPr>
              <w:t>Research activity outside of the UK</w:t>
            </w:r>
          </w:p>
          <w:p w14:paraId="556E9B19" w14:textId="77777777" w:rsidR="00380FAE" w:rsidRPr="00380FAE" w:rsidRDefault="00380FAE" w:rsidP="00380FAE">
            <w:pPr>
              <w:autoSpaceDE w:val="0"/>
              <w:autoSpaceDN w:val="0"/>
              <w:adjustRightInd w:val="0"/>
              <w:spacing w:after="0" w:line="240" w:lineRule="auto"/>
              <w:rPr>
                <w:rFonts w:eastAsia="SimSun" w:cs="Arial"/>
              </w:rPr>
            </w:pPr>
            <w:r w:rsidRPr="00380FAE">
              <w:rPr>
                <w:rFonts w:eastAsia="SimSun"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380FAE" w:rsidRPr="00380FAE" w14:paraId="420A7EBB" w14:textId="77777777" w:rsidTr="00231275">
        <w:trPr>
          <w:trHeight w:val="454"/>
        </w:trPr>
        <w:tc>
          <w:tcPr>
            <w:tcW w:w="5000" w:type="pct"/>
            <w:vAlign w:val="center"/>
          </w:tcPr>
          <w:p w14:paraId="46EBC778" w14:textId="77777777" w:rsidR="00380FAE" w:rsidRPr="00380FAE" w:rsidRDefault="00380FAE" w:rsidP="00380FAE">
            <w:pPr>
              <w:spacing w:after="0" w:line="240" w:lineRule="auto"/>
              <w:rPr>
                <w:rFonts w:eastAsia="SimSun" w:cs="Arial"/>
              </w:rPr>
            </w:pPr>
          </w:p>
          <w:p w14:paraId="5E501A36" w14:textId="77777777" w:rsidR="00380FAE" w:rsidRPr="00380FAE" w:rsidRDefault="00380FAE" w:rsidP="00380FAE">
            <w:pPr>
              <w:spacing w:after="0" w:line="360" w:lineRule="auto"/>
              <w:jc w:val="both"/>
              <w:rPr>
                <w:rFonts w:eastAsia="SimSun" w:cs="Arial"/>
                <w:color w:val="000000"/>
              </w:rPr>
            </w:pPr>
            <w:r w:rsidRPr="00380FAE">
              <w:rPr>
                <w:rFonts w:eastAsia="SimSun" w:cs="Arial"/>
                <w:color w:val="000000"/>
              </w:rPr>
              <w:t>.</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380FAE" w:rsidRPr="00380FAE" w14:paraId="61F11644" w14:textId="77777777" w:rsidTr="00380FAE">
        <w:tc>
          <w:tcPr>
            <w:tcW w:w="8222" w:type="dxa"/>
            <w:vMerge w:val="restart"/>
            <w:shd w:val="clear" w:color="auto" w:fill="F2F2F2"/>
            <w:vAlign w:val="center"/>
          </w:tcPr>
          <w:p w14:paraId="27ACA21A" w14:textId="77777777" w:rsidR="00380FAE" w:rsidRPr="00380FAE" w:rsidRDefault="00380FAE" w:rsidP="00380FAE">
            <w:pPr>
              <w:autoSpaceDE w:val="0"/>
              <w:autoSpaceDN w:val="0"/>
              <w:adjustRightInd w:val="0"/>
              <w:rPr>
                <w:rFonts w:cs="Arial"/>
              </w:rPr>
            </w:pPr>
            <w:r w:rsidRPr="00380FAE">
              <w:rPr>
                <w:rFonts w:cs="Arial"/>
              </w:rPr>
              <w:t xml:space="preserve">Use of documentation not in the public domain: Are any documents </w:t>
            </w:r>
            <w:r w:rsidRPr="00380FAE">
              <w:rPr>
                <w:rFonts w:cs="Arial"/>
                <w:b/>
                <w:u w:val="single"/>
              </w:rPr>
              <w:t>NOT</w:t>
            </w:r>
            <w:r w:rsidRPr="00380FAE">
              <w:rPr>
                <w:rFonts w:cs="Arial"/>
              </w:rPr>
              <w:t xml:space="preserve"> publicly available?   </w:t>
            </w:r>
          </w:p>
          <w:p w14:paraId="24D394F1" w14:textId="77777777" w:rsidR="00380FAE" w:rsidRPr="00380FAE" w:rsidRDefault="00380FAE" w:rsidP="00380FAE">
            <w:pPr>
              <w:autoSpaceDE w:val="0"/>
              <w:autoSpaceDN w:val="0"/>
              <w:adjustRightInd w:val="0"/>
              <w:rPr>
                <w:rFonts w:cs="Arial"/>
                <w:bCs/>
              </w:rPr>
            </w:pPr>
          </w:p>
        </w:tc>
        <w:tc>
          <w:tcPr>
            <w:tcW w:w="850" w:type="dxa"/>
            <w:shd w:val="clear" w:color="auto" w:fill="F2F2F2"/>
            <w:vAlign w:val="center"/>
          </w:tcPr>
          <w:p w14:paraId="64059EB1" w14:textId="77777777" w:rsidR="00380FAE" w:rsidRPr="00380FAE" w:rsidRDefault="00380FAE" w:rsidP="00380FAE">
            <w:pPr>
              <w:autoSpaceDE w:val="0"/>
              <w:autoSpaceDN w:val="0"/>
              <w:adjustRightInd w:val="0"/>
              <w:jc w:val="center"/>
              <w:rPr>
                <w:rFonts w:cs="Arial"/>
                <w:b/>
              </w:rPr>
            </w:pPr>
            <w:r w:rsidRPr="00380FAE">
              <w:rPr>
                <w:rFonts w:cs="Arial"/>
                <w:b/>
              </w:rPr>
              <w:t>NO</w:t>
            </w:r>
          </w:p>
        </w:tc>
        <w:tc>
          <w:tcPr>
            <w:tcW w:w="851" w:type="dxa"/>
            <w:shd w:val="clear" w:color="auto" w:fill="D9D9D9"/>
            <w:vAlign w:val="center"/>
          </w:tcPr>
          <w:sdt>
            <w:sdtPr>
              <w:rPr>
                <w:rFonts w:cs="Arial"/>
                <w:bCs/>
              </w:rPr>
              <w:id w:val="1420137672"/>
              <w14:checkbox>
                <w14:checked w14:val="1"/>
                <w14:checkedState w14:val="2612" w14:font="MS Gothic"/>
                <w14:uncheckedState w14:val="2610" w14:font="MS Gothic"/>
              </w14:checkbox>
            </w:sdtPr>
            <w:sdtContent>
              <w:p w14:paraId="46A5CE88"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Cs/>
                  </w:rPr>
                  <w:t>☒</w:t>
                </w:r>
              </w:p>
            </w:sdtContent>
          </w:sdt>
        </w:tc>
      </w:tr>
      <w:tr w:rsidR="00380FAE" w:rsidRPr="00380FAE" w14:paraId="7F8C19DA" w14:textId="77777777" w:rsidTr="00380FAE">
        <w:tc>
          <w:tcPr>
            <w:tcW w:w="8222" w:type="dxa"/>
            <w:vMerge/>
            <w:shd w:val="clear" w:color="auto" w:fill="F2F2F2"/>
          </w:tcPr>
          <w:p w14:paraId="78F006E4" w14:textId="77777777" w:rsidR="00380FAE" w:rsidRPr="00380FAE" w:rsidRDefault="00380FAE" w:rsidP="00380FAE">
            <w:pPr>
              <w:autoSpaceDE w:val="0"/>
              <w:autoSpaceDN w:val="0"/>
              <w:adjustRightInd w:val="0"/>
              <w:rPr>
                <w:rFonts w:cs="Arial"/>
                <w:bCs/>
              </w:rPr>
            </w:pPr>
          </w:p>
        </w:tc>
        <w:tc>
          <w:tcPr>
            <w:tcW w:w="850" w:type="dxa"/>
            <w:shd w:val="clear" w:color="auto" w:fill="F2F2F2"/>
            <w:vAlign w:val="center"/>
          </w:tcPr>
          <w:p w14:paraId="2B455104" w14:textId="77777777" w:rsidR="00380FAE" w:rsidRPr="00380FAE" w:rsidRDefault="00380FAE" w:rsidP="00380FAE">
            <w:pPr>
              <w:autoSpaceDE w:val="0"/>
              <w:autoSpaceDN w:val="0"/>
              <w:adjustRightInd w:val="0"/>
              <w:jc w:val="center"/>
              <w:rPr>
                <w:rFonts w:cs="Arial"/>
                <w:b/>
              </w:rPr>
            </w:pPr>
            <w:r w:rsidRPr="00380FAE">
              <w:rPr>
                <w:rFonts w:cs="Arial"/>
                <w:b/>
              </w:rPr>
              <w:t>YES</w:t>
            </w:r>
          </w:p>
        </w:tc>
        <w:tc>
          <w:tcPr>
            <w:tcW w:w="851" w:type="dxa"/>
            <w:shd w:val="clear" w:color="auto" w:fill="D9D9D9"/>
            <w:vAlign w:val="center"/>
          </w:tcPr>
          <w:p w14:paraId="1D41C76B" w14:textId="77777777" w:rsidR="00380FAE" w:rsidRPr="00380FAE" w:rsidRDefault="00380FAE" w:rsidP="00380FAE">
            <w:pPr>
              <w:autoSpaceDE w:val="0"/>
              <w:autoSpaceDN w:val="0"/>
              <w:adjustRightInd w:val="0"/>
              <w:jc w:val="center"/>
              <w:rPr>
                <w:rFonts w:cs="Arial"/>
                <w:bCs/>
              </w:rPr>
            </w:pPr>
            <w:sdt>
              <w:sdtPr>
                <w:rPr>
                  <w:rFonts w:cs="Arial"/>
                  <w:bCs/>
                </w:rPr>
                <w:id w:val="1644230281"/>
                <w14:checkbox>
                  <w14:checked w14:val="0"/>
                  <w14:checkedState w14:val="2612" w14:font="MS Gothic"/>
                  <w14:uncheckedState w14:val="2610" w14:font="MS Gothic"/>
                </w14:checkbox>
              </w:sdtPr>
              <w:sdtContent>
                <w:r w:rsidRPr="00380FAE">
                  <w:rPr>
                    <w:rFonts w:ascii="Segoe UI Symbol" w:hAnsi="Segoe UI Symbol" w:cs="Segoe UI Symbol"/>
                    <w:bCs/>
                  </w:rPr>
                  <w:t>☐</w:t>
                </w:r>
              </w:sdtContent>
            </w:sdt>
          </w:p>
        </w:tc>
      </w:tr>
      <w:tr w:rsidR="00380FAE" w:rsidRPr="00380FAE" w14:paraId="3CD8FC7E" w14:textId="77777777" w:rsidTr="00380FAE">
        <w:tc>
          <w:tcPr>
            <w:tcW w:w="9923" w:type="dxa"/>
            <w:gridSpan w:val="3"/>
            <w:shd w:val="clear" w:color="auto" w:fill="FFFFFF"/>
          </w:tcPr>
          <w:p w14:paraId="3CC8B310" w14:textId="77777777" w:rsidR="00380FAE" w:rsidRPr="00380FAE" w:rsidRDefault="00380FAE" w:rsidP="00380FAE">
            <w:pPr>
              <w:rPr>
                <w:rFonts w:cs="Arial"/>
              </w:rPr>
            </w:pPr>
          </w:p>
          <w:p w14:paraId="7A8A31D1" w14:textId="77777777" w:rsidR="00380FAE" w:rsidRPr="00380FAE" w:rsidRDefault="00380FAE" w:rsidP="00380FAE">
            <w:pPr>
              <w:rPr>
                <w:rFonts w:cs="Arial"/>
              </w:rPr>
            </w:pPr>
          </w:p>
          <w:p w14:paraId="22A62A4B" w14:textId="77777777" w:rsidR="00380FAE" w:rsidRPr="00380FAE" w:rsidRDefault="00380FAE" w:rsidP="00380FAE">
            <w:pPr>
              <w:rPr>
                <w:rFonts w:cs="Arial"/>
              </w:rPr>
            </w:pPr>
          </w:p>
          <w:p w14:paraId="5BB15364" w14:textId="77777777" w:rsidR="00380FAE" w:rsidRPr="00380FAE" w:rsidRDefault="00380FAE" w:rsidP="00380FAE">
            <w:pPr>
              <w:autoSpaceDE w:val="0"/>
              <w:autoSpaceDN w:val="0"/>
              <w:adjustRightInd w:val="0"/>
              <w:rPr>
                <w:rFonts w:cs="Arial"/>
                <w:bCs/>
              </w:rPr>
            </w:pPr>
            <w:r w:rsidRPr="00380FAE">
              <w:rPr>
                <w:rFonts w:cs="Arial"/>
                <w:i/>
                <w:sz w:val="18"/>
                <w:szCs w:val="18"/>
              </w:rPr>
              <w:t>(this box should expand as you type)</w:t>
            </w:r>
          </w:p>
        </w:tc>
      </w:tr>
    </w:tbl>
    <w:p w14:paraId="6B5B4D74" w14:textId="77777777" w:rsidR="00380FAE" w:rsidRPr="00380FAE" w:rsidRDefault="00380FAE" w:rsidP="00380FAE">
      <w:pPr>
        <w:autoSpaceDE w:val="0"/>
        <w:autoSpaceDN w:val="0"/>
        <w:adjustRightInd w:val="0"/>
        <w:spacing w:after="240" w:line="240" w:lineRule="auto"/>
        <w:jc w:val="both"/>
        <w:rPr>
          <w:rFonts w:eastAsia="SimSun" w:cs="Arial"/>
          <w:b/>
        </w:rPr>
      </w:pPr>
    </w:p>
    <w:p w14:paraId="28B7599F" w14:textId="77777777" w:rsidR="00380FAE" w:rsidRPr="00380FAE" w:rsidRDefault="00380FAE" w:rsidP="00380FAE">
      <w:pPr>
        <w:spacing w:after="0" w:line="240" w:lineRule="auto"/>
        <w:rPr>
          <w:rFonts w:eastAsia="SimSun" w:cs="Arial"/>
          <w:b/>
        </w:rPr>
      </w:pPr>
      <w:r w:rsidRPr="00380FAE">
        <w:rPr>
          <w:rFonts w:eastAsia="SimSun" w:cs="Arial"/>
          <w:b/>
        </w:rPr>
        <w:br w:type="page"/>
      </w:r>
    </w:p>
    <w:p w14:paraId="1CF5F39E"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380FAE" w:rsidRPr="00380FAE" w14:paraId="4BC24A65" w14:textId="77777777" w:rsidTr="00380FAE">
        <w:tc>
          <w:tcPr>
            <w:tcW w:w="8227" w:type="dxa"/>
            <w:shd w:val="clear" w:color="auto" w:fill="F2F2F2"/>
          </w:tcPr>
          <w:p w14:paraId="228FB97C" w14:textId="77777777" w:rsidR="00380FAE" w:rsidRPr="00380FAE" w:rsidRDefault="00380FAE" w:rsidP="00380FAE">
            <w:pPr>
              <w:autoSpaceDE w:val="0"/>
              <w:autoSpaceDN w:val="0"/>
              <w:adjustRightInd w:val="0"/>
              <w:jc w:val="both"/>
              <w:rPr>
                <w:rFonts w:cs="Arial"/>
                <w:b/>
              </w:rPr>
            </w:pPr>
            <w:r w:rsidRPr="00380FAE">
              <w:rPr>
                <w:rFonts w:cs="Arial"/>
                <w:b/>
              </w:rPr>
              <w:t xml:space="preserve">Will the research activity </w:t>
            </w:r>
            <w:proofErr w:type="gramStart"/>
            <w:r w:rsidRPr="00380FAE">
              <w:rPr>
                <w:rFonts w:cs="Arial"/>
                <w:b/>
              </w:rPr>
              <w:t>include:</w:t>
            </w:r>
            <w:proofErr w:type="gramEnd"/>
          </w:p>
        </w:tc>
        <w:tc>
          <w:tcPr>
            <w:tcW w:w="846" w:type="dxa"/>
            <w:shd w:val="clear" w:color="auto" w:fill="F2F2F2"/>
          </w:tcPr>
          <w:p w14:paraId="7ECB8FA7" w14:textId="77777777" w:rsidR="00380FAE" w:rsidRPr="00380FAE" w:rsidRDefault="00380FAE" w:rsidP="00380FAE">
            <w:pPr>
              <w:autoSpaceDE w:val="0"/>
              <w:autoSpaceDN w:val="0"/>
              <w:adjustRightInd w:val="0"/>
              <w:jc w:val="center"/>
              <w:rPr>
                <w:rFonts w:cs="Arial"/>
                <w:b/>
                <w:bCs/>
              </w:rPr>
            </w:pPr>
          </w:p>
          <w:p w14:paraId="6252F00E"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816" w:type="dxa"/>
            <w:shd w:val="clear" w:color="auto" w:fill="F2F2F2"/>
          </w:tcPr>
          <w:p w14:paraId="22D022A1" w14:textId="77777777" w:rsidR="00380FAE" w:rsidRPr="00380FAE" w:rsidRDefault="00380FAE" w:rsidP="00380FAE">
            <w:pPr>
              <w:autoSpaceDE w:val="0"/>
              <w:autoSpaceDN w:val="0"/>
              <w:adjustRightInd w:val="0"/>
              <w:jc w:val="center"/>
              <w:rPr>
                <w:rFonts w:cs="Arial"/>
                <w:b/>
                <w:bCs/>
              </w:rPr>
            </w:pPr>
          </w:p>
          <w:p w14:paraId="25CD304A"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r>
      <w:tr w:rsidR="00380FAE" w:rsidRPr="00380FAE" w14:paraId="4357E0A5" w14:textId="77777777" w:rsidTr="00380FAE">
        <w:trPr>
          <w:trHeight w:val="439"/>
        </w:trPr>
        <w:tc>
          <w:tcPr>
            <w:tcW w:w="8227" w:type="dxa"/>
            <w:shd w:val="clear" w:color="auto" w:fill="F2F2F2"/>
            <w:vAlign w:val="center"/>
          </w:tcPr>
          <w:p w14:paraId="77ACD16A" w14:textId="77777777" w:rsidR="00380FAE" w:rsidRPr="00380FAE" w:rsidRDefault="00380FAE" w:rsidP="00380FAE">
            <w:pPr>
              <w:autoSpaceDE w:val="0"/>
              <w:autoSpaceDN w:val="0"/>
              <w:adjustRightInd w:val="0"/>
              <w:rPr>
                <w:rFonts w:cs="Arial"/>
              </w:rPr>
            </w:pPr>
            <w:r w:rsidRPr="00380FAE">
              <w:rPr>
                <w:rFonts w:cs="Arial"/>
              </w:rPr>
              <w:t>Use of a questionnaire or similar research instrument?</w:t>
            </w:r>
          </w:p>
        </w:tc>
        <w:tc>
          <w:tcPr>
            <w:tcW w:w="846" w:type="dxa"/>
            <w:shd w:val="clear" w:color="auto" w:fill="BFBFBF"/>
            <w:vAlign w:val="center"/>
          </w:tcPr>
          <w:sdt>
            <w:sdtPr>
              <w:rPr>
                <w:rFonts w:cs="Arial"/>
                <w:b/>
                <w:bCs/>
              </w:rPr>
              <w:id w:val="1843739070"/>
              <w14:checkbox>
                <w14:checked w14:val="1"/>
                <w14:checkedState w14:val="2612" w14:font="MS Gothic"/>
                <w14:uncheckedState w14:val="2610" w14:font="MS Gothic"/>
              </w14:checkbox>
            </w:sdtPr>
            <w:sdtContent>
              <w:p w14:paraId="3BEACFB6"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474143939"/>
              <w14:checkbox>
                <w14:checked w14:val="0"/>
                <w14:checkedState w14:val="2612" w14:font="MS Gothic"/>
                <w14:uncheckedState w14:val="2610" w14:font="MS Gothic"/>
              </w14:checkbox>
            </w:sdtPr>
            <w:sdtContent>
              <w:p w14:paraId="3A2F4ADD"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087973EE" w14:textId="77777777" w:rsidTr="00380FAE">
        <w:trPr>
          <w:trHeight w:val="439"/>
        </w:trPr>
        <w:tc>
          <w:tcPr>
            <w:tcW w:w="8227" w:type="dxa"/>
            <w:shd w:val="clear" w:color="auto" w:fill="F2F2F2"/>
            <w:vAlign w:val="center"/>
          </w:tcPr>
          <w:p w14:paraId="1D51E40C" w14:textId="77777777" w:rsidR="00380FAE" w:rsidRPr="00380FAE" w:rsidRDefault="00380FAE" w:rsidP="00380FAE">
            <w:pPr>
              <w:autoSpaceDE w:val="0"/>
              <w:autoSpaceDN w:val="0"/>
              <w:adjustRightInd w:val="0"/>
              <w:rPr>
                <w:rFonts w:cs="Arial"/>
              </w:rPr>
            </w:pPr>
            <w:r w:rsidRPr="00380FAE">
              <w:rPr>
                <w:rFonts w:cs="Arial"/>
              </w:rPr>
              <w:t>Use of interviews?</w:t>
            </w:r>
          </w:p>
        </w:tc>
        <w:tc>
          <w:tcPr>
            <w:tcW w:w="846" w:type="dxa"/>
            <w:shd w:val="clear" w:color="auto" w:fill="BFBFBF"/>
            <w:vAlign w:val="center"/>
          </w:tcPr>
          <w:sdt>
            <w:sdtPr>
              <w:rPr>
                <w:rFonts w:cs="Arial"/>
                <w:b/>
                <w:bCs/>
              </w:rPr>
              <w:id w:val="-800765487"/>
              <w14:checkbox>
                <w14:checked w14:val="0"/>
                <w14:checkedState w14:val="2612" w14:font="MS Gothic"/>
                <w14:uncheckedState w14:val="2610" w14:font="MS Gothic"/>
              </w14:checkbox>
            </w:sdtPr>
            <w:sdtContent>
              <w:p w14:paraId="69A66C7C"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749926786"/>
              <w14:checkbox>
                <w14:checked w14:val="1"/>
                <w14:checkedState w14:val="2612" w14:font="MS Gothic"/>
                <w14:uncheckedState w14:val="2610" w14:font="MS Gothic"/>
              </w14:checkbox>
            </w:sdtPr>
            <w:sdtContent>
              <w:p w14:paraId="309CBFDE"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65080AF5" w14:textId="77777777" w:rsidTr="00380FAE">
        <w:trPr>
          <w:trHeight w:val="403"/>
        </w:trPr>
        <w:tc>
          <w:tcPr>
            <w:tcW w:w="8227" w:type="dxa"/>
            <w:shd w:val="clear" w:color="auto" w:fill="F2F2F2"/>
            <w:vAlign w:val="center"/>
          </w:tcPr>
          <w:p w14:paraId="3661217E" w14:textId="77777777" w:rsidR="00380FAE" w:rsidRPr="00380FAE" w:rsidRDefault="00380FAE" w:rsidP="00380FAE">
            <w:pPr>
              <w:autoSpaceDE w:val="0"/>
              <w:autoSpaceDN w:val="0"/>
              <w:adjustRightInd w:val="0"/>
              <w:rPr>
                <w:rFonts w:cs="Arial"/>
              </w:rPr>
            </w:pPr>
            <w:r w:rsidRPr="00380FAE">
              <w:rPr>
                <w:rFonts w:cs="Arial"/>
              </w:rPr>
              <w:t>Use of diaries?</w:t>
            </w:r>
          </w:p>
        </w:tc>
        <w:tc>
          <w:tcPr>
            <w:tcW w:w="846" w:type="dxa"/>
            <w:shd w:val="clear" w:color="auto" w:fill="BFBFBF"/>
            <w:vAlign w:val="center"/>
          </w:tcPr>
          <w:sdt>
            <w:sdtPr>
              <w:rPr>
                <w:rFonts w:cs="Arial"/>
                <w:b/>
                <w:bCs/>
              </w:rPr>
              <w:id w:val="319468663"/>
              <w14:checkbox>
                <w14:checked w14:val="0"/>
                <w14:checkedState w14:val="2612" w14:font="MS Gothic"/>
                <w14:uncheckedState w14:val="2610" w14:font="MS Gothic"/>
              </w14:checkbox>
            </w:sdtPr>
            <w:sdtContent>
              <w:p w14:paraId="474EA2CF"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900483589"/>
              <w14:checkbox>
                <w14:checked w14:val="1"/>
                <w14:checkedState w14:val="2612" w14:font="MS Gothic"/>
                <w14:uncheckedState w14:val="2610" w14:font="MS Gothic"/>
              </w14:checkbox>
            </w:sdtPr>
            <w:sdtContent>
              <w:p w14:paraId="2EC8B658"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357D3E22" w14:textId="77777777" w:rsidTr="00380FAE">
        <w:trPr>
          <w:trHeight w:val="403"/>
        </w:trPr>
        <w:tc>
          <w:tcPr>
            <w:tcW w:w="8227" w:type="dxa"/>
            <w:shd w:val="clear" w:color="auto" w:fill="F2F2F2"/>
            <w:vAlign w:val="center"/>
          </w:tcPr>
          <w:p w14:paraId="009953AA" w14:textId="77777777" w:rsidR="00380FAE" w:rsidRPr="00380FAE" w:rsidRDefault="00380FAE" w:rsidP="00380FAE">
            <w:pPr>
              <w:autoSpaceDE w:val="0"/>
              <w:autoSpaceDN w:val="0"/>
              <w:adjustRightInd w:val="0"/>
              <w:rPr>
                <w:rFonts w:cs="Arial"/>
              </w:rPr>
            </w:pPr>
            <w:r w:rsidRPr="00380FAE">
              <w:rPr>
                <w:rFonts w:cs="Arial"/>
              </w:rPr>
              <w:t>Participant observation with their knowledge?</w:t>
            </w:r>
          </w:p>
        </w:tc>
        <w:tc>
          <w:tcPr>
            <w:tcW w:w="846" w:type="dxa"/>
            <w:shd w:val="clear" w:color="auto" w:fill="BFBFBF"/>
            <w:vAlign w:val="center"/>
          </w:tcPr>
          <w:sdt>
            <w:sdtPr>
              <w:rPr>
                <w:rFonts w:cs="Arial"/>
                <w:b/>
                <w:bCs/>
              </w:rPr>
              <w:id w:val="282394886"/>
              <w14:checkbox>
                <w14:checked w14:val="0"/>
                <w14:checkedState w14:val="2612" w14:font="MS Gothic"/>
                <w14:uncheckedState w14:val="2610" w14:font="MS Gothic"/>
              </w14:checkbox>
            </w:sdtPr>
            <w:sdtContent>
              <w:p w14:paraId="152B6180"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1338917432"/>
              <w14:checkbox>
                <w14:checked w14:val="1"/>
                <w14:checkedState w14:val="2612" w14:font="MS Gothic"/>
                <w14:uncheckedState w14:val="2610" w14:font="MS Gothic"/>
              </w14:checkbox>
            </w:sdtPr>
            <w:sdtContent>
              <w:p w14:paraId="3C481C94"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55CED87B" w14:textId="77777777" w:rsidTr="00380FAE">
        <w:trPr>
          <w:trHeight w:val="439"/>
        </w:trPr>
        <w:tc>
          <w:tcPr>
            <w:tcW w:w="8227" w:type="dxa"/>
            <w:shd w:val="clear" w:color="auto" w:fill="F2F2F2"/>
            <w:vAlign w:val="center"/>
          </w:tcPr>
          <w:p w14:paraId="20C570C6" w14:textId="77777777" w:rsidR="00380FAE" w:rsidRPr="00380FAE" w:rsidRDefault="00380FAE" w:rsidP="00380FAE">
            <w:pPr>
              <w:autoSpaceDE w:val="0"/>
              <w:autoSpaceDN w:val="0"/>
              <w:adjustRightInd w:val="0"/>
              <w:rPr>
                <w:rFonts w:cs="Arial"/>
              </w:rPr>
            </w:pPr>
            <w:r w:rsidRPr="00380FAE">
              <w:rPr>
                <w:rFonts w:cs="Arial"/>
              </w:rPr>
              <w:t>Participant observation without their knowledge?</w:t>
            </w:r>
          </w:p>
        </w:tc>
        <w:tc>
          <w:tcPr>
            <w:tcW w:w="846" w:type="dxa"/>
            <w:shd w:val="clear" w:color="auto" w:fill="BFBFBF"/>
            <w:vAlign w:val="center"/>
          </w:tcPr>
          <w:sdt>
            <w:sdtPr>
              <w:rPr>
                <w:rFonts w:cs="Arial"/>
                <w:b/>
                <w:bCs/>
              </w:rPr>
              <w:id w:val="-1942599491"/>
              <w14:checkbox>
                <w14:checked w14:val="0"/>
                <w14:checkedState w14:val="2612" w14:font="MS Gothic"/>
                <w14:uncheckedState w14:val="2610" w14:font="MS Gothic"/>
              </w14:checkbox>
            </w:sdtPr>
            <w:sdtContent>
              <w:p w14:paraId="51842E46"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626286741"/>
              <w14:checkbox>
                <w14:checked w14:val="1"/>
                <w14:checkedState w14:val="2612" w14:font="MS Gothic"/>
                <w14:uncheckedState w14:val="2610" w14:font="MS Gothic"/>
              </w14:checkbox>
            </w:sdtPr>
            <w:sdtContent>
              <w:p w14:paraId="56F0252B"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64AD28E8" w14:textId="77777777" w:rsidTr="00380FAE">
        <w:trPr>
          <w:trHeight w:val="403"/>
        </w:trPr>
        <w:tc>
          <w:tcPr>
            <w:tcW w:w="8227" w:type="dxa"/>
            <w:shd w:val="clear" w:color="auto" w:fill="F2F2F2"/>
            <w:vAlign w:val="center"/>
          </w:tcPr>
          <w:p w14:paraId="7B53DC2B" w14:textId="77777777" w:rsidR="00380FAE" w:rsidRPr="00380FAE" w:rsidRDefault="00380FAE" w:rsidP="00380FAE">
            <w:pPr>
              <w:autoSpaceDE w:val="0"/>
              <w:autoSpaceDN w:val="0"/>
              <w:adjustRightInd w:val="0"/>
              <w:rPr>
                <w:rFonts w:cs="Arial"/>
              </w:rPr>
            </w:pPr>
            <w:r w:rsidRPr="00380FAE">
              <w:rPr>
                <w:rFonts w:cs="Arial"/>
              </w:rPr>
              <w:t>Use of video or audio recording?</w:t>
            </w:r>
          </w:p>
        </w:tc>
        <w:tc>
          <w:tcPr>
            <w:tcW w:w="846" w:type="dxa"/>
            <w:shd w:val="clear" w:color="auto" w:fill="BFBFBF"/>
            <w:vAlign w:val="center"/>
          </w:tcPr>
          <w:sdt>
            <w:sdtPr>
              <w:rPr>
                <w:rFonts w:cs="Arial"/>
                <w:b/>
                <w:bCs/>
              </w:rPr>
              <w:id w:val="-387187341"/>
              <w14:checkbox>
                <w14:checked w14:val="0"/>
                <w14:checkedState w14:val="2612" w14:font="MS Gothic"/>
                <w14:uncheckedState w14:val="2610" w14:font="MS Gothic"/>
              </w14:checkbox>
            </w:sdtPr>
            <w:sdtContent>
              <w:p w14:paraId="5B3256A1"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1580675213"/>
              <w14:checkbox>
                <w14:checked w14:val="1"/>
                <w14:checkedState w14:val="2612" w14:font="MS Gothic"/>
                <w14:uncheckedState w14:val="2610" w14:font="MS Gothic"/>
              </w14:checkbox>
            </w:sdtPr>
            <w:sdtContent>
              <w:p w14:paraId="353245D1"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0336D5EF" w14:textId="77777777" w:rsidTr="00380FAE">
        <w:trPr>
          <w:trHeight w:val="439"/>
        </w:trPr>
        <w:tc>
          <w:tcPr>
            <w:tcW w:w="8227" w:type="dxa"/>
            <w:shd w:val="clear" w:color="auto" w:fill="F2F2F2"/>
            <w:vAlign w:val="center"/>
          </w:tcPr>
          <w:p w14:paraId="62073F25" w14:textId="77777777" w:rsidR="00380FAE" w:rsidRPr="00380FAE" w:rsidRDefault="00380FAE" w:rsidP="00380FAE">
            <w:pPr>
              <w:autoSpaceDE w:val="0"/>
              <w:autoSpaceDN w:val="0"/>
              <w:adjustRightInd w:val="0"/>
              <w:rPr>
                <w:rFonts w:cs="Arial"/>
              </w:rPr>
            </w:pPr>
            <w:r w:rsidRPr="00380FAE">
              <w:rPr>
                <w:rFonts w:cs="Arial"/>
              </w:rPr>
              <w:t>Access to personal or confidential information without the participants’ specific consent?</w:t>
            </w:r>
          </w:p>
        </w:tc>
        <w:tc>
          <w:tcPr>
            <w:tcW w:w="846" w:type="dxa"/>
            <w:shd w:val="clear" w:color="auto" w:fill="BFBFBF"/>
            <w:vAlign w:val="center"/>
          </w:tcPr>
          <w:sdt>
            <w:sdtPr>
              <w:rPr>
                <w:rFonts w:cs="Arial"/>
                <w:b/>
                <w:bCs/>
              </w:rPr>
              <w:id w:val="-1397120567"/>
              <w14:checkbox>
                <w14:checked w14:val="0"/>
                <w14:checkedState w14:val="2612" w14:font="MS Gothic"/>
                <w14:uncheckedState w14:val="2610" w14:font="MS Gothic"/>
              </w14:checkbox>
            </w:sdtPr>
            <w:sdtContent>
              <w:p w14:paraId="4B0E59BD"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587048268"/>
              <w14:checkbox>
                <w14:checked w14:val="1"/>
                <w14:checkedState w14:val="2612" w14:font="MS Gothic"/>
                <w14:uncheckedState w14:val="2610" w14:font="MS Gothic"/>
              </w14:checkbox>
            </w:sdtPr>
            <w:sdtContent>
              <w:p w14:paraId="009585B3"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2A04F11F" w14:textId="77777777" w:rsidTr="00380FAE">
        <w:trPr>
          <w:trHeight w:val="403"/>
        </w:trPr>
        <w:tc>
          <w:tcPr>
            <w:tcW w:w="8227" w:type="dxa"/>
            <w:shd w:val="clear" w:color="auto" w:fill="F2F2F2"/>
            <w:vAlign w:val="center"/>
          </w:tcPr>
          <w:p w14:paraId="69B9E440" w14:textId="77777777" w:rsidR="00380FAE" w:rsidRPr="00380FAE" w:rsidRDefault="00380FAE" w:rsidP="00380FAE">
            <w:pPr>
              <w:autoSpaceDE w:val="0"/>
              <w:autoSpaceDN w:val="0"/>
              <w:adjustRightInd w:val="0"/>
              <w:rPr>
                <w:rFonts w:cs="Arial"/>
              </w:rPr>
            </w:pPr>
            <w:r w:rsidRPr="00380FAE">
              <w:rPr>
                <w:rFonts w:cs="Arial"/>
              </w:rPr>
              <w:t xml:space="preserve">Administration of any questions, test stimuli, presentation that may be experienced as physically, </w:t>
            </w:r>
            <w:proofErr w:type="gramStart"/>
            <w:r w:rsidRPr="00380FAE">
              <w:rPr>
                <w:rFonts w:cs="Arial"/>
              </w:rPr>
              <w:t>mentally</w:t>
            </w:r>
            <w:proofErr w:type="gramEnd"/>
            <w:r w:rsidRPr="00380FAE">
              <w:rPr>
                <w:rFonts w:cs="Arial"/>
              </w:rPr>
              <w:t xml:space="preserve"> or emotionally harmful / offensive?</w:t>
            </w:r>
          </w:p>
        </w:tc>
        <w:tc>
          <w:tcPr>
            <w:tcW w:w="846" w:type="dxa"/>
            <w:shd w:val="clear" w:color="auto" w:fill="BFBFBF"/>
            <w:vAlign w:val="center"/>
          </w:tcPr>
          <w:sdt>
            <w:sdtPr>
              <w:rPr>
                <w:rFonts w:cs="Arial"/>
                <w:b/>
                <w:bCs/>
              </w:rPr>
              <w:id w:val="-723911514"/>
              <w14:checkbox>
                <w14:checked w14:val="0"/>
                <w14:checkedState w14:val="2612" w14:font="MS Gothic"/>
                <w14:uncheckedState w14:val="2610" w14:font="MS Gothic"/>
              </w14:checkbox>
            </w:sdtPr>
            <w:sdtContent>
              <w:p w14:paraId="1B7659F5"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655270249"/>
              <w14:checkbox>
                <w14:checked w14:val="1"/>
                <w14:checkedState w14:val="2612" w14:font="MS Gothic"/>
                <w14:uncheckedState w14:val="2610" w14:font="MS Gothic"/>
              </w14:checkbox>
            </w:sdtPr>
            <w:sdtContent>
              <w:p w14:paraId="2665CA0C"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631967AF" w14:textId="77777777" w:rsidTr="00380FAE">
        <w:trPr>
          <w:trHeight w:val="403"/>
        </w:trPr>
        <w:tc>
          <w:tcPr>
            <w:tcW w:w="8227" w:type="dxa"/>
            <w:shd w:val="clear" w:color="auto" w:fill="F2F2F2"/>
            <w:vAlign w:val="center"/>
          </w:tcPr>
          <w:p w14:paraId="1AA30609" w14:textId="77777777" w:rsidR="00380FAE" w:rsidRPr="00380FAE" w:rsidRDefault="00380FAE" w:rsidP="00380FAE">
            <w:pPr>
              <w:autoSpaceDE w:val="0"/>
              <w:autoSpaceDN w:val="0"/>
              <w:adjustRightInd w:val="0"/>
              <w:rPr>
                <w:rFonts w:cs="Arial"/>
              </w:rPr>
            </w:pPr>
            <w:r w:rsidRPr="00380FAE">
              <w:rPr>
                <w:rFonts w:cs="Arial"/>
              </w:rPr>
              <w:t>Performance of any acts which may cause embarrassment or affect self-esteem?</w:t>
            </w:r>
          </w:p>
        </w:tc>
        <w:tc>
          <w:tcPr>
            <w:tcW w:w="846" w:type="dxa"/>
            <w:shd w:val="clear" w:color="auto" w:fill="BFBFBF"/>
            <w:vAlign w:val="center"/>
          </w:tcPr>
          <w:sdt>
            <w:sdtPr>
              <w:rPr>
                <w:rFonts w:cs="Arial"/>
                <w:b/>
                <w:bCs/>
              </w:rPr>
              <w:id w:val="1994977168"/>
              <w14:checkbox>
                <w14:checked w14:val="0"/>
                <w14:checkedState w14:val="2612" w14:font="MS Gothic"/>
                <w14:uncheckedState w14:val="2610" w14:font="MS Gothic"/>
              </w14:checkbox>
            </w:sdtPr>
            <w:sdtContent>
              <w:p w14:paraId="7B2B3D97"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2119442801"/>
              <w14:checkbox>
                <w14:checked w14:val="1"/>
                <w14:checkedState w14:val="2612" w14:font="MS Gothic"/>
                <w14:uncheckedState w14:val="2610" w14:font="MS Gothic"/>
              </w14:checkbox>
            </w:sdtPr>
            <w:sdtContent>
              <w:p w14:paraId="44E6BE25"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51167AC4" w14:textId="77777777" w:rsidTr="00380FAE">
        <w:trPr>
          <w:trHeight w:val="403"/>
        </w:trPr>
        <w:tc>
          <w:tcPr>
            <w:tcW w:w="8227" w:type="dxa"/>
            <w:shd w:val="clear" w:color="auto" w:fill="F2F2F2"/>
            <w:vAlign w:val="center"/>
          </w:tcPr>
          <w:p w14:paraId="60AB8109" w14:textId="77777777" w:rsidR="00380FAE" w:rsidRPr="00380FAE" w:rsidRDefault="00380FAE" w:rsidP="00380FAE">
            <w:pPr>
              <w:autoSpaceDE w:val="0"/>
              <w:autoSpaceDN w:val="0"/>
              <w:adjustRightInd w:val="0"/>
              <w:rPr>
                <w:rFonts w:cs="Arial"/>
              </w:rPr>
            </w:pPr>
            <w:r w:rsidRPr="00380FAE">
              <w:rPr>
                <w:rFonts w:cs="Arial"/>
              </w:rPr>
              <w:t>Investigation of participants involved in illegal activities?</w:t>
            </w:r>
          </w:p>
        </w:tc>
        <w:tc>
          <w:tcPr>
            <w:tcW w:w="846" w:type="dxa"/>
            <w:shd w:val="clear" w:color="auto" w:fill="BFBFBF"/>
            <w:vAlign w:val="center"/>
          </w:tcPr>
          <w:sdt>
            <w:sdtPr>
              <w:rPr>
                <w:rFonts w:cs="Arial"/>
                <w:b/>
                <w:bCs/>
              </w:rPr>
              <w:id w:val="-570350383"/>
              <w14:checkbox>
                <w14:checked w14:val="0"/>
                <w14:checkedState w14:val="2612" w14:font="MS Gothic"/>
                <w14:uncheckedState w14:val="2610" w14:font="MS Gothic"/>
              </w14:checkbox>
            </w:sdtPr>
            <w:sdtContent>
              <w:p w14:paraId="2E8215A8"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904758639"/>
              <w14:checkbox>
                <w14:checked w14:val="1"/>
                <w14:checkedState w14:val="2612" w14:font="MS Gothic"/>
                <w14:uncheckedState w14:val="2610" w14:font="MS Gothic"/>
              </w14:checkbox>
            </w:sdtPr>
            <w:sdtContent>
              <w:p w14:paraId="4F858A46"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2628E669" w14:textId="77777777" w:rsidTr="00380FAE">
        <w:trPr>
          <w:trHeight w:val="403"/>
        </w:trPr>
        <w:tc>
          <w:tcPr>
            <w:tcW w:w="8227" w:type="dxa"/>
            <w:shd w:val="clear" w:color="auto" w:fill="F2F2F2"/>
            <w:vAlign w:val="center"/>
          </w:tcPr>
          <w:p w14:paraId="66709B26" w14:textId="77777777" w:rsidR="00380FAE" w:rsidRPr="00380FAE" w:rsidRDefault="00380FAE" w:rsidP="00380FAE">
            <w:pPr>
              <w:autoSpaceDE w:val="0"/>
              <w:autoSpaceDN w:val="0"/>
              <w:adjustRightInd w:val="0"/>
              <w:rPr>
                <w:rFonts w:cs="Arial"/>
              </w:rPr>
            </w:pPr>
            <w:r w:rsidRPr="00380FAE">
              <w:rPr>
                <w:rFonts w:cs="Arial"/>
              </w:rPr>
              <w:t>Use of procedures that involve deception?</w:t>
            </w:r>
          </w:p>
        </w:tc>
        <w:tc>
          <w:tcPr>
            <w:tcW w:w="846" w:type="dxa"/>
            <w:shd w:val="clear" w:color="auto" w:fill="BFBFBF"/>
            <w:vAlign w:val="center"/>
          </w:tcPr>
          <w:sdt>
            <w:sdtPr>
              <w:rPr>
                <w:rFonts w:cs="Arial"/>
                <w:b/>
                <w:bCs/>
              </w:rPr>
              <w:id w:val="362719355"/>
              <w14:checkbox>
                <w14:checked w14:val="0"/>
                <w14:checkedState w14:val="2612" w14:font="MS Gothic"/>
                <w14:uncheckedState w14:val="2610" w14:font="MS Gothic"/>
              </w14:checkbox>
            </w:sdtPr>
            <w:sdtContent>
              <w:p w14:paraId="08FCFADE"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1074700241"/>
              <w14:checkbox>
                <w14:checked w14:val="1"/>
                <w14:checkedState w14:val="2612" w14:font="MS Gothic"/>
                <w14:uncheckedState w14:val="2610" w14:font="MS Gothic"/>
              </w14:checkbox>
            </w:sdtPr>
            <w:sdtContent>
              <w:p w14:paraId="6C30C600"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520A850D" w14:textId="77777777" w:rsidTr="00380FAE">
        <w:trPr>
          <w:trHeight w:val="403"/>
        </w:trPr>
        <w:tc>
          <w:tcPr>
            <w:tcW w:w="8227" w:type="dxa"/>
            <w:shd w:val="clear" w:color="auto" w:fill="F2F2F2"/>
            <w:vAlign w:val="center"/>
          </w:tcPr>
          <w:p w14:paraId="0A1C2017" w14:textId="77777777" w:rsidR="00380FAE" w:rsidRPr="00380FAE" w:rsidRDefault="00380FAE" w:rsidP="00380FAE">
            <w:pPr>
              <w:autoSpaceDE w:val="0"/>
              <w:autoSpaceDN w:val="0"/>
              <w:adjustRightInd w:val="0"/>
              <w:rPr>
                <w:rFonts w:cs="Arial"/>
              </w:rPr>
            </w:pPr>
            <w:r w:rsidRPr="00380FAE">
              <w:rPr>
                <w:rFonts w:cs="Arial"/>
              </w:rPr>
              <w:t xml:space="preserve">Administration of any substance, </w:t>
            </w:r>
            <w:proofErr w:type="gramStart"/>
            <w:r w:rsidRPr="00380FAE">
              <w:rPr>
                <w:rFonts w:cs="Arial"/>
              </w:rPr>
              <w:t>agent</w:t>
            </w:r>
            <w:proofErr w:type="gramEnd"/>
            <w:r w:rsidRPr="00380FAE">
              <w:rPr>
                <w:rFonts w:cs="Arial"/>
              </w:rPr>
              <w:t xml:space="preserve"> or placebo?</w:t>
            </w:r>
          </w:p>
        </w:tc>
        <w:tc>
          <w:tcPr>
            <w:tcW w:w="846" w:type="dxa"/>
            <w:shd w:val="clear" w:color="auto" w:fill="BFBFBF"/>
            <w:vAlign w:val="center"/>
          </w:tcPr>
          <w:sdt>
            <w:sdtPr>
              <w:rPr>
                <w:rFonts w:cs="Arial"/>
                <w:b/>
                <w:bCs/>
              </w:rPr>
              <w:id w:val="-1924798936"/>
              <w14:checkbox>
                <w14:checked w14:val="0"/>
                <w14:checkedState w14:val="2612" w14:font="MS Gothic"/>
                <w14:uncheckedState w14:val="2610" w14:font="MS Gothic"/>
              </w14:checkbox>
            </w:sdtPr>
            <w:sdtContent>
              <w:p w14:paraId="7407D2F1"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624625241"/>
              <w14:checkbox>
                <w14:checked w14:val="1"/>
                <w14:checkedState w14:val="2612" w14:font="MS Gothic"/>
                <w14:uncheckedState w14:val="2610" w14:font="MS Gothic"/>
              </w14:checkbox>
            </w:sdtPr>
            <w:sdtContent>
              <w:p w14:paraId="6B34576B"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0217ECA7" w14:textId="77777777" w:rsidTr="00380FAE">
        <w:trPr>
          <w:trHeight w:val="403"/>
        </w:trPr>
        <w:tc>
          <w:tcPr>
            <w:tcW w:w="8227" w:type="dxa"/>
            <w:shd w:val="clear" w:color="auto" w:fill="F2F2F2"/>
            <w:vAlign w:val="center"/>
          </w:tcPr>
          <w:p w14:paraId="789F3430" w14:textId="77777777" w:rsidR="00380FAE" w:rsidRPr="00380FAE" w:rsidRDefault="00380FAE" w:rsidP="00380FAE">
            <w:pPr>
              <w:autoSpaceDE w:val="0"/>
              <w:autoSpaceDN w:val="0"/>
              <w:adjustRightInd w:val="0"/>
              <w:rPr>
                <w:rFonts w:cs="Arial"/>
              </w:rPr>
            </w:pPr>
            <w:r w:rsidRPr="00380FAE">
              <w:rPr>
                <w:rFonts w:cs="Arial"/>
              </w:rPr>
              <w:t>Working with live vertebrate animals?</w:t>
            </w:r>
          </w:p>
        </w:tc>
        <w:tc>
          <w:tcPr>
            <w:tcW w:w="846" w:type="dxa"/>
            <w:shd w:val="clear" w:color="auto" w:fill="BFBFBF"/>
            <w:vAlign w:val="center"/>
          </w:tcPr>
          <w:sdt>
            <w:sdtPr>
              <w:rPr>
                <w:rFonts w:cs="Arial"/>
                <w:b/>
                <w:bCs/>
              </w:rPr>
              <w:id w:val="300428637"/>
              <w14:checkbox>
                <w14:checked w14:val="0"/>
                <w14:checkedState w14:val="2612" w14:font="MS Gothic"/>
                <w14:uncheckedState w14:val="2610" w14:font="MS Gothic"/>
              </w14:checkbox>
            </w:sdtPr>
            <w:sdtContent>
              <w:p w14:paraId="0EA207EE"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16" w:type="dxa"/>
            <w:shd w:val="clear" w:color="auto" w:fill="BFBFBF"/>
            <w:vAlign w:val="center"/>
          </w:tcPr>
          <w:sdt>
            <w:sdtPr>
              <w:rPr>
                <w:rFonts w:cs="Arial"/>
                <w:b/>
                <w:bCs/>
              </w:rPr>
              <w:id w:val="-1236861983"/>
              <w14:checkbox>
                <w14:checked w14:val="1"/>
                <w14:checkedState w14:val="2612" w14:font="MS Gothic"/>
                <w14:uncheckedState w14:val="2610" w14:font="MS Gothic"/>
              </w14:checkbox>
            </w:sdtPr>
            <w:sdtContent>
              <w:p w14:paraId="7916FDEA"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39B0E7DD" w14:textId="77777777" w:rsidTr="00380FAE">
        <w:trPr>
          <w:trHeight w:val="403"/>
        </w:trPr>
        <w:tc>
          <w:tcPr>
            <w:tcW w:w="8227" w:type="dxa"/>
            <w:shd w:val="clear" w:color="auto" w:fill="F2F2F2"/>
            <w:vAlign w:val="center"/>
          </w:tcPr>
          <w:p w14:paraId="6ADE72D8" w14:textId="77777777" w:rsidR="00380FAE" w:rsidRPr="00380FAE" w:rsidRDefault="00380FAE" w:rsidP="00380FAE">
            <w:pPr>
              <w:autoSpaceDE w:val="0"/>
              <w:autoSpaceDN w:val="0"/>
              <w:adjustRightInd w:val="0"/>
              <w:rPr>
                <w:rFonts w:cs="Arial"/>
                <w:color w:val="000000"/>
              </w:rPr>
            </w:pPr>
            <w:r w:rsidRPr="00380FAE">
              <w:rPr>
                <w:rFonts w:cs="Arial"/>
                <w:color w:val="000000"/>
              </w:rPr>
              <w:t>Other primary data collection methods, please explain in this box</w:t>
            </w:r>
          </w:p>
          <w:p w14:paraId="72E8C0CE" w14:textId="77777777" w:rsidR="00380FAE" w:rsidRPr="00380FAE" w:rsidRDefault="00380FAE" w:rsidP="00380FAE">
            <w:pPr>
              <w:autoSpaceDE w:val="0"/>
              <w:autoSpaceDN w:val="0"/>
              <w:adjustRightInd w:val="0"/>
              <w:rPr>
                <w:rFonts w:cs="Arial"/>
              </w:rPr>
            </w:pPr>
            <w:r w:rsidRPr="00380FAE">
              <w:rPr>
                <w:rFonts w:cs="Arial"/>
                <w:color w:val="000000"/>
              </w:rPr>
              <w:t xml:space="preserve">For example, ‘focus </w:t>
            </w:r>
            <w:proofErr w:type="gramStart"/>
            <w:r w:rsidRPr="00380FAE">
              <w:rPr>
                <w:rFonts w:cs="Arial"/>
                <w:color w:val="000000"/>
              </w:rPr>
              <w:t>groups’</w:t>
            </w:r>
            <w:proofErr w:type="gramEnd"/>
            <w:r w:rsidRPr="00380FAE">
              <w:rPr>
                <w:rFonts w:cs="Arial"/>
                <w:color w:val="000000"/>
              </w:rPr>
              <w:t>. Please indicate the type of data collection method(s) in this box and tick the accompany box.</w:t>
            </w:r>
          </w:p>
        </w:tc>
        <w:tc>
          <w:tcPr>
            <w:tcW w:w="846" w:type="dxa"/>
            <w:vMerge w:val="restart"/>
            <w:shd w:val="clear" w:color="auto" w:fill="BFBFBF"/>
            <w:vAlign w:val="center"/>
          </w:tcPr>
          <w:sdt>
            <w:sdtPr>
              <w:rPr>
                <w:rFonts w:cs="Arial"/>
                <w:b/>
                <w:bCs/>
              </w:rPr>
              <w:id w:val="2049023668"/>
              <w14:checkbox>
                <w14:checked w14:val="0"/>
                <w14:checkedState w14:val="2612" w14:font="MS Gothic"/>
                <w14:uncheckedState w14:val="2610" w14:font="MS Gothic"/>
              </w14:checkbox>
            </w:sdtPr>
            <w:sdtContent>
              <w:p w14:paraId="663984D0" w14:textId="77777777" w:rsidR="00380FAE" w:rsidRPr="00380FAE" w:rsidRDefault="00380FAE" w:rsidP="00380FAE">
                <w:pPr>
                  <w:autoSpaceDE w:val="0"/>
                  <w:autoSpaceDN w:val="0"/>
                  <w:adjustRightInd w:val="0"/>
                  <w:jc w:val="center"/>
                  <w:rPr>
                    <w:rFonts w:cs="Arial"/>
                    <w:b/>
                    <w:bCs/>
                  </w:rPr>
                </w:pPr>
                <w:r w:rsidRPr="00380FAE">
                  <w:rPr>
                    <w:rFonts w:ascii="Segoe UI Symbol" w:hAnsi="Segoe UI Symbol" w:cs="Segoe UI Symbol"/>
                    <w:b/>
                    <w:bCs/>
                  </w:rPr>
                  <w:t>☐</w:t>
                </w:r>
              </w:p>
            </w:sdtContent>
          </w:sdt>
        </w:tc>
        <w:tc>
          <w:tcPr>
            <w:tcW w:w="816" w:type="dxa"/>
            <w:vMerge w:val="restart"/>
            <w:shd w:val="clear" w:color="auto" w:fill="BFBFBF"/>
            <w:vAlign w:val="center"/>
          </w:tcPr>
          <w:sdt>
            <w:sdtPr>
              <w:rPr>
                <w:rFonts w:cs="Arial"/>
                <w:b/>
                <w:bCs/>
              </w:rPr>
              <w:id w:val="1900947946"/>
              <w14:checkbox>
                <w14:checked w14:val="1"/>
                <w14:checkedState w14:val="2612" w14:font="MS Gothic"/>
                <w14:uncheckedState w14:val="2610" w14:font="MS Gothic"/>
              </w14:checkbox>
            </w:sdtPr>
            <w:sdtContent>
              <w:p w14:paraId="47A901A5" w14:textId="77777777" w:rsidR="00380FAE" w:rsidRPr="00380FAE" w:rsidRDefault="00380FAE" w:rsidP="00380FAE">
                <w:pPr>
                  <w:autoSpaceDE w:val="0"/>
                  <w:autoSpaceDN w:val="0"/>
                  <w:adjustRightInd w:val="0"/>
                  <w:jc w:val="center"/>
                  <w:rPr>
                    <w:rFonts w:cs="Arial"/>
                    <w:b/>
                    <w:bCs/>
                  </w:rPr>
                </w:pPr>
                <w:r w:rsidRPr="00380FAE">
                  <w:rPr>
                    <w:rFonts w:ascii="Segoe UI Symbol" w:hAnsi="Segoe UI Symbol" w:cs="Segoe UI Symbol"/>
                    <w:b/>
                    <w:bCs/>
                  </w:rPr>
                  <w:t>☒</w:t>
                </w:r>
              </w:p>
            </w:sdtContent>
          </w:sdt>
        </w:tc>
      </w:tr>
      <w:tr w:rsidR="00380FAE" w:rsidRPr="00380FAE" w14:paraId="1BD9E002" w14:textId="77777777" w:rsidTr="00380FAE">
        <w:trPr>
          <w:trHeight w:val="403"/>
        </w:trPr>
        <w:tc>
          <w:tcPr>
            <w:tcW w:w="8227" w:type="dxa"/>
            <w:shd w:val="clear" w:color="auto" w:fill="auto"/>
            <w:vAlign w:val="center"/>
          </w:tcPr>
          <w:p w14:paraId="52BBE9B8" w14:textId="77777777" w:rsidR="00380FAE" w:rsidRPr="00380FAE" w:rsidRDefault="00380FAE" w:rsidP="00380FAE">
            <w:pPr>
              <w:autoSpaceDE w:val="0"/>
              <w:autoSpaceDN w:val="0"/>
              <w:adjustRightInd w:val="0"/>
              <w:rPr>
                <w:rFonts w:cs="Arial"/>
              </w:rPr>
            </w:pPr>
            <w:r w:rsidRPr="00380FAE">
              <w:rPr>
                <w:rFonts w:cs="Arial"/>
              </w:rPr>
              <w:t>Details of any other primary data collection method:</w:t>
            </w:r>
          </w:p>
          <w:p w14:paraId="0E0208EB" w14:textId="77777777" w:rsidR="00380FAE" w:rsidRPr="00380FAE" w:rsidRDefault="00380FAE" w:rsidP="00380FAE">
            <w:pPr>
              <w:rPr>
                <w:rFonts w:cs="Arial"/>
              </w:rPr>
            </w:pPr>
          </w:p>
          <w:p w14:paraId="7F1CE760" w14:textId="77777777" w:rsidR="00380FAE" w:rsidRPr="00380FAE" w:rsidRDefault="00380FAE" w:rsidP="00380FAE">
            <w:pPr>
              <w:rPr>
                <w:rFonts w:cs="Arial"/>
              </w:rPr>
            </w:pPr>
          </w:p>
          <w:p w14:paraId="12E53D12" w14:textId="77777777" w:rsidR="00380FAE" w:rsidRPr="00380FAE" w:rsidRDefault="00380FAE" w:rsidP="00380FAE">
            <w:pPr>
              <w:rPr>
                <w:rFonts w:cs="Arial"/>
              </w:rPr>
            </w:pPr>
          </w:p>
          <w:p w14:paraId="7F64A44A" w14:textId="77777777" w:rsidR="00380FAE" w:rsidRPr="00380FAE" w:rsidRDefault="00380FAE" w:rsidP="00380FAE">
            <w:pPr>
              <w:autoSpaceDE w:val="0"/>
              <w:autoSpaceDN w:val="0"/>
              <w:adjustRightInd w:val="0"/>
              <w:rPr>
                <w:rFonts w:cs="Arial"/>
              </w:rPr>
            </w:pPr>
            <w:r w:rsidRPr="00380FAE">
              <w:rPr>
                <w:rFonts w:cs="Arial"/>
                <w:sz w:val="18"/>
                <w:szCs w:val="18"/>
              </w:rPr>
              <w:t>(this box should expand as you type)</w:t>
            </w:r>
          </w:p>
        </w:tc>
        <w:tc>
          <w:tcPr>
            <w:tcW w:w="846" w:type="dxa"/>
            <w:vMerge/>
            <w:shd w:val="clear" w:color="auto" w:fill="BFBFBF"/>
            <w:vAlign w:val="center"/>
          </w:tcPr>
          <w:p w14:paraId="52FFB965" w14:textId="77777777" w:rsidR="00380FAE" w:rsidRPr="00380FAE" w:rsidRDefault="00380FAE" w:rsidP="00380FAE">
            <w:pPr>
              <w:autoSpaceDE w:val="0"/>
              <w:autoSpaceDN w:val="0"/>
              <w:adjustRightInd w:val="0"/>
              <w:jc w:val="center"/>
              <w:rPr>
                <w:rFonts w:cs="Arial"/>
                <w:b/>
                <w:bCs/>
              </w:rPr>
            </w:pPr>
          </w:p>
        </w:tc>
        <w:tc>
          <w:tcPr>
            <w:tcW w:w="816" w:type="dxa"/>
            <w:vMerge/>
            <w:shd w:val="clear" w:color="auto" w:fill="BFBFBF"/>
            <w:vAlign w:val="center"/>
          </w:tcPr>
          <w:p w14:paraId="3778441D" w14:textId="77777777" w:rsidR="00380FAE" w:rsidRPr="00380FAE" w:rsidRDefault="00380FAE" w:rsidP="00380FAE">
            <w:pPr>
              <w:autoSpaceDE w:val="0"/>
              <w:autoSpaceDN w:val="0"/>
              <w:adjustRightInd w:val="0"/>
              <w:jc w:val="center"/>
              <w:rPr>
                <w:rFonts w:cs="Arial"/>
                <w:b/>
                <w:bCs/>
              </w:rPr>
            </w:pPr>
          </w:p>
        </w:tc>
      </w:tr>
    </w:tbl>
    <w:p w14:paraId="10736D8B" w14:textId="77777777" w:rsidR="00380FAE" w:rsidRPr="00380FAE" w:rsidRDefault="00380FAE" w:rsidP="00380FAE">
      <w:pPr>
        <w:spacing w:after="0" w:line="240" w:lineRule="auto"/>
        <w:rPr>
          <w:rFonts w:eastAsia="SimSun" w:cs="Arial"/>
          <w:bCs/>
          <w:iCs/>
        </w:rPr>
      </w:pPr>
    </w:p>
    <w:p w14:paraId="373E258B" w14:textId="77777777" w:rsidR="00380FAE" w:rsidRPr="00380FAE" w:rsidRDefault="00380FAE" w:rsidP="00380FAE">
      <w:pPr>
        <w:spacing w:after="0" w:line="240" w:lineRule="auto"/>
        <w:rPr>
          <w:rFonts w:eastAsia="SimSun" w:cs="Arial"/>
          <w:b/>
        </w:rPr>
      </w:pPr>
      <w:r w:rsidRPr="00380FAE">
        <w:rPr>
          <w:rFonts w:eastAsia="SimSun" w:cs="Arial"/>
          <w:b/>
        </w:rPr>
        <w:br w:type="page"/>
      </w:r>
    </w:p>
    <w:p w14:paraId="66331A3D"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380FAE" w:rsidRPr="00380FAE" w14:paraId="4E71ED24" w14:textId="77777777" w:rsidTr="00380FAE">
        <w:tc>
          <w:tcPr>
            <w:tcW w:w="8217" w:type="dxa"/>
            <w:shd w:val="clear" w:color="auto" w:fill="F2F2F2"/>
          </w:tcPr>
          <w:p w14:paraId="518280B5" w14:textId="77777777" w:rsidR="00380FAE" w:rsidRPr="00380FAE" w:rsidRDefault="00380FAE" w:rsidP="00380FAE">
            <w:pPr>
              <w:autoSpaceDE w:val="0"/>
              <w:autoSpaceDN w:val="0"/>
              <w:adjustRightInd w:val="0"/>
              <w:jc w:val="both"/>
              <w:rPr>
                <w:rFonts w:cs="Arial"/>
                <w:b/>
              </w:rPr>
            </w:pPr>
            <w:r w:rsidRPr="00380FAE">
              <w:rPr>
                <w:rFonts w:cs="Arial"/>
                <w:b/>
              </w:rPr>
              <w:t xml:space="preserve">Who are the intended </w:t>
            </w:r>
            <w:proofErr w:type="gramStart"/>
            <w:r w:rsidRPr="00380FAE">
              <w:rPr>
                <w:rFonts w:cs="Arial"/>
                <w:b/>
              </w:rPr>
              <w:t>participants:</w:t>
            </w:r>
            <w:proofErr w:type="gramEnd"/>
          </w:p>
        </w:tc>
        <w:tc>
          <w:tcPr>
            <w:tcW w:w="850" w:type="dxa"/>
            <w:shd w:val="clear" w:color="auto" w:fill="F2F2F2"/>
          </w:tcPr>
          <w:p w14:paraId="169084D6" w14:textId="77777777" w:rsidR="00380FAE" w:rsidRPr="00380FAE" w:rsidRDefault="00380FAE" w:rsidP="00380FAE">
            <w:pPr>
              <w:autoSpaceDE w:val="0"/>
              <w:autoSpaceDN w:val="0"/>
              <w:adjustRightInd w:val="0"/>
              <w:jc w:val="center"/>
              <w:rPr>
                <w:rFonts w:cs="Arial"/>
                <w:b/>
                <w:bCs/>
              </w:rPr>
            </w:pPr>
          </w:p>
          <w:p w14:paraId="4144BA7E"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822" w:type="dxa"/>
            <w:shd w:val="clear" w:color="auto" w:fill="F2F2F2"/>
          </w:tcPr>
          <w:p w14:paraId="04B348D2" w14:textId="77777777" w:rsidR="00380FAE" w:rsidRPr="00380FAE" w:rsidRDefault="00380FAE" w:rsidP="00380FAE">
            <w:pPr>
              <w:autoSpaceDE w:val="0"/>
              <w:autoSpaceDN w:val="0"/>
              <w:adjustRightInd w:val="0"/>
              <w:jc w:val="center"/>
              <w:rPr>
                <w:rFonts w:cs="Arial"/>
                <w:b/>
                <w:bCs/>
              </w:rPr>
            </w:pPr>
          </w:p>
          <w:p w14:paraId="6CFD59FB"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r>
      <w:tr w:rsidR="00380FAE" w:rsidRPr="00380FAE" w14:paraId="7D1272E4" w14:textId="77777777" w:rsidTr="00380FAE">
        <w:trPr>
          <w:trHeight w:val="439"/>
        </w:trPr>
        <w:tc>
          <w:tcPr>
            <w:tcW w:w="8217" w:type="dxa"/>
            <w:shd w:val="clear" w:color="auto" w:fill="F2F2F2"/>
            <w:vAlign w:val="center"/>
          </w:tcPr>
          <w:p w14:paraId="03A35AC5" w14:textId="77777777" w:rsidR="00380FAE" w:rsidRPr="00380FAE" w:rsidRDefault="00380FAE" w:rsidP="00380FAE">
            <w:pPr>
              <w:autoSpaceDE w:val="0"/>
              <w:autoSpaceDN w:val="0"/>
              <w:adjustRightInd w:val="0"/>
              <w:rPr>
                <w:rFonts w:cs="Arial"/>
              </w:rPr>
            </w:pPr>
            <w:r w:rsidRPr="00380FAE">
              <w:rPr>
                <w:rFonts w:cs="Arial"/>
              </w:rPr>
              <w:t>Students or staff at the University?</w:t>
            </w:r>
          </w:p>
        </w:tc>
        <w:tc>
          <w:tcPr>
            <w:tcW w:w="850" w:type="dxa"/>
            <w:shd w:val="clear" w:color="auto" w:fill="BFBFBF"/>
            <w:vAlign w:val="center"/>
          </w:tcPr>
          <w:sdt>
            <w:sdtPr>
              <w:rPr>
                <w:rFonts w:cs="Arial"/>
                <w:b/>
                <w:bCs/>
              </w:rPr>
              <w:id w:val="-227763996"/>
              <w14:checkbox>
                <w14:checked w14:val="0"/>
                <w14:checkedState w14:val="2612" w14:font="MS Gothic"/>
                <w14:uncheckedState w14:val="2610" w14:font="MS Gothic"/>
              </w14:checkbox>
            </w:sdtPr>
            <w:sdtContent>
              <w:p w14:paraId="2CDDDF21"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947306252"/>
              <w14:checkbox>
                <w14:checked w14:val="1"/>
                <w14:checkedState w14:val="2612" w14:font="MS Gothic"/>
                <w14:uncheckedState w14:val="2610" w14:font="MS Gothic"/>
              </w14:checkbox>
            </w:sdtPr>
            <w:sdtContent>
              <w:p w14:paraId="56C5CB3B"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3991FDA7" w14:textId="77777777" w:rsidTr="00380FAE">
        <w:trPr>
          <w:trHeight w:val="403"/>
        </w:trPr>
        <w:tc>
          <w:tcPr>
            <w:tcW w:w="8217" w:type="dxa"/>
            <w:shd w:val="clear" w:color="auto" w:fill="F2F2F2"/>
            <w:vAlign w:val="center"/>
          </w:tcPr>
          <w:p w14:paraId="47CE9A93" w14:textId="77777777" w:rsidR="00380FAE" w:rsidRPr="00380FAE" w:rsidRDefault="00380FAE" w:rsidP="00380FAE">
            <w:pPr>
              <w:autoSpaceDE w:val="0"/>
              <w:autoSpaceDN w:val="0"/>
              <w:adjustRightInd w:val="0"/>
              <w:rPr>
                <w:rFonts w:cs="Arial"/>
              </w:rPr>
            </w:pPr>
            <w:r w:rsidRPr="00380FAE">
              <w:rPr>
                <w:rFonts w:cs="Arial"/>
              </w:rPr>
              <w:t>Adults (over the age of 18 and competent to give consent)?</w:t>
            </w:r>
          </w:p>
        </w:tc>
        <w:tc>
          <w:tcPr>
            <w:tcW w:w="850" w:type="dxa"/>
            <w:shd w:val="clear" w:color="auto" w:fill="BFBFBF"/>
            <w:vAlign w:val="center"/>
          </w:tcPr>
          <w:sdt>
            <w:sdtPr>
              <w:rPr>
                <w:rFonts w:cs="Arial"/>
                <w:b/>
                <w:bCs/>
              </w:rPr>
              <w:id w:val="-1780247199"/>
              <w14:checkbox>
                <w14:checked w14:val="1"/>
                <w14:checkedState w14:val="2612" w14:font="MS Gothic"/>
                <w14:uncheckedState w14:val="2610" w14:font="MS Gothic"/>
              </w14:checkbox>
            </w:sdtPr>
            <w:sdtContent>
              <w:p w14:paraId="5C0CDC15"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666435130"/>
              <w14:checkbox>
                <w14:checked w14:val="0"/>
                <w14:checkedState w14:val="2612" w14:font="MS Gothic"/>
                <w14:uncheckedState w14:val="2610" w14:font="MS Gothic"/>
              </w14:checkbox>
            </w:sdtPr>
            <w:sdtContent>
              <w:p w14:paraId="7463F3EF"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7AC8EBBA" w14:textId="77777777" w:rsidTr="00380FAE">
        <w:trPr>
          <w:trHeight w:val="439"/>
        </w:trPr>
        <w:tc>
          <w:tcPr>
            <w:tcW w:w="8217" w:type="dxa"/>
            <w:shd w:val="clear" w:color="auto" w:fill="F2F2F2"/>
            <w:vAlign w:val="center"/>
          </w:tcPr>
          <w:p w14:paraId="30BCC3D0" w14:textId="77777777" w:rsidR="00380FAE" w:rsidRPr="00380FAE" w:rsidRDefault="00380FAE" w:rsidP="00380FAE">
            <w:pPr>
              <w:autoSpaceDE w:val="0"/>
              <w:autoSpaceDN w:val="0"/>
              <w:adjustRightInd w:val="0"/>
              <w:rPr>
                <w:rFonts w:cs="Arial"/>
              </w:rPr>
            </w:pPr>
            <w:r w:rsidRPr="00380FAE">
              <w:rPr>
                <w:rFonts w:cs="Arial"/>
              </w:rPr>
              <w:t>Vulnerable adults?</w:t>
            </w:r>
          </w:p>
        </w:tc>
        <w:tc>
          <w:tcPr>
            <w:tcW w:w="850" w:type="dxa"/>
            <w:shd w:val="clear" w:color="auto" w:fill="BFBFBF"/>
            <w:vAlign w:val="center"/>
          </w:tcPr>
          <w:sdt>
            <w:sdtPr>
              <w:rPr>
                <w:rFonts w:cs="Arial"/>
                <w:b/>
                <w:bCs/>
              </w:rPr>
              <w:id w:val="555978563"/>
              <w14:checkbox>
                <w14:checked w14:val="0"/>
                <w14:checkedState w14:val="2612" w14:font="MS Gothic"/>
                <w14:uncheckedState w14:val="2610" w14:font="MS Gothic"/>
              </w14:checkbox>
            </w:sdtPr>
            <w:sdtContent>
              <w:p w14:paraId="54B0DBBA"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435668532"/>
              <w14:checkbox>
                <w14:checked w14:val="1"/>
                <w14:checkedState w14:val="2612" w14:font="MS Gothic"/>
                <w14:uncheckedState w14:val="2610" w14:font="MS Gothic"/>
              </w14:checkbox>
            </w:sdtPr>
            <w:sdtContent>
              <w:p w14:paraId="1FEA4E42"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543AE6CE" w14:textId="77777777" w:rsidTr="00380FAE">
        <w:trPr>
          <w:trHeight w:val="403"/>
        </w:trPr>
        <w:tc>
          <w:tcPr>
            <w:tcW w:w="8217" w:type="dxa"/>
            <w:shd w:val="clear" w:color="auto" w:fill="F2F2F2"/>
            <w:vAlign w:val="center"/>
          </w:tcPr>
          <w:p w14:paraId="09082FCA" w14:textId="77777777" w:rsidR="00380FAE" w:rsidRPr="00380FAE" w:rsidRDefault="00380FAE" w:rsidP="00380FAE">
            <w:pPr>
              <w:autoSpaceDE w:val="0"/>
              <w:autoSpaceDN w:val="0"/>
              <w:adjustRightInd w:val="0"/>
              <w:rPr>
                <w:rFonts w:cs="Arial"/>
              </w:rPr>
            </w:pPr>
            <w:r w:rsidRPr="00380FAE">
              <w:rPr>
                <w:rFonts w:cs="Arial"/>
              </w:rPr>
              <w:t>Children and Young People under the age of 18? (Consent from Parent, Carer or Guardian will be required)</w:t>
            </w:r>
          </w:p>
        </w:tc>
        <w:tc>
          <w:tcPr>
            <w:tcW w:w="850" w:type="dxa"/>
            <w:shd w:val="clear" w:color="auto" w:fill="BFBFBF"/>
            <w:vAlign w:val="center"/>
          </w:tcPr>
          <w:sdt>
            <w:sdtPr>
              <w:rPr>
                <w:rFonts w:cs="Arial"/>
                <w:b/>
                <w:bCs/>
              </w:rPr>
              <w:id w:val="-375472827"/>
              <w14:checkbox>
                <w14:checked w14:val="0"/>
                <w14:checkedState w14:val="2612" w14:font="MS Gothic"/>
                <w14:uncheckedState w14:val="2610" w14:font="MS Gothic"/>
              </w14:checkbox>
            </w:sdtPr>
            <w:sdtContent>
              <w:p w14:paraId="1A1E1D8B"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887361462"/>
              <w14:checkbox>
                <w14:checked w14:val="1"/>
                <w14:checkedState w14:val="2612" w14:font="MS Gothic"/>
                <w14:uncheckedState w14:val="2610" w14:font="MS Gothic"/>
              </w14:checkbox>
            </w:sdtPr>
            <w:sdtContent>
              <w:p w14:paraId="10602A13"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12D4F50E" w14:textId="77777777" w:rsidTr="00380FAE">
        <w:trPr>
          <w:trHeight w:val="403"/>
        </w:trPr>
        <w:tc>
          <w:tcPr>
            <w:tcW w:w="8217" w:type="dxa"/>
            <w:shd w:val="clear" w:color="auto" w:fill="F2F2F2"/>
            <w:vAlign w:val="center"/>
          </w:tcPr>
          <w:p w14:paraId="72B546BF" w14:textId="77777777" w:rsidR="00380FAE" w:rsidRPr="00380FAE" w:rsidRDefault="00380FAE" w:rsidP="00380FAE">
            <w:pPr>
              <w:autoSpaceDE w:val="0"/>
              <w:autoSpaceDN w:val="0"/>
              <w:adjustRightInd w:val="0"/>
              <w:rPr>
                <w:rFonts w:cs="Arial"/>
              </w:rPr>
            </w:pPr>
            <w:r w:rsidRPr="00380FAE">
              <w:rPr>
                <w:rFonts w:cs="Arial"/>
              </w:rPr>
              <w:t>Prisoners?</w:t>
            </w:r>
          </w:p>
        </w:tc>
        <w:tc>
          <w:tcPr>
            <w:tcW w:w="850" w:type="dxa"/>
            <w:shd w:val="clear" w:color="auto" w:fill="BFBFBF"/>
            <w:vAlign w:val="center"/>
          </w:tcPr>
          <w:sdt>
            <w:sdtPr>
              <w:rPr>
                <w:rFonts w:cs="Arial"/>
                <w:b/>
                <w:bCs/>
              </w:rPr>
              <w:id w:val="1692793907"/>
              <w14:checkbox>
                <w14:checked w14:val="0"/>
                <w14:checkedState w14:val="2612" w14:font="MS Gothic"/>
                <w14:uncheckedState w14:val="2610" w14:font="MS Gothic"/>
              </w14:checkbox>
            </w:sdtPr>
            <w:sdtContent>
              <w:p w14:paraId="2F680C64"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326411418"/>
              <w14:checkbox>
                <w14:checked w14:val="1"/>
                <w14:checkedState w14:val="2612" w14:font="MS Gothic"/>
                <w14:uncheckedState w14:val="2610" w14:font="MS Gothic"/>
              </w14:checkbox>
            </w:sdtPr>
            <w:sdtContent>
              <w:p w14:paraId="45B02DAC"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52944C80" w14:textId="77777777" w:rsidTr="00380FAE">
        <w:trPr>
          <w:trHeight w:val="439"/>
        </w:trPr>
        <w:tc>
          <w:tcPr>
            <w:tcW w:w="8217" w:type="dxa"/>
            <w:shd w:val="clear" w:color="auto" w:fill="F2F2F2"/>
            <w:vAlign w:val="center"/>
          </w:tcPr>
          <w:p w14:paraId="0EC9DE33" w14:textId="77777777" w:rsidR="00380FAE" w:rsidRPr="00380FAE" w:rsidRDefault="00380FAE" w:rsidP="00380FAE">
            <w:pPr>
              <w:autoSpaceDE w:val="0"/>
              <w:autoSpaceDN w:val="0"/>
              <w:adjustRightInd w:val="0"/>
              <w:rPr>
                <w:rFonts w:cs="Arial"/>
              </w:rPr>
            </w:pPr>
            <w:r w:rsidRPr="00380FAE">
              <w:rPr>
                <w:rFonts w:cs="Arial"/>
              </w:rPr>
              <w:t>Young offenders?</w:t>
            </w:r>
          </w:p>
        </w:tc>
        <w:tc>
          <w:tcPr>
            <w:tcW w:w="850" w:type="dxa"/>
            <w:shd w:val="clear" w:color="auto" w:fill="BFBFBF"/>
            <w:vAlign w:val="center"/>
          </w:tcPr>
          <w:sdt>
            <w:sdtPr>
              <w:rPr>
                <w:rFonts w:cs="Arial"/>
                <w:b/>
                <w:bCs/>
              </w:rPr>
              <w:id w:val="1255410168"/>
              <w14:checkbox>
                <w14:checked w14:val="0"/>
                <w14:checkedState w14:val="2612" w14:font="MS Gothic"/>
                <w14:uncheckedState w14:val="2610" w14:font="MS Gothic"/>
              </w14:checkbox>
            </w:sdtPr>
            <w:sdtContent>
              <w:p w14:paraId="715E0245"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236000582"/>
              <w14:checkbox>
                <w14:checked w14:val="1"/>
                <w14:checkedState w14:val="2612" w14:font="MS Gothic"/>
                <w14:uncheckedState w14:val="2610" w14:font="MS Gothic"/>
              </w14:checkbox>
            </w:sdtPr>
            <w:sdtContent>
              <w:p w14:paraId="3E8A16AA"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4D264684" w14:textId="77777777" w:rsidTr="00380FAE">
        <w:trPr>
          <w:trHeight w:val="403"/>
        </w:trPr>
        <w:tc>
          <w:tcPr>
            <w:tcW w:w="8217" w:type="dxa"/>
            <w:shd w:val="clear" w:color="auto" w:fill="F2F2F2"/>
            <w:vAlign w:val="center"/>
          </w:tcPr>
          <w:p w14:paraId="1E47B50D" w14:textId="77777777" w:rsidR="00380FAE" w:rsidRPr="00380FAE" w:rsidRDefault="00380FAE" w:rsidP="00380FAE">
            <w:pPr>
              <w:autoSpaceDE w:val="0"/>
              <w:autoSpaceDN w:val="0"/>
              <w:adjustRightInd w:val="0"/>
              <w:rPr>
                <w:rFonts w:cs="Arial"/>
              </w:rPr>
            </w:pPr>
            <w:r w:rsidRPr="00380FAE">
              <w:rPr>
                <w:rFonts w:cs="Arial"/>
              </w:rPr>
              <w:t>Those who could be considered to have a particularly dependent relationship with the investigator or a gatekeeper?</w:t>
            </w:r>
          </w:p>
        </w:tc>
        <w:tc>
          <w:tcPr>
            <w:tcW w:w="850" w:type="dxa"/>
            <w:shd w:val="clear" w:color="auto" w:fill="BFBFBF"/>
            <w:vAlign w:val="center"/>
          </w:tcPr>
          <w:sdt>
            <w:sdtPr>
              <w:rPr>
                <w:rFonts w:cs="Arial"/>
                <w:b/>
                <w:bCs/>
              </w:rPr>
              <w:id w:val="-1016453075"/>
              <w14:checkbox>
                <w14:checked w14:val="0"/>
                <w14:checkedState w14:val="2612" w14:font="MS Gothic"/>
                <w14:uncheckedState w14:val="2610" w14:font="MS Gothic"/>
              </w14:checkbox>
            </w:sdtPr>
            <w:sdtContent>
              <w:p w14:paraId="3FF97270"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673070048"/>
              <w14:checkbox>
                <w14:checked w14:val="1"/>
                <w14:checkedState w14:val="2612" w14:font="MS Gothic"/>
                <w14:uncheckedState w14:val="2610" w14:font="MS Gothic"/>
              </w14:checkbox>
            </w:sdtPr>
            <w:sdtContent>
              <w:p w14:paraId="5FA80DCC"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6EAF2364" w14:textId="77777777" w:rsidTr="00380FAE">
        <w:trPr>
          <w:trHeight w:val="403"/>
        </w:trPr>
        <w:tc>
          <w:tcPr>
            <w:tcW w:w="8217" w:type="dxa"/>
            <w:shd w:val="clear" w:color="auto" w:fill="F2F2F2"/>
            <w:vAlign w:val="center"/>
          </w:tcPr>
          <w:p w14:paraId="506C1603" w14:textId="77777777" w:rsidR="00380FAE" w:rsidRPr="00380FAE" w:rsidRDefault="00380FAE" w:rsidP="00380FAE">
            <w:pPr>
              <w:autoSpaceDE w:val="0"/>
              <w:autoSpaceDN w:val="0"/>
              <w:adjustRightInd w:val="0"/>
              <w:rPr>
                <w:rFonts w:cs="Arial"/>
              </w:rPr>
            </w:pPr>
            <w:r w:rsidRPr="00380FAE">
              <w:rPr>
                <w:rFonts w:cs="Arial"/>
              </w:rPr>
              <w:t>People engaged in illegal activities?</w:t>
            </w:r>
          </w:p>
        </w:tc>
        <w:tc>
          <w:tcPr>
            <w:tcW w:w="850" w:type="dxa"/>
            <w:shd w:val="clear" w:color="auto" w:fill="BFBFBF"/>
            <w:vAlign w:val="center"/>
          </w:tcPr>
          <w:sdt>
            <w:sdtPr>
              <w:rPr>
                <w:rFonts w:cs="Arial"/>
                <w:b/>
                <w:bCs/>
              </w:rPr>
              <w:id w:val="-1519850840"/>
              <w14:checkbox>
                <w14:checked w14:val="0"/>
                <w14:checkedState w14:val="2612" w14:font="MS Gothic"/>
                <w14:uncheckedState w14:val="2610" w14:font="MS Gothic"/>
              </w14:checkbox>
            </w:sdtPr>
            <w:sdtContent>
              <w:p w14:paraId="5D9545AF"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072859745"/>
              <w14:checkbox>
                <w14:checked w14:val="1"/>
                <w14:checkedState w14:val="2612" w14:font="MS Gothic"/>
                <w14:uncheckedState w14:val="2610" w14:font="MS Gothic"/>
              </w14:checkbox>
            </w:sdtPr>
            <w:sdtContent>
              <w:p w14:paraId="429F2730"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2EA3DC76" w14:textId="77777777" w:rsidTr="00380FAE">
        <w:trPr>
          <w:trHeight w:val="403"/>
        </w:trPr>
        <w:tc>
          <w:tcPr>
            <w:tcW w:w="8217" w:type="dxa"/>
            <w:shd w:val="clear" w:color="auto" w:fill="F2F2F2"/>
            <w:vAlign w:val="center"/>
          </w:tcPr>
          <w:p w14:paraId="4FEDB40E" w14:textId="77777777" w:rsidR="00380FAE" w:rsidRPr="00380FAE" w:rsidRDefault="00380FAE" w:rsidP="00380FAE">
            <w:pPr>
              <w:autoSpaceDE w:val="0"/>
              <w:autoSpaceDN w:val="0"/>
              <w:adjustRightInd w:val="0"/>
              <w:rPr>
                <w:rFonts w:cs="Arial"/>
              </w:rPr>
            </w:pPr>
            <w:r w:rsidRPr="00380FAE">
              <w:rPr>
                <w:rFonts w:cs="Arial"/>
              </w:rPr>
              <w:t>Others (please identify specifically any group who may be unable to give consent) please indicate here and tick the appropriate box.</w:t>
            </w:r>
          </w:p>
          <w:p w14:paraId="6D215952" w14:textId="77777777" w:rsidR="00380FAE" w:rsidRPr="00380FAE" w:rsidRDefault="00380FAE" w:rsidP="00380FAE">
            <w:pPr>
              <w:autoSpaceDE w:val="0"/>
              <w:autoSpaceDN w:val="0"/>
              <w:adjustRightInd w:val="0"/>
              <w:rPr>
                <w:rFonts w:cs="Arial"/>
              </w:rPr>
            </w:pPr>
          </w:p>
        </w:tc>
        <w:tc>
          <w:tcPr>
            <w:tcW w:w="850" w:type="dxa"/>
            <w:vMerge w:val="restart"/>
            <w:shd w:val="clear" w:color="auto" w:fill="BFBFBF"/>
            <w:vAlign w:val="center"/>
          </w:tcPr>
          <w:sdt>
            <w:sdtPr>
              <w:rPr>
                <w:rFonts w:cs="Arial"/>
                <w:b/>
                <w:bCs/>
              </w:rPr>
              <w:id w:val="-1984918035"/>
              <w14:checkbox>
                <w14:checked w14:val="0"/>
                <w14:checkedState w14:val="2612" w14:font="MS Gothic"/>
                <w14:uncheckedState w14:val="2610" w14:font="MS Gothic"/>
              </w14:checkbox>
            </w:sdtPr>
            <w:sdtContent>
              <w:p w14:paraId="336C8FA2"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vMerge w:val="restart"/>
            <w:shd w:val="clear" w:color="auto" w:fill="BFBFBF"/>
            <w:vAlign w:val="center"/>
          </w:tcPr>
          <w:sdt>
            <w:sdtPr>
              <w:rPr>
                <w:rFonts w:cs="Arial"/>
                <w:b/>
                <w:bCs/>
              </w:rPr>
              <w:id w:val="-1870052561"/>
              <w14:checkbox>
                <w14:checked w14:val="1"/>
                <w14:checkedState w14:val="2612" w14:font="MS Gothic"/>
                <w14:uncheckedState w14:val="2610" w14:font="MS Gothic"/>
              </w14:checkbox>
            </w:sdtPr>
            <w:sdtContent>
              <w:p w14:paraId="66CF029B"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59CB5799" w14:textId="77777777" w:rsidTr="00380FAE">
        <w:trPr>
          <w:trHeight w:val="403"/>
        </w:trPr>
        <w:tc>
          <w:tcPr>
            <w:tcW w:w="8217" w:type="dxa"/>
            <w:shd w:val="clear" w:color="auto" w:fill="auto"/>
            <w:vAlign w:val="center"/>
          </w:tcPr>
          <w:p w14:paraId="5F4D60C6" w14:textId="77777777" w:rsidR="00380FAE" w:rsidRPr="00380FAE" w:rsidRDefault="00380FAE" w:rsidP="00380FAE">
            <w:pPr>
              <w:autoSpaceDE w:val="0"/>
              <w:autoSpaceDN w:val="0"/>
              <w:adjustRightInd w:val="0"/>
              <w:rPr>
                <w:rFonts w:cs="Arial"/>
              </w:rPr>
            </w:pPr>
          </w:p>
          <w:p w14:paraId="368677D4" w14:textId="77777777" w:rsidR="00380FAE" w:rsidRPr="00380FAE" w:rsidRDefault="00380FAE" w:rsidP="00380FAE">
            <w:pPr>
              <w:rPr>
                <w:rFonts w:cs="Arial"/>
              </w:rPr>
            </w:pPr>
          </w:p>
          <w:p w14:paraId="5FAFC912" w14:textId="77777777" w:rsidR="00380FAE" w:rsidRPr="00380FAE" w:rsidRDefault="00380FAE" w:rsidP="00380FAE">
            <w:pPr>
              <w:rPr>
                <w:rFonts w:cs="Arial"/>
              </w:rPr>
            </w:pPr>
          </w:p>
          <w:p w14:paraId="75C19532" w14:textId="77777777" w:rsidR="00380FAE" w:rsidRPr="00380FAE" w:rsidRDefault="00380FAE" w:rsidP="00380FAE">
            <w:pPr>
              <w:rPr>
                <w:rFonts w:cs="Arial"/>
              </w:rPr>
            </w:pPr>
          </w:p>
          <w:p w14:paraId="1E85A151" w14:textId="77777777" w:rsidR="00380FAE" w:rsidRPr="00380FAE" w:rsidRDefault="00380FAE" w:rsidP="00380FAE">
            <w:pPr>
              <w:autoSpaceDE w:val="0"/>
              <w:autoSpaceDN w:val="0"/>
              <w:adjustRightInd w:val="0"/>
              <w:rPr>
                <w:rFonts w:cs="Arial"/>
              </w:rPr>
            </w:pPr>
            <w:r w:rsidRPr="00380FAE">
              <w:rPr>
                <w:rFonts w:cs="Arial"/>
                <w:color w:val="808080"/>
                <w:sz w:val="18"/>
                <w:szCs w:val="18"/>
              </w:rPr>
              <w:t>(this box should expand as you type)</w:t>
            </w:r>
          </w:p>
        </w:tc>
        <w:tc>
          <w:tcPr>
            <w:tcW w:w="850" w:type="dxa"/>
            <w:vMerge/>
            <w:shd w:val="clear" w:color="auto" w:fill="BFBFBF"/>
            <w:vAlign w:val="center"/>
          </w:tcPr>
          <w:p w14:paraId="078A6789" w14:textId="77777777" w:rsidR="00380FAE" w:rsidRPr="00380FAE" w:rsidRDefault="00380FAE" w:rsidP="00380FAE">
            <w:pPr>
              <w:autoSpaceDE w:val="0"/>
              <w:autoSpaceDN w:val="0"/>
              <w:adjustRightInd w:val="0"/>
              <w:jc w:val="center"/>
              <w:rPr>
                <w:rFonts w:cs="Arial"/>
                <w:b/>
                <w:bCs/>
              </w:rPr>
            </w:pPr>
          </w:p>
        </w:tc>
        <w:tc>
          <w:tcPr>
            <w:tcW w:w="822" w:type="dxa"/>
            <w:vMerge/>
            <w:shd w:val="clear" w:color="auto" w:fill="BFBFBF"/>
            <w:vAlign w:val="center"/>
          </w:tcPr>
          <w:p w14:paraId="63B2B4B4" w14:textId="77777777" w:rsidR="00380FAE" w:rsidRPr="00380FAE" w:rsidRDefault="00380FAE" w:rsidP="00380FAE">
            <w:pPr>
              <w:autoSpaceDE w:val="0"/>
              <w:autoSpaceDN w:val="0"/>
              <w:adjustRightInd w:val="0"/>
              <w:jc w:val="center"/>
              <w:rPr>
                <w:rFonts w:cs="Arial"/>
                <w:b/>
                <w:bCs/>
              </w:rPr>
            </w:pPr>
          </w:p>
        </w:tc>
      </w:tr>
    </w:tbl>
    <w:p w14:paraId="68EC6C3C" w14:textId="77777777" w:rsidR="00380FAE" w:rsidRPr="00380FAE" w:rsidRDefault="00380FAE" w:rsidP="00380FAE">
      <w:pPr>
        <w:spacing w:after="0" w:line="240" w:lineRule="auto"/>
        <w:rPr>
          <w:rFonts w:eastAsia="SimSun" w:cs="Arial"/>
          <w:bCs/>
          <w:sz w:val="24"/>
          <w:szCs w:val="24"/>
        </w:rPr>
      </w:pPr>
    </w:p>
    <w:tbl>
      <w:tblPr>
        <w:tblStyle w:val="TableGrid1"/>
        <w:tblW w:w="9889" w:type="dxa"/>
        <w:tblLook w:val="04A0" w:firstRow="1" w:lastRow="0" w:firstColumn="1" w:lastColumn="0" w:noHBand="0" w:noVBand="1"/>
      </w:tblPr>
      <w:tblGrid>
        <w:gridCol w:w="3256"/>
        <w:gridCol w:w="6633"/>
      </w:tblGrid>
      <w:tr w:rsidR="00380FAE" w:rsidRPr="00380FAE" w14:paraId="6EC09245" w14:textId="77777777" w:rsidTr="00380FAE">
        <w:trPr>
          <w:trHeight w:val="403"/>
        </w:trPr>
        <w:tc>
          <w:tcPr>
            <w:tcW w:w="9889" w:type="dxa"/>
            <w:gridSpan w:val="2"/>
            <w:tcBorders>
              <w:bottom w:val="single" w:sz="4" w:space="0" w:color="auto"/>
            </w:tcBorders>
            <w:shd w:val="clear" w:color="auto" w:fill="F2F2F2"/>
            <w:vAlign w:val="center"/>
          </w:tcPr>
          <w:p w14:paraId="510129F7" w14:textId="77777777" w:rsidR="00380FAE" w:rsidRPr="00380FAE" w:rsidRDefault="00380FAE" w:rsidP="00380FAE">
            <w:pPr>
              <w:rPr>
                <w:rFonts w:cs="Arial"/>
                <w:b/>
              </w:rPr>
            </w:pPr>
            <w:r w:rsidRPr="00380FAE">
              <w:rPr>
                <w:rFonts w:cs="Arial"/>
                <w:b/>
              </w:rPr>
              <w:t>Participant numbers and source</w:t>
            </w:r>
          </w:p>
          <w:p w14:paraId="34B3BF59" w14:textId="77777777" w:rsidR="00380FAE" w:rsidRPr="00380FAE" w:rsidRDefault="00380FAE" w:rsidP="00380FAE">
            <w:pPr>
              <w:autoSpaceDE w:val="0"/>
              <w:autoSpaceDN w:val="0"/>
              <w:adjustRightInd w:val="0"/>
              <w:rPr>
                <w:rFonts w:cs="Arial"/>
              </w:rPr>
            </w:pPr>
            <w:r w:rsidRPr="00380FAE">
              <w:rPr>
                <w:rFonts w:cs="Arial"/>
              </w:rPr>
              <w:t xml:space="preserve">Provide an estimate of the expected number of participants. How will you identify participants and how will they be recruited? </w:t>
            </w:r>
          </w:p>
        </w:tc>
      </w:tr>
      <w:tr w:rsidR="00380FAE" w:rsidRPr="00380FAE" w14:paraId="15B74C08" w14:textId="77777777" w:rsidTr="00380FA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CB85235" w14:textId="77777777" w:rsidR="00380FAE" w:rsidRPr="00380FAE" w:rsidRDefault="00380FAE" w:rsidP="00380FAE">
            <w:pPr>
              <w:rPr>
                <w:rFonts w:cs="Arial"/>
              </w:rPr>
            </w:pPr>
            <w:r w:rsidRPr="00380FAE">
              <w:rPr>
                <w:rFonts w:cs="Arial"/>
              </w:rPr>
              <w:t>How many participants are expected?</w:t>
            </w:r>
          </w:p>
          <w:p w14:paraId="76369FE1" w14:textId="77777777" w:rsidR="00380FAE" w:rsidRPr="00380FAE" w:rsidRDefault="00380FAE" w:rsidP="00380FAE">
            <w:pPr>
              <w:rPr>
                <w:rFonts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8A078D8" w14:textId="77777777" w:rsidR="00380FAE" w:rsidRPr="00380FAE" w:rsidRDefault="00380FAE" w:rsidP="00380FAE">
            <w:pPr>
              <w:rPr>
                <w:rFonts w:cs="Arial"/>
              </w:rPr>
            </w:pPr>
          </w:p>
          <w:p w14:paraId="2F48C4EC" w14:textId="77777777" w:rsidR="00380FAE" w:rsidRPr="00380FAE" w:rsidRDefault="00380FAE" w:rsidP="00380FAE">
            <w:pPr>
              <w:rPr>
                <w:rFonts w:cs="Arial"/>
                <w:b/>
              </w:rPr>
            </w:pPr>
            <w:r w:rsidRPr="00380FAE">
              <w:rPr>
                <w:rFonts w:cs="Arial"/>
                <w:b/>
              </w:rPr>
              <w:t>100</w:t>
            </w:r>
          </w:p>
        </w:tc>
      </w:tr>
      <w:tr w:rsidR="00380FAE" w:rsidRPr="00380FAE" w14:paraId="7062F892" w14:textId="77777777" w:rsidTr="00380FA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3EC8E85" w14:textId="77777777" w:rsidR="00380FAE" w:rsidRPr="00380FAE" w:rsidRDefault="00380FAE" w:rsidP="00380FAE">
            <w:pPr>
              <w:jc w:val="both"/>
              <w:rPr>
                <w:rFonts w:cs="Arial"/>
              </w:rPr>
            </w:pPr>
            <w:r w:rsidRPr="00380FAE">
              <w:rPr>
                <w:rFonts w:cs="Arial"/>
              </w:rPr>
              <w:t>Who will the participants be?</w:t>
            </w:r>
          </w:p>
          <w:p w14:paraId="15246653" w14:textId="77777777" w:rsidR="00380FAE" w:rsidRPr="00380FAE" w:rsidRDefault="00380FAE" w:rsidP="00380FAE">
            <w:pPr>
              <w:jc w:val="both"/>
              <w:rPr>
                <w:rFonts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076481C" w14:textId="77777777" w:rsidR="00380FAE" w:rsidRPr="00380FAE" w:rsidRDefault="00380FAE" w:rsidP="00380FAE">
            <w:pPr>
              <w:jc w:val="both"/>
              <w:rPr>
                <w:rFonts w:cs="Arial"/>
              </w:rPr>
            </w:pPr>
          </w:p>
          <w:p w14:paraId="44B9185D" w14:textId="77777777" w:rsidR="00380FAE" w:rsidRPr="00380FAE" w:rsidRDefault="00380FAE" w:rsidP="00380FAE">
            <w:pPr>
              <w:jc w:val="both"/>
              <w:rPr>
                <w:rFonts w:cs="Arial"/>
              </w:rPr>
            </w:pPr>
          </w:p>
          <w:p w14:paraId="0BE8787D" w14:textId="77777777" w:rsidR="00380FAE" w:rsidRPr="00380FAE" w:rsidRDefault="00380FAE" w:rsidP="00380FAE">
            <w:pPr>
              <w:jc w:val="both"/>
              <w:rPr>
                <w:rFonts w:cs="Arial"/>
                <w:i/>
                <w:color w:val="808080"/>
                <w:sz w:val="18"/>
                <w:szCs w:val="18"/>
              </w:rPr>
            </w:pPr>
            <w:r w:rsidRPr="00380FAE">
              <w:rPr>
                <w:rFonts w:cs="Arial"/>
              </w:rPr>
              <w:t>Self-administrated questionnaire survey will be conducted to a variety of social media users</w:t>
            </w:r>
          </w:p>
        </w:tc>
      </w:tr>
      <w:tr w:rsidR="00380FAE" w:rsidRPr="00380FAE" w14:paraId="72682DF8" w14:textId="77777777" w:rsidTr="00380FAE">
        <w:trPr>
          <w:trHeight w:val="403"/>
        </w:trPr>
        <w:tc>
          <w:tcPr>
            <w:tcW w:w="3256" w:type="dxa"/>
            <w:tcBorders>
              <w:top w:val="single" w:sz="4" w:space="0" w:color="auto"/>
            </w:tcBorders>
            <w:shd w:val="clear" w:color="auto" w:fill="F2F2F2"/>
            <w:vAlign w:val="center"/>
          </w:tcPr>
          <w:p w14:paraId="1FE6FCD7" w14:textId="77777777" w:rsidR="00380FAE" w:rsidRPr="00380FAE" w:rsidRDefault="00380FAE" w:rsidP="00380FAE">
            <w:pPr>
              <w:rPr>
                <w:rFonts w:cs="Arial"/>
              </w:rPr>
            </w:pPr>
            <w:r w:rsidRPr="00380FAE">
              <w:rPr>
                <w:rFonts w:cs="Arial"/>
              </w:rPr>
              <w:t>How will you identify the participants?</w:t>
            </w:r>
          </w:p>
        </w:tc>
        <w:tc>
          <w:tcPr>
            <w:tcW w:w="6633" w:type="dxa"/>
            <w:tcBorders>
              <w:top w:val="single" w:sz="4" w:space="0" w:color="auto"/>
            </w:tcBorders>
            <w:vAlign w:val="center"/>
          </w:tcPr>
          <w:p w14:paraId="7B7E8B0F" w14:textId="77777777" w:rsidR="00380FAE" w:rsidRPr="00380FAE" w:rsidRDefault="00380FAE" w:rsidP="00380FAE">
            <w:pPr>
              <w:rPr>
                <w:rFonts w:cs="Arial"/>
              </w:rPr>
            </w:pPr>
          </w:p>
          <w:p w14:paraId="40A9BF2D" w14:textId="77777777" w:rsidR="00380FAE" w:rsidRPr="00380FAE" w:rsidRDefault="00380FAE" w:rsidP="00380FAE">
            <w:pPr>
              <w:jc w:val="both"/>
              <w:rPr>
                <w:rFonts w:cs="Arial"/>
              </w:rPr>
            </w:pPr>
            <w:r w:rsidRPr="00380FAE">
              <w:rPr>
                <w:rFonts w:cs="Arial"/>
              </w:rPr>
              <w:t>The participants will be volunteers and users of social media</w:t>
            </w:r>
          </w:p>
          <w:p w14:paraId="4B17FD96" w14:textId="77777777" w:rsidR="00380FAE" w:rsidRPr="00380FAE" w:rsidRDefault="00380FAE" w:rsidP="00380FAE">
            <w:pPr>
              <w:jc w:val="both"/>
              <w:rPr>
                <w:rFonts w:cs="Arial"/>
                <w:color w:val="808080"/>
                <w:sz w:val="18"/>
                <w:szCs w:val="18"/>
              </w:rPr>
            </w:pPr>
          </w:p>
        </w:tc>
      </w:tr>
    </w:tbl>
    <w:p w14:paraId="21B87211" w14:textId="77777777" w:rsidR="00380FAE" w:rsidRPr="00380FAE" w:rsidRDefault="00380FAE" w:rsidP="00380FAE">
      <w:pPr>
        <w:spacing w:after="0" w:line="240" w:lineRule="auto"/>
        <w:rPr>
          <w:rFonts w:ascii="Times New Roman" w:eastAsia="SimSu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380FAE" w:rsidRPr="00380FAE" w14:paraId="6B96CA7B" w14:textId="77777777" w:rsidTr="00380FAE">
        <w:tc>
          <w:tcPr>
            <w:tcW w:w="7225" w:type="dxa"/>
            <w:shd w:val="clear" w:color="auto" w:fill="F2F2F2"/>
          </w:tcPr>
          <w:p w14:paraId="3BFCAA1A" w14:textId="77777777" w:rsidR="00380FAE" w:rsidRPr="00380FAE" w:rsidRDefault="00380FAE" w:rsidP="00380FAE">
            <w:pPr>
              <w:autoSpaceDE w:val="0"/>
              <w:autoSpaceDN w:val="0"/>
              <w:adjustRightInd w:val="0"/>
              <w:jc w:val="both"/>
              <w:rPr>
                <w:rFonts w:cs="Arial"/>
                <w:b/>
              </w:rPr>
            </w:pPr>
            <w:r w:rsidRPr="00380FAE">
              <w:rPr>
                <w:rFonts w:cs="Arial"/>
                <w:b/>
              </w:rPr>
              <w:t>Information for participants:</w:t>
            </w:r>
          </w:p>
        </w:tc>
        <w:tc>
          <w:tcPr>
            <w:tcW w:w="992" w:type="dxa"/>
            <w:shd w:val="clear" w:color="auto" w:fill="F2F2F2"/>
            <w:vAlign w:val="bottom"/>
          </w:tcPr>
          <w:p w14:paraId="67167C90" w14:textId="77777777" w:rsidR="00380FAE" w:rsidRPr="00380FAE" w:rsidRDefault="00380FAE" w:rsidP="00380FAE">
            <w:pPr>
              <w:autoSpaceDE w:val="0"/>
              <w:autoSpaceDN w:val="0"/>
              <w:adjustRightInd w:val="0"/>
              <w:jc w:val="center"/>
              <w:rPr>
                <w:rFonts w:cs="Arial"/>
                <w:b/>
                <w:bCs/>
                <w:sz w:val="16"/>
                <w:szCs w:val="16"/>
              </w:rPr>
            </w:pPr>
          </w:p>
          <w:p w14:paraId="64B58756"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850" w:type="dxa"/>
            <w:shd w:val="clear" w:color="auto" w:fill="F2F2F2"/>
            <w:vAlign w:val="bottom"/>
          </w:tcPr>
          <w:p w14:paraId="2315E515"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c>
          <w:tcPr>
            <w:tcW w:w="822" w:type="dxa"/>
            <w:shd w:val="clear" w:color="auto" w:fill="F2F2F2"/>
          </w:tcPr>
          <w:p w14:paraId="1A020D41" w14:textId="77777777" w:rsidR="00380FAE" w:rsidRPr="00380FAE" w:rsidRDefault="00380FAE" w:rsidP="00380FAE">
            <w:pPr>
              <w:autoSpaceDE w:val="0"/>
              <w:autoSpaceDN w:val="0"/>
              <w:adjustRightInd w:val="0"/>
              <w:jc w:val="center"/>
              <w:rPr>
                <w:rFonts w:cs="Arial"/>
                <w:b/>
                <w:bCs/>
                <w:sz w:val="16"/>
                <w:szCs w:val="16"/>
              </w:rPr>
            </w:pPr>
          </w:p>
          <w:p w14:paraId="5BC33A0C" w14:textId="77777777" w:rsidR="00380FAE" w:rsidRPr="00380FAE" w:rsidRDefault="00380FAE" w:rsidP="00380FAE">
            <w:pPr>
              <w:autoSpaceDE w:val="0"/>
              <w:autoSpaceDN w:val="0"/>
              <w:adjustRightInd w:val="0"/>
              <w:jc w:val="center"/>
              <w:rPr>
                <w:rFonts w:cs="Arial"/>
                <w:b/>
                <w:bCs/>
              </w:rPr>
            </w:pPr>
            <w:r w:rsidRPr="00380FAE">
              <w:rPr>
                <w:rFonts w:cs="Arial"/>
                <w:b/>
                <w:bCs/>
              </w:rPr>
              <w:t>N/A</w:t>
            </w:r>
          </w:p>
        </w:tc>
      </w:tr>
      <w:tr w:rsidR="00380FAE" w:rsidRPr="00380FAE" w14:paraId="54E455CC" w14:textId="77777777" w:rsidTr="00380FAE">
        <w:trPr>
          <w:trHeight w:val="439"/>
        </w:trPr>
        <w:tc>
          <w:tcPr>
            <w:tcW w:w="7225" w:type="dxa"/>
            <w:shd w:val="clear" w:color="auto" w:fill="F2F2F2"/>
            <w:vAlign w:val="center"/>
          </w:tcPr>
          <w:p w14:paraId="12E2AEA6" w14:textId="77777777" w:rsidR="00380FAE" w:rsidRPr="00380FAE" w:rsidRDefault="00380FAE" w:rsidP="00380FAE">
            <w:pPr>
              <w:autoSpaceDE w:val="0"/>
              <w:autoSpaceDN w:val="0"/>
              <w:adjustRightInd w:val="0"/>
              <w:rPr>
                <w:rFonts w:cs="Arial"/>
              </w:rPr>
            </w:pPr>
            <w:r w:rsidRPr="00380FAE">
              <w:rPr>
                <w:rFonts w:cs="Arial"/>
              </w:rPr>
              <w:t>Will you describe the main research procedures to participants in advance, so that they are informed about what to expect?</w:t>
            </w:r>
          </w:p>
        </w:tc>
        <w:tc>
          <w:tcPr>
            <w:tcW w:w="992" w:type="dxa"/>
            <w:shd w:val="clear" w:color="auto" w:fill="BFBFBF"/>
            <w:vAlign w:val="center"/>
          </w:tcPr>
          <w:sdt>
            <w:sdtPr>
              <w:rPr>
                <w:rFonts w:cs="Arial"/>
                <w:b/>
                <w:bCs/>
              </w:rPr>
              <w:id w:val="638854427"/>
              <w14:checkbox>
                <w14:checked w14:val="1"/>
                <w14:checkedState w14:val="2612" w14:font="MS Gothic"/>
                <w14:uncheckedState w14:val="2610" w14:font="MS Gothic"/>
              </w14:checkbox>
            </w:sdtPr>
            <w:sdtContent>
              <w:p w14:paraId="1D52C164"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1838415725"/>
              <w14:checkbox>
                <w14:checked w14:val="0"/>
                <w14:checkedState w14:val="2612" w14:font="MS Gothic"/>
                <w14:uncheckedState w14:val="2610" w14:font="MS Gothic"/>
              </w14:checkbox>
            </w:sdtPr>
            <w:sdtContent>
              <w:p w14:paraId="0AD1DDD1"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2018272357"/>
              <w14:checkbox>
                <w14:checked w14:val="0"/>
                <w14:checkedState w14:val="2612" w14:font="MS Gothic"/>
                <w14:uncheckedState w14:val="2610" w14:font="MS Gothic"/>
              </w14:checkbox>
            </w:sdtPr>
            <w:sdtContent>
              <w:p w14:paraId="30374F27"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6F3FE1D9" w14:textId="77777777" w:rsidTr="00380FAE">
        <w:trPr>
          <w:trHeight w:val="403"/>
        </w:trPr>
        <w:tc>
          <w:tcPr>
            <w:tcW w:w="7225" w:type="dxa"/>
            <w:shd w:val="clear" w:color="auto" w:fill="F2F2F2"/>
            <w:vAlign w:val="center"/>
          </w:tcPr>
          <w:p w14:paraId="56BC49A7" w14:textId="77777777" w:rsidR="00380FAE" w:rsidRPr="00380FAE" w:rsidRDefault="00380FAE" w:rsidP="00380FAE">
            <w:pPr>
              <w:autoSpaceDE w:val="0"/>
              <w:autoSpaceDN w:val="0"/>
              <w:adjustRightInd w:val="0"/>
              <w:rPr>
                <w:rFonts w:cs="Arial"/>
              </w:rPr>
            </w:pPr>
            <w:r w:rsidRPr="00380FAE">
              <w:rPr>
                <w:rFonts w:cs="Arial"/>
              </w:rPr>
              <w:t>Will you tell participants that their participation is voluntary?</w:t>
            </w:r>
          </w:p>
        </w:tc>
        <w:tc>
          <w:tcPr>
            <w:tcW w:w="992" w:type="dxa"/>
            <w:shd w:val="clear" w:color="auto" w:fill="BFBFBF"/>
            <w:vAlign w:val="center"/>
          </w:tcPr>
          <w:sdt>
            <w:sdtPr>
              <w:rPr>
                <w:rFonts w:cs="Arial"/>
                <w:b/>
                <w:bCs/>
              </w:rPr>
              <w:id w:val="1917978816"/>
              <w14:checkbox>
                <w14:checked w14:val="1"/>
                <w14:checkedState w14:val="2612" w14:font="MS Gothic"/>
                <w14:uncheckedState w14:val="2610" w14:font="MS Gothic"/>
              </w14:checkbox>
            </w:sdtPr>
            <w:sdtContent>
              <w:p w14:paraId="10625DA5"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266745090"/>
              <w14:checkbox>
                <w14:checked w14:val="0"/>
                <w14:checkedState w14:val="2612" w14:font="MS Gothic"/>
                <w14:uncheckedState w14:val="2610" w14:font="MS Gothic"/>
              </w14:checkbox>
            </w:sdtPr>
            <w:sdtContent>
              <w:p w14:paraId="28AF2B7B"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964613576"/>
              <w14:checkbox>
                <w14:checked w14:val="0"/>
                <w14:checkedState w14:val="2612" w14:font="MS Gothic"/>
                <w14:uncheckedState w14:val="2610" w14:font="MS Gothic"/>
              </w14:checkbox>
            </w:sdtPr>
            <w:sdtContent>
              <w:p w14:paraId="6323CB6C"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53FBE6F7" w14:textId="77777777" w:rsidTr="00380FAE">
        <w:trPr>
          <w:trHeight w:val="439"/>
        </w:trPr>
        <w:tc>
          <w:tcPr>
            <w:tcW w:w="7225" w:type="dxa"/>
            <w:shd w:val="clear" w:color="auto" w:fill="F2F2F2"/>
            <w:vAlign w:val="center"/>
          </w:tcPr>
          <w:p w14:paraId="00C82617" w14:textId="77777777" w:rsidR="00380FAE" w:rsidRPr="00380FAE" w:rsidRDefault="00380FAE" w:rsidP="00380FAE">
            <w:pPr>
              <w:autoSpaceDE w:val="0"/>
              <w:autoSpaceDN w:val="0"/>
              <w:adjustRightInd w:val="0"/>
              <w:rPr>
                <w:rFonts w:cs="Arial"/>
              </w:rPr>
            </w:pPr>
            <w:r w:rsidRPr="00380FAE">
              <w:rPr>
                <w:rFonts w:cs="Arial"/>
              </w:rPr>
              <w:t>Will you obtain written consent for participation?</w:t>
            </w:r>
          </w:p>
        </w:tc>
        <w:tc>
          <w:tcPr>
            <w:tcW w:w="992" w:type="dxa"/>
            <w:shd w:val="clear" w:color="auto" w:fill="BFBFBF"/>
            <w:vAlign w:val="center"/>
          </w:tcPr>
          <w:sdt>
            <w:sdtPr>
              <w:rPr>
                <w:rFonts w:cs="Arial"/>
                <w:b/>
                <w:bCs/>
              </w:rPr>
              <w:id w:val="173071009"/>
              <w14:checkbox>
                <w14:checked w14:val="1"/>
                <w14:checkedState w14:val="2612" w14:font="MS Gothic"/>
                <w14:uncheckedState w14:val="2610" w14:font="MS Gothic"/>
              </w14:checkbox>
            </w:sdtPr>
            <w:sdtContent>
              <w:p w14:paraId="1969F555"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1777214799"/>
              <w14:checkbox>
                <w14:checked w14:val="0"/>
                <w14:checkedState w14:val="2612" w14:font="MS Gothic"/>
                <w14:uncheckedState w14:val="2610" w14:font="MS Gothic"/>
              </w14:checkbox>
            </w:sdtPr>
            <w:sdtContent>
              <w:p w14:paraId="10F58178"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2046200750"/>
              <w14:checkbox>
                <w14:checked w14:val="0"/>
                <w14:checkedState w14:val="2612" w14:font="MS Gothic"/>
                <w14:uncheckedState w14:val="2610" w14:font="MS Gothic"/>
              </w14:checkbox>
            </w:sdtPr>
            <w:sdtContent>
              <w:p w14:paraId="3574916E"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13CB0DAA" w14:textId="77777777" w:rsidTr="00380FAE">
        <w:trPr>
          <w:trHeight w:val="403"/>
        </w:trPr>
        <w:tc>
          <w:tcPr>
            <w:tcW w:w="7225" w:type="dxa"/>
            <w:shd w:val="clear" w:color="auto" w:fill="F2F2F2"/>
            <w:vAlign w:val="center"/>
          </w:tcPr>
          <w:p w14:paraId="01D86428" w14:textId="77777777" w:rsidR="00380FAE" w:rsidRPr="00380FAE" w:rsidRDefault="00380FAE" w:rsidP="00380FAE">
            <w:pPr>
              <w:autoSpaceDE w:val="0"/>
              <w:autoSpaceDN w:val="0"/>
              <w:adjustRightInd w:val="0"/>
              <w:rPr>
                <w:rFonts w:cs="Arial"/>
              </w:rPr>
            </w:pPr>
            <w:r w:rsidRPr="00380FAE">
              <w:rPr>
                <w:rFonts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cs="Arial"/>
                <w:b/>
                <w:bCs/>
              </w:rPr>
              <w:id w:val="1907947677"/>
              <w14:checkbox>
                <w14:checked w14:val="0"/>
                <w14:checkedState w14:val="2612" w14:font="MS Gothic"/>
                <w14:uncheckedState w14:val="2610" w14:font="MS Gothic"/>
              </w14:checkbox>
            </w:sdtPr>
            <w:sdtContent>
              <w:p w14:paraId="6586FE83"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1997954874"/>
              <w14:checkbox>
                <w14:checked w14:val="0"/>
                <w14:checkedState w14:val="2612" w14:font="MS Gothic"/>
                <w14:uncheckedState w14:val="2610" w14:font="MS Gothic"/>
              </w14:checkbox>
            </w:sdtPr>
            <w:sdtContent>
              <w:p w14:paraId="06DED956"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833887313"/>
              <w14:checkbox>
                <w14:checked w14:val="1"/>
                <w14:checkedState w14:val="2612" w14:font="MS Gothic"/>
                <w14:uncheckedState w14:val="2610" w14:font="MS Gothic"/>
              </w14:checkbox>
            </w:sdtPr>
            <w:sdtContent>
              <w:p w14:paraId="2E447862"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0D985136" w14:textId="77777777" w:rsidTr="00380FAE">
        <w:trPr>
          <w:trHeight w:val="439"/>
        </w:trPr>
        <w:tc>
          <w:tcPr>
            <w:tcW w:w="7225" w:type="dxa"/>
            <w:shd w:val="clear" w:color="auto" w:fill="F2F2F2"/>
            <w:vAlign w:val="center"/>
          </w:tcPr>
          <w:p w14:paraId="6FD7DFDD" w14:textId="77777777" w:rsidR="00380FAE" w:rsidRPr="00380FAE" w:rsidRDefault="00380FAE" w:rsidP="00380FAE">
            <w:pPr>
              <w:autoSpaceDE w:val="0"/>
              <w:autoSpaceDN w:val="0"/>
              <w:adjustRightInd w:val="0"/>
              <w:rPr>
                <w:rFonts w:cs="Arial"/>
              </w:rPr>
            </w:pPr>
            <w:r w:rsidRPr="00380FAE">
              <w:rPr>
                <w:rFonts w:cs="Arial"/>
              </w:rPr>
              <w:t>If the research is observational, will you ask participants for their consent to being observed?</w:t>
            </w:r>
          </w:p>
        </w:tc>
        <w:tc>
          <w:tcPr>
            <w:tcW w:w="992" w:type="dxa"/>
            <w:shd w:val="clear" w:color="auto" w:fill="BFBFBF"/>
            <w:vAlign w:val="center"/>
          </w:tcPr>
          <w:sdt>
            <w:sdtPr>
              <w:rPr>
                <w:rFonts w:cs="Arial"/>
                <w:b/>
                <w:bCs/>
              </w:rPr>
              <w:id w:val="-65498961"/>
              <w14:checkbox>
                <w14:checked w14:val="0"/>
                <w14:checkedState w14:val="2612" w14:font="MS Gothic"/>
                <w14:uncheckedState w14:val="2610" w14:font="MS Gothic"/>
              </w14:checkbox>
            </w:sdtPr>
            <w:sdtContent>
              <w:p w14:paraId="47B40876"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327907113"/>
              <w14:checkbox>
                <w14:checked w14:val="0"/>
                <w14:checkedState w14:val="2612" w14:font="MS Gothic"/>
                <w14:uncheckedState w14:val="2610" w14:font="MS Gothic"/>
              </w14:checkbox>
            </w:sdtPr>
            <w:sdtContent>
              <w:p w14:paraId="60B5755A"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843242132"/>
              <w14:checkbox>
                <w14:checked w14:val="1"/>
                <w14:checkedState w14:val="2612" w14:font="MS Gothic"/>
                <w14:uncheckedState w14:val="2610" w14:font="MS Gothic"/>
              </w14:checkbox>
            </w:sdtPr>
            <w:sdtContent>
              <w:p w14:paraId="2C63D969"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4BE6287C" w14:textId="77777777" w:rsidTr="00380FAE">
        <w:trPr>
          <w:trHeight w:val="403"/>
        </w:trPr>
        <w:tc>
          <w:tcPr>
            <w:tcW w:w="7225" w:type="dxa"/>
            <w:shd w:val="clear" w:color="auto" w:fill="F2F2F2"/>
            <w:vAlign w:val="center"/>
          </w:tcPr>
          <w:p w14:paraId="277043B5" w14:textId="77777777" w:rsidR="00380FAE" w:rsidRPr="00380FAE" w:rsidRDefault="00380FAE" w:rsidP="00380FAE">
            <w:pPr>
              <w:autoSpaceDE w:val="0"/>
              <w:autoSpaceDN w:val="0"/>
              <w:adjustRightInd w:val="0"/>
              <w:rPr>
                <w:rFonts w:cs="Arial"/>
              </w:rPr>
            </w:pPr>
            <w:r w:rsidRPr="00380FAE">
              <w:rPr>
                <w:rFonts w:cs="Arial"/>
              </w:rPr>
              <w:t>Will you tell participants that they may withdraw from the research at any time and for any reason?</w:t>
            </w:r>
          </w:p>
        </w:tc>
        <w:tc>
          <w:tcPr>
            <w:tcW w:w="992" w:type="dxa"/>
            <w:shd w:val="clear" w:color="auto" w:fill="BFBFBF"/>
            <w:vAlign w:val="center"/>
          </w:tcPr>
          <w:sdt>
            <w:sdtPr>
              <w:rPr>
                <w:rFonts w:cs="Arial"/>
                <w:b/>
                <w:bCs/>
              </w:rPr>
              <w:id w:val="-1689744163"/>
              <w14:checkbox>
                <w14:checked w14:val="1"/>
                <w14:checkedState w14:val="2612" w14:font="MS Gothic"/>
                <w14:uncheckedState w14:val="2610" w14:font="MS Gothic"/>
              </w14:checkbox>
            </w:sdtPr>
            <w:sdtContent>
              <w:p w14:paraId="18E24E59"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1160307203"/>
              <w14:checkbox>
                <w14:checked w14:val="0"/>
                <w14:checkedState w14:val="2612" w14:font="MS Gothic"/>
                <w14:uncheckedState w14:val="2610" w14:font="MS Gothic"/>
              </w14:checkbox>
            </w:sdtPr>
            <w:sdtContent>
              <w:p w14:paraId="3CE46CC5"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270004211"/>
              <w14:checkbox>
                <w14:checked w14:val="0"/>
                <w14:checkedState w14:val="2612" w14:font="MS Gothic"/>
                <w14:uncheckedState w14:val="2610" w14:font="MS Gothic"/>
              </w14:checkbox>
            </w:sdtPr>
            <w:sdtContent>
              <w:p w14:paraId="222DA380"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1A57A5F5" w14:textId="77777777" w:rsidTr="00380FAE">
        <w:trPr>
          <w:trHeight w:val="439"/>
        </w:trPr>
        <w:tc>
          <w:tcPr>
            <w:tcW w:w="7225" w:type="dxa"/>
            <w:shd w:val="clear" w:color="auto" w:fill="F2F2F2"/>
            <w:vAlign w:val="center"/>
          </w:tcPr>
          <w:p w14:paraId="57AC05B8" w14:textId="77777777" w:rsidR="00380FAE" w:rsidRPr="00380FAE" w:rsidRDefault="00380FAE" w:rsidP="00380FAE">
            <w:pPr>
              <w:autoSpaceDE w:val="0"/>
              <w:autoSpaceDN w:val="0"/>
              <w:adjustRightInd w:val="0"/>
              <w:rPr>
                <w:rFonts w:cs="Arial"/>
              </w:rPr>
            </w:pPr>
            <w:r w:rsidRPr="00380FAE">
              <w:rPr>
                <w:rFonts w:cs="Arial"/>
              </w:rPr>
              <w:t>With questionnaires, will you give participants the option of omitting questions they do not want to answer?</w:t>
            </w:r>
          </w:p>
        </w:tc>
        <w:tc>
          <w:tcPr>
            <w:tcW w:w="992" w:type="dxa"/>
            <w:shd w:val="clear" w:color="auto" w:fill="BFBFBF"/>
            <w:vAlign w:val="center"/>
          </w:tcPr>
          <w:sdt>
            <w:sdtPr>
              <w:rPr>
                <w:rFonts w:cs="Arial"/>
                <w:b/>
                <w:bCs/>
              </w:rPr>
              <w:id w:val="-120004605"/>
              <w14:checkbox>
                <w14:checked w14:val="1"/>
                <w14:checkedState w14:val="2612" w14:font="MS Gothic"/>
                <w14:uncheckedState w14:val="2610" w14:font="MS Gothic"/>
              </w14:checkbox>
            </w:sdtPr>
            <w:sdtContent>
              <w:p w14:paraId="7D645A87"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502748247"/>
              <w14:checkbox>
                <w14:checked w14:val="0"/>
                <w14:checkedState w14:val="2612" w14:font="MS Gothic"/>
                <w14:uncheckedState w14:val="2610" w14:font="MS Gothic"/>
              </w14:checkbox>
            </w:sdtPr>
            <w:sdtContent>
              <w:p w14:paraId="0DF1E276"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96125454"/>
              <w14:checkbox>
                <w14:checked w14:val="0"/>
                <w14:checkedState w14:val="2612" w14:font="MS Gothic"/>
                <w14:uncheckedState w14:val="2610" w14:font="MS Gothic"/>
              </w14:checkbox>
            </w:sdtPr>
            <w:sdtContent>
              <w:p w14:paraId="13896E42"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1FC28FF4" w14:textId="77777777" w:rsidTr="00380FAE">
        <w:trPr>
          <w:trHeight w:val="403"/>
        </w:trPr>
        <w:tc>
          <w:tcPr>
            <w:tcW w:w="7225" w:type="dxa"/>
            <w:shd w:val="clear" w:color="auto" w:fill="F2F2F2"/>
            <w:vAlign w:val="center"/>
          </w:tcPr>
          <w:p w14:paraId="2F866286" w14:textId="77777777" w:rsidR="00380FAE" w:rsidRPr="00380FAE" w:rsidRDefault="00380FAE" w:rsidP="00380FAE">
            <w:pPr>
              <w:autoSpaceDE w:val="0"/>
              <w:autoSpaceDN w:val="0"/>
              <w:adjustRightInd w:val="0"/>
              <w:rPr>
                <w:rFonts w:cs="Arial"/>
              </w:rPr>
            </w:pPr>
            <w:r w:rsidRPr="00380FAE">
              <w:rPr>
                <w:rFonts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cs="Arial"/>
                <w:b/>
                <w:bCs/>
              </w:rPr>
              <w:id w:val="96221617"/>
              <w14:checkbox>
                <w14:checked w14:val="1"/>
                <w14:checkedState w14:val="2612" w14:font="MS Gothic"/>
                <w14:uncheckedState w14:val="2610" w14:font="MS Gothic"/>
              </w14:checkbox>
            </w:sdtPr>
            <w:sdtContent>
              <w:p w14:paraId="517E8333"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715357891"/>
              <w14:checkbox>
                <w14:checked w14:val="0"/>
                <w14:checkedState w14:val="2612" w14:font="MS Gothic"/>
                <w14:uncheckedState w14:val="2610" w14:font="MS Gothic"/>
              </w14:checkbox>
            </w:sdtPr>
            <w:sdtContent>
              <w:p w14:paraId="7D7C112B"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861819308"/>
              <w14:checkbox>
                <w14:checked w14:val="0"/>
                <w14:checkedState w14:val="2612" w14:font="MS Gothic"/>
                <w14:uncheckedState w14:val="2610" w14:font="MS Gothic"/>
              </w14:checkbox>
            </w:sdtPr>
            <w:sdtContent>
              <w:p w14:paraId="1BAB9011"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5214A23C" w14:textId="77777777" w:rsidTr="00380FAE">
        <w:trPr>
          <w:trHeight w:val="439"/>
        </w:trPr>
        <w:tc>
          <w:tcPr>
            <w:tcW w:w="7225" w:type="dxa"/>
            <w:shd w:val="clear" w:color="auto" w:fill="F2F2F2"/>
            <w:vAlign w:val="center"/>
          </w:tcPr>
          <w:p w14:paraId="06194AD4" w14:textId="77777777" w:rsidR="00380FAE" w:rsidRPr="00380FAE" w:rsidRDefault="00380FAE" w:rsidP="00380FAE">
            <w:pPr>
              <w:autoSpaceDE w:val="0"/>
              <w:autoSpaceDN w:val="0"/>
              <w:adjustRightInd w:val="0"/>
              <w:rPr>
                <w:rFonts w:cs="Arial"/>
              </w:rPr>
            </w:pPr>
            <w:r w:rsidRPr="00380FAE">
              <w:rPr>
                <w:rFonts w:cs="Arial"/>
              </w:rPr>
              <w:lastRenderedPageBreak/>
              <w:t>Will you debrief participants at the end of their participation, in a way appropriate to the type of research undertaken?</w:t>
            </w:r>
          </w:p>
        </w:tc>
        <w:tc>
          <w:tcPr>
            <w:tcW w:w="992" w:type="dxa"/>
            <w:shd w:val="clear" w:color="auto" w:fill="BFBFBF"/>
            <w:vAlign w:val="center"/>
          </w:tcPr>
          <w:sdt>
            <w:sdtPr>
              <w:rPr>
                <w:rFonts w:cs="Arial"/>
                <w:b/>
                <w:bCs/>
              </w:rPr>
              <w:id w:val="1507015635"/>
              <w14:checkbox>
                <w14:checked w14:val="1"/>
                <w14:checkedState w14:val="2612" w14:font="MS Gothic"/>
                <w14:uncheckedState w14:val="2610" w14:font="MS Gothic"/>
              </w14:checkbox>
            </w:sdtPr>
            <w:sdtContent>
              <w:p w14:paraId="13584990"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282701375"/>
              <w14:checkbox>
                <w14:checked w14:val="0"/>
                <w14:checkedState w14:val="2612" w14:font="MS Gothic"/>
                <w14:uncheckedState w14:val="2610" w14:font="MS Gothic"/>
              </w14:checkbox>
            </w:sdtPr>
            <w:sdtContent>
              <w:p w14:paraId="3D0AC2AC"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075428902"/>
              <w14:checkbox>
                <w14:checked w14:val="0"/>
                <w14:checkedState w14:val="2612" w14:font="MS Gothic"/>
                <w14:uncheckedState w14:val="2610" w14:font="MS Gothic"/>
              </w14:checkbox>
            </w:sdtPr>
            <w:sdtContent>
              <w:p w14:paraId="60DB2483"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3DF932CC" w14:textId="77777777" w:rsidTr="00380FAE">
        <w:trPr>
          <w:trHeight w:val="403"/>
        </w:trPr>
        <w:tc>
          <w:tcPr>
            <w:tcW w:w="9889" w:type="dxa"/>
            <w:gridSpan w:val="4"/>
            <w:tcBorders>
              <w:bottom w:val="single" w:sz="4" w:space="0" w:color="auto"/>
            </w:tcBorders>
            <w:shd w:val="clear" w:color="auto" w:fill="F2F2F2"/>
            <w:vAlign w:val="center"/>
          </w:tcPr>
          <w:p w14:paraId="7CA0C02B" w14:textId="77777777" w:rsidR="00380FAE" w:rsidRPr="00380FAE" w:rsidRDefault="00380FAE" w:rsidP="00380FAE">
            <w:pPr>
              <w:autoSpaceDE w:val="0"/>
              <w:autoSpaceDN w:val="0"/>
              <w:adjustRightInd w:val="0"/>
              <w:rPr>
                <w:rFonts w:cs="Arial"/>
              </w:rPr>
            </w:pPr>
            <w:r w:rsidRPr="00380FAE">
              <w:rPr>
                <w:rFonts w:cs="Arial"/>
              </w:rPr>
              <w:t>If NO</w:t>
            </w:r>
            <w:r w:rsidRPr="00380FAE">
              <w:rPr>
                <w:rFonts w:cs="Arial"/>
                <w:b/>
                <w:bCs/>
              </w:rPr>
              <w:t xml:space="preserve"> </w:t>
            </w:r>
            <w:r w:rsidRPr="00380FAE">
              <w:rPr>
                <w:rFonts w:cs="Arial"/>
              </w:rPr>
              <w:t xml:space="preserve">to any of above questions, please give an explanation </w:t>
            </w:r>
          </w:p>
        </w:tc>
      </w:tr>
      <w:tr w:rsidR="00380FAE" w:rsidRPr="00380FAE" w14:paraId="5B416F20" w14:textId="77777777" w:rsidTr="00231275">
        <w:trPr>
          <w:trHeight w:val="403"/>
        </w:trPr>
        <w:tc>
          <w:tcPr>
            <w:tcW w:w="9889" w:type="dxa"/>
            <w:gridSpan w:val="4"/>
            <w:vAlign w:val="center"/>
          </w:tcPr>
          <w:p w14:paraId="1C1E9BA5" w14:textId="77777777" w:rsidR="00380FAE" w:rsidRPr="00380FAE" w:rsidRDefault="00380FAE" w:rsidP="00380FAE">
            <w:pPr>
              <w:rPr>
                <w:rFonts w:cs="Arial"/>
              </w:rPr>
            </w:pPr>
          </w:p>
          <w:p w14:paraId="5D45D31E" w14:textId="77777777" w:rsidR="00380FAE" w:rsidRPr="00380FAE" w:rsidRDefault="00380FAE" w:rsidP="00380FAE">
            <w:pPr>
              <w:rPr>
                <w:rFonts w:cs="Arial"/>
              </w:rPr>
            </w:pPr>
          </w:p>
          <w:p w14:paraId="5AC11F5B" w14:textId="77777777" w:rsidR="00380FAE" w:rsidRPr="00380FAE" w:rsidRDefault="00380FAE" w:rsidP="00380FAE">
            <w:pPr>
              <w:rPr>
                <w:rFonts w:cs="Arial"/>
              </w:rPr>
            </w:pPr>
          </w:p>
          <w:p w14:paraId="3DDCD0C2" w14:textId="77777777" w:rsidR="00380FAE" w:rsidRPr="00380FAE" w:rsidRDefault="00380FAE" w:rsidP="00380FAE">
            <w:pPr>
              <w:autoSpaceDE w:val="0"/>
              <w:autoSpaceDN w:val="0"/>
              <w:adjustRightInd w:val="0"/>
              <w:rPr>
                <w:rFonts w:cs="Arial"/>
              </w:rPr>
            </w:pPr>
            <w:r w:rsidRPr="00380FAE">
              <w:rPr>
                <w:rFonts w:cs="Arial"/>
                <w:i/>
                <w:color w:val="808080"/>
                <w:sz w:val="18"/>
                <w:szCs w:val="18"/>
              </w:rPr>
              <w:t>(this box should expand as you type)</w:t>
            </w:r>
          </w:p>
        </w:tc>
      </w:tr>
    </w:tbl>
    <w:p w14:paraId="785117DB" w14:textId="77777777" w:rsidR="00380FAE" w:rsidRPr="00380FAE" w:rsidRDefault="00380FAE" w:rsidP="00380FAE">
      <w:pPr>
        <w:spacing w:after="0" w:line="240" w:lineRule="auto"/>
        <w:rPr>
          <w:rFonts w:ascii="Times New Roman" w:eastAsia="SimSu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380FAE" w:rsidRPr="00380FAE" w14:paraId="22CF91DB" w14:textId="77777777" w:rsidTr="00380FAE">
        <w:tc>
          <w:tcPr>
            <w:tcW w:w="7225" w:type="dxa"/>
            <w:shd w:val="clear" w:color="auto" w:fill="F2F2F2"/>
          </w:tcPr>
          <w:p w14:paraId="5A0D28B7" w14:textId="77777777" w:rsidR="00380FAE" w:rsidRPr="00380FAE" w:rsidRDefault="00380FAE" w:rsidP="00380FAE">
            <w:pPr>
              <w:autoSpaceDE w:val="0"/>
              <w:autoSpaceDN w:val="0"/>
              <w:adjustRightInd w:val="0"/>
              <w:jc w:val="both"/>
              <w:rPr>
                <w:rFonts w:cs="Arial"/>
                <w:b/>
              </w:rPr>
            </w:pPr>
            <w:r w:rsidRPr="00380FAE">
              <w:rPr>
                <w:rFonts w:cs="Arial"/>
                <w:b/>
              </w:rPr>
              <w:t>Information for participants:</w:t>
            </w:r>
          </w:p>
        </w:tc>
        <w:tc>
          <w:tcPr>
            <w:tcW w:w="992" w:type="dxa"/>
            <w:shd w:val="clear" w:color="auto" w:fill="F2F2F2"/>
            <w:vAlign w:val="bottom"/>
          </w:tcPr>
          <w:p w14:paraId="45DFCD92" w14:textId="77777777" w:rsidR="00380FAE" w:rsidRPr="00380FAE" w:rsidRDefault="00380FAE" w:rsidP="00380FAE">
            <w:pPr>
              <w:autoSpaceDE w:val="0"/>
              <w:autoSpaceDN w:val="0"/>
              <w:adjustRightInd w:val="0"/>
              <w:jc w:val="center"/>
              <w:rPr>
                <w:rFonts w:cs="Arial"/>
                <w:b/>
                <w:bCs/>
                <w:sz w:val="16"/>
                <w:szCs w:val="16"/>
              </w:rPr>
            </w:pPr>
          </w:p>
          <w:p w14:paraId="35DE32C1"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850" w:type="dxa"/>
            <w:shd w:val="clear" w:color="auto" w:fill="F2F2F2"/>
            <w:vAlign w:val="bottom"/>
          </w:tcPr>
          <w:p w14:paraId="284DF25A"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c>
          <w:tcPr>
            <w:tcW w:w="822" w:type="dxa"/>
            <w:shd w:val="clear" w:color="auto" w:fill="F2F2F2"/>
            <w:vAlign w:val="bottom"/>
          </w:tcPr>
          <w:p w14:paraId="5157312C" w14:textId="77777777" w:rsidR="00380FAE" w:rsidRPr="00380FAE" w:rsidRDefault="00380FAE" w:rsidP="00380FAE">
            <w:pPr>
              <w:autoSpaceDE w:val="0"/>
              <w:autoSpaceDN w:val="0"/>
              <w:adjustRightInd w:val="0"/>
              <w:jc w:val="center"/>
              <w:rPr>
                <w:rFonts w:cs="Arial"/>
                <w:b/>
                <w:bCs/>
                <w:sz w:val="16"/>
                <w:szCs w:val="16"/>
              </w:rPr>
            </w:pPr>
          </w:p>
          <w:p w14:paraId="190653F5" w14:textId="77777777" w:rsidR="00380FAE" w:rsidRPr="00380FAE" w:rsidRDefault="00380FAE" w:rsidP="00380FAE">
            <w:pPr>
              <w:autoSpaceDE w:val="0"/>
              <w:autoSpaceDN w:val="0"/>
              <w:adjustRightInd w:val="0"/>
              <w:jc w:val="center"/>
              <w:rPr>
                <w:rFonts w:cs="Arial"/>
                <w:b/>
                <w:bCs/>
              </w:rPr>
            </w:pPr>
            <w:r w:rsidRPr="00380FAE">
              <w:rPr>
                <w:rFonts w:cs="Arial"/>
                <w:b/>
                <w:bCs/>
              </w:rPr>
              <w:t>N/A</w:t>
            </w:r>
          </w:p>
        </w:tc>
      </w:tr>
      <w:tr w:rsidR="00380FAE" w:rsidRPr="00380FAE" w14:paraId="0CF55D6A" w14:textId="77777777" w:rsidTr="00380FAE">
        <w:trPr>
          <w:trHeight w:val="439"/>
        </w:trPr>
        <w:tc>
          <w:tcPr>
            <w:tcW w:w="7225" w:type="dxa"/>
            <w:shd w:val="clear" w:color="auto" w:fill="F2F2F2"/>
            <w:vAlign w:val="center"/>
          </w:tcPr>
          <w:p w14:paraId="101B4CB6" w14:textId="77777777" w:rsidR="00380FAE" w:rsidRPr="00380FAE" w:rsidRDefault="00380FAE" w:rsidP="00380FAE">
            <w:pPr>
              <w:autoSpaceDE w:val="0"/>
              <w:autoSpaceDN w:val="0"/>
              <w:adjustRightInd w:val="0"/>
              <w:rPr>
                <w:rFonts w:cs="Arial"/>
              </w:rPr>
            </w:pPr>
            <w:r w:rsidRPr="00380FAE">
              <w:rPr>
                <w:rFonts w:cs="Arial"/>
              </w:rPr>
              <w:t>Will participants be paid?</w:t>
            </w:r>
          </w:p>
        </w:tc>
        <w:tc>
          <w:tcPr>
            <w:tcW w:w="992" w:type="dxa"/>
            <w:shd w:val="clear" w:color="auto" w:fill="BFBFBF"/>
            <w:vAlign w:val="center"/>
          </w:tcPr>
          <w:sdt>
            <w:sdtPr>
              <w:rPr>
                <w:rFonts w:cs="Arial"/>
                <w:b/>
                <w:bCs/>
              </w:rPr>
              <w:id w:val="51043762"/>
              <w14:checkbox>
                <w14:checked w14:val="0"/>
                <w14:checkedState w14:val="2612" w14:font="MS Gothic"/>
                <w14:uncheckedState w14:val="2610" w14:font="MS Gothic"/>
              </w14:checkbox>
            </w:sdtPr>
            <w:sdtContent>
              <w:p w14:paraId="025AA6E8"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256140063"/>
              <w14:checkbox>
                <w14:checked w14:val="1"/>
                <w14:checkedState w14:val="2612" w14:font="MS Gothic"/>
                <w14:uncheckedState w14:val="2610" w14:font="MS Gothic"/>
              </w14:checkbox>
            </w:sdtPr>
            <w:sdtContent>
              <w:p w14:paraId="6AC1BC04"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634219724"/>
              <w14:checkbox>
                <w14:checked w14:val="0"/>
                <w14:checkedState w14:val="2612" w14:font="MS Gothic"/>
                <w14:uncheckedState w14:val="2610" w14:font="MS Gothic"/>
              </w14:checkbox>
            </w:sdtPr>
            <w:sdtContent>
              <w:p w14:paraId="2556C5F7"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0F88B099" w14:textId="77777777" w:rsidTr="00380FAE">
        <w:trPr>
          <w:trHeight w:val="403"/>
        </w:trPr>
        <w:tc>
          <w:tcPr>
            <w:tcW w:w="7225" w:type="dxa"/>
            <w:shd w:val="clear" w:color="auto" w:fill="F2F2F2"/>
            <w:vAlign w:val="center"/>
          </w:tcPr>
          <w:p w14:paraId="3C0D6654" w14:textId="77777777" w:rsidR="00380FAE" w:rsidRPr="00380FAE" w:rsidRDefault="00380FAE" w:rsidP="00380FAE">
            <w:pPr>
              <w:autoSpaceDE w:val="0"/>
              <w:autoSpaceDN w:val="0"/>
              <w:adjustRightInd w:val="0"/>
              <w:rPr>
                <w:rFonts w:cs="Arial"/>
              </w:rPr>
            </w:pPr>
            <w:r w:rsidRPr="00380FAE">
              <w:rPr>
                <w:rFonts w:cs="Arial"/>
              </w:rPr>
              <w:t>Is specialist electrical or other equipment to be used with participants?</w:t>
            </w:r>
          </w:p>
        </w:tc>
        <w:tc>
          <w:tcPr>
            <w:tcW w:w="992" w:type="dxa"/>
            <w:shd w:val="clear" w:color="auto" w:fill="BFBFBF"/>
            <w:vAlign w:val="center"/>
          </w:tcPr>
          <w:sdt>
            <w:sdtPr>
              <w:rPr>
                <w:rFonts w:cs="Arial"/>
                <w:b/>
                <w:bCs/>
              </w:rPr>
              <w:id w:val="-1438982454"/>
              <w14:checkbox>
                <w14:checked w14:val="0"/>
                <w14:checkedState w14:val="2612" w14:font="MS Gothic"/>
                <w14:uncheckedState w14:val="2610" w14:font="MS Gothic"/>
              </w14:checkbox>
            </w:sdtPr>
            <w:sdtContent>
              <w:p w14:paraId="691B6E8B"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2089267095"/>
              <w14:checkbox>
                <w14:checked w14:val="1"/>
                <w14:checkedState w14:val="2612" w14:font="MS Gothic"/>
                <w14:uncheckedState w14:val="2610" w14:font="MS Gothic"/>
              </w14:checkbox>
            </w:sdtPr>
            <w:sdtContent>
              <w:p w14:paraId="5C6CB604"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425468845"/>
              <w14:checkbox>
                <w14:checked w14:val="0"/>
                <w14:checkedState w14:val="2612" w14:font="MS Gothic"/>
                <w14:uncheckedState w14:val="2610" w14:font="MS Gothic"/>
              </w14:checkbox>
            </w:sdtPr>
            <w:sdtContent>
              <w:p w14:paraId="518FAA64"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19039C64" w14:textId="77777777" w:rsidTr="00380FAE">
        <w:trPr>
          <w:trHeight w:val="439"/>
        </w:trPr>
        <w:tc>
          <w:tcPr>
            <w:tcW w:w="7225" w:type="dxa"/>
            <w:shd w:val="clear" w:color="auto" w:fill="F2F2F2"/>
            <w:vAlign w:val="center"/>
          </w:tcPr>
          <w:p w14:paraId="09EB9123" w14:textId="77777777" w:rsidR="00380FAE" w:rsidRPr="00380FAE" w:rsidRDefault="00380FAE" w:rsidP="00380FAE">
            <w:pPr>
              <w:autoSpaceDE w:val="0"/>
              <w:autoSpaceDN w:val="0"/>
              <w:adjustRightInd w:val="0"/>
              <w:rPr>
                <w:rFonts w:cs="Arial"/>
              </w:rPr>
            </w:pPr>
            <w:r w:rsidRPr="00380FAE">
              <w:rPr>
                <w:rFonts w:cs="Arial"/>
              </w:rPr>
              <w:t>Are there any financial or other interests to the investigator or University arising from this study?</w:t>
            </w:r>
          </w:p>
        </w:tc>
        <w:tc>
          <w:tcPr>
            <w:tcW w:w="992" w:type="dxa"/>
            <w:shd w:val="clear" w:color="auto" w:fill="BFBFBF"/>
            <w:vAlign w:val="center"/>
          </w:tcPr>
          <w:sdt>
            <w:sdtPr>
              <w:rPr>
                <w:rFonts w:cs="Arial"/>
                <w:b/>
                <w:bCs/>
              </w:rPr>
              <w:id w:val="-225606969"/>
              <w14:checkbox>
                <w14:checked w14:val="0"/>
                <w14:checkedState w14:val="2612" w14:font="MS Gothic"/>
                <w14:uncheckedState w14:val="2610" w14:font="MS Gothic"/>
              </w14:checkbox>
            </w:sdtPr>
            <w:sdtContent>
              <w:p w14:paraId="2D2B9DFE"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1565337314"/>
              <w14:checkbox>
                <w14:checked w14:val="1"/>
                <w14:checkedState w14:val="2612" w14:font="MS Gothic"/>
                <w14:uncheckedState w14:val="2610" w14:font="MS Gothic"/>
              </w14:checkbox>
            </w:sdtPr>
            <w:sdtContent>
              <w:p w14:paraId="7D58EE8A"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133575194"/>
              <w14:checkbox>
                <w14:checked w14:val="0"/>
                <w14:checkedState w14:val="2612" w14:font="MS Gothic"/>
                <w14:uncheckedState w14:val="2610" w14:font="MS Gothic"/>
              </w14:checkbox>
            </w:sdtPr>
            <w:sdtContent>
              <w:p w14:paraId="57C41918"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2E6C2062" w14:textId="77777777" w:rsidTr="00380FAE">
        <w:trPr>
          <w:trHeight w:val="403"/>
        </w:trPr>
        <w:tc>
          <w:tcPr>
            <w:tcW w:w="7225" w:type="dxa"/>
            <w:shd w:val="clear" w:color="auto" w:fill="F2F2F2"/>
            <w:vAlign w:val="center"/>
          </w:tcPr>
          <w:p w14:paraId="3A9366AB" w14:textId="77777777" w:rsidR="00380FAE" w:rsidRPr="00380FAE" w:rsidRDefault="00380FAE" w:rsidP="00380FAE">
            <w:pPr>
              <w:autoSpaceDE w:val="0"/>
              <w:autoSpaceDN w:val="0"/>
              <w:adjustRightInd w:val="0"/>
              <w:rPr>
                <w:rFonts w:cs="Arial"/>
              </w:rPr>
            </w:pPr>
            <w:r w:rsidRPr="00380FAE">
              <w:rPr>
                <w:rFonts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cs="Arial"/>
                <w:b/>
                <w:bCs/>
              </w:rPr>
              <w:id w:val="-873932248"/>
              <w14:checkbox>
                <w14:checked w14:val="0"/>
                <w14:checkedState w14:val="2612" w14:font="MS Gothic"/>
                <w14:uncheckedState w14:val="2610" w14:font="MS Gothic"/>
              </w14:checkbox>
            </w:sdtPr>
            <w:sdtContent>
              <w:p w14:paraId="43D68CC1"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c>
          <w:tcPr>
            <w:tcW w:w="850" w:type="dxa"/>
            <w:shd w:val="clear" w:color="auto" w:fill="BFBFBF"/>
            <w:vAlign w:val="center"/>
          </w:tcPr>
          <w:sdt>
            <w:sdtPr>
              <w:rPr>
                <w:rFonts w:cs="Arial"/>
                <w:b/>
                <w:bCs/>
              </w:rPr>
              <w:id w:val="-1867361740"/>
              <w14:checkbox>
                <w14:checked w14:val="1"/>
                <w14:checkedState w14:val="2612" w14:font="MS Gothic"/>
                <w14:uncheckedState w14:val="2610" w14:font="MS Gothic"/>
              </w14:checkbox>
            </w:sdtPr>
            <w:sdtContent>
              <w:p w14:paraId="18E2B1C4"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822" w:type="dxa"/>
            <w:shd w:val="clear" w:color="auto" w:fill="BFBFBF"/>
            <w:vAlign w:val="center"/>
          </w:tcPr>
          <w:sdt>
            <w:sdtPr>
              <w:rPr>
                <w:rFonts w:cs="Arial"/>
                <w:b/>
                <w:bCs/>
              </w:rPr>
              <w:id w:val="214328365"/>
              <w14:checkbox>
                <w14:checked w14:val="0"/>
                <w14:checkedState w14:val="2612" w14:font="MS Gothic"/>
                <w14:uncheckedState w14:val="2610" w14:font="MS Gothic"/>
              </w14:checkbox>
            </w:sdtPr>
            <w:sdtContent>
              <w:p w14:paraId="4BCA6406"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2F9535C3" w14:textId="77777777" w:rsidTr="00380FAE">
        <w:trPr>
          <w:trHeight w:val="403"/>
        </w:trPr>
        <w:tc>
          <w:tcPr>
            <w:tcW w:w="9889" w:type="dxa"/>
            <w:gridSpan w:val="4"/>
            <w:shd w:val="clear" w:color="auto" w:fill="F2F2F2"/>
            <w:vAlign w:val="center"/>
          </w:tcPr>
          <w:p w14:paraId="05232027" w14:textId="77777777" w:rsidR="00380FAE" w:rsidRPr="00380FAE" w:rsidRDefault="00380FAE" w:rsidP="00380FAE">
            <w:pPr>
              <w:autoSpaceDE w:val="0"/>
              <w:autoSpaceDN w:val="0"/>
              <w:adjustRightInd w:val="0"/>
              <w:rPr>
                <w:rFonts w:cs="Arial"/>
              </w:rPr>
            </w:pPr>
            <w:r w:rsidRPr="00380FAE">
              <w:rPr>
                <w:rFonts w:cs="Arial"/>
              </w:rPr>
              <w:t>If YES</w:t>
            </w:r>
            <w:r w:rsidRPr="00380FAE">
              <w:rPr>
                <w:rFonts w:cs="Arial"/>
                <w:b/>
                <w:bCs/>
              </w:rPr>
              <w:t xml:space="preserve"> </w:t>
            </w:r>
            <w:r w:rsidRPr="00380FAE">
              <w:rPr>
                <w:rFonts w:cs="Arial"/>
              </w:rPr>
              <w:t xml:space="preserve">to any question, please provide full details </w:t>
            </w:r>
          </w:p>
        </w:tc>
      </w:tr>
      <w:tr w:rsidR="00380FAE" w:rsidRPr="00380FAE" w14:paraId="3395D121" w14:textId="77777777" w:rsidTr="00231275">
        <w:trPr>
          <w:trHeight w:val="403"/>
        </w:trPr>
        <w:tc>
          <w:tcPr>
            <w:tcW w:w="9889" w:type="dxa"/>
            <w:gridSpan w:val="4"/>
            <w:vAlign w:val="center"/>
          </w:tcPr>
          <w:p w14:paraId="0A3C3928" w14:textId="77777777" w:rsidR="00380FAE" w:rsidRPr="00380FAE" w:rsidRDefault="00380FAE" w:rsidP="00380FAE">
            <w:pPr>
              <w:rPr>
                <w:rFonts w:cs="Arial"/>
              </w:rPr>
            </w:pPr>
          </w:p>
          <w:p w14:paraId="436979AA" w14:textId="77777777" w:rsidR="00380FAE" w:rsidRPr="00380FAE" w:rsidRDefault="00380FAE" w:rsidP="00380FAE">
            <w:pPr>
              <w:rPr>
                <w:rFonts w:cs="Arial"/>
              </w:rPr>
            </w:pPr>
          </w:p>
          <w:p w14:paraId="406D4932" w14:textId="77777777" w:rsidR="00380FAE" w:rsidRPr="00380FAE" w:rsidRDefault="00380FAE" w:rsidP="00380FAE">
            <w:pPr>
              <w:rPr>
                <w:rFonts w:cs="Arial"/>
              </w:rPr>
            </w:pPr>
          </w:p>
          <w:p w14:paraId="3B9DE638" w14:textId="77777777" w:rsidR="00380FAE" w:rsidRPr="00380FAE" w:rsidRDefault="00380FAE" w:rsidP="00380FAE">
            <w:pPr>
              <w:autoSpaceDE w:val="0"/>
              <w:autoSpaceDN w:val="0"/>
              <w:adjustRightInd w:val="0"/>
              <w:rPr>
                <w:rFonts w:cs="Arial"/>
              </w:rPr>
            </w:pPr>
            <w:r w:rsidRPr="00380FAE">
              <w:rPr>
                <w:rFonts w:cs="Arial"/>
                <w:i/>
                <w:color w:val="808080"/>
                <w:sz w:val="18"/>
                <w:szCs w:val="18"/>
              </w:rPr>
              <w:t>(this box should expand as you type)</w:t>
            </w:r>
          </w:p>
        </w:tc>
      </w:tr>
    </w:tbl>
    <w:p w14:paraId="1584B037" w14:textId="77777777" w:rsidR="00380FAE" w:rsidRPr="00380FAE" w:rsidRDefault="00380FAE" w:rsidP="00380FAE">
      <w:pPr>
        <w:autoSpaceDE w:val="0"/>
        <w:autoSpaceDN w:val="0"/>
        <w:adjustRightInd w:val="0"/>
        <w:spacing w:after="240" w:line="240" w:lineRule="auto"/>
        <w:jc w:val="both"/>
        <w:rPr>
          <w:rFonts w:eastAsia="SimSun" w:cs="Arial"/>
          <w:b/>
        </w:rPr>
      </w:pPr>
    </w:p>
    <w:p w14:paraId="1E68DD90" w14:textId="77777777" w:rsidR="00380FAE" w:rsidRPr="00380FAE" w:rsidRDefault="00380FAE" w:rsidP="00380FAE">
      <w:pPr>
        <w:spacing w:after="0" w:line="240" w:lineRule="auto"/>
        <w:rPr>
          <w:rFonts w:eastAsia="SimSun" w:cs="Arial"/>
          <w:b/>
        </w:rPr>
      </w:pPr>
      <w:r w:rsidRPr="00380FAE">
        <w:rPr>
          <w:rFonts w:eastAsia="SimSun" w:cs="Arial"/>
          <w:b/>
        </w:rPr>
        <w:br w:type="page"/>
      </w:r>
    </w:p>
    <w:p w14:paraId="38089DE7"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80FAE" w:rsidRPr="00380FAE" w14:paraId="47C70330" w14:textId="77777777" w:rsidTr="00380FAE">
        <w:tc>
          <w:tcPr>
            <w:tcW w:w="9923" w:type="dxa"/>
            <w:gridSpan w:val="4"/>
            <w:tcBorders>
              <w:bottom w:val="single" w:sz="4" w:space="0" w:color="auto"/>
            </w:tcBorders>
            <w:shd w:val="clear" w:color="auto" w:fill="F2F2F2"/>
          </w:tcPr>
          <w:p w14:paraId="3D9E706C" w14:textId="77777777" w:rsidR="00380FAE" w:rsidRPr="00380FAE" w:rsidRDefault="00380FAE" w:rsidP="00380FAE">
            <w:pPr>
              <w:keepNext/>
              <w:tabs>
                <w:tab w:val="left" w:pos="5103"/>
              </w:tabs>
              <w:spacing w:after="0" w:line="240" w:lineRule="auto"/>
              <w:outlineLvl w:val="0"/>
              <w:rPr>
                <w:rFonts w:eastAsia="SimSun" w:cs="Arial"/>
                <w:b/>
                <w:bCs/>
              </w:rPr>
            </w:pPr>
            <w:r w:rsidRPr="00380FAE">
              <w:rPr>
                <w:rFonts w:eastAsia="SimSun" w:cs="Arial"/>
                <w:b/>
                <w:bCs/>
              </w:rPr>
              <w:br w:type="page"/>
              <w:t>Outline any anticipated risks</w:t>
            </w:r>
            <w:r w:rsidRPr="00380FAE">
              <w:rPr>
                <w:rFonts w:eastAsia="SimSun" w:cs="Arial"/>
                <w:b/>
                <w:bCs/>
                <w:lang w:eastAsia="zh-CN"/>
              </w:rPr>
              <w:t xml:space="preserve"> </w:t>
            </w:r>
            <w:r w:rsidRPr="00380FAE">
              <w:rPr>
                <w:rFonts w:eastAsia="SimSun" w:cs="Arial"/>
                <w:b/>
                <w:bCs/>
              </w:rPr>
              <w:t xml:space="preserve">that may adversely affect any of the participants, the researchers and/or the University, and the steps that will be taken to address them. </w:t>
            </w:r>
          </w:p>
          <w:p w14:paraId="024BC058" w14:textId="77777777" w:rsidR="00380FAE" w:rsidRPr="00380FAE" w:rsidRDefault="00380FAE" w:rsidP="00380FAE">
            <w:pPr>
              <w:spacing w:after="0" w:line="240" w:lineRule="auto"/>
              <w:rPr>
                <w:rFonts w:ascii="Times New Roman" w:eastAsia="SimSun" w:hAnsi="Times New Roman" w:cs="Times New Roman"/>
                <w:sz w:val="20"/>
                <w:szCs w:val="20"/>
              </w:rPr>
            </w:pPr>
          </w:p>
          <w:p w14:paraId="2F1EB308" w14:textId="77777777" w:rsidR="00380FAE" w:rsidRPr="00380FAE" w:rsidRDefault="00380FAE" w:rsidP="00380FAE">
            <w:pPr>
              <w:spacing w:after="0" w:line="240" w:lineRule="auto"/>
              <w:rPr>
                <w:rFonts w:eastAsia="SimSun" w:cs="Arial"/>
                <w:sz w:val="20"/>
                <w:szCs w:val="20"/>
              </w:rPr>
            </w:pPr>
            <w:r w:rsidRPr="00380FAE">
              <w:rPr>
                <w:rFonts w:eastAsia="SimSun" w:cs="Arial"/>
                <w:szCs w:val="20"/>
              </w:rPr>
              <w:t>If you have completed a full risk assessment (for example as required by a laboratory, or external research collaborator) you may append that to this form.</w:t>
            </w:r>
            <w:r w:rsidRPr="00380FAE">
              <w:rPr>
                <w:rFonts w:eastAsia="SimSun" w:cs="Arial"/>
                <w:sz w:val="20"/>
                <w:szCs w:val="20"/>
              </w:rPr>
              <w:t xml:space="preserve">  </w:t>
            </w:r>
          </w:p>
        </w:tc>
      </w:tr>
      <w:tr w:rsidR="00380FAE" w:rsidRPr="00380FAE" w14:paraId="609BC487" w14:textId="77777777" w:rsidTr="00380FAE">
        <w:tc>
          <w:tcPr>
            <w:tcW w:w="8251" w:type="dxa"/>
            <w:gridSpan w:val="2"/>
            <w:vMerge w:val="restart"/>
            <w:shd w:val="clear" w:color="auto" w:fill="F2F2F2"/>
          </w:tcPr>
          <w:p w14:paraId="38D22BA5" w14:textId="77777777" w:rsidR="00380FAE" w:rsidRPr="00380FAE" w:rsidRDefault="00380FAE" w:rsidP="00380FAE">
            <w:pPr>
              <w:keepNext/>
              <w:tabs>
                <w:tab w:val="left" w:pos="5103"/>
              </w:tabs>
              <w:spacing w:after="0" w:line="240" w:lineRule="auto"/>
              <w:outlineLvl w:val="0"/>
              <w:rPr>
                <w:rFonts w:eastAsia="SimSun" w:cs="Arial"/>
                <w:b/>
                <w:bCs/>
                <w:sz w:val="20"/>
                <w:szCs w:val="16"/>
              </w:rPr>
            </w:pPr>
            <w:r w:rsidRPr="00380FAE">
              <w:rPr>
                <w:rFonts w:eastAsia="SimSun" w:cs="Arial"/>
                <w:b/>
                <w:bCs/>
                <w:sz w:val="20"/>
                <w:szCs w:val="16"/>
              </w:rPr>
              <w:t xml:space="preserve">Full risk assessment completed and appended? </w:t>
            </w:r>
          </w:p>
          <w:p w14:paraId="71E11F4C" w14:textId="77777777" w:rsidR="00380FAE" w:rsidRPr="00380FAE" w:rsidRDefault="00380FAE" w:rsidP="00380FAE">
            <w:pPr>
              <w:keepNext/>
              <w:tabs>
                <w:tab w:val="left" w:pos="5103"/>
              </w:tabs>
              <w:spacing w:after="0" w:line="240" w:lineRule="auto"/>
              <w:jc w:val="center"/>
              <w:outlineLvl w:val="0"/>
              <w:rPr>
                <w:rFonts w:eastAsia="SimSun" w:cs="Arial"/>
                <w:b/>
                <w:bCs/>
                <w:sz w:val="20"/>
                <w:szCs w:val="16"/>
              </w:rPr>
            </w:pPr>
          </w:p>
        </w:tc>
        <w:tc>
          <w:tcPr>
            <w:tcW w:w="850" w:type="dxa"/>
            <w:tcBorders>
              <w:bottom w:val="single" w:sz="4" w:space="0" w:color="auto"/>
            </w:tcBorders>
            <w:shd w:val="clear" w:color="auto" w:fill="F2F2F2"/>
          </w:tcPr>
          <w:p w14:paraId="647A95F3" w14:textId="77777777" w:rsidR="00380FAE" w:rsidRPr="00380FAE" w:rsidRDefault="00380FAE" w:rsidP="00380FAE">
            <w:pPr>
              <w:keepNext/>
              <w:tabs>
                <w:tab w:val="left" w:pos="5103"/>
              </w:tabs>
              <w:spacing w:after="0" w:line="240" w:lineRule="auto"/>
              <w:outlineLvl w:val="0"/>
              <w:rPr>
                <w:rFonts w:eastAsia="SimSun" w:cs="Arial"/>
                <w:b/>
                <w:bCs/>
              </w:rPr>
            </w:pPr>
            <w:r w:rsidRPr="00380FAE">
              <w:rPr>
                <w:rFonts w:eastAsia="SimSun" w:cs="Arial"/>
                <w:b/>
                <w:bCs/>
              </w:rPr>
              <w:t xml:space="preserve">Yes </w:t>
            </w:r>
          </w:p>
        </w:tc>
        <w:tc>
          <w:tcPr>
            <w:tcW w:w="822" w:type="dxa"/>
            <w:tcBorders>
              <w:bottom w:val="single" w:sz="4" w:space="0" w:color="auto"/>
            </w:tcBorders>
            <w:shd w:val="clear" w:color="auto" w:fill="BFBFBF"/>
          </w:tcPr>
          <w:p w14:paraId="4DD7887B" w14:textId="77777777" w:rsidR="00380FAE" w:rsidRPr="00380FAE" w:rsidRDefault="00380FAE" w:rsidP="00380FAE">
            <w:pPr>
              <w:keepNext/>
              <w:tabs>
                <w:tab w:val="left" w:pos="5103"/>
              </w:tabs>
              <w:spacing w:after="0" w:line="240" w:lineRule="auto"/>
              <w:jc w:val="center"/>
              <w:outlineLvl w:val="0"/>
              <w:rPr>
                <w:rFonts w:eastAsia="SimSun" w:cs="Arial"/>
                <w:b/>
                <w:bCs/>
                <w:sz w:val="20"/>
                <w:szCs w:val="16"/>
              </w:rPr>
            </w:pPr>
            <w:sdt>
              <w:sdtPr>
                <w:rPr>
                  <w:rFonts w:eastAsia="SimSun" w:cs="Arial"/>
                </w:rPr>
                <w:id w:val="-2006964611"/>
                <w14:checkbox>
                  <w14:checked w14:val="0"/>
                  <w14:checkedState w14:val="2612" w14:font="MS Gothic"/>
                  <w14:uncheckedState w14:val="2610" w14:font="MS Gothic"/>
                </w14:checkbox>
              </w:sdtPr>
              <w:sdtContent>
                <w:r w:rsidRPr="00380FAE">
                  <w:rPr>
                    <w:rFonts w:ascii="Segoe UI Symbol" w:eastAsia="SimSun" w:hAnsi="Segoe UI Symbol" w:cs="Segoe UI Symbol"/>
                  </w:rPr>
                  <w:t>☐</w:t>
                </w:r>
              </w:sdtContent>
            </w:sdt>
          </w:p>
        </w:tc>
      </w:tr>
      <w:tr w:rsidR="00380FAE" w:rsidRPr="00380FAE" w14:paraId="70F5F5B1" w14:textId="77777777" w:rsidTr="00380FAE">
        <w:tc>
          <w:tcPr>
            <w:tcW w:w="8251" w:type="dxa"/>
            <w:gridSpan w:val="2"/>
            <w:vMerge/>
            <w:tcBorders>
              <w:bottom w:val="single" w:sz="4" w:space="0" w:color="auto"/>
            </w:tcBorders>
            <w:shd w:val="clear" w:color="auto" w:fill="F2F2F2"/>
          </w:tcPr>
          <w:p w14:paraId="52CF53D2" w14:textId="77777777" w:rsidR="00380FAE" w:rsidRPr="00380FAE" w:rsidRDefault="00380FAE" w:rsidP="00380FAE">
            <w:pPr>
              <w:keepNext/>
              <w:tabs>
                <w:tab w:val="left" w:pos="5103"/>
              </w:tabs>
              <w:spacing w:after="0" w:line="240" w:lineRule="auto"/>
              <w:outlineLvl w:val="0"/>
              <w:rPr>
                <w:rFonts w:eastAsia="SimSun" w:cs="Arial"/>
                <w:b/>
                <w:bCs/>
                <w:sz w:val="20"/>
                <w:szCs w:val="16"/>
              </w:rPr>
            </w:pPr>
          </w:p>
        </w:tc>
        <w:tc>
          <w:tcPr>
            <w:tcW w:w="850" w:type="dxa"/>
            <w:tcBorders>
              <w:bottom w:val="single" w:sz="4" w:space="0" w:color="auto"/>
            </w:tcBorders>
            <w:shd w:val="clear" w:color="auto" w:fill="F2F2F2"/>
          </w:tcPr>
          <w:p w14:paraId="76CF84E4" w14:textId="77777777" w:rsidR="00380FAE" w:rsidRPr="00380FAE" w:rsidRDefault="00380FAE" w:rsidP="00380FAE">
            <w:pPr>
              <w:keepNext/>
              <w:tabs>
                <w:tab w:val="left" w:pos="5103"/>
              </w:tabs>
              <w:spacing w:after="0" w:line="240" w:lineRule="auto"/>
              <w:outlineLvl w:val="0"/>
              <w:rPr>
                <w:rFonts w:eastAsia="SimSun" w:cs="Arial"/>
                <w:b/>
                <w:bCs/>
              </w:rPr>
            </w:pPr>
            <w:r w:rsidRPr="00380FAE">
              <w:rPr>
                <w:rFonts w:eastAsia="SimSun" w:cs="Arial"/>
                <w:b/>
                <w:bCs/>
              </w:rPr>
              <w:t>No</w:t>
            </w:r>
          </w:p>
        </w:tc>
        <w:tc>
          <w:tcPr>
            <w:tcW w:w="822" w:type="dxa"/>
            <w:tcBorders>
              <w:bottom w:val="single" w:sz="4" w:space="0" w:color="auto"/>
            </w:tcBorders>
            <w:shd w:val="clear" w:color="auto" w:fill="BFBFBF"/>
          </w:tcPr>
          <w:p w14:paraId="122A045C" w14:textId="77777777" w:rsidR="00380FAE" w:rsidRPr="00380FAE" w:rsidRDefault="00380FAE" w:rsidP="00380FAE">
            <w:pPr>
              <w:keepNext/>
              <w:tabs>
                <w:tab w:val="left" w:pos="5103"/>
              </w:tabs>
              <w:spacing w:after="0" w:line="240" w:lineRule="auto"/>
              <w:jc w:val="center"/>
              <w:outlineLvl w:val="0"/>
              <w:rPr>
                <w:rFonts w:eastAsia="SimSun" w:cs="Arial"/>
              </w:rPr>
            </w:pPr>
            <w:sdt>
              <w:sdtPr>
                <w:rPr>
                  <w:rFonts w:eastAsia="SimSun" w:cs="Arial"/>
                </w:rPr>
                <w:id w:val="-389729326"/>
                <w14:checkbox>
                  <w14:checked w14:val="1"/>
                  <w14:checkedState w14:val="2612" w14:font="MS Gothic"/>
                  <w14:uncheckedState w14:val="2610" w14:font="MS Gothic"/>
                </w14:checkbox>
              </w:sdtPr>
              <w:sdtContent>
                <w:r w:rsidRPr="00380FAE">
                  <w:rPr>
                    <w:rFonts w:ascii="Segoe UI Symbol" w:eastAsia="SimSun" w:hAnsi="Segoe UI Symbol" w:cs="Segoe UI Symbol"/>
                  </w:rPr>
                  <w:t>☒</w:t>
                </w:r>
              </w:sdtContent>
            </w:sdt>
          </w:p>
        </w:tc>
      </w:tr>
      <w:tr w:rsidR="00380FAE" w:rsidRPr="00380FAE" w14:paraId="57DA6CCF" w14:textId="77777777" w:rsidTr="00380FAE">
        <w:tc>
          <w:tcPr>
            <w:tcW w:w="9923" w:type="dxa"/>
            <w:gridSpan w:val="4"/>
            <w:tcBorders>
              <w:bottom w:val="single" w:sz="4" w:space="0" w:color="auto"/>
            </w:tcBorders>
            <w:shd w:val="clear" w:color="auto" w:fill="F2F2F2"/>
          </w:tcPr>
          <w:p w14:paraId="26DF70F4" w14:textId="77777777" w:rsidR="00380FAE" w:rsidRPr="00380FAE" w:rsidRDefault="00380FAE" w:rsidP="00380FAE">
            <w:pPr>
              <w:spacing w:after="0" w:line="240" w:lineRule="auto"/>
              <w:rPr>
                <w:rFonts w:eastAsia="SimSun" w:cs="Arial"/>
              </w:rPr>
            </w:pPr>
            <w:r w:rsidRPr="00380FAE">
              <w:rPr>
                <w:rFonts w:eastAsia="SimSun" w:cs="Arial"/>
                <w:b/>
              </w:rPr>
              <w:t>Risks to participants</w:t>
            </w:r>
          </w:p>
          <w:p w14:paraId="64FCF89C" w14:textId="77777777" w:rsidR="00380FAE" w:rsidRPr="00380FAE" w:rsidRDefault="00380FAE" w:rsidP="00380FAE">
            <w:pPr>
              <w:spacing w:after="0" w:line="240" w:lineRule="auto"/>
              <w:rPr>
                <w:rFonts w:eastAsia="SimSun" w:cs="Arial"/>
              </w:rPr>
            </w:pPr>
            <w:r w:rsidRPr="00380FAE">
              <w:rPr>
                <w:rFonts w:eastAsia="SimSun" w:cs="Arial"/>
              </w:rPr>
              <w:t>For example: emotional distress, financial disclosure, physical harm, transfer of personal data, sensitive organisational information</w:t>
            </w:r>
          </w:p>
        </w:tc>
      </w:tr>
      <w:tr w:rsidR="00380FAE" w:rsidRPr="00380FAE" w14:paraId="46F9C06C" w14:textId="77777777" w:rsidTr="00231275">
        <w:tc>
          <w:tcPr>
            <w:tcW w:w="4849" w:type="dxa"/>
            <w:tcBorders>
              <w:top w:val="single" w:sz="4" w:space="0" w:color="auto"/>
              <w:bottom w:val="single" w:sz="4" w:space="0" w:color="auto"/>
            </w:tcBorders>
          </w:tcPr>
          <w:p w14:paraId="718D2FDE" w14:textId="77777777" w:rsidR="00380FAE" w:rsidRPr="00380FAE" w:rsidRDefault="00380FAE" w:rsidP="00380FAE">
            <w:pPr>
              <w:autoSpaceDE w:val="0"/>
              <w:autoSpaceDN w:val="0"/>
              <w:adjustRightInd w:val="0"/>
              <w:spacing w:after="0" w:line="240" w:lineRule="auto"/>
              <w:rPr>
                <w:rFonts w:eastAsia="SimSun" w:cs="Arial"/>
              </w:rPr>
            </w:pPr>
            <w:r w:rsidRPr="00380FAE">
              <w:rPr>
                <w:rFonts w:eastAsia="SimSun" w:cs="Arial"/>
              </w:rPr>
              <w:t>Risk to Participant:</w:t>
            </w:r>
          </w:p>
          <w:p w14:paraId="50723C5A" w14:textId="77777777" w:rsidR="00380FAE" w:rsidRPr="00380FAE" w:rsidRDefault="00380FAE" w:rsidP="00380FAE">
            <w:pPr>
              <w:autoSpaceDE w:val="0"/>
              <w:autoSpaceDN w:val="0"/>
              <w:adjustRightInd w:val="0"/>
              <w:spacing w:after="0" w:line="240" w:lineRule="auto"/>
              <w:jc w:val="both"/>
              <w:rPr>
                <w:rFonts w:eastAsia="SimSun" w:cs="Arial"/>
              </w:rPr>
            </w:pPr>
            <w:r w:rsidRPr="00380FAE">
              <w:rPr>
                <w:rFonts w:eastAsia="SimSun" w:cs="Arial"/>
              </w:rPr>
              <w:t>Refer to Flinders’ Ethical framework (1992) to discuss the risks to participants</w:t>
            </w:r>
            <w:r w:rsidRPr="00380FAE">
              <w:rPr>
                <w:rFonts w:ascii="Times New Roman" w:eastAsia="SimSun" w:hAnsi="Times New Roman" w:cs="Times New Roman"/>
                <w:sz w:val="20"/>
                <w:szCs w:val="20"/>
              </w:rPr>
              <w:t xml:space="preserve"> </w:t>
            </w:r>
            <w:r w:rsidRPr="00380FAE">
              <w:rPr>
                <w:rFonts w:eastAsia="SimSun" w:cs="Arial"/>
              </w:rPr>
              <w:t>from the three main stages of the study.</w:t>
            </w:r>
          </w:p>
          <w:p w14:paraId="49822754" w14:textId="77777777" w:rsidR="00380FAE" w:rsidRPr="00380FAE" w:rsidRDefault="00380FAE" w:rsidP="00380FAE">
            <w:pPr>
              <w:autoSpaceDE w:val="0"/>
              <w:autoSpaceDN w:val="0"/>
              <w:adjustRightInd w:val="0"/>
              <w:spacing w:after="0" w:line="240" w:lineRule="auto"/>
              <w:jc w:val="both"/>
              <w:rPr>
                <w:rFonts w:eastAsia="SimSun" w:cs="Arial"/>
              </w:rPr>
            </w:pPr>
            <w:r w:rsidRPr="00380FAE">
              <w:rPr>
                <w:rFonts w:eastAsia="SimSun" w:cs="Arial"/>
              </w:rPr>
              <w:t>Stage 1: the recruitment. The participants could be emotional distressed when they recall the harsh times they have experienced.</w:t>
            </w:r>
          </w:p>
          <w:p w14:paraId="212BAB2B" w14:textId="77777777" w:rsidR="00380FAE" w:rsidRPr="00380FAE" w:rsidRDefault="00380FAE" w:rsidP="00380FAE">
            <w:pPr>
              <w:autoSpaceDE w:val="0"/>
              <w:autoSpaceDN w:val="0"/>
              <w:adjustRightInd w:val="0"/>
              <w:spacing w:after="0" w:line="240" w:lineRule="auto"/>
              <w:jc w:val="both"/>
              <w:rPr>
                <w:rFonts w:eastAsia="SimSun" w:cs="Arial"/>
                <w:lang w:eastAsia="zh-CN"/>
              </w:rPr>
            </w:pPr>
            <w:r w:rsidRPr="00380FAE">
              <w:rPr>
                <w:rFonts w:eastAsia="SimSun" w:cs="Arial" w:hint="eastAsia"/>
                <w:lang w:eastAsia="zh-CN"/>
              </w:rPr>
              <w:t>S</w:t>
            </w:r>
            <w:r w:rsidRPr="00380FAE">
              <w:rPr>
                <w:rFonts w:eastAsia="SimSun" w:cs="Arial"/>
                <w:lang w:eastAsia="zh-CN"/>
              </w:rPr>
              <w:t>tage 2: the fieldwork. The participants could concern about the questions related to sensitive organisational information.</w:t>
            </w:r>
          </w:p>
          <w:p w14:paraId="23524872" w14:textId="77777777" w:rsidR="00380FAE" w:rsidRPr="00380FAE" w:rsidRDefault="00380FAE" w:rsidP="00380FAE">
            <w:pPr>
              <w:autoSpaceDE w:val="0"/>
              <w:autoSpaceDN w:val="0"/>
              <w:adjustRightInd w:val="0"/>
              <w:spacing w:after="0" w:line="240" w:lineRule="auto"/>
              <w:jc w:val="both"/>
              <w:rPr>
                <w:rFonts w:eastAsia="SimSun" w:cs="Arial"/>
                <w:lang w:eastAsia="zh-CN"/>
              </w:rPr>
            </w:pPr>
            <w:r w:rsidRPr="00380FAE">
              <w:rPr>
                <w:rFonts w:eastAsia="SimSun" w:cs="Arial" w:hint="eastAsia"/>
                <w:lang w:eastAsia="zh-CN"/>
              </w:rPr>
              <w:t>S</w:t>
            </w:r>
            <w:r w:rsidRPr="00380FAE">
              <w:rPr>
                <w:rFonts w:eastAsia="SimSun" w:cs="Arial"/>
                <w:lang w:eastAsia="zh-CN"/>
              </w:rPr>
              <w:t>tage 3: Reporting. The participants could concern about confidentiality and anonymity of personal data.</w:t>
            </w:r>
          </w:p>
          <w:p w14:paraId="26B1FD41" w14:textId="77777777" w:rsidR="00380FAE" w:rsidRPr="00380FAE" w:rsidRDefault="00380FAE" w:rsidP="00380FAE">
            <w:pPr>
              <w:spacing w:after="0" w:line="240" w:lineRule="auto"/>
              <w:rPr>
                <w:rFonts w:eastAsia="SimSun" w:cs="Arial"/>
              </w:rPr>
            </w:pPr>
          </w:p>
          <w:p w14:paraId="154D772A" w14:textId="77777777" w:rsidR="00380FAE" w:rsidRPr="00380FAE" w:rsidRDefault="00380FAE" w:rsidP="00380FAE">
            <w:pPr>
              <w:autoSpaceDE w:val="0"/>
              <w:autoSpaceDN w:val="0"/>
              <w:adjustRightInd w:val="0"/>
              <w:spacing w:after="0" w:line="240" w:lineRule="auto"/>
              <w:rPr>
                <w:rFonts w:eastAsia="SimSun" w:cs="Arial"/>
              </w:rPr>
            </w:pPr>
          </w:p>
        </w:tc>
        <w:tc>
          <w:tcPr>
            <w:tcW w:w="5074" w:type="dxa"/>
            <w:gridSpan w:val="3"/>
            <w:tcBorders>
              <w:top w:val="single" w:sz="4" w:space="0" w:color="auto"/>
              <w:bottom w:val="single" w:sz="4" w:space="0" w:color="auto"/>
            </w:tcBorders>
          </w:tcPr>
          <w:p w14:paraId="57E143D9" w14:textId="77777777" w:rsidR="00380FAE" w:rsidRPr="00380FAE" w:rsidRDefault="00380FAE" w:rsidP="00380FAE">
            <w:pPr>
              <w:autoSpaceDE w:val="0"/>
              <w:autoSpaceDN w:val="0"/>
              <w:adjustRightInd w:val="0"/>
              <w:spacing w:after="0" w:line="240" w:lineRule="auto"/>
              <w:rPr>
                <w:rFonts w:eastAsia="SimSun" w:cs="Arial"/>
                <w:i/>
                <w:sz w:val="18"/>
                <w:szCs w:val="18"/>
              </w:rPr>
            </w:pPr>
            <w:r w:rsidRPr="00380FAE">
              <w:rPr>
                <w:rFonts w:eastAsia="SimSun" w:cs="Arial"/>
                <w:i/>
                <w:sz w:val="18"/>
                <w:szCs w:val="18"/>
              </w:rPr>
              <w:t xml:space="preserve">How will you mitigate the Risk to </w:t>
            </w:r>
            <w:proofErr w:type="gramStart"/>
            <w:r w:rsidRPr="00380FAE">
              <w:rPr>
                <w:rFonts w:eastAsia="SimSun" w:cs="Arial"/>
                <w:i/>
                <w:sz w:val="18"/>
                <w:szCs w:val="18"/>
              </w:rPr>
              <w:t>Participant</w:t>
            </w:r>
            <w:proofErr w:type="gramEnd"/>
          </w:p>
          <w:p w14:paraId="77F4C182" w14:textId="77777777" w:rsidR="00380FAE" w:rsidRPr="00380FAE" w:rsidRDefault="00380FAE" w:rsidP="00380FAE">
            <w:pPr>
              <w:spacing w:after="0" w:line="240" w:lineRule="auto"/>
              <w:jc w:val="both"/>
              <w:rPr>
                <w:rFonts w:eastAsia="SimSun" w:cs="Arial"/>
                <w:lang w:eastAsia="zh-CN"/>
              </w:rPr>
            </w:pPr>
            <w:r w:rsidRPr="00380FAE">
              <w:rPr>
                <w:rFonts w:eastAsia="SimSun" w:cs="Arial" w:hint="eastAsia"/>
                <w:lang w:eastAsia="zh-CN"/>
              </w:rPr>
              <w:t>1</w:t>
            </w:r>
            <w:r w:rsidRPr="00380FAE">
              <w:rPr>
                <w:rFonts w:eastAsia="SimSun" w:cs="Arial"/>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03B084BA" w14:textId="77777777" w:rsidR="00380FAE" w:rsidRPr="00380FAE" w:rsidRDefault="00380FAE" w:rsidP="00380FAE">
            <w:pPr>
              <w:spacing w:after="0" w:line="240" w:lineRule="auto"/>
              <w:jc w:val="both"/>
              <w:rPr>
                <w:rFonts w:eastAsia="SimSun" w:cs="Arial"/>
                <w:lang w:eastAsia="zh-CN"/>
              </w:rPr>
            </w:pPr>
            <w:r w:rsidRPr="00380FAE">
              <w:rPr>
                <w:rFonts w:eastAsia="SimSun" w:cs="Arial" w:hint="eastAsia"/>
                <w:lang w:eastAsia="zh-CN"/>
              </w:rPr>
              <w:t>2</w:t>
            </w:r>
            <w:r w:rsidRPr="00380FAE">
              <w:rPr>
                <w:rFonts w:eastAsia="SimSun" w:cs="Arial"/>
                <w:lang w:eastAsia="zh-CN"/>
              </w:rPr>
              <w:t>. Protect confidential data collected as well as the fact that the subject is participating in the</w:t>
            </w:r>
            <w:r w:rsidRPr="00380FAE">
              <w:rPr>
                <w:rFonts w:eastAsia="SimSun" w:cs="Arial" w:hint="eastAsia"/>
                <w:lang w:eastAsia="zh-CN"/>
              </w:rPr>
              <w:t xml:space="preserve"> </w:t>
            </w:r>
            <w:r w:rsidRPr="00380FAE">
              <w:rPr>
                <w:rFonts w:eastAsia="SimSun" w:cs="Arial"/>
                <w:lang w:eastAsia="zh-CN"/>
              </w:rPr>
              <w:t>research project itself.</w:t>
            </w:r>
          </w:p>
          <w:p w14:paraId="25E087A6" w14:textId="77777777" w:rsidR="00380FAE" w:rsidRPr="00380FAE" w:rsidRDefault="00380FAE" w:rsidP="00380FAE">
            <w:pPr>
              <w:spacing w:after="0" w:line="240" w:lineRule="auto"/>
              <w:jc w:val="both"/>
              <w:rPr>
                <w:rFonts w:eastAsia="SimSun" w:cs="Arial"/>
                <w:lang w:eastAsia="zh-CN"/>
              </w:rPr>
            </w:pPr>
            <w:r w:rsidRPr="00380FAE">
              <w:rPr>
                <w:rFonts w:eastAsia="SimSun" w:cs="Arial"/>
                <w:lang w:eastAsia="zh-CN"/>
              </w:rPr>
              <w:t>3. Protect confidentiality of research data and ensure all relevant local laws</w:t>
            </w:r>
            <w:r w:rsidRPr="00380FAE">
              <w:rPr>
                <w:rFonts w:eastAsia="SimSun" w:cs="Arial" w:hint="eastAsia"/>
                <w:lang w:eastAsia="zh-CN"/>
              </w:rPr>
              <w:t>.</w:t>
            </w:r>
            <w:r w:rsidRPr="00380FAE">
              <w:rPr>
                <w:rFonts w:eastAsia="SimSun" w:cs="Arial"/>
                <w:lang w:eastAsia="zh-CN"/>
              </w:rPr>
              <w:t xml:space="preserve"> The development of science and technology also puts forward higher requirements for data storage.</w:t>
            </w:r>
          </w:p>
          <w:p w14:paraId="31C0A7FF" w14:textId="77777777" w:rsidR="00380FAE" w:rsidRPr="00380FAE" w:rsidRDefault="00380FAE" w:rsidP="00380FAE">
            <w:pPr>
              <w:autoSpaceDE w:val="0"/>
              <w:autoSpaceDN w:val="0"/>
              <w:adjustRightInd w:val="0"/>
              <w:spacing w:after="0" w:line="240" w:lineRule="auto"/>
              <w:rPr>
                <w:rFonts w:ascii="Times New Roman" w:eastAsia="SimSun" w:hAnsi="Times New Roman" w:cs="Arial"/>
                <w:i/>
                <w:sz w:val="20"/>
                <w:szCs w:val="20"/>
              </w:rPr>
            </w:pPr>
          </w:p>
        </w:tc>
      </w:tr>
      <w:tr w:rsidR="00380FAE" w:rsidRPr="00380FAE" w14:paraId="1F7F1E73" w14:textId="77777777" w:rsidTr="00380FAE">
        <w:tc>
          <w:tcPr>
            <w:tcW w:w="9923" w:type="dxa"/>
            <w:gridSpan w:val="4"/>
            <w:tcBorders>
              <w:bottom w:val="single" w:sz="4" w:space="0" w:color="auto"/>
            </w:tcBorders>
            <w:shd w:val="clear" w:color="auto" w:fill="F2F2F2"/>
          </w:tcPr>
          <w:p w14:paraId="7657C074" w14:textId="77777777" w:rsidR="00380FAE" w:rsidRPr="00380FAE" w:rsidRDefault="00380FAE" w:rsidP="00380FAE">
            <w:pPr>
              <w:spacing w:after="0" w:line="240" w:lineRule="auto"/>
              <w:rPr>
                <w:rFonts w:eastAsia="SimSun" w:cs="Arial"/>
              </w:rPr>
            </w:pPr>
            <w:r w:rsidRPr="00380FAE">
              <w:rPr>
                <w:rFonts w:eastAsia="SimSun"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80FAE">
              <w:rPr>
                <w:rFonts w:eastAsia="SimSun"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80FAE" w:rsidRPr="00380FAE" w14:paraId="64F2A0B5" w14:textId="77777777" w:rsidTr="00231275">
        <w:tc>
          <w:tcPr>
            <w:tcW w:w="9923" w:type="dxa"/>
            <w:gridSpan w:val="4"/>
            <w:tcBorders>
              <w:top w:val="single" w:sz="4" w:space="0" w:color="auto"/>
              <w:bottom w:val="single" w:sz="4" w:space="0" w:color="auto"/>
            </w:tcBorders>
          </w:tcPr>
          <w:p w14:paraId="6ABFE270" w14:textId="77777777" w:rsidR="00380FAE" w:rsidRPr="00380FAE" w:rsidRDefault="00380FAE" w:rsidP="00380FAE">
            <w:pPr>
              <w:spacing w:after="0" w:line="240" w:lineRule="auto"/>
              <w:rPr>
                <w:rFonts w:eastAsia="SimSun" w:cs="Arial"/>
              </w:rPr>
            </w:pPr>
            <w:r w:rsidRPr="00380FAE">
              <w:rPr>
                <w:rFonts w:eastAsia="SimSun" w:cs="Arial"/>
              </w:rPr>
              <w:t>N/A</w:t>
            </w:r>
          </w:p>
          <w:p w14:paraId="5E5ED986" w14:textId="77777777" w:rsidR="00380FAE" w:rsidRPr="00380FAE" w:rsidRDefault="00380FAE" w:rsidP="00380FAE">
            <w:pPr>
              <w:spacing w:after="0" w:line="240" w:lineRule="auto"/>
              <w:rPr>
                <w:rFonts w:eastAsia="SimSun" w:cs="Arial"/>
              </w:rPr>
            </w:pPr>
          </w:p>
          <w:p w14:paraId="77CBC6AA" w14:textId="77777777" w:rsidR="00380FAE" w:rsidRPr="00380FAE" w:rsidRDefault="00380FAE" w:rsidP="00380FAE">
            <w:pPr>
              <w:spacing w:after="0" w:line="240" w:lineRule="auto"/>
              <w:rPr>
                <w:rFonts w:eastAsia="SimSun" w:cs="Arial"/>
              </w:rPr>
            </w:pPr>
          </w:p>
          <w:p w14:paraId="5F91518E" w14:textId="77777777" w:rsidR="00380FAE" w:rsidRPr="00380FAE" w:rsidRDefault="00380FAE" w:rsidP="00380FAE">
            <w:pPr>
              <w:autoSpaceDE w:val="0"/>
              <w:autoSpaceDN w:val="0"/>
              <w:adjustRightInd w:val="0"/>
              <w:spacing w:after="0" w:line="240" w:lineRule="auto"/>
              <w:rPr>
                <w:rFonts w:ascii="Times New Roman" w:eastAsia="SimSun" w:hAnsi="Times New Roman" w:cs="Arial"/>
                <w:sz w:val="20"/>
                <w:szCs w:val="20"/>
              </w:rPr>
            </w:pPr>
            <w:r w:rsidRPr="00380FAE">
              <w:rPr>
                <w:rFonts w:eastAsia="SimSun" w:cs="Arial"/>
                <w:i/>
                <w:color w:val="808080"/>
                <w:sz w:val="18"/>
                <w:szCs w:val="18"/>
              </w:rPr>
              <w:t>(this box should expand as you type)</w:t>
            </w:r>
          </w:p>
        </w:tc>
      </w:tr>
      <w:tr w:rsidR="00380FAE" w:rsidRPr="00380FAE" w14:paraId="72C29D34" w14:textId="77777777" w:rsidTr="00380FAE">
        <w:tc>
          <w:tcPr>
            <w:tcW w:w="9923" w:type="dxa"/>
            <w:gridSpan w:val="4"/>
            <w:tcBorders>
              <w:top w:val="single" w:sz="4" w:space="0" w:color="auto"/>
              <w:bottom w:val="single" w:sz="4" w:space="0" w:color="auto"/>
            </w:tcBorders>
            <w:shd w:val="clear" w:color="auto" w:fill="F2F2F2"/>
          </w:tcPr>
          <w:p w14:paraId="4B0C1DB7" w14:textId="77777777" w:rsidR="00380FAE" w:rsidRPr="00380FAE" w:rsidRDefault="00380FAE" w:rsidP="00380FAE">
            <w:pPr>
              <w:spacing w:after="0" w:line="240" w:lineRule="auto"/>
              <w:rPr>
                <w:rFonts w:eastAsia="SimSun" w:cs="Arial"/>
              </w:rPr>
            </w:pPr>
            <w:r w:rsidRPr="00380FAE">
              <w:rPr>
                <w:rFonts w:eastAsia="SimSun" w:cs="Arial"/>
                <w:b/>
              </w:rPr>
              <w:t>Risks to investigator</w:t>
            </w:r>
          </w:p>
          <w:p w14:paraId="2ADCC6C7" w14:textId="77777777" w:rsidR="00380FAE" w:rsidRPr="00380FAE" w:rsidRDefault="00380FAE" w:rsidP="00380FAE">
            <w:pPr>
              <w:spacing w:after="0" w:line="240" w:lineRule="auto"/>
              <w:rPr>
                <w:rFonts w:eastAsia="SimSun" w:cs="Arial"/>
              </w:rPr>
            </w:pPr>
            <w:r w:rsidRPr="00380FAE">
              <w:rPr>
                <w:rFonts w:eastAsia="SimSun" w:cs="Arial"/>
              </w:rPr>
              <w:t>For example: personal safety, physical harm, emotional distress, risk of accusation of harm/impropriety, conflict of interest</w:t>
            </w:r>
          </w:p>
        </w:tc>
      </w:tr>
      <w:tr w:rsidR="00380FAE" w:rsidRPr="00380FAE" w14:paraId="190236D6" w14:textId="77777777" w:rsidTr="00231275">
        <w:tc>
          <w:tcPr>
            <w:tcW w:w="4849" w:type="dxa"/>
            <w:tcBorders>
              <w:top w:val="single" w:sz="4" w:space="0" w:color="auto"/>
              <w:bottom w:val="single" w:sz="4" w:space="0" w:color="auto"/>
            </w:tcBorders>
          </w:tcPr>
          <w:p w14:paraId="2F15B6B9" w14:textId="77777777" w:rsidR="00380FAE" w:rsidRPr="00380FAE" w:rsidRDefault="00380FAE" w:rsidP="00380FAE">
            <w:pPr>
              <w:autoSpaceDE w:val="0"/>
              <w:autoSpaceDN w:val="0"/>
              <w:adjustRightInd w:val="0"/>
              <w:spacing w:after="0" w:line="240" w:lineRule="auto"/>
              <w:jc w:val="both"/>
              <w:rPr>
                <w:rFonts w:eastAsia="SimSun" w:cs="Arial"/>
              </w:rPr>
            </w:pPr>
            <w:r w:rsidRPr="00380FAE">
              <w:rPr>
                <w:rFonts w:eastAsia="SimSun" w:cs="Arial"/>
              </w:rPr>
              <w:t>Risk to Investigator:</w:t>
            </w:r>
          </w:p>
          <w:p w14:paraId="6F0FA129" w14:textId="77777777" w:rsidR="00380FAE" w:rsidRPr="00380FAE" w:rsidRDefault="00380FAE" w:rsidP="00380FAE">
            <w:pPr>
              <w:spacing w:after="0" w:line="240" w:lineRule="auto"/>
              <w:jc w:val="both"/>
              <w:rPr>
                <w:rFonts w:eastAsia="SimSun" w:cs="Arial"/>
              </w:rPr>
            </w:pPr>
            <w:r w:rsidRPr="00380FAE">
              <w:rPr>
                <w:rFonts w:eastAsia="SimSun" w:cs="Arial"/>
              </w:rPr>
              <w:t>1. Risk of personal safety when conducting face to face interview.</w:t>
            </w:r>
          </w:p>
          <w:p w14:paraId="45A68673" w14:textId="77777777" w:rsidR="00380FAE" w:rsidRPr="00380FAE" w:rsidRDefault="00380FAE" w:rsidP="00380FAE">
            <w:pPr>
              <w:spacing w:after="0" w:line="240" w:lineRule="auto"/>
              <w:jc w:val="both"/>
              <w:rPr>
                <w:rFonts w:eastAsia="SimSun" w:cs="Arial"/>
              </w:rPr>
            </w:pPr>
            <w:r w:rsidRPr="00380FAE">
              <w:rPr>
                <w:rFonts w:eastAsia="SimSun" w:cs="Arial"/>
              </w:rPr>
              <w:t>2. Self-disclosure and objective displays of emotion during the interviews.</w:t>
            </w:r>
          </w:p>
          <w:p w14:paraId="2080BAA1" w14:textId="77777777" w:rsidR="00380FAE" w:rsidRPr="00380FAE" w:rsidRDefault="00380FAE" w:rsidP="00380FAE">
            <w:pPr>
              <w:spacing w:after="0" w:line="240" w:lineRule="auto"/>
              <w:jc w:val="both"/>
              <w:rPr>
                <w:rFonts w:eastAsia="SimSun" w:cs="Arial"/>
              </w:rPr>
            </w:pPr>
            <w:r w:rsidRPr="00380FAE">
              <w:rPr>
                <w:rFonts w:eastAsia="SimSun" w:cs="Arial"/>
              </w:rPr>
              <w:t>3. Occurrence of contingencies</w:t>
            </w:r>
            <w:r w:rsidRPr="00380FAE">
              <w:rPr>
                <w:rFonts w:ascii="Times New Roman" w:eastAsia="SimSun" w:hAnsi="Times New Roman" w:cs="Times New Roman"/>
                <w:sz w:val="20"/>
                <w:szCs w:val="20"/>
              </w:rPr>
              <w:t xml:space="preserve"> </w:t>
            </w:r>
            <w:r w:rsidRPr="00380FAE">
              <w:rPr>
                <w:rFonts w:eastAsia="SimSun" w:cs="Arial"/>
              </w:rPr>
              <w:t xml:space="preserve">not related to the investigator himself. For instance, participants </w:t>
            </w:r>
            <w:proofErr w:type="gramStart"/>
            <w:r w:rsidRPr="00380FAE">
              <w:rPr>
                <w:rFonts w:eastAsia="SimSun" w:cs="Arial"/>
              </w:rPr>
              <w:t>quit</w:t>
            </w:r>
            <w:proofErr w:type="gramEnd"/>
            <w:r w:rsidRPr="00380FAE">
              <w:rPr>
                <w:rFonts w:eastAsia="SimSun" w:cs="Arial"/>
              </w:rPr>
              <w:t xml:space="preserve"> midway or unable to find enough participants within the limited time.</w:t>
            </w:r>
          </w:p>
          <w:p w14:paraId="05846598" w14:textId="77777777" w:rsidR="00380FAE" w:rsidRPr="00380FAE" w:rsidRDefault="00380FAE" w:rsidP="00380FAE">
            <w:pPr>
              <w:autoSpaceDE w:val="0"/>
              <w:autoSpaceDN w:val="0"/>
              <w:adjustRightInd w:val="0"/>
              <w:spacing w:after="0" w:line="240" w:lineRule="auto"/>
              <w:rPr>
                <w:rFonts w:eastAsia="SimSun" w:cs="Arial"/>
              </w:rPr>
            </w:pPr>
          </w:p>
        </w:tc>
        <w:tc>
          <w:tcPr>
            <w:tcW w:w="5074" w:type="dxa"/>
            <w:gridSpan w:val="3"/>
            <w:tcBorders>
              <w:top w:val="single" w:sz="4" w:space="0" w:color="auto"/>
              <w:bottom w:val="single" w:sz="4" w:space="0" w:color="auto"/>
            </w:tcBorders>
          </w:tcPr>
          <w:p w14:paraId="433A270D" w14:textId="77777777" w:rsidR="00380FAE" w:rsidRPr="00380FAE" w:rsidRDefault="00380FAE" w:rsidP="00380FAE">
            <w:pPr>
              <w:autoSpaceDE w:val="0"/>
              <w:autoSpaceDN w:val="0"/>
              <w:adjustRightInd w:val="0"/>
              <w:spacing w:after="0" w:line="240" w:lineRule="auto"/>
              <w:rPr>
                <w:rFonts w:eastAsia="SimSun" w:cs="Arial"/>
                <w:i/>
                <w:sz w:val="18"/>
                <w:szCs w:val="18"/>
              </w:rPr>
            </w:pPr>
            <w:r w:rsidRPr="00380FAE">
              <w:rPr>
                <w:rFonts w:eastAsia="SimSun" w:cs="Arial"/>
                <w:i/>
                <w:sz w:val="18"/>
                <w:szCs w:val="18"/>
              </w:rPr>
              <w:t xml:space="preserve">How will you mitigate the Risk to </w:t>
            </w:r>
            <w:proofErr w:type="gramStart"/>
            <w:r w:rsidRPr="00380FAE">
              <w:rPr>
                <w:rFonts w:eastAsia="SimSun" w:cs="Arial"/>
                <w:i/>
                <w:sz w:val="18"/>
                <w:szCs w:val="18"/>
              </w:rPr>
              <w:t>Investigator:</w:t>
            </w:r>
            <w:proofErr w:type="gramEnd"/>
          </w:p>
          <w:p w14:paraId="28F8E55B" w14:textId="77777777" w:rsidR="00380FAE" w:rsidRPr="00380FAE" w:rsidRDefault="00380FAE" w:rsidP="00380FAE">
            <w:pPr>
              <w:spacing w:after="0" w:line="240" w:lineRule="auto"/>
              <w:rPr>
                <w:rFonts w:eastAsia="SimSun" w:cs="Arial"/>
              </w:rPr>
            </w:pPr>
            <w:r w:rsidRPr="00380FAE">
              <w:rPr>
                <w:rFonts w:eastAsia="SimSun" w:cs="Arial"/>
              </w:rPr>
              <w:t>1. Terminate the interview.</w:t>
            </w:r>
          </w:p>
          <w:p w14:paraId="6F83A068" w14:textId="77777777" w:rsidR="00380FAE" w:rsidRPr="00380FAE" w:rsidRDefault="00380FAE" w:rsidP="00380FAE">
            <w:pPr>
              <w:spacing w:after="0" w:line="240" w:lineRule="auto"/>
              <w:rPr>
                <w:rFonts w:eastAsia="SimSun" w:cs="Arial"/>
                <w:lang w:eastAsia="zh-CN"/>
              </w:rPr>
            </w:pPr>
            <w:r w:rsidRPr="00380FAE">
              <w:rPr>
                <w:rFonts w:eastAsia="SimSun" w:cs="Arial" w:hint="eastAsia"/>
                <w:lang w:eastAsia="zh-CN"/>
              </w:rPr>
              <w:t>2</w:t>
            </w:r>
            <w:r w:rsidRPr="00380FAE">
              <w:rPr>
                <w:rFonts w:eastAsia="SimSun" w:cs="Arial"/>
                <w:lang w:eastAsia="zh-CN"/>
              </w:rPr>
              <w:t>. The emotional distance strategy needs to be considered.</w:t>
            </w:r>
          </w:p>
          <w:p w14:paraId="27ADB982" w14:textId="77777777" w:rsidR="00380FAE" w:rsidRPr="00380FAE" w:rsidRDefault="00380FAE" w:rsidP="00380FAE">
            <w:pPr>
              <w:spacing w:after="0" w:line="240" w:lineRule="auto"/>
              <w:rPr>
                <w:rFonts w:eastAsia="SimSun" w:cs="Arial"/>
                <w:lang w:eastAsia="zh-CN"/>
              </w:rPr>
            </w:pPr>
            <w:r w:rsidRPr="00380FAE">
              <w:rPr>
                <w:rFonts w:eastAsia="SimSun" w:cs="Arial" w:hint="eastAsia"/>
                <w:lang w:eastAsia="zh-CN"/>
              </w:rPr>
              <w:t>3</w:t>
            </w:r>
            <w:r w:rsidRPr="00380FAE">
              <w:rPr>
                <w:rFonts w:eastAsia="SimSun" w:cs="Arial"/>
                <w:lang w:eastAsia="zh-CN"/>
              </w:rPr>
              <w:t>. Be fully prepared to deal with any potential difficulties.</w:t>
            </w:r>
          </w:p>
          <w:p w14:paraId="4EB2704A" w14:textId="77777777" w:rsidR="00380FAE" w:rsidRPr="00380FAE" w:rsidRDefault="00380FAE" w:rsidP="00380FAE">
            <w:pPr>
              <w:spacing w:after="0" w:line="240" w:lineRule="auto"/>
              <w:rPr>
                <w:rFonts w:eastAsia="SimSun" w:cs="Arial"/>
              </w:rPr>
            </w:pPr>
          </w:p>
          <w:p w14:paraId="2E8AAC56" w14:textId="77777777" w:rsidR="00380FAE" w:rsidRPr="00380FAE" w:rsidRDefault="00380FAE" w:rsidP="00380FAE">
            <w:pPr>
              <w:autoSpaceDE w:val="0"/>
              <w:autoSpaceDN w:val="0"/>
              <w:adjustRightInd w:val="0"/>
              <w:spacing w:after="0" w:line="240" w:lineRule="auto"/>
              <w:rPr>
                <w:rFonts w:ascii="Times New Roman" w:eastAsia="SimSun" w:hAnsi="Times New Roman" w:cs="Arial"/>
                <w:sz w:val="20"/>
                <w:szCs w:val="20"/>
              </w:rPr>
            </w:pPr>
          </w:p>
        </w:tc>
      </w:tr>
      <w:tr w:rsidR="00380FAE" w:rsidRPr="00380FAE" w14:paraId="352E5AEE" w14:textId="77777777" w:rsidTr="00380FAE">
        <w:tc>
          <w:tcPr>
            <w:tcW w:w="9923" w:type="dxa"/>
            <w:gridSpan w:val="4"/>
            <w:tcBorders>
              <w:top w:val="single" w:sz="4" w:space="0" w:color="auto"/>
              <w:bottom w:val="single" w:sz="4" w:space="0" w:color="auto"/>
            </w:tcBorders>
            <w:shd w:val="clear" w:color="auto" w:fill="F2F2F2"/>
          </w:tcPr>
          <w:p w14:paraId="04FE702F" w14:textId="77777777" w:rsidR="00380FAE" w:rsidRPr="00380FAE" w:rsidRDefault="00380FAE" w:rsidP="00380FAE">
            <w:pPr>
              <w:spacing w:after="0" w:line="240" w:lineRule="auto"/>
              <w:rPr>
                <w:rFonts w:eastAsia="SimSun" w:cs="Arial"/>
              </w:rPr>
            </w:pPr>
            <w:r w:rsidRPr="00380FAE">
              <w:rPr>
                <w:rFonts w:eastAsia="SimSun" w:cs="Arial"/>
                <w:b/>
              </w:rPr>
              <w:t>University/institutional risks</w:t>
            </w:r>
          </w:p>
          <w:p w14:paraId="302276A5" w14:textId="77777777" w:rsidR="00380FAE" w:rsidRPr="00380FAE" w:rsidRDefault="00380FAE" w:rsidP="00380FAE">
            <w:pPr>
              <w:spacing w:after="0" w:line="240" w:lineRule="auto"/>
              <w:rPr>
                <w:rFonts w:eastAsia="SimSun" w:cs="Arial"/>
              </w:rPr>
            </w:pPr>
            <w:r w:rsidRPr="00380FAE">
              <w:rPr>
                <w:rFonts w:eastAsia="SimSun" w:cs="Arial"/>
              </w:rPr>
              <w:t>For example: adverse publicity, financial loss, data protection</w:t>
            </w:r>
          </w:p>
        </w:tc>
      </w:tr>
      <w:tr w:rsidR="00380FAE" w:rsidRPr="00380FAE" w14:paraId="038A2CE4" w14:textId="77777777" w:rsidTr="00231275">
        <w:tc>
          <w:tcPr>
            <w:tcW w:w="4849" w:type="dxa"/>
            <w:tcBorders>
              <w:top w:val="single" w:sz="4" w:space="0" w:color="auto"/>
              <w:bottom w:val="single" w:sz="4" w:space="0" w:color="auto"/>
            </w:tcBorders>
          </w:tcPr>
          <w:p w14:paraId="4E631EC6" w14:textId="77777777" w:rsidR="00380FAE" w:rsidRPr="00380FAE" w:rsidRDefault="00380FAE" w:rsidP="00380FAE">
            <w:pPr>
              <w:autoSpaceDE w:val="0"/>
              <w:autoSpaceDN w:val="0"/>
              <w:adjustRightInd w:val="0"/>
              <w:spacing w:after="0" w:line="240" w:lineRule="auto"/>
              <w:rPr>
                <w:rFonts w:eastAsia="SimSun" w:cs="Arial"/>
              </w:rPr>
            </w:pPr>
            <w:r w:rsidRPr="00380FAE">
              <w:rPr>
                <w:rFonts w:eastAsia="SimSun" w:cs="Arial"/>
              </w:rPr>
              <w:lastRenderedPageBreak/>
              <w:t>Risk to University:</w:t>
            </w:r>
          </w:p>
          <w:p w14:paraId="4BA06241" w14:textId="77777777" w:rsidR="00380FAE" w:rsidRPr="00380FAE" w:rsidRDefault="00380FAE" w:rsidP="00380FAE">
            <w:pPr>
              <w:spacing w:after="0" w:line="240" w:lineRule="auto"/>
              <w:rPr>
                <w:rFonts w:eastAsia="SimSun" w:cs="Arial"/>
              </w:rPr>
            </w:pPr>
            <w:r w:rsidRPr="00380FAE">
              <w:rPr>
                <w:rFonts w:eastAsia="SimSun" w:cs="Arial"/>
              </w:rPr>
              <w:t>A negative impact on the university.</w:t>
            </w:r>
          </w:p>
          <w:p w14:paraId="62E626A9" w14:textId="77777777" w:rsidR="00380FAE" w:rsidRPr="00380FAE" w:rsidRDefault="00380FAE" w:rsidP="00380FAE">
            <w:pPr>
              <w:spacing w:after="0" w:line="240" w:lineRule="auto"/>
              <w:rPr>
                <w:rFonts w:eastAsia="SimSun" w:cs="Arial"/>
              </w:rPr>
            </w:pPr>
          </w:p>
          <w:p w14:paraId="32661370" w14:textId="77777777" w:rsidR="00380FAE" w:rsidRPr="00380FAE" w:rsidRDefault="00380FAE" w:rsidP="00380FAE">
            <w:pPr>
              <w:spacing w:after="0" w:line="240" w:lineRule="auto"/>
              <w:rPr>
                <w:rFonts w:eastAsia="SimSun" w:cs="Arial"/>
              </w:rPr>
            </w:pPr>
          </w:p>
          <w:p w14:paraId="110474B3" w14:textId="77777777" w:rsidR="00380FAE" w:rsidRPr="00380FAE" w:rsidRDefault="00380FAE" w:rsidP="00380FAE">
            <w:pPr>
              <w:autoSpaceDE w:val="0"/>
              <w:autoSpaceDN w:val="0"/>
              <w:adjustRightInd w:val="0"/>
              <w:spacing w:after="0" w:line="240" w:lineRule="auto"/>
              <w:rPr>
                <w:rFonts w:eastAsia="SimSun" w:cs="Arial"/>
              </w:rPr>
            </w:pPr>
            <w:r w:rsidRPr="00380FAE">
              <w:rPr>
                <w:rFonts w:eastAsia="SimSun"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FDB5AA" w14:textId="77777777" w:rsidR="00380FAE" w:rsidRPr="00380FAE" w:rsidRDefault="00380FAE" w:rsidP="00380FAE">
            <w:pPr>
              <w:autoSpaceDE w:val="0"/>
              <w:autoSpaceDN w:val="0"/>
              <w:adjustRightInd w:val="0"/>
              <w:spacing w:after="0" w:line="240" w:lineRule="auto"/>
              <w:rPr>
                <w:rFonts w:eastAsia="SimSun" w:cs="Arial"/>
                <w:i/>
                <w:sz w:val="18"/>
                <w:szCs w:val="18"/>
              </w:rPr>
            </w:pPr>
            <w:r w:rsidRPr="00380FAE">
              <w:rPr>
                <w:rFonts w:eastAsia="SimSun" w:cs="Arial"/>
                <w:i/>
                <w:sz w:val="18"/>
                <w:szCs w:val="18"/>
              </w:rPr>
              <w:t xml:space="preserve">How will you mitigate the Risk to </w:t>
            </w:r>
            <w:proofErr w:type="gramStart"/>
            <w:r w:rsidRPr="00380FAE">
              <w:rPr>
                <w:rFonts w:eastAsia="SimSun" w:cs="Arial"/>
                <w:i/>
                <w:sz w:val="18"/>
                <w:szCs w:val="18"/>
              </w:rPr>
              <w:t>University:</w:t>
            </w:r>
            <w:proofErr w:type="gramEnd"/>
          </w:p>
          <w:p w14:paraId="0A2F3545" w14:textId="77777777" w:rsidR="00380FAE" w:rsidRPr="00380FAE" w:rsidRDefault="00380FAE" w:rsidP="00380FAE">
            <w:pPr>
              <w:spacing w:after="0" w:line="240" w:lineRule="auto"/>
              <w:rPr>
                <w:rFonts w:eastAsia="SimSun" w:cs="Arial"/>
              </w:rPr>
            </w:pPr>
            <w:r w:rsidRPr="00380FAE">
              <w:rPr>
                <w:rFonts w:eastAsia="SimSun" w:cs="Arial"/>
              </w:rPr>
              <w:t xml:space="preserve">The </w:t>
            </w:r>
            <w:proofErr w:type="spellStart"/>
            <w:r w:rsidRPr="00380FAE">
              <w:rPr>
                <w:rFonts w:eastAsia="SimSun" w:cs="Arial"/>
              </w:rPr>
              <w:t>goodstanding</w:t>
            </w:r>
            <w:proofErr w:type="spellEnd"/>
            <w:r w:rsidRPr="00380FAE">
              <w:rPr>
                <w:rFonts w:eastAsia="SimSun" w:cs="Arial"/>
              </w:rPr>
              <w:t xml:space="preserve"> and reputation of the university will be borne in mind at all times.</w:t>
            </w:r>
          </w:p>
          <w:p w14:paraId="501B4AF1" w14:textId="77777777" w:rsidR="00380FAE" w:rsidRPr="00380FAE" w:rsidRDefault="00380FAE" w:rsidP="00380FAE">
            <w:pPr>
              <w:spacing w:after="0" w:line="240" w:lineRule="auto"/>
              <w:rPr>
                <w:rFonts w:eastAsia="SimSun" w:cs="Arial"/>
              </w:rPr>
            </w:pPr>
          </w:p>
          <w:p w14:paraId="4216E634" w14:textId="77777777" w:rsidR="00380FAE" w:rsidRPr="00380FAE" w:rsidRDefault="00380FAE" w:rsidP="00380FAE">
            <w:pPr>
              <w:autoSpaceDE w:val="0"/>
              <w:autoSpaceDN w:val="0"/>
              <w:adjustRightInd w:val="0"/>
              <w:spacing w:after="0" w:line="240" w:lineRule="auto"/>
              <w:rPr>
                <w:rFonts w:ascii="Times New Roman" w:eastAsia="SimSun" w:hAnsi="Times New Roman" w:cs="Arial"/>
                <w:sz w:val="20"/>
                <w:szCs w:val="20"/>
              </w:rPr>
            </w:pPr>
            <w:r w:rsidRPr="00380FAE">
              <w:rPr>
                <w:rFonts w:eastAsia="SimSun" w:cs="Arial"/>
                <w:i/>
                <w:color w:val="808080"/>
                <w:sz w:val="18"/>
                <w:szCs w:val="18"/>
              </w:rPr>
              <w:t>(this box should expand as you type)</w:t>
            </w:r>
          </w:p>
        </w:tc>
      </w:tr>
    </w:tbl>
    <w:p w14:paraId="66E8CBB1" w14:textId="77777777" w:rsidR="00380FAE" w:rsidRPr="00380FAE" w:rsidRDefault="00380FAE" w:rsidP="00380FAE">
      <w:pPr>
        <w:spacing w:after="0" w:line="240" w:lineRule="auto"/>
        <w:rPr>
          <w:rFonts w:ascii="Times New Roman" w:eastAsia="SimSu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80FAE" w:rsidRPr="00380FAE" w14:paraId="7262E16F" w14:textId="77777777" w:rsidTr="00380FAE">
        <w:tc>
          <w:tcPr>
            <w:tcW w:w="9923" w:type="dxa"/>
            <w:gridSpan w:val="4"/>
            <w:tcBorders>
              <w:top w:val="single" w:sz="4" w:space="0" w:color="auto"/>
              <w:bottom w:val="single" w:sz="4" w:space="0" w:color="auto"/>
            </w:tcBorders>
            <w:shd w:val="clear" w:color="auto" w:fill="F2F2F2"/>
          </w:tcPr>
          <w:p w14:paraId="0BDB2D3B" w14:textId="77777777" w:rsidR="00380FAE" w:rsidRPr="00380FAE" w:rsidRDefault="00380FAE" w:rsidP="00380FAE">
            <w:pPr>
              <w:autoSpaceDE w:val="0"/>
              <w:autoSpaceDN w:val="0"/>
              <w:adjustRightInd w:val="0"/>
              <w:spacing w:after="0" w:line="240" w:lineRule="auto"/>
              <w:rPr>
                <w:rFonts w:eastAsia="SimSun" w:cs="Arial"/>
                <w:b/>
              </w:rPr>
            </w:pPr>
            <w:r w:rsidRPr="00380FAE">
              <w:rPr>
                <w:rFonts w:eastAsia="SimSun" w:cs="Arial"/>
                <w:b/>
              </w:rPr>
              <w:t>Disclosure and Barring Service</w:t>
            </w:r>
          </w:p>
        </w:tc>
      </w:tr>
      <w:tr w:rsidR="00380FAE" w:rsidRPr="00380FAE" w14:paraId="18A4D2CA" w14:textId="77777777" w:rsidTr="00380FAE">
        <w:tc>
          <w:tcPr>
            <w:tcW w:w="7259" w:type="dxa"/>
            <w:tcBorders>
              <w:top w:val="single" w:sz="4" w:space="0" w:color="auto"/>
              <w:bottom w:val="single" w:sz="4" w:space="0" w:color="auto"/>
            </w:tcBorders>
            <w:shd w:val="clear" w:color="auto" w:fill="F2F2F2"/>
          </w:tcPr>
          <w:p w14:paraId="566F5795" w14:textId="77777777" w:rsidR="00380FAE" w:rsidRPr="00380FAE" w:rsidRDefault="00380FAE" w:rsidP="00380FAE">
            <w:pPr>
              <w:autoSpaceDE w:val="0"/>
              <w:autoSpaceDN w:val="0"/>
              <w:adjustRightInd w:val="0"/>
              <w:spacing w:after="0" w:line="240" w:lineRule="auto"/>
              <w:rPr>
                <w:rFonts w:eastAsia="SimSun" w:cs="Arial"/>
                <w:sz w:val="16"/>
                <w:szCs w:val="16"/>
              </w:rPr>
            </w:pPr>
            <w:r w:rsidRPr="00380FAE">
              <w:rPr>
                <w:rFonts w:eastAsia="SimSun"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087FDD81" w14:textId="77777777" w:rsidR="00380FAE" w:rsidRPr="00380FAE" w:rsidRDefault="00380FAE" w:rsidP="00380FAE">
            <w:pPr>
              <w:autoSpaceDE w:val="0"/>
              <w:autoSpaceDN w:val="0"/>
              <w:adjustRightInd w:val="0"/>
              <w:spacing w:after="0" w:line="240" w:lineRule="auto"/>
              <w:jc w:val="center"/>
              <w:rPr>
                <w:rFonts w:eastAsia="SimSun" w:cs="Arial"/>
                <w:b/>
                <w:bCs/>
              </w:rPr>
            </w:pPr>
            <w:r w:rsidRPr="00380FAE">
              <w:rPr>
                <w:rFonts w:eastAsia="SimSun" w:cs="Arial"/>
                <w:b/>
                <w:bCs/>
              </w:rPr>
              <w:t>YES</w:t>
            </w:r>
          </w:p>
          <w:p w14:paraId="2C614055" w14:textId="77777777" w:rsidR="00380FAE" w:rsidRPr="00380FAE" w:rsidRDefault="00380FAE" w:rsidP="00380FAE">
            <w:pPr>
              <w:autoSpaceDE w:val="0"/>
              <w:autoSpaceDN w:val="0"/>
              <w:adjustRightInd w:val="0"/>
              <w:spacing w:after="0" w:line="240" w:lineRule="auto"/>
              <w:jc w:val="center"/>
              <w:rPr>
                <w:rFonts w:eastAsia="SimSun" w:cs="Arial"/>
                <w:b/>
              </w:rPr>
            </w:pPr>
          </w:p>
        </w:tc>
        <w:tc>
          <w:tcPr>
            <w:tcW w:w="850" w:type="dxa"/>
            <w:tcBorders>
              <w:top w:val="single" w:sz="4" w:space="0" w:color="auto"/>
              <w:bottom w:val="single" w:sz="4" w:space="0" w:color="auto"/>
            </w:tcBorders>
            <w:shd w:val="clear" w:color="auto" w:fill="F2F2F2"/>
            <w:vAlign w:val="bottom"/>
          </w:tcPr>
          <w:p w14:paraId="29EDC5A3" w14:textId="77777777" w:rsidR="00380FAE" w:rsidRPr="00380FAE" w:rsidRDefault="00380FAE" w:rsidP="00380FAE">
            <w:pPr>
              <w:autoSpaceDE w:val="0"/>
              <w:autoSpaceDN w:val="0"/>
              <w:adjustRightInd w:val="0"/>
              <w:spacing w:after="0" w:line="240" w:lineRule="auto"/>
              <w:jc w:val="center"/>
              <w:rPr>
                <w:rFonts w:eastAsia="SimSun" w:cs="Arial"/>
                <w:b/>
                <w:bCs/>
              </w:rPr>
            </w:pPr>
            <w:r w:rsidRPr="00380FAE">
              <w:rPr>
                <w:rFonts w:eastAsia="SimSun" w:cs="Arial"/>
                <w:b/>
                <w:bCs/>
              </w:rPr>
              <w:t>NO</w:t>
            </w:r>
          </w:p>
          <w:p w14:paraId="21C3C001" w14:textId="77777777" w:rsidR="00380FAE" w:rsidRPr="00380FAE" w:rsidRDefault="00380FAE" w:rsidP="00380FAE">
            <w:pPr>
              <w:autoSpaceDE w:val="0"/>
              <w:autoSpaceDN w:val="0"/>
              <w:adjustRightInd w:val="0"/>
              <w:spacing w:after="0" w:line="240" w:lineRule="auto"/>
              <w:jc w:val="center"/>
              <w:rPr>
                <w:rFonts w:eastAsia="SimSun" w:cs="Arial"/>
                <w:b/>
              </w:rPr>
            </w:pPr>
          </w:p>
        </w:tc>
        <w:tc>
          <w:tcPr>
            <w:tcW w:w="822" w:type="dxa"/>
            <w:tcBorders>
              <w:top w:val="single" w:sz="4" w:space="0" w:color="auto"/>
              <w:bottom w:val="single" w:sz="4" w:space="0" w:color="auto"/>
            </w:tcBorders>
            <w:shd w:val="clear" w:color="auto" w:fill="F2F2F2"/>
            <w:vAlign w:val="bottom"/>
          </w:tcPr>
          <w:p w14:paraId="6DA9AC45" w14:textId="77777777" w:rsidR="00380FAE" w:rsidRPr="00380FAE" w:rsidRDefault="00380FAE" w:rsidP="00380FAE">
            <w:pPr>
              <w:autoSpaceDE w:val="0"/>
              <w:autoSpaceDN w:val="0"/>
              <w:adjustRightInd w:val="0"/>
              <w:spacing w:after="0" w:line="240" w:lineRule="auto"/>
              <w:jc w:val="center"/>
              <w:rPr>
                <w:rFonts w:eastAsia="SimSun" w:cs="Arial"/>
                <w:b/>
                <w:bCs/>
              </w:rPr>
            </w:pPr>
            <w:r w:rsidRPr="00380FAE">
              <w:rPr>
                <w:rFonts w:eastAsia="SimSun" w:cs="Arial"/>
                <w:b/>
                <w:bCs/>
              </w:rPr>
              <w:t>N/A</w:t>
            </w:r>
          </w:p>
          <w:p w14:paraId="2142BEF7" w14:textId="77777777" w:rsidR="00380FAE" w:rsidRPr="00380FAE" w:rsidRDefault="00380FAE" w:rsidP="00380FAE">
            <w:pPr>
              <w:autoSpaceDE w:val="0"/>
              <w:autoSpaceDN w:val="0"/>
              <w:adjustRightInd w:val="0"/>
              <w:spacing w:after="0" w:line="240" w:lineRule="auto"/>
              <w:jc w:val="center"/>
              <w:rPr>
                <w:rFonts w:eastAsia="SimSun" w:cs="Arial"/>
                <w:b/>
              </w:rPr>
            </w:pPr>
          </w:p>
        </w:tc>
      </w:tr>
      <w:tr w:rsidR="00380FAE" w:rsidRPr="00380FAE" w14:paraId="2AE35021" w14:textId="77777777" w:rsidTr="00380FAE">
        <w:trPr>
          <w:trHeight w:val="492"/>
        </w:trPr>
        <w:tc>
          <w:tcPr>
            <w:tcW w:w="7259" w:type="dxa"/>
            <w:tcBorders>
              <w:top w:val="single" w:sz="4" w:space="0" w:color="auto"/>
              <w:bottom w:val="single" w:sz="4" w:space="0" w:color="auto"/>
            </w:tcBorders>
            <w:shd w:val="clear" w:color="auto" w:fill="F2F2F2"/>
            <w:vAlign w:val="center"/>
          </w:tcPr>
          <w:p w14:paraId="063746AF" w14:textId="77777777" w:rsidR="00380FAE" w:rsidRPr="00380FAE" w:rsidRDefault="00380FAE" w:rsidP="00380FAE">
            <w:pPr>
              <w:autoSpaceDE w:val="0"/>
              <w:autoSpaceDN w:val="0"/>
              <w:adjustRightInd w:val="0"/>
              <w:spacing w:after="0" w:line="240" w:lineRule="auto"/>
              <w:rPr>
                <w:rFonts w:eastAsia="SimSun" w:cs="Arial"/>
              </w:rPr>
            </w:pPr>
            <w:r w:rsidRPr="00380FAE">
              <w:rPr>
                <w:rFonts w:eastAsia="SimSun"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119F5D00" w14:textId="77777777" w:rsidR="00380FAE" w:rsidRPr="00380FAE" w:rsidRDefault="00380FAE" w:rsidP="00380FAE">
            <w:pPr>
              <w:autoSpaceDE w:val="0"/>
              <w:autoSpaceDN w:val="0"/>
              <w:adjustRightInd w:val="0"/>
              <w:spacing w:after="0" w:line="240" w:lineRule="auto"/>
              <w:jc w:val="center"/>
              <w:rPr>
                <w:rFonts w:eastAsia="SimSun" w:cs="Arial"/>
                <w:b/>
                <w:sz w:val="16"/>
                <w:szCs w:val="16"/>
              </w:rPr>
            </w:pPr>
            <w:sdt>
              <w:sdtPr>
                <w:rPr>
                  <w:rFonts w:eastAsia="SimSun" w:cs="Arial"/>
                  <w:b/>
                  <w:bCs/>
                </w:rPr>
                <w:id w:val="-1418780434"/>
                <w14:checkbox>
                  <w14:checked w14:val="0"/>
                  <w14:checkedState w14:val="2612" w14:font="MS Gothic"/>
                  <w14:uncheckedState w14:val="2610" w14:font="MS Gothic"/>
                </w14:checkbox>
              </w:sdtPr>
              <w:sdtContent>
                <w:r w:rsidRPr="00380FAE">
                  <w:rPr>
                    <w:rFonts w:ascii="Segoe UI Symbol" w:eastAsia="SimSu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29BF9009" w14:textId="77777777" w:rsidR="00380FAE" w:rsidRPr="00380FAE" w:rsidRDefault="00380FAE" w:rsidP="00380FAE">
            <w:pPr>
              <w:autoSpaceDE w:val="0"/>
              <w:autoSpaceDN w:val="0"/>
              <w:adjustRightInd w:val="0"/>
              <w:spacing w:after="0" w:line="240" w:lineRule="auto"/>
              <w:jc w:val="center"/>
              <w:rPr>
                <w:rFonts w:eastAsia="SimSun" w:cs="Arial"/>
                <w:b/>
                <w:sz w:val="16"/>
                <w:szCs w:val="16"/>
              </w:rPr>
            </w:pPr>
            <w:sdt>
              <w:sdtPr>
                <w:rPr>
                  <w:rFonts w:eastAsia="SimSun" w:cs="Arial"/>
                  <w:b/>
                  <w:bCs/>
                </w:rPr>
                <w:id w:val="-2018915239"/>
                <w14:checkbox>
                  <w14:checked w14:val="1"/>
                  <w14:checkedState w14:val="2612" w14:font="MS Gothic"/>
                  <w14:uncheckedState w14:val="2610" w14:font="MS Gothic"/>
                </w14:checkbox>
              </w:sdtPr>
              <w:sdtContent>
                <w:r w:rsidRPr="00380FAE">
                  <w:rPr>
                    <w:rFonts w:ascii="Segoe UI Symbol" w:eastAsia="SimSu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3505643D" w14:textId="77777777" w:rsidR="00380FAE" w:rsidRPr="00380FAE" w:rsidRDefault="00380FAE" w:rsidP="00380FAE">
            <w:pPr>
              <w:autoSpaceDE w:val="0"/>
              <w:autoSpaceDN w:val="0"/>
              <w:adjustRightInd w:val="0"/>
              <w:spacing w:after="0" w:line="240" w:lineRule="auto"/>
              <w:jc w:val="center"/>
              <w:rPr>
                <w:rFonts w:eastAsia="SimSun" w:cs="Arial"/>
                <w:b/>
                <w:sz w:val="16"/>
                <w:szCs w:val="16"/>
              </w:rPr>
            </w:pPr>
            <w:sdt>
              <w:sdtPr>
                <w:rPr>
                  <w:rFonts w:eastAsia="SimSun" w:cs="Arial"/>
                  <w:b/>
                  <w:bCs/>
                </w:rPr>
                <w:id w:val="-774482751"/>
                <w14:checkbox>
                  <w14:checked w14:val="0"/>
                  <w14:checkedState w14:val="2612" w14:font="MS Gothic"/>
                  <w14:uncheckedState w14:val="2610" w14:font="MS Gothic"/>
                </w14:checkbox>
              </w:sdtPr>
              <w:sdtContent>
                <w:r w:rsidRPr="00380FAE">
                  <w:rPr>
                    <w:rFonts w:ascii="Segoe UI Symbol" w:eastAsia="SimSun" w:hAnsi="Segoe UI Symbol" w:cs="Segoe UI Symbol"/>
                    <w:b/>
                    <w:bCs/>
                  </w:rPr>
                  <w:t>☐</w:t>
                </w:r>
              </w:sdtContent>
            </w:sdt>
          </w:p>
        </w:tc>
      </w:tr>
    </w:tbl>
    <w:p w14:paraId="6D85BEE7" w14:textId="77777777" w:rsidR="00380FAE" w:rsidRPr="00380FAE" w:rsidRDefault="00380FAE" w:rsidP="00380FAE">
      <w:pPr>
        <w:autoSpaceDE w:val="0"/>
        <w:autoSpaceDN w:val="0"/>
        <w:adjustRightInd w:val="0"/>
        <w:spacing w:after="240" w:line="240" w:lineRule="auto"/>
        <w:jc w:val="both"/>
        <w:rPr>
          <w:rFonts w:eastAsia="SimSun" w:cs="Arial"/>
          <w:b/>
        </w:rPr>
      </w:pPr>
    </w:p>
    <w:p w14:paraId="3EF9979C" w14:textId="77777777" w:rsidR="00380FAE" w:rsidRPr="00380FAE" w:rsidRDefault="00380FAE" w:rsidP="00380FAE">
      <w:pPr>
        <w:spacing w:after="0" w:line="240" w:lineRule="auto"/>
        <w:rPr>
          <w:rFonts w:eastAsia="SimSun" w:cs="Arial"/>
          <w:b/>
        </w:rPr>
      </w:pPr>
      <w:r w:rsidRPr="00380FAE">
        <w:rPr>
          <w:rFonts w:eastAsia="SimSun" w:cs="Arial"/>
          <w:b/>
        </w:rPr>
        <w:br w:type="page"/>
      </w:r>
    </w:p>
    <w:p w14:paraId="083A0089"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80FAE" w:rsidRPr="00380FAE" w14:paraId="239F4663" w14:textId="77777777" w:rsidTr="00380FAE">
        <w:tc>
          <w:tcPr>
            <w:tcW w:w="9923" w:type="dxa"/>
            <w:tcBorders>
              <w:top w:val="single" w:sz="4" w:space="0" w:color="auto"/>
              <w:bottom w:val="single" w:sz="4" w:space="0" w:color="auto"/>
            </w:tcBorders>
            <w:shd w:val="clear" w:color="auto" w:fill="F2F2F2"/>
          </w:tcPr>
          <w:p w14:paraId="34333879" w14:textId="77777777" w:rsidR="00380FAE" w:rsidRPr="00380FAE" w:rsidRDefault="00380FAE" w:rsidP="00380FAE">
            <w:pPr>
              <w:spacing w:after="0" w:line="240" w:lineRule="auto"/>
              <w:rPr>
                <w:rFonts w:eastAsia="SimSun" w:cs="Arial"/>
              </w:rPr>
            </w:pPr>
            <w:r w:rsidRPr="00380FAE">
              <w:rPr>
                <w:rFonts w:eastAsia="SimSun" w:cs="Arial"/>
                <w:b/>
              </w:rPr>
              <w:t>Feedback</w:t>
            </w:r>
          </w:p>
          <w:p w14:paraId="2C0A5658" w14:textId="77777777" w:rsidR="00380FAE" w:rsidRPr="00380FAE" w:rsidRDefault="00380FAE" w:rsidP="00380FAE">
            <w:pPr>
              <w:spacing w:after="0" w:line="240" w:lineRule="auto"/>
              <w:rPr>
                <w:rFonts w:eastAsia="SimSun" w:cs="Arial"/>
              </w:rPr>
            </w:pPr>
            <w:r w:rsidRPr="00380FAE">
              <w:rPr>
                <w:rFonts w:eastAsia="SimSun" w:cs="Arial"/>
              </w:rPr>
              <w:t xml:space="preserve">What de-briefing and feedback will be provided to participants, how will this be done and when? </w:t>
            </w:r>
          </w:p>
        </w:tc>
      </w:tr>
      <w:tr w:rsidR="00380FAE" w:rsidRPr="00380FAE" w14:paraId="16B23BB0" w14:textId="77777777" w:rsidTr="00231275">
        <w:tc>
          <w:tcPr>
            <w:tcW w:w="9923" w:type="dxa"/>
            <w:tcBorders>
              <w:top w:val="single" w:sz="4" w:space="0" w:color="auto"/>
              <w:bottom w:val="single" w:sz="4" w:space="0" w:color="auto"/>
            </w:tcBorders>
          </w:tcPr>
          <w:p w14:paraId="305C0454" w14:textId="77777777" w:rsidR="00380FAE" w:rsidRPr="00380FAE" w:rsidRDefault="00380FAE" w:rsidP="00380FAE">
            <w:pPr>
              <w:spacing w:after="0" w:line="240" w:lineRule="auto"/>
              <w:rPr>
                <w:rFonts w:eastAsia="SimSun" w:cs="Arial"/>
              </w:rPr>
            </w:pPr>
          </w:p>
          <w:p w14:paraId="551EE57A" w14:textId="77777777" w:rsidR="00380FAE" w:rsidRPr="00380FAE" w:rsidRDefault="00380FAE" w:rsidP="00380FAE">
            <w:pPr>
              <w:spacing w:after="0" w:line="240" w:lineRule="auto"/>
              <w:rPr>
                <w:rFonts w:eastAsia="SimSun" w:cs="Arial"/>
              </w:rPr>
            </w:pPr>
            <w:r w:rsidRPr="00380FAE">
              <w:rPr>
                <w:rFonts w:eastAsia="SimSun" w:cs="Arial"/>
              </w:rPr>
              <w:t xml:space="preserve">The feedback will take place on a shared free website site after completion of the research activity. </w:t>
            </w:r>
          </w:p>
          <w:p w14:paraId="1D5666CB" w14:textId="77777777" w:rsidR="00380FAE" w:rsidRPr="00380FAE" w:rsidRDefault="00380FAE" w:rsidP="00380FAE">
            <w:pPr>
              <w:autoSpaceDE w:val="0"/>
              <w:autoSpaceDN w:val="0"/>
              <w:adjustRightInd w:val="0"/>
              <w:spacing w:after="0" w:line="240" w:lineRule="auto"/>
              <w:rPr>
                <w:rFonts w:ascii="Times New Roman" w:eastAsia="SimSun" w:hAnsi="Times New Roman" w:cs="Arial"/>
                <w:sz w:val="20"/>
                <w:szCs w:val="20"/>
              </w:rPr>
            </w:pPr>
          </w:p>
        </w:tc>
      </w:tr>
      <w:tr w:rsidR="00380FAE" w:rsidRPr="00380FAE" w14:paraId="69801CD8" w14:textId="77777777" w:rsidTr="00380FAE">
        <w:tc>
          <w:tcPr>
            <w:tcW w:w="9923" w:type="dxa"/>
            <w:tcBorders>
              <w:top w:val="single" w:sz="4" w:space="0" w:color="auto"/>
              <w:bottom w:val="single" w:sz="4" w:space="0" w:color="auto"/>
            </w:tcBorders>
            <w:shd w:val="clear" w:color="auto" w:fill="F2F2F2"/>
          </w:tcPr>
          <w:p w14:paraId="4EA87C6B" w14:textId="77777777" w:rsidR="00380FAE" w:rsidRPr="00380FAE" w:rsidRDefault="00380FAE" w:rsidP="00380FAE">
            <w:pPr>
              <w:spacing w:after="0" w:line="240" w:lineRule="auto"/>
              <w:rPr>
                <w:rFonts w:eastAsia="SimSun" w:cs="Arial"/>
              </w:rPr>
            </w:pPr>
            <w:r w:rsidRPr="00380FAE">
              <w:rPr>
                <w:rFonts w:eastAsia="SimSun" w:cs="Arial"/>
                <w:b/>
              </w:rPr>
              <w:t>Informed consent</w:t>
            </w:r>
          </w:p>
          <w:p w14:paraId="30B9F887" w14:textId="77777777" w:rsidR="00380FAE" w:rsidRPr="00380FAE" w:rsidRDefault="00380FAE" w:rsidP="00380FAE">
            <w:pPr>
              <w:autoSpaceDE w:val="0"/>
              <w:autoSpaceDN w:val="0"/>
              <w:adjustRightInd w:val="0"/>
              <w:spacing w:after="0" w:line="240" w:lineRule="auto"/>
              <w:rPr>
                <w:rFonts w:eastAsia="SimSun" w:cs="Arial"/>
                <w:lang w:eastAsia="en-GB"/>
              </w:rPr>
            </w:pPr>
            <w:r w:rsidRPr="00380FAE">
              <w:rPr>
                <w:rFonts w:eastAsia="SimSun"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80FAE" w:rsidRPr="00380FAE" w14:paraId="06D6B81D" w14:textId="77777777" w:rsidTr="00231275">
        <w:tc>
          <w:tcPr>
            <w:tcW w:w="9923" w:type="dxa"/>
            <w:tcBorders>
              <w:top w:val="single" w:sz="4" w:space="0" w:color="auto"/>
              <w:bottom w:val="single" w:sz="4" w:space="0" w:color="auto"/>
            </w:tcBorders>
          </w:tcPr>
          <w:p w14:paraId="72DF8772" w14:textId="77777777" w:rsidR="00380FAE" w:rsidRPr="00380FAE" w:rsidRDefault="00380FAE" w:rsidP="00380FAE">
            <w:pPr>
              <w:spacing w:after="0" w:line="240" w:lineRule="auto"/>
              <w:rPr>
                <w:rFonts w:eastAsia="SimSun" w:cs="Arial"/>
              </w:rPr>
            </w:pPr>
          </w:p>
          <w:p w14:paraId="045C1FB9" w14:textId="77777777" w:rsidR="00380FAE" w:rsidRPr="00380FAE" w:rsidRDefault="00380FAE" w:rsidP="00380FAE">
            <w:pPr>
              <w:spacing w:after="0" w:line="240" w:lineRule="auto"/>
              <w:jc w:val="both"/>
              <w:rPr>
                <w:rFonts w:eastAsia="SimSun" w:cs="Arial"/>
              </w:rPr>
            </w:pPr>
            <w:r w:rsidRPr="00380FAE">
              <w:rPr>
                <w:rFonts w:eastAsia="SimSun" w:cs="Arial"/>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380FAE">
              <w:rPr>
                <w:rFonts w:ascii="Times New Roman" w:eastAsia="SimSun" w:hAnsi="Times New Roman" w:cs="Times New Roman"/>
                <w:sz w:val="20"/>
                <w:szCs w:val="20"/>
              </w:rPr>
              <w:t xml:space="preserve"> </w:t>
            </w:r>
            <w:r w:rsidRPr="00380FAE">
              <w:rPr>
                <w:rFonts w:eastAsia="SimSun" w:cs="Arial"/>
              </w:rPr>
              <w:t xml:space="preserve">I will make sure that the participant understands all the important elements of the consent form at the time the consent form is written signed, </w:t>
            </w:r>
            <w:proofErr w:type="gramStart"/>
            <w:r w:rsidRPr="00380FAE">
              <w:rPr>
                <w:rFonts w:eastAsia="SimSun" w:cs="Arial"/>
              </w:rPr>
              <w:t>and,</w:t>
            </w:r>
            <w:proofErr w:type="gramEnd"/>
            <w:r w:rsidRPr="00380FAE">
              <w:rPr>
                <w:rFonts w:eastAsia="SimSun" w:cs="Arial"/>
              </w:rPr>
              <w:t xml:space="preserve"> all during the research study. For those online questionnaires, before the questions start, potential participants will be presented (either verbally or in writing) with the same information required in a written consent document. </w:t>
            </w:r>
          </w:p>
          <w:p w14:paraId="5D39A0B2" w14:textId="77777777" w:rsidR="00380FAE" w:rsidRPr="00380FAE" w:rsidRDefault="00380FAE" w:rsidP="00380FAE">
            <w:pPr>
              <w:autoSpaceDE w:val="0"/>
              <w:autoSpaceDN w:val="0"/>
              <w:adjustRightInd w:val="0"/>
              <w:spacing w:after="0" w:line="240" w:lineRule="auto"/>
              <w:rPr>
                <w:rFonts w:ascii="Times New Roman" w:eastAsia="SimSun" w:hAnsi="Times New Roman" w:cs="Arial"/>
                <w:sz w:val="20"/>
                <w:szCs w:val="20"/>
              </w:rPr>
            </w:pPr>
          </w:p>
        </w:tc>
      </w:tr>
      <w:tr w:rsidR="00380FAE" w:rsidRPr="00380FAE" w14:paraId="79D3E3C4" w14:textId="77777777" w:rsidTr="00380FAE">
        <w:tc>
          <w:tcPr>
            <w:tcW w:w="9923" w:type="dxa"/>
            <w:tcBorders>
              <w:top w:val="single" w:sz="4" w:space="0" w:color="auto"/>
              <w:bottom w:val="single" w:sz="4" w:space="0" w:color="auto"/>
            </w:tcBorders>
            <w:shd w:val="clear" w:color="auto" w:fill="F2F2F2"/>
          </w:tcPr>
          <w:p w14:paraId="7661F624" w14:textId="77777777" w:rsidR="00380FAE" w:rsidRPr="00380FAE" w:rsidRDefault="00380FAE" w:rsidP="00380FAE">
            <w:pPr>
              <w:spacing w:after="0" w:line="240" w:lineRule="auto"/>
              <w:rPr>
                <w:rFonts w:eastAsia="SimSun" w:cs="Arial"/>
                <w:b/>
              </w:rPr>
            </w:pPr>
            <w:r w:rsidRPr="00380FAE">
              <w:rPr>
                <w:rFonts w:eastAsia="SimSun" w:cs="Arial"/>
                <w:b/>
              </w:rPr>
              <w:t>Confidentiality / Anonymity</w:t>
            </w:r>
          </w:p>
          <w:p w14:paraId="272CB977" w14:textId="77777777" w:rsidR="00380FAE" w:rsidRPr="00380FAE" w:rsidRDefault="00380FAE" w:rsidP="00380FAE">
            <w:pPr>
              <w:spacing w:after="0" w:line="240" w:lineRule="auto"/>
              <w:rPr>
                <w:rFonts w:eastAsia="SimSun" w:cs="Arial"/>
              </w:rPr>
            </w:pPr>
            <w:r w:rsidRPr="00380FAE">
              <w:rPr>
                <w:rFonts w:eastAsia="SimSun" w:cs="Arial"/>
              </w:rPr>
              <w:t xml:space="preserve">Set out how anonymity of participants and confidentiality will be ensured in any outputs. If anonymity is not being offered, explain why this is the case. </w:t>
            </w:r>
          </w:p>
        </w:tc>
      </w:tr>
      <w:tr w:rsidR="00380FAE" w:rsidRPr="00380FAE" w14:paraId="3D3EE673" w14:textId="77777777" w:rsidTr="00231275">
        <w:tc>
          <w:tcPr>
            <w:tcW w:w="9923" w:type="dxa"/>
            <w:tcBorders>
              <w:top w:val="single" w:sz="4" w:space="0" w:color="auto"/>
              <w:bottom w:val="single" w:sz="4" w:space="0" w:color="auto"/>
            </w:tcBorders>
          </w:tcPr>
          <w:p w14:paraId="50D5D8BA" w14:textId="77777777" w:rsidR="00380FAE" w:rsidRPr="00380FAE" w:rsidRDefault="00380FAE" w:rsidP="00380FAE">
            <w:pPr>
              <w:spacing w:after="0" w:line="240" w:lineRule="auto"/>
              <w:rPr>
                <w:rFonts w:eastAsia="SimSun" w:cs="Arial"/>
                <w:lang w:eastAsia="zh-CN"/>
              </w:rPr>
            </w:pPr>
          </w:p>
          <w:p w14:paraId="36E84198" w14:textId="77777777" w:rsidR="00380FAE" w:rsidRPr="00380FAE" w:rsidRDefault="00380FAE" w:rsidP="00380FAE">
            <w:pPr>
              <w:spacing w:after="0" w:line="240" w:lineRule="auto"/>
              <w:jc w:val="both"/>
              <w:rPr>
                <w:rFonts w:eastAsia="SimSun" w:cs="Arial"/>
                <w:lang w:eastAsia="zh-CN"/>
              </w:rPr>
            </w:pPr>
            <w:r w:rsidRPr="00380FAE">
              <w:rPr>
                <w:rFonts w:eastAsia="SimSun" w:cs="Arial" w:hint="eastAsia"/>
                <w:lang w:eastAsia="zh-CN"/>
              </w:rPr>
              <w:t>C</w:t>
            </w:r>
            <w:r w:rsidRPr="00380FAE">
              <w:rPr>
                <w:rFonts w:eastAsia="SimSun" w:cs="Arial"/>
                <w:lang w:eastAsia="zh-CN"/>
              </w:rPr>
              <w:t xml:space="preserve">onfidentiality and anonymity will be guaranteed by the researcher. </w:t>
            </w:r>
          </w:p>
          <w:p w14:paraId="07293EE3" w14:textId="77777777" w:rsidR="00380FAE" w:rsidRPr="00380FAE" w:rsidRDefault="00380FAE" w:rsidP="00380FAE">
            <w:pPr>
              <w:spacing w:after="0" w:line="240" w:lineRule="auto"/>
              <w:jc w:val="both"/>
              <w:rPr>
                <w:rFonts w:eastAsia="SimSun" w:cs="Arial"/>
                <w:lang w:eastAsia="zh-CN"/>
              </w:rPr>
            </w:pPr>
            <w:r w:rsidRPr="00380FAE">
              <w:rPr>
                <w:rFonts w:eastAsia="SimSun" w:cs="Arial"/>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45E35B3" w14:textId="77777777" w:rsidR="00380FAE" w:rsidRPr="00380FAE" w:rsidRDefault="00380FAE" w:rsidP="00380FAE">
            <w:pPr>
              <w:autoSpaceDE w:val="0"/>
              <w:autoSpaceDN w:val="0"/>
              <w:adjustRightInd w:val="0"/>
              <w:spacing w:after="0" w:line="240" w:lineRule="auto"/>
              <w:rPr>
                <w:rFonts w:ascii="Times New Roman" w:eastAsia="SimSun" w:hAnsi="Times New Roman" w:cs="Arial"/>
                <w:sz w:val="20"/>
                <w:szCs w:val="20"/>
              </w:rPr>
            </w:pPr>
          </w:p>
        </w:tc>
      </w:tr>
    </w:tbl>
    <w:p w14:paraId="311B9C20" w14:textId="77777777" w:rsidR="00380FAE" w:rsidRPr="00380FAE" w:rsidRDefault="00380FAE" w:rsidP="00380FAE">
      <w:pPr>
        <w:spacing w:after="0" w:line="240" w:lineRule="auto"/>
        <w:rPr>
          <w:rFonts w:eastAsia="SimSun" w:cs="Arial"/>
        </w:rPr>
      </w:pPr>
    </w:p>
    <w:p w14:paraId="0B414302" w14:textId="77777777" w:rsidR="00380FAE" w:rsidRPr="00380FAE" w:rsidRDefault="00380FAE" w:rsidP="00380FAE">
      <w:pPr>
        <w:spacing w:after="0" w:line="240" w:lineRule="auto"/>
        <w:rPr>
          <w:rFonts w:eastAsia="SimSun" w:cs="Arial"/>
          <w:b/>
        </w:rPr>
      </w:pPr>
      <w:r w:rsidRPr="00380FAE">
        <w:rPr>
          <w:rFonts w:eastAsia="SimSun" w:cs="Arial"/>
          <w:b/>
        </w:rPr>
        <w:br w:type="page"/>
      </w:r>
    </w:p>
    <w:p w14:paraId="61B44CDC" w14:textId="77777777" w:rsidR="00380FAE" w:rsidRPr="00380FAE" w:rsidRDefault="00380FAE" w:rsidP="00380FAE">
      <w:pPr>
        <w:spacing w:after="0" w:line="240" w:lineRule="auto"/>
        <w:rPr>
          <w:rFonts w:eastAsia="SimSun" w:cs="Arial"/>
          <w:b/>
        </w:rPr>
      </w:pPr>
      <w:r w:rsidRPr="00380FAE">
        <w:rPr>
          <w:rFonts w:eastAsia="SimSun" w:cs="Arial"/>
          <w:b/>
        </w:rPr>
        <w:lastRenderedPageBreak/>
        <w:t>SECTION J: Data Protection and Storage</w:t>
      </w:r>
    </w:p>
    <w:p w14:paraId="5CF58968" w14:textId="77777777" w:rsidR="00380FAE" w:rsidRPr="00380FAE" w:rsidRDefault="00380FAE" w:rsidP="00380FAE">
      <w:pPr>
        <w:spacing w:before="100" w:beforeAutospacing="1" w:after="100" w:afterAutospacing="1" w:line="240" w:lineRule="auto"/>
        <w:jc w:val="both"/>
        <w:rPr>
          <w:rFonts w:ascii="Times New Roman" w:eastAsia="SimSun" w:hAnsi="Times New Roman" w:cs="Times New Roman"/>
          <w:color w:val="000000"/>
          <w:sz w:val="24"/>
          <w:szCs w:val="24"/>
          <w:lang w:eastAsia="en-GB"/>
        </w:rPr>
      </w:pPr>
      <w:r w:rsidRPr="00380FAE">
        <w:rPr>
          <w:rFonts w:eastAsia="SimSun" w:cs="Arial"/>
          <w:color w:val="000000"/>
          <w:lang w:eastAsia="en-GB"/>
        </w:rPr>
        <w:t>In completing this section refer to the University’s Research Data Management Policy and the extensive resources on the University’s Research Data Management web pages (</w:t>
      </w:r>
      <w:hyperlink r:id="rId26" w:history="1">
        <w:r w:rsidRPr="00380FAE">
          <w:rPr>
            <w:rFonts w:eastAsia="SimSun" w:cs="Arial"/>
            <w:color w:val="0000FF"/>
            <w:u w:val="single"/>
            <w:lang w:eastAsia="en-GB"/>
          </w:rPr>
          <w:t>http://uwtsd.ac.uk/library/research-data-management/</w:t>
        </w:r>
      </w:hyperlink>
      <w:r w:rsidRPr="00380FAE">
        <w:rPr>
          <w:rFonts w:eastAsia="SimSun"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80FAE" w:rsidRPr="00380FAE" w14:paraId="3392CF0F" w14:textId="77777777" w:rsidTr="00380FAE">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2A553CA" w14:textId="77777777" w:rsidR="00380FAE" w:rsidRPr="00380FAE" w:rsidRDefault="00380FAE" w:rsidP="00380FAE">
            <w:pPr>
              <w:autoSpaceDE w:val="0"/>
              <w:autoSpaceDN w:val="0"/>
              <w:adjustRightInd w:val="0"/>
              <w:spacing w:before="100" w:beforeAutospacing="1" w:after="100" w:afterAutospacing="1" w:line="240" w:lineRule="auto"/>
              <w:rPr>
                <w:rFonts w:eastAsia="SimSun" w:cs="Arial"/>
                <w:lang w:eastAsia="en-GB"/>
              </w:rPr>
            </w:pPr>
            <w:r w:rsidRPr="00380FAE">
              <w:rPr>
                <w:rFonts w:eastAsia="SimSun" w:cs="Arial"/>
                <w:lang w:eastAsia="en-GB"/>
              </w:rPr>
              <w:t>Does the research activity involve personal da</w:t>
            </w:r>
            <w:r w:rsidRPr="00380FAE">
              <w:rPr>
                <w:rFonts w:eastAsia="SimSun" w:cs="Arial"/>
                <w:shd w:val="clear" w:color="auto" w:fill="F2F2F2"/>
                <w:lang w:eastAsia="en-GB"/>
              </w:rPr>
              <w:t>t</w:t>
            </w:r>
            <w:r w:rsidRPr="00380FAE">
              <w:rPr>
                <w:rFonts w:eastAsia="SimSun"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B8C53A3"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380FAE">
              <w:rPr>
                <w:rFonts w:eastAsia="SimSun"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171533B"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380FAE">
              <w:rPr>
                <w:rFonts w:eastAsia="SimSun" w:cs="Arial"/>
                <w:b/>
                <w:bCs/>
                <w:lang w:eastAsia="en-GB"/>
              </w:rPr>
              <w:t>NO</w:t>
            </w:r>
          </w:p>
        </w:tc>
      </w:tr>
      <w:tr w:rsidR="00380FAE" w:rsidRPr="00380FAE" w14:paraId="5CB38F89" w14:textId="77777777" w:rsidTr="00380FAE">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21E3703" w14:textId="77777777" w:rsidR="00380FAE" w:rsidRPr="00380FAE" w:rsidRDefault="00380FAE" w:rsidP="00380FAE">
            <w:pPr>
              <w:autoSpaceDE w:val="0"/>
              <w:autoSpaceDN w:val="0"/>
              <w:adjustRightInd w:val="0"/>
              <w:spacing w:after="0" w:line="240" w:lineRule="auto"/>
              <w:ind w:left="567" w:right="567"/>
              <w:rPr>
                <w:rFonts w:eastAsia="SimSun" w:cs="Arial"/>
                <w:lang w:eastAsia="en-GB"/>
              </w:rPr>
            </w:pPr>
            <w:r w:rsidRPr="00380FAE">
              <w:rPr>
                <w:rFonts w:eastAsia="SimSun" w:cs="Arial"/>
                <w:b/>
                <w:bCs/>
                <w:i/>
                <w:iCs/>
                <w:lang w:eastAsia="en-GB"/>
              </w:rPr>
              <w:t>“Personal data”</w:t>
            </w:r>
            <w:r w:rsidRPr="00380FAE">
              <w:rPr>
                <w:rFonts w:eastAsia="SimSun" w:cs="Arial"/>
                <w:i/>
                <w:iCs/>
                <w:lang w:eastAsia="en-GB"/>
              </w:rPr>
              <w:t xml:space="preserve"> </w:t>
            </w:r>
            <w:r w:rsidRPr="00380FAE">
              <w:rPr>
                <w:rFonts w:eastAsia="SimSun"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80FAE">
              <w:rPr>
                <w:rFonts w:eastAsia="SimSun" w:cs="Arial"/>
                <w:i/>
                <w:iCs/>
                <w:color w:val="333333"/>
                <w:szCs w:val="24"/>
                <w:shd w:val="clear" w:color="auto" w:fill="F2F2F2"/>
                <w:lang w:eastAsia="en-GB"/>
              </w:rPr>
              <w:t>cultural</w:t>
            </w:r>
            <w:proofErr w:type="gramEnd"/>
            <w:r w:rsidRPr="00380FAE">
              <w:rPr>
                <w:rFonts w:eastAsia="SimSun" w:cs="Arial"/>
                <w:i/>
                <w:iCs/>
                <w:color w:val="333333"/>
                <w:szCs w:val="24"/>
                <w:shd w:val="clear" w:color="auto" w:fill="F2F2F2"/>
                <w:lang w:eastAsia="en-GB"/>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C312948"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380FAE">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05099C08"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380FAE">
              <w:rPr>
                <w:rFonts w:ascii="MS Gothic" w:eastAsia="MS Gothic" w:hAnsi="MS Gothic" w:cs="Arial"/>
                <w:b/>
                <w:bCs/>
              </w:rPr>
              <w:t>☒</w:t>
            </w:r>
          </w:p>
        </w:tc>
      </w:tr>
      <w:tr w:rsidR="00380FAE" w:rsidRPr="00380FAE" w14:paraId="748F1DF9" w14:textId="77777777" w:rsidTr="00380FA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F96502F" w14:textId="77777777" w:rsidR="00380FAE" w:rsidRPr="00380FAE" w:rsidRDefault="00380FAE" w:rsidP="00380FAE">
            <w:pPr>
              <w:autoSpaceDE w:val="0"/>
              <w:autoSpaceDN w:val="0"/>
              <w:adjustRightInd w:val="0"/>
              <w:spacing w:before="100" w:beforeAutospacing="1" w:after="100" w:afterAutospacing="1" w:line="240" w:lineRule="auto"/>
              <w:rPr>
                <w:rFonts w:ascii="Times New Roman" w:eastAsia="SimSun" w:hAnsi="Times New Roman" w:cs="Times New Roman"/>
                <w:sz w:val="24"/>
                <w:szCs w:val="24"/>
                <w:lang w:eastAsia="en-GB"/>
              </w:rPr>
            </w:pPr>
            <w:r w:rsidRPr="00380FAE">
              <w:rPr>
                <w:rFonts w:eastAsia="SimSun" w:cs="Arial"/>
                <w:lang w:eastAsia="en-GB"/>
              </w:rPr>
              <w:t>If YES, provide a</w:t>
            </w:r>
            <w:r w:rsidRPr="00380FAE">
              <w:rPr>
                <w:rFonts w:eastAsia="SimSun" w:cs="Arial"/>
                <w:b/>
                <w:bCs/>
                <w:lang w:eastAsia="en-GB"/>
              </w:rPr>
              <w:t xml:space="preserve"> </w:t>
            </w:r>
            <w:r w:rsidRPr="00380FAE">
              <w:rPr>
                <w:rFonts w:eastAsia="SimSun" w:cs="Arial"/>
                <w:lang w:eastAsia="en-GB"/>
              </w:rPr>
              <w:t>description of the data and explain why this data needs to be collected:</w:t>
            </w:r>
          </w:p>
        </w:tc>
      </w:tr>
      <w:tr w:rsidR="00380FAE" w:rsidRPr="00380FAE" w14:paraId="71B4280A" w14:textId="77777777" w:rsidTr="00380FAE">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17DBFE3" w14:textId="77777777" w:rsidR="00380FAE" w:rsidRPr="00380FAE" w:rsidRDefault="00380FAE" w:rsidP="00380FAE">
            <w:pPr>
              <w:autoSpaceDE w:val="0"/>
              <w:autoSpaceDN w:val="0"/>
              <w:adjustRightInd w:val="0"/>
              <w:spacing w:after="0" w:line="240" w:lineRule="auto"/>
              <w:rPr>
                <w:rFonts w:ascii="Times New Roman" w:eastAsia="Calibri" w:hAnsi="Times New Roman" w:cs="Times New Roman"/>
                <w:sz w:val="24"/>
                <w:szCs w:val="24"/>
                <w:lang w:eastAsia="en-GB"/>
              </w:rPr>
            </w:pPr>
            <w:r w:rsidRPr="00380FAE">
              <w:rPr>
                <w:rFonts w:eastAsia="SimSun"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03726A1"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380FAE">
              <w:rPr>
                <w:rFonts w:eastAsia="SimSun"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1ED1CD0D"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380FAE">
              <w:rPr>
                <w:rFonts w:eastAsia="SimSun" w:cs="Arial"/>
                <w:b/>
                <w:bCs/>
                <w:lang w:eastAsia="en-GB"/>
              </w:rPr>
              <w:t>NO</w:t>
            </w:r>
          </w:p>
        </w:tc>
      </w:tr>
      <w:tr w:rsidR="00380FAE" w:rsidRPr="00380FAE" w14:paraId="006FB7B0" w14:textId="77777777" w:rsidTr="00380FA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70E9F1" w14:textId="77777777" w:rsidR="00380FAE" w:rsidRPr="00380FAE" w:rsidRDefault="00380FAE" w:rsidP="00380FAE">
            <w:pPr>
              <w:spacing w:after="0" w:line="240" w:lineRule="auto"/>
              <w:ind w:left="567" w:right="567"/>
              <w:rPr>
                <w:rFonts w:ascii="Times New Roman" w:eastAsia="SimSun" w:hAnsi="Times New Roman" w:cs="Times New Roman"/>
                <w:sz w:val="24"/>
                <w:szCs w:val="24"/>
                <w:lang w:eastAsia="en-GB"/>
              </w:rPr>
            </w:pPr>
            <w:r w:rsidRPr="00380FAE">
              <w:rPr>
                <w:rFonts w:eastAsia="SimSun" w:cs="Arial"/>
                <w:b/>
                <w:bCs/>
                <w:i/>
                <w:iCs/>
                <w:color w:val="000000"/>
                <w:sz w:val="20"/>
                <w:szCs w:val="23"/>
                <w:lang w:eastAsia="en-GB"/>
              </w:rPr>
              <w:t>“Special category data”</w:t>
            </w:r>
            <w:r w:rsidRPr="00380FAE">
              <w:rPr>
                <w:rFonts w:eastAsia="SimSun" w:cs="Arial"/>
                <w:i/>
                <w:iCs/>
                <w:color w:val="000000"/>
                <w:sz w:val="20"/>
                <w:szCs w:val="23"/>
                <w:lang w:eastAsia="en-GB"/>
              </w:rPr>
              <w:t> means sensitive personal data consisting of information as to the data subjects’ –</w:t>
            </w:r>
          </w:p>
          <w:p w14:paraId="31CB8204"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(a) racial or ethnic origin,</w:t>
            </w:r>
          </w:p>
          <w:p w14:paraId="6747A785"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(b) political opinions,</w:t>
            </w:r>
          </w:p>
          <w:p w14:paraId="42F291E0"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w:t>
            </w:r>
            <w:proofErr w:type="gramStart"/>
            <w:r w:rsidRPr="00380FAE">
              <w:rPr>
                <w:rFonts w:eastAsia="SimSun" w:cs="Arial"/>
                <w:i/>
                <w:iCs/>
                <w:color w:val="000000"/>
                <w:sz w:val="20"/>
                <w:szCs w:val="23"/>
                <w:lang w:eastAsia="en-GB"/>
              </w:rPr>
              <w:t>c )</w:t>
            </w:r>
            <w:proofErr w:type="gramEnd"/>
            <w:r w:rsidRPr="00380FAE">
              <w:rPr>
                <w:rFonts w:eastAsia="SimSun" w:cs="Arial"/>
                <w:i/>
                <w:iCs/>
                <w:color w:val="000000"/>
                <w:sz w:val="20"/>
                <w:szCs w:val="23"/>
                <w:lang w:eastAsia="en-GB"/>
              </w:rPr>
              <w:t xml:space="preserve"> religious beliefs or other beliefs of a similar nature,</w:t>
            </w:r>
          </w:p>
          <w:p w14:paraId="6ED3222D"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(d) membership of a trade union (within the meaning of the Trade Union and Labour Relations (Consolidation) Act 1992),</w:t>
            </w:r>
          </w:p>
          <w:p w14:paraId="34D31674"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(e) physical or mental health or condition,</w:t>
            </w:r>
          </w:p>
          <w:p w14:paraId="21112E98"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(f) sexual life,</w:t>
            </w:r>
          </w:p>
          <w:p w14:paraId="2B353784" w14:textId="77777777" w:rsidR="00380FAE" w:rsidRPr="00380FAE" w:rsidRDefault="00380FAE" w:rsidP="00380FAE">
            <w:pPr>
              <w:spacing w:after="0" w:line="240" w:lineRule="auto"/>
              <w:ind w:left="1134" w:right="567"/>
              <w:rPr>
                <w:rFonts w:ascii="Times New Roman" w:eastAsia="SimSun" w:hAnsi="Times New Roman" w:cs="Times New Roman"/>
                <w:sz w:val="24"/>
                <w:szCs w:val="24"/>
                <w:lang w:eastAsia="en-GB"/>
              </w:rPr>
            </w:pPr>
            <w:r w:rsidRPr="00380FAE">
              <w:rPr>
                <w:rFonts w:eastAsia="SimSun" w:cs="Arial"/>
                <w:i/>
                <w:iCs/>
                <w:color w:val="000000"/>
                <w:sz w:val="20"/>
                <w:szCs w:val="23"/>
                <w:lang w:eastAsia="en-GB"/>
              </w:rPr>
              <w:t>(g) genetics,</w:t>
            </w:r>
          </w:p>
          <w:p w14:paraId="339F8291" w14:textId="77777777" w:rsidR="00380FAE" w:rsidRPr="00380FAE" w:rsidRDefault="00380FAE" w:rsidP="00380FAE">
            <w:pPr>
              <w:spacing w:after="0" w:line="240" w:lineRule="auto"/>
              <w:ind w:left="1134" w:right="567"/>
              <w:rPr>
                <w:rFonts w:eastAsia="SimSun" w:cs="Arial"/>
                <w:i/>
                <w:iCs/>
                <w:color w:val="000000"/>
                <w:sz w:val="20"/>
                <w:szCs w:val="23"/>
                <w:lang w:eastAsia="en-GB"/>
              </w:rPr>
            </w:pPr>
            <w:r w:rsidRPr="00380FAE">
              <w:rPr>
                <w:rFonts w:eastAsia="SimSun"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960D6B0"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6318C187" w14:textId="77777777" w:rsidR="00380FAE" w:rsidRPr="00380FAE" w:rsidRDefault="00380FAE" w:rsidP="00380FAE">
            <w:pPr>
              <w:autoSpaceDE w:val="0"/>
              <w:autoSpaceDN w:val="0"/>
              <w:adjustRightInd w:val="0"/>
              <w:spacing w:before="100" w:beforeAutospacing="1" w:after="100" w:afterAutospacing="1" w:line="240" w:lineRule="auto"/>
              <w:jc w:val="center"/>
              <w:rPr>
                <w:rFonts w:ascii="Times New Roman" w:eastAsia="SimSun" w:hAnsi="Times New Roman" w:cs="Times New Roman"/>
                <w:sz w:val="24"/>
                <w:szCs w:val="24"/>
                <w:lang w:eastAsia="en-GB"/>
              </w:rPr>
            </w:pPr>
            <w:r w:rsidRPr="00380FAE">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C53C99" w14:textId="77777777" w:rsidR="00380FAE" w:rsidRPr="00380FAE" w:rsidRDefault="00380FAE" w:rsidP="00380FA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4B28A47" w14:textId="77777777" w:rsidR="00380FAE" w:rsidRPr="00380FAE" w:rsidRDefault="00380FAE" w:rsidP="00380FAE">
            <w:pPr>
              <w:autoSpaceDE w:val="0"/>
              <w:autoSpaceDN w:val="0"/>
              <w:adjustRightInd w:val="0"/>
              <w:spacing w:before="100" w:beforeAutospacing="1" w:after="100" w:afterAutospacing="1" w:line="240" w:lineRule="auto"/>
              <w:jc w:val="center"/>
              <w:rPr>
                <w:rFonts w:ascii="Times New Roman" w:eastAsia="SimSun" w:hAnsi="Times New Roman" w:cs="Times New Roman"/>
                <w:sz w:val="24"/>
                <w:szCs w:val="24"/>
                <w:lang w:eastAsia="en-GB"/>
              </w:rPr>
            </w:pPr>
            <w:r w:rsidRPr="00380FAE">
              <w:rPr>
                <w:rFonts w:ascii="MS Gothic" w:eastAsia="MS Gothic" w:hAnsi="MS Gothic" w:cs="Arial"/>
                <w:b/>
                <w:bCs/>
              </w:rPr>
              <w:t>☒</w:t>
            </w:r>
          </w:p>
        </w:tc>
      </w:tr>
      <w:tr w:rsidR="00380FAE" w:rsidRPr="00380FAE" w14:paraId="207C43FA" w14:textId="77777777" w:rsidTr="00380FA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8E69202" w14:textId="77777777" w:rsidR="00380FAE" w:rsidRPr="00380FAE" w:rsidRDefault="00380FAE" w:rsidP="00380FAE">
            <w:pPr>
              <w:autoSpaceDE w:val="0"/>
              <w:autoSpaceDN w:val="0"/>
              <w:adjustRightInd w:val="0"/>
              <w:spacing w:before="100" w:beforeAutospacing="1" w:after="100" w:afterAutospacing="1" w:line="240" w:lineRule="auto"/>
              <w:rPr>
                <w:rFonts w:ascii="Times New Roman" w:eastAsia="SimSun" w:hAnsi="Times New Roman" w:cs="Times New Roman"/>
                <w:sz w:val="24"/>
                <w:szCs w:val="24"/>
                <w:lang w:eastAsia="en-GB"/>
              </w:rPr>
            </w:pPr>
            <w:r w:rsidRPr="00380FAE">
              <w:rPr>
                <w:rFonts w:eastAsia="SimSun" w:cs="Arial"/>
                <w:lang w:eastAsia="en-GB"/>
              </w:rPr>
              <w:t>If YES, provide a</w:t>
            </w:r>
            <w:r w:rsidRPr="00380FAE">
              <w:rPr>
                <w:rFonts w:eastAsia="SimSun" w:cs="Arial"/>
                <w:b/>
                <w:bCs/>
                <w:lang w:eastAsia="en-GB"/>
              </w:rPr>
              <w:t xml:space="preserve"> </w:t>
            </w:r>
            <w:r w:rsidRPr="00380FAE">
              <w:rPr>
                <w:rFonts w:eastAsia="SimSun" w:cs="Arial"/>
                <w:lang w:eastAsia="en-GB"/>
              </w:rPr>
              <w:t>description of the special category data and explain why this data needs to be collected:</w:t>
            </w:r>
          </w:p>
        </w:tc>
      </w:tr>
      <w:tr w:rsidR="00380FAE" w:rsidRPr="00380FAE" w14:paraId="58DFB304" w14:textId="77777777" w:rsidTr="0023127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488651" w14:textId="77777777" w:rsidR="00380FAE" w:rsidRPr="00380FAE" w:rsidRDefault="00380FAE" w:rsidP="00380FAE">
            <w:pPr>
              <w:spacing w:after="0" w:line="240" w:lineRule="auto"/>
              <w:rPr>
                <w:rFonts w:eastAsia="SimSun" w:cs="Arial"/>
              </w:rPr>
            </w:pPr>
          </w:p>
          <w:p w14:paraId="2B55A99E" w14:textId="77777777" w:rsidR="00380FAE" w:rsidRPr="00380FAE" w:rsidRDefault="00380FAE" w:rsidP="00380FAE">
            <w:pPr>
              <w:spacing w:after="0" w:line="240" w:lineRule="auto"/>
              <w:rPr>
                <w:rFonts w:eastAsia="SimSun" w:cs="Arial"/>
              </w:rPr>
            </w:pPr>
          </w:p>
          <w:p w14:paraId="1058E439" w14:textId="77777777" w:rsidR="00380FAE" w:rsidRPr="00380FAE" w:rsidRDefault="00380FAE" w:rsidP="00380FAE">
            <w:pPr>
              <w:spacing w:after="0" w:line="240" w:lineRule="auto"/>
              <w:rPr>
                <w:rFonts w:eastAsia="SimSun" w:cs="Arial"/>
              </w:rPr>
            </w:pPr>
          </w:p>
          <w:p w14:paraId="3D381FAC" w14:textId="77777777" w:rsidR="00380FAE" w:rsidRPr="00380FAE" w:rsidRDefault="00380FAE" w:rsidP="00380FAE">
            <w:pPr>
              <w:spacing w:after="0" w:line="240" w:lineRule="auto"/>
              <w:rPr>
                <w:rFonts w:eastAsia="SimSun" w:cs="Arial"/>
              </w:rPr>
            </w:pPr>
          </w:p>
          <w:p w14:paraId="2D23CF78" w14:textId="77777777" w:rsidR="00380FAE" w:rsidRPr="00380FAE" w:rsidRDefault="00380FAE" w:rsidP="00380FAE">
            <w:pPr>
              <w:spacing w:after="0" w:line="240" w:lineRule="auto"/>
              <w:rPr>
                <w:rFonts w:eastAsia="SimSun" w:cs="Arial"/>
              </w:rPr>
            </w:pPr>
          </w:p>
          <w:p w14:paraId="51DAFB18" w14:textId="77777777" w:rsidR="00380FAE" w:rsidRPr="00380FAE" w:rsidRDefault="00380FAE" w:rsidP="00380FAE">
            <w:pPr>
              <w:autoSpaceDE w:val="0"/>
              <w:autoSpaceDN w:val="0"/>
              <w:adjustRightInd w:val="0"/>
              <w:spacing w:after="0" w:line="240" w:lineRule="auto"/>
              <w:rPr>
                <w:rFonts w:ascii="Times New Roman" w:eastAsia="SimSun" w:hAnsi="Times New Roman" w:cs="Times New Roman"/>
                <w:sz w:val="20"/>
                <w:szCs w:val="20"/>
              </w:rPr>
            </w:pPr>
            <w:r w:rsidRPr="00380FAE">
              <w:rPr>
                <w:rFonts w:eastAsia="SimSun"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380FAE" w:rsidRPr="00380FAE" w14:paraId="12ABC26C" w14:textId="77777777" w:rsidTr="00380FAE">
        <w:trPr>
          <w:trHeight w:val="439"/>
        </w:trPr>
        <w:tc>
          <w:tcPr>
            <w:tcW w:w="7763" w:type="dxa"/>
            <w:shd w:val="clear" w:color="auto" w:fill="F2F2F2"/>
          </w:tcPr>
          <w:p w14:paraId="18E37E7E" w14:textId="77777777" w:rsidR="00380FAE" w:rsidRPr="00380FAE" w:rsidRDefault="00380FAE" w:rsidP="00380FAE">
            <w:pPr>
              <w:autoSpaceDE w:val="0"/>
              <w:autoSpaceDN w:val="0"/>
              <w:adjustRightInd w:val="0"/>
              <w:rPr>
                <w:rFonts w:cs="Arial"/>
                <w:b/>
                <w:bCs/>
              </w:rPr>
            </w:pPr>
            <w:r w:rsidRPr="00380FAE">
              <w:br w:type="page"/>
            </w:r>
            <w:r w:rsidRPr="00380FAE">
              <w:rPr>
                <w:rFonts w:cs="Arial"/>
              </w:rPr>
              <w:t xml:space="preserve">Will the research activity </w:t>
            </w:r>
            <w:r w:rsidRPr="00380FAE">
              <w:rPr>
                <w:rFonts w:cs="Arial"/>
                <w:bCs/>
              </w:rPr>
              <w:t xml:space="preserve">involve storing personal data and/or special category data on one of the </w:t>
            </w:r>
            <w:proofErr w:type="gramStart"/>
            <w:r w:rsidRPr="00380FAE">
              <w:rPr>
                <w:rFonts w:cs="Arial"/>
                <w:bCs/>
              </w:rPr>
              <w:t>following:</w:t>
            </w:r>
            <w:proofErr w:type="gramEnd"/>
          </w:p>
        </w:tc>
        <w:tc>
          <w:tcPr>
            <w:tcW w:w="992" w:type="dxa"/>
            <w:shd w:val="clear" w:color="auto" w:fill="F2F2F2"/>
          </w:tcPr>
          <w:p w14:paraId="6A7859AC"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1134" w:type="dxa"/>
            <w:shd w:val="clear" w:color="auto" w:fill="F2F2F2"/>
          </w:tcPr>
          <w:p w14:paraId="26151AA4"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r>
      <w:tr w:rsidR="00380FAE" w:rsidRPr="00380FAE" w14:paraId="2B442E54" w14:textId="77777777" w:rsidTr="00380FAE">
        <w:trPr>
          <w:trHeight w:val="439"/>
        </w:trPr>
        <w:tc>
          <w:tcPr>
            <w:tcW w:w="7763" w:type="dxa"/>
            <w:shd w:val="clear" w:color="auto" w:fill="F2F2F2"/>
          </w:tcPr>
          <w:p w14:paraId="624E6F97" w14:textId="77777777" w:rsidR="00380FAE" w:rsidRPr="00380FAE" w:rsidRDefault="00380FAE" w:rsidP="00380FAE">
            <w:pPr>
              <w:autoSpaceDE w:val="0"/>
              <w:autoSpaceDN w:val="0"/>
              <w:adjustRightInd w:val="0"/>
              <w:rPr>
                <w:rFonts w:cs="Arial"/>
              </w:rPr>
            </w:pPr>
            <w:r w:rsidRPr="00380FAE">
              <w:rPr>
                <w:rFonts w:cs="Arial"/>
              </w:rPr>
              <w:t>Manual files (i.e. in paper form)?</w:t>
            </w:r>
          </w:p>
        </w:tc>
        <w:tc>
          <w:tcPr>
            <w:tcW w:w="992" w:type="dxa"/>
            <w:shd w:val="clear" w:color="auto" w:fill="BFBFBF"/>
          </w:tcPr>
          <w:sdt>
            <w:sdtPr>
              <w:rPr>
                <w:rFonts w:cs="Arial"/>
                <w:b/>
                <w:bCs/>
              </w:rPr>
              <w:id w:val="-716891366"/>
              <w14:checkbox>
                <w14:checked w14:val="0"/>
                <w14:checkedState w14:val="2612" w14:font="MS Gothic"/>
                <w14:uncheckedState w14:val="2610" w14:font="MS Gothic"/>
              </w14:checkbox>
            </w:sdtPr>
            <w:sdtContent>
              <w:p w14:paraId="761BE332"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124512450"/>
              <w14:checkbox>
                <w14:checked w14:val="1"/>
                <w14:checkedState w14:val="2612" w14:font="MS Gothic"/>
                <w14:uncheckedState w14:val="2610" w14:font="MS Gothic"/>
              </w14:checkbox>
            </w:sdtPr>
            <w:sdtContent>
              <w:p w14:paraId="26E7F239"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040BE234" w14:textId="77777777" w:rsidTr="00380FAE">
        <w:trPr>
          <w:trHeight w:val="403"/>
        </w:trPr>
        <w:tc>
          <w:tcPr>
            <w:tcW w:w="7763" w:type="dxa"/>
            <w:shd w:val="clear" w:color="auto" w:fill="F2F2F2"/>
          </w:tcPr>
          <w:p w14:paraId="71B21A23" w14:textId="77777777" w:rsidR="00380FAE" w:rsidRPr="00380FAE" w:rsidRDefault="00380FAE" w:rsidP="00380FAE">
            <w:pPr>
              <w:autoSpaceDE w:val="0"/>
              <w:autoSpaceDN w:val="0"/>
              <w:adjustRightInd w:val="0"/>
              <w:rPr>
                <w:rFonts w:cs="Arial"/>
              </w:rPr>
            </w:pPr>
            <w:r w:rsidRPr="00380FAE">
              <w:rPr>
                <w:rFonts w:cs="Arial"/>
              </w:rPr>
              <w:t>University computers?</w:t>
            </w:r>
          </w:p>
        </w:tc>
        <w:tc>
          <w:tcPr>
            <w:tcW w:w="992" w:type="dxa"/>
            <w:shd w:val="clear" w:color="auto" w:fill="BFBFBF"/>
          </w:tcPr>
          <w:sdt>
            <w:sdtPr>
              <w:rPr>
                <w:rFonts w:cs="Arial"/>
                <w:b/>
                <w:bCs/>
              </w:rPr>
              <w:id w:val="-1058942064"/>
              <w14:checkbox>
                <w14:checked w14:val="0"/>
                <w14:checkedState w14:val="2612" w14:font="MS Gothic"/>
                <w14:uncheckedState w14:val="2610" w14:font="MS Gothic"/>
              </w14:checkbox>
            </w:sdtPr>
            <w:sdtContent>
              <w:p w14:paraId="58A1B7CF"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1525707884"/>
              <w14:checkbox>
                <w14:checked w14:val="1"/>
                <w14:checkedState w14:val="2612" w14:font="MS Gothic"/>
                <w14:uncheckedState w14:val="2610" w14:font="MS Gothic"/>
              </w14:checkbox>
            </w:sdtPr>
            <w:sdtContent>
              <w:p w14:paraId="4F156D38"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654E904F" w14:textId="77777777" w:rsidTr="00380FAE">
        <w:trPr>
          <w:trHeight w:val="439"/>
        </w:trPr>
        <w:tc>
          <w:tcPr>
            <w:tcW w:w="7763" w:type="dxa"/>
            <w:shd w:val="clear" w:color="auto" w:fill="F2F2F2"/>
          </w:tcPr>
          <w:p w14:paraId="56F184BC" w14:textId="77777777" w:rsidR="00380FAE" w:rsidRPr="00380FAE" w:rsidRDefault="00380FAE" w:rsidP="00380FAE">
            <w:pPr>
              <w:autoSpaceDE w:val="0"/>
              <w:autoSpaceDN w:val="0"/>
              <w:adjustRightInd w:val="0"/>
              <w:rPr>
                <w:rFonts w:cs="Arial"/>
              </w:rPr>
            </w:pPr>
            <w:r w:rsidRPr="00380FAE">
              <w:rPr>
                <w:rFonts w:cs="Arial"/>
              </w:rPr>
              <w:t>Private company computers?</w:t>
            </w:r>
          </w:p>
        </w:tc>
        <w:tc>
          <w:tcPr>
            <w:tcW w:w="992" w:type="dxa"/>
            <w:shd w:val="clear" w:color="auto" w:fill="BFBFBF"/>
          </w:tcPr>
          <w:sdt>
            <w:sdtPr>
              <w:rPr>
                <w:rFonts w:cs="Arial"/>
                <w:b/>
                <w:bCs/>
              </w:rPr>
              <w:id w:val="428779520"/>
              <w14:checkbox>
                <w14:checked w14:val="0"/>
                <w14:checkedState w14:val="2612" w14:font="MS Gothic"/>
                <w14:uncheckedState w14:val="2610" w14:font="MS Gothic"/>
              </w14:checkbox>
            </w:sdtPr>
            <w:sdtContent>
              <w:p w14:paraId="0A7E01B5"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1738441066"/>
              <w14:checkbox>
                <w14:checked w14:val="1"/>
                <w14:checkedState w14:val="2612" w14:font="MS Gothic"/>
                <w14:uncheckedState w14:val="2610" w14:font="MS Gothic"/>
              </w14:checkbox>
            </w:sdtPr>
            <w:sdtContent>
              <w:p w14:paraId="1F143554"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74BBB543" w14:textId="77777777" w:rsidTr="00380FAE">
        <w:trPr>
          <w:trHeight w:val="403"/>
        </w:trPr>
        <w:tc>
          <w:tcPr>
            <w:tcW w:w="7763" w:type="dxa"/>
            <w:shd w:val="clear" w:color="auto" w:fill="F2F2F2"/>
          </w:tcPr>
          <w:p w14:paraId="12031AC4" w14:textId="77777777" w:rsidR="00380FAE" w:rsidRPr="00380FAE" w:rsidRDefault="00380FAE" w:rsidP="00380FAE">
            <w:pPr>
              <w:autoSpaceDE w:val="0"/>
              <w:autoSpaceDN w:val="0"/>
              <w:adjustRightInd w:val="0"/>
              <w:rPr>
                <w:rFonts w:cs="Arial"/>
              </w:rPr>
            </w:pPr>
            <w:r w:rsidRPr="00380FAE">
              <w:rPr>
                <w:rFonts w:cs="Arial"/>
              </w:rPr>
              <w:t>Home or other personal computers?</w:t>
            </w:r>
          </w:p>
        </w:tc>
        <w:tc>
          <w:tcPr>
            <w:tcW w:w="992" w:type="dxa"/>
            <w:shd w:val="clear" w:color="auto" w:fill="BFBFBF"/>
          </w:tcPr>
          <w:sdt>
            <w:sdtPr>
              <w:rPr>
                <w:rFonts w:cs="Arial"/>
                <w:b/>
                <w:bCs/>
              </w:rPr>
              <w:id w:val="666676712"/>
              <w14:checkbox>
                <w14:checked w14:val="0"/>
                <w14:checkedState w14:val="2612" w14:font="MS Gothic"/>
                <w14:uncheckedState w14:val="2610" w14:font="MS Gothic"/>
              </w14:checkbox>
            </w:sdtPr>
            <w:sdtContent>
              <w:p w14:paraId="1C26928B"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243309197"/>
              <w14:checkbox>
                <w14:checked w14:val="1"/>
                <w14:checkedState w14:val="2612" w14:font="MS Gothic"/>
                <w14:uncheckedState w14:val="2610" w14:font="MS Gothic"/>
              </w14:checkbox>
            </w:sdtPr>
            <w:sdtContent>
              <w:p w14:paraId="0ED0A0F6"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2E0EA3B4" w14:textId="77777777" w:rsidTr="00380FAE">
        <w:trPr>
          <w:trHeight w:val="403"/>
        </w:trPr>
        <w:tc>
          <w:tcPr>
            <w:tcW w:w="7763" w:type="dxa"/>
            <w:shd w:val="clear" w:color="auto" w:fill="F2F2F2"/>
          </w:tcPr>
          <w:p w14:paraId="6025B882" w14:textId="77777777" w:rsidR="00380FAE" w:rsidRPr="00380FAE" w:rsidRDefault="00380FAE" w:rsidP="00380FAE">
            <w:pPr>
              <w:autoSpaceDE w:val="0"/>
              <w:autoSpaceDN w:val="0"/>
              <w:adjustRightInd w:val="0"/>
              <w:rPr>
                <w:rFonts w:cs="Arial"/>
              </w:rPr>
            </w:pPr>
            <w:r w:rsidRPr="00380FAE">
              <w:rPr>
                <w:rFonts w:cs="Arial"/>
              </w:rPr>
              <w:t>Laptop computers/ CDs/ Portable disk-drives/ memory sticks?</w:t>
            </w:r>
          </w:p>
        </w:tc>
        <w:tc>
          <w:tcPr>
            <w:tcW w:w="992" w:type="dxa"/>
            <w:shd w:val="clear" w:color="auto" w:fill="BFBFBF"/>
          </w:tcPr>
          <w:sdt>
            <w:sdtPr>
              <w:rPr>
                <w:rFonts w:cs="Arial"/>
                <w:b/>
                <w:bCs/>
              </w:rPr>
              <w:id w:val="1761182650"/>
              <w14:checkbox>
                <w14:checked w14:val="0"/>
                <w14:checkedState w14:val="2612" w14:font="MS Gothic"/>
                <w14:uncheckedState w14:val="2610" w14:font="MS Gothic"/>
              </w14:checkbox>
            </w:sdtPr>
            <w:sdtContent>
              <w:p w14:paraId="22244618"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1031489010"/>
              <w14:checkbox>
                <w14:checked w14:val="1"/>
                <w14:checkedState w14:val="2612" w14:font="MS Gothic"/>
                <w14:uncheckedState w14:val="2610" w14:font="MS Gothic"/>
              </w14:checkbox>
            </w:sdtPr>
            <w:sdtContent>
              <w:p w14:paraId="64A1CBA7"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70E10992" w14:textId="77777777" w:rsidTr="00380FAE">
        <w:trPr>
          <w:trHeight w:val="403"/>
        </w:trPr>
        <w:tc>
          <w:tcPr>
            <w:tcW w:w="7763" w:type="dxa"/>
            <w:shd w:val="clear" w:color="auto" w:fill="F2F2F2"/>
          </w:tcPr>
          <w:p w14:paraId="02AB08A9" w14:textId="77777777" w:rsidR="00380FAE" w:rsidRPr="00380FAE" w:rsidRDefault="00380FAE" w:rsidP="00380FAE">
            <w:pPr>
              <w:autoSpaceDE w:val="0"/>
              <w:autoSpaceDN w:val="0"/>
              <w:adjustRightInd w:val="0"/>
              <w:rPr>
                <w:rFonts w:cs="Arial"/>
              </w:rPr>
            </w:pPr>
            <w:r w:rsidRPr="00380FAE">
              <w:rPr>
                <w:rFonts w:cs="Arial"/>
              </w:rPr>
              <w:t>“Cloud” storage or websites?</w:t>
            </w:r>
          </w:p>
        </w:tc>
        <w:tc>
          <w:tcPr>
            <w:tcW w:w="992" w:type="dxa"/>
            <w:shd w:val="clear" w:color="auto" w:fill="BFBFBF"/>
          </w:tcPr>
          <w:sdt>
            <w:sdtPr>
              <w:rPr>
                <w:rFonts w:cs="Arial"/>
                <w:b/>
                <w:bCs/>
              </w:rPr>
              <w:id w:val="-40376448"/>
              <w14:checkbox>
                <w14:checked w14:val="0"/>
                <w14:checkedState w14:val="2612" w14:font="MS Gothic"/>
                <w14:uncheckedState w14:val="2610" w14:font="MS Gothic"/>
              </w14:checkbox>
            </w:sdtPr>
            <w:sdtContent>
              <w:p w14:paraId="7677EDD1"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2004037841"/>
              <w14:checkbox>
                <w14:checked w14:val="1"/>
                <w14:checkedState w14:val="2612" w14:font="MS Gothic"/>
                <w14:uncheckedState w14:val="2610" w14:font="MS Gothic"/>
              </w14:checkbox>
            </w:sdtPr>
            <w:sdtContent>
              <w:p w14:paraId="71EB747E"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4517C888" w14:textId="77777777" w:rsidTr="00380FAE">
        <w:trPr>
          <w:trHeight w:val="403"/>
        </w:trPr>
        <w:tc>
          <w:tcPr>
            <w:tcW w:w="7763" w:type="dxa"/>
            <w:shd w:val="clear" w:color="auto" w:fill="F2F2F2"/>
          </w:tcPr>
          <w:p w14:paraId="0439135D" w14:textId="77777777" w:rsidR="00380FAE" w:rsidRPr="00380FAE" w:rsidRDefault="00380FAE" w:rsidP="00380FAE">
            <w:pPr>
              <w:autoSpaceDE w:val="0"/>
              <w:autoSpaceDN w:val="0"/>
              <w:adjustRightInd w:val="0"/>
              <w:rPr>
                <w:rFonts w:cs="Arial"/>
              </w:rPr>
            </w:pPr>
            <w:r w:rsidRPr="00380FAE">
              <w:rPr>
                <w:rFonts w:cs="Arial"/>
              </w:rPr>
              <w:t>Other – specify:</w:t>
            </w:r>
          </w:p>
          <w:p w14:paraId="1CA88ADD" w14:textId="77777777" w:rsidR="00380FAE" w:rsidRPr="00380FAE" w:rsidRDefault="00380FAE" w:rsidP="00380FAE">
            <w:pPr>
              <w:autoSpaceDE w:val="0"/>
              <w:autoSpaceDN w:val="0"/>
              <w:adjustRightInd w:val="0"/>
              <w:rPr>
                <w:rFonts w:cs="Arial"/>
              </w:rPr>
            </w:pPr>
          </w:p>
        </w:tc>
        <w:tc>
          <w:tcPr>
            <w:tcW w:w="992" w:type="dxa"/>
            <w:shd w:val="clear" w:color="auto" w:fill="BFBFBF"/>
          </w:tcPr>
          <w:sdt>
            <w:sdtPr>
              <w:rPr>
                <w:rFonts w:cs="Arial"/>
                <w:b/>
                <w:bCs/>
              </w:rPr>
              <w:id w:val="-1556230815"/>
              <w14:checkbox>
                <w14:checked w14:val="0"/>
                <w14:checkedState w14:val="2612" w14:font="MS Gothic"/>
                <w14:uncheckedState w14:val="2610" w14:font="MS Gothic"/>
              </w14:checkbox>
            </w:sdtPr>
            <w:sdtContent>
              <w:p w14:paraId="08E3FCFB"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tcPr>
          <w:sdt>
            <w:sdtPr>
              <w:rPr>
                <w:rFonts w:cs="Arial"/>
                <w:b/>
                <w:bCs/>
              </w:rPr>
              <w:id w:val="1575544959"/>
              <w14:checkbox>
                <w14:checked w14:val="1"/>
                <w14:checkedState w14:val="2612" w14:font="MS Gothic"/>
                <w14:uncheckedState w14:val="2610" w14:font="MS Gothic"/>
              </w14:checkbox>
            </w:sdtPr>
            <w:sdtContent>
              <w:p w14:paraId="2D6CE19B"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6AA94048" w14:textId="77777777" w:rsidTr="00380FAE">
        <w:trPr>
          <w:trHeight w:val="403"/>
        </w:trPr>
        <w:tc>
          <w:tcPr>
            <w:tcW w:w="9889" w:type="dxa"/>
            <w:gridSpan w:val="3"/>
            <w:shd w:val="clear" w:color="auto" w:fill="F2F2F2"/>
          </w:tcPr>
          <w:p w14:paraId="3C74DF59" w14:textId="77777777" w:rsidR="00380FAE" w:rsidRPr="00380FAE" w:rsidRDefault="00380FAE" w:rsidP="00380FAE">
            <w:pPr>
              <w:autoSpaceDE w:val="0"/>
              <w:autoSpaceDN w:val="0"/>
              <w:adjustRightInd w:val="0"/>
              <w:rPr>
                <w:rFonts w:cs="Arial"/>
                <w:b/>
                <w:bCs/>
              </w:rPr>
            </w:pPr>
            <w:r w:rsidRPr="00380FAE">
              <w:rPr>
                <w:rFonts w:cs="Arial"/>
                <w:bCs/>
              </w:rPr>
              <w:t xml:space="preserve">For all stored data, explain the measures in place to ensure the security of the data collected, data confidentiality, including details of </w:t>
            </w:r>
            <w:r w:rsidRPr="00380FAE">
              <w:rPr>
                <w:rFonts w:cs="Arial"/>
                <w:bCs/>
                <w:shd w:val="clear" w:color="auto" w:fill="F2F2F2"/>
              </w:rPr>
              <w:t>password</w:t>
            </w:r>
            <w:r w:rsidRPr="00380FAE">
              <w:rPr>
                <w:rFonts w:cs="Arial"/>
                <w:bCs/>
              </w:rPr>
              <w:t xml:space="preserve"> protection, encryption, anonymisation and pseudonymisation</w:t>
            </w:r>
            <w:r w:rsidRPr="00380FAE">
              <w:rPr>
                <w:rFonts w:cs="Arial"/>
              </w:rPr>
              <w:t>:</w:t>
            </w:r>
          </w:p>
        </w:tc>
      </w:tr>
      <w:tr w:rsidR="00380FAE" w:rsidRPr="00380FAE" w14:paraId="45A53981" w14:textId="77777777" w:rsidTr="00231275">
        <w:trPr>
          <w:trHeight w:val="403"/>
        </w:trPr>
        <w:tc>
          <w:tcPr>
            <w:tcW w:w="9889" w:type="dxa"/>
            <w:gridSpan w:val="3"/>
          </w:tcPr>
          <w:p w14:paraId="7A13FA05" w14:textId="77777777" w:rsidR="00380FAE" w:rsidRPr="00380FAE" w:rsidRDefault="00380FAE" w:rsidP="00380FAE">
            <w:pPr>
              <w:rPr>
                <w:rFonts w:cs="Arial"/>
              </w:rPr>
            </w:pPr>
          </w:p>
          <w:p w14:paraId="6B6B9949" w14:textId="77777777" w:rsidR="00380FAE" w:rsidRPr="00380FAE" w:rsidRDefault="00380FAE" w:rsidP="00380FAE">
            <w:pPr>
              <w:rPr>
                <w:rFonts w:cs="Arial"/>
              </w:rPr>
            </w:pPr>
            <w:r w:rsidRPr="00380FAE">
              <w:rPr>
                <w:rFonts w:cs="Arial"/>
              </w:rPr>
              <w:lastRenderedPageBreak/>
              <w:t>1.Take technical and organisational measures to prevent any unauthorised access. The way to verify the identity of a user is a strong password.</w:t>
            </w:r>
            <w:r w:rsidRPr="00380FAE">
              <w:t xml:space="preserve"> </w:t>
            </w:r>
            <w:r w:rsidRPr="00380FAE">
              <w:rPr>
                <w:rFonts w:cs="Arial"/>
              </w:rPr>
              <w:t>Key aspects of a strong password: length (the longer the better)</w:t>
            </w:r>
            <w:r w:rsidRPr="00380FAE">
              <w:rPr>
                <w:rFonts w:cs="Arial" w:hint="eastAsia"/>
                <w:lang w:eastAsia="zh-CN"/>
              </w:rPr>
              <w:t>,</w:t>
            </w:r>
            <w:r w:rsidRPr="00380FAE">
              <w:rPr>
                <w:rFonts w:cs="Arial"/>
                <w:lang w:eastAsia="zh-CN"/>
              </w:rPr>
              <w:t xml:space="preserve"> </w:t>
            </w:r>
            <w:r w:rsidRPr="00380FAE">
              <w:rPr>
                <w:rFonts w:cs="Arial"/>
              </w:rPr>
              <w:t>a mix of letters (upper and lower cases), numbers and symbols</w:t>
            </w:r>
            <w:r w:rsidRPr="00380FAE">
              <w:rPr>
                <w:rFonts w:cs="Arial" w:hint="eastAsia"/>
                <w:lang w:eastAsia="zh-CN"/>
              </w:rPr>
              <w:t xml:space="preserve"> </w:t>
            </w:r>
            <w:r w:rsidRPr="00380FAE">
              <w:rPr>
                <w:rFonts w:cs="Arial"/>
              </w:rPr>
              <w:t>with no ties to your personal information, and no dictionary words.</w:t>
            </w:r>
          </w:p>
          <w:p w14:paraId="19E46EF2" w14:textId="77777777" w:rsidR="00380FAE" w:rsidRPr="00380FAE" w:rsidRDefault="00380FAE" w:rsidP="00380FAE">
            <w:pPr>
              <w:rPr>
                <w:rFonts w:cs="Arial"/>
                <w:lang w:eastAsia="zh-CN"/>
              </w:rPr>
            </w:pPr>
            <w:r w:rsidRPr="00380FAE">
              <w:rPr>
                <w:rFonts w:cs="Arial" w:hint="eastAsia"/>
                <w:lang w:eastAsia="zh-CN"/>
              </w:rPr>
              <w:t>2</w:t>
            </w:r>
            <w:r w:rsidRPr="00380FAE">
              <w:rPr>
                <w:rFonts w:cs="Arial"/>
                <w:lang w:eastAsia="zh-CN"/>
              </w:rPr>
              <w:t>. Establish clear access rules.  Make the mechanism to allow or deny access to certain data:</w:t>
            </w:r>
            <w:r w:rsidRPr="00380FAE">
              <w:rPr>
                <w:rFonts w:cs="Arial" w:hint="eastAsia"/>
                <w:lang w:eastAsia="zh-CN"/>
              </w:rPr>
              <w:t xml:space="preserve"> </w:t>
            </w:r>
            <w:r w:rsidRPr="00380FAE">
              <w:rPr>
                <w:rFonts w:cs="Arial"/>
                <w:lang w:eastAsia="zh-CN"/>
              </w:rPr>
              <w:t>based on predefined user lists and access rights, e.g. only myself and my supervisor can access data</w:t>
            </w:r>
            <w:r w:rsidRPr="00380FAE">
              <w:rPr>
                <w:rFonts w:cs="Arial" w:hint="eastAsia"/>
                <w:lang w:eastAsia="zh-CN"/>
              </w:rPr>
              <w:t>,</w:t>
            </w:r>
            <w:r w:rsidRPr="00380FAE">
              <w:rPr>
                <w:rFonts w:cs="Arial"/>
                <w:lang w:eastAsia="zh-CN"/>
              </w:rPr>
              <w:t xml:space="preserve"> based on the functions of each user within the project.</w:t>
            </w:r>
          </w:p>
          <w:p w14:paraId="6B810344" w14:textId="77777777" w:rsidR="00380FAE" w:rsidRPr="00380FAE" w:rsidRDefault="00380FAE" w:rsidP="00380FAE">
            <w:pPr>
              <w:rPr>
                <w:rFonts w:cs="Arial"/>
                <w:lang w:eastAsia="zh-CN"/>
              </w:rPr>
            </w:pPr>
            <w:r w:rsidRPr="00380FAE">
              <w:rPr>
                <w:rFonts w:cs="Arial" w:hint="eastAsia"/>
                <w:lang w:eastAsia="zh-CN"/>
              </w:rPr>
              <w:t>3</w:t>
            </w:r>
            <w:r w:rsidRPr="00380FAE">
              <w:rPr>
                <w:rFonts w:cs="Arial"/>
                <w:lang w:eastAsia="zh-CN"/>
              </w:rPr>
              <w:t>. Organise the processing in a way that gives you the best possible control, for</w:t>
            </w:r>
            <w:r w:rsidRPr="00380FAE">
              <w:rPr>
                <w:rFonts w:cs="Arial"/>
                <w:lang w:eastAsia="zh-CN"/>
              </w:rPr>
              <w:cr/>
              <w:t>example by allowing for tracking of access (logbook)</w:t>
            </w:r>
          </w:p>
          <w:p w14:paraId="4F67413C" w14:textId="77777777" w:rsidR="00380FAE" w:rsidRPr="00380FAE" w:rsidRDefault="00380FAE" w:rsidP="00380FAE">
            <w:pPr>
              <w:rPr>
                <w:rFonts w:cs="Arial"/>
                <w:lang w:eastAsia="zh-CN"/>
              </w:rPr>
            </w:pPr>
            <w:r w:rsidRPr="00380FAE">
              <w:rPr>
                <w:rFonts w:cs="Arial" w:hint="eastAsia"/>
                <w:lang w:eastAsia="zh-CN"/>
              </w:rPr>
              <w:t>4</w:t>
            </w:r>
            <w:r w:rsidRPr="00380FAE">
              <w:rPr>
                <w:rFonts w:cs="Arial"/>
                <w:lang w:eastAsia="zh-CN"/>
              </w:rPr>
              <w:t>. All the participants information will not be recorded in a way that links subject responses with identifying information (usually by use of a code known only to them).</w:t>
            </w:r>
          </w:p>
          <w:p w14:paraId="473E8C9D" w14:textId="77777777" w:rsidR="00380FAE" w:rsidRPr="00380FAE" w:rsidRDefault="00380FAE" w:rsidP="00380FAE">
            <w:pPr>
              <w:rPr>
                <w:rFonts w:cs="Arial"/>
                <w:b/>
                <w:bCs/>
              </w:rPr>
            </w:pPr>
          </w:p>
        </w:tc>
      </w:tr>
      <w:tr w:rsidR="00380FAE" w:rsidRPr="00380FAE" w14:paraId="6B421BAB" w14:textId="77777777" w:rsidTr="00380FAE">
        <w:trPr>
          <w:trHeight w:val="439"/>
        </w:trPr>
        <w:tc>
          <w:tcPr>
            <w:tcW w:w="9889" w:type="dxa"/>
            <w:gridSpan w:val="3"/>
            <w:shd w:val="clear" w:color="auto" w:fill="F2F2F2"/>
            <w:vAlign w:val="center"/>
          </w:tcPr>
          <w:p w14:paraId="6E9BD4DD" w14:textId="77777777" w:rsidR="00380FAE" w:rsidRPr="00380FAE" w:rsidRDefault="00380FAE" w:rsidP="00380FAE">
            <w:pPr>
              <w:autoSpaceDE w:val="0"/>
              <w:autoSpaceDN w:val="0"/>
              <w:adjustRightInd w:val="0"/>
              <w:rPr>
                <w:rFonts w:cs="Arial"/>
                <w:b/>
                <w:bCs/>
              </w:rPr>
            </w:pPr>
            <w:r w:rsidRPr="00380FAE">
              <w:rPr>
                <w:rFonts w:cs="Arial"/>
                <w:b/>
                <w:bCs/>
              </w:rPr>
              <w:lastRenderedPageBreak/>
              <w:t>All Data Storage</w:t>
            </w:r>
          </w:p>
        </w:tc>
      </w:tr>
      <w:tr w:rsidR="00380FAE" w:rsidRPr="00380FAE" w14:paraId="266C9D10" w14:textId="77777777" w:rsidTr="00380FAE">
        <w:trPr>
          <w:trHeight w:val="439"/>
        </w:trPr>
        <w:tc>
          <w:tcPr>
            <w:tcW w:w="7763" w:type="dxa"/>
            <w:shd w:val="clear" w:color="auto" w:fill="F2F2F2"/>
            <w:vAlign w:val="center"/>
          </w:tcPr>
          <w:p w14:paraId="622C52D9" w14:textId="77777777" w:rsidR="00380FAE" w:rsidRPr="00380FAE" w:rsidRDefault="00380FAE" w:rsidP="00380FAE">
            <w:pPr>
              <w:autoSpaceDE w:val="0"/>
              <w:autoSpaceDN w:val="0"/>
              <w:adjustRightInd w:val="0"/>
              <w:rPr>
                <w:rFonts w:cs="Arial"/>
                <w:b/>
                <w:bCs/>
              </w:rPr>
            </w:pPr>
            <w:r w:rsidRPr="00380FAE">
              <w:rPr>
                <w:rFonts w:cs="Arial"/>
              </w:rPr>
              <w:t xml:space="preserve">Will the research activity </w:t>
            </w:r>
            <w:r w:rsidRPr="00380FAE">
              <w:rPr>
                <w:rFonts w:cs="Arial"/>
                <w:bCs/>
              </w:rPr>
              <w:t xml:space="preserve">involve any of the following </w:t>
            </w:r>
            <w:proofErr w:type="gramStart"/>
            <w:r w:rsidRPr="00380FAE">
              <w:rPr>
                <w:rFonts w:cs="Arial"/>
                <w:bCs/>
              </w:rPr>
              <w:t>activities:</w:t>
            </w:r>
            <w:proofErr w:type="gramEnd"/>
          </w:p>
        </w:tc>
        <w:tc>
          <w:tcPr>
            <w:tcW w:w="992" w:type="dxa"/>
            <w:shd w:val="clear" w:color="auto" w:fill="F2F2F2"/>
            <w:vAlign w:val="center"/>
          </w:tcPr>
          <w:p w14:paraId="5973460B" w14:textId="77777777" w:rsidR="00380FAE" w:rsidRPr="00380FAE" w:rsidRDefault="00380FAE" w:rsidP="00380FAE">
            <w:pPr>
              <w:autoSpaceDE w:val="0"/>
              <w:autoSpaceDN w:val="0"/>
              <w:adjustRightInd w:val="0"/>
              <w:jc w:val="center"/>
              <w:rPr>
                <w:rFonts w:cs="Arial"/>
                <w:b/>
                <w:bCs/>
              </w:rPr>
            </w:pPr>
            <w:r w:rsidRPr="00380FAE">
              <w:rPr>
                <w:rFonts w:cs="Arial"/>
                <w:b/>
                <w:bCs/>
              </w:rPr>
              <w:t>YES</w:t>
            </w:r>
          </w:p>
        </w:tc>
        <w:tc>
          <w:tcPr>
            <w:tcW w:w="1134" w:type="dxa"/>
            <w:shd w:val="clear" w:color="auto" w:fill="F2F2F2"/>
            <w:vAlign w:val="center"/>
          </w:tcPr>
          <w:p w14:paraId="3652ED76" w14:textId="77777777" w:rsidR="00380FAE" w:rsidRPr="00380FAE" w:rsidRDefault="00380FAE" w:rsidP="00380FAE">
            <w:pPr>
              <w:autoSpaceDE w:val="0"/>
              <w:autoSpaceDN w:val="0"/>
              <w:adjustRightInd w:val="0"/>
              <w:jc w:val="center"/>
              <w:rPr>
                <w:rFonts w:cs="Arial"/>
                <w:b/>
                <w:bCs/>
              </w:rPr>
            </w:pPr>
            <w:r w:rsidRPr="00380FAE">
              <w:rPr>
                <w:rFonts w:cs="Arial"/>
                <w:b/>
                <w:bCs/>
              </w:rPr>
              <w:t>NO</w:t>
            </w:r>
          </w:p>
        </w:tc>
      </w:tr>
      <w:tr w:rsidR="00380FAE" w:rsidRPr="00380FAE" w14:paraId="223FFD97" w14:textId="77777777" w:rsidTr="00380FAE">
        <w:trPr>
          <w:trHeight w:val="439"/>
        </w:trPr>
        <w:tc>
          <w:tcPr>
            <w:tcW w:w="7763" w:type="dxa"/>
            <w:shd w:val="clear" w:color="auto" w:fill="F2F2F2"/>
            <w:vAlign w:val="center"/>
          </w:tcPr>
          <w:p w14:paraId="2FD23672" w14:textId="77777777" w:rsidR="00380FAE" w:rsidRPr="00380FAE" w:rsidRDefault="00380FAE" w:rsidP="00380FAE">
            <w:pPr>
              <w:autoSpaceDE w:val="0"/>
              <w:autoSpaceDN w:val="0"/>
              <w:adjustRightInd w:val="0"/>
              <w:rPr>
                <w:rFonts w:cs="Arial"/>
              </w:rPr>
            </w:pPr>
            <w:r w:rsidRPr="00380FAE">
              <w:rPr>
                <w:rFonts w:cs="Arial"/>
              </w:rPr>
              <w:t>Electronic transfer of data in any form?</w:t>
            </w:r>
          </w:p>
        </w:tc>
        <w:tc>
          <w:tcPr>
            <w:tcW w:w="992" w:type="dxa"/>
            <w:shd w:val="clear" w:color="auto" w:fill="BFBFBF"/>
            <w:vAlign w:val="center"/>
          </w:tcPr>
          <w:sdt>
            <w:sdtPr>
              <w:rPr>
                <w:rFonts w:cs="Arial"/>
                <w:b/>
                <w:bCs/>
              </w:rPr>
              <w:id w:val="-243347341"/>
              <w14:checkbox>
                <w14:checked w14:val="1"/>
                <w14:checkedState w14:val="2612" w14:font="MS Gothic"/>
                <w14:uncheckedState w14:val="2610" w14:font="MS Gothic"/>
              </w14:checkbox>
            </w:sdtPr>
            <w:sdtContent>
              <w:p w14:paraId="2E7F7FC4"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809138048"/>
              <w14:checkbox>
                <w14:checked w14:val="0"/>
                <w14:checkedState w14:val="2612" w14:font="MS Gothic"/>
                <w14:uncheckedState w14:val="2610" w14:font="MS Gothic"/>
              </w14:checkbox>
            </w:sdtPr>
            <w:sdtContent>
              <w:p w14:paraId="6C555F90"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0086D7FF" w14:textId="77777777" w:rsidTr="00380FAE">
        <w:trPr>
          <w:trHeight w:val="403"/>
        </w:trPr>
        <w:tc>
          <w:tcPr>
            <w:tcW w:w="7763" w:type="dxa"/>
            <w:shd w:val="clear" w:color="auto" w:fill="F2F2F2"/>
            <w:vAlign w:val="center"/>
          </w:tcPr>
          <w:p w14:paraId="0BF06173" w14:textId="77777777" w:rsidR="00380FAE" w:rsidRPr="00380FAE" w:rsidRDefault="00380FAE" w:rsidP="00380FAE">
            <w:pPr>
              <w:autoSpaceDE w:val="0"/>
              <w:autoSpaceDN w:val="0"/>
              <w:adjustRightInd w:val="0"/>
              <w:rPr>
                <w:rFonts w:cs="Arial"/>
              </w:rPr>
            </w:pPr>
            <w:r w:rsidRPr="00380FAE">
              <w:rPr>
                <w:rFonts w:cs="Arial"/>
              </w:rPr>
              <w:t>Sharing of data with others at the University?</w:t>
            </w:r>
          </w:p>
        </w:tc>
        <w:tc>
          <w:tcPr>
            <w:tcW w:w="992" w:type="dxa"/>
            <w:shd w:val="clear" w:color="auto" w:fill="BFBFBF"/>
            <w:vAlign w:val="center"/>
          </w:tcPr>
          <w:sdt>
            <w:sdtPr>
              <w:rPr>
                <w:rFonts w:cs="Arial"/>
                <w:b/>
                <w:bCs/>
              </w:rPr>
              <w:id w:val="206609976"/>
              <w14:checkbox>
                <w14:checked w14:val="0"/>
                <w14:checkedState w14:val="2612" w14:font="MS Gothic"/>
                <w14:uncheckedState w14:val="2610" w14:font="MS Gothic"/>
              </w14:checkbox>
            </w:sdtPr>
            <w:sdtContent>
              <w:p w14:paraId="1FD73938"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1162969108"/>
              <w14:checkbox>
                <w14:checked w14:val="1"/>
                <w14:checkedState w14:val="2612" w14:font="MS Gothic"/>
                <w14:uncheckedState w14:val="2610" w14:font="MS Gothic"/>
              </w14:checkbox>
            </w:sdtPr>
            <w:sdtContent>
              <w:p w14:paraId="1EBAD4EA"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144DD188" w14:textId="77777777" w:rsidTr="00380FAE">
        <w:trPr>
          <w:trHeight w:val="439"/>
        </w:trPr>
        <w:tc>
          <w:tcPr>
            <w:tcW w:w="7763" w:type="dxa"/>
            <w:shd w:val="clear" w:color="auto" w:fill="F2F2F2"/>
            <w:vAlign w:val="center"/>
          </w:tcPr>
          <w:p w14:paraId="501913F3" w14:textId="77777777" w:rsidR="00380FAE" w:rsidRPr="00380FAE" w:rsidRDefault="00380FAE" w:rsidP="00380FAE">
            <w:pPr>
              <w:autoSpaceDE w:val="0"/>
              <w:autoSpaceDN w:val="0"/>
              <w:adjustRightInd w:val="0"/>
              <w:rPr>
                <w:rFonts w:cs="Arial"/>
              </w:rPr>
            </w:pPr>
            <w:r w:rsidRPr="00380FAE">
              <w:rPr>
                <w:rFonts w:cs="Arial"/>
              </w:rPr>
              <w:t>Sharing of data with other organisations?</w:t>
            </w:r>
          </w:p>
        </w:tc>
        <w:tc>
          <w:tcPr>
            <w:tcW w:w="992" w:type="dxa"/>
            <w:shd w:val="clear" w:color="auto" w:fill="BFBFBF"/>
            <w:vAlign w:val="center"/>
          </w:tcPr>
          <w:sdt>
            <w:sdtPr>
              <w:rPr>
                <w:rFonts w:cs="Arial"/>
                <w:b/>
                <w:bCs/>
              </w:rPr>
              <w:id w:val="-853718064"/>
              <w14:checkbox>
                <w14:checked w14:val="0"/>
                <w14:checkedState w14:val="2612" w14:font="MS Gothic"/>
                <w14:uncheckedState w14:val="2610" w14:font="MS Gothic"/>
              </w14:checkbox>
            </w:sdtPr>
            <w:sdtContent>
              <w:p w14:paraId="6D1F2199"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692922631"/>
              <w14:checkbox>
                <w14:checked w14:val="1"/>
                <w14:checkedState w14:val="2612" w14:font="MS Gothic"/>
                <w14:uncheckedState w14:val="2610" w14:font="MS Gothic"/>
              </w14:checkbox>
            </w:sdtPr>
            <w:sdtContent>
              <w:p w14:paraId="5E58EB75"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2B4F473F" w14:textId="77777777" w:rsidTr="00380FAE">
        <w:trPr>
          <w:trHeight w:val="403"/>
        </w:trPr>
        <w:tc>
          <w:tcPr>
            <w:tcW w:w="7763" w:type="dxa"/>
            <w:shd w:val="clear" w:color="auto" w:fill="F2F2F2"/>
            <w:vAlign w:val="center"/>
          </w:tcPr>
          <w:p w14:paraId="086C02B6" w14:textId="77777777" w:rsidR="00380FAE" w:rsidRPr="00380FAE" w:rsidRDefault="00380FAE" w:rsidP="00380FAE">
            <w:pPr>
              <w:autoSpaceDE w:val="0"/>
              <w:autoSpaceDN w:val="0"/>
              <w:adjustRightInd w:val="0"/>
              <w:rPr>
                <w:rFonts w:cs="Arial"/>
              </w:rPr>
            </w:pPr>
            <w:r w:rsidRPr="00380FAE">
              <w:rPr>
                <w:rFonts w:cs="Arial"/>
              </w:rPr>
              <w:t>Export of data outside the European Union or importing of data from outside the UK?</w:t>
            </w:r>
          </w:p>
        </w:tc>
        <w:tc>
          <w:tcPr>
            <w:tcW w:w="992" w:type="dxa"/>
            <w:shd w:val="clear" w:color="auto" w:fill="BFBFBF"/>
            <w:vAlign w:val="center"/>
          </w:tcPr>
          <w:sdt>
            <w:sdtPr>
              <w:rPr>
                <w:rFonts w:cs="Arial"/>
                <w:b/>
                <w:bCs/>
              </w:rPr>
              <w:id w:val="-1311477419"/>
              <w14:checkbox>
                <w14:checked w14:val="0"/>
                <w14:checkedState w14:val="2612" w14:font="MS Gothic"/>
                <w14:uncheckedState w14:val="2610" w14:font="MS Gothic"/>
              </w14:checkbox>
            </w:sdtPr>
            <w:sdtContent>
              <w:p w14:paraId="32B0AB5A"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982232726"/>
              <w14:checkbox>
                <w14:checked w14:val="1"/>
                <w14:checkedState w14:val="2612" w14:font="MS Gothic"/>
                <w14:uncheckedState w14:val="2610" w14:font="MS Gothic"/>
              </w14:checkbox>
            </w:sdtPr>
            <w:sdtContent>
              <w:p w14:paraId="3EAA6E1E"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3C0D8119" w14:textId="77777777" w:rsidTr="00380FAE">
        <w:trPr>
          <w:trHeight w:val="403"/>
        </w:trPr>
        <w:tc>
          <w:tcPr>
            <w:tcW w:w="7763" w:type="dxa"/>
            <w:shd w:val="clear" w:color="auto" w:fill="F2F2F2"/>
            <w:vAlign w:val="center"/>
          </w:tcPr>
          <w:p w14:paraId="1B6D0744" w14:textId="77777777" w:rsidR="00380FAE" w:rsidRPr="00380FAE" w:rsidRDefault="00380FAE" w:rsidP="00380FAE">
            <w:pPr>
              <w:autoSpaceDE w:val="0"/>
              <w:autoSpaceDN w:val="0"/>
              <w:adjustRightInd w:val="0"/>
              <w:rPr>
                <w:rFonts w:cs="Arial"/>
              </w:rPr>
            </w:pPr>
            <w:r w:rsidRPr="00380FAE">
              <w:rPr>
                <w:rFonts w:cs="Arial"/>
              </w:rPr>
              <w:t xml:space="preserve">Use of personal addresses, postcodes, faxes, </w:t>
            </w:r>
            <w:proofErr w:type="gramStart"/>
            <w:r w:rsidRPr="00380FAE">
              <w:rPr>
                <w:rFonts w:cs="Arial"/>
              </w:rPr>
              <w:t>emails</w:t>
            </w:r>
            <w:proofErr w:type="gramEnd"/>
            <w:r w:rsidRPr="00380FAE">
              <w:rPr>
                <w:rFonts w:cs="Arial"/>
              </w:rPr>
              <w:t xml:space="preserve"> or telephone numbers?</w:t>
            </w:r>
          </w:p>
        </w:tc>
        <w:tc>
          <w:tcPr>
            <w:tcW w:w="992" w:type="dxa"/>
            <w:shd w:val="clear" w:color="auto" w:fill="BFBFBF"/>
            <w:vAlign w:val="center"/>
          </w:tcPr>
          <w:sdt>
            <w:sdtPr>
              <w:rPr>
                <w:rFonts w:cs="Arial"/>
                <w:b/>
                <w:bCs/>
              </w:rPr>
              <w:id w:val="580263657"/>
              <w14:checkbox>
                <w14:checked w14:val="0"/>
                <w14:checkedState w14:val="2612" w14:font="MS Gothic"/>
                <w14:uncheckedState w14:val="2610" w14:font="MS Gothic"/>
              </w14:checkbox>
            </w:sdtPr>
            <w:sdtContent>
              <w:p w14:paraId="40BC8B34"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705679297"/>
              <w14:checkbox>
                <w14:checked w14:val="1"/>
                <w14:checkedState w14:val="2612" w14:font="MS Gothic"/>
                <w14:uncheckedState w14:val="2610" w14:font="MS Gothic"/>
              </w14:checkbox>
            </w:sdtPr>
            <w:sdtContent>
              <w:p w14:paraId="1C351904"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53C8DD60" w14:textId="77777777" w:rsidTr="00380FAE">
        <w:trPr>
          <w:trHeight w:val="403"/>
        </w:trPr>
        <w:tc>
          <w:tcPr>
            <w:tcW w:w="7763" w:type="dxa"/>
            <w:shd w:val="clear" w:color="auto" w:fill="F2F2F2"/>
            <w:vAlign w:val="center"/>
          </w:tcPr>
          <w:p w14:paraId="6D1E8355" w14:textId="77777777" w:rsidR="00380FAE" w:rsidRPr="00380FAE" w:rsidRDefault="00380FAE" w:rsidP="00380FAE">
            <w:pPr>
              <w:autoSpaceDE w:val="0"/>
              <w:autoSpaceDN w:val="0"/>
              <w:adjustRightInd w:val="0"/>
              <w:rPr>
                <w:rFonts w:cs="Arial"/>
              </w:rPr>
            </w:pPr>
            <w:r w:rsidRPr="00380FAE">
              <w:rPr>
                <w:rFonts w:cs="Arial"/>
              </w:rPr>
              <w:t>Publication of data that might allow identification of individuals?</w:t>
            </w:r>
          </w:p>
        </w:tc>
        <w:tc>
          <w:tcPr>
            <w:tcW w:w="992" w:type="dxa"/>
            <w:shd w:val="clear" w:color="auto" w:fill="BFBFBF"/>
            <w:vAlign w:val="center"/>
          </w:tcPr>
          <w:sdt>
            <w:sdtPr>
              <w:rPr>
                <w:rFonts w:cs="Arial"/>
                <w:b/>
                <w:bCs/>
              </w:rPr>
              <w:id w:val="1833259881"/>
              <w14:checkbox>
                <w14:checked w14:val="0"/>
                <w14:checkedState w14:val="2612" w14:font="MS Gothic"/>
                <w14:uncheckedState w14:val="2610" w14:font="MS Gothic"/>
              </w14:checkbox>
            </w:sdtPr>
            <w:sdtContent>
              <w:p w14:paraId="46A13942"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48495840"/>
              <w14:checkbox>
                <w14:checked w14:val="1"/>
                <w14:checkedState w14:val="2612" w14:font="MS Gothic"/>
                <w14:uncheckedState w14:val="2610" w14:font="MS Gothic"/>
              </w14:checkbox>
            </w:sdtPr>
            <w:sdtContent>
              <w:p w14:paraId="321E69AD"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3A2FD9FC" w14:textId="77777777" w:rsidTr="00380FAE">
        <w:trPr>
          <w:trHeight w:val="403"/>
        </w:trPr>
        <w:tc>
          <w:tcPr>
            <w:tcW w:w="7763" w:type="dxa"/>
            <w:shd w:val="clear" w:color="auto" w:fill="F2F2F2"/>
            <w:vAlign w:val="center"/>
          </w:tcPr>
          <w:p w14:paraId="5BE1894F" w14:textId="77777777" w:rsidR="00380FAE" w:rsidRPr="00380FAE" w:rsidRDefault="00380FAE" w:rsidP="00380FAE">
            <w:pPr>
              <w:autoSpaceDE w:val="0"/>
              <w:autoSpaceDN w:val="0"/>
              <w:adjustRightInd w:val="0"/>
              <w:rPr>
                <w:rFonts w:cs="Arial"/>
              </w:rPr>
            </w:pPr>
            <w:r w:rsidRPr="00380FAE">
              <w:rPr>
                <w:rFonts w:cs="Arial"/>
              </w:rPr>
              <w:t>Use of data management system?</w:t>
            </w:r>
          </w:p>
        </w:tc>
        <w:tc>
          <w:tcPr>
            <w:tcW w:w="992" w:type="dxa"/>
            <w:shd w:val="clear" w:color="auto" w:fill="BFBFBF"/>
            <w:vAlign w:val="center"/>
          </w:tcPr>
          <w:sdt>
            <w:sdtPr>
              <w:rPr>
                <w:rFonts w:cs="Arial"/>
                <w:b/>
                <w:bCs/>
              </w:rPr>
              <w:id w:val="-1317182428"/>
              <w14:checkbox>
                <w14:checked w14:val="1"/>
                <w14:checkedState w14:val="2612" w14:font="MS Gothic"/>
                <w14:uncheckedState w14:val="2610" w14:font="MS Gothic"/>
              </w14:checkbox>
            </w:sdtPr>
            <w:sdtContent>
              <w:p w14:paraId="765D88F1"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1535304944"/>
              <w14:checkbox>
                <w14:checked w14:val="0"/>
                <w14:checkedState w14:val="2612" w14:font="MS Gothic"/>
                <w14:uncheckedState w14:val="2610" w14:font="MS Gothic"/>
              </w14:checkbox>
            </w:sdtPr>
            <w:sdtContent>
              <w:p w14:paraId="7D5B7F4E" w14:textId="77777777" w:rsidR="00380FAE" w:rsidRPr="00380FAE" w:rsidRDefault="00380FAE" w:rsidP="00380FAE">
                <w:pPr>
                  <w:autoSpaceDE w:val="0"/>
                  <w:autoSpaceDN w:val="0"/>
                  <w:adjustRightInd w:val="0"/>
                  <w:jc w:val="center"/>
                  <w:rPr>
                    <w:rFonts w:cs="Arial"/>
                  </w:rPr>
                </w:pPr>
                <w:r w:rsidRPr="00380FAE">
                  <w:rPr>
                    <w:rFonts w:ascii="Segoe UI Symbol" w:hAnsi="Segoe UI Symbol" w:cs="Segoe UI Symbol"/>
                    <w:b/>
                    <w:bCs/>
                  </w:rPr>
                  <w:t>☐</w:t>
                </w:r>
              </w:p>
            </w:sdtContent>
          </w:sdt>
        </w:tc>
      </w:tr>
      <w:tr w:rsidR="00380FAE" w:rsidRPr="00380FAE" w14:paraId="4311324C" w14:textId="77777777" w:rsidTr="00380FAE">
        <w:trPr>
          <w:trHeight w:val="403"/>
        </w:trPr>
        <w:tc>
          <w:tcPr>
            <w:tcW w:w="7763" w:type="dxa"/>
            <w:shd w:val="clear" w:color="auto" w:fill="F2F2F2"/>
            <w:vAlign w:val="center"/>
          </w:tcPr>
          <w:p w14:paraId="58CA5BC2" w14:textId="77777777" w:rsidR="00380FAE" w:rsidRPr="00380FAE" w:rsidRDefault="00380FAE" w:rsidP="00380FAE">
            <w:pPr>
              <w:autoSpaceDE w:val="0"/>
              <w:autoSpaceDN w:val="0"/>
              <w:adjustRightInd w:val="0"/>
              <w:rPr>
                <w:rFonts w:cs="Arial"/>
                <w:b/>
                <w:bCs/>
              </w:rPr>
            </w:pPr>
            <w:r w:rsidRPr="00380FAE">
              <w:rPr>
                <w:rFonts w:cs="Arial"/>
              </w:rPr>
              <w:t>Data archiving?</w:t>
            </w:r>
          </w:p>
        </w:tc>
        <w:tc>
          <w:tcPr>
            <w:tcW w:w="992" w:type="dxa"/>
            <w:shd w:val="clear" w:color="auto" w:fill="BFBFBF"/>
            <w:vAlign w:val="center"/>
          </w:tcPr>
          <w:sdt>
            <w:sdtPr>
              <w:rPr>
                <w:rFonts w:cs="Arial"/>
                <w:b/>
                <w:bCs/>
              </w:rPr>
              <w:id w:val="337199998"/>
              <w14:checkbox>
                <w14:checked w14:val="1"/>
                <w14:checkedState w14:val="2612" w14:font="MS Gothic"/>
                <w14:uncheckedState w14:val="2610" w14:font="MS Gothic"/>
              </w14:checkbox>
            </w:sdtPr>
            <w:sdtContent>
              <w:p w14:paraId="662EF8B1"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c>
          <w:tcPr>
            <w:tcW w:w="1134" w:type="dxa"/>
            <w:shd w:val="clear" w:color="auto" w:fill="BFBFBF"/>
            <w:vAlign w:val="center"/>
          </w:tcPr>
          <w:sdt>
            <w:sdtPr>
              <w:rPr>
                <w:rFonts w:cs="Arial"/>
                <w:b/>
                <w:bCs/>
              </w:rPr>
              <w:id w:val="-433046498"/>
              <w14:checkbox>
                <w14:checked w14:val="0"/>
                <w14:checkedState w14:val="2612" w14:font="MS Gothic"/>
                <w14:uncheckedState w14:val="2610" w14:font="MS Gothic"/>
              </w14:checkbox>
            </w:sdtPr>
            <w:sdtContent>
              <w:p w14:paraId="330788A0" w14:textId="77777777" w:rsidR="00380FAE" w:rsidRPr="00380FAE" w:rsidRDefault="00380FAE" w:rsidP="00380FAE">
                <w:pPr>
                  <w:autoSpaceDE w:val="0"/>
                  <w:autoSpaceDN w:val="0"/>
                  <w:adjustRightInd w:val="0"/>
                  <w:jc w:val="center"/>
                  <w:rPr>
                    <w:rFonts w:cs="Arial"/>
                    <w:bCs/>
                  </w:rPr>
                </w:pPr>
                <w:r w:rsidRPr="00380FAE">
                  <w:rPr>
                    <w:rFonts w:ascii="Segoe UI Symbol" w:hAnsi="Segoe UI Symbol" w:cs="Segoe UI Symbol"/>
                    <w:b/>
                    <w:bCs/>
                  </w:rPr>
                  <w:t>☐</w:t>
                </w:r>
              </w:p>
            </w:sdtContent>
          </w:sdt>
        </w:tc>
      </w:tr>
      <w:tr w:rsidR="00380FAE" w:rsidRPr="00380FAE" w14:paraId="366FA0EA" w14:textId="77777777" w:rsidTr="00380FAE">
        <w:trPr>
          <w:trHeight w:val="403"/>
        </w:trPr>
        <w:tc>
          <w:tcPr>
            <w:tcW w:w="9889" w:type="dxa"/>
            <w:gridSpan w:val="3"/>
            <w:shd w:val="clear" w:color="auto" w:fill="F2F2F2"/>
            <w:vAlign w:val="center"/>
          </w:tcPr>
          <w:p w14:paraId="05C37517" w14:textId="77777777" w:rsidR="00380FAE" w:rsidRPr="00380FAE" w:rsidRDefault="00380FAE" w:rsidP="00380FAE">
            <w:pPr>
              <w:spacing w:before="120" w:after="120"/>
              <w:rPr>
                <w:rFonts w:cs="Arial"/>
                <w:bCs/>
              </w:rPr>
            </w:pPr>
            <w:r w:rsidRPr="00380FAE">
              <w:rPr>
                <w:rFonts w:cs="Arial"/>
              </w:rPr>
              <w:t>If YES</w:t>
            </w:r>
            <w:r w:rsidRPr="00380FAE">
              <w:rPr>
                <w:rFonts w:cs="Arial"/>
                <w:b/>
                <w:bCs/>
              </w:rPr>
              <w:t xml:space="preserve"> </w:t>
            </w:r>
            <w:r w:rsidRPr="00380FAE">
              <w:rPr>
                <w:rFonts w:cs="Arial"/>
              </w:rPr>
              <w:t xml:space="preserve">to any question, please provide full details, </w:t>
            </w:r>
            <w:r w:rsidRPr="00380FAE">
              <w:rPr>
                <w:rFonts w:cs="Arial"/>
                <w:bCs/>
              </w:rPr>
              <w:t>explaining how this will be conducted in accordance with the GDPR and DPA (and/or any international equivalent):</w:t>
            </w:r>
          </w:p>
        </w:tc>
      </w:tr>
      <w:tr w:rsidR="00380FAE" w:rsidRPr="00380FAE" w14:paraId="307FE9B1" w14:textId="77777777" w:rsidTr="00231275">
        <w:trPr>
          <w:trHeight w:val="403"/>
        </w:trPr>
        <w:tc>
          <w:tcPr>
            <w:tcW w:w="9889" w:type="dxa"/>
            <w:gridSpan w:val="3"/>
            <w:vAlign w:val="center"/>
          </w:tcPr>
          <w:p w14:paraId="737CF544" w14:textId="77777777" w:rsidR="00380FAE" w:rsidRPr="00380FAE" w:rsidRDefault="00380FAE" w:rsidP="00380FAE">
            <w:pPr>
              <w:autoSpaceDE w:val="0"/>
              <w:autoSpaceDN w:val="0"/>
              <w:adjustRightInd w:val="0"/>
              <w:jc w:val="both"/>
              <w:rPr>
                <w:rFonts w:cs="Arial"/>
              </w:rPr>
            </w:pPr>
          </w:p>
          <w:p w14:paraId="1BDA1DC1" w14:textId="77777777" w:rsidR="00380FAE" w:rsidRPr="00380FAE" w:rsidRDefault="00380FAE" w:rsidP="00380FAE">
            <w:pPr>
              <w:autoSpaceDE w:val="0"/>
              <w:autoSpaceDN w:val="0"/>
              <w:adjustRightInd w:val="0"/>
              <w:jc w:val="both"/>
              <w:rPr>
                <w:rFonts w:cs="Arial"/>
              </w:rPr>
            </w:pPr>
            <w:r w:rsidRPr="00380FAE">
              <w:rPr>
                <w:rFonts w:cs="Arial"/>
              </w:rPr>
              <w:t>1. Ensure the storage security. Storage concerns are equally important even when my data are on my local PC,</w:t>
            </w:r>
            <w:r w:rsidRPr="00380FAE">
              <w:rPr>
                <w:rFonts w:cs="Arial" w:hint="eastAsia"/>
                <w:lang w:eastAsia="zh-CN"/>
              </w:rPr>
              <w:t xml:space="preserve"> </w:t>
            </w:r>
            <w:r w:rsidRPr="00380FAE">
              <w:rPr>
                <w:rFonts w:cs="Arial"/>
              </w:rPr>
              <w:t>portable storage device or in the cloud storage.</w:t>
            </w:r>
            <w:r w:rsidRPr="00380FAE">
              <w:rPr>
                <w:rFonts w:cs="Arial" w:hint="eastAsia"/>
                <w:lang w:eastAsia="zh-CN"/>
              </w:rPr>
              <w:t xml:space="preserve"> </w:t>
            </w:r>
            <w:r w:rsidRPr="00380FAE">
              <w:rPr>
                <w:rFonts w:cs="Arial"/>
                <w:lang w:eastAsia="zh-CN"/>
              </w:rPr>
              <w:t xml:space="preserve">For instance, </w:t>
            </w:r>
            <w:r w:rsidRPr="00380FAE">
              <w:rPr>
                <w:rFonts w:cs="Arial"/>
              </w:rPr>
              <w:t>operating system controls (authentication &amp; access control)</w:t>
            </w:r>
            <w:r w:rsidRPr="00380FAE">
              <w:rPr>
                <w:rFonts w:cs="Arial" w:hint="eastAsia"/>
                <w:lang w:eastAsia="zh-CN"/>
              </w:rPr>
              <w:t>,</w:t>
            </w:r>
            <w:r w:rsidRPr="00380FAE">
              <w:rPr>
                <w:rFonts w:cs="Arial"/>
                <w:lang w:eastAsia="zh-CN"/>
              </w:rPr>
              <w:t xml:space="preserve"> </w:t>
            </w:r>
            <w:r w:rsidRPr="00380FAE">
              <w:rPr>
                <w:rFonts w:cs="Arial"/>
              </w:rPr>
              <w:t>use of passwords to access electronic files (e.g. use the text editor function to save a</w:t>
            </w:r>
            <w:r w:rsidRPr="00380FAE">
              <w:rPr>
                <w:rFonts w:cs="Arial" w:hint="eastAsia"/>
                <w:lang w:eastAsia="zh-CN"/>
              </w:rPr>
              <w:t xml:space="preserve"> </w:t>
            </w:r>
            <w:r w:rsidRPr="00380FAE">
              <w:rPr>
                <w:rFonts w:cs="Arial"/>
              </w:rPr>
              <w:t>document password-protected), local encrypted storage (enable the full disk encryption, enable the file system, enable</w:t>
            </w:r>
            <w:r w:rsidRPr="00380FAE">
              <w:rPr>
                <w:rFonts w:cs="Arial" w:hint="eastAsia"/>
                <w:lang w:eastAsia="zh-CN"/>
              </w:rPr>
              <w:t xml:space="preserve"> </w:t>
            </w:r>
            <w:r w:rsidRPr="00380FAE">
              <w:rPr>
                <w:rFonts w:cs="Arial"/>
              </w:rPr>
              <w:t>the text editor encryption), database encryption: turning data into a form that makes them unintelligible (for anyone</w:t>
            </w:r>
            <w:r w:rsidRPr="00380FAE">
              <w:rPr>
                <w:rFonts w:cs="Arial" w:hint="eastAsia"/>
                <w:lang w:eastAsia="zh-CN"/>
              </w:rPr>
              <w:t xml:space="preserve"> </w:t>
            </w:r>
            <w:r w:rsidRPr="00380FAE">
              <w:rPr>
                <w:rFonts w:cs="Arial"/>
              </w:rPr>
              <w:t xml:space="preserve">not having access to the key)  </w:t>
            </w:r>
          </w:p>
          <w:p w14:paraId="19B425E5" w14:textId="77777777" w:rsidR="00380FAE" w:rsidRPr="00380FAE" w:rsidRDefault="00380FAE" w:rsidP="00380FAE">
            <w:pPr>
              <w:autoSpaceDE w:val="0"/>
              <w:autoSpaceDN w:val="0"/>
              <w:adjustRightInd w:val="0"/>
              <w:jc w:val="both"/>
              <w:rPr>
                <w:rFonts w:cs="Arial"/>
                <w:lang w:eastAsia="zh-CN"/>
              </w:rPr>
            </w:pPr>
            <w:r w:rsidRPr="00380FAE">
              <w:rPr>
                <w:rFonts w:cs="Arial" w:hint="eastAsia"/>
                <w:lang w:eastAsia="zh-CN"/>
              </w:rPr>
              <w:t>2</w:t>
            </w:r>
            <w:r w:rsidRPr="00380FAE">
              <w:rPr>
                <w:rFonts w:cs="Arial"/>
                <w:lang w:eastAsia="zh-CN"/>
              </w:rPr>
              <w:t>. Endure safe electronic communication for transferring the data.</w:t>
            </w:r>
            <w:r w:rsidRPr="00380FAE">
              <w:rPr>
                <w:rFonts w:cs="Arial" w:hint="eastAsia"/>
                <w:lang w:eastAsia="zh-CN"/>
              </w:rPr>
              <w:t xml:space="preserve"> </w:t>
            </w:r>
            <w:r w:rsidRPr="00380FAE">
              <w:rPr>
                <w:rFonts w:cs="Arial"/>
                <w:lang w:eastAsia="zh-CN"/>
              </w:rPr>
              <w:t>For instance, encrypted communication (SSL/TLS); (e.g. use web services whose URL starts with</w:t>
            </w:r>
            <w:r w:rsidRPr="00380FAE">
              <w:rPr>
                <w:rFonts w:cs="Arial" w:hint="eastAsia"/>
                <w:lang w:eastAsia="zh-CN"/>
              </w:rPr>
              <w:t xml:space="preserve"> </w:t>
            </w:r>
            <w:r w:rsidRPr="00380FAE">
              <w:rPr>
                <w:rFonts w:cs="Arial" w:hint="eastAsia"/>
                <w:lang w:eastAsia="zh-CN"/>
              </w:rPr>
              <w:t>‘</w:t>
            </w:r>
            <w:r w:rsidRPr="00380FAE">
              <w:rPr>
                <w:rFonts w:cs="Arial"/>
                <w:lang w:eastAsia="zh-CN"/>
              </w:rPr>
              <w:t>https://’ and not only http://)</w:t>
            </w:r>
            <w:r w:rsidRPr="00380FAE">
              <w:rPr>
                <w:rFonts w:cs="Arial" w:hint="eastAsia"/>
                <w:lang w:eastAsia="zh-CN"/>
              </w:rPr>
              <w:t>,</w:t>
            </w:r>
            <w:r w:rsidRPr="00380FAE">
              <w:rPr>
                <w:rFonts w:cs="Arial"/>
                <w:lang w:eastAsia="zh-CN"/>
              </w:rPr>
              <w:t xml:space="preserve"> firewall systems and access control lists (e.g. make sure the firewall service is enabled</w:t>
            </w:r>
          </w:p>
          <w:p w14:paraId="2F1E7F2F" w14:textId="77777777" w:rsidR="00380FAE" w:rsidRPr="00380FAE" w:rsidRDefault="00380FAE" w:rsidP="00380FAE">
            <w:pPr>
              <w:autoSpaceDE w:val="0"/>
              <w:autoSpaceDN w:val="0"/>
              <w:adjustRightInd w:val="0"/>
              <w:jc w:val="both"/>
              <w:rPr>
                <w:rFonts w:cs="Arial"/>
                <w:lang w:eastAsia="zh-CN"/>
              </w:rPr>
            </w:pPr>
            <w:r w:rsidRPr="00380FAE">
              <w:rPr>
                <w:rFonts w:cs="Arial"/>
                <w:lang w:eastAsia="zh-CN"/>
              </w:rPr>
              <w:t>on my PC), anti-virus &amp; anti-malware systems</w:t>
            </w:r>
            <w:r w:rsidRPr="00380FAE">
              <w:rPr>
                <w:rFonts w:cs="Arial" w:hint="eastAsia"/>
                <w:lang w:eastAsia="zh-CN"/>
              </w:rPr>
              <w:t xml:space="preserve"> </w:t>
            </w:r>
            <w:r w:rsidRPr="00380FAE">
              <w:rPr>
                <w:rFonts w:cs="Arial"/>
                <w:lang w:eastAsia="zh-CN"/>
              </w:rPr>
              <w:t>protect data and data carriers when they are physically transferred (paper notes, laptop</w:t>
            </w:r>
            <w:r w:rsidRPr="00380FAE">
              <w:rPr>
                <w:rFonts w:cs="Arial" w:hint="eastAsia"/>
                <w:lang w:eastAsia="zh-CN"/>
              </w:rPr>
              <w:t xml:space="preserve"> </w:t>
            </w:r>
            <w:r w:rsidRPr="00380FAE">
              <w:rPr>
                <w:rFonts w:cs="Arial"/>
                <w:lang w:eastAsia="zh-CN"/>
              </w:rPr>
              <w:t>etc.).</w:t>
            </w:r>
          </w:p>
          <w:p w14:paraId="4002025E" w14:textId="77777777" w:rsidR="00380FAE" w:rsidRPr="00380FAE" w:rsidRDefault="00380FAE" w:rsidP="00380FAE">
            <w:pPr>
              <w:autoSpaceDE w:val="0"/>
              <w:autoSpaceDN w:val="0"/>
              <w:adjustRightInd w:val="0"/>
              <w:jc w:val="both"/>
              <w:rPr>
                <w:rFonts w:cs="Arial"/>
                <w:lang w:eastAsia="zh-CN"/>
              </w:rPr>
            </w:pPr>
            <w:r w:rsidRPr="00380FAE">
              <w:rPr>
                <w:rFonts w:cs="Arial"/>
                <w:lang w:eastAsia="zh-CN"/>
              </w:rPr>
              <w:t>3. Ensure other IT technical controls</w:t>
            </w:r>
            <w:r w:rsidRPr="00380FAE">
              <w:rPr>
                <w:rFonts w:cs="Arial" w:hint="eastAsia"/>
                <w:lang w:eastAsia="zh-CN"/>
              </w:rPr>
              <w:t>.</w:t>
            </w:r>
            <w:r w:rsidRPr="00380FAE">
              <w:rPr>
                <w:rFonts w:cs="Arial"/>
                <w:lang w:eastAsia="zh-CN"/>
              </w:rPr>
              <w:t xml:space="preserve"> PC configuration: security-aware settings at user level (e.g. installing security updates,</w:t>
            </w:r>
            <w:r w:rsidRPr="00380FAE">
              <w:rPr>
                <w:rFonts w:cs="Arial" w:hint="eastAsia"/>
                <w:lang w:eastAsia="zh-CN"/>
              </w:rPr>
              <w:t xml:space="preserve"> </w:t>
            </w:r>
            <w:r w:rsidRPr="00380FAE">
              <w:rPr>
                <w:rFonts w:cs="Arial"/>
                <w:lang w:eastAsia="zh-CN"/>
              </w:rPr>
              <w:t>anti-virus protection, local back-ups, blocking of certain software installation, etc.).</w:t>
            </w:r>
          </w:p>
          <w:p w14:paraId="2821B740" w14:textId="77777777" w:rsidR="00380FAE" w:rsidRPr="00380FAE" w:rsidRDefault="00380FAE" w:rsidP="00380FAE">
            <w:pPr>
              <w:autoSpaceDE w:val="0"/>
              <w:autoSpaceDN w:val="0"/>
              <w:adjustRightInd w:val="0"/>
              <w:jc w:val="both"/>
              <w:rPr>
                <w:rFonts w:cs="Arial"/>
                <w:lang w:eastAsia="zh-CN"/>
              </w:rPr>
            </w:pPr>
          </w:p>
        </w:tc>
      </w:tr>
      <w:tr w:rsidR="00380FAE" w:rsidRPr="00380FAE" w14:paraId="2AEDA96F" w14:textId="77777777" w:rsidTr="00380FAE">
        <w:trPr>
          <w:trHeight w:val="403"/>
        </w:trPr>
        <w:tc>
          <w:tcPr>
            <w:tcW w:w="9889" w:type="dxa"/>
            <w:gridSpan w:val="3"/>
            <w:shd w:val="clear" w:color="auto" w:fill="F2F2F2"/>
            <w:vAlign w:val="center"/>
          </w:tcPr>
          <w:p w14:paraId="3635042B" w14:textId="77777777" w:rsidR="00380FAE" w:rsidRPr="00380FAE" w:rsidRDefault="00380FAE" w:rsidP="00380FAE">
            <w:pPr>
              <w:autoSpaceDE w:val="0"/>
              <w:autoSpaceDN w:val="0"/>
              <w:adjustRightInd w:val="0"/>
              <w:rPr>
                <w:rFonts w:cs="Arial"/>
              </w:rPr>
            </w:pPr>
            <w:r w:rsidRPr="00380FAE">
              <w:rPr>
                <w:rFonts w:cs="Arial"/>
                <w:bCs/>
              </w:rPr>
              <w:t>List all who will have access to the data generated by the research activity</w:t>
            </w:r>
            <w:r w:rsidRPr="00380FAE">
              <w:rPr>
                <w:rFonts w:cs="Arial"/>
              </w:rPr>
              <w:t>:</w:t>
            </w:r>
          </w:p>
        </w:tc>
      </w:tr>
      <w:tr w:rsidR="00380FAE" w:rsidRPr="00380FAE" w14:paraId="7181A16B" w14:textId="77777777" w:rsidTr="00231275">
        <w:trPr>
          <w:trHeight w:val="403"/>
        </w:trPr>
        <w:tc>
          <w:tcPr>
            <w:tcW w:w="9889" w:type="dxa"/>
            <w:gridSpan w:val="3"/>
            <w:vAlign w:val="center"/>
          </w:tcPr>
          <w:p w14:paraId="7A89C98F" w14:textId="77777777" w:rsidR="00380FAE" w:rsidRPr="00380FAE" w:rsidRDefault="00380FAE" w:rsidP="00380FAE">
            <w:pPr>
              <w:autoSpaceDE w:val="0"/>
              <w:autoSpaceDN w:val="0"/>
              <w:adjustRightInd w:val="0"/>
              <w:rPr>
                <w:rFonts w:cs="Arial"/>
              </w:rPr>
            </w:pPr>
          </w:p>
          <w:p w14:paraId="130662AC" w14:textId="77777777" w:rsidR="00380FAE" w:rsidRPr="00380FAE" w:rsidRDefault="00380FAE" w:rsidP="00380FAE">
            <w:pPr>
              <w:autoSpaceDE w:val="0"/>
              <w:autoSpaceDN w:val="0"/>
              <w:adjustRightInd w:val="0"/>
              <w:rPr>
                <w:rFonts w:cs="Arial"/>
              </w:rPr>
            </w:pPr>
            <w:r w:rsidRPr="00380FAE">
              <w:rPr>
                <w:rFonts w:cs="Arial"/>
              </w:rPr>
              <w:t>Myself.</w:t>
            </w:r>
          </w:p>
          <w:p w14:paraId="77040D5D" w14:textId="77777777" w:rsidR="00380FAE" w:rsidRPr="00380FAE" w:rsidRDefault="00380FAE" w:rsidP="00380FAE">
            <w:pPr>
              <w:autoSpaceDE w:val="0"/>
              <w:autoSpaceDN w:val="0"/>
              <w:adjustRightInd w:val="0"/>
              <w:rPr>
                <w:rFonts w:cs="Arial"/>
              </w:rPr>
            </w:pPr>
          </w:p>
        </w:tc>
      </w:tr>
      <w:tr w:rsidR="00380FAE" w:rsidRPr="00380FAE" w14:paraId="3265FD61" w14:textId="77777777" w:rsidTr="00380FAE">
        <w:trPr>
          <w:trHeight w:val="403"/>
        </w:trPr>
        <w:tc>
          <w:tcPr>
            <w:tcW w:w="9889" w:type="dxa"/>
            <w:gridSpan w:val="3"/>
            <w:shd w:val="clear" w:color="auto" w:fill="F2F2F2"/>
          </w:tcPr>
          <w:p w14:paraId="151A70CC" w14:textId="77777777" w:rsidR="00380FAE" w:rsidRPr="00380FAE" w:rsidRDefault="00380FAE" w:rsidP="00380FAE">
            <w:pPr>
              <w:autoSpaceDE w:val="0"/>
              <w:autoSpaceDN w:val="0"/>
              <w:adjustRightInd w:val="0"/>
              <w:rPr>
                <w:rFonts w:cs="Arial"/>
              </w:rPr>
            </w:pPr>
            <w:r w:rsidRPr="00380FAE">
              <w:rPr>
                <w:rFonts w:cs="Arial"/>
                <w:bCs/>
              </w:rPr>
              <w:t>List who will have control of, and act as custodian(s) for, data generated by the research activity</w:t>
            </w:r>
            <w:r w:rsidRPr="00380FAE">
              <w:rPr>
                <w:rFonts w:cs="Arial"/>
              </w:rPr>
              <w:t>:</w:t>
            </w:r>
          </w:p>
        </w:tc>
      </w:tr>
      <w:tr w:rsidR="00380FAE" w:rsidRPr="00380FAE" w14:paraId="0A78A68A" w14:textId="77777777" w:rsidTr="00231275">
        <w:trPr>
          <w:trHeight w:val="403"/>
        </w:trPr>
        <w:tc>
          <w:tcPr>
            <w:tcW w:w="9889" w:type="dxa"/>
            <w:gridSpan w:val="3"/>
          </w:tcPr>
          <w:p w14:paraId="0DB63FB8" w14:textId="77777777" w:rsidR="00380FAE" w:rsidRPr="00380FAE" w:rsidRDefault="00380FAE" w:rsidP="00380FAE">
            <w:pPr>
              <w:autoSpaceDE w:val="0"/>
              <w:autoSpaceDN w:val="0"/>
              <w:adjustRightInd w:val="0"/>
              <w:rPr>
                <w:rFonts w:cs="Arial"/>
              </w:rPr>
            </w:pPr>
          </w:p>
          <w:p w14:paraId="23B72247" w14:textId="77777777" w:rsidR="00380FAE" w:rsidRPr="00380FAE" w:rsidRDefault="00380FAE" w:rsidP="00380FAE">
            <w:pPr>
              <w:autoSpaceDE w:val="0"/>
              <w:autoSpaceDN w:val="0"/>
              <w:adjustRightInd w:val="0"/>
              <w:rPr>
                <w:rFonts w:cs="Arial"/>
              </w:rPr>
            </w:pPr>
            <w:r w:rsidRPr="00380FAE">
              <w:rPr>
                <w:rFonts w:cs="Arial"/>
              </w:rPr>
              <w:t>Only myself</w:t>
            </w:r>
          </w:p>
          <w:p w14:paraId="43AACC9E" w14:textId="77777777" w:rsidR="00380FAE" w:rsidRPr="00380FAE" w:rsidRDefault="00380FAE" w:rsidP="00380FAE">
            <w:pPr>
              <w:autoSpaceDE w:val="0"/>
              <w:autoSpaceDN w:val="0"/>
              <w:adjustRightInd w:val="0"/>
              <w:rPr>
                <w:rFonts w:cs="Arial"/>
              </w:rPr>
            </w:pPr>
          </w:p>
        </w:tc>
      </w:tr>
      <w:tr w:rsidR="00380FAE" w:rsidRPr="00380FAE" w14:paraId="0EADF3F6" w14:textId="77777777" w:rsidTr="00380FAE">
        <w:trPr>
          <w:trHeight w:val="403"/>
        </w:trPr>
        <w:tc>
          <w:tcPr>
            <w:tcW w:w="9889" w:type="dxa"/>
            <w:gridSpan w:val="3"/>
            <w:shd w:val="clear" w:color="auto" w:fill="F2F2F2"/>
          </w:tcPr>
          <w:p w14:paraId="5199A724" w14:textId="77777777" w:rsidR="00380FAE" w:rsidRPr="00380FAE" w:rsidRDefault="00380FAE" w:rsidP="00380FAE">
            <w:pPr>
              <w:autoSpaceDE w:val="0"/>
              <w:autoSpaceDN w:val="0"/>
              <w:adjustRightInd w:val="0"/>
              <w:rPr>
                <w:rFonts w:cs="Arial"/>
              </w:rPr>
            </w:pPr>
            <w:r w:rsidRPr="00380FAE">
              <w:rPr>
                <w:rFonts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380FAE">
              <w:rPr>
                <w:rFonts w:cs="Arial"/>
                <w:bCs/>
              </w:rPr>
              <w:t>why not</w:t>
            </w:r>
            <w:proofErr w:type="gramEnd"/>
            <w:r w:rsidRPr="00380FAE">
              <w:rPr>
                <w:rFonts w:cs="Arial"/>
                <w:bCs/>
              </w:rPr>
              <w:t xml:space="preserve">.  </w:t>
            </w:r>
          </w:p>
        </w:tc>
      </w:tr>
      <w:tr w:rsidR="00380FAE" w:rsidRPr="00380FAE" w14:paraId="487E9000" w14:textId="77777777" w:rsidTr="00231275">
        <w:trPr>
          <w:trHeight w:val="403"/>
        </w:trPr>
        <w:tc>
          <w:tcPr>
            <w:tcW w:w="9889" w:type="dxa"/>
            <w:gridSpan w:val="3"/>
          </w:tcPr>
          <w:p w14:paraId="4274DCB7" w14:textId="77777777" w:rsidR="00380FAE" w:rsidRPr="00380FAE" w:rsidRDefault="00380FAE" w:rsidP="00380FAE">
            <w:pPr>
              <w:autoSpaceDE w:val="0"/>
              <w:autoSpaceDN w:val="0"/>
              <w:adjustRightInd w:val="0"/>
              <w:jc w:val="both"/>
              <w:rPr>
                <w:rFonts w:cs="Arial"/>
              </w:rPr>
            </w:pPr>
          </w:p>
          <w:p w14:paraId="184422BD" w14:textId="77777777" w:rsidR="00380FAE" w:rsidRPr="00380FAE" w:rsidRDefault="00380FAE" w:rsidP="00380FAE">
            <w:pPr>
              <w:autoSpaceDE w:val="0"/>
              <w:autoSpaceDN w:val="0"/>
              <w:adjustRightInd w:val="0"/>
              <w:jc w:val="both"/>
              <w:rPr>
                <w:rFonts w:cs="Arial"/>
              </w:rPr>
            </w:pPr>
            <w:r w:rsidRPr="00380FAE">
              <w:rPr>
                <w:rFonts w:cs="Arial"/>
              </w:rPr>
              <w:lastRenderedPageBreak/>
              <w:t>Research data must be stored in a managed environment that protects against data loss</w:t>
            </w:r>
            <w:r w:rsidRPr="00380FAE">
              <w:rPr>
                <w:rFonts w:cs="Arial" w:hint="eastAsia"/>
                <w:lang w:eastAsia="zh-CN"/>
              </w:rPr>
              <w:t xml:space="preserve"> </w:t>
            </w:r>
            <w:r w:rsidRPr="00380FAE">
              <w:rPr>
                <w:rFonts w:cs="Arial"/>
              </w:rPr>
              <w:t xml:space="preserve">and corruption, unauthorised </w:t>
            </w:r>
            <w:proofErr w:type="gramStart"/>
            <w:r w:rsidRPr="00380FAE">
              <w:rPr>
                <w:rFonts w:cs="Arial"/>
              </w:rPr>
              <w:t>access</w:t>
            </w:r>
            <w:proofErr w:type="gramEnd"/>
            <w:r w:rsidRPr="00380FAE">
              <w:rPr>
                <w:rFonts w:cs="Arial"/>
              </w:rPr>
              <w:t xml:space="preserve"> and modification, and complies with relevant legal,</w:t>
            </w:r>
            <w:r w:rsidRPr="00380FAE">
              <w:rPr>
                <w:rFonts w:cs="Arial" w:hint="eastAsia"/>
                <w:lang w:eastAsia="zh-CN"/>
              </w:rPr>
              <w:t xml:space="preserve"> </w:t>
            </w:r>
            <w:r w:rsidRPr="00380FAE">
              <w:rPr>
                <w:rFonts w:cs="Arial"/>
              </w:rPr>
              <w:t>regulatory, contractual, and other obligations for the period that it needs to be kept. In</w:t>
            </w:r>
            <w:r w:rsidRPr="00380FAE">
              <w:rPr>
                <w:rFonts w:cs="Arial" w:hint="eastAsia"/>
                <w:lang w:eastAsia="zh-CN"/>
              </w:rPr>
              <w:t xml:space="preserve"> </w:t>
            </w:r>
            <w:r w:rsidRPr="00380FAE">
              <w:rPr>
                <w:rFonts w:cs="Arial"/>
                <w:lang w:eastAsia="zh-CN"/>
              </w:rPr>
              <w:t xml:space="preserve">my </w:t>
            </w:r>
            <w:r w:rsidRPr="00380FAE">
              <w:rPr>
                <w:rFonts w:cs="Arial"/>
              </w:rPr>
              <w:t xml:space="preserve">circumstance where institutional storage is not available, I should take steps to maintain the integrity of the </w:t>
            </w:r>
            <w:proofErr w:type="gramStart"/>
            <w:r w:rsidRPr="00380FAE">
              <w:rPr>
                <w:rFonts w:cs="Arial"/>
              </w:rPr>
              <w:t>data,</w:t>
            </w:r>
            <w:r w:rsidRPr="00380FAE">
              <w:rPr>
                <w:rFonts w:cs="Arial" w:hint="eastAsia"/>
                <w:lang w:eastAsia="zh-CN"/>
              </w:rPr>
              <w:t xml:space="preserve"> </w:t>
            </w:r>
            <w:r w:rsidRPr="00380FAE">
              <w:rPr>
                <w:rFonts w:cs="Arial"/>
              </w:rPr>
              <w:t>and</w:t>
            </w:r>
            <w:proofErr w:type="gramEnd"/>
            <w:r w:rsidRPr="00380FAE">
              <w:rPr>
                <w:rFonts w:cs="Arial"/>
              </w:rPr>
              <w:t xml:space="preserve"> ensure that appropriate security measures are in place to prevent unauthorised</w:t>
            </w:r>
            <w:r w:rsidRPr="00380FAE">
              <w:rPr>
                <w:rFonts w:cs="Arial" w:hint="eastAsia"/>
                <w:lang w:eastAsia="zh-CN"/>
              </w:rPr>
              <w:t xml:space="preserve"> </w:t>
            </w:r>
            <w:r w:rsidRPr="00380FAE">
              <w:rPr>
                <w:rFonts w:cs="Arial"/>
              </w:rPr>
              <w:t>access. The research data must be transferred into a managed storage environment at</w:t>
            </w:r>
            <w:r w:rsidRPr="00380FAE">
              <w:rPr>
                <w:rFonts w:cs="Arial" w:hint="eastAsia"/>
                <w:lang w:eastAsia="zh-CN"/>
              </w:rPr>
              <w:t xml:space="preserve"> </w:t>
            </w:r>
            <w:r w:rsidRPr="00380FAE">
              <w:rPr>
                <w:rFonts w:cs="Arial"/>
              </w:rPr>
              <w:t>the earliest opportunity.</w:t>
            </w:r>
            <w:r w:rsidRPr="00380FAE">
              <w:t xml:space="preserve"> </w:t>
            </w:r>
            <w:r w:rsidRPr="00380FAE">
              <w:rPr>
                <w:rFonts w:cs="Arial"/>
              </w:rPr>
              <w:t>Data will be stored on my local PC, portable storage device and in the cloud storage on the University Office 365 system with a strong password to verify the user authentication. Unauthorised access will be prevented through operating system controls,</w:t>
            </w:r>
            <w:r w:rsidRPr="00380FAE">
              <w:rPr>
                <w:rFonts w:cs="Arial" w:hint="eastAsia"/>
                <w:lang w:eastAsia="zh-CN"/>
              </w:rPr>
              <w:t xml:space="preserve"> </w:t>
            </w:r>
            <w:r w:rsidRPr="00380FAE">
              <w:rPr>
                <w:rFonts w:cs="Arial"/>
              </w:rPr>
              <w:t xml:space="preserve">full local </w:t>
            </w:r>
            <w:proofErr w:type="gramStart"/>
            <w:r w:rsidRPr="00380FAE">
              <w:rPr>
                <w:rFonts w:cs="Arial"/>
              </w:rPr>
              <w:t>data</w:t>
            </w:r>
            <w:proofErr w:type="gramEnd"/>
            <w:r w:rsidRPr="00380FAE">
              <w:rPr>
                <w:rFonts w:cs="Arial"/>
              </w:rPr>
              <w:t xml:space="preserve"> and database encryption, turning data into a form that makes them unintelligible. The data will be stored until the completion of the project and then deleted.</w:t>
            </w:r>
          </w:p>
          <w:p w14:paraId="08F5605D" w14:textId="77777777" w:rsidR="00380FAE" w:rsidRPr="00380FAE" w:rsidRDefault="00380FAE" w:rsidP="00380FAE">
            <w:pPr>
              <w:autoSpaceDE w:val="0"/>
              <w:autoSpaceDN w:val="0"/>
              <w:adjustRightInd w:val="0"/>
              <w:rPr>
                <w:rFonts w:cs="Arial"/>
              </w:rPr>
            </w:pPr>
          </w:p>
        </w:tc>
      </w:tr>
      <w:tr w:rsidR="00380FAE" w:rsidRPr="00380FAE" w14:paraId="20D164E5" w14:textId="77777777" w:rsidTr="00231275">
        <w:trPr>
          <w:trHeight w:val="403"/>
        </w:trPr>
        <w:tc>
          <w:tcPr>
            <w:tcW w:w="9889" w:type="dxa"/>
            <w:gridSpan w:val="3"/>
          </w:tcPr>
          <w:p w14:paraId="3A671D07" w14:textId="77777777" w:rsidR="00380FAE" w:rsidRPr="00380FAE" w:rsidRDefault="00380FAE" w:rsidP="00380FAE">
            <w:pPr>
              <w:autoSpaceDE w:val="0"/>
              <w:autoSpaceDN w:val="0"/>
              <w:adjustRightInd w:val="0"/>
              <w:rPr>
                <w:rFonts w:cs="Arial"/>
              </w:rPr>
            </w:pPr>
            <w:r w:rsidRPr="00380FAE">
              <w:rPr>
                <w:rFonts w:cs="Arial"/>
              </w:rPr>
              <w:lastRenderedPageBreak/>
              <w:t xml:space="preserve">Please indicate if your data will be stored in the UWTSD Research Data Repository (see </w:t>
            </w:r>
            <w:hyperlink r:id="rId27" w:history="1">
              <w:r w:rsidRPr="00380FAE">
                <w:rPr>
                  <w:rFonts w:cs="Arial"/>
                  <w:color w:val="000000"/>
                  <w:u w:val="single"/>
                </w:rPr>
                <w:t>https://researchdata.uwtsd.ac.uk/</w:t>
              </w:r>
            </w:hyperlink>
            <w:r w:rsidRPr="00380FAE">
              <w:rPr>
                <w:rFonts w:cs="Arial"/>
                <w:color w:val="000000"/>
              </w:rPr>
              <w:t xml:space="preserve"> ).   If so please explain. (</w:t>
            </w:r>
            <w:r w:rsidRPr="00380FAE">
              <w:rPr>
                <w:rFonts w:cs="Arial"/>
                <w:i/>
                <w:color w:val="000000"/>
              </w:rPr>
              <w:t>Most relevant to academic staff)</w:t>
            </w:r>
            <w:r w:rsidRPr="00380FAE">
              <w:rPr>
                <w:color w:val="000000"/>
              </w:rPr>
              <w:t xml:space="preserve"> </w:t>
            </w:r>
          </w:p>
        </w:tc>
      </w:tr>
      <w:tr w:rsidR="00380FAE" w:rsidRPr="00380FAE" w14:paraId="0BBB73D5" w14:textId="77777777" w:rsidTr="00231275">
        <w:trPr>
          <w:trHeight w:val="403"/>
        </w:trPr>
        <w:tc>
          <w:tcPr>
            <w:tcW w:w="9889" w:type="dxa"/>
            <w:gridSpan w:val="3"/>
          </w:tcPr>
          <w:p w14:paraId="1C186662" w14:textId="77777777" w:rsidR="00380FAE" w:rsidRPr="00380FAE" w:rsidRDefault="00380FAE" w:rsidP="00380FAE">
            <w:pPr>
              <w:autoSpaceDE w:val="0"/>
              <w:autoSpaceDN w:val="0"/>
              <w:adjustRightInd w:val="0"/>
              <w:rPr>
                <w:rFonts w:cs="Arial"/>
              </w:rPr>
            </w:pPr>
          </w:p>
          <w:p w14:paraId="6F1C7220" w14:textId="77777777" w:rsidR="00380FAE" w:rsidRPr="00380FAE" w:rsidRDefault="00380FAE" w:rsidP="00380FAE">
            <w:pPr>
              <w:autoSpaceDE w:val="0"/>
              <w:autoSpaceDN w:val="0"/>
              <w:adjustRightInd w:val="0"/>
              <w:rPr>
                <w:rFonts w:cs="Arial"/>
              </w:rPr>
            </w:pPr>
          </w:p>
          <w:p w14:paraId="31531C21" w14:textId="77777777" w:rsidR="00380FAE" w:rsidRPr="00380FAE" w:rsidRDefault="00380FAE" w:rsidP="00380FAE">
            <w:pPr>
              <w:autoSpaceDE w:val="0"/>
              <w:autoSpaceDN w:val="0"/>
              <w:adjustRightInd w:val="0"/>
              <w:rPr>
                <w:rFonts w:cs="Arial"/>
              </w:rPr>
            </w:pPr>
          </w:p>
          <w:p w14:paraId="5C6AE40B" w14:textId="77777777" w:rsidR="00380FAE" w:rsidRPr="00380FAE" w:rsidRDefault="00380FAE" w:rsidP="00380FAE">
            <w:pPr>
              <w:autoSpaceDE w:val="0"/>
              <w:autoSpaceDN w:val="0"/>
              <w:adjustRightInd w:val="0"/>
              <w:rPr>
                <w:rFonts w:cs="Arial"/>
              </w:rPr>
            </w:pPr>
            <w:r w:rsidRPr="00380FAE">
              <w:rPr>
                <w:rFonts w:cs="Arial"/>
                <w:i/>
                <w:color w:val="808080"/>
                <w:sz w:val="18"/>
                <w:szCs w:val="18"/>
              </w:rPr>
              <w:t>(this box should expand as you type)</w:t>
            </w:r>
          </w:p>
        </w:tc>
      </w:tr>
      <w:tr w:rsidR="00380FAE" w:rsidRPr="00380FAE" w14:paraId="5F5F6A2A" w14:textId="77777777" w:rsidTr="00380FAE">
        <w:trPr>
          <w:trHeight w:val="252"/>
        </w:trPr>
        <w:tc>
          <w:tcPr>
            <w:tcW w:w="7763" w:type="dxa"/>
            <w:vMerge w:val="restart"/>
            <w:shd w:val="clear" w:color="auto" w:fill="F2F2F2"/>
          </w:tcPr>
          <w:p w14:paraId="31577331" w14:textId="77777777" w:rsidR="00380FAE" w:rsidRPr="00380FAE" w:rsidRDefault="00380FAE" w:rsidP="00380FAE">
            <w:pPr>
              <w:autoSpaceDE w:val="0"/>
              <w:autoSpaceDN w:val="0"/>
              <w:adjustRightInd w:val="0"/>
              <w:rPr>
                <w:rFonts w:cs="Arial"/>
                <w:color w:val="000000"/>
              </w:rPr>
            </w:pPr>
            <w:r w:rsidRPr="00380FAE">
              <w:rPr>
                <w:rFonts w:cs="Arial"/>
                <w:bCs/>
              </w:rPr>
              <w:t xml:space="preserve">Confirm that you have read the UWTSD guidance on data management (see </w:t>
            </w:r>
            <w:hyperlink r:id="rId28" w:history="1">
              <w:r w:rsidRPr="00380FAE">
                <w:rPr>
                  <w:rFonts w:cs="Arial"/>
                  <w:color w:val="000000"/>
                  <w:u w:val="single"/>
                </w:rPr>
                <w:t>https://www.uwtsd.ac.uk/library/research-data-management/</w:t>
              </w:r>
            </w:hyperlink>
            <w:r w:rsidRPr="00380FAE">
              <w:rPr>
                <w:rFonts w:cs="Arial"/>
                <w:color w:val="000000"/>
              </w:rPr>
              <w:t>)</w:t>
            </w:r>
          </w:p>
          <w:p w14:paraId="02EAFD37" w14:textId="77777777" w:rsidR="00380FAE" w:rsidRPr="00380FAE" w:rsidRDefault="00380FAE" w:rsidP="00380FAE">
            <w:pPr>
              <w:autoSpaceDE w:val="0"/>
              <w:autoSpaceDN w:val="0"/>
              <w:adjustRightInd w:val="0"/>
              <w:rPr>
                <w:rFonts w:cs="Arial"/>
              </w:rPr>
            </w:pPr>
          </w:p>
        </w:tc>
        <w:tc>
          <w:tcPr>
            <w:tcW w:w="992" w:type="dxa"/>
            <w:shd w:val="clear" w:color="auto" w:fill="F2F2F2"/>
          </w:tcPr>
          <w:p w14:paraId="0C00D55D" w14:textId="77777777" w:rsidR="00380FAE" w:rsidRPr="00380FAE" w:rsidRDefault="00380FAE" w:rsidP="00380FAE">
            <w:pPr>
              <w:autoSpaceDE w:val="0"/>
              <w:autoSpaceDN w:val="0"/>
              <w:adjustRightInd w:val="0"/>
              <w:jc w:val="center"/>
              <w:rPr>
                <w:rFonts w:cs="Arial"/>
                <w:b/>
              </w:rPr>
            </w:pPr>
            <w:r w:rsidRPr="00380FAE">
              <w:rPr>
                <w:rFonts w:cs="Arial"/>
                <w:b/>
              </w:rPr>
              <w:t>YES</w:t>
            </w:r>
          </w:p>
        </w:tc>
        <w:tc>
          <w:tcPr>
            <w:tcW w:w="1134" w:type="dxa"/>
            <w:shd w:val="clear" w:color="auto" w:fill="BFBFBF"/>
          </w:tcPr>
          <w:p w14:paraId="170614FA" w14:textId="77777777" w:rsidR="00380FAE" w:rsidRPr="00380FAE" w:rsidRDefault="00380FAE" w:rsidP="00380FAE">
            <w:pPr>
              <w:autoSpaceDE w:val="0"/>
              <w:autoSpaceDN w:val="0"/>
              <w:adjustRightInd w:val="0"/>
              <w:jc w:val="center"/>
              <w:rPr>
                <w:rFonts w:cs="Arial"/>
              </w:rPr>
            </w:pPr>
            <w:sdt>
              <w:sdtPr>
                <w:rPr>
                  <w:rFonts w:cs="Arial"/>
                  <w:b/>
                  <w:bCs/>
                </w:rPr>
                <w:id w:val="1912113242"/>
                <w14:checkbox>
                  <w14:checked w14:val="1"/>
                  <w14:checkedState w14:val="2612" w14:font="MS Gothic"/>
                  <w14:uncheckedState w14:val="2610" w14:font="MS Gothic"/>
                </w14:checkbox>
              </w:sdtPr>
              <w:sdtContent>
                <w:r w:rsidRPr="00380FAE">
                  <w:rPr>
                    <w:rFonts w:ascii="Segoe UI Symbol" w:hAnsi="Segoe UI Symbol" w:cs="Segoe UI Symbol"/>
                    <w:b/>
                    <w:bCs/>
                  </w:rPr>
                  <w:t>☒</w:t>
                </w:r>
              </w:sdtContent>
            </w:sdt>
          </w:p>
        </w:tc>
      </w:tr>
      <w:tr w:rsidR="00380FAE" w:rsidRPr="00380FAE" w14:paraId="3E01E39C" w14:textId="77777777" w:rsidTr="00380FAE">
        <w:trPr>
          <w:trHeight w:val="252"/>
        </w:trPr>
        <w:tc>
          <w:tcPr>
            <w:tcW w:w="7763" w:type="dxa"/>
            <w:vMerge/>
            <w:shd w:val="clear" w:color="auto" w:fill="F2F2F2"/>
          </w:tcPr>
          <w:p w14:paraId="6A78B66B" w14:textId="77777777" w:rsidR="00380FAE" w:rsidRPr="00380FAE" w:rsidRDefault="00380FAE" w:rsidP="00380FAE">
            <w:pPr>
              <w:autoSpaceDE w:val="0"/>
              <w:autoSpaceDN w:val="0"/>
              <w:adjustRightInd w:val="0"/>
              <w:rPr>
                <w:rFonts w:cs="Arial"/>
                <w:bCs/>
              </w:rPr>
            </w:pPr>
          </w:p>
        </w:tc>
        <w:tc>
          <w:tcPr>
            <w:tcW w:w="992" w:type="dxa"/>
            <w:shd w:val="clear" w:color="auto" w:fill="F2F2F2"/>
          </w:tcPr>
          <w:p w14:paraId="33FB1145" w14:textId="77777777" w:rsidR="00380FAE" w:rsidRPr="00380FAE" w:rsidRDefault="00380FAE" w:rsidP="00380FAE">
            <w:pPr>
              <w:autoSpaceDE w:val="0"/>
              <w:autoSpaceDN w:val="0"/>
              <w:adjustRightInd w:val="0"/>
              <w:jc w:val="center"/>
              <w:rPr>
                <w:rFonts w:cs="Arial"/>
                <w:b/>
              </w:rPr>
            </w:pPr>
            <w:r w:rsidRPr="00380FAE">
              <w:rPr>
                <w:rFonts w:cs="Arial"/>
                <w:b/>
              </w:rPr>
              <w:t>NO</w:t>
            </w:r>
          </w:p>
        </w:tc>
        <w:tc>
          <w:tcPr>
            <w:tcW w:w="1134" w:type="dxa"/>
            <w:shd w:val="clear" w:color="auto" w:fill="BFBFBF"/>
          </w:tcPr>
          <w:p w14:paraId="41D25B35" w14:textId="77777777" w:rsidR="00380FAE" w:rsidRPr="00380FAE" w:rsidRDefault="00380FAE" w:rsidP="00380FAE">
            <w:pPr>
              <w:autoSpaceDE w:val="0"/>
              <w:autoSpaceDN w:val="0"/>
              <w:adjustRightInd w:val="0"/>
              <w:jc w:val="center"/>
              <w:rPr>
                <w:rFonts w:cs="Arial"/>
              </w:rPr>
            </w:pPr>
            <w:sdt>
              <w:sdtPr>
                <w:rPr>
                  <w:rFonts w:cs="Arial"/>
                  <w:b/>
                  <w:bCs/>
                </w:rPr>
                <w:id w:val="1821611795"/>
                <w14:checkbox>
                  <w14:checked w14:val="0"/>
                  <w14:checkedState w14:val="2612" w14:font="MS Gothic"/>
                  <w14:uncheckedState w14:val="2610" w14:font="MS Gothic"/>
                </w14:checkbox>
              </w:sdtPr>
              <w:sdtContent>
                <w:r w:rsidRPr="00380FAE">
                  <w:rPr>
                    <w:rFonts w:ascii="Segoe UI Symbol" w:hAnsi="Segoe UI Symbol" w:cs="Segoe UI Symbol"/>
                    <w:b/>
                    <w:bCs/>
                  </w:rPr>
                  <w:t>☐</w:t>
                </w:r>
              </w:sdtContent>
            </w:sdt>
          </w:p>
        </w:tc>
      </w:tr>
      <w:tr w:rsidR="00380FAE" w:rsidRPr="00380FAE" w14:paraId="5761DC27" w14:textId="77777777" w:rsidTr="00380FAE">
        <w:trPr>
          <w:trHeight w:val="311"/>
        </w:trPr>
        <w:tc>
          <w:tcPr>
            <w:tcW w:w="7763" w:type="dxa"/>
            <w:vMerge w:val="restart"/>
            <w:shd w:val="clear" w:color="auto" w:fill="F2F2F2"/>
          </w:tcPr>
          <w:p w14:paraId="6985ABF7" w14:textId="77777777" w:rsidR="00380FAE" w:rsidRPr="00380FAE" w:rsidRDefault="00380FAE" w:rsidP="00380FAE">
            <w:pPr>
              <w:autoSpaceDE w:val="0"/>
              <w:autoSpaceDN w:val="0"/>
              <w:adjustRightInd w:val="0"/>
              <w:rPr>
                <w:rFonts w:cs="Arial"/>
              </w:rPr>
            </w:pPr>
            <w:r w:rsidRPr="00380FAE">
              <w:rPr>
                <w:rFonts w:cs="Arial"/>
                <w:bCs/>
              </w:rPr>
              <w:t>Confirm that you are aware that you need to keep all data until after your research has completed or the end of your funding</w:t>
            </w:r>
          </w:p>
        </w:tc>
        <w:tc>
          <w:tcPr>
            <w:tcW w:w="992" w:type="dxa"/>
            <w:shd w:val="clear" w:color="auto" w:fill="F2F2F2"/>
          </w:tcPr>
          <w:p w14:paraId="482309D5" w14:textId="77777777" w:rsidR="00380FAE" w:rsidRPr="00380FAE" w:rsidRDefault="00380FAE" w:rsidP="00380FAE">
            <w:pPr>
              <w:autoSpaceDE w:val="0"/>
              <w:autoSpaceDN w:val="0"/>
              <w:adjustRightInd w:val="0"/>
              <w:jc w:val="center"/>
              <w:rPr>
                <w:rFonts w:cs="Arial"/>
                <w:b/>
              </w:rPr>
            </w:pPr>
            <w:r w:rsidRPr="00380FAE">
              <w:rPr>
                <w:rFonts w:cs="Arial"/>
                <w:b/>
              </w:rPr>
              <w:t>YES</w:t>
            </w:r>
          </w:p>
        </w:tc>
        <w:tc>
          <w:tcPr>
            <w:tcW w:w="1134" w:type="dxa"/>
            <w:shd w:val="clear" w:color="auto" w:fill="BFBFBF"/>
          </w:tcPr>
          <w:p w14:paraId="033D07D3" w14:textId="77777777" w:rsidR="00380FAE" w:rsidRPr="00380FAE" w:rsidRDefault="00380FAE" w:rsidP="00380FAE">
            <w:pPr>
              <w:autoSpaceDE w:val="0"/>
              <w:autoSpaceDN w:val="0"/>
              <w:adjustRightInd w:val="0"/>
              <w:jc w:val="center"/>
              <w:rPr>
                <w:rFonts w:cs="Arial"/>
              </w:rPr>
            </w:pPr>
            <w:sdt>
              <w:sdtPr>
                <w:rPr>
                  <w:rFonts w:cs="Arial"/>
                  <w:b/>
                  <w:bCs/>
                </w:rPr>
                <w:id w:val="1277371831"/>
                <w14:checkbox>
                  <w14:checked w14:val="1"/>
                  <w14:checkedState w14:val="2612" w14:font="MS Gothic"/>
                  <w14:uncheckedState w14:val="2610" w14:font="MS Gothic"/>
                </w14:checkbox>
              </w:sdtPr>
              <w:sdtContent>
                <w:r w:rsidRPr="00380FAE">
                  <w:rPr>
                    <w:rFonts w:ascii="Segoe UI Symbol" w:hAnsi="Segoe UI Symbol" w:cs="Segoe UI Symbol"/>
                    <w:b/>
                    <w:bCs/>
                  </w:rPr>
                  <w:t>☒</w:t>
                </w:r>
              </w:sdtContent>
            </w:sdt>
          </w:p>
        </w:tc>
      </w:tr>
      <w:tr w:rsidR="00380FAE" w:rsidRPr="00380FAE" w14:paraId="0C182A48" w14:textId="77777777" w:rsidTr="00380FAE">
        <w:trPr>
          <w:trHeight w:val="311"/>
        </w:trPr>
        <w:tc>
          <w:tcPr>
            <w:tcW w:w="7763" w:type="dxa"/>
            <w:vMerge/>
            <w:shd w:val="clear" w:color="auto" w:fill="F2F2F2"/>
          </w:tcPr>
          <w:p w14:paraId="6047AE58" w14:textId="77777777" w:rsidR="00380FAE" w:rsidRPr="00380FAE" w:rsidRDefault="00380FAE" w:rsidP="00380FAE">
            <w:pPr>
              <w:autoSpaceDE w:val="0"/>
              <w:autoSpaceDN w:val="0"/>
              <w:adjustRightInd w:val="0"/>
              <w:rPr>
                <w:rFonts w:cs="Arial"/>
              </w:rPr>
            </w:pPr>
          </w:p>
        </w:tc>
        <w:tc>
          <w:tcPr>
            <w:tcW w:w="992" w:type="dxa"/>
            <w:shd w:val="clear" w:color="auto" w:fill="F2F2F2"/>
          </w:tcPr>
          <w:p w14:paraId="38F83F36" w14:textId="77777777" w:rsidR="00380FAE" w:rsidRPr="00380FAE" w:rsidRDefault="00380FAE" w:rsidP="00380FAE">
            <w:pPr>
              <w:autoSpaceDE w:val="0"/>
              <w:autoSpaceDN w:val="0"/>
              <w:adjustRightInd w:val="0"/>
              <w:jc w:val="center"/>
              <w:rPr>
                <w:rFonts w:cs="Arial"/>
                <w:b/>
              </w:rPr>
            </w:pPr>
            <w:r w:rsidRPr="00380FAE">
              <w:rPr>
                <w:rFonts w:cs="Arial"/>
                <w:b/>
              </w:rPr>
              <w:t>NO</w:t>
            </w:r>
          </w:p>
        </w:tc>
        <w:tc>
          <w:tcPr>
            <w:tcW w:w="1134" w:type="dxa"/>
            <w:shd w:val="clear" w:color="auto" w:fill="BFBFBF"/>
          </w:tcPr>
          <w:p w14:paraId="269DBAE8" w14:textId="77777777" w:rsidR="00380FAE" w:rsidRPr="00380FAE" w:rsidRDefault="00380FAE" w:rsidP="00380FAE">
            <w:pPr>
              <w:autoSpaceDE w:val="0"/>
              <w:autoSpaceDN w:val="0"/>
              <w:adjustRightInd w:val="0"/>
              <w:jc w:val="center"/>
              <w:rPr>
                <w:rFonts w:cs="Arial"/>
              </w:rPr>
            </w:pPr>
            <w:sdt>
              <w:sdtPr>
                <w:rPr>
                  <w:rFonts w:cs="Arial"/>
                  <w:b/>
                  <w:bCs/>
                </w:rPr>
                <w:id w:val="767737168"/>
                <w14:checkbox>
                  <w14:checked w14:val="0"/>
                  <w14:checkedState w14:val="2612" w14:font="MS Gothic"/>
                  <w14:uncheckedState w14:val="2610" w14:font="MS Gothic"/>
                </w14:checkbox>
              </w:sdtPr>
              <w:sdtContent>
                <w:r w:rsidRPr="00380FAE">
                  <w:rPr>
                    <w:rFonts w:ascii="Segoe UI Symbol" w:hAnsi="Segoe UI Symbol" w:cs="Segoe UI Symbol"/>
                    <w:b/>
                    <w:bCs/>
                  </w:rPr>
                  <w:t>☐</w:t>
                </w:r>
              </w:sdtContent>
            </w:sdt>
          </w:p>
        </w:tc>
      </w:tr>
    </w:tbl>
    <w:p w14:paraId="161AB106" w14:textId="77777777" w:rsidR="00380FAE" w:rsidRPr="00380FAE" w:rsidRDefault="00380FAE" w:rsidP="00380FAE">
      <w:pPr>
        <w:spacing w:after="0" w:line="240" w:lineRule="auto"/>
        <w:rPr>
          <w:rFonts w:eastAsia="SimSun" w:cs="Arial"/>
          <w:b/>
          <w:bCs/>
        </w:rPr>
      </w:pPr>
    </w:p>
    <w:p w14:paraId="1905F4BF" w14:textId="77777777" w:rsidR="00380FAE" w:rsidRPr="00380FAE" w:rsidRDefault="00380FAE" w:rsidP="00380FAE">
      <w:pPr>
        <w:spacing w:after="0" w:line="240" w:lineRule="auto"/>
        <w:rPr>
          <w:rFonts w:eastAsia="SimSun" w:cs="Arial"/>
          <w:b/>
          <w:bCs/>
        </w:rPr>
      </w:pPr>
      <w:r w:rsidRPr="00380FAE">
        <w:rPr>
          <w:rFonts w:eastAsia="SimSun" w:cs="Arial"/>
          <w:b/>
          <w:bCs/>
        </w:rPr>
        <w:br w:type="page"/>
      </w:r>
    </w:p>
    <w:p w14:paraId="148AF465" w14:textId="77777777" w:rsidR="00380FAE" w:rsidRPr="00380FAE" w:rsidRDefault="00380FAE" w:rsidP="00380FAE">
      <w:pPr>
        <w:autoSpaceDE w:val="0"/>
        <w:autoSpaceDN w:val="0"/>
        <w:adjustRightInd w:val="0"/>
        <w:spacing w:after="240" w:line="240" w:lineRule="auto"/>
        <w:jc w:val="both"/>
        <w:rPr>
          <w:rFonts w:eastAsia="SimSun" w:cs="Arial"/>
          <w:b/>
        </w:rPr>
      </w:pPr>
      <w:r w:rsidRPr="00380FAE">
        <w:rPr>
          <w:rFonts w:eastAsia="SimSun"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380FAE" w:rsidRPr="00380FAE" w14:paraId="767F00F2" w14:textId="77777777" w:rsidTr="00380FAE">
        <w:trPr>
          <w:trHeight w:val="1807"/>
        </w:trPr>
        <w:tc>
          <w:tcPr>
            <w:tcW w:w="9881" w:type="dxa"/>
            <w:gridSpan w:val="3"/>
            <w:shd w:val="clear" w:color="auto" w:fill="F2F2F2"/>
            <w:vAlign w:val="center"/>
          </w:tcPr>
          <w:p w14:paraId="31CE723A" w14:textId="77777777" w:rsidR="00380FAE" w:rsidRPr="00380FAE" w:rsidRDefault="00380FAE" w:rsidP="00380FAE">
            <w:pPr>
              <w:spacing w:after="0" w:line="240" w:lineRule="auto"/>
              <w:jc w:val="both"/>
              <w:rPr>
                <w:rFonts w:eastAsia="SimSun" w:cs="Arial"/>
                <w:b/>
                <w:bCs/>
                <w:color w:val="000000"/>
              </w:rPr>
            </w:pPr>
            <w:r w:rsidRPr="00380FAE">
              <w:rPr>
                <w:rFonts w:eastAsia="SimSun" w:cs="Arial"/>
              </w:rPr>
              <w:t>The information which I have provided is correct and complete to the best of my knowledge. I have attempted to identify any risks and issues related to the research activity and acknowledge my obligations and the rights of the participants</w:t>
            </w:r>
            <w:r w:rsidRPr="00380FAE">
              <w:rPr>
                <w:rFonts w:eastAsia="SimSun" w:cs="Arial"/>
                <w:b/>
                <w:bCs/>
                <w:color w:val="000000"/>
              </w:rPr>
              <w:t>.</w:t>
            </w:r>
          </w:p>
          <w:p w14:paraId="5800E300" w14:textId="77777777" w:rsidR="00380FAE" w:rsidRPr="00380FAE" w:rsidRDefault="00380FAE" w:rsidP="00380FAE">
            <w:pPr>
              <w:spacing w:after="0" w:line="240" w:lineRule="auto"/>
              <w:jc w:val="both"/>
              <w:rPr>
                <w:rFonts w:eastAsia="SimSun" w:cs="Arial"/>
                <w:b/>
                <w:bCs/>
                <w:color w:val="000000"/>
              </w:rPr>
            </w:pPr>
          </w:p>
          <w:p w14:paraId="35115F3A" w14:textId="77777777" w:rsidR="00380FAE" w:rsidRPr="00380FAE" w:rsidRDefault="00380FAE" w:rsidP="00380FAE">
            <w:pPr>
              <w:spacing w:after="0" w:line="240" w:lineRule="auto"/>
              <w:jc w:val="both"/>
              <w:rPr>
                <w:rFonts w:eastAsia="SimSun" w:cs="Arial"/>
                <w:color w:val="000080"/>
              </w:rPr>
            </w:pPr>
            <w:r w:rsidRPr="00380FAE">
              <w:rPr>
                <w:rFonts w:eastAsia="SimSun" w:cs="Arial"/>
              </w:rPr>
              <w:t xml:space="preserve">In submitting this application I hereby confirm that I undertake to ensure that the </w:t>
            </w:r>
            <w:proofErr w:type="gramStart"/>
            <w:r w:rsidRPr="00380FAE">
              <w:rPr>
                <w:rFonts w:eastAsia="SimSun" w:cs="Arial"/>
              </w:rPr>
              <w:t>above named</w:t>
            </w:r>
            <w:proofErr w:type="gramEnd"/>
            <w:r w:rsidRPr="00380FAE">
              <w:rPr>
                <w:rFonts w:eastAsia="SimSun" w:cs="Arial"/>
              </w:rPr>
              <w:t xml:space="preserve"> research activity will meet the University’s Research Ethics and Integrity Code of Practice which is published on the website: </w:t>
            </w:r>
            <w:hyperlink r:id="rId29" w:history="1">
              <w:r w:rsidRPr="00380FAE">
                <w:rPr>
                  <w:rFonts w:eastAsia="SimSun" w:cs="Arial"/>
                  <w:color w:val="0000FF"/>
                  <w:u w:val="single"/>
                </w:rPr>
                <w:t>https://www.uwtsd.ac.uk/research/research-ethics/</w:t>
              </w:r>
            </w:hyperlink>
            <w:r w:rsidRPr="00380FAE">
              <w:rPr>
                <w:rFonts w:eastAsia="SimSun" w:cs="Arial"/>
              </w:rPr>
              <w:t xml:space="preserve"> </w:t>
            </w:r>
          </w:p>
        </w:tc>
      </w:tr>
      <w:tr w:rsidR="00380FAE" w:rsidRPr="00380FAE" w14:paraId="147B4740" w14:textId="77777777" w:rsidTr="00380FA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01542BB2" w14:textId="77777777" w:rsidR="00380FAE" w:rsidRPr="00380FAE" w:rsidRDefault="00380FAE" w:rsidP="00380FAE">
            <w:pPr>
              <w:spacing w:before="100" w:beforeAutospacing="1" w:after="100" w:afterAutospacing="1" w:line="240" w:lineRule="auto"/>
              <w:rPr>
                <w:rFonts w:eastAsia="SimSun" w:cs="Arial"/>
              </w:rPr>
            </w:pPr>
            <w:r w:rsidRPr="00380FAE">
              <w:rPr>
                <w:rFonts w:eastAsia="SimSun" w:cs="Arial"/>
                <w:b/>
                <w:bCs/>
              </w:rPr>
              <w:t>Signature of applicant:</w:t>
            </w:r>
          </w:p>
        </w:tc>
        <w:tc>
          <w:tcPr>
            <w:tcW w:w="4820" w:type="dxa"/>
            <w:tcBorders>
              <w:left w:val="single" w:sz="4" w:space="0" w:color="auto"/>
            </w:tcBorders>
            <w:vAlign w:val="center"/>
          </w:tcPr>
          <w:p w14:paraId="151CEECF" w14:textId="77777777" w:rsidR="00380FAE" w:rsidRPr="00380FAE" w:rsidRDefault="00380FAE" w:rsidP="00380FAE">
            <w:pPr>
              <w:spacing w:before="100" w:beforeAutospacing="1" w:after="100" w:afterAutospacing="1" w:line="240" w:lineRule="auto"/>
              <w:rPr>
                <w:rFonts w:eastAsia="SimSun" w:cs="Arial"/>
                <w:lang w:eastAsia="zh-CN"/>
              </w:rPr>
            </w:pPr>
            <w:r w:rsidRPr="00380FAE">
              <w:rPr>
                <w:rFonts w:eastAsia="SimSun" w:cs="Arial"/>
                <w:lang w:eastAsia="zh-CN"/>
              </w:rPr>
              <w:t>W. Spencer</w:t>
            </w:r>
          </w:p>
        </w:tc>
        <w:tc>
          <w:tcPr>
            <w:tcW w:w="2239" w:type="dxa"/>
            <w:vAlign w:val="center"/>
          </w:tcPr>
          <w:p w14:paraId="120235F3" w14:textId="77777777" w:rsidR="00380FAE" w:rsidRPr="00380FAE" w:rsidRDefault="00380FAE" w:rsidP="00380FAE">
            <w:pPr>
              <w:spacing w:before="100" w:beforeAutospacing="1" w:after="100" w:afterAutospacing="1" w:line="240" w:lineRule="auto"/>
              <w:rPr>
                <w:rFonts w:eastAsia="SimSun" w:cs="Arial"/>
                <w:b/>
                <w:bCs/>
              </w:rPr>
            </w:pPr>
            <w:r w:rsidRPr="00380FAE">
              <w:rPr>
                <w:rFonts w:eastAsia="SimSun" w:cs="Arial"/>
                <w:b/>
                <w:bCs/>
              </w:rPr>
              <w:t>Date:</w:t>
            </w:r>
          </w:p>
          <w:p w14:paraId="79DC5379" w14:textId="77777777" w:rsidR="00380FAE" w:rsidRPr="00380FAE" w:rsidRDefault="00380FAE" w:rsidP="00380FAE">
            <w:pPr>
              <w:spacing w:before="100" w:beforeAutospacing="1" w:after="100" w:afterAutospacing="1" w:line="240" w:lineRule="auto"/>
              <w:rPr>
                <w:rFonts w:eastAsia="SimSun" w:cs="Arial"/>
              </w:rPr>
            </w:pPr>
            <w:r w:rsidRPr="00380FAE">
              <w:rPr>
                <w:rFonts w:eastAsia="SimSun" w:cs="Arial"/>
              </w:rPr>
              <w:t>01/12/20</w:t>
            </w:r>
          </w:p>
        </w:tc>
      </w:tr>
    </w:tbl>
    <w:p w14:paraId="58692EE7" w14:textId="77777777" w:rsidR="00380FAE" w:rsidRPr="00380FAE" w:rsidRDefault="00380FAE" w:rsidP="00380FAE">
      <w:pPr>
        <w:spacing w:after="0" w:line="240" w:lineRule="auto"/>
        <w:rPr>
          <w:rFonts w:eastAsia="SimSun" w:cs="Arial"/>
        </w:rPr>
      </w:pPr>
    </w:p>
    <w:p w14:paraId="563926CA" w14:textId="77777777" w:rsidR="00380FAE" w:rsidRPr="00380FAE" w:rsidRDefault="00380FAE" w:rsidP="00380FAE">
      <w:pPr>
        <w:spacing w:after="0" w:line="240" w:lineRule="auto"/>
        <w:rPr>
          <w:rFonts w:eastAsia="SimSun" w:cs="Arial"/>
          <w:b/>
          <w:i/>
        </w:rPr>
      </w:pPr>
      <w:r w:rsidRPr="00380FAE">
        <w:rPr>
          <w:rFonts w:eastAsia="SimSun"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80FAE" w:rsidRPr="00380FAE" w14:paraId="673D7AC3" w14:textId="77777777" w:rsidTr="00380FAE">
        <w:trPr>
          <w:trHeight w:val="346"/>
        </w:trPr>
        <w:tc>
          <w:tcPr>
            <w:tcW w:w="1423" w:type="pct"/>
            <w:shd w:val="clear" w:color="auto" w:fill="F2F2F2"/>
            <w:vAlign w:val="center"/>
          </w:tcPr>
          <w:p w14:paraId="6991E92C" w14:textId="77777777" w:rsidR="00380FAE" w:rsidRPr="00380FAE" w:rsidRDefault="00380FAE" w:rsidP="00380FAE">
            <w:pPr>
              <w:spacing w:after="0" w:line="240" w:lineRule="auto"/>
              <w:contextualSpacing/>
              <w:rPr>
                <w:rFonts w:eastAsia="Calibri" w:cs="Arial"/>
              </w:rPr>
            </w:pPr>
            <w:r w:rsidRPr="00380FAE">
              <w:rPr>
                <w:rFonts w:eastAsia="Calibri" w:cs="Arial"/>
              </w:rPr>
              <w:t>Director of Studies/Supervisor:</w:t>
            </w:r>
          </w:p>
        </w:tc>
        <w:tc>
          <w:tcPr>
            <w:tcW w:w="2490" w:type="pct"/>
            <w:shd w:val="clear" w:color="auto" w:fill="auto"/>
            <w:vAlign w:val="center"/>
          </w:tcPr>
          <w:p w14:paraId="1DAB3C5D" w14:textId="77777777" w:rsidR="00380FAE" w:rsidRPr="00380FAE" w:rsidRDefault="00380FAE" w:rsidP="00380FAE">
            <w:pPr>
              <w:spacing w:after="0" w:line="240" w:lineRule="auto"/>
              <w:contextualSpacing/>
              <w:rPr>
                <w:rFonts w:eastAsia="Calibri" w:cs="Arial"/>
              </w:rPr>
            </w:pPr>
            <w:r w:rsidRPr="00380FAE">
              <w:rPr>
                <w:rFonts w:eastAsia="Calibri" w:cs="Arial"/>
              </w:rPr>
              <w:t>Dr Caroline Jawad</w:t>
            </w:r>
          </w:p>
        </w:tc>
        <w:tc>
          <w:tcPr>
            <w:tcW w:w="1087" w:type="pct"/>
            <w:vMerge w:val="restart"/>
          </w:tcPr>
          <w:p w14:paraId="4D378D88" w14:textId="77777777" w:rsidR="00380FAE" w:rsidRPr="00380FAE" w:rsidRDefault="00380FAE" w:rsidP="00380FAE">
            <w:pPr>
              <w:spacing w:after="0" w:line="240" w:lineRule="auto"/>
              <w:contextualSpacing/>
              <w:rPr>
                <w:rFonts w:eastAsia="Calibri" w:cs="Arial"/>
              </w:rPr>
            </w:pPr>
            <w:r w:rsidRPr="00380FAE">
              <w:rPr>
                <w:rFonts w:eastAsia="Calibri" w:cs="Arial"/>
                <w:b/>
                <w:bCs/>
              </w:rPr>
              <w:t>Date:</w:t>
            </w:r>
          </w:p>
        </w:tc>
      </w:tr>
      <w:tr w:rsidR="00380FAE" w:rsidRPr="00380FAE" w14:paraId="2F319431" w14:textId="77777777" w:rsidTr="00380FAE">
        <w:trPr>
          <w:trHeight w:val="347"/>
        </w:trPr>
        <w:tc>
          <w:tcPr>
            <w:tcW w:w="1423" w:type="pct"/>
            <w:shd w:val="clear" w:color="auto" w:fill="F2F2F2"/>
            <w:vAlign w:val="center"/>
          </w:tcPr>
          <w:p w14:paraId="3C9B7B4F" w14:textId="77777777" w:rsidR="00380FAE" w:rsidRPr="00380FAE" w:rsidRDefault="00380FAE" w:rsidP="00380FAE">
            <w:pPr>
              <w:spacing w:after="0" w:line="240" w:lineRule="auto"/>
              <w:contextualSpacing/>
              <w:rPr>
                <w:rFonts w:eastAsia="Calibri" w:cs="Arial"/>
              </w:rPr>
            </w:pPr>
            <w:r w:rsidRPr="00380FAE">
              <w:rPr>
                <w:rFonts w:eastAsia="Calibri" w:cs="Arial"/>
              </w:rPr>
              <w:t>Signature:</w:t>
            </w:r>
          </w:p>
        </w:tc>
        <w:tc>
          <w:tcPr>
            <w:tcW w:w="2490" w:type="pct"/>
            <w:shd w:val="clear" w:color="auto" w:fill="auto"/>
            <w:vAlign w:val="center"/>
          </w:tcPr>
          <w:p w14:paraId="33D651D4" w14:textId="77777777" w:rsidR="00380FAE" w:rsidRPr="00380FAE" w:rsidRDefault="00380FAE" w:rsidP="00380FAE">
            <w:pPr>
              <w:spacing w:after="0" w:line="240" w:lineRule="auto"/>
              <w:contextualSpacing/>
              <w:rPr>
                <w:rFonts w:eastAsia="Calibri" w:cs="Arial"/>
              </w:rPr>
            </w:pPr>
          </w:p>
          <w:p w14:paraId="400DFA79" w14:textId="77777777" w:rsidR="00380FAE" w:rsidRPr="00380FAE" w:rsidRDefault="00380FAE" w:rsidP="00380FAE">
            <w:pPr>
              <w:spacing w:after="0" w:line="240" w:lineRule="auto"/>
              <w:contextualSpacing/>
              <w:rPr>
                <w:rFonts w:eastAsia="Calibri" w:cs="Arial"/>
              </w:rPr>
            </w:pPr>
          </w:p>
        </w:tc>
        <w:tc>
          <w:tcPr>
            <w:tcW w:w="1087" w:type="pct"/>
            <w:vMerge/>
            <w:vAlign w:val="center"/>
          </w:tcPr>
          <w:p w14:paraId="734EC03B" w14:textId="77777777" w:rsidR="00380FAE" w:rsidRPr="00380FAE" w:rsidRDefault="00380FAE" w:rsidP="00380FAE">
            <w:pPr>
              <w:spacing w:after="0" w:line="240" w:lineRule="auto"/>
              <w:contextualSpacing/>
              <w:rPr>
                <w:rFonts w:eastAsia="Calibri" w:cs="Arial"/>
              </w:rPr>
            </w:pPr>
          </w:p>
        </w:tc>
      </w:tr>
    </w:tbl>
    <w:p w14:paraId="1C0EDFEA" w14:textId="77777777" w:rsidR="00380FAE" w:rsidRPr="00380FAE" w:rsidRDefault="00380FAE" w:rsidP="00380FAE">
      <w:pPr>
        <w:spacing w:after="0" w:line="240" w:lineRule="auto"/>
        <w:rPr>
          <w:rFonts w:eastAsia="SimSun" w:cs="Arial"/>
        </w:rPr>
      </w:pPr>
    </w:p>
    <w:p w14:paraId="01B0CBC2" w14:textId="77777777" w:rsidR="00380FAE" w:rsidRPr="00380FAE" w:rsidRDefault="00380FAE" w:rsidP="00380FAE">
      <w:pPr>
        <w:spacing w:after="0" w:line="240" w:lineRule="auto"/>
        <w:rPr>
          <w:rFonts w:eastAsia="SimSun" w:cs="Arial"/>
          <w:b/>
          <w:i/>
        </w:rPr>
      </w:pPr>
      <w:r w:rsidRPr="00380FAE">
        <w:rPr>
          <w:rFonts w:eastAsia="SimSun"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80FAE" w:rsidRPr="00380FAE" w14:paraId="6CAF5B35" w14:textId="77777777" w:rsidTr="00380FAE">
        <w:trPr>
          <w:trHeight w:val="346"/>
        </w:trPr>
        <w:tc>
          <w:tcPr>
            <w:tcW w:w="1423" w:type="pct"/>
            <w:shd w:val="clear" w:color="auto" w:fill="F2F2F2"/>
            <w:vAlign w:val="center"/>
          </w:tcPr>
          <w:p w14:paraId="76858A58" w14:textId="77777777" w:rsidR="00380FAE" w:rsidRPr="00380FAE" w:rsidRDefault="00380FAE" w:rsidP="00380FAE">
            <w:pPr>
              <w:spacing w:after="0" w:line="240" w:lineRule="auto"/>
              <w:contextualSpacing/>
              <w:rPr>
                <w:rFonts w:eastAsia="Calibri" w:cs="Arial"/>
              </w:rPr>
            </w:pPr>
            <w:r w:rsidRPr="00380FAE">
              <w:rPr>
                <w:rFonts w:eastAsia="Calibri" w:cs="Arial"/>
              </w:rPr>
              <w:t>Academic Director/ Assistant Dean:</w:t>
            </w:r>
          </w:p>
        </w:tc>
        <w:tc>
          <w:tcPr>
            <w:tcW w:w="2490" w:type="pct"/>
            <w:shd w:val="clear" w:color="auto" w:fill="auto"/>
            <w:vAlign w:val="center"/>
          </w:tcPr>
          <w:p w14:paraId="7C194D00" w14:textId="77777777" w:rsidR="00380FAE" w:rsidRPr="00380FAE" w:rsidRDefault="00380FAE" w:rsidP="00380FAE">
            <w:pPr>
              <w:spacing w:after="0" w:line="240" w:lineRule="auto"/>
              <w:contextualSpacing/>
              <w:rPr>
                <w:rFonts w:eastAsia="Calibri" w:cs="Arial"/>
              </w:rPr>
            </w:pPr>
          </w:p>
        </w:tc>
        <w:tc>
          <w:tcPr>
            <w:tcW w:w="1087" w:type="pct"/>
            <w:vMerge w:val="restart"/>
          </w:tcPr>
          <w:p w14:paraId="71ABF3A8" w14:textId="77777777" w:rsidR="00380FAE" w:rsidRPr="00380FAE" w:rsidRDefault="00380FAE" w:rsidP="00380FAE">
            <w:pPr>
              <w:spacing w:after="0" w:line="240" w:lineRule="auto"/>
              <w:contextualSpacing/>
              <w:rPr>
                <w:rFonts w:eastAsia="Calibri" w:cs="Arial"/>
              </w:rPr>
            </w:pPr>
            <w:r w:rsidRPr="00380FAE">
              <w:rPr>
                <w:rFonts w:eastAsia="Calibri" w:cs="Arial"/>
                <w:b/>
                <w:bCs/>
              </w:rPr>
              <w:t>Date:</w:t>
            </w:r>
          </w:p>
        </w:tc>
      </w:tr>
      <w:tr w:rsidR="00380FAE" w:rsidRPr="00380FAE" w14:paraId="26707D60" w14:textId="77777777" w:rsidTr="00380FAE">
        <w:trPr>
          <w:trHeight w:val="347"/>
        </w:trPr>
        <w:tc>
          <w:tcPr>
            <w:tcW w:w="1423" w:type="pct"/>
            <w:shd w:val="clear" w:color="auto" w:fill="F2F2F2"/>
            <w:vAlign w:val="center"/>
          </w:tcPr>
          <w:p w14:paraId="1E4ADEBE" w14:textId="77777777" w:rsidR="00380FAE" w:rsidRPr="00380FAE" w:rsidRDefault="00380FAE" w:rsidP="00380FAE">
            <w:pPr>
              <w:spacing w:after="0" w:line="240" w:lineRule="auto"/>
              <w:contextualSpacing/>
              <w:rPr>
                <w:rFonts w:eastAsia="Calibri" w:cs="Arial"/>
              </w:rPr>
            </w:pPr>
            <w:r w:rsidRPr="00380FAE">
              <w:rPr>
                <w:rFonts w:eastAsia="Calibri" w:cs="Arial"/>
              </w:rPr>
              <w:t>Signature:</w:t>
            </w:r>
          </w:p>
        </w:tc>
        <w:tc>
          <w:tcPr>
            <w:tcW w:w="2490" w:type="pct"/>
            <w:shd w:val="clear" w:color="auto" w:fill="auto"/>
            <w:vAlign w:val="center"/>
          </w:tcPr>
          <w:p w14:paraId="394FD473" w14:textId="77777777" w:rsidR="00380FAE" w:rsidRPr="00380FAE" w:rsidRDefault="00380FAE" w:rsidP="00380FAE">
            <w:pPr>
              <w:spacing w:after="0" w:line="240" w:lineRule="auto"/>
              <w:contextualSpacing/>
              <w:rPr>
                <w:rFonts w:eastAsia="Calibri" w:cs="Arial"/>
              </w:rPr>
            </w:pPr>
          </w:p>
          <w:p w14:paraId="469606CF" w14:textId="77777777" w:rsidR="00380FAE" w:rsidRPr="00380FAE" w:rsidRDefault="00380FAE" w:rsidP="00380FAE">
            <w:pPr>
              <w:spacing w:after="0" w:line="240" w:lineRule="auto"/>
              <w:contextualSpacing/>
              <w:rPr>
                <w:rFonts w:eastAsia="Calibri" w:cs="Arial"/>
              </w:rPr>
            </w:pPr>
          </w:p>
        </w:tc>
        <w:tc>
          <w:tcPr>
            <w:tcW w:w="1087" w:type="pct"/>
            <w:vMerge/>
            <w:vAlign w:val="center"/>
          </w:tcPr>
          <w:p w14:paraId="04901489" w14:textId="77777777" w:rsidR="00380FAE" w:rsidRPr="00380FAE" w:rsidRDefault="00380FAE" w:rsidP="00380FAE">
            <w:pPr>
              <w:spacing w:after="0" w:line="240" w:lineRule="auto"/>
              <w:contextualSpacing/>
              <w:rPr>
                <w:rFonts w:eastAsia="Calibri" w:cs="Arial"/>
              </w:rPr>
            </w:pPr>
          </w:p>
        </w:tc>
      </w:tr>
    </w:tbl>
    <w:p w14:paraId="448688CB" w14:textId="77777777" w:rsidR="00380FAE" w:rsidRPr="00380FAE" w:rsidRDefault="00380FAE" w:rsidP="00380FAE">
      <w:pPr>
        <w:spacing w:after="0" w:line="240" w:lineRule="auto"/>
        <w:rPr>
          <w:rFonts w:eastAsia="SimSun" w:cs="Arial"/>
          <w:b/>
        </w:rPr>
      </w:pPr>
    </w:p>
    <w:p w14:paraId="783AA112" w14:textId="77777777" w:rsidR="00380FAE" w:rsidRPr="00380FAE" w:rsidRDefault="00380FAE" w:rsidP="00380FAE">
      <w:pPr>
        <w:autoSpaceDE w:val="0"/>
        <w:autoSpaceDN w:val="0"/>
        <w:adjustRightInd w:val="0"/>
        <w:spacing w:after="240" w:line="240" w:lineRule="auto"/>
        <w:jc w:val="both"/>
        <w:rPr>
          <w:rFonts w:eastAsia="SimSun" w:cs="Arial"/>
          <w:bCs/>
        </w:rPr>
      </w:pPr>
      <w:r w:rsidRPr="00380FAE">
        <w:rPr>
          <w:rFonts w:eastAsia="SimSun" w:cs="Arial"/>
          <w:b/>
        </w:rPr>
        <w:t xml:space="preserve">Checklist: </w:t>
      </w:r>
      <w:r w:rsidRPr="00380FAE">
        <w:rPr>
          <w:rFonts w:eastAsia="SimSun"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380FAE" w:rsidRPr="00380FAE" w14:paraId="7ACC5D9C" w14:textId="77777777" w:rsidTr="00380FAE">
        <w:trPr>
          <w:trHeight w:val="491"/>
        </w:trPr>
        <w:tc>
          <w:tcPr>
            <w:tcW w:w="675" w:type="dxa"/>
            <w:shd w:val="clear" w:color="auto" w:fill="BFBFBF"/>
            <w:vAlign w:val="center"/>
          </w:tcPr>
          <w:sdt>
            <w:sdtPr>
              <w:rPr>
                <w:rFonts w:cs="Arial"/>
                <w:b/>
                <w:bCs/>
              </w:rPr>
              <w:id w:val="1454446193"/>
              <w14:checkbox>
                <w14:checked w14:val="1"/>
                <w14:checkedState w14:val="2612" w14:font="MS Gothic"/>
                <w14:uncheckedState w14:val="2610" w14:font="MS Gothic"/>
              </w14:checkbox>
            </w:sdtPr>
            <w:sdtContent>
              <w:p w14:paraId="7C421AC2" w14:textId="77777777" w:rsidR="00380FAE" w:rsidRPr="00380FAE" w:rsidRDefault="00380FAE" w:rsidP="00380FAE">
                <w:pPr>
                  <w:jc w:val="center"/>
                  <w:rPr>
                    <w:rFonts w:eastAsia="MS Gothic" w:cs="Arial"/>
                    <w:bCs/>
                  </w:rPr>
                </w:pPr>
                <w:r w:rsidRPr="00380FAE">
                  <w:rPr>
                    <w:rFonts w:ascii="Segoe UI Symbol" w:hAnsi="Segoe UI Symbol" w:cs="Segoe UI Symbol"/>
                    <w:b/>
                    <w:bCs/>
                  </w:rPr>
                  <w:t>☒</w:t>
                </w:r>
              </w:p>
            </w:sdtContent>
          </w:sdt>
        </w:tc>
        <w:tc>
          <w:tcPr>
            <w:tcW w:w="9356" w:type="dxa"/>
            <w:vAlign w:val="center"/>
          </w:tcPr>
          <w:p w14:paraId="0F0981FC" w14:textId="77777777" w:rsidR="00380FAE" w:rsidRPr="00380FAE" w:rsidRDefault="00380FAE" w:rsidP="00380FAE">
            <w:pPr>
              <w:rPr>
                <w:rFonts w:eastAsia="MS Gothic" w:cs="Arial"/>
                <w:bCs/>
              </w:rPr>
            </w:pPr>
            <w:r w:rsidRPr="00380FAE">
              <w:rPr>
                <w:rFonts w:eastAsia="MS Gothic" w:cs="Arial"/>
                <w:bCs/>
              </w:rPr>
              <w:t>I have read the guidance notes supplied before completing the form.</w:t>
            </w:r>
          </w:p>
        </w:tc>
      </w:tr>
      <w:tr w:rsidR="00380FAE" w:rsidRPr="00380FAE" w14:paraId="0CEF696B" w14:textId="77777777" w:rsidTr="00380FAE">
        <w:trPr>
          <w:trHeight w:val="413"/>
        </w:trPr>
        <w:tc>
          <w:tcPr>
            <w:tcW w:w="675" w:type="dxa"/>
            <w:shd w:val="clear" w:color="auto" w:fill="BFBFBF"/>
            <w:vAlign w:val="center"/>
          </w:tcPr>
          <w:sdt>
            <w:sdtPr>
              <w:rPr>
                <w:rFonts w:cs="Arial"/>
                <w:b/>
                <w:bCs/>
              </w:rPr>
              <w:id w:val="-17703630"/>
              <w14:checkbox>
                <w14:checked w14:val="1"/>
                <w14:checkedState w14:val="2612" w14:font="MS Gothic"/>
                <w14:uncheckedState w14:val="2610" w14:font="MS Gothic"/>
              </w14:checkbox>
            </w:sdtPr>
            <w:sdtContent>
              <w:p w14:paraId="0D302B4D" w14:textId="77777777" w:rsidR="00380FAE" w:rsidRPr="00380FAE" w:rsidRDefault="00380FAE" w:rsidP="00380FAE">
                <w:pPr>
                  <w:jc w:val="center"/>
                  <w:rPr>
                    <w:rFonts w:eastAsia="MS Gothic" w:cs="Arial"/>
                    <w:bCs/>
                  </w:rPr>
                </w:pPr>
                <w:r w:rsidRPr="00380FAE">
                  <w:rPr>
                    <w:rFonts w:ascii="Segoe UI Symbol" w:hAnsi="Segoe UI Symbol" w:cs="Segoe UI Symbol"/>
                    <w:b/>
                    <w:bCs/>
                  </w:rPr>
                  <w:t>☒</w:t>
                </w:r>
              </w:p>
            </w:sdtContent>
          </w:sdt>
        </w:tc>
        <w:tc>
          <w:tcPr>
            <w:tcW w:w="9356" w:type="dxa"/>
            <w:vAlign w:val="center"/>
          </w:tcPr>
          <w:p w14:paraId="0BF9E5BE" w14:textId="77777777" w:rsidR="00380FAE" w:rsidRPr="00380FAE" w:rsidRDefault="00380FAE" w:rsidP="00380FAE">
            <w:pPr>
              <w:rPr>
                <w:rFonts w:cs="Arial"/>
              </w:rPr>
            </w:pPr>
            <w:r w:rsidRPr="00380FAE">
              <w:rPr>
                <w:rFonts w:cs="Arial"/>
              </w:rPr>
              <w:t xml:space="preserve">I have completed </w:t>
            </w:r>
            <w:r w:rsidRPr="00380FAE">
              <w:rPr>
                <w:rFonts w:cs="Arial"/>
                <w:b/>
              </w:rPr>
              <w:t>ALL RELEVANT</w:t>
            </w:r>
            <w:r w:rsidRPr="00380FAE">
              <w:rPr>
                <w:rFonts w:cs="Arial"/>
              </w:rPr>
              <w:t xml:space="preserve"> sections of the form in full.</w:t>
            </w:r>
          </w:p>
        </w:tc>
      </w:tr>
      <w:tr w:rsidR="00380FAE" w:rsidRPr="00380FAE" w14:paraId="34CBDF57" w14:textId="77777777" w:rsidTr="00380FAE">
        <w:trPr>
          <w:trHeight w:val="419"/>
        </w:trPr>
        <w:tc>
          <w:tcPr>
            <w:tcW w:w="675" w:type="dxa"/>
            <w:shd w:val="clear" w:color="auto" w:fill="BFBFBF"/>
            <w:vAlign w:val="center"/>
          </w:tcPr>
          <w:sdt>
            <w:sdtPr>
              <w:rPr>
                <w:rFonts w:cs="Arial"/>
                <w:b/>
                <w:bCs/>
              </w:rPr>
              <w:id w:val="1393921880"/>
              <w14:checkbox>
                <w14:checked w14:val="1"/>
                <w14:checkedState w14:val="2612" w14:font="MS Gothic"/>
                <w14:uncheckedState w14:val="2610" w14:font="MS Gothic"/>
              </w14:checkbox>
            </w:sdtPr>
            <w:sdtContent>
              <w:p w14:paraId="57ABD49C" w14:textId="77777777" w:rsidR="00380FAE" w:rsidRPr="00380FAE" w:rsidRDefault="00380FAE" w:rsidP="00380FAE">
                <w:pPr>
                  <w:jc w:val="center"/>
                  <w:rPr>
                    <w:rFonts w:cs="Arial"/>
                  </w:rPr>
                </w:pPr>
                <w:r w:rsidRPr="00380FAE">
                  <w:rPr>
                    <w:rFonts w:ascii="Segoe UI Symbol" w:hAnsi="Segoe UI Symbol" w:cs="Segoe UI Symbol"/>
                    <w:b/>
                    <w:bCs/>
                  </w:rPr>
                  <w:t>☒</w:t>
                </w:r>
              </w:p>
            </w:sdtContent>
          </w:sdt>
        </w:tc>
        <w:tc>
          <w:tcPr>
            <w:tcW w:w="9356" w:type="dxa"/>
            <w:vAlign w:val="center"/>
          </w:tcPr>
          <w:p w14:paraId="76083AFC" w14:textId="77777777" w:rsidR="00380FAE" w:rsidRPr="00380FAE" w:rsidRDefault="00380FAE" w:rsidP="00380FAE">
            <w:pPr>
              <w:rPr>
                <w:rFonts w:cs="Arial"/>
              </w:rPr>
            </w:pPr>
            <w:r w:rsidRPr="00380FAE">
              <w:rPr>
                <w:rFonts w:cs="Arial"/>
              </w:rPr>
              <w:t>I confirm that the research activity has received approval in principle</w:t>
            </w:r>
          </w:p>
        </w:tc>
      </w:tr>
      <w:tr w:rsidR="00380FAE" w:rsidRPr="00380FAE" w14:paraId="5ED4EC31" w14:textId="77777777" w:rsidTr="00380FAE">
        <w:trPr>
          <w:trHeight w:val="492"/>
        </w:trPr>
        <w:tc>
          <w:tcPr>
            <w:tcW w:w="675" w:type="dxa"/>
            <w:shd w:val="clear" w:color="auto" w:fill="BFBFBF"/>
            <w:vAlign w:val="center"/>
          </w:tcPr>
          <w:sdt>
            <w:sdtPr>
              <w:rPr>
                <w:rFonts w:cs="Arial"/>
                <w:b/>
                <w:bCs/>
              </w:rPr>
              <w:id w:val="-1978295672"/>
              <w14:checkbox>
                <w14:checked w14:val="1"/>
                <w14:checkedState w14:val="2612" w14:font="MS Gothic"/>
                <w14:uncheckedState w14:val="2610" w14:font="MS Gothic"/>
              </w14:checkbox>
            </w:sdtPr>
            <w:sdtContent>
              <w:p w14:paraId="0C43E7F2" w14:textId="77777777" w:rsidR="00380FAE" w:rsidRPr="00380FAE" w:rsidRDefault="00380FAE" w:rsidP="00380FAE">
                <w:pPr>
                  <w:jc w:val="center"/>
                  <w:rPr>
                    <w:rFonts w:cs="Arial"/>
                  </w:rPr>
                </w:pPr>
                <w:r w:rsidRPr="00380FAE">
                  <w:rPr>
                    <w:rFonts w:ascii="Segoe UI Symbol" w:hAnsi="Segoe UI Symbol" w:cs="Segoe UI Symbol"/>
                    <w:b/>
                    <w:bCs/>
                  </w:rPr>
                  <w:t>☒</w:t>
                </w:r>
              </w:p>
            </w:sdtContent>
          </w:sdt>
        </w:tc>
        <w:tc>
          <w:tcPr>
            <w:tcW w:w="9356" w:type="dxa"/>
            <w:vAlign w:val="center"/>
          </w:tcPr>
          <w:p w14:paraId="2425F280" w14:textId="77777777" w:rsidR="00380FAE" w:rsidRPr="00380FAE" w:rsidRDefault="00380FAE" w:rsidP="00380FAE">
            <w:pPr>
              <w:rPr>
                <w:rFonts w:cs="Arial"/>
              </w:rPr>
            </w:pPr>
            <w:r w:rsidRPr="00380FAE">
              <w:rPr>
                <w:rFonts w:cs="Arial"/>
              </w:rPr>
              <w:t>I have attached a copy of final/interim approval from external organisation (</w:t>
            </w:r>
            <w:r w:rsidRPr="00380FAE">
              <w:rPr>
                <w:rFonts w:cs="Arial"/>
                <w:b/>
              </w:rPr>
              <w:t>where appropriate</w:t>
            </w:r>
            <w:r w:rsidRPr="00380FAE">
              <w:rPr>
                <w:rFonts w:cs="Arial"/>
              </w:rPr>
              <w:t>)</w:t>
            </w:r>
          </w:p>
        </w:tc>
      </w:tr>
      <w:tr w:rsidR="00380FAE" w:rsidRPr="00380FAE" w14:paraId="50ED3EAC" w14:textId="77777777" w:rsidTr="00380FAE">
        <w:trPr>
          <w:trHeight w:val="720"/>
        </w:trPr>
        <w:tc>
          <w:tcPr>
            <w:tcW w:w="675" w:type="dxa"/>
            <w:shd w:val="clear" w:color="auto" w:fill="BFBFBF"/>
            <w:vAlign w:val="center"/>
          </w:tcPr>
          <w:sdt>
            <w:sdtPr>
              <w:rPr>
                <w:rFonts w:cs="Arial"/>
                <w:b/>
                <w:bCs/>
              </w:rPr>
              <w:id w:val="1893926499"/>
              <w14:checkbox>
                <w14:checked w14:val="1"/>
                <w14:checkedState w14:val="2612" w14:font="MS Gothic"/>
                <w14:uncheckedState w14:val="2610" w14:font="MS Gothic"/>
              </w14:checkbox>
            </w:sdtPr>
            <w:sdtContent>
              <w:p w14:paraId="29760FE2" w14:textId="77777777" w:rsidR="00380FAE" w:rsidRPr="00380FAE" w:rsidRDefault="00380FAE" w:rsidP="00380FAE">
                <w:pPr>
                  <w:jc w:val="center"/>
                  <w:rPr>
                    <w:rFonts w:cs="Arial"/>
                    <w:b/>
                    <w:bCs/>
                  </w:rPr>
                </w:pPr>
                <w:r w:rsidRPr="00380FAE">
                  <w:rPr>
                    <w:rFonts w:ascii="Segoe UI Symbol" w:hAnsi="Segoe UI Symbol" w:cs="Segoe UI Symbol"/>
                    <w:b/>
                    <w:bCs/>
                  </w:rPr>
                  <w:t>☒</w:t>
                </w:r>
              </w:p>
            </w:sdtContent>
          </w:sdt>
        </w:tc>
        <w:tc>
          <w:tcPr>
            <w:tcW w:w="9356" w:type="dxa"/>
            <w:vAlign w:val="center"/>
          </w:tcPr>
          <w:p w14:paraId="314C2326" w14:textId="77777777" w:rsidR="00380FAE" w:rsidRPr="00380FAE" w:rsidRDefault="00380FAE" w:rsidP="00380FAE">
            <w:pPr>
              <w:rPr>
                <w:rFonts w:cs="Arial"/>
              </w:rPr>
            </w:pPr>
            <w:r w:rsidRPr="00380FAE">
              <w:rPr>
                <w:rFonts w:cs="Arial"/>
              </w:rPr>
              <w:t xml:space="preserve">I have attached a full risk assessment (and have NOT completed Section H of this form) (where </w:t>
            </w:r>
            <w:proofErr w:type="gramStart"/>
            <w:r w:rsidRPr="00380FAE">
              <w:rPr>
                <w:rFonts w:cs="Arial"/>
              </w:rPr>
              <w:t xml:space="preserve">appropriate)  </w:t>
            </w:r>
            <w:r w:rsidRPr="00380FAE">
              <w:rPr>
                <w:rFonts w:cs="Arial"/>
                <w:i/>
              </w:rPr>
              <w:t>ONLY</w:t>
            </w:r>
            <w:proofErr w:type="gramEnd"/>
            <w:r w:rsidRPr="00380FAE">
              <w:rPr>
                <w:rFonts w:cs="Arial"/>
                <w:i/>
              </w:rPr>
              <w:t xml:space="preserve"> TICK IF YOU HAVE</w:t>
            </w:r>
            <w:r w:rsidRPr="00380FAE">
              <w:rPr>
                <w:rFonts w:cs="Arial"/>
                <w:b/>
                <w:i/>
              </w:rPr>
              <w:t xml:space="preserve"> ATTACHED A FULL RISK ASSESSMENT</w:t>
            </w:r>
          </w:p>
        </w:tc>
      </w:tr>
      <w:tr w:rsidR="00380FAE" w:rsidRPr="00380FAE" w14:paraId="4212D614" w14:textId="77777777" w:rsidTr="00380FAE">
        <w:trPr>
          <w:trHeight w:val="858"/>
        </w:trPr>
        <w:tc>
          <w:tcPr>
            <w:tcW w:w="675" w:type="dxa"/>
            <w:shd w:val="clear" w:color="auto" w:fill="BFBFBF"/>
            <w:vAlign w:val="center"/>
          </w:tcPr>
          <w:sdt>
            <w:sdtPr>
              <w:rPr>
                <w:rFonts w:cs="Arial"/>
                <w:b/>
                <w:bCs/>
              </w:rPr>
              <w:id w:val="1189257540"/>
              <w14:checkbox>
                <w14:checked w14:val="1"/>
                <w14:checkedState w14:val="2612" w14:font="MS Gothic"/>
                <w14:uncheckedState w14:val="2610" w14:font="MS Gothic"/>
              </w14:checkbox>
            </w:sdtPr>
            <w:sdtContent>
              <w:p w14:paraId="388A2C78" w14:textId="77777777" w:rsidR="00380FAE" w:rsidRPr="00380FAE" w:rsidRDefault="00380FAE" w:rsidP="00380FAE">
                <w:pPr>
                  <w:jc w:val="center"/>
                  <w:rPr>
                    <w:rFonts w:cs="Arial"/>
                  </w:rPr>
                </w:pPr>
                <w:r w:rsidRPr="00380FAE">
                  <w:rPr>
                    <w:rFonts w:ascii="Segoe UI Symbol" w:hAnsi="Segoe UI Symbol" w:cs="Segoe UI Symbol"/>
                    <w:b/>
                    <w:bCs/>
                  </w:rPr>
                  <w:t>☒</w:t>
                </w:r>
              </w:p>
            </w:sdtContent>
          </w:sdt>
        </w:tc>
        <w:tc>
          <w:tcPr>
            <w:tcW w:w="9356" w:type="dxa"/>
            <w:vAlign w:val="center"/>
          </w:tcPr>
          <w:p w14:paraId="27D8C539" w14:textId="77777777" w:rsidR="00380FAE" w:rsidRPr="00380FAE" w:rsidRDefault="00380FAE" w:rsidP="00380FAE">
            <w:pPr>
              <w:rPr>
                <w:rFonts w:cs="Arial"/>
              </w:rPr>
            </w:pPr>
            <w:r w:rsidRPr="00380FAE">
              <w:rPr>
                <w:rFonts w:cs="Arial"/>
              </w:rPr>
              <w:t xml:space="preserve">I understand that it is my responsibility to ensure that the </w:t>
            </w:r>
            <w:proofErr w:type="gramStart"/>
            <w:r w:rsidRPr="00380FAE">
              <w:rPr>
                <w:rFonts w:cs="Arial"/>
              </w:rPr>
              <w:t>above named</w:t>
            </w:r>
            <w:proofErr w:type="gramEnd"/>
            <w:r w:rsidRPr="00380FAE">
              <w:rPr>
                <w:rFonts w:cs="Arial"/>
              </w:rPr>
              <w:t xml:space="preserve"> research activity will meet the University’s Research Ethics and Integrity Code of Practice.</w:t>
            </w:r>
          </w:p>
        </w:tc>
      </w:tr>
      <w:tr w:rsidR="00380FAE" w:rsidRPr="00380FAE" w14:paraId="7991D22B" w14:textId="77777777" w:rsidTr="00380FAE">
        <w:trPr>
          <w:trHeight w:val="969"/>
        </w:trPr>
        <w:tc>
          <w:tcPr>
            <w:tcW w:w="675" w:type="dxa"/>
            <w:shd w:val="clear" w:color="auto" w:fill="BFBFBF"/>
            <w:vAlign w:val="center"/>
          </w:tcPr>
          <w:sdt>
            <w:sdtPr>
              <w:rPr>
                <w:rFonts w:cs="Arial"/>
                <w:b/>
                <w:bCs/>
              </w:rPr>
              <w:id w:val="1030683582"/>
              <w14:checkbox>
                <w14:checked w14:val="1"/>
                <w14:checkedState w14:val="2612" w14:font="MS Gothic"/>
                <w14:uncheckedState w14:val="2610" w14:font="MS Gothic"/>
              </w14:checkbox>
            </w:sdtPr>
            <w:sdtContent>
              <w:p w14:paraId="67AB83D9" w14:textId="77777777" w:rsidR="00380FAE" w:rsidRPr="00380FAE" w:rsidRDefault="00380FAE" w:rsidP="00380FAE">
                <w:pPr>
                  <w:jc w:val="center"/>
                  <w:rPr>
                    <w:rFonts w:cs="Arial"/>
                  </w:rPr>
                </w:pPr>
                <w:r w:rsidRPr="00380FAE">
                  <w:rPr>
                    <w:rFonts w:ascii="Segoe UI Symbol" w:hAnsi="Segoe UI Symbol" w:cs="Segoe UI Symbol"/>
                    <w:b/>
                    <w:bCs/>
                  </w:rPr>
                  <w:t>☒</w:t>
                </w:r>
              </w:p>
            </w:sdtContent>
          </w:sdt>
        </w:tc>
        <w:tc>
          <w:tcPr>
            <w:tcW w:w="9356" w:type="dxa"/>
            <w:vAlign w:val="center"/>
          </w:tcPr>
          <w:p w14:paraId="39EDF9B8" w14:textId="77777777" w:rsidR="00380FAE" w:rsidRPr="00380FAE" w:rsidRDefault="00380FAE" w:rsidP="00380FAE">
            <w:pPr>
              <w:rPr>
                <w:rFonts w:cs="Arial"/>
              </w:rPr>
            </w:pPr>
            <w:r w:rsidRPr="00380FAE">
              <w:rPr>
                <w:rFonts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380FAE" w:rsidRPr="00380FAE" w14:paraId="19D33C15" w14:textId="77777777" w:rsidTr="00380FAE">
        <w:trPr>
          <w:trHeight w:val="590"/>
        </w:trPr>
        <w:tc>
          <w:tcPr>
            <w:tcW w:w="675" w:type="dxa"/>
            <w:shd w:val="clear" w:color="auto" w:fill="BFBFBF"/>
            <w:vAlign w:val="center"/>
          </w:tcPr>
          <w:sdt>
            <w:sdtPr>
              <w:rPr>
                <w:rFonts w:cs="Arial"/>
                <w:b/>
                <w:bCs/>
              </w:rPr>
              <w:id w:val="-174501529"/>
              <w14:checkbox>
                <w14:checked w14:val="1"/>
                <w14:checkedState w14:val="2612" w14:font="MS Gothic"/>
                <w14:uncheckedState w14:val="2610" w14:font="MS Gothic"/>
              </w14:checkbox>
            </w:sdtPr>
            <w:sdtContent>
              <w:p w14:paraId="6A38C304" w14:textId="77777777" w:rsidR="00380FAE" w:rsidRPr="00380FAE" w:rsidRDefault="00380FAE" w:rsidP="00380FAE">
                <w:pPr>
                  <w:jc w:val="center"/>
                  <w:rPr>
                    <w:rFonts w:cs="Arial"/>
                    <w:b/>
                    <w:bCs/>
                  </w:rPr>
                </w:pPr>
                <w:r w:rsidRPr="00380FAE">
                  <w:rPr>
                    <w:rFonts w:ascii="Segoe UI Symbol" w:hAnsi="Segoe UI Symbol" w:cs="Segoe UI Symbol"/>
                    <w:b/>
                    <w:bCs/>
                  </w:rPr>
                  <w:t>☒</w:t>
                </w:r>
              </w:p>
            </w:sdtContent>
          </w:sdt>
          <w:p w14:paraId="1E9E52FC" w14:textId="77777777" w:rsidR="00380FAE" w:rsidRPr="00380FAE" w:rsidRDefault="00380FAE" w:rsidP="00380FAE">
            <w:pPr>
              <w:jc w:val="center"/>
              <w:rPr>
                <w:rFonts w:ascii="MS Gothic" w:eastAsia="MS Gothic" w:hAnsi="MS Gothic" w:cs="Arial"/>
                <w:b/>
                <w:bCs/>
              </w:rPr>
            </w:pPr>
          </w:p>
        </w:tc>
        <w:tc>
          <w:tcPr>
            <w:tcW w:w="9356" w:type="dxa"/>
            <w:vAlign w:val="center"/>
          </w:tcPr>
          <w:p w14:paraId="3AE261EB" w14:textId="77777777" w:rsidR="00380FAE" w:rsidRPr="00380FAE" w:rsidRDefault="00380FAE" w:rsidP="00380FAE">
            <w:pPr>
              <w:rPr>
                <w:rFonts w:cs="Arial"/>
              </w:rPr>
            </w:pPr>
            <w:r w:rsidRPr="00380FAE">
              <w:rPr>
                <w:rFonts w:cs="Arial"/>
              </w:rPr>
              <w:t>I have deleted the guidance notes before submitting the PG2 for consideration</w:t>
            </w:r>
          </w:p>
        </w:tc>
      </w:tr>
    </w:tbl>
    <w:p w14:paraId="57B49E96" w14:textId="77777777" w:rsidR="00380FAE" w:rsidRPr="00380FAE" w:rsidRDefault="00380FAE" w:rsidP="00380FAE">
      <w:pPr>
        <w:tabs>
          <w:tab w:val="left" w:pos="5103"/>
        </w:tabs>
        <w:spacing w:after="0" w:line="240" w:lineRule="auto"/>
        <w:rPr>
          <w:rFonts w:eastAsia="SimSun" w:cs="Arial"/>
          <w:b/>
          <w:bCs/>
        </w:rPr>
      </w:pPr>
    </w:p>
    <w:p w14:paraId="4734B9BB" w14:textId="77777777" w:rsidR="00380FAE" w:rsidRPr="00380FAE" w:rsidRDefault="00380FAE" w:rsidP="00380FAE">
      <w:pPr>
        <w:spacing w:after="0" w:line="240" w:lineRule="auto"/>
        <w:rPr>
          <w:rFonts w:eastAsia="SimSun" w:cs="Arial"/>
          <w:b/>
          <w:bCs/>
        </w:rPr>
      </w:pPr>
      <w:r w:rsidRPr="00380FAE">
        <w:rPr>
          <w:rFonts w:eastAsia="SimSun" w:cs="Arial"/>
          <w:b/>
          <w:bCs/>
        </w:rPr>
        <w:br w:type="page"/>
      </w:r>
    </w:p>
    <w:p w14:paraId="4CC62196" w14:textId="77777777" w:rsidR="00380FAE" w:rsidRPr="00380FAE" w:rsidRDefault="00380FAE" w:rsidP="00380FAE">
      <w:pPr>
        <w:tabs>
          <w:tab w:val="left" w:pos="5103"/>
        </w:tabs>
        <w:spacing w:after="0" w:line="240" w:lineRule="auto"/>
        <w:rPr>
          <w:rFonts w:eastAsia="SimSun"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80FAE" w:rsidRPr="00380FAE" w14:paraId="7996CA71" w14:textId="77777777" w:rsidTr="00380FAE">
        <w:tc>
          <w:tcPr>
            <w:tcW w:w="10060" w:type="dxa"/>
            <w:shd w:val="clear" w:color="auto" w:fill="F2F2F2"/>
          </w:tcPr>
          <w:p w14:paraId="68034B7C" w14:textId="77777777" w:rsidR="00380FAE" w:rsidRPr="00380FAE" w:rsidRDefault="00380FAE" w:rsidP="00380FAE">
            <w:pPr>
              <w:spacing w:after="0" w:line="240" w:lineRule="auto"/>
              <w:rPr>
                <w:rFonts w:eastAsia="SimSun" w:cs="Arial"/>
                <w:b/>
              </w:rPr>
            </w:pPr>
            <w:r w:rsidRPr="00380FAE">
              <w:rPr>
                <w:rFonts w:eastAsia="SimSun" w:cs="Arial"/>
                <w:b/>
              </w:rPr>
              <w:t>RESEARCH STUDENTS AND STAFF ONLY</w:t>
            </w:r>
          </w:p>
          <w:p w14:paraId="6173C5A3" w14:textId="77777777" w:rsidR="00380FAE" w:rsidRPr="00380FAE" w:rsidRDefault="00380FAE" w:rsidP="00380FAE">
            <w:pPr>
              <w:spacing w:after="0" w:line="240" w:lineRule="auto"/>
              <w:rPr>
                <w:rFonts w:eastAsia="SimSun" w:cs="Arial"/>
              </w:rPr>
            </w:pPr>
            <w:r w:rsidRPr="00380FAE">
              <w:rPr>
                <w:rFonts w:eastAsia="SimSun" w:cs="Arial"/>
              </w:rPr>
              <w:t xml:space="preserve">All communications relating to this application during its processing must be in writing and emailed to </w:t>
            </w:r>
            <w:hyperlink r:id="rId30" w:history="1">
              <w:r w:rsidRPr="00380FAE">
                <w:rPr>
                  <w:rFonts w:eastAsia="SimSun" w:cs="Arial"/>
                  <w:color w:val="0000FF"/>
                  <w:u w:val="single"/>
                </w:rPr>
                <w:t>pgresearch@uwtsd.ac.uk</w:t>
              </w:r>
            </w:hyperlink>
            <w:r w:rsidRPr="00380FAE">
              <w:rPr>
                <w:rFonts w:eastAsia="SimSun" w:cs="Arial"/>
              </w:rPr>
              <w:t xml:space="preserve"> , with the title ‘Ethical Approval’ followed by your name.</w:t>
            </w:r>
          </w:p>
          <w:p w14:paraId="3171E624" w14:textId="77777777" w:rsidR="00380FAE" w:rsidRPr="00380FAE" w:rsidRDefault="00380FAE" w:rsidP="00380FAE">
            <w:pPr>
              <w:spacing w:after="0" w:line="240" w:lineRule="auto"/>
              <w:rPr>
                <w:rFonts w:eastAsia="SimSun" w:cs="Arial"/>
              </w:rPr>
            </w:pPr>
            <w:r w:rsidRPr="00380FAE">
              <w:rPr>
                <w:rFonts w:eastAsia="SimSun" w:cs="Arial"/>
                <w:color w:val="000000"/>
              </w:rPr>
              <w:t>You will be informed of the outcome of your claim by email; therefore</w:t>
            </w:r>
            <w:r w:rsidRPr="00380FAE">
              <w:rPr>
                <w:rFonts w:eastAsia="SimSun" w:cs="Arial"/>
                <w:b/>
                <w:color w:val="000000"/>
              </w:rPr>
              <w:t xml:space="preserve"> </w:t>
            </w:r>
            <w:r w:rsidRPr="00380FAE">
              <w:rPr>
                <w:rFonts w:eastAsia="SimSun" w:cs="Arial"/>
                <w:color w:val="000000"/>
              </w:rPr>
              <w:t>it is important that you check your University and personal email accounts regularly</w:t>
            </w:r>
            <w:r w:rsidRPr="00380FAE">
              <w:rPr>
                <w:rFonts w:eastAsia="SimSun" w:cs="Arial"/>
                <w:b/>
                <w:bCs/>
              </w:rPr>
              <w:t>.</w:t>
            </w:r>
          </w:p>
        </w:tc>
      </w:tr>
    </w:tbl>
    <w:p w14:paraId="28E14950" w14:textId="77777777" w:rsidR="00380FAE" w:rsidRPr="00380FAE" w:rsidRDefault="00380FAE" w:rsidP="00380FAE">
      <w:pPr>
        <w:tabs>
          <w:tab w:val="left" w:pos="5103"/>
        </w:tabs>
        <w:spacing w:after="0" w:line="240" w:lineRule="auto"/>
        <w:rPr>
          <w:rFonts w:eastAsia="SimSun" w:cs="Arial"/>
          <w:b/>
          <w:bCs/>
        </w:rPr>
      </w:pPr>
    </w:p>
    <w:p w14:paraId="65C64A11" w14:textId="77777777" w:rsidR="00380FAE" w:rsidRPr="00380FAE" w:rsidRDefault="00380FAE" w:rsidP="00380FA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eastAsia="SimSun" w:cs="Arial"/>
          <w:bCs/>
        </w:rPr>
      </w:pPr>
      <w:r w:rsidRPr="00380FAE">
        <w:rPr>
          <w:rFonts w:eastAsia="SimSun" w:cs="Arial"/>
          <w:b/>
          <w:bCs/>
        </w:rPr>
        <w:t xml:space="preserve">STUDENTS ON UNDERGRADUATE OR TAUGHT MASTERS PROGRAMMES </w:t>
      </w:r>
      <w:r w:rsidRPr="00380FAE">
        <w:rPr>
          <w:rFonts w:eastAsia="SimSun" w:cs="Arial"/>
          <w:bCs/>
        </w:rPr>
        <w:t xml:space="preserve">should </w:t>
      </w:r>
      <w:proofErr w:type="gramStart"/>
      <w:r w:rsidRPr="00380FAE">
        <w:rPr>
          <w:rFonts w:eastAsia="SimSun" w:cs="Arial"/>
          <w:bCs/>
        </w:rPr>
        <w:t>submit  this</w:t>
      </w:r>
      <w:proofErr w:type="gramEnd"/>
      <w:r w:rsidRPr="00380FAE">
        <w:rPr>
          <w:rFonts w:eastAsia="SimSun" w:cs="Arial"/>
          <w:bCs/>
        </w:rPr>
        <w:t xml:space="preserve"> form (and receive the outcome) via systems explained to you by the supervisor/module leader.</w:t>
      </w:r>
    </w:p>
    <w:p w14:paraId="03145D60" w14:textId="77777777" w:rsidR="00380FAE" w:rsidRPr="00380FAE" w:rsidRDefault="00380FAE" w:rsidP="00380FAE">
      <w:pPr>
        <w:tabs>
          <w:tab w:val="left" w:pos="5103"/>
        </w:tabs>
        <w:spacing w:after="0" w:line="240" w:lineRule="auto"/>
        <w:rPr>
          <w:rFonts w:eastAsia="SimSun" w:cs="Arial"/>
          <w:bCs/>
        </w:rPr>
      </w:pPr>
    </w:p>
    <w:p w14:paraId="3F4ECE44" w14:textId="77777777" w:rsidR="00380FAE" w:rsidRPr="00380FAE" w:rsidRDefault="00380FAE" w:rsidP="00380FAE">
      <w:pPr>
        <w:tabs>
          <w:tab w:val="left" w:pos="5103"/>
        </w:tabs>
        <w:spacing w:after="0" w:line="240" w:lineRule="auto"/>
        <w:rPr>
          <w:rFonts w:eastAsia="SimSun" w:cs="Arial"/>
          <w:color w:val="0000FF"/>
          <w:u w:val="single"/>
        </w:rPr>
      </w:pPr>
      <w:r w:rsidRPr="00380FAE">
        <w:rPr>
          <w:rFonts w:eastAsia="SimSun" w:cs="Arial"/>
          <w:b/>
          <w:bCs/>
        </w:rPr>
        <w:t xml:space="preserve">This form is available electronically from the Academic Office web pages: </w:t>
      </w:r>
      <w:hyperlink r:id="rId31" w:history="1">
        <w:r w:rsidRPr="00380FAE">
          <w:rPr>
            <w:rFonts w:eastAsia="SimSun" w:cs="Arial"/>
            <w:color w:val="0000FF"/>
            <w:u w:val="single"/>
          </w:rPr>
          <w:t>https://www.uwtsd.ac.uk/academic-office/appendices-and-forms/</w:t>
        </w:r>
      </w:hyperlink>
      <w:r w:rsidRPr="00380FAE">
        <w:rPr>
          <w:rFonts w:eastAsia="SimSun" w:cs="Arial"/>
        </w:rPr>
        <w:t xml:space="preserve"> </w:t>
      </w:r>
    </w:p>
    <w:p w14:paraId="4D4BEEDB" w14:textId="77777777" w:rsidR="00380FAE" w:rsidRPr="00380FAE" w:rsidRDefault="00380FAE" w:rsidP="00380FAE">
      <w:pPr>
        <w:tabs>
          <w:tab w:val="left" w:pos="5103"/>
        </w:tabs>
        <w:spacing w:after="0" w:line="240" w:lineRule="auto"/>
        <w:rPr>
          <w:rFonts w:eastAsia="SimSun" w:cs="Arial"/>
          <w:bCs/>
        </w:rPr>
      </w:pPr>
    </w:p>
    <w:p w14:paraId="75172477" w14:textId="77777777" w:rsidR="00380FAE" w:rsidRPr="00380FAE" w:rsidRDefault="00380FAE" w:rsidP="00380FAE">
      <w:pPr>
        <w:spacing w:after="0" w:line="240" w:lineRule="auto"/>
        <w:jc w:val="center"/>
        <w:rPr>
          <w:rFonts w:eastAsia="SimSun" w:cs="Arial"/>
          <w:b/>
        </w:rPr>
      </w:pPr>
    </w:p>
    <w:p w14:paraId="13DEF26D" w14:textId="77777777" w:rsidR="00380FAE" w:rsidRPr="00380FAE" w:rsidRDefault="00380FAE" w:rsidP="00380FAE">
      <w:pPr>
        <w:spacing w:after="0" w:line="240" w:lineRule="auto"/>
        <w:jc w:val="center"/>
        <w:rPr>
          <w:rFonts w:eastAsia="SimSun" w:cs="Arial"/>
          <w:b/>
        </w:rPr>
      </w:pPr>
    </w:p>
    <w:p w14:paraId="6B07098D" w14:textId="77777777" w:rsidR="00380FAE" w:rsidRPr="00380FAE" w:rsidRDefault="00380FAE" w:rsidP="00380FAE">
      <w:pPr>
        <w:spacing w:after="0" w:line="240" w:lineRule="auto"/>
        <w:jc w:val="center"/>
        <w:rPr>
          <w:rFonts w:eastAsia="SimSun" w:cs="Arial"/>
          <w:b/>
        </w:rPr>
      </w:pPr>
      <w:r w:rsidRPr="00380FAE">
        <w:rPr>
          <w:rFonts w:eastAsia="SimSun" w:cs="Arial"/>
          <w:b/>
        </w:rPr>
        <w:t>Application Process</w:t>
      </w:r>
    </w:p>
    <w:p w14:paraId="08064AC8" w14:textId="77777777" w:rsidR="00380FAE" w:rsidRPr="00380FAE" w:rsidRDefault="00380FAE" w:rsidP="00380FAE">
      <w:pPr>
        <w:spacing w:after="0" w:line="240" w:lineRule="auto"/>
        <w:jc w:val="both"/>
        <w:rPr>
          <w:rFonts w:eastAsia="SimSun" w:cs="Arial"/>
          <w:sz w:val="20"/>
          <w:szCs w:val="20"/>
        </w:rPr>
      </w:pPr>
    </w:p>
    <w:p w14:paraId="746F8523" w14:textId="77777777" w:rsidR="00380FAE" w:rsidRPr="00380FAE" w:rsidRDefault="00380FAE" w:rsidP="00380FAE">
      <w:pPr>
        <w:spacing w:after="0" w:line="240" w:lineRule="auto"/>
        <w:jc w:val="both"/>
        <w:rPr>
          <w:rFonts w:eastAsia="SimSun" w:cs="Arial"/>
          <w:sz w:val="20"/>
          <w:szCs w:val="20"/>
        </w:rPr>
      </w:pPr>
      <w:r w:rsidRPr="00380FAE">
        <w:rPr>
          <w:rFonts w:eastAsia="SimSun" w:cs="Arial"/>
          <w:b/>
          <w:sz w:val="20"/>
          <w:szCs w:val="20"/>
        </w:rPr>
        <w:t xml:space="preserve">All staff research </w:t>
      </w:r>
      <w:proofErr w:type="gramStart"/>
      <w:r w:rsidRPr="00380FAE">
        <w:rPr>
          <w:rFonts w:eastAsia="SimSun" w:cs="Arial"/>
          <w:b/>
          <w:sz w:val="20"/>
          <w:szCs w:val="20"/>
        </w:rPr>
        <w:t>projects</w:t>
      </w:r>
      <w:proofErr w:type="gramEnd"/>
      <w:r w:rsidRPr="00380FAE">
        <w:rPr>
          <w:rFonts w:eastAsia="SimSun" w:cs="Arial"/>
          <w:b/>
          <w:sz w:val="20"/>
          <w:szCs w:val="20"/>
        </w:rPr>
        <w:t xml:space="preserve"> and all research students</w:t>
      </w:r>
      <w:r w:rsidRPr="00380FAE">
        <w:rPr>
          <w:rFonts w:eastAsia="SimSun" w:cs="Arial"/>
          <w:sz w:val="20"/>
          <w:szCs w:val="20"/>
        </w:rPr>
        <w:t xml:space="preserve"> must submit the Ethical Approval Form to the </w:t>
      </w:r>
      <w:r w:rsidRPr="00380FAE">
        <w:rPr>
          <w:rFonts w:eastAsia="SimSun" w:cs="Arial"/>
          <w:b/>
          <w:sz w:val="20"/>
          <w:szCs w:val="20"/>
        </w:rPr>
        <w:t>University Research Ethics Committee</w:t>
      </w:r>
      <w:r w:rsidRPr="00380FAE">
        <w:rPr>
          <w:rFonts w:eastAsia="SimSun" w:cs="Arial"/>
          <w:sz w:val="20"/>
          <w:szCs w:val="20"/>
        </w:rPr>
        <w:t xml:space="preserve"> via the Academic Office (</w:t>
      </w:r>
      <w:hyperlink r:id="rId32" w:history="1">
        <w:r w:rsidRPr="00380FAE">
          <w:rPr>
            <w:rFonts w:eastAsia="SimSun" w:cs="Arial"/>
            <w:u w:val="single"/>
          </w:rPr>
          <w:t>pgresearch@uwtsd.ac.uk</w:t>
        </w:r>
      </w:hyperlink>
      <w:r w:rsidRPr="00380FAE">
        <w:rPr>
          <w:rFonts w:eastAsia="SimSun" w:cs="Arial"/>
          <w:u w:val="single"/>
        </w:rPr>
        <w:t>)</w:t>
      </w:r>
      <w:r w:rsidRPr="00380FAE">
        <w:rPr>
          <w:rFonts w:eastAsia="SimSun" w:cs="Arial"/>
          <w:sz w:val="20"/>
          <w:szCs w:val="20"/>
        </w:rPr>
        <w:t xml:space="preserve">.   Staff research directly in relation to personal study for taught undergraduate or </w:t>
      </w:r>
      <w:proofErr w:type="gramStart"/>
      <w:r w:rsidRPr="00380FAE">
        <w:rPr>
          <w:rFonts w:eastAsia="SimSun" w:cs="Arial"/>
          <w:sz w:val="20"/>
          <w:szCs w:val="20"/>
        </w:rPr>
        <w:t>Masters</w:t>
      </w:r>
      <w:proofErr w:type="gramEnd"/>
      <w:r w:rsidRPr="00380FAE">
        <w:rPr>
          <w:rFonts w:eastAsia="SimSun" w:cs="Arial"/>
          <w:sz w:val="20"/>
          <w:szCs w:val="20"/>
        </w:rPr>
        <w:t xml:space="preserve"> programmes should be submitted via the Institute procedures explained below.</w:t>
      </w:r>
    </w:p>
    <w:p w14:paraId="75538F8A" w14:textId="77777777" w:rsidR="00380FAE" w:rsidRPr="00380FAE" w:rsidRDefault="00380FAE" w:rsidP="00380FAE">
      <w:pPr>
        <w:spacing w:after="0" w:line="240" w:lineRule="auto"/>
        <w:jc w:val="both"/>
        <w:rPr>
          <w:rFonts w:eastAsia="SimSun" w:cs="Arial"/>
          <w:sz w:val="20"/>
          <w:szCs w:val="20"/>
        </w:rPr>
      </w:pPr>
    </w:p>
    <w:p w14:paraId="21B69CD7" w14:textId="77777777" w:rsidR="00380FAE" w:rsidRPr="00380FAE" w:rsidRDefault="00380FAE" w:rsidP="00380FAE">
      <w:pPr>
        <w:spacing w:after="0" w:line="240" w:lineRule="auto"/>
        <w:jc w:val="both"/>
        <w:rPr>
          <w:rFonts w:eastAsia="SimSun" w:cs="Arial"/>
          <w:sz w:val="20"/>
          <w:szCs w:val="20"/>
        </w:rPr>
      </w:pPr>
      <w:r w:rsidRPr="00380FAE">
        <w:rPr>
          <w:rFonts w:eastAsia="SimSun" w:cs="Arial"/>
          <w:b/>
          <w:sz w:val="20"/>
          <w:szCs w:val="20"/>
        </w:rPr>
        <w:t>Taught masters and taught undergraduate research Ethical Approval Forms</w:t>
      </w:r>
      <w:r w:rsidRPr="00380FAE">
        <w:rPr>
          <w:rFonts w:eastAsia="SimSun" w:cs="Arial"/>
          <w:sz w:val="20"/>
          <w:szCs w:val="20"/>
        </w:rPr>
        <w:t xml:space="preserve"> are considered </w:t>
      </w:r>
      <w:r w:rsidRPr="00380FAE">
        <w:rPr>
          <w:rFonts w:eastAsia="SimSun" w:cs="Arial"/>
          <w:b/>
          <w:sz w:val="20"/>
          <w:szCs w:val="20"/>
        </w:rPr>
        <w:t>within Institutes.</w:t>
      </w:r>
      <w:r w:rsidRPr="00380FAE">
        <w:rPr>
          <w:rFonts w:eastAsia="SimSun"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5ABB9BF" w14:textId="77777777" w:rsidR="00380FAE" w:rsidRPr="00380FAE" w:rsidRDefault="00380FAE" w:rsidP="00380FAE">
      <w:pPr>
        <w:spacing w:after="0" w:line="240" w:lineRule="auto"/>
        <w:jc w:val="both"/>
        <w:rPr>
          <w:rFonts w:eastAsia="SimSun" w:cs="Arial"/>
          <w:sz w:val="20"/>
          <w:szCs w:val="20"/>
        </w:rPr>
      </w:pPr>
    </w:p>
    <w:p w14:paraId="5801C5D4" w14:textId="77777777" w:rsidR="00380FAE" w:rsidRPr="00380FAE" w:rsidRDefault="00380FAE" w:rsidP="00380FAE">
      <w:pPr>
        <w:spacing w:after="0" w:line="240" w:lineRule="auto"/>
        <w:rPr>
          <w:rFonts w:eastAsia="SimSun" w:cs="Arial"/>
          <w:b/>
          <w:bCs/>
        </w:rPr>
      </w:pPr>
      <w:r w:rsidRPr="00380FAE">
        <w:rPr>
          <w:rFonts w:eastAsia="SimSun" w:cs="Arial"/>
          <w:b/>
          <w:bCs/>
        </w:rPr>
        <w:br w:type="page"/>
      </w:r>
    </w:p>
    <w:p w14:paraId="570F3027" w14:textId="77777777" w:rsidR="00380FAE" w:rsidRPr="00380FAE" w:rsidRDefault="00380FAE" w:rsidP="00380FAE">
      <w:pPr>
        <w:tabs>
          <w:tab w:val="left" w:pos="5103"/>
        </w:tabs>
        <w:spacing w:after="0" w:line="240" w:lineRule="auto"/>
        <w:jc w:val="both"/>
        <w:rPr>
          <w:rFonts w:eastAsia="SimSun" w:cs="Arial"/>
          <w:b/>
          <w:bCs/>
        </w:rPr>
      </w:pPr>
      <w:r w:rsidRPr="00380FAE">
        <w:rPr>
          <w:rFonts w:eastAsia="SimSun" w:cs="Arial"/>
          <w:b/>
          <w:bCs/>
        </w:rPr>
        <w:lastRenderedPageBreak/>
        <w:t>Notes for guidance in completion of this form</w:t>
      </w:r>
    </w:p>
    <w:p w14:paraId="7CB735B6" w14:textId="77777777" w:rsidR="00380FAE" w:rsidRPr="00380FAE" w:rsidRDefault="00380FAE" w:rsidP="00380FAE">
      <w:pPr>
        <w:tabs>
          <w:tab w:val="left" w:pos="5103"/>
        </w:tabs>
        <w:spacing w:after="0" w:line="240" w:lineRule="auto"/>
        <w:jc w:val="both"/>
        <w:rPr>
          <w:rFonts w:eastAsia="SimSun" w:cs="Arial"/>
          <w:b/>
          <w:bCs/>
          <w:sz w:val="20"/>
          <w:szCs w:val="20"/>
        </w:rPr>
      </w:pPr>
    </w:p>
    <w:p w14:paraId="1B947663"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A:  About You</w:t>
      </w:r>
    </w:p>
    <w:p w14:paraId="298E83C4"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Please complete all relevant sections</w:t>
      </w:r>
    </w:p>
    <w:p w14:paraId="5B61BAD6" w14:textId="77777777" w:rsidR="00380FAE" w:rsidRPr="00380FAE" w:rsidRDefault="00380FAE" w:rsidP="00380FAE">
      <w:pPr>
        <w:tabs>
          <w:tab w:val="left" w:pos="5103"/>
        </w:tabs>
        <w:spacing w:after="0" w:line="240" w:lineRule="auto"/>
        <w:jc w:val="both"/>
        <w:rPr>
          <w:rFonts w:eastAsia="SimSun" w:cs="Arial"/>
          <w:b/>
          <w:bCs/>
          <w:sz w:val="20"/>
          <w:szCs w:val="20"/>
        </w:rPr>
      </w:pPr>
    </w:p>
    <w:p w14:paraId="4F498C44"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B:  Approval for research activity</w:t>
      </w:r>
    </w:p>
    <w:p w14:paraId="5396F574"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 xml:space="preserve">Research proposals must be approved in principle before applying for Ethical Approval.  The proposal approval only becomes final when the ethical approval is received.  </w:t>
      </w:r>
    </w:p>
    <w:p w14:paraId="61533A6E" w14:textId="77777777" w:rsidR="00380FAE" w:rsidRPr="00380FAE" w:rsidRDefault="00380FAE" w:rsidP="00380FAE">
      <w:pPr>
        <w:tabs>
          <w:tab w:val="left" w:pos="5103"/>
        </w:tabs>
        <w:spacing w:after="0" w:line="240" w:lineRule="auto"/>
        <w:jc w:val="both"/>
        <w:rPr>
          <w:rFonts w:eastAsia="SimSun" w:cs="Arial"/>
          <w:bCs/>
          <w:sz w:val="12"/>
          <w:szCs w:val="12"/>
        </w:rPr>
      </w:pPr>
    </w:p>
    <w:p w14:paraId="50F57F40"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The process for proposal approval varies according the individual and programme of study:</w:t>
      </w:r>
    </w:p>
    <w:p w14:paraId="751FACAA" w14:textId="77777777" w:rsidR="00380FAE" w:rsidRPr="00380FAE" w:rsidRDefault="00380FAE" w:rsidP="00380FAE">
      <w:pPr>
        <w:numPr>
          <w:ilvl w:val="0"/>
          <w:numId w:val="21"/>
        </w:numPr>
        <w:tabs>
          <w:tab w:val="left" w:pos="5103"/>
        </w:tabs>
        <w:spacing w:after="0" w:line="240" w:lineRule="auto"/>
        <w:contextualSpacing/>
        <w:jc w:val="both"/>
        <w:rPr>
          <w:rFonts w:eastAsia="Calibri" w:cs="Arial"/>
          <w:bCs/>
          <w:sz w:val="20"/>
          <w:szCs w:val="20"/>
        </w:rPr>
      </w:pPr>
      <w:r w:rsidRPr="00380FAE">
        <w:rPr>
          <w:rFonts w:eastAsia="Calibri" w:cs="Arial"/>
          <w:bCs/>
          <w:sz w:val="20"/>
          <w:szCs w:val="20"/>
        </w:rPr>
        <w:t>Research students, by application on form PG1 to the Research Degrees Committee</w:t>
      </w:r>
    </w:p>
    <w:p w14:paraId="5B2FDD9B" w14:textId="77777777" w:rsidR="00380FAE" w:rsidRPr="00380FAE" w:rsidRDefault="00380FAE" w:rsidP="00380FAE">
      <w:pPr>
        <w:numPr>
          <w:ilvl w:val="0"/>
          <w:numId w:val="21"/>
        </w:numPr>
        <w:tabs>
          <w:tab w:val="left" w:pos="5103"/>
        </w:tabs>
        <w:spacing w:after="0" w:line="240" w:lineRule="auto"/>
        <w:contextualSpacing/>
        <w:jc w:val="both"/>
        <w:rPr>
          <w:rFonts w:eastAsia="Calibri" w:cs="Arial"/>
          <w:bCs/>
          <w:sz w:val="20"/>
          <w:szCs w:val="20"/>
        </w:rPr>
      </w:pPr>
      <w:r w:rsidRPr="00380FAE">
        <w:rPr>
          <w:rFonts w:eastAsia="Calibri" w:cs="Arial"/>
          <w:bCs/>
          <w:sz w:val="20"/>
          <w:szCs w:val="20"/>
        </w:rPr>
        <w:t>Taught students by review of research proposal within Institutes (Institutes provide specific details of these processes)</w:t>
      </w:r>
    </w:p>
    <w:p w14:paraId="56557A38" w14:textId="77777777" w:rsidR="00380FAE" w:rsidRPr="00380FAE" w:rsidRDefault="00380FAE" w:rsidP="00380FAE">
      <w:pPr>
        <w:numPr>
          <w:ilvl w:val="0"/>
          <w:numId w:val="21"/>
        </w:numPr>
        <w:tabs>
          <w:tab w:val="left" w:pos="5103"/>
        </w:tabs>
        <w:spacing w:after="0" w:line="240" w:lineRule="auto"/>
        <w:contextualSpacing/>
        <w:jc w:val="both"/>
        <w:rPr>
          <w:rFonts w:eastAsia="Calibri" w:cs="Arial"/>
          <w:bCs/>
          <w:sz w:val="20"/>
          <w:szCs w:val="20"/>
        </w:rPr>
      </w:pPr>
      <w:r w:rsidRPr="00380FAE">
        <w:rPr>
          <w:rFonts w:eastAsia="Calibri" w:cs="Arial"/>
          <w:bCs/>
          <w:sz w:val="20"/>
          <w:szCs w:val="20"/>
        </w:rPr>
        <w:t>Staff, by agreement by the Academic Director/Assistant Dean</w:t>
      </w:r>
    </w:p>
    <w:p w14:paraId="283E9A4D" w14:textId="77777777" w:rsidR="00380FAE" w:rsidRPr="00380FAE" w:rsidRDefault="00380FAE" w:rsidP="00380FAE">
      <w:pPr>
        <w:tabs>
          <w:tab w:val="left" w:pos="5103"/>
        </w:tabs>
        <w:spacing w:after="0" w:line="240" w:lineRule="auto"/>
        <w:jc w:val="both"/>
        <w:rPr>
          <w:rFonts w:eastAsia="SimSun" w:cs="Arial"/>
          <w:bCs/>
          <w:sz w:val="20"/>
          <w:szCs w:val="20"/>
        </w:rPr>
      </w:pPr>
    </w:p>
    <w:p w14:paraId="04B23B4A"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C:  External Ethical Guidance materials</w:t>
      </w:r>
    </w:p>
    <w:p w14:paraId="44994C04"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 xml:space="preserve">Many discipline areas are required to operate with the discipline specific codes of research ethics (for example health, psychology, education etc.), any such codes must be </w:t>
      </w:r>
      <w:proofErr w:type="gramStart"/>
      <w:r w:rsidRPr="00380FAE">
        <w:rPr>
          <w:rFonts w:eastAsia="SimSun" w:cs="Arial"/>
          <w:bCs/>
          <w:sz w:val="20"/>
          <w:szCs w:val="20"/>
        </w:rPr>
        <w:t>listed</w:t>
      </w:r>
      <w:proofErr w:type="gramEnd"/>
      <w:r w:rsidRPr="00380FAE">
        <w:rPr>
          <w:rFonts w:eastAsia="SimSun" w:cs="Arial"/>
          <w:bCs/>
          <w:sz w:val="20"/>
          <w:szCs w:val="20"/>
        </w:rPr>
        <w:t xml:space="preserve"> and you must tick to confirm that you have consulted with these.</w:t>
      </w:r>
    </w:p>
    <w:p w14:paraId="48060FE4" w14:textId="77777777" w:rsidR="00380FAE" w:rsidRPr="00380FAE" w:rsidRDefault="00380FAE" w:rsidP="00380FAE">
      <w:pPr>
        <w:tabs>
          <w:tab w:val="left" w:pos="5103"/>
        </w:tabs>
        <w:spacing w:after="0" w:line="240" w:lineRule="auto"/>
        <w:jc w:val="both"/>
        <w:rPr>
          <w:rFonts w:eastAsia="SimSun" w:cs="Arial"/>
          <w:bCs/>
          <w:sz w:val="20"/>
          <w:szCs w:val="20"/>
        </w:rPr>
      </w:pPr>
    </w:p>
    <w:p w14:paraId="2B9C80E3"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D:  External Collaborative Research Activity</w:t>
      </w:r>
    </w:p>
    <w:p w14:paraId="2E093CE3"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371A1B0" w14:textId="77777777" w:rsidR="00380FAE" w:rsidRPr="00380FAE" w:rsidRDefault="00380FAE" w:rsidP="00380FAE">
      <w:pPr>
        <w:tabs>
          <w:tab w:val="left" w:pos="5103"/>
        </w:tabs>
        <w:spacing w:after="0" w:line="240" w:lineRule="auto"/>
        <w:jc w:val="both"/>
        <w:rPr>
          <w:rFonts w:eastAsia="SimSun" w:cs="Arial"/>
          <w:bCs/>
          <w:sz w:val="20"/>
          <w:szCs w:val="20"/>
        </w:rPr>
      </w:pPr>
    </w:p>
    <w:p w14:paraId="2954B2E2"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E:  Details of Research Activity</w:t>
      </w:r>
    </w:p>
    <w:p w14:paraId="315F48B1"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2F7477CF"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Indicative Title:  please use the same title as used on the research proposal.</w:t>
      </w:r>
    </w:p>
    <w:p w14:paraId="2224FAF2"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
          <w:bCs/>
          <w:sz w:val="20"/>
          <w:szCs w:val="20"/>
        </w:rPr>
        <w:t>Purpose:</w:t>
      </w:r>
      <w:r w:rsidRPr="00380FAE">
        <w:rPr>
          <w:rFonts w:eastAsia="SimSun" w:cs="Arial"/>
          <w:bCs/>
          <w:sz w:val="20"/>
          <w:szCs w:val="20"/>
        </w:rPr>
        <w:t xml:space="preserve">  </w:t>
      </w:r>
      <w:proofErr w:type="gramStart"/>
      <w:r w:rsidRPr="00380FAE">
        <w:rPr>
          <w:rFonts w:eastAsia="SimSun" w:cs="Arial"/>
          <w:bCs/>
          <w:sz w:val="20"/>
          <w:szCs w:val="20"/>
        </w:rPr>
        <w:t>the</w:t>
      </w:r>
      <w:proofErr w:type="gramEnd"/>
      <w:r w:rsidRPr="00380FAE">
        <w:rPr>
          <w:rFonts w:eastAsia="SimSun"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7FBBD8F9"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
          <w:bCs/>
          <w:sz w:val="20"/>
          <w:szCs w:val="20"/>
        </w:rPr>
        <w:t>Proposed Methods:</w:t>
      </w:r>
      <w:r w:rsidRPr="00380FAE">
        <w:rPr>
          <w:rFonts w:eastAsia="SimSun" w:cs="Arial"/>
          <w:bCs/>
          <w:sz w:val="20"/>
          <w:szCs w:val="20"/>
        </w:rPr>
        <w:t xml:space="preserve">  </w:t>
      </w:r>
      <w:proofErr w:type="gramStart"/>
      <w:r w:rsidRPr="00380FAE">
        <w:rPr>
          <w:rFonts w:eastAsia="SimSun" w:cs="Arial"/>
          <w:bCs/>
          <w:sz w:val="20"/>
          <w:szCs w:val="20"/>
        </w:rPr>
        <w:t>the</w:t>
      </w:r>
      <w:proofErr w:type="gramEnd"/>
      <w:r w:rsidRPr="00380FAE">
        <w:rPr>
          <w:rFonts w:eastAsia="SimSun" w:cs="Arial"/>
          <w:bCs/>
          <w:sz w:val="20"/>
          <w:szCs w:val="2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47FB819"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
          <w:bCs/>
          <w:sz w:val="20"/>
          <w:szCs w:val="20"/>
        </w:rPr>
        <w:t>Location</w:t>
      </w:r>
      <w:r w:rsidRPr="00380FAE">
        <w:rPr>
          <w:rFonts w:eastAsia="SimSun"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2C689CD"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
          <w:bCs/>
          <w:sz w:val="20"/>
          <w:szCs w:val="20"/>
        </w:rPr>
        <w:t xml:space="preserve">Research Activity outside of the UK:  </w:t>
      </w:r>
      <w:r w:rsidRPr="00380FAE">
        <w:rPr>
          <w:rFonts w:eastAsia="SimSun" w:cs="Arial"/>
          <w:bCs/>
          <w:sz w:val="20"/>
          <w:szCs w:val="20"/>
        </w:rPr>
        <w:t xml:space="preserve">please complete this section in </w:t>
      </w:r>
      <w:proofErr w:type="gramStart"/>
      <w:r w:rsidRPr="00380FAE">
        <w:rPr>
          <w:rFonts w:eastAsia="SimSun" w:cs="Arial"/>
          <w:bCs/>
          <w:sz w:val="20"/>
          <w:szCs w:val="20"/>
        </w:rPr>
        <w:t>detail, and</w:t>
      </w:r>
      <w:proofErr w:type="gramEnd"/>
      <w:r w:rsidRPr="00380FAE">
        <w:rPr>
          <w:rFonts w:eastAsia="SimSun" w:cs="Arial"/>
          <w:bCs/>
          <w:sz w:val="20"/>
          <w:szCs w:val="20"/>
        </w:rPr>
        <w:t xml:space="preserve"> note any guidance you have received.  Also describe your own familiarity (or not) with the location that you will be utilising.</w:t>
      </w:r>
    </w:p>
    <w:p w14:paraId="65A13478" w14:textId="77777777" w:rsidR="00380FAE" w:rsidRPr="00380FAE" w:rsidRDefault="00380FAE" w:rsidP="00380FAE">
      <w:pPr>
        <w:tabs>
          <w:tab w:val="left" w:pos="5103"/>
        </w:tabs>
        <w:spacing w:after="0" w:line="240" w:lineRule="auto"/>
        <w:jc w:val="both"/>
        <w:rPr>
          <w:rFonts w:eastAsia="SimSun" w:cs="Arial"/>
          <w:b/>
          <w:bCs/>
          <w:sz w:val="20"/>
          <w:szCs w:val="20"/>
        </w:rPr>
      </w:pPr>
    </w:p>
    <w:p w14:paraId="7466C5DE"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F:  Scope of Research Activity</w:t>
      </w:r>
    </w:p>
    <w:p w14:paraId="25C1D388"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Please tick ALL of the research activities that might be undertaken.   If any additional types of activity are intended then please add an extra box and describe these.</w:t>
      </w:r>
    </w:p>
    <w:p w14:paraId="17DCC1E1"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 xml:space="preserve">If you have answered no to all questions in F then sections G and J do not need to be completed.  Section H should be </w:t>
      </w:r>
      <w:proofErr w:type="gramStart"/>
      <w:r w:rsidRPr="00380FAE">
        <w:rPr>
          <w:rFonts w:eastAsia="SimSun" w:cs="Arial"/>
          <w:bCs/>
          <w:sz w:val="20"/>
          <w:szCs w:val="20"/>
        </w:rPr>
        <w:t>considered, and</w:t>
      </w:r>
      <w:proofErr w:type="gramEnd"/>
      <w:r w:rsidRPr="00380FAE">
        <w:rPr>
          <w:rFonts w:eastAsia="SimSun" w:cs="Arial"/>
          <w:bCs/>
          <w:sz w:val="20"/>
          <w:szCs w:val="20"/>
        </w:rPr>
        <w:t xml:space="preserve"> may be completed.  Signatures are still required in section K.</w:t>
      </w:r>
    </w:p>
    <w:p w14:paraId="0B06946E" w14:textId="77777777" w:rsidR="00380FAE" w:rsidRPr="00380FAE" w:rsidRDefault="00380FAE" w:rsidP="00380FAE">
      <w:pPr>
        <w:tabs>
          <w:tab w:val="left" w:pos="5103"/>
        </w:tabs>
        <w:spacing w:after="0" w:line="240" w:lineRule="auto"/>
        <w:jc w:val="both"/>
        <w:rPr>
          <w:rFonts w:eastAsia="SimSun" w:cs="Arial"/>
          <w:b/>
          <w:bCs/>
          <w:sz w:val="20"/>
          <w:szCs w:val="20"/>
        </w:rPr>
      </w:pPr>
    </w:p>
    <w:p w14:paraId="16790293"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G:  Intended Participants</w:t>
      </w:r>
    </w:p>
    <w:p w14:paraId="3B64873C"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Please tick all categories that might apply.</w:t>
      </w:r>
    </w:p>
    <w:p w14:paraId="1AA4EDBA"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
          <w:bCs/>
          <w:sz w:val="20"/>
          <w:szCs w:val="20"/>
        </w:rPr>
        <w:t>Numbers &amp; Source:</w:t>
      </w:r>
      <w:r w:rsidRPr="00380FAE">
        <w:rPr>
          <w:rFonts w:eastAsia="SimSun"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440C5BF"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
          <w:bCs/>
          <w:sz w:val="20"/>
          <w:szCs w:val="20"/>
        </w:rPr>
        <w:t>Information for participants</w:t>
      </w:r>
      <w:r w:rsidRPr="00380FAE">
        <w:rPr>
          <w:rFonts w:eastAsia="SimSun"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380FAE">
        <w:rPr>
          <w:rFonts w:eastAsia="SimSun" w:cs="Arial"/>
          <w:bCs/>
          <w:sz w:val="20"/>
          <w:szCs w:val="20"/>
        </w:rPr>
        <w:t>documentation, but</w:t>
      </w:r>
      <w:proofErr w:type="gramEnd"/>
      <w:r w:rsidRPr="00380FAE">
        <w:rPr>
          <w:rFonts w:eastAsia="SimSun" w:cs="Arial"/>
          <w:bCs/>
          <w:sz w:val="20"/>
          <w:szCs w:val="20"/>
        </w:rPr>
        <w:t xml:space="preserve"> requires this to be reviewed and approved by the </w:t>
      </w:r>
      <w:r w:rsidRPr="00380FAE">
        <w:rPr>
          <w:rFonts w:eastAsia="SimSun" w:cs="Arial"/>
          <w:bCs/>
          <w:sz w:val="20"/>
          <w:szCs w:val="20"/>
        </w:rPr>
        <w:lastRenderedPageBreak/>
        <w:t>Director of Studies in the case of research students, the supervisor/module tutor in relation to students on taught programmes and the Academic Director/Assistant Dean in relation to staff research.</w:t>
      </w:r>
    </w:p>
    <w:p w14:paraId="03EF0DAD" w14:textId="77777777" w:rsidR="00380FAE" w:rsidRPr="00380FAE" w:rsidRDefault="00380FAE" w:rsidP="00380FAE">
      <w:pPr>
        <w:tabs>
          <w:tab w:val="left" w:pos="5103"/>
        </w:tabs>
        <w:spacing w:after="0" w:line="240" w:lineRule="auto"/>
        <w:jc w:val="both"/>
        <w:rPr>
          <w:rFonts w:eastAsia="SimSun" w:cs="Arial"/>
          <w:bCs/>
          <w:sz w:val="20"/>
          <w:szCs w:val="20"/>
        </w:rPr>
      </w:pPr>
    </w:p>
    <w:p w14:paraId="04EC5ECC" w14:textId="77777777" w:rsidR="00380FAE" w:rsidRPr="00380FAE" w:rsidRDefault="00380FAE" w:rsidP="00380FAE">
      <w:pPr>
        <w:tabs>
          <w:tab w:val="left" w:pos="5103"/>
        </w:tabs>
        <w:spacing w:after="0" w:line="240" w:lineRule="auto"/>
        <w:jc w:val="both"/>
        <w:rPr>
          <w:rFonts w:eastAsia="SimSun" w:cs="Arial"/>
          <w:b/>
          <w:bCs/>
          <w:sz w:val="20"/>
          <w:szCs w:val="20"/>
        </w:rPr>
      </w:pPr>
      <w:r w:rsidRPr="00380FAE">
        <w:rPr>
          <w:rFonts w:eastAsia="SimSun" w:cs="Arial"/>
          <w:b/>
          <w:bCs/>
          <w:sz w:val="20"/>
          <w:szCs w:val="20"/>
        </w:rPr>
        <w:t>Section H:  Anticipate Risks</w:t>
      </w:r>
    </w:p>
    <w:p w14:paraId="7AFD6D61" w14:textId="77777777" w:rsidR="00380FAE" w:rsidRPr="00380FAE" w:rsidRDefault="00380FAE" w:rsidP="00380FAE">
      <w:pPr>
        <w:tabs>
          <w:tab w:val="left" w:pos="5103"/>
        </w:tabs>
        <w:spacing w:after="0" w:line="240" w:lineRule="auto"/>
        <w:jc w:val="both"/>
        <w:rPr>
          <w:rFonts w:eastAsia="SimSun" w:cs="Arial"/>
          <w:bCs/>
          <w:sz w:val="20"/>
          <w:szCs w:val="20"/>
        </w:rPr>
      </w:pPr>
      <w:r w:rsidRPr="00380FAE">
        <w:rPr>
          <w:rFonts w:eastAsia="SimSun"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75A280F" w14:textId="77777777" w:rsidR="00380FAE" w:rsidRPr="00380FAE" w:rsidRDefault="00380FAE" w:rsidP="00380FAE">
      <w:pPr>
        <w:spacing w:after="0" w:line="240" w:lineRule="auto"/>
        <w:contextualSpacing/>
        <w:jc w:val="both"/>
        <w:rPr>
          <w:rFonts w:eastAsia="Calibri" w:cs="Arial"/>
          <w:sz w:val="20"/>
          <w:szCs w:val="20"/>
        </w:rPr>
      </w:pPr>
      <w:r w:rsidRPr="00380FAE">
        <w:rPr>
          <w:rFonts w:eastAsia="Calibri" w:cs="Arial"/>
          <w:b/>
          <w:sz w:val="20"/>
          <w:szCs w:val="20"/>
        </w:rPr>
        <w:t xml:space="preserve">Risk to participants   </w:t>
      </w:r>
      <w:r w:rsidRPr="00380FAE">
        <w:rPr>
          <w:rFonts w:eastAsia="Calibri" w:cs="Arial"/>
          <w:sz w:val="20"/>
          <w:szCs w:val="20"/>
        </w:rPr>
        <w:t xml:space="preserve">Think very carefully about how your actions/questions/discussions might affect the people you are involving as participants.  You might identify the risk as </w:t>
      </w:r>
      <w:proofErr w:type="gramStart"/>
      <w:r w:rsidRPr="00380FAE">
        <w:rPr>
          <w:rFonts w:eastAsia="Calibri" w:cs="Arial"/>
          <w:sz w:val="20"/>
          <w:szCs w:val="20"/>
        </w:rPr>
        <w:t>small</w:t>
      </w:r>
      <w:proofErr w:type="gramEnd"/>
      <w:r w:rsidRPr="00380FAE">
        <w:rPr>
          <w:rFonts w:eastAsia="Calibri" w:cs="Arial"/>
          <w:sz w:val="20"/>
          <w:szCs w:val="20"/>
        </w:rPr>
        <w:t xml:space="preserve"> but it would still be a risk.  Many types of question have the potential to make respondents less content with their life / job; you need to recognise and try to ameliorate any such effects</w:t>
      </w:r>
    </w:p>
    <w:p w14:paraId="08BFB12D" w14:textId="77777777" w:rsidR="00380FAE" w:rsidRPr="00380FAE" w:rsidRDefault="00380FAE" w:rsidP="00380FAE">
      <w:pPr>
        <w:spacing w:after="0" w:line="240" w:lineRule="auto"/>
        <w:jc w:val="both"/>
        <w:rPr>
          <w:rFonts w:eastAsia="Calibri" w:cs="Arial"/>
          <w:sz w:val="20"/>
          <w:szCs w:val="20"/>
        </w:rPr>
      </w:pPr>
      <w:r w:rsidRPr="00380FAE">
        <w:rPr>
          <w:rFonts w:eastAsia="Calibri" w:cs="Arial"/>
          <w:sz w:val="20"/>
          <w:szCs w:val="20"/>
        </w:rPr>
        <w:t xml:space="preserve">If these are business owners, time with you may reduce profit.  </w:t>
      </w:r>
    </w:p>
    <w:p w14:paraId="3CFCCA23" w14:textId="77777777" w:rsidR="00380FAE" w:rsidRPr="00380FAE" w:rsidRDefault="00380FAE" w:rsidP="00380FAE">
      <w:pPr>
        <w:spacing w:after="0" w:line="240" w:lineRule="auto"/>
        <w:jc w:val="both"/>
        <w:rPr>
          <w:rFonts w:eastAsia="Calibri" w:cs="Arial"/>
          <w:sz w:val="20"/>
          <w:szCs w:val="20"/>
        </w:rPr>
      </w:pPr>
      <w:r w:rsidRPr="00380FAE">
        <w:rPr>
          <w:rFonts w:eastAsia="Calibri" w:cs="Arial"/>
          <w:sz w:val="20"/>
          <w:szCs w:val="20"/>
        </w:rPr>
        <w:t xml:space="preserve">In some locations physical risk is very real to both participants and </w:t>
      </w:r>
      <w:proofErr w:type="gramStart"/>
      <w:r w:rsidRPr="00380FAE">
        <w:rPr>
          <w:rFonts w:eastAsia="Calibri" w:cs="Arial"/>
          <w:sz w:val="20"/>
          <w:szCs w:val="20"/>
        </w:rPr>
        <w:t>yourself</w:t>
      </w:r>
      <w:proofErr w:type="gramEnd"/>
      <w:r w:rsidRPr="00380FAE">
        <w:rPr>
          <w:rFonts w:eastAsia="Calibri" w:cs="Arial"/>
          <w:sz w:val="20"/>
          <w:szCs w:val="20"/>
        </w:rPr>
        <w:t>, please consider this.</w:t>
      </w:r>
    </w:p>
    <w:p w14:paraId="48E382CC" w14:textId="77777777" w:rsidR="00380FAE" w:rsidRPr="00380FAE" w:rsidRDefault="00380FAE" w:rsidP="00380FAE">
      <w:pPr>
        <w:spacing w:after="0" w:line="240" w:lineRule="auto"/>
        <w:contextualSpacing/>
        <w:jc w:val="both"/>
        <w:rPr>
          <w:rFonts w:eastAsia="Calibri" w:cs="Arial"/>
          <w:b/>
          <w:sz w:val="20"/>
          <w:szCs w:val="20"/>
        </w:rPr>
      </w:pPr>
      <w:r w:rsidRPr="00380FAE">
        <w:rPr>
          <w:rFonts w:eastAsia="Calibri" w:cs="Arial"/>
          <w:b/>
          <w:sz w:val="20"/>
          <w:szCs w:val="20"/>
        </w:rPr>
        <w:t xml:space="preserve">Risk to you, the researcher   </w:t>
      </w:r>
      <w:r w:rsidRPr="00380FAE">
        <w:rPr>
          <w:rFonts w:eastAsia="Calibri"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380FAE">
        <w:rPr>
          <w:rFonts w:eastAsia="Calibri" w:cs="Arial"/>
          <w:b/>
          <w:sz w:val="20"/>
          <w:szCs w:val="20"/>
        </w:rPr>
        <w:t xml:space="preserve">  </w:t>
      </w:r>
      <w:r w:rsidRPr="00380FAE">
        <w:rPr>
          <w:rFonts w:eastAsia="Calibri" w:cs="Arial"/>
          <w:sz w:val="20"/>
          <w:szCs w:val="20"/>
        </w:rPr>
        <w:t>If you are talking to individuals about certain issues think about how their responses might affect you emotionally.  What about the risk of collecting insufficient data?</w:t>
      </w:r>
    </w:p>
    <w:p w14:paraId="5B1D9D08" w14:textId="77777777" w:rsidR="00380FAE" w:rsidRPr="00380FAE" w:rsidRDefault="00380FAE" w:rsidP="00380FAE">
      <w:pPr>
        <w:spacing w:after="0" w:line="240" w:lineRule="auto"/>
        <w:contextualSpacing/>
        <w:jc w:val="both"/>
        <w:rPr>
          <w:rFonts w:eastAsia="Calibri" w:cs="Arial"/>
          <w:b/>
          <w:sz w:val="20"/>
          <w:szCs w:val="20"/>
        </w:rPr>
      </w:pPr>
      <w:r w:rsidRPr="00380FAE">
        <w:rPr>
          <w:rFonts w:eastAsia="Calibri" w:cs="Arial"/>
          <w:b/>
          <w:sz w:val="20"/>
          <w:szCs w:val="20"/>
        </w:rPr>
        <w:t xml:space="preserve">Risk to the University   </w:t>
      </w:r>
      <w:r w:rsidRPr="00380FAE">
        <w:rPr>
          <w:rFonts w:eastAsia="Calibri"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380FAE">
        <w:rPr>
          <w:rFonts w:eastAsia="Calibri" w:cs="Arial"/>
          <w:sz w:val="20"/>
          <w:szCs w:val="20"/>
        </w:rPr>
        <w:t>legal</w:t>
      </w:r>
      <w:proofErr w:type="gramEnd"/>
      <w:r w:rsidRPr="00380FAE">
        <w:rPr>
          <w:rFonts w:eastAsia="Calibri"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1A1E1C57" w14:textId="77777777" w:rsidR="00380FAE" w:rsidRPr="00380FAE" w:rsidRDefault="00380FAE" w:rsidP="00380FAE">
      <w:pPr>
        <w:numPr>
          <w:ilvl w:val="0"/>
          <w:numId w:val="24"/>
        </w:numPr>
        <w:spacing w:after="0" w:line="240" w:lineRule="auto"/>
        <w:contextualSpacing/>
        <w:jc w:val="both"/>
        <w:rPr>
          <w:rFonts w:eastAsia="Calibri" w:cs="Arial"/>
          <w:sz w:val="20"/>
          <w:szCs w:val="20"/>
        </w:rPr>
      </w:pPr>
      <w:r w:rsidRPr="00380FAE">
        <w:rPr>
          <w:rFonts w:eastAsia="Calibri" w:cs="Arial"/>
          <w:sz w:val="20"/>
          <w:szCs w:val="20"/>
        </w:rPr>
        <w:t>fabrication: making up results or other outputs (</w:t>
      </w:r>
      <w:proofErr w:type="spellStart"/>
      <w:r w:rsidRPr="00380FAE">
        <w:rPr>
          <w:rFonts w:eastAsia="Calibri" w:cs="Arial"/>
          <w:sz w:val="20"/>
          <w:szCs w:val="20"/>
        </w:rPr>
        <w:t>eg</w:t>
      </w:r>
      <w:proofErr w:type="spellEnd"/>
      <w:r w:rsidRPr="00380FAE">
        <w:rPr>
          <w:rFonts w:eastAsia="Calibri" w:cs="Arial"/>
          <w:sz w:val="20"/>
          <w:szCs w:val="20"/>
        </w:rPr>
        <w:t>, artefacts) and presenting them as if they were real</w:t>
      </w:r>
    </w:p>
    <w:p w14:paraId="103206AE" w14:textId="77777777" w:rsidR="00380FAE" w:rsidRPr="00380FAE" w:rsidRDefault="00380FAE" w:rsidP="00380FAE">
      <w:pPr>
        <w:numPr>
          <w:ilvl w:val="0"/>
          <w:numId w:val="24"/>
        </w:numPr>
        <w:spacing w:after="0" w:line="240" w:lineRule="auto"/>
        <w:contextualSpacing/>
        <w:jc w:val="both"/>
        <w:rPr>
          <w:rFonts w:eastAsia="Calibri" w:cs="Arial"/>
          <w:sz w:val="20"/>
          <w:szCs w:val="20"/>
        </w:rPr>
      </w:pPr>
      <w:r w:rsidRPr="00380FAE">
        <w:rPr>
          <w:rFonts w:eastAsia="Calibri" w:cs="Arial"/>
          <w:sz w:val="20"/>
          <w:szCs w:val="20"/>
        </w:rPr>
        <w:t>falsification: manipulating research processes or changing or omitting data without good cause</w:t>
      </w:r>
    </w:p>
    <w:p w14:paraId="6A370937" w14:textId="77777777" w:rsidR="00380FAE" w:rsidRPr="00380FAE" w:rsidRDefault="00380FAE" w:rsidP="00380FAE">
      <w:pPr>
        <w:numPr>
          <w:ilvl w:val="0"/>
          <w:numId w:val="24"/>
        </w:numPr>
        <w:spacing w:after="0" w:line="240" w:lineRule="auto"/>
        <w:contextualSpacing/>
        <w:jc w:val="both"/>
        <w:rPr>
          <w:rFonts w:eastAsia="Calibri" w:cs="Arial"/>
          <w:sz w:val="20"/>
          <w:szCs w:val="20"/>
        </w:rPr>
      </w:pPr>
      <w:r w:rsidRPr="00380FAE">
        <w:rPr>
          <w:rFonts w:eastAsia="Calibri" w:cs="Arial"/>
          <w:sz w:val="20"/>
          <w:szCs w:val="20"/>
        </w:rPr>
        <w:t>plagiarism: using other people’s material without giving proper credit</w:t>
      </w:r>
    </w:p>
    <w:p w14:paraId="5C69722C" w14:textId="77777777" w:rsidR="00380FAE" w:rsidRPr="00380FAE" w:rsidRDefault="00380FAE" w:rsidP="00380FAE">
      <w:pPr>
        <w:numPr>
          <w:ilvl w:val="0"/>
          <w:numId w:val="24"/>
        </w:numPr>
        <w:spacing w:after="0" w:line="240" w:lineRule="auto"/>
        <w:contextualSpacing/>
        <w:jc w:val="both"/>
        <w:rPr>
          <w:rFonts w:eastAsia="Calibri" w:cs="Arial"/>
          <w:sz w:val="20"/>
          <w:szCs w:val="20"/>
        </w:rPr>
      </w:pPr>
      <w:r w:rsidRPr="00380FAE">
        <w:rPr>
          <w:rFonts w:eastAsia="Calibri" w:cs="Arial"/>
          <w:sz w:val="20"/>
          <w:szCs w:val="20"/>
        </w:rPr>
        <w:t xml:space="preserve">failure to meet ethical, </w:t>
      </w:r>
      <w:proofErr w:type="gramStart"/>
      <w:r w:rsidRPr="00380FAE">
        <w:rPr>
          <w:rFonts w:eastAsia="Calibri" w:cs="Arial"/>
          <w:sz w:val="20"/>
          <w:szCs w:val="20"/>
        </w:rPr>
        <w:t>legal</w:t>
      </w:r>
      <w:proofErr w:type="gramEnd"/>
      <w:r w:rsidRPr="00380FAE">
        <w:rPr>
          <w:rFonts w:eastAsia="Calibri" w:cs="Arial"/>
          <w:sz w:val="20"/>
          <w:szCs w:val="20"/>
        </w:rPr>
        <w:t xml:space="preserve">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44DF11A" w14:textId="77777777" w:rsidR="00380FAE" w:rsidRPr="00380FAE" w:rsidRDefault="00380FAE" w:rsidP="00380FAE">
      <w:pPr>
        <w:numPr>
          <w:ilvl w:val="0"/>
          <w:numId w:val="24"/>
        </w:numPr>
        <w:spacing w:after="0" w:line="240" w:lineRule="auto"/>
        <w:contextualSpacing/>
        <w:jc w:val="both"/>
        <w:rPr>
          <w:rFonts w:eastAsia="Calibri" w:cs="Arial"/>
          <w:sz w:val="20"/>
          <w:szCs w:val="20"/>
        </w:rPr>
      </w:pPr>
      <w:r w:rsidRPr="00380FAE">
        <w:rPr>
          <w:rFonts w:eastAsia="Calibri" w:cs="Arial"/>
          <w:sz w:val="20"/>
          <w:szCs w:val="20"/>
        </w:rPr>
        <w:t>improper dealing with allegations of misconduct: failing to address possible infringements such as attempts to cover up misconduct and reprisals against whistle-blowers</w:t>
      </w:r>
    </w:p>
    <w:p w14:paraId="4D275A98" w14:textId="77777777" w:rsidR="00380FAE" w:rsidRPr="00380FAE" w:rsidRDefault="00380FAE" w:rsidP="00380FAE">
      <w:pPr>
        <w:spacing w:after="0" w:line="240" w:lineRule="auto"/>
        <w:contextualSpacing/>
        <w:jc w:val="both"/>
        <w:rPr>
          <w:rFonts w:eastAsia="Calibri" w:cs="Arial"/>
          <w:b/>
          <w:sz w:val="20"/>
          <w:szCs w:val="20"/>
        </w:rPr>
      </w:pPr>
    </w:p>
    <w:p w14:paraId="79CB657D" w14:textId="77777777" w:rsidR="00380FAE" w:rsidRPr="00380FAE" w:rsidRDefault="00380FAE" w:rsidP="00380FAE">
      <w:pPr>
        <w:spacing w:after="0" w:line="240" w:lineRule="auto"/>
        <w:contextualSpacing/>
        <w:jc w:val="both"/>
        <w:rPr>
          <w:rFonts w:eastAsia="Calibri" w:cs="Arial"/>
          <w:sz w:val="20"/>
          <w:szCs w:val="20"/>
        </w:rPr>
      </w:pPr>
      <w:r w:rsidRPr="00380FAE">
        <w:rPr>
          <w:rFonts w:eastAsia="Calibri" w:cs="Arial"/>
          <w:b/>
          <w:sz w:val="20"/>
          <w:szCs w:val="20"/>
        </w:rPr>
        <w:t xml:space="preserve">Adverse Outcomes.  </w:t>
      </w:r>
      <w:r w:rsidRPr="00380FAE">
        <w:rPr>
          <w:rFonts w:eastAsia="Calibri" w:cs="Arial"/>
          <w:sz w:val="20"/>
          <w:szCs w:val="20"/>
        </w:rPr>
        <w:t>Think carefully about the possibilities, and cover here</w:t>
      </w:r>
    </w:p>
    <w:p w14:paraId="0B01584F" w14:textId="77777777" w:rsidR="00380FAE" w:rsidRPr="00380FAE" w:rsidRDefault="00380FAE" w:rsidP="00380FAE">
      <w:pPr>
        <w:spacing w:after="0" w:line="240" w:lineRule="auto"/>
        <w:contextualSpacing/>
        <w:jc w:val="both"/>
        <w:rPr>
          <w:rFonts w:eastAsia="Calibri" w:cs="Arial"/>
          <w:sz w:val="20"/>
          <w:szCs w:val="20"/>
        </w:rPr>
      </w:pPr>
    </w:p>
    <w:p w14:paraId="4DA597C1" w14:textId="77777777" w:rsidR="00380FAE" w:rsidRPr="00380FAE" w:rsidRDefault="00380FAE" w:rsidP="00380FAE">
      <w:pPr>
        <w:spacing w:after="0" w:line="240" w:lineRule="auto"/>
        <w:contextualSpacing/>
        <w:jc w:val="both"/>
        <w:rPr>
          <w:rFonts w:eastAsia="Calibri" w:cs="Arial"/>
          <w:b/>
          <w:sz w:val="20"/>
          <w:szCs w:val="20"/>
        </w:rPr>
      </w:pPr>
      <w:r w:rsidRPr="00380FAE">
        <w:rPr>
          <w:rFonts w:eastAsia="Calibri" w:cs="Arial"/>
          <w:b/>
          <w:sz w:val="20"/>
          <w:szCs w:val="20"/>
        </w:rPr>
        <w:t>Section I:  Feedback, Consent and Confidentiality</w:t>
      </w:r>
    </w:p>
    <w:p w14:paraId="64BBA4C6" w14:textId="77777777" w:rsidR="00380FAE" w:rsidRPr="00380FAE" w:rsidRDefault="00380FAE" w:rsidP="00380FAE">
      <w:pPr>
        <w:spacing w:after="0" w:line="240" w:lineRule="auto"/>
        <w:jc w:val="both"/>
        <w:rPr>
          <w:rFonts w:eastAsia="Calibri" w:cs="Arial"/>
          <w:sz w:val="20"/>
          <w:szCs w:val="20"/>
        </w:rPr>
      </w:pPr>
      <w:r w:rsidRPr="00380FAE">
        <w:rPr>
          <w:rFonts w:eastAsia="Calibri" w:cs="Arial"/>
          <w:b/>
          <w:sz w:val="20"/>
          <w:szCs w:val="20"/>
        </w:rPr>
        <w:t>Feedback to participants:</w:t>
      </w:r>
      <w:r w:rsidRPr="00380FAE">
        <w:rPr>
          <w:rFonts w:eastAsia="Calibri"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0DAD1BB8" w14:textId="77777777" w:rsidR="00380FAE" w:rsidRPr="00380FAE" w:rsidRDefault="00380FAE" w:rsidP="00380FAE">
      <w:pPr>
        <w:spacing w:after="0" w:line="240" w:lineRule="auto"/>
        <w:jc w:val="both"/>
        <w:rPr>
          <w:rFonts w:eastAsia="Calibri" w:cs="Arial"/>
          <w:sz w:val="20"/>
          <w:szCs w:val="20"/>
        </w:rPr>
      </w:pPr>
      <w:r w:rsidRPr="00380FAE">
        <w:rPr>
          <w:rFonts w:eastAsia="Calibri" w:cs="Arial"/>
          <w:b/>
          <w:sz w:val="20"/>
          <w:szCs w:val="20"/>
        </w:rPr>
        <w:t>Informed consent</w:t>
      </w:r>
      <w:r w:rsidRPr="00380FAE">
        <w:rPr>
          <w:rFonts w:eastAsia="Calibri" w:cs="Arial"/>
          <w:sz w:val="20"/>
          <w:szCs w:val="20"/>
        </w:rPr>
        <w:t>:   Draft letter / e-mail / or heading (or footer) section of questionnaire must be approved by DoS/supervisor (if research student), supervisor/module tutor if taught student, or Academic Director / Assistant Dean if a member of staff.</w:t>
      </w:r>
    </w:p>
    <w:p w14:paraId="450D28E0" w14:textId="77777777" w:rsidR="00380FAE" w:rsidRPr="00380FAE" w:rsidRDefault="00380FAE" w:rsidP="00380FAE">
      <w:pPr>
        <w:spacing w:after="0" w:line="240" w:lineRule="auto"/>
        <w:jc w:val="both"/>
        <w:rPr>
          <w:rFonts w:eastAsia="Calibri" w:cs="Arial"/>
          <w:sz w:val="20"/>
          <w:szCs w:val="20"/>
        </w:rPr>
      </w:pPr>
      <w:r w:rsidRPr="00380FAE">
        <w:rPr>
          <w:rFonts w:eastAsia="Calibri" w:cs="Arial"/>
          <w:sz w:val="20"/>
          <w:szCs w:val="20"/>
        </w:rPr>
        <w:t>Confidentiality/Anonymity.  Explain clearly how you will ensure confidentiality and anonymity.</w:t>
      </w:r>
    </w:p>
    <w:p w14:paraId="24E5FAB5" w14:textId="77777777" w:rsidR="00380FAE" w:rsidRPr="00380FAE" w:rsidRDefault="00380FAE" w:rsidP="00380FAE">
      <w:pPr>
        <w:spacing w:after="0" w:line="240" w:lineRule="auto"/>
        <w:jc w:val="both"/>
        <w:rPr>
          <w:rFonts w:eastAsia="SimSun" w:cs="Arial"/>
          <w:sz w:val="20"/>
          <w:szCs w:val="20"/>
        </w:rPr>
      </w:pPr>
    </w:p>
    <w:p w14:paraId="25CFC9B9" w14:textId="77777777" w:rsidR="00380FAE" w:rsidRPr="00380FAE" w:rsidRDefault="00380FAE" w:rsidP="00380FAE">
      <w:pPr>
        <w:spacing w:after="0" w:line="240" w:lineRule="auto"/>
        <w:jc w:val="both"/>
        <w:rPr>
          <w:rFonts w:eastAsia="SimSun" w:cs="Arial"/>
          <w:b/>
          <w:sz w:val="20"/>
          <w:szCs w:val="20"/>
        </w:rPr>
      </w:pPr>
      <w:r w:rsidRPr="00380FAE">
        <w:rPr>
          <w:rFonts w:eastAsia="SimSun" w:cs="Arial"/>
          <w:b/>
          <w:sz w:val="20"/>
          <w:szCs w:val="20"/>
        </w:rPr>
        <w:t>Section J:  Data Protection and Storage</w:t>
      </w:r>
    </w:p>
    <w:p w14:paraId="2F7A7B20" w14:textId="77777777" w:rsidR="00380FAE" w:rsidRPr="00380FAE" w:rsidRDefault="00380FAE" w:rsidP="00380FAE">
      <w:pPr>
        <w:spacing w:after="0" w:line="240" w:lineRule="auto"/>
        <w:jc w:val="both"/>
        <w:rPr>
          <w:rFonts w:eastAsia="SimSun" w:cs="Arial"/>
          <w:sz w:val="20"/>
          <w:szCs w:val="20"/>
        </w:rPr>
      </w:pPr>
      <w:r w:rsidRPr="00380FAE">
        <w:rPr>
          <w:rFonts w:eastAsia="SimSun"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08D247F4" w14:textId="77777777" w:rsidR="00380FAE" w:rsidRPr="00380FAE" w:rsidRDefault="00380FAE" w:rsidP="00380FAE">
      <w:pPr>
        <w:spacing w:after="0" w:line="240" w:lineRule="auto"/>
        <w:jc w:val="both"/>
        <w:rPr>
          <w:rFonts w:eastAsia="SimSun" w:cs="Arial"/>
          <w:sz w:val="20"/>
          <w:szCs w:val="20"/>
        </w:rPr>
      </w:pPr>
    </w:p>
    <w:p w14:paraId="061F2081" w14:textId="77777777" w:rsidR="00380FAE" w:rsidRPr="00380FAE" w:rsidRDefault="00380FAE" w:rsidP="00380FAE">
      <w:pPr>
        <w:spacing w:after="0" w:line="240" w:lineRule="auto"/>
        <w:jc w:val="both"/>
        <w:rPr>
          <w:rFonts w:eastAsia="SimSun" w:cs="Arial"/>
          <w:sz w:val="20"/>
          <w:szCs w:val="20"/>
        </w:rPr>
      </w:pPr>
      <w:r w:rsidRPr="00380FAE">
        <w:rPr>
          <w:rFonts w:eastAsia="SimSun" w:cs="Arial"/>
          <w:sz w:val="20"/>
          <w:szCs w:val="20"/>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732EA590" w14:textId="77777777" w:rsidR="00380FAE" w:rsidRPr="00380FAE" w:rsidRDefault="00380FAE" w:rsidP="00380FAE">
      <w:pPr>
        <w:spacing w:after="0" w:line="240" w:lineRule="auto"/>
        <w:jc w:val="both"/>
        <w:rPr>
          <w:rFonts w:eastAsia="Calibri" w:cs="Arial"/>
          <w:sz w:val="20"/>
          <w:szCs w:val="20"/>
        </w:rPr>
      </w:pPr>
      <w:r w:rsidRPr="00380FAE">
        <w:rPr>
          <w:rFonts w:eastAsia="SimSun" w:cs="Arial"/>
          <w:sz w:val="20"/>
          <w:szCs w:val="20"/>
        </w:rPr>
        <w:t xml:space="preserve">Think carefully about who </w:t>
      </w:r>
      <w:proofErr w:type="gramStart"/>
      <w:r w:rsidRPr="00380FAE">
        <w:rPr>
          <w:rFonts w:eastAsia="SimSun" w:cs="Arial"/>
          <w:sz w:val="20"/>
          <w:szCs w:val="20"/>
        </w:rPr>
        <w:t>will have access to your data</w:t>
      </w:r>
      <w:proofErr w:type="gramEnd"/>
      <w:r w:rsidRPr="00380FAE">
        <w:rPr>
          <w:rFonts w:eastAsia="SimSun" w:cs="Arial"/>
          <w:sz w:val="20"/>
          <w:szCs w:val="20"/>
        </w:rPr>
        <w:t xml:space="preserve">, this will include supervisors and examiners. Also that a thesis will be made available via the University library and the British Library system.  </w:t>
      </w:r>
      <w:r w:rsidRPr="00380FAE">
        <w:rPr>
          <w:rFonts w:eastAsia="Calibri"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F928810" w14:textId="77777777" w:rsidR="00380FAE" w:rsidRPr="00380FAE" w:rsidRDefault="00380FAE" w:rsidP="00380FAE">
      <w:pPr>
        <w:spacing w:after="0" w:line="240" w:lineRule="auto"/>
        <w:jc w:val="both"/>
        <w:rPr>
          <w:rFonts w:eastAsia="Calibri" w:cs="Arial"/>
          <w:sz w:val="20"/>
          <w:szCs w:val="20"/>
        </w:rPr>
      </w:pPr>
      <w:r w:rsidRPr="00380FAE">
        <w:rPr>
          <w:rFonts w:eastAsia="Calibri" w:cs="Arial"/>
          <w:sz w:val="20"/>
          <w:szCs w:val="20"/>
        </w:rPr>
        <w:t>In terms of storage of data please ensure security, and also mitigate against loss of data.</w:t>
      </w:r>
    </w:p>
    <w:p w14:paraId="137AA64E" w14:textId="77777777" w:rsidR="00380FAE" w:rsidRPr="00380FAE" w:rsidRDefault="00380FAE" w:rsidP="00380FAE">
      <w:pPr>
        <w:spacing w:after="0" w:line="240" w:lineRule="auto"/>
        <w:jc w:val="both"/>
        <w:rPr>
          <w:rFonts w:eastAsia="Calibri" w:cs="Arial"/>
          <w:sz w:val="20"/>
          <w:szCs w:val="20"/>
        </w:rPr>
      </w:pPr>
    </w:p>
    <w:p w14:paraId="634AC5AA" w14:textId="77777777" w:rsidR="00380FAE" w:rsidRPr="00380FAE" w:rsidRDefault="00380FAE" w:rsidP="00380FAE">
      <w:pPr>
        <w:spacing w:after="0" w:line="240" w:lineRule="auto"/>
        <w:jc w:val="both"/>
        <w:rPr>
          <w:rFonts w:eastAsia="Calibri" w:cs="Arial"/>
          <w:b/>
          <w:sz w:val="20"/>
          <w:szCs w:val="20"/>
        </w:rPr>
      </w:pPr>
      <w:r w:rsidRPr="00380FAE">
        <w:rPr>
          <w:rFonts w:eastAsia="Calibri" w:cs="Arial"/>
          <w:b/>
          <w:sz w:val="20"/>
          <w:szCs w:val="20"/>
        </w:rPr>
        <w:t>Section K:  Declaration</w:t>
      </w:r>
    </w:p>
    <w:p w14:paraId="468E07F7" w14:textId="77777777" w:rsidR="00380FAE" w:rsidRPr="00380FAE" w:rsidRDefault="00380FAE" w:rsidP="00380FAE">
      <w:pPr>
        <w:spacing w:after="0" w:line="240" w:lineRule="auto"/>
        <w:jc w:val="both"/>
        <w:rPr>
          <w:rFonts w:eastAsia="Calibri" w:cs="Arial"/>
          <w:sz w:val="20"/>
          <w:szCs w:val="20"/>
        </w:rPr>
      </w:pPr>
      <w:r w:rsidRPr="00380FAE">
        <w:rPr>
          <w:rFonts w:eastAsia="Calibri" w:cs="Arial"/>
          <w:sz w:val="20"/>
          <w:szCs w:val="20"/>
        </w:rPr>
        <w:t>Ensure the appropriate countersignatures have been provided</w:t>
      </w:r>
    </w:p>
    <w:p w14:paraId="46F69C23" w14:textId="51D45636" w:rsidR="00380FAE" w:rsidRDefault="00380FAE" w:rsidP="00380FAE">
      <w:pPr>
        <w:tabs>
          <w:tab w:val="left" w:pos="5745"/>
        </w:tabs>
      </w:pPr>
      <w:r w:rsidRPr="00380FAE">
        <w:rPr>
          <w:rFonts w:eastAsia="Calibri" w:cs="Arial"/>
          <w:sz w:val="20"/>
          <w:szCs w:val="20"/>
        </w:rPr>
        <w:t xml:space="preserve">Look carefully at the checklist and ensure that </w:t>
      </w:r>
      <w:proofErr w:type="spellStart"/>
      <w:r w:rsidRPr="00380FAE">
        <w:rPr>
          <w:rFonts w:eastAsia="Calibri" w:cs="Arial"/>
          <w:sz w:val="20"/>
          <w:szCs w:val="20"/>
        </w:rPr>
        <w:t>yo</w:t>
      </w:r>
      <w:proofErr w:type="spellEnd"/>
    </w:p>
    <w:p w14:paraId="11F95A2E" w14:textId="77777777" w:rsidR="00DD4CF7" w:rsidRPr="00726A0C" w:rsidRDefault="00DD4CF7" w:rsidP="00726A0C"/>
    <w:sectPr w:rsidR="00DD4CF7" w:rsidRPr="00726A0C">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B684E" w14:textId="77777777" w:rsidR="00C60AA0" w:rsidRDefault="00C60AA0" w:rsidP="00196B5D">
      <w:pPr>
        <w:spacing w:after="0" w:line="240" w:lineRule="auto"/>
      </w:pPr>
      <w:r>
        <w:separator/>
      </w:r>
    </w:p>
  </w:endnote>
  <w:endnote w:type="continuationSeparator" w:id="0">
    <w:p w14:paraId="10572305" w14:textId="77777777" w:rsidR="00C60AA0" w:rsidRDefault="00C60AA0" w:rsidP="00196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960734"/>
      <w:docPartObj>
        <w:docPartGallery w:val="Page Numbers (Bottom of Page)"/>
        <w:docPartUnique/>
      </w:docPartObj>
    </w:sdtPr>
    <w:sdtEndPr>
      <w:rPr>
        <w:noProof/>
      </w:rPr>
    </w:sdtEndPr>
    <w:sdtContent>
      <w:p w14:paraId="0BEB7AF4" w14:textId="09625349" w:rsidR="00AC0558" w:rsidRDefault="00AC05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E23E2E" w14:textId="77777777" w:rsidR="00AC0558" w:rsidRDefault="00AC0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416BC" w14:textId="77777777" w:rsidR="00C60AA0" w:rsidRDefault="00C60AA0" w:rsidP="00196B5D">
      <w:pPr>
        <w:spacing w:after="0" w:line="240" w:lineRule="auto"/>
      </w:pPr>
      <w:r>
        <w:separator/>
      </w:r>
    </w:p>
  </w:footnote>
  <w:footnote w:type="continuationSeparator" w:id="0">
    <w:p w14:paraId="73139A2B" w14:textId="77777777" w:rsidR="00C60AA0" w:rsidRDefault="00C60AA0" w:rsidP="00196B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2CA1158"/>
    <w:multiLevelType w:val="multilevel"/>
    <w:tmpl w:val="A254DD1A"/>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0"/>
  </w:num>
  <w:num w:numId="3">
    <w:abstractNumId w:val="19"/>
  </w:num>
  <w:num w:numId="4">
    <w:abstractNumId w:val="2"/>
  </w:num>
  <w:num w:numId="5">
    <w:abstractNumId w:val="24"/>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2"/>
  </w:num>
  <w:num w:numId="13">
    <w:abstractNumId w:val="20"/>
  </w:num>
  <w:num w:numId="14">
    <w:abstractNumId w:val="21"/>
  </w:num>
  <w:num w:numId="15">
    <w:abstractNumId w:val="0"/>
  </w:num>
  <w:num w:numId="16">
    <w:abstractNumId w:val="5"/>
  </w:num>
  <w:num w:numId="17">
    <w:abstractNumId w:val="6"/>
  </w:num>
  <w:num w:numId="18">
    <w:abstractNumId w:val="11"/>
  </w:num>
  <w:num w:numId="19">
    <w:abstractNumId w:val="13"/>
  </w:num>
  <w:num w:numId="20">
    <w:abstractNumId w:val="23"/>
  </w:num>
  <w:num w:numId="21">
    <w:abstractNumId w:val="4"/>
  </w:num>
  <w:num w:numId="22">
    <w:abstractNumId w:val="14"/>
  </w:num>
  <w:num w:numId="23">
    <w:abstractNumId w:val="18"/>
  </w:num>
  <w:num w:numId="24">
    <w:abstractNumId w:val="1"/>
  </w:num>
  <w:num w:numId="25">
    <w:abstractNumId w:val="9"/>
  </w:num>
  <w:num w:numId="26">
    <w:abstractNumId w:val="12"/>
  </w:num>
  <w:num w:numId="27">
    <w:abstractNumId w:val="26"/>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53D"/>
    <w:rsid w:val="00001F89"/>
    <w:rsid w:val="000031B9"/>
    <w:rsid w:val="000069E7"/>
    <w:rsid w:val="0001128D"/>
    <w:rsid w:val="00012319"/>
    <w:rsid w:val="000133FE"/>
    <w:rsid w:val="00015A8A"/>
    <w:rsid w:val="00016955"/>
    <w:rsid w:val="00020517"/>
    <w:rsid w:val="00021597"/>
    <w:rsid w:val="00021B54"/>
    <w:rsid w:val="00024907"/>
    <w:rsid w:val="000259F3"/>
    <w:rsid w:val="00027FC3"/>
    <w:rsid w:val="0003220F"/>
    <w:rsid w:val="00032C65"/>
    <w:rsid w:val="00032F91"/>
    <w:rsid w:val="0003458F"/>
    <w:rsid w:val="00034C9A"/>
    <w:rsid w:val="000428F5"/>
    <w:rsid w:val="00042994"/>
    <w:rsid w:val="00044EAA"/>
    <w:rsid w:val="00045DCE"/>
    <w:rsid w:val="00046EEA"/>
    <w:rsid w:val="00051A30"/>
    <w:rsid w:val="000633C2"/>
    <w:rsid w:val="00063DAF"/>
    <w:rsid w:val="000657B0"/>
    <w:rsid w:val="000662A4"/>
    <w:rsid w:val="00073307"/>
    <w:rsid w:val="000804F0"/>
    <w:rsid w:val="00081F42"/>
    <w:rsid w:val="00091275"/>
    <w:rsid w:val="0009614E"/>
    <w:rsid w:val="000A293A"/>
    <w:rsid w:val="000A2DA0"/>
    <w:rsid w:val="000A40D7"/>
    <w:rsid w:val="000A5FBD"/>
    <w:rsid w:val="000A7570"/>
    <w:rsid w:val="000A75F6"/>
    <w:rsid w:val="000A77F7"/>
    <w:rsid w:val="000B234E"/>
    <w:rsid w:val="000B365E"/>
    <w:rsid w:val="000B6063"/>
    <w:rsid w:val="000C08B3"/>
    <w:rsid w:val="000C1BC8"/>
    <w:rsid w:val="000C1C08"/>
    <w:rsid w:val="000C1F07"/>
    <w:rsid w:val="000C2F35"/>
    <w:rsid w:val="000C6CBA"/>
    <w:rsid w:val="000C6D2F"/>
    <w:rsid w:val="000D0352"/>
    <w:rsid w:val="000D2C92"/>
    <w:rsid w:val="000D33F5"/>
    <w:rsid w:val="000D6608"/>
    <w:rsid w:val="000E25BE"/>
    <w:rsid w:val="000E33DC"/>
    <w:rsid w:val="000E512C"/>
    <w:rsid w:val="000E65C0"/>
    <w:rsid w:val="000E6E5C"/>
    <w:rsid w:val="000E750B"/>
    <w:rsid w:val="000F4D5E"/>
    <w:rsid w:val="000F7FDA"/>
    <w:rsid w:val="001035DB"/>
    <w:rsid w:val="0010528E"/>
    <w:rsid w:val="00107E69"/>
    <w:rsid w:val="00110CF1"/>
    <w:rsid w:val="00111D23"/>
    <w:rsid w:val="00112BCA"/>
    <w:rsid w:val="00113BCA"/>
    <w:rsid w:val="0011649B"/>
    <w:rsid w:val="00121431"/>
    <w:rsid w:val="0012172E"/>
    <w:rsid w:val="00124073"/>
    <w:rsid w:val="00124C9D"/>
    <w:rsid w:val="00132A32"/>
    <w:rsid w:val="00137DDA"/>
    <w:rsid w:val="00140EA0"/>
    <w:rsid w:val="00143BE5"/>
    <w:rsid w:val="0014431D"/>
    <w:rsid w:val="00147882"/>
    <w:rsid w:val="001518D8"/>
    <w:rsid w:val="001525B3"/>
    <w:rsid w:val="0015468C"/>
    <w:rsid w:val="00154AC2"/>
    <w:rsid w:val="00157253"/>
    <w:rsid w:val="001605F6"/>
    <w:rsid w:val="001625E9"/>
    <w:rsid w:val="00163CBF"/>
    <w:rsid w:val="001710BB"/>
    <w:rsid w:val="0017627C"/>
    <w:rsid w:val="00183D67"/>
    <w:rsid w:val="001863BB"/>
    <w:rsid w:val="00187504"/>
    <w:rsid w:val="001900A1"/>
    <w:rsid w:val="00190E89"/>
    <w:rsid w:val="00192B70"/>
    <w:rsid w:val="00193DFE"/>
    <w:rsid w:val="00195D85"/>
    <w:rsid w:val="00196B5D"/>
    <w:rsid w:val="00197501"/>
    <w:rsid w:val="001A12D9"/>
    <w:rsid w:val="001A6695"/>
    <w:rsid w:val="001A75F1"/>
    <w:rsid w:val="001B1145"/>
    <w:rsid w:val="001B48E0"/>
    <w:rsid w:val="001B4C1B"/>
    <w:rsid w:val="001B639B"/>
    <w:rsid w:val="001C083C"/>
    <w:rsid w:val="001C0DD3"/>
    <w:rsid w:val="001C2F88"/>
    <w:rsid w:val="001C38BD"/>
    <w:rsid w:val="001C6F27"/>
    <w:rsid w:val="001C75FB"/>
    <w:rsid w:val="001C7DB4"/>
    <w:rsid w:val="001D01B5"/>
    <w:rsid w:val="001D7B5B"/>
    <w:rsid w:val="001E1E58"/>
    <w:rsid w:val="001E1F19"/>
    <w:rsid w:val="001E3BC1"/>
    <w:rsid w:val="001E484B"/>
    <w:rsid w:val="001E6618"/>
    <w:rsid w:val="001E67BB"/>
    <w:rsid w:val="00200018"/>
    <w:rsid w:val="00201697"/>
    <w:rsid w:val="002019AE"/>
    <w:rsid w:val="002021A8"/>
    <w:rsid w:val="002029F4"/>
    <w:rsid w:val="00205466"/>
    <w:rsid w:val="002054F1"/>
    <w:rsid w:val="00206E3E"/>
    <w:rsid w:val="00207575"/>
    <w:rsid w:val="0021095D"/>
    <w:rsid w:val="00213518"/>
    <w:rsid w:val="00214987"/>
    <w:rsid w:val="0021556D"/>
    <w:rsid w:val="00217189"/>
    <w:rsid w:val="0022288F"/>
    <w:rsid w:val="00222D1F"/>
    <w:rsid w:val="002232C1"/>
    <w:rsid w:val="00225043"/>
    <w:rsid w:val="00227BEC"/>
    <w:rsid w:val="00233B8B"/>
    <w:rsid w:val="00234684"/>
    <w:rsid w:val="0023617F"/>
    <w:rsid w:val="0024159B"/>
    <w:rsid w:val="00241EAC"/>
    <w:rsid w:val="00243BD5"/>
    <w:rsid w:val="00244A06"/>
    <w:rsid w:val="00247075"/>
    <w:rsid w:val="00252493"/>
    <w:rsid w:val="00260B30"/>
    <w:rsid w:val="002627CE"/>
    <w:rsid w:val="00266440"/>
    <w:rsid w:val="00266C08"/>
    <w:rsid w:val="002679AC"/>
    <w:rsid w:val="00270843"/>
    <w:rsid w:val="00270EA5"/>
    <w:rsid w:val="002744B3"/>
    <w:rsid w:val="002754CA"/>
    <w:rsid w:val="002755EB"/>
    <w:rsid w:val="00275DCC"/>
    <w:rsid w:val="002764A4"/>
    <w:rsid w:val="00277B16"/>
    <w:rsid w:val="002804FD"/>
    <w:rsid w:val="00281052"/>
    <w:rsid w:val="00282646"/>
    <w:rsid w:val="00282F8D"/>
    <w:rsid w:val="00283A4A"/>
    <w:rsid w:val="00286C50"/>
    <w:rsid w:val="00293611"/>
    <w:rsid w:val="00294FCE"/>
    <w:rsid w:val="002A390E"/>
    <w:rsid w:val="002A6C5C"/>
    <w:rsid w:val="002B06C8"/>
    <w:rsid w:val="002B13B4"/>
    <w:rsid w:val="002B2162"/>
    <w:rsid w:val="002B22F8"/>
    <w:rsid w:val="002B4037"/>
    <w:rsid w:val="002C3FC4"/>
    <w:rsid w:val="002C439A"/>
    <w:rsid w:val="002C44B7"/>
    <w:rsid w:val="002C7A7B"/>
    <w:rsid w:val="002D526B"/>
    <w:rsid w:val="002D628B"/>
    <w:rsid w:val="002D66AC"/>
    <w:rsid w:val="002E1404"/>
    <w:rsid w:val="002E2811"/>
    <w:rsid w:val="002E3759"/>
    <w:rsid w:val="002E4A47"/>
    <w:rsid w:val="002E4E9E"/>
    <w:rsid w:val="002E5E09"/>
    <w:rsid w:val="002F4375"/>
    <w:rsid w:val="002F7D46"/>
    <w:rsid w:val="003042AA"/>
    <w:rsid w:val="003047A6"/>
    <w:rsid w:val="00306D83"/>
    <w:rsid w:val="00311FCE"/>
    <w:rsid w:val="0031265A"/>
    <w:rsid w:val="003172BC"/>
    <w:rsid w:val="003214C2"/>
    <w:rsid w:val="00322743"/>
    <w:rsid w:val="003234E8"/>
    <w:rsid w:val="00324140"/>
    <w:rsid w:val="00325548"/>
    <w:rsid w:val="00333ACF"/>
    <w:rsid w:val="00336876"/>
    <w:rsid w:val="00337A3E"/>
    <w:rsid w:val="00340E13"/>
    <w:rsid w:val="00347178"/>
    <w:rsid w:val="0035138E"/>
    <w:rsid w:val="0035149D"/>
    <w:rsid w:val="003531D0"/>
    <w:rsid w:val="00357580"/>
    <w:rsid w:val="003622CC"/>
    <w:rsid w:val="00363360"/>
    <w:rsid w:val="0036375A"/>
    <w:rsid w:val="0036420F"/>
    <w:rsid w:val="0036525D"/>
    <w:rsid w:val="00370B12"/>
    <w:rsid w:val="003722D9"/>
    <w:rsid w:val="00372869"/>
    <w:rsid w:val="00373117"/>
    <w:rsid w:val="00380FAE"/>
    <w:rsid w:val="00382AE8"/>
    <w:rsid w:val="00383281"/>
    <w:rsid w:val="00383AFB"/>
    <w:rsid w:val="00384F0F"/>
    <w:rsid w:val="00385225"/>
    <w:rsid w:val="00390BC6"/>
    <w:rsid w:val="00394C7B"/>
    <w:rsid w:val="003A2906"/>
    <w:rsid w:val="003A6A6C"/>
    <w:rsid w:val="003A6E9D"/>
    <w:rsid w:val="003B47B3"/>
    <w:rsid w:val="003B7C1A"/>
    <w:rsid w:val="003C0050"/>
    <w:rsid w:val="003C5D09"/>
    <w:rsid w:val="003C6F3B"/>
    <w:rsid w:val="003C72F8"/>
    <w:rsid w:val="003D040A"/>
    <w:rsid w:val="003D1198"/>
    <w:rsid w:val="003D3172"/>
    <w:rsid w:val="003D6B90"/>
    <w:rsid w:val="003E0C84"/>
    <w:rsid w:val="003E1AB3"/>
    <w:rsid w:val="003E2C94"/>
    <w:rsid w:val="003E417F"/>
    <w:rsid w:val="003E5419"/>
    <w:rsid w:val="003E6753"/>
    <w:rsid w:val="003F0CA8"/>
    <w:rsid w:val="003F2AB7"/>
    <w:rsid w:val="003F38CA"/>
    <w:rsid w:val="003F4228"/>
    <w:rsid w:val="003F50BB"/>
    <w:rsid w:val="003F6EA8"/>
    <w:rsid w:val="003F7753"/>
    <w:rsid w:val="00401913"/>
    <w:rsid w:val="00402254"/>
    <w:rsid w:val="00404DE9"/>
    <w:rsid w:val="00406561"/>
    <w:rsid w:val="0041415A"/>
    <w:rsid w:val="00414E81"/>
    <w:rsid w:val="00415FAF"/>
    <w:rsid w:val="00422A91"/>
    <w:rsid w:val="00424208"/>
    <w:rsid w:val="004270B5"/>
    <w:rsid w:val="00431147"/>
    <w:rsid w:val="00436782"/>
    <w:rsid w:val="00437469"/>
    <w:rsid w:val="00437859"/>
    <w:rsid w:val="00441160"/>
    <w:rsid w:val="00442B23"/>
    <w:rsid w:val="00444658"/>
    <w:rsid w:val="00446BA0"/>
    <w:rsid w:val="00446BC6"/>
    <w:rsid w:val="0045175F"/>
    <w:rsid w:val="0045207B"/>
    <w:rsid w:val="00452089"/>
    <w:rsid w:val="004556E8"/>
    <w:rsid w:val="00455F57"/>
    <w:rsid w:val="00457903"/>
    <w:rsid w:val="00457E4F"/>
    <w:rsid w:val="0046465E"/>
    <w:rsid w:val="004648D5"/>
    <w:rsid w:val="00465747"/>
    <w:rsid w:val="0046612C"/>
    <w:rsid w:val="0046700F"/>
    <w:rsid w:val="0047087C"/>
    <w:rsid w:val="00473FFF"/>
    <w:rsid w:val="00475649"/>
    <w:rsid w:val="0047692D"/>
    <w:rsid w:val="00480586"/>
    <w:rsid w:val="004812D9"/>
    <w:rsid w:val="00484342"/>
    <w:rsid w:val="004914D1"/>
    <w:rsid w:val="00491E83"/>
    <w:rsid w:val="00493333"/>
    <w:rsid w:val="004933AA"/>
    <w:rsid w:val="004A1D56"/>
    <w:rsid w:val="004A21F8"/>
    <w:rsid w:val="004A648B"/>
    <w:rsid w:val="004B0879"/>
    <w:rsid w:val="004B2EA3"/>
    <w:rsid w:val="004B356F"/>
    <w:rsid w:val="004B4F32"/>
    <w:rsid w:val="004B5E58"/>
    <w:rsid w:val="004B7DE8"/>
    <w:rsid w:val="004C14B1"/>
    <w:rsid w:val="004C62D8"/>
    <w:rsid w:val="004D17A9"/>
    <w:rsid w:val="004D420C"/>
    <w:rsid w:val="004E33F9"/>
    <w:rsid w:val="004E47B0"/>
    <w:rsid w:val="004F0058"/>
    <w:rsid w:val="004F220B"/>
    <w:rsid w:val="004F361B"/>
    <w:rsid w:val="004F60FE"/>
    <w:rsid w:val="004F6813"/>
    <w:rsid w:val="00500DA4"/>
    <w:rsid w:val="00502C27"/>
    <w:rsid w:val="0050716F"/>
    <w:rsid w:val="005101DC"/>
    <w:rsid w:val="0052205F"/>
    <w:rsid w:val="00524551"/>
    <w:rsid w:val="00530029"/>
    <w:rsid w:val="005333A6"/>
    <w:rsid w:val="005335A9"/>
    <w:rsid w:val="00534D88"/>
    <w:rsid w:val="00536EF3"/>
    <w:rsid w:val="00543FB8"/>
    <w:rsid w:val="005462C5"/>
    <w:rsid w:val="005471BD"/>
    <w:rsid w:val="00550464"/>
    <w:rsid w:val="00550635"/>
    <w:rsid w:val="00551434"/>
    <w:rsid w:val="00552226"/>
    <w:rsid w:val="005537D4"/>
    <w:rsid w:val="00555619"/>
    <w:rsid w:val="00557BDB"/>
    <w:rsid w:val="00567980"/>
    <w:rsid w:val="00570311"/>
    <w:rsid w:val="005704FB"/>
    <w:rsid w:val="00570EB5"/>
    <w:rsid w:val="0057402F"/>
    <w:rsid w:val="00587C10"/>
    <w:rsid w:val="0059017F"/>
    <w:rsid w:val="005928C0"/>
    <w:rsid w:val="00594121"/>
    <w:rsid w:val="005962CA"/>
    <w:rsid w:val="005A27A9"/>
    <w:rsid w:val="005A6B23"/>
    <w:rsid w:val="005A6C0D"/>
    <w:rsid w:val="005B013D"/>
    <w:rsid w:val="005B0CB8"/>
    <w:rsid w:val="005B6E32"/>
    <w:rsid w:val="005B714F"/>
    <w:rsid w:val="005C03F5"/>
    <w:rsid w:val="005C081B"/>
    <w:rsid w:val="005C0F8F"/>
    <w:rsid w:val="005C2AE1"/>
    <w:rsid w:val="005C5B3D"/>
    <w:rsid w:val="005C5C78"/>
    <w:rsid w:val="005D0985"/>
    <w:rsid w:val="005D0F6D"/>
    <w:rsid w:val="005D19DC"/>
    <w:rsid w:val="005D5799"/>
    <w:rsid w:val="005E10A7"/>
    <w:rsid w:val="005E55F3"/>
    <w:rsid w:val="005E60AD"/>
    <w:rsid w:val="005F0139"/>
    <w:rsid w:val="005F389B"/>
    <w:rsid w:val="005F40F3"/>
    <w:rsid w:val="005F5059"/>
    <w:rsid w:val="005F5AB1"/>
    <w:rsid w:val="005F7136"/>
    <w:rsid w:val="006000A9"/>
    <w:rsid w:val="0060244B"/>
    <w:rsid w:val="00603FEA"/>
    <w:rsid w:val="006047D1"/>
    <w:rsid w:val="0060664D"/>
    <w:rsid w:val="00606EB4"/>
    <w:rsid w:val="0061030F"/>
    <w:rsid w:val="00611D28"/>
    <w:rsid w:val="00617467"/>
    <w:rsid w:val="006175E5"/>
    <w:rsid w:val="00620199"/>
    <w:rsid w:val="0062110E"/>
    <w:rsid w:val="006214B7"/>
    <w:rsid w:val="006257C0"/>
    <w:rsid w:val="00626B93"/>
    <w:rsid w:val="006305CD"/>
    <w:rsid w:val="00631498"/>
    <w:rsid w:val="006324B7"/>
    <w:rsid w:val="006327ED"/>
    <w:rsid w:val="00633DDC"/>
    <w:rsid w:val="0063441E"/>
    <w:rsid w:val="00637168"/>
    <w:rsid w:val="00637A17"/>
    <w:rsid w:val="00640347"/>
    <w:rsid w:val="00641FDA"/>
    <w:rsid w:val="006420A2"/>
    <w:rsid w:val="00646725"/>
    <w:rsid w:val="00647742"/>
    <w:rsid w:val="00647F31"/>
    <w:rsid w:val="0065023F"/>
    <w:rsid w:val="0065030F"/>
    <w:rsid w:val="00650853"/>
    <w:rsid w:val="00650DFB"/>
    <w:rsid w:val="00652226"/>
    <w:rsid w:val="00653743"/>
    <w:rsid w:val="00653B40"/>
    <w:rsid w:val="00654770"/>
    <w:rsid w:val="00657238"/>
    <w:rsid w:val="00660451"/>
    <w:rsid w:val="00663B2C"/>
    <w:rsid w:val="0066488E"/>
    <w:rsid w:val="00670AE4"/>
    <w:rsid w:val="00674184"/>
    <w:rsid w:val="00675BA8"/>
    <w:rsid w:val="0067766E"/>
    <w:rsid w:val="006803FE"/>
    <w:rsid w:val="00682526"/>
    <w:rsid w:val="006837BC"/>
    <w:rsid w:val="00683C69"/>
    <w:rsid w:val="0068709B"/>
    <w:rsid w:val="0069003C"/>
    <w:rsid w:val="00690EBA"/>
    <w:rsid w:val="00695139"/>
    <w:rsid w:val="00695569"/>
    <w:rsid w:val="006964E2"/>
    <w:rsid w:val="00696BF0"/>
    <w:rsid w:val="006A0290"/>
    <w:rsid w:val="006A4EBF"/>
    <w:rsid w:val="006A5768"/>
    <w:rsid w:val="006A5A98"/>
    <w:rsid w:val="006A6AFA"/>
    <w:rsid w:val="006A7A6D"/>
    <w:rsid w:val="006B1260"/>
    <w:rsid w:val="006B1C84"/>
    <w:rsid w:val="006B3123"/>
    <w:rsid w:val="006B3C88"/>
    <w:rsid w:val="006B55FF"/>
    <w:rsid w:val="006B6CCD"/>
    <w:rsid w:val="006B7095"/>
    <w:rsid w:val="006C0E9C"/>
    <w:rsid w:val="006C2865"/>
    <w:rsid w:val="006C324C"/>
    <w:rsid w:val="006D1EE3"/>
    <w:rsid w:val="006D210B"/>
    <w:rsid w:val="006D3C4C"/>
    <w:rsid w:val="006D4913"/>
    <w:rsid w:val="006D53FB"/>
    <w:rsid w:val="006E2AC7"/>
    <w:rsid w:val="006E3AAA"/>
    <w:rsid w:val="006E41EA"/>
    <w:rsid w:val="006E45B3"/>
    <w:rsid w:val="006E5CB7"/>
    <w:rsid w:val="006E5DC4"/>
    <w:rsid w:val="006E63BE"/>
    <w:rsid w:val="006F00C2"/>
    <w:rsid w:val="006F0F92"/>
    <w:rsid w:val="006F19BB"/>
    <w:rsid w:val="006F487B"/>
    <w:rsid w:val="00700D72"/>
    <w:rsid w:val="00701144"/>
    <w:rsid w:val="00703D9D"/>
    <w:rsid w:val="007042F6"/>
    <w:rsid w:val="00707FF7"/>
    <w:rsid w:val="00711AFA"/>
    <w:rsid w:val="00713BDE"/>
    <w:rsid w:val="007159E0"/>
    <w:rsid w:val="00720B4D"/>
    <w:rsid w:val="00720C51"/>
    <w:rsid w:val="00720CE2"/>
    <w:rsid w:val="00720E9F"/>
    <w:rsid w:val="00723FC5"/>
    <w:rsid w:val="007243EA"/>
    <w:rsid w:val="0072545D"/>
    <w:rsid w:val="00726397"/>
    <w:rsid w:val="00726A0C"/>
    <w:rsid w:val="007310AE"/>
    <w:rsid w:val="00731A18"/>
    <w:rsid w:val="00732D76"/>
    <w:rsid w:val="00733085"/>
    <w:rsid w:val="00733324"/>
    <w:rsid w:val="00735B23"/>
    <w:rsid w:val="00742362"/>
    <w:rsid w:val="00751E74"/>
    <w:rsid w:val="00754365"/>
    <w:rsid w:val="007544B9"/>
    <w:rsid w:val="00754D32"/>
    <w:rsid w:val="00755180"/>
    <w:rsid w:val="00755D24"/>
    <w:rsid w:val="0075654C"/>
    <w:rsid w:val="00757BB7"/>
    <w:rsid w:val="00760D22"/>
    <w:rsid w:val="007612AF"/>
    <w:rsid w:val="0076149C"/>
    <w:rsid w:val="00767477"/>
    <w:rsid w:val="007716A3"/>
    <w:rsid w:val="007716B2"/>
    <w:rsid w:val="007729E6"/>
    <w:rsid w:val="00774A35"/>
    <w:rsid w:val="00776478"/>
    <w:rsid w:val="00783F54"/>
    <w:rsid w:val="00784706"/>
    <w:rsid w:val="007854C2"/>
    <w:rsid w:val="00786690"/>
    <w:rsid w:val="007920C8"/>
    <w:rsid w:val="007943F9"/>
    <w:rsid w:val="007A1C93"/>
    <w:rsid w:val="007A65A4"/>
    <w:rsid w:val="007A6623"/>
    <w:rsid w:val="007A6C41"/>
    <w:rsid w:val="007A7C45"/>
    <w:rsid w:val="007B1500"/>
    <w:rsid w:val="007B26FD"/>
    <w:rsid w:val="007C17A6"/>
    <w:rsid w:val="007C625F"/>
    <w:rsid w:val="007D0FA5"/>
    <w:rsid w:val="007D2C5A"/>
    <w:rsid w:val="007D36F1"/>
    <w:rsid w:val="007E1F37"/>
    <w:rsid w:val="007E43E0"/>
    <w:rsid w:val="007E4FB6"/>
    <w:rsid w:val="007E722C"/>
    <w:rsid w:val="007E770E"/>
    <w:rsid w:val="007E79F1"/>
    <w:rsid w:val="007F4B12"/>
    <w:rsid w:val="007F5F43"/>
    <w:rsid w:val="007F786E"/>
    <w:rsid w:val="008001F5"/>
    <w:rsid w:val="008016C2"/>
    <w:rsid w:val="00805416"/>
    <w:rsid w:val="00821B52"/>
    <w:rsid w:val="008225D2"/>
    <w:rsid w:val="008253B0"/>
    <w:rsid w:val="00830D8D"/>
    <w:rsid w:val="008317BD"/>
    <w:rsid w:val="00833005"/>
    <w:rsid w:val="008354A1"/>
    <w:rsid w:val="008432E9"/>
    <w:rsid w:val="00844D45"/>
    <w:rsid w:val="00850C2E"/>
    <w:rsid w:val="00854F7D"/>
    <w:rsid w:val="008574B0"/>
    <w:rsid w:val="00857501"/>
    <w:rsid w:val="00861C2D"/>
    <w:rsid w:val="00865439"/>
    <w:rsid w:val="008660AB"/>
    <w:rsid w:val="008717FB"/>
    <w:rsid w:val="00876766"/>
    <w:rsid w:val="0088096A"/>
    <w:rsid w:val="00881208"/>
    <w:rsid w:val="0088521E"/>
    <w:rsid w:val="00885810"/>
    <w:rsid w:val="00886E0C"/>
    <w:rsid w:val="00887A05"/>
    <w:rsid w:val="00887E52"/>
    <w:rsid w:val="00890216"/>
    <w:rsid w:val="00891A07"/>
    <w:rsid w:val="008A06A0"/>
    <w:rsid w:val="008A7274"/>
    <w:rsid w:val="008B1712"/>
    <w:rsid w:val="008B3DF8"/>
    <w:rsid w:val="008B4A5D"/>
    <w:rsid w:val="008B71F2"/>
    <w:rsid w:val="008C0AB0"/>
    <w:rsid w:val="008C19F5"/>
    <w:rsid w:val="008D24BD"/>
    <w:rsid w:val="008D61DC"/>
    <w:rsid w:val="008E295B"/>
    <w:rsid w:val="008E4C09"/>
    <w:rsid w:val="008E7B3B"/>
    <w:rsid w:val="008E7D96"/>
    <w:rsid w:val="008F0A9C"/>
    <w:rsid w:val="008F69AF"/>
    <w:rsid w:val="008F7CE1"/>
    <w:rsid w:val="009012A2"/>
    <w:rsid w:val="009030E2"/>
    <w:rsid w:val="00904744"/>
    <w:rsid w:val="00905B67"/>
    <w:rsid w:val="00906915"/>
    <w:rsid w:val="00912060"/>
    <w:rsid w:val="00915FAD"/>
    <w:rsid w:val="00916E1B"/>
    <w:rsid w:val="009179DF"/>
    <w:rsid w:val="00921E6A"/>
    <w:rsid w:val="00922E47"/>
    <w:rsid w:val="00926146"/>
    <w:rsid w:val="0093076C"/>
    <w:rsid w:val="00931E0D"/>
    <w:rsid w:val="009335FF"/>
    <w:rsid w:val="00935D2C"/>
    <w:rsid w:val="009371FA"/>
    <w:rsid w:val="0094301F"/>
    <w:rsid w:val="009436EF"/>
    <w:rsid w:val="0094459E"/>
    <w:rsid w:val="00945A04"/>
    <w:rsid w:val="009466BF"/>
    <w:rsid w:val="009517AE"/>
    <w:rsid w:val="00952D3E"/>
    <w:rsid w:val="00953A63"/>
    <w:rsid w:val="009605FF"/>
    <w:rsid w:val="009750A0"/>
    <w:rsid w:val="009756DE"/>
    <w:rsid w:val="00976815"/>
    <w:rsid w:val="009774FE"/>
    <w:rsid w:val="00977E2F"/>
    <w:rsid w:val="00983C72"/>
    <w:rsid w:val="0098630E"/>
    <w:rsid w:val="009878D2"/>
    <w:rsid w:val="009901D0"/>
    <w:rsid w:val="00991A1E"/>
    <w:rsid w:val="00993EDE"/>
    <w:rsid w:val="009A22DF"/>
    <w:rsid w:val="009A4719"/>
    <w:rsid w:val="009A4C0D"/>
    <w:rsid w:val="009A698E"/>
    <w:rsid w:val="009A792D"/>
    <w:rsid w:val="009A7A3D"/>
    <w:rsid w:val="009B164E"/>
    <w:rsid w:val="009B1E61"/>
    <w:rsid w:val="009B5169"/>
    <w:rsid w:val="009B5D47"/>
    <w:rsid w:val="009B69E4"/>
    <w:rsid w:val="009C0C14"/>
    <w:rsid w:val="009C2646"/>
    <w:rsid w:val="009C3496"/>
    <w:rsid w:val="009D0ED8"/>
    <w:rsid w:val="009D180F"/>
    <w:rsid w:val="009D23E6"/>
    <w:rsid w:val="009D6749"/>
    <w:rsid w:val="009D6D9B"/>
    <w:rsid w:val="009D7026"/>
    <w:rsid w:val="009D7930"/>
    <w:rsid w:val="009D7B3D"/>
    <w:rsid w:val="009E2CA6"/>
    <w:rsid w:val="009E3942"/>
    <w:rsid w:val="009E4871"/>
    <w:rsid w:val="009E4DB4"/>
    <w:rsid w:val="00A04002"/>
    <w:rsid w:val="00A10996"/>
    <w:rsid w:val="00A12864"/>
    <w:rsid w:val="00A16CDF"/>
    <w:rsid w:val="00A2543E"/>
    <w:rsid w:val="00A30520"/>
    <w:rsid w:val="00A30A0A"/>
    <w:rsid w:val="00A30A6F"/>
    <w:rsid w:val="00A36929"/>
    <w:rsid w:val="00A36957"/>
    <w:rsid w:val="00A369C5"/>
    <w:rsid w:val="00A420F0"/>
    <w:rsid w:val="00A4391B"/>
    <w:rsid w:val="00A44C20"/>
    <w:rsid w:val="00A46794"/>
    <w:rsid w:val="00A51760"/>
    <w:rsid w:val="00A51818"/>
    <w:rsid w:val="00A51A33"/>
    <w:rsid w:val="00A5349B"/>
    <w:rsid w:val="00A547CB"/>
    <w:rsid w:val="00A54EDC"/>
    <w:rsid w:val="00A5502F"/>
    <w:rsid w:val="00A570CB"/>
    <w:rsid w:val="00A60D32"/>
    <w:rsid w:val="00A61D30"/>
    <w:rsid w:val="00A63B5A"/>
    <w:rsid w:val="00A6759F"/>
    <w:rsid w:val="00A704DA"/>
    <w:rsid w:val="00A720DE"/>
    <w:rsid w:val="00A7278D"/>
    <w:rsid w:val="00A75459"/>
    <w:rsid w:val="00A813C5"/>
    <w:rsid w:val="00A82F52"/>
    <w:rsid w:val="00A90E7E"/>
    <w:rsid w:val="00A91389"/>
    <w:rsid w:val="00A91874"/>
    <w:rsid w:val="00A95FAA"/>
    <w:rsid w:val="00A9615F"/>
    <w:rsid w:val="00A976E3"/>
    <w:rsid w:val="00AA12DF"/>
    <w:rsid w:val="00AA1EA6"/>
    <w:rsid w:val="00AA2551"/>
    <w:rsid w:val="00AA6C69"/>
    <w:rsid w:val="00AA7A55"/>
    <w:rsid w:val="00AB225D"/>
    <w:rsid w:val="00AB335C"/>
    <w:rsid w:val="00AB4543"/>
    <w:rsid w:val="00AB4A48"/>
    <w:rsid w:val="00AB70E8"/>
    <w:rsid w:val="00AC0558"/>
    <w:rsid w:val="00AC0D21"/>
    <w:rsid w:val="00AC1326"/>
    <w:rsid w:val="00AC67A5"/>
    <w:rsid w:val="00AC6B2B"/>
    <w:rsid w:val="00AC7811"/>
    <w:rsid w:val="00AD0EF0"/>
    <w:rsid w:val="00AD3030"/>
    <w:rsid w:val="00AD38AA"/>
    <w:rsid w:val="00AD581C"/>
    <w:rsid w:val="00AD6FBC"/>
    <w:rsid w:val="00AD7F29"/>
    <w:rsid w:val="00AE5AA5"/>
    <w:rsid w:val="00AE5B1F"/>
    <w:rsid w:val="00AE6035"/>
    <w:rsid w:val="00AF1E48"/>
    <w:rsid w:val="00AF2DB1"/>
    <w:rsid w:val="00AF373E"/>
    <w:rsid w:val="00AF4B23"/>
    <w:rsid w:val="00AF62A2"/>
    <w:rsid w:val="00B02EE0"/>
    <w:rsid w:val="00B06011"/>
    <w:rsid w:val="00B07E10"/>
    <w:rsid w:val="00B10496"/>
    <w:rsid w:val="00B118DE"/>
    <w:rsid w:val="00B124D7"/>
    <w:rsid w:val="00B132B0"/>
    <w:rsid w:val="00B1410D"/>
    <w:rsid w:val="00B21E17"/>
    <w:rsid w:val="00B25425"/>
    <w:rsid w:val="00B34511"/>
    <w:rsid w:val="00B353EF"/>
    <w:rsid w:val="00B355E8"/>
    <w:rsid w:val="00B407DA"/>
    <w:rsid w:val="00B470BF"/>
    <w:rsid w:val="00B608ED"/>
    <w:rsid w:val="00B6332D"/>
    <w:rsid w:val="00B65F81"/>
    <w:rsid w:val="00B700AA"/>
    <w:rsid w:val="00B72744"/>
    <w:rsid w:val="00B73744"/>
    <w:rsid w:val="00B80167"/>
    <w:rsid w:val="00B81F75"/>
    <w:rsid w:val="00B82126"/>
    <w:rsid w:val="00B83706"/>
    <w:rsid w:val="00B85568"/>
    <w:rsid w:val="00B86F7C"/>
    <w:rsid w:val="00B87A7C"/>
    <w:rsid w:val="00B90D95"/>
    <w:rsid w:val="00B92166"/>
    <w:rsid w:val="00B93545"/>
    <w:rsid w:val="00B9388C"/>
    <w:rsid w:val="00B946AA"/>
    <w:rsid w:val="00B952F2"/>
    <w:rsid w:val="00B95425"/>
    <w:rsid w:val="00B95ED3"/>
    <w:rsid w:val="00B961FA"/>
    <w:rsid w:val="00BA0C02"/>
    <w:rsid w:val="00BA1761"/>
    <w:rsid w:val="00BA2D42"/>
    <w:rsid w:val="00BA563D"/>
    <w:rsid w:val="00BB2AF6"/>
    <w:rsid w:val="00BB2D16"/>
    <w:rsid w:val="00BB477E"/>
    <w:rsid w:val="00BB4AD5"/>
    <w:rsid w:val="00BB4E1D"/>
    <w:rsid w:val="00BC1C0F"/>
    <w:rsid w:val="00BC2724"/>
    <w:rsid w:val="00BC2BF3"/>
    <w:rsid w:val="00BD54D4"/>
    <w:rsid w:val="00BD5FA8"/>
    <w:rsid w:val="00BD74EB"/>
    <w:rsid w:val="00BD7B9E"/>
    <w:rsid w:val="00BE0D88"/>
    <w:rsid w:val="00BE3CCC"/>
    <w:rsid w:val="00BE52DF"/>
    <w:rsid w:val="00BE7483"/>
    <w:rsid w:val="00BE7E80"/>
    <w:rsid w:val="00BF24CF"/>
    <w:rsid w:val="00BF3EE0"/>
    <w:rsid w:val="00BF4927"/>
    <w:rsid w:val="00BF78D5"/>
    <w:rsid w:val="00BF7B5D"/>
    <w:rsid w:val="00C0135A"/>
    <w:rsid w:val="00C020BC"/>
    <w:rsid w:val="00C0495B"/>
    <w:rsid w:val="00C06A97"/>
    <w:rsid w:val="00C10D33"/>
    <w:rsid w:val="00C118EE"/>
    <w:rsid w:val="00C130C6"/>
    <w:rsid w:val="00C136F2"/>
    <w:rsid w:val="00C143DB"/>
    <w:rsid w:val="00C22585"/>
    <w:rsid w:val="00C22B3A"/>
    <w:rsid w:val="00C239A9"/>
    <w:rsid w:val="00C27F9A"/>
    <w:rsid w:val="00C27FDC"/>
    <w:rsid w:val="00C3274E"/>
    <w:rsid w:val="00C415AD"/>
    <w:rsid w:val="00C420E1"/>
    <w:rsid w:val="00C443AE"/>
    <w:rsid w:val="00C450A2"/>
    <w:rsid w:val="00C51122"/>
    <w:rsid w:val="00C518AB"/>
    <w:rsid w:val="00C549FE"/>
    <w:rsid w:val="00C54E00"/>
    <w:rsid w:val="00C54E85"/>
    <w:rsid w:val="00C60AA0"/>
    <w:rsid w:val="00C64643"/>
    <w:rsid w:val="00C76801"/>
    <w:rsid w:val="00C81245"/>
    <w:rsid w:val="00C8448D"/>
    <w:rsid w:val="00C84FA1"/>
    <w:rsid w:val="00C9209E"/>
    <w:rsid w:val="00C95985"/>
    <w:rsid w:val="00CA0CED"/>
    <w:rsid w:val="00CA6A90"/>
    <w:rsid w:val="00CA6BC9"/>
    <w:rsid w:val="00CA6F31"/>
    <w:rsid w:val="00CA7F3E"/>
    <w:rsid w:val="00CB0BA1"/>
    <w:rsid w:val="00CB0C69"/>
    <w:rsid w:val="00CB1A96"/>
    <w:rsid w:val="00CB1D74"/>
    <w:rsid w:val="00CB291A"/>
    <w:rsid w:val="00CB3750"/>
    <w:rsid w:val="00CB60E8"/>
    <w:rsid w:val="00CC1CCA"/>
    <w:rsid w:val="00CD1AE9"/>
    <w:rsid w:val="00CD42DD"/>
    <w:rsid w:val="00CD4AE3"/>
    <w:rsid w:val="00CD4D7E"/>
    <w:rsid w:val="00CD5AC7"/>
    <w:rsid w:val="00CE02D3"/>
    <w:rsid w:val="00CE0FF9"/>
    <w:rsid w:val="00CE29C1"/>
    <w:rsid w:val="00CE441E"/>
    <w:rsid w:val="00CE7A1C"/>
    <w:rsid w:val="00CF289A"/>
    <w:rsid w:val="00CF5CD1"/>
    <w:rsid w:val="00D025CF"/>
    <w:rsid w:val="00D12F4C"/>
    <w:rsid w:val="00D21257"/>
    <w:rsid w:val="00D22732"/>
    <w:rsid w:val="00D234F5"/>
    <w:rsid w:val="00D277F8"/>
    <w:rsid w:val="00D27B9D"/>
    <w:rsid w:val="00D31A2B"/>
    <w:rsid w:val="00D3336E"/>
    <w:rsid w:val="00D3553D"/>
    <w:rsid w:val="00D35724"/>
    <w:rsid w:val="00D357D5"/>
    <w:rsid w:val="00D435D1"/>
    <w:rsid w:val="00D43B17"/>
    <w:rsid w:val="00D44019"/>
    <w:rsid w:val="00D450CE"/>
    <w:rsid w:val="00D45F4B"/>
    <w:rsid w:val="00D4602C"/>
    <w:rsid w:val="00D473E9"/>
    <w:rsid w:val="00D5677D"/>
    <w:rsid w:val="00D57F7D"/>
    <w:rsid w:val="00D6037E"/>
    <w:rsid w:val="00D63F87"/>
    <w:rsid w:val="00D67345"/>
    <w:rsid w:val="00D7461B"/>
    <w:rsid w:val="00D748AE"/>
    <w:rsid w:val="00D758B6"/>
    <w:rsid w:val="00D82505"/>
    <w:rsid w:val="00D83406"/>
    <w:rsid w:val="00D864AD"/>
    <w:rsid w:val="00D93323"/>
    <w:rsid w:val="00DA0390"/>
    <w:rsid w:val="00DA17DB"/>
    <w:rsid w:val="00DA1EDB"/>
    <w:rsid w:val="00DA256D"/>
    <w:rsid w:val="00DA58CB"/>
    <w:rsid w:val="00DA62E8"/>
    <w:rsid w:val="00DA70E9"/>
    <w:rsid w:val="00DB250D"/>
    <w:rsid w:val="00DB2810"/>
    <w:rsid w:val="00DB5414"/>
    <w:rsid w:val="00DB6FCC"/>
    <w:rsid w:val="00DC41A4"/>
    <w:rsid w:val="00DC6A4D"/>
    <w:rsid w:val="00DD0D27"/>
    <w:rsid w:val="00DD147E"/>
    <w:rsid w:val="00DD46C3"/>
    <w:rsid w:val="00DD4CF7"/>
    <w:rsid w:val="00DD6105"/>
    <w:rsid w:val="00DD6A67"/>
    <w:rsid w:val="00DE0C68"/>
    <w:rsid w:val="00DE3E3F"/>
    <w:rsid w:val="00DE714E"/>
    <w:rsid w:val="00DF09F1"/>
    <w:rsid w:val="00DF6AF5"/>
    <w:rsid w:val="00E05E4A"/>
    <w:rsid w:val="00E073CF"/>
    <w:rsid w:val="00E07C29"/>
    <w:rsid w:val="00E16679"/>
    <w:rsid w:val="00E2383F"/>
    <w:rsid w:val="00E24E14"/>
    <w:rsid w:val="00E25E64"/>
    <w:rsid w:val="00E30011"/>
    <w:rsid w:val="00E32B7A"/>
    <w:rsid w:val="00E33708"/>
    <w:rsid w:val="00E34902"/>
    <w:rsid w:val="00E35466"/>
    <w:rsid w:val="00E42568"/>
    <w:rsid w:val="00E47503"/>
    <w:rsid w:val="00E47C7F"/>
    <w:rsid w:val="00E575C8"/>
    <w:rsid w:val="00E57B0A"/>
    <w:rsid w:val="00E611E5"/>
    <w:rsid w:val="00E613F2"/>
    <w:rsid w:val="00E61C99"/>
    <w:rsid w:val="00E7057E"/>
    <w:rsid w:val="00E70690"/>
    <w:rsid w:val="00E71287"/>
    <w:rsid w:val="00E732AA"/>
    <w:rsid w:val="00E83D11"/>
    <w:rsid w:val="00E84BF2"/>
    <w:rsid w:val="00E8626D"/>
    <w:rsid w:val="00E863FD"/>
    <w:rsid w:val="00E86F86"/>
    <w:rsid w:val="00E910D1"/>
    <w:rsid w:val="00E973AC"/>
    <w:rsid w:val="00EA00F9"/>
    <w:rsid w:val="00EA1724"/>
    <w:rsid w:val="00EA1A56"/>
    <w:rsid w:val="00EA4A9D"/>
    <w:rsid w:val="00EA4E93"/>
    <w:rsid w:val="00EA6289"/>
    <w:rsid w:val="00EB010F"/>
    <w:rsid w:val="00EB2A9F"/>
    <w:rsid w:val="00EB6474"/>
    <w:rsid w:val="00EB6EFF"/>
    <w:rsid w:val="00EC3EF9"/>
    <w:rsid w:val="00EC3F2C"/>
    <w:rsid w:val="00EC50D4"/>
    <w:rsid w:val="00ED2486"/>
    <w:rsid w:val="00ED3F7E"/>
    <w:rsid w:val="00ED45D3"/>
    <w:rsid w:val="00ED45EB"/>
    <w:rsid w:val="00ED753B"/>
    <w:rsid w:val="00ED7768"/>
    <w:rsid w:val="00EE1019"/>
    <w:rsid w:val="00EE1CAB"/>
    <w:rsid w:val="00EE2B00"/>
    <w:rsid w:val="00EE585A"/>
    <w:rsid w:val="00EE7BFA"/>
    <w:rsid w:val="00EF3C6A"/>
    <w:rsid w:val="00EF7A61"/>
    <w:rsid w:val="00EF7BC5"/>
    <w:rsid w:val="00F03DB2"/>
    <w:rsid w:val="00F0452F"/>
    <w:rsid w:val="00F0608A"/>
    <w:rsid w:val="00F10E02"/>
    <w:rsid w:val="00F14042"/>
    <w:rsid w:val="00F14331"/>
    <w:rsid w:val="00F14835"/>
    <w:rsid w:val="00F17979"/>
    <w:rsid w:val="00F17F77"/>
    <w:rsid w:val="00F207F4"/>
    <w:rsid w:val="00F20A2D"/>
    <w:rsid w:val="00F2274D"/>
    <w:rsid w:val="00F227BA"/>
    <w:rsid w:val="00F235F4"/>
    <w:rsid w:val="00F24258"/>
    <w:rsid w:val="00F2584D"/>
    <w:rsid w:val="00F3149E"/>
    <w:rsid w:val="00F3341A"/>
    <w:rsid w:val="00F355EB"/>
    <w:rsid w:val="00F366B5"/>
    <w:rsid w:val="00F36D67"/>
    <w:rsid w:val="00F37511"/>
    <w:rsid w:val="00F436D1"/>
    <w:rsid w:val="00F449B9"/>
    <w:rsid w:val="00F4567A"/>
    <w:rsid w:val="00F459F7"/>
    <w:rsid w:val="00F46879"/>
    <w:rsid w:val="00F54D7F"/>
    <w:rsid w:val="00F55B95"/>
    <w:rsid w:val="00F57CD8"/>
    <w:rsid w:val="00F65F51"/>
    <w:rsid w:val="00F73681"/>
    <w:rsid w:val="00F8634E"/>
    <w:rsid w:val="00F86F81"/>
    <w:rsid w:val="00FA03EC"/>
    <w:rsid w:val="00FA264A"/>
    <w:rsid w:val="00FA7A25"/>
    <w:rsid w:val="00FB04D2"/>
    <w:rsid w:val="00FB27BA"/>
    <w:rsid w:val="00FB3B8F"/>
    <w:rsid w:val="00FB6555"/>
    <w:rsid w:val="00FB67B7"/>
    <w:rsid w:val="00FB7CB2"/>
    <w:rsid w:val="00FC19E2"/>
    <w:rsid w:val="00FC2646"/>
    <w:rsid w:val="00FC297D"/>
    <w:rsid w:val="00FC2F0A"/>
    <w:rsid w:val="00FC356A"/>
    <w:rsid w:val="00FD3798"/>
    <w:rsid w:val="00FE1820"/>
    <w:rsid w:val="00FE1D7A"/>
    <w:rsid w:val="00FE410C"/>
    <w:rsid w:val="00FE68E8"/>
    <w:rsid w:val="00FF1E21"/>
    <w:rsid w:val="00FF251A"/>
    <w:rsid w:val="00FF3E2E"/>
    <w:rsid w:val="00FF4674"/>
    <w:rsid w:val="00FF4DBA"/>
    <w:rsid w:val="00FF61DF"/>
    <w:rsid w:val="00FF6670"/>
    <w:rsid w:val="00FF6F4F"/>
    <w:rsid w:val="00FF6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CFD08"/>
  <w15:chartTrackingRefBased/>
  <w15:docId w15:val="{92685B68-03E1-4066-9F03-458404F69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C72"/>
  </w:style>
  <w:style w:type="paragraph" w:styleId="Heading1">
    <w:name w:val="heading 1"/>
    <w:basedOn w:val="Normal"/>
    <w:next w:val="Normal"/>
    <w:link w:val="Heading1Char"/>
    <w:uiPriority w:val="99"/>
    <w:qFormat/>
    <w:rsid w:val="00D355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55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1F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semiHidden/>
    <w:unhideWhenUsed/>
    <w:qFormat/>
    <w:rsid w:val="00380FAE"/>
    <w:pPr>
      <w:keepNext/>
      <w:keepLines/>
      <w:spacing w:before="40" w:after="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355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55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41FDA"/>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3441E"/>
  </w:style>
  <w:style w:type="paragraph" w:styleId="Header">
    <w:name w:val="header"/>
    <w:basedOn w:val="Normal"/>
    <w:link w:val="HeaderChar"/>
    <w:uiPriority w:val="99"/>
    <w:unhideWhenUsed/>
    <w:rsid w:val="00196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B5D"/>
  </w:style>
  <w:style w:type="paragraph" w:styleId="Footer">
    <w:name w:val="footer"/>
    <w:basedOn w:val="Normal"/>
    <w:link w:val="FooterChar"/>
    <w:uiPriority w:val="99"/>
    <w:unhideWhenUsed/>
    <w:rsid w:val="00196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B5D"/>
  </w:style>
  <w:style w:type="paragraph" w:styleId="ListParagraph">
    <w:name w:val="List Paragraph"/>
    <w:basedOn w:val="Normal"/>
    <w:uiPriority w:val="34"/>
    <w:qFormat/>
    <w:rsid w:val="00455F57"/>
    <w:pPr>
      <w:ind w:left="720"/>
      <w:contextualSpacing/>
    </w:pPr>
  </w:style>
  <w:style w:type="paragraph" w:styleId="NormalWeb">
    <w:name w:val="Normal (Web)"/>
    <w:basedOn w:val="Normal"/>
    <w:uiPriority w:val="99"/>
    <w:unhideWhenUsed/>
    <w:rsid w:val="00266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6C08"/>
    <w:rPr>
      <w:b/>
      <w:bCs/>
    </w:rPr>
  </w:style>
  <w:style w:type="paragraph" w:styleId="TOCHeading">
    <w:name w:val="TOC Heading"/>
    <w:basedOn w:val="Heading1"/>
    <w:next w:val="Normal"/>
    <w:uiPriority w:val="39"/>
    <w:unhideWhenUsed/>
    <w:qFormat/>
    <w:rsid w:val="009371FA"/>
    <w:pPr>
      <w:spacing w:line="259" w:lineRule="auto"/>
      <w:outlineLvl w:val="9"/>
    </w:pPr>
    <w:rPr>
      <w:lang w:val="en-US"/>
    </w:rPr>
  </w:style>
  <w:style w:type="paragraph" w:styleId="TOC1">
    <w:name w:val="toc 1"/>
    <w:basedOn w:val="Normal"/>
    <w:next w:val="Normal"/>
    <w:autoRedefine/>
    <w:uiPriority w:val="39"/>
    <w:unhideWhenUsed/>
    <w:rsid w:val="009371FA"/>
    <w:pPr>
      <w:spacing w:after="100"/>
    </w:pPr>
  </w:style>
  <w:style w:type="paragraph" w:styleId="TOC2">
    <w:name w:val="toc 2"/>
    <w:basedOn w:val="Normal"/>
    <w:next w:val="Normal"/>
    <w:autoRedefine/>
    <w:uiPriority w:val="39"/>
    <w:unhideWhenUsed/>
    <w:rsid w:val="009371FA"/>
    <w:pPr>
      <w:spacing w:after="100"/>
      <w:ind w:left="220"/>
    </w:pPr>
  </w:style>
  <w:style w:type="paragraph" w:styleId="TOC3">
    <w:name w:val="toc 3"/>
    <w:basedOn w:val="Normal"/>
    <w:next w:val="Normal"/>
    <w:autoRedefine/>
    <w:uiPriority w:val="39"/>
    <w:unhideWhenUsed/>
    <w:rsid w:val="009371FA"/>
    <w:pPr>
      <w:spacing w:after="100"/>
      <w:ind w:left="440"/>
    </w:pPr>
  </w:style>
  <w:style w:type="character" w:styleId="Hyperlink">
    <w:name w:val="Hyperlink"/>
    <w:basedOn w:val="DefaultParagraphFont"/>
    <w:uiPriority w:val="99"/>
    <w:unhideWhenUsed/>
    <w:rsid w:val="009371FA"/>
    <w:rPr>
      <w:color w:val="0563C1" w:themeColor="hyperlink"/>
      <w:u w:val="single"/>
    </w:rPr>
  </w:style>
  <w:style w:type="paragraph" w:customStyle="1" w:styleId="Heading41">
    <w:name w:val="Heading 41"/>
    <w:basedOn w:val="Normal"/>
    <w:next w:val="Normal"/>
    <w:uiPriority w:val="99"/>
    <w:qFormat/>
    <w:rsid w:val="00380FAE"/>
    <w:pPr>
      <w:keepNext/>
      <w:spacing w:before="240" w:after="60" w:line="240" w:lineRule="auto"/>
      <w:outlineLvl w:val="3"/>
    </w:pPr>
    <w:rPr>
      <w:rFonts w:ascii="Times New Roman" w:eastAsia="SimSun" w:hAnsi="Times New Roman" w:cs="Times New Roman"/>
      <w:b/>
      <w:bCs/>
      <w:sz w:val="28"/>
      <w:szCs w:val="28"/>
    </w:rPr>
  </w:style>
  <w:style w:type="numbering" w:customStyle="1" w:styleId="NoList1">
    <w:name w:val="No List1"/>
    <w:next w:val="NoList"/>
    <w:uiPriority w:val="99"/>
    <w:semiHidden/>
    <w:unhideWhenUsed/>
    <w:rsid w:val="00380FAE"/>
  </w:style>
  <w:style w:type="character" w:customStyle="1" w:styleId="Heading4Char">
    <w:name w:val="Heading 4 Char"/>
    <w:basedOn w:val="DefaultParagraphFont"/>
    <w:link w:val="Heading4"/>
    <w:uiPriority w:val="99"/>
    <w:rsid w:val="00380FAE"/>
    <w:rPr>
      <w:b/>
      <w:bCs/>
      <w:sz w:val="28"/>
      <w:szCs w:val="28"/>
      <w:lang w:eastAsia="en-US"/>
    </w:rPr>
  </w:style>
  <w:style w:type="paragraph" w:customStyle="1" w:styleId="BodyText21">
    <w:name w:val="Body Text 21"/>
    <w:basedOn w:val="Normal"/>
    <w:next w:val="BodyText2"/>
    <w:link w:val="BodyText2Char"/>
    <w:uiPriority w:val="99"/>
    <w:rsid w:val="00380FAE"/>
    <w:pPr>
      <w:spacing w:after="0" w:line="240" w:lineRule="auto"/>
      <w:ind w:left="720" w:hanging="720"/>
    </w:pPr>
    <w:rPr>
      <w:b/>
      <w:bCs/>
    </w:rPr>
  </w:style>
  <w:style w:type="character" w:customStyle="1" w:styleId="BodyText2Char">
    <w:name w:val="Body Text 2 Char"/>
    <w:basedOn w:val="DefaultParagraphFont"/>
    <w:link w:val="BodyText21"/>
    <w:uiPriority w:val="99"/>
    <w:rsid w:val="00380FAE"/>
    <w:rPr>
      <w:b/>
      <w:bCs/>
      <w:sz w:val="22"/>
      <w:szCs w:val="22"/>
      <w:lang w:eastAsia="en-US"/>
    </w:rPr>
  </w:style>
  <w:style w:type="paragraph" w:customStyle="1" w:styleId="deannah1">
    <w:name w:val="deannah1"/>
    <w:basedOn w:val="Normal"/>
    <w:uiPriority w:val="99"/>
    <w:rsid w:val="00380FAE"/>
    <w:pPr>
      <w:keepNext/>
      <w:spacing w:after="240" w:line="240" w:lineRule="auto"/>
    </w:pPr>
    <w:rPr>
      <w:rFonts w:ascii="Times New Roman" w:eastAsia="SimSun" w:hAnsi="Times New Roman" w:cs="Times New Roman"/>
      <w:b/>
      <w:bCs/>
      <w:sz w:val="24"/>
      <w:szCs w:val="24"/>
    </w:rPr>
  </w:style>
  <w:style w:type="paragraph" w:customStyle="1" w:styleId="BalloonText1">
    <w:name w:val="Balloon Text1"/>
    <w:basedOn w:val="Normal"/>
    <w:next w:val="BalloonText"/>
    <w:link w:val="BalloonTextChar"/>
    <w:uiPriority w:val="99"/>
    <w:semiHidden/>
    <w:rsid w:val="00380F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1"/>
    <w:uiPriority w:val="99"/>
    <w:semiHidden/>
    <w:rsid w:val="00380FAE"/>
    <w:rPr>
      <w:rFonts w:ascii="Tahoma" w:hAnsi="Tahoma" w:cs="Tahoma"/>
      <w:sz w:val="16"/>
      <w:szCs w:val="16"/>
      <w:lang w:eastAsia="en-US"/>
    </w:rPr>
  </w:style>
  <w:style w:type="table" w:customStyle="1" w:styleId="TableGrid1">
    <w:name w:val="Table Grid1"/>
    <w:basedOn w:val="TableNormal"/>
    <w:next w:val="TableGrid"/>
    <w:uiPriority w:val="59"/>
    <w:rsid w:val="00380FAE"/>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80FAE"/>
    <w:rPr>
      <w:color w:val="800080"/>
      <w:u w:val="single"/>
    </w:rPr>
  </w:style>
  <w:style w:type="character" w:customStyle="1" w:styleId="Hyperlink1">
    <w:name w:val="Hyperlink1"/>
    <w:uiPriority w:val="99"/>
    <w:rsid w:val="00380FAE"/>
    <w:rPr>
      <w:color w:val="535353"/>
      <w:u w:val="single"/>
      <w:effect w:val="none"/>
    </w:rPr>
  </w:style>
  <w:style w:type="paragraph" w:customStyle="1" w:styleId="NormalWeb1">
    <w:name w:val="Normal (Web)1"/>
    <w:basedOn w:val="Normal"/>
    <w:uiPriority w:val="99"/>
    <w:rsid w:val="00380FAE"/>
    <w:pPr>
      <w:spacing w:before="100" w:beforeAutospacing="1" w:after="300" w:line="240" w:lineRule="auto"/>
    </w:pPr>
    <w:rPr>
      <w:rFonts w:ascii="Times New Roman" w:eastAsia="SimSun" w:hAnsi="Times New Roman" w:cs="Times New Roman"/>
      <w:sz w:val="24"/>
      <w:szCs w:val="24"/>
      <w:lang w:eastAsia="en-GB"/>
    </w:rPr>
  </w:style>
  <w:style w:type="character" w:styleId="PageNumber">
    <w:name w:val="page number"/>
    <w:basedOn w:val="DefaultParagraphFont"/>
    <w:uiPriority w:val="99"/>
    <w:rsid w:val="00380FAE"/>
  </w:style>
  <w:style w:type="character" w:styleId="CommentReference">
    <w:name w:val="annotation reference"/>
    <w:uiPriority w:val="99"/>
    <w:semiHidden/>
    <w:unhideWhenUsed/>
    <w:rsid w:val="00380FAE"/>
    <w:rPr>
      <w:sz w:val="16"/>
      <w:szCs w:val="16"/>
    </w:rPr>
  </w:style>
  <w:style w:type="paragraph" w:customStyle="1" w:styleId="CommentText1">
    <w:name w:val="Comment Text1"/>
    <w:basedOn w:val="Normal"/>
    <w:next w:val="CommentText"/>
    <w:link w:val="CommentTextChar"/>
    <w:uiPriority w:val="99"/>
    <w:semiHidden/>
    <w:unhideWhenUsed/>
    <w:rsid w:val="00380FAE"/>
    <w:pPr>
      <w:spacing w:after="0" w:line="240" w:lineRule="auto"/>
    </w:pPr>
  </w:style>
  <w:style w:type="character" w:customStyle="1" w:styleId="CommentTextChar">
    <w:name w:val="Comment Text Char"/>
    <w:basedOn w:val="DefaultParagraphFont"/>
    <w:link w:val="CommentText1"/>
    <w:uiPriority w:val="99"/>
    <w:semiHidden/>
    <w:rsid w:val="00380FAE"/>
    <w:rPr>
      <w:lang w:eastAsia="en-US"/>
    </w:rPr>
  </w:style>
  <w:style w:type="paragraph" w:customStyle="1" w:styleId="CommentSubject1">
    <w:name w:val="Comment Subject1"/>
    <w:basedOn w:val="CommentText"/>
    <w:next w:val="CommentText"/>
    <w:uiPriority w:val="99"/>
    <w:semiHidden/>
    <w:unhideWhenUsed/>
    <w:rsid w:val="00380FAE"/>
    <w:pPr>
      <w:spacing w:after="0"/>
    </w:pPr>
    <w:rPr>
      <w:rFonts w:ascii="Times New Roman" w:eastAsia="SimSun" w:hAnsi="Times New Roman" w:cs="Times New Roman"/>
      <w:b/>
      <w:bCs/>
    </w:rPr>
  </w:style>
  <w:style w:type="character" w:customStyle="1" w:styleId="CommentSubjectChar">
    <w:name w:val="Comment Subject Char"/>
    <w:basedOn w:val="CommentTextChar"/>
    <w:link w:val="CommentSubject"/>
    <w:uiPriority w:val="99"/>
    <w:semiHidden/>
    <w:rsid w:val="00380FAE"/>
    <w:rPr>
      <w:b/>
      <w:bCs/>
      <w:lang w:eastAsia="en-US"/>
    </w:rPr>
  </w:style>
  <w:style w:type="character" w:customStyle="1" w:styleId="Heading4Char1">
    <w:name w:val="Heading 4 Char1"/>
    <w:basedOn w:val="DefaultParagraphFont"/>
    <w:link w:val="Heading4"/>
    <w:uiPriority w:val="9"/>
    <w:semiHidden/>
    <w:rsid w:val="00380FAE"/>
    <w:rPr>
      <w:rFonts w:asciiTheme="majorHAnsi" w:eastAsiaTheme="majorEastAsia" w:hAnsiTheme="majorHAnsi" w:cstheme="majorBidi"/>
      <w:i/>
      <w:iCs/>
      <w:color w:val="2F5496" w:themeColor="accent1" w:themeShade="BF"/>
    </w:rPr>
  </w:style>
  <w:style w:type="paragraph" w:styleId="BodyText2">
    <w:name w:val="Body Text 2"/>
    <w:basedOn w:val="Normal"/>
    <w:link w:val="BodyText2Char1"/>
    <w:uiPriority w:val="99"/>
    <w:semiHidden/>
    <w:unhideWhenUsed/>
    <w:rsid w:val="00380FAE"/>
    <w:pPr>
      <w:spacing w:after="120"/>
    </w:pPr>
  </w:style>
  <w:style w:type="character" w:customStyle="1" w:styleId="BodyText2Char1">
    <w:name w:val="Body Text 2 Char1"/>
    <w:basedOn w:val="DefaultParagraphFont"/>
    <w:link w:val="BodyText2"/>
    <w:uiPriority w:val="99"/>
    <w:semiHidden/>
    <w:rsid w:val="00380FAE"/>
  </w:style>
  <w:style w:type="paragraph" w:styleId="BalloonText">
    <w:name w:val="Balloon Text"/>
    <w:basedOn w:val="Normal"/>
    <w:link w:val="BalloonTextChar1"/>
    <w:uiPriority w:val="99"/>
    <w:semiHidden/>
    <w:unhideWhenUsed/>
    <w:rsid w:val="00380FAE"/>
    <w:pPr>
      <w:spacing w:after="0" w:line="240" w:lineRule="auto"/>
    </w:pPr>
    <w:rPr>
      <w:rFonts w:ascii="Segoe UI" w:hAnsi="Segoe UI" w:cs="Segoe UI"/>
      <w:sz w:val="18"/>
      <w:szCs w:val="18"/>
    </w:rPr>
  </w:style>
  <w:style w:type="character" w:customStyle="1" w:styleId="BalloonTextChar1">
    <w:name w:val="Balloon Text Char1"/>
    <w:basedOn w:val="DefaultParagraphFont"/>
    <w:link w:val="BalloonText"/>
    <w:uiPriority w:val="99"/>
    <w:semiHidden/>
    <w:rsid w:val="00380FAE"/>
    <w:rPr>
      <w:rFonts w:ascii="Segoe UI" w:hAnsi="Segoe UI" w:cs="Segoe UI"/>
      <w:sz w:val="18"/>
      <w:szCs w:val="18"/>
    </w:rPr>
  </w:style>
  <w:style w:type="table" w:styleId="TableGrid">
    <w:name w:val="Table Grid"/>
    <w:basedOn w:val="TableNormal"/>
    <w:uiPriority w:val="39"/>
    <w:rsid w:val="00380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1"/>
    <w:uiPriority w:val="99"/>
    <w:semiHidden/>
    <w:unhideWhenUsed/>
    <w:rsid w:val="00380FAE"/>
    <w:pPr>
      <w:spacing w:line="240" w:lineRule="auto"/>
    </w:pPr>
    <w:rPr>
      <w:sz w:val="20"/>
      <w:szCs w:val="20"/>
    </w:rPr>
  </w:style>
  <w:style w:type="character" w:customStyle="1" w:styleId="CommentTextChar1">
    <w:name w:val="Comment Text Char1"/>
    <w:basedOn w:val="DefaultParagraphFont"/>
    <w:link w:val="CommentText"/>
    <w:uiPriority w:val="99"/>
    <w:semiHidden/>
    <w:rsid w:val="00380FAE"/>
    <w:rPr>
      <w:sz w:val="20"/>
      <w:szCs w:val="20"/>
    </w:rPr>
  </w:style>
  <w:style w:type="paragraph" w:styleId="CommentSubject">
    <w:name w:val="annotation subject"/>
    <w:basedOn w:val="CommentText"/>
    <w:next w:val="CommentText"/>
    <w:link w:val="CommentSubjectChar"/>
    <w:uiPriority w:val="99"/>
    <w:semiHidden/>
    <w:unhideWhenUsed/>
    <w:rsid w:val="00380FAE"/>
    <w:rPr>
      <w:b/>
      <w:bCs/>
      <w:sz w:val="22"/>
      <w:szCs w:val="22"/>
    </w:rPr>
  </w:style>
  <w:style w:type="character" w:customStyle="1" w:styleId="CommentSubjectChar1">
    <w:name w:val="Comment Subject Char1"/>
    <w:basedOn w:val="CommentTextChar1"/>
    <w:link w:val="CommentSubject"/>
    <w:uiPriority w:val="99"/>
    <w:semiHidden/>
    <w:rsid w:val="00380FA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122">
      <w:bodyDiv w:val="1"/>
      <w:marLeft w:val="0"/>
      <w:marRight w:val="0"/>
      <w:marTop w:val="0"/>
      <w:marBottom w:val="0"/>
      <w:divBdr>
        <w:top w:val="none" w:sz="0" w:space="0" w:color="auto"/>
        <w:left w:val="none" w:sz="0" w:space="0" w:color="auto"/>
        <w:bottom w:val="none" w:sz="0" w:space="0" w:color="auto"/>
        <w:right w:val="none" w:sz="0" w:space="0" w:color="auto"/>
      </w:divBdr>
    </w:div>
    <w:div w:id="2829451">
      <w:bodyDiv w:val="1"/>
      <w:marLeft w:val="0"/>
      <w:marRight w:val="0"/>
      <w:marTop w:val="0"/>
      <w:marBottom w:val="0"/>
      <w:divBdr>
        <w:top w:val="none" w:sz="0" w:space="0" w:color="auto"/>
        <w:left w:val="none" w:sz="0" w:space="0" w:color="auto"/>
        <w:bottom w:val="none" w:sz="0" w:space="0" w:color="auto"/>
        <w:right w:val="none" w:sz="0" w:space="0" w:color="auto"/>
      </w:divBdr>
    </w:div>
    <w:div w:id="21589565">
      <w:bodyDiv w:val="1"/>
      <w:marLeft w:val="0"/>
      <w:marRight w:val="0"/>
      <w:marTop w:val="0"/>
      <w:marBottom w:val="0"/>
      <w:divBdr>
        <w:top w:val="none" w:sz="0" w:space="0" w:color="auto"/>
        <w:left w:val="none" w:sz="0" w:space="0" w:color="auto"/>
        <w:bottom w:val="none" w:sz="0" w:space="0" w:color="auto"/>
        <w:right w:val="none" w:sz="0" w:space="0" w:color="auto"/>
      </w:divBdr>
    </w:div>
    <w:div w:id="29890439">
      <w:bodyDiv w:val="1"/>
      <w:marLeft w:val="0"/>
      <w:marRight w:val="0"/>
      <w:marTop w:val="0"/>
      <w:marBottom w:val="0"/>
      <w:divBdr>
        <w:top w:val="none" w:sz="0" w:space="0" w:color="auto"/>
        <w:left w:val="none" w:sz="0" w:space="0" w:color="auto"/>
        <w:bottom w:val="none" w:sz="0" w:space="0" w:color="auto"/>
        <w:right w:val="none" w:sz="0" w:space="0" w:color="auto"/>
      </w:divBdr>
    </w:div>
    <w:div w:id="41177406">
      <w:bodyDiv w:val="1"/>
      <w:marLeft w:val="0"/>
      <w:marRight w:val="0"/>
      <w:marTop w:val="0"/>
      <w:marBottom w:val="0"/>
      <w:divBdr>
        <w:top w:val="none" w:sz="0" w:space="0" w:color="auto"/>
        <w:left w:val="none" w:sz="0" w:space="0" w:color="auto"/>
        <w:bottom w:val="none" w:sz="0" w:space="0" w:color="auto"/>
        <w:right w:val="none" w:sz="0" w:space="0" w:color="auto"/>
      </w:divBdr>
    </w:div>
    <w:div w:id="54164738">
      <w:bodyDiv w:val="1"/>
      <w:marLeft w:val="0"/>
      <w:marRight w:val="0"/>
      <w:marTop w:val="0"/>
      <w:marBottom w:val="0"/>
      <w:divBdr>
        <w:top w:val="none" w:sz="0" w:space="0" w:color="auto"/>
        <w:left w:val="none" w:sz="0" w:space="0" w:color="auto"/>
        <w:bottom w:val="none" w:sz="0" w:space="0" w:color="auto"/>
        <w:right w:val="none" w:sz="0" w:space="0" w:color="auto"/>
      </w:divBdr>
    </w:div>
    <w:div w:id="85081216">
      <w:bodyDiv w:val="1"/>
      <w:marLeft w:val="0"/>
      <w:marRight w:val="0"/>
      <w:marTop w:val="0"/>
      <w:marBottom w:val="0"/>
      <w:divBdr>
        <w:top w:val="none" w:sz="0" w:space="0" w:color="auto"/>
        <w:left w:val="none" w:sz="0" w:space="0" w:color="auto"/>
        <w:bottom w:val="none" w:sz="0" w:space="0" w:color="auto"/>
        <w:right w:val="none" w:sz="0" w:space="0" w:color="auto"/>
      </w:divBdr>
    </w:div>
    <w:div w:id="86004640">
      <w:bodyDiv w:val="1"/>
      <w:marLeft w:val="0"/>
      <w:marRight w:val="0"/>
      <w:marTop w:val="0"/>
      <w:marBottom w:val="0"/>
      <w:divBdr>
        <w:top w:val="none" w:sz="0" w:space="0" w:color="auto"/>
        <w:left w:val="none" w:sz="0" w:space="0" w:color="auto"/>
        <w:bottom w:val="none" w:sz="0" w:space="0" w:color="auto"/>
        <w:right w:val="none" w:sz="0" w:space="0" w:color="auto"/>
      </w:divBdr>
    </w:div>
    <w:div w:id="93600314">
      <w:bodyDiv w:val="1"/>
      <w:marLeft w:val="0"/>
      <w:marRight w:val="0"/>
      <w:marTop w:val="0"/>
      <w:marBottom w:val="0"/>
      <w:divBdr>
        <w:top w:val="none" w:sz="0" w:space="0" w:color="auto"/>
        <w:left w:val="none" w:sz="0" w:space="0" w:color="auto"/>
        <w:bottom w:val="none" w:sz="0" w:space="0" w:color="auto"/>
        <w:right w:val="none" w:sz="0" w:space="0" w:color="auto"/>
      </w:divBdr>
    </w:div>
    <w:div w:id="112869822">
      <w:bodyDiv w:val="1"/>
      <w:marLeft w:val="0"/>
      <w:marRight w:val="0"/>
      <w:marTop w:val="0"/>
      <w:marBottom w:val="0"/>
      <w:divBdr>
        <w:top w:val="none" w:sz="0" w:space="0" w:color="auto"/>
        <w:left w:val="none" w:sz="0" w:space="0" w:color="auto"/>
        <w:bottom w:val="none" w:sz="0" w:space="0" w:color="auto"/>
        <w:right w:val="none" w:sz="0" w:space="0" w:color="auto"/>
      </w:divBdr>
    </w:div>
    <w:div w:id="118575034">
      <w:bodyDiv w:val="1"/>
      <w:marLeft w:val="0"/>
      <w:marRight w:val="0"/>
      <w:marTop w:val="0"/>
      <w:marBottom w:val="0"/>
      <w:divBdr>
        <w:top w:val="none" w:sz="0" w:space="0" w:color="auto"/>
        <w:left w:val="none" w:sz="0" w:space="0" w:color="auto"/>
        <w:bottom w:val="none" w:sz="0" w:space="0" w:color="auto"/>
        <w:right w:val="none" w:sz="0" w:space="0" w:color="auto"/>
      </w:divBdr>
    </w:div>
    <w:div w:id="119614878">
      <w:bodyDiv w:val="1"/>
      <w:marLeft w:val="0"/>
      <w:marRight w:val="0"/>
      <w:marTop w:val="0"/>
      <w:marBottom w:val="0"/>
      <w:divBdr>
        <w:top w:val="none" w:sz="0" w:space="0" w:color="auto"/>
        <w:left w:val="none" w:sz="0" w:space="0" w:color="auto"/>
        <w:bottom w:val="none" w:sz="0" w:space="0" w:color="auto"/>
        <w:right w:val="none" w:sz="0" w:space="0" w:color="auto"/>
      </w:divBdr>
    </w:div>
    <w:div w:id="145637014">
      <w:bodyDiv w:val="1"/>
      <w:marLeft w:val="0"/>
      <w:marRight w:val="0"/>
      <w:marTop w:val="0"/>
      <w:marBottom w:val="0"/>
      <w:divBdr>
        <w:top w:val="none" w:sz="0" w:space="0" w:color="auto"/>
        <w:left w:val="none" w:sz="0" w:space="0" w:color="auto"/>
        <w:bottom w:val="none" w:sz="0" w:space="0" w:color="auto"/>
        <w:right w:val="none" w:sz="0" w:space="0" w:color="auto"/>
      </w:divBdr>
    </w:div>
    <w:div w:id="190148433">
      <w:bodyDiv w:val="1"/>
      <w:marLeft w:val="0"/>
      <w:marRight w:val="0"/>
      <w:marTop w:val="0"/>
      <w:marBottom w:val="0"/>
      <w:divBdr>
        <w:top w:val="none" w:sz="0" w:space="0" w:color="auto"/>
        <w:left w:val="none" w:sz="0" w:space="0" w:color="auto"/>
        <w:bottom w:val="none" w:sz="0" w:space="0" w:color="auto"/>
        <w:right w:val="none" w:sz="0" w:space="0" w:color="auto"/>
      </w:divBdr>
    </w:div>
    <w:div w:id="278950849">
      <w:bodyDiv w:val="1"/>
      <w:marLeft w:val="0"/>
      <w:marRight w:val="0"/>
      <w:marTop w:val="0"/>
      <w:marBottom w:val="0"/>
      <w:divBdr>
        <w:top w:val="none" w:sz="0" w:space="0" w:color="auto"/>
        <w:left w:val="none" w:sz="0" w:space="0" w:color="auto"/>
        <w:bottom w:val="none" w:sz="0" w:space="0" w:color="auto"/>
        <w:right w:val="none" w:sz="0" w:space="0" w:color="auto"/>
      </w:divBdr>
    </w:div>
    <w:div w:id="286084268">
      <w:bodyDiv w:val="1"/>
      <w:marLeft w:val="0"/>
      <w:marRight w:val="0"/>
      <w:marTop w:val="0"/>
      <w:marBottom w:val="0"/>
      <w:divBdr>
        <w:top w:val="none" w:sz="0" w:space="0" w:color="auto"/>
        <w:left w:val="none" w:sz="0" w:space="0" w:color="auto"/>
        <w:bottom w:val="none" w:sz="0" w:space="0" w:color="auto"/>
        <w:right w:val="none" w:sz="0" w:space="0" w:color="auto"/>
      </w:divBdr>
    </w:div>
    <w:div w:id="336612756">
      <w:bodyDiv w:val="1"/>
      <w:marLeft w:val="0"/>
      <w:marRight w:val="0"/>
      <w:marTop w:val="0"/>
      <w:marBottom w:val="0"/>
      <w:divBdr>
        <w:top w:val="none" w:sz="0" w:space="0" w:color="auto"/>
        <w:left w:val="none" w:sz="0" w:space="0" w:color="auto"/>
        <w:bottom w:val="none" w:sz="0" w:space="0" w:color="auto"/>
        <w:right w:val="none" w:sz="0" w:space="0" w:color="auto"/>
      </w:divBdr>
    </w:div>
    <w:div w:id="344479166">
      <w:bodyDiv w:val="1"/>
      <w:marLeft w:val="0"/>
      <w:marRight w:val="0"/>
      <w:marTop w:val="0"/>
      <w:marBottom w:val="0"/>
      <w:divBdr>
        <w:top w:val="none" w:sz="0" w:space="0" w:color="auto"/>
        <w:left w:val="none" w:sz="0" w:space="0" w:color="auto"/>
        <w:bottom w:val="none" w:sz="0" w:space="0" w:color="auto"/>
        <w:right w:val="none" w:sz="0" w:space="0" w:color="auto"/>
      </w:divBdr>
    </w:div>
    <w:div w:id="380400271">
      <w:bodyDiv w:val="1"/>
      <w:marLeft w:val="0"/>
      <w:marRight w:val="0"/>
      <w:marTop w:val="0"/>
      <w:marBottom w:val="0"/>
      <w:divBdr>
        <w:top w:val="none" w:sz="0" w:space="0" w:color="auto"/>
        <w:left w:val="none" w:sz="0" w:space="0" w:color="auto"/>
        <w:bottom w:val="none" w:sz="0" w:space="0" w:color="auto"/>
        <w:right w:val="none" w:sz="0" w:space="0" w:color="auto"/>
      </w:divBdr>
    </w:div>
    <w:div w:id="421413782">
      <w:bodyDiv w:val="1"/>
      <w:marLeft w:val="0"/>
      <w:marRight w:val="0"/>
      <w:marTop w:val="0"/>
      <w:marBottom w:val="0"/>
      <w:divBdr>
        <w:top w:val="none" w:sz="0" w:space="0" w:color="auto"/>
        <w:left w:val="none" w:sz="0" w:space="0" w:color="auto"/>
        <w:bottom w:val="none" w:sz="0" w:space="0" w:color="auto"/>
        <w:right w:val="none" w:sz="0" w:space="0" w:color="auto"/>
      </w:divBdr>
    </w:div>
    <w:div w:id="430467888">
      <w:bodyDiv w:val="1"/>
      <w:marLeft w:val="0"/>
      <w:marRight w:val="0"/>
      <w:marTop w:val="0"/>
      <w:marBottom w:val="0"/>
      <w:divBdr>
        <w:top w:val="none" w:sz="0" w:space="0" w:color="auto"/>
        <w:left w:val="none" w:sz="0" w:space="0" w:color="auto"/>
        <w:bottom w:val="none" w:sz="0" w:space="0" w:color="auto"/>
        <w:right w:val="none" w:sz="0" w:space="0" w:color="auto"/>
      </w:divBdr>
    </w:div>
    <w:div w:id="441653503">
      <w:bodyDiv w:val="1"/>
      <w:marLeft w:val="0"/>
      <w:marRight w:val="0"/>
      <w:marTop w:val="0"/>
      <w:marBottom w:val="0"/>
      <w:divBdr>
        <w:top w:val="none" w:sz="0" w:space="0" w:color="auto"/>
        <w:left w:val="none" w:sz="0" w:space="0" w:color="auto"/>
        <w:bottom w:val="none" w:sz="0" w:space="0" w:color="auto"/>
        <w:right w:val="none" w:sz="0" w:space="0" w:color="auto"/>
      </w:divBdr>
    </w:div>
    <w:div w:id="455830775">
      <w:bodyDiv w:val="1"/>
      <w:marLeft w:val="0"/>
      <w:marRight w:val="0"/>
      <w:marTop w:val="0"/>
      <w:marBottom w:val="0"/>
      <w:divBdr>
        <w:top w:val="none" w:sz="0" w:space="0" w:color="auto"/>
        <w:left w:val="none" w:sz="0" w:space="0" w:color="auto"/>
        <w:bottom w:val="none" w:sz="0" w:space="0" w:color="auto"/>
        <w:right w:val="none" w:sz="0" w:space="0" w:color="auto"/>
      </w:divBdr>
    </w:div>
    <w:div w:id="498235888">
      <w:bodyDiv w:val="1"/>
      <w:marLeft w:val="0"/>
      <w:marRight w:val="0"/>
      <w:marTop w:val="0"/>
      <w:marBottom w:val="0"/>
      <w:divBdr>
        <w:top w:val="none" w:sz="0" w:space="0" w:color="auto"/>
        <w:left w:val="none" w:sz="0" w:space="0" w:color="auto"/>
        <w:bottom w:val="none" w:sz="0" w:space="0" w:color="auto"/>
        <w:right w:val="none" w:sz="0" w:space="0" w:color="auto"/>
      </w:divBdr>
    </w:div>
    <w:div w:id="521287479">
      <w:bodyDiv w:val="1"/>
      <w:marLeft w:val="0"/>
      <w:marRight w:val="0"/>
      <w:marTop w:val="0"/>
      <w:marBottom w:val="0"/>
      <w:divBdr>
        <w:top w:val="none" w:sz="0" w:space="0" w:color="auto"/>
        <w:left w:val="none" w:sz="0" w:space="0" w:color="auto"/>
        <w:bottom w:val="none" w:sz="0" w:space="0" w:color="auto"/>
        <w:right w:val="none" w:sz="0" w:space="0" w:color="auto"/>
      </w:divBdr>
    </w:div>
    <w:div w:id="528645873">
      <w:bodyDiv w:val="1"/>
      <w:marLeft w:val="0"/>
      <w:marRight w:val="0"/>
      <w:marTop w:val="0"/>
      <w:marBottom w:val="0"/>
      <w:divBdr>
        <w:top w:val="none" w:sz="0" w:space="0" w:color="auto"/>
        <w:left w:val="none" w:sz="0" w:space="0" w:color="auto"/>
        <w:bottom w:val="none" w:sz="0" w:space="0" w:color="auto"/>
        <w:right w:val="none" w:sz="0" w:space="0" w:color="auto"/>
      </w:divBdr>
    </w:div>
    <w:div w:id="563103806">
      <w:bodyDiv w:val="1"/>
      <w:marLeft w:val="0"/>
      <w:marRight w:val="0"/>
      <w:marTop w:val="0"/>
      <w:marBottom w:val="0"/>
      <w:divBdr>
        <w:top w:val="none" w:sz="0" w:space="0" w:color="auto"/>
        <w:left w:val="none" w:sz="0" w:space="0" w:color="auto"/>
        <w:bottom w:val="none" w:sz="0" w:space="0" w:color="auto"/>
        <w:right w:val="none" w:sz="0" w:space="0" w:color="auto"/>
      </w:divBdr>
    </w:div>
    <w:div w:id="595211057">
      <w:bodyDiv w:val="1"/>
      <w:marLeft w:val="0"/>
      <w:marRight w:val="0"/>
      <w:marTop w:val="0"/>
      <w:marBottom w:val="0"/>
      <w:divBdr>
        <w:top w:val="none" w:sz="0" w:space="0" w:color="auto"/>
        <w:left w:val="none" w:sz="0" w:space="0" w:color="auto"/>
        <w:bottom w:val="none" w:sz="0" w:space="0" w:color="auto"/>
        <w:right w:val="none" w:sz="0" w:space="0" w:color="auto"/>
      </w:divBdr>
    </w:div>
    <w:div w:id="610623639">
      <w:bodyDiv w:val="1"/>
      <w:marLeft w:val="0"/>
      <w:marRight w:val="0"/>
      <w:marTop w:val="0"/>
      <w:marBottom w:val="0"/>
      <w:divBdr>
        <w:top w:val="none" w:sz="0" w:space="0" w:color="auto"/>
        <w:left w:val="none" w:sz="0" w:space="0" w:color="auto"/>
        <w:bottom w:val="none" w:sz="0" w:space="0" w:color="auto"/>
        <w:right w:val="none" w:sz="0" w:space="0" w:color="auto"/>
      </w:divBdr>
    </w:div>
    <w:div w:id="622813375">
      <w:bodyDiv w:val="1"/>
      <w:marLeft w:val="0"/>
      <w:marRight w:val="0"/>
      <w:marTop w:val="0"/>
      <w:marBottom w:val="0"/>
      <w:divBdr>
        <w:top w:val="none" w:sz="0" w:space="0" w:color="auto"/>
        <w:left w:val="none" w:sz="0" w:space="0" w:color="auto"/>
        <w:bottom w:val="none" w:sz="0" w:space="0" w:color="auto"/>
        <w:right w:val="none" w:sz="0" w:space="0" w:color="auto"/>
      </w:divBdr>
    </w:div>
    <w:div w:id="635257926">
      <w:bodyDiv w:val="1"/>
      <w:marLeft w:val="0"/>
      <w:marRight w:val="0"/>
      <w:marTop w:val="0"/>
      <w:marBottom w:val="0"/>
      <w:divBdr>
        <w:top w:val="none" w:sz="0" w:space="0" w:color="auto"/>
        <w:left w:val="none" w:sz="0" w:space="0" w:color="auto"/>
        <w:bottom w:val="none" w:sz="0" w:space="0" w:color="auto"/>
        <w:right w:val="none" w:sz="0" w:space="0" w:color="auto"/>
      </w:divBdr>
    </w:div>
    <w:div w:id="638851331">
      <w:bodyDiv w:val="1"/>
      <w:marLeft w:val="0"/>
      <w:marRight w:val="0"/>
      <w:marTop w:val="0"/>
      <w:marBottom w:val="0"/>
      <w:divBdr>
        <w:top w:val="none" w:sz="0" w:space="0" w:color="auto"/>
        <w:left w:val="none" w:sz="0" w:space="0" w:color="auto"/>
        <w:bottom w:val="none" w:sz="0" w:space="0" w:color="auto"/>
        <w:right w:val="none" w:sz="0" w:space="0" w:color="auto"/>
      </w:divBdr>
    </w:div>
    <w:div w:id="658773922">
      <w:bodyDiv w:val="1"/>
      <w:marLeft w:val="0"/>
      <w:marRight w:val="0"/>
      <w:marTop w:val="0"/>
      <w:marBottom w:val="0"/>
      <w:divBdr>
        <w:top w:val="none" w:sz="0" w:space="0" w:color="auto"/>
        <w:left w:val="none" w:sz="0" w:space="0" w:color="auto"/>
        <w:bottom w:val="none" w:sz="0" w:space="0" w:color="auto"/>
        <w:right w:val="none" w:sz="0" w:space="0" w:color="auto"/>
      </w:divBdr>
    </w:div>
    <w:div w:id="659382313">
      <w:bodyDiv w:val="1"/>
      <w:marLeft w:val="0"/>
      <w:marRight w:val="0"/>
      <w:marTop w:val="0"/>
      <w:marBottom w:val="0"/>
      <w:divBdr>
        <w:top w:val="none" w:sz="0" w:space="0" w:color="auto"/>
        <w:left w:val="none" w:sz="0" w:space="0" w:color="auto"/>
        <w:bottom w:val="none" w:sz="0" w:space="0" w:color="auto"/>
        <w:right w:val="none" w:sz="0" w:space="0" w:color="auto"/>
      </w:divBdr>
    </w:div>
    <w:div w:id="680012544">
      <w:bodyDiv w:val="1"/>
      <w:marLeft w:val="0"/>
      <w:marRight w:val="0"/>
      <w:marTop w:val="0"/>
      <w:marBottom w:val="0"/>
      <w:divBdr>
        <w:top w:val="none" w:sz="0" w:space="0" w:color="auto"/>
        <w:left w:val="none" w:sz="0" w:space="0" w:color="auto"/>
        <w:bottom w:val="none" w:sz="0" w:space="0" w:color="auto"/>
        <w:right w:val="none" w:sz="0" w:space="0" w:color="auto"/>
      </w:divBdr>
    </w:div>
    <w:div w:id="684092208">
      <w:bodyDiv w:val="1"/>
      <w:marLeft w:val="0"/>
      <w:marRight w:val="0"/>
      <w:marTop w:val="0"/>
      <w:marBottom w:val="0"/>
      <w:divBdr>
        <w:top w:val="none" w:sz="0" w:space="0" w:color="auto"/>
        <w:left w:val="none" w:sz="0" w:space="0" w:color="auto"/>
        <w:bottom w:val="none" w:sz="0" w:space="0" w:color="auto"/>
        <w:right w:val="none" w:sz="0" w:space="0" w:color="auto"/>
      </w:divBdr>
    </w:div>
    <w:div w:id="716701748">
      <w:bodyDiv w:val="1"/>
      <w:marLeft w:val="0"/>
      <w:marRight w:val="0"/>
      <w:marTop w:val="0"/>
      <w:marBottom w:val="0"/>
      <w:divBdr>
        <w:top w:val="none" w:sz="0" w:space="0" w:color="auto"/>
        <w:left w:val="none" w:sz="0" w:space="0" w:color="auto"/>
        <w:bottom w:val="none" w:sz="0" w:space="0" w:color="auto"/>
        <w:right w:val="none" w:sz="0" w:space="0" w:color="auto"/>
      </w:divBdr>
    </w:div>
    <w:div w:id="739861684">
      <w:bodyDiv w:val="1"/>
      <w:marLeft w:val="0"/>
      <w:marRight w:val="0"/>
      <w:marTop w:val="0"/>
      <w:marBottom w:val="0"/>
      <w:divBdr>
        <w:top w:val="none" w:sz="0" w:space="0" w:color="auto"/>
        <w:left w:val="none" w:sz="0" w:space="0" w:color="auto"/>
        <w:bottom w:val="none" w:sz="0" w:space="0" w:color="auto"/>
        <w:right w:val="none" w:sz="0" w:space="0" w:color="auto"/>
      </w:divBdr>
    </w:div>
    <w:div w:id="746153336">
      <w:bodyDiv w:val="1"/>
      <w:marLeft w:val="0"/>
      <w:marRight w:val="0"/>
      <w:marTop w:val="0"/>
      <w:marBottom w:val="0"/>
      <w:divBdr>
        <w:top w:val="none" w:sz="0" w:space="0" w:color="auto"/>
        <w:left w:val="none" w:sz="0" w:space="0" w:color="auto"/>
        <w:bottom w:val="none" w:sz="0" w:space="0" w:color="auto"/>
        <w:right w:val="none" w:sz="0" w:space="0" w:color="auto"/>
      </w:divBdr>
    </w:div>
    <w:div w:id="754666793">
      <w:bodyDiv w:val="1"/>
      <w:marLeft w:val="0"/>
      <w:marRight w:val="0"/>
      <w:marTop w:val="0"/>
      <w:marBottom w:val="0"/>
      <w:divBdr>
        <w:top w:val="none" w:sz="0" w:space="0" w:color="auto"/>
        <w:left w:val="none" w:sz="0" w:space="0" w:color="auto"/>
        <w:bottom w:val="none" w:sz="0" w:space="0" w:color="auto"/>
        <w:right w:val="none" w:sz="0" w:space="0" w:color="auto"/>
      </w:divBdr>
    </w:div>
    <w:div w:id="765419416">
      <w:bodyDiv w:val="1"/>
      <w:marLeft w:val="0"/>
      <w:marRight w:val="0"/>
      <w:marTop w:val="0"/>
      <w:marBottom w:val="0"/>
      <w:divBdr>
        <w:top w:val="none" w:sz="0" w:space="0" w:color="auto"/>
        <w:left w:val="none" w:sz="0" w:space="0" w:color="auto"/>
        <w:bottom w:val="none" w:sz="0" w:space="0" w:color="auto"/>
        <w:right w:val="none" w:sz="0" w:space="0" w:color="auto"/>
      </w:divBdr>
    </w:div>
    <w:div w:id="775637409">
      <w:bodyDiv w:val="1"/>
      <w:marLeft w:val="0"/>
      <w:marRight w:val="0"/>
      <w:marTop w:val="0"/>
      <w:marBottom w:val="0"/>
      <w:divBdr>
        <w:top w:val="none" w:sz="0" w:space="0" w:color="auto"/>
        <w:left w:val="none" w:sz="0" w:space="0" w:color="auto"/>
        <w:bottom w:val="none" w:sz="0" w:space="0" w:color="auto"/>
        <w:right w:val="none" w:sz="0" w:space="0" w:color="auto"/>
      </w:divBdr>
    </w:div>
    <w:div w:id="789786995">
      <w:bodyDiv w:val="1"/>
      <w:marLeft w:val="0"/>
      <w:marRight w:val="0"/>
      <w:marTop w:val="0"/>
      <w:marBottom w:val="0"/>
      <w:divBdr>
        <w:top w:val="none" w:sz="0" w:space="0" w:color="auto"/>
        <w:left w:val="none" w:sz="0" w:space="0" w:color="auto"/>
        <w:bottom w:val="none" w:sz="0" w:space="0" w:color="auto"/>
        <w:right w:val="none" w:sz="0" w:space="0" w:color="auto"/>
      </w:divBdr>
    </w:div>
    <w:div w:id="801189349">
      <w:bodyDiv w:val="1"/>
      <w:marLeft w:val="0"/>
      <w:marRight w:val="0"/>
      <w:marTop w:val="0"/>
      <w:marBottom w:val="0"/>
      <w:divBdr>
        <w:top w:val="none" w:sz="0" w:space="0" w:color="auto"/>
        <w:left w:val="none" w:sz="0" w:space="0" w:color="auto"/>
        <w:bottom w:val="none" w:sz="0" w:space="0" w:color="auto"/>
        <w:right w:val="none" w:sz="0" w:space="0" w:color="auto"/>
      </w:divBdr>
    </w:div>
    <w:div w:id="812798561">
      <w:bodyDiv w:val="1"/>
      <w:marLeft w:val="0"/>
      <w:marRight w:val="0"/>
      <w:marTop w:val="0"/>
      <w:marBottom w:val="0"/>
      <w:divBdr>
        <w:top w:val="none" w:sz="0" w:space="0" w:color="auto"/>
        <w:left w:val="none" w:sz="0" w:space="0" w:color="auto"/>
        <w:bottom w:val="none" w:sz="0" w:space="0" w:color="auto"/>
        <w:right w:val="none" w:sz="0" w:space="0" w:color="auto"/>
      </w:divBdr>
    </w:div>
    <w:div w:id="841630277">
      <w:bodyDiv w:val="1"/>
      <w:marLeft w:val="0"/>
      <w:marRight w:val="0"/>
      <w:marTop w:val="0"/>
      <w:marBottom w:val="0"/>
      <w:divBdr>
        <w:top w:val="none" w:sz="0" w:space="0" w:color="auto"/>
        <w:left w:val="none" w:sz="0" w:space="0" w:color="auto"/>
        <w:bottom w:val="none" w:sz="0" w:space="0" w:color="auto"/>
        <w:right w:val="none" w:sz="0" w:space="0" w:color="auto"/>
      </w:divBdr>
    </w:div>
    <w:div w:id="850796325">
      <w:bodyDiv w:val="1"/>
      <w:marLeft w:val="0"/>
      <w:marRight w:val="0"/>
      <w:marTop w:val="0"/>
      <w:marBottom w:val="0"/>
      <w:divBdr>
        <w:top w:val="none" w:sz="0" w:space="0" w:color="auto"/>
        <w:left w:val="none" w:sz="0" w:space="0" w:color="auto"/>
        <w:bottom w:val="none" w:sz="0" w:space="0" w:color="auto"/>
        <w:right w:val="none" w:sz="0" w:space="0" w:color="auto"/>
      </w:divBdr>
    </w:div>
    <w:div w:id="873008682">
      <w:bodyDiv w:val="1"/>
      <w:marLeft w:val="0"/>
      <w:marRight w:val="0"/>
      <w:marTop w:val="0"/>
      <w:marBottom w:val="0"/>
      <w:divBdr>
        <w:top w:val="none" w:sz="0" w:space="0" w:color="auto"/>
        <w:left w:val="none" w:sz="0" w:space="0" w:color="auto"/>
        <w:bottom w:val="none" w:sz="0" w:space="0" w:color="auto"/>
        <w:right w:val="none" w:sz="0" w:space="0" w:color="auto"/>
      </w:divBdr>
    </w:div>
    <w:div w:id="914898358">
      <w:bodyDiv w:val="1"/>
      <w:marLeft w:val="0"/>
      <w:marRight w:val="0"/>
      <w:marTop w:val="0"/>
      <w:marBottom w:val="0"/>
      <w:divBdr>
        <w:top w:val="none" w:sz="0" w:space="0" w:color="auto"/>
        <w:left w:val="none" w:sz="0" w:space="0" w:color="auto"/>
        <w:bottom w:val="none" w:sz="0" w:space="0" w:color="auto"/>
        <w:right w:val="none" w:sz="0" w:space="0" w:color="auto"/>
      </w:divBdr>
    </w:div>
    <w:div w:id="938024642">
      <w:bodyDiv w:val="1"/>
      <w:marLeft w:val="0"/>
      <w:marRight w:val="0"/>
      <w:marTop w:val="0"/>
      <w:marBottom w:val="0"/>
      <w:divBdr>
        <w:top w:val="none" w:sz="0" w:space="0" w:color="auto"/>
        <w:left w:val="none" w:sz="0" w:space="0" w:color="auto"/>
        <w:bottom w:val="none" w:sz="0" w:space="0" w:color="auto"/>
        <w:right w:val="none" w:sz="0" w:space="0" w:color="auto"/>
      </w:divBdr>
    </w:div>
    <w:div w:id="952176169">
      <w:bodyDiv w:val="1"/>
      <w:marLeft w:val="0"/>
      <w:marRight w:val="0"/>
      <w:marTop w:val="0"/>
      <w:marBottom w:val="0"/>
      <w:divBdr>
        <w:top w:val="none" w:sz="0" w:space="0" w:color="auto"/>
        <w:left w:val="none" w:sz="0" w:space="0" w:color="auto"/>
        <w:bottom w:val="none" w:sz="0" w:space="0" w:color="auto"/>
        <w:right w:val="none" w:sz="0" w:space="0" w:color="auto"/>
      </w:divBdr>
    </w:div>
    <w:div w:id="968628474">
      <w:bodyDiv w:val="1"/>
      <w:marLeft w:val="0"/>
      <w:marRight w:val="0"/>
      <w:marTop w:val="0"/>
      <w:marBottom w:val="0"/>
      <w:divBdr>
        <w:top w:val="none" w:sz="0" w:space="0" w:color="auto"/>
        <w:left w:val="none" w:sz="0" w:space="0" w:color="auto"/>
        <w:bottom w:val="none" w:sz="0" w:space="0" w:color="auto"/>
        <w:right w:val="none" w:sz="0" w:space="0" w:color="auto"/>
      </w:divBdr>
    </w:div>
    <w:div w:id="972902836">
      <w:bodyDiv w:val="1"/>
      <w:marLeft w:val="0"/>
      <w:marRight w:val="0"/>
      <w:marTop w:val="0"/>
      <w:marBottom w:val="0"/>
      <w:divBdr>
        <w:top w:val="none" w:sz="0" w:space="0" w:color="auto"/>
        <w:left w:val="none" w:sz="0" w:space="0" w:color="auto"/>
        <w:bottom w:val="none" w:sz="0" w:space="0" w:color="auto"/>
        <w:right w:val="none" w:sz="0" w:space="0" w:color="auto"/>
      </w:divBdr>
    </w:div>
    <w:div w:id="991831861">
      <w:bodyDiv w:val="1"/>
      <w:marLeft w:val="0"/>
      <w:marRight w:val="0"/>
      <w:marTop w:val="0"/>
      <w:marBottom w:val="0"/>
      <w:divBdr>
        <w:top w:val="none" w:sz="0" w:space="0" w:color="auto"/>
        <w:left w:val="none" w:sz="0" w:space="0" w:color="auto"/>
        <w:bottom w:val="none" w:sz="0" w:space="0" w:color="auto"/>
        <w:right w:val="none" w:sz="0" w:space="0" w:color="auto"/>
      </w:divBdr>
    </w:div>
    <w:div w:id="995494075">
      <w:bodyDiv w:val="1"/>
      <w:marLeft w:val="0"/>
      <w:marRight w:val="0"/>
      <w:marTop w:val="0"/>
      <w:marBottom w:val="0"/>
      <w:divBdr>
        <w:top w:val="none" w:sz="0" w:space="0" w:color="auto"/>
        <w:left w:val="none" w:sz="0" w:space="0" w:color="auto"/>
        <w:bottom w:val="none" w:sz="0" w:space="0" w:color="auto"/>
        <w:right w:val="none" w:sz="0" w:space="0" w:color="auto"/>
      </w:divBdr>
    </w:div>
    <w:div w:id="1030572611">
      <w:bodyDiv w:val="1"/>
      <w:marLeft w:val="0"/>
      <w:marRight w:val="0"/>
      <w:marTop w:val="0"/>
      <w:marBottom w:val="0"/>
      <w:divBdr>
        <w:top w:val="none" w:sz="0" w:space="0" w:color="auto"/>
        <w:left w:val="none" w:sz="0" w:space="0" w:color="auto"/>
        <w:bottom w:val="none" w:sz="0" w:space="0" w:color="auto"/>
        <w:right w:val="none" w:sz="0" w:space="0" w:color="auto"/>
      </w:divBdr>
    </w:div>
    <w:div w:id="1068267913">
      <w:bodyDiv w:val="1"/>
      <w:marLeft w:val="0"/>
      <w:marRight w:val="0"/>
      <w:marTop w:val="0"/>
      <w:marBottom w:val="0"/>
      <w:divBdr>
        <w:top w:val="none" w:sz="0" w:space="0" w:color="auto"/>
        <w:left w:val="none" w:sz="0" w:space="0" w:color="auto"/>
        <w:bottom w:val="none" w:sz="0" w:space="0" w:color="auto"/>
        <w:right w:val="none" w:sz="0" w:space="0" w:color="auto"/>
      </w:divBdr>
    </w:div>
    <w:div w:id="1070541978">
      <w:bodyDiv w:val="1"/>
      <w:marLeft w:val="0"/>
      <w:marRight w:val="0"/>
      <w:marTop w:val="0"/>
      <w:marBottom w:val="0"/>
      <w:divBdr>
        <w:top w:val="none" w:sz="0" w:space="0" w:color="auto"/>
        <w:left w:val="none" w:sz="0" w:space="0" w:color="auto"/>
        <w:bottom w:val="none" w:sz="0" w:space="0" w:color="auto"/>
        <w:right w:val="none" w:sz="0" w:space="0" w:color="auto"/>
      </w:divBdr>
    </w:div>
    <w:div w:id="1108768397">
      <w:bodyDiv w:val="1"/>
      <w:marLeft w:val="0"/>
      <w:marRight w:val="0"/>
      <w:marTop w:val="0"/>
      <w:marBottom w:val="0"/>
      <w:divBdr>
        <w:top w:val="none" w:sz="0" w:space="0" w:color="auto"/>
        <w:left w:val="none" w:sz="0" w:space="0" w:color="auto"/>
        <w:bottom w:val="none" w:sz="0" w:space="0" w:color="auto"/>
        <w:right w:val="none" w:sz="0" w:space="0" w:color="auto"/>
      </w:divBdr>
    </w:div>
    <w:div w:id="1122724480">
      <w:bodyDiv w:val="1"/>
      <w:marLeft w:val="0"/>
      <w:marRight w:val="0"/>
      <w:marTop w:val="0"/>
      <w:marBottom w:val="0"/>
      <w:divBdr>
        <w:top w:val="none" w:sz="0" w:space="0" w:color="auto"/>
        <w:left w:val="none" w:sz="0" w:space="0" w:color="auto"/>
        <w:bottom w:val="none" w:sz="0" w:space="0" w:color="auto"/>
        <w:right w:val="none" w:sz="0" w:space="0" w:color="auto"/>
      </w:divBdr>
    </w:div>
    <w:div w:id="1140273147">
      <w:bodyDiv w:val="1"/>
      <w:marLeft w:val="0"/>
      <w:marRight w:val="0"/>
      <w:marTop w:val="0"/>
      <w:marBottom w:val="0"/>
      <w:divBdr>
        <w:top w:val="none" w:sz="0" w:space="0" w:color="auto"/>
        <w:left w:val="none" w:sz="0" w:space="0" w:color="auto"/>
        <w:bottom w:val="none" w:sz="0" w:space="0" w:color="auto"/>
        <w:right w:val="none" w:sz="0" w:space="0" w:color="auto"/>
      </w:divBdr>
    </w:div>
    <w:div w:id="1145053175">
      <w:bodyDiv w:val="1"/>
      <w:marLeft w:val="0"/>
      <w:marRight w:val="0"/>
      <w:marTop w:val="0"/>
      <w:marBottom w:val="0"/>
      <w:divBdr>
        <w:top w:val="none" w:sz="0" w:space="0" w:color="auto"/>
        <w:left w:val="none" w:sz="0" w:space="0" w:color="auto"/>
        <w:bottom w:val="none" w:sz="0" w:space="0" w:color="auto"/>
        <w:right w:val="none" w:sz="0" w:space="0" w:color="auto"/>
      </w:divBdr>
    </w:div>
    <w:div w:id="1148203203">
      <w:bodyDiv w:val="1"/>
      <w:marLeft w:val="0"/>
      <w:marRight w:val="0"/>
      <w:marTop w:val="0"/>
      <w:marBottom w:val="0"/>
      <w:divBdr>
        <w:top w:val="none" w:sz="0" w:space="0" w:color="auto"/>
        <w:left w:val="none" w:sz="0" w:space="0" w:color="auto"/>
        <w:bottom w:val="none" w:sz="0" w:space="0" w:color="auto"/>
        <w:right w:val="none" w:sz="0" w:space="0" w:color="auto"/>
      </w:divBdr>
    </w:div>
    <w:div w:id="1167749210">
      <w:bodyDiv w:val="1"/>
      <w:marLeft w:val="0"/>
      <w:marRight w:val="0"/>
      <w:marTop w:val="0"/>
      <w:marBottom w:val="0"/>
      <w:divBdr>
        <w:top w:val="none" w:sz="0" w:space="0" w:color="auto"/>
        <w:left w:val="none" w:sz="0" w:space="0" w:color="auto"/>
        <w:bottom w:val="none" w:sz="0" w:space="0" w:color="auto"/>
        <w:right w:val="none" w:sz="0" w:space="0" w:color="auto"/>
      </w:divBdr>
    </w:div>
    <w:div w:id="1191990405">
      <w:bodyDiv w:val="1"/>
      <w:marLeft w:val="0"/>
      <w:marRight w:val="0"/>
      <w:marTop w:val="0"/>
      <w:marBottom w:val="0"/>
      <w:divBdr>
        <w:top w:val="none" w:sz="0" w:space="0" w:color="auto"/>
        <w:left w:val="none" w:sz="0" w:space="0" w:color="auto"/>
        <w:bottom w:val="none" w:sz="0" w:space="0" w:color="auto"/>
        <w:right w:val="none" w:sz="0" w:space="0" w:color="auto"/>
      </w:divBdr>
    </w:div>
    <w:div w:id="1206018254">
      <w:bodyDiv w:val="1"/>
      <w:marLeft w:val="0"/>
      <w:marRight w:val="0"/>
      <w:marTop w:val="0"/>
      <w:marBottom w:val="0"/>
      <w:divBdr>
        <w:top w:val="none" w:sz="0" w:space="0" w:color="auto"/>
        <w:left w:val="none" w:sz="0" w:space="0" w:color="auto"/>
        <w:bottom w:val="none" w:sz="0" w:space="0" w:color="auto"/>
        <w:right w:val="none" w:sz="0" w:space="0" w:color="auto"/>
      </w:divBdr>
    </w:div>
    <w:div w:id="1278295991">
      <w:bodyDiv w:val="1"/>
      <w:marLeft w:val="0"/>
      <w:marRight w:val="0"/>
      <w:marTop w:val="0"/>
      <w:marBottom w:val="0"/>
      <w:divBdr>
        <w:top w:val="none" w:sz="0" w:space="0" w:color="auto"/>
        <w:left w:val="none" w:sz="0" w:space="0" w:color="auto"/>
        <w:bottom w:val="none" w:sz="0" w:space="0" w:color="auto"/>
        <w:right w:val="none" w:sz="0" w:space="0" w:color="auto"/>
      </w:divBdr>
    </w:div>
    <w:div w:id="1294290000">
      <w:bodyDiv w:val="1"/>
      <w:marLeft w:val="0"/>
      <w:marRight w:val="0"/>
      <w:marTop w:val="0"/>
      <w:marBottom w:val="0"/>
      <w:divBdr>
        <w:top w:val="none" w:sz="0" w:space="0" w:color="auto"/>
        <w:left w:val="none" w:sz="0" w:space="0" w:color="auto"/>
        <w:bottom w:val="none" w:sz="0" w:space="0" w:color="auto"/>
        <w:right w:val="none" w:sz="0" w:space="0" w:color="auto"/>
      </w:divBdr>
    </w:div>
    <w:div w:id="1298150142">
      <w:bodyDiv w:val="1"/>
      <w:marLeft w:val="0"/>
      <w:marRight w:val="0"/>
      <w:marTop w:val="0"/>
      <w:marBottom w:val="0"/>
      <w:divBdr>
        <w:top w:val="none" w:sz="0" w:space="0" w:color="auto"/>
        <w:left w:val="none" w:sz="0" w:space="0" w:color="auto"/>
        <w:bottom w:val="none" w:sz="0" w:space="0" w:color="auto"/>
        <w:right w:val="none" w:sz="0" w:space="0" w:color="auto"/>
      </w:divBdr>
    </w:div>
    <w:div w:id="1357077624">
      <w:bodyDiv w:val="1"/>
      <w:marLeft w:val="0"/>
      <w:marRight w:val="0"/>
      <w:marTop w:val="0"/>
      <w:marBottom w:val="0"/>
      <w:divBdr>
        <w:top w:val="none" w:sz="0" w:space="0" w:color="auto"/>
        <w:left w:val="none" w:sz="0" w:space="0" w:color="auto"/>
        <w:bottom w:val="none" w:sz="0" w:space="0" w:color="auto"/>
        <w:right w:val="none" w:sz="0" w:space="0" w:color="auto"/>
      </w:divBdr>
    </w:div>
    <w:div w:id="1358771302">
      <w:bodyDiv w:val="1"/>
      <w:marLeft w:val="0"/>
      <w:marRight w:val="0"/>
      <w:marTop w:val="0"/>
      <w:marBottom w:val="0"/>
      <w:divBdr>
        <w:top w:val="none" w:sz="0" w:space="0" w:color="auto"/>
        <w:left w:val="none" w:sz="0" w:space="0" w:color="auto"/>
        <w:bottom w:val="none" w:sz="0" w:space="0" w:color="auto"/>
        <w:right w:val="none" w:sz="0" w:space="0" w:color="auto"/>
      </w:divBdr>
    </w:div>
    <w:div w:id="1362973903">
      <w:bodyDiv w:val="1"/>
      <w:marLeft w:val="0"/>
      <w:marRight w:val="0"/>
      <w:marTop w:val="0"/>
      <w:marBottom w:val="0"/>
      <w:divBdr>
        <w:top w:val="none" w:sz="0" w:space="0" w:color="auto"/>
        <w:left w:val="none" w:sz="0" w:space="0" w:color="auto"/>
        <w:bottom w:val="none" w:sz="0" w:space="0" w:color="auto"/>
        <w:right w:val="none" w:sz="0" w:space="0" w:color="auto"/>
      </w:divBdr>
    </w:div>
    <w:div w:id="1370453594">
      <w:bodyDiv w:val="1"/>
      <w:marLeft w:val="0"/>
      <w:marRight w:val="0"/>
      <w:marTop w:val="0"/>
      <w:marBottom w:val="0"/>
      <w:divBdr>
        <w:top w:val="none" w:sz="0" w:space="0" w:color="auto"/>
        <w:left w:val="none" w:sz="0" w:space="0" w:color="auto"/>
        <w:bottom w:val="none" w:sz="0" w:space="0" w:color="auto"/>
        <w:right w:val="none" w:sz="0" w:space="0" w:color="auto"/>
      </w:divBdr>
    </w:div>
    <w:div w:id="1380932344">
      <w:bodyDiv w:val="1"/>
      <w:marLeft w:val="0"/>
      <w:marRight w:val="0"/>
      <w:marTop w:val="0"/>
      <w:marBottom w:val="0"/>
      <w:divBdr>
        <w:top w:val="none" w:sz="0" w:space="0" w:color="auto"/>
        <w:left w:val="none" w:sz="0" w:space="0" w:color="auto"/>
        <w:bottom w:val="none" w:sz="0" w:space="0" w:color="auto"/>
        <w:right w:val="none" w:sz="0" w:space="0" w:color="auto"/>
      </w:divBdr>
    </w:div>
    <w:div w:id="1381394140">
      <w:bodyDiv w:val="1"/>
      <w:marLeft w:val="0"/>
      <w:marRight w:val="0"/>
      <w:marTop w:val="0"/>
      <w:marBottom w:val="0"/>
      <w:divBdr>
        <w:top w:val="none" w:sz="0" w:space="0" w:color="auto"/>
        <w:left w:val="none" w:sz="0" w:space="0" w:color="auto"/>
        <w:bottom w:val="none" w:sz="0" w:space="0" w:color="auto"/>
        <w:right w:val="none" w:sz="0" w:space="0" w:color="auto"/>
      </w:divBdr>
    </w:div>
    <w:div w:id="1403865929">
      <w:bodyDiv w:val="1"/>
      <w:marLeft w:val="0"/>
      <w:marRight w:val="0"/>
      <w:marTop w:val="0"/>
      <w:marBottom w:val="0"/>
      <w:divBdr>
        <w:top w:val="none" w:sz="0" w:space="0" w:color="auto"/>
        <w:left w:val="none" w:sz="0" w:space="0" w:color="auto"/>
        <w:bottom w:val="none" w:sz="0" w:space="0" w:color="auto"/>
        <w:right w:val="none" w:sz="0" w:space="0" w:color="auto"/>
      </w:divBdr>
    </w:div>
    <w:div w:id="1418281882">
      <w:bodyDiv w:val="1"/>
      <w:marLeft w:val="0"/>
      <w:marRight w:val="0"/>
      <w:marTop w:val="0"/>
      <w:marBottom w:val="0"/>
      <w:divBdr>
        <w:top w:val="none" w:sz="0" w:space="0" w:color="auto"/>
        <w:left w:val="none" w:sz="0" w:space="0" w:color="auto"/>
        <w:bottom w:val="none" w:sz="0" w:space="0" w:color="auto"/>
        <w:right w:val="none" w:sz="0" w:space="0" w:color="auto"/>
      </w:divBdr>
    </w:div>
    <w:div w:id="1421173070">
      <w:bodyDiv w:val="1"/>
      <w:marLeft w:val="0"/>
      <w:marRight w:val="0"/>
      <w:marTop w:val="0"/>
      <w:marBottom w:val="0"/>
      <w:divBdr>
        <w:top w:val="none" w:sz="0" w:space="0" w:color="auto"/>
        <w:left w:val="none" w:sz="0" w:space="0" w:color="auto"/>
        <w:bottom w:val="none" w:sz="0" w:space="0" w:color="auto"/>
        <w:right w:val="none" w:sz="0" w:space="0" w:color="auto"/>
      </w:divBdr>
    </w:div>
    <w:div w:id="1438525073">
      <w:bodyDiv w:val="1"/>
      <w:marLeft w:val="0"/>
      <w:marRight w:val="0"/>
      <w:marTop w:val="0"/>
      <w:marBottom w:val="0"/>
      <w:divBdr>
        <w:top w:val="none" w:sz="0" w:space="0" w:color="auto"/>
        <w:left w:val="none" w:sz="0" w:space="0" w:color="auto"/>
        <w:bottom w:val="none" w:sz="0" w:space="0" w:color="auto"/>
        <w:right w:val="none" w:sz="0" w:space="0" w:color="auto"/>
      </w:divBdr>
    </w:div>
    <w:div w:id="1449540687">
      <w:bodyDiv w:val="1"/>
      <w:marLeft w:val="0"/>
      <w:marRight w:val="0"/>
      <w:marTop w:val="0"/>
      <w:marBottom w:val="0"/>
      <w:divBdr>
        <w:top w:val="none" w:sz="0" w:space="0" w:color="auto"/>
        <w:left w:val="none" w:sz="0" w:space="0" w:color="auto"/>
        <w:bottom w:val="none" w:sz="0" w:space="0" w:color="auto"/>
        <w:right w:val="none" w:sz="0" w:space="0" w:color="auto"/>
      </w:divBdr>
    </w:div>
    <w:div w:id="1471900330">
      <w:bodyDiv w:val="1"/>
      <w:marLeft w:val="0"/>
      <w:marRight w:val="0"/>
      <w:marTop w:val="0"/>
      <w:marBottom w:val="0"/>
      <w:divBdr>
        <w:top w:val="none" w:sz="0" w:space="0" w:color="auto"/>
        <w:left w:val="none" w:sz="0" w:space="0" w:color="auto"/>
        <w:bottom w:val="none" w:sz="0" w:space="0" w:color="auto"/>
        <w:right w:val="none" w:sz="0" w:space="0" w:color="auto"/>
      </w:divBdr>
    </w:div>
    <w:div w:id="1473787097">
      <w:bodyDiv w:val="1"/>
      <w:marLeft w:val="0"/>
      <w:marRight w:val="0"/>
      <w:marTop w:val="0"/>
      <w:marBottom w:val="0"/>
      <w:divBdr>
        <w:top w:val="none" w:sz="0" w:space="0" w:color="auto"/>
        <w:left w:val="none" w:sz="0" w:space="0" w:color="auto"/>
        <w:bottom w:val="none" w:sz="0" w:space="0" w:color="auto"/>
        <w:right w:val="none" w:sz="0" w:space="0" w:color="auto"/>
      </w:divBdr>
    </w:div>
    <w:div w:id="1487278953">
      <w:bodyDiv w:val="1"/>
      <w:marLeft w:val="0"/>
      <w:marRight w:val="0"/>
      <w:marTop w:val="0"/>
      <w:marBottom w:val="0"/>
      <w:divBdr>
        <w:top w:val="none" w:sz="0" w:space="0" w:color="auto"/>
        <w:left w:val="none" w:sz="0" w:space="0" w:color="auto"/>
        <w:bottom w:val="none" w:sz="0" w:space="0" w:color="auto"/>
        <w:right w:val="none" w:sz="0" w:space="0" w:color="auto"/>
      </w:divBdr>
    </w:div>
    <w:div w:id="1498838040">
      <w:bodyDiv w:val="1"/>
      <w:marLeft w:val="0"/>
      <w:marRight w:val="0"/>
      <w:marTop w:val="0"/>
      <w:marBottom w:val="0"/>
      <w:divBdr>
        <w:top w:val="none" w:sz="0" w:space="0" w:color="auto"/>
        <w:left w:val="none" w:sz="0" w:space="0" w:color="auto"/>
        <w:bottom w:val="none" w:sz="0" w:space="0" w:color="auto"/>
        <w:right w:val="none" w:sz="0" w:space="0" w:color="auto"/>
      </w:divBdr>
    </w:div>
    <w:div w:id="1500071810">
      <w:bodyDiv w:val="1"/>
      <w:marLeft w:val="0"/>
      <w:marRight w:val="0"/>
      <w:marTop w:val="0"/>
      <w:marBottom w:val="0"/>
      <w:divBdr>
        <w:top w:val="none" w:sz="0" w:space="0" w:color="auto"/>
        <w:left w:val="none" w:sz="0" w:space="0" w:color="auto"/>
        <w:bottom w:val="none" w:sz="0" w:space="0" w:color="auto"/>
        <w:right w:val="none" w:sz="0" w:space="0" w:color="auto"/>
      </w:divBdr>
    </w:div>
    <w:div w:id="1500846090">
      <w:bodyDiv w:val="1"/>
      <w:marLeft w:val="0"/>
      <w:marRight w:val="0"/>
      <w:marTop w:val="0"/>
      <w:marBottom w:val="0"/>
      <w:divBdr>
        <w:top w:val="none" w:sz="0" w:space="0" w:color="auto"/>
        <w:left w:val="none" w:sz="0" w:space="0" w:color="auto"/>
        <w:bottom w:val="none" w:sz="0" w:space="0" w:color="auto"/>
        <w:right w:val="none" w:sz="0" w:space="0" w:color="auto"/>
      </w:divBdr>
    </w:div>
    <w:div w:id="1504469201">
      <w:bodyDiv w:val="1"/>
      <w:marLeft w:val="0"/>
      <w:marRight w:val="0"/>
      <w:marTop w:val="0"/>
      <w:marBottom w:val="0"/>
      <w:divBdr>
        <w:top w:val="none" w:sz="0" w:space="0" w:color="auto"/>
        <w:left w:val="none" w:sz="0" w:space="0" w:color="auto"/>
        <w:bottom w:val="none" w:sz="0" w:space="0" w:color="auto"/>
        <w:right w:val="none" w:sz="0" w:space="0" w:color="auto"/>
      </w:divBdr>
    </w:div>
    <w:div w:id="1509100287">
      <w:bodyDiv w:val="1"/>
      <w:marLeft w:val="0"/>
      <w:marRight w:val="0"/>
      <w:marTop w:val="0"/>
      <w:marBottom w:val="0"/>
      <w:divBdr>
        <w:top w:val="none" w:sz="0" w:space="0" w:color="auto"/>
        <w:left w:val="none" w:sz="0" w:space="0" w:color="auto"/>
        <w:bottom w:val="none" w:sz="0" w:space="0" w:color="auto"/>
        <w:right w:val="none" w:sz="0" w:space="0" w:color="auto"/>
      </w:divBdr>
    </w:div>
    <w:div w:id="1553347493">
      <w:bodyDiv w:val="1"/>
      <w:marLeft w:val="0"/>
      <w:marRight w:val="0"/>
      <w:marTop w:val="0"/>
      <w:marBottom w:val="0"/>
      <w:divBdr>
        <w:top w:val="none" w:sz="0" w:space="0" w:color="auto"/>
        <w:left w:val="none" w:sz="0" w:space="0" w:color="auto"/>
        <w:bottom w:val="none" w:sz="0" w:space="0" w:color="auto"/>
        <w:right w:val="none" w:sz="0" w:space="0" w:color="auto"/>
      </w:divBdr>
    </w:div>
    <w:div w:id="1569269713">
      <w:bodyDiv w:val="1"/>
      <w:marLeft w:val="0"/>
      <w:marRight w:val="0"/>
      <w:marTop w:val="0"/>
      <w:marBottom w:val="0"/>
      <w:divBdr>
        <w:top w:val="none" w:sz="0" w:space="0" w:color="auto"/>
        <w:left w:val="none" w:sz="0" w:space="0" w:color="auto"/>
        <w:bottom w:val="none" w:sz="0" w:space="0" w:color="auto"/>
        <w:right w:val="none" w:sz="0" w:space="0" w:color="auto"/>
      </w:divBdr>
    </w:div>
    <w:div w:id="1586455991">
      <w:bodyDiv w:val="1"/>
      <w:marLeft w:val="0"/>
      <w:marRight w:val="0"/>
      <w:marTop w:val="0"/>
      <w:marBottom w:val="0"/>
      <w:divBdr>
        <w:top w:val="none" w:sz="0" w:space="0" w:color="auto"/>
        <w:left w:val="none" w:sz="0" w:space="0" w:color="auto"/>
        <w:bottom w:val="none" w:sz="0" w:space="0" w:color="auto"/>
        <w:right w:val="none" w:sz="0" w:space="0" w:color="auto"/>
      </w:divBdr>
    </w:div>
    <w:div w:id="1609580006">
      <w:bodyDiv w:val="1"/>
      <w:marLeft w:val="0"/>
      <w:marRight w:val="0"/>
      <w:marTop w:val="0"/>
      <w:marBottom w:val="0"/>
      <w:divBdr>
        <w:top w:val="none" w:sz="0" w:space="0" w:color="auto"/>
        <w:left w:val="none" w:sz="0" w:space="0" w:color="auto"/>
        <w:bottom w:val="none" w:sz="0" w:space="0" w:color="auto"/>
        <w:right w:val="none" w:sz="0" w:space="0" w:color="auto"/>
      </w:divBdr>
    </w:div>
    <w:div w:id="1618368702">
      <w:bodyDiv w:val="1"/>
      <w:marLeft w:val="0"/>
      <w:marRight w:val="0"/>
      <w:marTop w:val="0"/>
      <w:marBottom w:val="0"/>
      <w:divBdr>
        <w:top w:val="none" w:sz="0" w:space="0" w:color="auto"/>
        <w:left w:val="none" w:sz="0" w:space="0" w:color="auto"/>
        <w:bottom w:val="none" w:sz="0" w:space="0" w:color="auto"/>
        <w:right w:val="none" w:sz="0" w:space="0" w:color="auto"/>
      </w:divBdr>
    </w:div>
    <w:div w:id="1623657086">
      <w:bodyDiv w:val="1"/>
      <w:marLeft w:val="0"/>
      <w:marRight w:val="0"/>
      <w:marTop w:val="0"/>
      <w:marBottom w:val="0"/>
      <w:divBdr>
        <w:top w:val="none" w:sz="0" w:space="0" w:color="auto"/>
        <w:left w:val="none" w:sz="0" w:space="0" w:color="auto"/>
        <w:bottom w:val="none" w:sz="0" w:space="0" w:color="auto"/>
        <w:right w:val="none" w:sz="0" w:space="0" w:color="auto"/>
      </w:divBdr>
    </w:div>
    <w:div w:id="1626691075">
      <w:bodyDiv w:val="1"/>
      <w:marLeft w:val="0"/>
      <w:marRight w:val="0"/>
      <w:marTop w:val="0"/>
      <w:marBottom w:val="0"/>
      <w:divBdr>
        <w:top w:val="none" w:sz="0" w:space="0" w:color="auto"/>
        <w:left w:val="none" w:sz="0" w:space="0" w:color="auto"/>
        <w:bottom w:val="none" w:sz="0" w:space="0" w:color="auto"/>
        <w:right w:val="none" w:sz="0" w:space="0" w:color="auto"/>
      </w:divBdr>
    </w:div>
    <w:div w:id="1659336159">
      <w:bodyDiv w:val="1"/>
      <w:marLeft w:val="0"/>
      <w:marRight w:val="0"/>
      <w:marTop w:val="0"/>
      <w:marBottom w:val="0"/>
      <w:divBdr>
        <w:top w:val="none" w:sz="0" w:space="0" w:color="auto"/>
        <w:left w:val="none" w:sz="0" w:space="0" w:color="auto"/>
        <w:bottom w:val="none" w:sz="0" w:space="0" w:color="auto"/>
        <w:right w:val="none" w:sz="0" w:space="0" w:color="auto"/>
      </w:divBdr>
    </w:div>
    <w:div w:id="1668829353">
      <w:bodyDiv w:val="1"/>
      <w:marLeft w:val="0"/>
      <w:marRight w:val="0"/>
      <w:marTop w:val="0"/>
      <w:marBottom w:val="0"/>
      <w:divBdr>
        <w:top w:val="none" w:sz="0" w:space="0" w:color="auto"/>
        <w:left w:val="none" w:sz="0" w:space="0" w:color="auto"/>
        <w:bottom w:val="none" w:sz="0" w:space="0" w:color="auto"/>
        <w:right w:val="none" w:sz="0" w:space="0" w:color="auto"/>
      </w:divBdr>
    </w:div>
    <w:div w:id="1681468943">
      <w:bodyDiv w:val="1"/>
      <w:marLeft w:val="0"/>
      <w:marRight w:val="0"/>
      <w:marTop w:val="0"/>
      <w:marBottom w:val="0"/>
      <w:divBdr>
        <w:top w:val="none" w:sz="0" w:space="0" w:color="auto"/>
        <w:left w:val="none" w:sz="0" w:space="0" w:color="auto"/>
        <w:bottom w:val="none" w:sz="0" w:space="0" w:color="auto"/>
        <w:right w:val="none" w:sz="0" w:space="0" w:color="auto"/>
      </w:divBdr>
    </w:div>
    <w:div w:id="1682664524">
      <w:bodyDiv w:val="1"/>
      <w:marLeft w:val="0"/>
      <w:marRight w:val="0"/>
      <w:marTop w:val="0"/>
      <w:marBottom w:val="0"/>
      <w:divBdr>
        <w:top w:val="none" w:sz="0" w:space="0" w:color="auto"/>
        <w:left w:val="none" w:sz="0" w:space="0" w:color="auto"/>
        <w:bottom w:val="none" w:sz="0" w:space="0" w:color="auto"/>
        <w:right w:val="none" w:sz="0" w:space="0" w:color="auto"/>
      </w:divBdr>
    </w:div>
    <w:div w:id="1693913575">
      <w:bodyDiv w:val="1"/>
      <w:marLeft w:val="0"/>
      <w:marRight w:val="0"/>
      <w:marTop w:val="0"/>
      <w:marBottom w:val="0"/>
      <w:divBdr>
        <w:top w:val="none" w:sz="0" w:space="0" w:color="auto"/>
        <w:left w:val="none" w:sz="0" w:space="0" w:color="auto"/>
        <w:bottom w:val="none" w:sz="0" w:space="0" w:color="auto"/>
        <w:right w:val="none" w:sz="0" w:space="0" w:color="auto"/>
      </w:divBdr>
    </w:div>
    <w:div w:id="1707440437">
      <w:bodyDiv w:val="1"/>
      <w:marLeft w:val="0"/>
      <w:marRight w:val="0"/>
      <w:marTop w:val="0"/>
      <w:marBottom w:val="0"/>
      <w:divBdr>
        <w:top w:val="none" w:sz="0" w:space="0" w:color="auto"/>
        <w:left w:val="none" w:sz="0" w:space="0" w:color="auto"/>
        <w:bottom w:val="none" w:sz="0" w:space="0" w:color="auto"/>
        <w:right w:val="none" w:sz="0" w:space="0" w:color="auto"/>
      </w:divBdr>
    </w:div>
    <w:div w:id="1723602772">
      <w:bodyDiv w:val="1"/>
      <w:marLeft w:val="0"/>
      <w:marRight w:val="0"/>
      <w:marTop w:val="0"/>
      <w:marBottom w:val="0"/>
      <w:divBdr>
        <w:top w:val="none" w:sz="0" w:space="0" w:color="auto"/>
        <w:left w:val="none" w:sz="0" w:space="0" w:color="auto"/>
        <w:bottom w:val="none" w:sz="0" w:space="0" w:color="auto"/>
        <w:right w:val="none" w:sz="0" w:space="0" w:color="auto"/>
      </w:divBdr>
    </w:div>
    <w:div w:id="1748839417">
      <w:bodyDiv w:val="1"/>
      <w:marLeft w:val="0"/>
      <w:marRight w:val="0"/>
      <w:marTop w:val="0"/>
      <w:marBottom w:val="0"/>
      <w:divBdr>
        <w:top w:val="none" w:sz="0" w:space="0" w:color="auto"/>
        <w:left w:val="none" w:sz="0" w:space="0" w:color="auto"/>
        <w:bottom w:val="none" w:sz="0" w:space="0" w:color="auto"/>
        <w:right w:val="none" w:sz="0" w:space="0" w:color="auto"/>
      </w:divBdr>
    </w:div>
    <w:div w:id="1754089024">
      <w:bodyDiv w:val="1"/>
      <w:marLeft w:val="0"/>
      <w:marRight w:val="0"/>
      <w:marTop w:val="0"/>
      <w:marBottom w:val="0"/>
      <w:divBdr>
        <w:top w:val="none" w:sz="0" w:space="0" w:color="auto"/>
        <w:left w:val="none" w:sz="0" w:space="0" w:color="auto"/>
        <w:bottom w:val="none" w:sz="0" w:space="0" w:color="auto"/>
        <w:right w:val="none" w:sz="0" w:space="0" w:color="auto"/>
      </w:divBdr>
    </w:div>
    <w:div w:id="1758555716">
      <w:bodyDiv w:val="1"/>
      <w:marLeft w:val="0"/>
      <w:marRight w:val="0"/>
      <w:marTop w:val="0"/>
      <w:marBottom w:val="0"/>
      <w:divBdr>
        <w:top w:val="none" w:sz="0" w:space="0" w:color="auto"/>
        <w:left w:val="none" w:sz="0" w:space="0" w:color="auto"/>
        <w:bottom w:val="none" w:sz="0" w:space="0" w:color="auto"/>
        <w:right w:val="none" w:sz="0" w:space="0" w:color="auto"/>
      </w:divBdr>
    </w:div>
    <w:div w:id="1759979671">
      <w:bodyDiv w:val="1"/>
      <w:marLeft w:val="0"/>
      <w:marRight w:val="0"/>
      <w:marTop w:val="0"/>
      <w:marBottom w:val="0"/>
      <w:divBdr>
        <w:top w:val="none" w:sz="0" w:space="0" w:color="auto"/>
        <w:left w:val="none" w:sz="0" w:space="0" w:color="auto"/>
        <w:bottom w:val="none" w:sz="0" w:space="0" w:color="auto"/>
        <w:right w:val="none" w:sz="0" w:space="0" w:color="auto"/>
      </w:divBdr>
    </w:div>
    <w:div w:id="1788543598">
      <w:bodyDiv w:val="1"/>
      <w:marLeft w:val="0"/>
      <w:marRight w:val="0"/>
      <w:marTop w:val="0"/>
      <w:marBottom w:val="0"/>
      <w:divBdr>
        <w:top w:val="none" w:sz="0" w:space="0" w:color="auto"/>
        <w:left w:val="none" w:sz="0" w:space="0" w:color="auto"/>
        <w:bottom w:val="none" w:sz="0" w:space="0" w:color="auto"/>
        <w:right w:val="none" w:sz="0" w:space="0" w:color="auto"/>
      </w:divBdr>
    </w:div>
    <w:div w:id="1800805436">
      <w:bodyDiv w:val="1"/>
      <w:marLeft w:val="0"/>
      <w:marRight w:val="0"/>
      <w:marTop w:val="0"/>
      <w:marBottom w:val="0"/>
      <w:divBdr>
        <w:top w:val="none" w:sz="0" w:space="0" w:color="auto"/>
        <w:left w:val="none" w:sz="0" w:space="0" w:color="auto"/>
        <w:bottom w:val="none" w:sz="0" w:space="0" w:color="auto"/>
        <w:right w:val="none" w:sz="0" w:space="0" w:color="auto"/>
      </w:divBdr>
    </w:div>
    <w:div w:id="1809932856">
      <w:bodyDiv w:val="1"/>
      <w:marLeft w:val="0"/>
      <w:marRight w:val="0"/>
      <w:marTop w:val="0"/>
      <w:marBottom w:val="0"/>
      <w:divBdr>
        <w:top w:val="none" w:sz="0" w:space="0" w:color="auto"/>
        <w:left w:val="none" w:sz="0" w:space="0" w:color="auto"/>
        <w:bottom w:val="none" w:sz="0" w:space="0" w:color="auto"/>
        <w:right w:val="none" w:sz="0" w:space="0" w:color="auto"/>
      </w:divBdr>
    </w:div>
    <w:div w:id="1823767717">
      <w:bodyDiv w:val="1"/>
      <w:marLeft w:val="0"/>
      <w:marRight w:val="0"/>
      <w:marTop w:val="0"/>
      <w:marBottom w:val="0"/>
      <w:divBdr>
        <w:top w:val="none" w:sz="0" w:space="0" w:color="auto"/>
        <w:left w:val="none" w:sz="0" w:space="0" w:color="auto"/>
        <w:bottom w:val="none" w:sz="0" w:space="0" w:color="auto"/>
        <w:right w:val="none" w:sz="0" w:space="0" w:color="auto"/>
      </w:divBdr>
    </w:div>
    <w:div w:id="1841964902">
      <w:bodyDiv w:val="1"/>
      <w:marLeft w:val="0"/>
      <w:marRight w:val="0"/>
      <w:marTop w:val="0"/>
      <w:marBottom w:val="0"/>
      <w:divBdr>
        <w:top w:val="none" w:sz="0" w:space="0" w:color="auto"/>
        <w:left w:val="none" w:sz="0" w:space="0" w:color="auto"/>
        <w:bottom w:val="none" w:sz="0" w:space="0" w:color="auto"/>
        <w:right w:val="none" w:sz="0" w:space="0" w:color="auto"/>
      </w:divBdr>
    </w:div>
    <w:div w:id="1859586715">
      <w:bodyDiv w:val="1"/>
      <w:marLeft w:val="0"/>
      <w:marRight w:val="0"/>
      <w:marTop w:val="0"/>
      <w:marBottom w:val="0"/>
      <w:divBdr>
        <w:top w:val="none" w:sz="0" w:space="0" w:color="auto"/>
        <w:left w:val="none" w:sz="0" w:space="0" w:color="auto"/>
        <w:bottom w:val="none" w:sz="0" w:space="0" w:color="auto"/>
        <w:right w:val="none" w:sz="0" w:space="0" w:color="auto"/>
      </w:divBdr>
    </w:div>
    <w:div w:id="1864829793">
      <w:bodyDiv w:val="1"/>
      <w:marLeft w:val="0"/>
      <w:marRight w:val="0"/>
      <w:marTop w:val="0"/>
      <w:marBottom w:val="0"/>
      <w:divBdr>
        <w:top w:val="none" w:sz="0" w:space="0" w:color="auto"/>
        <w:left w:val="none" w:sz="0" w:space="0" w:color="auto"/>
        <w:bottom w:val="none" w:sz="0" w:space="0" w:color="auto"/>
        <w:right w:val="none" w:sz="0" w:space="0" w:color="auto"/>
      </w:divBdr>
    </w:div>
    <w:div w:id="1876695113">
      <w:bodyDiv w:val="1"/>
      <w:marLeft w:val="0"/>
      <w:marRight w:val="0"/>
      <w:marTop w:val="0"/>
      <w:marBottom w:val="0"/>
      <w:divBdr>
        <w:top w:val="none" w:sz="0" w:space="0" w:color="auto"/>
        <w:left w:val="none" w:sz="0" w:space="0" w:color="auto"/>
        <w:bottom w:val="none" w:sz="0" w:space="0" w:color="auto"/>
        <w:right w:val="none" w:sz="0" w:space="0" w:color="auto"/>
      </w:divBdr>
    </w:div>
    <w:div w:id="1878926634">
      <w:bodyDiv w:val="1"/>
      <w:marLeft w:val="0"/>
      <w:marRight w:val="0"/>
      <w:marTop w:val="0"/>
      <w:marBottom w:val="0"/>
      <w:divBdr>
        <w:top w:val="none" w:sz="0" w:space="0" w:color="auto"/>
        <w:left w:val="none" w:sz="0" w:space="0" w:color="auto"/>
        <w:bottom w:val="none" w:sz="0" w:space="0" w:color="auto"/>
        <w:right w:val="none" w:sz="0" w:space="0" w:color="auto"/>
      </w:divBdr>
    </w:div>
    <w:div w:id="1912621682">
      <w:bodyDiv w:val="1"/>
      <w:marLeft w:val="0"/>
      <w:marRight w:val="0"/>
      <w:marTop w:val="0"/>
      <w:marBottom w:val="0"/>
      <w:divBdr>
        <w:top w:val="none" w:sz="0" w:space="0" w:color="auto"/>
        <w:left w:val="none" w:sz="0" w:space="0" w:color="auto"/>
        <w:bottom w:val="none" w:sz="0" w:space="0" w:color="auto"/>
        <w:right w:val="none" w:sz="0" w:space="0" w:color="auto"/>
      </w:divBdr>
    </w:div>
    <w:div w:id="1914200525">
      <w:bodyDiv w:val="1"/>
      <w:marLeft w:val="0"/>
      <w:marRight w:val="0"/>
      <w:marTop w:val="0"/>
      <w:marBottom w:val="0"/>
      <w:divBdr>
        <w:top w:val="none" w:sz="0" w:space="0" w:color="auto"/>
        <w:left w:val="none" w:sz="0" w:space="0" w:color="auto"/>
        <w:bottom w:val="none" w:sz="0" w:space="0" w:color="auto"/>
        <w:right w:val="none" w:sz="0" w:space="0" w:color="auto"/>
      </w:divBdr>
    </w:div>
    <w:div w:id="1935506797">
      <w:bodyDiv w:val="1"/>
      <w:marLeft w:val="0"/>
      <w:marRight w:val="0"/>
      <w:marTop w:val="0"/>
      <w:marBottom w:val="0"/>
      <w:divBdr>
        <w:top w:val="none" w:sz="0" w:space="0" w:color="auto"/>
        <w:left w:val="none" w:sz="0" w:space="0" w:color="auto"/>
        <w:bottom w:val="none" w:sz="0" w:space="0" w:color="auto"/>
        <w:right w:val="none" w:sz="0" w:space="0" w:color="auto"/>
      </w:divBdr>
    </w:div>
    <w:div w:id="1965690087">
      <w:bodyDiv w:val="1"/>
      <w:marLeft w:val="0"/>
      <w:marRight w:val="0"/>
      <w:marTop w:val="0"/>
      <w:marBottom w:val="0"/>
      <w:divBdr>
        <w:top w:val="none" w:sz="0" w:space="0" w:color="auto"/>
        <w:left w:val="none" w:sz="0" w:space="0" w:color="auto"/>
        <w:bottom w:val="none" w:sz="0" w:space="0" w:color="auto"/>
        <w:right w:val="none" w:sz="0" w:space="0" w:color="auto"/>
      </w:divBdr>
    </w:div>
    <w:div w:id="1981156669">
      <w:bodyDiv w:val="1"/>
      <w:marLeft w:val="0"/>
      <w:marRight w:val="0"/>
      <w:marTop w:val="0"/>
      <w:marBottom w:val="0"/>
      <w:divBdr>
        <w:top w:val="none" w:sz="0" w:space="0" w:color="auto"/>
        <w:left w:val="none" w:sz="0" w:space="0" w:color="auto"/>
        <w:bottom w:val="none" w:sz="0" w:space="0" w:color="auto"/>
        <w:right w:val="none" w:sz="0" w:space="0" w:color="auto"/>
      </w:divBdr>
    </w:div>
    <w:div w:id="1991012926">
      <w:bodyDiv w:val="1"/>
      <w:marLeft w:val="0"/>
      <w:marRight w:val="0"/>
      <w:marTop w:val="0"/>
      <w:marBottom w:val="0"/>
      <w:divBdr>
        <w:top w:val="none" w:sz="0" w:space="0" w:color="auto"/>
        <w:left w:val="none" w:sz="0" w:space="0" w:color="auto"/>
        <w:bottom w:val="none" w:sz="0" w:space="0" w:color="auto"/>
        <w:right w:val="none" w:sz="0" w:space="0" w:color="auto"/>
      </w:divBdr>
    </w:div>
    <w:div w:id="2007782311">
      <w:bodyDiv w:val="1"/>
      <w:marLeft w:val="0"/>
      <w:marRight w:val="0"/>
      <w:marTop w:val="0"/>
      <w:marBottom w:val="0"/>
      <w:divBdr>
        <w:top w:val="none" w:sz="0" w:space="0" w:color="auto"/>
        <w:left w:val="none" w:sz="0" w:space="0" w:color="auto"/>
        <w:bottom w:val="none" w:sz="0" w:space="0" w:color="auto"/>
        <w:right w:val="none" w:sz="0" w:space="0" w:color="auto"/>
      </w:divBdr>
    </w:div>
    <w:div w:id="2008240181">
      <w:bodyDiv w:val="1"/>
      <w:marLeft w:val="0"/>
      <w:marRight w:val="0"/>
      <w:marTop w:val="0"/>
      <w:marBottom w:val="0"/>
      <w:divBdr>
        <w:top w:val="none" w:sz="0" w:space="0" w:color="auto"/>
        <w:left w:val="none" w:sz="0" w:space="0" w:color="auto"/>
        <w:bottom w:val="none" w:sz="0" w:space="0" w:color="auto"/>
        <w:right w:val="none" w:sz="0" w:space="0" w:color="auto"/>
      </w:divBdr>
    </w:div>
    <w:div w:id="2011251186">
      <w:bodyDiv w:val="1"/>
      <w:marLeft w:val="0"/>
      <w:marRight w:val="0"/>
      <w:marTop w:val="0"/>
      <w:marBottom w:val="0"/>
      <w:divBdr>
        <w:top w:val="none" w:sz="0" w:space="0" w:color="auto"/>
        <w:left w:val="none" w:sz="0" w:space="0" w:color="auto"/>
        <w:bottom w:val="none" w:sz="0" w:space="0" w:color="auto"/>
        <w:right w:val="none" w:sz="0" w:space="0" w:color="auto"/>
      </w:divBdr>
    </w:div>
    <w:div w:id="2060743857">
      <w:bodyDiv w:val="1"/>
      <w:marLeft w:val="0"/>
      <w:marRight w:val="0"/>
      <w:marTop w:val="0"/>
      <w:marBottom w:val="0"/>
      <w:divBdr>
        <w:top w:val="none" w:sz="0" w:space="0" w:color="auto"/>
        <w:left w:val="none" w:sz="0" w:space="0" w:color="auto"/>
        <w:bottom w:val="none" w:sz="0" w:space="0" w:color="auto"/>
        <w:right w:val="none" w:sz="0" w:space="0" w:color="auto"/>
      </w:divBdr>
    </w:div>
    <w:div w:id="2065448172">
      <w:bodyDiv w:val="1"/>
      <w:marLeft w:val="0"/>
      <w:marRight w:val="0"/>
      <w:marTop w:val="0"/>
      <w:marBottom w:val="0"/>
      <w:divBdr>
        <w:top w:val="none" w:sz="0" w:space="0" w:color="auto"/>
        <w:left w:val="none" w:sz="0" w:space="0" w:color="auto"/>
        <w:bottom w:val="none" w:sz="0" w:space="0" w:color="auto"/>
        <w:right w:val="none" w:sz="0" w:space="0" w:color="auto"/>
      </w:divBdr>
    </w:div>
    <w:div w:id="2074354545">
      <w:bodyDiv w:val="1"/>
      <w:marLeft w:val="0"/>
      <w:marRight w:val="0"/>
      <w:marTop w:val="0"/>
      <w:marBottom w:val="0"/>
      <w:divBdr>
        <w:top w:val="none" w:sz="0" w:space="0" w:color="auto"/>
        <w:left w:val="none" w:sz="0" w:space="0" w:color="auto"/>
        <w:bottom w:val="none" w:sz="0" w:space="0" w:color="auto"/>
        <w:right w:val="none" w:sz="0" w:space="0" w:color="auto"/>
      </w:divBdr>
    </w:div>
    <w:div w:id="2077320387">
      <w:bodyDiv w:val="1"/>
      <w:marLeft w:val="0"/>
      <w:marRight w:val="0"/>
      <w:marTop w:val="0"/>
      <w:marBottom w:val="0"/>
      <w:divBdr>
        <w:top w:val="none" w:sz="0" w:space="0" w:color="auto"/>
        <w:left w:val="none" w:sz="0" w:space="0" w:color="auto"/>
        <w:bottom w:val="none" w:sz="0" w:space="0" w:color="auto"/>
        <w:right w:val="none" w:sz="0" w:space="0" w:color="auto"/>
      </w:divBdr>
    </w:div>
    <w:div w:id="2086760989">
      <w:bodyDiv w:val="1"/>
      <w:marLeft w:val="0"/>
      <w:marRight w:val="0"/>
      <w:marTop w:val="0"/>
      <w:marBottom w:val="0"/>
      <w:divBdr>
        <w:top w:val="none" w:sz="0" w:space="0" w:color="auto"/>
        <w:left w:val="none" w:sz="0" w:space="0" w:color="auto"/>
        <w:bottom w:val="none" w:sz="0" w:space="0" w:color="auto"/>
        <w:right w:val="none" w:sz="0" w:space="0" w:color="auto"/>
      </w:divBdr>
    </w:div>
    <w:div w:id="2089501225">
      <w:bodyDiv w:val="1"/>
      <w:marLeft w:val="0"/>
      <w:marRight w:val="0"/>
      <w:marTop w:val="0"/>
      <w:marBottom w:val="0"/>
      <w:divBdr>
        <w:top w:val="none" w:sz="0" w:space="0" w:color="auto"/>
        <w:left w:val="none" w:sz="0" w:space="0" w:color="auto"/>
        <w:bottom w:val="none" w:sz="0" w:space="0" w:color="auto"/>
        <w:right w:val="none" w:sz="0" w:space="0" w:color="auto"/>
      </w:divBdr>
    </w:div>
    <w:div w:id="2098474044">
      <w:bodyDiv w:val="1"/>
      <w:marLeft w:val="0"/>
      <w:marRight w:val="0"/>
      <w:marTop w:val="0"/>
      <w:marBottom w:val="0"/>
      <w:divBdr>
        <w:top w:val="none" w:sz="0" w:space="0" w:color="auto"/>
        <w:left w:val="none" w:sz="0" w:space="0" w:color="auto"/>
        <w:bottom w:val="none" w:sz="0" w:space="0" w:color="auto"/>
        <w:right w:val="none" w:sz="0" w:space="0" w:color="auto"/>
      </w:divBdr>
    </w:div>
    <w:div w:id="2109692944">
      <w:bodyDiv w:val="1"/>
      <w:marLeft w:val="0"/>
      <w:marRight w:val="0"/>
      <w:marTop w:val="0"/>
      <w:marBottom w:val="0"/>
      <w:divBdr>
        <w:top w:val="none" w:sz="0" w:space="0" w:color="auto"/>
        <w:left w:val="none" w:sz="0" w:space="0" w:color="auto"/>
        <w:bottom w:val="none" w:sz="0" w:space="0" w:color="auto"/>
        <w:right w:val="none" w:sz="0" w:space="0" w:color="auto"/>
      </w:divBdr>
    </w:div>
    <w:div w:id="2110808540">
      <w:bodyDiv w:val="1"/>
      <w:marLeft w:val="0"/>
      <w:marRight w:val="0"/>
      <w:marTop w:val="0"/>
      <w:marBottom w:val="0"/>
      <w:divBdr>
        <w:top w:val="none" w:sz="0" w:space="0" w:color="auto"/>
        <w:left w:val="none" w:sz="0" w:space="0" w:color="auto"/>
        <w:bottom w:val="none" w:sz="0" w:space="0" w:color="auto"/>
        <w:right w:val="none" w:sz="0" w:space="0" w:color="auto"/>
      </w:divBdr>
    </w:div>
    <w:div w:id="2112818970">
      <w:bodyDiv w:val="1"/>
      <w:marLeft w:val="0"/>
      <w:marRight w:val="0"/>
      <w:marTop w:val="0"/>
      <w:marBottom w:val="0"/>
      <w:divBdr>
        <w:top w:val="none" w:sz="0" w:space="0" w:color="auto"/>
        <w:left w:val="none" w:sz="0" w:space="0" w:color="auto"/>
        <w:bottom w:val="none" w:sz="0" w:space="0" w:color="auto"/>
        <w:right w:val="none" w:sz="0" w:space="0" w:color="auto"/>
      </w:divBdr>
    </w:div>
    <w:div w:id="2113863749">
      <w:bodyDiv w:val="1"/>
      <w:marLeft w:val="0"/>
      <w:marRight w:val="0"/>
      <w:marTop w:val="0"/>
      <w:marBottom w:val="0"/>
      <w:divBdr>
        <w:top w:val="none" w:sz="0" w:space="0" w:color="auto"/>
        <w:left w:val="none" w:sz="0" w:space="0" w:color="auto"/>
        <w:bottom w:val="none" w:sz="0" w:space="0" w:color="auto"/>
        <w:right w:val="none" w:sz="0" w:space="0" w:color="auto"/>
      </w:divBdr>
    </w:div>
    <w:div w:id="214080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Wam13</b:Tag>
    <b:SourceType>JournalArticle</b:SourceType>
    <b:Guid>{EE04171E-3FB7-4890-8FAC-81FA490156FA}</b:Guid>
    <b:Author>
      <b:Author>
        <b:NameList>
          <b:Person>
            <b:Last>Wambui</b:Last>
            <b:First>Tabitha</b:First>
            <b:Middle>Wangare</b:Middle>
          </b:Person>
          <b:Person>
            <b:Last>Wangombe</b:Last>
            <b:First>James</b:First>
            <b:Middle>Gachahi</b:Middle>
          </b:Person>
          <b:Person>
            <b:Last>Muthura</b:Last>
            <b:First>Margaret</b:First>
            <b:Middle>Wanjiky</b:Middle>
          </b:Person>
          <b:Person>
            <b:Last>Kamau</b:Last>
            <b:First>Alice</b:First>
            <b:Middle>Wangui</b:Middle>
          </b:Person>
          <b:Person>
            <b:Last>Jackson</b:Last>
            <b:First>Soloman</b:First>
            <b:Middle>Muruki</b:Middle>
          </b:Person>
        </b:NameList>
      </b:Author>
    </b:Author>
    <b:Title>Managing Workplace Diversity: A Kenyan Pespectiv</b:Title>
    <b:JournalName>International Journal of Business and Social Science</b:JournalName>
    <b:Year>2013</b:Year>
    <b:Pages>199</b:Pages>
    <b:Volume>4</b:Volume>
    <b:Issue>16</b:Issue>
    <b:Month>December</b:Month>
    <b:URL>https://ijbssnet.com/journals/Vol_4_No_16_December_2013/19.pdf</b:URL>
    <b:RefOrder>2</b:RefOrder>
  </b:Source>
  <b:Source>
    <b:Tag>Sex14</b:Tag>
    <b:SourceType>JournalArticle</b:SourceType>
    <b:Guid>{6D837DF2-7667-4A68-8540-932507FF34D5}</b:Guid>
    <b:Author>
      <b:Author>
        <b:NameList>
          <b:Person>
            <b:Last>Sexena</b:Last>
            <b:First>Ankita</b:First>
          </b:Person>
        </b:NameList>
      </b:Author>
    </b:Author>
    <b:Title>Workforce Diversity: A Key to Improve Productivity</b:Title>
    <b:JournalName>Procedia Economics and Finance </b:JournalName>
    <b:Year>2014</b:Year>
    <b:Pages>76-85</b:Pages>
    <b:Issue>11</b:Issue>
    <b:URL>https://www.sciencedirect.com/science/article/pii/S2212567114001786</b:URL>
    <b:RefOrder>3</b:RefOrder>
  </b:Source>
  <b:Source>
    <b:Tag>Arm12</b:Tag>
    <b:SourceType>JournalArticle</b:SourceType>
    <b:Guid>{66F2952F-95C8-4A1E-A077-C064EFFB99C5}</b:Guid>
    <b:Author>
      <b:Author>
        <b:NameList>
          <b:Person>
            <b:Last>Armache</b:Last>
            <b:First>Jalal</b:First>
          </b:Person>
        </b:NameList>
      </b:Author>
    </b:Author>
    <b:Title>Diversity in the Workplace: Benefits and Challenges</b:Title>
    <b:JournalName>International Journal of Diversity</b:JournalName>
    <b:Year>2012</b:Year>
    <b:Pages>59-75</b:Pages>
    <b:Volume>2012</b:Volume>
    <b:Issue>1</b:Issue>
    <b:RefOrder>4</b:RefOrder>
  </b:Source>
  <b:Source>
    <b:Tag>Lev20</b:Tag>
    <b:SourceType>ArticleInAPeriodical</b:SourceType>
    <b:Guid>{71F876D9-057F-4F8D-82FE-D7244638BE46}</b:Guid>
    <b:Title>Diversity Confirmed To Boost Innovation And Financial Result</b:Title>
    <b:Year>2020</b:Year>
    <b:Author>
      <b:Author>
        <b:NameList>
          <b:Person>
            <b:Last>Levine</b:Last>
            <b:First>Stuart</b:First>
            <b:Middle>R.</b:Middle>
          </b:Person>
        </b:NameList>
      </b:Author>
    </b:Author>
    <b:PeriodicalTitle>Forbes</b:PeriodicalTitle>
    <b:Month>January</b:Month>
    <b:Day>15</b:Day>
    <b:URL>https://www.forbes.com/sites/forbesinsights/2020/01/15/diversity-confirmed-to-boost-innovation-and-financial-results/?sh=418c8e23c4a6</b:URL>
    <b:RefOrder>5</b:RefOrder>
  </b:Source>
  <b:Source>
    <b:Tag>Pod21</b:Tag>
    <b:SourceType>JournalArticle</b:SourceType>
    <b:Guid>{A2CC9F20-E0C7-4753-A05C-51C94D643F0A}</b:Guid>
    <b:Title>Diversity, tokenism, and comic books: Crafting Better Strategies </b:Title>
    <b:Year>2021</b:Year>
    <b:Pages>133-139</b:Pages>
    <b:Author>
      <b:Author>
        <b:NameList>
          <b:Person>
            <b:Last>Podoshen</b:Last>
            <b:First>Jeffrey</b:First>
            <b:Middle>S.</b:Middle>
          </b:Person>
          <b:Person>
            <b:Last>Ekpo</b:Last>
            <b:First>Akon</b:First>
            <b:Middle>E.</b:Middle>
          </b:Person>
          <b:Person>
            <b:Last>Abiru</b:Last>
            <b:First>Oluwatoniloba</b:First>
          </b:Person>
        </b:NameList>
      </b:Author>
    </b:Author>
    <b:JournalName>Business Horizons </b:JournalName>
    <b:Volume>2021</b:Volume>
    <b:Issue>64</b:Issue>
    <b:RefOrder>6</b:RefOrder>
  </b:Source>
  <b:Source>
    <b:Tag>Wil19</b:Tag>
    <b:SourceType>JournalArticle</b:SourceType>
    <b:Guid>{9B5BC6D8-6E4D-4732-A0A7-FD8359D24F78}</b:Guid>
    <b:Author>
      <b:Author>
        <b:NameList>
          <b:Person>
            <b:Last>Scarborough</b:Last>
            <b:First>William</b:First>
          </b:Person>
          <b:Person>
            <b:Last>Lambouths</b:Last>
            <b:First>Danny</b:First>
          </b:Person>
          <b:Person>
            <b:Last>Holbrook</b:Last>
            <b:First>Allyson</b:First>
          </b:Person>
        </b:NameList>
      </b:Author>
    </b:Author>
    <b:Title>Support of workplace diversity policies: The role of race, gender, and beliefs about inequality</b:Title>
    <b:JournalName>Social Science Reseach</b:JournalName>
    <b:Year>2019</b:Year>
    <b:Pages>194-210</b:Pages>
    <b:Volume>2019</b:Volume>
    <b:Issue>97</b:Issue>
    <b:RefOrder>7</b:RefOrder>
  </b:Source>
  <b:Source>
    <b:Tag>AnJ18</b:Tag>
    <b:SourceType>JournalArticle</b:SourceType>
    <b:Guid>{BE973548-C017-43EB-8844-063C7FA65205}</b:Guid>
    <b:Author>
      <b:Author>
        <b:NameList>
          <b:Person>
            <b:Last>An</b:Last>
            <b:First>Jinsun</b:First>
          </b:Person>
          <b:Person>
            <b:Last>Weber</b:Last>
            <b:First>Ingmar</b:First>
          </b:Person>
        </b:NameList>
      </b:Author>
    </b:Author>
    <b:Title>Diversity in Online Advertising: A Case Study of 69 Brands on Social Media</b:Title>
    <b:JournalName>International Conference on social informatics </b:JournalName>
    <b:Year>2018</b:Year>
    <b:Pages>38-53</b:Pages>
    <b:Volume>11185</b:Volume>
    <b:URL>file:///C:/Users/wspen/Downloads/Diversity-in-Online-Advertising-A-Acase-STudy-of-69-Brands-on-Social-Media.pdf</b:URL>
    <b:RefOrder>1</b:RefOrder>
  </b:Source>
  <b:Source>
    <b:Tag>Daw01</b:Tag>
    <b:SourceType>JournalArticle</b:SourceType>
    <b:Guid>{221FF9E5-1A22-4115-B9A1-9B5BBAF6BCB5}</b:Guid>
    <b:Author>
      <b:Author>
        <b:NameList>
          <b:Person>
            <b:Last>Dawson</b:Last>
            <b:First>E.</b:First>
            <b:Middle>Murelll</b:Middle>
          </b:Person>
          <b:Person>
            <b:Last>Chatman</b:Last>
            <b:First>Elfreda</b:First>
            <b:Middle>A.</b:Middle>
          </b:Person>
        </b:NameList>
      </b:Author>
    </b:Author>
    <b:Title>Reference group theory with implications for information studies: a theoretical essay</b:Title>
    <b:JournalName>Information Research</b:JournalName>
    <b:Year>2001</b:Year>
    <b:Pages>6-3</b:Pages>
    <b:Volume>6</b:Volume>
    <b:Issue>3</b:Issue>
    <b:RefOrder>9</b:RefOrder>
  </b:Source>
  <b:Source>
    <b:Tag>DRN13</b:Tag>
    <b:SourceType>JournalArticle</b:SourceType>
    <b:Guid>{389F7DC0-9940-4BFC-96A6-A9BC49A18A2B}</b:Guid>
    <b:Title>Factors Affecting Consumer Behavior</b:Title>
    <b:Year>2013</b:Year>
    <b:Author>
      <b:Author>
        <b:NameList>
          <b:Person>
            <b:Last>Gajjar</b:Last>
            <b:First>DR.</b:First>
            <b:Middle>Nilesh B.</b:Middle>
          </b:Person>
        </b:NameList>
      </b:Author>
    </b:Author>
    <b:JournalName>International Journal of Research Humanities and Social Sciences</b:JournalName>
    <b:Pages>10-15</b:Pages>
    <b:Volume>1</b:Volume>
    <b:Issue>2</b:Issue>
    <b:Month>April</b:Month>
    <b:URL>http://www.raijmr.com/ijrhs/wp-content/uploads/2017/11/IJRHS_2013_vol01_issue_02_02.pdf</b:URL>
    <b:RefOrder>10</b:RefOrder>
  </b:Source>
  <b:Source>
    <b:Tag>Lin80</b:Tag>
    <b:SourceType>JournalArticle</b:SourceType>
    <b:Guid>{7F5FF623-5EBC-4097-BD0E-815905E324E7}</b:Guid>
    <b:Author>
      <b:Author>
        <b:NameList>
          <b:Person>
            <b:Last>Linville</b:Last>
            <b:First>P.</b:First>
            <b:Middle>W.</b:Middle>
          </b:Person>
          <b:Person>
            <b:Last>Jones</b:Last>
            <b:First>E.E.</b:First>
          </b:Person>
        </b:NameList>
      </b:Author>
    </b:Author>
    <b:Title>Polarized appraisals of out-group members</b:Title>
    <b:JournalName> Journal of Personality and Social Psychology</b:JournalName>
    <b:Year>1980</b:Year>
    <b:Pages>689-703</b:Pages>
    <b:Volume>38</b:Volume>
    <b:Issue>5</b:Issue>
    <b:RefOrder>11</b:RefOrder>
  </b:Source>
  <b:Source>
    <b:Tag>Lee16</b:Tag>
    <b:SourceType>JournalArticle</b:SourceType>
    <b:Guid>{B24977F6-52A1-44D7-8342-A6C70C4A6AE8}</b:Guid>
    <b:Author>
      <b:Author>
        <b:NameList>
          <b:Person>
            <b:Last>Lee</b:Last>
            <b:First>Yoon-Joo</b:First>
          </b:Person>
          <b:Person>
            <b:Last>Kim</b:Last>
            <b:First>Sora</b:First>
          </b:Person>
        </b:NameList>
      </b:Author>
    </b:Author>
    <b:Title>How do racial minority consumers process a model race cue in CSR advertising? A comparison of Asian and White Americans</b:Title>
    <b:JournalName>Journal of Marketing Communication </b:JournalName>
    <b:Year>2016</b:Year>
    <b:Pages>307-327</b:Pages>
    <b:Volume>25</b:Volume>
    <b:Issue>3</b:Issue>
    <b:URL>https://www.tandfonline.com/doi/abs/10.1080/13527266.2016.1278256?journalCode=rjmc20</b:URL>
    <b:RefOrder>12</b:RefOrder>
  </b:Source>
  <b:Source>
    <b:Tag>Mal13</b:Tag>
    <b:SourceType>JournalArticle</b:SourceType>
    <b:Guid>{1253D2BD-1E94-4F1F-BC85-4F75497DCDB3}</b:Guid>
    <b:Author>
      <b:Author>
        <b:NameList>
          <b:Person>
            <b:Last>Malik</b:Last>
            <b:First>Dr.</b:First>
            <b:Middle>Muhammad Ehsan</b:Middle>
          </b:Person>
          <b:Person>
            <b:Last>Ghafoor</b:Last>
            <b:First>Muhammad</b:First>
            <b:Middle>Mudasar</b:Middle>
          </b:Person>
          <b:Person>
            <b:Last>Iqbal</b:Last>
            <b:First>Hafiz</b:First>
            <b:Middle>Kashif</b:Middle>
          </b:Person>
          <b:Person>
            <b:Last>Riaz</b:Last>
            <b:First>Usmas</b:First>
          </b:Person>
          <b:Person>
            <b:Last>Hassan</b:Last>
            <b:First>Noor</b:First>
            <b:Middle>ul</b:Middle>
          </b:Person>
          <b:Person>
            <b:Last>Muhammad</b:Last>
          </b:Person>
          <b:Person>
            <b:Last>Shahbaz</b:Last>
            <b:First>Saleh</b:First>
          </b:Person>
        </b:NameList>
      </b:Author>
    </b:Author>
    <b:Title>Importance of Brand Awareness and Brand Loyalty in assessing Purchase of customers</b:Title>
    <b:JournalName>International Journal of Business and Social Science</b:JournalName>
    <b:Year>2013</b:Year>
    <b:Pages>167-171</b:Pages>
    <b:Volume>4</b:Volume>
    <b:Issue>5</b:Issue>
    <b:URL>https://d1wqtxts1xzle7.cloudfront.net/46714899/brand_awareness1.pdf?1466626376=&amp;response-content-disposition=inline%3B+filename%3DImportance_of_Brand_Awareness_and_Brand.pdf&amp;Expires=1615910090&amp;Signature=WsHsJwH7enf7aHdAxd2G-zZFq~jcB4SGb6itlNqSw7344k8WDaEi</b:URL>
    <b:RefOrder>8</b:RefOrder>
  </b:Source>
  <b:Source>
    <b:Tag>Hog16</b:Tag>
    <b:SourceType>BookSection</b:SourceType>
    <b:Guid>{A8F9D47D-4E97-48A7-A31A-139E1B94530D}</b:Guid>
    <b:Author>
      <b:Author>
        <b:NameList>
          <b:Person>
            <b:Last>Hogg</b:Last>
            <b:First>Michael</b:First>
            <b:Middle>A.</b:Middle>
          </b:Person>
        </b:NameList>
      </b:Author>
      <b:Editor>
        <b:NameList>
          <b:Person>
            <b:Last>McKeown</b:Last>
            <b:First>Shelley</b:First>
          </b:Person>
          <b:Person>
            <b:Last>Haji</b:Last>
            <b:First>Reeshma</b:First>
          </b:Person>
          <b:Person>
            <b:Last>Ferguson</b:Last>
            <b:First>Neil</b:First>
          </b:Person>
        </b:NameList>
      </b:Editor>
    </b:Author>
    <b:Title>Social Identity Theory</b:Title>
    <b:JournalName>Understanding Peace and Conflict Through Social Identity Theory</b:JournalName>
    <b:Year>2016</b:Year>
    <b:Pages>3-17</b:Pages>
    <b:City>Melbourne</b:City>
    <b:Publisher>Springer</b:Publisher>
    <b:BookTitle>Understanding Peace and Conflict Through Social Identity Theory</b:BookTitle>
    <b:RefOrder>13</b:RefOrder>
  </b:Source>
  <b:Source>
    <b:Tag>Jan00</b:Tag>
    <b:SourceType>JournalArticle</b:SourceType>
    <b:Guid>{32517D7D-0326-46A0-A2C1-9F4262416D44}</b:Guid>
    <b:Title>Identity Theory and Social Identity Theory</b:Title>
    <b:Year>2000</b:Year>
    <b:Pages>224-237</b:Pages>
    <b:JournalName>Social Psychology Quarterly</b:JournalName>
    <b:Volume>63</b:Volume>
    <b:Issue>3</b:Issue>
    <b:Author>
      <b:Author>
        <b:NameList>
          <b:Person>
            <b:Last>Stets</b:Last>
            <b:First>Jan</b:First>
            <b:Middle>E.</b:Middle>
          </b:Person>
          <b:Person>
            <b:Last>Burke</b:Last>
            <b:First>Peter</b:First>
            <b:Middle>J.</b:Middle>
          </b:Person>
        </b:NameList>
      </b:Author>
    </b:Author>
    <b:URL>https://d1wqtxts1xzle7.cloudfront.net/46115881/identity_theory.pdf?1464747638=&amp;response-content-disposition=inline%3B+filename%3DIdentity_Theory_and_Social_Identity_Theo.pdf&amp;Expires=1615917782&amp;Signature=Izx83V-k8FkMZkyqfktMiHz1a6u8zKfHK-TxwKV2ZWHR4NyxeMdI</b:URL>
    <b:RefOrder>14</b:RefOrder>
  </b:Source>
  <b:Source>
    <b:Tag>Fre17</b:Tag>
    <b:SourceType>JournalArticle</b:SourceType>
    <b:Guid>{3538D4D0-0203-43B3-9968-0336835F6843}</b:Guid>
    <b:Author>
      <b:Author>
        <b:NameList>
          <b:Person>
            <b:Last>Freberg</b:Last>
            <b:First>Karen</b:First>
          </b:Person>
          <b:Person>
            <b:Last>Kristin</b:Last>
          </b:Person>
          <b:Person>
            <b:Last>McGaughey</b:Last>
            <b:First>Karen</b:First>
          </b:Person>
          <b:Person>
            <b:Last>Freberg</b:Last>
            <b:First>Laura</b:First>
            <b:Middle>A. Graham</b:Middle>
          </b:Person>
        </b:NameList>
      </b:Author>
    </b:Author>
    <b:Title>Who are the social media influencers? A study of public perceptions of personality </b:Title>
    <b:JournalName>Public Relations Review </b:JournalName>
    <b:Year>2011</b:Year>
    <b:Pages>90-92</b:Pages>
    <b:Volume>37</b:Volume>
    <b:Issue>1</b:Issue>
    <b:URL>https://www.sciencedirect.com/science/article/abs/pii/S0363811110001207</b:URL>
    <b:RefOrder>15</b:RefOrder>
  </b:Source>
  <b:Source>
    <b:Tag>Est19</b:Tag>
    <b:SourceType>InternetSite</b:SourceType>
    <b:Guid>{71B88D0E-15AD-43CB-8EFA-AC2D0F4BDBE4}</b:Guid>
    <b:Title>The rise of social media</b:Title>
    <b:Year>2019</b:Year>
    <b:YearAccessed>2020</b:YearAccessed>
    <b:MonthAccessed>Fenruary</b:MonthAccessed>
    <b:DayAccessed>5</b:DayAccessed>
    <b:URL>https://ourworldindata.org/rise-of-social-media</b:URL>
    <b:Author>
      <b:Author>
        <b:NameList>
          <b:Person>
            <b:Last>Oritz-Ospina</b:Last>
            <b:First>Esteban</b:First>
          </b:Person>
        </b:NameList>
      </b:Author>
    </b:Author>
    <b:InternetSiteTitle>Our World Data</b:InternetSiteTitle>
    <b:Month>September</b:Month>
    <b:Day>18</b:Day>
    <b:RefOrder>16</b:RefOrder>
  </b:Source>
  <b:Source>
    <b:Tag>Mor17</b:Tag>
    <b:SourceType>JournalArticle</b:SourceType>
    <b:Guid>{6FF2EFF4-8EF5-4DE8-B82C-79D9292F0BBF}</b:Guid>
    <b:Title>The Rise and Success of Social Media Influencer Marketing on Lifestyle Branding: A Case Study of Lucie Fink</b:Title>
    <b:Year>2017</b:Year>
    <b:JournalName>Elon Journal of Undergraduate Communications </b:JournalName>
    <b:Pages>77-88</b:Pages>
    <b:Volume>8</b:Volume>
    <b:Issue>2</b:Issue>
    <b:Author>
      <b:Author>
        <b:NameList>
          <b:Person>
            <b:Last>Glucksman</b:Last>
            <b:First>Morgan</b:First>
          </b:Person>
        </b:NameList>
      </b:Author>
    </b:Author>
    <b:RefOrder>17</b:RefOrder>
  </b:Source>
  <b:Source>
    <b:Tag>Rid16</b:Tag>
    <b:SourceType>JournalArticle</b:SourceType>
    <b:Guid>{25C0B14A-5469-4D3C-8590-1184F6C09DF3}</b:Guid>
    <b:Author>
      <b:Author>
        <b:NameList>
          <b:Person>
            <b:Last>Ridgeway</b:Last>
            <b:First>Jessica</b:First>
            <b:Middle>L.</b:Middle>
          </b:Person>
          <b:Person>
            <b:Last>Clayton</b:Last>
            <b:First>Russell</b:First>
            <b:Middle>B.</b:Middle>
          </b:Person>
        </b:NameList>
      </b:Author>
    </b:Author>
    <b:Title>Instagram Unfiltered: Exploring Associations of Body Image Satisfaction, Instagram #Selfie Posting, and Negative Romantic Relationship Outcomes</b:Title>
    <b:JournalName>Cyberpsychology, Behavior, and Social Networking</b:JournalName>
    <b:Year>2016</b:Year>
    <b:Pages>2-7</b:Pages>
    <b:Volume>19</b:Volume>
    <b:Issue>1</b:Issue>
    <b:Month>January</b:Month>
    <b:Day>18</b:Day>
    <b:URL>https://www.liebertpub.com/doi/full/10.1089/cyber.2015.0433</b:URL>
    <b:RefOrder>18</b:RefOrder>
  </b:Source>
  <b:Source>
    <b:Tag>The20</b:Tag>
    <b:SourceType>InternetSite</b:SourceType>
    <b:Guid>{F0E913D8-A00A-413A-9D11-91EE3B27BC11}</b:Guid>
    <b:Title>How social media made Gymshark</b:Title>
    <b:Year>2020</b:Year>
    <b:Author>
      <b:Author>
        <b:Corporate>The Economist</b:Corporate>
      </b:Author>
    </b:Author>
    <b:YearAccessed>2021</b:YearAccessed>
    <b:MonthAccessed>February </b:MonthAccessed>
    <b:DayAccessed>7</b:DayAccessed>
    <b:URL>https://www.economist.com/britain/2020/08/22/how-social-media-made-gymshark</b:URL>
    <b:InternetSiteTitle>The Economist</b:InternetSiteTitle>
    <b:RefOrder>19</b:RefOrder>
  </b:Source>
  <b:Source>
    <b:Tag>Dav19</b:Tag>
    <b:SourceType>JournalArticle</b:SourceType>
    <b:Guid>{237029EF-A632-4EF5-9B08-45A68A30B773}</b:Guid>
    <b:Title>The role of digital influencers in brand recommendation: Examining their impact on engagement, expected value and purchase intention</b:Title>
    <b:Year>2019</b:Year>
    <b:URL>https://www.sciencedirect.com/science/article/abs/pii/S0268401219301653</b:URL>
    <b:JournalName>Journal of Information Management </b:JournalName>
    <b:Pages>366-376</b:Pages>
    <b:Volume>49</b:Volume>
    <b:Author>
      <b:Author>
        <b:NameList>
          <b:Person>
            <b:Last>Jimeneze-Castillo</b:Last>
            <b:First>David</b:First>
          </b:Person>
          <b:Person>
            <b:Last>Sanchez-Fernandez</b:Last>
            <b:First>Raquel</b:First>
          </b:Person>
        </b:NameList>
      </b:Author>
    </b:Author>
    <b:RefOrder>20</b:RefOrder>
  </b:Source>
  <b:Source>
    <b:Tag>Rob20</b:Tag>
    <b:SourceType>InternetSite</b:SourceType>
    <b:Guid>{BD44BABB-C840-4C6D-8006-69737FE54E25}</b:Guid>
    <b:Title>Influencer impact increasingly tied to diversity, study says</b:Title>
    <b:Year>2020</b:Year>
    <b:YearAccessed>2021</b:YearAccessed>
    <b:MonthAccessed>January</b:MonthAccessed>
    <b:DayAccessed>29</b:DayAccessed>
    <b:URL>https://www.marketingdive.com/news/influencer-impact-increasingly-tied-to-diversity-study-says/585790/</b:URL>
    <b:Author>
      <b:Author>
        <b:NameList>
          <b:Person>
            <b:Last>Williams</b:Last>
            <b:First>Robert</b:First>
          </b:Person>
        </b:NameList>
      </b:Author>
    </b:Author>
    <b:InternetSiteTitle>Marketing dive</b:InternetSiteTitle>
    <b:RefOrder>24</b:RefOrder>
  </b:Source>
  <b:Source>
    <b:Tag>Tal19</b:Tag>
    <b:SourceType>InternetSite</b:SourceType>
    <b:Guid>{5E44D5DC-1870-47BD-A547-6A3A37324821}</b:Guid>
    <b:Author>
      <b:Author>
        <b:NameList>
          <b:Person>
            <b:Last>Talbot</b:Last>
            <b:First>Kate</b:First>
          </b:Person>
        </b:NameList>
      </b:Author>
    </b:Author>
    <b:Title>Diversity In Influencer Marketing: Why Representation Matters</b:Title>
    <b:Year>2019</b:Year>
    <b:YearAccessed>2021</b:YearAccessed>
    <b:MonthAccessed>February</b:MonthAccessed>
    <b:DayAccessed>1</b:DayAccessed>
    <b:URL>https://www.forbes.com/sites/katetalbot/2019/06/02/diversity-in-influencer-marketing-why-representation-matters/?sh=6b332df57a3e</b:URL>
    <b:InternetSiteTitle>Forbes</b:InternetSiteTitle>
    <b:RefOrder>25</b:RefOrder>
  </b:Source>
  <b:Source>
    <b:Tag>Wil20</b:Tag>
    <b:SourceType>InternetSite</b:SourceType>
    <b:Guid>{7CE29330-396F-41E1-A593-70A6C058C88C}</b:Guid>
    <b:Author>
      <b:Author>
        <b:NameList>
          <b:Person>
            <b:Last>Wiley</b:Last>
            <b:First>Danielle</b:First>
          </b:Person>
        </b:NameList>
      </b:Author>
    </b:Author>
    <b:Title>Diversity In Influencer Marketing: Why Your Brand Needs To Get It Right</b:Title>
    <b:Year>2020</b:Year>
    <b:YearAccessed>2021</b:YearAccessed>
    <b:MonthAccessed>February</b:MonthAccessed>
    <b:DayAccessed>1</b:DayAccessed>
    <b:URL>https://www.forbes.com/sites/forbesagencycouncil/2020/05/28/diversity-in-influencer-marketing-why-your-brand-needs-to-get-it-right/?sh=559344365934</b:URL>
    <b:InternetSiteTitle>Forbes</b:InternetSiteTitle>
    <b:RefOrder>26</b:RefOrder>
  </b:Source>
  <b:Source>
    <b:Tag>Jan17</b:Tag>
    <b:SourceType>JournalArticle</b:SourceType>
    <b:Guid>{FF2AFA48-55E6-4D01-85F8-BA5ADB2CDE07}</b:Guid>
    <b:Title>Exploring the Perception of Influencers Vs. Traditional Celebrities: Are Social Media Stars a New Type of Endorser?</b:Title>
    <b:Year>2017</b:Year>
    <b:JournalName>International Conferene of Social Media in Society </b:JournalName>
    <b:Pages>1-5</b:Pages>
    <b:Volume>36</b:Volume>
    <b:Author>
      <b:Author>
        <b:NameList>
          <b:Person>
            <b:Last>Grave</b:Last>
            <b:First>Jan-Fredrik</b:First>
          </b:Person>
        </b:NameList>
      </b:Author>
    </b:Author>
    <b:RefOrder>21</b:RefOrder>
  </b:Source>
  <b:Source>
    <b:Tag>Luo19</b:Tag>
    <b:SourceType>JournalArticle</b:SourceType>
    <b:Guid>{FBB5FF0D-9CCD-4D4B-9FA8-B65CB4531C41}</b:Guid>
    <b:Author>
      <b:Author>
        <b:NameList>
          <b:Person>
            <b:Last>Luoma-aho</b:Last>
            <b:First>Vilma</b:First>
          </b:Person>
          <b:Person>
            <b:Last>Pirttimaki</b:Last>
            <b:First>Tuisku</b:First>
          </b:Person>
          <b:Person>
            <b:Last>Maity</b:Last>
            <b:First>Devdeep</b:First>
          </b:Person>
          <b:Person>
            <b:Last>Munnuka</b:Last>
            <b:First>Juha</b:First>
          </b:Person>
          <b:Person>
            <b:Last>Reinikainen</b:Last>
            <b:First>Hanna</b:First>
          </b:Person>
        </b:NameList>
      </b:Author>
    </b:Author>
    <b:Title>Primed Authenticity: How Priming Impacts Authenticity Perception of Social Media Influencers</b:Title>
    <b:JournalName>International Journal of Strategic Communication </b:JournalName>
    <b:Year>2019</b:Year>
    <b:Pages>352-365</b:Pages>
    <b:Volume>13</b:Volume>
    <b:Issue>4</b:Issue>
    <b:RefOrder>22</b:RefOrder>
  </b:Source>
  <b:Source>
    <b:Tag>Sta21</b:Tag>
    <b:SourceType>InternetSite</b:SourceType>
    <b:Guid>{9566CAFE-C879-4581-892A-F5602C9FE7CB}</b:Guid>
    <b:Title>Instagram accounts with the most followers worldwide as of February 2021</b:Title>
    <b:Year>2021</b:Year>
    <b:YearAccessed>2021</b:YearAccessed>
    <b:MonthAccessed>March</b:MonthAccessed>
    <b:DayAccessed>18</b:DayAccessed>
    <b:URL>https://www.statista.com/statistics/421169/most-followers-instagram/</b:URL>
    <b:Author>
      <b:Author>
        <b:Corporate>Statista </b:Corporate>
      </b:Author>
    </b:Author>
    <b:InternetSiteTitle>Statista</b:InternetSiteTitle>
    <b:RefOrder>23</b:RefOrder>
  </b:Source>
  <b:Source>
    <b:Tag>Mar091</b:Tag>
    <b:SourceType>Book</b:SourceType>
    <b:Guid>{1824F041-0940-4720-AA8D-CEE4C0FD0039}</b:Guid>
    <b:Title>Research Methods for Business Students </b:Title>
    <b:Year>2009</b:Year>
    <b:City>Harlow</b:City>
    <b:Publisher>Pearson</b:Publisher>
    <b:Edition>5th</b:Edition>
    <b:Author>
      <b:Author>
        <b:NameList>
          <b:Person>
            <b:Last>Saunders</b:Last>
            <b:First>Mark</b:First>
          </b:Person>
          <b:Person>
            <b:Last>Lewis</b:Last>
            <b:First>Philip</b:First>
          </b:Person>
          <b:Person>
            <b:Last>Thornhill</b:Last>
            <b:First>Adrain</b:First>
          </b:Person>
        </b:NameList>
      </b:Author>
    </b:Author>
    <b:RefOrder>27</b:RefOrder>
  </b:Source>
  <b:Source>
    <b:Tag>Jil13</b:Tag>
    <b:SourceType>Book</b:SourceType>
    <b:Guid>{4F48271C-DEBE-4103-AB34-915ACD993C9A}</b:Guid>
    <b:Title>Business Research: A practical guide for undergraduate and postgraduate students </b:Title>
    <b:Year>2013</b:Year>
    <b:City>London</b:City>
    <b:Publisher>Palgrave Macmillan</b:Publisher>
    <b:Edition>4</b:Edition>
    <b:Author>
      <b:Author>
        <b:NameList>
          <b:Person>
            <b:Last>Collis</b:Last>
            <b:First>Jill</b:First>
          </b:Person>
          <b:Person>
            <b:Last>Hussey</b:Last>
            <b:First>Roger</b:First>
          </b:Person>
        </b:NameList>
      </b:Author>
    </b:Author>
    <b:RefOrder>28</b:RefOrder>
  </b:Source>
  <b:Source>
    <b:Tag>Cre03</b:Tag>
    <b:SourceType>Book</b:SourceType>
    <b:Guid>{CFADC019-0700-464B-AE7C-DAF6F27D4044}</b:Guid>
    <b:Author>
      <b:Author>
        <b:NameList>
          <b:Person>
            <b:Last>Cresswell</b:Last>
            <b:First>J.</b:First>
            <b:Middle>W.</b:Middle>
          </b:Person>
          <b:Person>
            <b:Last>Cresswell</b:Last>
            <b:First>J.</b:First>
          </b:Person>
        </b:NameList>
      </b:Author>
    </b:Author>
    <b:Title>Research Design</b:Title>
    <b:JournalName>Sage Publications </b:JournalName>
    <b:Year>2003</b:Year>
    <b:Pages>155-176</b:Pages>
    <b:City>London</b:City>
    <b:Publisher>Sage Publications </b:Publisher>
    <b:Edition>3</b:Edition>
    <b:RefOrder>29</b:RefOrder>
  </b:Source>
  <b:Source>
    <b:Tag>Bha12</b:Tag>
    <b:SourceType>JournalArticle</b:SourceType>
    <b:Guid>{10CDD5BA-AAD3-475B-89C0-824A5FE57239}</b:Guid>
    <b:Title>Social Science Research: Principles Methods and Practices</b:Title>
    <b:Year>2012</b:Year>
    <b:Author>
      <b:Author>
        <b:NameList>
          <b:Person>
            <b:Last>Bhattacherjee</b:Last>
            <b:First>A</b:First>
          </b:Person>
        </b:NameList>
      </b:Author>
    </b:Author>
    <b:JournalName>Scholar Commons</b:JournalName>
    <b:Pages>50-83</b:Pages>
    <b:Volume>1</b:Volume>
    <b:Issue>1</b:Issue>
    <b:RefOrder>30</b:RefOrder>
  </b:Source>
  <b:Source>
    <b:Tag>PGh20</b:Tag>
    <b:SourceType>Book</b:SourceType>
    <b:Guid>{9EF4A4D1-664B-46EA-9566-F5F0C56305BC}</b:Guid>
    <b:Title>Research methods in Business Studies </b:Title>
    <b:Year>2020</b:Year>
    <b:City>Cambridge </b:City>
    <b:Publisher>Cambridge University Press</b:Publisher>
    <b:Edition>5</b:Edition>
    <b:Author>
      <b:Author>
        <b:NameList>
          <b:Person>
            <b:Last>Ghauri</b:Last>
            <b:First>P.</b:First>
          </b:Person>
          <b:Person>
            <b:Last>K</b:Last>
            <b:First>Gronhaug</b:First>
          </b:Person>
          <b:Person>
            <b:Last>R</b:Last>
            <b:First>Strange</b:First>
          </b:Person>
        </b:NameList>
      </b:Author>
    </b:Author>
    <b:RefOrder>31</b:RefOrder>
  </b:Source>
  <b:Source>
    <b:Tag>Isr92</b:Tag>
    <b:SourceType>JournalArticle</b:SourceType>
    <b:Guid>{62040E23-56F2-4BB7-A175-5B1A0AF53FC5}</b:Guid>
    <b:Title>Determining Sample Size</b:Title>
    <b:Year>1992</b:Year>
    <b:Author>
      <b:Author>
        <b:NameList>
          <b:Person>
            <b:Last>Israe</b:Last>
            <b:First>Glenn</b:First>
            <b:Middle>D.</b:Middle>
          </b:Person>
        </b:NameList>
      </b:Author>
    </b:Author>
    <b:JournalName>Florida Cooperative Extention Service </b:JournalName>
    <b:Pages>1-5</b:Pages>
    <b:Volume>1</b:Volume>
    <b:Issue>1</b:Issue>
    <b:RefOrder>32</b:RefOrder>
  </b:Source>
  <b:Source>
    <b:Tag>MMD90</b:Tag>
    <b:SourceType>Book</b:SourceType>
    <b:Guid>{55DE907B-4ECE-41D1-ACAA-6C7EBE44E24D}</b:Guid>
    <b:Author>
      <b:Author>
        <b:NameList>
          <b:Person>
            <b:Last>Desu</b:Last>
            <b:First>M.</b:First>
            <b:Middle>M.</b:Middle>
          </b:Person>
          <b:Person>
            <b:Last>Raghavarao</b:Last>
            <b:First>D.</b:First>
          </b:Person>
        </b:NameList>
      </b:Author>
    </b:Author>
    <b:Title>Sample Size Methodology </b:Title>
    <b:Year>1990</b:Year>
    <b:City>London</b:City>
    <b:Publisher>Academic Press Inc</b:Publisher>
    <b:Edition>1</b:Edition>
    <b:RefOrder>33</b:RefOrder>
  </b:Source>
</b:Sources>
</file>

<file path=customXml/itemProps1.xml><?xml version="1.0" encoding="utf-8"?>
<ds:datastoreItem xmlns:ds="http://schemas.openxmlformats.org/officeDocument/2006/customXml" ds:itemID="{1688202C-D302-4B10-A18E-FDE31F5AB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19852</TotalTime>
  <Pages>59</Pages>
  <Words>16127</Words>
  <Characters>85155</Characters>
  <Application>Microsoft Office Word</Application>
  <DocSecurity>0</DocSecurity>
  <Lines>1576</Lines>
  <Paragraphs>633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dc:creator>
  <cp:keywords/>
  <dc:description/>
  <cp:lastModifiedBy>William Spencer</cp:lastModifiedBy>
  <cp:revision>997</cp:revision>
  <dcterms:created xsi:type="dcterms:W3CDTF">2021-02-17T11:51:00Z</dcterms:created>
  <dcterms:modified xsi:type="dcterms:W3CDTF">2021-05-12T22:51:00Z</dcterms:modified>
</cp:coreProperties>
</file>