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B5C62" w14:textId="3BCC7B03" w:rsidR="00817EFC" w:rsidRDefault="00411740">
      <w:pPr>
        <w:rPr>
          <w:rFonts w:cs="Arial"/>
          <w:caps/>
        </w:rPr>
      </w:pPr>
      <w:r>
        <w:rPr>
          <w:rFonts w:cs="Arial"/>
          <w:caps/>
          <w:noProof/>
        </w:rPr>
        <w:drawing>
          <wp:anchor distT="0" distB="0" distL="114300" distR="114300" simplePos="0" relativeHeight="251657728" behindDoc="0" locked="0" layoutInCell="1" allowOverlap="1" wp14:anchorId="11825FE2" wp14:editId="55B92BA7">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6704" behindDoc="0" locked="0" layoutInCell="1" allowOverlap="1" wp14:anchorId="51A52D9A" wp14:editId="0562513A">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23D06E" w14:textId="77777777" w:rsidR="00573AC6" w:rsidRDefault="00573AC6" w:rsidP="00F74EAF">
      <w:pPr>
        <w:jc w:val="center"/>
        <w:rPr>
          <w:rFonts w:cs="Arial"/>
          <w:caps/>
          <w:sz w:val="48"/>
          <w:szCs w:val="48"/>
        </w:rPr>
      </w:pPr>
    </w:p>
    <w:p w14:paraId="02FFC19D" w14:textId="77777777" w:rsidR="00573AC6" w:rsidRDefault="00573AC6" w:rsidP="00F74EAF">
      <w:pPr>
        <w:jc w:val="center"/>
        <w:rPr>
          <w:rFonts w:cs="Arial"/>
          <w:caps/>
          <w:sz w:val="48"/>
          <w:szCs w:val="48"/>
        </w:rPr>
      </w:pPr>
    </w:p>
    <w:p w14:paraId="28B3599C" w14:textId="77777777" w:rsidR="00575890" w:rsidRDefault="00575890" w:rsidP="00F74EAF">
      <w:pPr>
        <w:jc w:val="center"/>
        <w:rPr>
          <w:rFonts w:cs="Arial"/>
          <w:caps/>
          <w:sz w:val="48"/>
          <w:szCs w:val="48"/>
        </w:rPr>
      </w:pPr>
    </w:p>
    <w:p w14:paraId="03818AA6" w14:textId="364B505A" w:rsidR="00665BA9" w:rsidRPr="00665BA9" w:rsidRDefault="00665BA9" w:rsidP="00665BA9">
      <w:pPr>
        <w:jc w:val="center"/>
        <w:rPr>
          <w:rFonts w:ascii="Aptos" w:hAnsi="Aptos"/>
          <w:b/>
          <w:color w:val="000000"/>
          <w:sz w:val="44"/>
        </w:rPr>
      </w:pPr>
      <w:r w:rsidRPr="00665BA9">
        <w:rPr>
          <w:rFonts w:ascii="Aptos" w:hAnsi="Aptos"/>
          <w:b/>
          <w:color w:val="000000"/>
          <w:sz w:val="44"/>
        </w:rPr>
        <w:t>A</w:t>
      </w:r>
      <w:r w:rsidR="008101DE">
        <w:rPr>
          <w:rFonts w:ascii="Aptos" w:hAnsi="Aptos"/>
          <w:b/>
          <w:color w:val="000000"/>
          <w:sz w:val="44"/>
        </w:rPr>
        <w:t>n investigation and the</w:t>
      </w:r>
      <w:r w:rsidRPr="00665BA9">
        <w:rPr>
          <w:rFonts w:ascii="Aptos" w:hAnsi="Aptos"/>
          <w:b/>
          <w:color w:val="000000"/>
          <w:sz w:val="44"/>
        </w:rPr>
        <w:t xml:space="preserve"> analysis of</w:t>
      </w:r>
      <w:r w:rsidR="008101DE">
        <w:rPr>
          <w:rFonts w:ascii="Aptos" w:hAnsi="Aptos"/>
          <w:b/>
          <w:color w:val="000000"/>
          <w:sz w:val="44"/>
        </w:rPr>
        <w:t xml:space="preserve"> multiple malware variants on</w:t>
      </w:r>
      <w:r w:rsidRPr="00665BA9">
        <w:rPr>
          <w:rFonts w:ascii="Aptos" w:hAnsi="Aptos"/>
          <w:b/>
          <w:color w:val="000000"/>
          <w:sz w:val="44"/>
        </w:rPr>
        <w:t xml:space="preserve"> Android </w:t>
      </w:r>
    </w:p>
    <w:p w14:paraId="1BB0A5AC" w14:textId="77777777" w:rsidR="00817EFC" w:rsidRPr="00DC7A1B" w:rsidRDefault="00665BA9">
      <w:pPr>
        <w:jc w:val="center"/>
        <w:rPr>
          <w:rFonts w:cs="Arial"/>
          <w:sz w:val="36"/>
          <w:szCs w:val="36"/>
        </w:rPr>
      </w:pPr>
      <w:r>
        <w:rPr>
          <w:rFonts w:cs="Arial"/>
          <w:sz w:val="36"/>
          <w:szCs w:val="36"/>
        </w:rPr>
        <w:t>Kai Probert</w:t>
      </w:r>
    </w:p>
    <w:p w14:paraId="62D08722" w14:textId="77777777" w:rsidR="00665BA9" w:rsidRPr="00665BA9" w:rsidRDefault="00665BA9" w:rsidP="00665BA9">
      <w:pPr>
        <w:jc w:val="center"/>
        <w:rPr>
          <w:rFonts w:cs="Arial"/>
          <w:sz w:val="36"/>
          <w:szCs w:val="36"/>
        </w:rPr>
      </w:pPr>
      <w:r w:rsidRPr="00665BA9">
        <w:rPr>
          <w:rFonts w:cs="Arial"/>
          <w:sz w:val="36"/>
          <w:szCs w:val="36"/>
        </w:rPr>
        <w:t>Nitheesh Kaliyamurthy</w:t>
      </w:r>
    </w:p>
    <w:p w14:paraId="74DD0069" w14:textId="77777777" w:rsidR="00817EFC" w:rsidRDefault="00817EFC">
      <w:pPr>
        <w:jc w:val="center"/>
        <w:rPr>
          <w:rFonts w:cs="Arial"/>
          <w:sz w:val="48"/>
          <w:szCs w:val="48"/>
        </w:rPr>
      </w:pPr>
    </w:p>
    <w:p w14:paraId="5D65ACE9" w14:textId="77777777" w:rsidR="00665BA9" w:rsidRPr="00665BA9" w:rsidRDefault="00575890" w:rsidP="00665BA9">
      <w:pPr>
        <w:jc w:val="center"/>
        <w:rPr>
          <w:rFonts w:ascii="Aptos" w:hAnsi="Aptos"/>
          <w:i/>
          <w:color w:val="000000"/>
          <w:sz w:val="40"/>
        </w:rPr>
      </w:pPr>
      <w:r w:rsidRPr="00575890">
        <w:rPr>
          <w:rFonts w:ascii="Calibri" w:hAnsi="Calibri"/>
          <w:color w:val="000000"/>
          <w:sz w:val="44"/>
        </w:rPr>
        <w:t xml:space="preserve">Project submitted as part of the requirements for the award of </w:t>
      </w:r>
      <w:r w:rsidR="00665BA9" w:rsidRPr="00665BA9">
        <w:rPr>
          <w:rFonts w:ascii="Aptos" w:hAnsi="Aptos"/>
          <w:i/>
          <w:color w:val="000000"/>
          <w:sz w:val="40"/>
        </w:rPr>
        <w:t>BSc (Hons) Computing (Computer Networks and Cybersecurity)</w:t>
      </w:r>
    </w:p>
    <w:p w14:paraId="20A74EB9" w14:textId="77777777" w:rsidR="00575890" w:rsidRPr="00575890" w:rsidRDefault="00575890" w:rsidP="00575890">
      <w:pPr>
        <w:jc w:val="center"/>
        <w:rPr>
          <w:rFonts w:ascii="Calibri" w:hAnsi="Calibri"/>
          <w:color w:val="000000"/>
          <w:sz w:val="44"/>
        </w:rPr>
      </w:pPr>
    </w:p>
    <w:p w14:paraId="4D83CE25" w14:textId="77777777" w:rsidR="00575890" w:rsidRDefault="00575890">
      <w:pPr>
        <w:jc w:val="center"/>
        <w:rPr>
          <w:rFonts w:cs="Arial"/>
          <w:sz w:val="48"/>
          <w:szCs w:val="48"/>
        </w:rPr>
      </w:pPr>
    </w:p>
    <w:p w14:paraId="54885175" w14:textId="53A14F35" w:rsidR="00356CDD" w:rsidRDefault="001F2206">
      <w:pPr>
        <w:jc w:val="center"/>
        <w:rPr>
          <w:rFonts w:cs="Arial"/>
          <w:sz w:val="48"/>
          <w:szCs w:val="48"/>
        </w:rPr>
      </w:pPr>
      <w:r>
        <w:rPr>
          <w:rFonts w:cs="Arial"/>
          <w:sz w:val="48"/>
          <w:szCs w:val="48"/>
        </w:rPr>
        <w:t>April</w:t>
      </w:r>
      <w:r w:rsidR="00DC7A1B">
        <w:rPr>
          <w:rFonts w:cs="Arial"/>
          <w:sz w:val="48"/>
          <w:szCs w:val="48"/>
        </w:rPr>
        <w:t xml:space="preserve"> </w:t>
      </w:r>
      <w:r>
        <w:rPr>
          <w:rFonts w:cs="Arial"/>
          <w:sz w:val="48"/>
          <w:szCs w:val="48"/>
        </w:rPr>
        <w:t>2025</w:t>
      </w:r>
    </w:p>
    <w:p w14:paraId="0CA9E48D" w14:textId="77777777" w:rsidR="00575890" w:rsidRDefault="00575890">
      <w:pPr>
        <w:jc w:val="center"/>
        <w:rPr>
          <w:rFonts w:cs="Arial"/>
          <w:sz w:val="48"/>
          <w:szCs w:val="48"/>
        </w:rPr>
      </w:pPr>
    </w:p>
    <w:p w14:paraId="6CB1B00A" w14:textId="77777777" w:rsidR="00500BF9" w:rsidRDefault="00500BF9" w:rsidP="00543F72">
      <w:pPr>
        <w:rPr>
          <w:b/>
        </w:rPr>
      </w:pPr>
      <w:bookmarkStart w:id="0" w:name="_Toc202288048"/>
      <w:bookmarkStart w:id="1" w:name="_Toc202288693"/>
      <w:bookmarkStart w:id="2" w:name="_Toc202289151"/>
      <w:bookmarkStart w:id="3" w:name="_Toc166910561"/>
    </w:p>
    <w:p w14:paraId="77BB6006" w14:textId="77777777" w:rsidR="00575890" w:rsidRDefault="00575890" w:rsidP="00543F72">
      <w:pPr>
        <w:rPr>
          <w:b/>
        </w:rPr>
      </w:pPr>
    </w:p>
    <w:p w14:paraId="6A5FB1B3" w14:textId="77777777" w:rsidR="00575890" w:rsidRDefault="00575890" w:rsidP="00543F72">
      <w:pPr>
        <w:rPr>
          <w:b/>
        </w:rPr>
      </w:pPr>
    </w:p>
    <w:p w14:paraId="2073B190" w14:textId="77777777" w:rsidR="00DC7A1B" w:rsidRDefault="00DC7A1B" w:rsidP="00543F72">
      <w:pPr>
        <w:rPr>
          <w:b/>
        </w:rPr>
      </w:pPr>
    </w:p>
    <w:p w14:paraId="116FAA98" w14:textId="77777777" w:rsidR="00F74EAF" w:rsidRDefault="00F74EAF" w:rsidP="00F74EAF">
      <w:pPr>
        <w:rPr>
          <w:rFonts w:cs="Arial"/>
          <w:b/>
          <w:bCs/>
          <w:color w:val="000000"/>
        </w:rPr>
      </w:pPr>
      <w:r w:rsidRPr="00CD5CB7">
        <w:rPr>
          <w:rFonts w:cs="Arial"/>
          <w:b/>
          <w:bCs/>
          <w:color w:val="000000"/>
          <w:sz w:val="28"/>
        </w:rPr>
        <w:lastRenderedPageBreak/>
        <w:t>Declaration of Originality</w:t>
      </w:r>
    </w:p>
    <w:p w14:paraId="03F0556D" w14:textId="77777777" w:rsidR="00575890" w:rsidRPr="005B638E" w:rsidRDefault="00575890" w:rsidP="00575890">
      <w:pPr>
        <w:rPr>
          <w:rFonts w:ascii="Calibri" w:hAnsi="Calibri"/>
          <w:color w:val="000000"/>
        </w:rPr>
      </w:pPr>
      <w:r w:rsidRPr="005B638E">
        <w:rPr>
          <w:rFonts w:ascii="Calibri" w:hAnsi="Calibri"/>
          <w:b/>
          <w:bCs/>
          <w:color w:val="000000"/>
        </w:rPr>
        <w:t xml:space="preserve"> </w:t>
      </w:r>
    </w:p>
    <w:p w14:paraId="3609DFA9" w14:textId="5EA0F4D7" w:rsidR="00575890" w:rsidRPr="005B638E" w:rsidRDefault="00575890" w:rsidP="00575890">
      <w:pPr>
        <w:rPr>
          <w:rFonts w:ascii="Calibri" w:hAnsi="Calibri"/>
          <w:color w:val="000000"/>
        </w:rPr>
      </w:pPr>
      <w:r w:rsidRPr="005B638E">
        <w:rPr>
          <w:rFonts w:ascii="Calibri" w:hAnsi="Calibri"/>
          <w:color w:val="000000"/>
        </w:rPr>
        <w:t>I, ............................................</w:t>
      </w:r>
      <w:r w:rsidR="009679D3">
        <w:rPr>
          <w:rFonts w:ascii="Calibri" w:hAnsi="Calibri"/>
          <w:color w:val="000000"/>
        </w:rPr>
        <w:t>KAI PROBERT</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33D61E8D"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385EDDFE" w14:textId="77777777" w:rsidR="00575890" w:rsidRPr="005B638E"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2A7719CA"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6C94FEA1" w14:textId="0CBBD8DF" w:rsidR="00575890" w:rsidRPr="005B638E" w:rsidRDefault="00575890" w:rsidP="00E76EF5">
      <w:pPr>
        <w:ind w:left="1440"/>
        <w:rPr>
          <w:rFonts w:ascii="Calibri" w:hAnsi="Calibri"/>
          <w:color w:val="000000"/>
        </w:rPr>
      </w:pPr>
      <w:r w:rsidRPr="005B638E">
        <w:rPr>
          <w:rFonts w:ascii="Calibri" w:hAnsi="Calibri"/>
          <w:b/>
          <w:bCs/>
          <w:i/>
          <w:iCs/>
          <w:color w:val="000000"/>
        </w:rPr>
        <w:t xml:space="preserve">Signed : </w:t>
      </w:r>
      <w:r w:rsidR="00472314">
        <w:rPr>
          <w:rFonts w:ascii="Calibri" w:hAnsi="Calibri"/>
          <w:b/>
          <w:bCs/>
          <w:i/>
          <w:iCs/>
          <w:color w:val="000000"/>
        </w:rPr>
        <w:t>Kai Probert</w:t>
      </w:r>
    </w:p>
    <w:p w14:paraId="2AF959A8" w14:textId="75DC8002" w:rsidR="00575890" w:rsidRPr="005B638E" w:rsidRDefault="00575890" w:rsidP="00575890">
      <w:pPr>
        <w:ind w:left="1440"/>
        <w:rPr>
          <w:rFonts w:ascii="Calibri" w:hAnsi="Calibri"/>
          <w:color w:val="000000"/>
        </w:rPr>
      </w:pPr>
      <w:r w:rsidRPr="005B638E">
        <w:rPr>
          <w:rFonts w:ascii="Calibri" w:hAnsi="Calibri"/>
          <w:b/>
          <w:bCs/>
          <w:i/>
          <w:iCs/>
          <w:color w:val="000000"/>
        </w:rPr>
        <w:t xml:space="preserve">Date : </w:t>
      </w:r>
      <w:r w:rsidR="00472314">
        <w:rPr>
          <w:rFonts w:ascii="Calibri" w:hAnsi="Calibri"/>
          <w:b/>
          <w:bCs/>
          <w:i/>
          <w:iCs/>
          <w:color w:val="000000"/>
        </w:rPr>
        <w:t>26/04/2025</w:t>
      </w:r>
    </w:p>
    <w:p w14:paraId="3AF13C8D" w14:textId="77777777" w:rsidR="00AF6F95" w:rsidRDefault="00AF6F95" w:rsidP="00F903E7">
      <w:pPr>
        <w:pStyle w:val="Heading3"/>
        <w:rPr>
          <w:rFonts w:cs="Arial"/>
          <w:color w:val="000000"/>
          <w:sz w:val="22"/>
          <w:szCs w:val="22"/>
        </w:rPr>
      </w:pPr>
    </w:p>
    <w:p w14:paraId="53ACC1BE" w14:textId="77777777" w:rsidR="006E0A27" w:rsidRPr="00F903E7" w:rsidRDefault="006E0A27" w:rsidP="00F903E7">
      <w:pPr>
        <w:rPr>
          <w:rFonts w:cs="Arial"/>
          <w:b/>
          <w:color w:val="000000"/>
          <w:sz w:val="22"/>
          <w:szCs w:val="22"/>
        </w:rPr>
      </w:pPr>
    </w:p>
    <w:p w14:paraId="25916BAB" w14:textId="77777777"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56DC4A33" w14:textId="77777777" w:rsidR="006E0A27" w:rsidRDefault="006E0A27" w:rsidP="006E0A27">
      <w:pPr>
        <w:spacing w:after="40"/>
        <w:rPr>
          <w:rFonts w:ascii="Calibri" w:hAnsi="Calibri"/>
          <w:b/>
          <w:bCs/>
          <w:color w:val="000000"/>
        </w:rPr>
      </w:pPr>
    </w:p>
    <w:p w14:paraId="5C176084" w14:textId="74FDEFC2" w:rsidR="006E0A27" w:rsidRPr="00F151E9" w:rsidRDefault="006E0A27" w:rsidP="00F151E9">
      <w:pPr>
        <w:jc w:val="left"/>
        <w:rPr>
          <w:rFonts w:ascii="Aptos" w:hAnsi="Aptos"/>
          <w:i/>
          <w:color w:val="000000"/>
          <w:sz w:val="40"/>
        </w:rPr>
      </w:pPr>
      <w:r w:rsidRPr="005B638E">
        <w:rPr>
          <w:rFonts w:ascii="Calibri" w:hAnsi="Calibri"/>
          <w:b/>
          <w:bCs/>
          <w:color w:val="000000"/>
        </w:rPr>
        <w:t xml:space="preserve">I </w:t>
      </w:r>
      <w:r w:rsidRPr="005B638E">
        <w:rPr>
          <w:rFonts w:ascii="Calibri" w:hAnsi="Calibri"/>
          <w:color w:val="000000"/>
        </w:rPr>
        <w:t>............................................</w:t>
      </w:r>
      <w:r w:rsidR="00F9217C">
        <w:rPr>
          <w:rFonts w:ascii="Calibri" w:hAnsi="Calibri"/>
          <w:color w:val="000000"/>
        </w:rPr>
        <w:t>KAI PROBERT</w:t>
      </w:r>
      <w:r w:rsidRPr="005B638E">
        <w:rPr>
          <w:rFonts w:ascii="Calibri" w:hAnsi="Calibri"/>
          <w:color w:val="000000"/>
        </w:rPr>
        <w:t xml:space="preserve">…………………………………  hereby consent that my Project, submitted in candidature for the </w:t>
      </w:r>
      <w:r w:rsidR="00B516A2" w:rsidRPr="00B516A2">
        <w:rPr>
          <w:rFonts w:cs="Arial"/>
          <w:i/>
          <w:color w:val="000000"/>
        </w:rPr>
        <w:t>Computing (Computer Networks and Cybersecurity)</w:t>
      </w:r>
      <w:r w:rsidR="00F151E9">
        <w:rPr>
          <w:rFonts w:ascii="Aptos" w:hAnsi="Aptos"/>
          <w:i/>
          <w:color w:val="000000"/>
          <w:sz w:val="40"/>
        </w:rPr>
        <w:t xml:space="preserve"> </w:t>
      </w:r>
      <w:r w:rsidRPr="005B638E">
        <w:rPr>
          <w:rFonts w:ascii="Calibri" w:hAnsi="Calibri"/>
          <w:color w:val="000000"/>
        </w:rPr>
        <w:t xml:space="preserve">if successful, may be made available for inter-library loan or photocopying (subject to the law of copyright), and that the title and abstract may be made available to outside organisations. </w:t>
      </w:r>
    </w:p>
    <w:p w14:paraId="07DE8791" w14:textId="77777777" w:rsidR="006E0A27" w:rsidRPr="005B638E" w:rsidRDefault="006E0A27" w:rsidP="003E565A">
      <w:pPr>
        <w:rPr>
          <w:rFonts w:ascii="Calibri" w:hAnsi="Calibri"/>
          <w:b/>
          <w:bCs/>
          <w:color w:val="000000"/>
        </w:rPr>
      </w:pPr>
    </w:p>
    <w:p w14:paraId="4F317C54" w14:textId="5A15CAA4" w:rsidR="006E0A27" w:rsidRPr="005B638E" w:rsidRDefault="006E0A27" w:rsidP="00E76EF5">
      <w:pPr>
        <w:ind w:left="1440"/>
        <w:rPr>
          <w:rFonts w:ascii="Calibri" w:hAnsi="Calibri"/>
          <w:color w:val="000000"/>
        </w:rPr>
      </w:pPr>
      <w:r w:rsidRPr="005B638E">
        <w:rPr>
          <w:rFonts w:ascii="Calibri" w:hAnsi="Calibri"/>
          <w:b/>
          <w:bCs/>
          <w:i/>
          <w:iCs/>
          <w:color w:val="000000"/>
        </w:rPr>
        <w:t xml:space="preserve">Signed : </w:t>
      </w:r>
      <w:r w:rsidR="003E565A">
        <w:rPr>
          <w:rFonts w:ascii="Calibri" w:hAnsi="Calibri"/>
          <w:b/>
          <w:bCs/>
          <w:i/>
          <w:iCs/>
          <w:color w:val="000000"/>
        </w:rPr>
        <w:t>Kai Prober</w:t>
      </w:r>
      <w:r w:rsidR="00B73195">
        <w:rPr>
          <w:rFonts w:ascii="Calibri" w:hAnsi="Calibri"/>
          <w:b/>
          <w:bCs/>
          <w:i/>
          <w:iCs/>
          <w:color w:val="000000"/>
        </w:rPr>
        <w:t>t</w:t>
      </w:r>
    </w:p>
    <w:p w14:paraId="387B7995" w14:textId="740E33D7" w:rsidR="006E0A27" w:rsidRPr="005B638E" w:rsidRDefault="006E0A27" w:rsidP="006E0A27">
      <w:pPr>
        <w:ind w:left="1440"/>
        <w:rPr>
          <w:rFonts w:ascii="Calibri" w:hAnsi="Calibri"/>
          <w:color w:val="000000"/>
        </w:rPr>
      </w:pPr>
      <w:r w:rsidRPr="005B638E">
        <w:rPr>
          <w:rFonts w:ascii="Calibri" w:hAnsi="Calibri"/>
          <w:b/>
          <w:bCs/>
          <w:i/>
          <w:iCs/>
          <w:color w:val="000000"/>
        </w:rPr>
        <w:t xml:space="preserve">Date : </w:t>
      </w:r>
      <w:r w:rsidR="00F116A7">
        <w:rPr>
          <w:rFonts w:ascii="Calibri" w:hAnsi="Calibri"/>
          <w:b/>
          <w:bCs/>
          <w:i/>
          <w:iCs/>
          <w:color w:val="000000"/>
        </w:rPr>
        <w:t>26/04/2025</w:t>
      </w:r>
    </w:p>
    <w:p w14:paraId="01161D96" w14:textId="77777777" w:rsidR="00DC7A1B" w:rsidRDefault="00DC7A1B" w:rsidP="006E0A27">
      <w:pPr>
        <w:pStyle w:val="BodyText3"/>
        <w:rPr>
          <w:rFonts w:ascii="Calibri" w:hAnsi="Calibri"/>
          <w:b/>
          <w:bCs/>
          <w:color w:val="000000"/>
        </w:rPr>
      </w:pPr>
    </w:p>
    <w:p w14:paraId="4879C14F" w14:textId="77777777" w:rsidR="006E0A27" w:rsidRPr="00F903E7" w:rsidRDefault="006E0A27" w:rsidP="006E0A27">
      <w:pPr>
        <w:pStyle w:val="Heading3"/>
        <w:rPr>
          <w:rFonts w:cs="Arial"/>
          <w:color w:val="000000"/>
          <w:sz w:val="22"/>
          <w:szCs w:val="22"/>
        </w:rPr>
      </w:pPr>
      <w:bookmarkStart w:id="4" w:name="_Toc196800851"/>
      <w:r w:rsidRPr="00F903E7">
        <w:rPr>
          <w:rFonts w:cs="Arial"/>
          <w:color w:val="000000"/>
          <w:sz w:val="22"/>
          <w:szCs w:val="22"/>
        </w:rPr>
        <w:t>Copyright Acknowledgement</w:t>
      </w:r>
      <w:bookmarkEnd w:id="4"/>
    </w:p>
    <w:p w14:paraId="01F9C7ED" w14:textId="77777777" w:rsidR="006E0A27" w:rsidRPr="00F903E7" w:rsidRDefault="006E0A27" w:rsidP="006E0A27">
      <w:pPr>
        <w:rPr>
          <w:rFonts w:cs="Arial"/>
          <w:bCs/>
          <w:color w:val="000000"/>
          <w:sz w:val="22"/>
          <w:szCs w:val="22"/>
        </w:rPr>
      </w:pPr>
    </w:p>
    <w:p w14:paraId="66776DF7" w14:textId="77777777" w:rsidR="006E0A27" w:rsidRPr="00F903E7" w:rsidRDefault="006E0A27" w:rsidP="006E0A2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0EC296A5" w14:textId="77777777" w:rsidR="00F903E7" w:rsidRPr="009B1B1B" w:rsidRDefault="00F903E7" w:rsidP="00F903E7">
      <w:pPr>
        <w:rPr>
          <w:rFonts w:ascii="Book Antiqua" w:hAnsi="Book Antiqua"/>
          <w:color w:val="000000"/>
          <w:sz w:val="22"/>
          <w:szCs w:val="22"/>
        </w:rPr>
      </w:pPr>
    </w:p>
    <w:p w14:paraId="56653E0F" w14:textId="77777777" w:rsidR="003B55C6" w:rsidRDefault="003B55C6" w:rsidP="00F74EAF">
      <w:pPr>
        <w:rPr>
          <w:b/>
        </w:rPr>
      </w:pPr>
    </w:p>
    <w:p w14:paraId="06568B7C" w14:textId="77777777" w:rsidR="003B55C6" w:rsidRDefault="003B55C6" w:rsidP="00F74EAF">
      <w:pPr>
        <w:rPr>
          <w:b/>
        </w:rPr>
      </w:pPr>
    </w:p>
    <w:p w14:paraId="2FBFDA55" w14:textId="77777777" w:rsidR="003B55C6" w:rsidRDefault="003B55C6" w:rsidP="00F74EAF">
      <w:pPr>
        <w:rPr>
          <w:b/>
        </w:rPr>
      </w:pPr>
    </w:p>
    <w:p w14:paraId="5A19F05C" w14:textId="4131D4DC" w:rsidR="00007D8C" w:rsidRPr="004B5EB0" w:rsidRDefault="00007D8C" w:rsidP="00F74EAF">
      <w:pPr>
        <w:rPr>
          <w:b/>
        </w:rPr>
      </w:pPr>
      <w:r w:rsidRPr="004B5EB0">
        <w:rPr>
          <w:b/>
        </w:rPr>
        <w:lastRenderedPageBreak/>
        <w:t>A</w:t>
      </w:r>
      <w:r w:rsidR="00543F72" w:rsidRPr="004B5EB0">
        <w:rPr>
          <w:b/>
        </w:rPr>
        <w:t>BSTRACT</w:t>
      </w:r>
      <w:bookmarkEnd w:id="0"/>
      <w:bookmarkEnd w:id="1"/>
      <w:bookmarkEnd w:id="2"/>
      <w:r w:rsidR="00F74EAF">
        <w:rPr>
          <w:b/>
        </w:rPr>
        <w:t>/SYNPOSIS</w:t>
      </w:r>
    </w:p>
    <w:p w14:paraId="3F781A13" w14:textId="449D57C3" w:rsidR="00F13C6F" w:rsidRDefault="00C064F1" w:rsidP="00F13C6F">
      <w:r>
        <w:t>This project presents a comprehensive investigation into the analysis of Android malware using a hybrid analysis approach combining both static and dynamic analysis methods. With android being the mobile operating system with the most market share, it has become the biggest target for malicious software, making critical analysis extremely important for the understanding and development of mitigation strategies.</w:t>
      </w:r>
    </w:p>
    <w:p w14:paraId="05F79CB9" w14:textId="33426929" w:rsidR="0055662B" w:rsidRDefault="0055662B" w:rsidP="00F13C6F">
      <w:r>
        <w:t>Five distinct malware samples were collected from repositories and subjected to deep static and dynamic analysis</w:t>
      </w:r>
      <w:r w:rsidR="00132E47">
        <w:t xml:space="preserve"> using Pithus, MobSF, VirusTotal and Genymotion emulator.</w:t>
      </w:r>
      <w:r w:rsidR="0092401F">
        <w:t xml:space="preserve"> The static analysis stage focused on analysis of not “dynamic” behaviours within the </w:t>
      </w:r>
      <w:r w:rsidR="00167207">
        <w:t>APK. Application permissions, manifest structure, hardcoded secrets and identifying dangerous network communications.</w:t>
      </w:r>
      <w:r w:rsidR="00587230">
        <w:t xml:space="preserve"> Dynamic analysis was conducted in a controlled, air-gapped network environment, to allow for safe observation of real-time malware behaviours.</w:t>
      </w:r>
      <w:r w:rsidR="00E674B7">
        <w:t xml:space="preserve"> Including malicious domain network attempts</w:t>
      </w:r>
      <w:r w:rsidR="00AF3F90">
        <w:t xml:space="preserve">, sensitive data access and </w:t>
      </w:r>
      <w:r w:rsidR="00013159">
        <w:t>persistence</w:t>
      </w:r>
      <w:r w:rsidR="00AF3F90">
        <w:t xml:space="preserve"> mechanisms.</w:t>
      </w:r>
      <w:r>
        <w:t xml:space="preserve"> </w:t>
      </w:r>
    </w:p>
    <w:p w14:paraId="456F1859" w14:textId="5C0011AE" w:rsidR="002843F6" w:rsidRDefault="002843F6" w:rsidP="00F13C6F">
      <w:r>
        <w:t xml:space="preserve">The findings revealed that each application showed signs of malicious activity, with some notable behaviours like credential theft, stealth communication and </w:t>
      </w:r>
      <w:r w:rsidR="002F7C55">
        <w:t>anti-virtualisation</w:t>
      </w:r>
      <w:r>
        <w:t xml:space="preserve"> techniques designed to </w:t>
      </w:r>
      <w:r w:rsidR="002F7C55">
        <w:t>evade</w:t>
      </w:r>
      <w:r>
        <w:t xml:space="preserve"> analysis.</w:t>
      </w:r>
      <w:r w:rsidR="00AE1C81">
        <w:t xml:space="preserve"> The hybrid analysis approach proved highly effective, highlighting the limitations with both static and dynamic approaches when used separately. </w:t>
      </w:r>
    </w:p>
    <w:p w14:paraId="4D76A234" w14:textId="5A1FBC5D" w:rsidR="00C12B05" w:rsidRDefault="00C12B05" w:rsidP="00F13C6F">
      <w:r>
        <w:t xml:space="preserve">This report concludes with the point that there is still a critical need for continued development of malware detection frameworks, including deeper research into anti-analysis techniques, reverse engineering and better testing environments. </w:t>
      </w:r>
    </w:p>
    <w:p w14:paraId="7D8D1467" w14:textId="77777777" w:rsidR="00980695" w:rsidRDefault="00980695" w:rsidP="00F13C6F"/>
    <w:p w14:paraId="2854BAE4" w14:textId="77777777" w:rsidR="00980695" w:rsidRDefault="00980695" w:rsidP="00F13C6F"/>
    <w:p w14:paraId="55927FE3" w14:textId="77777777" w:rsidR="00980695" w:rsidRDefault="00980695" w:rsidP="00F13C6F"/>
    <w:p w14:paraId="7041171B" w14:textId="77777777" w:rsidR="00980695" w:rsidRDefault="00980695" w:rsidP="00F13C6F"/>
    <w:p w14:paraId="0C205961" w14:textId="77777777" w:rsidR="00980695" w:rsidRDefault="00980695" w:rsidP="00F13C6F"/>
    <w:p w14:paraId="50118760" w14:textId="77777777" w:rsidR="00980695" w:rsidRDefault="00980695" w:rsidP="00F13C6F"/>
    <w:p w14:paraId="4B833D00" w14:textId="77777777" w:rsidR="00980695" w:rsidRDefault="00980695" w:rsidP="00F13C6F"/>
    <w:p w14:paraId="04C7FBA6" w14:textId="77777777" w:rsidR="00980695" w:rsidRDefault="00980695" w:rsidP="00F13C6F"/>
    <w:p w14:paraId="37F8CD2E" w14:textId="77777777" w:rsidR="00817EFC" w:rsidRPr="00EC1EE3" w:rsidRDefault="00EC1EE3">
      <w:pPr>
        <w:rPr>
          <w:b/>
          <w:caps/>
        </w:rPr>
      </w:pPr>
      <w:r>
        <w:rPr>
          <w:b/>
          <w:u w:val="single"/>
        </w:rPr>
        <w:br w:type="page"/>
      </w:r>
      <w:r w:rsidR="00817EFC" w:rsidRPr="00EC1EE3">
        <w:rPr>
          <w:b/>
          <w:caps/>
        </w:rPr>
        <w:lastRenderedPageBreak/>
        <w:t>Table of Content</w:t>
      </w:r>
      <w:bookmarkEnd w:id="3"/>
    </w:p>
    <w:p w14:paraId="5EE42E55" w14:textId="77777777" w:rsidR="00C01B6F" w:rsidRDefault="00C01B6F" w:rsidP="00500BF9">
      <w:pPr>
        <w:pStyle w:val="TOC1"/>
      </w:pPr>
    </w:p>
    <w:p w14:paraId="72D25DCC" w14:textId="77777777" w:rsidR="00706ABF" w:rsidRDefault="00706ABF" w:rsidP="00706ABF">
      <w:r>
        <w:t>Abstract</w:t>
      </w:r>
      <w:r w:rsidR="00F74EAF">
        <w:t>/Synopsis</w:t>
      </w:r>
    </w:p>
    <w:p w14:paraId="0B656308" w14:textId="77777777" w:rsidR="00706ABF" w:rsidRDefault="00706ABF" w:rsidP="00706ABF">
      <w:r>
        <w:t>Table of Content</w:t>
      </w:r>
    </w:p>
    <w:p w14:paraId="71AF9CD4" w14:textId="77777777" w:rsidR="000C7AC4" w:rsidRDefault="000C7AC4" w:rsidP="000C7AC4">
      <w:r>
        <w:t>Acknowledgements</w:t>
      </w:r>
    </w:p>
    <w:p w14:paraId="7920526B" w14:textId="77777777" w:rsidR="00706ABF" w:rsidRPr="00706ABF" w:rsidRDefault="00706ABF" w:rsidP="00500BF9">
      <w:pPr>
        <w:spacing w:line="240" w:lineRule="auto"/>
      </w:pPr>
    </w:p>
    <w:p w14:paraId="444D4351" w14:textId="6260D7D5" w:rsidR="00F34AA4" w:rsidRDefault="00C714EB">
      <w:pPr>
        <w:pStyle w:val="TOC3"/>
        <w:rPr>
          <w:rFonts w:asciiTheme="minorHAnsi" w:eastAsiaTheme="minorEastAsia" w:hAnsiTheme="minorHAnsi" w:cstheme="minorBidi"/>
          <w:iCs w:val="0"/>
          <w:kern w:val="2"/>
          <w14:ligatures w14:val="standardContextual"/>
        </w:rPr>
      </w:pPr>
      <w:r w:rsidRPr="00B562ED">
        <w:rPr>
          <w:b/>
        </w:rPr>
        <w:fldChar w:fldCharType="begin"/>
      </w:r>
      <w:r w:rsidRPr="00B562ED">
        <w:rPr>
          <w:b/>
        </w:rPr>
        <w:instrText xml:space="preserve"> TOC \o "1-3" \u </w:instrText>
      </w:r>
      <w:r w:rsidRPr="00B562ED">
        <w:rPr>
          <w:b/>
        </w:rPr>
        <w:fldChar w:fldCharType="separate"/>
      </w:r>
      <w:r w:rsidR="00F34AA4" w:rsidRPr="00D637BD">
        <w:rPr>
          <w:color w:val="000000"/>
        </w:rPr>
        <w:t>Copyright Acknowledgement</w:t>
      </w:r>
      <w:r w:rsidR="00F34AA4">
        <w:tab/>
      </w:r>
      <w:r w:rsidR="00F34AA4">
        <w:fldChar w:fldCharType="begin"/>
      </w:r>
      <w:r w:rsidR="00F34AA4">
        <w:instrText xml:space="preserve"> PAGEREF _Toc196800851 \h </w:instrText>
      </w:r>
      <w:r w:rsidR="00F34AA4">
        <w:fldChar w:fldCharType="separate"/>
      </w:r>
      <w:r w:rsidR="00F34AA4">
        <w:t>ii</w:t>
      </w:r>
      <w:r w:rsidR="00F34AA4">
        <w:fldChar w:fldCharType="end"/>
      </w:r>
    </w:p>
    <w:p w14:paraId="631C6113" w14:textId="0BD4F57A" w:rsidR="00F34AA4" w:rsidRDefault="00F34AA4">
      <w:pPr>
        <w:pStyle w:val="TOC1"/>
        <w:rPr>
          <w:rFonts w:asciiTheme="minorHAnsi" w:eastAsiaTheme="minorEastAsia" w:hAnsiTheme="minorHAnsi" w:cstheme="minorBidi"/>
          <w:b w:val="0"/>
          <w:bCs w:val="0"/>
          <w:caps w:val="0"/>
          <w:kern w:val="2"/>
          <w14:ligatures w14:val="standardContextual"/>
        </w:rPr>
      </w:pPr>
      <w:r>
        <w:t>Chapter 1</w:t>
      </w:r>
      <w:r>
        <w:tab/>
      </w:r>
      <w:r>
        <w:fldChar w:fldCharType="begin"/>
      </w:r>
      <w:r>
        <w:instrText xml:space="preserve"> PAGEREF _Toc196800852 \h </w:instrText>
      </w:r>
      <w:r>
        <w:fldChar w:fldCharType="separate"/>
      </w:r>
      <w:r>
        <w:t>8</w:t>
      </w:r>
      <w:r>
        <w:fldChar w:fldCharType="end"/>
      </w:r>
    </w:p>
    <w:p w14:paraId="52C51042" w14:textId="1163D71F" w:rsidR="00F34AA4" w:rsidRDefault="00F34AA4">
      <w:pPr>
        <w:pStyle w:val="TOC2"/>
        <w:rPr>
          <w:rFonts w:asciiTheme="minorHAnsi" w:eastAsiaTheme="minorEastAsia" w:hAnsiTheme="minorHAnsi" w:cstheme="minorBidi"/>
          <w:noProof/>
          <w:kern w:val="2"/>
          <w14:ligatures w14:val="standardContextual"/>
        </w:rPr>
      </w:pPr>
      <w:r>
        <w:rPr>
          <w:noProof/>
        </w:rPr>
        <w:t>1.1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_Toc196800853 \h </w:instrText>
      </w:r>
      <w:r>
        <w:rPr>
          <w:noProof/>
        </w:rPr>
      </w:r>
      <w:r>
        <w:rPr>
          <w:noProof/>
        </w:rPr>
        <w:fldChar w:fldCharType="separate"/>
      </w:r>
      <w:r>
        <w:rPr>
          <w:noProof/>
        </w:rPr>
        <w:t>8</w:t>
      </w:r>
      <w:r>
        <w:rPr>
          <w:noProof/>
        </w:rPr>
        <w:fldChar w:fldCharType="end"/>
      </w:r>
    </w:p>
    <w:p w14:paraId="6D0DA591" w14:textId="0FC0629F" w:rsidR="00F34AA4" w:rsidRDefault="00F34AA4">
      <w:pPr>
        <w:pStyle w:val="TOC2"/>
        <w:rPr>
          <w:rFonts w:asciiTheme="minorHAnsi" w:eastAsiaTheme="minorEastAsia" w:hAnsiTheme="minorHAnsi" w:cstheme="minorBidi"/>
          <w:noProof/>
          <w:kern w:val="2"/>
          <w14:ligatures w14:val="standardContextual"/>
        </w:rPr>
      </w:pPr>
      <w:r>
        <w:rPr>
          <w:noProof/>
        </w:rPr>
        <w:t>1.2</w:t>
      </w:r>
      <w:r>
        <w:rPr>
          <w:rFonts w:asciiTheme="minorHAnsi" w:eastAsiaTheme="minorEastAsia" w:hAnsiTheme="minorHAnsi" w:cstheme="minorBidi"/>
          <w:noProof/>
          <w:kern w:val="2"/>
          <w14:ligatures w14:val="standardContextual"/>
        </w:rPr>
        <w:tab/>
      </w:r>
      <w:r>
        <w:rPr>
          <w:noProof/>
        </w:rPr>
        <w:t>Aim</w:t>
      </w:r>
      <w:r>
        <w:rPr>
          <w:noProof/>
        </w:rPr>
        <w:tab/>
      </w:r>
      <w:r>
        <w:rPr>
          <w:noProof/>
        </w:rPr>
        <w:fldChar w:fldCharType="begin"/>
      </w:r>
      <w:r>
        <w:rPr>
          <w:noProof/>
        </w:rPr>
        <w:instrText xml:space="preserve"> PAGEREF _Toc196800854 \h </w:instrText>
      </w:r>
      <w:r>
        <w:rPr>
          <w:noProof/>
        </w:rPr>
      </w:r>
      <w:r>
        <w:rPr>
          <w:noProof/>
        </w:rPr>
        <w:fldChar w:fldCharType="separate"/>
      </w:r>
      <w:r>
        <w:rPr>
          <w:noProof/>
        </w:rPr>
        <w:t>9</w:t>
      </w:r>
      <w:r>
        <w:rPr>
          <w:noProof/>
        </w:rPr>
        <w:fldChar w:fldCharType="end"/>
      </w:r>
    </w:p>
    <w:p w14:paraId="3F95939A" w14:textId="6102EC70" w:rsidR="00F34AA4" w:rsidRDefault="00F34AA4">
      <w:pPr>
        <w:pStyle w:val="TOC2"/>
        <w:rPr>
          <w:rFonts w:asciiTheme="minorHAnsi" w:eastAsiaTheme="minorEastAsia" w:hAnsiTheme="minorHAnsi" w:cstheme="minorBidi"/>
          <w:noProof/>
          <w:kern w:val="2"/>
          <w14:ligatures w14:val="standardContextual"/>
        </w:rPr>
      </w:pPr>
      <w:r>
        <w:rPr>
          <w:noProof/>
        </w:rPr>
        <w:t>1.3</w:t>
      </w:r>
      <w:r>
        <w:rPr>
          <w:rFonts w:asciiTheme="minorHAnsi" w:eastAsiaTheme="minorEastAsia" w:hAnsiTheme="minorHAnsi" w:cstheme="minorBidi"/>
          <w:noProof/>
          <w:kern w:val="2"/>
          <w14:ligatures w14:val="standardContextual"/>
        </w:rPr>
        <w:tab/>
      </w:r>
      <w:r>
        <w:rPr>
          <w:noProof/>
        </w:rPr>
        <w:t>Objectives</w:t>
      </w:r>
      <w:r>
        <w:rPr>
          <w:noProof/>
        </w:rPr>
        <w:tab/>
      </w:r>
      <w:r>
        <w:rPr>
          <w:noProof/>
        </w:rPr>
        <w:fldChar w:fldCharType="begin"/>
      </w:r>
      <w:r>
        <w:rPr>
          <w:noProof/>
        </w:rPr>
        <w:instrText xml:space="preserve"> PAGEREF _Toc196800855 \h </w:instrText>
      </w:r>
      <w:r>
        <w:rPr>
          <w:noProof/>
        </w:rPr>
      </w:r>
      <w:r>
        <w:rPr>
          <w:noProof/>
        </w:rPr>
        <w:fldChar w:fldCharType="separate"/>
      </w:r>
      <w:r>
        <w:rPr>
          <w:noProof/>
        </w:rPr>
        <w:t>9</w:t>
      </w:r>
      <w:r>
        <w:rPr>
          <w:noProof/>
        </w:rPr>
        <w:fldChar w:fldCharType="end"/>
      </w:r>
    </w:p>
    <w:p w14:paraId="684C5262" w14:textId="56904F32" w:rsidR="00F34AA4" w:rsidRDefault="00F34AA4">
      <w:pPr>
        <w:pStyle w:val="TOC2"/>
        <w:rPr>
          <w:rFonts w:asciiTheme="minorHAnsi" w:eastAsiaTheme="minorEastAsia" w:hAnsiTheme="minorHAnsi" w:cstheme="minorBidi"/>
          <w:noProof/>
          <w:kern w:val="2"/>
          <w14:ligatures w14:val="standardContextual"/>
        </w:rPr>
      </w:pPr>
      <w:r>
        <w:rPr>
          <w:noProof/>
        </w:rPr>
        <w:t>1.4</w:t>
      </w:r>
      <w:r>
        <w:rPr>
          <w:rFonts w:asciiTheme="minorHAnsi" w:eastAsiaTheme="minorEastAsia" w:hAnsiTheme="minorHAnsi" w:cstheme="minorBidi"/>
          <w:noProof/>
          <w:kern w:val="2"/>
          <w14:ligatures w14:val="standardContextual"/>
        </w:rPr>
        <w:tab/>
      </w:r>
      <w:r>
        <w:rPr>
          <w:noProof/>
        </w:rPr>
        <w:t>Structure Of The Project</w:t>
      </w:r>
      <w:r>
        <w:rPr>
          <w:noProof/>
        </w:rPr>
        <w:tab/>
      </w:r>
      <w:r>
        <w:rPr>
          <w:noProof/>
        </w:rPr>
        <w:fldChar w:fldCharType="begin"/>
      </w:r>
      <w:r>
        <w:rPr>
          <w:noProof/>
        </w:rPr>
        <w:instrText xml:space="preserve"> PAGEREF _Toc196800856 \h </w:instrText>
      </w:r>
      <w:r>
        <w:rPr>
          <w:noProof/>
        </w:rPr>
      </w:r>
      <w:r>
        <w:rPr>
          <w:noProof/>
        </w:rPr>
        <w:fldChar w:fldCharType="separate"/>
      </w:r>
      <w:r>
        <w:rPr>
          <w:noProof/>
        </w:rPr>
        <w:t>10</w:t>
      </w:r>
      <w:r>
        <w:rPr>
          <w:noProof/>
        </w:rPr>
        <w:fldChar w:fldCharType="end"/>
      </w:r>
    </w:p>
    <w:p w14:paraId="530178D4" w14:textId="238AD542"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2 - RESEARCH &amp; </w:t>
      </w:r>
      <w:r w:rsidRPr="00D637BD">
        <w:rPr>
          <w:iCs/>
        </w:rPr>
        <w:t>REVIEW OF LITERATURE</w:t>
      </w:r>
      <w:r>
        <w:tab/>
      </w:r>
      <w:r>
        <w:fldChar w:fldCharType="begin"/>
      </w:r>
      <w:r>
        <w:instrText xml:space="preserve"> PAGEREF _Toc196800857 \h </w:instrText>
      </w:r>
      <w:r>
        <w:fldChar w:fldCharType="separate"/>
      </w:r>
      <w:r>
        <w:t>10</w:t>
      </w:r>
      <w:r>
        <w:fldChar w:fldCharType="end"/>
      </w:r>
    </w:p>
    <w:p w14:paraId="7A854730" w14:textId="6DDCC636" w:rsidR="00F34AA4" w:rsidRDefault="00F34AA4">
      <w:pPr>
        <w:pStyle w:val="TOC2"/>
        <w:rPr>
          <w:rFonts w:asciiTheme="minorHAnsi" w:eastAsiaTheme="minorEastAsia" w:hAnsiTheme="minorHAnsi" w:cstheme="minorBidi"/>
          <w:noProof/>
          <w:kern w:val="2"/>
          <w14:ligatures w14:val="standardContextual"/>
        </w:rPr>
      </w:pPr>
      <w:r>
        <w:rPr>
          <w:noProof/>
        </w:rPr>
        <w:t>2.1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_Toc196800859 \h </w:instrText>
      </w:r>
      <w:r>
        <w:rPr>
          <w:noProof/>
        </w:rPr>
      </w:r>
      <w:r>
        <w:rPr>
          <w:noProof/>
        </w:rPr>
        <w:fldChar w:fldCharType="separate"/>
      </w:r>
      <w:r>
        <w:rPr>
          <w:noProof/>
        </w:rPr>
        <w:t>10</w:t>
      </w:r>
      <w:r>
        <w:rPr>
          <w:noProof/>
        </w:rPr>
        <w:fldChar w:fldCharType="end"/>
      </w:r>
    </w:p>
    <w:p w14:paraId="6608E509" w14:textId="489D3EF2" w:rsidR="00F34AA4" w:rsidRDefault="00F34AA4">
      <w:pPr>
        <w:pStyle w:val="TOC2"/>
        <w:rPr>
          <w:rFonts w:asciiTheme="minorHAnsi" w:eastAsiaTheme="minorEastAsia" w:hAnsiTheme="minorHAnsi" w:cstheme="minorBidi"/>
          <w:noProof/>
          <w:kern w:val="2"/>
          <w14:ligatures w14:val="standardContextual"/>
        </w:rPr>
      </w:pPr>
      <w:r>
        <w:rPr>
          <w:noProof/>
        </w:rPr>
        <w:t>Systematic Literature Review on Android Malware Analysis</w:t>
      </w:r>
      <w:r>
        <w:rPr>
          <w:noProof/>
        </w:rPr>
        <w:tab/>
      </w:r>
      <w:r>
        <w:rPr>
          <w:noProof/>
        </w:rPr>
        <w:fldChar w:fldCharType="begin"/>
      </w:r>
      <w:r>
        <w:rPr>
          <w:noProof/>
        </w:rPr>
        <w:instrText xml:space="preserve"> PAGEREF _Toc196800860 \h </w:instrText>
      </w:r>
      <w:r>
        <w:rPr>
          <w:noProof/>
        </w:rPr>
      </w:r>
      <w:r>
        <w:rPr>
          <w:noProof/>
        </w:rPr>
        <w:fldChar w:fldCharType="separate"/>
      </w:r>
      <w:r>
        <w:rPr>
          <w:noProof/>
        </w:rPr>
        <w:t>11</w:t>
      </w:r>
      <w:r>
        <w:rPr>
          <w:noProof/>
        </w:rPr>
        <w:fldChar w:fldCharType="end"/>
      </w:r>
    </w:p>
    <w:p w14:paraId="7E4779FC" w14:textId="4D540E63" w:rsidR="00F34AA4" w:rsidRDefault="00F34AA4">
      <w:pPr>
        <w:pStyle w:val="TOC2"/>
        <w:rPr>
          <w:rFonts w:asciiTheme="minorHAnsi" w:eastAsiaTheme="minorEastAsia" w:hAnsiTheme="minorHAnsi" w:cstheme="minorBidi"/>
          <w:noProof/>
          <w:kern w:val="2"/>
          <w14:ligatures w14:val="standardContextual"/>
        </w:rPr>
      </w:pPr>
      <w:r>
        <w:rPr>
          <w:noProof/>
        </w:rPr>
        <w:t>Historical Context of Android Malware</w:t>
      </w:r>
      <w:r>
        <w:rPr>
          <w:noProof/>
        </w:rPr>
        <w:tab/>
      </w:r>
      <w:r>
        <w:rPr>
          <w:noProof/>
        </w:rPr>
        <w:fldChar w:fldCharType="begin"/>
      </w:r>
      <w:r>
        <w:rPr>
          <w:noProof/>
        </w:rPr>
        <w:instrText xml:space="preserve"> PAGEREF _Toc196800861 \h </w:instrText>
      </w:r>
      <w:r>
        <w:rPr>
          <w:noProof/>
        </w:rPr>
      </w:r>
      <w:r>
        <w:rPr>
          <w:noProof/>
        </w:rPr>
        <w:fldChar w:fldCharType="separate"/>
      </w:r>
      <w:r>
        <w:rPr>
          <w:noProof/>
        </w:rPr>
        <w:t>11</w:t>
      </w:r>
      <w:r>
        <w:rPr>
          <w:noProof/>
        </w:rPr>
        <w:fldChar w:fldCharType="end"/>
      </w:r>
    </w:p>
    <w:p w14:paraId="171FB215" w14:textId="34A97E6A" w:rsidR="00F34AA4" w:rsidRDefault="00F34AA4">
      <w:pPr>
        <w:pStyle w:val="TOC3"/>
        <w:rPr>
          <w:rFonts w:asciiTheme="minorHAnsi" w:eastAsiaTheme="minorEastAsia" w:hAnsiTheme="minorHAnsi" w:cstheme="minorBidi"/>
          <w:iCs w:val="0"/>
          <w:kern w:val="2"/>
          <w14:ligatures w14:val="standardContextual"/>
        </w:rPr>
      </w:pPr>
      <w:r w:rsidRPr="00D637BD">
        <w:rPr>
          <w:b/>
          <w:bCs/>
        </w:rPr>
        <w:t>Evolution of Android Malware Threats</w:t>
      </w:r>
      <w:r>
        <w:tab/>
      </w:r>
      <w:r>
        <w:fldChar w:fldCharType="begin"/>
      </w:r>
      <w:r>
        <w:instrText xml:space="preserve"> PAGEREF _Toc196800862 \h </w:instrText>
      </w:r>
      <w:r>
        <w:fldChar w:fldCharType="separate"/>
      </w:r>
      <w:r>
        <w:t>11</w:t>
      </w:r>
      <w:r>
        <w:fldChar w:fldCharType="end"/>
      </w:r>
    </w:p>
    <w:p w14:paraId="35FF9B15" w14:textId="52173CB0" w:rsidR="00F34AA4" w:rsidRDefault="00F34AA4">
      <w:pPr>
        <w:pStyle w:val="TOC3"/>
        <w:rPr>
          <w:rFonts w:asciiTheme="minorHAnsi" w:eastAsiaTheme="minorEastAsia" w:hAnsiTheme="minorHAnsi" w:cstheme="minorBidi"/>
          <w:iCs w:val="0"/>
          <w:kern w:val="2"/>
          <w14:ligatures w14:val="standardContextual"/>
        </w:rPr>
      </w:pPr>
      <w:r w:rsidRPr="00D637BD">
        <w:rPr>
          <w:b/>
          <w:bCs/>
        </w:rPr>
        <w:t>Key Milestones in Malware Development</w:t>
      </w:r>
      <w:r>
        <w:tab/>
      </w:r>
      <w:r>
        <w:fldChar w:fldCharType="begin"/>
      </w:r>
      <w:r>
        <w:instrText xml:space="preserve"> PAGEREF _Toc196800863 \h </w:instrText>
      </w:r>
      <w:r>
        <w:fldChar w:fldCharType="separate"/>
      </w:r>
      <w:r>
        <w:t>11</w:t>
      </w:r>
      <w:r>
        <w:fldChar w:fldCharType="end"/>
      </w:r>
    </w:p>
    <w:p w14:paraId="29ED4B19" w14:textId="37C0DAC2" w:rsidR="00F34AA4" w:rsidRDefault="00F34AA4">
      <w:pPr>
        <w:pStyle w:val="TOC2"/>
        <w:rPr>
          <w:rFonts w:asciiTheme="minorHAnsi" w:eastAsiaTheme="minorEastAsia" w:hAnsiTheme="minorHAnsi" w:cstheme="minorBidi"/>
          <w:noProof/>
          <w:kern w:val="2"/>
          <w14:ligatures w14:val="standardContextual"/>
        </w:rPr>
      </w:pPr>
      <w:r>
        <w:rPr>
          <w:noProof/>
        </w:rPr>
        <w:t>Theoretical Frameworks in Malware Analysis</w:t>
      </w:r>
      <w:r>
        <w:rPr>
          <w:noProof/>
        </w:rPr>
        <w:tab/>
      </w:r>
      <w:r>
        <w:rPr>
          <w:noProof/>
        </w:rPr>
        <w:fldChar w:fldCharType="begin"/>
      </w:r>
      <w:r>
        <w:rPr>
          <w:noProof/>
        </w:rPr>
        <w:instrText xml:space="preserve"> PAGEREF _Toc196800864 \h </w:instrText>
      </w:r>
      <w:r>
        <w:rPr>
          <w:noProof/>
        </w:rPr>
      </w:r>
      <w:r>
        <w:rPr>
          <w:noProof/>
        </w:rPr>
        <w:fldChar w:fldCharType="separate"/>
      </w:r>
      <w:r>
        <w:rPr>
          <w:noProof/>
        </w:rPr>
        <w:t>11</w:t>
      </w:r>
      <w:r>
        <w:rPr>
          <w:noProof/>
        </w:rPr>
        <w:fldChar w:fldCharType="end"/>
      </w:r>
    </w:p>
    <w:p w14:paraId="0F66C917" w14:textId="3B42129D" w:rsidR="00F34AA4" w:rsidRDefault="00F34AA4">
      <w:pPr>
        <w:pStyle w:val="TOC3"/>
        <w:rPr>
          <w:rFonts w:asciiTheme="minorHAnsi" w:eastAsiaTheme="minorEastAsia" w:hAnsiTheme="minorHAnsi" w:cstheme="minorBidi"/>
          <w:iCs w:val="0"/>
          <w:kern w:val="2"/>
          <w14:ligatures w14:val="standardContextual"/>
        </w:rPr>
      </w:pPr>
      <w:r w:rsidRPr="00D637BD">
        <w:rPr>
          <w:b/>
          <w:bCs/>
        </w:rPr>
        <w:t>Common Theoretical Approaches</w:t>
      </w:r>
      <w:r>
        <w:tab/>
      </w:r>
      <w:r>
        <w:fldChar w:fldCharType="begin"/>
      </w:r>
      <w:r>
        <w:instrText xml:space="preserve"> PAGEREF _Toc196800865 \h </w:instrText>
      </w:r>
      <w:r>
        <w:fldChar w:fldCharType="separate"/>
      </w:r>
      <w:r>
        <w:t>11</w:t>
      </w:r>
      <w:r>
        <w:fldChar w:fldCharType="end"/>
      </w:r>
    </w:p>
    <w:p w14:paraId="753D2403" w14:textId="10FF5B88" w:rsidR="00F34AA4" w:rsidRDefault="00F34AA4">
      <w:pPr>
        <w:pStyle w:val="TOC2"/>
        <w:rPr>
          <w:rFonts w:asciiTheme="minorHAnsi" w:eastAsiaTheme="minorEastAsia" w:hAnsiTheme="minorHAnsi" w:cstheme="minorBidi"/>
          <w:noProof/>
          <w:kern w:val="2"/>
          <w14:ligatures w14:val="standardContextual"/>
        </w:rPr>
      </w:pPr>
      <w:r>
        <w:rPr>
          <w:noProof/>
        </w:rPr>
        <w:t>Methodologies for Android Malware Detection</w:t>
      </w:r>
      <w:r>
        <w:rPr>
          <w:noProof/>
        </w:rPr>
        <w:tab/>
      </w:r>
      <w:r>
        <w:rPr>
          <w:noProof/>
        </w:rPr>
        <w:fldChar w:fldCharType="begin"/>
      </w:r>
      <w:r>
        <w:rPr>
          <w:noProof/>
        </w:rPr>
        <w:instrText xml:space="preserve"> PAGEREF _Toc196800866 \h </w:instrText>
      </w:r>
      <w:r>
        <w:rPr>
          <w:noProof/>
        </w:rPr>
      </w:r>
      <w:r>
        <w:rPr>
          <w:noProof/>
        </w:rPr>
        <w:fldChar w:fldCharType="separate"/>
      </w:r>
      <w:r>
        <w:rPr>
          <w:noProof/>
        </w:rPr>
        <w:t>12</w:t>
      </w:r>
      <w:r>
        <w:rPr>
          <w:noProof/>
        </w:rPr>
        <w:fldChar w:fldCharType="end"/>
      </w:r>
    </w:p>
    <w:p w14:paraId="459B6AD2" w14:textId="2FA5B50E" w:rsidR="00F34AA4" w:rsidRDefault="00F34AA4">
      <w:pPr>
        <w:pStyle w:val="TOC3"/>
        <w:rPr>
          <w:rFonts w:asciiTheme="minorHAnsi" w:eastAsiaTheme="minorEastAsia" w:hAnsiTheme="minorHAnsi" w:cstheme="minorBidi"/>
          <w:iCs w:val="0"/>
          <w:kern w:val="2"/>
          <w14:ligatures w14:val="standardContextual"/>
        </w:rPr>
      </w:pPr>
      <w:r w:rsidRPr="00D637BD">
        <w:rPr>
          <w:b/>
          <w:bCs/>
        </w:rPr>
        <w:t>Signature-Based Detection Techniques</w:t>
      </w:r>
      <w:r>
        <w:tab/>
      </w:r>
      <w:r>
        <w:fldChar w:fldCharType="begin"/>
      </w:r>
      <w:r>
        <w:instrText xml:space="preserve"> PAGEREF _Toc196800867 \h </w:instrText>
      </w:r>
      <w:r>
        <w:fldChar w:fldCharType="separate"/>
      </w:r>
      <w:r>
        <w:t>12</w:t>
      </w:r>
      <w:r>
        <w:fldChar w:fldCharType="end"/>
      </w:r>
    </w:p>
    <w:p w14:paraId="765DCB22" w14:textId="4B625696" w:rsidR="00F34AA4" w:rsidRDefault="00F34AA4">
      <w:pPr>
        <w:pStyle w:val="TOC3"/>
        <w:rPr>
          <w:rFonts w:asciiTheme="minorHAnsi" w:eastAsiaTheme="minorEastAsia" w:hAnsiTheme="minorHAnsi" w:cstheme="minorBidi"/>
          <w:iCs w:val="0"/>
          <w:kern w:val="2"/>
          <w14:ligatures w14:val="standardContextual"/>
        </w:rPr>
      </w:pPr>
      <w:r w:rsidRPr="00D637BD">
        <w:rPr>
          <w:b/>
          <w:bCs/>
        </w:rPr>
        <w:t>Strengths of Signature-Based Detection</w:t>
      </w:r>
      <w:r>
        <w:tab/>
      </w:r>
      <w:r>
        <w:fldChar w:fldCharType="begin"/>
      </w:r>
      <w:r>
        <w:instrText xml:space="preserve"> PAGEREF _Toc196800868 \h </w:instrText>
      </w:r>
      <w:r>
        <w:fldChar w:fldCharType="separate"/>
      </w:r>
      <w:r>
        <w:t>12</w:t>
      </w:r>
      <w:r>
        <w:fldChar w:fldCharType="end"/>
      </w:r>
    </w:p>
    <w:p w14:paraId="0746D72F" w14:textId="1059041C" w:rsidR="00F34AA4" w:rsidRDefault="00F34AA4">
      <w:pPr>
        <w:pStyle w:val="TOC3"/>
        <w:rPr>
          <w:rFonts w:asciiTheme="minorHAnsi" w:eastAsiaTheme="minorEastAsia" w:hAnsiTheme="minorHAnsi" w:cstheme="minorBidi"/>
          <w:iCs w:val="0"/>
          <w:kern w:val="2"/>
          <w14:ligatures w14:val="standardContextual"/>
        </w:rPr>
      </w:pPr>
      <w:r w:rsidRPr="00D637BD">
        <w:rPr>
          <w:b/>
          <w:bCs/>
        </w:rPr>
        <w:t>Weaknesses of Signature-Based Detection</w:t>
      </w:r>
      <w:r>
        <w:tab/>
      </w:r>
      <w:r>
        <w:fldChar w:fldCharType="begin"/>
      </w:r>
      <w:r>
        <w:instrText xml:space="preserve"> PAGEREF _Toc196800869 \h </w:instrText>
      </w:r>
      <w:r>
        <w:fldChar w:fldCharType="separate"/>
      </w:r>
      <w:r>
        <w:t>12</w:t>
      </w:r>
      <w:r>
        <w:fldChar w:fldCharType="end"/>
      </w:r>
    </w:p>
    <w:p w14:paraId="43B9D50E" w14:textId="065608AB" w:rsidR="00F34AA4" w:rsidRDefault="00F34AA4">
      <w:pPr>
        <w:pStyle w:val="TOC2"/>
        <w:rPr>
          <w:rFonts w:asciiTheme="minorHAnsi" w:eastAsiaTheme="minorEastAsia" w:hAnsiTheme="minorHAnsi" w:cstheme="minorBidi"/>
          <w:noProof/>
          <w:kern w:val="2"/>
          <w14:ligatures w14:val="standardContextual"/>
        </w:rPr>
      </w:pPr>
      <w:r>
        <w:rPr>
          <w:noProof/>
        </w:rPr>
        <w:t>Behaviour-Based Detection Techniques</w:t>
      </w:r>
      <w:r>
        <w:rPr>
          <w:noProof/>
        </w:rPr>
        <w:tab/>
      </w:r>
      <w:r>
        <w:rPr>
          <w:noProof/>
        </w:rPr>
        <w:fldChar w:fldCharType="begin"/>
      </w:r>
      <w:r>
        <w:rPr>
          <w:noProof/>
        </w:rPr>
        <w:instrText xml:space="preserve"> PAGEREF _Toc196800870 \h </w:instrText>
      </w:r>
      <w:r>
        <w:rPr>
          <w:noProof/>
        </w:rPr>
      </w:r>
      <w:r>
        <w:rPr>
          <w:noProof/>
        </w:rPr>
        <w:fldChar w:fldCharType="separate"/>
      </w:r>
      <w:r>
        <w:rPr>
          <w:noProof/>
        </w:rPr>
        <w:t>12</w:t>
      </w:r>
      <w:r>
        <w:rPr>
          <w:noProof/>
        </w:rPr>
        <w:fldChar w:fldCharType="end"/>
      </w:r>
    </w:p>
    <w:p w14:paraId="4B2F4FA7" w14:textId="7188B802" w:rsidR="00F34AA4" w:rsidRDefault="00F34AA4">
      <w:pPr>
        <w:pStyle w:val="TOC3"/>
        <w:rPr>
          <w:rFonts w:asciiTheme="minorHAnsi" w:eastAsiaTheme="minorEastAsia" w:hAnsiTheme="minorHAnsi" w:cstheme="minorBidi"/>
          <w:iCs w:val="0"/>
          <w:kern w:val="2"/>
          <w14:ligatures w14:val="standardContextual"/>
        </w:rPr>
      </w:pPr>
      <w:r w:rsidRPr="00D637BD">
        <w:rPr>
          <w:b/>
          <w:bCs/>
        </w:rPr>
        <w:t>Pros of Behaviour-Based Detection Systems:</w:t>
      </w:r>
      <w:r>
        <w:tab/>
      </w:r>
      <w:r>
        <w:fldChar w:fldCharType="begin"/>
      </w:r>
      <w:r>
        <w:instrText xml:space="preserve"> PAGEREF _Toc196800871 \h </w:instrText>
      </w:r>
      <w:r>
        <w:fldChar w:fldCharType="separate"/>
      </w:r>
      <w:r>
        <w:t>12</w:t>
      </w:r>
      <w:r>
        <w:fldChar w:fldCharType="end"/>
      </w:r>
    </w:p>
    <w:p w14:paraId="710FA423" w14:textId="49D2ABAF" w:rsidR="00F34AA4" w:rsidRDefault="00F34AA4">
      <w:pPr>
        <w:pStyle w:val="TOC3"/>
        <w:rPr>
          <w:rFonts w:asciiTheme="minorHAnsi" w:eastAsiaTheme="minorEastAsia" w:hAnsiTheme="minorHAnsi" w:cstheme="minorBidi"/>
          <w:iCs w:val="0"/>
          <w:kern w:val="2"/>
          <w14:ligatures w14:val="standardContextual"/>
        </w:rPr>
      </w:pPr>
      <w:r w:rsidRPr="00D637BD">
        <w:rPr>
          <w:b/>
          <w:bCs/>
        </w:rPr>
        <w:t>Cons of Behaviour-Based Detection Systems:</w:t>
      </w:r>
      <w:r>
        <w:tab/>
      </w:r>
      <w:r>
        <w:fldChar w:fldCharType="begin"/>
      </w:r>
      <w:r>
        <w:instrText xml:space="preserve"> PAGEREF _Toc196800872 \h </w:instrText>
      </w:r>
      <w:r>
        <w:fldChar w:fldCharType="separate"/>
      </w:r>
      <w:r>
        <w:t>12</w:t>
      </w:r>
      <w:r>
        <w:fldChar w:fldCharType="end"/>
      </w:r>
    </w:p>
    <w:p w14:paraId="0018D731" w14:textId="394DB0D5" w:rsidR="00F34AA4" w:rsidRDefault="00F34AA4">
      <w:pPr>
        <w:pStyle w:val="TOC3"/>
        <w:rPr>
          <w:rFonts w:asciiTheme="minorHAnsi" w:eastAsiaTheme="minorEastAsia" w:hAnsiTheme="minorHAnsi" w:cstheme="minorBidi"/>
          <w:iCs w:val="0"/>
          <w:kern w:val="2"/>
          <w14:ligatures w14:val="standardContextual"/>
        </w:rPr>
      </w:pPr>
      <w:r w:rsidRPr="00D637BD">
        <w:rPr>
          <w:b/>
          <w:bCs/>
        </w:rPr>
        <w:t>Machine Learning Approaches</w:t>
      </w:r>
      <w:r>
        <w:tab/>
      </w:r>
      <w:r>
        <w:fldChar w:fldCharType="begin"/>
      </w:r>
      <w:r>
        <w:instrText xml:space="preserve"> PAGEREF _Toc196800873 \h </w:instrText>
      </w:r>
      <w:r>
        <w:fldChar w:fldCharType="separate"/>
      </w:r>
      <w:r>
        <w:t>12</w:t>
      </w:r>
      <w:r>
        <w:fldChar w:fldCharType="end"/>
      </w:r>
    </w:p>
    <w:p w14:paraId="54042BAC" w14:textId="68983874" w:rsidR="00F34AA4" w:rsidRDefault="00F34AA4">
      <w:pPr>
        <w:pStyle w:val="TOC2"/>
        <w:rPr>
          <w:rFonts w:asciiTheme="minorHAnsi" w:eastAsiaTheme="minorEastAsia" w:hAnsiTheme="minorHAnsi" w:cstheme="minorBidi"/>
          <w:noProof/>
          <w:kern w:val="2"/>
          <w14:ligatures w14:val="standardContextual"/>
        </w:rPr>
      </w:pPr>
      <w:r>
        <w:rPr>
          <w:noProof/>
        </w:rPr>
        <w:t>Pros and Cons of Machine Learning Approaches in Malware Detection</w:t>
      </w:r>
      <w:r>
        <w:rPr>
          <w:noProof/>
        </w:rPr>
        <w:tab/>
      </w:r>
      <w:r>
        <w:rPr>
          <w:noProof/>
        </w:rPr>
        <w:fldChar w:fldCharType="begin"/>
      </w:r>
      <w:r>
        <w:rPr>
          <w:noProof/>
        </w:rPr>
        <w:instrText xml:space="preserve"> PAGEREF _Toc196800874 \h </w:instrText>
      </w:r>
      <w:r>
        <w:rPr>
          <w:noProof/>
        </w:rPr>
      </w:r>
      <w:r>
        <w:rPr>
          <w:noProof/>
        </w:rPr>
        <w:fldChar w:fldCharType="separate"/>
      </w:r>
      <w:r>
        <w:rPr>
          <w:noProof/>
        </w:rPr>
        <w:t>12</w:t>
      </w:r>
      <w:r>
        <w:rPr>
          <w:noProof/>
        </w:rPr>
        <w:fldChar w:fldCharType="end"/>
      </w:r>
    </w:p>
    <w:p w14:paraId="3F0C3A28" w14:textId="0553F379" w:rsidR="00F34AA4" w:rsidRDefault="00F34AA4">
      <w:pPr>
        <w:pStyle w:val="TOC3"/>
        <w:rPr>
          <w:rFonts w:asciiTheme="minorHAnsi" w:eastAsiaTheme="minorEastAsia" w:hAnsiTheme="minorHAnsi" w:cstheme="minorBidi"/>
          <w:iCs w:val="0"/>
          <w:kern w:val="2"/>
          <w14:ligatures w14:val="standardContextual"/>
        </w:rPr>
      </w:pPr>
      <w:r w:rsidRPr="00D637BD">
        <w:rPr>
          <w:b/>
          <w:bCs/>
        </w:rPr>
        <w:t>Strengths of Machine Learning:</w:t>
      </w:r>
      <w:r>
        <w:tab/>
      </w:r>
      <w:r>
        <w:fldChar w:fldCharType="begin"/>
      </w:r>
      <w:r>
        <w:instrText xml:space="preserve"> PAGEREF _Toc196800875 \h </w:instrText>
      </w:r>
      <w:r>
        <w:fldChar w:fldCharType="separate"/>
      </w:r>
      <w:r>
        <w:t>12</w:t>
      </w:r>
      <w:r>
        <w:fldChar w:fldCharType="end"/>
      </w:r>
    </w:p>
    <w:p w14:paraId="531FDB62" w14:textId="73DF7390" w:rsidR="00F34AA4" w:rsidRDefault="00F34AA4">
      <w:pPr>
        <w:pStyle w:val="TOC2"/>
        <w:rPr>
          <w:rFonts w:asciiTheme="minorHAnsi" w:eastAsiaTheme="minorEastAsia" w:hAnsiTheme="minorHAnsi" w:cstheme="minorBidi"/>
          <w:noProof/>
          <w:kern w:val="2"/>
          <w14:ligatures w14:val="standardContextual"/>
        </w:rPr>
      </w:pPr>
      <w:r>
        <w:rPr>
          <w:noProof/>
        </w:rPr>
        <w:t>2.2</w:t>
      </w:r>
      <w:r>
        <w:rPr>
          <w:rFonts w:asciiTheme="minorHAnsi" w:eastAsiaTheme="minorEastAsia" w:hAnsiTheme="minorHAnsi" w:cstheme="minorBidi"/>
          <w:noProof/>
          <w:kern w:val="2"/>
          <w14:ligatures w14:val="standardContextual"/>
        </w:rPr>
        <w:tab/>
      </w:r>
      <w:r>
        <w:rPr>
          <w:noProof/>
        </w:rPr>
        <w:t>Methodology</w:t>
      </w:r>
      <w:r>
        <w:rPr>
          <w:noProof/>
        </w:rPr>
        <w:tab/>
      </w:r>
      <w:r>
        <w:rPr>
          <w:noProof/>
        </w:rPr>
        <w:fldChar w:fldCharType="begin"/>
      </w:r>
      <w:r>
        <w:rPr>
          <w:noProof/>
        </w:rPr>
        <w:instrText xml:space="preserve"> PAGEREF _Toc196800876 \h </w:instrText>
      </w:r>
      <w:r>
        <w:rPr>
          <w:noProof/>
        </w:rPr>
      </w:r>
      <w:r>
        <w:rPr>
          <w:noProof/>
        </w:rPr>
        <w:fldChar w:fldCharType="separate"/>
      </w:r>
      <w:r>
        <w:rPr>
          <w:noProof/>
        </w:rPr>
        <w:t>12</w:t>
      </w:r>
      <w:r>
        <w:rPr>
          <w:noProof/>
        </w:rPr>
        <w:fldChar w:fldCharType="end"/>
      </w:r>
    </w:p>
    <w:p w14:paraId="08302A0D" w14:textId="4A9EA6D7" w:rsidR="00F34AA4" w:rsidRDefault="00F34AA4">
      <w:pPr>
        <w:pStyle w:val="TOC2"/>
        <w:rPr>
          <w:rFonts w:asciiTheme="minorHAnsi" w:eastAsiaTheme="minorEastAsia" w:hAnsiTheme="minorHAnsi" w:cstheme="minorBidi"/>
          <w:noProof/>
          <w:kern w:val="2"/>
          <w14:ligatures w14:val="standardContextual"/>
        </w:rPr>
      </w:pPr>
      <w:r>
        <w:rPr>
          <w:noProof/>
        </w:rPr>
        <w:t>2.3</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_Toc196800877 \h </w:instrText>
      </w:r>
      <w:r>
        <w:rPr>
          <w:noProof/>
        </w:rPr>
      </w:r>
      <w:r>
        <w:rPr>
          <w:noProof/>
        </w:rPr>
        <w:fldChar w:fldCharType="separate"/>
      </w:r>
      <w:r>
        <w:rPr>
          <w:noProof/>
        </w:rPr>
        <w:t>13</w:t>
      </w:r>
      <w:r>
        <w:rPr>
          <w:noProof/>
        </w:rPr>
        <w:fldChar w:fldCharType="end"/>
      </w:r>
    </w:p>
    <w:p w14:paraId="3AC9FA55" w14:textId="39593128"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3 - </w:t>
      </w:r>
      <w:r w:rsidRPr="00D637BD">
        <w:rPr>
          <w:iCs/>
        </w:rPr>
        <w:t>RESEARCH METHODOLOGY</w:t>
      </w:r>
      <w:r>
        <w:tab/>
      </w:r>
      <w:r>
        <w:fldChar w:fldCharType="begin"/>
      </w:r>
      <w:r>
        <w:instrText xml:space="preserve"> PAGEREF _Toc196800878 \h </w:instrText>
      </w:r>
      <w:r>
        <w:fldChar w:fldCharType="separate"/>
      </w:r>
      <w:r>
        <w:t>15</w:t>
      </w:r>
      <w:r>
        <w:fldChar w:fldCharType="end"/>
      </w:r>
    </w:p>
    <w:p w14:paraId="71955EE6" w14:textId="030034D5" w:rsidR="00F34AA4" w:rsidRDefault="00F34AA4">
      <w:pPr>
        <w:pStyle w:val="TOC2"/>
        <w:rPr>
          <w:rFonts w:asciiTheme="minorHAnsi" w:eastAsiaTheme="minorEastAsia" w:hAnsiTheme="minorHAnsi" w:cstheme="minorBidi"/>
          <w:noProof/>
          <w:kern w:val="2"/>
          <w14:ligatures w14:val="standardContextual"/>
        </w:rPr>
      </w:pPr>
      <w:r>
        <w:rPr>
          <w:noProof/>
        </w:rPr>
        <w:lastRenderedPageBreak/>
        <w:t>3.1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_Toc196800881 \h </w:instrText>
      </w:r>
      <w:r>
        <w:rPr>
          <w:noProof/>
        </w:rPr>
      </w:r>
      <w:r>
        <w:rPr>
          <w:noProof/>
        </w:rPr>
        <w:fldChar w:fldCharType="separate"/>
      </w:r>
      <w:r>
        <w:rPr>
          <w:noProof/>
        </w:rPr>
        <w:t>15</w:t>
      </w:r>
      <w:r>
        <w:rPr>
          <w:noProof/>
        </w:rPr>
        <w:fldChar w:fldCharType="end"/>
      </w:r>
    </w:p>
    <w:p w14:paraId="0A669D76" w14:textId="525A8E91" w:rsidR="00F34AA4" w:rsidRDefault="00F34AA4">
      <w:pPr>
        <w:pStyle w:val="TOC2"/>
        <w:rPr>
          <w:rFonts w:asciiTheme="minorHAnsi" w:eastAsiaTheme="minorEastAsia" w:hAnsiTheme="minorHAnsi" w:cstheme="minorBidi"/>
          <w:noProof/>
          <w:kern w:val="2"/>
          <w14:ligatures w14:val="standardContextual"/>
        </w:rPr>
      </w:pPr>
      <w:r>
        <w:rPr>
          <w:noProof/>
        </w:rPr>
        <w:t>3.2</w:t>
      </w:r>
      <w:r>
        <w:rPr>
          <w:rFonts w:asciiTheme="minorHAnsi" w:eastAsiaTheme="minorEastAsia" w:hAnsiTheme="minorHAnsi" w:cstheme="minorBidi"/>
          <w:noProof/>
          <w:kern w:val="2"/>
          <w14:ligatures w14:val="standardContextual"/>
        </w:rPr>
        <w:tab/>
      </w:r>
      <w:r>
        <w:rPr>
          <w:noProof/>
        </w:rPr>
        <w:t>Research Overview</w:t>
      </w:r>
      <w:r>
        <w:rPr>
          <w:noProof/>
        </w:rPr>
        <w:tab/>
      </w:r>
      <w:r>
        <w:rPr>
          <w:noProof/>
        </w:rPr>
        <w:fldChar w:fldCharType="begin"/>
      </w:r>
      <w:r>
        <w:rPr>
          <w:noProof/>
        </w:rPr>
        <w:instrText xml:space="preserve"> PAGEREF _Toc196800882 \h </w:instrText>
      </w:r>
      <w:r>
        <w:rPr>
          <w:noProof/>
        </w:rPr>
      </w:r>
      <w:r>
        <w:rPr>
          <w:noProof/>
        </w:rPr>
        <w:fldChar w:fldCharType="separate"/>
      </w:r>
      <w:r>
        <w:rPr>
          <w:noProof/>
        </w:rPr>
        <w:t>15</w:t>
      </w:r>
      <w:r>
        <w:rPr>
          <w:noProof/>
        </w:rPr>
        <w:fldChar w:fldCharType="end"/>
      </w:r>
    </w:p>
    <w:p w14:paraId="1DB36DBE" w14:textId="5F500599" w:rsidR="00F34AA4" w:rsidRDefault="00F34AA4">
      <w:pPr>
        <w:pStyle w:val="TOC3"/>
        <w:rPr>
          <w:rFonts w:asciiTheme="minorHAnsi" w:eastAsiaTheme="minorEastAsia" w:hAnsiTheme="minorHAnsi" w:cstheme="minorBidi"/>
          <w:iCs w:val="0"/>
          <w:kern w:val="2"/>
          <w14:ligatures w14:val="standardContextual"/>
        </w:rPr>
      </w:pPr>
      <w:r w:rsidRPr="00D637BD">
        <w:rPr>
          <w:b/>
        </w:rPr>
        <w:t>3.2.1</w:t>
      </w:r>
      <w:r>
        <w:rPr>
          <w:rFonts w:asciiTheme="minorHAnsi" w:eastAsiaTheme="minorEastAsia" w:hAnsiTheme="minorHAnsi" w:cstheme="minorBidi"/>
          <w:iCs w:val="0"/>
          <w:kern w:val="2"/>
          <w14:ligatures w14:val="standardContextual"/>
        </w:rPr>
        <w:tab/>
      </w:r>
      <w:r w:rsidRPr="00D637BD">
        <w:rPr>
          <w:b/>
        </w:rPr>
        <w:t>Research Philosophy</w:t>
      </w:r>
      <w:r>
        <w:tab/>
      </w:r>
      <w:r>
        <w:fldChar w:fldCharType="begin"/>
      </w:r>
      <w:r>
        <w:instrText xml:space="preserve"> PAGEREF _Toc196800883 \h </w:instrText>
      </w:r>
      <w:r>
        <w:fldChar w:fldCharType="separate"/>
      </w:r>
      <w:r>
        <w:t>17</w:t>
      </w:r>
      <w:r>
        <w:fldChar w:fldCharType="end"/>
      </w:r>
    </w:p>
    <w:p w14:paraId="0785DC82" w14:textId="7A06BEF7" w:rsidR="00F34AA4" w:rsidRDefault="00F34AA4">
      <w:pPr>
        <w:pStyle w:val="TOC3"/>
        <w:rPr>
          <w:rFonts w:asciiTheme="minorHAnsi" w:eastAsiaTheme="minorEastAsia" w:hAnsiTheme="minorHAnsi" w:cstheme="minorBidi"/>
          <w:iCs w:val="0"/>
          <w:kern w:val="2"/>
          <w14:ligatures w14:val="standardContextual"/>
        </w:rPr>
      </w:pPr>
      <w:r w:rsidRPr="00D637BD">
        <w:rPr>
          <w:b/>
        </w:rPr>
        <w:t>3.2.2</w:t>
      </w:r>
      <w:r>
        <w:rPr>
          <w:rFonts w:asciiTheme="minorHAnsi" w:eastAsiaTheme="minorEastAsia" w:hAnsiTheme="minorHAnsi" w:cstheme="minorBidi"/>
          <w:iCs w:val="0"/>
          <w:kern w:val="2"/>
          <w14:ligatures w14:val="standardContextual"/>
        </w:rPr>
        <w:tab/>
      </w:r>
      <w:r w:rsidRPr="00D637BD">
        <w:rPr>
          <w:b/>
        </w:rPr>
        <w:t>Research Methodologies</w:t>
      </w:r>
      <w:r>
        <w:tab/>
      </w:r>
      <w:r>
        <w:fldChar w:fldCharType="begin"/>
      </w:r>
      <w:r>
        <w:instrText xml:space="preserve"> PAGEREF _Toc196800884 \h </w:instrText>
      </w:r>
      <w:r>
        <w:fldChar w:fldCharType="separate"/>
      </w:r>
      <w:r>
        <w:t>17</w:t>
      </w:r>
      <w:r>
        <w:fldChar w:fldCharType="end"/>
      </w:r>
    </w:p>
    <w:p w14:paraId="35690978" w14:textId="50677DE9" w:rsidR="00F34AA4" w:rsidRDefault="00F34AA4">
      <w:pPr>
        <w:pStyle w:val="TOC3"/>
        <w:rPr>
          <w:rFonts w:asciiTheme="minorHAnsi" w:eastAsiaTheme="minorEastAsia" w:hAnsiTheme="minorHAnsi" w:cstheme="minorBidi"/>
          <w:iCs w:val="0"/>
          <w:kern w:val="2"/>
          <w14:ligatures w14:val="standardContextual"/>
        </w:rPr>
      </w:pPr>
      <w:r w:rsidRPr="00D637BD">
        <w:rPr>
          <w:b/>
        </w:rPr>
        <w:t>3.2.4</w:t>
      </w:r>
      <w:r>
        <w:rPr>
          <w:rFonts w:asciiTheme="minorHAnsi" w:eastAsiaTheme="minorEastAsia" w:hAnsiTheme="minorHAnsi" w:cstheme="minorBidi"/>
          <w:iCs w:val="0"/>
          <w:kern w:val="2"/>
          <w14:ligatures w14:val="standardContextual"/>
        </w:rPr>
        <w:tab/>
      </w:r>
      <w:r w:rsidRPr="00D637BD">
        <w:rPr>
          <w:b/>
        </w:rPr>
        <w:t>PHILOSOPHIES</w:t>
      </w:r>
      <w:r>
        <w:tab/>
      </w:r>
      <w:r>
        <w:fldChar w:fldCharType="begin"/>
      </w:r>
      <w:r>
        <w:instrText xml:space="preserve"> PAGEREF _Toc196800885 \h </w:instrText>
      </w:r>
      <w:r>
        <w:fldChar w:fldCharType="separate"/>
      </w:r>
      <w:r>
        <w:t>17</w:t>
      </w:r>
      <w:r>
        <w:fldChar w:fldCharType="end"/>
      </w:r>
    </w:p>
    <w:p w14:paraId="199D1ACF" w14:textId="2C32EB1E" w:rsidR="00F34AA4" w:rsidRDefault="00F34AA4">
      <w:pPr>
        <w:pStyle w:val="TOC3"/>
        <w:rPr>
          <w:rFonts w:asciiTheme="minorHAnsi" w:eastAsiaTheme="minorEastAsia" w:hAnsiTheme="minorHAnsi" w:cstheme="minorBidi"/>
          <w:iCs w:val="0"/>
          <w:kern w:val="2"/>
          <w14:ligatures w14:val="standardContextual"/>
        </w:rPr>
      </w:pPr>
      <w:r w:rsidRPr="00D637BD">
        <w:rPr>
          <w:b/>
        </w:rPr>
        <w:t>3.2.5</w:t>
      </w:r>
      <w:r>
        <w:rPr>
          <w:rFonts w:asciiTheme="minorHAnsi" w:eastAsiaTheme="minorEastAsia" w:hAnsiTheme="minorHAnsi" w:cstheme="minorBidi"/>
          <w:iCs w:val="0"/>
          <w:kern w:val="2"/>
          <w14:ligatures w14:val="standardContextual"/>
        </w:rPr>
        <w:tab/>
      </w:r>
      <w:r w:rsidRPr="00D637BD">
        <w:rPr>
          <w:b/>
        </w:rPr>
        <w:t>APPROACH</w:t>
      </w:r>
      <w:r>
        <w:tab/>
      </w:r>
      <w:r>
        <w:fldChar w:fldCharType="begin"/>
      </w:r>
      <w:r>
        <w:instrText xml:space="preserve"> PAGEREF _Toc196800886 \h </w:instrText>
      </w:r>
      <w:r>
        <w:fldChar w:fldCharType="separate"/>
      </w:r>
      <w:r>
        <w:t>17</w:t>
      </w:r>
      <w:r>
        <w:fldChar w:fldCharType="end"/>
      </w:r>
    </w:p>
    <w:p w14:paraId="3B1A455A" w14:textId="0F533797" w:rsidR="00F34AA4" w:rsidRDefault="00F34AA4">
      <w:pPr>
        <w:pStyle w:val="TOC3"/>
        <w:rPr>
          <w:rFonts w:asciiTheme="minorHAnsi" w:eastAsiaTheme="minorEastAsia" w:hAnsiTheme="minorHAnsi" w:cstheme="minorBidi"/>
          <w:iCs w:val="0"/>
          <w:kern w:val="2"/>
          <w14:ligatures w14:val="standardContextual"/>
        </w:rPr>
      </w:pPr>
      <w:r w:rsidRPr="00D637BD">
        <w:rPr>
          <w:b/>
        </w:rPr>
        <w:t>3.2.6</w:t>
      </w:r>
      <w:r>
        <w:rPr>
          <w:rFonts w:asciiTheme="minorHAnsi" w:eastAsiaTheme="minorEastAsia" w:hAnsiTheme="minorHAnsi" w:cstheme="minorBidi"/>
          <w:iCs w:val="0"/>
          <w:kern w:val="2"/>
          <w14:ligatures w14:val="standardContextual"/>
        </w:rPr>
        <w:tab/>
      </w:r>
      <w:r w:rsidRPr="00D637BD">
        <w:rPr>
          <w:b/>
        </w:rPr>
        <w:t>STRATEGIES</w:t>
      </w:r>
      <w:r>
        <w:tab/>
      </w:r>
      <w:r>
        <w:fldChar w:fldCharType="begin"/>
      </w:r>
      <w:r>
        <w:instrText xml:space="preserve"> PAGEREF _Toc196800887 \h </w:instrText>
      </w:r>
      <w:r>
        <w:fldChar w:fldCharType="separate"/>
      </w:r>
      <w:r>
        <w:t>17</w:t>
      </w:r>
      <w:r>
        <w:fldChar w:fldCharType="end"/>
      </w:r>
    </w:p>
    <w:p w14:paraId="79E3527A" w14:textId="7E7F2A35" w:rsidR="00F34AA4" w:rsidRDefault="00F34AA4">
      <w:pPr>
        <w:pStyle w:val="TOC3"/>
        <w:rPr>
          <w:rFonts w:asciiTheme="minorHAnsi" w:eastAsiaTheme="minorEastAsia" w:hAnsiTheme="minorHAnsi" w:cstheme="minorBidi"/>
          <w:iCs w:val="0"/>
          <w:kern w:val="2"/>
          <w14:ligatures w14:val="standardContextual"/>
        </w:rPr>
      </w:pPr>
      <w:r w:rsidRPr="00D637BD">
        <w:rPr>
          <w:b/>
        </w:rPr>
        <w:t>3.2.7 CHOICES</w:t>
      </w:r>
      <w:r>
        <w:tab/>
      </w:r>
      <w:r>
        <w:fldChar w:fldCharType="begin"/>
      </w:r>
      <w:r>
        <w:instrText xml:space="preserve"> PAGEREF _Toc196800888 \h </w:instrText>
      </w:r>
      <w:r>
        <w:fldChar w:fldCharType="separate"/>
      </w:r>
      <w:r>
        <w:t>18</w:t>
      </w:r>
      <w:r>
        <w:fldChar w:fldCharType="end"/>
      </w:r>
    </w:p>
    <w:p w14:paraId="20E008C9" w14:textId="56F60C77" w:rsidR="00F34AA4" w:rsidRDefault="00F34AA4">
      <w:pPr>
        <w:pStyle w:val="TOC3"/>
        <w:rPr>
          <w:rFonts w:asciiTheme="minorHAnsi" w:eastAsiaTheme="minorEastAsia" w:hAnsiTheme="minorHAnsi" w:cstheme="minorBidi"/>
          <w:iCs w:val="0"/>
          <w:kern w:val="2"/>
          <w14:ligatures w14:val="standardContextual"/>
        </w:rPr>
      </w:pPr>
      <w:r w:rsidRPr="00D637BD">
        <w:rPr>
          <w:b/>
        </w:rPr>
        <w:t>3.2.8</w:t>
      </w:r>
      <w:r>
        <w:rPr>
          <w:rFonts w:asciiTheme="minorHAnsi" w:eastAsiaTheme="minorEastAsia" w:hAnsiTheme="minorHAnsi" w:cstheme="minorBidi"/>
          <w:iCs w:val="0"/>
          <w:kern w:val="2"/>
          <w14:ligatures w14:val="standardContextual"/>
        </w:rPr>
        <w:tab/>
      </w:r>
      <w:r w:rsidRPr="00D637BD">
        <w:rPr>
          <w:b/>
        </w:rPr>
        <w:t>TIME HORIZONS</w:t>
      </w:r>
      <w:r>
        <w:tab/>
      </w:r>
      <w:r>
        <w:fldChar w:fldCharType="begin"/>
      </w:r>
      <w:r>
        <w:instrText xml:space="preserve"> PAGEREF _Toc196800889 \h </w:instrText>
      </w:r>
      <w:r>
        <w:fldChar w:fldCharType="separate"/>
      </w:r>
      <w:r>
        <w:t>18</w:t>
      </w:r>
      <w:r>
        <w:fldChar w:fldCharType="end"/>
      </w:r>
    </w:p>
    <w:p w14:paraId="4DBDC13D" w14:textId="2C049270" w:rsidR="00F34AA4" w:rsidRDefault="00F34AA4">
      <w:pPr>
        <w:pStyle w:val="TOC3"/>
        <w:rPr>
          <w:rFonts w:asciiTheme="minorHAnsi" w:eastAsiaTheme="minorEastAsia" w:hAnsiTheme="minorHAnsi" w:cstheme="minorBidi"/>
          <w:iCs w:val="0"/>
          <w:kern w:val="2"/>
          <w14:ligatures w14:val="standardContextual"/>
        </w:rPr>
      </w:pPr>
      <w:r w:rsidRPr="00D637BD">
        <w:rPr>
          <w:b/>
        </w:rPr>
        <w:t>3.2.9</w:t>
      </w:r>
      <w:r>
        <w:rPr>
          <w:rFonts w:asciiTheme="minorHAnsi" w:eastAsiaTheme="minorEastAsia" w:hAnsiTheme="minorHAnsi" w:cstheme="minorBidi"/>
          <w:iCs w:val="0"/>
          <w:kern w:val="2"/>
          <w14:ligatures w14:val="standardContextual"/>
        </w:rPr>
        <w:tab/>
      </w:r>
      <w:r w:rsidRPr="00D637BD">
        <w:rPr>
          <w:b/>
        </w:rPr>
        <w:t>TECHNIQUES AND PROCEDURES</w:t>
      </w:r>
      <w:r>
        <w:tab/>
      </w:r>
      <w:r>
        <w:fldChar w:fldCharType="begin"/>
      </w:r>
      <w:r>
        <w:instrText xml:space="preserve"> PAGEREF _Toc196800890 \h </w:instrText>
      </w:r>
      <w:r>
        <w:fldChar w:fldCharType="separate"/>
      </w:r>
      <w:r>
        <w:t>18</w:t>
      </w:r>
      <w:r>
        <w:fldChar w:fldCharType="end"/>
      </w:r>
    </w:p>
    <w:p w14:paraId="03AB202C" w14:textId="54D934EC" w:rsidR="00F34AA4" w:rsidRDefault="00F34AA4">
      <w:pPr>
        <w:pStyle w:val="TOC2"/>
        <w:rPr>
          <w:rFonts w:asciiTheme="minorHAnsi" w:eastAsiaTheme="minorEastAsia" w:hAnsiTheme="minorHAnsi" w:cstheme="minorBidi"/>
          <w:noProof/>
          <w:kern w:val="2"/>
          <w14:ligatures w14:val="standardContextual"/>
        </w:rPr>
      </w:pPr>
      <w:r>
        <w:rPr>
          <w:noProof/>
        </w:rPr>
        <w:t>3.3</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_Toc196800891 \h </w:instrText>
      </w:r>
      <w:r>
        <w:rPr>
          <w:noProof/>
        </w:rPr>
      </w:r>
      <w:r>
        <w:rPr>
          <w:noProof/>
        </w:rPr>
        <w:fldChar w:fldCharType="separate"/>
      </w:r>
      <w:r>
        <w:rPr>
          <w:noProof/>
        </w:rPr>
        <w:t>19</w:t>
      </w:r>
      <w:r>
        <w:rPr>
          <w:noProof/>
        </w:rPr>
        <w:fldChar w:fldCharType="end"/>
      </w:r>
    </w:p>
    <w:p w14:paraId="56FDF7BF" w14:textId="0588988F"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4 - </w:t>
      </w:r>
      <w:r w:rsidRPr="00D637BD">
        <w:rPr>
          <w:iCs/>
        </w:rPr>
        <w:t>DESIGN &amp; IMPLEMENTATION</w:t>
      </w:r>
      <w:r>
        <w:tab/>
      </w:r>
      <w:r>
        <w:fldChar w:fldCharType="begin"/>
      </w:r>
      <w:r>
        <w:instrText xml:space="preserve"> PAGEREF _Toc196800892 \h </w:instrText>
      </w:r>
      <w:r>
        <w:fldChar w:fldCharType="separate"/>
      </w:r>
      <w:r>
        <w:t>20</w:t>
      </w:r>
      <w:r>
        <w:fldChar w:fldCharType="end"/>
      </w:r>
    </w:p>
    <w:p w14:paraId="68164A54" w14:textId="4A9B3EBE" w:rsidR="00F34AA4" w:rsidRDefault="00F34AA4">
      <w:pPr>
        <w:pStyle w:val="TOC2"/>
        <w:rPr>
          <w:rFonts w:asciiTheme="minorHAnsi" w:eastAsiaTheme="minorEastAsia" w:hAnsiTheme="minorHAnsi" w:cstheme="minorBidi"/>
          <w:noProof/>
          <w:kern w:val="2"/>
          <w14:ligatures w14:val="standardContextual"/>
        </w:rPr>
      </w:pPr>
      <w:r>
        <w:rPr>
          <w:noProof/>
        </w:rPr>
        <w:t>4.1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_Toc196800893 \h </w:instrText>
      </w:r>
      <w:r>
        <w:rPr>
          <w:noProof/>
        </w:rPr>
      </w:r>
      <w:r>
        <w:rPr>
          <w:noProof/>
        </w:rPr>
        <w:fldChar w:fldCharType="separate"/>
      </w:r>
      <w:r>
        <w:rPr>
          <w:noProof/>
        </w:rPr>
        <w:t>20</w:t>
      </w:r>
      <w:r>
        <w:rPr>
          <w:noProof/>
        </w:rPr>
        <w:fldChar w:fldCharType="end"/>
      </w:r>
    </w:p>
    <w:p w14:paraId="3A2E6097" w14:textId="402421C2" w:rsidR="00F34AA4" w:rsidRDefault="00F34AA4">
      <w:pPr>
        <w:pStyle w:val="TOC2"/>
        <w:rPr>
          <w:rFonts w:asciiTheme="minorHAnsi" w:eastAsiaTheme="minorEastAsia" w:hAnsiTheme="minorHAnsi" w:cstheme="minorBidi"/>
          <w:noProof/>
          <w:kern w:val="2"/>
          <w14:ligatures w14:val="standardContextual"/>
        </w:rPr>
      </w:pPr>
      <w:r>
        <w:rPr>
          <w:noProof/>
        </w:rPr>
        <w:t>4.2</w:t>
      </w:r>
      <w:r>
        <w:rPr>
          <w:rFonts w:asciiTheme="minorHAnsi" w:eastAsiaTheme="minorEastAsia" w:hAnsiTheme="minorHAnsi" w:cstheme="minorBidi"/>
          <w:noProof/>
          <w:kern w:val="2"/>
          <w14:ligatures w14:val="standardContextual"/>
        </w:rPr>
        <w:tab/>
      </w:r>
      <w:r>
        <w:rPr>
          <w:noProof/>
        </w:rPr>
        <w:t>problem formulation</w:t>
      </w:r>
      <w:r>
        <w:rPr>
          <w:noProof/>
        </w:rPr>
        <w:tab/>
      </w:r>
      <w:r>
        <w:rPr>
          <w:noProof/>
        </w:rPr>
        <w:fldChar w:fldCharType="begin"/>
      </w:r>
      <w:r>
        <w:rPr>
          <w:noProof/>
        </w:rPr>
        <w:instrText xml:space="preserve"> PAGEREF _Toc196800894 \h </w:instrText>
      </w:r>
      <w:r>
        <w:rPr>
          <w:noProof/>
        </w:rPr>
      </w:r>
      <w:r>
        <w:rPr>
          <w:noProof/>
        </w:rPr>
        <w:fldChar w:fldCharType="separate"/>
      </w:r>
      <w:r>
        <w:rPr>
          <w:noProof/>
        </w:rPr>
        <w:t>20</w:t>
      </w:r>
      <w:r>
        <w:rPr>
          <w:noProof/>
        </w:rPr>
        <w:fldChar w:fldCharType="end"/>
      </w:r>
    </w:p>
    <w:p w14:paraId="203C6629" w14:textId="5D566539" w:rsidR="00F34AA4" w:rsidRDefault="00F34AA4">
      <w:pPr>
        <w:pStyle w:val="TOC2"/>
        <w:rPr>
          <w:rFonts w:asciiTheme="minorHAnsi" w:eastAsiaTheme="minorEastAsia" w:hAnsiTheme="minorHAnsi" w:cstheme="minorBidi"/>
          <w:noProof/>
          <w:kern w:val="2"/>
          <w14:ligatures w14:val="standardContextual"/>
        </w:rPr>
      </w:pPr>
      <w:r>
        <w:rPr>
          <w:noProof/>
        </w:rPr>
        <w:t>4.3</w:t>
      </w:r>
      <w:r>
        <w:rPr>
          <w:rFonts w:asciiTheme="minorHAnsi" w:eastAsiaTheme="minorEastAsia" w:hAnsiTheme="minorHAnsi" w:cstheme="minorBidi"/>
          <w:noProof/>
          <w:kern w:val="2"/>
          <w14:ligatures w14:val="standardContextual"/>
        </w:rPr>
        <w:tab/>
      </w:r>
      <w:r>
        <w:rPr>
          <w:noProof/>
        </w:rPr>
        <w:t>Design</w:t>
      </w:r>
      <w:r>
        <w:rPr>
          <w:noProof/>
        </w:rPr>
        <w:tab/>
      </w:r>
      <w:r>
        <w:rPr>
          <w:noProof/>
        </w:rPr>
        <w:fldChar w:fldCharType="begin"/>
      </w:r>
      <w:r>
        <w:rPr>
          <w:noProof/>
        </w:rPr>
        <w:instrText xml:space="preserve"> PAGEREF _Toc196800895 \h </w:instrText>
      </w:r>
      <w:r>
        <w:rPr>
          <w:noProof/>
        </w:rPr>
      </w:r>
      <w:r>
        <w:rPr>
          <w:noProof/>
        </w:rPr>
        <w:fldChar w:fldCharType="separate"/>
      </w:r>
      <w:r>
        <w:rPr>
          <w:noProof/>
        </w:rPr>
        <w:t>21</w:t>
      </w:r>
      <w:r>
        <w:rPr>
          <w:noProof/>
        </w:rPr>
        <w:fldChar w:fldCharType="end"/>
      </w:r>
    </w:p>
    <w:p w14:paraId="4827FC8D" w14:textId="5348FC80" w:rsidR="00F34AA4" w:rsidRDefault="00F34AA4">
      <w:pPr>
        <w:pStyle w:val="TOC2"/>
        <w:rPr>
          <w:rFonts w:asciiTheme="minorHAnsi" w:eastAsiaTheme="minorEastAsia" w:hAnsiTheme="minorHAnsi" w:cstheme="minorBidi"/>
          <w:noProof/>
          <w:kern w:val="2"/>
          <w14:ligatures w14:val="standardContextual"/>
        </w:rPr>
      </w:pPr>
      <w:r>
        <w:rPr>
          <w:noProof/>
        </w:rPr>
        <w:t>4.4</w:t>
      </w:r>
      <w:r>
        <w:rPr>
          <w:rFonts w:asciiTheme="minorHAnsi" w:eastAsiaTheme="minorEastAsia" w:hAnsiTheme="minorHAnsi" w:cstheme="minorBidi"/>
          <w:noProof/>
          <w:kern w:val="2"/>
          <w14:ligatures w14:val="standardContextual"/>
        </w:rPr>
        <w:tab/>
      </w:r>
      <w:r>
        <w:rPr>
          <w:noProof/>
        </w:rPr>
        <w:t>Implementation</w:t>
      </w:r>
      <w:r>
        <w:rPr>
          <w:noProof/>
        </w:rPr>
        <w:tab/>
      </w:r>
      <w:r>
        <w:rPr>
          <w:noProof/>
        </w:rPr>
        <w:fldChar w:fldCharType="begin"/>
      </w:r>
      <w:r>
        <w:rPr>
          <w:noProof/>
        </w:rPr>
        <w:instrText xml:space="preserve"> PAGEREF _Toc196800896 \h </w:instrText>
      </w:r>
      <w:r>
        <w:rPr>
          <w:noProof/>
        </w:rPr>
      </w:r>
      <w:r>
        <w:rPr>
          <w:noProof/>
        </w:rPr>
        <w:fldChar w:fldCharType="separate"/>
      </w:r>
      <w:r>
        <w:rPr>
          <w:noProof/>
        </w:rPr>
        <w:t>22</w:t>
      </w:r>
      <w:r>
        <w:rPr>
          <w:noProof/>
        </w:rPr>
        <w:fldChar w:fldCharType="end"/>
      </w:r>
    </w:p>
    <w:p w14:paraId="411075E7" w14:textId="5B9CEEA9" w:rsidR="00F34AA4" w:rsidRDefault="00F34AA4">
      <w:pPr>
        <w:pStyle w:val="TOC2"/>
        <w:rPr>
          <w:rFonts w:asciiTheme="minorHAnsi" w:eastAsiaTheme="minorEastAsia" w:hAnsiTheme="minorHAnsi" w:cstheme="minorBidi"/>
          <w:noProof/>
          <w:kern w:val="2"/>
          <w14:ligatures w14:val="standardContextual"/>
        </w:rPr>
      </w:pPr>
      <w:r>
        <w:rPr>
          <w:noProof/>
        </w:rPr>
        <w:t>4.5</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_Toc196800897 \h </w:instrText>
      </w:r>
      <w:r>
        <w:rPr>
          <w:noProof/>
        </w:rPr>
      </w:r>
      <w:r>
        <w:rPr>
          <w:noProof/>
        </w:rPr>
        <w:fldChar w:fldCharType="separate"/>
      </w:r>
      <w:r>
        <w:rPr>
          <w:noProof/>
        </w:rPr>
        <w:t>23</w:t>
      </w:r>
      <w:r>
        <w:rPr>
          <w:noProof/>
        </w:rPr>
        <w:fldChar w:fldCharType="end"/>
      </w:r>
    </w:p>
    <w:p w14:paraId="2F88001A" w14:textId="7900BE49" w:rsidR="00F34AA4" w:rsidRDefault="00F34AA4">
      <w:pPr>
        <w:pStyle w:val="TOC1"/>
        <w:rPr>
          <w:rFonts w:asciiTheme="minorHAnsi" w:eastAsiaTheme="minorEastAsia" w:hAnsiTheme="minorHAnsi" w:cstheme="minorBidi"/>
          <w:b w:val="0"/>
          <w:bCs w:val="0"/>
          <w:caps w:val="0"/>
          <w:kern w:val="2"/>
          <w14:ligatures w14:val="standardContextual"/>
        </w:rPr>
      </w:pPr>
      <w:r w:rsidRPr="00D637BD">
        <w:t>Chapter 5 – Testing and Evaluation</w:t>
      </w:r>
      <w:r>
        <w:tab/>
      </w:r>
      <w:r>
        <w:fldChar w:fldCharType="begin"/>
      </w:r>
      <w:r>
        <w:instrText xml:space="preserve"> PAGEREF _Toc196800898 \h </w:instrText>
      </w:r>
      <w:r>
        <w:fldChar w:fldCharType="separate"/>
      </w:r>
      <w:r>
        <w:t>23</w:t>
      </w:r>
      <w:r>
        <w:fldChar w:fldCharType="end"/>
      </w:r>
    </w:p>
    <w:p w14:paraId="0F78AF7A" w14:textId="7B736081" w:rsidR="00F34AA4" w:rsidRDefault="00F34AA4">
      <w:pPr>
        <w:pStyle w:val="TOC2"/>
        <w:rPr>
          <w:rFonts w:asciiTheme="minorHAnsi" w:eastAsiaTheme="minorEastAsia" w:hAnsiTheme="minorHAnsi" w:cstheme="minorBidi"/>
          <w:noProof/>
          <w:kern w:val="2"/>
          <w14:ligatures w14:val="standardContextual"/>
        </w:rPr>
      </w:pPr>
      <w:r>
        <w:rPr>
          <w:noProof/>
        </w:rPr>
        <w:t>5.1INTRODUCTION</w:t>
      </w:r>
      <w:r>
        <w:rPr>
          <w:noProof/>
        </w:rPr>
        <w:tab/>
      </w:r>
      <w:r>
        <w:rPr>
          <w:noProof/>
        </w:rPr>
        <w:fldChar w:fldCharType="begin"/>
      </w:r>
      <w:r>
        <w:rPr>
          <w:noProof/>
        </w:rPr>
        <w:instrText xml:space="preserve"> PAGEREF _Toc196800899 \h </w:instrText>
      </w:r>
      <w:r>
        <w:rPr>
          <w:noProof/>
        </w:rPr>
      </w:r>
      <w:r>
        <w:rPr>
          <w:noProof/>
        </w:rPr>
        <w:fldChar w:fldCharType="separate"/>
      </w:r>
      <w:r>
        <w:rPr>
          <w:noProof/>
        </w:rPr>
        <w:t>23</w:t>
      </w:r>
      <w:r>
        <w:rPr>
          <w:noProof/>
        </w:rPr>
        <w:fldChar w:fldCharType="end"/>
      </w:r>
    </w:p>
    <w:p w14:paraId="23F0A07B" w14:textId="2176D2A8" w:rsidR="00F34AA4" w:rsidRDefault="00F34AA4">
      <w:pPr>
        <w:pStyle w:val="TOC2"/>
        <w:rPr>
          <w:rFonts w:asciiTheme="minorHAnsi" w:eastAsiaTheme="minorEastAsia" w:hAnsiTheme="minorHAnsi" w:cstheme="minorBidi"/>
          <w:noProof/>
          <w:kern w:val="2"/>
          <w14:ligatures w14:val="standardContextual"/>
        </w:rPr>
      </w:pPr>
      <w:r>
        <w:rPr>
          <w:noProof/>
        </w:rPr>
        <w:t>5.2OVERVIEW OF MALWARE SAMPLES</w:t>
      </w:r>
      <w:r>
        <w:rPr>
          <w:noProof/>
        </w:rPr>
        <w:tab/>
      </w:r>
      <w:r>
        <w:rPr>
          <w:noProof/>
        </w:rPr>
        <w:fldChar w:fldCharType="begin"/>
      </w:r>
      <w:r>
        <w:rPr>
          <w:noProof/>
        </w:rPr>
        <w:instrText xml:space="preserve"> PAGEREF _Toc196800900 \h </w:instrText>
      </w:r>
      <w:r>
        <w:rPr>
          <w:noProof/>
        </w:rPr>
      </w:r>
      <w:r>
        <w:rPr>
          <w:noProof/>
        </w:rPr>
        <w:fldChar w:fldCharType="separate"/>
      </w:r>
      <w:r>
        <w:rPr>
          <w:noProof/>
        </w:rPr>
        <w:t>23</w:t>
      </w:r>
      <w:r>
        <w:rPr>
          <w:noProof/>
        </w:rPr>
        <w:fldChar w:fldCharType="end"/>
      </w:r>
    </w:p>
    <w:p w14:paraId="61495B42" w14:textId="72CB8E81" w:rsidR="00F34AA4" w:rsidRDefault="00F34AA4">
      <w:pPr>
        <w:pStyle w:val="TOC3"/>
        <w:rPr>
          <w:rFonts w:asciiTheme="minorHAnsi" w:eastAsiaTheme="minorEastAsia" w:hAnsiTheme="minorHAnsi" w:cstheme="minorBidi"/>
          <w:iCs w:val="0"/>
          <w:kern w:val="2"/>
          <w14:ligatures w14:val="standardContextual"/>
        </w:rPr>
      </w:pPr>
      <w:r w:rsidRPr="00D637BD">
        <w:rPr>
          <w:b/>
          <w:bCs/>
        </w:rPr>
        <w:t>5.2.1TOOLS USED</w:t>
      </w:r>
      <w:r>
        <w:tab/>
      </w:r>
      <w:r>
        <w:fldChar w:fldCharType="begin"/>
      </w:r>
      <w:r>
        <w:instrText xml:space="preserve"> PAGEREF _Toc196800901 \h </w:instrText>
      </w:r>
      <w:r>
        <w:fldChar w:fldCharType="separate"/>
      </w:r>
      <w:r>
        <w:t>24</w:t>
      </w:r>
      <w:r>
        <w:fldChar w:fldCharType="end"/>
      </w:r>
    </w:p>
    <w:p w14:paraId="563EE53E" w14:textId="757BD2FB" w:rsidR="00F34AA4" w:rsidRDefault="00F34AA4">
      <w:pPr>
        <w:pStyle w:val="TOC2"/>
        <w:rPr>
          <w:rFonts w:asciiTheme="minorHAnsi" w:eastAsiaTheme="minorEastAsia" w:hAnsiTheme="minorHAnsi" w:cstheme="minorBidi"/>
          <w:noProof/>
          <w:kern w:val="2"/>
          <w14:ligatures w14:val="standardContextual"/>
        </w:rPr>
      </w:pPr>
      <w:r>
        <w:rPr>
          <w:noProof/>
        </w:rPr>
        <w:t>5.3STATIC ANALYSIS RESULTS</w:t>
      </w:r>
      <w:r>
        <w:rPr>
          <w:noProof/>
        </w:rPr>
        <w:tab/>
      </w:r>
      <w:r>
        <w:rPr>
          <w:noProof/>
        </w:rPr>
        <w:fldChar w:fldCharType="begin"/>
      </w:r>
      <w:r>
        <w:rPr>
          <w:noProof/>
        </w:rPr>
        <w:instrText xml:space="preserve"> PAGEREF _Toc196800902 \h </w:instrText>
      </w:r>
      <w:r>
        <w:rPr>
          <w:noProof/>
        </w:rPr>
      </w:r>
      <w:r>
        <w:rPr>
          <w:noProof/>
        </w:rPr>
        <w:fldChar w:fldCharType="separate"/>
      </w:r>
      <w:r>
        <w:rPr>
          <w:noProof/>
        </w:rPr>
        <w:t>24</w:t>
      </w:r>
      <w:r>
        <w:rPr>
          <w:noProof/>
        </w:rPr>
        <w:fldChar w:fldCharType="end"/>
      </w:r>
    </w:p>
    <w:p w14:paraId="45ED5570" w14:textId="0CA7A73F" w:rsidR="00F34AA4" w:rsidRDefault="00F34AA4">
      <w:pPr>
        <w:pStyle w:val="TOC3"/>
        <w:rPr>
          <w:rFonts w:asciiTheme="minorHAnsi" w:eastAsiaTheme="minorEastAsia" w:hAnsiTheme="minorHAnsi" w:cstheme="minorBidi"/>
          <w:iCs w:val="0"/>
          <w:kern w:val="2"/>
          <w14:ligatures w14:val="standardContextual"/>
        </w:rPr>
      </w:pPr>
      <w:r w:rsidRPr="00D637BD">
        <w:rPr>
          <w:b/>
          <w:bCs/>
        </w:rPr>
        <w:t>Trojan – Battery Doctor</w:t>
      </w:r>
      <w:r>
        <w:tab/>
      </w:r>
      <w:r>
        <w:fldChar w:fldCharType="begin"/>
      </w:r>
      <w:r>
        <w:instrText xml:space="preserve"> PAGEREF _Toc196800903 \h </w:instrText>
      </w:r>
      <w:r>
        <w:fldChar w:fldCharType="separate"/>
      </w:r>
      <w:r>
        <w:t>24</w:t>
      </w:r>
      <w:r>
        <w:fldChar w:fldCharType="end"/>
      </w:r>
    </w:p>
    <w:p w14:paraId="3CF38254" w14:textId="18679AC8" w:rsidR="00F34AA4" w:rsidRDefault="00F34AA4">
      <w:pPr>
        <w:pStyle w:val="TOC3"/>
        <w:rPr>
          <w:rFonts w:asciiTheme="minorHAnsi" w:eastAsiaTheme="minorEastAsia" w:hAnsiTheme="minorHAnsi" w:cstheme="minorBidi"/>
          <w:iCs w:val="0"/>
          <w:kern w:val="2"/>
          <w14:ligatures w14:val="standardContextual"/>
        </w:rPr>
      </w:pPr>
      <w:r w:rsidRPr="00D637BD">
        <w:rPr>
          <w:b/>
          <w:bCs/>
        </w:rPr>
        <w:t>Spyware – FlixOnline</w:t>
      </w:r>
      <w:r>
        <w:tab/>
      </w:r>
      <w:r>
        <w:fldChar w:fldCharType="begin"/>
      </w:r>
      <w:r>
        <w:instrText xml:space="preserve"> PAGEREF _Toc196800904 \h </w:instrText>
      </w:r>
      <w:r>
        <w:fldChar w:fldCharType="separate"/>
      </w:r>
      <w:r>
        <w:t>25</w:t>
      </w:r>
      <w:r>
        <w:fldChar w:fldCharType="end"/>
      </w:r>
    </w:p>
    <w:p w14:paraId="64DBA5C8" w14:textId="61E60AE6" w:rsidR="00F34AA4" w:rsidRDefault="00F34AA4">
      <w:pPr>
        <w:pStyle w:val="TOC3"/>
        <w:rPr>
          <w:rFonts w:asciiTheme="minorHAnsi" w:eastAsiaTheme="minorEastAsia" w:hAnsiTheme="minorHAnsi" w:cstheme="minorBidi"/>
          <w:iCs w:val="0"/>
          <w:kern w:val="2"/>
          <w14:ligatures w14:val="standardContextual"/>
        </w:rPr>
      </w:pPr>
      <w:r w:rsidRPr="00D637BD">
        <w:rPr>
          <w:b/>
          <w:bCs/>
        </w:rPr>
        <w:t>Spyware/Trojan - SaferVPN</w:t>
      </w:r>
      <w:r>
        <w:tab/>
      </w:r>
      <w:r>
        <w:fldChar w:fldCharType="begin"/>
      </w:r>
      <w:r>
        <w:instrText xml:space="preserve"> PAGEREF _Toc196800905 \h </w:instrText>
      </w:r>
      <w:r>
        <w:fldChar w:fldCharType="separate"/>
      </w:r>
      <w:r>
        <w:t>26</w:t>
      </w:r>
      <w:r>
        <w:fldChar w:fldCharType="end"/>
      </w:r>
    </w:p>
    <w:p w14:paraId="5973DE9E" w14:textId="4CFE43C6" w:rsidR="00F34AA4" w:rsidRDefault="00F34AA4">
      <w:pPr>
        <w:pStyle w:val="TOC3"/>
        <w:rPr>
          <w:rFonts w:asciiTheme="minorHAnsi" w:eastAsiaTheme="minorEastAsia" w:hAnsiTheme="minorHAnsi" w:cstheme="minorBidi"/>
          <w:iCs w:val="0"/>
          <w:kern w:val="2"/>
          <w14:ligatures w14:val="standardContextual"/>
        </w:rPr>
      </w:pPr>
      <w:r w:rsidRPr="00D637BD">
        <w:rPr>
          <w:b/>
          <w:bCs/>
        </w:rPr>
        <w:t>PUA/Trojan – PlayGamesExtension</w:t>
      </w:r>
      <w:r>
        <w:tab/>
      </w:r>
      <w:r>
        <w:fldChar w:fldCharType="begin"/>
      </w:r>
      <w:r>
        <w:instrText xml:space="preserve"> PAGEREF _Toc196800906 \h </w:instrText>
      </w:r>
      <w:r>
        <w:fldChar w:fldCharType="separate"/>
      </w:r>
      <w:r>
        <w:t>27</w:t>
      </w:r>
      <w:r>
        <w:fldChar w:fldCharType="end"/>
      </w:r>
    </w:p>
    <w:p w14:paraId="4D3041FE" w14:textId="5518A979" w:rsidR="00F34AA4" w:rsidRDefault="00F34AA4">
      <w:pPr>
        <w:pStyle w:val="TOC3"/>
        <w:rPr>
          <w:rFonts w:asciiTheme="minorHAnsi" w:eastAsiaTheme="minorEastAsia" w:hAnsiTheme="minorHAnsi" w:cstheme="minorBidi"/>
          <w:iCs w:val="0"/>
          <w:kern w:val="2"/>
          <w14:ligatures w14:val="standardContextual"/>
        </w:rPr>
      </w:pPr>
      <w:r w:rsidRPr="00D637BD">
        <w:rPr>
          <w:b/>
          <w:bCs/>
        </w:rPr>
        <w:t>Ransomware – Tencent</w:t>
      </w:r>
      <w:r>
        <w:tab/>
      </w:r>
      <w:r>
        <w:fldChar w:fldCharType="begin"/>
      </w:r>
      <w:r>
        <w:instrText xml:space="preserve"> PAGEREF _Toc196800907 \h </w:instrText>
      </w:r>
      <w:r>
        <w:fldChar w:fldCharType="separate"/>
      </w:r>
      <w:r>
        <w:t>27</w:t>
      </w:r>
      <w:r>
        <w:fldChar w:fldCharType="end"/>
      </w:r>
    </w:p>
    <w:p w14:paraId="4F608B02" w14:textId="1248B49F" w:rsidR="00F34AA4" w:rsidRDefault="00F34AA4">
      <w:pPr>
        <w:pStyle w:val="TOC2"/>
        <w:rPr>
          <w:rFonts w:asciiTheme="minorHAnsi" w:eastAsiaTheme="minorEastAsia" w:hAnsiTheme="minorHAnsi" w:cstheme="minorBidi"/>
          <w:noProof/>
          <w:kern w:val="2"/>
          <w14:ligatures w14:val="standardContextual"/>
        </w:rPr>
      </w:pPr>
      <w:r>
        <w:rPr>
          <w:noProof/>
        </w:rPr>
        <w:t>5.4DYNAMIC ANALYSIS RESULTS</w:t>
      </w:r>
      <w:r>
        <w:rPr>
          <w:noProof/>
        </w:rPr>
        <w:tab/>
      </w:r>
      <w:r>
        <w:rPr>
          <w:noProof/>
        </w:rPr>
        <w:fldChar w:fldCharType="begin"/>
      </w:r>
      <w:r>
        <w:rPr>
          <w:noProof/>
        </w:rPr>
        <w:instrText xml:space="preserve"> PAGEREF _Toc196800908 \h </w:instrText>
      </w:r>
      <w:r>
        <w:rPr>
          <w:noProof/>
        </w:rPr>
      </w:r>
      <w:r>
        <w:rPr>
          <w:noProof/>
        </w:rPr>
        <w:fldChar w:fldCharType="separate"/>
      </w:r>
      <w:r>
        <w:rPr>
          <w:noProof/>
        </w:rPr>
        <w:t>28</w:t>
      </w:r>
      <w:r>
        <w:rPr>
          <w:noProof/>
        </w:rPr>
        <w:fldChar w:fldCharType="end"/>
      </w:r>
    </w:p>
    <w:p w14:paraId="45C1AE7B" w14:textId="5831558A" w:rsidR="00F34AA4" w:rsidRDefault="00F34AA4">
      <w:pPr>
        <w:pStyle w:val="TOC3"/>
        <w:rPr>
          <w:rFonts w:asciiTheme="minorHAnsi" w:eastAsiaTheme="minorEastAsia" w:hAnsiTheme="minorHAnsi" w:cstheme="minorBidi"/>
          <w:iCs w:val="0"/>
          <w:kern w:val="2"/>
          <w14:ligatures w14:val="standardContextual"/>
        </w:rPr>
      </w:pPr>
      <w:r w:rsidRPr="00D637BD">
        <w:rPr>
          <w:b/>
          <w:bCs/>
        </w:rPr>
        <w:t>Battery Doctor</w:t>
      </w:r>
      <w:r>
        <w:tab/>
      </w:r>
      <w:r>
        <w:fldChar w:fldCharType="begin"/>
      </w:r>
      <w:r>
        <w:instrText xml:space="preserve"> PAGEREF _Toc196800909 \h </w:instrText>
      </w:r>
      <w:r>
        <w:fldChar w:fldCharType="separate"/>
      </w:r>
      <w:r>
        <w:t>28</w:t>
      </w:r>
      <w:r>
        <w:fldChar w:fldCharType="end"/>
      </w:r>
    </w:p>
    <w:p w14:paraId="324F8DF6" w14:textId="51A32828" w:rsidR="00F34AA4" w:rsidRDefault="00F34AA4">
      <w:pPr>
        <w:pStyle w:val="TOC3"/>
        <w:rPr>
          <w:rFonts w:asciiTheme="minorHAnsi" w:eastAsiaTheme="minorEastAsia" w:hAnsiTheme="minorHAnsi" w:cstheme="minorBidi"/>
          <w:iCs w:val="0"/>
          <w:kern w:val="2"/>
          <w14:ligatures w14:val="standardContextual"/>
        </w:rPr>
      </w:pPr>
      <w:r w:rsidRPr="00D637BD">
        <w:rPr>
          <w:b/>
          <w:bCs/>
        </w:rPr>
        <w:t>FlixOnline</w:t>
      </w:r>
      <w:r>
        <w:tab/>
      </w:r>
      <w:r>
        <w:fldChar w:fldCharType="begin"/>
      </w:r>
      <w:r>
        <w:instrText xml:space="preserve"> PAGEREF _Toc196800910 \h </w:instrText>
      </w:r>
      <w:r>
        <w:fldChar w:fldCharType="separate"/>
      </w:r>
      <w:r>
        <w:t>29</w:t>
      </w:r>
      <w:r>
        <w:fldChar w:fldCharType="end"/>
      </w:r>
    </w:p>
    <w:p w14:paraId="3105D1B6" w14:textId="119CCB67" w:rsidR="00F34AA4" w:rsidRDefault="00F34AA4">
      <w:pPr>
        <w:pStyle w:val="TOC3"/>
        <w:rPr>
          <w:rFonts w:asciiTheme="minorHAnsi" w:eastAsiaTheme="minorEastAsia" w:hAnsiTheme="minorHAnsi" w:cstheme="minorBidi"/>
          <w:iCs w:val="0"/>
          <w:kern w:val="2"/>
          <w14:ligatures w14:val="standardContextual"/>
        </w:rPr>
      </w:pPr>
      <w:r w:rsidRPr="00D637BD">
        <w:rPr>
          <w:b/>
          <w:bCs/>
        </w:rPr>
        <w:t>Tencent Ransomware</w:t>
      </w:r>
      <w:r>
        <w:tab/>
      </w:r>
      <w:r>
        <w:fldChar w:fldCharType="begin"/>
      </w:r>
      <w:r>
        <w:instrText xml:space="preserve"> PAGEREF _Toc196800911 \h </w:instrText>
      </w:r>
      <w:r>
        <w:fldChar w:fldCharType="separate"/>
      </w:r>
      <w:r>
        <w:t>30</w:t>
      </w:r>
      <w:r>
        <w:fldChar w:fldCharType="end"/>
      </w:r>
    </w:p>
    <w:p w14:paraId="474B0790" w14:textId="13C789C3" w:rsidR="00F34AA4" w:rsidRDefault="00F34AA4">
      <w:pPr>
        <w:pStyle w:val="TOC3"/>
        <w:rPr>
          <w:rFonts w:asciiTheme="minorHAnsi" w:eastAsiaTheme="minorEastAsia" w:hAnsiTheme="minorHAnsi" w:cstheme="minorBidi"/>
          <w:iCs w:val="0"/>
          <w:kern w:val="2"/>
          <w14:ligatures w14:val="standardContextual"/>
        </w:rPr>
      </w:pPr>
      <w:r w:rsidRPr="00D637BD">
        <w:rPr>
          <w:b/>
          <w:bCs/>
        </w:rPr>
        <w:t>PlayGamesExtension</w:t>
      </w:r>
      <w:r>
        <w:tab/>
      </w:r>
      <w:r>
        <w:fldChar w:fldCharType="begin"/>
      </w:r>
      <w:r>
        <w:instrText xml:space="preserve"> PAGEREF _Toc196800912 \h </w:instrText>
      </w:r>
      <w:r>
        <w:fldChar w:fldCharType="separate"/>
      </w:r>
      <w:r>
        <w:t>30</w:t>
      </w:r>
      <w:r>
        <w:fldChar w:fldCharType="end"/>
      </w:r>
    </w:p>
    <w:p w14:paraId="246DEDFD" w14:textId="7E0978D2" w:rsidR="00F34AA4" w:rsidRDefault="00F34AA4">
      <w:pPr>
        <w:pStyle w:val="TOC3"/>
        <w:rPr>
          <w:rFonts w:asciiTheme="minorHAnsi" w:eastAsiaTheme="minorEastAsia" w:hAnsiTheme="minorHAnsi" w:cstheme="minorBidi"/>
          <w:iCs w:val="0"/>
          <w:kern w:val="2"/>
          <w14:ligatures w14:val="standardContextual"/>
        </w:rPr>
      </w:pPr>
      <w:r w:rsidRPr="00D637BD">
        <w:rPr>
          <w:b/>
          <w:bCs/>
        </w:rPr>
        <w:t>SaferVPN</w:t>
      </w:r>
      <w:r>
        <w:tab/>
      </w:r>
      <w:r>
        <w:fldChar w:fldCharType="begin"/>
      </w:r>
      <w:r>
        <w:instrText xml:space="preserve"> PAGEREF _Toc196800913 \h </w:instrText>
      </w:r>
      <w:r>
        <w:fldChar w:fldCharType="separate"/>
      </w:r>
      <w:r>
        <w:t>31</w:t>
      </w:r>
      <w:r>
        <w:fldChar w:fldCharType="end"/>
      </w:r>
    </w:p>
    <w:p w14:paraId="284FD21C" w14:textId="36AF1836" w:rsidR="00F34AA4" w:rsidRDefault="00F34AA4">
      <w:pPr>
        <w:pStyle w:val="TOC2"/>
        <w:rPr>
          <w:rFonts w:asciiTheme="minorHAnsi" w:eastAsiaTheme="minorEastAsia" w:hAnsiTheme="minorHAnsi" w:cstheme="minorBidi"/>
          <w:noProof/>
          <w:kern w:val="2"/>
          <w14:ligatures w14:val="standardContextual"/>
        </w:rPr>
      </w:pPr>
      <w:r>
        <w:rPr>
          <w:noProof/>
        </w:rPr>
        <w:lastRenderedPageBreak/>
        <w:t>5.5COMPARISON OF BEHAVIOURS</w:t>
      </w:r>
      <w:r>
        <w:rPr>
          <w:noProof/>
        </w:rPr>
        <w:tab/>
      </w:r>
      <w:r>
        <w:rPr>
          <w:noProof/>
        </w:rPr>
        <w:fldChar w:fldCharType="begin"/>
      </w:r>
      <w:r>
        <w:rPr>
          <w:noProof/>
        </w:rPr>
        <w:instrText xml:space="preserve"> PAGEREF _Toc196800914 \h </w:instrText>
      </w:r>
      <w:r>
        <w:rPr>
          <w:noProof/>
        </w:rPr>
      </w:r>
      <w:r>
        <w:rPr>
          <w:noProof/>
        </w:rPr>
        <w:fldChar w:fldCharType="separate"/>
      </w:r>
      <w:r>
        <w:rPr>
          <w:noProof/>
        </w:rPr>
        <w:t>31</w:t>
      </w:r>
      <w:r>
        <w:rPr>
          <w:noProof/>
        </w:rPr>
        <w:fldChar w:fldCharType="end"/>
      </w:r>
    </w:p>
    <w:p w14:paraId="193C55CA" w14:textId="03D70B14" w:rsidR="00F34AA4" w:rsidRDefault="00F34AA4">
      <w:pPr>
        <w:pStyle w:val="TOC2"/>
        <w:rPr>
          <w:rFonts w:asciiTheme="minorHAnsi" w:eastAsiaTheme="minorEastAsia" w:hAnsiTheme="minorHAnsi" w:cstheme="minorBidi"/>
          <w:noProof/>
          <w:kern w:val="2"/>
          <w14:ligatures w14:val="standardContextual"/>
        </w:rPr>
      </w:pPr>
      <w:r>
        <w:rPr>
          <w:noProof/>
        </w:rPr>
        <w:t>5.6SUMMARY OF FINDINGS</w:t>
      </w:r>
      <w:r>
        <w:rPr>
          <w:noProof/>
        </w:rPr>
        <w:tab/>
      </w:r>
      <w:r>
        <w:rPr>
          <w:noProof/>
        </w:rPr>
        <w:fldChar w:fldCharType="begin"/>
      </w:r>
      <w:r>
        <w:rPr>
          <w:noProof/>
        </w:rPr>
        <w:instrText xml:space="preserve"> PAGEREF _Toc196800915 \h </w:instrText>
      </w:r>
      <w:r>
        <w:rPr>
          <w:noProof/>
        </w:rPr>
      </w:r>
      <w:r>
        <w:rPr>
          <w:noProof/>
        </w:rPr>
        <w:fldChar w:fldCharType="separate"/>
      </w:r>
      <w:r>
        <w:rPr>
          <w:noProof/>
        </w:rPr>
        <w:t>33</w:t>
      </w:r>
      <w:r>
        <w:rPr>
          <w:noProof/>
        </w:rPr>
        <w:fldChar w:fldCharType="end"/>
      </w:r>
    </w:p>
    <w:p w14:paraId="3AB3E326" w14:textId="1BE425CD" w:rsidR="00F34AA4" w:rsidRDefault="00F34AA4">
      <w:pPr>
        <w:pStyle w:val="TOC2"/>
        <w:rPr>
          <w:rFonts w:asciiTheme="minorHAnsi" w:eastAsiaTheme="minorEastAsia" w:hAnsiTheme="minorHAnsi" w:cstheme="minorBidi"/>
          <w:noProof/>
          <w:kern w:val="2"/>
          <w14:ligatures w14:val="standardContextual"/>
        </w:rPr>
      </w:pPr>
      <w:r>
        <w:rPr>
          <w:noProof/>
        </w:rPr>
        <w:t>5.7CONCLUSION</w:t>
      </w:r>
      <w:r>
        <w:rPr>
          <w:noProof/>
        </w:rPr>
        <w:tab/>
      </w:r>
      <w:r>
        <w:rPr>
          <w:noProof/>
        </w:rPr>
        <w:fldChar w:fldCharType="begin"/>
      </w:r>
      <w:r>
        <w:rPr>
          <w:noProof/>
        </w:rPr>
        <w:instrText xml:space="preserve"> PAGEREF _Toc196800916 \h </w:instrText>
      </w:r>
      <w:r>
        <w:rPr>
          <w:noProof/>
        </w:rPr>
      </w:r>
      <w:r>
        <w:rPr>
          <w:noProof/>
        </w:rPr>
        <w:fldChar w:fldCharType="separate"/>
      </w:r>
      <w:r>
        <w:rPr>
          <w:noProof/>
        </w:rPr>
        <w:t>34</w:t>
      </w:r>
      <w:r>
        <w:rPr>
          <w:noProof/>
        </w:rPr>
        <w:fldChar w:fldCharType="end"/>
      </w:r>
    </w:p>
    <w:p w14:paraId="221E0E8F" w14:textId="402A68D0"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6 - </w:t>
      </w:r>
      <w:r>
        <w:t>CONCLUSIONS AND RECOMMENDATIONS</w:t>
      </w:r>
      <w:r>
        <w:tab/>
      </w:r>
      <w:r>
        <w:fldChar w:fldCharType="begin"/>
      </w:r>
      <w:r>
        <w:instrText xml:space="preserve"> PAGEREF _Toc196800917 \h </w:instrText>
      </w:r>
      <w:r>
        <w:fldChar w:fldCharType="separate"/>
      </w:r>
      <w:r>
        <w:t>35</w:t>
      </w:r>
      <w:r>
        <w:fldChar w:fldCharType="end"/>
      </w:r>
    </w:p>
    <w:p w14:paraId="7621510C" w14:textId="4C42DB67" w:rsidR="00F34AA4" w:rsidRDefault="00F34AA4">
      <w:pPr>
        <w:pStyle w:val="TOC2"/>
        <w:rPr>
          <w:rFonts w:asciiTheme="minorHAnsi" w:eastAsiaTheme="minorEastAsia" w:hAnsiTheme="minorHAnsi" w:cstheme="minorBidi"/>
          <w:noProof/>
          <w:kern w:val="2"/>
          <w14:ligatures w14:val="standardContextual"/>
        </w:rPr>
      </w:pPr>
      <w:r>
        <w:rPr>
          <w:noProof/>
        </w:rPr>
        <w:t>6.1</w:t>
      </w:r>
      <w:r>
        <w:rPr>
          <w:rFonts w:asciiTheme="minorHAnsi" w:eastAsiaTheme="minorEastAsia" w:hAnsiTheme="minorHAnsi" w:cstheme="minorBidi"/>
          <w:noProof/>
          <w:kern w:val="2"/>
          <w14:ligatures w14:val="standardContextual"/>
        </w:rPr>
        <w:tab/>
      </w:r>
      <w:r>
        <w:rPr>
          <w:noProof/>
        </w:rPr>
        <w:t>Summary</w:t>
      </w:r>
      <w:r>
        <w:rPr>
          <w:noProof/>
        </w:rPr>
        <w:tab/>
      </w:r>
      <w:r>
        <w:rPr>
          <w:noProof/>
        </w:rPr>
        <w:fldChar w:fldCharType="begin"/>
      </w:r>
      <w:r>
        <w:rPr>
          <w:noProof/>
        </w:rPr>
        <w:instrText xml:space="preserve"> PAGEREF _Toc196800919 \h </w:instrText>
      </w:r>
      <w:r>
        <w:rPr>
          <w:noProof/>
        </w:rPr>
      </w:r>
      <w:r>
        <w:rPr>
          <w:noProof/>
        </w:rPr>
        <w:fldChar w:fldCharType="separate"/>
      </w:r>
      <w:r>
        <w:rPr>
          <w:noProof/>
        </w:rPr>
        <w:t>35</w:t>
      </w:r>
      <w:r>
        <w:rPr>
          <w:noProof/>
        </w:rPr>
        <w:fldChar w:fldCharType="end"/>
      </w:r>
    </w:p>
    <w:p w14:paraId="772F3609" w14:textId="53E5E9EF" w:rsidR="00F34AA4" w:rsidRDefault="00F34AA4">
      <w:pPr>
        <w:pStyle w:val="TOC2"/>
        <w:rPr>
          <w:rFonts w:asciiTheme="minorHAnsi" w:eastAsiaTheme="minorEastAsia" w:hAnsiTheme="minorHAnsi" w:cstheme="minorBidi"/>
          <w:noProof/>
          <w:kern w:val="2"/>
          <w14:ligatures w14:val="standardContextual"/>
        </w:rPr>
      </w:pPr>
      <w:r>
        <w:rPr>
          <w:noProof/>
        </w:rPr>
        <w:t>6.2</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_Toc196800920 \h </w:instrText>
      </w:r>
      <w:r>
        <w:rPr>
          <w:noProof/>
        </w:rPr>
      </w:r>
      <w:r>
        <w:rPr>
          <w:noProof/>
        </w:rPr>
        <w:fldChar w:fldCharType="separate"/>
      </w:r>
      <w:r>
        <w:rPr>
          <w:noProof/>
        </w:rPr>
        <w:t>36</w:t>
      </w:r>
      <w:r>
        <w:rPr>
          <w:noProof/>
        </w:rPr>
        <w:fldChar w:fldCharType="end"/>
      </w:r>
    </w:p>
    <w:p w14:paraId="6939010F" w14:textId="0298EA7B" w:rsidR="00F34AA4" w:rsidRDefault="00F34AA4">
      <w:pPr>
        <w:pStyle w:val="TOC2"/>
        <w:rPr>
          <w:rFonts w:asciiTheme="minorHAnsi" w:eastAsiaTheme="minorEastAsia" w:hAnsiTheme="minorHAnsi" w:cstheme="minorBidi"/>
          <w:noProof/>
          <w:kern w:val="2"/>
          <w14:ligatures w14:val="standardContextual"/>
        </w:rPr>
      </w:pPr>
      <w:r>
        <w:rPr>
          <w:noProof/>
        </w:rPr>
        <w:t>6.3</w:t>
      </w:r>
      <w:r>
        <w:rPr>
          <w:rFonts w:asciiTheme="minorHAnsi" w:eastAsiaTheme="minorEastAsia" w:hAnsiTheme="minorHAnsi" w:cstheme="minorBidi"/>
          <w:noProof/>
          <w:kern w:val="2"/>
          <w14:ligatures w14:val="standardContextual"/>
        </w:rPr>
        <w:tab/>
      </w:r>
      <w:r>
        <w:rPr>
          <w:noProof/>
        </w:rPr>
        <w:t>Recomendations FOR FURTHER Research</w:t>
      </w:r>
      <w:r>
        <w:rPr>
          <w:noProof/>
        </w:rPr>
        <w:tab/>
      </w:r>
      <w:r>
        <w:rPr>
          <w:noProof/>
        </w:rPr>
        <w:fldChar w:fldCharType="begin"/>
      </w:r>
      <w:r>
        <w:rPr>
          <w:noProof/>
        </w:rPr>
        <w:instrText xml:space="preserve"> PAGEREF _Toc196800921 \h </w:instrText>
      </w:r>
      <w:r>
        <w:rPr>
          <w:noProof/>
        </w:rPr>
      </w:r>
      <w:r>
        <w:rPr>
          <w:noProof/>
        </w:rPr>
        <w:fldChar w:fldCharType="separate"/>
      </w:r>
      <w:r>
        <w:rPr>
          <w:noProof/>
        </w:rPr>
        <w:t>36</w:t>
      </w:r>
      <w:r>
        <w:rPr>
          <w:noProof/>
        </w:rPr>
        <w:fldChar w:fldCharType="end"/>
      </w:r>
    </w:p>
    <w:p w14:paraId="4AEA9E26" w14:textId="3F40BBA4" w:rsidR="00F34AA4" w:rsidRDefault="00F34AA4">
      <w:pPr>
        <w:pStyle w:val="TOC1"/>
        <w:rPr>
          <w:rFonts w:asciiTheme="minorHAnsi" w:eastAsiaTheme="minorEastAsia" w:hAnsiTheme="minorHAnsi" w:cstheme="minorBidi"/>
          <w:b w:val="0"/>
          <w:bCs w:val="0"/>
          <w:caps w:val="0"/>
          <w:kern w:val="2"/>
          <w14:ligatures w14:val="standardContextual"/>
        </w:rPr>
      </w:pPr>
      <w:r w:rsidRPr="00D637BD">
        <w:t>Chapter 7 – Reflections</w:t>
      </w:r>
      <w:r>
        <w:tab/>
      </w:r>
      <w:r>
        <w:fldChar w:fldCharType="begin"/>
      </w:r>
      <w:r>
        <w:instrText xml:space="preserve"> PAGEREF _Toc196800922 \h </w:instrText>
      </w:r>
      <w:r>
        <w:fldChar w:fldCharType="separate"/>
      </w:r>
      <w:r>
        <w:t>37</w:t>
      </w:r>
      <w:r>
        <w:fldChar w:fldCharType="end"/>
      </w:r>
    </w:p>
    <w:p w14:paraId="25C201C1" w14:textId="76C5AAF8"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8 - </w:t>
      </w:r>
      <w:r>
        <w:t>REFERENCES</w:t>
      </w:r>
      <w:r>
        <w:tab/>
      </w:r>
      <w:r>
        <w:fldChar w:fldCharType="begin"/>
      </w:r>
      <w:r>
        <w:instrText xml:space="preserve"> PAGEREF _Toc196800923 \h </w:instrText>
      </w:r>
      <w:r>
        <w:fldChar w:fldCharType="separate"/>
      </w:r>
      <w:r>
        <w:t>39</w:t>
      </w:r>
      <w:r>
        <w:fldChar w:fldCharType="end"/>
      </w:r>
    </w:p>
    <w:p w14:paraId="1ECA1CCF" w14:textId="6031DAD5" w:rsidR="00F34AA4" w:rsidRDefault="00F34AA4">
      <w:pPr>
        <w:pStyle w:val="TOC1"/>
        <w:rPr>
          <w:rFonts w:asciiTheme="minorHAnsi" w:eastAsiaTheme="minorEastAsia" w:hAnsiTheme="minorHAnsi" w:cstheme="minorBidi"/>
          <w:b w:val="0"/>
          <w:bCs w:val="0"/>
          <w:caps w:val="0"/>
          <w:kern w:val="2"/>
          <w14:ligatures w14:val="standardContextual"/>
        </w:rPr>
      </w:pPr>
      <w:r>
        <w:t>References</w:t>
      </w:r>
      <w:r>
        <w:tab/>
      </w:r>
      <w:r>
        <w:fldChar w:fldCharType="begin"/>
      </w:r>
      <w:r>
        <w:instrText xml:space="preserve"> PAGEREF _Toc196800924 \h </w:instrText>
      </w:r>
      <w:r>
        <w:fldChar w:fldCharType="separate"/>
      </w:r>
      <w:r>
        <w:t>39</w:t>
      </w:r>
      <w:r>
        <w:fldChar w:fldCharType="end"/>
      </w:r>
    </w:p>
    <w:p w14:paraId="4AC006EB" w14:textId="0573B0DF" w:rsidR="00F34AA4" w:rsidRDefault="00F34AA4">
      <w:pPr>
        <w:pStyle w:val="TOC1"/>
        <w:rPr>
          <w:rFonts w:asciiTheme="minorHAnsi" w:eastAsiaTheme="minorEastAsia" w:hAnsiTheme="minorHAnsi" w:cstheme="minorBidi"/>
          <w:b w:val="0"/>
          <w:bCs w:val="0"/>
          <w:caps w:val="0"/>
          <w:kern w:val="2"/>
          <w14:ligatures w14:val="standardContextual"/>
        </w:rPr>
      </w:pPr>
      <w:r>
        <w:t>APPENDICES</w:t>
      </w:r>
      <w:r>
        <w:tab/>
      </w:r>
      <w:r>
        <w:fldChar w:fldCharType="begin"/>
      </w:r>
      <w:r>
        <w:instrText xml:space="preserve"> PAGEREF _Toc196800925 \h </w:instrText>
      </w:r>
      <w:r>
        <w:fldChar w:fldCharType="separate"/>
      </w:r>
      <w:r>
        <w:t>42</w:t>
      </w:r>
      <w:r>
        <w:fldChar w:fldCharType="end"/>
      </w:r>
    </w:p>
    <w:p w14:paraId="43D6376B" w14:textId="16187D01" w:rsidR="00F34AA4" w:rsidRDefault="00F34AA4">
      <w:pPr>
        <w:pStyle w:val="TOC1"/>
        <w:rPr>
          <w:rFonts w:asciiTheme="minorHAnsi" w:eastAsiaTheme="minorEastAsia" w:hAnsiTheme="minorHAnsi" w:cstheme="minorBidi"/>
          <w:b w:val="0"/>
          <w:bCs w:val="0"/>
          <w:caps w:val="0"/>
          <w:kern w:val="2"/>
          <w14:ligatures w14:val="standardContextual"/>
        </w:rPr>
      </w:pPr>
      <w:r>
        <w:t>GLOSSARY</w:t>
      </w:r>
      <w:r>
        <w:tab/>
      </w:r>
      <w:r>
        <w:fldChar w:fldCharType="begin"/>
      </w:r>
      <w:r>
        <w:instrText xml:space="preserve"> PAGEREF _Toc196800926 \h </w:instrText>
      </w:r>
      <w:r>
        <w:fldChar w:fldCharType="separate"/>
      </w:r>
      <w:r>
        <w:t>42</w:t>
      </w:r>
      <w:r>
        <w:fldChar w:fldCharType="end"/>
      </w:r>
    </w:p>
    <w:p w14:paraId="17334245" w14:textId="0C18D9BE" w:rsidR="00817EFC" w:rsidRDefault="00C714EB">
      <w:pPr>
        <w:rPr>
          <w:rFonts w:cs="Arial"/>
          <w:b/>
          <w:bCs/>
          <w:caps/>
          <w:noProof/>
        </w:rPr>
      </w:pPr>
      <w:r w:rsidRPr="00B562ED">
        <w:rPr>
          <w:rFonts w:cs="Arial"/>
          <w:bCs/>
          <w:noProof/>
        </w:rPr>
        <w:fldChar w:fldCharType="end"/>
      </w:r>
    </w:p>
    <w:p w14:paraId="4B1247A1" w14:textId="61337DEF" w:rsidR="00566CC2" w:rsidRPr="00B562ED" w:rsidRDefault="00566CC2" w:rsidP="00566CC2">
      <w:bookmarkStart w:id="5" w:name="_Toc167687690"/>
      <w:bookmarkStart w:id="6" w:name="_Toc167687789"/>
      <w:bookmarkStart w:id="7" w:name="_Toc167687873"/>
      <w:bookmarkStart w:id="8" w:name="_Toc167688648"/>
      <w:bookmarkStart w:id="9" w:name="_Toc167688731"/>
      <w:bookmarkStart w:id="10" w:name="_Toc167688814"/>
      <w:bookmarkStart w:id="11" w:name="_Toc167689707"/>
      <w:bookmarkStart w:id="12" w:name="_Toc167689785"/>
      <w:bookmarkStart w:id="13" w:name="_Toc167689943"/>
      <w:bookmarkStart w:id="14" w:name="_Toc167690024"/>
      <w:bookmarkStart w:id="15" w:name="_Toc167691927"/>
      <w:bookmarkStart w:id="16" w:name="_Toc169427621"/>
      <w:bookmarkStart w:id="17" w:name="_Toc169517086"/>
      <w:bookmarkStart w:id="18" w:name="_Toc170620189"/>
      <w:bookmarkStart w:id="19" w:name="_Toc170799206"/>
      <w:bookmarkStart w:id="20" w:name="_Toc170807807"/>
      <w:bookmarkStart w:id="21" w:name="_Toc171761243"/>
      <w:bookmarkStart w:id="22" w:name="_Toc173230032"/>
      <w:bookmarkStart w:id="23" w:name="_Toc173826267"/>
      <w:bookmarkStart w:id="24" w:name="_Toc174260506"/>
      <w:bookmarkStart w:id="25" w:name="_Toc174429143"/>
      <w:bookmarkStart w:id="26" w:name="_Toc179867573"/>
      <w:bookmarkStart w:id="27" w:name="_Toc180228675"/>
      <w:bookmarkStart w:id="28" w:name="_Toc180471862"/>
      <w:bookmarkStart w:id="29" w:name="_Toc187678109"/>
      <w:bookmarkStart w:id="30" w:name="_Toc188253358"/>
      <w:bookmarkStart w:id="31" w:name="_Toc190763969"/>
      <w:bookmarkStart w:id="32" w:name="_Toc193601371"/>
      <w:bookmarkStart w:id="33" w:name="_Toc202287914"/>
      <w:bookmarkStart w:id="34" w:name="_Toc202288050"/>
      <w:bookmarkStart w:id="35" w:name="_Toc202288051"/>
      <w:bookmarkStart w:id="36" w:name="_Toc202288695"/>
      <w:bookmarkStart w:id="37" w:name="_Toc202288696"/>
      <w:bookmarkStart w:id="38" w:name="_Toc202289914"/>
    </w:p>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p w14:paraId="5A03AAAC" w14:textId="77777777" w:rsidR="00CA7CBC" w:rsidRDefault="00CA7CBC" w:rsidP="000C7AC4">
      <w:pPr>
        <w:rPr>
          <w:b/>
        </w:rPr>
      </w:pPr>
    </w:p>
    <w:p w14:paraId="59B7707C" w14:textId="77777777" w:rsidR="000C7AC4" w:rsidRPr="00120692" w:rsidRDefault="00A5569F" w:rsidP="000C7AC4">
      <w:pPr>
        <w:rPr>
          <w:rFonts w:cs="Arial"/>
          <w:b/>
        </w:rPr>
      </w:pPr>
      <w:r>
        <w:rPr>
          <w:b/>
        </w:rPr>
        <w:br w:type="page"/>
      </w:r>
      <w:r w:rsidR="000C7AC4" w:rsidRPr="00120692">
        <w:rPr>
          <w:b/>
        </w:rPr>
        <w:lastRenderedPageBreak/>
        <w:t>ACKNOWLEDGEMENTS</w:t>
      </w:r>
    </w:p>
    <w:p w14:paraId="6D632361" w14:textId="77777777" w:rsidR="000C7AC4" w:rsidRDefault="000C7AC4" w:rsidP="000C7AC4"/>
    <w:p w14:paraId="4E1EFA83" w14:textId="1A4516C7" w:rsidR="00420F82" w:rsidRDefault="00682C61" w:rsidP="000C7AC4">
      <w:r>
        <w:t>Mum</w:t>
      </w:r>
      <w:r w:rsidR="00420F82">
        <w:t xml:space="preserve"> – Thank you for being there when I needed you</w:t>
      </w:r>
      <w:r w:rsidR="00E9602B">
        <w:t>, I would’ve never got to the end without your help.</w:t>
      </w:r>
    </w:p>
    <w:p w14:paraId="395335B2" w14:textId="508FF1BE" w:rsidR="00CE662D" w:rsidRDefault="00420F82" w:rsidP="000C7AC4">
      <w:r>
        <w:t>WTBX – Cheers guys!</w:t>
      </w:r>
    </w:p>
    <w:p w14:paraId="6FC1194B" w14:textId="792423CA" w:rsidR="00420F82" w:rsidRDefault="00420F82" w:rsidP="000C7AC4"/>
    <w:p w14:paraId="483FB9F1" w14:textId="60321EC5" w:rsidR="00CE662D" w:rsidRPr="000C7AC4" w:rsidRDefault="00CE662D" w:rsidP="000C7AC4">
      <w:pPr>
        <w:sectPr w:rsidR="00CE662D" w:rsidRPr="000C7AC4" w:rsidSect="004F2252">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14:paraId="4FCD28F1" w14:textId="77777777" w:rsidR="00CE662D" w:rsidRPr="00D26532" w:rsidRDefault="006E0A27" w:rsidP="00D26532">
      <w:pPr>
        <w:pStyle w:val="Heading1"/>
      </w:pPr>
      <w:bookmarkStart w:id="39" w:name="_Toc196800852"/>
      <w:r w:rsidRPr="00D26532">
        <w:lastRenderedPageBreak/>
        <w:t>Chapter 1</w:t>
      </w:r>
      <w:bookmarkEnd w:id="39"/>
      <w:r w:rsidR="00256963" w:rsidRPr="00D26532">
        <w:t xml:space="preserve"> </w:t>
      </w:r>
    </w:p>
    <w:p w14:paraId="0CA88FF4" w14:textId="77777777" w:rsidR="00F74EAF" w:rsidRDefault="00F74EAF" w:rsidP="00F74EAF"/>
    <w:p w14:paraId="39A7346B" w14:textId="77777777" w:rsidR="00D26532" w:rsidRPr="00D745BD" w:rsidRDefault="00D26532" w:rsidP="00F74EAF"/>
    <w:p w14:paraId="5E92D039" w14:textId="77777777" w:rsidR="00F74EAF" w:rsidRPr="003F1649" w:rsidRDefault="00F74EAF" w:rsidP="00544D74">
      <w:pPr>
        <w:pStyle w:val="Heading2"/>
        <w:numPr>
          <w:ilvl w:val="1"/>
          <w:numId w:val="28"/>
        </w:numPr>
      </w:pPr>
      <w:bookmarkStart w:id="40" w:name="_Toc121041576"/>
      <w:bookmarkStart w:id="41" w:name="_Toc202288056"/>
      <w:bookmarkStart w:id="42" w:name="_Toc266447524"/>
      <w:bookmarkStart w:id="43" w:name="_Toc196800853"/>
      <w:r>
        <w:t>Intr</w:t>
      </w:r>
      <w:r w:rsidRPr="003F1649">
        <w:t>oduction</w:t>
      </w:r>
      <w:bookmarkEnd w:id="40"/>
      <w:bookmarkEnd w:id="41"/>
      <w:bookmarkEnd w:id="42"/>
      <w:bookmarkEnd w:id="43"/>
    </w:p>
    <w:p w14:paraId="414B155D" w14:textId="62547EE6" w:rsidR="0055320B" w:rsidRDefault="00665BA9" w:rsidP="00F74EAF">
      <w:r>
        <w:t>The meteoric rise in smart device use in the 21</w:t>
      </w:r>
      <w:r w:rsidRPr="00665BA9">
        <w:rPr>
          <w:vertAlign w:val="superscript"/>
        </w:rPr>
        <w:t>st</w:t>
      </w:r>
      <w:r>
        <w:t xml:space="preserve"> century has fundamentally changed the way we as a civilisation interact with technology. Portable devices like smartphones and tablets have integrated themselves into daily life allowing global communication, work, entertainment and finance. However, with this increase usage by the everyday population, we have seen </w:t>
      </w:r>
      <w:r w:rsidR="00420F82">
        <w:t>an</w:t>
      </w:r>
      <w:r>
        <w:t xml:space="preserve"> increase in cybersecurity challenges and threats facing these devices, targeting </w:t>
      </w:r>
      <w:r w:rsidR="0085696D">
        <w:t>everyday users. Ever</w:t>
      </w:r>
      <w:r w:rsidR="00940442">
        <w:t xml:space="preserve">y </w:t>
      </w:r>
      <w:r w:rsidR="0085696D">
        <w:t xml:space="preserve">day the challenging grows more </w:t>
      </w:r>
      <w:r w:rsidR="00416C43">
        <w:t>difficult,</w:t>
      </w:r>
      <w:r w:rsidR="0085696D">
        <w:t xml:space="preserve"> and complex as different threat actors target different exploits in systems aiming to profit from the everyday user. Android is a great example of a large target for threat actors, being the largest market share of mobile devices at 70% in </w:t>
      </w:r>
      <w:r w:rsidR="00295837">
        <w:t>2023 and</w:t>
      </w:r>
      <w:r w:rsidR="0055320B">
        <w:t xml:space="preserve"> forecasted to grow even larger</w:t>
      </w:r>
      <w:r w:rsidR="0055320B" w:rsidRPr="0055320B">
        <w:rPr>
          <w:vertAlign w:val="superscript"/>
        </w:rPr>
        <w:t>[1]</w:t>
      </w:r>
      <w:r w:rsidR="0055320B">
        <w:t xml:space="preserve">. Mobile malware targeting this operating system (OS) is big money for hacking groups, due to the large majority of mobile devices running on </w:t>
      </w:r>
      <w:r w:rsidR="00420F82">
        <w:t>an</w:t>
      </w:r>
      <w:r w:rsidR="0055320B">
        <w:t xml:space="preserve"> </w:t>
      </w:r>
      <w:r w:rsidR="00420F82">
        <w:t>open-source</w:t>
      </w:r>
      <w:r w:rsidR="0055320B">
        <w:t xml:space="preserve"> operating system. The best black hat hackers can find exploits in the source code and exploit them faster than security experts can find them and patch them out, there are simply too many holes to patch dealing with a complex system as large as android. </w:t>
      </w:r>
    </w:p>
    <w:p w14:paraId="787F77E2" w14:textId="1A4BE628" w:rsidR="00F74EAF" w:rsidRDefault="0055320B" w:rsidP="00F74EAF">
      <w:r>
        <w:tab/>
        <w:t xml:space="preserve">That means that analysis of these malwares </w:t>
      </w:r>
      <w:r w:rsidR="00420F82">
        <w:t>is</w:t>
      </w:r>
      <w:r>
        <w:t xml:space="preserve"> becoming far more critical research than previous years, as its becoming more important to find methods of mitigation and to create real-time detection systems based off the findings of the analysis, than to spend time patching holes, when they are likely being created faster than they can be fixed. It’s </w:t>
      </w:r>
      <w:r w:rsidR="00420F82">
        <w:t>an</w:t>
      </w:r>
      <w:r>
        <w:t xml:space="preserve"> area of cybersec that is constantly evolving and changing, it’s a complex issue, new malware variants are constantly merging with new methods of injection or better methods of obfuscation. </w:t>
      </w:r>
      <w:r w:rsidR="008264C7">
        <w:t xml:space="preserve">Malware is slightly misunderstood, most would think that malware is only downloading </w:t>
      </w:r>
      <w:r w:rsidR="00420F82">
        <w:t>an</w:t>
      </w:r>
      <w:r w:rsidR="008264C7">
        <w:t xml:space="preserve"> app onto your phone that leads to an infected apk that infects your phone, but there are many different ways of infecting your phone. Compromised networks, weaponised documents, legitimate but vulnerable software, “drive-by” downloads. Some of these are less likely for your average person to encounter, but they are all completely possible in the real world. </w:t>
      </w:r>
      <w:r w:rsidR="00C42019">
        <w:t xml:space="preserve">Malware types like ransomware target devices and encrypt all of the data. Only for a fee, typically paid in cryptocurrency, will the data be unencrypted. This is typically a targeted attack on large </w:t>
      </w:r>
      <w:r w:rsidR="00416C43">
        <w:t>industry but</w:t>
      </w:r>
      <w:r w:rsidR="00C42019">
        <w:t xml:space="preserve"> isn’t </w:t>
      </w:r>
      <w:r w:rsidR="00C42019">
        <w:lastRenderedPageBreak/>
        <w:t>uncommon to be seen with normal users.</w:t>
      </w:r>
      <w:r w:rsidR="00DE6C60">
        <w:t xml:space="preserve"> Android malware attacks are also on the rise, reaching almost 33.8 million in 2023. A 50% increase from Kaspersky’s 2022 figures.</w:t>
      </w:r>
      <w:r w:rsidR="00DE6C60" w:rsidRPr="00416C43">
        <w:rPr>
          <w:vertAlign w:val="superscript"/>
        </w:rPr>
        <w:t>[2]</w:t>
      </w:r>
      <w:r w:rsidR="00DE6C60">
        <w:t xml:space="preserve"> The largest of these threats was adware, accounting for 40.8% of all threats they detected. </w:t>
      </w:r>
      <w:r w:rsidR="00C42019">
        <w:t xml:space="preserve"> </w:t>
      </w:r>
    </w:p>
    <w:p w14:paraId="4D2716E8" w14:textId="4A67CADB" w:rsidR="00C42019" w:rsidRPr="0055320B" w:rsidRDefault="00C42019" w:rsidP="00F74EAF">
      <w:r>
        <w:tab/>
        <w:t xml:space="preserve">Due to people relying on their devices </w:t>
      </w:r>
      <w:r w:rsidR="00420F82">
        <w:t>every day</w:t>
      </w:r>
      <w:r>
        <w:t xml:space="preserve"> for critical functions, its making the mobile market a growing target for threat actors. In the UK alone in 2022, there was 71.8 million mobile connections </w:t>
      </w:r>
      <w:r w:rsidR="00416C43">
        <w:t>made</w:t>
      </w:r>
      <w:r w:rsidR="00416C43" w:rsidRPr="00416C43">
        <w:rPr>
          <w:vertAlign w:val="superscript"/>
        </w:rPr>
        <w:t>[</w:t>
      </w:r>
      <w:r w:rsidR="00DE6C60" w:rsidRPr="00416C43">
        <w:rPr>
          <w:vertAlign w:val="superscript"/>
        </w:rPr>
        <w:t>3</w:t>
      </w:r>
      <w:r w:rsidRPr="00416C43">
        <w:rPr>
          <w:vertAlign w:val="superscript"/>
        </w:rPr>
        <w:t>]</w:t>
      </w:r>
      <w:r>
        <w:t xml:space="preserve">, the population in </w:t>
      </w:r>
      <w:r w:rsidR="00416C43">
        <w:t>mid-2022</w:t>
      </w:r>
      <w:r>
        <w:t xml:space="preserve"> was 67.6 million.</w:t>
      </w:r>
      <w:r w:rsidRPr="00416C43">
        <w:rPr>
          <w:vertAlign w:val="superscript"/>
        </w:rPr>
        <w:t>[</w:t>
      </w:r>
      <w:r w:rsidR="00DE6C60" w:rsidRPr="00416C43">
        <w:rPr>
          <w:vertAlign w:val="superscript"/>
        </w:rPr>
        <w:t>4</w:t>
      </w:r>
      <w:r w:rsidRPr="00416C43">
        <w:rPr>
          <w:vertAlign w:val="superscript"/>
        </w:rPr>
        <w:t>]</w:t>
      </w:r>
      <w:r w:rsidR="00EB2A90">
        <w:rPr>
          <w:noProof/>
        </w:rPr>
        <w:t xml:space="preserve"> </w:t>
      </w:r>
    </w:p>
    <w:p w14:paraId="6FA69B38" w14:textId="4121D369" w:rsidR="00F74EAF" w:rsidRDefault="00F74EAF" w:rsidP="00F74EAF">
      <w:pPr>
        <w:ind w:right="-61"/>
        <w:rPr>
          <w:rFonts w:cs="Arial"/>
        </w:rPr>
      </w:pPr>
      <w:r>
        <w:rPr>
          <w:rFonts w:cs="Arial"/>
        </w:rPr>
        <w:t xml:space="preserve">    </w:t>
      </w:r>
      <w:r w:rsidR="00970523">
        <w:rPr>
          <w:rFonts w:cs="Arial"/>
        </w:rPr>
        <w:t xml:space="preserve">The goal for the end of this project is to complete </w:t>
      </w:r>
      <w:r w:rsidR="00420F82">
        <w:rPr>
          <w:rFonts w:cs="Arial"/>
        </w:rPr>
        <w:t>an</w:t>
      </w:r>
      <w:r w:rsidR="00970523">
        <w:rPr>
          <w:rFonts w:cs="Arial"/>
        </w:rPr>
        <w:t xml:space="preserve"> in-depth literature review of the current existing knowledge based around android malware analysis methods and android malware, its impact and the critical impact it has in the real world. A </w:t>
      </w:r>
      <w:r w:rsidR="00420F82">
        <w:rPr>
          <w:rFonts w:cs="Arial"/>
        </w:rPr>
        <w:t>real-world</w:t>
      </w:r>
      <w:r w:rsidR="00970523">
        <w:rPr>
          <w:rFonts w:cs="Arial"/>
        </w:rPr>
        <w:t xml:space="preserve"> </w:t>
      </w:r>
      <w:r w:rsidR="00420F82">
        <w:rPr>
          <w:rFonts w:cs="Arial"/>
        </w:rPr>
        <w:t>type of</w:t>
      </w:r>
      <w:r w:rsidR="00970523">
        <w:rPr>
          <w:rFonts w:cs="Arial"/>
        </w:rPr>
        <w:t xml:space="preserve"> example analysis of malware will be completed by myself to offer insights into the evolving landscapes of mobile security and what we can do to improve it and make it harder for threat actors to </w:t>
      </w:r>
      <w:r w:rsidR="00420F82">
        <w:rPr>
          <w:rFonts w:cs="Arial"/>
        </w:rPr>
        <w:t>perform</w:t>
      </w:r>
      <w:r w:rsidR="00970523">
        <w:rPr>
          <w:rFonts w:cs="Arial"/>
        </w:rPr>
        <w:t xml:space="preserve"> their attacks. </w:t>
      </w:r>
    </w:p>
    <w:p w14:paraId="659DA47C" w14:textId="77777777" w:rsidR="00F74EAF" w:rsidRDefault="00F74EAF" w:rsidP="00544D74">
      <w:pPr>
        <w:pStyle w:val="Heading2"/>
        <w:numPr>
          <w:ilvl w:val="1"/>
          <w:numId w:val="28"/>
        </w:numPr>
      </w:pPr>
      <w:bookmarkStart w:id="44" w:name="_Toc202288058"/>
      <w:bookmarkStart w:id="45" w:name="_Ref202288793"/>
      <w:bookmarkStart w:id="46" w:name="_Toc266447525"/>
      <w:bookmarkStart w:id="47" w:name="_Toc196800854"/>
      <w:r>
        <w:t>Aim</w:t>
      </w:r>
      <w:bookmarkEnd w:id="44"/>
      <w:bookmarkEnd w:id="45"/>
      <w:bookmarkEnd w:id="46"/>
      <w:bookmarkEnd w:id="47"/>
    </w:p>
    <w:p w14:paraId="6BBC0DAC" w14:textId="77777777" w:rsidR="00F74EAF" w:rsidRDefault="00F74EAF" w:rsidP="00F74EAF"/>
    <w:p w14:paraId="28657D84" w14:textId="39FE37EB" w:rsidR="00F74EAF" w:rsidRDefault="00F74EAF" w:rsidP="00F74EAF">
      <w:pPr>
        <w:rPr>
          <w:rFonts w:cs="Arial"/>
        </w:rPr>
      </w:pPr>
      <w:commentRangeStart w:id="48"/>
      <w:r>
        <w:rPr>
          <w:rFonts w:cs="Arial"/>
        </w:rPr>
        <w:t xml:space="preserve">The </w:t>
      </w:r>
      <w:commentRangeStart w:id="49"/>
      <w:r>
        <w:rPr>
          <w:rFonts w:cs="Arial"/>
        </w:rPr>
        <w:t xml:space="preserve">aim </w:t>
      </w:r>
      <w:commentRangeEnd w:id="49"/>
      <w:r w:rsidR="005F114E">
        <w:rPr>
          <w:rStyle w:val="CommentReference"/>
        </w:rPr>
        <w:commentReference w:id="49"/>
      </w:r>
      <w:r>
        <w:rPr>
          <w:rFonts w:cs="Arial"/>
        </w:rPr>
        <w:t xml:space="preserve">of this </w:t>
      </w:r>
      <w:r w:rsidR="008101DE">
        <w:rPr>
          <w:rFonts w:cs="Arial"/>
        </w:rPr>
        <w:t>project</w:t>
      </w:r>
      <w:r>
        <w:rPr>
          <w:rFonts w:cs="Arial"/>
        </w:rPr>
        <w:t xml:space="preserve"> is </w:t>
      </w:r>
      <w:r w:rsidR="00832EFA">
        <w:rPr>
          <w:rFonts w:cs="Arial"/>
        </w:rPr>
        <w:t xml:space="preserve">to effectively </w:t>
      </w:r>
      <w:r w:rsidR="008101DE">
        <w:rPr>
          <w:rFonts w:cs="Arial"/>
        </w:rPr>
        <w:t>perform</w:t>
      </w:r>
      <w:r w:rsidR="00832EFA">
        <w:rPr>
          <w:rFonts w:cs="Arial"/>
        </w:rPr>
        <w:t xml:space="preserve"> analysis on multiple different types of Android malware</w:t>
      </w:r>
      <w:r w:rsidR="00364C13">
        <w:rPr>
          <w:rFonts w:cs="Arial"/>
        </w:rPr>
        <w:t xml:space="preserve">. A hybrid analysis approach will be conducted, with targets of different malware types analysed for attack methods and patterns. </w:t>
      </w:r>
      <w:commentRangeEnd w:id="48"/>
      <w:r w:rsidR="00F20AB9">
        <w:rPr>
          <w:rStyle w:val="CommentReference"/>
        </w:rPr>
        <w:commentReference w:id="48"/>
      </w:r>
    </w:p>
    <w:p w14:paraId="588CF882" w14:textId="77777777" w:rsidR="00DE0E31" w:rsidRPr="00DE0E31" w:rsidRDefault="00DE0E31" w:rsidP="00F74EAF">
      <w:pPr>
        <w:rPr>
          <w:rFonts w:cs="Arial"/>
          <w:i/>
        </w:rPr>
      </w:pPr>
    </w:p>
    <w:p w14:paraId="33267EF9" w14:textId="77777777" w:rsidR="00F74EAF" w:rsidRDefault="00F74EAF" w:rsidP="00544D74">
      <w:pPr>
        <w:pStyle w:val="Heading2"/>
        <w:numPr>
          <w:ilvl w:val="1"/>
          <w:numId w:val="28"/>
        </w:numPr>
      </w:pPr>
      <w:bookmarkStart w:id="50" w:name="_Toc266447526"/>
      <w:bookmarkStart w:id="51" w:name="_Toc196800855"/>
      <w:r>
        <w:t>Objectives</w:t>
      </w:r>
      <w:bookmarkEnd w:id="50"/>
      <w:bookmarkEnd w:id="51"/>
    </w:p>
    <w:p w14:paraId="66E1F7F0" w14:textId="77777777" w:rsidR="00F74EAF" w:rsidRDefault="00F74EAF" w:rsidP="00F74EAF">
      <w:pPr>
        <w:rPr>
          <w:rFonts w:cs="Arial"/>
        </w:rPr>
      </w:pPr>
    </w:p>
    <w:p w14:paraId="05F19818" w14:textId="77777777" w:rsidR="00F74EAF" w:rsidRDefault="00F74EAF" w:rsidP="00F74EAF">
      <w:pPr>
        <w:rPr>
          <w:rFonts w:cs="Arial"/>
        </w:rPr>
      </w:pPr>
      <w:r>
        <w:rPr>
          <w:rFonts w:cs="Arial"/>
        </w:rPr>
        <w:t>The objectives are to:</w:t>
      </w:r>
    </w:p>
    <w:p w14:paraId="20648565" w14:textId="77777777" w:rsidR="001E732C" w:rsidRPr="001E732C" w:rsidRDefault="001E732C" w:rsidP="001E732C">
      <w:pPr>
        <w:numPr>
          <w:ilvl w:val="0"/>
          <w:numId w:val="2"/>
        </w:numPr>
        <w:rPr>
          <w:rFonts w:cs="Arial"/>
        </w:rPr>
      </w:pPr>
      <w:r w:rsidRPr="001E732C">
        <w:rPr>
          <w:rFonts w:cs="Arial"/>
        </w:rPr>
        <w:t>Extensive research into literature reviews of</w:t>
      </w:r>
      <w:r w:rsidR="00A12D78">
        <w:rPr>
          <w:rFonts w:cs="Arial"/>
        </w:rPr>
        <w:t xml:space="preserve"> android malware analysis</w:t>
      </w:r>
      <w:r w:rsidRPr="001E732C">
        <w:rPr>
          <w:rFonts w:cs="Arial"/>
        </w:rPr>
        <w:t xml:space="preserve"> approaches will be conducted. </w:t>
      </w:r>
    </w:p>
    <w:p w14:paraId="7A0DE061" w14:textId="77777777" w:rsidR="001E732C" w:rsidRPr="001E732C" w:rsidRDefault="001E732C" w:rsidP="001E732C">
      <w:pPr>
        <w:numPr>
          <w:ilvl w:val="0"/>
          <w:numId w:val="2"/>
        </w:numPr>
        <w:rPr>
          <w:rFonts w:cs="Arial"/>
        </w:rPr>
      </w:pPr>
      <w:commentRangeStart w:id="52"/>
      <w:r w:rsidRPr="001E732C">
        <w:rPr>
          <w:rFonts w:cs="Arial"/>
        </w:rPr>
        <w:t xml:space="preserve">To be able to carry out the analysis, knowledge of </w:t>
      </w:r>
      <w:r w:rsidR="003447FF">
        <w:rPr>
          <w:rFonts w:cs="Arial"/>
        </w:rPr>
        <w:t>android malware analysis tools</w:t>
      </w:r>
      <w:r w:rsidRPr="001E732C">
        <w:rPr>
          <w:rFonts w:cs="Arial"/>
        </w:rPr>
        <w:t xml:space="preserve">, procedures will be crucial to ensuring </w:t>
      </w:r>
      <w:r w:rsidR="003447FF">
        <w:rPr>
          <w:rFonts w:cs="Arial"/>
        </w:rPr>
        <w:t xml:space="preserve">security on </w:t>
      </w:r>
      <w:r w:rsidRPr="001E732C">
        <w:rPr>
          <w:rFonts w:cs="Arial"/>
        </w:rPr>
        <w:t xml:space="preserve">the compromised device. To this end research of the stages of analysis, the implementation of the techniques, the execution of standards and best practises will be followed. </w:t>
      </w:r>
    </w:p>
    <w:p w14:paraId="0165E3D3" w14:textId="1A287043" w:rsidR="001E732C" w:rsidRPr="001E732C" w:rsidRDefault="001E732C" w:rsidP="001E732C">
      <w:pPr>
        <w:numPr>
          <w:ilvl w:val="0"/>
          <w:numId w:val="2"/>
        </w:numPr>
        <w:rPr>
          <w:rFonts w:cs="Arial"/>
        </w:rPr>
      </w:pPr>
      <w:r w:rsidRPr="001E732C">
        <w:rPr>
          <w:rFonts w:cs="Arial"/>
        </w:rPr>
        <w:t xml:space="preserve">Obtain </w:t>
      </w:r>
      <w:r w:rsidR="003447FF">
        <w:rPr>
          <w:rFonts w:cs="Arial"/>
        </w:rPr>
        <w:t>multiple malware samples.</w:t>
      </w:r>
      <w:commentRangeEnd w:id="52"/>
      <w:r w:rsidR="00233762">
        <w:rPr>
          <w:rStyle w:val="CommentReference"/>
        </w:rPr>
        <w:commentReference w:id="52"/>
      </w:r>
      <w:r w:rsidR="003C0DD8">
        <w:rPr>
          <w:rFonts w:cs="Arial"/>
        </w:rPr>
        <w:t xml:space="preserve"> Using existing datasets to obtain different malware types (worm, ransomware etc.) Malware samples will be taken from sources that have previously been tested to be working. If the samples are not working an approach using existing data will be utilised. </w:t>
      </w:r>
    </w:p>
    <w:p w14:paraId="3CE1CF6C" w14:textId="567F28D9" w:rsidR="001E732C" w:rsidRPr="001E732C" w:rsidRDefault="001E732C" w:rsidP="001E732C">
      <w:pPr>
        <w:numPr>
          <w:ilvl w:val="0"/>
          <w:numId w:val="2"/>
        </w:numPr>
        <w:rPr>
          <w:rFonts w:cs="Arial"/>
        </w:rPr>
      </w:pPr>
      <w:r w:rsidRPr="001E732C">
        <w:rPr>
          <w:rFonts w:cs="Arial"/>
        </w:rPr>
        <w:lastRenderedPageBreak/>
        <w:t>A</w:t>
      </w:r>
      <w:r w:rsidR="009672FB">
        <w:rPr>
          <w:rFonts w:cs="Arial"/>
        </w:rPr>
        <w:t>n</w:t>
      </w:r>
      <w:r w:rsidRPr="001E732C">
        <w:rPr>
          <w:rFonts w:cs="Arial"/>
        </w:rPr>
        <w:t xml:space="preserve"> experiment utilizing </w:t>
      </w:r>
      <w:r w:rsidR="003447FF">
        <w:rPr>
          <w:rFonts w:cs="Arial"/>
        </w:rPr>
        <w:t>analysis</w:t>
      </w:r>
      <w:r w:rsidRPr="001E732C">
        <w:rPr>
          <w:rFonts w:cs="Arial"/>
        </w:rPr>
        <w:t xml:space="preserve"> methodology and tools to </w:t>
      </w:r>
      <w:r w:rsidR="003447FF">
        <w:rPr>
          <w:rFonts w:cs="Arial"/>
        </w:rPr>
        <w:t xml:space="preserve">preform analysis on </w:t>
      </w:r>
      <w:r w:rsidR="00420F82">
        <w:rPr>
          <w:rFonts w:cs="Arial"/>
        </w:rPr>
        <w:t>an</w:t>
      </w:r>
      <w:r w:rsidR="003447FF">
        <w:rPr>
          <w:rFonts w:cs="Arial"/>
        </w:rPr>
        <w:t xml:space="preserve"> infected android device</w:t>
      </w:r>
      <w:r w:rsidRPr="001E732C">
        <w:rPr>
          <w:rFonts w:cs="Arial"/>
        </w:rPr>
        <w:t>.</w:t>
      </w:r>
    </w:p>
    <w:p w14:paraId="3DDF3DCC" w14:textId="26C5BAE8" w:rsidR="001E732C" w:rsidRPr="001E732C" w:rsidRDefault="001E732C" w:rsidP="001E732C">
      <w:pPr>
        <w:numPr>
          <w:ilvl w:val="0"/>
          <w:numId w:val="2"/>
        </w:numPr>
        <w:rPr>
          <w:rFonts w:cs="Arial"/>
        </w:rPr>
      </w:pPr>
      <w:r w:rsidRPr="001E732C">
        <w:rPr>
          <w:rFonts w:cs="Arial"/>
        </w:rPr>
        <w:t xml:space="preserve"> The results </w:t>
      </w:r>
      <w:commentRangeStart w:id="53"/>
      <w:r w:rsidRPr="001E732C">
        <w:rPr>
          <w:rFonts w:cs="Arial"/>
        </w:rPr>
        <w:t>of the</w:t>
      </w:r>
      <w:r w:rsidR="008101DE">
        <w:rPr>
          <w:rFonts w:cs="Arial"/>
        </w:rPr>
        <w:t xml:space="preserve"> hybrid analysis</w:t>
      </w:r>
      <w:r w:rsidRPr="001E732C">
        <w:rPr>
          <w:rFonts w:cs="Arial"/>
        </w:rPr>
        <w:t xml:space="preserve"> will be conducted and evaluated.</w:t>
      </w:r>
      <w:commentRangeEnd w:id="53"/>
      <w:r w:rsidR="00233762">
        <w:rPr>
          <w:rStyle w:val="CommentReference"/>
        </w:rPr>
        <w:commentReference w:id="53"/>
      </w:r>
      <w:r w:rsidR="00652212">
        <w:rPr>
          <w:rFonts w:cs="Arial"/>
        </w:rPr>
        <w:t xml:space="preserve"> Analysis on malware functions and similarities between families, checking for patterns in attack methods and vectors. </w:t>
      </w:r>
    </w:p>
    <w:p w14:paraId="38529F11" w14:textId="77777777" w:rsidR="00220E45" w:rsidRPr="00665BA9" w:rsidRDefault="00F74EAF" w:rsidP="00665BA9">
      <w:pPr>
        <w:ind w:left="360"/>
        <w:rPr>
          <w:rFonts w:cs="Arial"/>
        </w:rPr>
      </w:pPr>
      <w:r>
        <w:rPr>
          <w:rFonts w:cs="Arial"/>
        </w:rPr>
        <w:t xml:space="preserve"> </w:t>
      </w:r>
    </w:p>
    <w:p w14:paraId="54AD0E7D" w14:textId="77777777" w:rsidR="00F74EAF" w:rsidRDefault="00F74EAF" w:rsidP="00544D74">
      <w:pPr>
        <w:pStyle w:val="Heading2"/>
        <w:numPr>
          <w:ilvl w:val="1"/>
          <w:numId w:val="28"/>
        </w:numPr>
      </w:pPr>
      <w:bookmarkStart w:id="54" w:name="_Toc202288059"/>
      <w:bookmarkStart w:id="55" w:name="_Toc266447527"/>
      <w:bookmarkStart w:id="56" w:name="_Toc196800856"/>
      <w:r>
        <w:t xml:space="preserve">Structure Of The </w:t>
      </w:r>
      <w:bookmarkEnd w:id="54"/>
      <w:r>
        <w:t>Project</w:t>
      </w:r>
      <w:bookmarkEnd w:id="55"/>
      <w:bookmarkEnd w:id="56"/>
    </w:p>
    <w:p w14:paraId="0E11BDE9" w14:textId="11E9187A" w:rsidR="00F74EAF" w:rsidRDefault="00295837" w:rsidP="00F74EAF">
      <w:r>
        <w:t xml:space="preserve">This report is in three parts. The first part is the literature review which relates to the review of multiple different papers and previous studies of mobile malware, that will help gain </w:t>
      </w:r>
      <w:r w:rsidR="00C33566">
        <w:t>an</w:t>
      </w:r>
      <w:r>
        <w:t xml:space="preserve"> understanding of the project. </w:t>
      </w:r>
    </w:p>
    <w:p w14:paraId="022B2BF7" w14:textId="7E3384DF" w:rsidR="00295837" w:rsidRDefault="00295837" w:rsidP="00F74EAF">
      <w:r>
        <w:t>The second part is the design of the study. In this case, outlined is the problem, and the design implemented to study and analyse mobile malware samples.</w:t>
      </w:r>
    </w:p>
    <w:p w14:paraId="796DA458" w14:textId="406DBB1A" w:rsidR="00517A1E" w:rsidRDefault="00517A1E" w:rsidP="00F74EAF">
      <w:r>
        <w:t xml:space="preserve">The third part of this project is the analysis of malware, both statically and dynamically, then the overview and </w:t>
      </w:r>
      <w:r w:rsidR="009637F0">
        <w:t>detailing</w:t>
      </w:r>
      <w:r>
        <w:t xml:space="preserve"> of the findings of the study.</w:t>
      </w:r>
      <w:r w:rsidR="009637F0">
        <w:t xml:space="preserve"> Including a conclusion of the chapters and a reflection on the papers results.</w:t>
      </w:r>
    </w:p>
    <w:p w14:paraId="62471DD3" w14:textId="422550D4" w:rsidR="00B1253D" w:rsidRDefault="00256963" w:rsidP="00256963">
      <w:pPr>
        <w:pStyle w:val="Heading1"/>
      </w:pPr>
      <w:bookmarkStart w:id="57" w:name="_Toc266447540"/>
      <w:bookmarkStart w:id="58" w:name="_Toc121041584"/>
      <w:bookmarkStart w:id="59" w:name="_Toc202288061"/>
      <w:bookmarkStart w:id="60" w:name="_Toc266447528"/>
      <w:bookmarkStart w:id="61" w:name="_Toc196800857"/>
      <w:r>
        <w:rPr>
          <w:lang w:val="en-GB"/>
        </w:rPr>
        <w:t xml:space="preserve">Chapter 2 - </w:t>
      </w:r>
      <w:bookmarkEnd w:id="57"/>
      <w:r w:rsidRPr="00256963">
        <w:rPr>
          <w:rFonts w:cs="Arial"/>
          <w:bCs/>
        </w:rPr>
        <w:t xml:space="preserve">RESEARCH &amp; </w:t>
      </w:r>
      <w:r w:rsidRPr="00256963">
        <w:rPr>
          <w:rFonts w:cs="Arial"/>
          <w:bCs/>
          <w:iCs/>
        </w:rPr>
        <w:t>REVIEW OF LITERATURE</w:t>
      </w:r>
      <w:bookmarkEnd w:id="61"/>
    </w:p>
    <w:p w14:paraId="5D500802" w14:textId="77777777" w:rsidR="00B1253D" w:rsidRPr="00D234EA" w:rsidRDefault="00B1253D" w:rsidP="00B1253D"/>
    <w:p w14:paraId="62502531" w14:textId="77777777" w:rsidR="00B1253D" w:rsidRPr="001357AE" w:rsidRDefault="00B1253D" w:rsidP="00B1253D">
      <w:pPr>
        <w:pStyle w:val="ListParagraph"/>
        <w:numPr>
          <w:ilvl w:val="0"/>
          <w:numId w:val="5"/>
        </w:numPr>
        <w:outlineLvl w:val="1"/>
        <w:rPr>
          <w:rFonts w:cs="Arial"/>
          <w:b/>
          <w:vanish/>
          <w:color w:val="000000"/>
          <w:u w:val="single"/>
        </w:rPr>
      </w:pPr>
      <w:bookmarkStart w:id="62" w:name="_Toc266710277"/>
      <w:bookmarkStart w:id="63" w:name="_Toc266711030"/>
      <w:bookmarkStart w:id="64" w:name="_Toc271283211"/>
      <w:bookmarkStart w:id="65" w:name="_Toc340606375"/>
      <w:bookmarkStart w:id="66" w:name="_Toc340611902"/>
      <w:bookmarkStart w:id="67" w:name="_Toc340612072"/>
      <w:bookmarkStart w:id="68" w:name="_Toc340613999"/>
      <w:bookmarkStart w:id="69" w:name="_Toc341173665"/>
      <w:bookmarkStart w:id="70" w:name="_Toc341173843"/>
      <w:bookmarkStart w:id="71" w:name="_Toc341174523"/>
      <w:bookmarkStart w:id="72" w:name="_Toc345410421"/>
      <w:bookmarkStart w:id="73" w:name="_Toc345410752"/>
      <w:bookmarkStart w:id="74" w:name="_Toc345412857"/>
      <w:bookmarkStart w:id="75" w:name="_Toc371251349"/>
      <w:bookmarkStart w:id="76" w:name="_Toc371251398"/>
      <w:bookmarkStart w:id="77" w:name="_Toc371255378"/>
      <w:bookmarkStart w:id="78" w:name="_Toc371255533"/>
      <w:bookmarkStart w:id="79" w:name="_Toc183210311"/>
      <w:bookmarkStart w:id="80" w:name="_Toc183210692"/>
      <w:bookmarkStart w:id="81" w:name="_Toc196519139"/>
      <w:bookmarkStart w:id="82" w:name="_Toc202288068"/>
      <w:bookmarkStart w:id="83" w:name="_Toc266447541"/>
      <w:bookmarkStart w:id="84" w:name="_Toc196796344"/>
      <w:bookmarkStart w:id="85" w:name="_Toc196797520"/>
      <w:bookmarkStart w:id="86" w:name="_Toc196800858"/>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4"/>
      <w:bookmarkEnd w:id="85"/>
      <w:bookmarkEnd w:id="86"/>
    </w:p>
    <w:p w14:paraId="608EF97D" w14:textId="215394CF" w:rsidR="00C0663C" w:rsidRDefault="00B1253D" w:rsidP="00544D74">
      <w:pPr>
        <w:pStyle w:val="Heading2"/>
        <w:numPr>
          <w:ilvl w:val="1"/>
          <w:numId w:val="29"/>
        </w:numPr>
      </w:pPr>
      <w:r>
        <w:t xml:space="preserve"> </w:t>
      </w:r>
      <w:bookmarkStart w:id="87" w:name="_Toc196800859"/>
      <w:r>
        <w:t>Introduction</w:t>
      </w:r>
      <w:bookmarkEnd w:id="82"/>
      <w:bookmarkEnd w:id="83"/>
      <w:bookmarkEnd w:id="87"/>
    </w:p>
    <w:p w14:paraId="5EE5213E" w14:textId="77777777" w:rsidR="00FB499F" w:rsidRPr="00FB499F" w:rsidRDefault="00FB499F" w:rsidP="00FB499F">
      <w:pPr>
        <w:rPr>
          <w:b/>
          <w:bCs/>
        </w:rPr>
      </w:pPr>
      <w:r w:rsidRPr="00FB499F">
        <w:rPr>
          <w:b/>
          <w:bCs/>
        </w:rPr>
        <w:t>Introduction to Android Malware Analysis</w:t>
      </w:r>
    </w:p>
    <w:p w14:paraId="17393BE4" w14:textId="4A3689C5" w:rsidR="00FB499F" w:rsidRPr="00FB499F" w:rsidRDefault="00FB499F" w:rsidP="00FB499F">
      <w:r w:rsidRPr="00FB499F">
        <w:t xml:space="preserve">Android malware analysis involves </w:t>
      </w:r>
      <w:r w:rsidR="002E1F79">
        <w:t xml:space="preserve">the review and </w:t>
      </w:r>
      <w:r w:rsidRPr="00FB499F">
        <w:t xml:space="preserve">analysis of malware targeting Android devices, with the aim of understanding its </w:t>
      </w:r>
      <w:r w:rsidR="002E1F79">
        <w:t>behaviour</w:t>
      </w:r>
      <w:r w:rsidRPr="00FB499F">
        <w:t xml:space="preserve">, functions and potential impacts on users and devices. Understanding the different types of Android malware, which include trojans, ransomware, and worms, is highly important for developing effective detection and prevention strategies that can help users and businesses create methods to better defend against attacks. The more increasingly common targeted attacks of Android </w:t>
      </w:r>
      <w:r w:rsidR="002E1F79" w:rsidRPr="00FB499F">
        <w:t>require</w:t>
      </w:r>
      <w:r w:rsidRPr="00FB499F">
        <w:t xml:space="preserve"> </w:t>
      </w:r>
      <w:r w:rsidR="002E1F79" w:rsidRPr="00FB499F">
        <w:t>an</w:t>
      </w:r>
      <w:r w:rsidRPr="00FB499F">
        <w:t xml:space="preserve"> extensive approach to research, emphasizing the importance </w:t>
      </w:r>
      <w:r w:rsidR="002E1F79">
        <w:t xml:space="preserve">of a hybrid analysis approach (both static and dynamic) </w:t>
      </w:r>
      <w:r w:rsidRPr="00FB499F">
        <w:t xml:space="preserve"> to gain a better understanding of hidden features of malware and vulnerabilities within these applications that are created to target unaware users. </w:t>
      </w:r>
    </w:p>
    <w:p w14:paraId="09BB50AE" w14:textId="580D579E" w:rsidR="00FB499F" w:rsidRDefault="00FB499F" w:rsidP="00FB499F">
      <w:r w:rsidRPr="00FB499F">
        <w:t>The insights that can be gained from analysis can help in future</w:t>
      </w:r>
      <w:r w:rsidR="00411063">
        <w:t xml:space="preserve"> to</w:t>
      </w:r>
      <w:r w:rsidRPr="00FB499F">
        <w:t xml:space="preserve"> enhance the </w:t>
      </w:r>
      <w:r w:rsidR="00411063">
        <w:t>prevention</w:t>
      </w:r>
      <w:r w:rsidRPr="00FB499F">
        <w:t xml:space="preserve"> measures implemented by developers and also inform users about safe practices and potential risks associated with downloading unsigned applications and using applications that they are unsure of its origin. With the evolution of malware becoming faster </w:t>
      </w:r>
      <w:r w:rsidR="002E1F79" w:rsidRPr="00FB499F">
        <w:t>every day</w:t>
      </w:r>
      <w:r w:rsidRPr="00FB499F">
        <w:t xml:space="preserve">, education and awareness are essential in </w:t>
      </w:r>
      <w:r w:rsidRPr="00FB499F">
        <w:lastRenderedPageBreak/>
        <w:t xml:space="preserve">better preparing users and developers with the knowledge needed to recognize suspicious </w:t>
      </w:r>
      <w:r w:rsidR="002E1F79">
        <w:t>behaviour</w:t>
      </w:r>
      <w:r w:rsidRPr="00FB499F">
        <w:t xml:space="preserve"> and make better decisions regarding the way they use their devices. This proactive stance not only can help foster a safer digital environment but also encourages more collaboration and communication between developers, researchers, and users to collectively combat the rising tide of mobile threats.</w:t>
      </w:r>
    </w:p>
    <w:p w14:paraId="4E1CA19E" w14:textId="77777777" w:rsidR="00076B2B" w:rsidRPr="00FB499F" w:rsidRDefault="00076B2B" w:rsidP="001C0B2C">
      <w:pPr>
        <w:pStyle w:val="Heading2"/>
        <w:ind w:left="0"/>
      </w:pPr>
      <w:bookmarkStart w:id="88" w:name="_Toc196800860"/>
      <w:r w:rsidRPr="00FB499F">
        <w:t>Systematic Literature Review on Android Malware Analysis</w:t>
      </w:r>
      <w:bookmarkEnd w:id="88"/>
    </w:p>
    <w:p w14:paraId="70B0EA62" w14:textId="77777777" w:rsidR="00076B2B" w:rsidRPr="00FB499F" w:rsidRDefault="00076B2B" w:rsidP="00FB499F"/>
    <w:p w14:paraId="7212D52F" w14:textId="77777777" w:rsidR="00FB499F" w:rsidRPr="00FB499F" w:rsidRDefault="00FB499F" w:rsidP="00FB499F">
      <w:pPr>
        <w:rPr>
          <w:b/>
          <w:bCs/>
        </w:rPr>
      </w:pPr>
      <w:r w:rsidRPr="00FB499F">
        <w:rPr>
          <w:b/>
          <w:bCs/>
        </w:rPr>
        <w:t>Importance of Studying Malware</w:t>
      </w:r>
    </w:p>
    <w:p w14:paraId="57897232" w14:textId="2A828225" w:rsidR="00FB499F" w:rsidRPr="00FB499F" w:rsidRDefault="00FB499F" w:rsidP="00FB499F">
      <w:r w:rsidRPr="00FB499F">
        <w:t>Understanding the various types of Android malware is crucial for both users and developers, as it enables them to identify vulnerabilities and implement effective security measures. By staying informed about the latest threats and trends in malware development, businesses can better protect their systems and data from potential breaches.</w:t>
      </w:r>
      <w:r w:rsidR="004C7FB1">
        <w:t xml:space="preserve"> E</w:t>
      </w:r>
      <w:r w:rsidRPr="00FB499F">
        <w:t xml:space="preserve">ducating users about the impact of malware both financially and </w:t>
      </w:r>
      <w:r w:rsidR="007A3A50">
        <w:t xml:space="preserve">their </w:t>
      </w:r>
      <w:r w:rsidRPr="00FB499F">
        <w:t xml:space="preserve">data protection, promotes best practices for app security and can significantly reduce the risk of malware attacks leading to infection and enhance overall </w:t>
      </w:r>
      <w:r w:rsidR="00EF7DF3">
        <w:t>security</w:t>
      </w:r>
      <w:r w:rsidRPr="00FB499F">
        <w:t xml:space="preserve"> awareness. </w:t>
      </w:r>
      <w:r w:rsidR="007F5BE2">
        <w:t>This approach helps to keep the security ecosystem healthy,</w:t>
      </w:r>
      <w:r w:rsidRPr="00FB499F">
        <w:t xml:space="preserve"> but also better prepares users to make informed decisions about the applications they download and use on their devices. </w:t>
      </w:r>
    </w:p>
    <w:p w14:paraId="4EEEC766" w14:textId="77777777" w:rsidR="00FB499F" w:rsidRPr="00FB499F" w:rsidRDefault="00FB499F" w:rsidP="00FB499F">
      <w:pPr>
        <w:rPr>
          <w:b/>
          <w:bCs/>
        </w:rPr>
      </w:pPr>
      <w:r w:rsidRPr="00FB499F">
        <w:rPr>
          <w:b/>
          <w:bCs/>
        </w:rPr>
        <w:t>Scope of the Review</w:t>
      </w:r>
    </w:p>
    <w:p w14:paraId="396468B9" w14:textId="0E142907" w:rsidR="00FB499F" w:rsidRPr="00FB499F" w:rsidRDefault="00FB499F" w:rsidP="00FB499F">
      <w:r w:rsidRPr="00FB499F">
        <w:t xml:space="preserve">This review </w:t>
      </w:r>
      <w:r w:rsidR="00D4306B">
        <w:t xml:space="preserve">is </w:t>
      </w:r>
      <w:r w:rsidRPr="00FB499F">
        <w:t xml:space="preserve">an analysis of current security frameworks used in </w:t>
      </w:r>
      <w:r w:rsidR="008101DE" w:rsidRPr="00FB499F">
        <w:t>everyday</w:t>
      </w:r>
      <w:r w:rsidRPr="00FB499F">
        <w:t xml:space="preserve"> security implementations, evaluation of emerging threats, and recommendations for best practices in development and security for the end user. This </w:t>
      </w:r>
      <w:r w:rsidR="00F94BC9">
        <w:t xml:space="preserve">systematic </w:t>
      </w:r>
      <w:r w:rsidRPr="00FB499F">
        <w:t xml:space="preserve">review aims to identify key vulnerabilities within existing systems and propose strategies that can be implemented by developers, organizations, and end-users alike to strengthen their </w:t>
      </w:r>
      <w:r w:rsidR="008101DE" w:rsidRPr="00FB499F">
        <w:t>defences</w:t>
      </w:r>
      <w:r w:rsidRPr="00FB499F">
        <w:t xml:space="preserve"> against </w:t>
      </w:r>
      <w:r w:rsidR="00E45374">
        <w:t>the everchanging cybersecurity landscape</w:t>
      </w:r>
      <w:r w:rsidRPr="00FB499F">
        <w:t xml:space="preserve">. </w:t>
      </w:r>
    </w:p>
    <w:p w14:paraId="5C1264C9" w14:textId="77777777" w:rsidR="00FB499F" w:rsidRPr="00FB499F" w:rsidRDefault="00FB499F" w:rsidP="00FB499F">
      <w:pPr>
        <w:rPr>
          <w:b/>
          <w:bCs/>
        </w:rPr>
      </w:pPr>
      <w:r w:rsidRPr="00FB499F">
        <w:rPr>
          <w:b/>
          <w:bCs/>
        </w:rPr>
        <w:t>Research Questions</w:t>
      </w:r>
    </w:p>
    <w:p w14:paraId="48B15C38" w14:textId="77777777" w:rsidR="00FB499F" w:rsidRPr="00FB499F" w:rsidRDefault="00FB499F" w:rsidP="00FB499F">
      <w:pPr>
        <w:numPr>
          <w:ilvl w:val="0"/>
          <w:numId w:val="46"/>
        </w:numPr>
      </w:pPr>
      <w:r w:rsidRPr="00FB499F">
        <w:t>How does malware on android affect devices and how does analysis affect security and future research</w:t>
      </w:r>
    </w:p>
    <w:p w14:paraId="572BAB15" w14:textId="77777777" w:rsidR="00FB499F" w:rsidRPr="00FB499F" w:rsidRDefault="00FB499F" w:rsidP="00FB499F">
      <w:pPr>
        <w:numPr>
          <w:ilvl w:val="0"/>
          <w:numId w:val="46"/>
        </w:numPr>
      </w:pPr>
      <w:r w:rsidRPr="00FB499F">
        <w:t>How effective is the combination of dynamic and static analysis methods in improving Android malware detection rates?</w:t>
      </w:r>
    </w:p>
    <w:p w14:paraId="414F1D32" w14:textId="77777777" w:rsidR="00FB499F" w:rsidRPr="00FB499F" w:rsidRDefault="00FB499F" w:rsidP="00FB499F">
      <w:pPr>
        <w:numPr>
          <w:ilvl w:val="0"/>
          <w:numId w:val="46"/>
        </w:numPr>
      </w:pPr>
      <w:r w:rsidRPr="00FB499F">
        <w:t>How do dynamic and static analysis methods compare in terms of accuracy and efficiency for Android malware detection?</w:t>
      </w:r>
    </w:p>
    <w:p w14:paraId="131FD578" w14:textId="77777777" w:rsidR="00FB499F" w:rsidRPr="00FB499F" w:rsidRDefault="00FB499F" w:rsidP="00711B6C">
      <w:pPr>
        <w:pStyle w:val="Heading2"/>
      </w:pPr>
      <w:bookmarkStart w:id="89" w:name="_Toc196800861"/>
      <w:r w:rsidRPr="00FB499F">
        <w:t>Historical Context of Android Malware</w:t>
      </w:r>
      <w:bookmarkEnd w:id="89"/>
    </w:p>
    <w:p w14:paraId="474D08F4" w14:textId="77777777" w:rsidR="00FB499F" w:rsidRPr="00470016" w:rsidRDefault="00FB499F" w:rsidP="00470016">
      <w:pPr>
        <w:pStyle w:val="Heading3"/>
        <w:rPr>
          <w:b/>
          <w:bCs/>
        </w:rPr>
      </w:pPr>
      <w:bookmarkStart w:id="90" w:name="_Toc196800862"/>
      <w:r w:rsidRPr="00470016">
        <w:rPr>
          <w:b/>
          <w:bCs/>
        </w:rPr>
        <w:t>Evolution of Android Malware Threats</w:t>
      </w:r>
      <w:bookmarkEnd w:id="90"/>
    </w:p>
    <w:p w14:paraId="6914AE4A" w14:textId="6FB36CD2" w:rsidR="00570370" w:rsidRPr="00B354CD" w:rsidRDefault="00570370" w:rsidP="00570370">
      <w:r>
        <w:t xml:space="preserve">The landscape of android malware is constantly changing. Since androids’ creation there has always been threats that have targeted it. This is the same for all operating systems, especially since the late 80s were the age of computing started. The ILOVEYOU worm caused some of the most damage we’ve ever seen in a piece of malware, and it was created in the early 2000s. In recent times, we have seen multiple major developments in both malware creation and defence. As malware continues to evolve, </w:t>
      </w:r>
      <w:r w:rsidR="00420F82">
        <w:t>it’s</w:t>
      </w:r>
      <w:r>
        <w:t xml:space="preserve"> important to note the importance that machine learning and artificial intelligence will no doubt lead the charge in just a few years’ time. Both blue team and black hats are always improving their techniques, just like the more advanced techniques, polymorphism and metamorphism are two newer malware evasion methods that allow malware to quickly change its code to avoid detection by the traditional systems we have in place today.</w:t>
      </w:r>
      <w:r w:rsidRPr="00750031">
        <w:rPr>
          <w:sz w:val="22"/>
          <w:szCs w:val="22"/>
          <w:vertAlign w:val="superscript"/>
        </w:rPr>
        <w:t>[5]</w:t>
      </w:r>
      <w:r>
        <w:rPr>
          <w:vertAlign w:val="superscript"/>
        </w:rPr>
        <w:t xml:space="preserve"> </w:t>
      </w:r>
      <w:r>
        <w:t>In response to black hats finding new methods, so do the researchers and blue team members. The use of hybrid analysis techniques and machine learning algorithms that which can significantly increase detection rates against malware threats.</w:t>
      </w:r>
      <w:r w:rsidRPr="00B354CD">
        <w:rPr>
          <w:vertAlign w:val="superscript"/>
        </w:rPr>
        <w:t>[6]</w:t>
      </w:r>
      <w:r>
        <w:rPr>
          <w:vertAlign w:val="superscript"/>
        </w:rPr>
        <w:t xml:space="preserve"> </w:t>
      </w:r>
      <w:r>
        <w:t xml:space="preserve">Behavioural analysis frameworks are being integrated into detection systems, which are capable of detecting unusual patterns typically indicative of malware. This is just one example of many of the fight between researchers and malware developers. </w:t>
      </w:r>
    </w:p>
    <w:p w14:paraId="4CC0D8D7" w14:textId="77777777" w:rsidR="00FB499F" w:rsidRPr="00470016" w:rsidRDefault="00FB499F" w:rsidP="00470016">
      <w:pPr>
        <w:pStyle w:val="Heading3"/>
        <w:rPr>
          <w:b/>
          <w:bCs/>
        </w:rPr>
      </w:pPr>
      <w:bookmarkStart w:id="91" w:name="_Toc196800863"/>
      <w:r w:rsidRPr="00470016">
        <w:rPr>
          <w:b/>
          <w:bCs/>
        </w:rPr>
        <w:t>Key Milestones in Malware Development</w:t>
      </w:r>
      <w:bookmarkEnd w:id="91"/>
    </w:p>
    <w:p w14:paraId="3D82B5FE" w14:textId="77777777" w:rsidR="0096236F" w:rsidRPr="00B354CD" w:rsidRDefault="0096236F" w:rsidP="0096236F">
      <w:r>
        <w:t>There have been many key milestones in recent years for malware development. Notably, the huge growth in ransomware usage should be highlighted. Attackers use encryption algorithms that are considered almost unbreakable, making it far more difficult for users to get their data back after falling victim to an attack. Ransoms are also getting larger by the year, making it out of reach for the average person to pay a ransom for the chance of getting their data back</w:t>
      </w:r>
      <w:r w:rsidRPr="008D2E46">
        <w:rPr>
          <w:vertAlign w:val="superscript"/>
        </w:rPr>
        <w:t xml:space="preserve"> [7]</w:t>
      </w:r>
      <w:r>
        <w:t>. Ransomware has had significant impact on infrastructure in the past, an example of that is the 2017 WannaCry NHS attack, it led to widespread disruption across the NHS, widespread damage and days of downtime were patient data couldn’t be seen on the systems, making appointments far harder.</w:t>
      </w:r>
      <w:r w:rsidRPr="00443A14">
        <w:rPr>
          <w:vertAlign w:val="superscript"/>
        </w:rPr>
        <w:t>[8]</w:t>
      </w:r>
      <w:r>
        <w:t xml:space="preserve"> Ransomware-as-a-Service has been growing in popularity over the past few years. The rise of RaaS has been spearheaded by large ransomware providers, which sell RaaS to users, who can then use their ransomware tool suite to infect other users. This has caused specific research to be conducted into countermeasures against ransomware. Due to decryption of data from modern ransomware typically being “impossible”, the only option left for researchers is to find solutions to stop infections from starting initially.  Ransomware also typically has high level deobfuscation techniques and utilises anti virtual machine code, making it extremely hard to analyse, requiring state of the art tools and the best researchers to try and uncover what makes each ransomware sample work, so they can build defences around it. There is a constant need for improvements in malware analysis due to cases like these.</w:t>
      </w:r>
    </w:p>
    <w:p w14:paraId="18A88FEE" w14:textId="77777777" w:rsidR="00FB499F" w:rsidRPr="00FB499F" w:rsidRDefault="00FB499F" w:rsidP="00470016">
      <w:pPr>
        <w:pStyle w:val="Heading2"/>
        <w:ind w:left="0"/>
      </w:pPr>
      <w:bookmarkStart w:id="92" w:name="_Toc196800864"/>
      <w:r w:rsidRPr="00FB499F">
        <w:t>Theoretical Frameworks in Malware Analysis</w:t>
      </w:r>
      <w:bookmarkEnd w:id="92"/>
    </w:p>
    <w:p w14:paraId="15A64EC4" w14:textId="77777777" w:rsidR="00FB499F" w:rsidRPr="00470016" w:rsidRDefault="00FB499F" w:rsidP="00470016">
      <w:pPr>
        <w:pStyle w:val="Heading3"/>
        <w:rPr>
          <w:b/>
          <w:bCs/>
        </w:rPr>
      </w:pPr>
      <w:bookmarkStart w:id="93" w:name="_Toc196800865"/>
      <w:r w:rsidRPr="00470016">
        <w:rPr>
          <w:b/>
          <w:bCs/>
        </w:rPr>
        <w:t>Common Theoretical Approaches</w:t>
      </w:r>
      <w:bookmarkEnd w:id="93"/>
    </w:p>
    <w:p w14:paraId="532784E1" w14:textId="77777777" w:rsidR="00060467" w:rsidRDefault="00060467" w:rsidP="00060467">
      <w:r>
        <w:t xml:space="preserve">Common theoretical approaches to malware analysis include behavioural, signature-based detection and heuristic analysis. Each framework offers different advantages and disadvantages, working in different environments for peak efficiency. Researchers and security professionals are constantly looking into different approaches to find the best approach for their implementation. Doing this also gives researchers a better understanding of how malware works and its impact on end devices. </w:t>
      </w:r>
    </w:p>
    <w:p w14:paraId="2E217E63" w14:textId="28BC8264" w:rsidR="00060467" w:rsidRPr="00D35330" w:rsidRDefault="00060467" w:rsidP="00060467">
      <w:r>
        <w:t>Due to the landscape of malware constantly changing, researchers are turning their attention to developing adaptive frameworks that integrate both machine learning and behavioural analysis. Integration of both machine learning and behavioural analysis gives a serious advantage to the detection framework, due to it having more evolving ways of detecting malware intrusions. Using common methods of detection like signature-based, while also making use of behavioural analysis for real-time detection improvements.</w:t>
      </w:r>
      <w:r w:rsidRPr="00D35330">
        <w:rPr>
          <w:vertAlign w:val="superscript"/>
        </w:rPr>
        <w:t>[9]</w:t>
      </w:r>
      <w:r>
        <w:rPr>
          <w:vertAlign w:val="superscript"/>
        </w:rPr>
        <w:t xml:space="preserve"> </w:t>
      </w:r>
      <w:r>
        <w:t>As blackhat hackers are adopting more sophisticated evasion techniques like polymorphism and code obfuscation, implementations like these are becoming more important, as traditional signature-based detection systems won’t identify polymorphism code, due to its constantly changing nature. These methods allow for a safer security environment that can give confidence to security teams that nothing will slip through its detection net.</w:t>
      </w:r>
    </w:p>
    <w:p w14:paraId="47D33A68" w14:textId="77777777" w:rsidR="00FB499F" w:rsidRPr="00FB499F" w:rsidRDefault="00FB499F" w:rsidP="00FB499F">
      <w:pPr>
        <w:rPr>
          <w:b/>
          <w:bCs/>
        </w:rPr>
      </w:pPr>
      <w:r w:rsidRPr="00FB499F">
        <w:rPr>
          <w:b/>
          <w:bCs/>
        </w:rPr>
        <w:t>Comparative Analysis of Theoretical Frameworks</w:t>
      </w:r>
    </w:p>
    <w:p w14:paraId="777008A1" w14:textId="308C5209" w:rsidR="00385A87" w:rsidRDefault="00385A87" w:rsidP="00385A87">
      <w:r>
        <w:t xml:space="preserve">Comparative analysis of these frameworks can </w:t>
      </w:r>
      <w:r w:rsidR="00420F82">
        <w:t>reveal</w:t>
      </w:r>
      <w:r>
        <w:t xml:space="preserve"> their effectiveness in different scenarios, as security has no one size fits all approach. Highlighting the strengths and weaknesses of these approaches can help get a better understanding of their effectiveness and what their disadvantages are. Evaluation of these approaches is difficult, so in the paper titled “</w:t>
      </w:r>
      <w:r w:rsidRPr="000951D2">
        <w:t>Towards a Fair Comparison and Realistic Evaluation Framework of Android Malware Detectors</w:t>
      </w:r>
      <w:r>
        <w:t xml:space="preserve">” By </w:t>
      </w:r>
      <w:r w:rsidRPr="000951D2">
        <w:t>Borja Molina-Coronado, Usue Mori, Alexander Mendiburu, Jose Miguel-Alonso</w:t>
      </w:r>
      <w:r w:rsidRPr="009721EF">
        <w:rPr>
          <w:vertAlign w:val="superscript"/>
        </w:rPr>
        <w:t>[10]</w:t>
      </w:r>
      <w:r>
        <w:t xml:space="preserve">, the aim is to create a standardised method of comparing malware frameworks. It identified that many malware datasets contain duplicate data, so frameworks that use multiple of these datasets can get inflated results. It is also mentioned that most malware has some </w:t>
      </w:r>
      <w:r w:rsidR="00420F82">
        <w:t>form</w:t>
      </w:r>
      <w:r>
        <w:t xml:space="preserve"> of modifications to permit for evasion, but most papers do not check for this. The solution they proposed was for careful dataset cleaning to remove any duplicate options, to use balanced datasets that share a similar amount of benign and malware APKs and to make evasion testing requirements, to test frameworks in a more realistic environment.</w:t>
      </w:r>
    </w:p>
    <w:p w14:paraId="2007F0A4" w14:textId="177BFCBC" w:rsidR="00385A87" w:rsidRDefault="00385A87" w:rsidP="00385A87">
      <w:r>
        <w:t>Their results and findings report that with their new standardised framework, re-evaluating 10</w:t>
      </w:r>
      <w:r w:rsidR="00586B44">
        <w:t xml:space="preserve"> </w:t>
      </w:r>
      <w:r>
        <w:t xml:space="preserve">popular android malware detection methods found that the effectiveness of them dropped significantly compared to the original papers findings. They found that current detection systems are far less effective when tested in a real-world </w:t>
      </w:r>
      <w:r w:rsidR="00586B44">
        <w:t>type of</w:t>
      </w:r>
      <w:r>
        <w:t xml:space="preserve"> environment.</w:t>
      </w:r>
    </w:p>
    <w:p w14:paraId="6BA789A2" w14:textId="77777777" w:rsidR="00385A87" w:rsidRPr="00D35330" w:rsidRDefault="00385A87" w:rsidP="00385A87">
      <w:r>
        <w:t>This highlights how important it is for researchers to work with analysis frameworks that share the strongest relationship to the real-world as possible, as when tested in a lab setting, it is far more likely for results to be skewed unintentionally due to issues with the testing methods.</w:t>
      </w:r>
    </w:p>
    <w:p w14:paraId="462A2B34" w14:textId="77777777" w:rsidR="00FB499F" w:rsidRPr="00FB499F" w:rsidRDefault="00FB499F" w:rsidP="00470016">
      <w:pPr>
        <w:pStyle w:val="Heading2"/>
        <w:ind w:left="0"/>
      </w:pPr>
      <w:bookmarkStart w:id="94" w:name="_Toc196800866"/>
      <w:r w:rsidRPr="00FB499F">
        <w:lastRenderedPageBreak/>
        <w:t>Methodologies for Android Malware Detection</w:t>
      </w:r>
      <w:bookmarkEnd w:id="94"/>
    </w:p>
    <w:p w14:paraId="5AC84A52" w14:textId="4F839CD7" w:rsidR="00FB499F" w:rsidRPr="00470016" w:rsidRDefault="00FB499F" w:rsidP="00470016">
      <w:pPr>
        <w:pStyle w:val="Heading3"/>
        <w:rPr>
          <w:b/>
          <w:bCs/>
        </w:rPr>
      </w:pPr>
      <w:bookmarkStart w:id="95" w:name="_Toc196800867"/>
      <w:r w:rsidRPr="00470016">
        <w:rPr>
          <w:b/>
          <w:bCs/>
        </w:rPr>
        <w:t>Signature-Based Detection Techniques</w:t>
      </w:r>
      <w:bookmarkEnd w:id="95"/>
    </w:p>
    <w:p w14:paraId="50D82339" w14:textId="661A2B4D" w:rsidR="00FB499F" w:rsidRPr="00FB499F" w:rsidRDefault="00FB499F" w:rsidP="00FB499F">
      <w:r w:rsidRPr="00FB499F">
        <w:t xml:space="preserve">Signature based </w:t>
      </w:r>
      <w:r w:rsidR="008101DE" w:rsidRPr="00FB499F">
        <w:t>detection</w:t>
      </w:r>
      <w:r w:rsidRPr="00FB499F">
        <w:t xml:space="preserve"> systems rely on malware databases that hold a “fingerprint” of a malware signature, allowing a system to automatically detect it due to it already </w:t>
      </w:r>
      <w:r w:rsidR="008101DE" w:rsidRPr="00FB499F">
        <w:t>existing</w:t>
      </w:r>
      <w:r w:rsidRPr="00FB499F">
        <w:t xml:space="preserve"> in a signature database. These systems are effective for known </w:t>
      </w:r>
      <w:r w:rsidR="00586B44" w:rsidRPr="00FB499F">
        <w:t>threats</w:t>
      </w:r>
      <w:r w:rsidR="00586B44">
        <w:t>;</w:t>
      </w:r>
      <w:r w:rsidRPr="00FB499F">
        <w:t xml:space="preserve"> however, they struggle to identify new or modified malware variants that do not match existing signatures, necessitating the integration of more advanced detection techniques.</w:t>
      </w:r>
      <w:r w:rsidR="001B6C07" w:rsidRPr="001B6C07">
        <w:rPr>
          <w:vertAlign w:val="superscript"/>
        </w:rPr>
        <w:t>[1</w:t>
      </w:r>
      <w:r w:rsidR="001B6C07">
        <w:rPr>
          <w:vertAlign w:val="superscript"/>
        </w:rPr>
        <w:t>1</w:t>
      </w:r>
      <w:r w:rsidR="001B6C07" w:rsidRPr="001B6C07">
        <w:rPr>
          <w:vertAlign w:val="superscript"/>
        </w:rPr>
        <w:t>]</w:t>
      </w:r>
      <w:r w:rsidRPr="00FB499F">
        <w:t xml:space="preserve"> An example of a </w:t>
      </w:r>
      <w:r w:rsidR="008101DE" w:rsidRPr="00FB499F">
        <w:t>signature-based</w:t>
      </w:r>
      <w:r w:rsidRPr="00FB499F">
        <w:t xml:space="preserve"> detection systems are traditional malware antivirus systems like Norton or AVG, these rely on signatures of existing malwares as a part of the antivirus system.</w:t>
      </w:r>
    </w:p>
    <w:p w14:paraId="0ECC3014" w14:textId="77777777" w:rsidR="00FB499F" w:rsidRPr="00470016" w:rsidRDefault="00FB499F" w:rsidP="00470016">
      <w:pPr>
        <w:pStyle w:val="Heading3"/>
        <w:rPr>
          <w:b/>
          <w:bCs/>
        </w:rPr>
      </w:pPr>
      <w:bookmarkStart w:id="96" w:name="_Toc196800868"/>
      <w:r w:rsidRPr="00470016">
        <w:rPr>
          <w:b/>
          <w:bCs/>
        </w:rPr>
        <w:t>Strengths of Signature-Based Detection</w:t>
      </w:r>
      <w:bookmarkEnd w:id="96"/>
    </w:p>
    <w:p w14:paraId="4A5D3818" w14:textId="6CDFE7BC" w:rsidR="00FB499F" w:rsidRPr="00FB499F" w:rsidRDefault="00FB499F" w:rsidP="00FB499F">
      <w:r w:rsidRPr="00FB499F">
        <w:t xml:space="preserve">1. </w:t>
      </w:r>
      <w:r w:rsidRPr="00FB499F">
        <w:rPr>
          <w:b/>
          <w:bCs/>
        </w:rPr>
        <w:t>Low False Positive Rate</w:t>
      </w:r>
      <w:r w:rsidRPr="00FB499F">
        <w:t xml:space="preserve">: Because it relies on specific signatures, this method typically results in </w:t>
      </w:r>
      <w:r w:rsidR="00586B44">
        <w:t>very few</w:t>
      </w:r>
      <w:r w:rsidRPr="00FB499F">
        <w:t xml:space="preserve"> false positives compared to other detection methods. This means that legitimate software is less likely to be incorrectly flagged as malicious.</w:t>
      </w:r>
    </w:p>
    <w:p w14:paraId="753DDFD6" w14:textId="77777777" w:rsidR="00FB499F" w:rsidRPr="00FB499F" w:rsidRDefault="00FB499F" w:rsidP="00FB499F">
      <w:r w:rsidRPr="00FB499F">
        <w:t xml:space="preserve">2. </w:t>
      </w:r>
      <w:r w:rsidRPr="00FB499F">
        <w:rPr>
          <w:b/>
          <w:bCs/>
        </w:rPr>
        <w:t>Simplicity and Speed</w:t>
      </w:r>
      <w:r w:rsidRPr="00FB499F">
        <w:t>: Signature-based detection systems are generally straightforward to implement and can quickly scan files and processes, making them efficient for real-time monitoring.</w:t>
      </w:r>
    </w:p>
    <w:p w14:paraId="61C0FCE4" w14:textId="5C624894" w:rsidR="00FB499F" w:rsidRPr="00FB499F" w:rsidRDefault="00FB499F" w:rsidP="00FB499F">
      <w:r w:rsidRPr="00FB499F">
        <w:t xml:space="preserve">3. </w:t>
      </w:r>
      <w:r w:rsidRPr="00FB499F">
        <w:rPr>
          <w:b/>
          <w:bCs/>
        </w:rPr>
        <w:t>Resource Efficiency</w:t>
      </w:r>
      <w:r w:rsidRPr="00FB499F">
        <w:t xml:space="preserve">: These systems often require less </w:t>
      </w:r>
      <w:r w:rsidR="00586B44">
        <w:t xml:space="preserve">computing </w:t>
      </w:r>
      <w:r w:rsidRPr="00FB499F">
        <w:t xml:space="preserve">power than more complex detection methods, making them suitable for environments with limited resources. Typically, </w:t>
      </w:r>
      <w:r w:rsidR="008101DE" w:rsidRPr="00FB499F">
        <w:t>signature-based</w:t>
      </w:r>
      <w:r w:rsidRPr="00FB499F">
        <w:t xml:space="preserve"> detection systems are used in endpoint protection due to their </w:t>
      </w:r>
      <w:r w:rsidR="008101DE" w:rsidRPr="00FB499F">
        <w:t>efficiency</w:t>
      </w:r>
      <w:r w:rsidRPr="00FB499F">
        <w:t xml:space="preserve"> with space. </w:t>
      </w:r>
    </w:p>
    <w:p w14:paraId="43B2A340" w14:textId="77777777" w:rsidR="00FB499F" w:rsidRPr="00470016" w:rsidRDefault="00FB499F" w:rsidP="00470016">
      <w:pPr>
        <w:pStyle w:val="Heading3"/>
        <w:rPr>
          <w:b/>
          <w:bCs/>
        </w:rPr>
      </w:pPr>
      <w:bookmarkStart w:id="97" w:name="_Toc196800869"/>
      <w:r w:rsidRPr="00470016">
        <w:rPr>
          <w:b/>
          <w:bCs/>
        </w:rPr>
        <w:t>Weaknesses of Signature-Based Detection</w:t>
      </w:r>
      <w:bookmarkEnd w:id="97"/>
    </w:p>
    <w:p w14:paraId="372DA1B9" w14:textId="2BD9AD81" w:rsidR="00FB499F" w:rsidRPr="00FB499F" w:rsidRDefault="00FB499F" w:rsidP="00FB499F">
      <w:r w:rsidRPr="00FB499F">
        <w:t xml:space="preserve">1. </w:t>
      </w:r>
      <w:r w:rsidRPr="00FB499F">
        <w:rPr>
          <w:b/>
          <w:bCs/>
        </w:rPr>
        <w:t>Inability to Detect Unknown Threats</w:t>
      </w:r>
      <w:r w:rsidRPr="00FB499F">
        <w:t>: The most significant limitation of signature-based detection is its inability to identify new or unknown malware variants that do not have a pre-existing signature</w:t>
      </w:r>
      <w:r w:rsidR="00F5182E">
        <w:t xml:space="preserve">, these are typically called “Day Zeros” due to them not being identified by antimalware systems. </w:t>
      </w:r>
      <w:r w:rsidRPr="00FB499F">
        <w:t xml:space="preserve">This leaves systems vulnerable to zero-day attacks and any </w:t>
      </w:r>
      <w:r w:rsidR="00F5182E">
        <w:t>malwares that are lacking signatures.</w:t>
      </w:r>
    </w:p>
    <w:p w14:paraId="6CA1F705" w14:textId="4D218F23" w:rsidR="00FB499F" w:rsidRPr="00FB499F" w:rsidRDefault="00FB499F" w:rsidP="00FB499F">
      <w:r w:rsidRPr="00FB499F">
        <w:t xml:space="preserve">2. </w:t>
      </w:r>
      <w:r w:rsidRPr="00FB499F">
        <w:rPr>
          <w:b/>
          <w:bCs/>
        </w:rPr>
        <w:t>Frequent Updates Required</w:t>
      </w:r>
      <w:r w:rsidRPr="00FB499F">
        <w:t xml:space="preserve">: To maintain effectiveness, signature-based systems must be continuously updated with new signatures as new malware is discovered. This can be resource-intensive and may lead to temporary vulnerabilities if updates are not applied promptly. </w:t>
      </w:r>
      <w:r w:rsidR="008101DE" w:rsidRPr="00FB499F">
        <w:t>Typically,</w:t>
      </w:r>
      <w:r w:rsidRPr="00FB499F">
        <w:t xml:space="preserve"> this leads to systems having intrusions due to being out of date with the database.</w:t>
      </w:r>
    </w:p>
    <w:p w14:paraId="1C8E593B" w14:textId="40FEE06C" w:rsidR="00FB499F" w:rsidRPr="00FB499F" w:rsidRDefault="00FB499F" w:rsidP="00FB499F">
      <w:r w:rsidRPr="00FB499F">
        <w:t xml:space="preserve">3. </w:t>
      </w:r>
      <w:r w:rsidRPr="00FB499F">
        <w:rPr>
          <w:b/>
          <w:bCs/>
        </w:rPr>
        <w:t>Evasion Techniques</w:t>
      </w:r>
      <w:r w:rsidRPr="00FB499F">
        <w:t xml:space="preserve">: Sophisticated malware can employ evasion techniques, such as polymorphism, metamorphism and obfuscation to change their signatures and avoid detection. This adaptability can render signature-based detection ineffective against advanced threats. Modern malware is using these methods much more often, leading to </w:t>
      </w:r>
      <w:r w:rsidR="008101DE" w:rsidRPr="00FB499F">
        <w:t>inefficiency</w:t>
      </w:r>
      <w:r w:rsidRPr="00FB499F">
        <w:t xml:space="preserve"> with these systems.</w:t>
      </w:r>
    </w:p>
    <w:p w14:paraId="1C01DAD1" w14:textId="6B7E2A5B" w:rsidR="00FB499F" w:rsidRPr="00FB499F" w:rsidRDefault="00FB499F" w:rsidP="00FB499F">
      <w:r w:rsidRPr="00FB499F">
        <w:t xml:space="preserve">4. </w:t>
      </w:r>
      <w:r w:rsidR="000739B3">
        <w:rPr>
          <w:b/>
          <w:bCs/>
        </w:rPr>
        <w:t>Poor</w:t>
      </w:r>
      <w:r w:rsidRPr="00FB499F">
        <w:rPr>
          <w:b/>
          <w:bCs/>
        </w:rPr>
        <w:t xml:space="preserve"> Contextual Awareness</w:t>
      </w:r>
      <w:r w:rsidRPr="00FB499F">
        <w:t xml:space="preserve">: Signature-based systems lack the ability to </w:t>
      </w:r>
      <w:r w:rsidR="008101DE" w:rsidRPr="00FB499F">
        <w:t>analyse</w:t>
      </w:r>
      <w:r w:rsidRPr="00FB499F">
        <w:t xml:space="preserve"> the </w:t>
      </w:r>
      <w:r w:rsidR="008101DE" w:rsidRPr="00FB499F">
        <w:t>behaviour</w:t>
      </w:r>
      <w:r w:rsidRPr="00FB499F">
        <w:t xml:space="preserve"> of applications in real-time. </w:t>
      </w:r>
      <w:r w:rsidR="000739B3">
        <w:t>Due to them not tracking anything but signatures, they will always miss malicious behaviours on data that does not have a malware signature associated with it.</w:t>
      </w:r>
    </w:p>
    <w:p w14:paraId="0E34481D" w14:textId="721CE16D" w:rsidR="00FB499F" w:rsidRPr="00FB499F" w:rsidRDefault="002E1F79" w:rsidP="00470016">
      <w:pPr>
        <w:pStyle w:val="Heading2"/>
        <w:ind w:left="0"/>
      </w:pPr>
      <w:bookmarkStart w:id="98" w:name="_Toc196800870"/>
      <w:r>
        <w:t>Behaviour</w:t>
      </w:r>
      <w:r w:rsidR="00FB499F" w:rsidRPr="00FB499F">
        <w:t>-Based Detection Techniques</w:t>
      </w:r>
      <w:bookmarkEnd w:id="98"/>
    </w:p>
    <w:p w14:paraId="664985F6" w14:textId="77777777" w:rsidR="0008080D" w:rsidRDefault="0008080D" w:rsidP="0008080D">
      <w:r>
        <w:t>Behaviour</w:t>
      </w:r>
      <w:r w:rsidRPr="00FB499F">
        <w:t xml:space="preserve">-based detection systems detect malware by checking the usual patterns of a system and looking for </w:t>
      </w:r>
      <w:r>
        <w:t>changes in system behaviour</w:t>
      </w:r>
      <w:r w:rsidRPr="00FB499F">
        <w:t xml:space="preserve">. By focusing on the </w:t>
      </w:r>
      <w:r>
        <w:t>behaviour</w:t>
      </w:r>
      <w:r w:rsidRPr="00FB499F">
        <w:t xml:space="preserve"> of applications rather than their signatures, these systems can identify potential threats based on unusual actions, such as unrequired file access or unexpected network communication. This can be detected through API calls or the creation of a new unusual process.</w:t>
      </w:r>
      <w:r>
        <w:t xml:space="preserve"> </w:t>
      </w:r>
    </w:p>
    <w:p w14:paraId="2DA529DA" w14:textId="63869D90" w:rsidR="0008080D" w:rsidRDefault="0008080D" w:rsidP="0008080D">
      <w:r>
        <w:t>The paper “</w:t>
      </w:r>
      <w:r w:rsidRPr="004F40D5">
        <w:t xml:space="preserve">Andromaly: A </w:t>
      </w:r>
      <w:r w:rsidR="00420F82" w:rsidRPr="004F40D5">
        <w:t>Behavioural</w:t>
      </w:r>
      <w:r w:rsidRPr="004F40D5">
        <w:t xml:space="preserve"> Malware Detection Framework for Android Devices</w:t>
      </w:r>
      <w:r>
        <w:t xml:space="preserve">” by </w:t>
      </w:r>
      <w:r w:rsidRPr="004F40D5">
        <w:t xml:space="preserve">Asaf Shabtai, Uri </w:t>
      </w:r>
      <w:proofErr w:type="spellStart"/>
      <w:r w:rsidRPr="004F40D5">
        <w:t>Kanonov</w:t>
      </w:r>
      <w:proofErr w:type="spellEnd"/>
      <w:r w:rsidRPr="004F40D5">
        <w:t xml:space="preserve">, Yuval </w:t>
      </w:r>
      <w:proofErr w:type="spellStart"/>
      <w:r w:rsidRPr="004F40D5">
        <w:t>Elovici</w:t>
      </w:r>
      <w:proofErr w:type="spellEnd"/>
      <w:r w:rsidRPr="004F40D5">
        <w:t xml:space="preserve">, Chanan </w:t>
      </w:r>
      <w:proofErr w:type="spellStart"/>
      <w:r w:rsidRPr="004F40D5">
        <w:t>Glezer</w:t>
      </w:r>
      <w:proofErr w:type="spellEnd"/>
      <w:r w:rsidRPr="004F40D5">
        <w:t>, Yael Weiss</w:t>
      </w:r>
      <w:r w:rsidRPr="004F40D5">
        <w:rPr>
          <w:vertAlign w:val="superscript"/>
        </w:rPr>
        <w:t>[1</w:t>
      </w:r>
      <w:r w:rsidR="004477CD">
        <w:rPr>
          <w:vertAlign w:val="superscript"/>
        </w:rPr>
        <w:t>2</w:t>
      </w:r>
      <w:r w:rsidRPr="004F40D5">
        <w:rPr>
          <w:vertAlign w:val="superscript"/>
        </w:rPr>
        <w:t>]</w:t>
      </w:r>
      <w:r>
        <w:t xml:space="preserve">, aims to create a behavioural based malware detection system that is specifically designed for the android operating system. The goal is to detect unknown, novel and new malwares by monitoring device behaviour and using machine learning models to classify activities as malicious or benign, without relying on a signature-based detection method. </w:t>
      </w:r>
    </w:p>
    <w:p w14:paraId="344350DC" w14:textId="2D8C8683" w:rsidR="0008080D" w:rsidRDefault="0008080D" w:rsidP="0008080D">
      <w:r>
        <w:t xml:space="preserve">Key to this framework is the behaviour monitoring that is conducted, data like </w:t>
      </w:r>
      <w:r w:rsidR="00420F82">
        <w:t>CPU</w:t>
      </w:r>
      <w:r>
        <w:t xml:space="preserve"> usage, battery consumption patterns and running processes and application activities are all tracked. It also uses feature extraction methods, like event-based (opening </w:t>
      </w:r>
      <w:r w:rsidR="00420F82">
        <w:t>an</w:t>
      </w:r>
      <w:r>
        <w:t xml:space="preserve"> app), time-based (battery usage over time) and contextual features like Wi-Fi connectivity. The framework is designed to be hosted on the host device, not using a cloud like implementation, it is also a main focus to ensure minimal resource consumption, so battery life won’t be significantly affected. </w:t>
      </w:r>
    </w:p>
    <w:p w14:paraId="1581D866" w14:textId="77777777" w:rsidR="0008080D" w:rsidRDefault="0008080D" w:rsidP="0008080D">
      <w:r>
        <w:t>The main findings of the paper were that detection results were good, successfully detecting most malicious activities based on the abnormal patterns they were tracking, with acceptable false positive rates. They found that some machine learning models, like decision trees, performed better in balancing detection rates and battery consumption, which was one of their main focuses. This paper significantly changed the focus of researchers, with the findings showing that behavioural based detection systems are reasonable to deploy on a mobile device, without sacrificing significant battery loss or detection using signatures.</w:t>
      </w:r>
    </w:p>
    <w:p w14:paraId="315777AE" w14:textId="673F8976" w:rsidR="0008080D" w:rsidRPr="004F40D5" w:rsidRDefault="00420F82" w:rsidP="0008080D">
      <w:r>
        <w:t>Overall,</w:t>
      </w:r>
      <w:r w:rsidR="0008080D">
        <w:t xml:space="preserve"> they showed that it is possible to monitor a mobile device using </w:t>
      </w:r>
      <w:r>
        <w:t>an</w:t>
      </w:r>
      <w:r w:rsidR="0008080D">
        <w:t xml:space="preserve"> active detection system, instead of a signature-based method, which will always miss obfuscation and new malware variants. </w:t>
      </w:r>
    </w:p>
    <w:p w14:paraId="71EA555C" w14:textId="3219DB40" w:rsidR="00FB499F" w:rsidRPr="00470016" w:rsidRDefault="00FB499F" w:rsidP="00470016">
      <w:pPr>
        <w:pStyle w:val="Heading3"/>
        <w:rPr>
          <w:b/>
          <w:bCs/>
        </w:rPr>
      </w:pPr>
      <w:bookmarkStart w:id="99" w:name="_Toc196800871"/>
      <w:r w:rsidRPr="00470016">
        <w:rPr>
          <w:b/>
          <w:bCs/>
        </w:rPr>
        <w:t xml:space="preserve">Pros of </w:t>
      </w:r>
      <w:r w:rsidR="002E1F79" w:rsidRPr="00470016">
        <w:rPr>
          <w:b/>
          <w:bCs/>
        </w:rPr>
        <w:t>Behaviour</w:t>
      </w:r>
      <w:r w:rsidRPr="00470016">
        <w:rPr>
          <w:b/>
          <w:bCs/>
        </w:rPr>
        <w:t>-Based Detection Systems:</w:t>
      </w:r>
      <w:bookmarkEnd w:id="99"/>
    </w:p>
    <w:p w14:paraId="45D9A5D4" w14:textId="171EF95E" w:rsidR="00FB499F" w:rsidRPr="00FB499F" w:rsidRDefault="00FB499F" w:rsidP="00FB499F">
      <w:r w:rsidRPr="00FB499F">
        <w:t xml:space="preserve">1. </w:t>
      </w:r>
      <w:r w:rsidRPr="00FB499F">
        <w:rPr>
          <w:b/>
          <w:bCs/>
        </w:rPr>
        <w:t>Real-Time Monitoring:</w:t>
      </w:r>
      <w:r w:rsidRPr="00FB499F">
        <w:t xml:space="preserve"> </w:t>
      </w:r>
      <w:r w:rsidR="002E1F79">
        <w:t>Behaviour</w:t>
      </w:r>
      <w:r w:rsidRPr="00FB499F">
        <w:t xml:space="preserve">-based detection systems continuously monitor system activities, allowing for immediate identification of suspicious </w:t>
      </w:r>
      <w:r w:rsidR="008101DE" w:rsidRPr="00FB499F">
        <w:t>behaviours</w:t>
      </w:r>
      <w:r w:rsidRPr="00FB499F">
        <w:t>.</w:t>
      </w:r>
    </w:p>
    <w:p w14:paraId="49BB9626" w14:textId="0F516280" w:rsidR="00FB499F" w:rsidRPr="00FB499F" w:rsidRDefault="00FB499F" w:rsidP="00FB499F">
      <w:r w:rsidRPr="00FB499F">
        <w:t xml:space="preserve">2. </w:t>
      </w:r>
      <w:r w:rsidRPr="00FB499F">
        <w:rPr>
          <w:b/>
          <w:bCs/>
        </w:rPr>
        <w:t>Adaptability:</w:t>
      </w:r>
      <w:r w:rsidRPr="00FB499F">
        <w:t xml:space="preserve"> These systems can adapt to new and evolving threats by recognizing abnormal </w:t>
      </w:r>
      <w:r w:rsidR="008101DE" w:rsidRPr="00FB499F">
        <w:t>behaviours</w:t>
      </w:r>
      <w:r w:rsidRPr="00FB499F">
        <w:t xml:space="preserve"> rather than relying solely on known signatures, making them better prepared for zero-day attacks</w:t>
      </w:r>
      <w:r w:rsidR="006029D7">
        <w:t>, they are also capable of identifying obfuscation, as they do not care about the signature of the file.</w:t>
      </w:r>
    </w:p>
    <w:p w14:paraId="3C7C0B5E" w14:textId="4A03CF53" w:rsidR="00FB499F" w:rsidRPr="00FB499F" w:rsidRDefault="00FB499F" w:rsidP="00FB499F">
      <w:r w:rsidRPr="00FB499F">
        <w:t xml:space="preserve">3. </w:t>
      </w:r>
      <w:r w:rsidRPr="00FB499F">
        <w:rPr>
          <w:b/>
          <w:bCs/>
        </w:rPr>
        <w:t>Comprehensive Threat Analysis:</w:t>
      </w:r>
      <w:r w:rsidRPr="00FB499F">
        <w:t xml:space="preserve"> They </w:t>
      </w:r>
      <w:r w:rsidR="008101DE" w:rsidRPr="00FB499F">
        <w:t>analyse</w:t>
      </w:r>
      <w:r w:rsidRPr="00FB499F">
        <w:t xml:space="preserve"> a wide range of </w:t>
      </w:r>
      <w:r w:rsidR="008101DE" w:rsidRPr="00FB499F">
        <w:t>behaviours</w:t>
      </w:r>
      <w:r w:rsidRPr="00FB499F">
        <w:t xml:space="preserve">, providing a larger overview of potential threats and </w:t>
      </w:r>
      <w:r w:rsidR="00A0192A">
        <w:t>allowing for</w:t>
      </w:r>
      <w:r w:rsidRPr="00FB499F">
        <w:t xml:space="preserve"> the detection of complex attack patterns.</w:t>
      </w:r>
    </w:p>
    <w:p w14:paraId="7DCCEDA3" w14:textId="3DF58298" w:rsidR="00FB499F" w:rsidRPr="00FB499F" w:rsidRDefault="00FB499F" w:rsidP="00FB499F">
      <w:r w:rsidRPr="00FB499F">
        <w:t xml:space="preserve">4. </w:t>
      </w:r>
      <w:r w:rsidRPr="00FB499F">
        <w:rPr>
          <w:b/>
          <w:bCs/>
        </w:rPr>
        <w:t>Evasion Resistance:</w:t>
      </w:r>
      <w:r w:rsidRPr="00FB499F">
        <w:t xml:space="preserve"> </w:t>
      </w:r>
      <w:r w:rsidR="002E1F79">
        <w:t>Behaviour</w:t>
      </w:r>
      <w:r w:rsidRPr="00FB499F">
        <w:t>-based detection is less likely to be bypassed by malware employing evasion tactics like polymorphism and code obfuscation, as it focuses on the actions performed rather than the code itself.</w:t>
      </w:r>
    </w:p>
    <w:p w14:paraId="39C573E9" w14:textId="245ECEBD" w:rsidR="00FB499F" w:rsidRPr="00470016" w:rsidRDefault="00FB499F" w:rsidP="00470016">
      <w:pPr>
        <w:pStyle w:val="Heading3"/>
        <w:rPr>
          <w:b/>
          <w:bCs/>
        </w:rPr>
      </w:pPr>
      <w:bookmarkStart w:id="100" w:name="_Toc196800872"/>
      <w:r w:rsidRPr="00470016">
        <w:rPr>
          <w:b/>
          <w:bCs/>
        </w:rPr>
        <w:t xml:space="preserve">Cons of </w:t>
      </w:r>
      <w:r w:rsidR="002E1F79" w:rsidRPr="00470016">
        <w:rPr>
          <w:b/>
          <w:bCs/>
        </w:rPr>
        <w:t>Behaviour</w:t>
      </w:r>
      <w:r w:rsidRPr="00470016">
        <w:rPr>
          <w:b/>
          <w:bCs/>
        </w:rPr>
        <w:t>-Based Detection Systems:</w:t>
      </w:r>
      <w:bookmarkEnd w:id="100"/>
    </w:p>
    <w:p w14:paraId="66FC887C" w14:textId="11E71702" w:rsidR="00FB499F" w:rsidRPr="00FB499F" w:rsidRDefault="00FB499F" w:rsidP="00FB499F">
      <w:r w:rsidRPr="00FB499F">
        <w:t xml:space="preserve">1. </w:t>
      </w:r>
      <w:r w:rsidRPr="00FB499F">
        <w:rPr>
          <w:b/>
          <w:bCs/>
        </w:rPr>
        <w:t>Resource Intensive:</w:t>
      </w:r>
      <w:r w:rsidRPr="00FB499F">
        <w:t xml:space="preserve"> These systems often require significant resources for real-time analysis, which can impact system performance and efficiency.</w:t>
      </w:r>
    </w:p>
    <w:p w14:paraId="010CEAE5" w14:textId="4F1DD3FB" w:rsidR="00FB499F" w:rsidRPr="00FB499F" w:rsidRDefault="00FB499F" w:rsidP="00FB499F">
      <w:r w:rsidRPr="00FB499F">
        <w:t xml:space="preserve">2. </w:t>
      </w:r>
      <w:r w:rsidRPr="00FB499F">
        <w:rPr>
          <w:b/>
          <w:bCs/>
        </w:rPr>
        <w:t>Complexity in Implementation:</w:t>
      </w:r>
      <w:r w:rsidRPr="00FB499F">
        <w:t xml:space="preserve"> Setting up and tuning </w:t>
      </w:r>
      <w:r w:rsidR="002E1F79">
        <w:t>behaviour</w:t>
      </w:r>
      <w:r w:rsidRPr="00FB499F">
        <w:t>-based detection systems can be complex, requiring specialized knowledge and expertise to ensure optimal performance.</w:t>
      </w:r>
    </w:p>
    <w:p w14:paraId="679C119B" w14:textId="6AD3E58A" w:rsidR="00FB499F" w:rsidRPr="00FB499F" w:rsidRDefault="00FB499F" w:rsidP="00FB499F">
      <w:r w:rsidRPr="00FB499F">
        <w:t xml:space="preserve">3. </w:t>
      </w:r>
      <w:r w:rsidRPr="00FB499F">
        <w:rPr>
          <w:b/>
          <w:bCs/>
        </w:rPr>
        <w:t>Learning Curve:</w:t>
      </w:r>
      <w:r w:rsidRPr="00FB499F">
        <w:t xml:space="preserve"> The system may need time to learn normal </w:t>
      </w:r>
      <w:r w:rsidR="002E1F79">
        <w:t>behaviour</w:t>
      </w:r>
      <w:r w:rsidRPr="00FB499F">
        <w:t xml:space="preserve"> patterns, which can lead to initial periods of lower detection accuracy until it fully adapts.</w:t>
      </w:r>
    </w:p>
    <w:p w14:paraId="695C4CE9" w14:textId="7C95421D" w:rsidR="00FB499F" w:rsidRPr="00FB499F" w:rsidRDefault="00FB499F" w:rsidP="00FB499F">
      <w:r w:rsidRPr="00FB499F">
        <w:t xml:space="preserve">4. </w:t>
      </w:r>
      <w:r w:rsidRPr="00FB499F">
        <w:rPr>
          <w:b/>
          <w:bCs/>
        </w:rPr>
        <w:t>Potential for Missed Threats:</w:t>
      </w:r>
      <w:r w:rsidRPr="00FB499F">
        <w:t xml:space="preserve"> If a </w:t>
      </w:r>
      <w:r w:rsidR="002E1F79" w:rsidRPr="00FB499F">
        <w:t>behaviour</w:t>
      </w:r>
      <w:r w:rsidRPr="00FB499F">
        <w:t xml:space="preserve"> mimics legitimate actions, </w:t>
      </w:r>
      <w:r w:rsidR="00A0019F">
        <w:t xml:space="preserve">even with a malware signature, </w:t>
      </w:r>
      <w:r w:rsidRPr="00FB499F">
        <w:t>the system may overlook it, potentially allowing sophisticated attacks to go undetected.</w:t>
      </w:r>
    </w:p>
    <w:p w14:paraId="14FF77A4" w14:textId="2154C6A2" w:rsidR="00FB499F" w:rsidRPr="00FB499F" w:rsidRDefault="00FB499F" w:rsidP="00FB499F">
      <w:r w:rsidRPr="00FB499F">
        <w:t xml:space="preserve">5. </w:t>
      </w:r>
      <w:r w:rsidRPr="00FB499F">
        <w:rPr>
          <w:b/>
          <w:bCs/>
        </w:rPr>
        <w:t>Dependence on Context:</w:t>
      </w:r>
      <w:r w:rsidRPr="00FB499F">
        <w:t xml:space="preserve"> The effectiveness of </w:t>
      </w:r>
      <w:r w:rsidR="002E1F79">
        <w:t>behaviour</w:t>
      </w:r>
      <w:r w:rsidRPr="00FB499F">
        <w:t xml:space="preserve">-based detection can be influenced by the context in which it is deployed, as certain </w:t>
      </w:r>
      <w:r w:rsidR="008101DE" w:rsidRPr="00FB499F">
        <w:t>behaviours</w:t>
      </w:r>
      <w:r w:rsidRPr="00FB499F">
        <w:t xml:space="preserve"> may be benign in some environments but malicious in others.</w:t>
      </w:r>
    </w:p>
    <w:p w14:paraId="279D7EC2" w14:textId="77777777" w:rsidR="00FB499F" w:rsidRPr="00470016" w:rsidRDefault="00FB499F" w:rsidP="00470016">
      <w:pPr>
        <w:pStyle w:val="Heading3"/>
        <w:rPr>
          <w:b/>
          <w:bCs/>
        </w:rPr>
      </w:pPr>
      <w:bookmarkStart w:id="101" w:name="_Toc196800873"/>
      <w:r w:rsidRPr="00470016">
        <w:rPr>
          <w:b/>
          <w:bCs/>
        </w:rPr>
        <w:t>Machine Learning Approaches</w:t>
      </w:r>
      <w:bookmarkEnd w:id="101"/>
    </w:p>
    <w:p w14:paraId="6014AA72" w14:textId="647E735A" w:rsidR="00FB499F" w:rsidRPr="00FB499F" w:rsidRDefault="00FB499F" w:rsidP="00FB499F">
      <w:r w:rsidRPr="00FB499F">
        <w:t xml:space="preserve">Machine learning algorithmic approaches are becoming the most common approach to malware detection and defence. These approaches are being utilized more often </w:t>
      </w:r>
      <w:r w:rsidR="002E1F79" w:rsidRPr="00FB499F">
        <w:t>than</w:t>
      </w:r>
      <w:r w:rsidRPr="00FB499F">
        <w:t xml:space="preserve"> ever thanks to advances in AI technology and data processing capabilities, allowing for analysis on a much larger scale than ever before. The integration of machine learning in cybersecurity not only enhances the ability to identify and respond to threats in </w:t>
      </w:r>
      <w:r w:rsidR="008101DE" w:rsidRPr="00FB499F">
        <w:t>real-time but</w:t>
      </w:r>
      <w:r w:rsidRPr="00FB499F">
        <w:t xml:space="preserve"> also enables systems to adaptively learn from new data patterns, improving their accuracy and reducing false positives over time.</w:t>
      </w:r>
    </w:p>
    <w:p w14:paraId="13DBCCAE" w14:textId="77777777" w:rsidR="00FB499F" w:rsidRPr="00FB499F" w:rsidRDefault="00FB499F" w:rsidP="00470016">
      <w:pPr>
        <w:pStyle w:val="Heading2"/>
        <w:ind w:left="0"/>
      </w:pPr>
      <w:bookmarkStart w:id="102" w:name="_Toc196800874"/>
      <w:r w:rsidRPr="00FB499F">
        <w:t>Pros and Cons of Machine Learning Approaches in Malware Detection</w:t>
      </w:r>
      <w:bookmarkEnd w:id="102"/>
    </w:p>
    <w:p w14:paraId="7247ECF3" w14:textId="77777777" w:rsidR="00FB499F" w:rsidRPr="00470016" w:rsidRDefault="00FB499F" w:rsidP="00470016">
      <w:pPr>
        <w:pStyle w:val="Heading3"/>
        <w:rPr>
          <w:b/>
          <w:bCs/>
        </w:rPr>
      </w:pPr>
      <w:bookmarkStart w:id="103" w:name="_Toc196800875"/>
      <w:r w:rsidRPr="00470016">
        <w:rPr>
          <w:b/>
          <w:bCs/>
        </w:rPr>
        <w:t>Strengths of Machine Learning:</w:t>
      </w:r>
      <w:bookmarkEnd w:id="103"/>
    </w:p>
    <w:p w14:paraId="4C5A19E4" w14:textId="1F7023AE" w:rsidR="00FB499F" w:rsidRPr="00FB499F" w:rsidRDefault="00FB499F" w:rsidP="00FB499F">
      <w:r w:rsidRPr="00FB499F">
        <w:t xml:space="preserve">1. </w:t>
      </w:r>
      <w:r w:rsidRPr="00FB499F">
        <w:rPr>
          <w:b/>
          <w:bCs/>
        </w:rPr>
        <w:t>Enhanced Accuracy</w:t>
      </w:r>
      <w:r w:rsidRPr="00FB499F">
        <w:t xml:space="preserve">: Machine learning algorithms, especially deep learning techniques, improve the accuracy of malware detection by </w:t>
      </w:r>
      <w:r w:rsidR="008101DE" w:rsidRPr="00FB499F">
        <w:t>analysing</w:t>
      </w:r>
      <w:r w:rsidRPr="00FB499F">
        <w:t xml:space="preserve"> vast datasets faster, they can also analyse much more data than traditional </w:t>
      </w:r>
      <w:r w:rsidR="008101DE" w:rsidRPr="00FB499F">
        <w:t>approaches</w:t>
      </w:r>
      <w:r w:rsidRPr="00FB499F">
        <w:t xml:space="preserve">, scanning multiple datasets at once. </w:t>
      </w:r>
    </w:p>
    <w:p w14:paraId="37A02428" w14:textId="056B4466" w:rsidR="00FB499F" w:rsidRPr="00FB499F" w:rsidRDefault="00FB499F" w:rsidP="00FB499F">
      <w:r w:rsidRPr="00FB499F">
        <w:t xml:space="preserve">2. </w:t>
      </w:r>
      <w:r w:rsidR="008101DE" w:rsidRPr="00FB499F">
        <w:rPr>
          <w:b/>
          <w:bCs/>
        </w:rPr>
        <w:t>Behavioural</w:t>
      </w:r>
      <w:r w:rsidRPr="00FB499F">
        <w:rPr>
          <w:b/>
          <w:bCs/>
        </w:rPr>
        <w:t xml:space="preserve"> Analytics</w:t>
      </w:r>
      <w:r w:rsidRPr="00FB499F">
        <w:t xml:space="preserve">: Integration of user profiling and </w:t>
      </w:r>
      <w:r w:rsidR="008101DE" w:rsidRPr="00FB499F">
        <w:t>behavioural</w:t>
      </w:r>
      <w:r w:rsidRPr="00FB499F">
        <w:t xml:space="preserve"> analytics allows for a better understanding of typical usage patterns, enabling the detection of anomalies that may indicate threats.</w:t>
      </w:r>
    </w:p>
    <w:p w14:paraId="1597F4B1" w14:textId="4B7EC142" w:rsidR="00FB499F" w:rsidRPr="00FB499F" w:rsidRDefault="00FB499F" w:rsidP="00FB499F">
      <w:r w:rsidRPr="00FB499F">
        <w:t xml:space="preserve">3. </w:t>
      </w:r>
      <w:r w:rsidRPr="00FB499F">
        <w:rPr>
          <w:b/>
          <w:bCs/>
        </w:rPr>
        <w:t>Proactive Threat Detection</w:t>
      </w:r>
      <w:r w:rsidRPr="00FB499F">
        <w:t xml:space="preserve">: Machine learning approaches can identify potential threats before they lead to serious breaches, offering a proactive </w:t>
      </w:r>
      <w:r w:rsidR="008101DE" w:rsidRPr="00FB499F">
        <w:t>defence</w:t>
      </w:r>
      <w:r w:rsidRPr="00FB499F">
        <w:t xml:space="preserve"> mechanism.</w:t>
      </w:r>
    </w:p>
    <w:p w14:paraId="0192DBD5" w14:textId="3BA0745D" w:rsidR="00FB499F" w:rsidRPr="00FB499F" w:rsidRDefault="00FB499F" w:rsidP="00FB499F">
      <w:r w:rsidRPr="00FB499F">
        <w:t xml:space="preserve">4. </w:t>
      </w:r>
      <w:r w:rsidRPr="00FB499F">
        <w:rPr>
          <w:b/>
          <w:bCs/>
        </w:rPr>
        <w:t>Continuous Improvement</w:t>
      </w:r>
      <w:r w:rsidRPr="00FB499F">
        <w:t xml:space="preserve">: These models can be continuously refined and updated to adapt to new malware tactics and evasion strategies, </w:t>
      </w:r>
      <w:r w:rsidR="0093393E">
        <w:t xml:space="preserve">which makes it better </w:t>
      </w:r>
      <w:r w:rsidRPr="00FB499F">
        <w:t>against emerging threats.</w:t>
      </w:r>
    </w:p>
    <w:p w14:paraId="7A083053" w14:textId="738B544D" w:rsidR="00FB499F" w:rsidRPr="00FB499F" w:rsidRDefault="00FB499F" w:rsidP="00FB499F">
      <w:r w:rsidRPr="00FB499F">
        <w:t xml:space="preserve">5. </w:t>
      </w:r>
      <w:r w:rsidRPr="00FB499F">
        <w:rPr>
          <w:b/>
          <w:bCs/>
        </w:rPr>
        <w:t>Scalability</w:t>
      </w:r>
      <w:r w:rsidRPr="00FB499F">
        <w:t xml:space="preserve">: Machine learning systems can scale to </w:t>
      </w:r>
      <w:r w:rsidR="008101DE" w:rsidRPr="00FB499F">
        <w:t>analyse</w:t>
      </w:r>
      <w:r w:rsidRPr="00FB499F">
        <w:t xml:space="preserve"> large volumes of data, making them suitable for organizations with </w:t>
      </w:r>
      <w:r w:rsidR="00005A8F">
        <w:t>large networks.</w:t>
      </w:r>
    </w:p>
    <w:p w14:paraId="2732D7F7" w14:textId="77777777" w:rsidR="00FB499F" w:rsidRPr="00FB499F" w:rsidRDefault="00FB499F" w:rsidP="00FB499F">
      <w:pPr>
        <w:rPr>
          <w:b/>
          <w:bCs/>
        </w:rPr>
      </w:pPr>
      <w:r w:rsidRPr="00FB499F">
        <w:rPr>
          <w:b/>
          <w:bCs/>
        </w:rPr>
        <w:t>Weaknesses of Machine Learning:</w:t>
      </w:r>
    </w:p>
    <w:p w14:paraId="6493EED4" w14:textId="61A7BF36" w:rsidR="00FB499F" w:rsidRPr="00FB499F" w:rsidRDefault="00FB499F" w:rsidP="00FB499F">
      <w:r w:rsidRPr="00FB499F">
        <w:t xml:space="preserve">1. </w:t>
      </w:r>
      <w:r w:rsidRPr="00FB499F">
        <w:rPr>
          <w:b/>
          <w:bCs/>
        </w:rPr>
        <w:t>Data Dependency</w:t>
      </w:r>
      <w:r w:rsidRPr="00FB499F">
        <w:t xml:space="preserve">: The effectiveness of machine learning models heavily relies on the availability of high-quality, </w:t>
      </w:r>
      <w:r w:rsidR="008101DE" w:rsidRPr="00FB499F">
        <w:t>labelled</w:t>
      </w:r>
      <w:r w:rsidRPr="00FB499F">
        <w:t xml:space="preserve"> datasets for training, which can be challenging to obtain.</w:t>
      </w:r>
    </w:p>
    <w:p w14:paraId="1A3E1B87" w14:textId="7E85966F" w:rsidR="00FB499F" w:rsidRPr="00FB499F" w:rsidRDefault="00FB499F" w:rsidP="00FB499F">
      <w:r w:rsidRPr="00FB499F">
        <w:t xml:space="preserve">2. </w:t>
      </w:r>
      <w:r w:rsidRPr="00FB499F">
        <w:rPr>
          <w:b/>
          <w:bCs/>
        </w:rPr>
        <w:t>Complexity</w:t>
      </w:r>
      <w:r w:rsidRPr="00FB499F">
        <w:t>: The implementation and maintenance of machine learning models can be complex and require specialized knowledge and skills</w:t>
      </w:r>
      <w:r w:rsidR="00EE0BC1">
        <w:t xml:space="preserve"> that come at a high cost.</w:t>
      </w:r>
    </w:p>
    <w:p w14:paraId="5BB2BBB8" w14:textId="77777777" w:rsidR="00FB499F" w:rsidRPr="00FB499F" w:rsidRDefault="00FB499F" w:rsidP="00FB499F">
      <w:r w:rsidRPr="00FB499F">
        <w:t xml:space="preserve">3. </w:t>
      </w:r>
      <w:r w:rsidRPr="00FB499F">
        <w:rPr>
          <w:b/>
          <w:bCs/>
        </w:rPr>
        <w:t>Overfitting Risks</w:t>
      </w:r>
      <w:r w:rsidRPr="00FB499F">
        <w:t>: There is a risk of models becoming too tailored to the training data, leading to overfitting and reduced performance on unseen data.</w:t>
      </w:r>
    </w:p>
    <w:p w14:paraId="73B79DEC" w14:textId="0B198237" w:rsidR="00FB499F" w:rsidRPr="00FB499F" w:rsidRDefault="00F96338" w:rsidP="00FB499F">
      <w:r>
        <w:t>4</w:t>
      </w:r>
      <w:r w:rsidR="00FB499F" w:rsidRPr="00FB499F">
        <w:t xml:space="preserve">. </w:t>
      </w:r>
      <w:r w:rsidR="00FB499F" w:rsidRPr="00FB499F">
        <w:rPr>
          <w:b/>
          <w:bCs/>
        </w:rPr>
        <w:t>Resource Intensive</w:t>
      </w:r>
      <w:r w:rsidR="00FB499F" w:rsidRPr="00FB499F">
        <w:t>: Training and deploying machine learning models can be resource-intensive in terms of computational power and time, which may not be feasible for all organizations.</w:t>
      </w:r>
    </w:p>
    <w:p w14:paraId="7DD9A6B3" w14:textId="3A069412" w:rsidR="00B1253D" w:rsidRDefault="00F96338" w:rsidP="00B1253D">
      <w:r>
        <w:t>5.</w:t>
      </w:r>
      <w:r w:rsidR="00FB499F" w:rsidRPr="00FB499F">
        <w:t xml:space="preserve"> </w:t>
      </w:r>
      <w:r w:rsidR="00FB499F" w:rsidRPr="00FB499F">
        <w:rPr>
          <w:b/>
          <w:bCs/>
        </w:rPr>
        <w:t>Interpretability Issues</w:t>
      </w:r>
      <w:r w:rsidR="00FB499F" w:rsidRPr="00FB499F">
        <w:t>: Machine learning models</w:t>
      </w:r>
      <w:r>
        <w:t xml:space="preserve"> </w:t>
      </w:r>
      <w:r w:rsidR="00FB499F" w:rsidRPr="00FB499F">
        <w:t xml:space="preserve">can act as "black boxes," meaning that it is difficult / impossible to understand why the model is making specific decisions, which in turn makes it more difficult to </w:t>
      </w:r>
      <w:r w:rsidR="0044628B">
        <w:t xml:space="preserve">understand </w:t>
      </w:r>
      <w:r w:rsidR="00FB499F" w:rsidRPr="00FB499F">
        <w:t xml:space="preserve">their decision-making processes and understand the </w:t>
      </w:r>
      <w:r w:rsidR="000A2420">
        <w:t xml:space="preserve">thought process </w:t>
      </w:r>
      <w:r w:rsidR="00FB499F" w:rsidRPr="00FB499F">
        <w:t>behind detections.</w:t>
      </w:r>
    </w:p>
    <w:p w14:paraId="112BD6A0" w14:textId="77777777" w:rsidR="00CD71EF" w:rsidRDefault="00CD71EF" w:rsidP="00B1253D"/>
    <w:p w14:paraId="21DD2760" w14:textId="77777777" w:rsidR="00B1253D" w:rsidRDefault="00B1253D" w:rsidP="00544D74">
      <w:pPr>
        <w:pStyle w:val="Heading2"/>
        <w:numPr>
          <w:ilvl w:val="1"/>
          <w:numId w:val="29"/>
        </w:numPr>
      </w:pPr>
      <w:bookmarkStart w:id="104" w:name="_Toc266447542"/>
      <w:bookmarkStart w:id="105" w:name="_Toc196800876"/>
      <w:r>
        <w:t>Methodology</w:t>
      </w:r>
      <w:bookmarkEnd w:id="104"/>
      <w:bookmarkEnd w:id="105"/>
    </w:p>
    <w:p w14:paraId="3C3C5B94" w14:textId="77777777" w:rsidR="00B1253D" w:rsidRDefault="00B1253D" w:rsidP="00B1253D"/>
    <w:p w14:paraId="107BCB4E" w14:textId="77777777" w:rsidR="00FB499F" w:rsidRPr="00FB499F" w:rsidRDefault="00FB499F" w:rsidP="00FB499F">
      <w:pPr>
        <w:rPr>
          <w:b/>
          <w:bCs/>
        </w:rPr>
      </w:pPr>
      <w:r w:rsidRPr="00FB499F">
        <w:rPr>
          <w:b/>
          <w:bCs/>
        </w:rPr>
        <w:t>1. Research Strategy</w:t>
      </w:r>
    </w:p>
    <w:p w14:paraId="51F22783" w14:textId="2CA04F6A" w:rsidR="00FB499F" w:rsidRPr="00FB499F" w:rsidRDefault="00FB499F" w:rsidP="00FB499F">
      <w:r w:rsidRPr="00FB499F">
        <w:t xml:space="preserve">This systematic literature review (SLR) follows a structured approach to identify relevant literature on Mobile Malware Analysis. The search process involved querying multiple academic databases to ensure </w:t>
      </w:r>
      <w:r>
        <w:t xml:space="preserve">full </w:t>
      </w:r>
      <w:r w:rsidRPr="00FB499F">
        <w:t>coverage of relevant studies. The databases searched include:</w:t>
      </w:r>
    </w:p>
    <w:p w14:paraId="5C050028" w14:textId="77777777" w:rsidR="00FB499F" w:rsidRPr="00FB499F" w:rsidRDefault="00FB499F" w:rsidP="00FB499F">
      <w:pPr>
        <w:numPr>
          <w:ilvl w:val="0"/>
          <w:numId w:val="39"/>
        </w:numPr>
      </w:pPr>
      <w:r w:rsidRPr="00FB499F">
        <w:t>IEEE Xplore</w:t>
      </w:r>
    </w:p>
    <w:p w14:paraId="46E3E7CE" w14:textId="77777777" w:rsidR="00FB499F" w:rsidRPr="00FB499F" w:rsidRDefault="00FB499F" w:rsidP="00FB499F">
      <w:pPr>
        <w:numPr>
          <w:ilvl w:val="0"/>
          <w:numId w:val="39"/>
        </w:numPr>
      </w:pPr>
      <w:r w:rsidRPr="00FB499F">
        <w:t>ACM Digital Library</w:t>
      </w:r>
    </w:p>
    <w:p w14:paraId="3040AB8B" w14:textId="77777777" w:rsidR="00FB499F" w:rsidRDefault="00FB499F" w:rsidP="00FB499F">
      <w:pPr>
        <w:numPr>
          <w:ilvl w:val="0"/>
          <w:numId w:val="39"/>
        </w:numPr>
      </w:pPr>
      <w:r w:rsidRPr="00FB499F">
        <w:t>Google Scholar</w:t>
      </w:r>
    </w:p>
    <w:p w14:paraId="67277850" w14:textId="77777777" w:rsidR="00FB499F" w:rsidRPr="00FB499F" w:rsidRDefault="00FB499F" w:rsidP="00FB499F">
      <w:pPr>
        <w:ind w:left="360"/>
      </w:pPr>
    </w:p>
    <w:p w14:paraId="41884E34" w14:textId="1D4BA86E" w:rsidR="00FB499F" w:rsidRPr="00FB499F" w:rsidRDefault="00FB499F" w:rsidP="00FB499F">
      <w:r w:rsidRPr="00FB499F">
        <w:t xml:space="preserve">A combination of keywords and Boolean operators was used to refine the search. The key database search term was: </w:t>
      </w:r>
    </w:p>
    <w:p w14:paraId="2B60373A" w14:textId="77777777" w:rsidR="00FB499F" w:rsidRDefault="00FB499F" w:rsidP="00FB499F">
      <w:pPr>
        <w:numPr>
          <w:ilvl w:val="0"/>
          <w:numId w:val="40"/>
        </w:numPr>
      </w:pPr>
      <w:r w:rsidRPr="00FB499F">
        <w:t>"Android AND Malware AND Analysis OR Static OR Dynamic OR Hybrid OR Behavioural OR Machine Learning"</w:t>
      </w:r>
    </w:p>
    <w:p w14:paraId="489BD51E" w14:textId="77777777" w:rsidR="00FB499F" w:rsidRPr="00FB499F" w:rsidRDefault="00FB499F" w:rsidP="00FB499F">
      <w:pPr>
        <w:ind w:left="360"/>
      </w:pPr>
    </w:p>
    <w:p w14:paraId="25337B45" w14:textId="77777777" w:rsidR="00FB499F" w:rsidRPr="00FB499F" w:rsidRDefault="00FB499F" w:rsidP="00FB499F">
      <w:pPr>
        <w:rPr>
          <w:b/>
          <w:bCs/>
        </w:rPr>
      </w:pPr>
      <w:r w:rsidRPr="00FB499F">
        <w:rPr>
          <w:b/>
          <w:bCs/>
        </w:rPr>
        <w:t>2. Inclusion and Exclusion Criteria</w:t>
      </w:r>
    </w:p>
    <w:p w14:paraId="430CDFAE" w14:textId="77777777" w:rsidR="00FB499F" w:rsidRDefault="00FB499F" w:rsidP="00FB499F">
      <w:r w:rsidRPr="00FB499F">
        <w:t>To ensure the relevance and quality of the selected studies, the following criteria were applied:</w:t>
      </w:r>
    </w:p>
    <w:p w14:paraId="01E35E88" w14:textId="77777777" w:rsidR="00FB499F" w:rsidRPr="00FB499F" w:rsidRDefault="00FB499F" w:rsidP="00FB499F"/>
    <w:p w14:paraId="55E56681" w14:textId="4CBA4034" w:rsidR="00FB499F" w:rsidRPr="00FB499F" w:rsidRDefault="00FB499F" w:rsidP="00FB499F">
      <w:pPr>
        <w:rPr>
          <w:b/>
          <w:bCs/>
        </w:rPr>
      </w:pPr>
      <w:r w:rsidRPr="00FB499F">
        <w:rPr>
          <w:b/>
          <w:bCs/>
        </w:rPr>
        <w:t>Inclusion Criteria:</w:t>
      </w:r>
    </w:p>
    <w:p w14:paraId="4783645C" w14:textId="77777777" w:rsidR="00FB499F" w:rsidRPr="00FB499F" w:rsidRDefault="00FB499F" w:rsidP="00FB499F">
      <w:pPr>
        <w:numPr>
          <w:ilvl w:val="0"/>
          <w:numId w:val="41"/>
        </w:numPr>
      </w:pPr>
      <w:r w:rsidRPr="00FB499F">
        <w:t>Studies published between 2015 and 2025</w:t>
      </w:r>
    </w:p>
    <w:p w14:paraId="16ADEA87" w14:textId="77777777" w:rsidR="00FB499F" w:rsidRPr="00FB499F" w:rsidRDefault="00FB499F" w:rsidP="00FB499F">
      <w:pPr>
        <w:numPr>
          <w:ilvl w:val="0"/>
          <w:numId w:val="41"/>
        </w:numPr>
      </w:pPr>
      <w:r w:rsidRPr="00FB499F">
        <w:t>Peer-reviewed journal articles</w:t>
      </w:r>
    </w:p>
    <w:p w14:paraId="290AED00" w14:textId="77777777" w:rsidR="00FB499F" w:rsidRPr="00FB499F" w:rsidRDefault="00FB499F" w:rsidP="00FB499F">
      <w:pPr>
        <w:numPr>
          <w:ilvl w:val="0"/>
          <w:numId w:val="41"/>
        </w:numPr>
      </w:pPr>
      <w:r w:rsidRPr="00FB499F">
        <w:t>Research focused on Android</w:t>
      </w:r>
    </w:p>
    <w:p w14:paraId="2332D612" w14:textId="77777777" w:rsidR="00FB499F" w:rsidRDefault="00FB499F" w:rsidP="00FB499F">
      <w:pPr>
        <w:numPr>
          <w:ilvl w:val="0"/>
          <w:numId w:val="41"/>
        </w:numPr>
      </w:pPr>
      <w:r w:rsidRPr="00FB499F">
        <w:t>Studies written in English</w:t>
      </w:r>
    </w:p>
    <w:p w14:paraId="48785DAA" w14:textId="77777777" w:rsidR="00FB499F" w:rsidRPr="00FB499F" w:rsidRDefault="00FB499F" w:rsidP="00FB499F"/>
    <w:p w14:paraId="24A414B7" w14:textId="4CAE1075" w:rsidR="00FB499F" w:rsidRPr="00FB499F" w:rsidRDefault="00FB499F" w:rsidP="00FB499F">
      <w:pPr>
        <w:rPr>
          <w:b/>
          <w:bCs/>
        </w:rPr>
      </w:pPr>
      <w:r w:rsidRPr="00FB499F">
        <w:rPr>
          <w:b/>
          <w:bCs/>
        </w:rPr>
        <w:t>Exclusion Criteria:</w:t>
      </w:r>
    </w:p>
    <w:p w14:paraId="0DE81CAC" w14:textId="77777777" w:rsidR="00FB499F" w:rsidRPr="00FB499F" w:rsidRDefault="00FB499F" w:rsidP="00FB499F">
      <w:pPr>
        <w:numPr>
          <w:ilvl w:val="0"/>
          <w:numId w:val="42"/>
        </w:numPr>
      </w:pPr>
      <w:r w:rsidRPr="00FB499F">
        <w:t>Non-English papers</w:t>
      </w:r>
    </w:p>
    <w:p w14:paraId="1CA0A404" w14:textId="77777777" w:rsidR="00FB499F" w:rsidRPr="00FB499F" w:rsidRDefault="00FB499F" w:rsidP="00FB499F">
      <w:pPr>
        <w:numPr>
          <w:ilvl w:val="0"/>
          <w:numId w:val="42"/>
        </w:numPr>
      </w:pPr>
      <w:r w:rsidRPr="00FB499F">
        <w:t>Non-peer-reviewed sources (e.g., blog posts, opinion articles)</w:t>
      </w:r>
    </w:p>
    <w:p w14:paraId="59C0E366" w14:textId="77777777" w:rsidR="00FB499F" w:rsidRPr="00FB499F" w:rsidRDefault="00FB499F" w:rsidP="00FB499F">
      <w:pPr>
        <w:numPr>
          <w:ilvl w:val="0"/>
          <w:numId w:val="42"/>
        </w:numPr>
      </w:pPr>
      <w:r w:rsidRPr="00FB499F">
        <w:t>Duplicate studies</w:t>
      </w:r>
    </w:p>
    <w:p w14:paraId="57E0B7DD" w14:textId="77777777" w:rsidR="00FB499F" w:rsidRDefault="00FB499F" w:rsidP="00FB499F">
      <w:pPr>
        <w:numPr>
          <w:ilvl w:val="0"/>
          <w:numId w:val="42"/>
        </w:numPr>
      </w:pPr>
      <w:r w:rsidRPr="00FB499F">
        <w:lastRenderedPageBreak/>
        <w:t>Studies unrelated to Malware Analysis or Malware Mitigations</w:t>
      </w:r>
    </w:p>
    <w:p w14:paraId="46290C48" w14:textId="77777777" w:rsidR="00FB499F" w:rsidRPr="00FB499F" w:rsidRDefault="00FB499F" w:rsidP="00FB499F">
      <w:pPr>
        <w:ind w:left="360"/>
      </w:pPr>
    </w:p>
    <w:p w14:paraId="4F6D5026" w14:textId="43B3093E" w:rsidR="00FB499F" w:rsidRPr="00FB499F" w:rsidRDefault="00FB499F" w:rsidP="00FB499F">
      <w:pPr>
        <w:rPr>
          <w:b/>
          <w:bCs/>
        </w:rPr>
      </w:pPr>
      <w:r w:rsidRPr="00FB499F">
        <w:rPr>
          <w:b/>
          <w:bCs/>
        </w:rPr>
        <w:t>3. Study Selection Process</w:t>
      </w:r>
    </w:p>
    <w:p w14:paraId="3FABE6F1" w14:textId="77777777" w:rsidR="00FB499F" w:rsidRPr="00FB499F" w:rsidRDefault="00FB499F" w:rsidP="00FB499F">
      <w:r w:rsidRPr="00FB499F">
        <w:t>The study selection was conducted in multiple stages:</w:t>
      </w:r>
    </w:p>
    <w:p w14:paraId="40C7762E" w14:textId="77777777" w:rsidR="00FB499F" w:rsidRPr="00FB499F" w:rsidRDefault="00FB499F" w:rsidP="00FB499F">
      <w:pPr>
        <w:numPr>
          <w:ilvl w:val="0"/>
          <w:numId w:val="43"/>
        </w:numPr>
      </w:pPr>
      <w:r w:rsidRPr="00FB499F">
        <w:rPr>
          <w:b/>
          <w:bCs/>
        </w:rPr>
        <w:t>Initial Screening:</w:t>
      </w:r>
      <w:r w:rsidRPr="00FB499F">
        <w:t xml:space="preserve"> Titles and abstracts were reviewed to remove irrelevant papers.</w:t>
      </w:r>
    </w:p>
    <w:p w14:paraId="3F0D9941" w14:textId="77777777" w:rsidR="00FB499F" w:rsidRDefault="00FB499F" w:rsidP="00FB499F">
      <w:pPr>
        <w:numPr>
          <w:ilvl w:val="0"/>
          <w:numId w:val="43"/>
        </w:numPr>
      </w:pPr>
      <w:r w:rsidRPr="00FB499F">
        <w:rPr>
          <w:b/>
          <w:bCs/>
        </w:rPr>
        <w:t>Full-Text Review:</w:t>
      </w:r>
      <w:r w:rsidRPr="00FB499F">
        <w:t xml:space="preserve"> Remaining studies were assessed for relevance based on the inclusion and exclusion criteria.</w:t>
      </w:r>
    </w:p>
    <w:p w14:paraId="453298E8" w14:textId="77777777" w:rsidR="00FB499F" w:rsidRPr="00FB499F" w:rsidRDefault="00FB499F" w:rsidP="00FB499F"/>
    <w:p w14:paraId="74E03E29" w14:textId="5459C2E3" w:rsidR="00FB499F" w:rsidRPr="00FB499F" w:rsidRDefault="00FB499F" w:rsidP="00FB499F">
      <w:pPr>
        <w:rPr>
          <w:b/>
          <w:bCs/>
        </w:rPr>
      </w:pPr>
      <w:r w:rsidRPr="00FB499F">
        <w:rPr>
          <w:b/>
          <w:bCs/>
        </w:rPr>
        <w:t>Quality Assessment</w:t>
      </w:r>
    </w:p>
    <w:p w14:paraId="7E315D63" w14:textId="77777777" w:rsidR="00FB499F" w:rsidRPr="00FB499F" w:rsidRDefault="00FB499F" w:rsidP="00FB499F">
      <w:r w:rsidRPr="00FB499F">
        <w:t>Each selected study was assessed for quality based on the following criteria:</w:t>
      </w:r>
    </w:p>
    <w:p w14:paraId="46D8A96F" w14:textId="77777777" w:rsidR="00FB499F" w:rsidRPr="008101DE" w:rsidRDefault="00FB499F" w:rsidP="00FB499F">
      <w:pPr>
        <w:numPr>
          <w:ilvl w:val="0"/>
          <w:numId w:val="44"/>
        </w:numPr>
      </w:pPr>
      <w:r w:rsidRPr="008101DE">
        <w:t>Relevance to research question</w:t>
      </w:r>
    </w:p>
    <w:p w14:paraId="00E8D494" w14:textId="77777777" w:rsidR="00FB499F" w:rsidRPr="00FB499F" w:rsidRDefault="00FB499F" w:rsidP="00FB499F">
      <w:pPr>
        <w:numPr>
          <w:ilvl w:val="0"/>
          <w:numId w:val="44"/>
        </w:numPr>
      </w:pPr>
      <w:r w:rsidRPr="00FB499F">
        <w:t>Methodological approach (Quantitative, Qualitative, Mixed-Methods)</w:t>
      </w:r>
    </w:p>
    <w:p w14:paraId="7F2FEFA7" w14:textId="77777777" w:rsidR="00FB499F" w:rsidRPr="008101DE" w:rsidRDefault="00FB499F" w:rsidP="00FB499F">
      <w:pPr>
        <w:numPr>
          <w:ilvl w:val="0"/>
          <w:numId w:val="44"/>
        </w:numPr>
      </w:pPr>
      <w:r w:rsidRPr="008101DE">
        <w:t>Impact on field / amount of citations</w:t>
      </w:r>
    </w:p>
    <w:p w14:paraId="6D09DB38" w14:textId="77777777" w:rsidR="00FB499F" w:rsidRPr="008101DE" w:rsidRDefault="00FB499F" w:rsidP="00FB499F">
      <w:pPr>
        <w:numPr>
          <w:ilvl w:val="0"/>
          <w:numId w:val="44"/>
        </w:numPr>
      </w:pPr>
      <w:r w:rsidRPr="008101DE">
        <w:t>Reproducibility and transparency</w:t>
      </w:r>
    </w:p>
    <w:p w14:paraId="015927D5" w14:textId="77777777" w:rsidR="00FB499F" w:rsidRPr="00FB499F" w:rsidRDefault="00FB499F" w:rsidP="00FB499F"/>
    <w:p w14:paraId="216A6FF7" w14:textId="12965443" w:rsidR="00FB499F" w:rsidRPr="00FB499F" w:rsidRDefault="00FB499F" w:rsidP="00FB499F">
      <w:pPr>
        <w:rPr>
          <w:b/>
          <w:bCs/>
        </w:rPr>
      </w:pPr>
      <w:r w:rsidRPr="00FB499F">
        <w:rPr>
          <w:b/>
          <w:bCs/>
        </w:rPr>
        <w:t>5. Limitations</w:t>
      </w:r>
    </w:p>
    <w:p w14:paraId="637C3E06" w14:textId="77777777" w:rsidR="00FB499F" w:rsidRPr="00FB499F" w:rsidRDefault="00FB499F" w:rsidP="00FB499F">
      <w:r w:rsidRPr="00FB499F">
        <w:t>While this review follows a structured approach, some limitations exist:</w:t>
      </w:r>
    </w:p>
    <w:p w14:paraId="30645588" w14:textId="77777777" w:rsidR="00FB499F" w:rsidRPr="00FB499F" w:rsidRDefault="00FB499F" w:rsidP="00FB499F">
      <w:pPr>
        <w:numPr>
          <w:ilvl w:val="0"/>
          <w:numId w:val="45"/>
        </w:numPr>
      </w:pPr>
      <w:r w:rsidRPr="00FB499F">
        <w:t>Potential bias due to database restrictions</w:t>
      </w:r>
    </w:p>
    <w:p w14:paraId="143204B9" w14:textId="77777777" w:rsidR="00FB499F" w:rsidRPr="00FB499F" w:rsidRDefault="00FB499F" w:rsidP="00FB499F">
      <w:pPr>
        <w:numPr>
          <w:ilvl w:val="0"/>
          <w:numId w:val="45"/>
        </w:numPr>
      </w:pPr>
      <w:r w:rsidRPr="00FB499F">
        <w:t>Exclusion of non-English studies</w:t>
      </w:r>
    </w:p>
    <w:p w14:paraId="5DEBD72A" w14:textId="77777777" w:rsidR="00FB499F" w:rsidRDefault="00FB499F" w:rsidP="00FB499F">
      <w:pPr>
        <w:numPr>
          <w:ilvl w:val="0"/>
          <w:numId w:val="45"/>
        </w:numPr>
      </w:pPr>
      <w:r w:rsidRPr="00FB499F">
        <w:t>The evolving nature of mobile malware analysis, which may lead to rapidly outdated findings</w:t>
      </w:r>
    </w:p>
    <w:p w14:paraId="1420EE3D" w14:textId="77777777" w:rsidR="00FB499F" w:rsidRPr="00FB499F" w:rsidRDefault="00FB499F" w:rsidP="00FB499F"/>
    <w:p w14:paraId="3744D534" w14:textId="73B834EC" w:rsidR="00B1253D" w:rsidRDefault="00FB499F" w:rsidP="00B1253D">
      <w:r w:rsidRPr="00FB499F">
        <w:t>This methodology ensures a rigorous and systematic approach to identifying, selecting, and analysing literature on mobile malware analysis.</w:t>
      </w:r>
    </w:p>
    <w:p w14:paraId="1B37E185" w14:textId="77777777" w:rsidR="008101DE" w:rsidRPr="008101DE" w:rsidRDefault="008101DE" w:rsidP="00B1253D"/>
    <w:p w14:paraId="66B406A0" w14:textId="77777777" w:rsidR="00B1253D" w:rsidRDefault="00B1253D" w:rsidP="00544D74">
      <w:pPr>
        <w:pStyle w:val="Heading2"/>
        <w:numPr>
          <w:ilvl w:val="1"/>
          <w:numId w:val="29"/>
        </w:numPr>
      </w:pPr>
      <w:bookmarkStart w:id="106" w:name="_Toc202288079"/>
      <w:bookmarkStart w:id="107" w:name="_Toc266447547"/>
      <w:bookmarkStart w:id="108" w:name="_Toc196800877"/>
      <w:r>
        <w:t>Conclusion</w:t>
      </w:r>
      <w:bookmarkEnd w:id="106"/>
      <w:bookmarkEnd w:id="107"/>
      <w:bookmarkEnd w:id="108"/>
      <w:r>
        <w:t xml:space="preserve"> </w:t>
      </w:r>
      <w:bookmarkStart w:id="109" w:name="_Toc202288080"/>
      <w:bookmarkEnd w:id="109"/>
    </w:p>
    <w:p w14:paraId="236F270E" w14:textId="77777777" w:rsidR="00B1253D" w:rsidRDefault="00B1253D" w:rsidP="00B1253D"/>
    <w:p w14:paraId="6B1FBA00" w14:textId="3D96682E" w:rsidR="00B1253D" w:rsidRDefault="00CD71EF" w:rsidP="00B1253D">
      <w:r>
        <w:t>To conclude this chapter, a systematic review and analysis of existing research was conducted, highlighting the importance of static and dynamic analysis methods, as well as the growing role that machine learning will play in threat detection.</w:t>
      </w:r>
      <w:r w:rsidR="007E42F2">
        <w:t xml:space="preserve"> It is clear that android malware threats have grown to be more sophisticated over time, with methods of evasion like polymorphism and metamorphism playing a large role.</w:t>
      </w:r>
      <w:r w:rsidR="00C508FE">
        <w:t xml:space="preserve"> </w:t>
      </w:r>
      <w:r w:rsidR="00C508FE">
        <w:lastRenderedPageBreak/>
        <w:t>Theoretical detection frameworks and methodologies have been explained, showing the advantages and disadvantages of all.</w:t>
      </w:r>
      <w:r w:rsidR="00143907">
        <w:t xml:space="preserve"> </w:t>
      </w:r>
    </w:p>
    <w:p w14:paraId="5D955E91" w14:textId="3172CDF6" w:rsidR="00143907" w:rsidRDefault="00143907" w:rsidP="00B1253D">
      <w:r>
        <w:t xml:space="preserve">These findings show that while traditional methods like signature-based detection still hold value, it should not be the main focus to combat the growing malware threat. Behavioural analysis systems are a good example of </w:t>
      </w:r>
      <w:r w:rsidR="00420F82">
        <w:t>an</w:t>
      </w:r>
      <w:r>
        <w:t xml:space="preserve"> implementation that can hold the balance of detection vs system impact.</w:t>
      </w:r>
    </w:p>
    <w:p w14:paraId="3B2F895D" w14:textId="77777777" w:rsidR="00B1253D" w:rsidRPr="0069290D" w:rsidRDefault="00B1253D" w:rsidP="00B1253D">
      <w:pPr>
        <w:rPr>
          <w:i/>
        </w:rPr>
      </w:pPr>
    </w:p>
    <w:p w14:paraId="29B575E6" w14:textId="77777777" w:rsidR="00F74EAF" w:rsidRDefault="00B1253D" w:rsidP="0074767C">
      <w:pPr>
        <w:pStyle w:val="Heading1"/>
      </w:pPr>
      <w:r>
        <w:br w:type="page"/>
      </w:r>
      <w:bookmarkStart w:id="110" w:name="_Toc196800878"/>
      <w:r w:rsidR="00256963">
        <w:rPr>
          <w:lang w:val="en-GB"/>
        </w:rPr>
        <w:lastRenderedPageBreak/>
        <w:t xml:space="preserve">Chapter 3 - </w:t>
      </w:r>
      <w:bookmarkEnd w:id="58"/>
      <w:bookmarkEnd w:id="59"/>
      <w:bookmarkEnd w:id="60"/>
      <w:r w:rsidR="00256963" w:rsidRPr="00256963">
        <w:rPr>
          <w:rFonts w:cs="Arial"/>
          <w:bCs/>
          <w:iCs/>
        </w:rPr>
        <w:t>RESEARCH METHODOLOGY</w:t>
      </w:r>
      <w:bookmarkEnd w:id="110"/>
    </w:p>
    <w:p w14:paraId="3178CC7A" w14:textId="77777777" w:rsidR="00F74EAF" w:rsidRPr="00D234EA" w:rsidRDefault="00F74EAF" w:rsidP="00F74EAF"/>
    <w:p w14:paraId="02492896" w14:textId="77777777" w:rsidR="001357AE" w:rsidRPr="001357AE" w:rsidRDefault="001357AE" w:rsidP="00C57633">
      <w:pPr>
        <w:pStyle w:val="ListParagraph"/>
        <w:numPr>
          <w:ilvl w:val="0"/>
          <w:numId w:val="29"/>
        </w:numPr>
        <w:outlineLvl w:val="1"/>
        <w:rPr>
          <w:rFonts w:cs="Arial"/>
          <w:b/>
          <w:vanish/>
          <w:color w:val="000000"/>
          <w:u w:val="single"/>
        </w:rPr>
      </w:pPr>
      <w:bookmarkStart w:id="111" w:name="_Toc266710265"/>
      <w:bookmarkStart w:id="112" w:name="_Toc266711018"/>
      <w:bookmarkStart w:id="113" w:name="_Toc271283199"/>
      <w:bookmarkStart w:id="114" w:name="_Toc340606384"/>
      <w:bookmarkStart w:id="115" w:name="_Toc340611911"/>
      <w:bookmarkStart w:id="116" w:name="_Toc340612081"/>
      <w:bookmarkStart w:id="117" w:name="_Toc340614008"/>
      <w:bookmarkStart w:id="118" w:name="_Toc341173674"/>
      <w:bookmarkStart w:id="119" w:name="_Toc341173852"/>
      <w:bookmarkStart w:id="120" w:name="_Toc341174532"/>
      <w:bookmarkStart w:id="121" w:name="_Toc345410430"/>
      <w:bookmarkStart w:id="122" w:name="_Toc345410761"/>
      <w:bookmarkStart w:id="123" w:name="_Toc345412866"/>
      <w:bookmarkStart w:id="124" w:name="_Toc371251358"/>
      <w:bookmarkStart w:id="125" w:name="_Toc371251407"/>
      <w:bookmarkStart w:id="126" w:name="_Toc371255387"/>
      <w:bookmarkStart w:id="127" w:name="_Toc371255542"/>
      <w:bookmarkStart w:id="128" w:name="_Toc183210320"/>
      <w:bookmarkStart w:id="129" w:name="_Toc183210701"/>
      <w:bookmarkStart w:id="130" w:name="_Toc196519144"/>
      <w:bookmarkStart w:id="131" w:name="_Toc266447529"/>
      <w:bookmarkStart w:id="132" w:name="_Toc196796350"/>
      <w:bookmarkStart w:id="133" w:name="_Toc196797526"/>
      <w:bookmarkStart w:id="134" w:name="_Toc196800879"/>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2"/>
      <w:bookmarkEnd w:id="133"/>
      <w:bookmarkEnd w:id="134"/>
    </w:p>
    <w:p w14:paraId="4BA6A1D0" w14:textId="77777777" w:rsidR="00A179C4" w:rsidRPr="00A179C4" w:rsidRDefault="00A179C4" w:rsidP="00A179C4">
      <w:pPr>
        <w:pStyle w:val="ListParagraph"/>
        <w:numPr>
          <w:ilvl w:val="0"/>
          <w:numId w:val="16"/>
        </w:numPr>
        <w:outlineLvl w:val="1"/>
        <w:rPr>
          <w:rFonts w:cs="Arial"/>
          <w:b/>
          <w:vanish/>
          <w:color w:val="000000"/>
          <w:u w:val="single"/>
        </w:rPr>
      </w:pPr>
      <w:bookmarkStart w:id="135" w:name="_Toc340606385"/>
      <w:bookmarkStart w:id="136" w:name="_Toc340611912"/>
      <w:bookmarkStart w:id="137" w:name="_Toc340612082"/>
      <w:bookmarkStart w:id="138" w:name="_Toc340614009"/>
      <w:bookmarkStart w:id="139" w:name="_Toc341173675"/>
      <w:bookmarkStart w:id="140" w:name="_Toc341173853"/>
      <w:bookmarkStart w:id="141" w:name="_Toc341174533"/>
      <w:bookmarkStart w:id="142" w:name="_Toc345410431"/>
      <w:bookmarkStart w:id="143" w:name="_Toc345410762"/>
      <w:bookmarkStart w:id="144" w:name="_Toc345412867"/>
      <w:bookmarkStart w:id="145" w:name="_Toc371251359"/>
      <w:bookmarkStart w:id="146" w:name="_Toc371251408"/>
      <w:bookmarkStart w:id="147" w:name="_Toc371255388"/>
      <w:bookmarkStart w:id="148" w:name="_Toc371255543"/>
      <w:bookmarkStart w:id="149" w:name="_Toc183210321"/>
      <w:bookmarkStart w:id="150" w:name="_Toc183210702"/>
      <w:bookmarkStart w:id="151" w:name="_Toc196519145"/>
      <w:bookmarkStart w:id="152" w:name="_Toc196796351"/>
      <w:bookmarkStart w:id="153" w:name="_Toc196797527"/>
      <w:bookmarkStart w:id="154" w:name="_Toc196800880"/>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p>
    <w:p w14:paraId="529A7F8E" w14:textId="77777777" w:rsidR="00F74EAF" w:rsidRPr="00A179C4" w:rsidRDefault="00F74EAF" w:rsidP="00544D74">
      <w:pPr>
        <w:pStyle w:val="Heading2"/>
        <w:numPr>
          <w:ilvl w:val="1"/>
          <w:numId w:val="29"/>
        </w:numPr>
      </w:pPr>
      <w:bookmarkStart w:id="155" w:name="_Toc196800881"/>
      <w:r w:rsidRPr="00A82553">
        <w:t>Introduction</w:t>
      </w:r>
      <w:bookmarkEnd w:id="131"/>
      <w:bookmarkEnd w:id="155"/>
    </w:p>
    <w:p w14:paraId="0C1C5703" w14:textId="3B555437" w:rsidR="00F74EAF" w:rsidRDefault="006367EE" w:rsidP="00F74EAF">
      <w:r>
        <w:t>This chapter outlines the research, design, methodology and methods used to achieve the aim and objectives stated for this project. The design has evolved and changed through deepening of understanding and reflection of knowledge, ensuring best practice is followed for effective malware analysis.</w:t>
      </w:r>
    </w:p>
    <w:p w14:paraId="521AB1CA" w14:textId="5A401B78" w:rsidR="006367EE" w:rsidRDefault="006367EE" w:rsidP="00F74EAF">
      <w:r>
        <w:t xml:space="preserve">This study focuses on analysing android malware through a structured methodology, using both static and dynamic approaches (hybrid). </w:t>
      </w:r>
      <w:r w:rsidR="00903B73">
        <w:t>Research into existing literature on android malware analysis tools, approaches, mitigations and vectors was conducted exploring industry standards, bleeding edge development, frameworks and best practices. Allowing for a strong foundation.</w:t>
      </w:r>
    </w:p>
    <w:p w14:paraId="61D65E18" w14:textId="77F190A6" w:rsidR="00903B73" w:rsidRDefault="00903B73" w:rsidP="00F74EAF">
      <w:r>
        <w:t xml:space="preserve">Using a case study approach, examination of malware samples in a controlled safe environment was possible. Multiple samples from reliable validated sources were used to ensure authenticity. </w:t>
      </w:r>
    </w:p>
    <w:p w14:paraId="4AE0AA32" w14:textId="504C9332" w:rsidR="00DE0E31" w:rsidRPr="00005B51" w:rsidRDefault="00903B73" w:rsidP="00005B51">
      <w:r>
        <w:t xml:space="preserve">The results of the analysis focus on gaining </w:t>
      </w:r>
      <w:r w:rsidR="00420F82">
        <w:t>an</w:t>
      </w:r>
      <w:r>
        <w:t xml:space="preserve"> understanding of functions, identifying potential harmful patterns and exploring the similarities between different malware families. </w:t>
      </w:r>
    </w:p>
    <w:p w14:paraId="24E98BE1" w14:textId="77777777" w:rsidR="006B6CF6" w:rsidRDefault="006B6CF6" w:rsidP="00F74EAF">
      <w:pPr>
        <w:ind w:right="-61"/>
        <w:rPr>
          <w:rFonts w:cs="Arial"/>
        </w:rPr>
      </w:pPr>
    </w:p>
    <w:p w14:paraId="7B160E8C" w14:textId="35F0EB9D" w:rsidR="00F74EAF" w:rsidRDefault="00A179C4" w:rsidP="00544D74">
      <w:pPr>
        <w:pStyle w:val="Heading2"/>
        <w:numPr>
          <w:ilvl w:val="1"/>
          <w:numId w:val="29"/>
        </w:numPr>
      </w:pPr>
      <w:bookmarkStart w:id="156" w:name="_Toc266447530"/>
      <w:r>
        <w:t xml:space="preserve"> </w:t>
      </w:r>
      <w:bookmarkStart w:id="157" w:name="_Toc196800882"/>
      <w:r w:rsidR="00F74EAF" w:rsidRPr="002D22FB">
        <w:t xml:space="preserve">Research </w:t>
      </w:r>
      <w:r w:rsidR="00F74EAF">
        <w:t>Overview</w:t>
      </w:r>
      <w:bookmarkEnd w:id="156"/>
      <w:bookmarkEnd w:id="157"/>
    </w:p>
    <w:p w14:paraId="4D667C44" w14:textId="3F2F8A25" w:rsidR="00523661" w:rsidRPr="00523661" w:rsidRDefault="00523661" w:rsidP="00523661">
      <w:pPr>
        <w:rPr>
          <w:lang w:eastAsia="x-none"/>
        </w:rPr>
      </w:pPr>
      <w:r>
        <w:rPr>
          <w:lang w:eastAsia="x-none"/>
        </w:rPr>
        <w:t xml:space="preserve">This </w:t>
      </w:r>
      <w:r w:rsidR="00BD5A2D">
        <w:rPr>
          <w:lang w:eastAsia="x-none"/>
        </w:rPr>
        <w:t xml:space="preserve">chapters </w:t>
      </w:r>
      <w:r>
        <w:rPr>
          <w:lang w:eastAsia="x-none"/>
        </w:rPr>
        <w:t>aim is to show the entire research process proposed for achieving the aims and objectives stated previously. A research design is required as it provides an overall view of the methodology and plan to aid in the successful implementation of this study.</w:t>
      </w:r>
    </w:p>
    <w:p w14:paraId="5CEC4B9D" w14:textId="34FAF88A" w:rsidR="00F74EAF" w:rsidRDefault="00F74EAF" w:rsidP="00F74EAF">
      <w:r>
        <w:fldChar w:fldCharType="begin"/>
      </w:r>
      <w:r>
        <w:instrText xml:space="preserve"> REF _Ref250459368 \h </w:instrText>
      </w:r>
      <w:r>
        <w:fldChar w:fldCharType="separate"/>
      </w:r>
      <w:r w:rsidR="001F2F0F">
        <w:t xml:space="preserve">Figure </w:t>
      </w:r>
      <w:r>
        <w:fldChar w:fldCharType="end"/>
      </w:r>
      <w:r w:rsidR="00005B51">
        <w:t>2</w:t>
      </w:r>
      <w:r>
        <w:t xml:space="preserve"> below provides a </w:t>
      </w:r>
      <w:r w:rsidR="009672FB">
        <w:t>top-down</w:t>
      </w:r>
      <w:r>
        <w:t xml:space="preserve"> view of the four phases of the Research Process.  The four-phase segregation: Research Process; Research Philosophy; Methodologies and Data Collection, collectively helps to provide a better understanding of the research design. </w:t>
      </w:r>
    </w:p>
    <w:p w14:paraId="701DB753" w14:textId="77777777" w:rsidR="00F74EAF" w:rsidRDefault="00F74EAF" w:rsidP="00F74EAF"/>
    <w:p w14:paraId="3F0EDD91" w14:textId="77777777" w:rsidR="00F74EAF" w:rsidRDefault="00F74EAF" w:rsidP="00F74EAF"/>
    <w:p w14:paraId="3856EB9A" w14:textId="3D8B0AB2" w:rsidR="00F74EAF" w:rsidRDefault="00F74EAF" w:rsidP="00F74EAF"/>
    <w:p w14:paraId="79994A4F" w14:textId="5FA46B55" w:rsidR="00F74EAF" w:rsidRDefault="00F74EAF" w:rsidP="00F74EAF"/>
    <w:p w14:paraId="08C4B0F6" w14:textId="38E9E6F8" w:rsidR="00F74EAF" w:rsidRDefault="00F74EAF" w:rsidP="00F74EAF"/>
    <w:p w14:paraId="7CC5955F" w14:textId="5B7E51C4" w:rsidR="00F74EAF" w:rsidRDefault="00F74EAF" w:rsidP="00F74EAF"/>
    <w:p w14:paraId="43004CB5" w14:textId="1813A080" w:rsidR="00F74EAF" w:rsidRDefault="00AE094F" w:rsidP="00F74EAF">
      <w:r>
        <w:rPr>
          <w:noProof/>
        </w:rPr>
        <w:lastRenderedPageBreak/>
        <mc:AlternateContent>
          <mc:Choice Requires="wpg">
            <w:drawing>
              <wp:anchor distT="0" distB="0" distL="114300" distR="114300" simplePos="0" relativeHeight="251654656" behindDoc="0" locked="0" layoutInCell="1" allowOverlap="1" wp14:anchorId="6FA13317" wp14:editId="216ED0A3">
                <wp:simplePos x="0" y="0"/>
                <wp:positionH relativeFrom="page">
                  <wp:posOffset>1513840</wp:posOffset>
                </wp:positionH>
                <wp:positionV relativeFrom="paragraph">
                  <wp:posOffset>-160655</wp:posOffset>
                </wp:positionV>
                <wp:extent cx="4253230" cy="5383530"/>
                <wp:effectExtent l="0" t="0" r="13970" b="26670"/>
                <wp:wrapNone/>
                <wp:docPr id="30060676" name="Group 22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53230" cy="5383530"/>
                          <a:chOff x="2935" y="2725"/>
                          <a:chExt cx="6698" cy="8478"/>
                        </a:xfrm>
                      </wpg:grpSpPr>
                      <wps:wsp>
                        <wps:cNvPr id="409325287" name="AutoShape 2230"/>
                        <wps:cNvCnPr>
                          <a:cxnSpLocks noChangeShapeType="1"/>
                          <a:stCxn id="1427093968" idx="2"/>
                          <a:endCxn id="144663195" idx="0"/>
                        </wps:cNvCnPr>
                        <wps:spPr bwMode="auto">
                          <a:xfrm flipH="1">
                            <a:off x="6191" y="9931"/>
                            <a:ext cx="12" cy="747"/>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1681888180" name="Group 2233"/>
                        <wpg:cNvGrpSpPr>
                          <a:grpSpLocks/>
                        </wpg:cNvGrpSpPr>
                        <wpg:grpSpPr bwMode="auto">
                          <a:xfrm>
                            <a:off x="2935" y="2725"/>
                            <a:ext cx="6698" cy="8478"/>
                            <a:chOff x="2935" y="2725"/>
                            <a:chExt cx="6698" cy="8478"/>
                          </a:xfrm>
                        </wpg:grpSpPr>
                        <wps:wsp>
                          <wps:cNvPr id="1572742259" name="AutoShape 2234"/>
                          <wps:cNvCnPr>
                            <a:cxnSpLocks noChangeShapeType="1"/>
                            <a:stCxn id="924985239" idx="2"/>
                            <a:endCxn id="1427093968" idx="0"/>
                          </wps:cNvCnPr>
                          <wps:spPr bwMode="auto">
                            <a:xfrm flipH="1">
                              <a:off x="6203" y="8845"/>
                              <a:ext cx="5" cy="561"/>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222826785" name="Group 2236"/>
                          <wpg:cNvGrpSpPr>
                            <a:grpSpLocks/>
                          </wpg:cNvGrpSpPr>
                          <wpg:grpSpPr bwMode="auto">
                            <a:xfrm>
                              <a:off x="2935" y="2725"/>
                              <a:ext cx="6698" cy="8478"/>
                              <a:chOff x="2935" y="1897"/>
                              <a:chExt cx="6698" cy="8478"/>
                            </a:xfrm>
                          </wpg:grpSpPr>
                          <wps:wsp>
                            <wps:cNvPr id="144663195" name="Text Box 2237"/>
                            <wps:cNvSpPr txBox="1">
                              <a:spLocks noChangeArrowheads="1"/>
                            </wps:cNvSpPr>
                            <wps:spPr bwMode="auto">
                              <a:xfrm>
                                <a:off x="5351" y="9850"/>
                                <a:ext cx="1680"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D392014" w14:textId="77777777" w:rsidR="004F6515" w:rsidRPr="00BD5A2D" w:rsidRDefault="004F6515" w:rsidP="00F74EAF">
                                  <w:pPr>
                                    <w:jc w:val="center"/>
                                    <w:rPr>
                                      <w:bCs/>
                                    </w:rPr>
                                  </w:pPr>
                                  <w:r w:rsidRPr="00BD5A2D">
                                    <w:rPr>
                                      <w:bCs/>
                                    </w:rPr>
                                    <w:t>Mono Method</w:t>
                                  </w:r>
                                </w:p>
                              </w:txbxContent>
                            </wps:txbx>
                            <wps:bodyPr rot="0" vert="horz" wrap="square" lIns="0" tIns="0" rIns="0" bIns="0" anchor="t" anchorCtr="0" upright="1">
                              <a:noAutofit/>
                            </wps:bodyPr>
                          </wps:wsp>
                          <wpg:grpSp>
                            <wpg:cNvPr id="1143243857" name="Group 2243"/>
                            <wpg:cNvGrpSpPr>
                              <a:grpSpLocks/>
                            </wpg:cNvGrpSpPr>
                            <wpg:grpSpPr bwMode="auto">
                              <a:xfrm>
                                <a:off x="2935" y="1897"/>
                                <a:ext cx="6698" cy="7206"/>
                                <a:chOff x="2935" y="1897"/>
                                <a:chExt cx="6698" cy="7206"/>
                              </a:xfrm>
                            </wpg:grpSpPr>
                            <wps:wsp>
                              <wps:cNvPr id="1620603539" name="AutoShape 2244"/>
                              <wps:cNvSpPr>
                                <a:spLocks noChangeArrowheads="1"/>
                              </wps:cNvSpPr>
                              <wps:spPr bwMode="auto">
                                <a:xfrm>
                                  <a:off x="8127" y="7437"/>
                                  <a:ext cx="1506" cy="1650"/>
                                </a:xfrm>
                                <a:prstGeom prst="roundRect">
                                  <a:avLst>
                                    <a:gd name="adj" fmla="val 16667"/>
                                  </a:avLst>
                                </a:prstGeom>
                                <a:noFill/>
                                <a:ln w="9525" algn="ctr">
                                  <a:solidFill>
                                    <a:srgbClr val="000000"/>
                                  </a:solidFill>
                                  <a:prstDash val="sysDot"/>
                                  <a:round/>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328882E" w14:textId="77777777" w:rsidR="004F6515" w:rsidRPr="00B74DB2" w:rsidRDefault="004F6515" w:rsidP="00F74EAF">
                                    <w:pPr>
                                      <w:jc w:val="right"/>
                                      <w:rPr>
                                        <w:i/>
                                        <w:sz w:val="20"/>
                                      </w:rPr>
                                    </w:pPr>
                                    <w:r w:rsidRPr="00B74DB2">
                                      <w:rPr>
                                        <w:i/>
                                        <w:sz w:val="20"/>
                                      </w:rPr>
                                      <w:t>Time horizons</w:t>
                                    </w:r>
                                  </w:p>
                                </w:txbxContent>
                              </wps:txbx>
                              <wps:bodyPr rot="0" vert="horz" wrap="square" lIns="0" tIns="0" rIns="0" bIns="0" anchor="t" anchorCtr="0" upright="1">
                                <a:noAutofit/>
                              </wps:bodyPr>
                            </wps:wsp>
                            <wps:wsp>
                              <wps:cNvPr id="1427093968" name="Text Box 2245"/>
                              <wps:cNvSpPr txBox="1">
                                <a:spLocks noChangeArrowheads="1"/>
                              </wps:cNvSpPr>
                              <wps:spPr bwMode="auto">
                                <a:xfrm>
                                  <a:off x="4440" y="8578"/>
                                  <a:ext cx="3525"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E440653" w14:textId="77777777" w:rsidR="004F6515" w:rsidRPr="00A626D0" w:rsidRDefault="004F6515" w:rsidP="00F74EAF">
                                    <w:pPr>
                                      <w:jc w:val="center"/>
                                      <w:rPr>
                                        <w:b/>
                                      </w:rPr>
                                    </w:pPr>
                                    <w:r>
                                      <w:rPr>
                                        <w:b/>
                                      </w:rPr>
                                      <w:t>Data Collection</w:t>
                                    </w:r>
                                  </w:p>
                                </w:txbxContent>
                              </wps:txbx>
                              <wps:bodyPr rot="0" vert="horz" wrap="square" lIns="0" tIns="0" rIns="0" bIns="0" anchor="t" anchorCtr="0" upright="1">
                                <a:noAutofit/>
                              </wps:bodyPr>
                            </wps:wsp>
                            <wps:wsp>
                              <wps:cNvPr id="924985239" name="Text Box 2249"/>
                              <wps:cNvSpPr txBox="1">
                                <a:spLocks noChangeArrowheads="1"/>
                              </wps:cNvSpPr>
                              <wps:spPr bwMode="auto">
                                <a:xfrm>
                                  <a:off x="4886" y="7657"/>
                                  <a:ext cx="2644" cy="429"/>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D0012A6" w14:textId="77777777" w:rsidR="004F6515" w:rsidRPr="00005B51" w:rsidRDefault="004F6515" w:rsidP="00F74EAF">
                                    <w:pPr>
                                      <w:jc w:val="center"/>
                                    </w:pPr>
                                    <w:r w:rsidRPr="00005B51">
                                      <w:t>Case Study</w:t>
                                    </w:r>
                                  </w:p>
                                </w:txbxContent>
                              </wps:txbx>
                              <wps:bodyPr rot="0" vert="horz" wrap="square" lIns="0" tIns="0" rIns="0" bIns="0" anchor="t" anchorCtr="0" upright="1">
                                <a:spAutoFit/>
                              </wps:bodyPr>
                            </wps:wsp>
                            <wps:wsp>
                              <wps:cNvPr id="1815054562" name="Text Box 2252"/>
                              <wps:cNvSpPr txBox="1">
                                <a:spLocks noChangeArrowheads="1"/>
                              </wps:cNvSpPr>
                              <wps:spPr bwMode="auto">
                                <a:xfrm>
                                  <a:off x="8289" y="7953"/>
                                  <a:ext cx="1134" cy="780"/>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EFB81F4" w14:textId="77777777" w:rsidR="004F6515" w:rsidRPr="00B74DB2" w:rsidRDefault="004F6515" w:rsidP="00F74EAF">
                                    <w:pPr>
                                      <w:jc w:val="center"/>
                                      <w:rPr>
                                        <w:sz w:val="20"/>
                                        <w:szCs w:val="20"/>
                                      </w:rPr>
                                    </w:pPr>
                                    <w:r>
                                      <w:rPr>
                                        <w:sz w:val="20"/>
                                        <w:szCs w:val="20"/>
                                      </w:rPr>
                                      <w:t>Cross sectional</w:t>
                                    </w:r>
                                  </w:p>
                                </w:txbxContent>
                              </wps:txbx>
                              <wps:bodyPr rot="0" vert="horz" wrap="square" lIns="0" tIns="0" rIns="0" bIns="0" anchor="t" anchorCtr="0" upright="1">
                                <a:noAutofit/>
                              </wps:bodyPr>
                            </wps:wsp>
                            <wps:wsp>
                              <wps:cNvPr id="596325361" name="AutoShape 2256"/>
                              <wps:cNvCnPr>
                                <a:cxnSpLocks noChangeShapeType="1"/>
                              </wps:cNvCnPr>
                              <wps:spPr bwMode="auto">
                                <a:xfrm>
                                  <a:off x="6203" y="6917"/>
                                  <a:ext cx="3" cy="751"/>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50463866" name="AutoShape 2260"/>
                              <wps:cNvCnPr>
                                <a:cxnSpLocks noChangeShapeType="1"/>
                              </wps:cNvCnPr>
                              <wps:spPr bwMode="auto">
                                <a:xfrm>
                                  <a:off x="6201" y="7201"/>
                                  <a:ext cx="2679" cy="8"/>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1790341730" name="Group 2261"/>
                              <wpg:cNvGrpSpPr>
                                <a:grpSpLocks/>
                              </wpg:cNvGrpSpPr>
                              <wpg:grpSpPr bwMode="auto">
                                <a:xfrm>
                                  <a:off x="2935" y="1897"/>
                                  <a:ext cx="5030" cy="5020"/>
                                  <a:chOff x="2935" y="1902"/>
                                  <a:chExt cx="5030" cy="5020"/>
                                </a:xfrm>
                              </wpg:grpSpPr>
                              <wps:wsp>
                                <wps:cNvPr id="430542745" name="Text Box 2262"/>
                                <wps:cNvSpPr txBox="1">
                                  <a:spLocks noChangeArrowheads="1"/>
                                </wps:cNvSpPr>
                                <wps:spPr bwMode="auto">
                                  <a:xfrm>
                                    <a:off x="4998" y="1902"/>
                                    <a:ext cx="2400"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8BEE31B" w14:textId="77777777" w:rsidR="004F6515" w:rsidRPr="00A626D0" w:rsidRDefault="004F6515" w:rsidP="00F74EAF">
                                      <w:pPr>
                                        <w:jc w:val="center"/>
                                        <w:rPr>
                                          <w:b/>
                                        </w:rPr>
                                      </w:pPr>
                                      <w:r>
                                        <w:rPr>
                                          <w:b/>
                                        </w:rPr>
                                        <w:t>Research Process</w:t>
                                      </w:r>
                                    </w:p>
                                  </w:txbxContent>
                                </wps:txbx>
                                <wps:bodyPr rot="0" vert="horz" wrap="square" lIns="0" tIns="0" rIns="0" bIns="0" anchor="t" anchorCtr="0" upright="1">
                                  <a:noAutofit/>
                                </wps:bodyPr>
                              </wps:wsp>
                              <wps:wsp>
                                <wps:cNvPr id="2146501339" name="Text Box 2263"/>
                                <wps:cNvSpPr txBox="1">
                                  <a:spLocks noChangeArrowheads="1"/>
                                </wps:cNvSpPr>
                                <wps:spPr bwMode="auto">
                                  <a:xfrm>
                                    <a:off x="5490" y="2916"/>
                                    <a:ext cx="1417"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8233BFB" w14:textId="77777777" w:rsidR="004F6515" w:rsidRPr="00D71DFC" w:rsidRDefault="004F6515" w:rsidP="00F74EAF">
                                      <w:pPr>
                                        <w:jc w:val="center"/>
                                      </w:pPr>
                                      <w:r w:rsidRPr="00D71DFC">
                                        <w:t>Deductive</w:t>
                                      </w:r>
                                    </w:p>
                                  </w:txbxContent>
                                </wps:txbx>
                                <wps:bodyPr rot="0" vert="horz" wrap="square" lIns="0" tIns="0" rIns="0" bIns="0" anchor="t" anchorCtr="0" upright="1">
                                  <a:noAutofit/>
                                </wps:bodyPr>
                              </wps:wsp>
                              <wps:wsp>
                                <wps:cNvPr id="2056263301" name="Text Box 2265"/>
                                <wps:cNvSpPr txBox="1">
                                  <a:spLocks noChangeArrowheads="1"/>
                                </wps:cNvSpPr>
                                <wps:spPr bwMode="auto">
                                  <a:xfrm>
                                    <a:off x="4638" y="4053"/>
                                    <a:ext cx="3120" cy="600"/>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6E20065" w14:textId="77777777" w:rsidR="004F6515" w:rsidRPr="00D71DFC" w:rsidRDefault="004F6515" w:rsidP="00F74EAF">
                                      <w:pPr>
                                        <w:jc w:val="center"/>
                                        <w:rPr>
                                          <w:b/>
                                        </w:rPr>
                                      </w:pPr>
                                      <w:r w:rsidRPr="00D71DFC">
                                        <w:rPr>
                                          <w:b/>
                                        </w:rPr>
                                        <w:t>Research Philosophy</w:t>
                                      </w:r>
                                    </w:p>
                                  </w:txbxContent>
                                </wps:txbx>
                                <wps:bodyPr rot="0" vert="horz" wrap="square" lIns="0" tIns="0" rIns="0" bIns="0" anchor="t" anchorCtr="0" upright="1">
                                  <a:noAutofit/>
                                </wps:bodyPr>
                              </wps:wsp>
                              <wps:wsp>
                                <wps:cNvPr id="1388015118" name="Text Box 2267"/>
                                <wps:cNvSpPr txBox="1">
                                  <a:spLocks noChangeArrowheads="1"/>
                                </wps:cNvSpPr>
                                <wps:spPr bwMode="auto">
                                  <a:xfrm>
                                    <a:off x="2935" y="5263"/>
                                    <a:ext cx="3525"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EEDD370" w14:textId="77777777" w:rsidR="004F6515" w:rsidRPr="00B74DB2" w:rsidRDefault="004F6515" w:rsidP="00F74EAF">
                                      <w:pPr>
                                        <w:jc w:val="center"/>
                                      </w:pPr>
                                      <w:r w:rsidRPr="00B74DB2">
                                        <w:t>Quantitative Research</w:t>
                                      </w:r>
                                    </w:p>
                                  </w:txbxContent>
                                </wps:txbx>
                                <wps:bodyPr rot="0" vert="horz" wrap="square" lIns="0" tIns="0" rIns="0" bIns="0" anchor="t" anchorCtr="0" upright="1">
                                  <a:noAutofit/>
                                </wps:bodyPr>
                              </wps:wsp>
                              <wps:wsp>
                                <wps:cNvPr id="1622384145" name="Text Box 2268"/>
                                <wps:cNvSpPr txBox="1">
                                  <a:spLocks noChangeArrowheads="1"/>
                                </wps:cNvSpPr>
                                <wps:spPr bwMode="auto">
                                  <a:xfrm>
                                    <a:off x="4440" y="6397"/>
                                    <a:ext cx="3525"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22577BD" w14:textId="77777777" w:rsidR="004F6515" w:rsidRPr="00A626D0" w:rsidRDefault="004F6515" w:rsidP="00F74EAF">
                                      <w:pPr>
                                        <w:jc w:val="center"/>
                                        <w:rPr>
                                          <w:b/>
                                        </w:rPr>
                                      </w:pPr>
                                      <w:r>
                                        <w:rPr>
                                          <w:b/>
                                        </w:rPr>
                                        <w:t>Research Methodologies</w:t>
                                      </w:r>
                                    </w:p>
                                  </w:txbxContent>
                                </wps:txbx>
                                <wps:bodyPr rot="0" vert="horz" wrap="square" lIns="0" tIns="0" rIns="0" bIns="0" anchor="t" anchorCtr="0" upright="1">
                                  <a:noAutofit/>
                                </wps:bodyPr>
                              </wps:wsp>
                              <wps:wsp>
                                <wps:cNvPr id="1171390089" name="AutoShape 2269"/>
                                <wps:cNvCnPr>
                                  <a:cxnSpLocks noChangeShapeType="1"/>
                                </wps:cNvCnPr>
                                <wps:spPr bwMode="auto">
                                  <a:xfrm>
                                    <a:off x="6198" y="2427"/>
                                    <a:ext cx="1" cy="489"/>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243898787" name="AutoShape 2271"/>
                                <wps:cNvCnPr>
                                  <a:cxnSpLocks noChangeShapeType="1"/>
                                </wps:cNvCnPr>
                                <wps:spPr bwMode="auto">
                                  <a:xfrm flipH="1">
                                    <a:off x="6198" y="3441"/>
                                    <a:ext cx="1" cy="612"/>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704633430" name="AutoShape 2272"/>
                                <wps:cNvCnPr>
                                  <a:cxnSpLocks noChangeShapeType="1"/>
                                  <a:stCxn id="2056263301" idx="2"/>
                                </wps:cNvCnPr>
                                <wps:spPr bwMode="auto">
                                  <a:xfrm>
                                    <a:off x="6198" y="4653"/>
                                    <a:ext cx="5" cy="6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772229628" name="AutoShape 2273"/>
                                <wps:cNvCnPr>
                                  <a:cxnSpLocks noChangeShapeType="1"/>
                                </wps:cNvCnPr>
                                <wps:spPr bwMode="auto">
                                  <a:xfrm>
                                    <a:off x="6203" y="5821"/>
                                    <a:ext cx="0" cy="576"/>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s:wsp>
                              <wps:cNvPr id="263313733" name="AutoShape 2285"/>
                              <wps:cNvCnPr>
                                <a:cxnSpLocks noChangeShapeType="1"/>
                              </wps:cNvCnPr>
                              <wps:spPr bwMode="auto">
                                <a:xfrm flipV="1">
                                  <a:off x="8880" y="7201"/>
                                  <a:ext cx="0" cy="242"/>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grpSp>
                      </wpg:grpSp>
                    </wpg:wgp>
                  </a:graphicData>
                </a:graphic>
                <wp14:sizeRelH relativeFrom="margin">
                  <wp14:pctWidth>0</wp14:pctWidth>
                </wp14:sizeRelH>
                <wp14:sizeRelV relativeFrom="margin">
                  <wp14:pctHeight>0</wp14:pctHeight>
                </wp14:sizeRelV>
              </wp:anchor>
            </w:drawing>
          </mc:Choice>
          <mc:Fallback>
            <w:pict>
              <v:group w14:anchorId="6FA13317" id="Group 2229" o:spid="_x0000_s1026" style="position:absolute;left:0;text-align:left;margin-left:119.2pt;margin-top:-12.65pt;width:334.9pt;height:423.9pt;z-index:251654656;mso-position-horizontal-relative:page;mso-width-relative:margin;mso-height-relative:margin" coordorigin="2935,2725" coordsize="6698,84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">
                <v:shapetype id="_x0000_t32" coordsize="21600,21600" o:spt="32" o:oned="t" path="m,l21600,21600e" filled="f">
                  <v:path arrowok="t" fillok="f" o:connecttype="none"/>
                  <o:lock v:ext="edit" shapetype="t"/>
                </v:shapetype>
                <v:shape id="AutoShape 2230" o:spid="_x0000_s1027" type="#_x0000_t32" style="position:absolute;left:6191;top:9931;width:12;height:74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">
                  <v:stroke endarrow="block"/>
                </v:shape>
                <v:group id="Group 2233" o:spid="_x0000_s1028" style="position:absolute;left:2935;top:2725;width:6698;height:8478" coordorigin="2935,2725" coordsize="6698,8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">
                  <v:shape id="AutoShape 2234" o:spid="_x0000_s1029" type="#_x0000_t32" style="position:absolute;left:6203;top:8845;width:5;height:56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">
                    <v:stroke endarrow="block"/>
                  </v:shape>
                  <v:group id="Group 2236" o:spid="_x0000_s1030" style="position:absolute;left:2935;top:2725;width:6698;height:8478" coordorigin="2935,1897" coordsize="6698,8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">
                    <v:shapetype id="_x0000_t202" coordsize="21600,21600" o:spt="202" path="m,l,21600r21600,l21600,xe">
                      <v:stroke joinstyle="miter"/>
                      <v:path gradientshapeok="t" o:connecttype="rect"/>
                    </v:shapetype>
                    <v:shape id="Text Box 2237" o:spid="_x0000_s1031" type="#_x0000_t202" style="position:absolute;left:5351;top:9850;width:1680;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">
                      <v:textbox inset="0,0,0,0">
                        <w:txbxContent>
                          <w:p w14:paraId="3D392014" w14:textId="77777777" w:rsidR="004F6515" w:rsidRPr="00BD5A2D" w:rsidRDefault="004F6515" w:rsidP="00F74EAF">
                            <w:pPr>
                              <w:jc w:val="center"/>
                              <w:rPr>
                                <w:bCs/>
                              </w:rPr>
                            </w:pPr>
                            <w:r w:rsidRPr="00BD5A2D">
                              <w:rPr>
                                <w:bCs/>
                              </w:rPr>
                              <w:t>Mono Method</w:t>
                            </w:r>
                          </w:p>
                        </w:txbxContent>
                      </v:textbox>
                    </v:shape>
                    <v:group id="Group 2243" o:spid="_x0000_s1032" style="position:absolute;left:2935;top:1897;width:6698;height:7206" coordorigin="2935,1897" coordsize="6698,7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">
                      <v:roundrect id="AutoShape 2244" o:spid="_x0000_s1033" style="position:absolute;left:8127;top:7437;width:1506;height:165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" filled="f">
                        <v:stroke dashstyle="1 1"/>
                        <v:textbox inset="0,0,0,0">
                          <w:txbxContent>
                            <w:p w14:paraId="3328882E" w14:textId="77777777" w:rsidR="004F6515" w:rsidRPr="00B74DB2" w:rsidRDefault="004F6515" w:rsidP="00F74EAF">
                              <w:pPr>
                                <w:jc w:val="right"/>
                                <w:rPr>
                                  <w:i/>
                                  <w:sz w:val="20"/>
                                </w:rPr>
                              </w:pPr>
                              <w:r w:rsidRPr="00B74DB2">
                                <w:rPr>
                                  <w:i/>
                                  <w:sz w:val="20"/>
                                </w:rPr>
                                <w:t>Time horizons</w:t>
                              </w:r>
                            </w:p>
                          </w:txbxContent>
                        </v:textbox>
                      </v:roundrect>
                      <v:shape id="Text Box 2245" o:spid="_x0000_s1034" type="#_x0000_t202" style="position:absolute;left:4440;top:8578;width:3525;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">
                        <v:textbox inset="0,0,0,0">
                          <w:txbxContent>
                            <w:p w14:paraId="6E440653" w14:textId="77777777" w:rsidR="004F6515" w:rsidRPr="00A626D0" w:rsidRDefault="004F6515" w:rsidP="00F74EAF">
                              <w:pPr>
                                <w:jc w:val="center"/>
                                <w:rPr>
                                  <w:b/>
                                </w:rPr>
                              </w:pPr>
                              <w:r>
                                <w:rPr>
                                  <w:b/>
                                </w:rPr>
                                <w:t>Data Collection</w:t>
                              </w:r>
                            </w:p>
                          </w:txbxContent>
                        </v:textbox>
                      </v:shape>
                      <v:shape id="Text Box 2249" o:spid="_x0000_s1035" type="#_x0000_t202" style="position:absolute;left:4886;top:7657;width:2644;height: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" fillcolor="#c4bc96">
                        <v:textbox style="mso-fit-shape-to-text:t" inset="0,0,0,0">
                          <w:txbxContent>
                            <w:p w14:paraId="7D0012A6" w14:textId="77777777" w:rsidR="004F6515" w:rsidRPr="00005B51" w:rsidRDefault="004F6515" w:rsidP="00F74EAF">
                              <w:pPr>
                                <w:jc w:val="center"/>
                              </w:pPr>
                              <w:r w:rsidRPr="00005B51">
                                <w:t>Case Study</w:t>
                              </w:r>
                            </w:p>
                          </w:txbxContent>
                        </v:textbox>
                      </v:shape>
                      <v:shape id="Text Box 2252" o:spid="_x0000_s1036" type="#_x0000_t202" style="position:absolute;left:8289;top:7953;width:1134;height: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">
                        <v:textbox inset="0,0,0,0">
                          <w:txbxContent>
                            <w:p w14:paraId="1EFB81F4" w14:textId="77777777" w:rsidR="004F6515" w:rsidRPr="00B74DB2" w:rsidRDefault="004F6515" w:rsidP="00F74EAF">
                              <w:pPr>
                                <w:jc w:val="center"/>
                                <w:rPr>
                                  <w:sz w:val="20"/>
                                  <w:szCs w:val="20"/>
                                </w:rPr>
                              </w:pPr>
                              <w:r>
                                <w:rPr>
                                  <w:sz w:val="20"/>
                                  <w:szCs w:val="20"/>
                                </w:rPr>
                                <w:t>Cross sectional</w:t>
                              </w:r>
                            </w:p>
                          </w:txbxContent>
                        </v:textbox>
                      </v:shape>
                      <v:shape id="AutoShape 2256" o:spid="_x0000_s1037" type="#_x0000_t32" style="position:absolute;left:6203;top:6917;width:3;height:7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">
                        <v:stroke endarrow="block"/>
                      </v:shape>
                      <v:shape id="AutoShape 2260" o:spid="_x0000_s1038" type="#_x0000_t32" style="position:absolute;left:6201;top:7201;width:2679;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"/>
                      <v:group id="Group 2261" o:spid="_x0000_s1039" style="position:absolute;left:2935;top:1897;width:5030;height:5020" coordorigin="2935,1902" coordsize="5030,5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">
                        <v:shape id="Text Box 2262" o:spid="_x0000_s1040" type="#_x0000_t202" style="position:absolute;left:4998;top:1902;width:2400;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">
                          <v:textbox inset="0,0,0,0">
                            <w:txbxContent>
                              <w:p w14:paraId="38BEE31B" w14:textId="77777777" w:rsidR="004F6515" w:rsidRPr="00A626D0" w:rsidRDefault="004F6515" w:rsidP="00F74EAF">
                                <w:pPr>
                                  <w:jc w:val="center"/>
                                  <w:rPr>
                                    <w:b/>
                                  </w:rPr>
                                </w:pPr>
                                <w:r>
                                  <w:rPr>
                                    <w:b/>
                                  </w:rPr>
                                  <w:t>Research Process</w:t>
                                </w:r>
                              </w:p>
                            </w:txbxContent>
                          </v:textbox>
                        </v:shape>
                        <v:shape id="Text Box 2263" o:spid="_x0000_s1041" type="#_x0000_t202" style="position:absolute;left:5490;top:2916;width:1417;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">
                          <v:textbox inset="0,0,0,0">
                            <w:txbxContent>
                              <w:p w14:paraId="48233BFB" w14:textId="77777777" w:rsidR="004F6515" w:rsidRPr="00D71DFC" w:rsidRDefault="004F6515" w:rsidP="00F74EAF">
                                <w:pPr>
                                  <w:jc w:val="center"/>
                                </w:pPr>
                                <w:r w:rsidRPr="00D71DFC">
                                  <w:t>Deductive</w:t>
                                </w:r>
                              </w:p>
                            </w:txbxContent>
                          </v:textbox>
                        </v:shape>
                        <v:shape id="Text Box 2265" o:spid="_x0000_s1042" type="#_x0000_t202" style="position:absolute;left:4638;top:4053;width:3120;height: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">
                          <v:textbox inset="0,0,0,0">
                            <w:txbxContent>
                              <w:p w14:paraId="06E20065" w14:textId="77777777" w:rsidR="004F6515" w:rsidRPr="00D71DFC" w:rsidRDefault="004F6515" w:rsidP="00F74EAF">
                                <w:pPr>
                                  <w:jc w:val="center"/>
                                  <w:rPr>
                                    <w:b/>
                                  </w:rPr>
                                </w:pPr>
                                <w:r w:rsidRPr="00D71DFC">
                                  <w:rPr>
                                    <w:b/>
                                  </w:rPr>
                                  <w:t>Research Philosophy</w:t>
                                </w:r>
                              </w:p>
                            </w:txbxContent>
                          </v:textbox>
                        </v:shape>
                        <v:shape id="_x0000_s1043" type="#_x0000_t202" style="position:absolute;left:2935;top:5263;width:3525;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">
                          <v:textbox inset="0,0,0,0">
                            <w:txbxContent>
                              <w:p w14:paraId="3EEDD370" w14:textId="77777777" w:rsidR="004F6515" w:rsidRPr="00B74DB2" w:rsidRDefault="004F6515" w:rsidP="00F74EAF">
                                <w:pPr>
                                  <w:jc w:val="center"/>
                                </w:pPr>
                                <w:r w:rsidRPr="00B74DB2">
                                  <w:t>Quantitative Research</w:t>
                                </w:r>
                              </w:p>
                            </w:txbxContent>
                          </v:textbox>
                        </v:shape>
                        <v:shape id="Text Box 2268" o:spid="_x0000_s1044" type="#_x0000_t202" style="position:absolute;left:4440;top:6397;width:3525;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">
                          <v:textbox inset="0,0,0,0">
                            <w:txbxContent>
                              <w:p w14:paraId="422577BD" w14:textId="77777777" w:rsidR="004F6515" w:rsidRPr="00A626D0" w:rsidRDefault="004F6515" w:rsidP="00F74EAF">
                                <w:pPr>
                                  <w:jc w:val="center"/>
                                  <w:rPr>
                                    <w:b/>
                                  </w:rPr>
                                </w:pPr>
                                <w:r>
                                  <w:rPr>
                                    <w:b/>
                                  </w:rPr>
                                  <w:t>Research Methodologies</w:t>
                                </w:r>
                              </w:p>
                            </w:txbxContent>
                          </v:textbox>
                        </v:shape>
                        <v:shape id="AutoShape 2269" o:spid="_x0000_s1045" type="#_x0000_t32" style="position:absolute;left:6198;top:2427;width:1;height:48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">
                          <v:stroke endarrow="block"/>
                        </v:shape>
                        <v:shape id="AutoShape 2271" o:spid="_x0000_s1046" type="#_x0000_t32" style="position:absolute;left:6198;top:3441;width:1;height:61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">
                          <v:stroke endarrow="block"/>
                        </v:shape>
                        <v:shape id="AutoShape 2272" o:spid="_x0000_s1047" type="#_x0000_t32" style="position:absolute;left:6198;top:4653;width:5;height:64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">
                          <v:stroke endarrow="block"/>
                        </v:shape>
                        <v:shape id="AutoShape 2273" o:spid="_x0000_s1048" type="#_x0000_t32" style="position:absolute;left:6203;top:5821;width:0;height:5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">
                          <v:stroke endarrow="block"/>
                        </v:shape>
                      </v:group>
                      <v:shape id="AutoShape 2285" o:spid="_x0000_s1049" type="#_x0000_t32" style="position:absolute;left:8880;top:7201;width:0;height:24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"/>
                    </v:group>
                  </v:group>
                </v:group>
                <w10:wrap anchorx="page"/>
              </v:group>
            </w:pict>
          </mc:Fallback>
        </mc:AlternateContent>
      </w:r>
    </w:p>
    <w:p w14:paraId="7D8B8481" w14:textId="72FC0FE2" w:rsidR="00F74EAF" w:rsidRDefault="00F74EAF" w:rsidP="00F74EAF"/>
    <w:p w14:paraId="6C675760" w14:textId="771B0B84" w:rsidR="00F74EAF" w:rsidRDefault="00F74EAF" w:rsidP="00F74EAF"/>
    <w:p w14:paraId="538FEA4C" w14:textId="5EAAC6F7" w:rsidR="00F74EAF" w:rsidRDefault="00F74EAF" w:rsidP="00F74EAF"/>
    <w:p w14:paraId="531C3927" w14:textId="58BF8320" w:rsidR="00F74EAF" w:rsidRDefault="00A83A6C" w:rsidP="00F74EAF">
      <w:r>
        <w:rPr>
          <w:noProof/>
        </w:rPr>
        <mc:AlternateContent>
          <mc:Choice Requires="wps">
            <w:drawing>
              <wp:anchor distT="0" distB="0" distL="114300" distR="114300" simplePos="0" relativeHeight="251664896" behindDoc="0" locked="0" layoutInCell="1" allowOverlap="1" wp14:anchorId="12C4F63B" wp14:editId="3B5C6104">
                <wp:simplePos x="0" y="0"/>
                <wp:positionH relativeFrom="column">
                  <wp:posOffset>3075538</wp:posOffset>
                </wp:positionH>
                <wp:positionV relativeFrom="paragraph">
                  <wp:posOffset>36717</wp:posOffset>
                </wp:positionV>
                <wp:extent cx="223346" cy="1517822"/>
                <wp:effectExtent l="318" t="0" r="63182" b="63183"/>
                <wp:wrapNone/>
                <wp:docPr id="1045462690" name="AutoShape 22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flipH="1">
                          <a:off x="0" y="0"/>
                          <a:ext cx="223346" cy="1517822"/>
                        </a:xfrm>
                        <a:prstGeom prst="bentConnector3">
                          <a:avLst>
                            <a:gd name="adj1" fmla="val 785"/>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shapetype w14:anchorId="1FE3732A"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272" o:spid="_x0000_s1026" type="#_x0000_t34" style="position:absolute;margin-left:242.15pt;margin-top:2.9pt;width:17.6pt;height:119.5pt;rotation:90;flip:x;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" adj="170">
                <v:stroke endarrow="block" joinstyle="round"/>
              </v:shape>
            </w:pict>
          </mc:Fallback>
        </mc:AlternateContent>
      </w:r>
    </w:p>
    <w:p w14:paraId="7CC97B4F" w14:textId="5B048DC4" w:rsidR="00F74EAF" w:rsidRDefault="00952CF1" w:rsidP="00F74EAF">
      <w:r>
        <w:rPr>
          <w:noProof/>
        </w:rPr>
        <mc:AlternateContent>
          <mc:Choice Requires="wps">
            <w:drawing>
              <wp:anchor distT="0" distB="0" distL="114300" distR="114300" simplePos="0" relativeHeight="251662848" behindDoc="0" locked="0" layoutInCell="1" allowOverlap="1" wp14:anchorId="50C2D892" wp14:editId="72EDCEDD">
                <wp:simplePos x="0" y="0"/>
                <wp:positionH relativeFrom="column">
                  <wp:posOffset>1860549</wp:posOffset>
                </wp:positionH>
                <wp:positionV relativeFrom="paragraph">
                  <wp:posOffset>117706</wp:posOffset>
                </wp:positionV>
                <wp:extent cx="264217" cy="880168"/>
                <wp:effectExtent l="34925" t="3175" r="37465" b="56515"/>
                <wp:wrapNone/>
                <wp:docPr id="2137518209" name="AutoShape 22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flipH="1" flipV="1">
                          <a:off x="0" y="0"/>
                          <a:ext cx="264217" cy="880168"/>
                        </a:xfrm>
                        <a:prstGeom prst="bentConnector3">
                          <a:avLst>
                            <a:gd name="adj1" fmla="val 785"/>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shape w14:anchorId="3AB84D50" id="AutoShape 2272" o:spid="_x0000_s1026" type="#_x0000_t34" style="position:absolute;margin-left:146.5pt;margin-top:9.25pt;width:20.8pt;height:69.3pt;rotation:-90;flip:x y;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" adj="170">
                <v:stroke endarrow="block" joinstyle="round"/>
              </v:shape>
            </w:pict>
          </mc:Fallback>
        </mc:AlternateContent>
      </w:r>
    </w:p>
    <w:p w14:paraId="588C865A" w14:textId="20B7430E" w:rsidR="00F74EAF" w:rsidRDefault="00F74EAF" w:rsidP="00F74EAF"/>
    <w:p w14:paraId="220AFFE4" w14:textId="75DC3A84" w:rsidR="00F74EAF" w:rsidRDefault="00952CF1" w:rsidP="00F74EAF">
      <w:r>
        <w:rPr>
          <w:noProof/>
        </w:rPr>
        <mc:AlternateContent>
          <mc:Choice Requires="wps">
            <w:drawing>
              <wp:anchor distT="0" distB="0" distL="114300" distR="114300" simplePos="0" relativeHeight="251660800" behindDoc="0" locked="0" layoutInCell="1" allowOverlap="1" wp14:anchorId="5E2A9621" wp14:editId="6A2632A4">
                <wp:simplePos x="0" y="0"/>
                <wp:positionH relativeFrom="column">
                  <wp:posOffset>2680335</wp:posOffset>
                </wp:positionH>
                <wp:positionV relativeFrom="paragraph">
                  <wp:posOffset>134562</wp:posOffset>
                </wp:positionV>
                <wp:extent cx="2238375" cy="333375"/>
                <wp:effectExtent l="0" t="0" r="28575" b="28575"/>
                <wp:wrapNone/>
                <wp:docPr id="1619948505" name="Text Box 22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375" cy="33337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4A09F4C" w14:textId="51A0A7F8" w:rsidR="00952CF1" w:rsidRPr="00B74DB2" w:rsidRDefault="00A83A6C" w:rsidP="00952CF1">
                            <w:pPr>
                              <w:jc w:val="center"/>
                            </w:pPr>
                            <w:r>
                              <w:t>Positivism</w:t>
                            </w:r>
                          </w:p>
                        </w:txbxContent>
                      </wps:txbx>
                      <wps:bodyPr rot="0" vert="horz" wrap="square" lIns="0" tIns="0" rIns="0" bIns="0" anchor="t" anchorCtr="0" upright="1">
                        <a:noAutofit/>
                      </wps:bodyPr>
                    </wps:wsp>
                  </a:graphicData>
                </a:graphic>
              </wp:anchor>
            </w:drawing>
          </mc:Choice>
          <mc:Fallback>
            <w:pict>
              <v:shape w14:anchorId="5E2A9621" id="Text Box 2267" o:spid="_x0000_s1050" type="#_x0000_t202" style="position:absolute;left:0;text-align:left;margin-left:211.05pt;margin-top:10.6pt;width:176.25pt;height:26.2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">
                <v:textbox inset="0,0,0,0">
                  <w:txbxContent>
                    <w:p w14:paraId="04A09F4C" w14:textId="51A0A7F8" w:rsidR="00952CF1" w:rsidRPr="00B74DB2" w:rsidRDefault="00A83A6C" w:rsidP="00952CF1">
                      <w:pPr>
                        <w:jc w:val="center"/>
                      </w:pPr>
                      <w:r>
                        <w:t>Positivism</w:t>
                      </w:r>
                    </w:p>
                  </w:txbxContent>
                </v:textbox>
              </v:shape>
            </w:pict>
          </mc:Fallback>
        </mc:AlternateContent>
      </w:r>
    </w:p>
    <w:p w14:paraId="1B079576" w14:textId="1A6E6AD4" w:rsidR="00F74EAF" w:rsidRDefault="00F74EAF" w:rsidP="00F74EAF"/>
    <w:p w14:paraId="3A7605B6" w14:textId="69B68738" w:rsidR="00F74EAF" w:rsidRDefault="006B6CF6" w:rsidP="006B6CF6">
      <w:pPr>
        <w:pStyle w:val="Caption"/>
      </w:pPr>
      <w:bookmarkStart w:id="158" w:name="_Toc266447126"/>
      <w:bookmarkStart w:id="159" w:name="_Toc340613959"/>
      <w:r>
        <w:t xml:space="preserve">Figure </w:t>
      </w:r>
      <w:r>
        <w:fldChar w:fldCharType="begin"/>
      </w:r>
      <w:r>
        <w:instrText xml:space="preserve"> SEQ Figure \* ARABIC </w:instrText>
      </w:r>
      <w:r>
        <w:fldChar w:fldCharType="separate"/>
      </w:r>
      <w:r>
        <w:rPr>
          <w:noProof/>
        </w:rPr>
        <w:t>2</w:t>
      </w:r>
      <w:r>
        <w:rPr>
          <w:noProof/>
        </w:rPr>
        <w:fldChar w:fldCharType="end"/>
      </w:r>
      <w:r w:rsidR="00F74EAF">
        <w:t>: Research Overview</w:t>
      </w:r>
      <w:bookmarkEnd w:id="158"/>
      <w:bookmarkEnd w:id="159"/>
    </w:p>
    <w:p w14:paraId="02FE4348" w14:textId="717258DA" w:rsidR="00F74EAF" w:rsidRPr="006805A0" w:rsidRDefault="00F74EAF" w:rsidP="00F74EAF">
      <w:pPr>
        <w:rPr>
          <w:i/>
        </w:rPr>
      </w:pPr>
      <w:r>
        <w:br w:type="page"/>
      </w:r>
      <w:r>
        <w:rPr>
          <w:rFonts w:cs="Arial"/>
        </w:rPr>
        <w:lastRenderedPageBreak/>
        <w:t xml:space="preserve">  </w:t>
      </w:r>
    </w:p>
    <w:p w14:paraId="6F67C7BE" w14:textId="77777777" w:rsidR="00F74EAF" w:rsidRPr="00C07170" w:rsidRDefault="00F74EAF" w:rsidP="00D26532">
      <w:pPr>
        <w:pStyle w:val="Heading3"/>
        <w:numPr>
          <w:ilvl w:val="2"/>
          <w:numId w:val="29"/>
        </w:numPr>
        <w:rPr>
          <w:b/>
        </w:rPr>
      </w:pPr>
      <w:bookmarkStart w:id="160" w:name="_Toc266447532"/>
      <w:bookmarkStart w:id="161" w:name="_Toc196800883"/>
      <w:r w:rsidRPr="00C07170">
        <w:rPr>
          <w:b/>
        </w:rPr>
        <w:t>Research Philosophy</w:t>
      </w:r>
      <w:bookmarkEnd w:id="160"/>
      <w:bookmarkEnd w:id="161"/>
    </w:p>
    <w:p w14:paraId="7B66B2C4" w14:textId="77777777" w:rsidR="00F74EAF" w:rsidRDefault="00F74EAF" w:rsidP="00F74EAF"/>
    <w:p w14:paraId="47086821" w14:textId="59D645B2" w:rsidR="001357AE" w:rsidRDefault="00586C42" w:rsidP="003C3F3D">
      <w:r w:rsidRPr="00586C42">
        <w:t>Post positivism objectivity will be the philosophy for the experiment. [127] A corrupted disk will be forensically obtained, to ensure the authenticity of the experiment. Using techniques of a professional forensic investigator will allow an experiment to be conducted. Empirical data will be collected for analysis of the attack</w:t>
      </w:r>
      <w:r w:rsidR="00856B0D">
        <w:t>…</w:t>
      </w:r>
      <w:r w:rsidR="00F74EAF">
        <w:t xml:space="preserve">  </w:t>
      </w:r>
      <w:bookmarkStart w:id="162" w:name="_Toc266447533"/>
    </w:p>
    <w:p w14:paraId="288FA7AF" w14:textId="77777777" w:rsidR="00F74EAF" w:rsidRPr="00CF045C" w:rsidRDefault="00F74EAF" w:rsidP="00D26532">
      <w:pPr>
        <w:pStyle w:val="Heading3"/>
        <w:numPr>
          <w:ilvl w:val="2"/>
          <w:numId w:val="29"/>
        </w:numPr>
        <w:rPr>
          <w:b/>
        </w:rPr>
      </w:pPr>
      <w:bookmarkStart w:id="163" w:name="_Toc196800884"/>
      <w:r w:rsidRPr="00CF045C">
        <w:rPr>
          <w:b/>
        </w:rPr>
        <w:t>Research Methodolog</w:t>
      </w:r>
      <w:bookmarkEnd w:id="162"/>
      <w:r w:rsidR="003C63F6">
        <w:rPr>
          <w:b/>
        </w:rPr>
        <w:t>ies</w:t>
      </w:r>
      <w:bookmarkEnd w:id="163"/>
    </w:p>
    <w:p w14:paraId="2A20BB6B" w14:textId="77777777" w:rsidR="00F74EAF" w:rsidRDefault="00F74EAF" w:rsidP="00F74EAF"/>
    <w:p w14:paraId="7C599217" w14:textId="2704A67C" w:rsidR="00F752DE" w:rsidRDefault="00F752DE" w:rsidP="00586C42">
      <w:pPr>
        <w:pStyle w:val="NormalArial"/>
        <w:rPr>
          <w:rFonts w:cs="Times New Roman"/>
        </w:rPr>
      </w:pPr>
      <w:r>
        <w:rPr>
          <w:rFonts w:cs="Times New Roman"/>
        </w:rPr>
        <w:t>A quantitative and analytical research methodology approach will be taken for this project. With a focus on the technical analysation of malware.</w:t>
      </w:r>
      <w:r w:rsidR="009018C5">
        <w:rPr>
          <w:rFonts w:cs="Times New Roman"/>
        </w:rPr>
        <w:t xml:space="preserve"> Data from malware is going to be collected using the tools mentioned. </w:t>
      </w:r>
      <w:r w:rsidR="0025796A">
        <w:rPr>
          <w:rFonts w:cs="Times New Roman"/>
        </w:rPr>
        <w:t xml:space="preserve">This approach allows for analytical breakdown of behaviours to gain a better understanding of patterns of malware and how to better defend against attacks. </w:t>
      </w:r>
    </w:p>
    <w:p w14:paraId="1ACAC27B" w14:textId="67955876" w:rsidR="004F56E3" w:rsidRDefault="00E83FBD" w:rsidP="00586C42">
      <w:pPr>
        <w:pStyle w:val="NormalArial"/>
        <w:rPr>
          <w:rFonts w:cs="Times New Roman"/>
        </w:rPr>
      </w:pPr>
      <w:r>
        <w:rPr>
          <w:rFonts w:cs="Times New Roman"/>
        </w:rPr>
        <w:t>During the research into malware, it became clear that there are many ways that malware can attack the android OS, known as attack vectors. Some of these vectors where also studied.</w:t>
      </w:r>
    </w:p>
    <w:p w14:paraId="6F93A0E1" w14:textId="77777777" w:rsidR="004F56E3" w:rsidRPr="004F56E3" w:rsidRDefault="004F56E3" w:rsidP="004F56E3">
      <w:pPr>
        <w:pStyle w:val="Heading3"/>
        <w:rPr>
          <w:b/>
        </w:rPr>
      </w:pPr>
      <w:bookmarkStart w:id="164" w:name="_Toc196800885"/>
      <w:r w:rsidRPr="004F56E3">
        <w:rPr>
          <w:b/>
        </w:rPr>
        <w:t>3.2.4</w:t>
      </w:r>
      <w:r w:rsidRPr="004F56E3">
        <w:rPr>
          <w:b/>
        </w:rPr>
        <w:tab/>
        <w:t>PHILOSOPHIES</w:t>
      </w:r>
      <w:bookmarkEnd w:id="164"/>
    </w:p>
    <w:p w14:paraId="5DEF7D40" w14:textId="389C4B54" w:rsidR="004F56E3" w:rsidRPr="004F56E3" w:rsidRDefault="001162D1" w:rsidP="004F56E3">
      <w:pPr>
        <w:pStyle w:val="NormalArial"/>
        <w:rPr>
          <w:rFonts w:cs="Times New Roman"/>
        </w:rPr>
      </w:pPr>
      <w:r>
        <w:rPr>
          <w:rFonts w:cs="Times New Roman"/>
        </w:rPr>
        <w:t xml:space="preserve">This research adopts a positivist philosophy. As this research is grounded in the belief that reality can be objectively observed and measured. </w:t>
      </w:r>
      <w:r w:rsidR="00D14742">
        <w:rPr>
          <w:rFonts w:cs="Times New Roman"/>
        </w:rPr>
        <w:t xml:space="preserve">This project relies on using technical tools and methods to analyse android malware samples, producing quantifiable results without influence. This stance aligns with the projects aim through replicable analysis. </w:t>
      </w:r>
    </w:p>
    <w:p w14:paraId="47A4ED0C" w14:textId="77777777" w:rsidR="004F56E3" w:rsidRPr="004F56E3" w:rsidRDefault="004F56E3" w:rsidP="004F56E3">
      <w:pPr>
        <w:pStyle w:val="Heading3"/>
        <w:rPr>
          <w:b/>
        </w:rPr>
      </w:pPr>
      <w:bookmarkStart w:id="165" w:name="_Toc196800886"/>
      <w:r w:rsidRPr="004F56E3">
        <w:rPr>
          <w:b/>
        </w:rPr>
        <w:t>3.2.5</w:t>
      </w:r>
      <w:r w:rsidRPr="004F56E3">
        <w:rPr>
          <w:b/>
        </w:rPr>
        <w:tab/>
        <w:t>APPROACH</w:t>
      </w:r>
      <w:bookmarkEnd w:id="165"/>
    </w:p>
    <w:p w14:paraId="1D26B54F" w14:textId="34DB4BB9" w:rsidR="004F56E3" w:rsidRDefault="004F56E3" w:rsidP="004F56E3">
      <w:pPr>
        <w:pStyle w:val="NormalArial"/>
        <w:rPr>
          <w:rFonts w:cs="Times New Roman"/>
        </w:rPr>
      </w:pPr>
      <w:r w:rsidRPr="004F56E3">
        <w:rPr>
          <w:rFonts w:cs="Times New Roman"/>
        </w:rPr>
        <w:t xml:space="preserve">A mono method will be used. Virtual machines will be utilized to contain </w:t>
      </w:r>
      <w:r w:rsidR="00FA77D4">
        <w:rPr>
          <w:rFonts w:cs="Times New Roman"/>
        </w:rPr>
        <w:t>the</w:t>
      </w:r>
      <w:r w:rsidRPr="004F56E3">
        <w:rPr>
          <w:rFonts w:cs="Times New Roman"/>
        </w:rPr>
        <w:t xml:space="preserve"> </w:t>
      </w:r>
      <w:r w:rsidR="00A63E6A" w:rsidRPr="004F56E3">
        <w:rPr>
          <w:rFonts w:cs="Times New Roman"/>
        </w:rPr>
        <w:t>malware, and</w:t>
      </w:r>
      <w:r w:rsidRPr="004F56E3">
        <w:rPr>
          <w:rFonts w:cs="Times New Roman"/>
        </w:rPr>
        <w:t xml:space="preserve"> the analysis will be carried out using a variety of </w:t>
      </w:r>
      <w:r w:rsidR="00FA77D4">
        <w:rPr>
          <w:rFonts w:cs="Times New Roman"/>
        </w:rPr>
        <w:t xml:space="preserve">analysis </w:t>
      </w:r>
      <w:r w:rsidRPr="004F56E3">
        <w:rPr>
          <w:rFonts w:cs="Times New Roman"/>
        </w:rPr>
        <w:t>tools and methods.</w:t>
      </w:r>
      <w:r w:rsidR="00FA77D4">
        <w:rPr>
          <w:rFonts w:cs="Times New Roman"/>
        </w:rPr>
        <w:t xml:space="preserve"> Static analysis will also be conducted using tools that will output data like api calls.</w:t>
      </w:r>
    </w:p>
    <w:p w14:paraId="71066A44" w14:textId="77777777" w:rsidR="004F56E3" w:rsidRPr="004F56E3" w:rsidRDefault="004F56E3" w:rsidP="004F56E3">
      <w:pPr>
        <w:pStyle w:val="NormalArial"/>
        <w:rPr>
          <w:rFonts w:cs="Times New Roman"/>
        </w:rPr>
      </w:pPr>
    </w:p>
    <w:p w14:paraId="1E27B95A" w14:textId="77777777" w:rsidR="004F56E3" w:rsidRPr="004F56E3" w:rsidRDefault="004F56E3" w:rsidP="004F56E3">
      <w:pPr>
        <w:pStyle w:val="Heading3"/>
        <w:rPr>
          <w:b/>
        </w:rPr>
      </w:pPr>
      <w:bookmarkStart w:id="166" w:name="_Toc196800887"/>
      <w:r w:rsidRPr="004F56E3">
        <w:rPr>
          <w:b/>
        </w:rPr>
        <w:t>3.2.6</w:t>
      </w:r>
      <w:r w:rsidRPr="004F56E3">
        <w:rPr>
          <w:b/>
        </w:rPr>
        <w:tab/>
        <w:t>STRATEGIES</w:t>
      </w:r>
      <w:bookmarkEnd w:id="166"/>
    </w:p>
    <w:p w14:paraId="74FE74E7" w14:textId="7F961BEC" w:rsidR="004F56E3" w:rsidRPr="004F56E3" w:rsidRDefault="004F56E3" w:rsidP="004F56E3">
      <w:pPr>
        <w:pStyle w:val="NormalArial"/>
        <w:rPr>
          <w:rFonts w:cs="Times New Roman"/>
        </w:rPr>
      </w:pPr>
      <w:r w:rsidRPr="004F56E3">
        <w:rPr>
          <w:rFonts w:cs="Times New Roman"/>
        </w:rPr>
        <w:t xml:space="preserve">To achieve the overall aim of the project, a plan of action is required. This plan involves in-depth research into what </w:t>
      </w:r>
      <w:r w:rsidR="00A63E6A">
        <w:rPr>
          <w:rFonts w:cs="Times New Roman"/>
        </w:rPr>
        <w:t xml:space="preserve">malwares </w:t>
      </w:r>
      <w:r w:rsidRPr="004F56E3">
        <w:rPr>
          <w:rFonts w:cs="Times New Roman"/>
        </w:rPr>
        <w:t>are, how</w:t>
      </w:r>
      <w:r w:rsidR="00A63E6A">
        <w:rPr>
          <w:rFonts w:cs="Times New Roman"/>
        </w:rPr>
        <w:t xml:space="preserve"> they affect the android OS</w:t>
      </w:r>
      <w:r w:rsidRPr="004F56E3">
        <w:rPr>
          <w:rFonts w:cs="Times New Roman"/>
        </w:rPr>
        <w:t xml:space="preserve">, where </w:t>
      </w:r>
      <w:r w:rsidR="00A63E6A">
        <w:rPr>
          <w:rFonts w:cs="Times New Roman"/>
        </w:rPr>
        <w:t>they target</w:t>
      </w:r>
      <w:r w:rsidRPr="004F56E3">
        <w:rPr>
          <w:rFonts w:cs="Times New Roman"/>
        </w:rPr>
        <w:t>, who they affect and why they are used.</w:t>
      </w:r>
    </w:p>
    <w:p w14:paraId="60D7BF7F" w14:textId="0E0D7F97" w:rsidR="004F56E3" w:rsidRDefault="004F56E3" w:rsidP="004F56E3">
      <w:pPr>
        <w:pStyle w:val="NormalArial"/>
        <w:rPr>
          <w:rFonts w:cs="Times New Roman"/>
        </w:rPr>
      </w:pPr>
      <w:r w:rsidRPr="004F56E3">
        <w:rPr>
          <w:rFonts w:cs="Times New Roman"/>
        </w:rPr>
        <w:lastRenderedPageBreak/>
        <w:t xml:space="preserve">This will be </w:t>
      </w:r>
      <w:r w:rsidR="008C7430">
        <w:rPr>
          <w:rFonts w:cs="Times New Roman"/>
        </w:rPr>
        <w:t xml:space="preserve">completed using research websites such as IEEE Explore, ICM Digital Library, Google Scholar, </w:t>
      </w:r>
      <w:r w:rsidRPr="004F56E3">
        <w:rPr>
          <w:rFonts w:cs="Times New Roman"/>
        </w:rPr>
        <w:t>Research Gate and so</w:t>
      </w:r>
      <w:r w:rsidR="008C7430">
        <w:rPr>
          <w:rFonts w:cs="Times New Roman"/>
        </w:rPr>
        <w:t xml:space="preserve"> on</w:t>
      </w:r>
      <w:r w:rsidRPr="004F56E3">
        <w:rPr>
          <w:rFonts w:cs="Times New Roman"/>
        </w:rPr>
        <w:t xml:space="preserve">. </w:t>
      </w:r>
      <w:r w:rsidR="008C7430">
        <w:rPr>
          <w:rFonts w:cs="Times New Roman"/>
        </w:rPr>
        <w:t>It is also important to understand why malware attack are conducted.</w:t>
      </w:r>
    </w:p>
    <w:p w14:paraId="747DF829" w14:textId="7E557A49" w:rsidR="008C7430" w:rsidRDefault="008C7430" w:rsidP="004F56E3">
      <w:pPr>
        <w:pStyle w:val="NormalArial"/>
        <w:rPr>
          <w:rFonts w:cs="Times New Roman"/>
        </w:rPr>
      </w:pPr>
      <w:r>
        <w:rPr>
          <w:rFonts w:cs="Times New Roman"/>
        </w:rPr>
        <w:t xml:space="preserve">Having completed the research above, it is then necessary to conduct research into how malware affects the android operating system. </w:t>
      </w:r>
    </w:p>
    <w:p w14:paraId="4A2A471C" w14:textId="77777777" w:rsidR="004F56E3" w:rsidRPr="004F56E3" w:rsidRDefault="004F56E3" w:rsidP="004F56E3">
      <w:pPr>
        <w:pStyle w:val="NormalArial"/>
        <w:rPr>
          <w:rFonts w:cs="Times New Roman"/>
        </w:rPr>
      </w:pPr>
    </w:p>
    <w:p w14:paraId="261EC282" w14:textId="04C6B21A" w:rsidR="009C1C87" w:rsidRPr="00FF3150" w:rsidRDefault="004F56E3" w:rsidP="00FF3150">
      <w:pPr>
        <w:pStyle w:val="Heading3"/>
        <w:rPr>
          <w:b/>
        </w:rPr>
      </w:pPr>
      <w:bookmarkStart w:id="167" w:name="_Toc196800888"/>
      <w:r w:rsidRPr="004F56E3">
        <w:rPr>
          <w:b/>
        </w:rPr>
        <w:t>3.2.7 CHOICES</w:t>
      </w:r>
      <w:bookmarkEnd w:id="167"/>
    </w:p>
    <w:p w14:paraId="1F4624F8" w14:textId="328C80E6" w:rsidR="009C1C87" w:rsidRDefault="009C1C87" w:rsidP="009C1C87">
      <w:r>
        <w:t xml:space="preserve">This project will use signed malware samples obtained from online databases like Malware Bazar and VxUnderground. Dynamic analysis of these malwares will be carried out to ascertain the attack vectors of different malware families. </w:t>
      </w:r>
      <w:r w:rsidR="003C3492">
        <w:t>Identifying the results of this analysis and creating a report.</w:t>
      </w:r>
    </w:p>
    <w:p w14:paraId="6B11CDA6" w14:textId="249DDBA5" w:rsidR="003C3492" w:rsidRDefault="003C3492" w:rsidP="00FA77D4">
      <w:r>
        <w:t xml:space="preserve">Once analysis is completed, the results will be used to compare different families to attack vectors, comparing the likelihood of different attack vectors being used. </w:t>
      </w:r>
    </w:p>
    <w:p w14:paraId="3B2DC364" w14:textId="55AB385B" w:rsidR="003C3492" w:rsidRPr="009C1C87" w:rsidRDefault="00FA77D4" w:rsidP="00FA77D4">
      <w:r>
        <w:t>T</w:t>
      </w:r>
      <w:r w:rsidR="003C3492">
        <w:t xml:space="preserve">he analysis results can then be used to identify if the current detection methods used for android are enough for modern malware variants, and if any changes are required to keep up with the malware landscape. </w:t>
      </w:r>
    </w:p>
    <w:p w14:paraId="0142912D" w14:textId="77777777" w:rsidR="004F56E3" w:rsidRPr="004F56E3" w:rsidRDefault="004F56E3" w:rsidP="004F56E3">
      <w:pPr>
        <w:pStyle w:val="NormalArial"/>
        <w:rPr>
          <w:rFonts w:cs="Times New Roman"/>
        </w:rPr>
      </w:pPr>
    </w:p>
    <w:p w14:paraId="71C82B55" w14:textId="77777777" w:rsidR="004F56E3" w:rsidRPr="004F56E3" w:rsidRDefault="004F56E3" w:rsidP="004F56E3">
      <w:pPr>
        <w:pStyle w:val="Heading3"/>
        <w:rPr>
          <w:b/>
        </w:rPr>
      </w:pPr>
      <w:bookmarkStart w:id="168" w:name="_Toc196800889"/>
      <w:r w:rsidRPr="004F56E3">
        <w:rPr>
          <w:b/>
        </w:rPr>
        <w:t>3.2.8</w:t>
      </w:r>
      <w:r w:rsidRPr="004F56E3">
        <w:rPr>
          <w:b/>
        </w:rPr>
        <w:tab/>
        <w:t>TIME HORIZONS</w:t>
      </w:r>
      <w:bookmarkEnd w:id="168"/>
    </w:p>
    <w:p w14:paraId="273360BB" w14:textId="74811A47" w:rsidR="004F56E3" w:rsidRDefault="004F56E3" w:rsidP="004F56E3">
      <w:pPr>
        <w:pStyle w:val="NormalArial"/>
        <w:rPr>
          <w:rFonts w:cs="Times New Roman"/>
        </w:rPr>
      </w:pPr>
      <w:r w:rsidRPr="004F56E3">
        <w:rPr>
          <w:rFonts w:cs="Times New Roman"/>
        </w:rPr>
        <w:t xml:space="preserve">A </w:t>
      </w:r>
      <w:r w:rsidR="008434A8">
        <w:rPr>
          <w:rFonts w:cs="Times New Roman"/>
        </w:rPr>
        <w:t>cross-sectional</w:t>
      </w:r>
      <w:r w:rsidRPr="004F56E3">
        <w:rPr>
          <w:rFonts w:cs="Times New Roman"/>
        </w:rPr>
        <w:t xml:space="preserve"> approach was taken for this project as</w:t>
      </w:r>
      <w:r w:rsidR="008434A8">
        <w:rPr>
          <w:rFonts w:cs="Times New Roman"/>
        </w:rPr>
        <w:t xml:space="preserve"> the malware analysis takes place over a short period of time</w:t>
      </w:r>
      <w:r w:rsidRPr="004F56E3">
        <w:rPr>
          <w:rFonts w:cs="Times New Roman"/>
        </w:rPr>
        <w:t>. The inspection of information at crucial points throughout a given timeframe was required.</w:t>
      </w:r>
    </w:p>
    <w:p w14:paraId="7912A6E5" w14:textId="77777777" w:rsidR="004F56E3" w:rsidRPr="004F56E3" w:rsidRDefault="004F56E3" w:rsidP="004F56E3">
      <w:pPr>
        <w:pStyle w:val="NormalArial"/>
        <w:rPr>
          <w:rFonts w:cs="Times New Roman"/>
        </w:rPr>
      </w:pPr>
    </w:p>
    <w:p w14:paraId="5B998B89" w14:textId="77777777" w:rsidR="004F56E3" w:rsidRDefault="004F56E3" w:rsidP="004F56E3">
      <w:pPr>
        <w:pStyle w:val="Heading3"/>
        <w:rPr>
          <w:b/>
        </w:rPr>
      </w:pPr>
      <w:bookmarkStart w:id="169" w:name="_Toc196800890"/>
      <w:r w:rsidRPr="004F56E3">
        <w:rPr>
          <w:b/>
        </w:rPr>
        <w:t>3.2.9</w:t>
      </w:r>
      <w:r w:rsidRPr="004F56E3">
        <w:rPr>
          <w:b/>
        </w:rPr>
        <w:tab/>
        <w:t>TECHNIQUES AND PROCEDURES</w:t>
      </w:r>
      <w:bookmarkEnd w:id="169"/>
    </w:p>
    <w:p w14:paraId="5D7A1735" w14:textId="390D9D4B" w:rsidR="0016245B" w:rsidRDefault="0016245B" w:rsidP="0016245B">
      <w:r>
        <w:t xml:space="preserve">Once the signed samples have been collected from the repositories (e.g. MalShare, VxUnderground, MalwareBazar). These samples will be verified against their hash from the source location. </w:t>
      </w:r>
    </w:p>
    <w:p w14:paraId="7F587A3E" w14:textId="1FE1B735" w:rsidR="0016245B" w:rsidRDefault="00420F82" w:rsidP="0016245B">
      <w:r>
        <w:t>An</w:t>
      </w:r>
      <w:r w:rsidR="0016245B">
        <w:t xml:space="preserve"> analysis environment will be created that is isolated (air-gapped) from any network, so that testing can begin. A rooted android environment will be created to complete any testing required.</w:t>
      </w:r>
    </w:p>
    <w:p w14:paraId="1670BA9D" w14:textId="5BDA7C62" w:rsidR="0016245B" w:rsidRDefault="0016245B" w:rsidP="0016245B">
      <w:r>
        <w:t xml:space="preserve">Static analysis will be conducted </w:t>
      </w:r>
      <w:r w:rsidR="00D801D6">
        <w:t xml:space="preserve">using a tool called Pithus. This will identify any fingerprints network calls or network information that the malware relies on. </w:t>
      </w:r>
      <w:r w:rsidR="00420F82">
        <w:t>Also,</w:t>
      </w:r>
      <w:r w:rsidR="00D801D6">
        <w:t xml:space="preserve"> any suspicious calls that the malware makes will be noted also. If additional clarification is required during the static analysis stage, tools like JADX, MobSF and Androguard can be used for this, although this is unlikely.</w:t>
      </w:r>
    </w:p>
    <w:p w14:paraId="3F19E88E" w14:textId="3765C3EC" w:rsidR="00A1204D" w:rsidRDefault="00A1204D" w:rsidP="0016245B">
      <w:r>
        <w:lastRenderedPageBreak/>
        <w:t>For dynamic analysis I will run the malware in a safe and secure virtual environment and track data like system access, network traffic and capture logs. Tools that can be used for this are Frida, MobSF, Cuckoo Sandbox for the environment.</w:t>
      </w:r>
    </w:p>
    <w:p w14:paraId="7D9740DB" w14:textId="0411CC02" w:rsidR="00A1204D" w:rsidRDefault="00A1204D" w:rsidP="0016245B">
      <w:r>
        <w:t xml:space="preserve">For the purpose of safety considerations any analysis where malware will be executed will be done in a sandboxed environment, </w:t>
      </w:r>
      <w:r w:rsidR="000154E1">
        <w:t xml:space="preserve">in </w:t>
      </w:r>
      <w:r w:rsidR="00420F82">
        <w:t>an</w:t>
      </w:r>
      <w:r w:rsidR="000154E1">
        <w:t xml:space="preserve"> </w:t>
      </w:r>
      <w:r>
        <w:t>air gapped network condition. Although these malwares are already distributed, for the purpose of this project they will not be distributed and kept within the host system only and destroyed after use.</w:t>
      </w:r>
    </w:p>
    <w:p w14:paraId="1130DA66" w14:textId="41D6280E" w:rsidR="00BC1A23" w:rsidRDefault="00A1204D" w:rsidP="00BC1A23">
      <w:pPr>
        <w:ind w:right="-61"/>
        <w:rPr>
          <w:rFonts w:cs="Arial"/>
        </w:rPr>
      </w:pPr>
      <w:r>
        <w:t>The analysis conducted for the required outcome will show the steps taken for the results to</w:t>
      </w:r>
      <w:r w:rsidR="00BC1A23">
        <w:t xml:space="preserve"> be collated.</w:t>
      </w:r>
    </w:p>
    <w:p w14:paraId="1A372E15" w14:textId="77777777" w:rsidR="00BC1A23" w:rsidRDefault="00BC1A23" w:rsidP="00BC1A23">
      <w:pPr>
        <w:pStyle w:val="Heading2"/>
        <w:numPr>
          <w:ilvl w:val="1"/>
          <w:numId w:val="29"/>
        </w:numPr>
      </w:pPr>
      <w:bookmarkStart w:id="170" w:name="_Toc266447539"/>
      <w:bookmarkStart w:id="171" w:name="_Toc196800891"/>
      <w:r>
        <w:t>Conclusion</w:t>
      </w:r>
      <w:bookmarkEnd w:id="170"/>
      <w:bookmarkEnd w:id="171"/>
    </w:p>
    <w:p w14:paraId="197E1E42" w14:textId="25D6B2DB" w:rsidR="00F74EAF" w:rsidRDefault="0069610D" w:rsidP="00F74EAF">
      <w:r>
        <w:t>This chapter outlines the structure of the research methodology adopted for analysing android malware using static and dynamic approaches.</w:t>
      </w:r>
      <w:r w:rsidR="00544483">
        <w:t xml:space="preserve"> By applying a mono-method strategy, this helps the research remain grounded to the aim and objectives set in the first chapter.</w:t>
      </w:r>
      <w:r w:rsidR="002F41AA">
        <w:t xml:space="preserve"> The methodology is rigorous and secure, with emphasis on using sandboxed environments </w:t>
      </w:r>
      <w:r w:rsidR="005553FB">
        <w:t xml:space="preserve">and air gapping </w:t>
      </w:r>
      <w:r w:rsidR="002F41AA">
        <w:t>for safety and security of the host system and external network.</w:t>
      </w:r>
    </w:p>
    <w:p w14:paraId="428A98A8" w14:textId="77777777" w:rsidR="00F74EAF" w:rsidRPr="002F0913" w:rsidRDefault="007B2B2D" w:rsidP="00286F03">
      <w:pPr>
        <w:rPr>
          <w:b/>
        </w:rPr>
      </w:pPr>
      <w:r>
        <w:rPr>
          <w:b/>
        </w:rPr>
        <w:br w:type="page"/>
      </w:r>
    </w:p>
    <w:p w14:paraId="12E0C5BC" w14:textId="1D121FF4" w:rsidR="005A4364" w:rsidRDefault="003C63F6" w:rsidP="005A4364">
      <w:pPr>
        <w:pStyle w:val="Heading1"/>
      </w:pPr>
      <w:bookmarkStart w:id="172" w:name="_Toc341174544"/>
      <w:bookmarkStart w:id="173" w:name="_Toc121041633"/>
      <w:bookmarkStart w:id="174" w:name="_Toc202288167"/>
      <w:bookmarkStart w:id="175" w:name="_Toc266447548"/>
      <w:bookmarkStart w:id="176" w:name="_Toc196800892"/>
      <w:r>
        <w:rPr>
          <w:lang w:val="en-GB"/>
        </w:rPr>
        <w:lastRenderedPageBreak/>
        <w:t xml:space="preserve">Chapter 4 - </w:t>
      </w:r>
      <w:bookmarkEnd w:id="172"/>
      <w:r w:rsidRPr="003C63F6">
        <w:rPr>
          <w:rFonts w:cs="Arial"/>
          <w:bCs/>
          <w:iCs/>
        </w:rPr>
        <w:t>DESIGN &amp; IMPLEMENTATION</w:t>
      </w:r>
      <w:bookmarkEnd w:id="176"/>
    </w:p>
    <w:p w14:paraId="540E7498" w14:textId="77777777" w:rsidR="005A4364" w:rsidRDefault="005A4364" w:rsidP="005A4364"/>
    <w:p w14:paraId="499BC701" w14:textId="77777777" w:rsidR="005A4364" w:rsidRDefault="005A4364" w:rsidP="00544D74">
      <w:pPr>
        <w:pStyle w:val="Heading2"/>
        <w:numPr>
          <w:ilvl w:val="1"/>
          <w:numId w:val="30"/>
        </w:numPr>
      </w:pPr>
      <w:bookmarkStart w:id="177" w:name="_Toc341174545"/>
      <w:bookmarkStart w:id="178" w:name="_Toc196800893"/>
      <w:r>
        <w:t>Introduction</w:t>
      </w:r>
      <w:bookmarkEnd w:id="177"/>
      <w:bookmarkEnd w:id="178"/>
    </w:p>
    <w:p w14:paraId="782E5EC1" w14:textId="50645046" w:rsidR="005A4364" w:rsidRDefault="00FD67DB" w:rsidP="00BA4999">
      <w:pPr>
        <w:pStyle w:val="ListParagraph"/>
        <w:ind w:left="0"/>
        <w:contextualSpacing/>
        <w:jc w:val="left"/>
      </w:pPr>
      <w:r>
        <w:t>This chapter goes into detail about the problem formulation, design and implementation of the proposed solution to the project problem.</w:t>
      </w:r>
      <w:r w:rsidR="00F060EF">
        <w:t xml:space="preserve"> With android devices being a large target by malware developers, understanding the structure and behaviour of malware is paramount.</w:t>
      </w:r>
      <w:r w:rsidR="00040364">
        <w:t xml:space="preserve"> This chapter outlines the tools used, structure followed and describes the design of the isolated malware analysis environment which will be used during the analysis phase of this paper.</w:t>
      </w:r>
    </w:p>
    <w:p w14:paraId="25F619CF" w14:textId="77777777" w:rsidR="00B86CE0" w:rsidRDefault="00B86CE0" w:rsidP="005A4364">
      <w:pPr>
        <w:pStyle w:val="ListParagraph"/>
        <w:spacing w:line="240" w:lineRule="auto"/>
        <w:ind w:left="0"/>
        <w:contextualSpacing/>
        <w:jc w:val="left"/>
      </w:pPr>
    </w:p>
    <w:p w14:paraId="6D48F23D" w14:textId="77777777" w:rsidR="00B86CE0" w:rsidRDefault="00B86CE0" w:rsidP="005A4364">
      <w:pPr>
        <w:pStyle w:val="ListParagraph"/>
        <w:spacing w:line="240" w:lineRule="auto"/>
        <w:ind w:left="0"/>
        <w:contextualSpacing/>
        <w:jc w:val="left"/>
      </w:pPr>
    </w:p>
    <w:p w14:paraId="2281F869" w14:textId="77777777" w:rsidR="005A4364" w:rsidRDefault="003C63F6" w:rsidP="00544D74">
      <w:pPr>
        <w:pStyle w:val="Heading2"/>
        <w:numPr>
          <w:ilvl w:val="1"/>
          <w:numId w:val="30"/>
        </w:numPr>
      </w:pPr>
      <w:bookmarkStart w:id="179" w:name="_Toc196800894"/>
      <w:r>
        <w:t>problem formulation</w:t>
      </w:r>
      <w:bookmarkEnd w:id="179"/>
    </w:p>
    <w:p w14:paraId="6907FD2A" w14:textId="728816C9" w:rsidR="00794F25" w:rsidRPr="0008089A" w:rsidRDefault="0008089A" w:rsidP="0008089A">
      <w:pPr>
        <w:rPr>
          <w:u w:val="single"/>
          <w:lang w:eastAsia="x-none"/>
        </w:rPr>
      </w:pPr>
      <w:r w:rsidRPr="0008089A">
        <w:rPr>
          <w:u w:val="single"/>
          <w:lang w:eastAsia="x-none"/>
        </w:rPr>
        <w:t xml:space="preserve">Overview </w:t>
      </w:r>
    </w:p>
    <w:p w14:paraId="38911DD2" w14:textId="3CFF2397" w:rsidR="0008089A" w:rsidRDefault="0044680C" w:rsidP="0008089A">
      <w:pPr>
        <w:rPr>
          <w:lang w:eastAsia="x-none"/>
        </w:rPr>
      </w:pPr>
      <w:r>
        <w:rPr>
          <w:lang w:eastAsia="x-none"/>
        </w:rPr>
        <w:t xml:space="preserve">With the rise of mobile usage and android becoming a major target for malware development, many malicious apps disguise themselves as benign legitimate apps and bypass security checks on popular app </w:t>
      </w:r>
      <w:r w:rsidR="00BA4999">
        <w:rPr>
          <w:lang w:eastAsia="x-none"/>
        </w:rPr>
        <w:t>storefronts</w:t>
      </w:r>
      <w:r>
        <w:rPr>
          <w:lang w:eastAsia="x-none"/>
        </w:rPr>
        <w:t xml:space="preserve">. </w:t>
      </w:r>
      <w:r w:rsidR="00317EF7">
        <w:rPr>
          <w:lang w:eastAsia="x-none"/>
        </w:rPr>
        <w:t xml:space="preserve">Despite improvements in security, understanding of how these malwares operate and function is pivotal to developing better solutions to defend against attacks. </w:t>
      </w:r>
    </w:p>
    <w:p w14:paraId="2AE0262D" w14:textId="77777777" w:rsidR="00794F25" w:rsidRDefault="00794F25" w:rsidP="0008089A">
      <w:pPr>
        <w:rPr>
          <w:lang w:eastAsia="x-none"/>
        </w:rPr>
      </w:pPr>
    </w:p>
    <w:p w14:paraId="3DBB0B24" w14:textId="777CCF9D" w:rsidR="00794F25" w:rsidRPr="00317EF7" w:rsidRDefault="00317EF7" w:rsidP="0008089A">
      <w:pPr>
        <w:rPr>
          <w:u w:val="single"/>
          <w:lang w:eastAsia="x-none"/>
        </w:rPr>
      </w:pPr>
      <w:r w:rsidRPr="00317EF7">
        <w:rPr>
          <w:u w:val="single"/>
          <w:lang w:eastAsia="x-none"/>
        </w:rPr>
        <w:t xml:space="preserve">Significance </w:t>
      </w:r>
    </w:p>
    <w:p w14:paraId="3E15D7FD" w14:textId="7DFC9D52" w:rsidR="0008089A" w:rsidRDefault="00317EF7" w:rsidP="0008089A">
      <w:pPr>
        <w:rPr>
          <w:lang w:eastAsia="x-none"/>
        </w:rPr>
      </w:pPr>
      <w:r>
        <w:rPr>
          <w:lang w:eastAsia="x-none"/>
        </w:rPr>
        <w:t xml:space="preserve">The significance of malwares risk against users is obvious. Data theft, financial fraud, device compromise is just a few of the major threats faced. Without a clear understanding of how these malwares function on a device, it is extremely difficult to defend against the attacks and create countermeasures against them. The analysis of these malwares can provide insights into the common patterns and behaviours with hope to improve detection and threat intelligence. </w:t>
      </w:r>
    </w:p>
    <w:p w14:paraId="594CB6EE" w14:textId="77777777" w:rsidR="00794F25" w:rsidRDefault="00794F25" w:rsidP="0008089A">
      <w:pPr>
        <w:rPr>
          <w:lang w:eastAsia="x-none"/>
        </w:rPr>
      </w:pPr>
    </w:p>
    <w:p w14:paraId="5A157F02" w14:textId="69DF17C0" w:rsidR="00794F25" w:rsidRDefault="000D2534" w:rsidP="0008089A">
      <w:pPr>
        <w:rPr>
          <w:u w:val="single"/>
          <w:lang w:eastAsia="x-none"/>
        </w:rPr>
      </w:pPr>
      <w:r w:rsidRPr="000D2534">
        <w:rPr>
          <w:u w:val="single"/>
          <w:lang w:eastAsia="x-none"/>
        </w:rPr>
        <w:t>Proposed Solution</w:t>
      </w:r>
    </w:p>
    <w:p w14:paraId="4709B519" w14:textId="7ECD1A62" w:rsidR="000D2534" w:rsidRDefault="008A28A3" w:rsidP="0008089A">
      <w:pPr>
        <w:rPr>
          <w:lang w:eastAsia="x-none"/>
        </w:rPr>
      </w:pPr>
      <w:r>
        <w:rPr>
          <w:lang w:eastAsia="x-none"/>
        </w:rPr>
        <w:t xml:space="preserve">This project proposes the analysis of various types of android malwares using a dynamic analysis approach. This approach allows for inspection of code and permissions without the application being executed. While also being able to observe the real time behaviour of </w:t>
      </w:r>
      <w:r w:rsidR="00420F82">
        <w:rPr>
          <w:lang w:eastAsia="x-none"/>
        </w:rPr>
        <w:t>an</w:t>
      </w:r>
      <w:r>
        <w:rPr>
          <w:lang w:eastAsia="x-none"/>
        </w:rPr>
        <w:t xml:space="preserve"> application in a real-time secure environment. This approach will provide a comprehensive view of how these malwares operate and function. </w:t>
      </w:r>
    </w:p>
    <w:p w14:paraId="6365FA2B" w14:textId="63D9ADE7" w:rsidR="00C47E7D" w:rsidRDefault="00C47E7D" w:rsidP="0008089A">
      <w:pPr>
        <w:rPr>
          <w:lang w:eastAsia="x-none"/>
        </w:rPr>
      </w:pPr>
      <w:r>
        <w:rPr>
          <w:lang w:eastAsia="x-none"/>
        </w:rPr>
        <w:lastRenderedPageBreak/>
        <w:t xml:space="preserve">Using the tools listed below, it is then possible to analyse the malware samples and gain a better understanding of how they operate. The purpose is to gain a better understanding of the functionality of the samples, with each step of the analysis helping to do that. </w:t>
      </w:r>
    </w:p>
    <w:p w14:paraId="37E68149" w14:textId="77777777" w:rsidR="00794F25" w:rsidRDefault="00794F25" w:rsidP="0008089A">
      <w:pPr>
        <w:rPr>
          <w:lang w:eastAsia="x-none"/>
        </w:rPr>
      </w:pPr>
    </w:p>
    <w:p w14:paraId="48F95CDB" w14:textId="77777777" w:rsidR="00794F25" w:rsidRDefault="00794F25" w:rsidP="0008089A">
      <w:pPr>
        <w:rPr>
          <w:lang w:eastAsia="x-none"/>
        </w:rPr>
      </w:pPr>
    </w:p>
    <w:p w14:paraId="4B673A33" w14:textId="77777777" w:rsidR="00794F25" w:rsidRDefault="006D1214" w:rsidP="0008089A">
      <w:pPr>
        <w:rPr>
          <w:u w:val="single"/>
          <w:lang w:eastAsia="x-none"/>
        </w:rPr>
      </w:pPr>
      <w:r w:rsidRPr="006D1214">
        <w:rPr>
          <w:u w:val="single"/>
          <w:lang w:eastAsia="x-none"/>
        </w:rPr>
        <w:t>Tools and Softwar</w:t>
      </w:r>
      <w:r w:rsidR="00794F25">
        <w:rPr>
          <w:u w:val="single"/>
          <w:lang w:eastAsia="x-none"/>
        </w:rPr>
        <w:t>e</w:t>
      </w:r>
    </w:p>
    <w:p w14:paraId="48A6AAFF" w14:textId="0A35C22F" w:rsidR="006D1214" w:rsidRPr="00794F25" w:rsidRDefault="006D1214" w:rsidP="0008089A">
      <w:pPr>
        <w:rPr>
          <w:u w:val="single"/>
          <w:lang w:eastAsia="x-none"/>
        </w:rPr>
      </w:pPr>
      <w:r w:rsidRPr="006D1214">
        <w:rPr>
          <w:lang w:eastAsia="x-none"/>
        </w:rPr>
        <w:t>M</w:t>
      </w:r>
      <w:r w:rsidR="00186793">
        <w:rPr>
          <w:lang w:eastAsia="x-none"/>
        </w:rPr>
        <w:t>ob</w:t>
      </w:r>
      <w:r w:rsidRPr="006D1214">
        <w:rPr>
          <w:lang w:eastAsia="x-none"/>
        </w:rPr>
        <w:t>SF</w:t>
      </w:r>
      <w:r>
        <w:rPr>
          <w:lang w:eastAsia="x-none"/>
        </w:rPr>
        <w:t xml:space="preserve"> – A framework tool that can do everything. Report generation, APK scanning, behaviour observations. Both static and dynamic analysis possible via this tool, highly important. </w:t>
      </w:r>
    </w:p>
    <w:p w14:paraId="73CCFAEA" w14:textId="0D1A7AC5" w:rsidR="006D1214" w:rsidRDefault="006D1214" w:rsidP="0008089A">
      <w:pPr>
        <w:rPr>
          <w:lang w:eastAsia="x-none"/>
        </w:rPr>
      </w:pPr>
      <w:r>
        <w:rPr>
          <w:lang w:eastAsia="x-none"/>
        </w:rPr>
        <w:t xml:space="preserve">Genymotion </w:t>
      </w:r>
      <w:r w:rsidR="003975F0">
        <w:rPr>
          <w:lang w:eastAsia="x-none"/>
        </w:rPr>
        <w:t>– Android emulator. Pivotal for dynamic analysis as it cannot be done without a</w:t>
      </w:r>
      <w:r w:rsidR="00186793">
        <w:rPr>
          <w:lang w:eastAsia="x-none"/>
        </w:rPr>
        <w:t>n</w:t>
      </w:r>
      <w:r w:rsidR="003975F0">
        <w:rPr>
          <w:lang w:eastAsia="x-none"/>
        </w:rPr>
        <w:t xml:space="preserve"> emulator. In theory can be any emulator.</w:t>
      </w:r>
    </w:p>
    <w:p w14:paraId="6BBB6C1C" w14:textId="36CE6474" w:rsidR="006D1214" w:rsidRDefault="006D1214" w:rsidP="0008089A">
      <w:pPr>
        <w:rPr>
          <w:lang w:eastAsia="x-none"/>
        </w:rPr>
      </w:pPr>
      <w:r>
        <w:rPr>
          <w:lang w:eastAsia="x-none"/>
        </w:rPr>
        <w:t>VT</w:t>
      </w:r>
      <w:r w:rsidR="003975F0">
        <w:rPr>
          <w:lang w:eastAsia="x-none"/>
        </w:rPr>
        <w:t xml:space="preserve"> – Virus Total. Used for crosschecking hashes and confirming if the malware is signed. Extremely important tool for safety reasons.</w:t>
      </w:r>
    </w:p>
    <w:p w14:paraId="2B58B6A8" w14:textId="2DFEA438" w:rsidR="006D1214" w:rsidRDefault="006D1214" w:rsidP="0008089A">
      <w:pPr>
        <w:rPr>
          <w:lang w:eastAsia="x-none"/>
        </w:rPr>
      </w:pPr>
      <w:r>
        <w:rPr>
          <w:lang w:eastAsia="x-none"/>
        </w:rPr>
        <w:t xml:space="preserve">Pithus </w:t>
      </w:r>
      <w:r w:rsidR="003975F0">
        <w:rPr>
          <w:lang w:eastAsia="x-none"/>
        </w:rPr>
        <w:t>– Static Analysis tool. Highly intelligent tool that semi-automates static analysis. Outputs a report that highlights any information pulled from analysis.</w:t>
      </w:r>
    </w:p>
    <w:p w14:paraId="7E4EA05D" w14:textId="77777777" w:rsidR="006D1214" w:rsidRPr="006D1214" w:rsidRDefault="006D1214" w:rsidP="0008089A">
      <w:pPr>
        <w:rPr>
          <w:lang w:eastAsia="x-none"/>
        </w:rPr>
      </w:pPr>
    </w:p>
    <w:p w14:paraId="6F239D7F" w14:textId="77777777" w:rsidR="003C63F6" w:rsidRDefault="003C63F6" w:rsidP="003C63F6">
      <w:pPr>
        <w:pStyle w:val="ListParagraph"/>
        <w:spacing w:after="200" w:line="276" w:lineRule="auto"/>
        <w:ind w:left="360"/>
        <w:contextualSpacing/>
        <w:jc w:val="left"/>
      </w:pPr>
      <w:r>
        <w:t>T</w:t>
      </w:r>
      <w:r w:rsidRPr="0010610C">
        <w:t>his is outlining the problem to be solved and how you will be going about it, to solve it.  Tools or software to be used need to be stated with explanation and diagram illustration.</w:t>
      </w:r>
    </w:p>
    <w:p w14:paraId="445E0AAC" w14:textId="77777777" w:rsidR="00757448" w:rsidRDefault="00757448" w:rsidP="003C63F6">
      <w:pPr>
        <w:pStyle w:val="ListParagraph"/>
        <w:spacing w:after="200" w:line="276" w:lineRule="auto"/>
        <w:ind w:left="360"/>
        <w:contextualSpacing/>
        <w:jc w:val="left"/>
      </w:pPr>
    </w:p>
    <w:p w14:paraId="66CC33EF" w14:textId="77777777" w:rsidR="00757448" w:rsidRDefault="00757448" w:rsidP="003C63F6">
      <w:pPr>
        <w:pStyle w:val="ListParagraph"/>
        <w:spacing w:after="200" w:line="276" w:lineRule="auto"/>
        <w:ind w:left="360"/>
        <w:contextualSpacing/>
        <w:jc w:val="left"/>
      </w:pPr>
      <w:r>
        <w:t>It is good to use a block diagram:</w:t>
      </w:r>
    </w:p>
    <w:p w14:paraId="42F154A8" w14:textId="77777777" w:rsidR="00757448" w:rsidRDefault="00757448" w:rsidP="00757448">
      <w:pPr>
        <w:pStyle w:val="ListParagraph"/>
        <w:numPr>
          <w:ilvl w:val="0"/>
          <w:numId w:val="36"/>
        </w:numPr>
        <w:spacing w:after="200" w:line="276" w:lineRule="auto"/>
        <w:contextualSpacing/>
        <w:jc w:val="left"/>
      </w:pPr>
      <w:r>
        <w:t>Outline the approach of how to fix the problem; outline the tools (hardware) state what and why.</w:t>
      </w:r>
    </w:p>
    <w:p w14:paraId="3F497C09" w14:textId="77777777" w:rsidR="00757448" w:rsidRDefault="00757448" w:rsidP="00757448">
      <w:pPr>
        <w:pStyle w:val="ListParagraph"/>
        <w:numPr>
          <w:ilvl w:val="0"/>
          <w:numId w:val="36"/>
        </w:numPr>
        <w:spacing w:after="200" w:line="276" w:lineRule="auto"/>
        <w:contextualSpacing/>
        <w:jc w:val="left"/>
      </w:pPr>
      <w:r>
        <w:t>Problem – how you are going to solve the problem (method</w:t>
      </w:r>
      <w:r w:rsidR="00E900C1">
        <w:t>) example</w:t>
      </w:r>
      <w:r>
        <w:t xml:space="preserve"> penetration testing </w:t>
      </w:r>
      <w:r>
        <w:sym w:font="Wingdings" w:char="F0E0"/>
      </w:r>
      <w:r>
        <w:t xml:space="preserve">tools (hardware and software). </w:t>
      </w:r>
    </w:p>
    <w:p w14:paraId="0128384B" w14:textId="77777777" w:rsidR="00B86CE0" w:rsidRDefault="00B86CE0" w:rsidP="003C63F6">
      <w:pPr>
        <w:pStyle w:val="ListParagraph"/>
        <w:spacing w:after="200" w:line="276" w:lineRule="auto"/>
        <w:ind w:left="360"/>
        <w:contextualSpacing/>
        <w:jc w:val="left"/>
      </w:pPr>
    </w:p>
    <w:p w14:paraId="7F04529C" w14:textId="77777777" w:rsidR="00B86CE0" w:rsidRPr="0010610C" w:rsidRDefault="00B86CE0" w:rsidP="003C63F6">
      <w:pPr>
        <w:pStyle w:val="ListParagraph"/>
        <w:spacing w:after="200" w:line="276" w:lineRule="auto"/>
        <w:ind w:left="360"/>
        <w:contextualSpacing/>
        <w:jc w:val="left"/>
      </w:pPr>
    </w:p>
    <w:p w14:paraId="63E221CF" w14:textId="77777777" w:rsidR="005A4364" w:rsidRDefault="005A4364" w:rsidP="005A4364">
      <w:pPr>
        <w:pStyle w:val="ListParagraph"/>
        <w:spacing w:line="240" w:lineRule="auto"/>
        <w:ind w:left="0"/>
        <w:contextualSpacing/>
        <w:jc w:val="left"/>
      </w:pPr>
    </w:p>
    <w:p w14:paraId="7537E03B" w14:textId="77777777" w:rsidR="005A4364" w:rsidRDefault="00B86CE0" w:rsidP="00544D74">
      <w:pPr>
        <w:pStyle w:val="Heading2"/>
        <w:numPr>
          <w:ilvl w:val="1"/>
          <w:numId w:val="30"/>
        </w:numPr>
      </w:pPr>
      <w:bookmarkStart w:id="180" w:name="_Toc196800895"/>
      <w:r>
        <w:t>Design</w:t>
      </w:r>
      <w:bookmarkEnd w:id="180"/>
    </w:p>
    <w:p w14:paraId="08DD5A65" w14:textId="0F35608D" w:rsidR="00A416DA" w:rsidRDefault="00A416DA" w:rsidP="00A416DA">
      <w:pPr>
        <w:rPr>
          <w:lang w:eastAsia="x-none"/>
        </w:rPr>
      </w:pPr>
      <w:r>
        <w:rPr>
          <w:lang w:eastAsia="x-none"/>
        </w:rPr>
        <w:t xml:space="preserve">The design of the malware analysis environment, as illustrated in the diagram in appendix A, </w:t>
      </w:r>
      <w:r w:rsidR="0001258D">
        <w:rPr>
          <w:lang w:eastAsia="x-none"/>
        </w:rPr>
        <w:t xml:space="preserve">was constructed to safely examine mobile malware without risking infecting the host system or the hosts systems external network that it is exposed to. Following literature findings, (ADD THE PAPER HERE MATE!) it was made clear that both static and dynamic methods of investigation were of highest importance to get the best quality investigation. </w:t>
      </w:r>
    </w:p>
    <w:p w14:paraId="301CCEDF" w14:textId="77777777" w:rsidR="002D1C02" w:rsidRDefault="007A115A" w:rsidP="00A416DA">
      <w:pPr>
        <w:rPr>
          <w:lang w:eastAsia="x-none"/>
        </w:rPr>
      </w:pPr>
      <w:r>
        <w:rPr>
          <w:lang w:eastAsia="x-none"/>
        </w:rPr>
        <w:lastRenderedPageBreak/>
        <w:t xml:space="preserve">The workflow begins with the Infected APK file being either decompiled in Pithus or ran inside of MobSF. Using Pithus </w:t>
      </w:r>
      <w:r w:rsidR="002D1C02">
        <w:rPr>
          <w:lang w:eastAsia="x-none"/>
        </w:rPr>
        <w:t>for the static analysis allows for a direct output of data. MobSF allows for more complex in-depth analysis of the apk file, for both dynamic and static analysis, including network behaviours and api call information.</w:t>
      </w:r>
    </w:p>
    <w:p w14:paraId="7D5FED6F" w14:textId="6D1C7283" w:rsidR="007A115A" w:rsidRDefault="002D1C02" w:rsidP="00A416DA">
      <w:pPr>
        <w:rPr>
          <w:lang w:eastAsia="x-none"/>
        </w:rPr>
      </w:pPr>
      <w:r>
        <w:rPr>
          <w:lang w:eastAsia="x-none"/>
        </w:rPr>
        <w:t xml:space="preserve">The communication structure emphasizes containment, ensuring that if the malware attempts to make a network call to an external server, its restricted to inside of the air gapped system. All of the logs generated by the tools will be reported to a folder on the host system for later analysis. This is a comprehensive approach that is guided by understanding of prior research outlined in academic literature. </w:t>
      </w:r>
    </w:p>
    <w:p w14:paraId="5647811A" w14:textId="77777777" w:rsidR="00B86CE0" w:rsidRPr="00B86CE0" w:rsidRDefault="00B86CE0" w:rsidP="00B86CE0">
      <w:pPr>
        <w:rPr>
          <w:lang w:eastAsia="x-none"/>
        </w:rPr>
      </w:pPr>
    </w:p>
    <w:p w14:paraId="10309E9C" w14:textId="77777777" w:rsidR="005A4364" w:rsidRDefault="00B86CE0" w:rsidP="00544D74">
      <w:pPr>
        <w:pStyle w:val="Heading2"/>
        <w:numPr>
          <w:ilvl w:val="1"/>
          <w:numId w:val="30"/>
        </w:numPr>
      </w:pPr>
      <w:bookmarkStart w:id="181" w:name="_Toc196800896"/>
      <w:r>
        <w:t>Implementation</w:t>
      </w:r>
      <w:bookmarkEnd w:id="181"/>
    </w:p>
    <w:p w14:paraId="273DD3F3" w14:textId="47E5D993" w:rsidR="000A40EE" w:rsidRDefault="000A40EE" w:rsidP="000A40EE">
      <w:pPr>
        <w:rPr>
          <w:lang w:eastAsia="x-none"/>
        </w:rPr>
      </w:pPr>
      <w:r>
        <w:rPr>
          <w:lang w:eastAsia="x-none"/>
        </w:rPr>
        <w:t>The first stage of this implementation chapter is installing Genymotion.</w:t>
      </w:r>
    </w:p>
    <w:p w14:paraId="30C2CF76" w14:textId="5509EFFF" w:rsidR="000A40EE" w:rsidRDefault="000A40EE" w:rsidP="000A40EE">
      <w:pPr>
        <w:rPr>
          <w:lang w:eastAsia="x-none"/>
        </w:rPr>
      </w:pPr>
      <w:r>
        <w:rPr>
          <w:lang w:eastAsia="x-none"/>
        </w:rPr>
        <w:t xml:space="preserve">Genymotion is </w:t>
      </w:r>
      <w:r w:rsidR="00420F82">
        <w:rPr>
          <w:lang w:eastAsia="x-none"/>
        </w:rPr>
        <w:t>an</w:t>
      </w:r>
      <w:r>
        <w:rPr>
          <w:lang w:eastAsia="x-none"/>
        </w:rPr>
        <w:t xml:space="preserve"> android emulator designed for analysis and development, making it perfect for this project. </w:t>
      </w:r>
    </w:p>
    <w:p w14:paraId="4559AECA" w14:textId="377BD0DA" w:rsidR="001E5D1D" w:rsidRDefault="000A40EE" w:rsidP="000A40EE">
      <w:pPr>
        <w:rPr>
          <w:lang w:eastAsia="x-none"/>
        </w:rPr>
      </w:pPr>
      <w:r>
        <w:rPr>
          <w:lang w:eastAsia="x-none"/>
        </w:rPr>
        <w:t>Genymotion was downloaded from the official website, and during the installation phase, all default prompts were selected.</w:t>
      </w:r>
      <w:r w:rsidR="001E5D1D">
        <w:rPr>
          <w:lang w:eastAsia="x-none"/>
        </w:rPr>
        <w:t xml:space="preserve"> An account was created to be able to log into Genymotion and make use of the platform.</w:t>
      </w:r>
    </w:p>
    <w:p w14:paraId="1EFEAA29" w14:textId="20E7E010" w:rsidR="00F1031A" w:rsidRDefault="00F1031A" w:rsidP="000A40EE">
      <w:pPr>
        <w:rPr>
          <w:lang w:eastAsia="x-none"/>
        </w:rPr>
      </w:pPr>
      <w:r>
        <w:rPr>
          <w:lang w:eastAsia="x-none"/>
        </w:rPr>
        <w:t>The next step was to install and setup Docker.</w:t>
      </w:r>
    </w:p>
    <w:p w14:paraId="53909F5D" w14:textId="6BBD1482" w:rsidR="00F1031A" w:rsidRDefault="00F1031A" w:rsidP="000A40EE">
      <w:pPr>
        <w:rPr>
          <w:lang w:eastAsia="x-none"/>
        </w:rPr>
      </w:pPr>
      <w:r>
        <w:rPr>
          <w:lang w:eastAsia="x-none"/>
        </w:rPr>
        <w:t xml:space="preserve">Docker is </w:t>
      </w:r>
      <w:r w:rsidR="00420F82">
        <w:rPr>
          <w:lang w:eastAsia="x-none"/>
        </w:rPr>
        <w:t>an</w:t>
      </w:r>
      <w:r>
        <w:rPr>
          <w:lang w:eastAsia="x-none"/>
        </w:rPr>
        <w:t xml:space="preserve"> application that automates the packing and deployment of applications, into what it calls “containers”.</w:t>
      </w:r>
      <w:r w:rsidR="00CF1CF5">
        <w:rPr>
          <w:lang w:eastAsia="x-none"/>
        </w:rPr>
        <w:t xml:space="preserve"> Docker on install requests the user to select one of two visualisation options, Hyper-V or WSL 2. Hyper-V is the native windows </w:t>
      </w:r>
      <w:r w:rsidR="00420F82">
        <w:rPr>
          <w:lang w:eastAsia="x-none"/>
        </w:rPr>
        <w:t>virtualization</w:t>
      </w:r>
      <w:r w:rsidR="00CF1CF5">
        <w:rPr>
          <w:lang w:eastAsia="x-none"/>
        </w:rPr>
        <w:t xml:space="preserve"> option, while WSL is a lightweight </w:t>
      </w:r>
      <w:r w:rsidR="00420F82">
        <w:rPr>
          <w:lang w:eastAsia="x-none"/>
        </w:rPr>
        <w:t>Linux</w:t>
      </w:r>
      <w:r w:rsidR="00CF1CF5">
        <w:rPr>
          <w:lang w:eastAsia="x-none"/>
        </w:rPr>
        <w:t xml:space="preserve"> distro hosting the virtualisation.</w:t>
      </w:r>
      <w:r w:rsidR="00350951">
        <w:rPr>
          <w:lang w:eastAsia="x-none"/>
        </w:rPr>
        <w:t xml:space="preserve"> This is the recommended option for users and what I chose. I was unable to use Hyper-V due to its incompatibility with the Ryzen x3d line of CPUs</w:t>
      </w:r>
      <w:r w:rsidR="00A81556">
        <w:rPr>
          <w:lang w:eastAsia="x-none"/>
        </w:rPr>
        <w:t>, which is my CPU.</w:t>
      </w:r>
      <w:r w:rsidR="008974B7">
        <w:rPr>
          <w:lang w:eastAsia="x-none"/>
        </w:rPr>
        <w:t xml:space="preserve"> Once this is done no more configuration is required within docker.</w:t>
      </w:r>
    </w:p>
    <w:p w14:paraId="2C35A971" w14:textId="03C01A0C" w:rsidR="0063283D" w:rsidRDefault="0063283D" w:rsidP="000A40EE">
      <w:pPr>
        <w:rPr>
          <w:lang w:eastAsia="x-none"/>
        </w:rPr>
      </w:pPr>
      <w:r>
        <w:rPr>
          <w:lang w:eastAsia="x-none"/>
        </w:rPr>
        <w:t xml:space="preserve">The next stage was to deploy MobSF inside of a docker container. Todo </w:t>
      </w:r>
      <w:r w:rsidR="00420F82">
        <w:rPr>
          <w:lang w:eastAsia="x-none"/>
        </w:rPr>
        <w:t>these 2 commands</w:t>
      </w:r>
      <w:r>
        <w:rPr>
          <w:lang w:eastAsia="x-none"/>
        </w:rPr>
        <w:t xml:space="preserve"> are required, “</w:t>
      </w:r>
      <w:r w:rsidRPr="0063283D">
        <w:rPr>
          <w:lang w:eastAsia="x-none"/>
        </w:rPr>
        <w:t>docker pull opensecurity/mobile-security-framework-mobsf</w:t>
      </w:r>
      <w:r>
        <w:rPr>
          <w:lang w:eastAsia="x-none"/>
        </w:rPr>
        <w:t>” and “</w:t>
      </w:r>
      <w:r w:rsidRPr="0063283D">
        <w:rPr>
          <w:lang w:eastAsia="x-none"/>
        </w:rPr>
        <w:t>docker run -it -p 8000:8000 opensecurity/mobile-security-framework-mobsf</w:t>
      </w:r>
      <w:r>
        <w:rPr>
          <w:lang w:eastAsia="x-none"/>
        </w:rPr>
        <w:t>”. The first command pulls from the repository and installs MobSF inside of a docker container. The second command is used to run MobSF on local host, port 8000.</w:t>
      </w:r>
    </w:p>
    <w:p w14:paraId="2901442C" w14:textId="688AED15" w:rsidR="00255ED4" w:rsidRDefault="00255ED4" w:rsidP="000A40EE">
      <w:pPr>
        <w:rPr>
          <w:lang w:eastAsia="x-none"/>
        </w:rPr>
      </w:pPr>
      <w:r>
        <w:rPr>
          <w:lang w:eastAsia="x-none"/>
        </w:rPr>
        <w:t>The next stage was to setup the dynamic analysis tool inside of MobSF. To do this it requires to be connected to the Genymotion device.</w:t>
      </w:r>
      <w:r w:rsidR="00500036">
        <w:rPr>
          <w:lang w:eastAsia="x-none"/>
        </w:rPr>
        <w:t xml:space="preserve"> ADB is required  to bridge this connection, which can be installed from the android sdk platform tools package.</w:t>
      </w:r>
      <w:r w:rsidR="006A6D83">
        <w:rPr>
          <w:lang w:eastAsia="x-none"/>
        </w:rPr>
        <w:t xml:space="preserve"> </w:t>
      </w:r>
      <w:r w:rsidR="006A6D83">
        <w:rPr>
          <w:lang w:eastAsia="x-none"/>
        </w:rPr>
        <w:lastRenderedPageBreak/>
        <w:t>Once ADB is configured, an ADB server needs to be started. This can be done with the command “adb start-server”.</w:t>
      </w:r>
      <w:r w:rsidR="008F7537">
        <w:rPr>
          <w:lang w:eastAsia="x-none"/>
        </w:rPr>
        <w:t xml:space="preserve"> If your Genymotion emulator is already running with USB debugging enabled, it should automatically make the connection. You can test this with the “adb device” command. If the emulator is not found here, you can connect it manually with the “adb connect &lt;genymotionip&gt;:5555” command.</w:t>
      </w:r>
      <w:r w:rsidR="00D220F8">
        <w:rPr>
          <w:lang w:eastAsia="x-none"/>
        </w:rPr>
        <w:t xml:space="preserve"> The Genymotion IP is given automatically on boot of the emulator.</w:t>
      </w:r>
      <w:r w:rsidR="00E747B7">
        <w:rPr>
          <w:lang w:eastAsia="x-none"/>
        </w:rPr>
        <w:t xml:space="preserve"> </w:t>
      </w:r>
    </w:p>
    <w:p w14:paraId="4BBE03C5" w14:textId="7491DE32" w:rsidR="00E747B7" w:rsidRDefault="00E747B7" w:rsidP="000A40EE">
      <w:pPr>
        <w:rPr>
          <w:lang w:eastAsia="x-none"/>
        </w:rPr>
      </w:pPr>
      <w:r>
        <w:rPr>
          <w:lang w:eastAsia="x-none"/>
        </w:rPr>
        <w:t xml:space="preserve">After confirming that ADB had made a connection with my Genymotion emulator, </w:t>
      </w:r>
      <w:r w:rsidR="00814177">
        <w:rPr>
          <w:lang w:eastAsia="x-none"/>
        </w:rPr>
        <w:t>inside of MobSF, the dynamic analysis tool should now automatically detect the device, you can test if the connection is working by uploading a file to the phone using MobSF.</w:t>
      </w:r>
    </w:p>
    <w:p w14:paraId="39FF59BC" w14:textId="77777777" w:rsidR="00B86CE0" w:rsidRDefault="00B86CE0" w:rsidP="00B86CE0">
      <w:pPr>
        <w:rPr>
          <w:lang w:eastAsia="x-none"/>
        </w:rPr>
      </w:pPr>
    </w:p>
    <w:p w14:paraId="14225AB0" w14:textId="77777777" w:rsidR="00B86CE0" w:rsidRPr="00B86CE0" w:rsidRDefault="00B86CE0" w:rsidP="00B86CE0">
      <w:pPr>
        <w:rPr>
          <w:lang w:eastAsia="x-none"/>
        </w:rPr>
      </w:pPr>
    </w:p>
    <w:p w14:paraId="2AF27CE7" w14:textId="77777777" w:rsidR="00FA28EA" w:rsidRDefault="00B86CE0" w:rsidP="00FA28EA">
      <w:pPr>
        <w:pStyle w:val="Heading2"/>
        <w:numPr>
          <w:ilvl w:val="1"/>
          <w:numId w:val="30"/>
        </w:numPr>
      </w:pPr>
      <w:bookmarkStart w:id="182" w:name="_Toc196800897"/>
      <w:r>
        <w:t>Conclusion</w:t>
      </w:r>
      <w:bookmarkEnd w:id="182"/>
      <w:r w:rsidR="00FA28EA">
        <w:t xml:space="preserve"> </w:t>
      </w:r>
    </w:p>
    <w:p w14:paraId="401B7A11" w14:textId="6B4E9575" w:rsidR="005A4364" w:rsidRDefault="00FA28EA" w:rsidP="00FA28EA">
      <w:r>
        <w:t>This chapter presented a full overview of how this project will be conducted.</w:t>
      </w:r>
      <w:r w:rsidR="004A672E">
        <w:t xml:space="preserve"> The tools chosen, they </w:t>
      </w:r>
      <w:r w:rsidR="003F798E">
        <w:t>function</w:t>
      </w:r>
      <w:r w:rsidR="004A672E">
        <w:t xml:space="preserve"> and given a justification based on their capabilities with static and dynamic analysis methods.</w:t>
      </w:r>
      <w:r w:rsidR="00CD7A23">
        <w:t xml:space="preserve"> Following the implementation stage, will make sure that the environment is </w:t>
      </w:r>
      <w:r w:rsidR="00AD27A9">
        <w:t xml:space="preserve">re-creatable. This setup serves as the foundation for the next stage of this project, allowing for detailed exploration of malware behaviours in a safe environment.  </w:t>
      </w:r>
    </w:p>
    <w:p w14:paraId="39052BC7" w14:textId="77777777" w:rsidR="00286F03" w:rsidRPr="00FA28EA" w:rsidRDefault="00286F03" w:rsidP="00FA28EA"/>
    <w:p w14:paraId="7926BF0E" w14:textId="77777777" w:rsidR="005A4364" w:rsidRDefault="00B86CE0" w:rsidP="005A4364">
      <w:pPr>
        <w:pStyle w:val="Heading1"/>
      </w:pPr>
      <w:bookmarkStart w:id="183" w:name="_Toc341174561"/>
      <w:bookmarkStart w:id="184" w:name="_Toc196800898"/>
      <w:r>
        <w:rPr>
          <w:lang w:val="en-GB"/>
        </w:rPr>
        <w:t>Chapter 5 – Testing and Evaluation</w:t>
      </w:r>
      <w:bookmarkEnd w:id="184"/>
      <w:r>
        <w:rPr>
          <w:lang w:val="en-GB"/>
        </w:rPr>
        <w:t xml:space="preserve"> </w:t>
      </w:r>
      <w:bookmarkEnd w:id="183"/>
      <w:r w:rsidR="005A4364">
        <w:t xml:space="preserve"> </w:t>
      </w:r>
    </w:p>
    <w:p w14:paraId="5E7C76F8" w14:textId="77777777" w:rsidR="005A4364" w:rsidRDefault="005A4364" w:rsidP="005A4364"/>
    <w:p w14:paraId="2F39C783" w14:textId="06176D2E" w:rsidR="00544D74" w:rsidRDefault="00544D74" w:rsidP="00544D74">
      <w:pPr>
        <w:pStyle w:val="Heading2"/>
      </w:pPr>
      <w:bookmarkStart w:id="185" w:name="_Toc196800899"/>
      <w:r>
        <w:t>5.1INTRODUCTION</w:t>
      </w:r>
      <w:bookmarkEnd w:id="185"/>
    </w:p>
    <w:p w14:paraId="450D928F" w14:textId="0DB4E1E8" w:rsidR="00544D74" w:rsidRDefault="00F211C8" w:rsidP="0085602E">
      <w:pPr>
        <w:ind w:left="450" w:firstLine="18"/>
      </w:pPr>
      <w:r>
        <w:t xml:space="preserve">This chapter presents the testing and evaluation of the malware samples collected. </w:t>
      </w:r>
      <w:r w:rsidR="000506DC">
        <w:t xml:space="preserve">The primary objective of this chapter is to validate and analyse the malware </w:t>
      </w:r>
      <w:r w:rsidR="0085602E">
        <w:t>samples and</w:t>
      </w:r>
      <w:r w:rsidR="000506DC">
        <w:t xml:space="preserve"> discuss the findings. </w:t>
      </w:r>
    </w:p>
    <w:p w14:paraId="319B9A84" w14:textId="77777777" w:rsidR="0085602E" w:rsidRDefault="0085602E" w:rsidP="0085602E">
      <w:pPr>
        <w:ind w:left="450" w:firstLine="18"/>
      </w:pPr>
    </w:p>
    <w:p w14:paraId="19FC104A" w14:textId="5574C1CE" w:rsidR="00544D74" w:rsidRPr="00544D74" w:rsidRDefault="00544D74" w:rsidP="00544D74">
      <w:pPr>
        <w:pStyle w:val="Heading2"/>
      </w:pPr>
      <w:bookmarkStart w:id="186" w:name="_Toc196800900"/>
      <w:r w:rsidRPr="00544D74">
        <w:t>5.2OVERVIEW OF MALWARE SAMPLES</w:t>
      </w:r>
      <w:bookmarkEnd w:id="186"/>
    </w:p>
    <w:p w14:paraId="21966CCD" w14:textId="30387B8F" w:rsidR="00544D74" w:rsidRDefault="00544D74" w:rsidP="005A4364">
      <w:r>
        <w:t xml:space="preserve">       For this analysis, 5 malicious samples were used. These samples were: </w:t>
      </w:r>
    </w:p>
    <w:p w14:paraId="61C09002" w14:textId="1E2EB8E1" w:rsidR="00544D74" w:rsidRDefault="00544D74" w:rsidP="00544D74">
      <w:pPr>
        <w:pStyle w:val="ListParagraph"/>
        <w:numPr>
          <w:ilvl w:val="0"/>
          <w:numId w:val="48"/>
        </w:numPr>
      </w:pPr>
      <w:r>
        <w:t xml:space="preserve">2 Trojan applications (BatteryDoctor, PlayGamesExtension) </w:t>
      </w:r>
    </w:p>
    <w:p w14:paraId="579F638C" w14:textId="71FB4995" w:rsidR="00544D74" w:rsidRDefault="00544D74" w:rsidP="00544D74">
      <w:pPr>
        <w:pStyle w:val="ListParagraph"/>
        <w:numPr>
          <w:ilvl w:val="0"/>
          <w:numId w:val="48"/>
        </w:numPr>
      </w:pPr>
      <w:r>
        <w:t>One Spyware Sample (SaferVPN)</w:t>
      </w:r>
    </w:p>
    <w:p w14:paraId="2B9071FB" w14:textId="0224F1DF" w:rsidR="00544D74" w:rsidRDefault="00544D74" w:rsidP="00544D74">
      <w:pPr>
        <w:pStyle w:val="ListParagraph"/>
        <w:numPr>
          <w:ilvl w:val="0"/>
          <w:numId w:val="48"/>
        </w:numPr>
      </w:pPr>
      <w:r>
        <w:t xml:space="preserve">One Downloader Malware (FlixOnline) </w:t>
      </w:r>
    </w:p>
    <w:p w14:paraId="194DD48D" w14:textId="49DD489B" w:rsidR="00544D74" w:rsidRDefault="00544D74" w:rsidP="00544D74">
      <w:pPr>
        <w:pStyle w:val="ListParagraph"/>
        <w:numPr>
          <w:ilvl w:val="0"/>
          <w:numId w:val="48"/>
        </w:numPr>
      </w:pPr>
      <w:r>
        <w:t xml:space="preserve">One ransomware sample (Chinese Appstore Game) </w:t>
      </w:r>
    </w:p>
    <w:p w14:paraId="491DC277" w14:textId="298A6950" w:rsidR="00D85BC7" w:rsidRDefault="00D85BC7" w:rsidP="00D1524C">
      <w:pPr>
        <w:ind w:left="450" w:firstLine="15"/>
      </w:pPr>
      <w:r>
        <w:lastRenderedPageBreak/>
        <w:t xml:space="preserve">These samples were collected from the MalwareBazar database, ensuring </w:t>
      </w:r>
      <w:r w:rsidR="00D1524C">
        <w:t xml:space="preserve">                                   </w:t>
      </w:r>
      <w:r>
        <w:t xml:space="preserve">conformation that these samples are functional. </w:t>
      </w:r>
    </w:p>
    <w:p w14:paraId="6D763E06" w14:textId="064204AE" w:rsidR="00544D74" w:rsidRPr="00544D74" w:rsidRDefault="00544D74" w:rsidP="00544D74">
      <w:pPr>
        <w:pStyle w:val="Heading3"/>
        <w:ind w:firstLine="450"/>
        <w:rPr>
          <w:b/>
          <w:bCs/>
        </w:rPr>
      </w:pPr>
      <w:bookmarkStart w:id="187" w:name="_Toc196800901"/>
      <w:r w:rsidRPr="00544D74">
        <w:rPr>
          <w:b/>
          <w:bCs/>
        </w:rPr>
        <w:t>5.2.1TOOLS USED</w:t>
      </w:r>
      <w:bookmarkEnd w:id="187"/>
    </w:p>
    <w:p w14:paraId="7DE01935" w14:textId="480F2A22" w:rsidR="00544D74" w:rsidRDefault="00D1524C" w:rsidP="00D1524C">
      <w:pPr>
        <w:ind w:left="450" w:firstLine="90"/>
      </w:pPr>
      <w:r>
        <w:t xml:space="preserve">To complete the analysis, a group of tools was used to complete the analysis with the highest accuracy: </w:t>
      </w:r>
    </w:p>
    <w:p w14:paraId="76B2C86B" w14:textId="2E6F1F57" w:rsidR="00D1524C" w:rsidRDefault="00D1524C" w:rsidP="00D1524C">
      <w:pPr>
        <w:pStyle w:val="ListParagraph"/>
        <w:numPr>
          <w:ilvl w:val="0"/>
          <w:numId w:val="49"/>
        </w:numPr>
      </w:pPr>
      <w:r>
        <w:t xml:space="preserve">Pithus for the static analysis reports. </w:t>
      </w:r>
    </w:p>
    <w:p w14:paraId="6B11EF52" w14:textId="5157CBCB" w:rsidR="00E72724" w:rsidRDefault="00E72724" w:rsidP="00E72724">
      <w:pPr>
        <w:pStyle w:val="ListParagraph"/>
        <w:numPr>
          <w:ilvl w:val="0"/>
          <w:numId w:val="49"/>
        </w:numPr>
        <w:ind w:left="1259" w:hanging="357"/>
      </w:pPr>
      <w:r>
        <w:t>MobSF for static and dynamic analysis reporting. Also conducts decompiled code analysis and network analysis.</w:t>
      </w:r>
    </w:p>
    <w:p w14:paraId="7609E3BA" w14:textId="4059C9DA" w:rsidR="00D1524C" w:rsidRDefault="00D1524C" w:rsidP="00D1524C">
      <w:pPr>
        <w:pStyle w:val="ListParagraph"/>
        <w:numPr>
          <w:ilvl w:val="0"/>
          <w:numId w:val="49"/>
        </w:numPr>
      </w:pPr>
      <w:r>
        <w:t xml:space="preserve">VirusTotal for scanning file hashes </w:t>
      </w:r>
      <w:r w:rsidR="00E72724">
        <w:t>and gathering detection records from other anti-malware vendors.</w:t>
      </w:r>
    </w:p>
    <w:p w14:paraId="02113A44" w14:textId="22AFFB1B" w:rsidR="00E72724" w:rsidRDefault="00E72724" w:rsidP="00D1524C">
      <w:pPr>
        <w:pStyle w:val="ListParagraph"/>
        <w:numPr>
          <w:ilvl w:val="0"/>
          <w:numId w:val="49"/>
        </w:numPr>
      </w:pPr>
      <w:r>
        <w:t>Genymotion for hosting the virtual device for dynamic analysis.</w:t>
      </w:r>
    </w:p>
    <w:p w14:paraId="29664F47" w14:textId="0F4AF725" w:rsidR="00B17A66" w:rsidRDefault="00B17A66" w:rsidP="00D1524C">
      <w:pPr>
        <w:pStyle w:val="ListParagraph"/>
        <w:numPr>
          <w:ilvl w:val="0"/>
          <w:numId w:val="49"/>
        </w:numPr>
      </w:pPr>
      <w:r>
        <w:t>Docker for</w:t>
      </w:r>
      <w:r w:rsidR="004440CF">
        <w:t xml:space="preserve"> translating MobSF native </w:t>
      </w:r>
      <w:r w:rsidR="00420F82">
        <w:t>Linux</w:t>
      </w:r>
      <w:r w:rsidR="004440CF">
        <w:t xml:space="preserve"> onto windows</w:t>
      </w:r>
      <w:r>
        <w:t>.</w:t>
      </w:r>
    </w:p>
    <w:p w14:paraId="367ACFB8" w14:textId="72386464" w:rsidR="00544D74" w:rsidRDefault="00544D74" w:rsidP="00E1503D">
      <w:pPr>
        <w:pStyle w:val="Heading2"/>
      </w:pPr>
      <w:bookmarkStart w:id="188" w:name="_Toc196800902"/>
      <w:r w:rsidRPr="00544D74">
        <w:t>5.3STATIC ANALYSIS RESULTS</w:t>
      </w:r>
      <w:bookmarkEnd w:id="188"/>
    </w:p>
    <w:p w14:paraId="2D2BD4F7" w14:textId="56EBF3AE" w:rsidR="00E1503D" w:rsidRPr="00750834" w:rsidRDefault="00E1503D" w:rsidP="00E1503D">
      <w:pPr>
        <w:pStyle w:val="Heading3"/>
        <w:ind w:firstLine="450"/>
        <w:rPr>
          <w:b/>
          <w:bCs/>
        </w:rPr>
      </w:pPr>
      <w:bookmarkStart w:id="189" w:name="_Toc196800903"/>
      <w:r w:rsidRPr="00750834">
        <w:rPr>
          <w:b/>
          <w:bCs/>
          <w:noProof/>
        </w:rPr>
        <w:drawing>
          <wp:anchor distT="0" distB="0" distL="114300" distR="114300" simplePos="0" relativeHeight="251665920" behindDoc="0" locked="0" layoutInCell="1" allowOverlap="1" wp14:anchorId="42BEA42F" wp14:editId="1BF4E017">
            <wp:simplePos x="0" y="0"/>
            <wp:positionH relativeFrom="column">
              <wp:posOffset>262890</wp:posOffset>
            </wp:positionH>
            <wp:positionV relativeFrom="paragraph">
              <wp:posOffset>230505</wp:posOffset>
            </wp:positionV>
            <wp:extent cx="5567680" cy="941705"/>
            <wp:effectExtent l="0" t="0" r="0" b="0"/>
            <wp:wrapTopAndBottom/>
            <wp:docPr id="1367681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81863" name=""/>
                    <pic:cNvPicPr/>
                  </pic:nvPicPr>
                  <pic:blipFill>
                    <a:blip r:embed="rId21">
                      <a:extLst>
                        <a:ext uri="{28A0092B-C50C-407E-A947-70E740481C1C}">
                          <a14:useLocalDpi xmlns:a14="http://schemas.microsoft.com/office/drawing/2010/main" val="0"/>
                        </a:ext>
                      </a:extLst>
                    </a:blip>
                    <a:stretch>
                      <a:fillRect/>
                    </a:stretch>
                  </pic:blipFill>
                  <pic:spPr>
                    <a:xfrm>
                      <a:off x="0" y="0"/>
                      <a:ext cx="5567680" cy="941705"/>
                    </a:xfrm>
                    <a:prstGeom prst="rect">
                      <a:avLst/>
                    </a:prstGeom>
                  </pic:spPr>
                </pic:pic>
              </a:graphicData>
            </a:graphic>
          </wp:anchor>
        </w:drawing>
      </w:r>
      <w:r w:rsidRPr="00750834">
        <w:rPr>
          <w:b/>
          <w:bCs/>
        </w:rPr>
        <w:t>Trojan – Battery Doctor</w:t>
      </w:r>
      <w:bookmarkEnd w:id="189"/>
    </w:p>
    <w:p w14:paraId="09E289D5" w14:textId="32D6F2E1" w:rsidR="001F602B" w:rsidRDefault="001F602B" w:rsidP="001F602B"/>
    <w:p w14:paraId="6809FB40" w14:textId="14E62331" w:rsidR="00E1503D" w:rsidRDefault="00E1503D" w:rsidP="00E1503D">
      <w:pPr>
        <w:ind w:left="450" w:firstLine="15"/>
      </w:pPr>
      <w:r>
        <w:t xml:space="preserve">The initial findings of the static analysis for Battery Doctor were </w:t>
      </w:r>
      <w:r w:rsidR="00750834">
        <w:t>that t</w:t>
      </w:r>
      <w:r>
        <w:t>his data refers to the results of the static analysis and what it found in stages like, code analysis, manifest analysis and certificate analysis. From this analysis we found that this APK had multiple high and medium severity findings with multiple permissions that are typically associated with malware and are considered dangerous permissions.</w:t>
      </w:r>
      <w:r w:rsidR="007315EE">
        <w:t xml:space="preserve"> Looking at these findings, </w:t>
      </w:r>
      <w:r w:rsidR="000A2FEB">
        <w:t>it’s</w:t>
      </w:r>
      <w:r w:rsidR="007315EE">
        <w:t xml:space="preserve"> clear that we are dealing with a trojan malware. This was confirmed by the VT report that concludes that this apk is recognised by multiple anti-malware systems.</w:t>
      </w:r>
    </w:p>
    <w:p w14:paraId="702AE65E" w14:textId="5D69C034" w:rsidR="001F602B" w:rsidRDefault="000A2FEB" w:rsidP="00E1503D">
      <w:pPr>
        <w:ind w:left="450" w:firstLine="15"/>
      </w:pPr>
      <w:r>
        <w:t>The apk requests 25 permissions. 10 of these are typically abused by malware.</w:t>
      </w:r>
    </w:p>
    <w:p w14:paraId="44A062D6" w14:textId="77777777" w:rsidR="000A2FEB" w:rsidRPr="000A2FEB" w:rsidRDefault="000A2FEB" w:rsidP="000A2FEB">
      <w:pPr>
        <w:ind w:left="450" w:firstLine="15"/>
      </w:pPr>
      <w:r w:rsidRPr="000A2FEB">
        <w:rPr>
          <w:b/>
          <w:bCs/>
        </w:rPr>
        <w:t>Dangerous Permissions</w:t>
      </w:r>
      <w:r w:rsidRPr="000A2FEB">
        <w:t>:</w:t>
      </w:r>
    </w:p>
    <w:p w14:paraId="0F7201B9" w14:textId="4F783DB3" w:rsidR="000A2FEB" w:rsidRPr="000A2FEB" w:rsidRDefault="000A2FEB" w:rsidP="000A2FEB">
      <w:pPr>
        <w:numPr>
          <w:ilvl w:val="0"/>
          <w:numId w:val="50"/>
        </w:numPr>
      </w:pPr>
      <w:r w:rsidRPr="000A2FEB">
        <w:t>WRITE_SETTINGS,READ_PHONE_STATE,</w:t>
      </w:r>
      <w:r>
        <w:t xml:space="preserve"> </w:t>
      </w:r>
      <w:r w:rsidRPr="000A2FEB">
        <w:t>WRITE_EXTERNAL_STORAGE</w:t>
      </w:r>
      <w:r>
        <w:t>,</w:t>
      </w:r>
      <w:r w:rsidR="00750834" w:rsidRPr="000A2FEB">
        <w:t>SYSTEM_ALERT_WINDOW</w:t>
      </w:r>
      <w:r w:rsidRPr="000A2FEB">
        <w:t>, RECEIVE_SMS, READ_SMS, SEND_SMS</w:t>
      </w:r>
    </w:p>
    <w:p w14:paraId="23B8DC0B" w14:textId="77777777" w:rsidR="000A2FEB" w:rsidRPr="000A2FEB" w:rsidRDefault="000A2FEB" w:rsidP="000A2FEB">
      <w:pPr>
        <w:ind w:left="720"/>
      </w:pPr>
      <w:r w:rsidRPr="000A2FEB">
        <w:t>MOUNT_UNMOUNT_FILESYSTEMS, READ_LOGS</w:t>
      </w:r>
    </w:p>
    <w:p w14:paraId="3123796E" w14:textId="053C8CE2" w:rsidR="000A2FEB" w:rsidRDefault="000A2FEB" w:rsidP="00E1503D">
      <w:pPr>
        <w:ind w:left="450" w:firstLine="15"/>
      </w:pPr>
      <w:r>
        <w:lastRenderedPageBreak/>
        <w:t>The risk related to these permissions can allow for interception of SMS messages, modification of system settings and un-authorised use of SMS possibly leading to privacy breaches.</w:t>
      </w:r>
    </w:p>
    <w:p w14:paraId="469A0105" w14:textId="78A01577" w:rsidR="000A2FEB" w:rsidRDefault="000A2FEB" w:rsidP="000A2FEB">
      <w:pPr>
        <w:ind w:left="450" w:firstLine="15"/>
      </w:pPr>
      <w:r>
        <w:t>Through the manifest it was found that app data is being allowed to be backed up, this possibly can lead to data extraction via ADB. The app also has a high intent priority, which could allow the app to intercept communications from other apps.</w:t>
      </w:r>
    </w:p>
    <w:p w14:paraId="15A53A2A" w14:textId="570BC2CE" w:rsidR="000A2FEB" w:rsidRDefault="000A2FEB" w:rsidP="000A2FEB">
      <w:pPr>
        <w:ind w:left="450" w:firstLine="15"/>
      </w:pPr>
      <w:r>
        <w:t xml:space="preserve">Debugging was enabled for the app, making reverse engineering and analysis easier. </w:t>
      </w:r>
    </w:p>
    <w:p w14:paraId="2D0C3EE1" w14:textId="77777777" w:rsidR="00E77031" w:rsidRDefault="000A2FEB" w:rsidP="00750834">
      <w:pPr>
        <w:ind w:left="450" w:firstLine="15"/>
      </w:pPr>
      <w:r>
        <w:t xml:space="preserve">BatteryDoctor APK showed signs of medium-risk behaviour of trojans. </w:t>
      </w:r>
    </w:p>
    <w:p w14:paraId="398101D9" w14:textId="12E542C6" w:rsidR="00E1503D" w:rsidRDefault="006152ED" w:rsidP="00E77031">
      <w:pPr>
        <w:pStyle w:val="Heading3"/>
        <w:rPr>
          <w:b/>
          <w:bCs/>
        </w:rPr>
      </w:pPr>
      <w:bookmarkStart w:id="190" w:name="_Toc196800904"/>
      <w:r>
        <w:rPr>
          <w:b/>
          <w:bCs/>
        </w:rPr>
        <w:t>Spyware</w:t>
      </w:r>
      <w:r w:rsidR="00750834" w:rsidRPr="00E77031">
        <w:rPr>
          <w:b/>
          <w:bCs/>
        </w:rPr>
        <w:t xml:space="preserve"> – FlixOnline</w:t>
      </w:r>
      <w:bookmarkEnd w:id="190"/>
    </w:p>
    <w:p w14:paraId="5D77FD8F" w14:textId="77777777" w:rsidR="00E77031" w:rsidRPr="00E77031" w:rsidRDefault="00E77031" w:rsidP="00E77031"/>
    <w:tbl>
      <w:tblPr>
        <w:tblW w:w="9097" w:type="dxa"/>
        <w:tblCellSpacing w:w="15" w:type="dxa"/>
        <w:tblCellMar>
          <w:top w:w="15" w:type="dxa"/>
          <w:left w:w="15" w:type="dxa"/>
          <w:bottom w:w="15" w:type="dxa"/>
          <w:right w:w="15" w:type="dxa"/>
        </w:tblCellMar>
        <w:tblLook w:val="04A0" w:firstRow="1" w:lastRow="0" w:firstColumn="1" w:lastColumn="0" w:noHBand="0" w:noVBand="1"/>
      </w:tblPr>
      <w:tblGrid>
        <w:gridCol w:w="2222"/>
        <w:gridCol w:w="6875"/>
      </w:tblGrid>
      <w:tr w:rsidR="00750834" w:rsidRPr="00750834" w14:paraId="6E6D5E5E" w14:textId="77777777" w:rsidTr="00E77031">
        <w:trPr>
          <w:trHeight w:val="307"/>
          <w:tblHeader/>
          <w:tblCellSpacing w:w="15" w:type="dxa"/>
        </w:trPr>
        <w:tc>
          <w:tcPr>
            <w:tcW w:w="0" w:type="auto"/>
            <w:vAlign w:val="center"/>
            <w:hideMark/>
          </w:tcPr>
          <w:p w14:paraId="57DE1063" w14:textId="77777777" w:rsidR="00750834" w:rsidRPr="00750834" w:rsidRDefault="00750834" w:rsidP="00750834">
            <w:pPr>
              <w:spacing w:line="240" w:lineRule="auto"/>
              <w:jc w:val="center"/>
              <w:rPr>
                <w:rFonts w:cs="Arial"/>
                <w:b/>
                <w:bCs/>
              </w:rPr>
            </w:pPr>
            <w:r w:rsidRPr="00750834">
              <w:rPr>
                <w:rFonts w:cs="Arial"/>
                <w:b/>
                <w:bCs/>
              </w:rPr>
              <w:t>Property</w:t>
            </w:r>
          </w:p>
        </w:tc>
        <w:tc>
          <w:tcPr>
            <w:tcW w:w="0" w:type="auto"/>
            <w:vAlign w:val="center"/>
            <w:hideMark/>
          </w:tcPr>
          <w:p w14:paraId="7D277982" w14:textId="77777777" w:rsidR="00750834" w:rsidRPr="00750834" w:rsidRDefault="00750834" w:rsidP="00750834">
            <w:pPr>
              <w:spacing w:line="240" w:lineRule="auto"/>
              <w:jc w:val="center"/>
              <w:rPr>
                <w:rFonts w:cs="Arial"/>
                <w:b/>
                <w:bCs/>
              </w:rPr>
            </w:pPr>
            <w:r w:rsidRPr="00750834">
              <w:rPr>
                <w:rFonts w:cs="Arial"/>
                <w:b/>
                <w:bCs/>
              </w:rPr>
              <w:t>Value</w:t>
            </w:r>
          </w:p>
        </w:tc>
      </w:tr>
      <w:tr w:rsidR="00750834" w:rsidRPr="00750834" w14:paraId="1288909D" w14:textId="77777777" w:rsidTr="00E77031">
        <w:trPr>
          <w:trHeight w:val="631"/>
          <w:tblCellSpacing w:w="15" w:type="dxa"/>
        </w:trPr>
        <w:tc>
          <w:tcPr>
            <w:tcW w:w="0" w:type="auto"/>
            <w:vAlign w:val="center"/>
            <w:hideMark/>
          </w:tcPr>
          <w:p w14:paraId="74CA3CF3" w14:textId="77777777" w:rsidR="00750834" w:rsidRPr="00750834" w:rsidRDefault="00750834" w:rsidP="00750834">
            <w:pPr>
              <w:spacing w:line="240" w:lineRule="auto"/>
              <w:jc w:val="center"/>
              <w:rPr>
                <w:rFonts w:cs="Arial"/>
              </w:rPr>
            </w:pPr>
            <w:r w:rsidRPr="00750834">
              <w:rPr>
                <w:rFonts w:cs="Arial"/>
              </w:rPr>
              <w:t>File Hash (SHA256)</w:t>
            </w:r>
          </w:p>
        </w:tc>
        <w:tc>
          <w:tcPr>
            <w:tcW w:w="0" w:type="auto"/>
            <w:vAlign w:val="center"/>
            <w:hideMark/>
          </w:tcPr>
          <w:p w14:paraId="0D911969" w14:textId="77777777" w:rsidR="00750834" w:rsidRPr="00750834" w:rsidRDefault="00750834" w:rsidP="00750834">
            <w:pPr>
              <w:spacing w:line="240" w:lineRule="auto"/>
              <w:jc w:val="center"/>
              <w:rPr>
                <w:rFonts w:cs="Arial"/>
              </w:rPr>
            </w:pPr>
            <w:r w:rsidRPr="00750834">
              <w:rPr>
                <w:rFonts w:cs="Arial"/>
                <w:sz w:val="20"/>
                <w:szCs w:val="20"/>
              </w:rPr>
              <w:t>1d097436927f85b1ab9bf69913071abd0845bfcf1afa186112e91e1ca22e32df</w:t>
            </w:r>
          </w:p>
        </w:tc>
      </w:tr>
      <w:tr w:rsidR="00750834" w:rsidRPr="00750834" w14:paraId="2D332B26" w14:textId="77777777" w:rsidTr="00E77031">
        <w:trPr>
          <w:trHeight w:val="324"/>
          <w:tblCellSpacing w:w="15" w:type="dxa"/>
        </w:trPr>
        <w:tc>
          <w:tcPr>
            <w:tcW w:w="0" w:type="auto"/>
            <w:vAlign w:val="center"/>
            <w:hideMark/>
          </w:tcPr>
          <w:p w14:paraId="1C2084BE" w14:textId="77777777" w:rsidR="00750834" w:rsidRPr="00750834" w:rsidRDefault="00750834" w:rsidP="00750834">
            <w:pPr>
              <w:spacing w:line="240" w:lineRule="auto"/>
              <w:jc w:val="center"/>
              <w:rPr>
                <w:rFonts w:cs="Arial"/>
              </w:rPr>
            </w:pPr>
            <w:r w:rsidRPr="00750834">
              <w:rPr>
                <w:rFonts w:cs="Arial"/>
              </w:rPr>
              <w:t>Target SDK</w:t>
            </w:r>
          </w:p>
        </w:tc>
        <w:tc>
          <w:tcPr>
            <w:tcW w:w="0" w:type="auto"/>
            <w:vAlign w:val="center"/>
            <w:hideMark/>
          </w:tcPr>
          <w:p w14:paraId="26913F39" w14:textId="77777777" w:rsidR="00750834" w:rsidRPr="00750834" w:rsidRDefault="00750834" w:rsidP="00750834">
            <w:pPr>
              <w:spacing w:line="240" w:lineRule="auto"/>
              <w:jc w:val="center"/>
              <w:rPr>
                <w:rFonts w:cs="Arial"/>
              </w:rPr>
            </w:pPr>
            <w:r w:rsidRPr="00750834">
              <w:rPr>
                <w:rFonts w:cs="Arial"/>
              </w:rPr>
              <w:t>30</w:t>
            </w:r>
          </w:p>
        </w:tc>
      </w:tr>
      <w:tr w:rsidR="00750834" w:rsidRPr="00750834" w14:paraId="6E7C447C" w14:textId="77777777" w:rsidTr="00E77031">
        <w:trPr>
          <w:trHeight w:val="307"/>
          <w:tblCellSpacing w:w="15" w:type="dxa"/>
        </w:trPr>
        <w:tc>
          <w:tcPr>
            <w:tcW w:w="0" w:type="auto"/>
            <w:vAlign w:val="center"/>
            <w:hideMark/>
          </w:tcPr>
          <w:p w14:paraId="1F0B288C" w14:textId="77777777" w:rsidR="00750834" w:rsidRPr="00750834" w:rsidRDefault="00750834" w:rsidP="00750834">
            <w:pPr>
              <w:spacing w:line="240" w:lineRule="auto"/>
              <w:jc w:val="center"/>
              <w:rPr>
                <w:rFonts w:cs="Arial"/>
              </w:rPr>
            </w:pPr>
            <w:r w:rsidRPr="00750834">
              <w:rPr>
                <w:rFonts w:cs="Arial"/>
              </w:rPr>
              <w:t>Minimum SDK</w:t>
            </w:r>
          </w:p>
        </w:tc>
        <w:tc>
          <w:tcPr>
            <w:tcW w:w="0" w:type="auto"/>
            <w:vAlign w:val="center"/>
            <w:hideMark/>
          </w:tcPr>
          <w:p w14:paraId="0A1F513D" w14:textId="77777777" w:rsidR="00750834" w:rsidRPr="00750834" w:rsidRDefault="00750834" w:rsidP="00750834">
            <w:pPr>
              <w:spacing w:line="240" w:lineRule="auto"/>
              <w:jc w:val="center"/>
              <w:rPr>
                <w:rFonts w:cs="Arial"/>
              </w:rPr>
            </w:pPr>
            <w:r w:rsidRPr="00750834">
              <w:rPr>
                <w:rFonts w:cs="Arial"/>
              </w:rPr>
              <w:t>23</w:t>
            </w:r>
          </w:p>
        </w:tc>
      </w:tr>
      <w:tr w:rsidR="00750834" w:rsidRPr="00750834" w14:paraId="43FA4A61" w14:textId="77777777" w:rsidTr="00E77031">
        <w:trPr>
          <w:trHeight w:val="307"/>
          <w:tblCellSpacing w:w="15" w:type="dxa"/>
        </w:trPr>
        <w:tc>
          <w:tcPr>
            <w:tcW w:w="0" w:type="auto"/>
            <w:vAlign w:val="center"/>
            <w:hideMark/>
          </w:tcPr>
          <w:p w14:paraId="305C3326" w14:textId="77777777" w:rsidR="00750834" w:rsidRPr="00750834" w:rsidRDefault="00750834" w:rsidP="00750834">
            <w:pPr>
              <w:spacing w:line="240" w:lineRule="auto"/>
              <w:jc w:val="center"/>
              <w:rPr>
                <w:rFonts w:cs="Arial"/>
              </w:rPr>
            </w:pPr>
            <w:r w:rsidRPr="00750834">
              <w:rPr>
                <w:rFonts w:cs="Arial"/>
              </w:rPr>
              <w:t>Size</w:t>
            </w:r>
          </w:p>
        </w:tc>
        <w:tc>
          <w:tcPr>
            <w:tcW w:w="0" w:type="auto"/>
            <w:vAlign w:val="center"/>
            <w:hideMark/>
          </w:tcPr>
          <w:p w14:paraId="5C22F412" w14:textId="77777777" w:rsidR="00750834" w:rsidRPr="00750834" w:rsidRDefault="00750834" w:rsidP="00750834">
            <w:pPr>
              <w:spacing w:line="240" w:lineRule="auto"/>
              <w:jc w:val="center"/>
              <w:rPr>
                <w:rFonts w:cs="Arial"/>
              </w:rPr>
            </w:pPr>
            <w:r w:rsidRPr="00750834">
              <w:rPr>
                <w:rFonts w:cs="Arial"/>
              </w:rPr>
              <w:t>1.28MB</w:t>
            </w:r>
          </w:p>
        </w:tc>
      </w:tr>
    </w:tbl>
    <w:p w14:paraId="5459B82C" w14:textId="73522FCA" w:rsidR="00750834" w:rsidRDefault="00750834" w:rsidP="00750834">
      <w:pPr>
        <w:rPr>
          <w:rFonts w:cs="Arial"/>
        </w:rPr>
      </w:pPr>
      <w:r>
        <w:rPr>
          <w:rFonts w:cs="Arial"/>
        </w:rPr>
        <w:tab/>
      </w:r>
    </w:p>
    <w:p w14:paraId="22BE410D" w14:textId="5747BCCB" w:rsidR="00750834" w:rsidRDefault="00750834" w:rsidP="00750834">
      <w:pPr>
        <w:rPr>
          <w:rFonts w:cs="Arial"/>
        </w:rPr>
      </w:pPr>
      <w:r>
        <w:rPr>
          <w:rFonts w:cs="Arial"/>
        </w:rPr>
        <w:t xml:space="preserve">      This app requests 6 permissions</w:t>
      </w:r>
      <w:r w:rsidR="008A253F">
        <w:rPr>
          <w:rFonts w:cs="Arial"/>
        </w:rPr>
        <w:t>, 5 of which are typically abused by malware.</w:t>
      </w:r>
    </w:p>
    <w:p w14:paraId="71F2E648" w14:textId="3CD1EF2F" w:rsidR="008A253F" w:rsidRPr="008A253F" w:rsidRDefault="008A253F" w:rsidP="008A253F">
      <w:pPr>
        <w:ind w:firstLine="360"/>
        <w:rPr>
          <w:rFonts w:cs="Arial"/>
        </w:rPr>
      </w:pPr>
      <w:r w:rsidRPr="008A253F">
        <w:rPr>
          <w:rFonts w:cs="Arial"/>
          <w:b/>
          <w:bCs/>
        </w:rPr>
        <w:t>Dangerous Permission</w:t>
      </w:r>
      <w:r w:rsidRPr="008A253F">
        <w:rPr>
          <w:rFonts w:cs="Arial"/>
        </w:rPr>
        <w:t>:</w:t>
      </w:r>
    </w:p>
    <w:p w14:paraId="0E794A6D" w14:textId="77777777" w:rsidR="008A253F" w:rsidRPr="008A253F" w:rsidRDefault="008A253F" w:rsidP="008A253F">
      <w:pPr>
        <w:numPr>
          <w:ilvl w:val="0"/>
          <w:numId w:val="51"/>
        </w:numPr>
        <w:rPr>
          <w:rFonts w:cs="Arial"/>
        </w:rPr>
      </w:pPr>
      <w:r w:rsidRPr="008A253F">
        <w:rPr>
          <w:rFonts w:cs="Arial"/>
        </w:rPr>
        <w:t>SYSTEM_ALERT_WINDOW – allows system-level overlays, potentially for phishing attacks.</w:t>
      </w:r>
    </w:p>
    <w:p w14:paraId="5E28EB39" w14:textId="37043585" w:rsidR="008A253F" w:rsidRPr="008A253F" w:rsidRDefault="008A253F" w:rsidP="008A253F">
      <w:pPr>
        <w:ind w:firstLine="360"/>
        <w:rPr>
          <w:rFonts w:cs="Arial"/>
        </w:rPr>
      </w:pPr>
      <w:r w:rsidRPr="008A253F">
        <w:rPr>
          <w:rFonts w:cs="Arial"/>
          <w:b/>
          <w:bCs/>
        </w:rPr>
        <w:t>Other Notable Permissions</w:t>
      </w:r>
      <w:r w:rsidRPr="008A253F">
        <w:rPr>
          <w:rFonts w:cs="Arial"/>
        </w:rPr>
        <w:t>:</w:t>
      </w:r>
    </w:p>
    <w:p w14:paraId="62D4C950" w14:textId="77777777" w:rsidR="008A253F" w:rsidRDefault="008A253F" w:rsidP="008A253F">
      <w:pPr>
        <w:numPr>
          <w:ilvl w:val="0"/>
          <w:numId w:val="52"/>
        </w:numPr>
        <w:rPr>
          <w:rFonts w:cs="Arial"/>
        </w:rPr>
      </w:pPr>
      <w:r w:rsidRPr="008A253F">
        <w:rPr>
          <w:rFonts w:cs="Arial"/>
        </w:rPr>
        <w:t>INTERNET, ACCESS_NETWORK_STATE, WAKE_LOCK, RECEIVE_BOOT_COMPLETED</w:t>
      </w:r>
    </w:p>
    <w:p w14:paraId="43D9E449" w14:textId="543BD543" w:rsidR="004D11EF" w:rsidRDefault="00E77031" w:rsidP="006152ED">
      <w:pPr>
        <w:ind w:left="360"/>
        <w:rPr>
          <w:rFonts w:cs="Arial"/>
        </w:rPr>
      </w:pPr>
      <w:r>
        <w:rPr>
          <w:rFonts w:cs="Arial"/>
        </w:rPr>
        <w:t>In the manifest of this APK, it also allows for backup. Allowing for extraction of data via ADB if USB debugging is enabled on the device.</w:t>
      </w:r>
      <w:r w:rsidR="006152ED">
        <w:rPr>
          <w:rFonts w:cs="Arial"/>
        </w:rPr>
        <w:t xml:space="preserve"> Also found was sensitive information logging,</w:t>
      </w:r>
      <w:r w:rsidR="00295E2E">
        <w:rPr>
          <w:rFonts w:cs="Arial"/>
        </w:rPr>
        <w:t xml:space="preserve"> logging over 40 instances of sensitive data throughout all of the classes in the codebase. This application also had hardcoded references, it interacts with these and potentially are malicious. An external domain that was found during static analysis, netflixwatch, was identified as a malicious domain.</w:t>
      </w:r>
      <w:r w:rsidR="00367FF1">
        <w:rPr>
          <w:rFonts w:cs="Arial"/>
        </w:rPr>
        <w:t xml:space="preserve"> During behaviour analysis it was found that the app has SMS access, allowing the app to read sensitive SMS content. It also </w:t>
      </w:r>
      <w:r w:rsidR="00367FF1">
        <w:rPr>
          <w:rFonts w:cs="Arial"/>
        </w:rPr>
        <w:lastRenderedPageBreak/>
        <w:t>has implicit intent, allowing the application to make phone calls, send text messages and open webpages without explicit user interaction.</w:t>
      </w:r>
    </w:p>
    <w:p w14:paraId="4022F6EB" w14:textId="4D376C46" w:rsidR="00D87C8B" w:rsidRDefault="00D87C8B" w:rsidP="006152ED">
      <w:pPr>
        <w:ind w:left="360"/>
        <w:rPr>
          <w:rFonts w:cs="Arial"/>
        </w:rPr>
      </w:pPr>
      <w:r>
        <w:rPr>
          <w:rFonts w:cs="Arial"/>
        </w:rPr>
        <w:t>The FlixOnline APK displays signs similar to that of a highly aggressive Spyware.</w:t>
      </w:r>
    </w:p>
    <w:p w14:paraId="09008CA3" w14:textId="5FFE6138" w:rsidR="00D87C8B" w:rsidRPr="00D87C8B" w:rsidRDefault="00D87C8B" w:rsidP="00D87C8B">
      <w:pPr>
        <w:pStyle w:val="Heading3"/>
        <w:rPr>
          <w:b/>
          <w:bCs/>
        </w:rPr>
      </w:pPr>
      <w:bookmarkStart w:id="191" w:name="_Toc196800905"/>
      <w:r>
        <w:rPr>
          <w:b/>
          <w:bCs/>
        </w:rPr>
        <w:t xml:space="preserve">Spyware/Trojan - </w:t>
      </w:r>
      <w:r w:rsidRPr="00D87C8B">
        <w:rPr>
          <w:b/>
          <w:bCs/>
        </w:rPr>
        <w:t>SaferVPN</w:t>
      </w:r>
      <w:bookmarkEnd w:id="191"/>
    </w:p>
    <w:tbl>
      <w:tblPr>
        <w:tblW w:w="9157" w:type="dxa"/>
        <w:tblCellSpacing w:w="15" w:type="dxa"/>
        <w:tblCellMar>
          <w:top w:w="15" w:type="dxa"/>
          <w:left w:w="15" w:type="dxa"/>
          <w:bottom w:w="15" w:type="dxa"/>
          <w:right w:w="15" w:type="dxa"/>
        </w:tblCellMar>
        <w:tblLook w:val="04A0" w:firstRow="1" w:lastRow="0" w:firstColumn="1" w:lastColumn="0" w:noHBand="0" w:noVBand="1"/>
      </w:tblPr>
      <w:tblGrid>
        <w:gridCol w:w="1400"/>
        <w:gridCol w:w="7757"/>
      </w:tblGrid>
      <w:tr w:rsidR="00D87C8B" w:rsidRPr="00D87C8B" w14:paraId="72E3E28F" w14:textId="77777777" w:rsidTr="00D87C8B">
        <w:trPr>
          <w:trHeight w:val="287"/>
          <w:tblHeader/>
          <w:tblCellSpacing w:w="15" w:type="dxa"/>
        </w:trPr>
        <w:tc>
          <w:tcPr>
            <w:tcW w:w="0" w:type="auto"/>
            <w:vAlign w:val="center"/>
            <w:hideMark/>
          </w:tcPr>
          <w:p w14:paraId="1ED7199A" w14:textId="77777777" w:rsidR="00D87C8B" w:rsidRPr="00D87C8B" w:rsidRDefault="00D87C8B" w:rsidP="00D87C8B">
            <w:pPr>
              <w:spacing w:line="240" w:lineRule="auto"/>
              <w:jc w:val="center"/>
              <w:rPr>
                <w:rFonts w:ascii="Times New Roman" w:hAnsi="Times New Roman"/>
                <w:b/>
                <w:bCs/>
              </w:rPr>
            </w:pPr>
            <w:r w:rsidRPr="00D87C8B">
              <w:rPr>
                <w:rFonts w:ascii="Times New Roman" w:hAnsi="Times New Roman"/>
                <w:b/>
                <w:bCs/>
              </w:rPr>
              <w:t>Property</w:t>
            </w:r>
          </w:p>
        </w:tc>
        <w:tc>
          <w:tcPr>
            <w:tcW w:w="0" w:type="auto"/>
            <w:vAlign w:val="center"/>
            <w:hideMark/>
          </w:tcPr>
          <w:p w14:paraId="3CFDE26A" w14:textId="77777777" w:rsidR="00D87C8B" w:rsidRPr="00D87C8B" w:rsidRDefault="00D87C8B" w:rsidP="00D87C8B">
            <w:pPr>
              <w:spacing w:line="240" w:lineRule="auto"/>
              <w:jc w:val="center"/>
              <w:rPr>
                <w:rFonts w:ascii="Times New Roman" w:hAnsi="Times New Roman"/>
                <w:b/>
                <w:bCs/>
              </w:rPr>
            </w:pPr>
            <w:r w:rsidRPr="00D87C8B">
              <w:rPr>
                <w:rFonts w:ascii="Times New Roman" w:hAnsi="Times New Roman"/>
                <w:b/>
                <w:bCs/>
              </w:rPr>
              <w:t>Value</w:t>
            </w:r>
          </w:p>
        </w:tc>
      </w:tr>
      <w:tr w:rsidR="00D87C8B" w:rsidRPr="00D87C8B" w14:paraId="050AE444" w14:textId="77777777" w:rsidTr="00D87C8B">
        <w:trPr>
          <w:trHeight w:val="893"/>
          <w:tblCellSpacing w:w="15" w:type="dxa"/>
        </w:trPr>
        <w:tc>
          <w:tcPr>
            <w:tcW w:w="0" w:type="auto"/>
            <w:vAlign w:val="center"/>
            <w:hideMark/>
          </w:tcPr>
          <w:p w14:paraId="2B7770ED"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File Hash (SHA256)</w:t>
            </w:r>
          </w:p>
        </w:tc>
        <w:tc>
          <w:tcPr>
            <w:tcW w:w="0" w:type="auto"/>
            <w:vAlign w:val="center"/>
            <w:hideMark/>
          </w:tcPr>
          <w:p w14:paraId="2033FA02" w14:textId="77777777" w:rsidR="00D87C8B" w:rsidRPr="00D87C8B" w:rsidRDefault="00D87C8B" w:rsidP="00D87C8B">
            <w:pPr>
              <w:spacing w:line="240" w:lineRule="auto"/>
              <w:jc w:val="center"/>
              <w:rPr>
                <w:rFonts w:ascii="Times New Roman" w:hAnsi="Times New Roman"/>
              </w:rPr>
            </w:pPr>
            <w:r w:rsidRPr="00D87C8B">
              <w:rPr>
                <w:rFonts w:ascii="Courier New" w:hAnsi="Courier New" w:cs="Courier New"/>
                <w:sz w:val="20"/>
                <w:szCs w:val="20"/>
              </w:rPr>
              <w:t>5d3ff202f20af915863eee45916412a271bae1ea3a0e20988309c16723ce4da5</w:t>
            </w:r>
          </w:p>
        </w:tc>
      </w:tr>
      <w:tr w:rsidR="00D87C8B" w:rsidRPr="00D87C8B" w14:paraId="2F4F777C" w14:textId="77777777" w:rsidTr="00D87C8B">
        <w:trPr>
          <w:trHeight w:val="574"/>
          <w:tblCellSpacing w:w="15" w:type="dxa"/>
        </w:trPr>
        <w:tc>
          <w:tcPr>
            <w:tcW w:w="0" w:type="auto"/>
            <w:vAlign w:val="center"/>
            <w:hideMark/>
          </w:tcPr>
          <w:p w14:paraId="0DE3A766"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Target SDK</w:t>
            </w:r>
          </w:p>
        </w:tc>
        <w:tc>
          <w:tcPr>
            <w:tcW w:w="0" w:type="auto"/>
            <w:vAlign w:val="center"/>
            <w:hideMark/>
          </w:tcPr>
          <w:p w14:paraId="7199AB59"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25</w:t>
            </w:r>
          </w:p>
        </w:tc>
      </w:tr>
      <w:tr w:rsidR="00D87C8B" w:rsidRPr="00D87C8B" w14:paraId="667F1E70" w14:textId="77777777" w:rsidTr="00D87C8B">
        <w:trPr>
          <w:trHeight w:val="590"/>
          <w:tblCellSpacing w:w="15" w:type="dxa"/>
        </w:trPr>
        <w:tc>
          <w:tcPr>
            <w:tcW w:w="0" w:type="auto"/>
            <w:vAlign w:val="center"/>
            <w:hideMark/>
          </w:tcPr>
          <w:p w14:paraId="16A79728"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Minimum SDK</w:t>
            </w:r>
          </w:p>
        </w:tc>
        <w:tc>
          <w:tcPr>
            <w:tcW w:w="0" w:type="auto"/>
            <w:vAlign w:val="center"/>
            <w:hideMark/>
          </w:tcPr>
          <w:p w14:paraId="365E9B78"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16</w:t>
            </w:r>
          </w:p>
        </w:tc>
      </w:tr>
      <w:tr w:rsidR="00D87C8B" w:rsidRPr="00D87C8B" w14:paraId="5EC3998C" w14:textId="77777777" w:rsidTr="00D87C8B">
        <w:trPr>
          <w:trHeight w:val="303"/>
          <w:tblCellSpacing w:w="15" w:type="dxa"/>
        </w:trPr>
        <w:tc>
          <w:tcPr>
            <w:tcW w:w="0" w:type="auto"/>
            <w:vAlign w:val="center"/>
            <w:hideMark/>
          </w:tcPr>
          <w:p w14:paraId="35BF9258"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Size</w:t>
            </w:r>
          </w:p>
        </w:tc>
        <w:tc>
          <w:tcPr>
            <w:tcW w:w="0" w:type="auto"/>
            <w:vAlign w:val="center"/>
            <w:hideMark/>
          </w:tcPr>
          <w:p w14:paraId="115E03C7"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11.75MB</w:t>
            </w:r>
          </w:p>
        </w:tc>
      </w:tr>
    </w:tbl>
    <w:p w14:paraId="289100A6" w14:textId="77777777" w:rsidR="008A253F" w:rsidRDefault="008A253F" w:rsidP="00750834">
      <w:pPr>
        <w:rPr>
          <w:rFonts w:cs="Arial"/>
        </w:rPr>
      </w:pPr>
    </w:p>
    <w:p w14:paraId="303EF9A3" w14:textId="4B933AD2" w:rsidR="00750834" w:rsidRDefault="00D87C8B" w:rsidP="00750834">
      <w:pPr>
        <w:rPr>
          <w:rFonts w:cs="Arial"/>
        </w:rPr>
      </w:pPr>
      <w:r>
        <w:rPr>
          <w:rFonts w:cs="Arial"/>
        </w:rPr>
        <w:t>After Static Analysis was conducted on the SaferVPN APK, these were the concluded findings.</w:t>
      </w:r>
    </w:p>
    <w:p w14:paraId="5BFEA074" w14:textId="442803B7" w:rsidR="00D87C8B" w:rsidRDefault="00D87C8B" w:rsidP="00750834">
      <w:pPr>
        <w:rPr>
          <w:rFonts w:cs="Arial"/>
        </w:rPr>
      </w:pPr>
      <w:r>
        <w:rPr>
          <w:rFonts w:cs="Arial"/>
        </w:rPr>
        <w:t xml:space="preserve">SaferVPN requests 25 permissions, with a high amount of malware associated ones. </w:t>
      </w:r>
    </w:p>
    <w:p w14:paraId="6F4125F4" w14:textId="26A9A019" w:rsidR="00D87C8B" w:rsidRPr="00D87C8B" w:rsidRDefault="00D87C8B" w:rsidP="00E96CED">
      <w:pPr>
        <w:ind w:firstLine="360"/>
        <w:rPr>
          <w:rFonts w:cs="Arial"/>
        </w:rPr>
      </w:pPr>
      <w:r w:rsidRPr="00D87C8B">
        <w:rPr>
          <w:rFonts w:cs="Arial"/>
          <w:b/>
          <w:bCs/>
        </w:rPr>
        <w:t>Dangerous Permissions</w:t>
      </w:r>
      <w:r w:rsidRPr="00D87C8B">
        <w:rPr>
          <w:rFonts w:cs="Arial"/>
        </w:rPr>
        <w:t>:</w:t>
      </w:r>
    </w:p>
    <w:p w14:paraId="3159E3F3" w14:textId="63339863" w:rsidR="00D87C8B" w:rsidRDefault="00D87C8B" w:rsidP="00D87C8B">
      <w:pPr>
        <w:numPr>
          <w:ilvl w:val="0"/>
          <w:numId w:val="53"/>
        </w:numPr>
        <w:rPr>
          <w:rFonts w:cs="Arial"/>
        </w:rPr>
      </w:pPr>
      <w:r w:rsidRPr="00D87C8B">
        <w:rPr>
          <w:rFonts w:cs="Arial"/>
        </w:rPr>
        <w:t>ACCESS_FINE_LOCATION,READ_CONTACTS, SYSTEM_ALERT_WINDOW, READ_SMS, SEND_SMS, CALL_PHONE, RECORD_AUDIO, CAMERA, and REQUEST_INSTALL_PACKAGES.</w:t>
      </w:r>
    </w:p>
    <w:p w14:paraId="613399FE" w14:textId="20B972A2" w:rsidR="00E54F8E" w:rsidRDefault="00E54F8E" w:rsidP="00E54F8E">
      <w:pPr>
        <w:ind w:left="360"/>
        <w:rPr>
          <w:rFonts w:cs="Arial"/>
        </w:rPr>
      </w:pPr>
      <w:r>
        <w:rPr>
          <w:rFonts w:cs="Arial"/>
        </w:rPr>
        <w:t>These permissions allow the APK to enable access to location, contact, SMS, call logs and give direct device control which is highly dangerous and could lead to all device data being stolen.</w:t>
      </w:r>
      <w:r w:rsidR="00AA228C">
        <w:rPr>
          <w:rFonts w:cs="Arial"/>
        </w:rPr>
        <w:t xml:space="preserve"> Cleartext traffic is also enabled, meaning all data transported through this APK is un-encrypted and could be easily intercepted.</w:t>
      </w:r>
      <w:r w:rsidR="001669D7">
        <w:rPr>
          <w:rFonts w:cs="Arial"/>
        </w:rPr>
        <w:t xml:space="preserve"> The APK logs sensitive data multiple times, and has hardcoded credentials that could point to </w:t>
      </w:r>
      <w:r w:rsidR="007A4106">
        <w:rPr>
          <w:rFonts w:cs="Arial"/>
        </w:rPr>
        <w:t>user data</w:t>
      </w:r>
      <w:r w:rsidR="001669D7">
        <w:rPr>
          <w:rFonts w:cs="Arial"/>
        </w:rPr>
        <w:t xml:space="preserve"> being stolen by the APK and logged insecurely in the app.</w:t>
      </w:r>
      <w:r w:rsidR="00AE21E4">
        <w:rPr>
          <w:rFonts w:cs="Arial"/>
        </w:rPr>
        <w:t xml:space="preserve"> The APK also has access to the </w:t>
      </w:r>
      <w:r w:rsidR="007A4106">
        <w:rPr>
          <w:rFonts w:cs="Arial"/>
        </w:rPr>
        <w:t>phone’s</w:t>
      </w:r>
      <w:r w:rsidR="00AE21E4">
        <w:rPr>
          <w:rFonts w:cs="Arial"/>
        </w:rPr>
        <w:t xml:space="preserve"> clipboard, meaning that anything that a user copies onto it, is viewable and </w:t>
      </w:r>
      <w:r w:rsidR="007A4106">
        <w:rPr>
          <w:rFonts w:cs="Arial"/>
        </w:rPr>
        <w:t>accessible</w:t>
      </w:r>
      <w:r w:rsidR="00AE21E4">
        <w:rPr>
          <w:rFonts w:cs="Arial"/>
        </w:rPr>
        <w:t xml:space="preserve"> by this APK.</w:t>
      </w:r>
    </w:p>
    <w:p w14:paraId="1F292804" w14:textId="4765D22F" w:rsidR="007A4106" w:rsidRDefault="007A4106" w:rsidP="00E54F8E">
      <w:pPr>
        <w:ind w:left="360"/>
        <w:rPr>
          <w:rFonts w:cs="Arial"/>
        </w:rPr>
      </w:pPr>
      <w:r>
        <w:rPr>
          <w:rFonts w:cs="Arial"/>
        </w:rPr>
        <w:t xml:space="preserve">A hardcoded domain that the APK communicates with, “cdsa”, is flagged as malicious and points to a malicious </w:t>
      </w:r>
      <w:r w:rsidR="00420F82">
        <w:rPr>
          <w:rFonts w:cs="Arial"/>
        </w:rPr>
        <w:t>use case</w:t>
      </w:r>
      <w:r>
        <w:rPr>
          <w:rFonts w:cs="Arial"/>
        </w:rPr>
        <w:t xml:space="preserve"> for this APK.</w:t>
      </w:r>
    </w:p>
    <w:p w14:paraId="29CBE301" w14:textId="36FA4F81" w:rsidR="00465CE8" w:rsidRDefault="00465CE8" w:rsidP="00E54F8E">
      <w:pPr>
        <w:ind w:left="360"/>
        <w:rPr>
          <w:rFonts w:cs="Arial"/>
        </w:rPr>
      </w:pPr>
      <w:r>
        <w:rPr>
          <w:rFonts w:cs="Arial"/>
        </w:rPr>
        <w:t xml:space="preserve">Overall, this APK shows signs of being highly malicious, requesting lots of possibly malicious permissions, communicating with known malicious domains </w:t>
      </w:r>
      <w:r>
        <w:rPr>
          <w:rFonts w:cs="Arial"/>
        </w:rPr>
        <w:lastRenderedPageBreak/>
        <w:t xml:space="preserve">and hardcoded credentials which point towards a possible use of unauthorized access or credential stealing. </w:t>
      </w:r>
    </w:p>
    <w:p w14:paraId="572FBDD8" w14:textId="036157C6" w:rsidR="004D29A5" w:rsidRPr="004D29A5" w:rsidRDefault="004D29A5" w:rsidP="004D29A5">
      <w:pPr>
        <w:pStyle w:val="Heading3"/>
        <w:rPr>
          <w:b/>
          <w:bCs/>
        </w:rPr>
      </w:pPr>
      <w:bookmarkStart w:id="192" w:name="_Toc196800906"/>
      <w:r w:rsidRPr="004D29A5">
        <w:rPr>
          <w:b/>
          <w:bCs/>
        </w:rPr>
        <w:t>PUA/Trojan – PlayGamesExtension</w:t>
      </w:r>
      <w:bookmarkEnd w:id="192"/>
    </w:p>
    <w:p w14:paraId="1D216137" w14:textId="77777777" w:rsidR="004D29A5" w:rsidRPr="00D87C8B" w:rsidRDefault="00465CE8" w:rsidP="00465CE8">
      <w:pPr>
        <w:rPr>
          <w:rFonts w:cs="Arial"/>
        </w:rPr>
      </w:pPr>
      <w:r>
        <w:rPr>
          <w:rFonts w:cs="Arial"/>
        </w:rPr>
        <w:t xml:space="preserve">     </w:t>
      </w:r>
    </w:p>
    <w:tbl>
      <w:tblPr>
        <w:tblW w:w="9007" w:type="dxa"/>
        <w:tblCellSpacing w:w="15" w:type="dxa"/>
        <w:tblCellMar>
          <w:top w:w="15" w:type="dxa"/>
          <w:left w:w="15" w:type="dxa"/>
          <w:bottom w:w="15" w:type="dxa"/>
          <w:right w:w="15" w:type="dxa"/>
        </w:tblCellMar>
        <w:tblLook w:val="04A0" w:firstRow="1" w:lastRow="0" w:firstColumn="1" w:lastColumn="0" w:noHBand="0" w:noVBand="1"/>
      </w:tblPr>
      <w:tblGrid>
        <w:gridCol w:w="1250"/>
        <w:gridCol w:w="7757"/>
      </w:tblGrid>
      <w:tr w:rsidR="004D29A5" w:rsidRPr="004D29A5" w14:paraId="16A7D635" w14:textId="77777777" w:rsidTr="004D29A5">
        <w:trPr>
          <w:trHeight w:val="286"/>
          <w:tblHeader/>
          <w:tblCellSpacing w:w="15" w:type="dxa"/>
        </w:trPr>
        <w:tc>
          <w:tcPr>
            <w:tcW w:w="0" w:type="auto"/>
            <w:vAlign w:val="center"/>
            <w:hideMark/>
          </w:tcPr>
          <w:p w14:paraId="249B46CF" w14:textId="77777777" w:rsidR="004D29A5" w:rsidRPr="004D29A5" w:rsidRDefault="004D29A5" w:rsidP="004D29A5">
            <w:pPr>
              <w:spacing w:line="240" w:lineRule="auto"/>
              <w:jc w:val="center"/>
              <w:rPr>
                <w:rFonts w:ascii="Times New Roman" w:hAnsi="Times New Roman"/>
                <w:b/>
                <w:bCs/>
              </w:rPr>
            </w:pPr>
            <w:r w:rsidRPr="004D29A5">
              <w:rPr>
                <w:rFonts w:ascii="Times New Roman" w:hAnsi="Times New Roman"/>
                <w:b/>
                <w:bCs/>
              </w:rPr>
              <w:t>Property</w:t>
            </w:r>
          </w:p>
        </w:tc>
        <w:tc>
          <w:tcPr>
            <w:tcW w:w="0" w:type="auto"/>
            <w:vAlign w:val="center"/>
            <w:hideMark/>
          </w:tcPr>
          <w:p w14:paraId="73F84624" w14:textId="77777777" w:rsidR="004D29A5" w:rsidRPr="004D29A5" w:rsidRDefault="004D29A5" w:rsidP="004D29A5">
            <w:pPr>
              <w:spacing w:line="240" w:lineRule="auto"/>
              <w:jc w:val="center"/>
              <w:rPr>
                <w:rFonts w:ascii="Times New Roman" w:hAnsi="Times New Roman"/>
                <w:b/>
                <w:bCs/>
              </w:rPr>
            </w:pPr>
            <w:r w:rsidRPr="004D29A5">
              <w:rPr>
                <w:rFonts w:ascii="Times New Roman" w:hAnsi="Times New Roman"/>
                <w:b/>
                <w:bCs/>
              </w:rPr>
              <w:t>Value</w:t>
            </w:r>
          </w:p>
        </w:tc>
      </w:tr>
      <w:tr w:rsidR="004D29A5" w:rsidRPr="004D29A5" w14:paraId="4609A7B2" w14:textId="77777777" w:rsidTr="004D29A5">
        <w:trPr>
          <w:trHeight w:val="886"/>
          <w:tblCellSpacing w:w="15" w:type="dxa"/>
        </w:trPr>
        <w:tc>
          <w:tcPr>
            <w:tcW w:w="0" w:type="auto"/>
            <w:vAlign w:val="center"/>
            <w:hideMark/>
          </w:tcPr>
          <w:p w14:paraId="3FD15DEF"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File Hash (SHA256)</w:t>
            </w:r>
          </w:p>
        </w:tc>
        <w:tc>
          <w:tcPr>
            <w:tcW w:w="0" w:type="auto"/>
            <w:vAlign w:val="center"/>
            <w:hideMark/>
          </w:tcPr>
          <w:p w14:paraId="5E0D79E1" w14:textId="77777777" w:rsidR="004D29A5" w:rsidRPr="004D29A5" w:rsidRDefault="004D29A5" w:rsidP="004D29A5">
            <w:pPr>
              <w:spacing w:line="240" w:lineRule="auto"/>
              <w:jc w:val="center"/>
              <w:rPr>
                <w:rFonts w:ascii="Times New Roman" w:hAnsi="Times New Roman"/>
              </w:rPr>
            </w:pPr>
            <w:r w:rsidRPr="004D29A5">
              <w:rPr>
                <w:rFonts w:ascii="Courier New" w:hAnsi="Courier New" w:cs="Courier New"/>
                <w:sz w:val="20"/>
                <w:szCs w:val="20"/>
              </w:rPr>
              <w:t>3055fc207f21d4140249a3eb3efcdea047dfe005a4c23388ab917ffe3a8515d7</w:t>
            </w:r>
          </w:p>
        </w:tc>
      </w:tr>
      <w:tr w:rsidR="004D29A5" w:rsidRPr="004D29A5" w14:paraId="333EF631" w14:textId="77777777" w:rsidTr="004D29A5">
        <w:trPr>
          <w:trHeight w:val="586"/>
          <w:tblCellSpacing w:w="15" w:type="dxa"/>
        </w:trPr>
        <w:tc>
          <w:tcPr>
            <w:tcW w:w="0" w:type="auto"/>
            <w:vAlign w:val="center"/>
            <w:hideMark/>
          </w:tcPr>
          <w:p w14:paraId="7B733446"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Target SDK</w:t>
            </w:r>
          </w:p>
        </w:tc>
        <w:tc>
          <w:tcPr>
            <w:tcW w:w="0" w:type="auto"/>
            <w:vAlign w:val="center"/>
            <w:hideMark/>
          </w:tcPr>
          <w:p w14:paraId="0DA94EC1"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26</w:t>
            </w:r>
          </w:p>
        </w:tc>
      </w:tr>
      <w:tr w:rsidR="004D29A5" w:rsidRPr="004D29A5" w14:paraId="201D812C" w14:textId="77777777" w:rsidTr="004D29A5">
        <w:trPr>
          <w:trHeight w:val="586"/>
          <w:tblCellSpacing w:w="15" w:type="dxa"/>
        </w:trPr>
        <w:tc>
          <w:tcPr>
            <w:tcW w:w="0" w:type="auto"/>
            <w:vAlign w:val="center"/>
            <w:hideMark/>
          </w:tcPr>
          <w:p w14:paraId="1177727F"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Minimum SDK</w:t>
            </w:r>
          </w:p>
        </w:tc>
        <w:tc>
          <w:tcPr>
            <w:tcW w:w="0" w:type="auto"/>
            <w:vAlign w:val="center"/>
            <w:hideMark/>
          </w:tcPr>
          <w:p w14:paraId="2E702A8F"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14</w:t>
            </w:r>
          </w:p>
        </w:tc>
      </w:tr>
      <w:tr w:rsidR="004D29A5" w:rsidRPr="004D29A5" w14:paraId="189CB53B" w14:textId="77777777" w:rsidTr="004D29A5">
        <w:trPr>
          <w:trHeight w:val="286"/>
          <w:tblCellSpacing w:w="15" w:type="dxa"/>
        </w:trPr>
        <w:tc>
          <w:tcPr>
            <w:tcW w:w="0" w:type="auto"/>
            <w:vAlign w:val="center"/>
            <w:hideMark/>
          </w:tcPr>
          <w:p w14:paraId="26F14AEE"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Size</w:t>
            </w:r>
          </w:p>
        </w:tc>
        <w:tc>
          <w:tcPr>
            <w:tcW w:w="0" w:type="auto"/>
            <w:vAlign w:val="center"/>
            <w:hideMark/>
          </w:tcPr>
          <w:p w14:paraId="11D44D0D"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1.58MB</w:t>
            </w:r>
          </w:p>
        </w:tc>
      </w:tr>
    </w:tbl>
    <w:p w14:paraId="26204FC4" w14:textId="17C7EDF3" w:rsidR="00465CE8" w:rsidRDefault="004D29A5" w:rsidP="00465CE8">
      <w:pPr>
        <w:rPr>
          <w:rFonts w:cs="Arial"/>
        </w:rPr>
      </w:pPr>
      <w:r>
        <w:rPr>
          <w:rFonts w:cs="Arial"/>
        </w:rPr>
        <w:t xml:space="preserve">The PlayGamesSoftware application requests 25 permissions, 4 are typically associated with malware abuse. </w:t>
      </w:r>
    </w:p>
    <w:p w14:paraId="40D45A65" w14:textId="6EDAA956" w:rsidR="004D29A5" w:rsidRDefault="004D29A5" w:rsidP="004D29A5">
      <w:pPr>
        <w:ind w:firstLine="360"/>
        <w:rPr>
          <w:rFonts w:cs="Arial"/>
        </w:rPr>
      </w:pPr>
      <w:r w:rsidRPr="00D87C8B">
        <w:rPr>
          <w:rFonts w:cs="Arial"/>
          <w:b/>
          <w:bCs/>
        </w:rPr>
        <w:t>Dangerous Permissions</w:t>
      </w:r>
      <w:r w:rsidRPr="00D87C8B">
        <w:rPr>
          <w:rFonts w:cs="Arial"/>
        </w:rPr>
        <w:t>:</w:t>
      </w:r>
    </w:p>
    <w:p w14:paraId="5ED9E070" w14:textId="34A7BCEE" w:rsidR="004D29A5" w:rsidRDefault="004D29A5" w:rsidP="00465CE8">
      <w:pPr>
        <w:rPr>
          <w:rFonts w:cs="Arial"/>
        </w:rPr>
      </w:pPr>
      <w:r w:rsidRPr="004D29A5">
        <w:rPr>
          <w:rFonts w:cs="Arial"/>
        </w:rPr>
        <w:t>REQUEST_INSTALL_PACKAGES,WRITE_EXTERNAL_STORAGE, READ_EXTERNAL_STORAGE, RECEIVE_BOOT_COMPLETED.</w:t>
      </w:r>
    </w:p>
    <w:p w14:paraId="561643ED" w14:textId="16B45EBB" w:rsidR="004D29A5" w:rsidRDefault="00B57AD2" w:rsidP="00465CE8">
      <w:pPr>
        <w:rPr>
          <w:rFonts w:cs="Arial"/>
        </w:rPr>
      </w:pPr>
      <w:r>
        <w:rPr>
          <w:rFonts w:cs="Arial"/>
        </w:rPr>
        <w:t xml:space="preserve">A potential risk of this APK is its ability to install additional APK’s without user consent. It also has access and can modify external storage, which could lead to data exfiltration. </w:t>
      </w:r>
    </w:p>
    <w:p w14:paraId="25475AF6" w14:textId="0C14D737" w:rsidR="00B57AD2" w:rsidRDefault="00B57AD2" w:rsidP="00465CE8">
      <w:pPr>
        <w:rPr>
          <w:rFonts w:cs="Arial"/>
        </w:rPr>
      </w:pPr>
      <w:r>
        <w:rPr>
          <w:rFonts w:cs="Arial"/>
        </w:rPr>
        <w:t>This APK has backup enabled, which in theory can allow for data theft via ADB if USB debugging is enabled on the host device.</w:t>
      </w:r>
      <w:r w:rsidR="00B626C8">
        <w:rPr>
          <w:rFonts w:cs="Arial"/>
        </w:rPr>
        <w:t xml:space="preserve"> It also has permission to read SMS data, while also interacting with URLs, and controlling some device functions with implicit intents.</w:t>
      </w:r>
    </w:p>
    <w:p w14:paraId="73D07D57" w14:textId="4D1E259D" w:rsidR="007604AB" w:rsidRDefault="007604AB" w:rsidP="00465CE8">
      <w:pPr>
        <w:rPr>
          <w:rFonts w:cs="Arial"/>
        </w:rPr>
      </w:pPr>
      <w:r>
        <w:rPr>
          <w:rFonts w:cs="Arial"/>
        </w:rPr>
        <w:t xml:space="preserve">An indicator that this APK is malware is that it has Anti-VM techniques, like Build.FINGERPRINT, MODEL,MANUFACTURER and DEVICE, typically used within malicious applications to </w:t>
      </w:r>
      <w:r w:rsidR="00420F82">
        <w:rPr>
          <w:rFonts w:cs="Arial"/>
        </w:rPr>
        <w:t>evade</w:t>
      </w:r>
      <w:r>
        <w:rPr>
          <w:rFonts w:cs="Arial"/>
        </w:rPr>
        <w:t xml:space="preserve"> analysis.</w:t>
      </w:r>
      <w:r w:rsidR="0010753C">
        <w:rPr>
          <w:rFonts w:cs="Arial"/>
        </w:rPr>
        <w:t xml:space="preserve"> </w:t>
      </w:r>
    </w:p>
    <w:p w14:paraId="511C06A3" w14:textId="56ABF08D" w:rsidR="0010753C" w:rsidRDefault="00420F82" w:rsidP="00465CE8">
      <w:pPr>
        <w:rPr>
          <w:rFonts w:cs="Arial"/>
        </w:rPr>
      </w:pPr>
      <w:r>
        <w:rPr>
          <w:rFonts w:cs="Arial"/>
        </w:rPr>
        <w:t>Overall,</w:t>
      </w:r>
      <w:r w:rsidR="0010753C">
        <w:rPr>
          <w:rFonts w:cs="Arial"/>
        </w:rPr>
        <w:t xml:space="preserve"> this APK shows medium-risk behaviours, with suspicious but not necessarily immediately malicious. Anti-VM behaviours also point to the APK intentionally trying to hide suspicious behaviours during analysis.</w:t>
      </w:r>
      <w:r w:rsidR="00E34A85">
        <w:rPr>
          <w:rFonts w:cs="Arial"/>
        </w:rPr>
        <w:t xml:space="preserve"> </w:t>
      </w:r>
    </w:p>
    <w:p w14:paraId="783CBE23" w14:textId="3592EE99" w:rsidR="002A7911" w:rsidRDefault="002A7911" w:rsidP="002A7911">
      <w:pPr>
        <w:pStyle w:val="Heading3"/>
        <w:rPr>
          <w:b/>
          <w:bCs/>
        </w:rPr>
      </w:pPr>
      <w:bookmarkStart w:id="193" w:name="_Toc196800907"/>
      <w:r>
        <w:rPr>
          <w:b/>
          <w:bCs/>
        </w:rPr>
        <w:t>Ransomware</w:t>
      </w:r>
      <w:r w:rsidRPr="002A7911">
        <w:rPr>
          <w:b/>
          <w:bCs/>
        </w:rPr>
        <w:t xml:space="preserve"> </w:t>
      </w:r>
      <w:r>
        <w:rPr>
          <w:b/>
          <w:bCs/>
        </w:rPr>
        <w:t>–</w:t>
      </w:r>
      <w:r w:rsidRPr="002A7911">
        <w:rPr>
          <w:b/>
          <w:bCs/>
        </w:rPr>
        <w:t xml:space="preserve"> Tencent</w:t>
      </w:r>
      <w:bookmarkEnd w:id="193"/>
    </w:p>
    <w:tbl>
      <w:tblPr>
        <w:tblW w:w="9080" w:type="dxa"/>
        <w:tblCellSpacing w:w="15" w:type="dxa"/>
        <w:tblCellMar>
          <w:top w:w="15" w:type="dxa"/>
          <w:left w:w="15" w:type="dxa"/>
          <w:bottom w:w="15" w:type="dxa"/>
          <w:right w:w="15" w:type="dxa"/>
        </w:tblCellMar>
        <w:tblLook w:val="04A0" w:firstRow="1" w:lastRow="0" w:firstColumn="1" w:lastColumn="0" w:noHBand="0" w:noVBand="1"/>
      </w:tblPr>
      <w:tblGrid>
        <w:gridCol w:w="1323"/>
        <w:gridCol w:w="7757"/>
      </w:tblGrid>
      <w:tr w:rsidR="002A7911" w:rsidRPr="002A7911" w14:paraId="7E731E00" w14:textId="77777777" w:rsidTr="002A7911">
        <w:trPr>
          <w:trHeight w:val="286"/>
          <w:tblHeader/>
          <w:tblCellSpacing w:w="15" w:type="dxa"/>
        </w:trPr>
        <w:tc>
          <w:tcPr>
            <w:tcW w:w="0" w:type="auto"/>
            <w:vAlign w:val="center"/>
            <w:hideMark/>
          </w:tcPr>
          <w:p w14:paraId="71D06388" w14:textId="77777777" w:rsidR="002A7911" w:rsidRPr="002A7911" w:rsidRDefault="002A7911" w:rsidP="002A7911">
            <w:pPr>
              <w:spacing w:line="240" w:lineRule="auto"/>
              <w:jc w:val="center"/>
              <w:rPr>
                <w:rFonts w:ascii="Times New Roman" w:hAnsi="Times New Roman"/>
                <w:b/>
                <w:bCs/>
              </w:rPr>
            </w:pPr>
            <w:r w:rsidRPr="002A7911">
              <w:rPr>
                <w:rFonts w:ascii="Times New Roman" w:hAnsi="Times New Roman"/>
                <w:b/>
                <w:bCs/>
              </w:rPr>
              <w:t>Property</w:t>
            </w:r>
          </w:p>
        </w:tc>
        <w:tc>
          <w:tcPr>
            <w:tcW w:w="0" w:type="auto"/>
            <w:vAlign w:val="center"/>
            <w:hideMark/>
          </w:tcPr>
          <w:p w14:paraId="62875FCD" w14:textId="77777777" w:rsidR="002A7911" w:rsidRPr="002A7911" w:rsidRDefault="002A7911" w:rsidP="002A7911">
            <w:pPr>
              <w:spacing w:line="240" w:lineRule="auto"/>
              <w:jc w:val="center"/>
              <w:rPr>
                <w:rFonts w:ascii="Times New Roman" w:hAnsi="Times New Roman"/>
                <w:b/>
                <w:bCs/>
              </w:rPr>
            </w:pPr>
            <w:r w:rsidRPr="002A7911">
              <w:rPr>
                <w:rFonts w:ascii="Times New Roman" w:hAnsi="Times New Roman"/>
                <w:b/>
                <w:bCs/>
              </w:rPr>
              <w:t>Value</w:t>
            </w:r>
          </w:p>
        </w:tc>
      </w:tr>
      <w:tr w:rsidR="002A7911" w:rsidRPr="002A7911" w14:paraId="069D3D6E" w14:textId="77777777" w:rsidTr="002A7911">
        <w:trPr>
          <w:trHeight w:val="886"/>
          <w:tblCellSpacing w:w="15" w:type="dxa"/>
        </w:trPr>
        <w:tc>
          <w:tcPr>
            <w:tcW w:w="0" w:type="auto"/>
            <w:vAlign w:val="center"/>
            <w:hideMark/>
          </w:tcPr>
          <w:p w14:paraId="2152E0BC"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File Hash (SHA256)</w:t>
            </w:r>
          </w:p>
        </w:tc>
        <w:tc>
          <w:tcPr>
            <w:tcW w:w="0" w:type="auto"/>
            <w:vAlign w:val="center"/>
            <w:hideMark/>
          </w:tcPr>
          <w:p w14:paraId="03845428" w14:textId="77777777" w:rsidR="002A7911" w:rsidRPr="002A7911" w:rsidRDefault="002A7911" w:rsidP="002A7911">
            <w:pPr>
              <w:spacing w:line="240" w:lineRule="auto"/>
              <w:jc w:val="center"/>
              <w:rPr>
                <w:rFonts w:ascii="Times New Roman" w:hAnsi="Times New Roman"/>
              </w:rPr>
            </w:pPr>
            <w:r w:rsidRPr="002A7911">
              <w:rPr>
                <w:rFonts w:ascii="Courier New" w:hAnsi="Courier New" w:cs="Courier New"/>
                <w:sz w:val="20"/>
                <w:szCs w:val="20"/>
              </w:rPr>
              <w:t>36f40d5a11d886a2280c57859cd5f22de2d78c87dcdb52ea601089745eeee494</w:t>
            </w:r>
          </w:p>
        </w:tc>
      </w:tr>
      <w:tr w:rsidR="002A7911" w:rsidRPr="002A7911" w14:paraId="2B99DDB7" w14:textId="77777777" w:rsidTr="002A7911">
        <w:trPr>
          <w:trHeight w:val="586"/>
          <w:tblCellSpacing w:w="15" w:type="dxa"/>
        </w:trPr>
        <w:tc>
          <w:tcPr>
            <w:tcW w:w="0" w:type="auto"/>
            <w:vAlign w:val="center"/>
            <w:hideMark/>
          </w:tcPr>
          <w:p w14:paraId="594A4F98"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lastRenderedPageBreak/>
              <w:t>Target SDK</w:t>
            </w:r>
          </w:p>
        </w:tc>
        <w:tc>
          <w:tcPr>
            <w:tcW w:w="0" w:type="auto"/>
            <w:vAlign w:val="center"/>
            <w:hideMark/>
          </w:tcPr>
          <w:p w14:paraId="12DC619F"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21</w:t>
            </w:r>
          </w:p>
        </w:tc>
      </w:tr>
      <w:tr w:rsidR="002A7911" w:rsidRPr="002A7911" w14:paraId="4D1F3DBB" w14:textId="77777777" w:rsidTr="002A7911">
        <w:trPr>
          <w:trHeight w:val="586"/>
          <w:tblCellSpacing w:w="15" w:type="dxa"/>
        </w:trPr>
        <w:tc>
          <w:tcPr>
            <w:tcW w:w="0" w:type="auto"/>
            <w:vAlign w:val="center"/>
            <w:hideMark/>
          </w:tcPr>
          <w:p w14:paraId="48DB7DDC"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Minimum SDK</w:t>
            </w:r>
          </w:p>
        </w:tc>
        <w:tc>
          <w:tcPr>
            <w:tcW w:w="0" w:type="auto"/>
            <w:vAlign w:val="center"/>
            <w:hideMark/>
          </w:tcPr>
          <w:p w14:paraId="27784C98"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14</w:t>
            </w:r>
          </w:p>
        </w:tc>
      </w:tr>
      <w:tr w:rsidR="002A7911" w:rsidRPr="002A7911" w14:paraId="6488F6B7" w14:textId="77777777" w:rsidTr="002A7911">
        <w:trPr>
          <w:trHeight w:val="286"/>
          <w:tblCellSpacing w:w="15" w:type="dxa"/>
        </w:trPr>
        <w:tc>
          <w:tcPr>
            <w:tcW w:w="0" w:type="auto"/>
            <w:vAlign w:val="center"/>
            <w:hideMark/>
          </w:tcPr>
          <w:p w14:paraId="429018F5"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Size</w:t>
            </w:r>
          </w:p>
        </w:tc>
        <w:tc>
          <w:tcPr>
            <w:tcW w:w="0" w:type="auto"/>
            <w:vAlign w:val="center"/>
            <w:hideMark/>
          </w:tcPr>
          <w:p w14:paraId="2D1A49AB"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1.95MB</w:t>
            </w:r>
          </w:p>
        </w:tc>
      </w:tr>
    </w:tbl>
    <w:p w14:paraId="21DE5AF9" w14:textId="77777777" w:rsidR="002A7911" w:rsidRPr="002A7911" w:rsidRDefault="002A7911" w:rsidP="002A7911"/>
    <w:p w14:paraId="3FFBEABA" w14:textId="1284CC33" w:rsidR="00D87C8B" w:rsidRDefault="002A7911" w:rsidP="00750834">
      <w:pPr>
        <w:rPr>
          <w:rFonts w:cs="Arial"/>
        </w:rPr>
      </w:pPr>
      <w:r>
        <w:rPr>
          <w:rFonts w:cs="Arial"/>
        </w:rPr>
        <w:t xml:space="preserve">This app requests a large </w:t>
      </w:r>
      <w:r w:rsidR="00420F82">
        <w:rPr>
          <w:rFonts w:cs="Arial"/>
        </w:rPr>
        <w:t>number</w:t>
      </w:r>
      <w:r>
        <w:rPr>
          <w:rFonts w:cs="Arial"/>
        </w:rPr>
        <w:t xml:space="preserve"> of permissions, many of these being potentially malicious: </w:t>
      </w:r>
    </w:p>
    <w:p w14:paraId="7E1DC03B" w14:textId="77777777" w:rsidR="002A7911" w:rsidRPr="002A7911" w:rsidRDefault="002A7911" w:rsidP="002A7911">
      <w:pPr>
        <w:rPr>
          <w:rFonts w:cs="Arial"/>
        </w:rPr>
      </w:pPr>
      <w:r w:rsidRPr="002A7911">
        <w:rPr>
          <w:rFonts w:cs="Arial"/>
          <w:b/>
          <w:bCs/>
        </w:rPr>
        <w:t>Dangerous Permissions</w:t>
      </w:r>
      <w:r w:rsidRPr="002A7911">
        <w:rPr>
          <w:rFonts w:cs="Arial"/>
        </w:rPr>
        <w:t>:</w:t>
      </w:r>
    </w:p>
    <w:p w14:paraId="56649277" w14:textId="77777777" w:rsidR="002A7911" w:rsidRPr="002A7911" w:rsidRDefault="002A7911" w:rsidP="002A7911">
      <w:pPr>
        <w:numPr>
          <w:ilvl w:val="0"/>
          <w:numId w:val="54"/>
        </w:numPr>
        <w:rPr>
          <w:rFonts w:cs="Arial"/>
        </w:rPr>
      </w:pPr>
      <w:r w:rsidRPr="002A7911">
        <w:rPr>
          <w:rFonts w:cs="Arial"/>
        </w:rPr>
        <w:t>READ_LOGS, READ_PHONE_STATE, GET_TASKS, WRITE_EXTERNAL_STORAGE, MOUNT_UNMOUNT_FILESYSTEMS, READ_EXTERNAL_STORAGE.</w:t>
      </w:r>
    </w:p>
    <w:p w14:paraId="664ED5D3" w14:textId="4EFFDC65" w:rsidR="002A7911" w:rsidRDefault="002A7911" w:rsidP="00750834">
      <w:pPr>
        <w:rPr>
          <w:rFonts w:cs="Arial"/>
        </w:rPr>
      </w:pPr>
      <w:r>
        <w:rPr>
          <w:rFonts w:cs="Arial"/>
        </w:rPr>
        <w:t xml:space="preserve">Potential risks associated with this APK are the app reading device logs, which could lead to sensitive data being exposed. It is also able to read phone state and application data for running apps, which could reveal call history. Mounting/unmounting filesystem is unusually permission, likely focused on the data changes required for ransomware to operate correctly. </w:t>
      </w:r>
    </w:p>
    <w:p w14:paraId="2DB52824" w14:textId="5BD9A193" w:rsidR="008E0997" w:rsidRDefault="008E0997" w:rsidP="00750834">
      <w:pPr>
        <w:rPr>
          <w:rFonts w:cs="Arial"/>
        </w:rPr>
      </w:pPr>
      <w:r>
        <w:rPr>
          <w:rFonts w:cs="Arial"/>
        </w:rPr>
        <w:t xml:space="preserve">The APK also allows for backup, meaning that data could be extracted using ADB if usb debugging is enabled. </w:t>
      </w:r>
      <w:r w:rsidR="00FC3C42">
        <w:rPr>
          <w:rFonts w:cs="Arial"/>
        </w:rPr>
        <w:t xml:space="preserve">The APK has access to logs, phone state and can make changes to external storage. Although no connected domains were found to be malicious, external communication is allowed therefore allowing for a malicious domain to connect to the APK if triggered dynamically at runtime. </w:t>
      </w:r>
    </w:p>
    <w:p w14:paraId="1F1399D4" w14:textId="0B970BE9" w:rsidR="002A7911" w:rsidRDefault="002E09D5" w:rsidP="00750834">
      <w:pPr>
        <w:rPr>
          <w:rFonts w:cs="Arial"/>
        </w:rPr>
      </w:pPr>
      <w:r>
        <w:rPr>
          <w:rFonts w:cs="Arial"/>
        </w:rPr>
        <w:t>Overall,</w:t>
      </w:r>
      <w:r w:rsidR="00F637D1">
        <w:rPr>
          <w:rFonts w:cs="Arial"/>
        </w:rPr>
        <w:t xml:space="preserve"> this APK shows clear signs of spyware and data exfiltration, while not showing signs of ransomware</w:t>
      </w:r>
      <w:r w:rsidR="001C622E">
        <w:rPr>
          <w:rFonts w:cs="Arial"/>
        </w:rPr>
        <w:t xml:space="preserve">. It is extremely dangerous and should not be messed with in a </w:t>
      </w:r>
      <w:r>
        <w:rPr>
          <w:rFonts w:cs="Arial"/>
        </w:rPr>
        <w:t>non-secure</w:t>
      </w:r>
      <w:r w:rsidR="001C622E">
        <w:rPr>
          <w:rFonts w:cs="Arial"/>
        </w:rPr>
        <w:t xml:space="preserve"> environment. </w:t>
      </w:r>
    </w:p>
    <w:p w14:paraId="6BFACD15" w14:textId="77777777" w:rsidR="00750834" w:rsidRPr="00750834" w:rsidRDefault="00750834" w:rsidP="00750834">
      <w:pPr>
        <w:ind w:left="450" w:firstLine="15"/>
        <w:rPr>
          <w:rFonts w:cs="Arial"/>
        </w:rPr>
      </w:pPr>
    </w:p>
    <w:p w14:paraId="5A999432" w14:textId="148B374F" w:rsidR="00544D74" w:rsidRDefault="00544D74" w:rsidP="00544D74">
      <w:pPr>
        <w:pStyle w:val="Heading2"/>
      </w:pPr>
      <w:bookmarkStart w:id="194" w:name="_Toc196800908"/>
      <w:r w:rsidRPr="00544D74">
        <w:t>5.4DYNAMIC ANALYSIS RESULTS</w:t>
      </w:r>
      <w:bookmarkEnd w:id="194"/>
    </w:p>
    <w:p w14:paraId="61657EF4" w14:textId="0A3C5DF7" w:rsidR="000B5399" w:rsidRDefault="000B5399" w:rsidP="000B5399">
      <w:pPr>
        <w:pStyle w:val="Heading3"/>
        <w:ind w:firstLine="450"/>
        <w:rPr>
          <w:b/>
          <w:bCs/>
        </w:rPr>
      </w:pPr>
      <w:bookmarkStart w:id="195" w:name="_Toc196800909"/>
      <w:r w:rsidRPr="000B5399">
        <w:rPr>
          <w:b/>
          <w:bCs/>
        </w:rPr>
        <w:t>Battery Doctor</w:t>
      </w:r>
      <w:bookmarkEnd w:id="195"/>
    </w:p>
    <w:p w14:paraId="1B80227C" w14:textId="48CC5510" w:rsidR="000B5399" w:rsidRDefault="000B5399" w:rsidP="000B5399">
      <w:r>
        <w:tab/>
        <w:t xml:space="preserve">Key observations for the battery doctor malware during dynamic analysis were that conformation of the APK </w:t>
      </w:r>
      <w:r w:rsidR="000823DF">
        <w:t>attempting</w:t>
      </w:r>
      <w:r>
        <w:t xml:space="preserve"> to contact the “csda” domain, which was flagged as malicious by maltrail, giving us a strong indicator that this is indeed malicious. Due to the battery doctor app being basic, during dynamic analysis there were few tests that could be run to gain a better understanding of how the app operated. As the app has no complex dynamic behaviours. During the dynamic </w:t>
      </w:r>
      <w:r>
        <w:lastRenderedPageBreak/>
        <w:t xml:space="preserve">analysis, no evidence of payload downloading, SMS interception or file system changes were reported, but the APK having access to a C2 domain, is strong evidence that this is malicious software. </w:t>
      </w:r>
    </w:p>
    <w:p w14:paraId="234A608C" w14:textId="1725C7D7" w:rsidR="000823DF" w:rsidRDefault="00A0503A" w:rsidP="000B5399">
      <w:r>
        <w:t>Overall,</w:t>
      </w:r>
      <w:r w:rsidR="000823DF">
        <w:t xml:space="preserve"> we can identify that the BatteryDoctor APK is definitely malware, due to its communication with malware infrastructure. Combined with the findings from the static analysis, we know that this app requests dangerous permissions, which can allow us to classify this APK as malware, instead of a PUA.</w:t>
      </w:r>
    </w:p>
    <w:tbl>
      <w:tblPr>
        <w:tblW w:w="9115" w:type="dxa"/>
        <w:tblCellSpacing w:w="15" w:type="dxa"/>
        <w:tblCellMar>
          <w:top w:w="15" w:type="dxa"/>
          <w:left w:w="15" w:type="dxa"/>
          <w:bottom w:w="15" w:type="dxa"/>
          <w:right w:w="15" w:type="dxa"/>
        </w:tblCellMar>
        <w:tblLook w:val="04A0" w:firstRow="1" w:lastRow="0" w:firstColumn="1" w:lastColumn="0" w:noHBand="0" w:noVBand="1"/>
      </w:tblPr>
      <w:tblGrid>
        <w:gridCol w:w="2700"/>
        <w:gridCol w:w="6415"/>
      </w:tblGrid>
      <w:tr w:rsidR="001F3D3B" w:rsidRPr="00A0503A" w14:paraId="2583CEB9" w14:textId="77777777" w:rsidTr="00A0503A">
        <w:trPr>
          <w:trHeight w:val="304"/>
          <w:tblHeader/>
          <w:tblCellSpacing w:w="15" w:type="dxa"/>
        </w:trPr>
        <w:tc>
          <w:tcPr>
            <w:tcW w:w="0" w:type="auto"/>
            <w:vAlign w:val="center"/>
            <w:hideMark/>
          </w:tcPr>
          <w:p w14:paraId="29EA3BF3" w14:textId="7010C6AC" w:rsidR="001F3D3B" w:rsidRPr="00A0503A" w:rsidRDefault="001F3D3B" w:rsidP="001F3D3B">
            <w:pPr>
              <w:spacing w:line="240" w:lineRule="auto"/>
              <w:jc w:val="left"/>
              <w:rPr>
                <w:rFonts w:cs="Arial"/>
                <w:b/>
                <w:bCs/>
              </w:rPr>
            </w:pPr>
            <w:r w:rsidRPr="001F3D3B">
              <w:rPr>
                <w:rFonts w:cs="Arial"/>
                <w:b/>
                <w:bCs/>
              </w:rPr>
              <w:t>Property</w:t>
            </w:r>
          </w:p>
        </w:tc>
        <w:tc>
          <w:tcPr>
            <w:tcW w:w="0" w:type="auto"/>
            <w:vAlign w:val="center"/>
            <w:hideMark/>
          </w:tcPr>
          <w:p w14:paraId="1A0AA5B5" w14:textId="4F7F7DC6" w:rsidR="001F3D3B" w:rsidRPr="00A0503A" w:rsidRDefault="001F3D3B" w:rsidP="001F3D3B">
            <w:pPr>
              <w:spacing w:line="240" w:lineRule="auto"/>
              <w:jc w:val="left"/>
              <w:rPr>
                <w:rFonts w:cs="Arial"/>
                <w:b/>
                <w:bCs/>
              </w:rPr>
            </w:pPr>
            <w:r w:rsidRPr="001F3D3B">
              <w:rPr>
                <w:rFonts w:cs="Arial"/>
                <w:b/>
                <w:bCs/>
              </w:rPr>
              <w:t>Updated Status</w:t>
            </w:r>
          </w:p>
        </w:tc>
      </w:tr>
      <w:tr w:rsidR="001F3D3B" w:rsidRPr="00A0503A" w14:paraId="516B0524" w14:textId="77777777" w:rsidTr="00A0503A">
        <w:trPr>
          <w:trHeight w:val="304"/>
          <w:tblCellSpacing w:w="15" w:type="dxa"/>
        </w:trPr>
        <w:tc>
          <w:tcPr>
            <w:tcW w:w="0" w:type="auto"/>
            <w:vAlign w:val="center"/>
            <w:hideMark/>
          </w:tcPr>
          <w:p w14:paraId="4C9E4B00" w14:textId="19718E13" w:rsidR="001F3D3B" w:rsidRPr="00A0503A" w:rsidRDefault="001F3D3B" w:rsidP="001F3D3B">
            <w:pPr>
              <w:spacing w:line="240" w:lineRule="auto"/>
              <w:jc w:val="left"/>
              <w:rPr>
                <w:rFonts w:cs="Arial"/>
              </w:rPr>
            </w:pPr>
            <w:r w:rsidRPr="001F3D3B">
              <w:rPr>
                <w:rStyle w:val="Strong"/>
                <w:rFonts w:cs="Arial"/>
              </w:rPr>
              <w:t>Malware Type</w:t>
            </w:r>
          </w:p>
        </w:tc>
        <w:tc>
          <w:tcPr>
            <w:tcW w:w="0" w:type="auto"/>
            <w:vAlign w:val="center"/>
            <w:hideMark/>
          </w:tcPr>
          <w:p w14:paraId="6FB016E3" w14:textId="011A4E52" w:rsidR="001F3D3B" w:rsidRPr="00A0503A" w:rsidRDefault="001F3D3B" w:rsidP="001F3D3B">
            <w:pPr>
              <w:spacing w:line="240" w:lineRule="auto"/>
              <w:jc w:val="left"/>
              <w:rPr>
                <w:rFonts w:cs="Arial"/>
              </w:rPr>
            </w:pPr>
            <w:r w:rsidRPr="001F3D3B">
              <w:rPr>
                <w:rStyle w:val="Strong"/>
                <w:rFonts w:cs="Arial"/>
              </w:rPr>
              <w:t>Trojan Spyware (C2 Communication)</w:t>
            </w:r>
          </w:p>
        </w:tc>
      </w:tr>
      <w:tr w:rsidR="001F3D3B" w:rsidRPr="00A0503A" w14:paraId="2B2137A2" w14:textId="77777777" w:rsidTr="00A0503A">
        <w:trPr>
          <w:trHeight w:val="637"/>
          <w:tblCellSpacing w:w="15" w:type="dxa"/>
        </w:trPr>
        <w:tc>
          <w:tcPr>
            <w:tcW w:w="0" w:type="auto"/>
            <w:vAlign w:val="center"/>
            <w:hideMark/>
          </w:tcPr>
          <w:p w14:paraId="11B10787" w14:textId="5401BA45" w:rsidR="001F3D3B" w:rsidRPr="00A0503A" w:rsidRDefault="001F3D3B" w:rsidP="001F3D3B">
            <w:pPr>
              <w:spacing w:line="240" w:lineRule="auto"/>
              <w:jc w:val="left"/>
              <w:rPr>
                <w:rFonts w:cs="Arial"/>
              </w:rPr>
            </w:pPr>
            <w:r w:rsidRPr="001F3D3B">
              <w:rPr>
                <w:rStyle w:val="Strong"/>
                <w:rFonts w:cs="Arial"/>
              </w:rPr>
              <w:t>Confirmed Behaviour</w:t>
            </w:r>
          </w:p>
        </w:tc>
        <w:tc>
          <w:tcPr>
            <w:tcW w:w="0" w:type="auto"/>
            <w:vAlign w:val="center"/>
            <w:hideMark/>
          </w:tcPr>
          <w:p w14:paraId="4F7A8A87" w14:textId="6C7269A3" w:rsidR="001F3D3B" w:rsidRPr="00A0503A" w:rsidRDefault="001F3D3B" w:rsidP="001F3D3B">
            <w:pPr>
              <w:spacing w:line="240" w:lineRule="auto"/>
              <w:jc w:val="left"/>
              <w:rPr>
                <w:rFonts w:cs="Arial"/>
              </w:rPr>
            </w:pPr>
            <w:r w:rsidRPr="001F3D3B">
              <w:rPr>
                <w:rStyle w:val="Strong"/>
                <w:rFonts w:cs="Arial"/>
              </w:rPr>
              <w:t>Malicious domain contact (</w:t>
            </w:r>
            <w:r w:rsidRPr="001F3D3B">
              <w:rPr>
                <w:rStyle w:val="HTMLCode"/>
                <w:rFonts w:ascii="Arial" w:hAnsi="Arial" w:cs="Arial"/>
                <w:b/>
                <w:bCs/>
              </w:rPr>
              <w:t>cdsa</w:t>
            </w:r>
            <w:r w:rsidRPr="001F3D3B">
              <w:rPr>
                <w:rStyle w:val="Strong"/>
                <w:rFonts w:cs="Arial"/>
              </w:rPr>
              <w:t>)</w:t>
            </w:r>
          </w:p>
        </w:tc>
      </w:tr>
      <w:tr w:rsidR="001F3D3B" w:rsidRPr="00A0503A" w14:paraId="15F5000B" w14:textId="77777777" w:rsidTr="00A0503A">
        <w:trPr>
          <w:trHeight w:val="304"/>
          <w:tblCellSpacing w:w="15" w:type="dxa"/>
        </w:trPr>
        <w:tc>
          <w:tcPr>
            <w:tcW w:w="0" w:type="auto"/>
            <w:vAlign w:val="center"/>
            <w:hideMark/>
          </w:tcPr>
          <w:p w14:paraId="34600C7B" w14:textId="32FE5077" w:rsidR="001F3D3B" w:rsidRPr="00A0503A" w:rsidRDefault="001F3D3B" w:rsidP="001F3D3B">
            <w:pPr>
              <w:spacing w:line="240" w:lineRule="auto"/>
              <w:jc w:val="left"/>
              <w:rPr>
                <w:rFonts w:cs="Arial"/>
              </w:rPr>
            </w:pPr>
            <w:r w:rsidRPr="001F3D3B">
              <w:rPr>
                <w:rStyle w:val="Strong"/>
                <w:rFonts w:cs="Arial"/>
              </w:rPr>
              <w:t>Severity Level</w:t>
            </w:r>
          </w:p>
        </w:tc>
        <w:tc>
          <w:tcPr>
            <w:tcW w:w="0" w:type="auto"/>
            <w:vAlign w:val="center"/>
            <w:hideMark/>
          </w:tcPr>
          <w:p w14:paraId="63CBA139" w14:textId="7D3F6EF8" w:rsidR="001F3D3B" w:rsidRPr="00A0503A" w:rsidRDefault="001F3D3B" w:rsidP="001F3D3B">
            <w:pPr>
              <w:spacing w:line="240" w:lineRule="auto"/>
              <w:jc w:val="left"/>
              <w:rPr>
                <w:rFonts w:cs="Arial"/>
              </w:rPr>
            </w:pPr>
            <w:r w:rsidRPr="001F3D3B">
              <w:rPr>
                <w:rStyle w:val="Strong"/>
                <w:rFonts w:cs="Arial"/>
              </w:rPr>
              <w:t>High Risk</w:t>
            </w:r>
          </w:p>
        </w:tc>
      </w:tr>
      <w:tr w:rsidR="001F3D3B" w:rsidRPr="00A0503A" w14:paraId="48E285DC" w14:textId="77777777" w:rsidTr="00A0503A">
        <w:trPr>
          <w:trHeight w:val="623"/>
          <w:tblCellSpacing w:w="15" w:type="dxa"/>
        </w:trPr>
        <w:tc>
          <w:tcPr>
            <w:tcW w:w="0" w:type="auto"/>
            <w:vAlign w:val="center"/>
            <w:hideMark/>
          </w:tcPr>
          <w:p w14:paraId="730F74E5" w14:textId="284F3ADD" w:rsidR="001F3D3B" w:rsidRPr="00A0503A" w:rsidRDefault="001F3D3B" w:rsidP="001F3D3B">
            <w:pPr>
              <w:spacing w:line="240" w:lineRule="auto"/>
              <w:jc w:val="left"/>
              <w:rPr>
                <w:rFonts w:cs="Arial"/>
              </w:rPr>
            </w:pPr>
            <w:r w:rsidRPr="001F3D3B">
              <w:rPr>
                <w:rStyle w:val="Strong"/>
                <w:rFonts w:cs="Arial"/>
              </w:rPr>
              <w:t>Recommendation</w:t>
            </w:r>
          </w:p>
        </w:tc>
        <w:tc>
          <w:tcPr>
            <w:tcW w:w="0" w:type="auto"/>
            <w:vAlign w:val="center"/>
            <w:hideMark/>
          </w:tcPr>
          <w:p w14:paraId="3304594C" w14:textId="10F81555" w:rsidR="001F3D3B" w:rsidRPr="00A0503A" w:rsidRDefault="001F3D3B" w:rsidP="001F3D3B">
            <w:pPr>
              <w:spacing w:line="240" w:lineRule="auto"/>
              <w:jc w:val="left"/>
              <w:rPr>
                <w:rFonts w:cs="Arial"/>
              </w:rPr>
            </w:pPr>
            <w:r w:rsidRPr="001F3D3B">
              <w:rPr>
                <w:rStyle w:val="Strong"/>
                <w:rFonts w:cs="Arial"/>
              </w:rPr>
              <w:t xml:space="preserve">Immediate removal and block network traffic to </w:t>
            </w:r>
            <w:r w:rsidRPr="001F3D3B">
              <w:rPr>
                <w:rStyle w:val="HTMLCode"/>
                <w:rFonts w:ascii="Arial" w:hAnsi="Arial" w:cs="Arial"/>
                <w:b/>
                <w:bCs/>
              </w:rPr>
              <w:t>cdsa</w:t>
            </w:r>
          </w:p>
        </w:tc>
      </w:tr>
    </w:tbl>
    <w:p w14:paraId="2E5DEA24" w14:textId="6D3F2496" w:rsidR="00A0503A" w:rsidRDefault="00A0503A" w:rsidP="00A0503A">
      <w:pPr>
        <w:pStyle w:val="Heading3"/>
        <w:rPr>
          <w:b/>
          <w:bCs/>
        </w:rPr>
      </w:pPr>
      <w:bookmarkStart w:id="196" w:name="_Toc196800910"/>
      <w:r w:rsidRPr="00A0503A">
        <w:rPr>
          <w:b/>
          <w:bCs/>
        </w:rPr>
        <w:t>FlixOnline</w:t>
      </w:r>
      <w:bookmarkEnd w:id="196"/>
    </w:p>
    <w:tbl>
      <w:tblPr>
        <w:tblW w:w="9115" w:type="dxa"/>
        <w:tblCellSpacing w:w="15" w:type="dxa"/>
        <w:tblCellMar>
          <w:top w:w="15" w:type="dxa"/>
          <w:left w:w="15" w:type="dxa"/>
          <w:bottom w:w="15" w:type="dxa"/>
          <w:right w:w="15" w:type="dxa"/>
        </w:tblCellMar>
        <w:tblLook w:val="04A0" w:firstRow="1" w:lastRow="0" w:firstColumn="1" w:lastColumn="0" w:noHBand="0" w:noVBand="1"/>
      </w:tblPr>
      <w:tblGrid>
        <w:gridCol w:w="2415"/>
        <w:gridCol w:w="6700"/>
      </w:tblGrid>
      <w:tr w:rsidR="001F3D3B" w:rsidRPr="00A0503A" w14:paraId="68E328ED" w14:textId="77777777" w:rsidTr="00F40130">
        <w:trPr>
          <w:trHeight w:val="304"/>
          <w:tblHeader/>
          <w:tblCellSpacing w:w="15" w:type="dxa"/>
        </w:trPr>
        <w:tc>
          <w:tcPr>
            <w:tcW w:w="0" w:type="auto"/>
            <w:vAlign w:val="center"/>
            <w:hideMark/>
          </w:tcPr>
          <w:p w14:paraId="5EBF4DF4" w14:textId="77777777" w:rsidR="001F3D3B" w:rsidRPr="00A0503A" w:rsidRDefault="001F3D3B" w:rsidP="00F40130">
            <w:pPr>
              <w:spacing w:line="240" w:lineRule="auto"/>
              <w:jc w:val="left"/>
              <w:rPr>
                <w:rFonts w:cs="Arial"/>
                <w:b/>
                <w:bCs/>
              </w:rPr>
            </w:pPr>
            <w:r w:rsidRPr="00A0503A">
              <w:rPr>
                <w:rFonts w:cs="Arial"/>
                <w:b/>
                <w:bCs/>
              </w:rPr>
              <w:t>Property</w:t>
            </w:r>
          </w:p>
        </w:tc>
        <w:tc>
          <w:tcPr>
            <w:tcW w:w="0" w:type="auto"/>
            <w:vAlign w:val="center"/>
            <w:hideMark/>
          </w:tcPr>
          <w:p w14:paraId="6C1E7E60" w14:textId="77777777" w:rsidR="001F3D3B" w:rsidRPr="00A0503A" w:rsidRDefault="001F3D3B" w:rsidP="00F40130">
            <w:pPr>
              <w:spacing w:line="240" w:lineRule="auto"/>
              <w:jc w:val="left"/>
              <w:rPr>
                <w:rFonts w:cs="Arial"/>
                <w:b/>
                <w:bCs/>
              </w:rPr>
            </w:pPr>
            <w:r w:rsidRPr="00A0503A">
              <w:rPr>
                <w:rFonts w:cs="Arial"/>
                <w:b/>
                <w:bCs/>
              </w:rPr>
              <w:t>Updated Status</w:t>
            </w:r>
          </w:p>
        </w:tc>
      </w:tr>
      <w:tr w:rsidR="001F3D3B" w:rsidRPr="00A0503A" w14:paraId="0DDE727B" w14:textId="77777777" w:rsidTr="00F40130">
        <w:trPr>
          <w:trHeight w:val="304"/>
          <w:tblCellSpacing w:w="15" w:type="dxa"/>
        </w:trPr>
        <w:tc>
          <w:tcPr>
            <w:tcW w:w="0" w:type="auto"/>
            <w:vAlign w:val="center"/>
            <w:hideMark/>
          </w:tcPr>
          <w:p w14:paraId="6DA5F645" w14:textId="77777777" w:rsidR="001F3D3B" w:rsidRPr="00A0503A" w:rsidRDefault="001F3D3B" w:rsidP="00F40130">
            <w:pPr>
              <w:spacing w:line="240" w:lineRule="auto"/>
              <w:jc w:val="left"/>
              <w:rPr>
                <w:rFonts w:cs="Arial"/>
              </w:rPr>
            </w:pPr>
            <w:r w:rsidRPr="00A0503A">
              <w:rPr>
                <w:rFonts w:cs="Arial"/>
                <w:b/>
                <w:bCs/>
              </w:rPr>
              <w:t>Malware Type</w:t>
            </w:r>
          </w:p>
        </w:tc>
        <w:tc>
          <w:tcPr>
            <w:tcW w:w="0" w:type="auto"/>
            <w:vAlign w:val="center"/>
            <w:hideMark/>
          </w:tcPr>
          <w:p w14:paraId="12E59DAB" w14:textId="77777777" w:rsidR="001F3D3B" w:rsidRPr="00A0503A" w:rsidRDefault="001F3D3B" w:rsidP="00F40130">
            <w:pPr>
              <w:spacing w:line="240" w:lineRule="auto"/>
              <w:jc w:val="left"/>
              <w:rPr>
                <w:rFonts w:cs="Arial"/>
              </w:rPr>
            </w:pPr>
            <w:r w:rsidRPr="00A0503A">
              <w:rPr>
                <w:rFonts w:cs="Arial"/>
                <w:b/>
                <w:bCs/>
              </w:rPr>
              <w:t>Credential Stealer / Spyware Trojan</w:t>
            </w:r>
          </w:p>
        </w:tc>
      </w:tr>
      <w:tr w:rsidR="001F3D3B" w:rsidRPr="00A0503A" w14:paraId="15030DCD" w14:textId="77777777" w:rsidTr="00F40130">
        <w:trPr>
          <w:trHeight w:val="637"/>
          <w:tblCellSpacing w:w="15" w:type="dxa"/>
        </w:trPr>
        <w:tc>
          <w:tcPr>
            <w:tcW w:w="0" w:type="auto"/>
            <w:vAlign w:val="center"/>
            <w:hideMark/>
          </w:tcPr>
          <w:p w14:paraId="29DA857E" w14:textId="77777777" w:rsidR="001F3D3B" w:rsidRPr="00A0503A" w:rsidRDefault="001F3D3B" w:rsidP="00F40130">
            <w:pPr>
              <w:spacing w:line="240" w:lineRule="auto"/>
              <w:jc w:val="left"/>
              <w:rPr>
                <w:rFonts w:cs="Arial"/>
              </w:rPr>
            </w:pPr>
            <w:r w:rsidRPr="00A0503A">
              <w:rPr>
                <w:rFonts w:cs="Arial"/>
                <w:b/>
                <w:bCs/>
              </w:rPr>
              <w:t>Confirmed Behaviour</w:t>
            </w:r>
          </w:p>
        </w:tc>
        <w:tc>
          <w:tcPr>
            <w:tcW w:w="0" w:type="auto"/>
            <w:vAlign w:val="center"/>
            <w:hideMark/>
          </w:tcPr>
          <w:p w14:paraId="3F3FFE14" w14:textId="77777777" w:rsidR="001F3D3B" w:rsidRPr="00A0503A" w:rsidRDefault="001F3D3B" w:rsidP="00F40130">
            <w:pPr>
              <w:spacing w:line="240" w:lineRule="auto"/>
              <w:jc w:val="left"/>
              <w:rPr>
                <w:rFonts w:cs="Arial"/>
              </w:rPr>
            </w:pPr>
            <w:r w:rsidRPr="00A0503A">
              <w:rPr>
                <w:rFonts w:cs="Arial"/>
                <w:b/>
                <w:bCs/>
              </w:rPr>
              <w:t>Background persistence, external malicious domain contact (</w:t>
            </w:r>
            <w:r w:rsidRPr="00A0503A">
              <w:rPr>
                <w:rFonts w:cs="Arial"/>
                <w:b/>
                <w:bCs/>
                <w:sz w:val="20"/>
                <w:szCs w:val="20"/>
              </w:rPr>
              <w:t>netflixwatch</w:t>
            </w:r>
            <w:r w:rsidRPr="00A0503A">
              <w:rPr>
                <w:rFonts w:cs="Arial"/>
                <w:b/>
                <w:bCs/>
              </w:rPr>
              <w:t>)</w:t>
            </w:r>
          </w:p>
        </w:tc>
      </w:tr>
      <w:tr w:rsidR="001F3D3B" w:rsidRPr="00A0503A" w14:paraId="1CEE904A" w14:textId="77777777" w:rsidTr="00F40130">
        <w:trPr>
          <w:trHeight w:val="304"/>
          <w:tblCellSpacing w:w="15" w:type="dxa"/>
        </w:trPr>
        <w:tc>
          <w:tcPr>
            <w:tcW w:w="0" w:type="auto"/>
            <w:vAlign w:val="center"/>
            <w:hideMark/>
          </w:tcPr>
          <w:p w14:paraId="31351E5B" w14:textId="77777777" w:rsidR="001F3D3B" w:rsidRPr="00A0503A" w:rsidRDefault="001F3D3B" w:rsidP="00F40130">
            <w:pPr>
              <w:spacing w:line="240" w:lineRule="auto"/>
              <w:jc w:val="left"/>
              <w:rPr>
                <w:rFonts w:cs="Arial"/>
              </w:rPr>
            </w:pPr>
            <w:r w:rsidRPr="00A0503A">
              <w:rPr>
                <w:rFonts w:cs="Arial"/>
                <w:b/>
                <w:bCs/>
              </w:rPr>
              <w:t>Severity Level</w:t>
            </w:r>
          </w:p>
        </w:tc>
        <w:tc>
          <w:tcPr>
            <w:tcW w:w="0" w:type="auto"/>
            <w:vAlign w:val="center"/>
            <w:hideMark/>
          </w:tcPr>
          <w:p w14:paraId="5DDA5B54" w14:textId="77777777" w:rsidR="001F3D3B" w:rsidRPr="00A0503A" w:rsidRDefault="001F3D3B" w:rsidP="00F40130">
            <w:pPr>
              <w:spacing w:line="240" w:lineRule="auto"/>
              <w:jc w:val="left"/>
              <w:rPr>
                <w:rFonts w:cs="Arial"/>
              </w:rPr>
            </w:pPr>
            <w:r w:rsidRPr="00A0503A">
              <w:rPr>
                <w:rFonts w:cs="Arial"/>
                <w:b/>
                <w:bCs/>
              </w:rPr>
              <w:t>Critical Risk</w:t>
            </w:r>
          </w:p>
        </w:tc>
      </w:tr>
      <w:tr w:rsidR="001F3D3B" w:rsidRPr="00A0503A" w14:paraId="5FB49E33" w14:textId="77777777" w:rsidTr="00F40130">
        <w:trPr>
          <w:trHeight w:val="623"/>
          <w:tblCellSpacing w:w="15" w:type="dxa"/>
        </w:trPr>
        <w:tc>
          <w:tcPr>
            <w:tcW w:w="0" w:type="auto"/>
            <w:vAlign w:val="center"/>
            <w:hideMark/>
          </w:tcPr>
          <w:p w14:paraId="07223A82" w14:textId="77777777" w:rsidR="001F3D3B" w:rsidRPr="00A0503A" w:rsidRDefault="001F3D3B" w:rsidP="00F40130">
            <w:pPr>
              <w:spacing w:line="240" w:lineRule="auto"/>
              <w:jc w:val="left"/>
              <w:rPr>
                <w:rFonts w:cs="Arial"/>
              </w:rPr>
            </w:pPr>
            <w:r w:rsidRPr="00A0503A">
              <w:rPr>
                <w:rFonts w:cs="Arial"/>
                <w:b/>
                <w:bCs/>
              </w:rPr>
              <w:t>Recommendation</w:t>
            </w:r>
          </w:p>
        </w:tc>
        <w:tc>
          <w:tcPr>
            <w:tcW w:w="0" w:type="auto"/>
            <w:vAlign w:val="center"/>
            <w:hideMark/>
          </w:tcPr>
          <w:p w14:paraId="472B359D" w14:textId="77777777" w:rsidR="001F3D3B" w:rsidRPr="00A0503A" w:rsidRDefault="001F3D3B" w:rsidP="00F40130">
            <w:pPr>
              <w:spacing w:line="240" w:lineRule="auto"/>
              <w:jc w:val="left"/>
              <w:rPr>
                <w:rFonts w:cs="Arial"/>
              </w:rPr>
            </w:pPr>
            <w:r w:rsidRPr="00A0503A">
              <w:rPr>
                <w:rFonts w:cs="Arial"/>
                <w:b/>
                <w:bCs/>
              </w:rPr>
              <w:t>Immediate quarantine and network block for suspicious domains</w:t>
            </w:r>
          </w:p>
        </w:tc>
      </w:tr>
    </w:tbl>
    <w:p w14:paraId="152F9DA4" w14:textId="77777777" w:rsidR="001F3D3B" w:rsidRPr="001F3D3B" w:rsidRDefault="001F3D3B" w:rsidP="001F3D3B"/>
    <w:p w14:paraId="20024283" w14:textId="001DAF65" w:rsidR="00A0503A" w:rsidRDefault="00A0503A" w:rsidP="00A0503A">
      <w:r>
        <w:t xml:space="preserve">FlixOnline during dynamic analysis testing showed behaviours relating to those of a malicious software. </w:t>
      </w:r>
      <w:r w:rsidR="00980548">
        <w:t xml:space="preserve">During analysis, network communications were monitored, and found to have made multiple attempts to connect to </w:t>
      </w:r>
      <w:r w:rsidR="00420F82">
        <w:t>an</w:t>
      </w:r>
      <w:r w:rsidR="00980548">
        <w:t xml:space="preserve"> external domain, confirming that this APK is </w:t>
      </w:r>
      <w:r w:rsidR="00420F82">
        <w:t>network aware</w:t>
      </w:r>
      <w:r w:rsidR="00980548">
        <w:t xml:space="preserve">. </w:t>
      </w:r>
      <w:r w:rsidR="00E21928">
        <w:t>Due to intentional sandbox restrictions, this APK was not able to make a successful connection to any external domain, but due to it making attempts to do so, we can assume it was trying to contact a hardcoded domain (Netflixwatch)</w:t>
      </w:r>
      <w:r w:rsidR="000106CD">
        <w:t xml:space="preserve">. No extreme privilege escalations were captured during analysis, but there was confirmation that the APK registers background services and auto starts on device bootup, both are typical persistence techniques used by malware. </w:t>
      </w:r>
    </w:p>
    <w:p w14:paraId="404A64A7" w14:textId="625E94A1" w:rsidR="00561B46" w:rsidRDefault="00561B46" w:rsidP="00561B46">
      <w:pPr>
        <w:pStyle w:val="Heading3"/>
        <w:rPr>
          <w:b/>
          <w:bCs/>
        </w:rPr>
      </w:pPr>
      <w:bookmarkStart w:id="197" w:name="_Toc196800911"/>
      <w:r w:rsidRPr="00561B46">
        <w:rPr>
          <w:b/>
          <w:bCs/>
        </w:rPr>
        <w:lastRenderedPageBreak/>
        <w:t>Tencent Ransomware</w:t>
      </w:r>
      <w:bookmarkEnd w:id="19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5"/>
        <w:gridCol w:w="6463"/>
      </w:tblGrid>
      <w:tr w:rsidR="003215D8" w:rsidRPr="003215D8" w14:paraId="2C971C1B" w14:textId="77777777" w:rsidTr="003215D8">
        <w:trPr>
          <w:tblHeader/>
          <w:tblCellSpacing w:w="15" w:type="dxa"/>
        </w:trPr>
        <w:tc>
          <w:tcPr>
            <w:tcW w:w="0" w:type="auto"/>
            <w:vAlign w:val="center"/>
            <w:hideMark/>
          </w:tcPr>
          <w:p w14:paraId="4DE15912" w14:textId="77777777" w:rsidR="003215D8" w:rsidRPr="003215D8" w:rsidRDefault="003215D8" w:rsidP="003215D8">
            <w:pPr>
              <w:spacing w:line="240" w:lineRule="auto"/>
              <w:jc w:val="left"/>
              <w:rPr>
                <w:rFonts w:cs="Arial"/>
                <w:b/>
                <w:bCs/>
              </w:rPr>
            </w:pPr>
            <w:r w:rsidRPr="003215D8">
              <w:rPr>
                <w:rFonts w:cs="Arial"/>
                <w:b/>
                <w:bCs/>
              </w:rPr>
              <w:t>Property</w:t>
            </w:r>
          </w:p>
        </w:tc>
        <w:tc>
          <w:tcPr>
            <w:tcW w:w="0" w:type="auto"/>
            <w:vAlign w:val="center"/>
            <w:hideMark/>
          </w:tcPr>
          <w:p w14:paraId="5922F17D" w14:textId="77777777" w:rsidR="003215D8" w:rsidRPr="003215D8" w:rsidRDefault="003215D8" w:rsidP="003215D8">
            <w:pPr>
              <w:spacing w:line="240" w:lineRule="auto"/>
              <w:jc w:val="left"/>
              <w:rPr>
                <w:rFonts w:cs="Arial"/>
                <w:b/>
                <w:bCs/>
              </w:rPr>
            </w:pPr>
            <w:r w:rsidRPr="003215D8">
              <w:rPr>
                <w:rFonts w:cs="Arial"/>
                <w:b/>
                <w:bCs/>
              </w:rPr>
              <w:t>Updated Status</w:t>
            </w:r>
          </w:p>
        </w:tc>
      </w:tr>
      <w:tr w:rsidR="003215D8" w:rsidRPr="003215D8" w14:paraId="74313638" w14:textId="77777777" w:rsidTr="003215D8">
        <w:trPr>
          <w:tblCellSpacing w:w="15" w:type="dxa"/>
        </w:trPr>
        <w:tc>
          <w:tcPr>
            <w:tcW w:w="0" w:type="auto"/>
            <w:vAlign w:val="center"/>
            <w:hideMark/>
          </w:tcPr>
          <w:p w14:paraId="3C1E0D87" w14:textId="77777777" w:rsidR="003215D8" w:rsidRPr="003215D8" w:rsidRDefault="003215D8" w:rsidP="003215D8">
            <w:pPr>
              <w:spacing w:line="240" w:lineRule="auto"/>
              <w:jc w:val="left"/>
              <w:rPr>
                <w:rFonts w:cs="Arial"/>
              </w:rPr>
            </w:pPr>
            <w:r w:rsidRPr="003215D8">
              <w:rPr>
                <w:rFonts w:cs="Arial"/>
                <w:b/>
                <w:bCs/>
              </w:rPr>
              <w:t>Malware Type</w:t>
            </w:r>
          </w:p>
        </w:tc>
        <w:tc>
          <w:tcPr>
            <w:tcW w:w="0" w:type="auto"/>
            <w:vAlign w:val="center"/>
            <w:hideMark/>
          </w:tcPr>
          <w:p w14:paraId="67F9C616" w14:textId="2CB6F9C7" w:rsidR="003215D8" w:rsidRPr="003215D8" w:rsidRDefault="003215D8" w:rsidP="003215D8">
            <w:pPr>
              <w:spacing w:line="240" w:lineRule="auto"/>
              <w:jc w:val="left"/>
              <w:rPr>
                <w:rFonts w:cs="Arial"/>
                <w:b/>
                <w:bCs/>
              </w:rPr>
            </w:pPr>
            <w:r w:rsidRPr="003215D8">
              <w:rPr>
                <w:rFonts w:cs="Arial"/>
                <w:b/>
                <w:bCs/>
              </w:rPr>
              <w:t>Ransomware / Spyware</w:t>
            </w:r>
          </w:p>
        </w:tc>
      </w:tr>
      <w:tr w:rsidR="003215D8" w:rsidRPr="003215D8" w14:paraId="3106B3B4" w14:textId="77777777" w:rsidTr="003215D8">
        <w:trPr>
          <w:tblCellSpacing w:w="15" w:type="dxa"/>
        </w:trPr>
        <w:tc>
          <w:tcPr>
            <w:tcW w:w="0" w:type="auto"/>
            <w:vAlign w:val="center"/>
            <w:hideMark/>
          </w:tcPr>
          <w:p w14:paraId="1EFA08B1" w14:textId="70D79C04" w:rsidR="003215D8" w:rsidRPr="003215D8" w:rsidRDefault="003215D8" w:rsidP="003215D8">
            <w:pPr>
              <w:spacing w:line="240" w:lineRule="auto"/>
              <w:jc w:val="left"/>
              <w:rPr>
                <w:rFonts w:cs="Arial"/>
              </w:rPr>
            </w:pPr>
            <w:r w:rsidRPr="003215D8">
              <w:rPr>
                <w:rFonts w:cs="Arial"/>
                <w:b/>
                <w:bCs/>
              </w:rPr>
              <w:t xml:space="preserve">Confirmed </w:t>
            </w:r>
            <w:r w:rsidR="00390547" w:rsidRPr="003215D8">
              <w:rPr>
                <w:rFonts w:cs="Arial"/>
                <w:b/>
                <w:bCs/>
              </w:rPr>
              <w:t>Behaviour</w:t>
            </w:r>
          </w:p>
        </w:tc>
        <w:tc>
          <w:tcPr>
            <w:tcW w:w="0" w:type="auto"/>
            <w:vAlign w:val="center"/>
            <w:hideMark/>
          </w:tcPr>
          <w:p w14:paraId="792C3C00" w14:textId="118E18FF" w:rsidR="003215D8" w:rsidRPr="003215D8" w:rsidRDefault="003215D8" w:rsidP="003215D8">
            <w:pPr>
              <w:spacing w:line="240" w:lineRule="auto"/>
              <w:jc w:val="left"/>
              <w:rPr>
                <w:rFonts w:cs="Arial"/>
              </w:rPr>
            </w:pPr>
            <w:r w:rsidRPr="003215D8">
              <w:rPr>
                <w:rFonts w:cs="Arial"/>
                <w:b/>
                <w:bCs/>
              </w:rPr>
              <w:t>Contact with malicious domain (</w:t>
            </w:r>
            <w:r w:rsidRPr="003215D8">
              <w:rPr>
                <w:rFonts w:cs="Arial"/>
                <w:b/>
                <w:bCs/>
                <w:sz w:val="20"/>
                <w:szCs w:val="20"/>
              </w:rPr>
              <w:t>cdsa</w:t>
            </w:r>
            <w:r w:rsidRPr="003215D8">
              <w:rPr>
                <w:rFonts w:cs="Arial"/>
                <w:b/>
                <w:bCs/>
              </w:rPr>
              <w:t>)</w:t>
            </w:r>
            <w:r w:rsidRPr="003215D8">
              <w:rPr>
                <w:rFonts w:cs="Arial"/>
              </w:rPr>
              <w:t xml:space="preserve">, </w:t>
            </w:r>
            <w:r w:rsidRPr="003215D8">
              <w:rPr>
                <w:rFonts w:cs="Arial"/>
                <w:b/>
                <w:bCs/>
              </w:rPr>
              <w:t>background network communication</w:t>
            </w:r>
          </w:p>
        </w:tc>
      </w:tr>
      <w:tr w:rsidR="003215D8" w:rsidRPr="003215D8" w14:paraId="23396650" w14:textId="77777777" w:rsidTr="003215D8">
        <w:trPr>
          <w:tblCellSpacing w:w="15" w:type="dxa"/>
        </w:trPr>
        <w:tc>
          <w:tcPr>
            <w:tcW w:w="0" w:type="auto"/>
            <w:vAlign w:val="center"/>
            <w:hideMark/>
          </w:tcPr>
          <w:p w14:paraId="6928C2DA" w14:textId="77777777" w:rsidR="003215D8" w:rsidRPr="003215D8" w:rsidRDefault="003215D8" w:rsidP="003215D8">
            <w:pPr>
              <w:spacing w:line="240" w:lineRule="auto"/>
              <w:jc w:val="left"/>
              <w:rPr>
                <w:rFonts w:cs="Arial"/>
              </w:rPr>
            </w:pPr>
            <w:r w:rsidRPr="003215D8">
              <w:rPr>
                <w:rFonts w:cs="Arial"/>
                <w:b/>
                <w:bCs/>
              </w:rPr>
              <w:t>Severity Level</w:t>
            </w:r>
          </w:p>
        </w:tc>
        <w:tc>
          <w:tcPr>
            <w:tcW w:w="0" w:type="auto"/>
            <w:vAlign w:val="center"/>
            <w:hideMark/>
          </w:tcPr>
          <w:p w14:paraId="5BC80374" w14:textId="77777777" w:rsidR="003215D8" w:rsidRPr="003215D8" w:rsidRDefault="003215D8" w:rsidP="003215D8">
            <w:pPr>
              <w:spacing w:line="240" w:lineRule="auto"/>
              <w:jc w:val="left"/>
              <w:rPr>
                <w:rFonts w:cs="Arial"/>
              </w:rPr>
            </w:pPr>
            <w:r w:rsidRPr="003215D8">
              <w:rPr>
                <w:rFonts w:cs="Arial"/>
                <w:b/>
                <w:bCs/>
              </w:rPr>
              <w:t>Critical Risk</w:t>
            </w:r>
          </w:p>
        </w:tc>
      </w:tr>
      <w:tr w:rsidR="003215D8" w:rsidRPr="003215D8" w14:paraId="4AE9C6E4" w14:textId="77777777" w:rsidTr="003215D8">
        <w:trPr>
          <w:tblCellSpacing w:w="15" w:type="dxa"/>
        </w:trPr>
        <w:tc>
          <w:tcPr>
            <w:tcW w:w="0" w:type="auto"/>
            <w:vAlign w:val="center"/>
            <w:hideMark/>
          </w:tcPr>
          <w:p w14:paraId="6C16D77D" w14:textId="77777777" w:rsidR="003215D8" w:rsidRPr="003215D8" w:rsidRDefault="003215D8" w:rsidP="003215D8">
            <w:pPr>
              <w:spacing w:line="240" w:lineRule="auto"/>
              <w:jc w:val="left"/>
              <w:rPr>
                <w:rFonts w:cs="Arial"/>
              </w:rPr>
            </w:pPr>
            <w:r w:rsidRPr="003215D8">
              <w:rPr>
                <w:rFonts w:cs="Arial"/>
                <w:b/>
                <w:bCs/>
              </w:rPr>
              <w:t>Recommendation</w:t>
            </w:r>
          </w:p>
        </w:tc>
        <w:tc>
          <w:tcPr>
            <w:tcW w:w="0" w:type="auto"/>
            <w:vAlign w:val="center"/>
            <w:hideMark/>
          </w:tcPr>
          <w:p w14:paraId="4355BABD" w14:textId="77777777" w:rsidR="003215D8" w:rsidRPr="003215D8" w:rsidRDefault="003215D8" w:rsidP="003215D8">
            <w:pPr>
              <w:spacing w:line="240" w:lineRule="auto"/>
              <w:jc w:val="left"/>
              <w:rPr>
                <w:rFonts w:cs="Arial"/>
              </w:rPr>
            </w:pPr>
            <w:r w:rsidRPr="003215D8">
              <w:rPr>
                <w:rFonts w:cs="Arial"/>
                <w:b/>
                <w:bCs/>
              </w:rPr>
              <w:t>Immediate removal, network block, further reverse engineering of native libraries (ssspbahk.so)</w:t>
            </w:r>
          </w:p>
        </w:tc>
      </w:tr>
    </w:tbl>
    <w:p w14:paraId="2D2B5710" w14:textId="77777777" w:rsidR="003215D8" w:rsidRPr="003215D8" w:rsidRDefault="003215D8" w:rsidP="003215D8"/>
    <w:p w14:paraId="287F4A01" w14:textId="6C12896C" w:rsidR="00561B46" w:rsidRDefault="00561B46" w:rsidP="00561B46">
      <w:r>
        <w:t xml:space="preserve">This ransomware sample also communicates with the </w:t>
      </w:r>
      <w:r w:rsidR="00A62EBB">
        <w:t>“</w:t>
      </w:r>
      <w:r>
        <w:t>csda</w:t>
      </w:r>
      <w:r w:rsidR="00A62EBB">
        <w:t>”</w:t>
      </w:r>
      <w:r>
        <w:t xml:space="preserve"> domain that is flagged as malicious, suggesting that this malware and the </w:t>
      </w:r>
      <w:r w:rsidR="00A62EBB">
        <w:t>BatteryDoctor</w:t>
      </w:r>
      <w:r>
        <w:t xml:space="preserve"> malware both share infrastructure. The APK on boot triggered a background network communication attempt,</w:t>
      </w:r>
      <w:r w:rsidR="001B1267">
        <w:t xml:space="preserve"> while also requesting ransom demands during the analysis session.</w:t>
      </w:r>
      <w:r w:rsidR="005E36D5">
        <w:t xml:space="preserve"> Dynamic execution of this malware confirms that it is malicious and ransomware. Although the APK claims to encrypt data, during analysis this was not recorded, this is likely due to network restrictions inside of the sandbox.</w:t>
      </w:r>
    </w:p>
    <w:p w14:paraId="6C086B0F" w14:textId="62BA323C" w:rsidR="00616562" w:rsidRDefault="00A62EBB" w:rsidP="00561B46">
      <w:r>
        <w:t>Overall,</w:t>
      </w:r>
      <w:r w:rsidR="00616562">
        <w:t xml:space="preserve"> </w:t>
      </w:r>
      <w:r>
        <w:t>it’s</w:t>
      </w:r>
      <w:r w:rsidR="00616562">
        <w:t xml:space="preserve"> clear that after both static and dynamic analysis was conducted, this APK is fully malicious, with capabilities of spyware and ransomware traits.</w:t>
      </w:r>
    </w:p>
    <w:p w14:paraId="1E229CB7" w14:textId="31A46474" w:rsidR="00390547" w:rsidRDefault="00390547" w:rsidP="00390547">
      <w:pPr>
        <w:pStyle w:val="Heading3"/>
        <w:rPr>
          <w:b/>
          <w:bCs/>
        </w:rPr>
      </w:pPr>
      <w:bookmarkStart w:id="198" w:name="_Toc196800912"/>
      <w:r w:rsidRPr="00390547">
        <w:rPr>
          <w:b/>
          <w:bCs/>
        </w:rPr>
        <w:t>PlayGamesExtension</w:t>
      </w:r>
      <w:bookmarkEnd w:id="198"/>
    </w:p>
    <w:tbl>
      <w:tblPr>
        <w:tblW w:w="9068" w:type="dxa"/>
        <w:tblCellSpacing w:w="15" w:type="dxa"/>
        <w:tblCellMar>
          <w:top w:w="15" w:type="dxa"/>
          <w:left w:w="15" w:type="dxa"/>
          <w:bottom w:w="15" w:type="dxa"/>
          <w:right w:w="15" w:type="dxa"/>
        </w:tblCellMar>
        <w:tblLook w:val="04A0" w:firstRow="1" w:lastRow="0" w:firstColumn="1" w:lastColumn="0" w:noHBand="0" w:noVBand="1"/>
      </w:tblPr>
      <w:tblGrid>
        <w:gridCol w:w="2485"/>
        <w:gridCol w:w="6583"/>
      </w:tblGrid>
      <w:tr w:rsidR="00D51FB3" w:rsidRPr="00D51FB3" w14:paraId="6B7E3948" w14:textId="77777777" w:rsidTr="007F64AA">
        <w:trPr>
          <w:trHeight w:val="297"/>
          <w:tblHeader/>
          <w:tblCellSpacing w:w="15" w:type="dxa"/>
        </w:trPr>
        <w:tc>
          <w:tcPr>
            <w:tcW w:w="0" w:type="auto"/>
            <w:vAlign w:val="center"/>
            <w:hideMark/>
          </w:tcPr>
          <w:p w14:paraId="24A2D7FE" w14:textId="77777777" w:rsidR="00D51FB3" w:rsidRPr="00D51FB3" w:rsidRDefault="00D51FB3" w:rsidP="00D51FB3">
            <w:pPr>
              <w:spacing w:line="240" w:lineRule="auto"/>
              <w:jc w:val="left"/>
              <w:rPr>
                <w:rFonts w:cs="Arial"/>
                <w:b/>
                <w:bCs/>
              </w:rPr>
            </w:pPr>
            <w:r w:rsidRPr="00D51FB3">
              <w:rPr>
                <w:rFonts w:cs="Arial"/>
                <w:b/>
                <w:bCs/>
              </w:rPr>
              <w:t>Property</w:t>
            </w:r>
          </w:p>
        </w:tc>
        <w:tc>
          <w:tcPr>
            <w:tcW w:w="0" w:type="auto"/>
            <w:vAlign w:val="center"/>
            <w:hideMark/>
          </w:tcPr>
          <w:p w14:paraId="1644E126" w14:textId="77777777" w:rsidR="00D51FB3" w:rsidRPr="00D51FB3" w:rsidRDefault="00D51FB3" w:rsidP="00D51FB3">
            <w:pPr>
              <w:spacing w:line="240" w:lineRule="auto"/>
              <w:jc w:val="left"/>
              <w:rPr>
                <w:rFonts w:cs="Arial"/>
                <w:b/>
                <w:bCs/>
              </w:rPr>
            </w:pPr>
            <w:r w:rsidRPr="00D51FB3">
              <w:rPr>
                <w:rFonts w:cs="Arial"/>
                <w:b/>
                <w:bCs/>
              </w:rPr>
              <w:t>Updated Status</w:t>
            </w:r>
          </w:p>
        </w:tc>
      </w:tr>
      <w:tr w:rsidR="00D51FB3" w:rsidRPr="00D51FB3" w14:paraId="104B3521" w14:textId="77777777" w:rsidTr="007F64AA">
        <w:trPr>
          <w:trHeight w:val="609"/>
          <w:tblCellSpacing w:w="15" w:type="dxa"/>
        </w:trPr>
        <w:tc>
          <w:tcPr>
            <w:tcW w:w="0" w:type="auto"/>
            <w:vAlign w:val="center"/>
            <w:hideMark/>
          </w:tcPr>
          <w:p w14:paraId="64686E20" w14:textId="77777777" w:rsidR="00D51FB3" w:rsidRPr="00D51FB3" w:rsidRDefault="00D51FB3" w:rsidP="00D51FB3">
            <w:pPr>
              <w:spacing w:line="240" w:lineRule="auto"/>
              <w:jc w:val="left"/>
              <w:rPr>
                <w:rFonts w:cs="Arial"/>
              </w:rPr>
            </w:pPr>
            <w:r w:rsidRPr="00D51FB3">
              <w:rPr>
                <w:rFonts w:cs="Arial"/>
                <w:b/>
                <w:bCs/>
              </w:rPr>
              <w:t>Malware Type</w:t>
            </w:r>
          </w:p>
        </w:tc>
        <w:tc>
          <w:tcPr>
            <w:tcW w:w="0" w:type="auto"/>
            <w:vAlign w:val="center"/>
            <w:hideMark/>
          </w:tcPr>
          <w:p w14:paraId="15559BEB" w14:textId="351B3D57" w:rsidR="00D51FB3" w:rsidRPr="00D51FB3" w:rsidRDefault="00D51FB3" w:rsidP="00D51FB3">
            <w:pPr>
              <w:spacing w:line="240" w:lineRule="auto"/>
              <w:jc w:val="left"/>
              <w:rPr>
                <w:rFonts w:cs="Arial"/>
              </w:rPr>
            </w:pPr>
            <w:r w:rsidRPr="00D51FB3">
              <w:rPr>
                <w:rFonts w:cs="Arial"/>
                <w:b/>
                <w:bCs/>
              </w:rPr>
              <w:t>Potentially Unwanted Application (PUA)</w:t>
            </w:r>
            <w:r>
              <w:rPr>
                <w:rFonts w:cs="Arial"/>
                <w:b/>
                <w:bCs/>
              </w:rPr>
              <w:t xml:space="preserve"> / Downloader Trojan</w:t>
            </w:r>
          </w:p>
        </w:tc>
      </w:tr>
      <w:tr w:rsidR="00D51FB3" w:rsidRPr="00D51FB3" w14:paraId="76EA2810" w14:textId="77777777" w:rsidTr="007F64AA">
        <w:trPr>
          <w:trHeight w:val="609"/>
          <w:tblCellSpacing w:w="15" w:type="dxa"/>
        </w:trPr>
        <w:tc>
          <w:tcPr>
            <w:tcW w:w="0" w:type="auto"/>
            <w:vAlign w:val="center"/>
            <w:hideMark/>
          </w:tcPr>
          <w:p w14:paraId="3041F3A7" w14:textId="66752CCC" w:rsidR="00D51FB3" w:rsidRPr="00D51FB3" w:rsidRDefault="00D51FB3" w:rsidP="00D51FB3">
            <w:pPr>
              <w:spacing w:line="240" w:lineRule="auto"/>
              <w:jc w:val="left"/>
              <w:rPr>
                <w:rFonts w:cs="Arial"/>
              </w:rPr>
            </w:pPr>
            <w:r w:rsidRPr="00D51FB3">
              <w:rPr>
                <w:rFonts w:cs="Arial"/>
                <w:b/>
                <w:bCs/>
              </w:rPr>
              <w:t xml:space="preserve">Confirmed </w:t>
            </w:r>
            <w:r w:rsidR="007F64AA" w:rsidRPr="00D51FB3">
              <w:rPr>
                <w:rFonts w:cs="Arial"/>
                <w:b/>
                <w:bCs/>
              </w:rPr>
              <w:t>Behaviour</w:t>
            </w:r>
          </w:p>
        </w:tc>
        <w:tc>
          <w:tcPr>
            <w:tcW w:w="0" w:type="auto"/>
            <w:vAlign w:val="center"/>
            <w:hideMark/>
          </w:tcPr>
          <w:p w14:paraId="6D2D1E23" w14:textId="77777777" w:rsidR="00D51FB3" w:rsidRPr="00D51FB3" w:rsidRDefault="00D51FB3" w:rsidP="00D51FB3">
            <w:pPr>
              <w:spacing w:line="240" w:lineRule="auto"/>
              <w:jc w:val="left"/>
              <w:rPr>
                <w:rFonts w:cs="Arial"/>
              </w:rPr>
            </w:pPr>
            <w:r w:rsidRPr="00D51FB3">
              <w:rPr>
                <w:rFonts w:cs="Arial"/>
                <w:b/>
                <w:bCs/>
              </w:rPr>
              <w:t>Persistence (auto-start), APK installation capabilities</w:t>
            </w:r>
          </w:p>
        </w:tc>
      </w:tr>
      <w:tr w:rsidR="00D51FB3" w:rsidRPr="00D51FB3" w14:paraId="0016FE79" w14:textId="77777777" w:rsidTr="007F64AA">
        <w:trPr>
          <w:trHeight w:val="297"/>
          <w:tblCellSpacing w:w="15" w:type="dxa"/>
        </w:trPr>
        <w:tc>
          <w:tcPr>
            <w:tcW w:w="0" w:type="auto"/>
            <w:vAlign w:val="center"/>
            <w:hideMark/>
          </w:tcPr>
          <w:p w14:paraId="100FD7B0" w14:textId="77777777" w:rsidR="00D51FB3" w:rsidRPr="00D51FB3" w:rsidRDefault="00D51FB3" w:rsidP="00D51FB3">
            <w:pPr>
              <w:spacing w:line="240" w:lineRule="auto"/>
              <w:jc w:val="left"/>
              <w:rPr>
                <w:rFonts w:cs="Arial"/>
              </w:rPr>
            </w:pPr>
            <w:r w:rsidRPr="00D51FB3">
              <w:rPr>
                <w:rFonts w:cs="Arial"/>
                <w:b/>
                <w:bCs/>
              </w:rPr>
              <w:t>Severity Level</w:t>
            </w:r>
          </w:p>
        </w:tc>
        <w:tc>
          <w:tcPr>
            <w:tcW w:w="0" w:type="auto"/>
            <w:vAlign w:val="center"/>
            <w:hideMark/>
          </w:tcPr>
          <w:p w14:paraId="4AD247BD" w14:textId="77777777" w:rsidR="00D51FB3" w:rsidRPr="00D51FB3" w:rsidRDefault="00D51FB3" w:rsidP="00D51FB3">
            <w:pPr>
              <w:spacing w:line="240" w:lineRule="auto"/>
              <w:jc w:val="left"/>
              <w:rPr>
                <w:rFonts w:cs="Arial"/>
              </w:rPr>
            </w:pPr>
            <w:r w:rsidRPr="00D51FB3">
              <w:rPr>
                <w:rFonts w:cs="Arial"/>
                <w:b/>
                <w:bCs/>
              </w:rPr>
              <w:t>Medium Risk</w:t>
            </w:r>
          </w:p>
        </w:tc>
      </w:tr>
      <w:tr w:rsidR="00D51FB3" w:rsidRPr="00D51FB3" w14:paraId="7935419C" w14:textId="77777777" w:rsidTr="007F64AA">
        <w:trPr>
          <w:trHeight w:val="609"/>
          <w:tblCellSpacing w:w="15" w:type="dxa"/>
        </w:trPr>
        <w:tc>
          <w:tcPr>
            <w:tcW w:w="0" w:type="auto"/>
            <w:vAlign w:val="center"/>
            <w:hideMark/>
          </w:tcPr>
          <w:p w14:paraId="0D2D0F26" w14:textId="77777777" w:rsidR="00D51FB3" w:rsidRPr="00D51FB3" w:rsidRDefault="00D51FB3" w:rsidP="00D51FB3">
            <w:pPr>
              <w:spacing w:line="240" w:lineRule="auto"/>
              <w:jc w:val="left"/>
              <w:rPr>
                <w:rFonts w:cs="Arial"/>
              </w:rPr>
            </w:pPr>
            <w:r w:rsidRPr="00D51FB3">
              <w:rPr>
                <w:rFonts w:cs="Arial"/>
                <w:b/>
                <w:bCs/>
              </w:rPr>
              <w:t>Recommendation</w:t>
            </w:r>
          </w:p>
        </w:tc>
        <w:tc>
          <w:tcPr>
            <w:tcW w:w="0" w:type="auto"/>
            <w:vAlign w:val="center"/>
            <w:hideMark/>
          </w:tcPr>
          <w:p w14:paraId="14AAD836" w14:textId="77777777" w:rsidR="00D51FB3" w:rsidRPr="00D51FB3" w:rsidRDefault="00D51FB3" w:rsidP="00D51FB3">
            <w:pPr>
              <w:spacing w:line="240" w:lineRule="auto"/>
              <w:jc w:val="left"/>
              <w:rPr>
                <w:rFonts w:cs="Arial"/>
              </w:rPr>
            </w:pPr>
            <w:r w:rsidRPr="00D51FB3">
              <w:rPr>
                <w:rFonts w:cs="Arial"/>
                <w:b/>
                <w:bCs/>
              </w:rPr>
              <w:t>Monitor if installed; block if suspicious activity is detected</w:t>
            </w:r>
          </w:p>
        </w:tc>
      </w:tr>
    </w:tbl>
    <w:p w14:paraId="211D0C55" w14:textId="77777777" w:rsidR="00D51FB3" w:rsidRPr="00D51FB3" w:rsidRDefault="00D51FB3" w:rsidP="00D51FB3"/>
    <w:p w14:paraId="47CC543E" w14:textId="254FB04B" w:rsidR="00681007" w:rsidRDefault="00390547" w:rsidP="00390547">
      <w:r>
        <w:t>The PlayGamesExtension showed signs of malicious activity during static analysis. During dynamic analysis it was found that the APK has persistence behaviours (</w:t>
      </w:r>
      <w:r w:rsidR="00420F82">
        <w:t>AutoStart</w:t>
      </w:r>
      <w:r>
        <w:t xml:space="preserve"> at boot), while also being capable of installing additional APKs without user consent or knowledge, though during the dynamic analysis this behaviour was not identified. Risky permissions requested by PlayGamesExtension were not abused during the dynamic analysis stage. Likely the behaviours shown by PlayGamesExtension during the dynamic analysis stage are due to its anti-vm </w:t>
      </w:r>
      <w:r>
        <w:lastRenderedPageBreak/>
        <w:t>fingerprinting, which could stop the APK from displaying malicious behaviours due to it recognising it is running in a sandboxed environment.</w:t>
      </w:r>
      <w:r w:rsidR="00681007">
        <w:t xml:space="preserve"> </w:t>
      </w:r>
    </w:p>
    <w:p w14:paraId="6E1C66F4" w14:textId="25288C02" w:rsidR="00390547" w:rsidRDefault="00681007" w:rsidP="00390547">
      <w:r>
        <w:t xml:space="preserve">Thanks to the findings of the static analysis, we can assume that this APK is malicious, due to its ability to possibly deploy a second-stage payload, thanks to </w:t>
      </w:r>
      <w:r w:rsidR="00EF012D">
        <w:t>its</w:t>
      </w:r>
      <w:r>
        <w:t xml:space="preserve"> ability to install APKs without user consent. </w:t>
      </w:r>
      <w:r w:rsidR="0072587D">
        <w:t xml:space="preserve">These findings give the assumption that PlayGamesExtension is likely a Downloader malware type, which downloads payloads onto the user system, while also </w:t>
      </w:r>
      <w:r w:rsidR="00EF012D">
        <w:t>displaying</w:t>
      </w:r>
      <w:r w:rsidR="0072587D">
        <w:t xml:space="preserve"> trojan like behaviours.</w:t>
      </w:r>
    </w:p>
    <w:p w14:paraId="45F6E041" w14:textId="76F9F481" w:rsidR="001042A8" w:rsidRDefault="001042A8" w:rsidP="001042A8">
      <w:pPr>
        <w:pStyle w:val="Heading3"/>
        <w:rPr>
          <w:b/>
          <w:bCs/>
        </w:rPr>
      </w:pPr>
      <w:bookmarkStart w:id="199" w:name="_Toc196800913"/>
      <w:r w:rsidRPr="001042A8">
        <w:rPr>
          <w:b/>
          <w:bCs/>
        </w:rPr>
        <w:t>SaferVPN</w:t>
      </w:r>
      <w:bookmarkEnd w:id="19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8"/>
        <w:gridCol w:w="6460"/>
      </w:tblGrid>
      <w:tr w:rsidR="000503A4" w:rsidRPr="000503A4" w14:paraId="0AF65F3F" w14:textId="77777777" w:rsidTr="000503A4">
        <w:trPr>
          <w:tblHeader/>
          <w:tblCellSpacing w:w="15" w:type="dxa"/>
        </w:trPr>
        <w:tc>
          <w:tcPr>
            <w:tcW w:w="0" w:type="auto"/>
            <w:vAlign w:val="center"/>
            <w:hideMark/>
          </w:tcPr>
          <w:p w14:paraId="42D9C8E8" w14:textId="77777777" w:rsidR="000503A4" w:rsidRPr="000503A4" w:rsidRDefault="000503A4" w:rsidP="000503A4">
            <w:pPr>
              <w:spacing w:line="240" w:lineRule="auto"/>
              <w:jc w:val="left"/>
              <w:rPr>
                <w:rFonts w:cs="Arial"/>
                <w:b/>
                <w:bCs/>
              </w:rPr>
            </w:pPr>
            <w:r w:rsidRPr="000503A4">
              <w:rPr>
                <w:rFonts w:cs="Arial"/>
                <w:b/>
                <w:bCs/>
              </w:rPr>
              <w:t>Property</w:t>
            </w:r>
          </w:p>
        </w:tc>
        <w:tc>
          <w:tcPr>
            <w:tcW w:w="0" w:type="auto"/>
            <w:vAlign w:val="center"/>
            <w:hideMark/>
          </w:tcPr>
          <w:p w14:paraId="37FD496B" w14:textId="77777777" w:rsidR="000503A4" w:rsidRPr="000503A4" w:rsidRDefault="000503A4" w:rsidP="000503A4">
            <w:pPr>
              <w:spacing w:line="240" w:lineRule="auto"/>
              <w:jc w:val="left"/>
              <w:rPr>
                <w:rFonts w:cs="Arial"/>
                <w:b/>
                <w:bCs/>
              </w:rPr>
            </w:pPr>
            <w:r w:rsidRPr="000503A4">
              <w:rPr>
                <w:rFonts w:cs="Arial"/>
                <w:b/>
                <w:bCs/>
              </w:rPr>
              <w:t>Updated Status</w:t>
            </w:r>
          </w:p>
        </w:tc>
      </w:tr>
      <w:tr w:rsidR="000503A4" w:rsidRPr="000503A4" w14:paraId="1C560B3F" w14:textId="77777777" w:rsidTr="000503A4">
        <w:trPr>
          <w:tblCellSpacing w:w="15" w:type="dxa"/>
        </w:trPr>
        <w:tc>
          <w:tcPr>
            <w:tcW w:w="0" w:type="auto"/>
            <w:vAlign w:val="center"/>
            <w:hideMark/>
          </w:tcPr>
          <w:p w14:paraId="28B0B168" w14:textId="77777777" w:rsidR="000503A4" w:rsidRPr="000503A4" w:rsidRDefault="000503A4" w:rsidP="000503A4">
            <w:pPr>
              <w:spacing w:line="240" w:lineRule="auto"/>
              <w:jc w:val="left"/>
              <w:rPr>
                <w:rFonts w:cs="Arial"/>
              </w:rPr>
            </w:pPr>
            <w:r w:rsidRPr="000503A4">
              <w:rPr>
                <w:rFonts w:cs="Arial"/>
                <w:b/>
                <w:bCs/>
              </w:rPr>
              <w:t>Malware Type</w:t>
            </w:r>
          </w:p>
        </w:tc>
        <w:tc>
          <w:tcPr>
            <w:tcW w:w="0" w:type="auto"/>
            <w:vAlign w:val="center"/>
            <w:hideMark/>
          </w:tcPr>
          <w:p w14:paraId="1D929B21" w14:textId="77777777" w:rsidR="000503A4" w:rsidRPr="000503A4" w:rsidRDefault="000503A4" w:rsidP="000503A4">
            <w:pPr>
              <w:spacing w:line="240" w:lineRule="auto"/>
              <w:jc w:val="left"/>
              <w:rPr>
                <w:rFonts w:cs="Arial"/>
              </w:rPr>
            </w:pPr>
            <w:r w:rsidRPr="000503A4">
              <w:rPr>
                <w:rFonts w:cs="Arial"/>
                <w:b/>
                <w:bCs/>
              </w:rPr>
              <w:t>Spyware Trojan</w:t>
            </w:r>
          </w:p>
        </w:tc>
      </w:tr>
      <w:tr w:rsidR="000503A4" w:rsidRPr="000503A4" w14:paraId="078C3792" w14:textId="77777777" w:rsidTr="000503A4">
        <w:trPr>
          <w:tblCellSpacing w:w="15" w:type="dxa"/>
        </w:trPr>
        <w:tc>
          <w:tcPr>
            <w:tcW w:w="0" w:type="auto"/>
            <w:vAlign w:val="center"/>
            <w:hideMark/>
          </w:tcPr>
          <w:p w14:paraId="2BFA2397" w14:textId="4CC2B262" w:rsidR="000503A4" w:rsidRPr="000503A4" w:rsidRDefault="000503A4" w:rsidP="000503A4">
            <w:pPr>
              <w:spacing w:line="240" w:lineRule="auto"/>
              <w:jc w:val="left"/>
              <w:rPr>
                <w:rFonts w:cs="Arial"/>
              </w:rPr>
            </w:pPr>
            <w:r w:rsidRPr="000503A4">
              <w:rPr>
                <w:rFonts w:cs="Arial"/>
                <w:b/>
                <w:bCs/>
              </w:rPr>
              <w:t>Confirmed Behaviour</w:t>
            </w:r>
          </w:p>
        </w:tc>
        <w:tc>
          <w:tcPr>
            <w:tcW w:w="0" w:type="auto"/>
            <w:vAlign w:val="center"/>
            <w:hideMark/>
          </w:tcPr>
          <w:p w14:paraId="36341812" w14:textId="18FA33B1" w:rsidR="000503A4" w:rsidRPr="000503A4" w:rsidRDefault="000503A4" w:rsidP="000503A4">
            <w:pPr>
              <w:spacing w:line="240" w:lineRule="auto"/>
              <w:jc w:val="left"/>
              <w:rPr>
                <w:rFonts w:cs="Arial"/>
              </w:rPr>
            </w:pPr>
            <w:r w:rsidRPr="000503A4">
              <w:rPr>
                <w:rFonts w:cs="Arial"/>
                <w:b/>
                <w:bCs/>
              </w:rPr>
              <w:t>Communication with malicious domain (</w:t>
            </w:r>
            <w:r w:rsidRPr="000503A4">
              <w:rPr>
                <w:rFonts w:cs="Arial"/>
                <w:b/>
                <w:bCs/>
                <w:sz w:val="20"/>
                <w:szCs w:val="20"/>
              </w:rPr>
              <w:t>cdsa</w:t>
            </w:r>
            <w:r w:rsidRPr="000503A4">
              <w:rPr>
                <w:rFonts w:cs="Arial"/>
                <w:b/>
                <w:bCs/>
              </w:rPr>
              <w:t>)</w:t>
            </w:r>
            <w:r w:rsidRPr="000503A4">
              <w:rPr>
                <w:rFonts w:cs="Arial"/>
              </w:rPr>
              <w:t xml:space="preserve">, </w:t>
            </w:r>
            <w:r w:rsidRPr="000503A4">
              <w:rPr>
                <w:rFonts w:cs="Arial"/>
                <w:b/>
                <w:bCs/>
              </w:rPr>
              <w:t>data harvesting risk, stealth network operations</w:t>
            </w:r>
          </w:p>
        </w:tc>
      </w:tr>
      <w:tr w:rsidR="000503A4" w:rsidRPr="000503A4" w14:paraId="454FC6D2" w14:textId="77777777" w:rsidTr="000503A4">
        <w:trPr>
          <w:tblCellSpacing w:w="15" w:type="dxa"/>
        </w:trPr>
        <w:tc>
          <w:tcPr>
            <w:tcW w:w="0" w:type="auto"/>
            <w:vAlign w:val="center"/>
            <w:hideMark/>
          </w:tcPr>
          <w:p w14:paraId="293C8507" w14:textId="77777777" w:rsidR="000503A4" w:rsidRPr="000503A4" w:rsidRDefault="000503A4" w:rsidP="000503A4">
            <w:pPr>
              <w:spacing w:line="240" w:lineRule="auto"/>
              <w:jc w:val="left"/>
              <w:rPr>
                <w:rFonts w:cs="Arial"/>
              </w:rPr>
            </w:pPr>
            <w:r w:rsidRPr="000503A4">
              <w:rPr>
                <w:rFonts w:cs="Arial"/>
                <w:b/>
                <w:bCs/>
              </w:rPr>
              <w:t>Severity Level</w:t>
            </w:r>
          </w:p>
        </w:tc>
        <w:tc>
          <w:tcPr>
            <w:tcW w:w="0" w:type="auto"/>
            <w:vAlign w:val="center"/>
            <w:hideMark/>
          </w:tcPr>
          <w:p w14:paraId="11C81EBC" w14:textId="77777777" w:rsidR="000503A4" w:rsidRPr="000503A4" w:rsidRDefault="000503A4" w:rsidP="000503A4">
            <w:pPr>
              <w:spacing w:line="240" w:lineRule="auto"/>
              <w:jc w:val="left"/>
              <w:rPr>
                <w:rFonts w:cs="Arial"/>
              </w:rPr>
            </w:pPr>
            <w:r w:rsidRPr="000503A4">
              <w:rPr>
                <w:rFonts w:cs="Arial"/>
                <w:b/>
                <w:bCs/>
              </w:rPr>
              <w:t>Critical Risk</w:t>
            </w:r>
          </w:p>
        </w:tc>
      </w:tr>
      <w:tr w:rsidR="000503A4" w:rsidRPr="000503A4" w14:paraId="7B9D2B4E" w14:textId="77777777" w:rsidTr="000503A4">
        <w:trPr>
          <w:tblCellSpacing w:w="15" w:type="dxa"/>
        </w:trPr>
        <w:tc>
          <w:tcPr>
            <w:tcW w:w="0" w:type="auto"/>
            <w:vAlign w:val="center"/>
            <w:hideMark/>
          </w:tcPr>
          <w:p w14:paraId="208B4CCB" w14:textId="77777777" w:rsidR="000503A4" w:rsidRPr="000503A4" w:rsidRDefault="000503A4" w:rsidP="000503A4">
            <w:pPr>
              <w:spacing w:line="240" w:lineRule="auto"/>
              <w:jc w:val="left"/>
              <w:rPr>
                <w:rFonts w:cs="Arial"/>
              </w:rPr>
            </w:pPr>
            <w:r w:rsidRPr="000503A4">
              <w:rPr>
                <w:rFonts w:cs="Arial"/>
                <w:b/>
                <w:bCs/>
              </w:rPr>
              <w:t>Recommendation</w:t>
            </w:r>
          </w:p>
        </w:tc>
        <w:tc>
          <w:tcPr>
            <w:tcW w:w="0" w:type="auto"/>
            <w:vAlign w:val="center"/>
            <w:hideMark/>
          </w:tcPr>
          <w:p w14:paraId="1B0DCDCE" w14:textId="77777777" w:rsidR="000503A4" w:rsidRPr="000503A4" w:rsidRDefault="000503A4" w:rsidP="000503A4">
            <w:pPr>
              <w:spacing w:line="240" w:lineRule="auto"/>
              <w:jc w:val="left"/>
              <w:rPr>
                <w:rFonts w:cs="Arial"/>
              </w:rPr>
            </w:pPr>
            <w:r w:rsidRPr="000503A4">
              <w:rPr>
                <w:rFonts w:cs="Arial"/>
                <w:b/>
                <w:bCs/>
              </w:rPr>
              <w:t>Immediate quarantine, forensic investigation of device traffic if suspected installed</w:t>
            </w:r>
          </w:p>
        </w:tc>
      </w:tr>
    </w:tbl>
    <w:p w14:paraId="349DD717" w14:textId="77777777" w:rsidR="000503A4" w:rsidRPr="000503A4" w:rsidRDefault="000503A4" w:rsidP="000503A4"/>
    <w:p w14:paraId="2EA93FE0" w14:textId="738B4D64" w:rsidR="001042A8" w:rsidRDefault="001042A8" w:rsidP="001042A8">
      <w:r>
        <w:t xml:space="preserve">SaferVPN shows signs of malicious activity during the static analysis stage. More conformation of this was found during the dynamic analysis stage. </w:t>
      </w:r>
      <w:r w:rsidR="003E70BD">
        <w:t>SaferVPN is the third piece of malware to attempt to communicate with the “csda” domain, proving its malicious intent.</w:t>
      </w:r>
      <w:r w:rsidR="00B90EDA">
        <w:t xml:space="preserve"> At runtime this APK activated background services immediately, while also making background network communications.</w:t>
      </w:r>
      <w:r w:rsidR="00D303FE">
        <w:t xml:space="preserve"> The app also requested many permissions typically abused by malware.</w:t>
      </w:r>
      <w:r w:rsidR="00796668">
        <w:t xml:space="preserve"> Though this APK was </w:t>
      </w:r>
      <w:r w:rsidR="00420F82">
        <w:t>low noise</w:t>
      </w:r>
      <w:r w:rsidR="00796668">
        <w:t xml:space="preserve">, meaning it required little user interaction, it made multiple uses of the permissions it requests at boot, like READ_SMS, READ_CONTACTS, RECORD_AUDIO and ACCESS_FINE_LOCATION. </w:t>
      </w:r>
      <w:r w:rsidR="00411280">
        <w:t xml:space="preserve">Suggesting it is likely exfiltrating that data silently without the users knowledge. </w:t>
      </w:r>
    </w:p>
    <w:p w14:paraId="0ABC80CC" w14:textId="4A402895" w:rsidR="009D7105" w:rsidRPr="001042A8" w:rsidRDefault="00841DFD" w:rsidP="001042A8">
      <w:r>
        <w:t>Overall,</w:t>
      </w:r>
      <w:r w:rsidR="009D7105">
        <w:t xml:space="preserve"> it is clear that SaferVPN APK is malicious, with multiple attempts to contact malicious infrastructure, persistence and stealth behaviours were identified and the app poses a potential data exfiltration risk also.</w:t>
      </w:r>
    </w:p>
    <w:p w14:paraId="4ECF1192" w14:textId="3079EB96" w:rsidR="00544D74" w:rsidRDefault="000B5399" w:rsidP="005A4364">
      <w:r>
        <w:tab/>
      </w:r>
    </w:p>
    <w:p w14:paraId="0FFEF817" w14:textId="1C727C43" w:rsidR="00544D74" w:rsidRDefault="00544D74" w:rsidP="00544D74">
      <w:pPr>
        <w:pStyle w:val="Heading2"/>
      </w:pPr>
      <w:bookmarkStart w:id="200" w:name="_Toc196800914"/>
      <w:r w:rsidRPr="00544D74">
        <w:t>5.5COMPARISON OF BEHAVIOURS</w:t>
      </w:r>
      <w:bookmarkEnd w:id="200"/>
      <w:r w:rsidRPr="00544D74">
        <w:t xml:space="preserve"> </w:t>
      </w:r>
    </w:p>
    <w:tbl>
      <w:tblPr>
        <w:tblW w:w="1029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80"/>
        <w:gridCol w:w="1716"/>
        <w:gridCol w:w="1460"/>
        <w:gridCol w:w="1451"/>
        <w:gridCol w:w="2550"/>
        <w:gridCol w:w="1534"/>
      </w:tblGrid>
      <w:tr w:rsidR="00DC073F" w:rsidRPr="0056641F" w14:paraId="280AF5B3" w14:textId="77777777" w:rsidTr="00005383">
        <w:trPr>
          <w:trHeight w:val="554"/>
          <w:tblHeader/>
          <w:tblCellSpacing w:w="15" w:type="dxa"/>
        </w:trPr>
        <w:tc>
          <w:tcPr>
            <w:tcW w:w="0" w:type="auto"/>
            <w:vAlign w:val="center"/>
            <w:hideMark/>
          </w:tcPr>
          <w:p w14:paraId="39736219" w14:textId="3CA32829" w:rsidR="0056641F" w:rsidRPr="0056641F" w:rsidRDefault="0056641F" w:rsidP="0056641F">
            <w:pPr>
              <w:spacing w:line="240" w:lineRule="auto"/>
              <w:jc w:val="left"/>
              <w:rPr>
                <w:rFonts w:cs="Arial"/>
                <w:b/>
                <w:bCs/>
              </w:rPr>
            </w:pPr>
            <w:r w:rsidRPr="0056641F">
              <w:rPr>
                <w:rStyle w:val="Strong"/>
                <w:rFonts w:cs="Arial"/>
              </w:rPr>
              <w:t>Category</w:t>
            </w:r>
          </w:p>
        </w:tc>
        <w:tc>
          <w:tcPr>
            <w:tcW w:w="0" w:type="auto"/>
            <w:vAlign w:val="center"/>
            <w:hideMark/>
          </w:tcPr>
          <w:p w14:paraId="1A8722BD" w14:textId="2C150415" w:rsidR="0056641F" w:rsidRPr="0056641F" w:rsidRDefault="0056641F" w:rsidP="0056641F">
            <w:pPr>
              <w:spacing w:line="240" w:lineRule="auto"/>
              <w:jc w:val="left"/>
              <w:rPr>
                <w:rFonts w:cs="Arial"/>
                <w:b/>
                <w:bCs/>
              </w:rPr>
            </w:pPr>
            <w:r w:rsidRPr="0056641F">
              <w:rPr>
                <w:rStyle w:val="Strong"/>
                <w:rFonts w:cs="Arial"/>
              </w:rPr>
              <w:t>BatteryDoctor</w:t>
            </w:r>
          </w:p>
        </w:tc>
        <w:tc>
          <w:tcPr>
            <w:tcW w:w="0" w:type="auto"/>
            <w:vAlign w:val="center"/>
            <w:hideMark/>
          </w:tcPr>
          <w:p w14:paraId="4D4C7557" w14:textId="68FDD9A3" w:rsidR="0056641F" w:rsidRPr="0056641F" w:rsidRDefault="0056641F" w:rsidP="0056641F">
            <w:pPr>
              <w:spacing w:line="240" w:lineRule="auto"/>
              <w:jc w:val="left"/>
              <w:rPr>
                <w:rFonts w:cs="Arial"/>
                <w:b/>
                <w:bCs/>
              </w:rPr>
            </w:pPr>
            <w:r w:rsidRPr="0056641F">
              <w:rPr>
                <w:rStyle w:val="Strong"/>
                <w:rFonts w:cs="Arial"/>
              </w:rPr>
              <w:t>FlixOnline</w:t>
            </w:r>
          </w:p>
        </w:tc>
        <w:tc>
          <w:tcPr>
            <w:tcW w:w="0" w:type="auto"/>
            <w:vAlign w:val="center"/>
            <w:hideMark/>
          </w:tcPr>
          <w:p w14:paraId="093E6BCB" w14:textId="4598B258" w:rsidR="0056641F" w:rsidRPr="0056641F" w:rsidRDefault="0056641F" w:rsidP="0056641F">
            <w:pPr>
              <w:spacing w:line="240" w:lineRule="auto"/>
              <w:jc w:val="left"/>
              <w:rPr>
                <w:rFonts w:cs="Arial"/>
                <w:b/>
                <w:bCs/>
              </w:rPr>
            </w:pPr>
            <w:r w:rsidRPr="0056641F">
              <w:rPr>
                <w:rStyle w:val="Strong"/>
                <w:rFonts w:cs="Arial"/>
              </w:rPr>
              <w:t>SaferVPN</w:t>
            </w:r>
          </w:p>
        </w:tc>
        <w:tc>
          <w:tcPr>
            <w:tcW w:w="0" w:type="auto"/>
            <w:vAlign w:val="center"/>
            <w:hideMark/>
          </w:tcPr>
          <w:p w14:paraId="3AB9EE6A" w14:textId="00365303" w:rsidR="0056641F" w:rsidRPr="0056641F" w:rsidRDefault="0056641F" w:rsidP="0056641F">
            <w:pPr>
              <w:spacing w:line="240" w:lineRule="auto"/>
              <w:jc w:val="left"/>
              <w:rPr>
                <w:rFonts w:cs="Arial"/>
                <w:b/>
                <w:bCs/>
              </w:rPr>
            </w:pPr>
            <w:r w:rsidRPr="0056641F">
              <w:rPr>
                <w:rStyle w:val="Strong"/>
                <w:rFonts w:cs="Arial"/>
              </w:rPr>
              <w:t>PlayGamesExtension</w:t>
            </w:r>
          </w:p>
        </w:tc>
        <w:tc>
          <w:tcPr>
            <w:tcW w:w="0" w:type="auto"/>
            <w:vAlign w:val="center"/>
            <w:hideMark/>
          </w:tcPr>
          <w:p w14:paraId="09FC1DAC" w14:textId="1547C7AE" w:rsidR="0056641F" w:rsidRPr="0056641F" w:rsidRDefault="0056641F" w:rsidP="0056641F">
            <w:pPr>
              <w:spacing w:line="240" w:lineRule="auto"/>
              <w:jc w:val="left"/>
              <w:rPr>
                <w:rFonts w:cs="Arial"/>
                <w:b/>
                <w:bCs/>
              </w:rPr>
            </w:pPr>
            <w:r w:rsidRPr="0056641F">
              <w:rPr>
                <w:rStyle w:val="Strong"/>
                <w:rFonts w:cs="Arial"/>
              </w:rPr>
              <w:t>China Malware</w:t>
            </w:r>
          </w:p>
        </w:tc>
      </w:tr>
      <w:tr w:rsidR="00DC073F" w:rsidRPr="0056641F" w14:paraId="03EAC633" w14:textId="77777777" w:rsidTr="00005383">
        <w:trPr>
          <w:trHeight w:val="554"/>
          <w:tblCellSpacing w:w="15" w:type="dxa"/>
        </w:trPr>
        <w:tc>
          <w:tcPr>
            <w:tcW w:w="0" w:type="auto"/>
            <w:vAlign w:val="center"/>
            <w:hideMark/>
          </w:tcPr>
          <w:p w14:paraId="47809FEE" w14:textId="679C4AF3" w:rsidR="0056641F" w:rsidRPr="0056641F" w:rsidRDefault="0056641F" w:rsidP="0056641F">
            <w:pPr>
              <w:spacing w:line="240" w:lineRule="auto"/>
              <w:jc w:val="left"/>
              <w:rPr>
                <w:rFonts w:cs="Arial"/>
              </w:rPr>
            </w:pPr>
            <w:r w:rsidRPr="0056641F">
              <w:rPr>
                <w:rStyle w:val="Strong"/>
                <w:rFonts w:cs="Arial"/>
              </w:rPr>
              <w:t>Static Risk Score</w:t>
            </w:r>
          </w:p>
        </w:tc>
        <w:tc>
          <w:tcPr>
            <w:tcW w:w="0" w:type="auto"/>
            <w:vAlign w:val="center"/>
            <w:hideMark/>
          </w:tcPr>
          <w:p w14:paraId="2C844760" w14:textId="4238729A" w:rsidR="0056641F" w:rsidRPr="0056641F" w:rsidRDefault="0056641F" w:rsidP="0056641F">
            <w:pPr>
              <w:spacing w:line="240" w:lineRule="auto"/>
              <w:jc w:val="left"/>
              <w:rPr>
                <w:rFonts w:cs="Arial"/>
              </w:rPr>
            </w:pPr>
            <w:r w:rsidRPr="0056641F">
              <w:rPr>
                <w:rFonts w:cs="Arial"/>
              </w:rPr>
              <w:t>41/100 (Medium)</w:t>
            </w:r>
          </w:p>
        </w:tc>
        <w:tc>
          <w:tcPr>
            <w:tcW w:w="0" w:type="auto"/>
            <w:vAlign w:val="center"/>
            <w:hideMark/>
          </w:tcPr>
          <w:p w14:paraId="69B30683" w14:textId="01D3AEDF" w:rsidR="0056641F" w:rsidRPr="0056641F" w:rsidRDefault="0056641F" w:rsidP="0056641F">
            <w:pPr>
              <w:spacing w:line="240" w:lineRule="auto"/>
              <w:jc w:val="left"/>
              <w:rPr>
                <w:rFonts w:cs="Arial"/>
              </w:rPr>
            </w:pPr>
            <w:r w:rsidRPr="0056641F">
              <w:rPr>
                <w:rFonts w:cs="Arial"/>
              </w:rPr>
              <w:t>46/100 (Medium)</w:t>
            </w:r>
          </w:p>
        </w:tc>
        <w:tc>
          <w:tcPr>
            <w:tcW w:w="0" w:type="auto"/>
            <w:vAlign w:val="center"/>
            <w:hideMark/>
          </w:tcPr>
          <w:p w14:paraId="140DCB39" w14:textId="5D2EC360" w:rsidR="0056641F" w:rsidRPr="0056641F" w:rsidRDefault="0056641F" w:rsidP="0056641F">
            <w:pPr>
              <w:spacing w:line="240" w:lineRule="auto"/>
              <w:jc w:val="left"/>
              <w:rPr>
                <w:rFonts w:cs="Arial"/>
              </w:rPr>
            </w:pPr>
            <w:r w:rsidRPr="0056641F">
              <w:rPr>
                <w:rFonts w:cs="Arial"/>
              </w:rPr>
              <w:t>39/100 (High)</w:t>
            </w:r>
          </w:p>
        </w:tc>
        <w:tc>
          <w:tcPr>
            <w:tcW w:w="0" w:type="auto"/>
            <w:vAlign w:val="center"/>
            <w:hideMark/>
          </w:tcPr>
          <w:p w14:paraId="703A184E" w14:textId="2CCB37D5" w:rsidR="0056641F" w:rsidRPr="0056641F" w:rsidRDefault="0056641F" w:rsidP="0056641F">
            <w:pPr>
              <w:spacing w:line="240" w:lineRule="auto"/>
              <w:jc w:val="left"/>
              <w:rPr>
                <w:rFonts w:cs="Arial"/>
              </w:rPr>
            </w:pPr>
            <w:r w:rsidRPr="0056641F">
              <w:rPr>
                <w:rFonts w:cs="Arial"/>
              </w:rPr>
              <w:t>52/100 (Medium)</w:t>
            </w:r>
          </w:p>
        </w:tc>
        <w:tc>
          <w:tcPr>
            <w:tcW w:w="0" w:type="auto"/>
            <w:vAlign w:val="center"/>
            <w:hideMark/>
          </w:tcPr>
          <w:p w14:paraId="7FC356ED" w14:textId="5B4FDB0F" w:rsidR="0056641F" w:rsidRPr="0056641F" w:rsidRDefault="0056641F" w:rsidP="0056641F">
            <w:pPr>
              <w:spacing w:line="240" w:lineRule="auto"/>
              <w:jc w:val="left"/>
              <w:rPr>
                <w:rFonts w:cs="Arial"/>
              </w:rPr>
            </w:pPr>
            <w:r w:rsidRPr="0056641F">
              <w:rPr>
                <w:rFonts w:cs="Arial"/>
              </w:rPr>
              <w:t>36/100 (High)</w:t>
            </w:r>
          </w:p>
        </w:tc>
      </w:tr>
      <w:tr w:rsidR="00DC073F" w:rsidRPr="0056641F" w14:paraId="53EBC0E1" w14:textId="77777777" w:rsidTr="00005383">
        <w:trPr>
          <w:trHeight w:val="271"/>
          <w:tblCellSpacing w:w="15" w:type="dxa"/>
        </w:trPr>
        <w:tc>
          <w:tcPr>
            <w:tcW w:w="0" w:type="auto"/>
            <w:vAlign w:val="center"/>
            <w:hideMark/>
          </w:tcPr>
          <w:p w14:paraId="60C24EFE" w14:textId="39B184C9" w:rsidR="0056641F" w:rsidRPr="0056641F" w:rsidRDefault="0056641F" w:rsidP="0056641F">
            <w:pPr>
              <w:spacing w:line="240" w:lineRule="auto"/>
              <w:jc w:val="left"/>
              <w:rPr>
                <w:rFonts w:cs="Arial"/>
              </w:rPr>
            </w:pPr>
            <w:r w:rsidRPr="0056641F">
              <w:rPr>
                <w:rStyle w:val="Strong"/>
                <w:rFonts w:cs="Arial"/>
              </w:rPr>
              <w:lastRenderedPageBreak/>
              <w:t>Final Risk Verdict</w:t>
            </w:r>
          </w:p>
        </w:tc>
        <w:tc>
          <w:tcPr>
            <w:tcW w:w="0" w:type="auto"/>
            <w:vAlign w:val="center"/>
            <w:hideMark/>
          </w:tcPr>
          <w:p w14:paraId="195D5685" w14:textId="32A7D780" w:rsidR="0056641F" w:rsidRPr="0056641F" w:rsidRDefault="0056641F" w:rsidP="0056641F">
            <w:pPr>
              <w:spacing w:line="240" w:lineRule="auto"/>
              <w:jc w:val="left"/>
              <w:rPr>
                <w:rFonts w:cs="Arial"/>
              </w:rPr>
            </w:pPr>
            <w:r w:rsidRPr="0056641F">
              <w:rPr>
                <w:rFonts w:cs="Arial"/>
              </w:rPr>
              <w:t>High Risk</w:t>
            </w:r>
          </w:p>
        </w:tc>
        <w:tc>
          <w:tcPr>
            <w:tcW w:w="0" w:type="auto"/>
            <w:vAlign w:val="center"/>
            <w:hideMark/>
          </w:tcPr>
          <w:p w14:paraId="2CCCE38A" w14:textId="4B4AE200" w:rsidR="0056641F" w:rsidRPr="0056641F" w:rsidRDefault="0056641F" w:rsidP="0056641F">
            <w:pPr>
              <w:spacing w:line="240" w:lineRule="auto"/>
              <w:jc w:val="left"/>
              <w:rPr>
                <w:rFonts w:cs="Arial"/>
              </w:rPr>
            </w:pPr>
            <w:r w:rsidRPr="0056641F">
              <w:rPr>
                <w:rFonts w:cs="Arial"/>
              </w:rPr>
              <w:t>Critical Risk</w:t>
            </w:r>
          </w:p>
        </w:tc>
        <w:tc>
          <w:tcPr>
            <w:tcW w:w="0" w:type="auto"/>
            <w:vAlign w:val="center"/>
            <w:hideMark/>
          </w:tcPr>
          <w:p w14:paraId="4B41F9F4" w14:textId="59912959" w:rsidR="0056641F" w:rsidRPr="0056641F" w:rsidRDefault="0056641F" w:rsidP="0056641F">
            <w:pPr>
              <w:spacing w:line="240" w:lineRule="auto"/>
              <w:jc w:val="left"/>
              <w:rPr>
                <w:rFonts w:cs="Arial"/>
              </w:rPr>
            </w:pPr>
            <w:r w:rsidRPr="0056641F">
              <w:rPr>
                <w:rFonts w:cs="Arial"/>
              </w:rPr>
              <w:t>Critical Risk</w:t>
            </w:r>
          </w:p>
        </w:tc>
        <w:tc>
          <w:tcPr>
            <w:tcW w:w="0" w:type="auto"/>
            <w:vAlign w:val="center"/>
            <w:hideMark/>
          </w:tcPr>
          <w:p w14:paraId="3D1ED0CB" w14:textId="6E3F7045" w:rsidR="0056641F" w:rsidRPr="0056641F" w:rsidRDefault="0056641F" w:rsidP="0056641F">
            <w:pPr>
              <w:spacing w:line="240" w:lineRule="auto"/>
              <w:jc w:val="left"/>
              <w:rPr>
                <w:rFonts w:cs="Arial"/>
              </w:rPr>
            </w:pPr>
            <w:r w:rsidRPr="0056641F">
              <w:rPr>
                <w:rFonts w:cs="Arial"/>
              </w:rPr>
              <w:t>Medium Risk</w:t>
            </w:r>
          </w:p>
        </w:tc>
        <w:tc>
          <w:tcPr>
            <w:tcW w:w="0" w:type="auto"/>
            <w:vAlign w:val="center"/>
            <w:hideMark/>
          </w:tcPr>
          <w:p w14:paraId="623CDCB4" w14:textId="5F67EEE6" w:rsidR="0056641F" w:rsidRPr="0056641F" w:rsidRDefault="0056641F" w:rsidP="0056641F">
            <w:pPr>
              <w:spacing w:line="240" w:lineRule="auto"/>
              <w:jc w:val="left"/>
              <w:rPr>
                <w:rFonts w:cs="Arial"/>
              </w:rPr>
            </w:pPr>
            <w:r w:rsidRPr="0056641F">
              <w:rPr>
                <w:rFonts w:cs="Arial"/>
              </w:rPr>
              <w:t>Critical Risk</w:t>
            </w:r>
          </w:p>
        </w:tc>
      </w:tr>
      <w:tr w:rsidR="00DC073F" w:rsidRPr="0056641F" w14:paraId="0022EE8F" w14:textId="77777777" w:rsidTr="00005383">
        <w:trPr>
          <w:trHeight w:val="1687"/>
          <w:tblCellSpacing w:w="15" w:type="dxa"/>
        </w:trPr>
        <w:tc>
          <w:tcPr>
            <w:tcW w:w="0" w:type="auto"/>
            <w:vAlign w:val="center"/>
            <w:hideMark/>
          </w:tcPr>
          <w:p w14:paraId="16534943" w14:textId="3723998B" w:rsidR="0056641F" w:rsidRPr="0056641F" w:rsidRDefault="0056641F" w:rsidP="0056641F">
            <w:pPr>
              <w:spacing w:line="240" w:lineRule="auto"/>
              <w:jc w:val="left"/>
              <w:rPr>
                <w:rFonts w:cs="Arial"/>
              </w:rPr>
            </w:pPr>
            <w:r w:rsidRPr="0056641F">
              <w:rPr>
                <w:rStyle w:val="Strong"/>
                <w:rFonts w:cs="Arial"/>
              </w:rPr>
              <w:t>Malware Type</w:t>
            </w:r>
          </w:p>
        </w:tc>
        <w:tc>
          <w:tcPr>
            <w:tcW w:w="0" w:type="auto"/>
            <w:vAlign w:val="center"/>
            <w:hideMark/>
          </w:tcPr>
          <w:p w14:paraId="142E5ACC" w14:textId="30F521B3" w:rsidR="0056641F" w:rsidRPr="0056641F" w:rsidRDefault="0056641F" w:rsidP="0056641F">
            <w:pPr>
              <w:spacing w:line="240" w:lineRule="auto"/>
              <w:jc w:val="left"/>
              <w:rPr>
                <w:rFonts w:cs="Arial"/>
              </w:rPr>
            </w:pPr>
            <w:r w:rsidRPr="0056641F">
              <w:rPr>
                <w:rFonts w:cs="Arial"/>
              </w:rPr>
              <w:t>Spyware Trojan</w:t>
            </w:r>
          </w:p>
        </w:tc>
        <w:tc>
          <w:tcPr>
            <w:tcW w:w="0" w:type="auto"/>
            <w:vAlign w:val="center"/>
            <w:hideMark/>
          </w:tcPr>
          <w:p w14:paraId="515DF436" w14:textId="62195C2B" w:rsidR="0056641F" w:rsidRPr="0056641F" w:rsidRDefault="0056641F" w:rsidP="0056641F">
            <w:pPr>
              <w:spacing w:line="240" w:lineRule="auto"/>
              <w:jc w:val="left"/>
              <w:rPr>
                <w:rFonts w:cs="Arial"/>
              </w:rPr>
            </w:pPr>
            <w:r w:rsidRPr="0056641F">
              <w:rPr>
                <w:rFonts w:cs="Arial"/>
              </w:rPr>
              <w:t>Credential Stealer / Spyware Trojan</w:t>
            </w:r>
          </w:p>
        </w:tc>
        <w:tc>
          <w:tcPr>
            <w:tcW w:w="0" w:type="auto"/>
            <w:vAlign w:val="center"/>
            <w:hideMark/>
          </w:tcPr>
          <w:p w14:paraId="1C6EACFC" w14:textId="32AA696F" w:rsidR="0056641F" w:rsidRPr="0056641F" w:rsidRDefault="0056641F" w:rsidP="0056641F">
            <w:pPr>
              <w:spacing w:line="240" w:lineRule="auto"/>
              <w:jc w:val="left"/>
              <w:rPr>
                <w:rFonts w:cs="Arial"/>
              </w:rPr>
            </w:pPr>
            <w:r w:rsidRPr="0056641F">
              <w:rPr>
                <w:rFonts w:cs="Arial"/>
              </w:rPr>
              <w:t>Spyware Trojan</w:t>
            </w:r>
          </w:p>
        </w:tc>
        <w:tc>
          <w:tcPr>
            <w:tcW w:w="0" w:type="auto"/>
            <w:vAlign w:val="center"/>
            <w:hideMark/>
          </w:tcPr>
          <w:p w14:paraId="5CEF1291" w14:textId="4337F44C" w:rsidR="0056641F" w:rsidRPr="0056641F" w:rsidRDefault="0056641F" w:rsidP="0056641F">
            <w:pPr>
              <w:spacing w:line="240" w:lineRule="auto"/>
              <w:jc w:val="left"/>
              <w:rPr>
                <w:rFonts w:cs="Arial"/>
              </w:rPr>
            </w:pPr>
            <w:r w:rsidRPr="0056641F">
              <w:rPr>
                <w:rFonts w:cs="Arial"/>
              </w:rPr>
              <w:t>Potentially Unwanted App (PUA) / Dropper</w:t>
            </w:r>
          </w:p>
        </w:tc>
        <w:tc>
          <w:tcPr>
            <w:tcW w:w="0" w:type="auto"/>
            <w:vAlign w:val="center"/>
            <w:hideMark/>
          </w:tcPr>
          <w:p w14:paraId="5AA82867" w14:textId="2B6F0895" w:rsidR="0056641F" w:rsidRPr="0056641F" w:rsidRDefault="0056641F" w:rsidP="0056641F">
            <w:pPr>
              <w:spacing w:line="240" w:lineRule="auto"/>
              <w:jc w:val="left"/>
              <w:rPr>
                <w:rFonts w:cs="Arial"/>
              </w:rPr>
            </w:pPr>
            <w:r w:rsidRPr="0056641F">
              <w:rPr>
                <w:rFonts w:cs="Arial"/>
              </w:rPr>
              <w:t>Spyware Trojan (potential ransomware)</w:t>
            </w:r>
          </w:p>
        </w:tc>
      </w:tr>
      <w:tr w:rsidR="00DC073F" w:rsidRPr="0056641F" w14:paraId="6F3DA9CD" w14:textId="77777777" w:rsidTr="00005383">
        <w:trPr>
          <w:trHeight w:val="1121"/>
          <w:tblCellSpacing w:w="15" w:type="dxa"/>
        </w:trPr>
        <w:tc>
          <w:tcPr>
            <w:tcW w:w="0" w:type="auto"/>
            <w:vAlign w:val="center"/>
            <w:hideMark/>
          </w:tcPr>
          <w:p w14:paraId="57269015" w14:textId="229C52FA" w:rsidR="0056641F" w:rsidRPr="0056641F" w:rsidRDefault="0056641F" w:rsidP="0056641F">
            <w:pPr>
              <w:spacing w:line="240" w:lineRule="auto"/>
              <w:jc w:val="left"/>
              <w:rPr>
                <w:rFonts w:cs="Arial"/>
              </w:rPr>
            </w:pPr>
            <w:r w:rsidRPr="0056641F">
              <w:rPr>
                <w:rStyle w:val="Strong"/>
                <w:rFonts w:cs="Arial"/>
              </w:rPr>
              <w:t>Confirmed Dynamic Malicious Behaviour</w:t>
            </w:r>
          </w:p>
        </w:tc>
        <w:tc>
          <w:tcPr>
            <w:tcW w:w="0" w:type="auto"/>
            <w:vAlign w:val="center"/>
            <w:hideMark/>
          </w:tcPr>
          <w:p w14:paraId="7D724EF1" w14:textId="0AF22203" w:rsidR="0056641F" w:rsidRPr="0056641F" w:rsidRDefault="0056641F" w:rsidP="0056641F">
            <w:pPr>
              <w:spacing w:line="240" w:lineRule="auto"/>
              <w:jc w:val="left"/>
              <w:rPr>
                <w:rFonts w:cs="Arial"/>
              </w:rPr>
            </w:pPr>
            <w:r w:rsidRPr="0056641F">
              <w:rPr>
                <w:rFonts w:cs="Arial"/>
              </w:rPr>
              <w:t>Yes (Malicious domain: cdsa)</w:t>
            </w:r>
          </w:p>
        </w:tc>
        <w:tc>
          <w:tcPr>
            <w:tcW w:w="0" w:type="auto"/>
            <w:vAlign w:val="center"/>
            <w:hideMark/>
          </w:tcPr>
          <w:p w14:paraId="254B6F8F" w14:textId="7F2C9B94" w:rsidR="0056641F" w:rsidRPr="0056641F" w:rsidRDefault="0056641F" w:rsidP="0056641F">
            <w:pPr>
              <w:spacing w:line="240" w:lineRule="auto"/>
              <w:jc w:val="left"/>
              <w:rPr>
                <w:rFonts w:cs="Arial"/>
              </w:rPr>
            </w:pPr>
            <w:r w:rsidRPr="0056641F">
              <w:rPr>
                <w:rFonts w:cs="Arial"/>
              </w:rPr>
              <w:t>Yes (Malicious domain: netflixwatch)</w:t>
            </w:r>
          </w:p>
        </w:tc>
        <w:tc>
          <w:tcPr>
            <w:tcW w:w="0" w:type="auto"/>
            <w:vAlign w:val="center"/>
            <w:hideMark/>
          </w:tcPr>
          <w:p w14:paraId="5A038C1A" w14:textId="15F7BCF6" w:rsidR="0056641F" w:rsidRPr="0056641F" w:rsidRDefault="0056641F" w:rsidP="0056641F">
            <w:pPr>
              <w:spacing w:line="240" w:lineRule="auto"/>
              <w:jc w:val="left"/>
              <w:rPr>
                <w:rFonts w:cs="Arial"/>
              </w:rPr>
            </w:pPr>
            <w:r w:rsidRPr="0056641F">
              <w:rPr>
                <w:rFonts w:cs="Arial"/>
              </w:rPr>
              <w:t>Yes (Malicious domain: cdsa)</w:t>
            </w:r>
          </w:p>
        </w:tc>
        <w:tc>
          <w:tcPr>
            <w:tcW w:w="0" w:type="auto"/>
            <w:vAlign w:val="center"/>
            <w:hideMark/>
          </w:tcPr>
          <w:p w14:paraId="5522A267" w14:textId="351B7F0D" w:rsidR="0056641F" w:rsidRPr="0056641F" w:rsidRDefault="0056641F" w:rsidP="0056641F">
            <w:pPr>
              <w:spacing w:line="240" w:lineRule="auto"/>
              <w:jc w:val="left"/>
              <w:rPr>
                <w:rFonts w:cs="Arial"/>
              </w:rPr>
            </w:pPr>
            <w:r w:rsidRPr="0056641F">
              <w:rPr>
                <w:rFonts w:cs="Arial"/>
              </w:rPr>
              <w:t>No</w:t>
            </w:r>
          </w:p>
        </w:tc>
        <w:tc>
          <w:tcPr>
            <w:tcW w:w="0" w:type="auto"/>
            <w:vAlign w:val="center"/>
            <w:hideMark/>
          </w:tcPr>
          <w:p w14:paraId="2CBD24E8" w14:textId="2119F947" w:rsidR="0056641F" w:rsidRPr="0056641F" w:rsidRDefault="0056641F" w:rsidP="0056641F">
            <w:pPr>
              <w:spacing w:line="240" w:lineRule="auto"/>
              <w:jc w:val="left"/>
              <w:rPr>
                <w:rFonts w:cs="Arial"/>
              </w:rPr>
            </w:pPr>
            <w:r w:rsidRPr="0056641F">
              <w:rPr>
                <w:rFonts w:cs="Arial"/>
              </w:rPr>
              <w:t>Yes (Malicious domain: cdsa)</w:t>
            </w:r>
          </w:p>
        </w:tc>
      </w:tr>
      <w:tr w:rsidR="00DC073F" w:rsidRPr="0056641F" w14:paraId="4711A364" w14:textId="77777777" w:rsidTr="00005383">
        <w:trPr>
          <w:trHeight w:val="1404"/>
          <w:tblCellSpacing w:w="15" w:type="dxa"/>
        </w:trPr>
        <w:tc>
          <w:tcPr>
            <w:tcW w:w="0" w:type="auto"/>
            <w:vAlign w:val="center"/>
            <w:hideMark/>
          </w:tcPr>
          <w:p w14:paraId="2BA80F4A" w14:textId="4941F5C3" w:rsidR="0056641F" w:rsidRPr="0056641F" w:rsidRDefault="0056641F" w:rsidP="0056641F">
            <w:pPr>
              <w:spacing w:line="240" w:lineRule="auto"/>
              <w:jc w:val="left"/>
              <w:rPr>
                <w:rFonts w:cs="Arial"/>
              </w:rPr>
            </w:pPr>
            <w:r w:rsidRPr="0056641F">
              <w:rPr>
                <w:rStyle w:val="Strong"/>
                <w:rFonts w:cs="Arial"/>
              </w:rPr>
              <w:t>Persistence Mechanisms</w:t>
            </w:r>
          </w:p>
        </w:tc>
        <w:tc>
          <w:tcPr>
            <w:tcW w:w="0" w:type="auto"/>
            <w:vAlign w:val="center"/>
            <w:hideMark/>
          </w:tcPr>
          <w:p w14:paraId="695F606C" w14:textId="7B0774F1" w:rsidR="0056641F" w:rsidRPr="0056641F" w:rsidRDefault="0056641F" w:rsidP="0056641F">
            <w:pPr>
              <w:spacing w:line="240" w:lineRule="auto"/>
              <w:jc w:val="left"/>
              <w:rPr>
                <w:rFonts w:cs="Arial"/>
              </w:rPr>
            </w:pPr>
            <w:r w:rsidRPr="0056641F">
              <w:rPr>
                <w:rFonts w:cs="Arial"/>
              </w:rPr>
              <w:t xml:space="preserve">Limited background </w:t>
            </w:r>
            <w:r w:rsidR="00DC073F" w:rsidRPr="0056641F">
              <w:rPr>
                <w:rFonts w:cs="Arial"/>
              </w:rPr>
              <w:t>behaviour</w:t>
            </w:r>
          </w:p>
        </w:tc>
        <w:tc>
          <w:tcPr>
            <w:tcW w:w="0" w:type="auto"/>
            <w:vAlign w:val="center"/>
            <w:hideMark/>
          </w:tcPr>
          <w:p w14:paraId="0B030793" w14:textId="60BCAEBC" w:rsidR="0056641F" w:rsidRPr="0056641F" w:rsidRDefault="0056641F" w:rsidP="0056641F">
            <w:pPr>
              <w:spacing w:line="240" w:lineRule="auto"/>
              <w:jc w:val="left"/>
              <w:rPr>
                <w:rFonts w:cs="Arial"/>
              </w:rPr>
            </w:pPr>
            <w:r w:rsidRPr="0056641F">
              <w:rPr>
                <w:rFonts w:cs="Arial"/>
              </w:rPr>
              <w:t>Persistent service on boot</w:t>
            </w:r>
          </w:p>
        </w:tc>
        <w:tc>
          <w:tcPr>
            <w:tcW w:w="0" w:type="auto"/>
            <w:vAlign w:val="center"/>
            <w:hideMark/>
          </w:tcPr>
          <w:p w14:paraId="0E463AF1" w14:textId="22697D09" w:rsidR="0056641F" w:rsidRPr="0056641F" w:rsidRDefault="0056641F" w:rsidP="0056641F">
            <w:pPr>
              <w:spacing w:line="240" w:lineRule="auto"/>
              <w:jc w:val="left"/>
              <w:rPr>
                <w:rFonts w:cs="Arial"/>
              </w:rPr>
            </w:pPr>
            <w:r w:rsidRPr="0056641F">
              <w:rPr>
                <w:rFonts w:cs="Arial"/>
              </w:rPr>
              <w:t>Persistent service on boot</w:t>
            </w:r>
          </w:p>
        </w:tc>
        <w:tc>
          <w:tcPr>
            <w:tcW w:w="0" w:type="auto"/>
            <w:vAlign w:val="center"/>
            <w:hideMark/>
          </w:tcPr>
          <w:p w14:paraId="374FED4B" w14:textId="312D2F45" w:rsidR="0056641F" w:rsidRPr="0056641F" w:rsidRDefault="0056641F" w:rsidP="0056641F">
            <w:pPr>
              <w:spacing w:line="240" w:lineRule="auto"/>
              <w:jc w:val="left"/>
              <w:rPr>
                <w:rFonts w:cs="Arial"/>
              </w:rPr>
            </w:pPr>
            <w:r w:rsidRPr="0056641F">
              <w:rPr>
                <w:rFonts w:cs="Arial"/>
              </w:rPr>
              <w:t>Auto-start on boot</w:t>
            </w:r>
          </w:p>
        </w:tc>
        <w:tc>
          <w:tcPr>
            <w:tcW w:w="0" w:type="auto"/>
            <w:vAlign w:val="center"/>
            <w:hideMark/>
          </w:tcPr>
          <w:p w14:paraId="104F2380" w14:textId="6D7006DF" w:rsidR="0056641F" w:rsidRPr="0056641F" w:rsidRDefault="0056641F" w:rsidP="0056641F">
            <w:pPr>
              <w:spacing w:line="240" w:lineRule="auto"/>
              <w:jc w:val="left"/>
              <w:rPr>
                <w:rFonts w:cs="Arial"/>
              </w:rPr>
            </w:pPr>
            <w:r w:rsidRPr="0056641F">
              <w:rPr>
                <w:rFonts w:cs="Arial"/>
              </w:rPr>
              <w:t>Likely persistence through Activity Alias</w:t>
            </w:r>
          </w:p>
        </w:tc>
      </w:tr>
      <w:tr w:rsidR="00DC073F" w:rsidRPr="0056641F" w14:paraId="6519C439" w14:textId="77777777" w:rsidTr="00005383">
        <w:trPr>
          <w:trHeight w:val="1404"/>
          <w:tblCellSpacing w:w="15" w:type="dxa"/>
        </w:trPr>
        <w:tc>
          <w:tcPr>
            <w:tcW w:w="0" w:type="auto"/>
            <w:vAlign w:val="center"/>
            <w:hideMark/>
          </w:tcPr>
          <w:p w14:paraId="0AB60E85" w14:textId="79DD88A9" w:rsidR="0056641F" w:rsidRPr="0056641F" w:rsidRDefault="0056641F" w:rsidP="0056641F">
            <w:pPr>
              <w:spacing w:line="240" w:lineRule="auto"/>
              <w:jc w:val="left"/>
              <w:rPr>
                <w:rFonts w:cs="Arial"/>
              </w:rPr>
            </w:pPr>
            <w:r w:rsidRPr="0056641F">
              <w:rPr>
                <w:rStyle w:val="Strong"/>
                <w:rFonts w:cs="Arial"/>
              </w:rPr>
              <w:t>Dangerous Permissions Abused</w:t>
            </w:r>
          </w:p>
        </w:tc>
        <w:tc>
          <w:tcPr>
            <w:tcW w:w="0" w:type="auto"/>
            <w:vAlign w:val="center"/>
            <w:hideMark/>
          </w:tcPr>
          <w:p w14:paraId="0557B9F8" w14:textId="58D15B55" w:rsidR="0056641F" w:rsidRPr="0056641F" w:rsidRDefault="0056641F" w:rsidP="0056641F">
            <w:pPr>
              <w:spacing w:line="240" w:lineRule="auto"/>
              <w:jc w:val="left"/>
              <w:rPr>
                <w:rFonts w:cs="Arial"/>
              </w:rPr>
            </w:pPr>
            <w:r w:rsidRPr="0056641F">
              <w:rPr>
                <w:rFonts w:cs="Arial"/>
              </w:rPr>
              <w:t>10 out of 25</w:t>
            </w:r>
          </w:p>
        </w:tc>
        <w:tc>
          <w:tcPr>
            <w:tcW w:w="0" w:type="auto"/>
            <w:vAlign w:val="center"/>
            <w:hideMark/>
          </w:tcPr>
          <w:p w14:paraId="118614AC" w14:textId="7474D0EA" w:rsidR="0056641F" w:rsidRPr="0056641F" w:rsidRDefault="0056641F" w:rsidP="0056641F">
            <w:pPr>
              <w:spacing w:line="240" w:lineRule="auto"/>
              <w:jc w:val="left"/>
              <w:rPr>
                <w:rFonts w:cs="Arial"/>
              </w:rPr>
            </w:pPr>
            <w:r w:rsidRPr="0056641F">
              <w:rPr>
                <w:rFonts w:cs="Arial"/>
              </w:rPr>
              <w:t>5 out of 25</w:t>
            </w:r>
          </w:p>
        </w:tc>
        <w:tc>
          <w:tcPr>
            <w:tcW w:w="0" w:type="auto"/>
            <w:vAlign w:val="center"/>
            <w:hideMark/>
          </w:tcPr>
          <w:p w14:paraId="5FD3B917" w14:textId="78FCC185" w:rsidR="0056641F" w:rsidRPr="0056641F" w:rsidRDefault="0056641F" w:rsidP="0056641F">
            <w:pPr>
              <w:spacing w:line="240" w:lineRule="auto"/>
              <w:jc w:val="left"/>
              <w:rPr>
                <w:rFonts w:cs="Arial"/>
              </w:rPr>
            </w:pPr>
            <w:r w:rsidRPr="0056641F">
              <w:rPr>
                <w:rFonts w:cs="Arial"/>
              </w:rPr>
              <w:t>17 out of 25</w:t>
            </w:r>
          </w:p>
        </w:tc>
        <w:tc>
          <w:tcPr>
            <w:tcW w:w="0" w:type="auto"/>
            <w:vAlign w:val="center"/>
            <w:hideMark/>
          </w:tcPr>
          <w:p w14:paraId="58708072" w14:textId="6FCC30F6" w:rsidR="0056641F" w:rsidRPr="0056641F" w:rsidRDefault="0056641F" w:rsidP="0056641F">
            <w:pPr>
              <w:spacing w:line="240" w:lineRule="auto"/>
              <w:jc w:val="left"/>
              <w:rPr>
                <w:rFonts w:cs="Arial"/>
              </w:rPr>
            </w:pPr>
            <w:r w:rsidRPr="0056641F">
              <w:rPr>
                <w:rFonts w:cs="Arial"/>
              </w:rPr>
              <w:t>7 out of 25</w:t>
            </w:r>
          </w:p>
        </w:tc>
        <w:tc>
          <w:tcPr>
            <w:tcW w:w="0" w:type="auto"/>
            <w:vAlign w:val="center"/>
            <w:hideMark/>
          </w:tcPr>
          <w:p w14:paraId="6EFC6E20" w14:textId="3959D12A" w:rsidR="0056641F" w:rsidRPr="0056641F" w:rsidRDefault="0056641F" w:rsidP="0056641F">
            <w:pPr>
              <w:spacing w:line="240" w:lineRule="auto"/>
              <w:jc w:val="left"/>
              <w:rPr>
                <w:rFonts w:cs="Arial"/>
              </w:rPr>
            </w:pPr>
            <w:r w:rsidRPr="0056641F">
              <w:rPr>
                <w:rFonts w:cs="Arial"/>
              </w:rPr>
              <w:t>9 out of 25</w:t>
            </w:r>
          </w:p>
        </w:tc>
      </w:tr>
      <w:tr w:rsidR="00DC073F" w:rsidRPr="0056641F" w14:paraId="52E7DD7D" w14:textId="77777777" w:rsidTr="00005383">
        <w:trPr>
          <w:trHeight w:val="1121"/>
          <w:tblCellSpacing w:w="15" w:type="dxa"/>
        </w:trPr>
        <w:tc>
          <w:tcPr>
            <w:tcW w:w="0" w:type="auto"/>
            <w:vAlign w:val="center"/>
            <w:hideMark/>
          </w:tcPr>
          <w:p w14:paraId="2889AFA0" w14:textId="0CEDCAEC" w:rsidR="0056641F" w:rsidRPr="0056641F" w:rsidRDefault="0056641F" w:rsidP="0056641F">
            <w:pPr>
              <w:spacing w:line="240" w:lineRule="auto"/>
              <w:jc w:val="left"/>
              <w:rPr>
                <w:rFonts w:cs="Arial"/>
              </w:rPr>
            </w:pPr>
            <w:r w:rsidRPr="0056641F">
              <w:rPr>
                <w:rStyle w:val="Strong"/>
                <w:rFonts w:cs="Arial"/>
              </w:rPr>
              <w:t>Sensitive Data Access</w:t>
            </w:r>
          </w:p>
        </w:tc>
        <w:tc>
          <w:tcPr>
            <w:tcW w:w="0" w:type="auto"/>
            <w:vAlign w:val="center"/>
            <w:hideMark/>
          </w:tcPr>
          <w:p w14:paraId="45235CB3" w14:textId="0B4AF4BF" w:rsidR="0056641F" w:rsidRPr="0056641F" w:rsidRDefault="0056641F" w:rsidP="0056641F">
            <w:pPr>
              <w:spacing w:line="240" w:lineRule="auto"/>
              <w:jc w:val="left"/>
              <w:rPr>
                <w:rFonts w:cs="Arial"/>
              </w:rPr>
            </w:pPr>
            <w:r w:rsidRPr="0056641F">
              <w:rPr>
                <w:rFonts w:cs="Arial"/>
              </w:rPr>
              <w:t>SMS, Logs</w:t>
            </w:r>
          </w:p>
        </w:tc>
        <w:tc>
          <w:tcPr>
            <w:tcW w:w="0" w:type="auto"/>
            <w:vAlign w:val="center"/>
            <w:hideMark/>
          </w:tcPr>
          <w:p w14:paraId="78A8151E" w14:textId="5BF866D8" w:rsidR="0056641F" w:rsidRPr="0056641F" w:rsidRDefault="0056641F" w:rsidP="0056641F">
            <w:pPr>
              <w:spacing w:line="240" w:lineRule="auto"/>
              <w:jc w:val="left"/>
              <w:rPr>
                <w:rFonts w:cs="Arial"/>
              </w:rPr>
            </w:pPr>
            <w:r w:rsidRPr="0056641F">
              <w:rPr>
                <w:rFonts w:cs="Arial"/>
              </w:rPr>
              <w:t>SMS, Web Interception</w:t>
            </w:r>
          </w:p>
        </w:tc>
        <w:tc>
          <w:tcPr>
            <w:tcW w:w="0" w:type="auto"/>
            <w:vAlign w:val="center"/>
            <w:hideMark/>
          </w:tcPr>
          <w:p w14:paraId="633F14C9" w14:textId="64A1F111" w:rsidR="0056641F" w:rsidRPr="0056641F" w:rsidRDefault="0056641F" w:rsidP="0056641F">
            <w:pPr>
              <w:spacing w:line="240" w:lineRule="auto"/>
              <w:jc w:val="left"/>
              <w:rPr>
                <w:rFonts w:cs="Arial"/>
              </w:rPr>
            </w:pPr>
            <w:r w:rsidRPr="0056641F">
              <w:rPr>
                <w:rFonts w:cs="Arial"/>
              </w:rPr>
              <w:t>Location, SMS, Contacts, Microphone, Camera</w:t>
            </w:r>
          </w:p>
        </w:tc>
        <w:tc>
          <w:tcPr>
            <w:tcW w:w="0" w:type="auto"/>
            <w:vAlign w:val="center"/>
            <w:hideMark/>
          </w:tcPr>
          <w:p w14:paraId="060D4AA6" w14:textId="1D382B75" w:rsidR="0056641F" w:rsidRPr="0056641F" w:rsidRDefault="0056641F" w:rsidP="0056641F">
            <w:pPr>
              <w:spacing w:line="240" w:lineRule="auto"/>
              <w:jc w:val="left"/>
              <w:rPr>
                <w:rFonts w:cs="Arial"/>
              </w:rPr>
            </w:pPr>
            <w:r w:rsidRPr="0056641F">
              <w:rPr>
                <w:rFonts w:cs="Arial"/>
              </w:rPr>
              <w:t>SMS Inbox</w:t>
            </w:r>
          </w:p>
        </w:tc>
        <w:tc>
          <w:tcPr>
            <w:tcW w:w="0" w:type="auto"/>
            <w:vAlign w:val="center"/>
            <w:hideMark/>
          </w:tcPr>
          <w:p w14:paraId="46F57DCC" w14:textId="74C7C74D" w:rsidR="0056641F" w:rsidRPr="0056641F" w:rsidRDefault="0056641F" w:rsidP="0056641F">
            <w:pPr>
              <w:spacing w:line="240" w:lineRule="auto"/>
              <w:jc w:val="left"/>
              <w:rPr>
                <w:rFonts w:cs="Arial"/>
              </w:rPr>
            </w:pPr>
            <w:r w:rsidRPr="0056641F">
              <w:rPr>
                <w:rFonts w:cs="Arial"/>
              </w:rPr>
              <w:t>Logs, Tasks, Phone ID</w:t>
            </w:r>
          </w:p>
        </w:tc>
      </w:tr>
      <w:tr w:rsidR="00DC073F" w:rsidRPr="0056641F" w14:paraId="716D0D76" w14:textId="77777777" w:rsidTr="00005383">
        <w:trPr>
          <w:trHeight w:val="1404"/>
          <w:tblCellSpacing w:w="15" w:type="dxa"/>
        </w:trPr>
        <w:tc>
          <w:tcPr>
            <w:tcW w:w="0" w:type="auto"/>
            <w:vAlign w:val="center"/>
            <w:hideMark/>
          </w:tcPr>
          <w:p w14:paraId="2428F135" w14:textId="405104E2" w:rsidR="0056641F" w:rsidRPr="0056641F" w:rsidRDefault="0056641F" w:rsidP="0056641F">
            <w:pPr>
              <w:spacing w:line="240" w:lineRule="auto"/>
              <w:jc w:val="left"/>
              <w:rPr>
                <w:rFonts w:cs="Arial"/>
              </w:rPr>
            </w:pPr>
            <w:r w:rsidRPr="0056641F">
              <w:rPr>
                <w:rStyle w:val="Strong"/>
                <w:rFonts w:cs="Arial"/>
              </w:rPr>
              <w:t>Payload Dropping / APK Installation</w:t>
            </w:r>
          </w:p>
        </w:tc>
        <w:tc>
          <w:tcPr>
            <w:tcW w:w="0" w:type="auto"/>
            <w:vAlign w:val="center"/>
            <w:hideMark/>
          </w:tcPr>
          <w:p w14:paraId="51BA4E34" w14:textId="36BB2486" w:rsidR="0056641F" w:rsidRPr="0056641F" w:rsidRDefault="0056641F" w:rsidP="0056641F">
            <w:pPr>
              <w:spacing w:line="240" w:lineRule="auto"/>
              <w:jc w:val="left"/>
              <w:rPr>
                <w:rFonts w:cs="Arial"/>
              </w:rPr>
            </w:pPr>
            <w:r w:rsidRPr="0056641F">
              <w:rPr>
                <w:rFonts w:cs="Arial"/>
              </w:rPr>
              <w:t>No</w:t>
            </w:r>
          </w:p>
        </w:tc>
        <w:tc>
          <w:tcPr>
            <w:tcW w:w="0" w:type="auto"/>
            <w:vAlign w:val="center"/>
            <w:hideMark/>
          </w:tcPr>
          <w:p w14:paraId="7356F375" w14:textId="578CBE62" w:rsidR="0056641F" w:rsidRPr="0056641F" w:rsidRDefault="0056641F" w:rsidP="0056641F">
            <w:pPr>
              <w:spacing w:line="240" w:lineRule="auto"/>
              <w:jc w:val="left"/>
              <w:rPr>
                <w:rFonts w:cs="Arial"/>
              </w:rPr>
            </w:pPr>
            <w:r w:rsidRPr="0056641F">
              <w:rPr>
                <w:rFonts w:cs="Arial"/>
              </w:rPr>
              <w:t>No</w:t>
            </w:r>
          </w:p>
        </w:tc>
        <w:tc>
          <w:tcPr>
            <w:tcW w:w="0" w:type="auto"/>
            <w:vAlign w:val="center"/>
            <w:hideMark/>
          </w:tcPr>
          <w:p w14:paraId="69C6D626" w14:textId="75EA894D" w:rsidR="0056641F" w:rsidRPr="0056641F" w:rsidRDefault="0056641F" w:rsidP="0056641F">
            <w:pPr>
              <w:spacing w:line="240" w:lineRule="auto"/>
              <w:jc w:val="left"/>
              <w:rPr>
                <w:rFonts w:cs="Arial"/>
              </w:rPr>
            </w:pPr>
            <w:r w:rsidRPr="0056641F">
              <w:rPr>
                <w:rFonts w:cs="Arial"/>
              </w:rPr>
              <w:t>No</w:t>
            </w:r>
          </w:p>
        </w:tc>
        <w:tc>
          <w:tcPr>
            <w:tcW w:w="0" w:type="auto"/>
            <w:vAlign w:val="center"/>
            <w:hideMark/>
          </w:tcPr>
          <w:p w14:paraId="0C125962" w14:textId="095A1365" w:rsidR="0056641F" w:rsidRPr="0056641F" w:rsidRDefault="0056641F" w:rsidP="0056641F">
            <w:pPr>
              <w:spacing w:line="240" w:lineRule="auto"/>
              <w:jc w:val="left"/>
              <w:rPr>
                <w:rFonts w:cs="Arial"/>
              </w:rPr>
            </w:pPr>
            <w:r w:rsidRPr="0056641F">
              <w:rPr>
                <w:rFonts w:cs="Arial"/>
              </w:rPr>
              <w:t>Possible (APK installer present)</w:t>
            </w:r>
          </w:p>
        </w:tc>
        <w:tc>
          <w:tcPr>
            <w:tcW w:w="0" w:type="auto"/>
            <w:vAlign w:val="center"/>
            <w:hideMark/>
          </w:tcPr>
          <w:p w14:paraId="36FBB575" w14:textId="1901DFD3" w:rsidR="0056641F" w:rsidRPr="0056641F" w:rsidRDefault="0056641F" w:rsidP="0056641F">
            <w:pPr>
              <w:spacing w:line="240" w:lineRule="auto"/>
              <w:jc w:val="left"/>
              <w:rPr>
                <w:rFonts w:cs="Arial"/>
              </w:rPr>
            </w:pPr>
            <w:r w:rsidRPr="0056641F">
              <w:rPr>
                <w:rFonts w:cs="Arial"/>
              </w:rPr>
              <w:t>No</w:t>
            </w:r>
          </w:p>
        </w:tc>
      </w:tr>
      <w:tr w:rsidR="00DC073F" w:rsidRPr="0056641F" w14:paraId="13585B43" w14:textId="77777777" w:rsidTr="00005383">
        <w:trPr>
          <w:trHeight w:val="554"/>
          <w:tblCellSpacing w:w="15" w:type="dxa"/>
        </w:trPr>
        <w:tc>
          <w:tcPr>
            <w:tcW w:w="0" w:type="auto"/>
            <w:vAlign w:val="center"/>
            <w:hideMark/>
          </w:tcPr>
          <w:p w14:paraId="7FAA5E66" w14:textId="74A636D2" w:rsidR="0056641F" w:rsidRPr="0056641F" w:rsidRDefault="0056641F" w:rsidP="0056641F">
            <w:pPr>
              <w:spacing w:line="240" w:lineRule="auto"/>
              <w:jc w:val="left"/>
              <w:rPr>
                <w:rFonts w:cs="Arial"/>
              </w:rPr>
            </w:pPr>
            <w:r w:rsidRPr="0056641F">
              <w:rPr>
                <w:rStyle w:val="Strong"/>
                <w:rFonts w:cs="Arial"/>
              </w:rPr>
              <w:t>Anti-Analysis / Anti-VM Techniques</w:t>
            </w:r>
          </w:p>
        </w:tc>
        <w:tc>
          <w:tcPr>
            <w:tcW w:w="0" w:type="auto"/>
            <w:vAlign w:val="center"/>
            <w:hideMark/>
          </w:tcPr>
          <w:p w14:paraId="45F47D0B" w14:textId="279012E3" w:rsidR="0056641F" w:rsidRPr="0056641F" w:rsidRDefault="0056641F" w:rsidP="0056641F">
            <w:pPr>
              <w:spacing w:line="240" w:lineRule="auto"/>
              <w:jc w:val="left"/>
              <w:rPr>
                <w:rFonts w:cs="Arial"/>
              </w:rPr>
            </w:pPr>
            <w:r w:rsidRPr="0056641F">
              <w:rPr>
                <w:rFonts w:cs="Arial"/>
              </w:rPr>
              <w:t>None</w:t>
            </w:r>
          </w:p>
        </w:tc>
        <w:tc>
          <w:tcPr>
            <w:tcW w:w="0" w:type="auto"/>
            <w:vAlign w:val="center"/>
            <w:hideMark/>
          </w:tcPr>
          <w:p w14:paraId="4F6DF0ED" w14:textId="4AD1B1A3" w:rsidR="0056641F" w:rsidRPr="0056641F" w:rsidRDefault="0056641F" w:rsidP="0056641F">
            <w:pPr>
              <w:spacing w:line="240" w:lineRule="auto"/>
              <w:jc w:val="left"/>
              <w:rPr>
                <w:rFonts w:cs="Arial"/>
              </w:rPr>
            </w:pPr>
            <w:r w:rsidRPr="0056641F">
              <w:rPr>
                <w:rFonts w:cs="Arial"/>
              </w:rPr>
              <w:t>None</w:t>
            </w:r>
          </w:p>
        </w:tc>
        <w:tc>
          <w:tcPr>
            <w:tcW w:w="0" w:type="auto"/>
            <w:vAlign w:val="center"/>
            <w:hideMark/>
          </w:tcPr>
          <w:p w14:paraId="47C09D72" w14:textId="1F54B92A" w:rsidR="0056641F" w:rsidRPr="0056641F" w:rsidRDefault="0056641F" w:rsidP="0056641F">
            <w:pPr>
              <w:spacing w:line="240" w:lineRule="auto"/>
              <w:jc w:val="left"/>
              <w:rPr>
                <w:rFonts w:cs="Arial"/>
              </w:rPr>
            </w:pPr>
            <w:r w:rsidRPr="0056641F">
              <w:rPr>
                <w:rFonts w:cs="Arial"/>
              </w:rPr>
              <w:t>Yes</w:t>
            </w:r>
          </w:p>
        </w:tc>
        <w:tc>
          <w:tcPr>
            <w:tcW w:w="0" w:type="auto"/>
            <w:vAlign w:val="center"/>
            <w:hideMark/>
          </w:tcPr>
          <w:p w14:paraId="43650717" w14:textId="702561BC" w:rsidR="0056641F" w:rsidRPr="0056641F" w:rsidRDefault="0056641F" w:rsidP="0056641F">
            <w:pPr>
              <w:spacing w:line="240" w:lineRule="auto"/>
              <w:jc w:val="left"/>
              <w:rPr>
                <w:rFonts w:cs="Arial"/>
              </w:rPr>
            </w:pPr>
            <w:r w:rsidRPr="0056641F">
              <w:rPr>
                <w:rFonts w:cs="Arial"/>
              </w:rPr>
              <w:t>Yes</w:t>
            </w:r>
          </w:p>
        </w:tc>
        <w:tc>
          <w:tcPr>
            <w:tcW w:w="0" w:type="auto"/>
            <w:vAlign w:val="center"/>
            <w:hideMark/>
          </w:tcPr>
          <w:p w14:paraId="15CDCDAE" w14:textId="1690F37E" w:rsidR="0056641F" w:rsidRPr="0056641F" w:rsidRDefault="0056641F" w:rsidP="0056641F">
            <w:pPr>
              <w:spacing w:line="240" w:lineRule="auto"/>
              <w:jc w:val="left"/>
              <w:rPr>
                <w:rFonts w:cs="Arial"/>
              </w:rPr>
            </w:pPr>
            <w:r w:rsidRPr="0056641F">
              <w:rPr>
                <w:rFonts w:cs="Arial"/>
              </w:rPr>
              <w:t>None</w:t>
            </w:r>
          </w:p>
        </w:tc>
      </w:tr>
      <w:tr w:rsidR="00DC073F" w:rsidRPr="0056641F" w14:paraId="1A5D4A8C" w14:textId="77777777" w:rsidTr="00005383">
        <w:trPr>
          <w:trHeight w:val="147"/>
          <w:tblCellSpacing w:w="15" w:type="dxa"/>
        </w:trPr>
        <w:tc>
          <w:tcPr>
            <w:tcW w:w="0" w:type="auto"/>
            <w:vAlign w:val="center"/>
            <w:hideMark/>
          </w:tcPr>
          <w:p w14:paraId="3FB1E505" w14:textId="31EB467F" w:rsidR="0056641F" w:rsidRPr="0056641F" w:rsidRDefault="0056641F" w:rsidP="0056641F">
            <w:pPr>
              <w:spacing w:line="240" w:lineRule="auto"/>
              <w:jc w:val="left"/>
              <w:rPr>
                <w:rFonts w:cs="Arial"/>
              </w:rPr>
            </w:pPr>
            <w:r w:rsidRPr="0056641F">
              <w:rPr>
                <w:rStyle w:val="Strong"/>
                <w:rFonts w:cs="Arial"/>
              </w:rPr>
              <w:t>Certificate Issues</w:t>
            </w:r>
          </w:p>
        </w:tc>
        <w:tc>
          <w:tcPr>
            <w:tcW w:w="0" w:type="auto"/>
            <w:vAlign w:val="center"/>
            <w:hideMark/>
          </w:tcPr>
          <w:p w14:paraId="26ABB5D4" w14:textId="4C4501A5" w:rsidR="0056641F" w:rsidRPr="0056641F" w:rsidRDefault="0056641F" w:rsidP="0056641F">
            <w:pPr>
              <w:spacing w:line="240" w:lineRule="auto"/>
              <w:jc w:val="left"/>
              <w:rPr>
                <w:rFonts w:cs="Arial"/>
              </w:rPr>
            </w:pPr>
            <w:r w:rsidRPr="0056641F">
              <w:rPr>
                <w:rFonts w:cs="Arial"/>
              </w:rPr>
              <w:t>v1 Signature Only (Janus Vulnerability)</w:t>
            </w:r>
          </w:p>
        </w:tc>
        <w:tc>
          <w:tcPr>
            <w:tcW w:w="0" w:type="auto"/>
            <w:vAlign w:val="center"/>
            <w:hideMark/>
          </w:tcPr>
          <w:p w14:paraId="246B44A8" w14:textId="1CB3AFAB" w:rsidR="0056641F" w:rsidRPr="0056641F" w:rsidRDefault="0056641F" w:rsidP="0056641F">
            <w:pPr>
              <w:spacing w:line="240" w:lineRule="auto"/>
              <w:jc w:val="left"/>
              <w:rPr>
                <w:rFonts w:cs="Arial"/>
              </w:rPr>
            </w:pPr>
            <w:r w:rsidRPr="0056641F">
              <w:rPr>
                <w:rFonts w:cs="Arial"/>
              </w:rPr>
              <w:t>v1+v2+v3 Signatures (Still Janus vulnerable)</w:t>
            </w:r>
          </w:p>
        </w:tc>
        <w:tc>
          <w:tcPr>
            <w:tcW w:w="0" w:type="auto"/>
            <w:vAlign w:val="center"/>
            <w:hideMark/>
          </w:tcPr>
          <w:p w14:paraId="4235B52D" w14:textId="6EC27E0C" w:rsidR="0056641F" w:rsidRPr="0056641F" w:rsidRDefault="0056641F" w:rsidP="0056641F">
            <w:pPr>
              <w:spacing w:line="240" w:lineRule="auto"/>
              <w:jc w:val="left"/>
              <w:rPr>
                <w:rFonts w:cs="Arial"/>
              </w:rPr>
            </w:pPr>
            <w:r w:rsidRPr="0056641F">
              <w:rPr>
                <w:rFonts w:cs="Arial"/>
              </w:rPr>
              <w:t>v1 Signature Only, Weak MD5</w:t>
            </w:r>
          </w:p>
        </w:tc>
        <w:tc>
          <w:tcPr>
            <w:tcW w:w="0" w:type="auto"/>
            <w:vAlign w:val="center"/>
            <w:hideMark/>
          </w:tcPr>
          <w:p w14:paraId="21745884" w14:textId="30409EC0" w:rsidR="0056641F" w:rsidRPr="0056641F" w:rsidRDefault="0056641F" w:rsidP="0056641F">
            <w:pPr>
              <w:spacing w:line="240" w:lineRule="auto"/>
              <w:jc w:val="left"/>
              <w:rPr>
                <w:rFonts w:cs="Arial"/>
              </w:rPr>
            </w:pPr>
            <w:r w:rsidRPr="0056641F">
              <w:rPr>
                <w:rFonts w:cs="Arial"/>
              </w:rPr>
              <w:t>v1+v2 Signature (Janus vulnerable)</w:t>
            </w:r>
          </w:p>
        </w:tc>
        <w:tc>
          <w:tcPr>
            <w:tcW w:w="0" w:type="auto"/>
            <w:vAlign w:val="center"/>
            <w:hideMark/>
          </w:tcPr>
          <w:p w14:paraId="07747947" w14:textId="1D500549" w:rsidR="0056641F" w:rsidRPr="0056641F" w:rsidRDefault="0056641F" w:rsidP="0056641F">
            <w:pPr>
              <w:spacing w:line="240" w:lineRule="auto"/>
              <w:jc w:val="left"/>
              <w:rPr>
                <w:rFonts w:cs="Arial"/>
              </w:rPr>
            </w:pPr>
            <w:r w:rsidRPr="0056641F">
              <w:rPr>
                <w:rFonts w:cs="Arial"/>
              </w:rPr>
              <w:t>v1 Signature Only, Suspicious issuer</w:t>
            </w:r>
          </w:p>
        </w:tc>
      </w:tr>
      <w:tr w:rsidR="00DC073F" w:rsidRPr="0056641F" w14:paraId="3F3830D6" w14:textId="77777777" w:rsidTr="00005383">
        <w:trPr>
          <w:trHeight w:val="554"/>
          <w:tblCellSpacing w:w="15" w:type="dxa"/>
        </w:trPr>
        <w:tc>
          <w:tcPr>
            <w:tcW w:w="0" w:type="auto"/>
            <w:vAlign w:val="center"/>
            <w:hideMark/>
          </w:tcPr>
          <w:p w14:paraId="0801A7B7" w14:textId="47A58AA1" w:rsidR="0056641F" w:rsidRPr="0056641F" w:rsidRDefault="0056641F" w:rsidP="0056641F">
            <w:pPr>
              <w:spacing w:line="240" w:lineRule="auto"/>
              <w:jc w:val="left"/>
              <w:rPr>
                <w:rFonts w:cs="Arial"/>
              </w:rPr>
            </w:pPr>
            <w:r w:rsidRPr="0056641F">
              <w:rPr>
                <w:rStyle w:val="Strong"/>
                <w:rFonts w:cs="Arial"/>
              </w:rPr>
              <w:t>Malicious Domain Contact</w:t>
            </w:r>
          </w:p>
        </w:tc>
        <w:tc>
          <w:tcPr>
            <w:tcW w:w="0" w:type="auto"/>
            <w:vAlign w:val="center"/>
            <w:hideMark/>
          </w:tcPr>
          <w:p w14:paraId="428BDC91" w14:textId="3E5A0F5E" w:rsidR="0056641F" w:rsidRPr="0056641F" w:rsidRDefault="0056641F" w:rsidP="0056641F">
            <w:pPr>
              <w:spacing w:line="240" w:lineRule="auto"/>
              <w:jc w:val="left"/>
              <w:rPr>
                <w:rFonts w:cs="Arial"/>
              </w:rPr>
            </w:pPr>
            <w:r w:rsidRPr="0056641F">
              <w:rPr>
                <w:rFonts w:cs="Arial"/>
              </w:rPr>
              <w:t>cdsa</w:t>
            </w:r>
          </w:p>
        </w:tc>
        <w:tc>
          <w:tcPr>
            <w:tcW w:w="0" w:type="auto"/>
            <w:vAlign w:val="center"/>
            <w:hideMark/>
          </w:tcPr>
          <w:p w14:paraId="0A996C4A" w14:textId="3A187044" w:rsidR="0056641F" w:rsidRPr="0056641F" w:rsidRDefault="0056641F" w:rsidP="0056641F">
            <w:pPr>
              <w:spacing w:line="240" w:lineRule="auto"/>
              <w:jc w:val="left"/>
              <w:rPr>
                <w:rFonts w:cs="Arial"/>
              </w:rPr>
            </w:pPr>
            <w:r w:rsidRPr="0056641F">
              <w:rPr>
                <w:rFonts w:cs="Arial"/>
              </w:rPr>
              <w:t>netflixwatc</w:t>
            </w:r>
            <w:r w:rsidR="00DC073F">
              <w:rPr>
                <w:rFonts w:cs="Arial"/>
              </w:rPr>
              <w:t>h</w:t>
            </w:r>
          </w:p>
        </w:tc>
        <w:tc>
          <w:tcPr>
            <w:tcW w:w="0" w:type="auto"/>
            <w:vAlign w:val="center"/>
            <w:hideMark/>
          </w:tcPr>
          <w:p w14:paraId="3ADBFC8B" w14:textId="5DA0F9DD" w:rsidR="0056641F" w:rsidRPr="0056641F" w:rsidRDefault="0056641F" w:rsidP="0056641F">
            <w:pPr>
              <w:spacing w:line="240" w:lineRule="auto"/>
              <w:jc w:val="left"/>
              <w:rPr>
                <w:rFonts w:cs="Arial"/>
              </w:rPr>
            </w:pPr>
            <w:r w:rsidRPr="0056641F">
              <w:rPr>
                <w:rFonts w:cs="Arial"/>
              </w:rPr>
              <w:t>cdsa</w:t>
            </w:r>
          </w:p>
        </w:tc>
        <w:tc>
          <w:tcPr>
            <w:tcW w:w="0" w:type="auto"/>
            <w:vAlign w:val="center"/>
            <w:hideMark/>
          </w:tcPr>
          <w:p w14:paraId="24743A0A" w14:textId="08F83F5F" w:rsidR="0056641F" w:rsidRPr="0056641F" w:rsidRDefault="0056641F" w:rsidP="0056641F">
            <w:pPr>
              <w:spacing w:line="240" w:lineRule="auto"/>
              <w:jc w:val="left"/>
              <w:rPr>
                <w:rFonts w:cs="Arial"/>
              </w:rPr>
            </w:pPr>
            <w:r w:rsidRPr="0056641F">
              <w:rPr>
                <w:rFonts w:cs="Arial"/>
              </w:rPr>
              <w:t>None</w:t>
            </w:r>
          </w:p>
        </w:tc>
        <w:tc>
          <w:tcPr>
            <w:tcW w:w="0" w:type="auto"/>
            <w:vAlign w:val="center"/>
            <w:hideMark/>
          </w:tcPr>
          <w:p w14:paraId="19E3476F" w14:textId="00975392" w:rsidR="0056641F" w:rsidRPr="0056641F" w:rsidRDefault="0056641F" w:rsidP="0056641F">
            <w:pPr>
              <w:spacing w:line="240" w:lineRule="auto"/>
              <w:jc w:val="left"/>
              <w:rPr>
                <w:rFonts w:cs="Arial"/>
              </w:rPr>
            </w:pPr>
            <w:r w:rsidRPr="0056641F">
              <w:rPr>
                <w:rFonts w:cs="Arial"/>
              </w:rPr>
              <w:t>cdsa</w:t>
            </w:r>
          </w:p>
        </w:tc>
      </w:tr>
    </w:tbl>
    <w:p w14:paraId="097A50A3" w14:textId="77777777" w:rsidR="0056641F" w:rsidRPr="0056641F" w:rsidRDefault="0056641F" w:rsidP="0056641F">
      <w:pPr>
        <w:rPr>
          <w:lang w:eastAsia="x-none"/>
        </w:rPr>
      </w:pPr>
    </w:p>
    <w:p w14:paraId="7A87938F" w14:textId="77777777" w:rsidR="00544D74" w:rsidRDefault="00544D74" w:rsidP="005A4364"/>
    <w:p w14:paraId="0972470F" w14:textId="2E7F51AB" w:rsidR="00544D74" w:rsidRPr="00544D74" w:rsidRDefault="00544D74" w:rsidP="00544D74">
      <w:pPr>
        <w:pStyle w:val="Heading2"/>
      </w:pPr>
      <w:bookmarkStart w:id="201" w:name="_Toc196800915"/>
      <w:r w:rsidRPr="00544D74">
        <w:t>5.6SUMMARY OF FINDINGS</w:t>
      </w:r>
      <w:bookmarkEnd w:id="201"/>
    </w:p>
    <w:p w14:paraId="5DE7F746" w14:textId="2076CE97" w:rsidR="003C3F3D" w:rsidRDefault="00BF5211" w:rsidP="005A4364">
      <w:r>
        <w:t>In summary, all samples behaved in some form of a malicious APK.</w:t>
      </w:r>
      <w:r w:rsidR="007267A6">
        <w:t xml:space="preserve"> BatteryDoctor, FlixOnline and SaferVPN all showed signs of spyware / trojans, while operating in different ways. </w:t>
      </w:r>
      <w:r w:rsidR="00DD1996">
        <w:t>FlixOnline also showed characteristics of stealing credentials</w:t>
      </w:r>
      <w:r w:rsidR="00AC08E2">
        <w:t>, specifically targeting login credentials and bank information.</w:t>
      </w:r>
      <w:r w:rsidR="004D3FD6">
        <w:t xml:space="preserve"> PlayGamesExtension did not show any malicious behaviour during the dynamic testing phase, likely due to its anti-vm capabilities</w:t>
      </w:r>
      <w:r w:rsidR="00B1421B">
        <w:t xml:space="preserve">. But thanks to the static analysis testing, we can </w:t>
      </w:r>
      <w:r w:rsidR="001B5D5D">
        <w:t>discern</w:t>
      </w:r>
      <w:r w:rsidR="00B1421B">
        <w:t xml:space="preserve"> that this APK is likely to be a dropper / downloader malware, targeting users with </w:t>
      </w:r>
      <w:r w:rsidR="00061673">
        <w:t>an</w:t>
      </w:r>
      <w:r w:rsidR="00B1421B">
        <w:t xml:space="preserve"> application that can download other APKs onto the users device without knowledge.</w:t>
      </w:r>
    </w:p>
    <w:p w14:paraId="48900C39" w14:textId="77777777" w:rsidR="00061673" w:rsidRDefault="001B5D5D" w:rsidP="005A4364">
      <w:r>
        <w:t xml:space="preserve">FlixOnline, SaferVPN and the Chinese ransomware samples all reached critical risk status after full analysis had been conducted. Their risk level raised due to findings from the static report being confirmed in the dynamic testing, solidifying the findings that these are definitely malwares. </w:t>
      </w:r>
      <w:r w:rsidR="004946C6">
        <w:t xml:space="preserve">BatteryDoctor was originally a medium-risk sample, but after dynamic testing this also was raised to a high-risk sample. Due to dynamic testing showing results proving that BatteryDoctor APK communicates with a C2 server. </w:t>
      </w:r>
    </w:p>
    <w:p w14:paraId="796421DE" w14:textId="48503863" w:rsidR="001B5D5D" w:rsidRDefault="001E598F" w:rsidP="005A4364">
      <w:r>
        <w:t>Due to the lack of dynamic testing possible for PlayGamesExtension, it was unclear how it operated while running.</w:t>
      </w:r>
      <w:r w:rsidR="008F1779">
        <w:t xml:space="preserve"> This was due to the anti-vm code found during static testing.</w:t>
      </w:r>
      <w:r w:rsidR="0027354E">
        <w:t xml:space="preserve"> There was dangerous capabilities and permissions found during static testing though, which can cement that PlayGamesExtension is likely dangerous / malicious.</w:t>
      </w:r>
    </w:p>
    <w:p w14:paraId="77788C95" w14:textId="2375D597" w:rsidR="00E515D7" w:rsidRDefault="00E515D7" w:rsidP="005A4364">
      <w:r>
        <w:t>Four of the five samples communicated with a malicious domain in some form.</w:t>
      </w:r>
      <w:r w:rsidR="00061673">
        <w:t xml:space="preserve"> All except PlayGamesExtension, which showed no malicious network communication signs, “</w:t>
      </w:r>
      <w:r w:rsidR="00933C94">
        <w:t>cdsa” had</w:t>
      </w:r>
      <w:r w:rsidR="00811BA0">
        <w:t xml:space="preserve"> been attempted to be contacted by 3 of the 5 samples, BatteryDoctor, SaferVPN and the Chinese ransomware samples, while “netflixwatch” was attempting to be contacted by FlixOnline</w:t>
      </w:r>
      <w:r w:rsidR="00A43430">
        <w:t>. The “cdsa” domain is likely used for shared infrastructure between the different samples</w:t>
      </w:r>
      <w:r w:rsidR="00DD2203">
        <w:t xml:space="preserve">, while the “netflixwatch” domain is likely in-place as a </w:t>
      </w:r>
      <w:r w:rsidR="00AF2AA7">
        <w:t>phishing</w:t>
      </w:r>
      <w:r w:rsidR="00DD2203">
        <w:t xml:space="preserve"> attempt by the malware, which could allow the user to be direct to this domain and log in using a real Netflix account.</w:t>
      </w:r>
    </w:p>
    <w:p w14:paraId="5D18E330" w14:textId="3C19DAF0" w:rsidR="003B08FD" w:rsidRDefault="003B08FD" w:rsidP="005A4364">
      <w:r>
        <w:t>Both SaferVPN and PlayGamesExtension implemented anti-vm techniques.</w:t>
      </w:r>
      <w:r w:rsidR="005C5B2A">
        <w:t xml:space="preserve"> In the case of SaferVPN, it wasn’t clear the impact that the anti-vm code was having on </w:t>
      </w:r>
      <w:r w:rsidR="005C5B2A">
        <w:lastRenderedPageBreak/>
        <w:t>the dynamic testing, as many malicious states were still seen during testing. Possibly meaning that more malicious capabilities were not detecting during this testing stage due to this anti-vm code</w:t>
      </w:r>
      <w:r w:rsidR="00C91B9B">
        <w:t>.</w:t>
      </w:r>
      <w:r w:rsidR="003F33B0">
        <w:t xml:space="preserve"> While the PlayGamesExtension showed no malicious signs during dynamic testing, likely meaning that the anti-vm code had detected that it was being run inside of a sandbox and held off displaying any malicious features to avoid analysis.</w:t>
      </w:r>
    </w:p>
    <w:p w14:paraId="6927BFC0" w14:textId="2A1CDE09" w:rsidR="00CC1EE9" w:rsidRDefault="00CC1EE9" w:rsidP="005A4364">
      <w:r>
        <w:t xml:space="preserve">To conclude, FlixOnline and SaferVPN were the most dangerous samples tested, combining credential theft, surveillance </w:t>
      </w:r>
      <w:r w:rsidR="001A56A9">
        <w:t>behaviours</w:t>
      </w:r>
      <w:r>
        <w:t>, malicious network activity and a high level of stealth to avoid user detection.</w:t>
      </w:r>
      <w:r w:rsidR="001A56A9">
        <w:t xml:space="preserve"> </w:t>
      </w:r>
    </w:p>
    <w:p w14:paraId="0D50595D" w14:textId="202FB885" w:rsidR="001A56A9" w:rsidRDefault="000E7C1B" w:rsidP="005A4364">
      <w:r>
        <w:t>The Chinese ransomware sample</w:t>
      </w:r>
      <w:r w:rsidR="001A56A9">
        <w:t xml:space="preserve"> did show a ransom requirement after boot, but the device was left unencrypted and did not screen lock, </w:t>
      </w:r>
      <w:r w:rsidR="00420F82">
        <w:t>it’s</w:t>
      </w:r>
      <w:r w:rsidR="001A56A9">
        <w:t xml:space="preserve"> likely that an attempt was made to do this by the malware, but was unable to due to a version mismatch between the device and the malware samples target version.</w:t>
      </w:r>
      <w:r w:rsidR="00F05EBA">
        <w:t xml:space="preserve"> It also could possibly have trigger conditions that wasn’t met during the dynamic testing phase.</w:t>
      </w:r>
    </w:p>
    <w:p w14:paraId="211CCBE8" w14:textId="77777777" w:rsidR="0085602E" w:rsidRDefault="0007229F" w:rsidP="005A4364">
      <w:r>
        <w:t>The PlayGamesExtension malware sample did not show any dangerous signs during the dynamic testing. But after static testing showed signs of malicious intent and the ability to become a second-stage platform for infection.</w:t>
      </w:r>
      <w:r w:rsidR="008A4F47">
        <w:t xml:space="preserve"> If this condition was met, this APK would be capable of installing multiple different APKs onto the user device, causing the device to become fully infected.</w:t>
      </w:r>
    </w:p>
    <w:p w14:paraId="2B8EA190" w14:textId="77777777" w:rsidR="0085602E" w:rsidRDefault="0085602E" w:rsidP="0085602E">
      <w:pPr>
        <w:pStyle w:val="Heading2"/>
      </w:pPr>
      <w:bookmarkStart w:id="202" w:name="_Toc196800916"/>
      <w:r>
        <w:t>5.7CONCLUSION</w:t>
      </w:r>
      <w:bookmarkEnd w:id="202"/>
      <w:r>
        <w:t xml:space="preserve"> </w:t>
      </w:r>
    </w:p>
    <w:p w14:paraId="20E6AB68" w14:textId="77777777" w:rsidR="00033022" w:rsidRDefault="0085602E" w:rsidP="0085602E">
      <w:r>
        <w:t>This chapter provides a detailed overview of the testing and analyses completed of the android malware samples.</w:t>
      </w:r>
      <w:r w:rsidR="00F31A4C">
        <w:t xml:space="preserve"> The findings confirmed that the APKs were malicious, identifying dangerous permissions, hardcoded domains through static analysis, while dynamic analysis showed real-time malicious communications with servers, persistence mechanisms and data harvesting.</w:t>
      </w:r>
    </w:p>
    <w:p w14:paraId="7C75F564" w14:textId="77777777" w:rsidR="008B1789" w:rsidRDefault="00033022" w:rsidP="0085602E">
      <w:r>
        <w:t xml:space="preserve">The comparison of behaviours helped show the trends between the different malware families, like the use of stealth techniques, dangerous permissions and reliance on external malicious infrastructure. </w:t>
      </w:r>
    </w:p>
    <w:p w14:paraId="219BD1EA" w14:textId="36F568DD" w:rsidR="005A4364" w:rsidRDefault="008B1789" w:rsidP="0085602E">
      <w:r>
        <w:t>Overall, the hybrid analysis approach identified a broad spectrum of malicious behaviours in the APKs tested and the findings can help contribute to a greater understanding of malware functions and threats.</w:t>
      </w:r>
      <w:r w:rsidR="005A4364" w:rsidRPr="00DF5C90">
        <w:br w:type="page"/>
      </w:r>
    </w:p>
    <w:p w14:paraId="1C3C32F2" w14:textId="77777777" w:rsidR="0085602E" w:rsidRPr="0085602E" w:rsidRDefault="0085602E" w:rsidP="0085602E">
      <w:pPr>
        <w:rPr>
          <w:lang w:eastAsia="x-none"/>
        </w:rPr>
      </w:pPr>
    </w:p>
    <w:p w14:paraId="71D0CF27" w14:textId="77777777" w:rsidR="00B86CE0" w:rsidRDefault="00B86CE0" w:rsidP="00B86CE0">
      <w:pPr>
        <w:pStyle w:val="Heading1"/>
      </w:pPr>
      <w:bookmarkStart w:id="203" w:name="_Toc341174562"/>
      <w:bookmarkStart w:id="204" w:name="_Toc196800917"/>
      <w:r>
        <w:rPr>
          <w:lang w:val="en-GB"/>
        </w:rPr>
        <w:t xml:space="preserve">Chapter 6 - </w:t>
      </w:r>
      <w:bookmarkEnd w:id="203"/>
      <w:r>
        <w:t>CONCLUSIONS AND RECOMMENDATIONS</w:t>
      </w:r>
      <w:bookmarkEnd w:id="204"/>
    </w:p>
    <w:p w14:paraId="72A80081" w14:textId="77777777" w:rsidR="005A4364" w:rsidRDefault="005A4364" w:rsidP="005A4364">
      <w:pPr>
        <w:pStyle w:val="Heading1"/>
      </w:pPr>
      <w:r>
        <w:t xml:space="preserve"> </w:t>
      </w:r>
    </w:p>
    <w:p w14:paraId="32284016" w14:textId="77777777" w:rsidR="005A4364" w:rsidRDefault="005A4364" w:rsidP="005A4364">
      <w:pPr>
        <w:ind w:left="-993" w:firstLine="993"/>
      </w:pPr>
    </w:p>
    <w:p w14:paraId="4D2F6322" w14:textId="0C12029D" w:rsidR="00592FD3" w:rsidRPr="00465952" w:rsidRDefault="00592FD3" w:rsidP="00592FD3"/>
    <w:p w14:paraId="2DFAF2B5" w14:textId="77777777" w:rsidR="00592FD3" w:rsidRPr="001357AE" w:rsidRDefault="00592FD3" w:rsidP="00592FD3">
      <w:pPr>
        <w:pStyle w:val="ListParagraph"/>
        <w:numPr>
          <w:ilvl w:val="0"/>
          <w:numId w:val="6"/>
        </w:numPr>
        <w:outlineLvl w:val="1"/>
        <w:rPr>
          <w:rFonts w:cs="Arial"/>
          <w:b/>
          <w:vanish/>
          <w:color w:val="000000"/>
          <w:u w:val="single"/>
        </w:rPr>
      </w:pPr>
      <w:bookmarkStart w:id="205" w:name="_Toc371251378"/>
      <w:bookmarkStart w:id="206" w:name="_Toc371251427"/>
      <w:bookmarkStart w:id="207" w:name="_Toc371255407"/>
      <w:bookmarkStart w:id="208" w:name="_Toc371255562"/>
      <w:bookmarkStart w:id="209" w:name="_Toc183210343"/>
      <w:bookmarkStart w:id="210" w:name="_Toc183210724"/>
      <w:bookmarkStart w:id="211" w:name="_Toc196519166"/>
      <w:bookmarkStart w:id="212" w:name="_Toc196796389"/>
      <w:bookmarkStart w:id="213" w:name="_Toc196797565"/>
      <w:bookmarkStart w:id="214" w:name="_Toc196800918"/>
      <w:bookmarkEnd w:id="205"/>
      <w:bookmarkEnd w:id="206"/>
      <w:bookmarkEnd w:id="207"/>
      <w:bookmarkEnd w:id="208"/>
      <w:bookmarkEnd w:id="209"/>
      <w:bookmarkEnd w:id="210"/>
      <w:bookmarkEnd w:id="211"/>
      <w:bookmarkEnd w:id="212"/>
      <w:bookmarkEnd w:id="213"/>
      <w:bookmarkEnd w:id="214"/>
    </w:p>
    <w:p w14:paraId="0F3DDE0D" w14:textId="77777777" w:rsidR="00592FD3" w:rsidRDefault="00592FD3" w:rsidP="00544D74">
      <w:pPr>
        <w:pStyle w:val="Heading2"/>
        <w:numPr>
          <w:ilvl w:val="1"/>
          <w:numId w:val="35"/>
        </w:numPr>
      </w:pPr>
      <w:bookmarkStart w:id="215" w:name="_Toc196800919"/>
      <w:r>
        <w:t>Summary</w:t>
      </w:r>
      <w:bookmarkEnd w:id="215"/>
    </w:p>
    <w:p w14:paraId="537C5976" w14:textId="374C095E" w:rsidR="00592FD3" w:rsidRDefault="00123B05" w:rsidP="00123B05">
      <w:pPr>
        <w:rPr>
          <w:rFonts w:cs="Arial"/>
        </w:rPr>
      </w:pPr>
      <w:r>
        <w:rPr>
          <w:rFonts w:cs="Arial"/>
        </w:rPr>
        <w:t xml:space="preserve">In this project, I conducted a comprehensive analysis using both static and dynamic methods, of five different android malware samples. With my objective being to detect, classify and understand how these malicious APKs operate in the android environment. </w:t>
      </w:r>
    </w:p>
    <w:p w14:paraId="36F0498A" w14:textId="48B1133B" w:rsidR="00123B05" w:rsidRDefault="00123B05" w:rsidP="00123B05">
      <w:pPr>
        <w:rPr>
          <w:rFonts w:cs="Arial"/>
        </w:rPr>
      </w:pPr>
      <w:r>
        <w:rPr>
          <w:rFonts w:cs="Arial"/>
        </w:rPr>
        <w:t xml:space="preserve">Using a combination of tools, like MobSF, Pithus, Genymotion and VirusTotal I was able to systematically evaluate each sample for a full risk profile, while also gaining </w:t>
      </w:r>
      <w:r w:rsidR="00420F82">
        <w:rPr>
          <w:rFonts w:cs="Arial"/>
        </w:rPr>
        <w:t>an</w:t>
      </w:r>
      <w:r>
        <w:rPr>
          <w:rFonts w:cs="Arial"/>
        </w:rPr>
        <w:t xml:space="preserve"> understanding of how they operate.</w:t>
      </w:r>
    </w:p>
    <w:p w14:paraId="7CFECA2E" w14:textId="78E5CFA2" w:rsidR="00CE403A" w:rsidRDefault="00CE403A" w:rsidP="00123B05">
      <w:pPr>
        <w:rPr>
          <w:rFonts w:cs="Arial"/>
        </w:rPr>
      </w:pPr>
      <w:r>
        <w:rPr>
          <w:rFonts w:cs="Arial"/>
        </w:rPr>
        <w:t xml:space="preserve">The static analysis stage of this paper involved inspecting app permissions, embedded resources, hardcoded secrets and persistence mechanisms. </w:t>
      </w:r>
      <w:r w:rsidR="00D52BEB">
        <w:rPr>
          <w:rFonts w:cs="Arial"/>
        </w:rPr>
        <w:t xml:space="preserve">In all cases, in some form, these were found and identified as risky behaviours conducted by the malware samples. This is </w:t>
      </w:r>
      <w:r w:rsidR="00420F82">
        <w:rPr>
          <w:rFonts w:cs="Arial"/>
        </w:rPr>
        <w:t>an</w:t>
      </w:r>
      <w:r w:rsidR="00D52BEB">
        <w:rPr>
          <w:rFonts w:cs="Arial"/>
        </w:rPr>
        <w:t xml:space="preserve"> important stage in understanding how each malware works differently, as getting a strong understanding of what a malware may request as a permission, what data it may be hiding and also the dangerous use-cases like persistence mechanisms, which allow the APK to operate in the background without the users knowledge.</w:t>
      </w:r>
    </w:p>
    <w:p w14:paraId="3E6A3E91" w14:textId="29FAF7A9" w:rsidR="00592FD3" w:rsidRDefault="003B1755" w:rsidP="00CC23CA">
      <w:pPr>
        <w:rPr>
          <w:rFonts w:cs="Arial"/>
        </w:rPr>
      </w:pPr>
      <w:r>
        <w:rPr>
          <w:rFonts w:cs="Arial"/>
        </w:rPr>
        <w:t xml:space="preserve">In the dynamic analysis stage, it was possible to observe the real-time behaviours of these samples, to gain a better understanding of how to </w:t>
      </w:r>
      <w:r w:rsidR="004969C0">
        <w:rPr>
          <w:rFonts w:cs="Arial"/>
        </w:rPr>
        <w:t>function</w:t>
      </w:r>
      <w:r>
        <w:rPr>
          <w:rFonts w:cs="Arial"/>
        </w:rPr>
        <w:t xml:space="preserve"> on a real system. Each malware operated differently during this </w:t>
      </w:r>
      <w:r w:rsidR="004969C0">
        <w:rPr>
          <w:rFonts w:cs="Arial"/>
        </w:rPr>
        <w:t>phase and</w:t>
      </w:r>
      <w:r>
        <w:rPr>
          <w:rFonts w:cs="Arial"/>
        </w:rPr>
        <w:t xml:space="preserve"> gaining a better understanding of how these apps are presented vs their dangerous actual function and goal was important to find out, this was also one of the most interesting parts of this project.</w:t>
      </w:r>
      <w:r w:rsidR="004969C0">
        <w:rPr>
          <w:rFonts w:cs="Arial"/>
        </w:rPr>
        <w:t xml:space="preserve"> The findings included detecting malicious network communication attempts, where the malware tried to communicate with known malicious domains. </w:t>
      </w:r>
      <w:r w:rsidR="00A53D62">
        <w:rPr>
          <w:rFonts w:cs="Arial"/>
        </w:rPr>
        <w:t>Finding that some of the samples operated with stealth conditions, meaning that it operated without user interaction / knowledge. An example of this is background persistence, which was identified multiple times across the selection of samples.</w:t>
      </w:r>
      <w:r w:rsidR="00414B9D">
        <w:rPr>
          <w:rFonts w:cs="Arial"/>
        </w:rPr>
        <w:t xml:space="preserve"> The malware samples also tried to access sensitive user data on multiple occasions, (like call logs, SMS information and fine GPS location data).</w:t>
      </w:r>
    </w:p>
    <w:p w14:paraId="26AD9E24" w14:textId="76675284" w:rsidR="00CC23CA" w:rsidRDefault="00CC23CA" w:rsidP="00CC23CA">
      <w:pPr>
        <w:rPr>
          <w:rFonts w:cs="Arial"/>
        </w:rPr>
      </w:pPr>
      <w:r>
        <w:rPr>
          <w:rFonts w:cs="Arial"/>
        </w:rPr>
        <w:lastRenderedPageBreak/>
        <w:t>The analysis demonstrated the critical role that a hybrid analysis approach can have when looking at malwares. While the static analysis highlights potential hazards and risks associated with the APK, only using dynamic investigation methods can allow for definitive conformation of how a malware operates on a users device.</w:t>
      </w:r>
    </w:p>
    <w:p w14:paraId="41716D8D" w14:textId="77777777" w:rsidR="00CC23CA" w:rsidRPr="00CC23CA" w:rsidRDefault="00CC23CA" w:rsidP="00CC23CA">
      <w:pPr>
        <w:rPr>
          <w:rFonts w:cs="Arial"/>
        </w:rPr>
      </w:pPr>
    </w:p>
    <w:p w14:paraId="0CEF047D" w14:textId="77777777" w:rsidR="00592FD3" w:rsidRPr="00D83792" w:rsidRDefault="00592FD3" w:rsidP="00544D74">
      <w:pPr>
        <w:pStyle w:val="Heading2"/>
        <w:numPr>
          <w:ilvl w:val="1"/>
          <w:numId w:val="35"/>
        </w:numPr>
      </w:pPr>
      <w:bookmarkStart w:id="216" w:name="_Toc196800920"/>
      <w:r w:rsidRPr="00D83792">
        <w:t>Conclusion</w:t>
      </w:r>
      <w:bookmarkEnd w:id="216"/>
    </w:p>
    <w:p w14:paraId="488BF1A6" w14:textId="46957770" w:rsidR="00592FD3" w:rsidRDefault="00CC23CA" w:rsidP="00592FD3">
      <w:r>
        <w:t>In this research paper, a thorough analysis of android malware was conducted using both static and dynamic methods of investigation.</w:t>
      </w:r>
      <w:r w:rsidR="00B56263">
        <w:t xml:space="preserve"> </w:t>
      </w:r>
    </w:p>
    <w:p w14:paraId="67C1BA3D" w14:textId="1D4F052A" w:rsidR="00B56263" w:rsidRDefault="00B56263" w:rsidP="00592FD3">
      <w:r>
        <w:t xml:space="preserve">The primary goal of this was to gain </w:t>
      </w:r>
      <w:r w:rsidR="00420F82">
        <w:t>an</w:t>
      </w:r>
      <w:r>
        <w:t xml:space="preserve"> understanding of how malware on android functions, while also being able to better understand how each of these samples can </w:t>
      </w:r>
      <w:r w:rsidR="00420F82">
        <w:t>affect</w:t>
      </w:r>
      <w:r>
        <w:t xml:space="preserve"> a device and in the real world, the end user.</w:t>
      </w:r>
      <w:r w:rsidR="00155130">
        <w:t xml:space="preserve"> Gaining </w:t>
      </w:r>
      <w:r w:rsidR="00420F82">
        <w:t>an</w:t>
      </w:r>
      <w:r w:rsidR="00155130">
        <w:t xml:space="preserve"> understanding of how these malwares attempt to avoid detection and their general behaviours in a restrictive environment.</w:t>
      </w:r>
    </w:p>
    <w:p w14:paraId="0E831720" w14:textId="199DEB57" w:rsidR="0008539D" w:rsidRDefault="00C72F61" w:rsidP="00592FD3">
      <w:r>
        <w:t xml:space="preserve">The main output of this </w:t>
      </w:r>
      <w:r w:rsidR="00EF6171">
        <w:t>research</w:t>
      </w:r>
      <w:r>
        <w:t xml:space="preserve"> was a detailed analysis of android malware, using both a static analysis method to gain </w:t>
      </w:r>
      <w:r w:rsidR="00420F82">
        <w:t>an</w:t>
      </w:r>
      <w:r>
        <w:t xml:space="preserve"> understanding of the APKs permission requirements, embedded secrets and the overall structure of the APK.</w:t>
      </w:r>
      <w:r w:rsidR="0008539D">
        <w:t xml:space="preserve"> </w:t>
      </w:r>
      <w:r w:rsidR="00D60195">
        <w:t>Also,</w:t>
      </w:r>
      <w:r w:rsidR="0008539D">
        <w:t xml:space="preserve"> dynamic analysis to confirm real world activity that the malware would conduct, like network communications with malicious domains, sensitive data access, background persistence and data stealing.</w:t>
      </w:r>
      <w:r w:rsidR="00D60195">
        <w:t xml:space="preserve"> Identifying common tactics used by malware.</w:t>
      </w:r>
      <w:r w:rsidR="00A66E5D">
        <w:t xml:space="preserve"> </w:t>
      </w:r>
    </w:p>
    <w:p w14:paraId="1F90E4B8" w14:textId="34C28A61" w:rsidR="005061EF" w:rsidRDefault="000B55B2" w:rsidP="00592FD3">
      <w:r>
        <w:t>Overall,</w:t>
      </w:r>
      <w:r w:rsidR="005061EF">
        <w:t xml:space="preserve"> this project confirms that mobile malware poses a significant threat to users, with significant, </w:t>
      </w:r>
      <w:r w:rsidR="001E7A2E">
        <w:t>well-hidden</w:t>
      </w:r>
      <w:r w:rsidR="005061EF">
        <w:t xml:space="preserve"> tactics that the average user may not expect or detect in </w:t>
      </w:r>
      <w:r>
        <w:t>day-to-day</w:t>
      </w:r>
      <w:r w:rsidR="005061EF">
        <w:t xml:space="preserve"> use. Constant improvement is required in this sector to keep ahead of the curve and stay </w:t>
      </w:r>
      <w:r w:rsidR="001E7A2E">
        <w:t>Infront</w:t>
      </w:r>
      <w:r w:rsidR="005061EF">
        <w:t xml:space="preserve"> of the malware developers.</w:t>
      </w:r>
      <w:r w:rsidR="001E4AD9">
        <w:t xml:space="preserve"> </w:t>
      </w:r>
    </w:p>
    <w:p w14:paraId="517731BA" w14:textId="77777777" w:rsidR="007437D7" w:rsidRDefault="007437D7" w:rsidP="007437D7">
      <w:pPr>
        <w:tabs>
          <w:tab w:val="left" w:pos="4096"/>
        </w:tabs>
      </w:pPr>
    </w:p>
    <w:p w14:paraId="64BB7ED7" w14:textId="176C2180" w:rsidR="007437D7" w:rsidRDefault="007437D7" w:rsidP="00544D74">
      <w:pPr>
        <w:pStyle w:val="Heading2"/>
        <w:numPr>
          <w:ilvl w:val="1"/>
          <w:numId w:val="35"/>
        </w:numPr>
      </w:pPr>
      <w:bookmarkStart w:id="217" w:name="_Toc196800921"/>
      <w:r>
        <w:t xml:space="preserve">Recomendations </w:t>
      </w:r>
      <w:r w:rsidR="00E20846">
        <w:t>FOR FURTHER</w:t>
      </w:r>
      <w:r>
        <w:t xml:space="preserve"> Research</w:t>
      </w:r>
      <w:bookmarkEnd w:id="217"/>
    </w:p>
    <w:p w14:paraId="07FDE8E2" w14:textId="58B85348" w:rsidR="007437D7" w:rsidRDefault="001E4AD9" w:rsidP="007437D7">
      <w:r>
        <w:t>After completing this research and conducting testing and analysis, it is clear that improvements can be made for specifically this research paper and others that may contribute to</w:t>
      </w:r>
      <w:r>
        <w:tab/>
        <w:t>the field in the same way in the future.</w:t>
      </w:r>
    </w:p>
    <w:p w14:paraId="1D50E450" w14:textId="5624CD70" w:rsidR="00E224C0" w:rsidRDefault="00E224C0" w:rsidP="007437D7">
      <w:r>
        <w:t xml:space="preserve">Expansion of the sample size would allow for clearer and better conclusions about malware behaviour. </w:t>
      </w:r>
      <w:r w:rsidR="00461D23">
        <w:t>A larger, more diverse set of malware samples could allow for better detection of trends while also giving a more concise conclusion to the research.</w:t>
      </w:r>
    </w:p>
    <w:p w14:paraId="3B52DD5A" w14:textId="3763CC83" w:rsidR="00E76739" w:rsidRDefault="00E76739" w:rsidP="007437D7">
      <w:r>
        <w:lastRenderedPageBreak/>
        <w:t>It would be possible to improve how the dynamic analysis is conducted, by using a more realistic approach, possibly using a doner device, that can avoid anti-vm detection methods while still allowing for analysis.</w:t>
      </w:r>
      <w:r w:rsidR="004A51D8">
        <w:t xml:space="preserve"> A better focus on triggering hidden functionalities that are found within static analysis could also help improve the quality and understanding of the samples.</w:t>
      </w:r>
    </w:p>
    <w:p w14:paraId="77DD8968" w14:textId="74FF5B3B" w:rsidR="00D92DDB" w:rsidRDefault="00D92DDB" w:rsidP="007437D7">
      <w:r>
        <w:t>It could be suggested that in future a focus on obfuscation and decomplication of samples to get a better look into how these malwares function by looking at their codebase. Reverse engineering of that native codebase would allow deeper research and to find the hidden malicious behaviours inside of the codebase that possibly wouldn’t be found during typical analysis.</w:t>
      </w:r>
    </w:p>
    <w:p w14:paraId="52FFCD84" w14:textId="77777777" w:rsidR="003B22AE" w:rsidRDefault="003B22AE" w:rsidP="007437D7"/>
    <w:p w14:paraId="36483F2C" w14:textId="3A7C122D" w:rsidR="005A4364" w:rsidRDefault="007437D7" w:rsidP="00592FD3">
      <w:pPr>
        <w:pStyle w:val="Heading1"/>
      </w:pPr>
      <w:bookmarkStart w:id="218" w:name="_Toc341174563"/>
      <w:bookmarkStart w:id="219" w:name="_Toc196800922"/>
      <w:r>
        <w:rPr>
          <w:lang w:val="en-GB"/>
        </w:rPr>
        <w:t>Chapter 7 – Reflections</w:t>
      </w:r>
      <w:bookmarkEnd w:id="219"/>
      <w:r>
        <w:rPr>
          <w:lang w:val="en-GB"/>
        </w:rPr>
        <w:t xml:space="preserve"> </w:t>
      </w:r>
      <w:bookmarkEnd w:id="218"/>
    </w:p>
    <w:p w14:paraId="49B21AA9" w14:textId="77777777" w:rsidR="007437D7" w:rsidRDefault="007437D7" w:rsidP="007437D7"/>
    <w:p w14:paraId="4BE0E3D5" w14:textId="1B7414AE" w:rsidR="003B22AE" w:rsidRDefault="003B22AE" w:rsidP="007437D7">
      <w:r>
        <w:t>The aim of this research was to investigate and analyse multiple different types of android malware using a hybrid analysis approach. Investigating malicious behaviours to gain a better understanding of how malware works.</w:t>
      </w:r>
    </w:p>
    <w:p w14:paraId="198095A7" w14:textId="3B82189D" w:rsidR="00271876" w:rsidRDefault="00271876" w:rsidP="007437D7">
      <w:r>
        <w:t xml:space="preserve">Throughout the course of this project, I set several objectives to meet this aim. My first objective was to conduct extensive research into literature reviews of android malware analysis, the topics surrounding it and how it impacts users. I reviewed a wide range of papers, focusing on android malware analysis methodology, the </w:t>
      </w:r>
      <w:r w:rsidR="00614D13">
        <w:t>effects</w:t>
      </w:r>
      <w:r>
        <w:t xml:space="preserve"> of obfuscation and frosting, research into common malware types and their characteristics and mitigation of these attacks.</w:t>
      </w:r>
      <w:r w:rsidR="00614D13">
        <w:t xml:space="preserve"> The literature review gave me a strong understanding of the current mobile malware landscape</w:t>
      </w:r>
      <w:r w:rsidR="008B32F6">
        <w:t xml:space="preserve"> and the analysis process for the samples.</w:t>
      </w:r>
    </w:p>
    <w:p w14:paraId="58827E55" w14:textId="248C8367" w:rsidR="00503F59" w:rsidRDefault="00503F59" w:rsidP="007437D7">
      <w:r>
        <w:t>My second objective was to gain knowledge of android malware analysis tools, procedures and standards.</w:t>
      </w:r>
      <w:r w:rsidR="00C14BEB">
        <w:t xml:space="preserve"> I achieved this in part thanks to the literature review, giving me </w:t>
      </w:r>
      <w:r w:rsidR="002E78A8">
        <w:t>an</w:t>
      </w:r>
      <w:r w:rsidR="00C14BEB">
        <w:t xml:space="preserve"> understanding of how these tools are used, </w:t>
      </w:r>
      <w:r w:rsidR="002E78A8">
        <w:t>what’s</w:t>
      </w:r>
      <w:r w:rsidR="00C14BEB">
        <w:t xml:space="preserve"> common industry practices and what the recognised frameworks are.</w:t>
      </w:r>
      <w:r w:rsidR="002E78A8">
        <w:t xml:space="preserve"> I also achieved this objective by gaining hands-on experience with these tools. For example, I used MobSF for both static and dynamic analysis, I had </w:t>
      </w:r>
      <w:r w:rsidR="00833D53">
        <w:t xml:space="preserve">used MobSF to gain some experience of how the tool worked, this allowed me </w:t>
      </w:r>
      <w:r w:rsidR="005F7B2A">
        <w:t xml:space="preserve">when during analysis to have a better understanding of the outputs of the tool and helped me </w:t>
      </w:r>
      <w:r w:rsidR="00956892">
        <w:t>interoperate</w:t>
      </w:r>
      <w:r w:rsidR="005F7B2A">
        <w:t xml:space="preserve"> the data more efficiently.</w:t>
      </w:r>
    </w:p>
    <w:p w14:paraId="474FA401" w14:textId="20800F8C" w:rsidR="006D2876" w:rsidRDefault="006D2876" w:rsidP="007437D7">
      <w:r>
        <w:t xml:space="preserve">I also made use of Pithus to statically analyse the data, using this tool was simple due to its </w:t>
      </w:r>
      <w:r w:rsidR="00000752">
        <w:t>user-friendly</w:t>
      </w:r>
      <w:r>
        <w:t xml:space="preserve"> approach. This was also helped by understanding the outputs </w:t>
      </w:r>
      <w:r>
        <w:lastRenderedPageBreak/>
        <w:t>after doing sample tests with this tool.</w:t>
      </w:r>
      <w:r w:rsidR="00EC42D8">
        <w:t xml:space="preserve"> Genymotion was my emulator of choice for this project, used for sandboxing</w:t>
      </w:r>
      <w:r w:rsidR="00000752">
        <w:t>. I decided to use Genymotion due to its compatibility with MobSF.</w:t>
      </w:r>
      <w:r w:rsidR="005F4069">
        <w:t xml:space="preserve"> The tool is very simple to use and connecting it to MobSF using ADB wasn’t an issue. I also had to setup docker, due to MobSF being a </w:t>
      </w:r>
      <w:r w:rsidR="00601C21">
        <w:t>Linux</w:t>
      </w:r>
      <w:r w:rsidR="005F4069">
        <w:t xml:space="preserve"> tool, docker allows users to use a </w:t>
      </w:r>
      <w:r w:rsidR="00601C21">
        <w:t>Linux</w:t>
      </w:r>
      <w:r w:rsidR="005F4069">
        <w:t xml:space="preserve"> tool on a windows machine by hosting it inside of a “container”.</w:t>
      </w:r>
      <w:r w:rsidR="00041918">
        <w:t xml:space="preserve"> Docker was also easy to setup and </w:t>
      </w:r>
      <w:r w:rsidR="003F76EB">
        <w:t>configuring</w:t>
      </w:r>
      <w:r w:rsidR="00041918">
        <w:t xml:space="preserve"> MobSF through docker wasn’t an issue and I didn’t have any problems doing so</w:t>
      </w:r>
      <w:r w:rsidR="00601C21">
        <w:t xml:space="preserve">, MobSF is accessible through localhost on the host machine that shares the container, this allowed me to run a docker container that had MobSF </w:t>
      </w:r>
      <w:r w:rsidR="00DD41E2">
        <w:t>installed and</w:t>
      </w:r>
      <w:r w:rsidR="00601C21">
        <w:t xml:space="preserve"> use localhost on my machine to access the tool.</w:t>
      </w:r>
    </w:p>
    <w:p w14:paraId="21741B1F" w14:textId="3A33347C" w:rsidR="003F76EB" w:rsidRDefault="003F76EB" w:rsidP="007437D7">
      <w:r>
        <w:t>My third objective was to obtain multiple malware samples from different malware families and analyse them.</w:t>
      </w:r>
      <w:r w:rsidR="00601C21">
        <w:t xml:space="preserve"> </w:t>
      </w:r>
      <w:r w:rsidR="00CC3C5D">
        <w:t>I believe I also achieved this objective.</w:t>
      </w:r>
      <w:r w:rsidR="00DF0CAE">
        <w:t xml:space="preserve"> My samples were unique, having spyware, trojans, credential stealers, ransomware and dropper malware samples.</w:t>
      </w:r>
      <w:r w:rsidR="003D104C">
        <w:t xml:space="preserve"> Static and dynamic analysis was completed on all the samples and with my results I conducted comparisons and result analysis.</w:t>
      </w:r>
      <w:r w:rsidR="009844EB">
        <w:t xml:space="preserve"> All of my samples worked, although one sample did not trigger dynamic behaviour as expected. This was due to anti-vm code in the malware. In future this could be rectified by removing the anti-vm code, allowing for easier analysis.</w:t>
      </w:r>
    </w:p>
    <w:p w14:paraId="5BAA2D88" w14:textId="77777777" w:rsidR="00D90512" w:rsidRDefault="00D90512" w:rsidP="000B3632">
      <w:pPr>
        <w:pStyle w:val="Heading1"/>
        <w:rPr>
          <w:lang w:val="en-GB"/>
        </w:rPr>
      </w:pPr>
    </w:p>
    <w:p w14:paraId="2AA19A51" w14:textId="77777777" w:rsidR="000B3632" w:rsidRPr="009129D5" w:rsidRDefault="00272726" w:rsidP="000B3632">
      <w:pPr>
        <w:pStyle w:val="Heading1"/>
      </w:pPr>
      <w:r>
        <w:br w:type="page"/>
      </w:r>
      <w:bookmarkStart w:id="220" w:name="_Toc196800923"/>
      <w:r w:rsidR="000B3632">
        <w:rPr>
          <w:lang w:val="en-GB"/>
        </w:rPr>
        <w:lastRenderedPageBreak/>
        <w:t xml:space="preserve">chapter 8 - </w:t>
      </w:r>
      <w:r w:rsidR="000B3632" w:rsidRPr="009129D5">
        <w:t>REFERENCES</w:t>
      </w:r>
      <w:bookmarkEnd w:id="220"/>
    </w:p>
    <w:p w14:paraId="14A9DC16" w14:textId="77777777" w:rsidR="000B3632" w:rsidRDefault="000B3632" w:rsidP="000B3632">
      <w:pPr>
        <w:rPr>
          <w:rFonts w:cs="Arial"/>
          <w:b/>
          <w:u w:val="single"/>
        </w:rPr>
      </w:pPr>
    </w:p>
    <w:p w14:paraId="2C667E59" w14:textId="77777777" w:rsidR="00970523" w:rsidRDefault="00970523">
      <w:pPr>
        <w:pStyle w:val="Heading1"/>
      </w:pPr>
      <w:bookmarkStart w:id="221" w:name="_Toc196800924"/>
      <w:bookmarkEnd w:id="173"/>
      <w:bookmarkEnd w:id="174"/>
      <w:bookmarkEnd w:id="175"/>
      <w:r>
        <w:t>References</w:t>
      </w:r>
      <w:bookmarkEnd w:id="221"/>
    </w:p>
    <w:p w14:paraId="7309DDAB" w14:textId="77777777" w:rsidR="00970523" w:rsidRDefault="00970523">
      <w:pPr>
        <w:rPr>
          <w:rFonts w:ascii="Times New Roman" w:hAnsi="Times New Roman"/>
          <w:noProof/>
          <w:sz w:val="20"/>
          <w:szCs w:val="20"/>
        </w:rPr>
      </w:pPr>
    </w:p>
    <w:p w14:paraId="7FD90884" w14:textId="77777777" w:rsidR="00D07DE0" w:rsidRDefault="00D07DE0" w:rsidP="00D07DE0">
      <w:pPr>
        <w:divId w:val="1617561751"/>
        <w:rPr>
          <w:noProof/>
        </w:rPr>
      </w:pPr>
      <w:r>
        <w:rPr>
          <w:noProof/>
        </w:rPr>
        <w:t>[1]KasperskyAttacks on mobile devices significantly increase in 2023 Kaspersky 26 February 2024 Available:https://www.kaspersky.com/about/press-releases/attacks-on-mobile-devices-significantly-increase-in-202321112024</w:t>
      </w:r>
    </w:p>
    <w:p w14:paraId="442899E7" w14:textId="77777777" w:rsidR="00D07DE0" w:rsidRDefault="00D07DE0" w:rsidP="00D07DE0">
      <w:pPr>
        <w:divId w:val="1617561751"/>
        <w:rPr>
          <w:noProof/>
        </w:rPr>
      </w:pPr>
    </w:p>
    <w:p w14:paraId="64A506C3" w14:textId="77777777" w:rsidR="00D07DE0" w:rsidRDefault="00D07DE0" w:rsidP="00D07DE0">
      <w:pPr>
        <w:divId w:val="1617561751"/>
        <w:rPr>
          <w:noProof/>
        </w:rPr>
      </w:pPr>
      <w:r>
        <w:rPr>
          <w:noProof/>
        </w:rPr>
        <w:t>[2]Statista Market share of mobile operating systems worldwide from 2009 to 2024, by quarter Statista 092024 Available:https://www.statista.com/statistics/272698/global-market-share-held-by-mobile-operating-systems-since-2009/21112024</w:t>
      </w:r>
    </w:p>
    <w:p w14:paraId="2A014A7F" w14:textId="77777777" w:rsidR="00D07DE0" w:rsidRDefault="00D07DE0" w:rsidP="00D07DE0">
      <w:pPr>
        <w:divId w:val="1617561751"/>
        <w:rPr>
          <w:noProof/>
        </w:rPr>
      </w:pPr>
    </w:p>
    <w:p w14:paraId="0E93B3F2" w14:textId="77777777" w:rsidR="00D07DE0" w:rsidRDefault="00D07DE0" w:rsidP="00D07DE0">
      <w:pPr>
        <w:divId w:val="1617561751"/>
        <w:rPr>
          <w:noProof/>
        </w:rPr>
      </w:pPr>
      <w:r>
        <w:rPr>
          <w:noProof/>
        </w:rPr>
        <w:t>[3]uswitchUK mobile phone statistics, 2024 uswitch 7022024 Available:https://www.uswitch.com/mobiles/studies/mobile-statistics/22112024</w:t>
      </w:r>
    </w:p>
    <w:p w14:paraId="536AFB2B" w14:textId="77777777" w:rsidR="00D07DE0" w:rsidRDefault="00D07DE0" w:rsidP="00D07DE0">
      <w:pPr>
        <w:divId w:val="1617561751"/>
        <w:rPr>
          <w:noProof/>
        </w:rPr>
      </w:pPr>
    </w:p>
    <w:p w14:paraId="4A327990" w14:textId="77777777" w:rsidR="00D07DE0" w:rsidRDefault="00D07DE0" w:rsidP="00D07DE0">
      <w:pPr>
        <w:divId w:val="1617561751"/>
        <w:rPr>
          <w:noProof/>
        </w:rPr>
      </w:pPr>
      <w:r>
        <w:rPr>
          <w:noProof/>
        </w:rPr>
        <w:t>[4]ONSPopulation estimates for the UK, England, Wales, Scotland, and Northern Ireland: mid-2022ONS062022Available:https://www.ons.gov.uk/peoplepopulationandcommunity/populationandmigration/populationestimates/bulletins/annualmidyearpopulationestimates/mid2022#cite-this-statistical-bulletin22112024</w:t>
      </w:r>
    </w:p>
    <w:p w14:paraId="0D6E5418" w14:textId="77777777" w:rsidR="00D07DE0" w:rsidRDefault="00D07DE0" w:rsidP="00D07DE0">
      <w:pPr>
        <w:divId w:val="1617561751"/>
        <w:rPr>
          <w:noProof/>
        </w:rPr>
      </w:pPr>
    </w:p>
    <w:p w14:paraId="5C9CDAD5" w14:textId="77777777" w:rsidR="00D07DE0" w:rsidRDefault="00D07DE0" w:rsidP="00D07DE0">
      <w:pPr>
        <w:divId w:val="1617561751"/>
        <w:rPr>
          <w:noProof/>
        </w:rPr>
      </w:pPr>
      <w:r>
        <w:rPr>
          <w:noProof/>
        </w:rPr>
        <w:t>[5]</w:t>
      </w:r>
    </w:p>
    <w:p w14:paraId="08840D7A" w14:textId="77777777" w:rsidR="00D07DE0" w:rsidRDefault="00D07DE0" w:rsidP="00D07DE0">
      <w:pPr>
        <w:divId w:val="1617561751"/>
        <w:rPr>
          <w:noProof/>
        </w:rPr>
      </w:pPr>
      <w:r>
        <w:rPr>
          <w:noProof/>
        </w:rPr>
        <w:t>“Understanding how Polymorphic and Metamorphic malware evades detection to infect systems,” Tripwire.com, 2023. https://www.tripwire.com/state-of-security/understanding-how-polymorphic-and-metamorphic-malware-evades-detection-infect? (accessed Feb. 13, 2025).</w:t>
      </w:r>
    </w:p>
    <w:p w14:paraId="4D05AA9B" w14:textId="77777777" w:rsidR="00D07DE0" w:rsidRDefault="00D07DE0" w:rsidP="00D07DE0">
      <w:pPr>
        <w:divId w:val="1617561751"/>
        <w:rPr>
          <w:noProof/>
        </w:rPr>
      </w:pPr>
    </w:p>
    <w:p w14:paraId="6D6ED95E" w14:textId="77777777" w:rsidR="00D07DE0" w:rsidRDefault="00D07DE0" w:rsidP="00D07DE0">
      <w:pPr>
        <w:divId w:val="1617561751"/>
        <w:rPr>
          <w:noProof/>
        </w:rPr>
      </w:pPr>
      <w:r>
        <w:rPr>
          <w:noProof/>
        </w:rPr>
        <w:t>‌[6]</w:t>
      </w:r>
    </w:p>
    <w:p w14:paraId="5095DBEA" w14:textId="77777777" w:rsidR="00D07DE0" w:rsidRDefault="00D07DE0" w:rsidP="00D07DE0">
      <w:pPr>
        <w:divId w:val="1617561751"/>
        <w:rPr>
          <w:noProof/>
        </w:rPr>
      </w:pPr>
      <w:r>
        <w:rPr>
          <w:noProof/>
        </w:rPr>
        <w:t>Y. Kamalrul Bin Mohamed Yunus and S. Bin Ngah, “Review of Hybrid Analysis Technique for Malware Detection,” IOP Conference Series: Materials Science and Engineering, vol. 769, p. 012075, Jun. 2020, doi: https://doi.org/10.1088/1757-899x/769/1/012075.</w:t>
      </w:r>
    </w:p>
    <w:p w14:paraId="20228816" w14:textId="77777777" w:rsidR="00D07DE0" w:rsidRDefault="00D07DE0" w:rsidP="00D07DE0">
      <w:pPr>
        <w:divId w:val="1617561751"/>
        <w:rPr>
          <w:noProof/>
        </w:rPr>
      </w:pPr>
    </w:p>
    <w:p w14:paraId="67CB72EE" w14:textId="77777777" w:rsidR="00D07DE0" w:rsidRDefault="00D07DE0" w:rsidP="00D07DE0">
      <w:pPr>
        <w:divId w:val="1617561751"/>
        <w:rPr>
          <w:noProof/>
        </w:rPr>
      </w:pPr>
      <w:r>
        <w:rPr>
          <w:noProof/>
        </w:rPr>
        <w:lastRenderedPageBreak/>
        <w:t>‌[7]</w:t>
      </w:r>
    </w:p>
    <w:p w14:paraId="0305047C" w14:textId="77777777" w:rsidR="00D07DE0" w:rsidRDefault="00D07DE0" w:rsidP="00D07DE0">
      <w:pPr>
        <w:divId w:val="1617561751"/>
        <w:rPr>
          <w:noProof/>
        </w:rPr>
      </w:pPr>
      <w:r>
        <w:rPr>
          <w:noProof/>
        </w:rPr>
        <w:t>S. M. Kerner, “Ransomware trends, statistics and facts in 2025,” Search Security, 2025. https://www.techtarget.com/searchsecurity/feature/Ransomware-trends-statistics-and-facts? (accessed Feb. 11, 2025).</w:t>
      </w:r>
    </w:p>
    <w:p w14:paraId="7289AB5C" w14:textId="77777777" w:rsidR="00D07DE0" w:rsidRDefault="00D07DE0" w:rsidP="00D07DE0">
      <w:pPr>
        <w:divId w:val="1617561751"/>
        <w:rPr>
          <w:noProof/>
        </w:rPr>
      </w:pPr>
    </w:p>
    <w:p w14:paraId="267FEFF9" w14:textId="77777777" w:rsidR="00D07DE0" w:rsidRDefault="00D07DE0" w:rsidP="00D07DE0">
      <w:pPr>
        <w:divId w:val="1617561751"/>
        <w:rPr>
          <w:noProof/>
        </w:rPr>
      </w:pPr>
      <w:r>
        <w:rPr>
          <w:noProof/>
        </w:rPr>
        <w:t>‌[8]</w:t>
      </w:r>
    </w:p>
    <w:p w14:paraId="1525DE21" w14:textId="77777777" w:rsidR="00D07DE0" w:rsidRDefault="00D07DE0" w:rsidP="00D07DE0">
      <w:pPr>
        <w:divId w:val="1617561751"/>
        <w:rPr>
          <w:noProof/>
        </w:rPr>
      </w:pPr>
      <w:r>
        <w:rPr>
          <w:noProof/>
        </w:rPr>
        <w:t>S. Ghafur, S. Kristensen, K. Honeyford, G. Martin, A. Darzi, and P. Aylin, “A Retrospective Impact Analysis of the WannaCry Cyberattack on the NHS,” npj Digital Medicine, vol. 2, no. 1, Oct. 2019, Available: https://www.nature.com/articles/s41746-019-0161-6</w:t>
      </w:r>
    </w:p>
    <w:p w14:paraId="68C75414" w14:textId="77777777" w:rsidR="00D07DE0" w:rsidRDefault="00D07DE0" w:rsidP="00D07DE0">
      <w:pPr>
        <w:divId w:val="1617561751"/>
        <w:rPr>
          <w:noProof/>
        </w:rPr>
      </w:pPr>
    </w:p>
    <w:p w14:paraId="41F17708" w14:textId="77777777" w:rsidR="00D07DE0" w:rsidRDefault="00D07DE0" w:rsidP="00D07DE0">
      <w:pPr>
        <w:divId w:val="1617561751"/>
        <w:rPr>
          <w:noProof/>
        </w:rPr>
      </w:pPr>
      <w:r>
        <w:rPr>
          <w:noProof/>
        </w:rPr>
        <w:t>[9]</w:t>
      </w:r>
    </w:p>
    <w:p w14:paraId="677039BB" w14:textId="77777777" w:rsidR="00D07DE0" w:rsidRDefault="00D07DE0" w:rsidP="00D07DE0">
      <w:pPr>
        <w:divId w:val="1617561751"/>
        <w:rPr>
          <w:noProof/>
        </w:rPr>
      </w:pPr>
      <w:r>
        <w:rPr>
          <w:noProof/>
        </w:rPr>
        <w:t>T. Akinsowon and H. Jiang, “Leveraging Large Language Models for Behavior-Based Malware Detection Using Deep Learning,” Institute for Homeland Security Sam Houston State University, 2024, Accessed: Feb. 15, 2025. [Online]. Available: https://ihsonline.org/Portals/0/Tech%20Papers/2024_Papers/Akinsowon-Jiang_LeveragingLargeLanguageModels.pdf?ver=2RlcpRiD4bUoBIcb9SnOsg%3D%3D&amp;</w:t>
      </w:r>
    </w:p>
    <w:p w14:paraId="5763B43E" w14:textId="77777777" w:rsidR="00D07DE0" w:rsidRDefault="00D07DE0" w:rsidP="00D07DE0">
      <w:pPr>
        <w:divId w:val="1617561751"/>
        <w:rPr>
          <w:noProof/>
        </w:rPr>
      </w:pPr>
    </w:p>
    <w:p w14:paraId="27068B49" w14:textId="77777777" w:rsidR="00D07DE0" w:rsidRDefault="00D07DE0" w:rsidP="00D07DE0">
      <w:pPr>
        <w:divId w:val="1617561751"/>
        <w:rPr>
          <w:noProof/>
        </w:rPr>
      </w:pPr>
      <w:r>
        <w:rPr>
          <w:noProof/>
        </w:rPr>
        <w:t>‌[10]</w:t>
      </w:r>
    </w:p>
    <w:p w14:paraId="411A446A" w14:textId="77777777" w:rsidR="00D07DE0" w:rsidRDefault="00D07DE0" w:rsidP="00D07DE0">
      <w:pPr>
        <w:divId w:val="1617561751"/>
        <w:rPr>
          <w:noProof/>
        </w:rPr>
      </w:pPr>
      <w:r>
        <w:rPr>
          <w:noProof/>
        </w:rPr>
        <w:t>B. Molina-Coronado, U. Mori, A. Mendiburu, and J. Miguel-Alonso, “Towards a Fair Comparison and Realistic Evaluation Framework of Android Malware Detectors based on Static Analysis and Machine Learning,” arXiv.org, 2022. https://arxiv.org/abs/2205.12569 (accessed Feb. 26, 2025).</w:t>
      </w:r>
    </w:p>
    <w:p w14:paraId="27BF68A2" w14:textId="77777777" w:rsidR="00D07DE0" w:rsidRDefault="00D07DE0" w:rsidP="00D07DE0">
      <w:pPr>
        <w:divId w:val="1617561751"/>
        <w:rPr>
          <w:noProof/>
        </w:rPr>
      </w:pPr>
    </w:p>
    <w:p w14:paraId="751DC552" w14:textId="77777777" w:rsidR="00D07DE0" w:rsidRDefault="00D07DE0" w:rsidP="00D07DE0">
      <w:pPr>
        <w:divId w:val="1617561751"/>
        <w:rPr>
          <w:noProof/>
        </w:rPr>
      </w:pPr>
    </w:p>
    <w:p w14:paraId="1227DD04" w14:textId="77777777" w:rsidR="00D07DE0" w:rsidRDefault="00D07DE0" w:rsidP="00D07DE0">
      <w:pPr>
        <w:divId w:val="1617561751"/>
        <w:rPr>
          <w:noProof/>
        </w:rPr>
      </w:pPr>
      <w:r>
        <w:rPr>
          <w:noProof/>
        </w:rPr>
        <w:t>[11]B. M. Khammas, S. Hasan, R. A. Ahmed, J. S. Bassi, and I. Ismail, “Accuracy Improved Malware Detection Method using Snort Sub-signatures and Machine Learning Techniques,” Sep. 2018. doi: 10.1109/CEEC.2018.8674233.</w:t>
      </w:r>
    </w:p>
    <w:p w14:paraId="1E56B09B" w14:textId="77777777" w:rsidR="00D07DE0" w:rsidRDefault="00D07DE0" w:rsidP="00D07DE0">
      <w:pPr>
        <w:divId w:val="1617561751"/>
        <w:rPr>
          <w:noProof/>
        </w:rPr>
      </w:pPr>
    </w:p>
    <w:p w14:paraId="7EC1EF17" w14:textId="77777777" w:rsidR="00D07DE0" w:rsidRDefault="00D07DE0" w:rsidP="00D07DE0">
      <w:pPr>
        <w:divId w:val="1617561751"/>
        <w:rPr>
          <w:noProof/>
        </w:rPr>
      </w:pPr>
    </w:p>
    <w:p w14:paraId="70FE3BD0" w14:textId="77777777" w:rsidR="00D07DE0" w:rsidRDefault="00D07DE0" w:rsidP="00D07DE0">
      <w:pPr>
        <w:divId w:val="1617561751"/>
        <w:rPr>
          <w:noProof/>
        </w:rPr>
      </w:pPr>
      <w:r>
        <w:rPr>
          <w:noProof/>
        </w:rPr>
        <w:t>[12]</w:t>
      </w:r>
    </w:p>
    <w:p w14:paraId="6449A182" w14:textId="77777777" w:rsidR="00D07DE0" w:rsidRDefault="00D07DE0" w:rsidP="00D07DE0">
      <w:pPr>
        <w:divId w:val="1617561751"/>
        <w:rPr>
          <w:noProof/>
        </w:rPr>
      </w:pPr>
      <w:r>
        <w:rPr>
          <w:noProof/>
        </w:rPr>
        <w:t xml:space="preserve">A. Shabtai, U. Kanonov, Y. Elovici, C. Glezer, and Y. Weiss, “‘Andromaly’: a behavioral malware detection framework for android devices,” Journal of Intelligent </w:t>
      </w:r>
      <w:r>
        <w:rPr>
          <w:noProof/>
        </w:rPr>
        <w:lastRenderedPageBreak/>
        <w:t>Information Systems, vol. 38, no. 1, pp. 161–190, Jan. 2011, doi: https://doi.org/10.1007/s10844-010-0148-x.</w:t>
      </w:r>
    </w:p>
    <w:p w14:paraId="77C5D74F" w14:textId="77777777" w:rsidR="00D07DE0" w:rsidRDefault="00D07DE0" w:rsidP="00D07DE0">
      <w:pPr>
        <w:divId w:val="1617561751"/>
        <w:rPr>
          <w:noProof/>
        </w:rPr>
      </w:pPr>
    </w:p>
    <w:p w14:paraId="43EE2392" w14:textId="7BE1DECB" w:rsidR="00970523" w:rsidRDefault="00D07DE0" w:rsidP="00D07DE0">
      <w:pPr>
        <w:divId w:val="1617561751"/>
        <w:rPr>
          <w:noProof/>
        </w:rPr>
      </w:pPr>
      <w:r>
        <w:rPr>
          <w:noProof/>
        </w:rPr>
        <w:t>‌</w:t>
      </w:r>
    </w:p>
    <w:p w14:paraId="0586492D" w14:textId="1825A9A4" w:rsidR="000B3632" w:rsidRPr="005B638E" w:rsidRDefault="000B3632" w:rsidP="002E1165">
      <w:pPr>
        <w:pStyle w:val="Heading1"/>
        <w:rPr>
          <w:rFonts w:ascii="Calibri" w:hAnsi="Calibri"/>
        </w:rPr>
      </w:pPr>
    </w:p>
    <w:p w14:paraId="0BB1FAA6" w14:textId="77777777" w:rsidR="000B3632" w:rsidRPr="005B638E" w:rsidRDefault="000B3632" w:rsidP="000B3632">
      <w:pPr>
        <w:rPr>
          <w:rFonts w:ascii="Calibri" w:hAnsi="Calibri"/>
          <w:color w:val="000000"/>
        </w:rPr>
      </w:pPr>
    </w:p>
    <w:p w14:paraId="263D37F8" w14:textId="7EFE21FE" w:rsidR="000B3632" w:rsidRDefault="000B3632" w:rsidP="002E1165">
      <w:pPr>
        <w:pStyle w:val="Heading1"/>
      </w:pPr>
      <w:bookmarkStart w:id="222" w:name="_Toc196800925"/>
      <w:r w:rsidRPr="005B638E">
        <w:t>APPENDICES</w:t>
      </w:r>
      <w:bookmarkEnd w:id="222"/>
    </w:p>
    <w:p w14:paraId="35E8E27A" w14:textId="77777777" w:rsidR="002E1165" w:rsidRDefault="002E1165" w:rsidP="000B3632">
      <w:pPr>
        <w:rPr>
          <w:rFonts w:ascii="Calibri" w:hAnsi="Calibri"/>
          <w:noProof/>
        </w:rPr>
      </w:pPr>
    </w:p>
    <w:p w14:paraId="1598E011" w14:textId="5F92E5E8" w:rsidR="000B3632" w:rsidRDefault="002E1165" w:rsidP="000B3632">
      <w:r>
        <w:rPr>
          <w:rFonts w:ascii="Calibri" w:hAnsi="Calibri"/>
          <w:noProof/>
        </w:rPr>
        <w:t>Appendi</w:t>
      </w:r>
      <w:r>
        <w:rPr>
          <w:rFonts w:ascii="Calibri" w:hAnsi="Calibri"/>
          <w:noProof/>
        </w:rPr>
        <w:drawing>
          <wp:anchor distT="0" distB="0" distL="114300" distR="114300" simplePos="0" relativeHeight="251666944" behindDoc="0" locked="0" layoutInCell="1" allowOverlap="1" wp14:anchorId="5DF85E89" wp14:editId="327A7B8E">
            <wp:simplePos x="0" y="0"/>
            <wp:positionH relativeFrom="column">
              <wp:posOffset>1905</wp:posOffset>
            </wp:positionH>
            <wp:positionV relativeFrom="paragraph">
              <wp:posOffset>278130</wp:posOffset>
            </wp:positionV>
            <wp:extent cx="5562600" cy="4114800"/>
            <wp:effectExtent l="0" t="0" r="0" b="0"/>
            <wp:wrapTopAndBottom/>
            <wp:docPr id="205789262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562600" cy="4114800"/>
                    </a:xfrm>
                    <a:prstGeom prst="rect">
                      <a:avLst/>
                    </a:prstGeom>
                    <a:noFill/>
                    <a:ln>
                      <a:noFill/>
                    </a:ln>
                  </pic:spPr>
                </pic:pic>
              </a:graphicData>
            </a:graphic>
          </wp:anchor>
        </w:drawing>
      </w:r>
      <w:r w:rsidR="00882E6C">
        <w:rPr>
          <w:rFonts w:ascii="Calibri" w:hAnsi="Calibri"/>
          <w:noProof/>
        </w:rPr>
        <w:t xml:space="preserve">x </w:t>
      </w:r>
      <w:r>
        <w:rPr>
          <w:rFonts w:ascii="Calibri" w:hAnsi="Calibri"/>
          <w:noProof/>
        </w:rPr>
        <w:t>1</w:t>
      </w:r>
    </w:p>
    <w:p w14:paraId="12A5797D" w14:textId="77777777" w:rsidR="00C4511D" w:rsidRDefault="00C4511D" w:rsidP="0074767C">
      <w:pPr>
        <w:pStyle w:val="Heading1"/>
        <w:ind w:left="142"/>
      </w:pPr>
      <w:bookmarkStart w:id="223" w:name="_Toc266447554"/>
      <w:bookmarkStart w:id="224" w:name="_Toc121041635"/>
    </w:p>
    <w:p w14:paraId="033EB5D7" w14:textId="77777777" w:rsidR="00220E45" w:rsidRDefault="00220E45" w:rsidP="00D06BE6">
      <w:pPr>
        <w:pStyle w:val="Heading1"/>
      </w:pPr>
      <w:bookmarkStart w:id="225" w:name="_Toc266447556"/>
      <w:bookmarkEnd w:id="223"/>
      <w:bookmarkEnd w:id="224"/>
    </w:p>
    <w:p w14:paraId="3031F387" w14:textId="30F3B79F" w:rsidR="00F74EAF" w:rsidRPr="00F74EAF" w:rsidRDefault="00F74EAF" w:rsidP="00420F82">
      <w:pPr>
        <w:pStyle w:val="Heading1"/>
      </w:pPr>
      <w:bookmarkStart w:id="226" w:name="_Toc196800926"/>
      <w:r w:rsidRPr="00F74EAF">
        <w:t>GLOSSARY</w:t>
      </w:r>
      <w:bookmarkEnd w:id="225"/>
      <w:bookmarkEnd w:id="226"/>
    </w:p>
    <w:p w14:paraId="4DF8195A" w14:textId="7607C78D" w:rsidR="00EA0606" w:rsidRDefault="00D06BE6" w:rsidP="00F74EAF">
      <w:pPr>
        <w:pStyle w:val="Normal1"/>
        <w:spacing w:line="360" w:lineRule="auto"/>
        <w:jc w:val="both"/>
        <w:rPr>
          <w:b/>
          <w:sz w:val="24"/>
          <w:szCs w:val="24"/>
        </w:rPr>
      </w:pPr>
      <w:r>
        <w:rPr>
          <w:b/>
          <w:sz w:val="24"/>
          <w:szCs w:val="24"/>
        </w:rPr>
        <w:t xml:space="preserve">C2 – C2, also known as </w:t>
      </w:r>
      <w:r w:rsidR="00DD25EB">
        <w:rPr>
          <w:b/>
          <w:sz w:val="24"/>
          <w:szCs w:val="24"/>
        </w:rPr>
        <w:t>command-and-control</w:t>
      </w:r>
      <w:r>
        <w:rPr>
          <w:b/>
          <w:sz w:val="24"/>
          <w:szCs w:val="24"/>
        </w:rPr>
        <w:t xml:space="preserve"> infrastructure. Set of tools / techniques used by attackers to maintain communication with compromised infrastructure</w:t>
      </w:r>
    </w:p>
    <w:p w14:paraId="0A29553C" w14:textId="3880F45C" w:rsidR="00EA0606" w:rsidRDefault="00EA0606" w:rsidP="00F74EAF">
      <w:pPr>
        <w:pStyle w:val="Normal1"/>
        <w:spacing w:line="360" w:lineRule="auto"/>
        <w:jc w:val="both"/>
        <w:rPr>
          <w:b/>
          <w:sz w:val="24"/>
          <w:szCs w:val="24"/>
        </w:rPr>
      </w:pPr>
      <w:r>
        <w:rPr>
          <w:b/>
          <w:sz w:val="24"/>
          <w:szCs w:val="24"/>
        </w:rPr>
        <w:t xml:space="preserve">RaaS – Ransomware </w:t>
      </w:r>
      <w:r w:rsidR="007731CF">
        <w:rPr>
          <w:b/>
          <w:sz w:val="24"/>
          <w:szCs w:val="24"/>
        </w:rPr>
        <w:t>as</w:t>
      </w:r>
      <w:r>
        <w:rPr>
          <w:b/>
          <w:sz w:val="24"/>
          <w:szCs w:val="24"/>
        </w:rPr>
        <w:t xml:space="preserve"> A Service</w:t>
      </w:r>
    </w:p>
    <w:p w14:paraId="60BD2317" w14:textId="0C046B06" w:rsidR="00C1032A" w:rsidRDefault="00C1032A" w:rsidP="00F74EAF">
      <w:pPr>
        <w:pStyle w:val="Normal1"/>
        <w:spacing w:line="360" w:lineRule="auto"/>
        <w:jc w:val="both"/>
        <w:rPr>
          <w:b/>
          <w:sz w:val="24"/>
          <w:szCs w:val="24"/>
        </w:rPr>
      </w:pPr>
      <w:r>
        <w:rPr>
          <w:b/>
          <w:sz w:val="24"/>
          <w:szCs w:val="24"/>
        </w:rPr>
        <w:t xml:space="preserve">APK – Android Package Kit. File format used by android. </w:t>
      </w:r>
    </w:p>
    <w:p w14:paraId="7D20C13B" w14:textId="424DD78F" w:rsidR="00C1032A" w:rsidRDefault="00C1032A" w:rsidP="00F74EAF">
      <w:pPr>
        <w:pStyle w:val="Normal1"/>
        <w:spacing w:line="360" w:lineRule="auto"/>
        <w:jc w:val="both"/>
        <w:rPr>
          <w:b/>
          <w:sz w:val="24"/>
          <w:szCs w:val="24"/>
        </w:rPr>
      </w:pPr>
      <w:r>
        <w:rPr>
          <w:b/>
          <w:sz w:val="24"/>
          <w:szCs w:val="24"/>
        </w:rPr>
        <w:lastRenderedPageBreak/>
        <w:t>Trojan – A type of malware that disguises itself as legitimate software.</w:t>
      </w:r>
    </w:p>
    <w:p w14:paraId="7F157920" w14:textId="65930470" w:rsidR="00C1032A" w:rsidRDefault="00C1032A" w:rsidP="00F74EAF">
      <w:pPr>
        <w:pStyle w:val="Normal1"/>
        <w:spacing w:line="360" w:lineRule="auto"/>
        <w:jc w:val="both"/>
        <w:rPr>
          <w:b/>
          <w:sz w:val="24"/>
          <w:szCs w:val="24"/>
        </w:rPr>
      </w:pPr>
      <w:r>
        <w:rPr>
          <w:b/>
          <w:sz w:val="24"/>
          <w:szCs w:val="24"/>
        </w:rPr>
        <w:t>Spyware – Malware that secretly gathers user information without consent.</w:t>
      </w:r>
    </w:p>
    <w:p w14:paraId="237AF1E3" w14:textId="7AABE16B" w:rsidR="00C1032A" w:rsidRDefault="00C1032A" w:rsidP="00F74EAF">
      <w:pPr>
        <w:pStyle w:val="Normal1"/>
        <w:spacing w:line="360" w:lineRule="auto"/>
        <w:jc w:val="both"/>
        <w:rPr>
          <w:b/>
          <w:sz w:val="24"/>
          <w:szCs w:val="24"/>
        </w:rPr>
      </w:pPr>
      <w:r>
        <w:rPr>
          <w:b/>
          <w:sz w:val="24"/>
          <w:szCs w:val="24"/>
        </w:rPr>
        <w:t>Dropper / Downloader – Malware designed to download and install additional malicious content onto the device.</w:t>
      </w:r>
    </w:p>
    <w:p w14:paraId="45849E45" w14:textId="5960CE7E" w:rsidR="00C77DBC" w:rsidRDefault="00C77DBC" w:rsidP="00F74EAF">
      <w:pPr>
        <w:pStyle w:val="Normal1"/>
        <w:spacing w:line="360" w:lineRule="auto"/>
        <w:jc w:val="both"/>
        <w:rPr>
          <w:b/>
          <w:sz w:val="24"/>
          <w:szCs w:val="24"/>
        </w:rPr>
      </w:pPr>
      <w:r>
        <w:rPr>
          <w:b/>
          <w:sz w:val="24"/>
          <w:szCs w:val="24"/>
        </w:rPr>
        <w:t>Ransomware – Malware that encrypts user data and charges a high fee for a key to unencrypt the data.</w:t>
      </w:r>
    </w:p>
    <w:p w14:paraId="051FE7B5" w14:textId="3091D181" w:rsidR="00C77DBC" w:rsidRDefault="00C77DBC" w:rsidP="00F74EAF">
      <w:pPr>
        <w:pStyle w:val="Normal1"/>
        <w:spacing w:line="360" w:lineRule="auto"/>
        <w:jc w:val="both"/>
        <w:rPr>
          <w:b/>
          <w:sz w:val="24"/>
          <w:szCs w:val="24"/>
        </w:rPr>
      </w:pPr>
      <w:r>
        <w:rPr>
          <w:b/>
          <w:sz w:val="24"/>
          <w:szCs w:val="24"/>
        </w:rPr>
        <w:t>Persistence Mechanism – Technique used by malware to ensure it remains active after a device is restarted.</w:t>
      </w:r>
    </w:p>
    <w:p w14:paraId="7234FF90" w14:textId="07EFD23B" w:rsidR="00C77DBC" w:rsidRDefault="00C77DBC" w:rsidP="00F74EAF">
      <w:pPr>
        <w:pStyle w:val="Normal1"/>
        <w:spacing w:line="360" w:lineRule="auto"/>
        <w:jc w:val="both"/>
        <w:rPr>
          <w:b/>
          <w:sz w:val="24"/>
          <w:szCs w:val="24"/>
        </w:rPr>
      </w:pPr>
      <w:r>
        <w:rPr>
          <w:b/>
          <w:sz w:val="24"/>
          <w:szCs w:val="24"/>
        </w:rPr>
        <w:t xml:space="preserve">Polymorphism – Malware evasion technique </w:t>
      </w:r>
      <w:r w:rsidR="00444470">
        <w:rPr>
          <w:b/>
          <w:sz w:val="24"/>
          <w:szCs w:val="24"/>
        </w:rPr>
        <w:t>w</w:t>
      </w:r>
      <w:r w:rsidR="00611D45">
        <w:rPr>
          <w:b/>
          <w:sz w:val="24"/>
          <w:szCs w:val="24"/>
        </w:rPr>
        <w:t>here</w:t>
      </w:r>
      <w:r>
        <w:rPr>
          <w:b/>
          <w:sz w:val="24"/>
          <w:szCs w:val="24"/>
        </w:rPr>
        <w:t xml:space="preserve"> the code mutates to appear differently in every instance</w:t>
      </w:r>
    </w:p>
    <w:p w14:paraId="656DDD6F" w14:textId="7B7D1086" w:rsidR="00C77DBC" w:rsidRDefault="00C77DBC" w:rsidP="00F74EAF">
      <w:pPr>
        <w:pStyle w:val="Normal1"/>
        <w:spacing w:line="360" w:lineRule="auto"/>
        <w:jc w:val="both"/>
        <w:rPr>
          <w:b/>
          <w:sz w:val="24"/>
          <w:szCs w:val="24"/>
        </w:rPr>
      </w:pPr>
      <w:r>
        <w:rPr>
          <w:b/>
          <w:sz w:val="24"/>
          <w:szCs w:val="24"/>
        </w:rPr>
        <w:t xml:space="preserve">Metamorphism – Malware evasion technique </w:t>
      </w:r>
      <w:r w:rsidR="00444470">
        <w:rPr>
          <w:b/>
          <w:sz w:val="24"/>
          <w:szCs w:val="24"/>
        </w:rPr>
        <w:t>w</w:t>
      </w:r>
      <w:r w:rsidR="00611D45">
        <w:rPr>
          <w:b/>
          <w:sz w:val="24"/>
          <w:szCs w:val="24"/>
        </w:rPr>
        <w:t>here</w:t>
      </w:r>
      <w:r w:rsidR="00BD3038">
        <w:rPr>
          <w:b/>
          <w:sz w:val="24"/>
          <w:szCs w:val="24"/>
        </w:rPr>
        <w:t xml:space="preserve"> </w:t>
      </w:r>
      <w:r>
        <w:rPr>
          <w:b/>
          <w:sz w:val="24"/>
          <w:szCs w:val="24"/>
        </w:rPr>
        <w:t>malware rewrites its code completely for every new infection.</w:t>
      </w:r>
    </w:p>
    <w:p w14:paraId="02628F3A" w14:textId="6CEB20F2" w:rsidR="00E47EB6" w:rsidRDefault="00E47EB6" w:rsidP="00F74EAF">
      <w:pPr>
        <w:pStyle w:val="Normal1"/>
        <w:spacing w:line="360" w:lineRule="auto"/>
        <w:jc w:val="both"/>
        <w:rPr>
          <w:b/>
          <w:sz w:val="24"/>
          <w:szCs w:val="24"/>
        </w:rPr>
      </w:pPr>
      <w:r>
        <w:rPr>
          <w:b/>
          <w:sz w:val="24"/>
          <w:szCs w:val="24"/>
        </w:rPr>
        <w:t>ADB – Android Debug Bridge. Command line tool that enables communication between a android device and a debugger.</w:t>
      </w:r>
    </w:p>
    <w:p w14:paraId="4C50740E" w14:textId="5FD7B8BB" w:rsidR="00E35403" w:rsidRDefault="00E35403" w:rsidP="00F74EAF">
      <w:pPr>
        <w:pStyle w:val="Normal1"/>
        <w:spacing w:line="360" w:lineRule="auto"/>
        <w:jc w:val="both"/>
        <w:rPr>
          <w:b/>
          <w:sz w:val="24"/>
          <w:szCs w:val="24"/>
        </w:rPr>
      </w:pPr>
      <w:r>
        <w:rPr>
          <w:b/>
          <w:sz w:val="24"/>
          <w:szCs w:val="24"/>
        </w:rPr>
        <w:t xml:space="preserve">Sandbox – An isolated environment </w:t>
      </w:r>
      <w:r w:rsidR="00875E85">
        <w:rPr>
          <w:b/>
          <w:sz w:val="24"/>
          <w:szCs w:val="24"/>
        </w:rPr>
        <w:t>where</w:t>
      </w:r>
      <w:r>
        <w:rPr>
          <w:b/>
          <w:sz w:val="24"/>
          <w:szCs w:val="24"/>
        </w:rPr>
        <w:t xml:space="preserve"> malware can be executed and observed without any risk to the host system.</w:t>
      </w:r>
    </w:p>
    <w:p w14:paraId="2CF43747" w14:textId="77777777" w:rsidR="00EA0606" w:rsidRPr="00EA0606" w:rsidRDefault="00EA0606" w:rsidP="00F74EAF">
      <w:pPr>
        <w:pStyle w:val="Normal1"/>
        <w:spacing w:line="360" w:lineRule="auto"/>
        <w:jc w:val="both"/>
        <w:rPr>
          <w:b/>
          <w:sz w:val="24"/>
          <w:szCs w:val="24"/>
        </w:rPr>
      </w:pPr>
    </w:p>
    <w:p w14:paraId="398DD71E" w14:textId="10D80AA2" w:rsidR="002D7594" w:rsidRPr="005E4C02" w:rsidRDefault="002D7594" w:rsidP="00F74EAF">
      <w:pPr>
        <w:pStyle w:val="Normal1"/>
        <w:spacing w:line="360" w:lineRule="auto"/>
        <w:ind w:left="709" w:hanging="709"/>
        <w:jc w:val="both"/>
        <w:rPr>
          <w:sz w:val="24"/>
          <w:szCs w:val="24"/>
        </w:rPr>
      </w:pPr>
    </w:p>
    <w:sectPr w:rsidR="002D7594" w:rsidRPr="005E4C02" w:rsidSect="00275718">
      <w:footerReference w:type="even" r:id="rId23"/>
      <w:type w:val="nextColumn"/>
      <w:pgSz w:w="11909" w:h="16834" w:code="9"/>
      <w:pgMar w:top="1440" w:right="1440" w:bottom="1440" w:left="1701" w:header="709" w:footer="709"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9" w:author="Nitheesh Kaliyamurthy" w:date="2025-03-27T15:14:00Z" w:initials="NK">
    <w:p w14:paraId="23D2080E" w14:textId="77777777" w:rsidR="005F114E" w:rsidRDefault="005F114E" w:rsidP="005F114E">
      <w:pPr>
        <w:pStyle w:val="CommentText"/>
        <w:jc w:val="left"/>
      </w:pPr>
      <w:r>
        <w:rPr>
          <w:rStyle w:val="CommentReference"/>
        </w:rPr>
        <w:annotationRef/>
      </w:r>
      <w:r>
        <w:t>One Aim for a Major Project</w:t>
      </w:r>
    </w:p>
  </w:comment>
  <w:comment w:id="48" w:author="Nitheesh Kaliyamurthy" w:date="2025-03-27T15:20:00Z" w:initials="NK">
    <w:p w14:paraId="3F47AFC9" w14:textId="77777777" w:rsidR="00F20AB9" w:rsidRDefault="00F20AB9" w:rsidP="00F20AB9">
      <w:pPr>
        <w:pStyle w:val="CommentText"/>
        <w:jc w:val="left"/>
      </w:pPr>
      <w:r>
        <w:rPr>
          <w:rStyle w:val="CommentReference"/>
        </w:rPr>
        <w:annotationRef/>
      </w:r>
      <w:r>
        <w:t xml:space="preserve">Rephrase. </w:t>
      </w:r>
    </w:p>
    <w:p w14:paraId="3C2F86D7" w14:textId="77777777" w:rsidR="00F20AB9" w:rsidRDefault="00F20AB9" w:rsidP="00F20AB9">
      <w:pPr>
        <w:pStyle w:val="CommentText"/>
        <w:jc w:val="left"/>
      </w:pPr>
      <w:r>
        <w:t>Only one aim for a Major Project</w:t>
      </w:r>
    </w:p>
    <w:p w14:paraId="0654B143" w14:textId="77777777" w:rsidR="00F20AB9" w:rsidRDefault="00F20AB9" w:rsidP="00F20AB9">
      <w:pPr>
        <w:pStyle w:val="CommentText"/>
        <w:jc w:val="left"/>
      </w:pPr>
      <w:r>
        <w:t>Types of malwares in Android</w:t>
      </w:r>
    </w:p>
    <w:p w14:paraId="1826EA50" w14:textId="77777777" w:rsidR="00F20AB9" w:rsidRDefault="00F20AB9" w:rsidP="00F20AB9">
      <w:pPr>
        <w:pStyle w:val="CommentText"/>
        <w:jc w:val="left"/>
      </w:pPr>
      <w:r>
        <w:t>What is Hybrid Analysis?</w:t>
      </w:r>
    </w:p>
  </w:comment>
  <w:comment w:id="52" w:author="Nitheesh Kaliyamurthy" w:date="2024-11-25T14:50:00Z" w:initials="NK">
    <w:p w14:paraId="539B8174" w14:textId="61B9D94F" w:rsidR="00233762" w:rsidRDefault="00233762" w:rsidP="00233762">
      <w:pPr>
        <w:pStyle w:val="CommentText"/>
        <w:jc w:val="left"/>
      </w:pPr>
      <w:r>
        <w:rPr>
          <w:rStyle w:val="CommentReference"/>
        </w:rPr>
        <w:annotationRef/>
      </w:r>
      <w:r>
        <w:t xml:space="preserve">Objectives need to map with your Aim. </w:t>
      </w:r>
    </w:p>
    <w:p w14:paraId="0FC227BE" w14:textId="77777777" w:rsidR="00233762" w:rsidRDefault="00233762" w:rsidP="00233762">
      <w:pPr>
        <w:pStyle w:val="CommentText"/>
        <w:jc w:val="left"/>
      </w:pPr>
      <w:r>
        <w:t xml:space="preserve">Be very specific. How will you know that the malware samples will work as intended? What will you do if the malware samples doesn’t work? </w:t>
      </w:r>
    </w:p>
  </w:comment>
  <w:comment w:id="53" w:author="Nitheesh Kaliyamurthy" w:date="2024-11-25T14:51:00Z" w:initials="NK">
    <w:p w14:paraId="267B6D61" w14:textId="77777777" w:rsidR="00233762" w:rsidRDefault="00233762" w:rsidP="00233762">
      <w:pPr>
        <w:pStyle w:val="CommentText"/>
        <w:jc w:val="left"/>
      </w:pPr>
      <w:r>
        <w:rPr>
          <w:rStyle w:val="CommentReference"/>
        </w:rPr>
        <w:annotationRef/>
      </w:r>
      <w:r>
        <w:t>What analysis will be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3D2080E" w15:done="0"/>
  <w15:commentEx w15:paraId="1826EA50" w15:done="0"/>
  <w15:commentEx w15:paraId="0FC227BE" w15:done="1"/>
  <w15:commentEx w15:paraId="267B6D6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B0EAB13" w16cex:dateUtc="2025-03-27T15:14:00Z"/>
  <w16cex:commentExtensible w16cex:durableId="78CC54F1" w16cex:dateUtc="2025-03-27T15: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3D2080E" w16cid:durableId="0B0EAB13"/>
  <w16cid:commentId w16cid:paraId="1826EA50" w16cid:durableId="78CC54F1"/>
  <w16cid:commentId w16cid:paraId="0FC227BE" w16cid:durableId="1880DDFA"/>
  <w16cid:commentId w16cid:paraId="267B6D61" w16cid:durableId="519A2AC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BE751" w14:textId="77777777" w:rsidR="00BA6137" w:rsidRDefault="00BA6137">
      <w:r>
        <w:separator/>
      </w:r>
    </w:p>
  </w:endnote>
  <w:endnote w:type="continuationSeparator" w:id="0">
    <w:p w14:paraId="71B00C5F" w14:textId="77777777" w:rsidR="00BA6137" w:rsidRDefault="00BA61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12560"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408DDA"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C4C66"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607B8CD7"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90332" w14:textId="77777777" w:rsidR="00BA6137" w:rsidRDefault="00BA6137">
      <w:r>
        <w:separator/>
      </w:r>
    </w:p>
  </w:footnote>
  <w:footnote w:type="continuationSeparator" w:id="0">
    <w:p w14:paraId="39A3CFB1" w14:textId="77777777" w:rsidR="00BA6137" w:rsidRDefault="00BA61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D1400" w14:textId="3297B099" w:rsidR="004F6515" w:rsidRDefault="00C46F55" w:rsidP="00566CC2">
    <w:pPr>
      <w:pStyle w:val="Header"/>
      <w:rPr>
        <w:sz w:val="16"/>
        <w:szCs w:val="16"/>
      </w:rPr>
    </w:pPr>
    <w:r>
      <w:rPr>
        <w:sz w:val="16"/>
        <w:szCs w:val="16"/>
      </w:rPr>
      <w:t>Kai Probert - 2200897</w:t>
    </w:r>
  </w:p>
  <w:p w14:paraId="33552389" w14:textId="646E4A6F" w:rsidR="004F6515" w:rsidRPr="00633E03" w:rsidRDefault="00411740" w:rsidP="00566CC2">
    <w:pPr>
      <w:pStyle w:val="Header"/>
      <w:rPr>
        <w:sz w:val="16"/>
        <w:szCs w:val="16"/>
      </w:rPr>
    </w:pPr>
    <w:r w:rsidRPr="00633E03">
      <w:rPr>
        <w:noProof/>
        <w:sz w:val="16"/>
        <w:szCs w:val="16"/>
      </w:rPr>
      <mc:AlternateContent>
        <mc:Choice Requires="wps">
          <w:drawing>
            <wp:anchor distT="0" distB="0" distL="114300" distR="114300" simplePos="0" relativeHeight="251657216" behindDoc="0" locked="0" layoutInCell="1" allowOverlap="1" wp14:anchorId="5D5896B3" wp14:editId="7888A27B">
              <wp:simplePos x="0" y="0"/>
              <wp:positionH relativeFrom="column">
                <wp:posOffset>3810</wp:posOffset>
              </wp:positionH>
              <wp:positionV relativeFrom="paragraph">
                <wp:posOffset>156210</wp:posOffset>
              </wp:positionV>
              <wp:extent cx="5615940" cy="0"/>
              <wp:effectExtent l="0" t="0" r="0" b="0"/>
              <wp:wrapNone/>
              <wp:docPr id="1518049120"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5C6B48E"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31C46"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53DE4"/>
    <w:multiLevelType w:val="multilevel"/>
    <w:tmpl w:val="0FDA6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2"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9FE14FE"/>
    <w:multiLevelType w:val="multilevel"/>
    <w:tmpl w:val="2BACE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B850624"/>
    <w:multiLevelType w:val="multilevel"/>
    <w:tmpl w:val="75B07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2D627FA"/>
    <w:multiLevelType w:val="multilevel"/>
    <w:tmpl w:val="CB7E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A3326D5"/>
    <w:multiLevelType w:val="hybridMultilevel"/>
    <w:tmpl w:val="F8EE87F6"/>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4" w15:restartNumberingAfterBreak="0">
    <w:nsid w:val="353E403B"/>
    <w:multiLevelType w:val="multilevel"/>
    <w:tmpl w:val="A3162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48A19D5"/>
    <w:multiLevelType w:val="multilevel"/>
    <w:tmpl w:val="757A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4B0709"/>
    <w:multiLevelType w:val="multilevel"/>
    <w:tmpl w:val="226E4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5904426"/>
    <w:multiLevelType w:val="multilevel"/>
    <w:tmpl w:val="5E624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D705898"/>
    <w:multiLevelType w:val="multilevel"/>
    <w:tmpl w:val="24344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60C2F90"/>
    <w:multiLevelType w:val="multilevel"/>
    <w:tmpl w:val="D12AE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5E30A0"/>
    <w:multiLevelType w:val="hybridMultilevel"/>
    <w:tmpl w:val="5232A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104732"/>
    <w:multiLevelType w:val="multilevel"/>
    <w:tmpl w:val="3AA2E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BA4CF6"/>
    <w:multiLevelType w:val="hybridMultilevel"/>
    <w:tmpl w:val="688ADF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8FE7304"/>
    <w:multiLevelType w:val="multilevel"/>
    <w:tmpl w:val="67104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AF2654E"/>
    <w:multiLevelType w:val="multilevel"/>
    <w:tmpl w:val="58228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9103374">
    <w:abstractNumId w:val="5"/>
  </w:num>
  <w:num w:numId="2" w16cid:durableId="571161818">
    <w:abstractNumId w:val="27"/>
  </w:num>
  <w:num w:numId="3" w16cid:durableId="732655728">
    <w:abstractNumId w:val="2"/>
  </w:num>
  <w:num w:numId="4" w16cid:durableId="1511095235">
    <w:abstractNumId w:val="32"/>
  </w:num>
  <w:num w:numId="5" w16cid:durableId="685401708">
    <w:abstractNumId w:val="32"/>
    <w:lvlOverride w:ilvl="0">
      <w:startOverride w:val="3"/>
    </w:lvlOverride>
    <w:lvlOverride w:ilvl="1">
      <w:startOverride w:val="1"/>
    </w:lvlOverride>
  </w:num>
  <w:num w:numId="6" w16cid:durableId="91554746">
    <w:abstractNumId w:val="32"/>
    <w:lvlOverride w:ilvl="0">
      <w:startOverride w:val="4"/>
    </w:lvlOverride>
    <w:lvlOverride w:ilvl="1">
      <w:startOverride w:val="1"/>
    </w:lvlOverride>
  </w:num>
  <w:num w:numId="7" w16cid:durableId="389228506">
    <w:abstractNumId w:val="32"/>
    <w:lvlOverride w:ilvl="0">
      <w:startOverride w:val="2"/>
    </w:lvlOverride>
    <w:lvlOverride w:ilvl="1">
      <w:startOverride w:val="1"/>
    </w:lvlOverride>
  </w:num>
  <w:num w:numId="8" w16cid:durableId="183180228">
    <w:abstractNumId w:val="32"/>
    <w:lvlOverride w:ilvl="0">
      <w:startOverride w:val="2"/>
    </w:lvlOverride>
    <w:lvlOverride w:ilvl="1">
      <w:startOverride w:val="1"/>
    </w:lvlOverride>
  </w:num>
  <w:num w:numId="9" w16cid:durableId="1696464909">
    <w:abstractNumId w:val="32"/>
  </w:num>
  <w:num w:numId="10" w16cid:durableId="600601881">
    <w:abstractNumId w:val="39"/>
  </w:num>
  <w:num w:numId="11" w16cid:durableId="227225974">
    <w:abstractNumId w:val="3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942956603">
    <w:abstractNumId w:val="32"/>
    <w:lvlOverride w:ilvl="0">
      <w:startOverride w:val="2"/>
    </w:lvlOverride>
    <w:lvlOverride w:ilvl="1">
      <w:startOverride w:val="1"/>
    </w:lvlOverride>
  </w:num>
  <w:num w:numId="13" w16cid:durableId="2020307057">
    <w:abstractNumId w:val="32"/>
  </w:num>
  <w:num w:numId="14" w16cid:durableId="1608267974">
    <w:abstractNumId w:val="17"/>
  </w:num>
  <w:num w:numId="15" w16cid:durableId="1212614638">
    <w:abstractNumId w:val="32"/>
    <w:lvlOverride w:ilvl="0">
      <w:startOverride w:val="2"/>
    </w:lvlOverride>
    <w:lvlOverride w:ilvl="1">
      <w:startOverride w:val="1"/>
    </w:lvlOverride>
  </w:num>
  <w:num w:numId="16" w16cid:durableId="1689717857">
    <w:abstractNumId w:val="32"/>
    <w:lvlOverride w:ilvl="0">
      <w:startOverride w:val="3"/>
    </w:lvlOverride>
    <w:lvlOverride w:ilvl="1">
      <w:startOverride w:val="1"/>
    </w:lvlOverride>
  </w:num>
  <w:num w:numId="17" w16cid:durableId="611284090">
    <w:abstractNumId w:val="32"/>
  </w:num>
  <w:num w:numId="18" w16cid:durableId="1104308107">
    <w:abstractNumId w:val="12"/>
  </w:num>
  <w:num w:numId="19" w16cid:durableId="2121603273">
    <w:abstractNumId w:val="1"/>
  </w:num>
  <w:num w:numId="20" w16cid:durableId="434250683">
    <w:abstractNumId w:val="15"/>
  </w:num>
  <w:num w:numId="21" w16cid:durableId="1828590394">
    <w:abstractNumId w:val="8"/>
  </w:num>
  <w:num w:numId="22" w16cid:durableId="1008756556">
    <w:abstractNumId w:val="20"/>
  </w:num>
  <w:num w:numId="23" w16cid:durableId="478615505">
    <w:abstractNumId w:val="19"/>
  </w:num>
  <w:num w:numId="24" w16cid:durableId="1834642446">
    <w:abstractNumId w:val="29"/>
  </w:num>
  <w:num w:numId="25" w16cid:durableId="777214534">
    <w:abstractNumId w:val="38"/>
  </w:num>
  <w:num w:numId="26" w16cid:durableId="1982997902">
    <w:abstractNumId w:val="24"/>
  </w:num>
  <w:num w:numId="27" w16cid:durableId="1750300579">
    <w:abstractNumId w:val="26"/>
  </w:num>
  <w:num w:numId="28" w16cid:durableId="1998805413">
    <w:abstractNumId w:val="28"/>
  </w:num>
  <w:num w:numId="29" w16cid:durableId="1362434766">
    <w:abstractNumId w:val="11"/>
  </w:num>
  <w:num w:numId="30" w16cid:durableId="202254656">
    <w:abstractNumId w:val="31"/>
  </w:num>
  <w:num w:numId="31" w16cid:durableId="816646169">
    <w:abstractNumId w:val="3"/>
  </w:num>
  <w:num w:numId="32" w16cid:durableId="1314413059">
    <w:abstractNumId w:val="7"/>
  </w:num>
  <w:num w:numId="33" w16cid:durableId="1614970011">
    <w:abstractNumId w:val="9"/>
  </w:num>
  <w:num w:numId="34" w16cid:durableId="225074599">
    <w:abstractNumId w:val="41"/>
  </w:num>
  <w:num w:numId="35" w16cid:durableId="176506138">
    <w:abstractNumId w:val="33"/>
  </w:num>
  <w:num w:numId="36" w16cid:durableId="938413630">
    <w:abstractNumId w:val="16"/>
  </w:num>
  <w:num w:numId="37" w16cid:durableId="358702364">
    <w:abstractNumId w:val="23"/>
  </w:num>
  <w:num w:numId="38" w16cid:durableId="1010570769">
    <w:abstractNumId w:val="21"/>
  </w:num>
  <w:num w:numId="39" w16cid:durableId="1038891665">
    <w:abstractNumId w:val="0"/>
  </w:num>
  <w:num w:numId="40" w16cid:durableId="1405026992">
    <w:abstractNumId w:val="6"/>
  </w:num>
  <w:num w:numId="41" w16cid:durableId="944073387">
    <w:abstractNumId w:val="25"/>
  </w:num>
  <w:num w:numId="42" w16cid:durableId="1184512014">
    <w:abstractNumId w:val="42"/>
  </w:num>
  <w:num w:numId="43" w16cid:durableId="417335178">
    <w:abstractNumId w:val="14"/>
  </w:num>
  <w:num w:numId="44" w16cid:durableId="2052338130">
    <w:abstractNumId w:val="36"/>
  </w:num>
  <w:num w:numId="45" w16cid:durableId="1010789258">
    <w:abstractNumId w:val="40"/>
  </w:num>
  <w:num w:numId="46" w16cid:durableId="1167869125">
    <w:abstractNumId w:val="18"/>
  </w:num>
  <w:num w:numId="47" w16cid:durableId="1229612895">
    <w:abstractNumId w:val="35"/>
  </w:num>
  <w:num w:numId="48" w16cid:durableId="1946621038">
    <w:abstractNumId w:val="37"/>
  </w:num>
  <w:num w:numId="49" w16cid:durableId="140394457">
    <w:abstractNumId w:val="13"/>
  </w:num>
  <w:num w:numId="50" w16cid:durableId="1901941147">
    <w:abstractNumId w:val="30"/>
  </w:num>
  <w:num w:numId="51" w16cid:durableId="1297298946">
    <w:abstractNumId w:val="34"/>
  </w:num>
  <w:num w:numId="52" w16cid:durableId="1058473117">
    <w:abstractNumId w:val="10"/>
  </w:num>
  <w:num w:numId="53" w16cid:durableId="1193300054">
    <w:abstractNumId w:val="4"/>
  </w:num>
  <w:num w:numId="54" w16cid:durableId="40714686">
    <w:abstractNumId w:val="22"/>
  </w:num>
  <w:numIdMacAtCleanup w:val="6"/>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itheesh Kaliyamurthy">
    <w15:presenceInfo w15:providerId="AD" w15:userId="S::n.kaliyamurthy@uwtsd.ac.uk::2821ebda-f4ac-4963-9a4e-a836dfc458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0752"/>
    <w:rsid w:val="00002D2B"/>
    <w:rsid w:val="00002F57"/>
    <w:rsid w:val="00003DFB"/>
    <w:rsid w:val="00003E53"/>
    <w:rsid w:val="000047B2"/>
    <w:rsid w:val="0000495C"/>
    <w:rsid w:val="0000509C"/>
    <w:rsid w:val="00005383"/>
    <w:rsid w:val="00005A8F"/>
    <w:rsid w:val="00005B51"/>
    <w:rsid w:val="00005C44"/>
    <w:rsid w:val="000072BC"/>
    <w:rsid w:val="00007D8C"/>
    <w:rsid w:val="000103C9"/>
    <w:rsid w:val="000103EC"/>
    <w:rsid w:val="000106CD"/>
    <w:rsid w:val="00010F31"/>
    <w:rsid w:val="00011223"/>
    <w:rsid w:val="00012051"/>
    <w:rsid w:val="0001258D"/>
    <w:rsid w:val="00013159"/>
    <w:rsid w:val="000146EC"/>
    <w:rsid w:val="00014DDC"/>
    <w:rsid w:val="000154E1"/>
    <w:rsid w:val="000157B3"/>
    <w:rsid w:val="00015EE3"/>
    <w:rsid w:val="000161D8"/>
    <w:rsid w:val="000166C1"/>
    <w:rsid w:val="00020777"/>
    <w:rsid w:val="00021675"/>
    <w:rsid w:val="00022799"/>
    <w:rsid w:val="0002474E"/>
    <w:rsid w:val="00024F35"/>
    <w:rsid w:val="00025D76"/>
    <w:rsid w:val="00027307"/>
    <w:rsid w:val="00027B55"/>
    <w:rsid w:val="0003001E"/>
    <w:rsid w:val="00030CD1"/>
    <w:rsid w:val="00031B4D"/>
    <w:rsid w:val="0003205F"/>
    <w:rsid w:val="00033022"/>
    <w:rsid w:val="000349AB"/>
    <w:rsid w:val="00034FB3"/>
    <w:rsid w:val="00035609"/>
    <w:rsid w:val="00035681"/>
    <w:rsid w:val="00035D0B"/>
    <w:rsid w:val="00036403"/>
    <w:rsid w:val="00036724"/>
    <w:rsid w:val="00036A05"/>
    <w:rsid w:val="00036B24"/>
    <w:rsid w:val="00040364"/>
    <w:rsid w:val="0004048A"/>
    <w:rsid w:val="00041918"/>
    <w:rsid w:val="000420D7"/>
    <w:rsid w:val="000420E0"/>
    <w:rsid w:val="0004238E"/>
    <w:rsid w:val="00043A03"/>
    <w:rsid w:val="00044263"/>
    <w:rsid w:val="00044647"/>
    <w:rsid w:val="000446AF"/>
    <w:rsid w:val="000447BB"/>
    <w:rsid w:val="00044A61"/>
    <w:rsid w:val="00044F18"/>
    <w:rsid w:val="00045F99"/>
    <w:rsid w:val="00047379"/>
    <w:rsid w:val="000503A4"/>
    <w:rsid w:val="0005041D"/>
    <w:rsid w:val="000506DC"/>
    <w:rsid w:val="00050C10"/>
    <w:rsid w:val="00050F3F"/>
    <w:rsid w:val="000512AC"/>
    <w:rsid w:val="0005148A"/>
    <w:rsid w:val="000529CD"/>
    <w:rsid w:val="000545C1"/>
    <w:rsid w:val="00055098"/>
    <w:rsid w:val="0005554E"/>
    <w:rsid w:val="00056696"/>
    <w:rsid w:val="00060467"/>
    <w:rsid w:val="00061673"/>
    <w:rsid w:val="00061AC3"/>
    <w:rsid w:val="00061C54"/>
    <w:rsid w:val="00061E22"/>
    <w:rsid w:val="0006206C"/>
    <w:rsid w:val="00062117"/>
    <w:rsid w:val="00062C30"/>
    <w:rsid w:val="00062CE3"/>
    <w:rsid w:val="0006311D"/>
    <w:rsid w:val="00063542"/>
    <w:rsid w:val="00064144"/>
    <w:rsid w:val="00064331"/>
    <w:rsid w:val="00064D13"/>
    <w:rsid w:val="000650FF"/>
    <w:rsid w:val="00065C90"/>
    <w:rsid w:val="0006604F"/>
    <w:rsid w:val="000660C0"/>
    <w:rsid w:val="00066326"/>
    <w:rsid w:val="000668B2"/>
    <w:rsid w:val="00066EE1"/>
    <w:rsid w:val="00067A11"/>
    <w:rsid w:val="00067D0A"/>
    <w:rsid w:val="00067EC8"/>
    <w:rsid w:val="000701FD"/>
    <w:rsid w:val="00071527"/>
    <w:rsid w:val="00071EE2"/>
    <w:rsid w:val="0007229F"/>
    <w:rsid w:val="00072615"/>
    <w:rsid w:val="0007285C"/>
    <w:rsid w:val="00072BC2"/>
    <w:rsid w:val="000739B3"/>
    <w:rsid w:val="00075FC5"/>
    <w:rsid w:val="00076819"/>
    <w:rsid w:val="000768D3"/>
    <w:rsid w:val="00076B2B"/>
    <w:rsid w:val="00080148"/>
    <w:rsid w:val="0008080D"/>
    <w:rsid w:val="0008089A"/>
    <w:rsid w:val="00080CF2"/>
    <w:rsid w:val="00081176"/>
    <w:rsid w:val="00081341"/>
    <w:rsid w:val="000814C3"/>
    <w:rsid w:val="00081920"/>
    <w:rsid w:val="00081A5F"/>
    <w:rsid w:val="000823DF"/>
    <w:rsid w:val="0008336C"/>
    <w:rsid w:val="000833A8"/>
    <w:rsid w:val="0008447F"/>
    <w:rsid w:val="0008539D"/>
    <w:rsid w:val="00085BA9"/>
    <w:rsid w:val="00085CC1"/>
    <w:rsid w:val="00086F7D"/>
    <w:rsid w:val="0008734F"/>
    <w:rsid w:val="0008781C"/>
    <w:rsid w:val="00087C87"/>
    <w:rsid w:val="000908B1"/>
    <w:rsid w:val="00090AF7"/>
    <w:rsid w:val="0009144C"/>
    <w:rsid w:val="00092EA1"/>
    <w:rsid w:val="0009517C"/>
    <w:rsid w:val="00095875"/>
    <w:rsid w:val="00095A7B"/>
    <w:rsid w:val="00096DED"/>
    <w:rsid w:val="00097EC7"/>
    <w:rsid w:val="000A094C"/>
    <w:rsid w:val="000A0EA0"/>
    <w:rsid w:val="000A1208"/>
    <w:rsid w:val="000A19FF"/>
    <w:rsid w:val="000A2420"/>
    <w:rsid w:val="000A25DD"/>
    <w:rsid w:val="000A2D5F"/>
    <w:rsid w:val="000A2FEB"/>
    <w:rsid w:val="000A3391"/>
    <w:rsid w:val="000A3B1B"/>
    <w:rsid w:val="000A408C"/>
    <w:rsid w:val="000A40EE"/>
    <w:rsid w:val="000A49BD"/>
    <w:rsid w:val="000A4C84"/>
    <w:rsid w:val="000A54B2"/>
    <w:rsid w:val="000A73FC"/>
    <w:rsid w:val="000A74C8"/>
    <w:rsid w:val="000A77AC"/>
    <w:rsid w:val="000B010F"/>
    <w:rsid w:val="000B1E53"/>
    <w:rsid w:val="000B2873"/>
    <w:rsid w:val="000B31C5"/>
    <w:rsid w:val="000B3505"/>
    <w:rsid w:val="000B3632"/>
    <w:rsid w:val="000B3897"/>
    <w:rsid w:val="000B3DB4"/>
    <w:rsid w:val="000B4476"/>
    <w:rsid w:val="000B4659"/>
    <w:rsid w:val="000B4745"/>
    <w:rsid w:val="000B5399"/>
    <w:rsid w:val="000B545B"/>
    <w:rsid w:val="000B55B2"/>
    <w:rsid w:val="000B57A5"/>
    <w:rsid w:val="000B5B4B"/>
    <w:rsid w:val="000B5F78"/>
    <w:rsid w:val="000B7C33"/>
    <w:rsid w:val="000B7D3A"/>
    <w:rsid w:val="000C44C0"/>
    <w:rsid w:val="000C5936"/>
    <w:rsid w:val="000C5B01"/>
    <w:rsid w:val="000C6568"/>
    <w:rsid w:val="000C65CF"/>
    <w:rsid w:val="000C6F84"/>
    <w:rsid w:val="000C74DF"/>
    <w:rsid w:val="000C76CC"/>
    <w:rsid w:val="000C7AC4"/>
    <w:rsid w:val="000C7B26"/>
    <w:rsid w:val="000D2534"/>
    <w:rsid w:val="000D26D3"/>
    <w:rsid w:val="000D316B"/>
    <w:rsid w:val="000D3F47"/>
    <w:rsid w:val="000D41D0"/>
    <w:rsid w:val="000D4613"/>
    <w:rsid w:val="000D5712"/>
    <w:rsid w:val="000D622C"/>
    <w:rsid w:val="000D63E2"/>
    <w:rsid w:val="000D6D19"/>
    <w:rsid w:val="000D715B"/>
    <w:rsid w:val="000D74F8"/>
    <w:rsid w:val="000E097D"/>
    <w:rsid w:val="000E14A5"/>
    <w:rsid w:val="000E1EEC"/>
    <w:rsid w:val="000E26A5"/>
    <w:rsid w:val="000E27E7"/>
    <w:rsid w:val="000E3A76"/>
    <w:rsid w:val="000E3FB6"/>
    <w:rsid w:val="000E4616"/>
    <w:rsid w:val="000E4872"/>
    <w:rsid w:val="000E4A4B"/>
    <w:rsid w:val="000E4FF2"/>
    <w:rsid w:val="000E5085"/>
    <w:rsid w:val="000E7495"/>
    <w:rsid w:val="000E76F5"/>
    <w:rsid w:val="000E7C1B"/>
    <w:rsid w:val="000E7DDC"/>
    <w:rsid w:val="000F15BA"/>
    <w:rsid w:val="000F239E"/>
    <w:rsid w:val="000F34B8"/>
    <w:rsid w:val="000F3E15"/>
    <w:rsid w:val="000F573D"/>
    <w:rsid w:val="000F5FE1"/>
    <w:rsid w:val="000F6438"/>
    <w:rsid w:val="000F71F5"/>
    <w:rsid w:val="000F75EA"/>
    <w:rsid w:val="00101DF8"/>
    <w:rsid w:val="001021FF"/>
    <w:rsid w:val="00102887"/>
    <w:rsid w:val="00102B9A"/>
    <w:rsid w:val="00103E45"/>
    <w:rsid w:val="001042A8"/>
    <w:rsid w:val="001046AD"/>
    <w:rsid w:val="00104CA9"/>
    <w:rsid w:val="00104ED7"/>
    <w:rsid w:val="00105435"/>
    <w:rsid w:val="001061D3"/>
    <w:rsid w:val="001064BC"/>
    <w:rsid w:val="0010753C"/>
    <w:rsid w:val="00111FFA"/>
    <w:rsid w:val="0011227B"/>
    <w:rsid w:val="00112B41"/>
    <w:rsid w:val="00113186"/>
    <w:rsid w:val="00113D27"/>
    <w:rsid w:val="00113D9A"/>
    <w:rsid w:val="00114294"/>
    <w:rsid w:val="001148F6"/>
    <w:rsid w:val="00114E09"/>
    <w:rsid w:val="00115574"/>
    <w:rsid w:val="001156FB"/>
    <w:rsid w:val="00115CE6"/>
    <w:rsid w:val="001162D1"/>
    <w:rsid w:val="0011690A"/>
    <w:rsid w:val="00116985"/>
    <w:rsid w:val="00117DB5"/>
    <w:rsid w:val="00120692"/>
    <w:rsid w:val="00120A1B"/>
    <w:rsid w:val="00121775"/>
    <w:rsid w:val="00121AB2"/>
    <w:rsid w:val="00121C69"/>
    <w:rsid w:val="001221D1"/>
    <w:rsid w:val="0012266F"/>
    <w:rsid w:val="001227AB"/>
    <w:rsid w:val="00122ECE"/>
    <w:rsid w:val="001235EF"/>
    <w:rsid w:val="00123B05"/>
    <w:rsid w:val="00124F28"/>
    <w:rsid w:val="001259D1"/>
    <w:rsid w:val="00126382"/>
    <w:rsid w:val="001264AC"/>
    <w:rsid w:val="00126C2F"/>
    <w:rsid w:val="00130031"/>
    <w:rsid w:val="001301DB"/>
    <w:rsid w:val="001323CC"/>
    <w:rsid w:val="00132E08"/>
    <w:rsid w:val="00132E47"/>
    <w:rsid w:val="00133400"/>
    <w:rsid w:val="00133D35"/>
    <w:rsid w:val="001353A1"/>
    <w:rsid w:val="0013546B"/>
    <w:rsid w:val="0013557F"/>
    <w:rsid w:val="00135604"/>
    <w:rsid w:val="001357AE"/>
    <w:rsid w:val="001362ED"/>
    <w:rsid w:val="00136445"/>
    <w:rsid w:val="001373D5"/>
    <w:rsid w:val="001404E3"/>
    <w:rsid w:val="00141807"/>
    <w:rsid w:val="001418B2"/>
    <w:rsid w:val="0014197D"/>
    <w:rsid w:val="00142551"/>
    <w:rsid w:val="00142E8D"/>
    <w:rsid w:val="001433CD"/>
    <w:rsid w:val="00143563"/>
    <w:rsid w:val="00143907"/>
    <w:rsid w:val="00143DC2"/>
    <w:rsid w:val="001441B4"/>
    <w:rsid w:val="00144B98"/>
    <w:rsid w:val="00145FF3"/>
    <w:rsid w:val="001465CA"/>
    <w:rsid w:val="00147489"/>
    <w:rsid w:val="001478BE"/>
    <w:rsid w:val="00150142"/>
    <w:rsid w:val="0015051F"/>
    <w:rsid w:val="00150AA1"/>
    <w:rsid w:val="00150CB6"/>
    <w:rsid w:val="0015132B"/>
    <w:rsid w:val="00151528"/>
    <w:rsid w:val="001536F2"/>
    <w:rsid w:val="00153A0C"/>
    <w:rsid w:val="00154B4C"/>
    <w:rsid w:val="00155130"/>
    <w:rsid w:val="00155A1C"/>
    <w:rsid w:val="001562D6"/>
    <w:rsid w:val="001565D2"/>
    <w:rsid w:val="001567CB"/>
    <w:rsid w:val="00157B1E"/>
    <w:rsid w:val="00160A8B"/>
    <w:rsid w:val="00160D2B"/>
    <w:rsid w:val="0016245B"/>
    <w:rsid w:val="0016307A"/>
    <w:rsid w:val="001632F7"/>
    <w:rsid w:val="001634E2"/>
    <w:rsid w:val="0016449F"/>
    <w:rsid w:val="00164637"/>
    <w:rsid w:val="001648FE"/>
    <w:rsid w:val="001669D7"/>
    <w:rsid w:val="00167207"/>
    <w:rsid w:val="00167266"/>
    <w:rsid w:val="00167604"/>
    <w:rsid w:val="00167D7B"/>
    <w:rsid w:val="00170CB7"/>
    <w:rsid w:val="00170F52"/>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6674"/>
    <w:rsid w:val="00186793"/>
    <w:rsid w:val="00186C28"/>
    <w:rsid w:val="00187028"/>
    <w:rsid w:val="001908C9"/>
    <w:rsid w:val="00190935"/>
    <w:rsid w:val="00190CD7"/>
    <w:rsid w:val="00190D92"/>
    <w:rsid w:val="00192BF8"/>
    <w:rsid w:val="00192F1C"/>
    <w:rsid w:val="00193052"/>
    <w:rsid w:val="00193125"/>
    <w:rsid w:val="001934CB"/>
    <w:rsid w:val="001939C8"/>
    <w:rsid w:val="00194412"/>
    <w:rsid w:val="001946E8"/>
    <w:rsid w:val="0019471B"/>
    <w:rsid w:val="001963BB"/>
    <w:rsid w:val="00197CA9"/>
    <w:rsid w:val="001A0473"/>
    <w:rsid w:val="001A0517"/>
    <w:rsid w:val="001A1227"/>
    <w:rsid w:val="001A1F94"/>
    <w:rsid w:val="001A2A17"/>
    <w:rsid w:val="001A41EE"/>
    <w:rsid w:val="001A43F7"/>
    <w:rsid w:val="001A4AA9"/>
    <w:rsid w:val="001A56A9"/>
    <w:rsid w:val="001A6F17"/>
    <w:rsid w:val="001A7502"/>
    <w:rsid w:val="001A79AE"/>
    <w:rsid w:val="001A7A4B"/>
    <w:rsid w:val="001B1267"/>
    <w:rsid w:val="001B1721"/>
    <w:rsid w:val="001B1DC7"/>
    <w:rsid w:val="001B213C"/>
    <w:rsid w:val="001B2F73"/>
    <w:rsid w:val="001B5D5D"/>
    <w:rsid w:val="001B63B1"/>
    <w:rsid w:val="001B6B0F"/>
    <w:rsid w:val="001B6C07"/>
    <w:rsid w:val="001C01F4"/>
    <w:rsid w:val="001C0B2C"/>
    <w:rsid w:val="001C1025"/>
    <w:rsid w:val="001C106C"/>
    <w:rsid w:val="001C2BC3"/>
    <w:rsid w:val="001C4FF2"/>
    <w:rsid w:val="001C622E"/>
    <w:rsid w:val="001D0DDB"/>
    <w:rsid w:val="001D0E5A"/>
    <w:rsid w:val="001D2DE7"/>
    <w:rsid w:val="001D3AFD"/>
    <w:rsid w:val="001D3D1C"/>
    <w:rsid w:val="001D4DCF"/>
    <w:rsid w:val="001D4FB4"/>
    <w:rsid w:val="001D693B"/>
    <w:rsid w:val="001D6D26"/>
    <w:rsid w:val="001D7948"/>
    <w:rsid w:val="001E4417"/>
    <w:rsid w:val="001E47F4"/>
    <w:rsid w:val="001E4AD9"/>
    <w:rsid w:val="001E4B40"/>
    <w:rsid w:val="001E598F"/>
    <w:rsid w:val="001E5D1D"/>
    <w:rsid w:val="001E6BD6"/>
    <w:rsid w:val="001E6DDD"/>
    <w:rsid w:val="001E71F4"/>
    <w:rsid w:val="001E732C"/>
    <w:rsid w:val="001E747D"/>
    <w:rsid w:val="001E764F"/>
    <w:rsid w:val="001E7A2E"/>
    <w:rsid w:val="001E7A39"/>
    <w:rsid w:val="001E7CF4"/>
    <w:rsid w:val="001F09FD"/>
    <w:rsid w:val="001F0C9F"/>
    <w:rsid w:val="001F1C7A"/>
    <w:rsid w:val="001F2206"/>
    <w:rsid w:val="001F2F0F"/>
    <w:rsid w:val="001F3D3B"/>
    <w:rsid w:val="001F3F09"/>
    <w:rsid w:val="001F5C21"/>
    <w:rsid w:val="001F602B"/>
    <w:rsid w:val="001F6186"/>
    <w:rsid w:val="001F65EE"/>
    <w:rsid w:val="001F68B0"/>
    <w:rsid w:val="001F697A"/>
    <w:rsid w:val="001F6B14"/>
    <w:rsid w:val="001F719B"/>
    <w:rsid w:val="001F77B5"/>
    <w:rsid w:val="00200419"/>
    <w:rsid w:val="00200DF5"/>
    <w:rsid w:val="00200EEA"/>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5ABB"/>
    <w:rsid w:val="00215AD2"/>
    <w:rsid w:val="00215F08"/>
    <w:rsid w:val="002173B8"/>
    <w:rsid w:val="0021774C"/>
    <w:rsid w:val="002178E1"/>
    <w:rsid w:val="00217B15"/>
    <w:rsid w:val="00220BB0"/>
    <w:rsid w:val="00220C13"/>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9F5"/>
    <w:rsid w:val="00224D33"/>
    <w:rsid w:val="00225936"/>
    <w:rsid w:val="00225DE3"/>
    <w:rsid w:val="00226B3F"/>
    <w:rsid w:val="00227A1C"/>
    <w:rsid w:val="00230785"/>
    <w:rsid w:val="00230959"/>
    <w:rsid w:val="0023122A"/>
    <w:rsid w:val="002318F0"/>
    <w:rsid w:val="0023195C"/>
    <w:rsid w:val="00231A9A"/>
    <w:rsid w:val="00233762"/>
    <w:rsid w:val="00233EAD"/>
    <w:rsid w:val="00234128"/>
    <w:rsid w:val="00234206"/>
    <w:rsid w:val="0023432A"/>
    <w:rsid w:val="00234520"/>
    <w:rsid w:val="00235859"/>
    <w:rsid w:val="00235984"/>
    <w:rsid w:val="0023604C"/>
    <w:rsid w:val="0023613A"/>
    <w:rsid w:val="00237109"/>
    <w:rsid w:val="00237190"/>
    <w:rsid w:val="002371BE"/>
    <w:rsid w:val="002379BD"/>
    <w:rsid w:val="00240AD6"/>
    <w:rsid w:val="00240CA7"/>
    <w:rsid w:val="0024104F"/>
    <w:rsid w:val="0024115C"/>
    <w:rsid w:val="002411A7"/>
    <w:rsid w:val="00241532"/>
    <w:rsid w:val="00241E56"/>
    <w:rsid w:val="002423CF"/>
    <w:rsid w:val="00244B7A"/>
    <w:rsid w:val="00245BDF"/>
    <w:rsid w:val="002475F5"/>
    <w:rsid w:val="00247DC6"/>
    <w:rsid w:val="00251B39"/>
    <w:rsid w:val="00251F51"/>
    <w:rsid w:val="00253008"/>
    <w:rsid w:val="00253DB2"/>
    <w:rsid w:val="00254138"/>
    <w:rsid w:val="0025517D"/>
    <w:rsid w:val="00255ED4"/>
    <w:rsid w:val="00256454"/>
    <w:rsid w:val="0025683A"/>
    <w:rsid w:val="00256963"/>
    <w:rsid w:val="00256EB5"/>
    <w:rsid w:val="00256F9B"/>
    <w:rsid w:val="00257678"/>
    <w:rsid w:val="00257792"/>
    <w:rsid w:val="0025796A"/>
    <w:rsid w:val="00257FB4"/>
    <w:rsid w:val="00260456"/>
    <w:rsid w:val="00260A00"/>
    <w:rsid w:val="00261A03"/>
    <w:rsid w:val="00261D0F"/>
    <w:rsid w:val="00261E55"/>
    <w:rsid w:val="002627B5"/>
    <w:rsid w:val="002635AC"/>
    <w:rsid w:val="00263C62"/>
    <w:rsid w:val="00264C9D"/>
    <w:rsid w:val="00264FE5"/>
    <w:rsid w:val="00265BB4"/>
    <w:rsid w:val="00266548"/>
    <w:rsid w:val="00266714"/>
    <w:rsid w:val="002678EA"/>
    <w:rsid w:val="00267EDC"/>
    <w:rsid w:val="0027089C"/>
    <w:rsid w:val="00271667"/>
    <w:rsid w:val="00271876"/>
    <w:rsid w:val="00271F43"/>
    <w:rsid w:val="00272726"/>
    <w:rsid w:val="00273308"/>
    <w:rsid w:val="0027354E"/>
    <w:rsid w:val="00274DE0"/>
    <w:rsid w:val="00275718"/>
    <w:rsid w:val="00275F01"/>
    <w:rsid w:val="00275F5A"/>
    <w:rsid w:val="0027616A"/>
    <w:rsid w:val="002766F1"/>
    <w:rsid w:val="00276B6F"/>
    <w:rsid w:val="00277189"/>
    <w:rsid w:val="0028044A"/>
    <w:rsid w:val="00280AB0"/>
    <w:rsid w:val="00280ADB"/>
    <w:rsid w:val="00281D25"/>
    <w:rsid w:val="00282199"/>
    <w:rsid w:val="002827DE"/>
    <w:rsid w:val="00283364"/>
    <w:rsid w:val="00283772"/>
    <w:rsid w:val="002842BF"/>
    <w:rsid w:val="002843F6"/>
    <w:rsid w:val="00284523"/>
    <w:rsid w:val="00284EB1"/>
    <w:rsid w:val="002851BF"/>
    <w:rsid w:val="00285E13"/>
    <w:rsid w:val="00286445"/>
    <w:rsid w:val="00286E73"/>
    <w:rsid w:val="00286F03"/>
    <w:rsid w:val="00287483"/>
    <w:rsid w:val="00290EDA"/>
    <w:rsid w:val="00292E0A"/>
    <w:rsid w:val="00293E6B"/>
    <w:rsid w:val="00293F5C"/>
    <w:rsid w:val="0029505E"/>
    <w:rsid w:val="00295837"/>
    <w:rsid w:val="00295A69"/>
    <w:rsid w:val="00295E2E"/>
    <w:rsid w:val="00295E72"/>
    <w:rsid w:val="00296E8A"/>
    <w:rsid w:val="002A030F"/>
    <w:rsid w:val="002A0527"/>
    <w:rsid w:val="002A18F0"/>
    <w:rsid w:val="002A267A"/>
    <w:rsid w:val="002A315A"/>
    <w:rsid w:val="002A33C6"/>
    <w:rsid w:val="002A57F1"/>
    <w:rsid w:val="002A5CDF"/>
    <w:rsid w:val="002A6BB1"/>
    <w:rsid w:val="002A7911"/>
    <w:rsid w:val="002B1103"/>
    <w:rsid w:val="002B17CE"/>
    <w:rsid w:val="002B17DA"/>
    <w:rsid w:val="002B1E31"/>
    <w:rsid w:val="002B1FEA"/>
    <w:rsid w:val="002B2A5E"/>
    <w:rsid w:val="002B37C8"/>
    <w:rsid w:val="002B3B89"/>
    <w:rsid w:val="002B4140"/>
    <w:rsid w:val="002B55F6"/>
    <w:rsid w:val="002B5E80"/>
    <w:rsid w:val="002B6432"/>
    <w:rsid w:val="002B6579"/>
    <w:rsid w:val="002B662B"/>
    <w:rsid w:val="002C085C"/>
    <w:rsid w:val="002C08EE"/>
    <w:rsid w:val="002C099F"/>
    <w:rsid w:val="002C13ED"/>
    <w:rsid w:val="002C14C1"/>
    <w:rsid w:val="002C3A22"/>
    <w:rsid w:val="002C4E36"/>
    <w:rsid w:val="002C502C"/>
    <w:rsid w:val="002C533C"/>
    <w:rsid w:val="002C55A7"/>
    <w:rsid w:val="002C6384"/>
    <w:rsid w:val="002C639D"/>
    <w:rsid w:val="002C671A"/>
    <w:rsid w:val="002C6F0F"/>
    <w:rsid w:val="002C716F"/>
    <w:rsid w:val="002D0393"/>
    <w:rsid w:val="002D0544"/>
    <w:rsid w:val="002D0659"/>
    <w:rsid w:val="002D0F83"/>
    <w:rsid w:val="002D1307"/>
    <w:rsid w:val="002D1C02"/>
    <w:rsid w:val="002D22FB"/>
    <w:rsid w:val="002D2343"/>
    <w:rsid w:val="002D2857"/>
    <w:rsid w:val="002D2E4A"/>
    <w:rsid w:val="002D2ED4"/>
    <w:rsid w:val="002D47D4"/>
    <w:rsid w:val="002D5625"/>
    <w:rsid w:val="002D5C8D"/>
    <w:rsid w:val="002D6416"/>
    <w:rsid w:val="002D65AB"/>
    <w:rsid w:val="002D6B55"/>
    <w:rsid w:val="002D7594"/>
    <w:rsid w:val="002D76C6"/>
    <w:rsid w:val="002E0464"/>
    <w:rsid w:val="002E06DE"/>
    <w:rsid w:val="002E09D5"/>
    <w:rsid w:val="002E0AEB"/>
    <w:rsid w:val="002E1165"/>
    <w:rsid w:val="002E142E"/>
    <w:rsid w:val="002E1DF6"/>
    <w:rsid w:val="002E1F79"/>
    <w:rsid w:val="002E21DB"/>
    <w:rsid w:val="002E34D3"/>
    <w:rsid w:val="002E39E2"/>
    <w:rsid w:val="002E49C6"/>
    <w:rsid w:val="002E5015"/>
    <w:rsid w:val="002E585B"/>
    <w:rsid w:val="002E5AD7"/>
    <w:rsid w:val="002E5C25"/>
    <w:rsid w:val="002E606D"/>
    <w:rsid w:val="002E64F2"/>
    <w:rsid w:val="002E6822"/>
    <w:rsid w:val="002E75A3"/>
    <w:rsid w:val="002E78A8"/>
    <w:rsid w:val="002F0913"/>
    <w:rsid w:val="002F11D8"/>
    <w:rsid w:val="002F13B0"/>
    <w:rsid w:val="002F37A9"/>
    <w:rsid w:val="002F37F6"/>
    <w:rsid w:val="002F41AA"/>
    <w:rsid w:val="002F54E1"/>
    <w:rsid w:val="002F6774"/>
    <w:rsid w:val="002F6A99"/>
    <w:rsid w:val="002F7751"/>
    <w:rsid w:val="002F7C55"/>
    <w:rsid w:val="00300402"/>
    <w:rsid w:val="00301523"/>
    <w:rsid w:val="0030267C"/>
    <w:rsid w:val="003028F2"/>
    <w:rsid w:val="003047B1"/>
    <w:rsid w:val="0030597F"/>
    <w:rsid w:val="00306D56"/>
    <w:rsid w:val="00307151"/>
    <w:rsid w:val="003079AD"/>
    <w:rsid w:val="00307C51"/>
    <w:rsid w:val="00307CCE"/>
    <w:rsid w:val="003109D0"/>
    <w:rsid w:val="00310AB7"/>
    <w:rsid w:val="00311C1A"/>
    <w:rsid w:val="00311C69"/>
    <w:rsid w:val="00312F35"/>
    <w:rsid w:val="00315903"/>
    <w:rsid w:val="00315EDE"/>
    <w:rsid w:val="00316184"/>
    <w:rsid w:val="00316F57"/>
    <w:rsid w:val="0031711B"/>
    <w:rsid w:val="00317203"/>
    <w:rsid w:val="003179BF"/>
    <w:rsid w:val="00317ADD"/>
    <w:rsid w:val="00317EF7"/>
    <w:rsid w:val="00320184"/>
    <w:rsid w:val="003215D8"/>
    <w:rsid w:val="00321A58"/>
    <w:rsid w:val="0032209F"/>
    <w:rsid w:val="00323151"/>
    <w:rsid w:val="00323416"/>
    <w:rsid w:val="00323763"/>
    <w:rsid w:val="00324154"/>
    <w:rsid w:val="00324CAF"/>
    <w:rsid w:val="00325B0D"/>
    <w:rsid w:val="00326A48"/>
    <w:rsid w:val="00326EBD"/>
    <w:rsid w:val="00327337"/>
    <w:rsid w:val="00327997"/>
    <w:rsid w:val="00330A0B"/>
    <w:rsid w:val="00330E22"/>
    <w:rsid w:val="00330F94"/>
    <w:rsid w:val="003330AD"/>
    <w:rsid w:val="0033323B"/>
    <w:rsid w:val="00333276"/>
    <w:rsid w:val="003334AD"/>
    <w:rsid w:val="0033542D"/>
    <w:rsid w:val="00335433"/>
    <w:rsid w:val="003358A1"/>
    <w:rsid w:val="00335C46"/>
    <w:rsid w:val="00335C6D"/>
    <w:rsid w:val="003378B5"/>
    <w:rsid w:val="003404CE"/>
    <w:rsid w:val="00340593"/>
    <w:rsid w:val="00341EE0"/>
    <w:rsid w:val="00342F6C"/>
    <w:rsid w:val="0034323B"/>
    <w:rsid w:val="003434E6"/>
    <w:rsid w:val="00343A44"/>
    <w:rsid w:val="00343EC6"/>
    <w:rsid w:val="003447FF"/>
    <w:rsid w:val="00346610"/>
    <w:rsid w:val="00347407"/>
    <w:rsid w:val="003475FC"/>
    <w:rsid w:val="003479C9"/>
    <w:rsid w:val="00347E51"/>
    <w:rsid w:val="00350951"/>
    <w:rsid w:val="00353632"/>
    <w:rsid w:val="0035379C"/>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4C13"/>
    <w:rsid w:val="00365B3F"/>
    <w:rsid w:val="0036615C"/>
    <w:rsid w:val="0036702D"/>
    <w:rsid w:val="00367E26"/>
    <w:rsid w:val="00367FF1"/>
    <w:rsid w:val="00370A33"/>
    <w:rsid w:val="0037126A"/>
    <w:rsid w:val="00371E32"/>
    <w:rsid w:val="00371F63"/>
    <w:rsid w:val="0037216A"/>
    <w:rsid w:val="00373BA2"/>
    <w:rsid w:val="00373F31"/>
    <w:rsid w:val="00374ACB"/>
    <w:rsid w:val="00374F24"/>
    <w:rsid w:val="00374F92"/>
    <w:rsid w:val="00375615"/>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A87"/>
    <w:rsid w:val="00385B09"/>
    <w:rsid w:val="00387DCE"/>
    <w:rsid w:val="00390547"/>
    <w:rsid w:val="003909AD"/>
    <w:rsid w:val="00390BB5"/>
    <w:rsid w:val="00393124"/>
    <w:rsid w:val="003934F3"/>
    <w:rsid w:val="00395344"/>
    <w:rsid w:val="00395835"/>
    <w:rsid w:val="00396142"/>
    <w:rsid w:val="003975F0"/>
    <w:rsid w:val="003A1044"/>
    <w:rsid w:val="003A133D"/>
    <w:rsid w:val="003A1DF4"/>
    <w:rsid w:val="003A1EDF"/>
    <w:rsid w:val="003A2B81"/>
    <w:rsid w:val="003A2D57"/>
    <w:rsid w:val="003A2D81"/>
    <w:rsid w:val="003A4EEA"/>
    <w:rsid w:val="003A502B"/>
    <w:rsid w:val="003A6219"/>
    <w:rsid w:val="003B0186"/>
    <w:rsid w:val="003B08FD"/>
    <w:rsid w:val="003B107D"/>
    <w:rsid w:val="003B1165"/>
    <w:rsid w:val="003B1755"/>
    <w:rsid w:val="003B1AAC"/>
    <w:rsid w:val="003B22AE"/>
    <w:rsid w:val="003B256E"/>
    <w:rsid w:val="003B323F"/>
    <w:rsid w:val="003B3EF2"/>
    <w:rsid w:val="003B4330"/>
    <w:rsid w:val="003B4F35"/>
    <w:rsid w:val="003B5002"/>
    <w:rsid w:val="003B5547"/>
    <w:rsid w:val="003B55C6"/>
    <w:rsid w:val="003B5652"/>
    <w:rsid w:val="003B626C"/>
    <w:rsid w:val="003B659A"/>
    <w:rsid w:val="003B65AD"/>
    <w:rsid w:val="003B6D05"/>
    <w:rsid w:val="003B7A0E"/>
    <w:rsid w:val="003C0DD8"/>
    <w:rsid w:val="003C154B"/>
    <w:rsid w:val="003C15A8"/>
    <w:rsid w:val="003C2005"/>
    <w:rsid w:val="003C2C0B"/>
    <w:rsid w:val="003C3492"/>
    <w:rsid w:val="003C351C"/>
    <w:rsid w:val="003C353A"/>
    <w:rsid w:val="003C39E5"/>
    <w:rsid w:val="003C3B43"/>
    <w:rsid w:val="003C3D5D"/>
    <w:rsid w:val="003C3F3D"/>
    <w:rsid w:val="003C483B"/>
    <w:rsid w:val="003C63F6"/>
    <w:rsid w:val="003C6616"/>
    <w:rsid w:val="003C741F"/>
    <w:rsid w:val="003C75AF"/>
    <w:rsid w:val="003D04C8"/>
    <w:rsid w:val="003D0EB3"/>
    <w:rsid w:val="003D104C"/>
    <w:rsid w:val="003D18D8"/>
    <w:rsid w:val="003D1E8F"/>
    <w:rsid w:val="003D2488"/>
    <w:rsid w:val="003D2997"/>
    <w:rsid w:val="003D327A"/>
    <w:rsid w:val="003D46C8"/>
    <w:rsid w:val="003D49A9"/>
    <w:rsid w:val="003D5117"/>
    <w:rsid w:val="003D551A"/>
    <w:rsid w:val="003D55CA"/>
    <w:rsid w:val="003D5789"/>
    <w:rsid w:val="003D5FC5"/>
    <w:rsid w:val="003D6AEC"/>
    <w:rsid w:val="003D6C00"/>
    <w:rsid w:val="003E0B87"/>
    <w:rsid w:val="003E10B5"/>
    <w:rsid w:val="003E11C9"/>
    <w:rsid w:val="003E177F"/>
    <w:rsid w:val="003E2072"/>
    <w:rsid w:val="003E232B"/>
    <w:rsid w:val="003E2FF6"/>
    <w:rsid w:val="003E3A11"/>
    <w:rsid w:val="003E429A"/>
    <w:rsid w:val="003E502F"/>
    <w:rsid w:val="003E565A"/>
    <w:rsid w:val="003E62B6"/>
    <w:rsid w:val="003E70BD"/>
    <w:rsid w:val="003E7BA4"/>
    <w:rsid w:val="003E7C43"/>
    <w:rsid w:val="003E7D09"/>
    <w:rsid w:val="003F0A33"/>
    <w:rsid w:val="003F0AA0"/>
    <w:rsid w:val="003F1649"/>
    <w:rsid w:val="003F177E"/>
    <w:rsid w:val="003F1BC2"/>
    <w:rsid w:val="003F2226"/>
    <w:rsid w:val="003F2879"/>
    <w:rsid w:val="003F33B0"/>
    <w:rsid w:val="003F38A6"/>
    <w:rsid w:val="003F3FD0"/>
    <w:rsid w:val="003F4146"/>
    <w:rsid w:val="003F4711"/>
    <w:rsid w:val="003F47A7"/>
    <w:rsid w:val="003F47CC"/>
    <w:rsid w:val="003F50E2"/>
    <w:rsid w:val="003F5C3C"/>
    <w:rsid w:val="003F6BCA"/>
    <w:rsid w:val="003F6BFB"/>
    <w:rsid w:val="003F76EB"/>
    <w:rsid w:val="003F798E"/>
    <w:rsid w:val="003F7AE1"/>
    <w:rsid w:val="00401258"/>
    <w:rsid w:val="00401A5F"/>
    <w:rsid w:val="004039E2"/>
    <w:rsid w:val="00404BDC"/>
    <w:rsid w:val="00404D40"/>
    <w:rsid w:val="004057B3"/>
    <w:rsid w:val="00405AE6"/>
    <w:rsid w:val="004068F9"/>
    <w:rsid w:val="00406A78"/>
    <w:rsid w:val="0040709F"/>
    <w:rsid w:val="004078B3"/>
    <w:rsid w:val="00410414"/>
    <w:rsid w:val="00410FBA"/>
    <w:rsid w:val="00411063"/>
    <w:rsid w:val="00411280"/>
    <w:rsid w:val="00411740"/>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4B9D"/>
    <w:rsid w:val="00415419"/>
    <w:rsid w:val="00415C5D"/>
    <w:rsid w:val="00416178"/>
    <w:rsid w:val="00416C43"/>
    <w:rsid w:val="00420AAE"/>
    <w:rsid w:val="00420F0F"/>
    <w:rsid w:val="00420F82"/>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30132"/>
    <w:rsid w:val="004310A4"/>
    <w:rsid w:val="00431A50"/>
    <w:rsid w:val="0043242F"/>
    <w:rsid w:val="0043466C"/>
    <w:rsid w:val="00435088"/>
    <w:rsid w:val="00435925"/>
    <w:rsid w:val="00436995"/>
    <w:rsid w:val="004379C2"/>
    <w:rsid w:val="0044044F"/>
    <w:rsid w:val="004407BC"/>
    <w:rsid w:val="00440E25"/>
    <w:rsid w:val="00440EE3"/>
    <w:rsid w:val="004412A2"/>
    <w:rsid w:val="00441640"/>
    <w:rsid w:val="00441985"/>
    <w:rsid w:val="00441F7A"/>
    <w:rsid w:val="004440CF"/>
    <w:rsid w:val="00444470"/>
    <w:rsid w:val="004444BC"/>
    <w:rsid w:val="00445571"/>
    <w:rsid w:val="00445A69"/>
    <w:rsid w:val="0044628B"/>
    <w:rsid w:val="004467B4"/>
    <w:rsid w:val="004467FE"/>
    <w:rsid w:val="0044680C"/>
    <w:rsid w:val="00446C26"/>
    <w:rsid w:val="0044740B"/>
    <w:rsid w:val="004477CD"/>
    <w:rsid w:val="00447A28"/>
    <w:rsid w:val="0045044A"/>
    <w:rsid w:val="004508B2"/>
    <w:rsid w:val="004508C5"/>
    <w:rsid w:val="004532B8"/>
    <w:rsid w:val="00453541"/>
    <w:rsid w:val="00453BD5"/>
    <w:rsid w:val="00454DE7"/>
    <w:rsid w:val="00455536"/>
    <w:rsid w:val="00456CB5"/>
    <w:rsid w:val="00457664"/>
    <w:rsid w:val="0046126E"/>
    <w:rsid w:val="00461D23"/>
    <w:rsid w:val="00462A0A"/>
    <w:rsid w:val="00462CCE"/>
    <w:rsid w:val="00462F51"/>
    <w:rsid w:val="00463606"/>
    <w:rsid w:val="00463876"/>
    <w:rsid w:val="00463C27"/>
    <w:rsid w:val="004645CA"/>
    <w:rsid w:val="00464790"/>
    <w:rsid w:val="0046541D"/>
    <w:rsid w:val="00465952"/>
    <w:rsid w:val="00465C99"/>
    <w:rsid w:val="00465CE8"/>
    <w:rsid w:val="0046681C"/>
    <w:rsid w:val="00466C85"/>
    <w:rsid w:val="00466D3F"/>
    <w:rsid w:val="004670A0"/>
    <w:rsid w:val="00470016"/>
    <w:rsid w:val="00470380"/>
    <w:rsid w:val="00472314"/>
    <w:rsid w:val="004726CB"/>
    <w:rsid w:val="00472EB1"/>
    <w:rsid w:val="00473A31"/>
    <w:rsid w:val="00473B71"/>
    <w:rsid w:val="00474983"/>
    <w:rsid w:val="004757BD"/>
    <w:rsid w:val="00476B80"/>
    <w:rsid w:val="00476C22"/>
    <w:rsid w:val="00477183"/>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46C6"/>
    <w:rsid w:val="00495BD0"/>
    <w:rsid w:val="00495D4A"/>
    <w:rsid w:val="00495E6B"/>
    <w:rsid w:val="0049607C"/>
    <w:rsid w:val="00496165"/>
    <w:rsid w:val="004969C0"/>
    <w:rsid w:val="00497599"/>
    <w:rsid w:val="004A0588"/>
    <w:rsid w:val="004A0C86"/>
    <w:rsid w:val="004A371C"/>
    <w:rsid w:val="004A39B1"/>
    <w:rsid w:val="004A3ABB"/>
    <w:rsid w:val="004A51D8"/>
    <w:rsid w:val="004A57CF"/>
    <w:rsid w:val="004A57D2"/>
    <w:rsid w:val="004A602C"/>
    <w:rsid w:val="004A6671"/>
    <w:rsid w:val="004A672E"/>
    <w:rsid w:val="004A7035"/>
    <w:rsid w:val="004A764F"/>
    <w:rsid w:val="004A7862"/>
    <w:rsid w:val="004A7A58"/>
    <w:rsid w:val="004B064D"/>
    <w:rsid w:val="004B1101"/>
    <w:rsid w:val="004B11B1"/>
    <w:rsid w:val="004B27E7"/>
    <w:rsid w:val="004B30A1"/>
    <w:rsid w:val="004B30B7"/>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2320"/>
    <w:rsid w:val="004C2C9D"/>
    <w:rsid w:val="004C3BCC"/>
    <w:rsid w:val="004C4656"/>
    <w:rsid w:val="004C5209"/>
    <w:rsid w:val="004C5574"/>
    <w:rsid w:val="004C59AB"/>
    <w:rsid w:val="004C5CD2"/>
    <w:rsid w:val="004C5EF2"/>
    <w:rsid w:val="004C7226"/>
    <w:rsid w:val="004C7643"/>
    <w:rsid w:val="004C7FB1"/>
    <w:rsid w:val="004D0116"/>
    <w:rsid w:val="004D0714"/>
    <w:rsid w:val="004D11EF"/>
    <w:rsid w:val="004D1941"/>
    <w:rsid w:val="004D29A5"/>
    <w:rsid w:val="004D2C37"/>
    <w:rsid w:val="004D32D3"/>
    <w:rsid w:val="004D34D1"/>
    <w:rsid w:val="004D396B"/>
    <w:rsid w:val="004D3FD6"/>
    <w:rsid w:val="004D4604"/>
    <w:rsid w:val="004D6466"/>
    <w:rsid w:val="004D6D1B"/>
    <w:rsid w:val="004D70A9"/>
    <w:rsid w:val="004E0909"/>
    <w:rsid w:val="004E0E8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6E3"/>
    <w:rsid w:val="004F5D7C"/>
    <w:rsid w:val="004F6515"/>
    <w:rsid w:val="00500036"/>
    <w:rsid w:val="00500BF9"/>
    <w:rsid w:val="00500CBA"/>
    <w:rsid w:val="00500FD3"/>
    <w:rsid w:val="00501433"/>
    <w:rsid w:val="00501F18"/>
    <w:rsid w:val="00503584"/>
    <w:rsid w:val="005037BF"/>
    <w:rsid w:val="00503F59"/>
    <w:rsid w:val="005043B2"/>
    <w:rsid w:val="005056D9"/>
    <w:rsid w:val="005061EF"/>
    <w:rsid w:val="00506892"/>
    <w:rsid w:val="005071A0"/>
    <w:rsid w:val="005071B0"/>
    <w:rsid w:val="0051033F"/>
    <w:rsid w:val="005107B2"/>
    <w:rsid w:val="0051101D"/>
    <w:rsid w:val="005110CD"/>
    <w:rsid w:val="005118BA"/>
    <w:rsid w:val="00511AD2"/>
    <w:rsid w:val="00512A6C"/>
    <w:rsid w:val="00512DDC"/>
    <w:rsid w:val="0051412C"/>
    <w:rsid w:val="00514EA5"/>
    <w:rsid w:val="0051552A"/>
    <w:rsid w:val="0051598D"/>
    <w:rsid w:val="00516E54"/>
    <w:rsid w:val="00516F62"/>
    <w:rsid w:val="00517A1E"/>
    <w:rsid w:val="00517A3C"/>
    <w:rsid w:val="00517EB2"/>
    <w:rsid w:val="0052014F"/>
    <w:rsid w:val="005214AB"/>
    <w:rsid w:val="00522253"/>
    <w:rsid w:val="00522825"/>
    <w:rsid w:val="00522BC7"/>
    <w:rsid w:val="00522E2B"/>
    <w:rsid w:val="00523661"/>
    <w:rsid w:val="00523674"/>
    <w:rsid w:val="00523E83"/>
    <w:rsid w:val="00523F80"/>
    <w:rsid w:val="005249DF"/>
    <w:rsid w:val="005267B9"/>
    <w:rsid w:val="00530074"/>
    <w:rsid w:val="00530452"/>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4483"/>
    <w:rsid w:val="00544D74"/>
    <w:rsid w:val="00545404"/>
    <w:rsid w:val="0054550D"/>
    <w:rsid w:val="00546F66"/>
    <w:rsid w:val="00547E68"/>
    <w:rsid w:val="00551453"/>
    <w:rsid w:val="00552AB6"/>
    <w:rsid w:val="00552C97"/>
    <w:rsid w:val="0055320B"/>
    <w:rsid w:val="00553250"/>
    <w:rsid w:val="00553D4B"/>
    <w:rsid w:val="00554F1A"/>
    <w:rsid w:val="00555276"/>
    <w:rsid w:val="005553FB"/>
    <w:rsid w:val="0055662B"/>
    <w:rsid w:val="00556CE3"/>
    <w:rsid w:val="00556FA9"/>
    <w:rsid w:val="00557040"/>
    <w:rsid w:val="00557466"/>
    <w:rsid w:val="005605E5"/>
    <w:rsid w:val="00561155"/>
    <w:rsid w:val="005617FD"/>
    <w:rsid w:val="00561B46"/>
    <w:rsid w:val="00562199"/>
    <w:rsid w:val="0056274E"/>
    <w:rsid w:val="0056312E"/>
    <w:rsid w:val="005632B1"/>
    <w:rsid w:val="00563492"/>
    <w:rsid w:val="00564216"/>
    <w:rsid w:val="0056641F"/>
    <w:rsid w:val="00566CC2"/>
    <w:rsid w:val="00570370"/>
    <w:rsid w:val="00570D9C"/>
    <w:rsid w:val="00570E4F"/>
    <w:rsid w:val="00570FB1"/>
    <w:rsid w:val="00571C6D"/>
    <w:rsid w:val="0057204E"/>
    <w:rsid w:val="00572B0A"/>
    <w:rsid w:val="00572E96"/>
    <w:rsid w:val="00573821"/>
    <w:rsid w:val="00573AC6"/>
    <w:rsid w:val="00573F87"/>
    <w:rsid w:val="00574549"/>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44"/>
    <w:rsid w:val="00586BD0"/>
    <w:rsid w:val="00586C42"/>
    <w:rsid w:val="00587230"/>
    <w:rsid w:val="00587E65"/>
    <w:rsid w:val="00587F0E"/>
    <w:rsid w:val="00590068"/>
    <w:rsid w:val="00590ADD"/>
    <w:rsid w:val="00590D6D"/>
    <w:rsid w:val="00591875"/>
    <w:rsid w:val="00591D99"/>
    <w:rsid w:val="00592FD3"/>
    <w:rsid w:val="005946C2"/>
    <w:rsid w:val="00594CC3"/>
    <w:rsid w:val="00594F8A"/>
    <w:rsid w:val="005950DD"/>
    <w:rsid w:val="005952F7"/>
    <w:rsid w:val="005959F1"/>
    <w:rsid w:val="00595FB9"/>
    <w:rsid w:val="00596FC5"/>
    <w:rsid w:val="005975FC"/>
    <w:rsid w:val="005A0552"/>
    <w:rsid w:val="005A1475"/>
    <w:rsid w:val="005A28C2"/>
    <w:rsid w:val="005A2A03"/>
    <w:rsid w:val="005A33F5"/>
    <w:rsid w:val="005A3FC7"/>
    <w:rsid w:val="005A4364"/>
    <w:rsid w:val="005A538E"/>
    <w:rsid w:val="005A7F32"/>
    <w:rsid w:val="005B1479"/>
    <w:rsid w:val="005B1A73"/>
    <w:rsid w:val="005B2166"/>
    <w:rsid w:val="005B2870"/>
    <w:rsid w:val="005B2E9F"/>
    <w:rsid w:val="005B2EE6"/>
    <w:rsid w:val="005B308E"/>
    <w:rsid w:val="005B325B"/>
    <w:rsid w:val="005B3A5C"/>
    <w:rsid w:val="005B3ADD"/>
    <w:rsid w:val="005B4042"/>
    <w:rsid w:val="005B4460"/>
    <w:rsid w:val="005B47B2"/>
    <w:rsid w:val="005B59A5"/>
    <w:rsid w:val="005B5D98"/>
    <w:rsid w:val="005B6275"/>
    <w:rsid w:val="005B6578"/>
    <w:rsid w:val="005B67B1"/>
    <w:rsid w:val="005B6CD7"/>
    <w:rsid w:val="005C19FA"/>
    <w:rsid w:val="005C1BE1"/>
    <w:rsid w:val="005C1E68"/>
    <w:rsid w:val="005C3944"/>
    <w:rsid w:val="005C446A"/>
    <w:rsid w:val="005C5560"/>
    <w:rsid w:val="005C5724"/>
    <w:rsid w:val="005C5B2A"/>
    <w:rsid w:val="005C72A7"/>
    <w:rsid w:val="005D04C4"/>
    <w:rsid w:val="005D0630"/>
    <w:rsid w:val="005D11AB"/>
    <w:rsid w:val="005D145F"/>
    <w:rsid w:val="005D1A41"/>
    <w:rsid w:val="005D1D84"/>
    <w:rsid w:val="005D2767"/>
    <w:rsid w:val="005D2B70"/>
    <w:rsid w:val="005D5A6E"/>
    <w:rsid w:val="005D6ECA"/>
    <w:rsid w:val="005E104A"/>
    <w:rsid w:val="005E1C80"/>
    <w:rsid w:val="005E36D5"/>
    <w:rsid w:val="005E3C72"/>
    <w:rsid w:val="005E420D"/>
    <w:rsid w:val="005E43D4"/>
    <w:rsid w:val="005E48BD"/>
    <w:rsid w:val="005E4C02"/>
    <w:rsid w:val="005E4D32"/>
    <w:rsid w:val="005E5281"/>
    <w:rsid w:val="005E5DA4"/>
    <w:rsid w:val="005E63BE"/>
    <w:rsid w:val="005E63C6"/>
    <w:rsid w:val="005E70A7"/>
    <w:rsid w:val="005E7B68"/>
    <w:rsid w:val="005F0A41"/>
    <w:rsid w:val="005F114E"/>
    <w:rsid w:val="005F1190"/>
    <w:rsid w:val="005F1502"/>
    <w:rsid w:val="005F1B7E"/>
    <w:rsid w:val="005F2875"/>
    <w:rsid w:val="005F2B08"/>
    <w:rsid w:val="005F3109"/>
    <w:rsid w:val="005F3386"/>
    <w:rsid w:val="005F33DF"/>
    <w:rsid w:val="005F3834"/>
    <w:rsid w:val="005F3E32"/>
    <w:rsid w:val="005F3EEF"/>
    <w:rsid w:val="005F4069"/>
    <w:rsid w:val="005F50D6"/>
    <w:rsid w:val="005F5F7F"/>
    <w:rsid w:val="005F6010"/>
    <w:rsid w:val="005F640C"/>
    <w:rsid w:val="005F6C9E"/>
    <w:rsid w:val="005F7337"/>
    <w:rsid w:val="005F7B2A"/>
    <w:rsid w:val="005F7C35"/>
    <w:rsid w:val="006006F3"/>
    <w:rsid w:val="00600E94"/>
    <w:rsid w:val="00600E9C"/>
    <w:rsid w:val="00601186"/>
    <w:rsid w:val="00601C21"/>
    <w:rsid w:val="006027AD"/>
    <w:rsid w:val="006029D7"/>
    <w:rsid w:val="00602BE3"/>
    <w:rsid w:val="0060368D"/>
    <w:rsid w:val="00603CCF"/>
    <w:rsid w:val="00603CFA"/>
    <w:rsid w:val="00604932"/>
    <w:rsid w:val="00607519"/>
    <w:rsid w:val="00607C17"/>
    <w:rsid w:val="00607D6F"/>
    <w:rsid w:val="006107D8"/>
    <w:rsid w:val="0061139E"/>
    <w:rsid w:val="00611577"/>
    <w:rsid w:val="00611D45"/>
    <w:rsid w:val="00612029"/>
    <w:rsid w:val="00612919"/>
    <w:rsid w:val="00612A75"/>
    <w:rsid w:val="00612FCB"/>
    <w:rsid w:val="00614D13"/>
    <w:rsid w:val="006152ED"/>
    <w:rsid w:val="00616562"/>
    <w:rsid w:val="00616564"/>
    <w:rsid w:val="00616900"/>
    <w:rsid w:val="00616B2E"/>
    <w:rsid w:val="00617348"/>
    <w:rsid w:val="00617980"/>
    <w:rsid w:val="006212EE"/>
    <w:rsid w:val="00625589"/>
    <w:rsid w:val="00625737"/>
    <w:rsid w:val="00625F5E"/>
    <w:rsid w:val="00626080"/>
    <w:rsid w:val="006262A2"/>
    <w:rsid w:val="006266D3"/>
    <w:rsid w:val="006268B1"/>
    <w:rsid w:val="006273E4"/>
    <w:rsid w:val="00627A08"/>
    <w:rsid w:val="00627B86"/>
    <w:rsid w:val="00631083"/>
    <w:rsid w:val="00631FEE"/>
    <w:rsid w:val="006320EB"/>
    <w:rsid w:val="00632614"/>
    <w:rsid w:val="0063283D"/>
    <w:rsid w:val="00633E03"/>
    <w:rsid w:val="006350DF"/>
    <w:rsid w:val="00636313"/>
    <w:rsid w:val="006367EE"/>
    <w:rsid w:val="00636C31"/>
    <w:rsid w:val="00636EA1"/>
    <w:rsid w:val="006378E2"/>
    <w:rsid w:val="00637FEF"/>
    <w:rsid w:val="0064028C"/>
    <w:rsid w:val="00640D4D"/>
    <w:rsid w:val="00641453"/>
    <w:rsid w:val="00642A7B"/>
    <w:rsid w:val="00642CD8"/>
    <w:rsid w:val="006434A9"/>
    <w:rsid w:val="00643F42"/>
    <w:rsid w:val="00645273"/>
    <w:rsid w:val="0064528E"/>
    <w:rsid w:val="006456B3"/>
    <w:rsid w:val="0064596C"/>
    <w:rsid w:val="006461F2"/>
    <w:rsid w:val="00646C4D"/>
    <w:rsid w:val="00647640"/>
    <w:rsid w:val="006502E4"/>
    <w:rsid w:val="00651950"/>
    <w:rsid w:val="00651A4E"/>
    <w:rsid w:val="00652212"/>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9BF"/>
    <w:rsid w:val="00661D5E"/>
    <w:rsid w:val="00665BA9"/>
    <w:rsid w:val="006665DC"/>
    <w:rsid w:val="0066680C"/>
    <w:rsid w:val="00666F5F"/>
    <w:rsid w:val="00667F5A"/>
    <w:rsid w:val="0067077E"/>
    <w:rsid w:val="006720C6"/>
    <w:rsid w:val="00672E7B"/>
    <w:rsid w:val="00672F4D"/>
    <w:rsid w:val="006742B7"/>
    <w:rsid w:val="00674823"/>
    <w:rsid w:val="00674E67"/>
    <w:rsid w:val="006750A6"/>
    <w:rsid w:val="00675673"/>
    <w:rsid w:val="00675714"/>
    <w:rsid w:val="00675B03"/>
    <w:rsid w:val="00675E1F"/>
    <w:rsid w:val="0067613B"/>
    <w:rsid w:val="00676B5B"/>
    <w:rsid w:val="00680158"/>
    <w:rsid w:val="006805A0"/>
    <w:rsid w:val="006808C8"/>
    <w:rsid w:val="00680EA5"/>
    <w:rsid w:val="00680FF8"/>
    <w:rsid w:val="00681007"/>
    <w:rsid w:val="006818A9"/>
    <w:rsid w:val="00682C61"/>
    <w:rsid w:val="00682E8B"/>
    <w:rsid w:val="00682F96"/>
    <w:rsid w:val="0068407F"/>
    <w:rsid w:val="00685620"/>
    <w:rsid w:val="00685CF1"/>
    <w:rsid w:val="006870E1"/>
    <w:rsid w:val="00690819"/>
    <w:rsid w:val="0069157D"/>
    <w:rsid w:val="00691FA5"/>
    <w:rsid w:val="00692494"/>
    <w:rsid w:val="00692A92"/>
    <w:rsid w:val="006935BB"/>
    <w:rsid w:val="00693C1B"/>
    <w:rsid w:val="00693DF9"/>
    <w:rsid w:val="006947F7"/>
    <w:rsid w:val="0069504B"/>
    <w:rsid w:val="00695A81"/>
    <w:rsid w:val="00695B1C"/>
    <w:rsid w:val="0069610D"/>
    <w:rsid w:val="0069635A"/>
    <w:rsid w:val="00696881"/>
    <w:rsid w:val="00696B18"/>
    <w:rsid w:val="006972F9"/>
    <w:rsid w:val="00697B54"/>
    <w:rsid w:val="00697EFE"/>
    <w:rsid w:val="006A00E4"/>
    <w:rsid w:val="006A0209"/>
    <w:rsid w:val="006A0450"/>
    <w:rsid w:val="006A06F3"/>
    <w:rsid w:val="006A07FD"/>
    <w:rsid w:val="006A1450"/>
    <w:rsid w:val="006A1E76"/>
    <w:rsid w:val="006A2051"/>
    <w:rsid w:val="006A2CA4"/>
    <w:rsid w:val="006A2CBF"/>
    <w:rsid w:val="006A3E62"/>
    <w:rsid w:val="006A3F16"/>
    <w:rsid w:val="006A41DD"/>
    <w:rsid w:val="006A46C0"/>
    <w:rsid w:val="006A6D83"/>
    <w:rsid w:val="006A6EA4"/>
    <w:rsid w:val="006A6FFF"/>
    <w:rsid w:val="006A7032"/>
    <w:rsid w:val="006A75AD"/>
    <w:rsid w:val="006A7DCD"/>
    <w:rsid w:val="006B0BBB"/>
    <w:rsid w:val="006B0F1B"/>
    <w:rsid w:val="006B1001"/>
    <w:rsid w:val="006B16DF"/>
    <w:rsid w:val="006B1A71"/>
    <w:rsid w:val="006B2537"/>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61"/>
    <w:rsid w:val="006C77E7"/>
    <w:rsid w:val="006C7908"/>
    <w:rsid w:val="006C7BCB"/>
    <w:rsid w:val="006C7F2B"/>
    <w:rsid w:val="006D07D2"/>
    <w:rsid w:val="006D1214"/>
    <w:rsid w:val="006D1A10"/>
    <w:rsid w:val="006D1DCA"/>
    <w:rsid w:val="006D26A5"/>
    <w:rsid w:val="006D2876"/>
    <w:rsid w:val="006D2913"/>
    <w:rsid w:val="006D2C79"/>
    <w:rsid w:val="006D3452"/>
    <w:rsid w:val="006D3591"/>
    <w:rsid w:val="006D39C9"/>
    <w:rsid w:val="006D3EED"/>
    <w:rsid w:val="006D524D"/>
    <w:rsid w:val="006D566A"/>
    <w:rsid w:val="006D6019"/>
    <w:rsid w:val="006D6504"/>
    <w:rsid w:val="006D6B74"/>
    <w:rsid w:val="006D6E7D"/>
    <w:rsid w:val="006D70E8"/>
    <w:rsid w:val="006D7767"/>
    <w:rsid w:val="006D78E5"/>
    <w:rsid w:val="006E0232"/>
    <w:rsid w:val="006E0A27"/>
    <w:rsid w:val="006E1133"/>
    <w:rsid w:val="006E1B9C"/>
    <w:rsid w:val="006E271C"/>
    <w:rsid w:val="006E3F31"/>
    <w:rsid w:val="006E5087"/>
    <w:rsid w:val="006E7DAC"/>
    <w:rsid w:val="006F029C"/>
    <w:rsid w:val="006F076D"/>
    <w:rsid w:val="006F2275"/>
    <w:rsid w:val="006F22DF"/>
    <w:rsid w:val="006F240A"/>
    <w:rsid w:val="006F287E"/>
    <w:rsid w:val="006F28B8"/>
    <w:rsid w:val="006F3543"/>
    <w:rsid w:val="006F36BA"/>
    <w:rsid w:val="006F3758"/>
    <w:rsid w:val="006F3A3D"/>
    <w:rsid w:val="006F3C47"/>
    <w:rsid w:val="006F43A5"/>
    <w:rsid w:val="006F44E2"/>
    <w:rsid w:val="006F67BA"/>
    <w:rsid w:val="007004B1"/>
    <w:rsid w:val="00700559"/>
    <w:rsid w:val="00700C61"/>
    <w:rsid w:val="00702F4E"/>
    <w:rsid w:val="00704538"/>
    <w:rsid w:val="007057D9"/>
    <w:rsid w:val="00706ABF"/>
    <w:rsid w:val="007104FA"/>
    <w:rsid w:val="00710789"/>
    <w:rsid w:val="0071175E"/>
    <w:rsid w:val="00711AC0"/>
    <w:rsid w:val="00711B6C"/>
    <w:rsid w:val="00711E1E"/>
    <w:rsid w:val="00712F5B"/>
    <w:rsid w:val="00713804"/>
    <w:rsid w:val="00714437"/>
    <w:rsid w:val="00715421"/>
    <w:rsid w:val="00715F00"/>
    <w:rsid w:val="0071697F"/>
    <w:rsid w:val="00716B02"/>
    <w:rsid w:val="007173E3"/>
    <w:rsid w:val="00717DBF"/>
    <w:rsid w:val="00717EC8"/>
    <w:rsid w:val="00720193"/>
    <w:rsid w:val="00721F3E"/>
    <w:rsid w:val="007221D2"/>
    <w:rsid w:val="00723139"/>
    <w:rsid w:val="007232AF"/>
    <w:rsid w:val="00724152"/>
    <w:rsid w:val="00724DD6"/>
    <w:rsid w:val="0072587D"/>
    <w:rsid w:val="00726635"/>
    <w:rsid w:val="007267A6"/>
    <w:rsid w:val="00730158"/>
    <w:rsid w:val="007315EE"/>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58EF"/>
    <w:rsid w:val="0074767C"/>
    <w:rsid w:val="007500D4"/>
    <w:rsid w:val="00750834"/>
    <w:rsid w:val="00751C9A"/>
    <w:rsid w:val="00752054"/>
    <w:rsid w:val="007533DA"/>
    <w:rsid w:val="007535D5"/>
    <w:rsid w:val="00754066"/>
    <w:rsid w:val="007540C8"/>
    <w:rsid w:val="00754E29"/>
    <w:rsid w:val="0075522E"/>
    <w:rsid w:val="00755CA1"/>
    <w:rsid w:val="00757448"/>
    <w:rsid w:val="00757541"/>
    <w:rsid w:val="007604AB"/>
    <w:rsid w:val="00760617"/>
    <w:rsid w:val="007621DE"/>
    <w:rsid w:val="007628C4"/>
    <w:rsid w:val="00764F10"/>
    <w:rsid w:val="00764F3D"/>
    <w:rsid w:val="00765917"/>
    <w:rsid w:val="007659E4"/>
    <w:rsid w:val="007662C1"/>
    <w:rsid w:val="00766C65"/>
    <w:rsid w:val="00770D50"/>
    <w:rsid w:val="0077114B"/>
    <w:rsid w:val="00771EE2"/>
    <w:rsid w:val="0077248B"/>
    <w:rsid w:val="00772594"/>
    <w:rsid w:val="00772BF9"/>
    <w:rsid w:val="00772EEA"/>
    <w:rsid w:val="007731CF"/>
    <w:rsid w:val="007731D9"/>
    <w:rsid w:val="00773886"/>
    <w:rsid w:val="00773F5C"/>
    <w:rsid w:val="007750AF"/>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74E3"/>
    <w:rsid w:val="00787E8F"/>
    <w:rsid w:val="007913C9"/>
    <w:rsid w:val="007913CE"/>
    <w:rsid w:val="00792566"/>
    <w:rsid w:val="007928AC"/>
    <w:rsid w:val="00793AA2"/>
    <w:rsid w:val="007940C7"/>
    <w:rsid w:val="00794C28"/>
    <w:rsid w:val="00794F25"/>
    <w:rsid w:val="007952D4"/>
    <w:rsid w:val="007958A0"/>
    <w:rsid w:val="00795E5A"/>
    <w:rsid w:val="00795FBE"/>
    <w:rsid w:val="007962C6"/>
    <w:rsid w:val="00796668"/>
    <w:rsid w:val="007976E1"/>
    <w:rsid w:val="007978E8"/>
    <w:rsid w:val="007A0154"/>
    <w:rsid w:val="007A0363"/>
    <w:rsid w:val="007A0A79"/>
    <w:rsid w:val="007A0BF8"/>
    <w:rsid w:val="007A0D54"/>
    <w:rsid w:val="007A0DE5"/>
    <w:rsid w:val="007A115A"/>
    <w:rsid w:val="007A1FC4"/>
    <w:rsid w:val="007A2097"/>
    <w:rsid w:val="007A27F2"/>
    <w:rsid w:val="007A2E0B"/>
    <w:rsid w:val="007A3A50"/>
    <w:rsid w:val="007A4106"/>
    <w:rsid w:val="007A4724"/>
    <w:rsid w:val="007A512B"/>
    <w:rsid w:val="007A73A6"/>
    <w:rsid w:val="007B01D3"/>
    <w:rsid w:val="007B0346"/>
    <w:rsid w:val="007B03EF"/>
    <w:rsid w:val="007B0F27"/>
    <w:rsid w:val="007B1B44"/>
    <w:rsid w:val="007B223F"/>
    <w:rsid w:val="007B2B2D"/>
    <w:rsid w:val="007B2E4D"/>
    <w:rsid w:val="007B30D8"/>
    <w:rsid w:val="007B3A8B"/>
    <w:rsid w:val="007B4E6B"/>
    <w:rsid w:val="007B544D"/>
    <w:rsid w:val="007B6114"/>
    <w:rsid w:val="007B666A"/>
    <w:rsid w:val="007C03E9"/>
    <w:rsid w:val="007C0692"/>
    <w:rsid w:val="007C0E9B"/>
    <w:rsid w:val="007C0F75"/>
    <w:rsid w:val="007C1874"/>
    <w:rsid w:val="007C23E1"/>
    <w:rsid w:val="007C2520"/>
    <w:rsid w:val="007C2A72"/>
    <w:rsid w:val="007C2AC6"/>
    <w:rsid w:val="007C2CBF"/>
    <w:rsid w:val="007C3FEA"/>
    <w:rsid w:val="007C531B"/>
    <w:rsid w:val="007C5B2C"/>
    <w:rsid w:val="007C6214"/>
    <w:rsid w:val="007C7613"/>
    <w:rsid w:val="007C7AB5"/>
    <w:rsid w:val="007C7FBD"/>
    <w:rsid w:val="007D0741"/>
    <w:rsid w:val="007D1134"/>
    <w:rsid w:val="007D137B"/>
    <w:rsid w:val="007D13EE"/>
    <w:rsid w:val="007D1C21"/>
    <w:rsid w:val="007D22E4"/>
    <w:rsid w:val="007D3B3F"/>
    <w:rsid w:val="007D4005"/>
    <w:rsid w:val="007D4D89"/>
    <w:rsid w:val="007D59EA"/>
    <w:rsid w:val="007D6100"/>
    <w:rsid w:val="007D775B"/>
    <w:rsid w:val="007D78C7"/>
    <w:rsid w:val="007E0655"/>
    <w:rsid w:val="007E06E7"/>
    <w:rsid w:val="007E0DA2"/>
    <w:rsid w:val="007E1117"/>
    <w:rsid w:val="007E3914"/>
    <w:rsid w:val="007E3D7B"/>
    <w:rsid w:val="007E42F2"/>
    <w:rsid w:val="007E4350"/>
    <w:rsid w:val="007E4D1B"/>
    <w:rsid w:val="007E5F31"/>
    <w:rsid w:val="007E6124"/>
    <w:rsid w:val="007E6741"/>
    <w:rsid w:val="007E6BCA"/>
    <w:rsid w:val="007E7248"/>
    <w:rsid w:val="007E742B"/>
    <w:rsid w:val="007F0215"/>
    <w:rsid w:val="007F1570"/>
    <w:rsid w:val="007F1EC0"/>
    <w:rsid w:val="007F33D9"/>
    <w:rsid w:val="007F41FC"/>
    <w:rsid w:val="007F4955"/>
    <w:rsid w:val="007F50F4"/>
    <w:rsid w:val="007F550D"/>
    <w:rsid w:val="007F5A7A"/>
    <w:rsid w:val="007F5BAC"/>
    <w:rsid w:val="007F5BE2"/>
    <w:rsid w:val="007F5E49"/>
    <w:rsid w:val="007F64AA"/>
    <w:rsid w:val="007F68B0"/>
    <w:rsid w:val="007F723D"/>
    <w:rsid w:val="007F7674"/>
    <w:rsid w:val="007F768D"/>
    <w:rsid w:val="008005D5"/>
    <w:rsid w:val="0080201F"/>
    <w:rsid w:val="0080215A"/>
    <w:rsid w:val="00802C64"/>
    <w:rsid w:val="00803A1F"/>
    <w:rsid w:val="00804F05"/>
    <w:rsid w:val="00805025"/>
    <w:rsid w:val="00805BB4"/>
    <w:rsid w:val="00810105"/>
    <w:rsid w:val="008101DE"/>
    <w:rsid w:val="00810DA2"/>
    <w:rsid w:val="00811B7C"/>
    <w:rsid w:val="00811BA0"/>
    <w:rsid w:val="00812014"/>
    <w:rsid w:val="0081268D"/>
    <w:rsid w:val="0081283B"/>
    <w:rsid w:val="0081302D"/>
    <w:rsid w:val="00813619"/>
    <w:rsid w:val="00814177"/>
    <w:rsid w:val="0081473A"/>
    <w:rsid w:val="008148CB"/>
    <w:rsid w:val="00815AC0"/>
    <w:rsid w:val="00816189"/>
    <w:rsid w:val="00817162"/>
    <w:rsid w:val="00817EFC"/>
    <w:rsid w:val="008222AD"/>
    <w:rsid w:val="008229D5"/>
    <w:rsid w:val="00822D4B"/>
    <w:rsid w:val="0082316F"/>
    <w:rsid w:val="00823BC2"/>
    <w:rsid w:val="00823D66"/>
    <w:rsid w:val="00824BA0"/>
    <w:rsid w:val="00824D45"/>
    <w:rsid w:val="00825217"/>
    <w:rsid w:val="008264C7"/>
    <w:rsid w:val="00826DA3"/>
    <w:rsid w:val="0082783A"/>
    <w:rsid w:val="00827EBB"/>
    <w:rsid w:val="00832EFA"/>
    <w:rsid w:val="00833558"/>
    <w:rsid w:val="00833D53"/>
    <w:rsid w:val="00834237"/>
    <w:rsid w:val="00836310"/>
    <w:rsid w:val="00836FB3"/>
    <w:rsid w:val="008375DD"/>
    <w:rsid w:val="008376B9"/>
    <w:rsid w:val="008378C8"/>
    <w:rsid w:val="00837933"/>
    <w:rsid w:val="00837A11"/>
    <w:rsid w:val="00837A80"/>
    <w:rsid w:val="00837C7A"/>
    <w:rsid w:val="0084035A"/>
    <w:rsid w:val="008413EB"/>
    <w:rsid w:val="00841DFD"/>
    <w:rsid w:val="00842311"/>
    <w:rsid w:val="008434A8"/>
    <w:rsid w:val="00844797"/>
    <w:rsid w:val="00844E41"/>
    <w:rsid w:val="008454FA"/>
    <w:rsid w:val="00845655"/>
    <w:rsid w:val="00846E62"/>
    <w:rsid w:val="0084762A"/>
    <w:rsid w:val="0085037F"/>
    <w:rsid w:val="0085238F"/>
    <w:rsid w:val="00852C70"/>
    <w:rsid w:val="0085335C"/>
    <w:rsid w:val="00854393"/>
    <w:rsid w:val="0085550D"/>
    <w:rsid w:val="00855B52"/>
    <w:rsid w:val="0085602E"/>
    <w:rsid w:val="008561F3"/>
    <w:rsid w:val="0085696D"/>
    <w:rsid w:val="00856B0D"/>
    <w:rsid w:val="0085738F"/>
    <w:rsid w:val="00857610"/>
    <w:rsid w:val="008578EB"/>
    <w:rsid w:val="00857A31"/>
    <w:rsid w:val="008604FE"/>
    <w:rsid w:val="0086108D"/>
    <w:rsid w:val="00862051"/>
    <w:rsid w:val="008621C2"/>
    <w:rsid w:val="008622B0"/>
    <w:rsid w:val="008626FD"/>
    <w:rsid w:val="00862A30"/>
    <w:rsid w:val="00864BFA"/>
    <w:rsid w:val="00865B5D"/>
    <w:rsid w:val="008665DA"/>
    <w:rsid w:val="00866DD9"/>
    <w:rsid w:val="00866FBF"/>
    <w:rsid w:val="0086719A"/>
    <w:rsid w:val="00867F2C"/>
    <w:rsid w:val="0087004B"/>
    <w:rsid w:val="00870130"/>
    <w:rsid w:val="008707FC"/>
    <w:rsid w:val="00870A69"/>
    <w:rsid w:val="00870E7A"/>
    <w:rsid w:val="0087101F"/>
    <w:rsid w:val="00871ECE"/>
    <w:rsid w:val="00872973"/>
    <w:rsid w:val="008731EA"/>
    <w:rsid w:val="00873589"/>
    <w:rsid w:val="00874A03"/>
    <w:rsid w:val="0087511E"/>
    <w:rsid w:val="00875E85"/>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2E6C"/>
    <w:rsid w:val="008838B8"/>
    <w:rsid w:val="0088411E"/>
    <w:rsid w:val="00885AC2"/>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4B7"/>
    <w:rsid w:val="00897664"/>
    <w:rsid w:val="00897670"/>
    <w:rsid w:val="00897C1D"/>
    <w:rsid w:val="00897D32"/>
    <w:rsid w:val="008A02D6"/>
    <w:rsid w:val="008A0373"/>
    <w:rsid w:val="008A2391"/>
    <w:rsid w:val="008A253F"/>
    <w:rsid w:val="008A28A3"/>
    <w:rsid w:val="008A28BC"/>
    <w:rsid w:val="008A2F4D"/>
    <w:rsid w:val="008A3566"/>
    <w:rsid w:val="008A4237"/>
    <w:rsid w:val="008A4F47"/>
    <w:rsid w:val="008A5FDD"/>
    <w:rsid w:val="008A6151"/>
    <w:rsid w:val="008A651D"/>
    <w:rsid w:val="008A6C99"/>
    <w:rsid w:val="008A6FA9"/>
    <w:rsid w:val="008A767F"/>
    <w:rsid w:val="008B0323"/>
    <w:rsid w:val="008B0BDD"/>
    <w:rsid w:val="008B1789"/>
    <w:rsid w:val="008B210E"/>
    <w:rsid w:val="008B32F6"/>
    <w:rsid w:val="008B3468"/>
    <w:rsid w:val="008B3C9C"/>
    <w:rsid w:val="008B4032"/>
    <w:rsid w:val="008B62A4"/>
    <w:rsid w:val="008B672B"/>
    <w:rsid w:val="008B7EB4"/>
    <w:rsid w:val="008C01F3"/>
    <w:rsid w:val="008C064B"/>
    <w:rsid w:val="008C0BD7"/>
    <w:rsid w:val="008C0EA6"/>
    <w:rsid w:val="008C0F1E"/>
    <w:rsid w:val="008C1036"/>
    <w:rsid w:val="008C1A54"/>
    <w:rsid w:val="008C1A80"/>
    <w:rsid w:val="008C1BB7"/>
    <w:rsid w:val="008C2714"/>
    <w:rsid w:val="008C2BBF"/>
    <w:rsid w:val="008C338B"/>
    <w:rsid w:val="008C45E9"/>
    <w:rsid w:val="008C48DB"/>
    <w:rsid w:val="008C5444"/>
    <w:rsid w:val="008C56FC"/>
    <w:rsid w:val="008C62AE"/>
    <w:rsid w:val="008C7430"/>
    <w:rsid w:val="008D0A5F"/>
    <w:rsid w:val="008D170D"/>
    <w:rsid w:val="008D236A"/>
    <w:rsid w:val="008D2B43"/>
    <w:rsid w:val="008D53C4"/>
    <w:rsid w:val="008D6008"/>
    <w:rsid w:val="008D683F"/>
    <w:rsid w:val="008D6938"/>
    <w:rsid w:val="008D7C3D"/>
    <w:rsid w:val="008E04E4"/>
    <w:rsid w:val="008E0686"/>
    <w:rsid w:val="008E0997"/>
    <w:rsid w:val="008E0A18"/>
    <w:rsid w:val="008E0E23"/>
    <w:rsid w:val="008E1889"/>
    <w:rsid w:val="008E1F4E"/>
    <w:rsid w:val="008E340F"/>
    <w:rsid w:val="008E3E9D"/>
    <w:rsid w:val="008E4A9A"/>
    <w:rsid w:val="008E5BAC"/>
    <w:rsid w:val="008E5E8F"/>
    <w:rsid w:val="008E5F79"/>
    <w:rsid w:val="008E5FA8"/>
    <w:rsid w:val="008E7E51"/>
    <w:rsid w:val="008E7F2A"/>
    <w:rsid w:val="008F07A4"/>
    <w:rsid w:val="008F1024"/>
    <w:rsid w:val="008F1779"/>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537"/>
    <w:rsid w:val="008F7842"/>
    <w:rsid w:val="00901334"/>
    <w:rsid w:val="009016D2"/>
    <w:rsid w:val="009018C5"/>
    <w:rsid w:val="00901B1A"/>
    <w:rsid w:val="00902159"/>
    <w:rsid w:val="00903B73"/>
    <w:rsid w:val="00904878"/>
    <w:rsid w:val="0090502F"/>
    <w:rsid w:val="0090561A"/>
    <w:rsid w:val="00905F7A"/>
    <w:rsid w:val="00906008"/>
    <w:rsid w:val="00906917"/>
    <w:rsid w:val="00906CA0"/>
    <w:rsid w:val="00910B57"/>
    <w:rsid w:val="009129BE"/>
    <w:rsid w:val="009129D5"/>
    <w:rsid w:val="0091327A"/>
    <w:rsid w:val="00913287"/>
    <w:rsid w:val="00913351"/>
    <w:rsid w:val="009134A0"/>
    <w:rsid w:val="009152B4"/>
    <w:rsid w:val="00917261"/>
    <w:rsid w:val="00917C14"/>
    <w:rsid w:val="009204E1"/>
    <w:rsid w:val="00920CAD"/>
    <w:rsid w:val="00921EF8"/>
    <w:rsid w:val="009229E8"/>
    <w:rsid w:val="00922EB9"/>
    <w:rsid w:val="00923C59"/>
    <w:rsid w:val="0092401F"/>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393E"/>
    <w:rsid w:val="00933C94"/>
    <w:rsid w:val="0093428F"/>
    <w:rsid w:val="009345CC"/>
    <w:rsid w:val="00935CF2"/>
    <w:rsid w:val="00935D39"/>
    <w:rsid w:val="009361DA"/>
    <w:rsid w:val="009365F4"/>
    <w:rsid w:val="00936994"/>
    <w:rsid w:val="00940442"/>
    <w:rsid w:val="009411D8"/>
    <w:rsid w:val="00944756"/>
    <w:rsid w:val="00945A08"/>
    <w:rsid w:val="00945C37"/>
    <w:rsid w:val="00945E92"/>
    <w:rsid w:val="009502D9"/>
    <w:rsid w:val="00950F12"/>
    <w:rsid w:val="009511A4"/>
    <w:rsid w:val="009519C7"/>
    <w:rsid w:val="009528F2"/>
    <w:rsid w:val="00952B5F"/>
    <w:rsid w:val="00952CF1"/>
    <w:rsid w:val="00954813"/>
    <w:rsid w:val="00955697"/>
    <w:rsid w:val="00956861"/>
    <w:rsid w:val="00956892"/>
    <w:rsid w:val="00956E4C"/>
    <w:rsid w:val="00956F6B"/>
    <w:rsid w:val="00957521"/>
    <w:rsid w:val="00957944"/>
    <w:rsid w:val="00957CF2"/>
    <w:rsid w:val="009603EF"/>
    <w:rsid w:val="009609CC"/>
    <w:rsid w:val="009613E3"/>
    <w:rsid w:val="00961E6C"/>
    <w:rsid w:val="0096236F"/>
    <w:rsid w:val="00962950"/>
    <w:rsid w:val="00963137"/>
    <w:rsid w:val="009637F0"/>
    <w:rsid w:val="00963886"/>
    <w:rsid w:val="0096432B"/>
    <w:rsid w:val="00964501"/>
    <w:rsid w:val="00964522"/>
    <w:rsid w:val="00964C86"/>
    <w:rsid w:val="009654ED"/>
    <w:rsid w:val="0096717F"/>
    <w:rsid w:val="009672FB"/>
    <w:rsid w:val="009679D3"/>
    <w:rsid w:val="00967DFB"/>
    <w:rsid w:val="00967F9D"/>
    <w:rsid w:val="00970523"/>
    <w:rsid w:val="00970A88"/>
    <w:rsid w:val="00970C70"/>
    <w:rsid w:val="00971183"/>
    <w:rsid w:val="00971EEE"/>
    <w:rsid w:val="009724EB"/>
    <w:rsid w:val="00972AF6"/>
    <w:rsid w:val="00972B9A"/>
    <w:rsid w:val="009734E6"/>
    <w:rsid w:val="009739DF"/>
    <w:rsid w:val="009755E7"/>
    <w:rsid w:val="00975CB5"/>
    <w:rsid w:val="00976C6D"/>
    <w:rsid w:val="00976D0C"/>
    <w:rsid w:val="0097706D"/>
    <w:rsid w:val="009772C1"/>
    <w:rsid w:val="009774AB"/>
    <w:rsid w:val="00977D2C"/>
    <w:rsid w:val="009801B0"/>
    <w:rsid w:val="00980548"/>
    <w:rsid w:val="00980695"/>
    <w:rsid w:val="00980EFD"/>
    <w:rsid w:val="009813DC"/>
    <w:rsid w:val="00982744"/>
    <w:rsid w:val="00983139"/>
    <w:rsid w:val="00983665"/>
    <w:rsid w:val="00984462"/>
    <w:rsid w:val="009844EB"/>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E89"/>
    <w:rsid w:val="009A3406"/>
    <w:rsid w:val="009A432D"/>
    <w:rsid w:val="009A4380"/>
    <w:rsid w:val="009A5BC3"/>
    <w:rsid w:val="009A7962"/>
    <w:rsid w:val="009B0205"/>
    <w:rsid w:val="009B02AC"/>
    <w:rsid w:val="009B0BCD"/>
    <w:rsid w:val="009B0C11"/>
    <w:rsid w:val="009B0EEB"/>
    <w:rsid w:val="009B14B5"/>
    <w:rsid w:val="009B242F"/>
    <w:rsid w:val="009B2FD4"/>
    <w:rsid w:val="009B307E"/>
    <w:rsid w:val="009B3D93"/>
    <w:rsid w:val="009B40A1"/>
    <w:rsid w:val="009B4A37"/>
    <w:rsid w:val="009B5851"/>
    <w:rsid w:val="009B63F9"/>
    <w:rsid w:val="009B6954"/>
    <w:rsid w:val="009C1C87"/>
    <w:rsid w:val="009C507D"/>
    <w:rsid w:val="009C5227"/>
    <w:rsid w:val="009C52EF"/>
    <w:rsid w:val="009C7720"/>
    <w:rsid w:val="009C7888"/>
    <w:rsid w:val="009D0115"/>
    <w:rsid w:val="009D0B70"/>
    <w:rsid w:val="009D22C0"/>
    <w:rsid w:val="009D26F4"/>
    <w:rsid w:val="009D4BE2"/>
    <w:rsid w:val="009D4FED"/>
    <w:rsid w:val="009D5181"/>
    <w:rsid w:val="009D540D"/>
    <w:rsid w:val="009D5E0A"/>
    <w:rsid w:val="009D7105"/>
    <w:rsid w:val="009D71FA"/>
    <w:rsid w:val="009D752C"/>
    <w:rsid w:val="009E2080"/>
    <w:rsid w:val="009E22FC"/>
    <w:rsid w:val="009E3839"/>
    <w:rsid w:val="009E4A7F"/>
    <w:rsid w:val="009E5787"/>
    <w:rsid w:val="009E5A4A"/>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19F"/>
    <w:rsid w:val="00A002FA"/>
    <w:rsid w:val="00A0033F"/>
    <w:rsid w:val="00A00C81"/>
    <w:rsid w:val="00A011ED"/>
    <w:rsid w:val="00A0192A"/>
    <w:rsid w:val="00A03D7D"/>
    <w:rsid w:val="00A04009"/>
    <w:rsid w:val="00A044DE"/>
    <w:rsid w:val="00A0503A"/>
    <w:rsid w:val="00A0523C"/>
    <w:rsid w:val="00A05327"/>
    <w:rsid w:val="00A102D3"/>
    <w:rsid w:val="00A10868"/>
    <w:rsid w:val="00A11095"/>
    <w:rsid w:val="00A111A3"/>
    <w:rsid w:val="00A1204D"/>
    <w:rsid w:val="00A12D68"/>
    <w:rsid w:val="00A12D7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483F"/>
    <w:rsid w:val="00A256D0"/>
    <w:rsid w:val="00A2585C"/>
    <w:rsid w:val="00A25BF7"/>
    <w:rsid w:val="00A26D9E"/>
    <w:rsid w:val="00A279CB"/>
    <w:rsid w:val="00A27DEC"/>
    <w:rsid w:val="00A27F56"/>
    <w:rsid w:val="00A302BA"/>
    <w:rsid w:val="00A3189C"/>
    <w:rsid w:val="00A31C9C"/>
    <w:rsid w:val="00A3326F"/>
    <w:rsid w:val="00A332FD"/>
    <w:rsid w:val="00A33787"/>
    <w:rsid w:val="00A353ED"/>
    <w:rsid w:val="00A362AF"/>
    <w:rsid w:val="00A37042"/>
    <w:rsid w:val="00A37FE9"/>
    <w:rsid w:val="00A403DB"/>
    <w:rsid w:val="00A407D0"/>
    <w:rsid w:val="00A40D34"/>
    <w:rsid w:val="00A416DA"/>
    <w:rsid w:val="00A41875"/>
    <w:rsid w:val="00A4189E"/>
    <w:rsid w:val="00A419F9"/>
    <w:rsid w:val="00A41AB1"/>
    <w:rsid w:val="00A42313"/>
    <w:rsid w:val="00A42544"/>
    <w:rsid w:val="00A42AFA"/>
    <w:rsid w:val="00A42DC4"/>
    <w:rsid w:val="00A43430"/>
    <w:rsid w:val="00A44CF2"/>
    <w:rsid w:val="00A45A2E"/>
    <w:rsid w:val="00A46B19"/>
    <w:rsid w:val="00A515CC"/>
    <w:rsid w:val="00A521A9"/>
    <w:rsid w:val="00A521D4"/>
    <w:rsid w:val="00A5229E"/>
    <w:rsid w:val="00A5360C"/>
    <w:rsid w:val="00A53885"/>
    <w:rsid w:val="00A53D55"/>
    <w:rsid w:val="00A53D62"/>
    <w:rsid w:val="00A54255"/>
    <w:rsid w:val="00A54ACC"/>
    <w:rsid w:val="00A5569F"/>
    <w:rsid w:val="00A55C45"/>
    <w:rsid w:val="00A56572"/>
    <w:rsid w:val="00A56582"/>
    <w:rsid w:val="00A56DBE"/>
    <w:rsid w:val="00A57506"/>
    <w:rsid w:val="00A576C5"/>
    <w:rsid w:val="00A5784F"/>
    <w:rsid w:val="00A6148E"/>
    <w:rsid w:val="00A62539"/>
    <w:rsid w:val="00A626D0"/>
    <w:rsid w:val="00A62A81"/>
    <w:rsid w:val="00A62B82"/>
    <w:rsid w:val="00A62EBB"/>
    <w:rsid w:val="00A631D1"/>
    <w:rsid w:val="00A6350A"/>
    <w:rsid w:val="00A637D0"/>
    <w:rsid w:val="00A63AC3"/>
    <w:rsid w:val="00A63B64"/>
    <w:rsid w:val="00A63E6A"/>
    <w:rsid w:val="00A63FB3"/>
    <w:rsid w:val="00A64437"/>
    <w:rsid w:val="00A64CCB"/>
    <w:rsid w:val="00A64E22"/>
    <w:rsid w:val="00A652D2"/>
    <w:rsid w:val="00A653BD"/>
    <w:rsid w:val="00A66047"/>
    <w:rsid w:val="00A66E5D"/>
    <w:rsid w:val="00A67103"/>
    <w:rsid w:val="00A67E0E"/>
    <w:rsid w:val="00A715A3"/>
    <w:rsid w:val="00A71BE0"/>
    <w:rsid w:val="00A71F03"/>
    <w:rsid w:val="00A73602"/>
    <w:rsid w:val="00A73CBC"/>
    <w:rsid w:val="00A73D42"/>
    <w:rsid w:val="00A748CC"/>
    <w:rsid w:val="00A74A10"/>
    <w:rsid w:val="00A75A76"/>
    <w:rsid w:val="00A7680F"/>
    <w:rsid w:val="00A77ABF"/>
    <w:rsid w:val="00A801F6"/>
    <w:rsid w:val="00A80D8E"/>
    <w:rsid w:val="00A8121F"/>
    <w:rsid w:val="00A81556"/>
    <w:rsid w:val="00A82425"/>
    <w:rsid w:val="00A82553"/>
    <w:rsid w:val="00A82801"/>
    <w:rsid w:val="00A83870"/>
    <w:rsid w:val="00A83A6C"/>
    <w:rsid w:val="00A83DB6"/>
    <w:rsid w:val="00A84019"/>
    <w:rsid w:val="00A84131"/>
    <w:rsid w:val="00A844EE"/>
    <w:rsid w:val="00A84CA8"/>
    <w:rsid w:val="00A84D30"/>
    <w:rsid w:val="00A85070"/>
    <w:rsid w:val="00A86580"/>
    <w:rsid w:val="00A871AC"/>
    <w:rsid w:val="00A87635"/>
    <w:rsid w:val="00A87AAE"/>
    <w:rsid w:val="00A9132B"/>
    <w:rsid w:val="00A926BE"/>
    <w:rsid w:val="00A9349C"/>
    <w:rsid w:val="00A94592"/>
    <w:rsid w:val="00A94D62"/>
    <w:rsid w:val="00A95106"/>
    <w:rsid w:val="00A957DC"/>
    <w:rsid w:val="00A95CAA"/>
    <w:rsid w:val="00A96340"/>
    <w:rsid w:val="00A97295"/>
    <w:rsid w:val="00A97B23"/>
    <w:rsid w:val="00A97E09"/>
    <w:rsid w:val="00A97EDA"/>
    <w:rsid w:val="00A97FDD"/>
    <w:rsid w:val="00AA0F4B"/>
    <w:rsid w:val="00AA14FF"/>
    <w:rsid w:val="00AA228C"/>
    <w:rsid w:val="00AA2F55"/>
    <w:rsid w:val="00AA3012"/>
    <w:rsid w:val="00AA4953"/>
    <w:rsid w:val="00AA4B16"/>
    <w:rsid w:val="00AA523C"/>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748C"/>
    <w:rsid w:val="00AB7857"/>
    <w:rsid w:val="00AC0862"/>
    <w:rsid w:val="00AC08E2"/>
    <w:rsid w:val="00AC0A8E"/>
    <w:rsid w:val="00AC0D28"/>
    <w:rsid w:val="00AC10C2"/>
    <w:rsid w:val="00AC1916"/>
    <w:rsid w:val="00AC1C59"/>
    <w:rsid w:val="00AC1F31"/>
    <w:rsid w:val="00AC2601"/>
    <w:rsid w:val="00AC2693"/>
    <w:rsid w:val="00AC2F23"/>
    <w:rsid w:val="00AC40F7"/>
    <w:rsid w:val="00AC447F"/>
    <w:rsid w:val="00AC4941"/>
    <w:rsid w:val="00AC4ACA"/>
    <w:rsid w:val="00AC5F9B"/>
    <w:rsid w:val="00AC6E1B"/>
    <w:rsid w:val="00AC7137"/>
    <w:rsid w:val="00AC73EC"/>
    <w:rsid w:val="00AC74C6"/>
    <w:rsid w:val="00AC7962"/>
    <w:rsid w:val="00AC7C5A"/>
    <w:rsid w:val="00AD03F5"/>
    <w:rsid w:val="00AD1B00"/>
    <w:rsid w:val="00AD27A9"/>
    <w:rsid w:val="00AD2BB4"/>
    <w:rsid w:val="00AD31A6"/>
    <w:rsid w:val="00AD346C"/>
    <w:rsid w:val="00AD4E0B"/>
    <w:rsid w:val="00AD7DC7"/>
    <w:rsid w:val="00AE094F"/>
    <w:rsid w:val="00AE197B"/>
    <w:rsid w:val="00AE1C81"/>
    <w:rsid w:val="00AE1E5F"/>
    <w:rsid w:val="00AE21E4"/>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99"/>
    <w:rsid w:val="00AF1157"/>
    <w:rsid w:val="00AF2AA7"/>
    <w:rsid w:val="00AF2BE1"/>
    <w:rsid w:val="00AF336A"/>
    <w:rsid w:val="00AF3F90"/>
    <w:rsid w:val="00AF4F31"/>
    <w:rsid w:val="00AF5060"/>
    <w:rsid w:val="00AF509A"/>
    <w:rsid w:val="00AF52E5"/>
    <w:rsid w:val="00AF55D2"/>
    <w:rsid w:val="00AF5835"/>
    <w:rsid w:val="00AF589E"/>
    <w:rsid w:val="00AF5CC1"/>
    <w:rsid w:val="00AF5D2B"/>
    <w:rsid w:val="00AF6E67"/>
    <w:rsid w:val="00AF6F95"/>
    <w:rsid w:val="00AF70AC"/>
    <w:rsid w:val="00AF7660"/>
    <w:rsid w:val="00AF7674"/>
    <w:rsid w:val="00AF7F6D"/>
    <w:rsid w:val="00B000C3"/>
    <w:rsid w:val="00B00C3B"/>
    <w:rsid w:val="00B016DA"/>
    <w:rsid w:val="00B02DA7"/>
    <w:rsid w:val="00B048B4"/>
    <w:rsid w:val="00B04A30"/>
    <w:rsid w:val="00B04F2F"/>
    <w:rsid w:val="00B052E8"/>
    <w:rsid w:val="00B06132"/>
    <w:rsid w:val="00B068C1"/>
    <w:rsid w:val="00B07649"/>
    <w:rsid w:val="00B07837"/>
    <w:rsid w:val="00B118F0"/>
    <w:rsid w:val="00B1253D"/>
    <w:rsid w:val="00B128ED"/>
    <w:rsid w:val="00B13949"/>
    <w:rsid w:val="00B1421B"/>
    <w:rsid w:val="00B144CA"/>
    <w:rsid w:val="00B14A23"/>
    <w:rsid w:val="00B14E06"/>
    <w:rsid w:val="00B152B3"/>
    <w:rsid w:val="00B17A66"/>
    <w:rsid w:val="00B2074F"/>
    <w:rsid w:val="00B209C5"/>
    <w:rsid w:val="00B2137F"/>
    <w:rsid w:val="00B234F7"/>
    <w:rsid w:val="00B23906"/>
    <w:rsid w:val="00B23C26"/>
    <w:rsid w:val="00B25ABE"/>
    <w:rsid w:val="00B25F74"/>
    <w:rsid w:val="00B26C3C"/>
    <w:rsid w:val="00B26CA2"/>
    <w:rsid w:val="00B26E04"/>
    <w:rsid w:val="00B26E90"/>
    <w:rsid w:val="00B30AB3"/>
    <w:rsid w:val="00B3184B"/>
    <w:rsid w:val="00B31F72"/>
    <w:rsid w:val="00B32B05"/>
    <w:rsid w:val="00B341FA"/>
    <w:rsid w:val="00B34B0D"/>
    <w:rsid w:val="00B34EE7"/>
    <w:rsid w:val="00B34F3B"/>
    <w:rsid w:val="00B35420"/>
    <w:rsid w:val="00B364F8"/>
    <w:rsid w:val="00B36577"/>
    <w:rsid w:val="00B36BAF"/>
    <w:rsid w:val="00B36C33"/>
    <w:rsid w:val="00B37D33"/>
    <w:rsid w:val="00B37DF1"/>
    <w:rsid w:val="00B402D4"/>
    <w:rsid w:val="00B4072B"/>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16A2"/>
    <w:rsid w:val="00B522DB"/>
    <w:rsid w:val="00B5291E"/>
    <w:rsid w:val="00B52EAE"/>
    <w:rsid w:val="00B53074"/>
    <w:rsid w:val="00B5338A"/>
    <w:rsid w:val="00B53692"/>
    <w:rsid w:val="00B54C93"/>
    <w:rsid w:val="00B56263"/>
    <w:rsid w:val="00B562E8"/>
    <w:rsid w:val="00B562ED"/>
    <w:rsid w:val="00B57043"/>
    <w:rsid w:val="00B57597"/>
    <w:rsid w:val="00B57869"/>
    <w:rsid w:val="00B5786C"/>
    <w:rsid w:val="00B57AD2"/>
    <w:rsid w:val="00B6012B"/>
    <w:rsid w:val="00B60C0B"/>
    <w:rsid w:val="00B60FFA"/>
    <w:rsid w:val="00B61073"/>
    <w:rsid w:val="00B6190B"/>
    <w:rsid w:val="00B61B65"/>
    <w:rsid w:val="00B622A1"/>
    <w:rsid w:val="00B626C8"/>
    <w:rsid w:val="00B6545C"/>
    <w:rsid w:val="00B655B8"/>
    <w:rsid w:val="00B65816"/>
    <w:rsid w:val="00B65F63"/>
    <w:rsid w:val="00B6609B"/>
    <w:rsid w:val="00B7009E"/>
    <w:rsid w:val="00B70D39"/>
    <w:rsid w:val="00B70E66"/>
    <w:rsid w:val="00B724EA"/>
    <w:rsid w:val="00B72708"/>
    <w:rsid w:val="00B72D9F"/>
    <w:rsid w:val="00B72DBB"/>
    <w:rsid w:val="00B72DD5"/>
    <w:rsid w:val="00B73195"/>
    <w:rsid w:val="00B73C04"/>
    <w:rsid w:val="00B73FAC"/>
    <w:rsid w:val="00B7402E"/>
    <w:rsid w:val="00B74249"/>
    <w:rsid w:val="00B742EF"/>
    <w:rsid w:val="00B74DB2"/>
    <w:rsid w:val="00B7587B"/>
    <w:rsid w:val="00B75CC8"/>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0EDA"/>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BDC"/>
    <w:rsid w:val="00BA0E1C"/>
    <w:rsid w:val="00BA268A"/>
    <w:rsid w:val="00BA4999"/>
    <w:rsid w:val="00BA49B5"/>
    <w:rsid w:val="00BA4B49"/>
    <w:rsid w:val="00BA4BF3"/>
    <w:rsid w:val="00BA6137"/>
    <w:rsid w:val="00BA66D3"/>
    <w:rsid w:val="00BA68EC"/>
    <w:rsid w:val="00BA6E73"/>
    <w:rsid w:val="00BA7308"/>
    <w:rsid w:val="00BB01BD"/>
    <w:rsid w:val="00BB09F2"/>
    <w:rsid w:val="00BB1FF4"/>
    <w:rsid w:val="00BB295C"/>
    <w:rsid w:val="00BB3066"/>
    <w:rsid w:val="00BB3659"/>
    <w:rsid w:val="00BB5E7A"/>
    <w:rsid w:val="00BB5ECF"/>
    <w:rsid w:val="00BB5F32"/>
    <w:rsid w:val="00BB6AC7"/>
    <w:rsid w:val="00BB773B"/>
    <w:rsid w:val="00BC1A23"/>
    <w:rsid w:val="00BC1C1A"/>
    <w:rsid w:val="00BC282E"/>
    <w:rsid w:val="00BC3E1A"/>
    <w:rsid w:val="00BC403A"/>
    <w:rsid w:val="00BC4ECC"/>
    <w:rsid w:val="00BC76DF"/>
    <w:rsid w:val="00BC7B62"/>
    <w:rsid w:val="00BD0421"/>
    <w:rsid w:val="00BD0674"/>
    <w:rsid w:val="00BD0AA9"/>
    <w:rsid w:val="00BD14BF"/>
    <w:rsid w:val="00BD3038"/>
    <w:rsid w:val="00BD34AE"/>
    <w:rsid w:val="00BD3A6F"/>
    <w:rsid w:val="00BD3B72"/>
    <w:rsid w:val="00BD3BB2"/>
    <w:rsid w:val="00BD5A2D"/>
    <w:rsid w:val="00BD60E4"/>
    <w:rsid w:val="00BD6BB9"/>
    <w:rsid w:val="00BD7FDE"/>
    <w:rsid w:val="00BE017E"/>
    <w:rsid w:val="00BE1E67"/>
    <w:rsid w:val="00BE1F1A"/>
    <w:rsid w:val="00BE2645"/>
    <w:rsid w:val="00BE3465"/>
    <w:rsid w:val="00BE35C6"/>
    <w:rsid w:val="00BE429A"/>
    <w:rsid w:val="00BE48FB"/>
    <w:rsid w:val="00BE4B1F"/>
    <w:rsid w:val="00BE5124"/>
    <w:rsid w:val="00BE52E8"/>
    <w:rsid w:val="00BE757E"/>
    <w:rsid w:val="00BE7823"/>
    <w:rsid w:val="00BF01E9"/>
    <w:rsid w:val="00BF1D50"/>
    <w:rsid w:val="00BF2923"/>
    <w:rsid w:val="00BF33D6"/>
    <w:rsid w:val="00BF44ED"/>
    <w:rsid w:val="00BF5211"/>
    <w:rsid w:val="00BF53F9"/>
    <w:rsid w:val="00BF58D7"/>
    <w:rsid w:val="00BF6E55"/>
    <w:rsid w:val="00BF6ED7"/>
    <w:rsid w:val="00BF7151"/>
    <w:rsid w:val="00BF7210"/>
    <w:rsid w:val="00BF7502"/>
    <w:rsid w:val="00C00027"/>
    <w:rsid w:val="00C00634"/>
    <w:rsid w:val="00C00A60"/>
    <w:rsid w:val="00C011C5"/>
    <w:rsid w:val="00C0157D"/>
    <w:rsid w:val="00C01595"/>
    <w:rsid w:val="00C01B6F"/>
    <w:rsid w:val="00C02230"/>
    <w:rsid w:val="00C02669"/>
    <w:rsid w:val="00C028F5"/>
    <w:rsid w:val="00C02D2E"/>
    <w:rsid w:val="00C03287"/>
    <w:rsid w:val="00C032F2"/>
    <w:rsid w:val="00C03DC4"/>
    <w:rsid w:val="00C04967"/>
    <w:rsid w:val="00C04EFA"/>
    <w:rsid w:val="00C05DFB"/>
    <w:rsid w:val="00C05EEB"/>
    <w:rsid w:val="00C064F1"/>
    <w:rsid w:val="00C0663C"/>
    <w:rsid w:val="00C0688C"/>
    <w:rsid w:val="00C07170"/>
    <w:rsid w:val="00C07BBC"/>
    <w:rsid w:val="00C1032A"/>
    <w:rsid w:val="00C112FA"/>
    <w:rsid w:val="00C11923"/>
    <w:rsid w:val="00C11CBC"/>
    <w:rsid w:val="00C1277B"/>
    <w:rsid w:val="00C12B05"/>
    <w:rsid w:val="00C12FD3"/>
    <w:rsid w:val="00C1399D"/>
    <w:rsid w:val="00C143CC"/>
    <w:rsid w:val="00C148F4"/>
    <w:rsid w:val="00C14BEB"/>
    <w:rsid w:val="00C1539E"/>
    <w:rsid w:val="00C1563E"/>
    <w:rsid w:val="00C16999"/>
    <w:rsid w:val="00C16FE3"/>
    <w:rsid w:val="00C17445"/>
    <w:rsid w:val="00C20C8C"/>
    <w:rsid w:val="00C211AC"/>
    <w:rsid w:val="00C21671"/>
    <w:rsid w:val="00C2268E"/>
    <w:rsid w:val="00C23F45"/>
    <w:rsid w:val="00C2406D"/>
    <w:rsid w:val="00C24CAA"/>
    <w:rsid w:val="00C257D3"/>
    <w:rsid w:val="00C3082C"/>
    <w:rsid w:val="00C30A24"/>
    <w:rsid w:val="00C30E26"/>
    <w:rsid w:val="00C32027"/>
    <w:rsid w:val="00C32A90"/>
    <w:rsid w:val="00C32AB1"/>
    <w:rsid w:val="00C330E1"/>
    <w:rsid w:val="00C33566"/>
    <w:rsid w:val="00C33606"/>
    <w:rsid w:val="00C3363F"/>
    <w:rsid w:val="00C347AF"/>
    <w:rsid w:val="00C350B7"/>
    <w:rsid w:val="00C35904"/>
    <w:rsid w:val="00C35AD9"/>
    <w:rsid w:val="00C361C3"/>
    <w:rsid w:val="00C4002C"/>
    <w:rsid w:val="00C40DFE"/>
    <w:rsid w:val="00C41D89"/>
    <w:rsid w:val="00C41DF3"/>
    <w:rsid w:val="00C42019"/>
    <w:rsid w:val="00C42043"/>
    <w:rsid w:val="00C42BBE"/>
    <w:rsid w:val="00C430DA"/>
    <w:rsid w:val="00C4511D"/>
    <w:rsid w:val="00C45150"/>
    <w:rsid w:val="00C46784"/>
    <w:rsid w:val="00C46F55"/>
    <w:rsid w:val="00C47377"/>
    <w:rsid w:val="00C47E7D"/>
    <w:rsid w:val="00C508CF"/>
    <w:rsid w:val="00C508FE"/>
    <w:rsid w:val="00C50E13"/>
    <w:rsid w:val="00C5202A"/>
    <w:rsid w:val="00C526EE"/>
    <w:rsid w:val="00C52792"/>
    <w:rsid w:val="00C52A19"/>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2F61"/>
    <w:rsid w:val="00C730E4"/>
    <w:rsid w:val="00C73B09"/>
    <w:rsid w:val="00C73BAC"/>
    <w:rsid w:val="00C75A44"/>
    <w:rsid w:val="00C75EA8"/>
    <w:rsid w:val="00C76F37"/>
    <w:rsid w:val="00C77225"/>
    <w:rsid w:val="00C77DBC"/>
    <w:rsid w:val="00C807EC"/>
    <w:rsid w:val="00C8171A"/>
    <w:rsid w:val="00C81E33"/>
    <w:rsid w:val="00C840D7"/>
    <w:rsid w:val="00C86023"/>
    <w:rsid w:val="00C860FB"/>
    <w:rsid w:val="00C87C9F"/>
    <w:rsid w:val="00C9058D"/>
    <w:rsid w:val="00C90AF1"/>
    <w:rsid w:val="00C91B9B"/>
    <w:rsid w:val="00C9234A"/>
    <w:rsid w:val="00C9247D"/>
    <w:rsid w:val="00C92FC5"/>
    <w:rsid w:val="00C9307D"/>
    <w:rsid w:val="00C93857"/>
    <w:rsid w:val="00C940BE"/>
    <w:rsid w:val="00C94C5D"/>
    <w:rsid w:val="00C94F75"/>
    <w:rsid w:val="00C97383"/>
    <w:rsid w:val="00C97DA2"/>
    <w:rsid w:val="00CA1B07"/>
    <w:rsid w:val="00CA1BA1"/>
    <w:rsid w:val="00CA1C9B"/>
    <w:rsid w:val="00CA2156"/>
    <w:rsid w:val="00CA302B"/>
    <w:rsid w:val="00CA3662"/>
    <w:rsid w:val="00CA43DD"/>
    <w:rsid w:val="00CA5586"/>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1D52"/>
    <w:rsid w:val="00CB26A5"/>
    <w:rsid w:val="00CB2F04"/>
    <w:rsid w:val="00CB38D4"/>
    <w:rsid w:val="00CB6E9A"/>
    <w:rsid w:val="00CB76BF"/>
    <w:rsid w:val="00CB798E"/>
    <w:rsid w:val="00CC067D"/>
    <w:rsid w:val="00CC18CF"/>
    <w:rsid w:val="00CC1EE9"/>
    <w:rsid w:val="00CC2091"/>
    <w:rsid w:val="00CC23CA"/>
    <w:rsid w:val="00CC3B76"/>
    <w:rsid w:val="00CC3C5D"/>
    <w:rsid w:val="00CC448A"/>
    <w:rsid w:val="00CC4ACC"/>
    <w:rsid w:val="00CC750C"/>
    <w:rsid w:val="00CC76B2"/>
    <w:rsid w:val="00CC7EF6"/>
    <w:rsid w:val="00CC7FF0"/>
    <w:rsid w:val="00CD07C3"/>
    <w:rsid w:val="00CD1161"/>
    <w:rsid w:val="00CD1B75"/>
    <w:rsid w:val="00CD2082"/>
    <w:rsid w:val="00CD310E"/>
    <w:rsid w:val="00CD3333"/>
    <w:rsid w:val="00CD36C5"/>
    <w:rsid w:val="00CD5441"/>
    <w:rsid w:val="00CD5C4A"/>
    <w:rsid w:val="00CD5CB7"/>
    <w:rsid w:val="00CD6765"/>
    <w:rsid w:val="00CD71EF"/>
    <w:rsid w:val="00CD73C0"/>
    <w:rsid w:val="00CD7942"/>
    <w:rsid w:val="00CD7A23"/>
    <w:rsid w:val="00CE0D6B"/>
    <w:rsid w:val="00CE15A6"/>
    <w:rsid w:val="00CE1695"/>
    <w:rsid w:val="00CE19D4"/>
    <w:rsid w:val="00CE26F8"/>
    <w:rsid w:val="00CE2BF2"/>
    <w:rsid w:val="00CE363D"/>
    <w:rsid w:val="00CE403A"/>
    <w:rsid w:val="00CE4F57"/>
    <w:rsid w:val="00CE5211"/>
    <w:rsid w:val="00CE5C01"/>
    <w:rsid w:val="00CE64A4"/>
    <w:rsid w:val="00CE662D"/>
    <w:rsid w:val="00CE74FE"/>
    <w:rsid w:val="00CE7C8E"/>
    <w:rsid w:val="00CF045C"/>
    <w:rsid w:val="00CF0527"/>
    <w:rsid w:val="00CF0B0F"/>
    <w:rsid w:val="00CF1CF5"/>
    <w:rsid w:val="00CF3571"/>
    <w:rsid w:val="00CF44CA"/>
    <w:rsid w:val="00CF46F7"/>
    <w:rsid w:val="00CF560A"/>
    <w:rsid w:val="00CF5B69"/>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69D2"/>
    <w:rsid w:val="00D06BE6"/>
    <w:rsid w:val="00D0783D"/>
    <w:rsid w:val="00D07DE0"/>
    <w:rsid w:val="00D11590"/>
    <w:rsid w:val="00D11AB8"/>
    <w:rsid w:val="00D1224B"/>
    <w:rsid w:val="00D12383"/>
    <w:rsid w:val="00D1338D"/>
    <w:rsid w:val="00D13453"/>
    <w:rsid w:val="00D13BA1"/>
    <w:rsid w:val="00D14469"/>
    <w:rsid w:val="00D14742"/>
    <w:rsid w:val="00D14C48"/>
    <w:rsid w:val="00D1524C"/>
    <w:rsid w:val="00D16050"/>
    <w:rsid w:val="00D17266"/>
    <w:rsid w:val="00D173B0"/>
    <w:rsid w:val="00D1762A"/>
    <w:rsid w:val="00D200F7"/>
    <w:rsid w:val="00D21147"/>
    <w:rsid w:val="00D21F3D"/>
    <w:rsid w:val="00D220F8"/>
    <w:rsid w:val="00D22737"/>
    <w:rsid w:val="00D227E7"/>
    <w:rsid w:val="00D229E0"/>
    <w:rsid w:val="00D22D26"/>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3FE"/>
    <w:rsid w:val="00D3054C"/>
    <w:rsid w:val="00D30ED7"/>
    <w:rsid w:val="00D319E1"/>
    <w:rsid w:val="00D34183"/>
    <w:rsid w:val="00D3541F"/>
    <w:rsid w:val="00D35511"/>
    <w:rsid w:val="00D35A7B"/>
    <w:rsid w:val="00D35FB5"/>
    <w:rsid w:val="00D36030"/>
    <w:rsid w:val="00D402AD"/>
    <w:rsid w:val="00D40A4E"/>
    <w:rsid w:val="00D40EF7"/>
    <w:rsid w:val="00D412C4"/>
    <w:rsid w:val="00D419A2"/>
    <w:rsid w:val="00D42E80"/>
    <w:rsid w:val="00D4306B"/>
    <w:rsid w:val="00D43078"/>
    <w:rsid w:val="00D4341A"/>
    <w:rsid w:val="00D43B3C"/>
    <w:rsid w:val="00D44260"/>
    <w:rsid w:val="00D442D3"/>
    <w:rsid w:val="00D4449D"/>
    <w:rsid w:val="00D44694"/>
    <w:rsid w:val="00D44F53"/>
    <w:rsid w:val="00D45466"/>
    <w:rsid w:val="00D459C6"/>
    <w:rsid w:val="00D476C1"/>
    <w:rsid w:val="00D47C42"/>
    <w:rsid w:val="00D5116A"/>
    <w:rsid w:val="00D51FB3"/>
    <w:rsid w:val="00D51FF2"/>
    <w:rsid w:val="00D52963"/>
    <w:rsid w:val="00D52BEB"/>
    <w:rsid w:val="00D52C84"/>
    <w:rsid w:val="00D53D98"/>
    <w:rsid w:val="00D55CBC"/>
    <w:rsid w:val="00D5707D"/>
    <w:rsid w:val="00D577F7"/>
    <w:rsid w:val="00D57F62"/>
    <w:rsid w:val="00D600BB"/>
    <w:rsid w:val="00D60195"/>
    <w:rsid w:val="00D60D71"/>
    <w:rsid w:val="00D60F5A"/>
    <w:rsid w:val="00D6145F"/>
    <w:rsid w:val="00D62CDB"/>
    <w:rsid w:val="00D62E34"/>
    <w:rsid w:val="00D62E9D"/>
    <w:rsid w:val="00D63C91"/>
    <w:rsid w:val="00D63F26"/>
    <w:rsid w:val="00D644FA"/>
    <w:rsid w:val="00D6483A"/>
    <w:rsid w:val="00D64A46"/>
    <w:rsid w:val="00D64E7C"/>
    <w:rsid w:val="00D65396"/>
    <w:rsid w:val="00D6554F"/>
    <w:rsid w:val="00D6769F"/>
    <w:rsid w:val="00D67BC6"/>
    <w:rsid w:val="00D70EA9"/>
    <w:rsid w:val="00D70FC6"/>
    <w:rsid w:val="00D71B71"/>
    <w:rsid w:val="00D71DFC"/>
    <w:rsid w:val="00D73467"/>
    <w:rsid w:val="00D73ACC"/>
    <w:rsid w:val="00D745BD"/>
    <w:rsid w:val="00D75213"/>
    <w:rsid w:val="00D76398"/>
    <w:rsid w:val="00D767EB"/>
    <w:rsid w:val="00D77AE5"/>
    <w:rsid w:val="00D77AF6"/>
    <w:rsid w:val="00D801D6"/>
    <w:rsid w:val="00D80784"/>
    <w:rsid w:val="00D81133"/>
    <w:rsid w:val="00D815BB"/>
    <w:rsid w:val="00D817E7"/>
    <w:rsid w:val="00D822A0"/>
    <w:rsid w:val="00D82B7F"/>
    <w:rsid w:val="00D82DC1"/>
    <w:rsid w:val="00D83390"/>
    <w:rsid w:val="00D83792"/>
    <w:rsid w:val="00D847DB"/>
    <w:rsid w:val="00D85069"/>
    <w:rsid w:val="00D8592F"/>
    <w:rsid w:val="00D85BC7"/>
    <w:rsid w:val="00D86546"/>
    <w:rsid w:val="00D867A5"/>
    <w:rsid w:val="00D87C8B"/>
    <w:rsid w:val="00D87D0B"/>
    <w:rsid w:val="00D904B6"/>
    <w:rsid w:val="00D90512"/>
    <w:rsid w:val="00D90754"/>
    <w:rsid w:val="00D90C9E"/>
    <w:rsid w:val="00D90CF1"/>
    <w:rsid w:val="00D912EF"/>
    <w:rsid w:val="00D9268A"/>
    <w:rsid w:val="00D92DDB"/>
    <w:rsid w:val="00D931AE"/>
    <w:rsid w:val="00D9439D"/>
    <w:rsid w:val="00D94903"/>
    <w:rsid w:val="00D94BD3"/>
    <w:rsid w:val="00D95769"/>
    <w:rsid w:val="00D95A98"/>
    <w:rsid w:val="00D97007"/>
    <w:rsid w:val="00DA0D3E"/>
    <w:rsid w:val="00DA0F67"/>
    <w:rsid w:val="00DA10DA"/>
    <w:rsid w:val="00DA1332"/>
    <w:rsid w:val="00DA16D9"/>
    <w:rsid w:val="00DA42DA"/>
    <w:rsid w:val="00DA4C9E"/>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C7"/>
    <w:rsid w:val="00DC0150"/>
    <w:rsid w:val="00DC041B"/>
    <w:rsid w:val="00DC0607"/>
    <w:rsid w:val="00DC073F"/>
    <w:rsid w:val="00DC0748"/>
    <w:rsid w:val="00DC0836"/>
    <w:rsid w:val="00DC0FE6"/>
    <w:rsid w:val="00DC299F"/>
    <w:rsid w:val="00DC3187"/>
    <w:rsid w:val="00DC3191"/>
    <w:rsid w:val="00DC32A7"/>
    <w:rsid w:val="00DC3C7D"/>
    <w:rsid w:val="00DC3D9B"/>
    <w:rsid w:val="00DC472F"/>
    <w:rsid w:val="00DC4B33"/>
    <w:rsid w:val="00DC50A2"/>
    <w:rsid w:val="00DC6394"/>
    <w:rsid w:val="00DC6B91"/>
    <w:rsid w:val="00DC6F79"/>
    <w:rsid w:val="00DC7A1B"/>
    <w:rsid w:val="00DD003E"/>
    <w:rsid w:val="00DD0AB1"/>
    <w:rsid w:val="00DD0F18"/>
    <w:rsid w:val="00DD1996"/>
    <w:rsid w:val="00DD2203"/>
    <w:rsid w:val="00DD23DB"/>
    <w:rsid w:val="00DD249F"/>
    <w:rsid w:val="00DD25EB"/>
    <w:rsid w:val="00DD2B1F"/>
    <w:rsid w:val="00DD2D2C"/>
    <w:rsid w:val="00DD41E2"/>
    <w:rsid w:val="00DD507E"/>
    <w:rsid w:val="00DD6009"/>
    <w:rsid w:val="00DD6450"/>
    <w:rsid w:val="00DD6B8C"/>
    <w:rsid w:val="00DD6D46"/>
    <w:rsid w:val="00DD6F0B"/>
    <w:rsid w:val="00DD70B5"/>
    <w:rsid w:val="00DD785B"/>
    <w:rsid w:val="00DE069D"/>
    <w:rsid w:val="00DE0E31"/>
    <w:rsid w:val="00DE1214"/>
    <w:rsid w:val="00DE1E0E"/>
    <w:rsid w:val="00DE29FB"/>
    <w:rsid w:val="00DE2DDE"/>
    <w:rsid w:val="00DE34C1"/>
    <w:rsid w:val="00DE3E95"/>
    <w:rsid w:val="00DE52B4"/>
    <w:rsid w:val="00DE60A7"/>
    <w:rsid w:val="00DE6C60"/>
    <w:rsid w:val="00DE713F"/>
    <w:rsid w:val="00DE73EF"/>
    <w:rsid w:val="00DE742B"/>
    <w:rsid w:val="00DE7D3D"/>
    <w:rsid w:val="00DF0324"/>
    <w:rsid w:val="00DF0CAE"/>
    <w:rsid w:val="00DF10D5"/>
    <w:rsid w:val="00DF1F1F"/>
    <w:rsid w:val="00DF27F7"/>
    <w:rsid w:val="00DF2A2B"/>
    <w:rsid w:val="00DF439D"/>
    <w:rsid w:val="00DF4B16"/>
    <w:rsid w:val="00DF5100"/>
    <w:rsid w:val="00DF55D4"/>
    <w:rsid w:val="00DF5C90"/>
    <w:rsid w:val="00DF662F"/>
    <w:rsid w:val="00E003C1"/>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503D"/>
    <w:rsid w:val="00E16C45"/>
    <w:rsid w:val="00E17517"/>
    <w:rsid w:val="00E1783B"/>
    <w:rsid w:val="00E17895"/>
    <w:rsid w:val="00E203DC"/>
    <w:rsid w:val="00E206E6"/>
    <w:rsid w:val="00E20846"/>
    <w:rsid w:val="00E21102"/>
    <w:rsid w:val="00E21928"/>
    <w:rsid w:val="00E220B1"/>
    <w:rsid w:val="00E2221F"/>
    <w:rsid w:val="00E224C0"/>
    <w:rsid w:val="00E227A5"/>
    <w:rsid w:val="00E23408"/>
    <w:rsid w:val="00E23426"/>
    <w:rsid w:val="00E234ED"/>
    <w:rsid w:val="00E23763"/>
    <w:rsid w:val="00E23D09"/>
    <w:rsid w:val="00E24D62"/>
    <w:rsid w:val="00E25312"/>
    <w:rsid w:val="00E25928"/>
    <w:rsid w:val="00E25FA9"/>
    <w:rsid w:val="00E2637E"/>
    <w:rsid w:val="00E27CA4"/>
    <w:rsid w:val="00E27FE9"/>
    <w:rsid w:val="00E318EE"/>
    <w:rsid w:val="00E31C12"/>
    <w:rsid w:val="00E31E55"/>
    <w:rsid w:val="00E3253B"/>
    <w:rsid w:val="00E33083"/>
    <w:rsid w:val="00E348D8"/>
    <w:rsid w:val="00E34A85"/>
    <w:rsid w:val="00E3537A"/>
    <w:rsid w:val="00E35403"/>
    <w:rsid w:val="00E363A5"/>
    <w:rsid w:val="00E36FC1"/>
    <w:rsid w:val="00E4053A"/>
    <w:rsid w:val="00E406DC"/>
    <w:rsid w:val="00E40A7B"/>
    <w:rsid w:val="00E40DEB"/>
    <w:rsid w:val="00E4114B"/>
    <w:rsid w:val="00E41DF6"/>
    <w:rsid w:val="00E42AC3"/>
    <w:rsid w:val="00E42DF6"/>
    <w:rsid w:val="00E43233"/>
    <w:rsid w:val="00E4330E"/>
    <w:rsid w:val="00E43599"/>
    <w:rsid w:val="00E44063"/>
    <w:rsid w:val="00E446CD"/>
    <w:rsid w:val="00E45374"/>
    <w:rsid w:val="00E4573E"/>
    <w:rsid w:val="00E45791"/>
    <w:rsid w:val="00E46BD9"/>
    <w:rsid w:val="00E4755E"/>
    <w:rsid w:val="00E47E61"/>
    <w:rsid w:val="00E47EB6"/>
    <w:rsid w:val="00E50DFB"/>
    <w:rsid w:val="00E50E4F"/>
    <w:rsid w:val="00E515D7"/>
    <w:rsid w:val="00E5243E"/>
    <w:rsid w:val="00E52617"/>
    <w:rsid w:val="00E53596"/>
    <w:rsid w:val="00E54A00"/>
    <w:rsid w:val="00E54BE8"/>
    <w:rsid w:val="00E54F8E"/>
    <w:rsid w:val="00E55676"/>
    <w:rsid w:val="00E56310"/>
    <w:rsid w:val="00E56538"/>
    <w:rsid w:val="00E56577"/>
    <w:rsid w:val="00E569B7"/>
    <w:rsid w:val="00E57E81"/>
    <w:rsid w:val="00E60634"/>
    <w:rsid w:val="00E610AF"/>
    <w:rsid w:val="00E619ED"/>
    <w:rsid w:val="00E61FA4"/>
    <w:rsid w:val="00E63457"/>
    <w:rsid w:val="00E63CC0"/>
    <w:rsid w:val="00E64BE7"/>
    <w:rsid w:val="00E656E3"/>
    <w:rsid w:val="00E65859"/>
    <w:rsid w:val="00E65F92"/>
    <w:rsid w:val="00E6654F"/>
    <w:rsid w:val="00E66B37"/>
    <w:rsid w:val="00E674B7"/>
    <w:rsid w:val="00E67A20"/>
    <w:rsid w:val="00E713BD"/>
    <w:rsid w:val="00E72657"/>
    <w:rsid w:val="00E72724"/>
    <w:rsid w:val="00E73883"/>
    <w:rsid w:val="00E7416C"/>
    <w:rsid w:val="00E741E2"/>
    <w:rsid w:val="00E747B7"/>
    <w:rsid w:val="00E74B37"/>
    <w:rsid w:val="00E75059"/>
    <w:rsid w:val="00E76739"/>
    <w:rsid w:val="00E76EF5"/>
    <w:rsid w:val="00E77031"/>
    <w:rsid w:val="00E7714F"/>
    <w:rsid w:val="00E77CD4"/>
    <w:rsid w:val="00E801B8"/>
    <w:rsid w:val="00E80A9C"/>
    <w:rsid w:val="00E80AD0"/>
    <w:rsid w:val="00E81FDF"/>
    <w:rsid w:val="00E82111"/>
    <w:rsid w:val="00E82AE1"/>
    <w:rsid w:val="00E8348B"/>
    <w:rsid w:val="00E83D26"/>
    <w:rsid w:val="00E83FBD"/>
    <w:rsid w:val="00E83FCE"/>
    <w:rsid w:val="00E848FD"/>
    <w:rsid w:val="00E84C59"/>
    <w:rsid w:val="00E85114"/>
    <w:rsid w:val="00E86286"/>
    <w:rsid w:val="00E871D0"/>
    <w:rsid w:val="00E876B2"/>
    <w:rsid w:val="00E8795F"/>
    <w:rsid w:val="00E900C1"/>
    <w:rsid w:val="00E90953"/>
    <w:rsid w:val="00E9099D"/>
    <w:rsid w:val="00E91B8D"/>
    <w:rsid w:val="00E91D5C"/>
    <w:rsid w:val="00E9230C"/>
    <w:rsid w:val="00E9258B"/>
    <w:rsid w:val="00E9323D"/>
    <w:rsid w:val="00E93BE3"/>
    <w:rsid w:val="00E93E2E"/>
    <w:rsid w:val="00E9602B"/>
    <w:rsid w:val="00E96CED"/>
    <w:rsid w:val="00E97B3A"/>
    <w:rsid w:val="00EA0091"/>
    <w:rsid w:val="00EA0606"/>
    <w:rsid w:val="00EA07EB"/>
    <w:rsid w:val="00EA097D"/>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1669"/>
    <w:rsid w:val="00EB1DE2"/>
    <w:rsid w:val="00EB2A62"/>
    <w:rsid w:val="00EB2A90"/>
    <w:rsid w:val="00EB2B28"/>
    <w:rsid w:val="00EB3214"/>
    <w:rsid w:val="00EB3BF1"/>
    <w:rsid w:val="00EB4996"/>
    <w:rsid w:val="00EB53A4"/>
    <w:rsid w:val="00EB54F1"/>
    <w:rsid w:val="00EB5537"/>
    <w:rsid w:val="00EB7CD0"/>
    <w:rsid w:val="00EC02C3"/>
    <w:rsid w:val="00EC0889"/>
    <w:rsid w:val="00EC103B"/>
    <w:rsid w:val="00EC168F"/>
    <w:rsid w:val="00EC1EE3"/>
    <w:rsid w:val="00EC425B"/>
    <w:rsid w:val="00EC42D8"/>
    <w:rsid w:val="00EC4CEC"/>
    <w:rsid w:val="00EC5FEF"/>
    <w:rsid w:val="00EC62B5"/>
    <w:rsid w:val="00EC64B0"/>
    <w:rsid w:val="00ED0580"/>
    <w:rsid w:val="00ED074F"/>
    <w:rsid w:val="00ED0A31"/>
    <w:rsid w:val="00ED201A"/>
    <w:rsid w:val="00ED2A6C"/>
    <w:rsid w:val="00ED36C5"/>
    <w:rsid w:val="00ED3FDB"/>
    <w:rsid w:val="00ED4524"/>
    <w:rsid w:val="00ED50FC"/>
    <w:rsid w:val="00ED650F"/>
    <w:rsid w:val="00ED6C4B"/>
    <w:rsid w:val="00ED6CBC"/>
    <w:rsid w:val="00EE0BC1"/>
    <w:rsid w:val="00EE0F82"/>
    <w:rsid w:val="00EE139C"/>
    <w:rsid w:val="00EE2806"/>
    <w:rsid w:val="00EE2AAC"/>
    <w:rsid w:val="00EE2F9A"/>
    <w:rsid w:val="00EE48EC"/>
    <w:rsid w:val="00EE4912"/>
    <w:rsid w:val="00EE50DA"/>
    <w:rsid w:val="00EE55B3"/>
    <w:rsid w:val="00EE6F52"/>
    <w:rsid w:val="00EF012D"/>
    <w:rsid w:val="00EF0A5E"/>
    <w:rsid w:val="00EF0CD9"/>
    <w:rsid w:val="00EF3667"/>
    <w:rsid w:val="00EF42B8"/>
    <w:rsid w:val="00EF6171"/>
    <w:rsid w:val="00EF6277"/>
    <w:rsid w:val="00EF6418"/>
    <w:rsid w:val="00EF6B02"/>
    <w:rsid w:val="00EF6EC7"/>
    <w:rsid w:val="00EF7DF3"/>
    <w:rsid w:val="00F011A9"/>
    <w:rsid w:val="00F01435"/>
    <w:rsid w:val="00F01ED4"/>
    <w:rsid w:val="00F021A1"/>
    <w:rsid w:val="00F021EB"/>
    <w:rsid w:val="00F03253"/>
    <w:rsid w:val="00F0401E"/>
    <w:rsid w:val="00F04A4E"/>
    <w:rsid w:val="00F04C92"/>
    <w:rsid w:val="00F04CDD"/>
    <w:rsid w:val="00F05EBA"/>
    <w:rsid w:val="00F060EF"/>
    <w:rsid w:val="00F1028C"/>
    <w:rsid w:val="00F1031A"/>
    <w:rsid w:val="00F11255"/>
    <w:rsid w:val="00F113D8"/>
    <w:rsid w:val="00F116A7"/>
    <w:rsid w:val="00F11D14"/>
    <w:rsid w:val="00F12352"/>
    <w:rsid w:val="00F1258A"/>
    <w:rsid w:val="00F13C6F"/>
    <w:rsid w:val="00F13EA0"/>
    <w:rsid w:val="00F14828"/>
    <w:rsid w:val="00F151E9"/>
    <w:rsid w:val="00F1618F"/>
    <w:rsid w:val="00F178F9"/>
    <w:rsid w:val="00F179CC"/>
    <w:rsid w:val="00F2051D"/>
    <w:rsid w:val="00F209CC"/>
    <w:rsid w:val="00F20AB9"/>
    <w:rsid w:val="00F21094"/>
    <w:rsid w:val="00F211C8"/>
    <w:rsid w:val="00F21206"/>
    <w:rsid w:val="00F22460"/>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A4C"/>
    <w:rsid w:val="00F31CE5"/>
    <w:rsid w:val="00F320B8"/>
    <w:rsid w:val="00F320F6"/>
    <w:rsid w:val="00F32281"/>
    <w:rsid w:val="00F33712"/>
    <w:rsid w:val="00F34AA4"/>
    <w:rsid w:val="00F35699"/>
    <w:rsid w:val="00F3569E"/>
    <w:rsid w:val="00F41322"/>
    <w:rsid w:val="00F4173F"/>
    <w:rsid w:val="00F41A35"/>
    <w:rsid w:val="00F4271B"/>
    <w:rsid w:val="00F4282E"/>
    <w:rsid w:val="00F436B3"/>
    <w:rsid w:val="00F43F30"/>
    <w:rsid w:val="00F442BF"/>
    <w:rsid w:val="00F45012"/>
    <w:rsid w:val="00F46397"/>
    <w:rsid w:val="00F47102"/>
    <w:rsid w:val="00F4752B"/>
    <w:rsid w:val="00F503BA"/>
    <w:rsid w:val="00F50895"/>
    <w:rsid w:val="00F5182E"/>
    <w:rsid w:val="00F51C8F"/>
    <w:rsid w:val="00F5270D"/>
    <w:rsid w:val="00F531D0"/>
    <w:rsid w:val="00F55187"/>
    <w:rsid w:val="00F56BE8"/>
    <w:rsid w:val="00F57351"/>
    <w:rsid w:val="00F57374"/>
    <w:rsid w:val="00F57604"/>
    <w:rsid w:val="00F57664"/>
    <w:rsid w:val="00F578F1"/>
    <w:rsid w:val="00F57A8D"/>
    <w:rsid w:val="00F57D9F"/>
    <w:rsid w:val="00F60183"/>
    <w:rsid w:val="00F603A5"/>
    <w:rsid w:val="00F62507"/>
    <w:rsid w:val="00F6263D"/>
    <w:rsid w:val="00F6343A"/>
    <w:rsid w:val="00F637D1"/>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2DE"/>
    <w:rsid w:val="00F756F3"/>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17C"/>
    <w:rsid w:val="00F92B76"/>
    <w:rsid w:val="00F932E6"/>
    <w:rsid w:val="00F93EA7"/>
    <w:rsid w:val="00F94A95"/>
    <w:rsid w:val="00F94BC9"/>
    <w:rsid w:val="00F94C69"/>
    <w:rsid w:val="00F9516E"/>
    <w:rsid w:val="00F95F3A"/>
    <w:rsid w:val="00F96338"/>
    <w:rsid w:val="00F97049"/>
    <w:rsid w:val="00F972F0"/>
    <w:rsid w:val="00F97453"/>
    <w:rsid w:val="00FA074A"/>
    <w:rsid w:val="00FA0874"/>
    <w:rsid w:val="00FA0A5D"/>
    <w:rsid w:val="00FA1647"/>
    <w:rsid w:val="00FA217F"/>
    <w:rsid w:val="00FA28EA"/>
    <w:rsid w:val="00FA55BD"/>
    <w:rsid w:val="00FA5B41"/>
    <w:rsid w:val="00FA5EBB"/>
    <w:rsid w:val="00FA6DD4"/>
    <w:rsid w:val="00FA77D4"/>
    <w:rsid w:val="00FB01B9"/>
    <w:rsid w:val="00FB0F2A"/>
    <w:rsid w:val="00FB1CD7"/>
    <w:rsid w:val="00FB25F8"/>
    <w:rsid w:val="00FB27E1"/>
    <w:rsid w:val="00FB2C4B"/>
    <w:rsid w:val="00FB3080"/>
    <w:rsid w:val="00FB3382"/>
    <w:rsid w:val="00FB405C"/>
    <w:rsid w:val="00FB413D"/>
    <w:rsid w:val="00FB415A"/>
    <w:rsid w:val="00FB4615"/>
    <w:rsid w:val="00FB4882"/>
    <w:rsid w:val="00FB499F"/>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C42"/>
    <w:rsid w:val="00FC3FDB"/>
    <w:rsid w:val="00FC49E9"/>
    <w:rsid w:val="00FC570F"/>
    <w:rsid w:val="00FC5B5D"/>
    <w:rsid w:val="00FC5C3F"/>
    <w:rsid w:val="00FC6365"/>
    <w:rsid w:val="00FC65CC"/>
    <w:rsid w:val="00FC673A"/>
    <w:rsid w:val="00FC6BD4"/>
    <w:rsid w:val="00FD191C"/>
    <w:rsid w:val="00FD2C14"/>
    <w:rsid w:val="00FD318D"/>
    <w:rsid w:val="00FD3839"/>
    <w:rsid w:val="00FD3FB8"/>
    <w:rsid w:val="00FD445B"/>
    <w:rsid w:val="00FD47EC"/>
    <w:rsid w:val="00FD4826"/>
    <w:rsid w:val="00FD4859"/>
    <w:rsid w:val="00FD5736"/>
    <w:rsid w:val="00FD6537"/>
    <w:rsid w:val="00FD67DB"/>
    <w:rsid w:val="00FD6DA1"/>
    <w:rsid w:val="00FD7117"/>
    <w:rsid w:val="00FD763C"/>
    <w:rsid w:val="00FD7E78"/>
    <w:rsid w:val="00FE0432"/>
    <w:rsid w:val="00FE0DF7"/>
    <w:rsid w:val="00FE1365"/>
    <w:rsid w:val="00FE21EB"/>
    <w:rsid w:val="00FE23AC"/>
    <w:rsid w:val="00FE340E"/>
    <w:rsid w:val="00FE45B1"/>
    <w:rsid w:val="00FE48E1"/>
    <w:rsid w:val="00FE49D1"/>
    <w:rsid w:val="00FE4E60"/>
    <w:rsid w:val="00FE5ACC"/>
    <w:rsid w:val="00FE6CD2"/>
    <w:rsid w:val="00FE739F"/>
    <w:rsid w:val="00FE7882"/>
    <w:rsid w:val="00FE7905"/>
    <w:rsid w:val="00FF0EC3"/>
    <w:rsid w:val="00FF15F5"/>
    <w:rsid w:val="00FF23F9"/>
    <w:rsid w:val="00FF2437"/>
    <w:rsid w:val="00FF2C3B"/>
    <w:rsid w:val="00FF2FBF"/>
    <w:rsid w:val="00FF3150"/>
    <w:rsid w:val="00FF3FFB"/>
    <w:rsid w:val="00FF4142"/>
    <w:rsid w:val="00FF5000"/>
    <w:rsid w:val="00FF53D5"/>
    <w:rsid w:val="00FF5746"/>
    <w:rsid w:val="00FF6934"/>
    <w:rsid w:val="00FF7D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1FC351F8"/>
  <w15:chartTrackingRefBased/>
  <w15:docId w15:val="{A926AAA4-0E11-47C4-9AAE-6D56D6BF3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E4A"/>
    <w:pPr>
      <w:spacing w:line="360" w:lineRule="auto"/>
      <w:jc w:val="both"/>
    </w:pPr>
    <w:rPr>
      <w:rFonts w:ascii="Arial" w:hAnsi="Arial"/>
      <w:sz w:val="24"/>
      <w:szCs w:val="24"/>
    </w:rPr>
  </w:style>
  <w:style w:type="paragraph" w:styleId="Heading1">
    <w:name w:val="heading 1"/>
    <w:basedOn w:val="Normal"/>
    <w:next w:val="Normal"/>
    <w:link w:val="Heading1Char"/>
    <w:autoRedefine/>
    <w:uiPriority w:val="9"/>
    <w:qFormat/>
    <w:rsid w:val="00D26532"/>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544D74"/>
    <w:pPr>
      <w:spacing w:line="360" w:lineRule="auto"/>
      <w:ind w:left="450"/>
      <w:outlineLvl w:val="1"/>
    </w:pPr>
    <w:rPr>
      <w:bCs/>
      <w:sz w:val="24"/>
      <w:szCs w:val="24"/>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val="0"/>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val="0"/>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D26532"/>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 w:type="paragraph" w:styleId="Bibliography">
    <w:name w:val="Bibliography"/>
    <w:basedOn w:val="Normal"/>
    <w:next w:val="Normal"/>
    <w:uiPriority w:val="37"/>
    <w:unhideWhenUsed/>
    <w:rsid w:val="00970523"/>
  </w:style>
  <w:style w:type="paragraph" w:styleId="Revision">
    <w:name w:val="Revision"/>
    <w:hidden/>
    <w:uiPriority w:val="99"/>
    <w:semiHidden/>
    <w:rsid w:val="00233762"/>
    <w:rPr>
      <w:rFonts w:ascii="Arial" w:hAnsi="Arial"/>
      <w:sz w:val="24"/>
      <w:szCs w:val="24"/>
    </w:rPr>
  </w:style>
  <w:style w:type="character" w:styleId="UnresolvedMention">
    <w:name w:val="Unresolved Mention"/>
    <w:basedOn w:val="DefaultParagraphFont"/>
    <w:uiPriority w:val="99"/>
    <w:semiHidden/>
    <w:unhideWhenUsed/>
    <w:rsid w:val="003934F3"/>
    <w:rPr>
      <w:color w:val="605E5C"/>
      <w:shd w:val="clear" w:color="auto" w:fill="E1DFDD"/>
    </w:rPr>
  </w:style>
  <w:style w:type="character" w:styleId="HTMLCode">
    <w:name w:val="HTML Code"/>
    <w:basedOn w:val="DefaultParagraphFont"/>
    <w:uiPriority w:val="99"/>
    <w:semiHidden/>
    <w:unhideWhenUsed/>
    <w:rsid w:val="001F3D3B"/>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6002">
      <w:bodyDiv w:val="1"/>
      <w:marLeft w:val="0"/>
      <w:marRight w:val="0"/>
      <w:marTop w:val="0"/>
      <w:marBottom w:val="0"/>
      <w:divBdr>
        <w:top w:val="none" w:sz="0" w:space="0" w:color="auto"/>
        <w:left w:val="none" w:sz="0" w:space="0" w:color="auto"/>
        <w:bottom w:val="none" w:sz="0" w:space="0" w:color="auto"/>
        <w:right w:val="none" w:sz="0" w:space="0" w:color="auto"/>
      </w:divBdr>
    </w:div>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43726086">
      <w:bodyDiv w:val="1"/>
      <w:marLeft w:val="0"/>
      <w:marRight w:val="0"/>
      <w:marTop w:val="0"/>
      <w:marBottom w:val="0"/>
      <w:divBdr>
        <w:top w:val="none" w:sz="0" w:space="0" w:color="auto"/>
        <w:left w:val="none" w:sz="0" w:space="0" w:color="auto"/>
        <w:bottom w:val="none" w:sz="0" w:space="0" w:color="auto"/>
        <w:right w:val="none" w:sz="0" w:space="0" w:color="auto"/>
      </w:divBdr>
    </w:div>
    <w:div w:id="61953727">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96609239">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16261430">
      <w:bodyDiv w:val="1"/>
      <w:marLeft w:val="0"/>
      <w:marRight w:val="0"/>
      <w:marTop w:val="0"/>
      <w:marBottom w:val="0"/>
      <w:divBdr>
        <w:top w:val="none" w:sz="0" w:space="0" w:color="auto"/>
        <w:left w:val="none" w:sz="0" w:space="0" w:color="auto"/>
        <w:bottom w:val="none" w:sz="0" w:space="0" w:color="auto"/>
        <w:right w:val="none" w:sz="0" w:space="0" w:color="auto"/>
      </w:divBdr>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50101769">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520695">
      <w:bodyDiv w:val="1"/>
      <w:marLeft w:val="0"/>
      <w:marRight w:val="0"/>
      <w:marTop w:val="0"/>
      <w:marBottom w:val="0"/>
      <w:divBdr>
        <w:top w:val="none" w:sz="0" w:space="0" w:color="auto"/>
        <w:left w:val="none" w:sz="0" w:space="0" w:color="auto"/>
        <w:bottom w:val="none" w:sz="0" w:space="0" w:color="auto"/>
        <w:right w:val="none" w:sz="0" w:space="0" w:color="auto"/>
      </w:divBdr>
    </w:div>
    <w:div w:id="330187000">
      <w:bodyDiv w:val="1"/>
      <w:marLeft w:val="0"/>
      <w:marRight w:val="0"/>
      <w:marTop w:val="0"/>
      <w:marBottom w:val="0"/>
      <w:divBdr>
        <w:top w:val="none" w:sz="0" w:space="0" w:color="auto"/>
        <w:left w:val="none" w:sz="0" w:space="0" w:color="auto"/>
        <w:bottom w:val="none" w:sz="0" w:space="0" w:color="auto"/>
        <w:right w:val="none" w:sz="0" w:space="0" w:color="auto"/>
      </w:divBdr>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35157468">
      <w:bodyDiv w:val="1"/>
      <w:marLeft w:val="0"/>
      <w:marRight w:val="0"/>
      <w:marTop w:val="0"/>
      <w:marBottom w:val="0"/>
      <w:divBdr>
        <w:top w:val="none" w:sz="0" w:space="0" w:color="auto"/>
        <w:left w:val="none" w:sz="0" w:space="0" w:color="auto"/>
        <w:bottom w:val="none" w:sz="0" w:space="0" w:color="auto"/>
        <w:right w:val="none" w:sz="0" w:space="0" w:color="auto"/>
      </w:divBdr>
    </w:div>
    <w:div w:id="339354295">
      <w:bodyDiv w:val="1"/>
      <w:marLeft w:val="0"/>
      <w:marRight w:val="0"/>
      <w:marTop w:val="0"/>
      <w:marBottom w:val="0"/>
      <w:divBdr>
        <w:top w:val="none" w:sz="0" w:space="0" w:color="auto"/>
        <w:left w:val="none" w:sz="0" w:space="0" w:color="auto"/>
        <w:bottom w:val="none" w:sz="0" w:space="0" w:color="auto"/>
        <w:right w:val="none" w:sz="0" w:space="0" w:color="auto"/>
      </w:divBdr>
    </w:div>
    <w:div w:id="340083428">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395250604">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49737724">
      <w:bodyDiv w:val="1"/>
      <w:marLeft w:val="0"/>
      <w:marRight w:val="0"/>
      <w:marTop w:val="0"/>
      <w:marBottom w:val="0"/>
      <w:divBdr>
        <w:top w:val="none" w:sz="0" w:space="0" w:color="auto"/>
        <w:left w:val="none" w:sz="0" w:space="0" w:color="auto"/>
        <w:bottom w:val="none" w:sz="0" w:space="0" w:color="auto"/>
        <w:right w:val="none" w:sz="0" w:space="0" w:color="auto"/>
      </w:divBdr>
    </w:div>
    <w:div w:id="46821225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84396572">
      <w:bodyDiv w:val="1"/>
      <w:marLeft w:val="0"/>
      <w:marRight w:val="0"/>
      <w:marTop w:val="0"/>
      <w:marBottom w:val="0"/>
      <w:divBdr>
        <w:top w:val="none" w:sz="0" w:space="0" w:color="auto"/>
        <w:left w:val="none" w:sz="0" w:space="0" w:color="auto"/>
        <w:bottom w:val="none" w:sz="0" w:space="0" w:color="auto"/>
        <w:right w:val="none" w:sz="0" w:space="0" w:color="auto"/>
      </w:divBdr>
    </w:div>
    <w:div w:id="501168983">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09177636">
      <w:bodyDiv w:val="1"/>
      <w:marLeft w:val="0"/>
      <w:marRight w:val="0"/>
      <w:marTop w:val="0"/>
      <w:marBottom w:val="0"/>
      <w:divBdr>
        <w:top w:val="none" w:sz="0" w:space="0" w:color="auto"/>
        <w:left w:val="none" w:sz="0" w:space="0" w:color="auto"/>
        <w:bottom w:val="none" w:sz="0" w:space="0" w:color="auto"/>
        <w:right w:val="none" w:sz="0" w:space="0" w:color="auto"/>
      </w:divBdr>
    </w:div>
    <w:div w:id="529412064">
      <w:bodyDiv w:val="1"/>
      <w:marLeft w:val="0"/>
      <w:marRight w:val="0"/>
      <w:marTop w:val="0"/>
      <w:marBottom w:val="0"/>
      <w:divBdr>
        <w:top w:val="none" w:sz="0" w:space="0" w:color="auto"/>
        <w:left w:val="none" w:sz="0" w:space="0" w:color="auto"/>
        <w:bottom w:val="none" w:sz="0" w:space="0" w:color="auto"/>
        <w:right w:val="none" w:sz="0" w:space="0" w:color="auto"/>
      </w:divBdr>
    </w:div>
    <w:div w:id="539318621">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63168117">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4850034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8107270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0928253">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914048312">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239041">
      <w:bodyDiv w:val="1"/>
      <w:marLeft w:val="0"/>
      <w:marRight w:val="0"/>
      <w:marTop w:val="0"/>
      <w:marBottom w:val="0"/>
      <w:divBdr>
        <w:top w:val="none" w:sz="0" w:space="0" w:color="auto"/>
        <w:left w:val="none" w:sz="0" w:space="0" w:color="auto"/>
        <w:bottom w:val="none" w:sz="0" w:space="0" w:color="auto"/>
        <w:right w:val="none" w:sz="0" w:space="0" w:color="auto"/>
      </w:divBdr>
    </w:div>
    <w:div w:id="1141262812">
      <w:bodyDiv w:val="1"/>
      <w:marLeft w:val="0"/>
      <w:marRight w:val="0"/>
      <w:marTop w:val="0"/>
      <w:marBottom w:val="0"/>
      <w:divBdr>
        <w:top w:val="none" w:sz="0" w:space="0" w:color="auto"/>
        <w:left w:val="none" w:sz="0" w:space="0" w:color="auto"/>
        <w:bottom w:val="none" w:sz="0" w:space="0" w:color="auto"/>
        <w:right w:val="none" w:sz="0" w:space="0" w:color="auto"/>
      </w:divBdr>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78080974">
      <w:bodyDiv w:val="1"/>
      <w:marLeft w:val="0"/>
      <w:marRight w:val="0"/>
      <w:marTop w:val="0"/>
      <w:marBottom w:val="0"/>
      <w:divBdr>
        <w:top w:val="none" w:sz="0" w:space="0" w:color="auto"/>
        <w:left w:val="none" w:sz="0" w:space="0" w:color="auto"/>
        <w:bottom w:val="none" w:sz="0" w:space="0" w:color="auto"/>
        <w:right w:val="none" w:sz="0" w:space="0" w:color="auto"/>
      </w:divBdr>
    </w:div>
    <w:div w:id="1182745852">
      <w:bodyDiv w:val="1"/>
      <w:marLeft w:val="0"/>
      <w:marRight w:val="0"/>
      <w:marTop w:val="0"/>
      <w:marBottom w:val="0"/>
      <w:divBdr>
        <w:top w:val="none" w:sz="0" w:space="0" w:color="auto"/>
        <w:left w:val="none" w:sz="0" w:space="0" w:color="auto"/>
        <w:bottom w:val="none" w:sz="0" w:space="0" w:color="auto"/>
        <w:right w:val="none" w:sz="0" w:space="0" w:color="auto"/>
      </w:divBdr>
    </w:div>
    <w:div w:id="1211500427">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648639">
      <w:bodyDiv w:val="1"/>
      <w:marLeft w:val="0"/>
      <w:marRight w:val="0"/>
      <w:marTop w:val="0"/>
      <w:marBottom w:val="0"/>
      <w:divBdr>
        <w:top w:val="none" w:sz="0" w:space="0" w:color="auto"/>
        <w:left w:val="none" w:sz="0" w:space="0" w:color="auto"/>
        <w:bottom w:val="none" w:sz="0" w:space="0" w:color="auto"/>
        <w:right w:val="none" w:sz="0" w:space="0" w:color="auto"/>
      </w:divBdr>
    </w:div>
    <w:div w:id="1324893497">
      <w:bodyDiv w:val="1"/>
      <w:marLeft w:val="0"/>
      <w:marRight w:val="0"/>
      <w:marTop w:val="0"/>
      <w:marBottom w:val="0"/>
      <w:divBdr>
        <w:top w:val="none" w:sz="0" w:space="0" w:color="auto"/>
        <w:left w:val="none" w:sz="0" w:space="0" w:color="auto"/>
        <w:bottom w:val="none" w:sz="0" w:space="0" w:color="auto"/>
        <w:right w:val="none" w:sz="0" w:space="0" w:color="auto"/>
      </w:divBdr>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66564395">
      <w:bodyDiv w:val="1"/>
      <w:marLeft w:val="0"/>
      <w:marRight w:val="0"/>
      <w:marTop w:val="0"/>
      <w:marBottom w:val="0"/>
      <w:divBdr>
        <w:top w:val="none" w:sz="0" w:space="0" w:color="auto"/>
        <w:left w:val="none" w:sz="0" w:space="0" w:color="auto"/>
        <w:bottom w:val="none" w:sz="0" w:space="0" w:color="auto"/>
        <w:right w:val="none" w:sz="0" w:space="0" w:color="auto"/>
      </w:divBdr>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417095984">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26291266">
      <w:bodyDiv w:val="1"/>
      <w:marLeft w:val="0"/>
      <w:marRight w:val="0"/>
      <w:marTop w:val="0"/>
      <w:marBottom w:val="0"/>
      <w:divBdr>
        <w:top w:val="none" w:sz="0" w:space="0" w:color="auto"/>
        <w:left w:val="none" w:sz="0" w:space="0" w:color="auto"/>
        <w:bottom w:val="none" w:sz="0" w:space="0" w:color="auto"/>
        <w:right w:val="none" w:sz="0" w:space="0" w:color="auto"/>
      </w:divBdr>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534728645">
      <w:bodyDiv w:val="1"/>
      <w:marLeft w:val="0"/>
      <w:marRight w:val="0"/>
      <w:marTop w:val="0"/>
      <w:marBottom w:val="0"/>
      <w:divBdr>
        <w:top w:val="none" w:sz="0" w:space="0" w:color="auto"/>
        <w:left w:val="none" w:sz="0" w:space="0" w:color="auto"/>
        <w:bottom w:val="none" w:sz="0" w:space="0" w:color="auto"/>
        <w:right w:val="none" w:sz="0" w:space="0" w:color="auto"/>
      </w:divBdr>
    </w:div>
    <w:div w:id="1536387680">
      <w:bodyDiv w:val="1"/>
      <w:marLeft w:val="0"/>
      <w:marRight w:val="0"/>
      <w:marTop w:val="0"/>
      <w:marBottom w:val="0"/>
      <w:divBdr>
        <w:top w:val="none" w:sz="0" w:space="0" w:color="auto"/>
        <w:left w:val="none" w:sz="0" w:space="0" w:color="auto"/>
        <w:bottom w:val="none" w:sz="0" w:space="0" w:color="auto"/>
        <w:right w:val="none" w:sz="0" w:space="0" w:color="auto"/>
      </w:divBdr>
    </w:div>
    <w:div w:id="1562669952">
      <w:bodyDiv w:val="1"/>
      <w:marLeft w:val="0"/>
      <w:marRight w:val="0"/>
      <w:marTop w:val="0"/>
      <w:marBottom w:val="0"/>
      <w:divBdr>
        <w:top w:val="none" w:sz="0" w:space="0" w:color="auto"/>
        <w:left w:val="none" w:sz="0" w:space="0" w:color="auto"/>
        <w:bottom w:val="none" w:sz="0" w:space="0" w:color="auto"/>
        <w:right w:val="none" w:sz="0" w:space="0" w:color="auto"/>
      </w:divBdr>
    </w:div>
    <w:div w:id="1587151134">
      <w:bodyDiv w:val="1"/>
      <w:marLeft w:val="0"/>
      <w:marRight w:val="0"/>
      <w:marTop w:val="0"/>
      <w:marBottom w:val="0"/>
      <w:divBdr>
        <w:top w:val="none" w:sz="0" w:space="0" w:color="auto"/>
        <w:left w:val="none" w:sz="0" w:space="0" w:color="auto"/>
        <w:bottom w:val="none" w:sz="0" w:space="0" w:color="auto"/>
        <w:right w:val="none" w:sz="0" w:space="0" w:color="auto"/>
      </w:divBdr>
    </w:div>
    <w:div w:id="1588421104">
      <w:bodyDiv w:val="1"/>
      <w:marLeft w:val="0"/>
      <w:marRight w:val="0"/>
      <w:marTop w:val="0"/>
      <w:marBottom w:val="0"/>
      <w:divBdr>
        <w:top w:val="none" w:sz="0" w:space="0" w:color="auto"/>
        <w:left w:val="none" w:sz="0" w:space="0" w:color="auto"/>
        <w:bottom w:val="none" w:sz="0" w:space="0" w:color="auto"/>
        <w:right w:val="none" w:sz="0" w:space="0" w:color="auto"/>
      </w:divBdr>
    </w:div>
    <w:div w:id="161756175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650481305">
      <w:bodyDiv w:val="1"/>
      <w:marLeft w:val="0"/>
      <w:marRight w:val="0"/>
      <w:marTop w:val="0"/>
      <w:marBottom w:val="0"/>
      <w:divBdr>
        <w:top w:val="none" w:sz="0" w:space="0" w:color="auto"/>
        <w:left w:val="none" w:sz="0" w:space="0" w:color="auto"/>
        <w:bottom w:val="none" w:sz="0" w:space="0" w:color="auto"/>
        <w:right w:val="none" w:sz="0" w:space="0" w:color="auto"/>
      </w:divBdr>
    </w:div>
    <w:div w:id="1658920133">
      <w:bodyDiv w:val="1"/>
      <w:marLeft w:val="0"/>
      <w:marRight w:val="0"/>
      <w:marTop w:val="0"/>
      <w:marBottom w:val="0"/>
      <w:divBdr>
        <w:top w:val="none" w:sz="0" w:space="0" w:color="auto"/>
        <w:left w:val="none" w:sz="0" w:space="0" w:color="auto"/>
        <w:bottom w:val="none" w:sz="0" w:space="0" w:color="auto"/>
        <w:right w:val="none" w:sz="0" w:space="0" w:color="auto"/>
      </w:divBdr>
    </w:div>
    <w:div w:id="1659383044">
      <w:bodyDiv w:val="1"/>
      <w:marLeft w:val="0"/>
      <w:marRight w:val="0"/>
      <w:marTop w:val="0"/>
      <w:marBottom w:val="0"/>
      <w:divBdr>
        <w:top w:val="none" w:sz="0" w:space="0" w:color="auto"/>
        <w:left w:val="none" w:sz="0" w:space="0" w:color="auto"/>
        <w:bottom w:val="none" w:sz="0" w:space="0" w:color="auto"/>
        <w:right w:val="none" w:sz="0" w:space="0" w:color="auto"/>
      </w:divBdr>
    </w:div>
    <w:div w:id="1721056735">
      <w:bodyDiv w:val="1"/>
      <w:marLeft w:val="0"/>
      <w:marRight w:val="0"/>
      <w:marTop w:val="0"/>
      <w:marBottom w:val="0"/>
      <w:divBdr>
        <w:top w:val="none" w:sz="0" w:space="0" w:color="auto"/>
        <w:left w:val="none" w:sz="0" w:space="0" w:color="auto"/>
        <w:bottom w:val="none" w:sz="0" w:space="0" w:color="auto"/>
        <w:right w:val="none" w:sz="0" w:space="0" w:color="auto"/>
      </w:divBdr>
    </w:div>
    <w:div w:id="1728066713">
      <w:bodyDiv w:val="1"/>
      <w:marLeft w:val="0"/>
      <w:marRight w:val="0"/>
      <w:marTop w:val="0"/>
      <w:marBottom w:val="0"/>
      <w:divBdr>
        <w:top w:val="none" w:sz="0" w:space="0" w:color="auto"/>
        <w:left w:val="none" w:sz="0" w:space="0" w:color="auto"/>
        <w:bottom w:val="none" w:sz="0" w:space="0" w:color="auto"/>
        <w:right w:val="none" w:sz="0" w:space="0" w:color="auto"/>
      </w:divBdr>
    </w:div>
    <w:div w:id="1735153339">
      <w:bodyDiv w:val="1"/>
      <w:marLeft w:val="0"/>
      <w:marRight w:val="0"/>
      <w:marTop w:val="0"/>
      <w:marBottom w:val="0"/>
      <w:divBdr>
        <w:top w:val="none" w:sz="0" w:space="0" w:color="auto"/>
        <w:left w:val="none" w:sz="0" w:space="0" w:color="auto"/>
        <w:bottom w:val="none" w:sz="0" w:space="0" w:color="auto"/>
        <w:right w:val="none" w:sz="0" w:space="0" w:color="auto"/>
      </w:divBdr>
    </w:div>
    <w:div w:id="1770274742">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799176999">
      <w:bodyDiv w:val="1"/>
      <w:marLeft w:val="0"/>
      <w:marRight w:val="0"/>
      <w:marTop w:val="0"/>
      <w:marBottom w:val="0"/>
      <w:divBdr>
        <w:top w:val="none" w:sz="0" w:space="0" w:color="auto"/>
        <w:left w:val="none" w:sz="0" w:space="0" w:color="auto"/>
        <w:bottom w:val="none" w:sz="0" w:space="0" w:color="auto"/>
        <w:right w:val="none" w:sz="0" w:space="0" w:color="auto"/>
      </w:divBdr>
    </w:div>
    <w:div w:id="1849634476">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29534223">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189076">
      <w:bodyDiv w:val="1"/>
      <w:marLeft w:val="0"/>
      <w:marRight w:val="0"/>
      <w:marTop w:val="0"/>
      <w:marBottom w:val="0"/>
      <w:divBdr>
        <w:top w:val="none" w:sz="0" w:space="0" w:color="auto"/>
        <w:left w:val="none" w:sz="0" w:space="0" w:color="auto"/>
        <w:bottom w:val="none" w:sz="0" w:space="0" w:color="auto"/>
        <w:right w:val="none" w:sz="0" w:space="0" w:color="auto"/>
      </w:divBdr>
    </w:div>
    <w:div w:id="1984310248">
      <w:bodyDiv w:val="1"/>
      <w:marLeft w:val="0"/>
      <w:marRight w:val="0"/>
      <w:marTop w:val="0"/>
      <w:marBottom w:val="0"/>
      <w:divBdr>
        <w:top w:val="none" w:sz="0" w:space="0" w:color="auto"/>
        <w:left w:val="none" w:sz="0" w:space="0" w:color="auto"/>
        <w:bottom w:val="none" w:sz="0" w:space="0" w:color="auto"/>
        <w:right w:val="none" w:sz="0" w:space="0" w:color="auto"/>
      </w:divBdr>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26051087">
      <w:bodyDiv w:val="1"/>
      <w:marLeft w:val="0"/>
      <w:marRight w:val="0"/>
      <w:marTop w:val="0"/>
      <w:marBottom w:val="0"/>
      <w:divBdr>
        <w:top w:val="none" w:sz="0" w:space="0" w:color="auto"/>
        <w:left w:val="none" w:sz="0" w:space="0" w:color="auto"/>
        <w:bottom w:val="none" w:sz="0" w:space="0" w:color="auto"/>
        <w:right w:val="none" w:sz="0" w:space="0" w:color="auto"/>
      </w:divBdr>
    </w:div>
    <w:div w:id="2052223983">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099448703">
      <w:bodyDiv w:val="1"/>
      <w:marLeft w:val="0"/>
      <w:marRight w:val="0"/>
      <w:marTop w:val="0"/>
      <w:marBottom w:val="0"/>
      <w:divBdr>
        <w:top w:val="none" w:sz="0" w:space="0" w:color="auto"/>
        <w:left w:val="none" w:sz="0" w:space="0" w:color="auto"/>
        <w:bottom w:val="none" w:sz="0" w:space="0" w:color="auto"/>
        <w:right w:val="none" w:sz="0" w:space="0" w:color="auto"/>
      </w:divBdr>
    </w:div>
    <w:div w:id="2101565518">
      <w:bodyDiv w:val="1"/>
      <w:marLeft w:val="0"/>
      <w:marRight w:val="0"/>
      <w:marTop w:val="0"/>
      <w:marBottom w:val="0"/>
      <w:divBdr>
        <w:top w:val="none" w:sz="0" w:space="0" w:color="auto"/>
        <w:left w:val="none" w:sz="0" w:space="0" w:color="auto"/>
        <w:bottom w:val="none" w:sz="0" w:space="0" w:color="auto"/>
        <w:right w:val="none" w:sz="0" w:space="0" w:color="auto"/>
      </w:divBdr>
    </w:div>
    <w:div w:id="2111312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microsoft.com/office/2011/relationships/commentsExtended" Target="commentsExtended.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comments" Target="comments.xm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footer" Target="footer2.xml"/><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3.xml"/><Relationship Id="rId10" Type="http://schemas.openxmlformats.org/officeDocument/2006/relationships/endnotes" Target="endnotes.xml"/><Relationship Id="rId19" Type="http://schemas.microsoft.com/office/2016/09/relationships/commentsIds" Target="commentsId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Kas24</b:Tag>
    <b:SourceType>InternetSite</b:SourceType>
    <b:Guid>{32892B1B-A572-45EF-932A-93B1479B53F8}</b:Guid>
    <b:Title>Attacks on mobile devices significantly increase in 2023 </b:Title>
    <b:Year>2024</b:Year>
    <b:Author>
      <b:Author>
        <b:Corporate>Kaspersky</b:Corporate>
      </b:Author>
    </b:Author>
    <b:ProductionCompany>Kaspersky</b:ProductionCompany>
    <b:Month>February</b:Month>
    <b:Day>26</b:Day>
    <b:YearAccessed>2024</b:YearAccessed>
    <b:MonthAccessed>11</b:MonthAccessed>
    <b:DayAccessed>21</b:DayAccessed>
    <b:URL>https://www.kaspersky.com/about/press-releases/attacks-on-mobile-devices-significantly-increase-in-2023</b:URL>
    <b:RefOrder>1</b:RefOrder>
  </b:Source>
  <b:Source>
    <b:Tag>Sta24</b:Tag>
    <b:SourceType>InternetSite</b:SourceType>
    <b:Guid>{274EE8EE-9658-4C10-A03D-EDE3F604DC30}</b:Guid>
    <b:Author>
      <b:Author>
        <b:Corporate>Statista</b:Corporate>
      </b:Author>
    </b:Author>
    <b:Title> Market share of mobile operating systems worldwide from 2009 to 2024, by quarter </b:Title>
    <b:ProductionCompany>Statista</b:ProductionCompany>
    <b:Year>2024</b:Year>
    <b:Month>09</b:Month>
    <b:YearAccessed>2024</b:YearAccessed>
    <b:MonthAccessed>11</b:MonthAccessed>
    <b:DayAccessed>21</b:DayAccessed>
    <b:URL>https://www.statista.com/statistics/272698/global-market-share-held-by-mobile-operating-systems-since-2009/</b:URL>
    <b:RefOrder>2</b:RefOrder>
  </b:Source>
  <b:Source>
    <b:Tag>usw24</b:Tag>
    <b:SourceType>InternetSite</b:SourceType>
    <b:Guid>{651DEC06-51C0-4C9D-A22C-10D8AC44EBD7}</b:Guid>
    <b:Author>
      <b:Author>
        <b:Corporate>uswitch</b:Corporate>
      </b:Author>
    </b:Author>
    <b:Title>UK mobile phone statistics, 2024</b:Title>
    <b:ProductionCompany>uswitch</b:ProductionCompany>
    <b:Year>2024</b:Year>
    <b:Month>02</b:Month>
    <b:Day>7</b:Day>
    <b:YearAccessed>2024</b:YearAccessed>
    <b:MonthAccessed>11</b:MonthAccessed>
    <b:DayAccessed>22</b:DayAccessed>
    <b:URL>https://www.uswitch.com/mobiles/studies/mobile-statistics/</b:URL>
    <b:RefOrder>3</b:RefOrder>
  </b:Source>
  <b:Source>
    <b:Tag>ONS22</b:Tag>
    <b:SourceType>InternetSite</b:SourceType>
    <b:Guid>{186BBDAE-8D8E-4473-A877-2A6BFE9E9628}</b:Guid>
    <b:Author>
      <b:Author>
        <b:Corporate>ONS</b:Corporate>
      </b:Author>
    </b:Author>
    <b:Title>Population estimates for the UK, England, Wales, Scotland, and Northern Ireland: mid-2022</b:Title>
    <b:ProductionCompany>ONS</b:ProductionCompany>
    <b:Year>2022</b:Year>
    <b:Month>06</b:Month>
    <b:YearAccessed>2024</b:YearAccessed>
    <b:MonthAccessed>11</b:MonthAccessed>
    <b:DayAccessed>22</b:DayAccessed>
    <b:URL>https://www.ons.gov.uk/peoplepopulationandcommunity/populationandmigration/populationestimates/bulletins/annualmidyearpopulationestimates/mid2022#cite-this-statistical-bulletin</b:URL>
    <b:RefOrder>4</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05AF22062FDE441875F95122206E002" ma:contentTypeVersion="10" ma:contentTypeDescription="Create a new document." ma:contentTypeScope="" ma:versionID="44a0b3b463086734ea86be582682ef11">
  <xsd:schema xmlns:xsd="http://www.w3.org/2001/XMLSchema" xmlns:xs="http://www.w3.org/2001/XMLSchema" xmlns:p="http://schemas.microsoft.com/office/2006/metadata/properties" xmlns:ns2="4578e83a-c651-467e-b4ac-eda21ac66dab" targetNamespace="http://schemas.microsoft.com/office/2006/metadata/properties" ma:root="true" ma:fieldsID="06eb879978c6c1c5055accc91df6aa20" ns2:_="">
    <xsd:import namespace="4578e83a-c651-467e-b4ac-eda21ac66da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578e83a-c651-467e-b4ac-eda21ac66d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2B984D-C8BC-4BED-8AB6-D60D2F587F93}">
  <ds:schemaRefs>
    <ds:schemaRef ds:uri="http://schemas.microsoft.com/sharepoint/v3/contenttype/forms"/>
  </ds:schemaRefs>
</ds:datastoreItem>
</file>

<file path=customXml/itemProps2.xml><?xml version="1.0" encoding="utf-8"?>
<ds:datastoreItem xmlns:ds="http://schemas.openxmlformats.org/officeDocument/2006/customXml" ds:itemID="{C7E0C629-33CA-4858-A06D-46D9A9E59FF7}">
  <ds:schemaRefs>
    <ds:schemaRef ds:uri="http://schemas.openxmlformats.org/officeDocument/2006/bibliography"/>
  </ds:schemaRefs>
</ds:datastoreItem>
</file>

<file path=customXml/itemProps3.xml><?xml version="1.0" encoding="utf-8"?>
<ds:datastoreItem xmlns:ds="http://schemas.openxmlformats.org/officeDocument/2006/customXml" ds:itemID="{262A09CE-9BB9-4420-96F3-E013E41FFC5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148CA9-BE8A-4BFF-B9F5-E8E439239A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578e83a-c651-467e-b4ac-eda21ac66d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PhD</Template>
  <TotalTime>8094</TotalTime>
  <Pages>42</Pages>
  <Words>12197</Words>
  <Characters>69529</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81563</CharactersWithSpaces>
  <SharedDoc>false</SharedDoc>
  <HLinks>
    <vt:vector size="48" baseType="variant">
      <vt:variant>
        <vt:i4>852014</vt:i4>
      </vt:variant>
      <vt:variant>
        <vt:i4>213</vt:i4>
      </vt:variant>
      <vt:variant>
        <vt:i4>0</vt:i4>
      </vt:variant>
      <vt:variant>
        <vt:i4>5</vt:i4>
      </vt:variant>
      <vt:variant>
        <vt:lpwstr>http://www.swan.ac.uk/lis/help_and_training/htmdocs/bibliographic_referencing/numeric_referencing_examples.asp</vt:lpwstr>
      </vt:variant>
      <vt:variant>
        <vt:lpwstr/>
      </vt:variant>
      <vt:variant>
        <vt:i4>2031669</vt:i4>
      </vt:variant>
      <vt:variant>
        <vt:i4>191</vt:i4>
      </vt:variant>
      <vt:variant>
        <vt:i4>0</vt:i4>
      </vt:variant>
      <vt:variant>
        <vt:i4>5</vt:i4>
      </vt:variant>
      <vt:variant>
        <vt:lpwstr/>
      </vt:variant>
      <vt:variant>
        <vt:lpwstr>_Toc340612784</vt:lpwstr>
      </vt:variant>
      <vt:variant>
        <vt:i4>2031669</vt:i4>
      </vt:variant>
      <vt:variant>
        <vt:i4>185</vt:i4>
      </vt:variant>
      <vt:variant>
        <vt:i4>0</vt:i4>
      </vt:variant>
      <vt:variant>
        <vt:i4>5</vt:i4>
      </vt:variant>
      <vt:variant>
        <vt:lpwstr/>
      </vt:variant>
      <vt:variant>
        <vt:lpwstr>_Toc340612783</vt:lpwstr>
      </vt:variant>
      <vt:variant>
        <vt:i4>1048635</vt:i4>
      </vt:variant>
      <vt:variant>
        <vt:i4>176</vt:i4>
      </vt:variant>
      <vt:variant>
        <vt:i4>0</vt:i4>
      </vt:variant>
      <vt:variant>
        <vt:i4>5</vt:i4>
      </vt:variant>
      <vt:variant>
        <vt:lpwstr/>
      </vt:variant>
      <vt:variant>
        <vt:lpwstr>_Toc340613961</vt:lpwstr>
      </vt:variant>
      <vt:variant>
        <vt:i4>1048635</vt:i4>
      </vt:variant>
      <vt:variant>
        <vt:i4>170</vt:i4>
      </vt:variant>
      <vt:variant>
        <vt:i4>0</vt:i4>
      </vt:variant>
      <vt:variant>
        <vt:i4>5</vt:i4>
      </vt:variant>
      <vt:variant>
        <vt:lpwstr/>
      </vt:variant>
      <vt:variant>
        <vt:lpwstr>_Toc340613960</vt:lpwstr>
      </vt:variant>
      <vt:variant>
        <vt:i4>1245243</vt:i4>
      </vt:variant>
      <vt:variant>
        <vt:i4>164</vt:i4>
      </vt:variant>
      <vt:variant>
        <vt:i4>0</vt:i4>
      </vt:variant>
      <vt:variant>
        <vt:i4>5</vt:i4>
      </vt:variant>
      <vt:variant>
        <vt:lpwstr/>
      </vt:variant>
      <vt:variant>
        <vt:lpwstr>_Toc340613959</vt:lpwstr>
      </vt:variant>
      <vt:variant>
        <vt:i4>1245243</vt:i4>
      </vt:variant>
      <vt:variant>
        <vt:i4>158</vt:i4>
      </vt:variant>
      <vt:variant>
        <vt:i4>0</vt:i4>
      </vt:variant>
      <vt:variant>
        <vt:i4>5</vt:i4>
      </vt:variant>
      <vt:variant>
        <vt:lpwstr/>
      </vt:variant>
      <vt:variant>
        <vt:lpwstr>_Toc340613958</vt:lpwstr>
      </vt:variant>
      <vt:variant>
        <vt:i4>1245243</vt:i4>
      </vt:variant>
      <vt:variant>
        <vt:i4>152</vt:i4>
      </vt:variant>
      <vt:variant>
        <vt:i4>0</vt:i4>
      </vt:variant>
      <vt:variant>
        <vt:i4>5</vt:i4>
      </vt:variant>
      <vt:variant>
        <vt:lpwstr/>
      </vt:variant>
      <vt:variant>
        <vt:lpwstr>_Toc340613957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dc:description/>
  <cp:lastModifiedBy>Kai Probert (2200897)</cp:lastModifiedBy>
  <cp:revision>316</cp:revision>
  <cp:lastPrinted>2010-09-03T15:00:00Z</cp:lastPrinted>
  <dcterms:created xsi:type="dcterms:W3CDTF">2025-01-09T02:30:00Z</dcterms:created>
  <dcterms:modified xsi:type="dcterms:W3CDTF">2025-04-29T05:36:00Z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0x010100305AF22062FDE441875F95122206E002</vt:lpwstr>
  </property>
</Properties>
</file>