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64741854"/>
        <w:docPartObj>
          <w:docPartGallery w:val="Cover Pages"/>
          <w:docPartUnique/>
        </w:docPartObj>
      </w:sdtPr>
      <w:sdtEndPr/>
      <w:sdtContent>
        <w:p w14:paraId="464A6F5E" w14:textId="705F6CC7" w:rsidR="001B758F" w:rsidRDefault="001B758F"/>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1B758F" w14:paraId="69F648C7" w14:textId="77777777">
            <w:tc>
              <w:tcPr>
                <w:tcW w:w="7672" w:type="dxa"/>
                <w:tcMar>
                  <w:top w:w="216" w:type="dxa"/>
                  <w:left w:w="115" w:type="dxa"/>
                  <w:bottom w:w="216" w:type="dxa"/>
                  <w:right w:w="115" w:type="dxa"/>
                </w:tcMar>
              </w:tcPr>
              <w:p w14:paraId="309F4A68" w14:textId="1DCC5C35" w:rsidR="001B758F" w:rsidRDefault="001B758F">
                <w:pPr>
                  <w:pStyle w:val="NoSpacing"/>
                  <w:rPr>
                    <w:color w:val="2F5496" w:themeColor="accent1" w:themeShade="BF"/>
                    <w:sz w:val="24"/>
                  </w:rPr>
                </w:pPr>
              </w:p>
            </w:tc>
          </w:tr>
          <w:tr w:rsidR="001B758F" w14:paraId="0EA9369E"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EBA3649C1769491295BDCCEC591FD49C"/>
                  </w:placeholder>
                  <w:dataBinding w:prefixMappings="xmlns:ns0='http://schemas.openxmlformats.org/package/2006/metadata/core-properties' xmlns:ns1='http://purl.org/dc/elements/1.1/'" w:xpath="/ns0:coreProperties[1]/ns1:title[1]" w:storeItemID="{6C3C8BC8-F283-45AE-878A-BAB7291924A1}"/>
                  <w:text/>
                </w:sdtPr>
                <w:sdtEndPr/>
                <w:sdtContent>
                  <w:p w14:paraId="2852E1B2" w14:textId="4D31CF15" w:rsidR="001B758F" w:rsidRDefault="001B758F" w:rsidP="001B758F">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 xml:space="preserve">Chemistry Lab Report </w:t>
                    </w:r>
                    <w:r w:rsidR="001B7D7E">
                      <w:rPr>
                        <w:rFonts w:asciiTheme="majorHAnsi" w:eastAsiaTheme="majorEastAsia" w:hAnsiTheme="majorHAnsi" w:cstheme="majorBidi"/>
                        <w:color w:val="4472C4" w:themeColor="accent1"/>
                        <w:sz w:val="88"/>
                        <w:szCs w:val="88"/>
                      </w:rPr>
                      <w:t>4</w:t>
                    </w:r>
                    <w:r w:rsidR="00641355">
                      <w:rPr>
                        <w:rFonts w:asciiTheme="majorHAnsi" w:eastAsiaTheme="majorEastAsia" w:hAnsiTheme="majorHAnsi" w:cstheme="majorBidi"/>
                        <w:color w:val="4472C4" w:themeColor="accent1"/>
                        <w:sz w:val="88"/>
                        <w:szCs w:val="88"/>
                      </w:rPr>
                      <w:t xml:space="preserve"> – </w:t>
                    </w:r>
                    <w:r w:rsidR="001B7D7E">
                      <w:rPr>
                        <w:rFonts w:asciiTheme="majorHAnsi" w:eastAsiaTheme="majorEastAsia" w:hAnsiTheme="majorHAnsi" w:cstheme="majorBidi"/>
                        <w:color w:val="4472C4" w:themeColor="accent1"/>
                        <w:sz w:val="88"/>
                        <w:szCs w:val="88"/>
                      </w:rPr>
                      <w:t>Rate of Reaction</w:t>
                    </w:r>
                  </w:p>
                </w:sdtContent>
              </w:sdt>
            </w:tc>
          </w:tr>
          <w:tr w:rsidR="001B758F" w14:paraId="1A80A4F8" w14:textId="77777777">
            <w:sdt>
              <w:sdtPr>
                <w:rPr>
                  <w:color w:val="2F5496" w:themeColor="accent1" w:themeShade="BF"/>
                  <w:sz w:val="24"/>
                  <w:szCs w:val="24"/>
                </w:rPr>
                <w:alias w:val="Company"/>
                <w:id w:val="13406915"/>
                <w:placeholder>
                  <w:docPart w:val="CF20EAA3BBB9474C920341E8018C2F9F"/>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0CA113C8" w14:textId="682B7BA4" w:rsidR="001B758F" w:rsidRDefault="00D26401">
                    <w:pPr>
                      <w:pStyle w:val="NoSpacing"/>
                      <w:rPr>
                        <w:color w:val="2F5496" w:themeColor="accent1" w:themeShade="BF"/>
                        <w:sz w:val="24"/>
                      </w:rPr>
                    </w:pPr>
                    <w:r>
                      <w:rPr>
                        <w:color w:val="2F5496" w:themeColor="accent1" w:themeShade="BF"/>
                        <w:sz w:val="24"/>
                        <w:szCs w:val="24"/>
                      </w:rPr>
                      <w:t>UWTSD</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1B758F" w14:paraId="4D475547"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250E1F4303734005B802632A18089281"/>
                  </w:placeholder>
                  <w:dataBinding w:prefixMappings="xmlns:ns0='http://schemas.openxmlformats.org/package/2006/metadata/core-properties' xmlns:ns1='http://purl.org/dc/elements/1.1/'" w:xpath="/ns0:coreProperties[1]/ns1:creator[1]" w:storeItemID="{6C3C8BC8-F283-45AE-878A-BAB7291924A1}"/>
                  <w:text/>
                </w:sdtPr>
                <w:sdtEndPr/>
                <w:sdtContent>
                  <w:p w14:paraId="5445723E" w14:textId="7BAEBA06" w:rsidR="001B758F" w:rsidRDefault="001B758F">
                    <w:pPr>
                      <w:pStyle w:val="NoSpacing"/>
                      <w:rPr>
                        <w:color w:val="4472C4" w:themeColor="accent1"/>
                        <w:sz w:val="28"/>
                        <w:szCs w:val="28"/>
                      </w:rPr>
                    </w:pPr>
                    <w:r>
                      <w:rPr>
                        <w:color w:val="4472C4" w:themeColor="accent1"/>
                        <w:sz w:val="28"/>
                        <w:szCs w:val="28"/>
                      </w:rPr>
                      <w:t>James Cawte</w:t>
                    </w:r>
                    <w:r w:rsidR="00A77AAF">
                      <w:rPr>
                        <w:color w:val="4472C4" w:themeColor="accent1"/>
                        <w:sz w:val="28"/>
                        <w:szCs w:val="28"/>
                      </w:rPr>
                      <w:t xml:space="preserve"> (2313853)</w:t>
                    </w:r>
                    <w:r w:rsidR="000B1620">
                      <w:rPr>
                        <w:color w:val="4472C4" w:themeColor="accent1"/>
                        <w:sz w:val="28"/>
                        <w:szCs w:val="28"/>
                      </w:rPr>
                      <w:t xml:space="preserve"> – Ordnance Munitions &amp; Explosives</w:t>
                    </w:r>
                  </w:p>
                </w:sdtContent>
              </w:sdt>
              <w:p w14:paraId="073C9E8D" w14:textId="68246795" w:rsidR="001B758F" w:rsidRDefault="001B758F">
                <w:pPr>
                  <w:pStyle w:val="NoSpacing"/>
                  <w:rPr>
                    <w:color w:val="4472C4" w:themeColor="accent1"/>
                    <w:sz w:val="28"/>
                    <w:szCs w:val="28"/>
                  </w:rPr>
                </w:pPr>
              </w:p>
              <w:p w14:paraId="3B9B3B86" w14:textId="573981C8" w:rsidR="001B758F" w:rsidRDefault="00F0006F">
                <w:pPr>
                  <w:pStyle w:val="NoSpacing"/>
                  <w:rPr>
                    <w:color w:val="4472C4" w:themeColor="accent1"/>
                  </w:rPr>
                </w:pPr>
                <w:r>
                  <w:rPr>
                    <w:color w:val="4472C4" w:themeColor="accent1"/>
                  </w:rPr>
                  <w:t>22</w:t>
                </w:r>
                <w:r w:rsidR="0024101E">
                  <w:rPr>
                    <w:color w:val="4472C4" w:themeColor="accent1"/>
                  </w:rPr>
                  <w:t>/0</w:t>
                </w:r>
                <w:r w:rsidR="00465020">
                  <w:rPr>
                    <w:color w:val="4472C4" w:themeColor="accent1"/>
                  </w:rPr>
                  <w:t>5</w:t>
                </w:r>
                <w:r w:rsidR="0024101E">
                  <w:rPr>
                    <w:color w:val="4472C4" w:themeColor="accent1"/>
                  </w:rPr>
                  <w:t>/2024</w:t>
                </w:r>
              </w:p>
            </w:tc>
          </w:tr>
        </w:tbl>
        <w:p w14:paraId="130B5AFB" w14:textId="0B8109BE" w:rsidR="001B758F" w:rsidRDefault="001B758F">
          <w:r>
            <w:br w:type="page"/>
          </w:r>
        </w:p>
      </w:sdtContent>
    </w:sdt>
    <w:sdt>
      <w:sdtPr>
        <w:rPr>
          <w:rFonts w:asciiTheme="minorHAnsi" w:eastAsiaTheme="minorHAnsi" w:hAnsiTheme="minorHAnsi" w:cstheme="minorBidi"/>
          <w:color w:val="auto"/>
          <w:kern w:val="2"/>
          <w:sz w:val="22"/>
          <w:szCs w:val="22"/>
          <w:lang w:val="en-GB"/>
          <w14:ligatures w14:val="standardContextual"/>
        </w:rPr>
        <w:id w:val="1105768959"/>
        <w:docPartObj>
          <w:docPartGallery w:val="Table of Contents"/>
          <w:docPartUnique/>
        </w:docPartObj>
      </w:sdtPr>
      <w:sdtEndPr>
        <w:rPr>
          <w:rFonts w:eastAsiaTheme="minorEastAsia"/>
          <w:b/>
          <w:bCs/>
          <w:noProof/>
        </w:rPr>
      </w:sdtEndPr>
      <w:sdtContent>
        <w:p w14:paraId="45D32F8A" w14:textId="6C234AAA" w:rsidR="00560B63" w:rsidRDefault="00560B63">
          <w:pPr>
            <w:pStyle w:val="TOCHeading"/>
          </w:pPr>
          <w:r>
            <w:t>Contents</w:t>
          </w:r>
        </w:p>
        <w:p w14:paraId="02FDD822" w14:textId="0E645B3F" w:rsidR="00F0006F" w:rsidRDefault="00560B6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7320295" w:history="1">
            <w:r w:rsidR="00F0006F" w:rsidRPr="00C2760F">
              <w:rPr>
                <w:rStyle w:val="Hyperlink"/>
                <w:noProof/>
              </w:rPr>
              <w:t>Introduction:</w:t>
            </w:r>
            <w:r w:rsidR="00F0006F">
              <w:rPr>
                <w:noProof/>
                <w:webHidden/>
              </w:rPr>
              <w:tab/>
            </w:r>
            <w:r w:rsidR="00F0006F">
              <w:rPr>
                <w:noProof/>
                <w:webHidden/>
              </w:rPr>
              <w:fldChar w:fldCharType="begin"/>
            </w:r>
            <w:r w:rsidR="00F0006F">
              <w:rPr>
                <w:noProof/>
                <w:webHidden/>
              </w:rPr>
              <w:instrText xml:space="preserve"> PAGEREF _Toc167320295 \h </w:instrText>
            </w:r>
            <w:r w:rsidR="00F0006F">
              <w:rPr>
                <w:noProof/>
                <w:webHidden/>
              </w:rPr>
            </w:r>
            <w:r w:rsidR="00F0006F">
              <w:rPr>
                <w:noProof/>
                <w:webHidden/>
              </w:rPr>
              <w:fldChar w:fldCharType="separate"/>
            </w:r>
            <w:r w:rsidR="00F0006F">
              <w:rPr>
                <w:noProof/>
                <w:webHidden/>
              </w:rPr>
              <w:t>2</w:t>
            </w:r>
            <w:r w:rsidR="00F0006F">
              <w:rPr>
                <w:noProof/>
                <w:webHidden/>
              </w:rPr>
              <w:fldChar w:fldCharType="end"/>
            </w:r>
          </w:hyperlink>
        </w:p>
        <w:p w14:paraId="5F593F41" w14:textId="0DE4F9A4" w:rsidR="00F0006F" w:rsidRDefault="00F0006F">
          <w:pPr>
            <w:pStyle w:val="TOC2"/>
            <w:tabs>
              <w:tab w:val="right" w:leader="dot" w:pos="9016"/>
            </w:tabs>
            <w:rPr>
              <w:rFonts w:eastAsiaTheme="minorEastAsia"/>
              <w:noProof/>
              <w:sz w:val="24"/>
              <w:szCs w:val="24"/>
              <w:lang w:eastAsia="en-GB"/>
            </w:rPr>
          </w:pPr>
          <w:hyperlink w:anchor="_Toc167320296" w:history="1">
            <w:r w:rsidRPr="00C2760F">
              <w:rPr>
                <w:rStyle w:val="Hyperlink"/>
                <w:noProof/>
              </w:rPr>
              <w:t>Purpose of the experiment:</w:t>
            </w:r>
            <w:r>
              <w:rPr>
                <w:noProof/>
                <w:webHidden/>
              </w:rPr>
              <w:tab/>
            </w:r>
            <w:r>
              <w:rPr>
                <w:noProof/>
                <w:webHidden/>
              </w:rPr>
              <w:fldChar w:fldCharType="begin"/>
            </w:r>
            <w:r>
              <w:rPr>
                <w:noProof/>
                <w:webHidden/>
              </w:rPr>
              <w:instrText xml:space="preserve"> PAGEREF _Toc167320296 \h </w:instrText>
            </w:r>
            <w:r>
              <w:rPr>
                <w:noProof/>
                <w:webHidden/>
              </w:rPr>
            </w:r>
            <w:r>
              <w:rPr>
                <w:noProof/>
                <w:webHidden/>
              </w:rPr>
              <w:fldChar w:fldCharType="separate"/>
            </w:r>
            <w:r>
              <w:rPr>
                <w:noProof/>
                <w:webHidden/>
              </w:rPr>
              <w:t>2</w:t>
            </w:r>
            <w:r>
              <w:rPr>
                <w:noProof/>
                <w:webHidden/>
              </w:rPr>
              <w:fldChar w:fldCharType="end"/>
            </w:r>
          </w:hyperlink>
        </w:p>
        <w:p w14:paraId="7DDC9593" w14:textId="0A6FA3E0" w:rsidR="00F0006F" w:rsidRDefault="00F0006F">
          <w:pPr>
            <w:pStyle w:val="TOC2"/>
            <w:tabs>
              <w:tab w:val="right" w:leader="dot" w:pos="9016"/>
            </w:tabs>
            <w:rPr>
              <w:rFonts w:eastAsiaTheme="minorEastAsia"/>
              <w:noProof/>
              <w:sz w:val="24"/>
              <w:szCs w:val="24"/>
              <w:lang w:eastAsia="en-GB"/>
            </w:rPr>
          </w:pPr>
          <w:hyperlink w:anchor="_Toc167320297" w:history="1">
            <w:r w:rsidRPr="00C2760F">
              <w:rPr>
                <w:rStyle w:val="Hyperlink"/>
                <w:noProof/>
              </w:rPr>
              <w:t>Hypotheses:</w:t>
            </w:r>
            <w:r>
              <w:rPr>
                <w:noProof/>
                <w:webHidden/>
              </w:rPr>
              <w:tab/>
            </w:r>
            <w:r>
              <w:rPr>
                <w:noProof/>
                <w:webHidden/>
              </w:rPr>
              <w:fldChar w:fldCharType="begin"/>
            </w:r>
            <w:r>
              <w:rPr>
                <w:noProof/>
                <w:webHidden/>
              </w:rPr>
              <w:instrText xml:space="preserve"> PAGEREF _Toc167320297 \h </w:instrText>
            </w:r>
            <w:r>
              <w:rPr>
                <w:noProof/>
                <w:webHidden/>
              </w:rPr>
            </w:r>
            <w:r>
              <w:rPr>
                <w:noProof/>
                <w:webHidden/>
              </w:rPr>
              <w:fldChar w:fldCharType="separate"/>
            </w:r>
            <w:r>
              <w:rPr>
                <w:noProof/>
                <w:webHidden/>
              </w:rPr>
              <w:t>2</w:t>
            </w:r>
            <w:r>
              <w:rPr>
                <w:noProof/>
                <w:webHidden/>
              </w:rPr>
              <w:fldChar w:fldCharType="end"/>
            </w:r>
          </w:hyperlink>
        </w:p>
        <w:p w14:paraId="12632E01" w14:textId="11A48D63" w:rsidR="00F0006F" w:rsidRDefault="00F0006F">
          <w:pPr>
            <w:pStyle w:val="TOC2"/>
            <w:tabs>
              <w:tab w:val="right" w:leader="dot" w:pos="9016"/>
            </w:tabs>
            <w:rPr>
              <w:rFonts w:eastAsiaTheme="minorEastAsia"/>
              <w:noProof/>
              <w:sz w:val="24"/>
              <w:szCs w:val="24"/>
              <w:lang w:eastAsia="en-GB"/>
            </w:rPr>
          </w:pPr>
          <w:hyperlink w:anchor="_Toc167320298" w:history="1">
            <w:r w:rsidRPr="00C2760F">
              <w:rPr>
                <w:rStyle w:val="Hyperlink"/>
                <w:noProof/>
              </w:rPr>
              <w:t>Variables:</w:t>
            </w:r>
            <w:r>
              <w:rPr>
                <w:noProof/>
                <w:webHidden/>
              </w:rPr>
              <w:tab/>
            </w:r>
            <w:r>
              <w:rPr>
                <w:noProof/>
                <w:webHidden/>
              </w:rPr>
              <w:fldChar w:fldCharType="begin"/>
            </w:r>
            <w:r>
              <w:rPr>
                <w:noProof/>
                <w:webHidden/>
              </w:rPr>
              <w:instrText xml:space="preserve"> PAGEREF _Toc167320298 \h </w:instrText>
            </w:r>
            <w:r>
              <w:rPr>
                <w:noProof/>
                <w:webHidden/>
              </w:rPr>
            </w:r>
            <w:r>
              <w:rPr>
                <w:noProof/>
                <w:webHidden/>
              </w:rPr>
              <w:fldChar w:fldCharType="separate"/>
            </w:r>
            <w:r>
              <w:rPr>
                <w:noProof/>
                <w:webHidden/>
              </w:rPr>
              <w:t>2</w:t>
            </w:r>
            <w:r>
              <w:rPr>
                <w:noProof/>
                <w:webHidden/>
              </w:rPr>
              <w:fldChar w:fldCharType="end"/>
            </w:r>
          </w:hyperlink>
        </w:p>
        <w:p w14:paraId="01E88ABF" w14:textId="3F1E48C7" w:rsidR="00F0006F" w:rsidRDefault="00F0006F">
          <w:pPr>
            <w:pStyle w:val="TOC2"/>
            <w:tabs>
              <w:tab w:val="right" w:leader="dot" w:pos="9016"/>
            </w:tabs>
            <w:rPr>
              <w:rFonts w:eastAsiaTheme="minorEastAsia"/>
              <w:noProof/>
              <w:sz w:val="24"/>
              <w:szCs w:val="24"/>
              <w:lang w:eastAsia="en-GB"/>
            </w:rPr>
          </w:pPr>
          <w:hyperlink w:anchor="_Toc167320299" w:history="1">
            <w:r w:rsidRPr="00C2760F">
              <w:rPr>
                <w:rStyle w:val="Hyperlink"/>
                <w:noProof/>
              </w:rPr>
              <w:t>Equations &amp; Terms:</w:t>
            </w:r>
            <w:r>
              <w:rPr>
                <w:noProof/>
                <w:webHidden/>
              </w:rPr>
              <w:tab/>
            </w:r>
            <w:r>
              <w:rPr>
                <w:noProof/>
                <w:webHidden/>
              </w:rPr>
              <w:fldChar w:fldCharType="begin"/>
            </w:r>
            <w:r>
              <w:rPr>
                <w:noProof/>
                <w:webHidden/>
              </w:rPr>
              <w:instrText xml:space="preserve"> PAGEREF _Toc167320299 \h </w:instrText>
            </w:r>
            <w:r>
              <w:rPr>
                <w:noProof/>
                <w:webHidden/>
              </w:rPr>
            </w:r>
            <w:r>
              <w:rPr>
                <w:noProof/>
                <w:webHidden/>
              </w:rPr>
              <w:fldChar w:fldCharType="separate"/>
            </w:r>
            <w:r>
              <w:rPr>
                <w:noProof/>
                <w:webHidden/>
              </w:rPr>
              <w:t>2</w:t>
            </w:r>
            <w:r>
              <w:rPr>
                <w:noProof/>
                <w:webHidden/>
              </w:rPr>
              <w:fldChar w:fldCharType="end"/>
            </w:r>
          </w:hyperlink>
        </w:p>
        <w:p w14:paraId="511F8592" w14:textId="7EFD8CE3" w:rsidR="00F0006F" w:rsidRDefault="00F0006F">
          <w:pPr>
            <w:pStyle w:val="TOC1"/>
            <w:tabs>
              <w:tab w:val="right" w:leader="dot" w:pos="9016"/>
            </w:tabs>
            <w:rPr>
              <w:rFonts w:eastAsiaTheme="minorEastAsia"/>
              <w:noProof/>
              <w:sz w:val="24"/>
              <w:szCs w:val="24"/>
              <w:lang w:eastAsia="en-GB"/>
            </w:rPr>
          </w:pPr>
          <w:hyperlink w:anchor="_Toc167320300" w:history="1">
            <w:r w:rsidRPr="00C2760F">
              <w:rPr>
                <w:rStyle w:val="Hyperlink"/>
                <w:noProof/>
              </w:rPr>
              <w:t>Results:</w:t>
            </w:r>
            <w:r>
              <w:rPr>
                <w:noProof/>
                <w:webHidden/>
              </w:rPr>
              <w:tab/>
            </w:r>
            <w:r>
              <w:rPr>
                <w:noProof/>
                <w:webHidden/>
              </w:rPr>
              <w:fldChar w:fldCharType="begin"/>
            </w:r>
            <w:r>
              <w:rPr>
                <w:noProof/>
                <w:webHidden/>
              </w:rPr>
              <w:instrText xml:space="preserve"> PAGEREF _Toc167320300 \h </w:instrText>
            </w:r>
            <w:r>
              <w:rPr>
                <w:noProof/>
                <w:webHidden/>
              </w:rPr>
            </w:r>
            <w:r>
              <w:rPr>
                <w:noProof/>
                <w:webHidden/>
              </w:rPr>
              <w:fldChar w:fldCharType="separate"/>
            </w:r>
            <w:r>
              <w:rPr>
                <w:noProof/>
                <w:webHidden/>
              </w:rPr>
              <w:t>2</w:t>
            </w:r>
            <w:r>
              <w:rPr>
                <w:noProof/>
                <w:webHidden/>
              </w:rPr>
              <w:fldChar w:fldCharType="end"/>
            </w:r>
          </w:hyperlink>
        </w:p>
        <w:p w14:paraId="4154171F" w14:textId="5E820D60" w:rsidR="00F0006F" w:rsidRDefault="00F0006F">
          <w:pPr>
            <w:pStyle w:val="TOC2"/>
            <w:tabs>
              <w:tab w:val="right" w:leader="dot" w:pos="9016"/>
            </w:tabs>
            <w:rPr>
              <w:rFonts w:eastAsiaTheme="minorEastAsia"/>
              <w:noProof/>
              <w:sz w:val="24"/>
              <w:szCs w:val="24"/>
              <w:lang w:eastAsia="en-GB"/>
            </w:rPr>
          </w:pPr>
          <w:hyperlink w:anchor="_Toc167320301" w:history="1">
            <w:r w:rsidRPr="00C2760F">
              <w:rPr>
                <w:rStyle w:val="Hyperlink"/>
                <w:noProof/>
              </w:rPr>
              <w:t>Concentration:</w:t>
            </w:r>
            <w:r>
              <w:rPr>
                <w:noProof/>
                <w:webHidden/>
              </w:rPr>
              <w:tab/>
            </w:r>
            <w:r>
              <w:rPr>
                <w:noProof/>
                <w:webHidden/>
              </w:rPr>
              <w:fldChar w:fldCharType="begin"/>
            </w:r>
            <w:r>
              <w:rPr>
                <w:noProof/>
                <w:webHidden/>
              </w:rPr>
              <w:instrText xml:space="preserve"> PAGEREF _Toc167320301 \h </w:instrText>
            </w:r>
            <w:r>
              <w:rPr>
                <w:noProof/>
                <w:webHidden/>
              </w:rPr>
            </w:r>
            <w:r>
              <w:rPr>
                <w:noProof/>
                <w:webHidden/>
              </w:rPr>
              <w:fldChar w:fldCharType="separate"/>
            </w:r>
            <w:r>
              <w:rPr>
                <w:noProof/>
                <w:webHidden/>
              </w:rPr>
              <w:t>2</w:t>
            </w:r>
            <w:r>
              <w:rPr>
                <w:noProof/>
                <w:webHidden/>
              </w:rPr>
              <w:fldChar w:fldCharType="end"/>
            </w:r>
          </w:hyperlink>
        </w:p>
        <w:p w14:paraId="5207CC03" w14:textId="68233069" w:rsidR="00F0006F" w:rsidRDefault="00F0006F">
          <w:pPr>
            <w:pStyle w:val="TOC2"/>
            <w:tabs>
              <w:tab w:val="right" w:leader="dot" w:pos="9016"/>
            </w:tabs>
            <w:rPr>
              <w:rFonts w:eastAsiaTheme="minorEastAsia"/>
              <w:noProof/>
              <w:sz w:val="24"/>
              <w:szCs w:val="24"/>
              <w:lang w:eastAsia="en-GB"/>
            </w:rPr>
          </w:pPr>
          <w:hyperlink w:anchor="_Toc167320302" w:history="1">
            <w:r w:rsidRPr="00C2760F">
              <w:rPr>
                <w:rStyle w:val="Hyperlink"/>
                <w:noProof/>
              </w:rPr>
              <w:t>Temperature:</w:t>
            </w:r>
            <w:r>
              <w:rPr>
                <w:noProof/>
                <w:webHidden/>
              </w:rPr>
              <w:tab/>
            </w:r>
            <w:r>
              <w:rPr>
                <w:noProof/>
                <w:webHidden/>
              </w:rPr>
              <w:fldChar w:fldCharType="begin"/>
            </w:r>
            <w:r>
              <w:rPr>
                <w:noProof/>
                <w:webHidden/>
              </w:rPr>
              <w:instrText xml:space="preserve"> PAGEREF _Toc167320302 \h </w:instrText>
            </w:r>
            <w:r>
              <w:rPr>
                <w:noProof/>
                <w:webHidden/>
              </w:rPr>
            </w:r>
            <w:r>
              <w:rPr>
                <w:noProof/>
                <w:webHidden/>
              </w:rPr>
              <w:fldChar w:fldCharType="separate"/>
            </w:r>
            <w:r>
              <w:rPr>
                <w:noProof/>
                <w:webHidden/>
              </w:rPr>
              <w:t>3</w:t>
            </w:r>
            <w:r>
              <w:rPr>
                <w:noProof/>
                <w:webHidden/>
              </w:rPr>
              <w:fldChar w:fldCharType="end"/>
            </w:r>
          </w:hyperlink>
        </w:p>
        <w:p w14:paraId="102A816F" w14:textId="6B8613CE" w:rsidR="00F0006F" w:rsidRDefault="00F0006F">
          <w:pPr>
            <w:pStyle w:val="TOC2"/>
            <w:tabs>
              <w:tab w:val="right" w:leader="dot" w:pos="9016"/>
            </w:tabs>
            <w:rPr>
              <w:rFonts w:eastAsiaTheme="minorEastAsia"/>
              <w:noProof/>
              <w:sz w:val="24"/>
              <w:szCs w:val="24"/>
              <w:lang w:eastAsia="en-GB"/>
            </w:rPr>
          </w:pPr>
          <w:hyperlink w:anchor="_Toc167320303" w:history="1">
            <w:r w:rsidRPr="00C2760F">
              <w:rPr>
                <w:rStyle w:val="Hyperlink"/>
                <w:noProof/>
              </w:rPr>
              <w:t>Surface Area:</w:t>
            </w:r>
            <w:r>
              <w:rPr>
                <w:noProof/>
                <w:webHidden/>
              </w:rPr>
              <w:tab/>
            </w:r>
            <w:r>
              <w:rPr>
                <w:noProof/>
                <w:webHidden/>
              </w:rPr>
              <w:fldChar w:fldCharType="begin"/>
            </w:r>
            <w:r>
              <w:rPr>
                <w:noProof/>
                <w:webHidden/>
              </w:rPr>
              <w:instrText xml:space="preserve"> PAGEREF _Toc167320303 \h </w:instrText>
            </w:r>
            <w:r>
              <w:rPr>
                <w:noProof/>
                <w:webHidden/>
              </w:rPr>
            </w:r>
            <w:r>
              <w:rPr>
                <w:noProof/>
                <w:webHidden/>
              </w:rPr>
              <w:fldChar w:fldCharType="separate"/>
            </w:r>
            <w:r>
              <w:rPr>
                <w:noProof/>
                <w:webHidden/>
              </w:rPr>
              <w:t>5</w:t>
            </w:r>
            <w:r>
              <w:rPr>
                <w:noProof/>
                <w:webHidden/>
              </w:rPr>
              <w:fldChar w:fldCharType="end"/>
            </w:r>
          </w:hyperlink>
        </w:p>
        <w:p w14:paraId="49B439D8" w14:textId="2953DFFC" w:rsidR="00F0006F" w:rsidRDefault="00F0006F">
          <w:pPr>
            <w:pStyle w:val="TOC1"/>
            <w:tabs>
              <w:tab w:val="right" w:leader="dot" w:pos="9016"/>
            </w:tabs>
            <w:rPr>
              <w:rFonts w:eastAsiaTheme="minorEastAsia"/>
              <w:noProof/>
              <w:sz w:val="24"/>
              <w:szCs w:val="24"/>
              <w:lang w:eastAsia="en-GB"/>
            </w:rPr>
          </w:pPr>
          <w:hyperlink w:anchor="_Toc167320304" w:history="1">
            <w:r w:rsidRPr="00C2760F">
              <w:rPr>
                <w:rStyle w:val="Hyperlink"/>
                <w:noProof/>
              </w:rPr>
              <w:t>Discussion:</w:t>
            </w:r>
            <w:r>
              <w:rPr>
                <w:noProof/>
                <w:webHidden/>
              </w:rPr>
              <w:tab/>
            </w:r>
            <w:r>
              <w:rPr>
                <w:noProof/>
                <w:webHidden/>
              </w:rPr>
              <w:fldChar w:fldCharType="begin"/>
            </w:r>
            <w:r>
              <w:rPr>
                <w:noProof/>
                <w:webHidden/>
              </w:rPr>
              <w:instrText xml:space="preserve"> PAGEREF _Toc167320304 \h </w:instrText>
            </w:r>
            <w:r>
              <w:rPr>
                <w:noProof/>
                <w:webHidden/>
              </w:rPr>
            </w:r>
            <w:r>
              <w:rPr>
                <w:noProof/>
                <w:webHidden/>
              </w:rPr>
              <w:fldChar w:fldCharType="separate"/>
            </w:r>
            <w:r>
              <w:rPr>
                <w:noProof/>
                <w:webHidden/>
              </w:rPr>
              <w:t>6</w:t>
            </w:r>
            <w:r>
              <w:rPr>
                <w:noProof/>
                <w:webHidden/>
              </w:rPr>
              <w:fldChar w:fldCharType="end"/>
            </w:r>
          </w:hyperlink>
        </w:p>
        <w:p w14:paraId="221BE7FD" w14:textId="59D244E0" w:rsidR="00F0006F" w:rsidRDefault="00F0006F">
          <w:pPr>
            <w:pStyle w:val="TOC1"/>
            <w:tabs>
              <w:tab w:val="right" w:leader="dot" w:pos="9016"/>
            </w:tabs>
            <w:rPr>
              <w:rFonts w:eastAsiaTheme="minorEastAsia"/>
              <w:noProof/>
              <w:sz w:val="24"/>
              <w:szCs w:val="24"/>
              <w:lang w:eastAsia="en-GB"/>
            </w:rPr>
          </w:pPr>
          <w:hyperlink w:anchor="_Toc167320305" w:history="1">
            <w:r w:rsidRPr="00C2760F">
              <w:rPr>
                <w:rStyle w:val="Hyperlink"/>
                <w:noProof/>
              </w:rPr>
              <w:t>Conclusion:</w:t>
            </w:r>
            <w:r>
              <w:rPr>
                <w:noProof/>
                <w:webHidden/>
              </w:rPr>
              <w:tab/>
            </w:r>
            <w:r>
              <w:rPr>
                <w:noProof/>
                <w:webHidden/>
              </w:rPr>
              <w:fldChar w:fldCharType="begin"/>
            </w:r>
            <w:r>
              <w:rPr>
                <w:noProof/>
                <w:webHidden/>
              </w:rPr>
              <w:instrText xml:space="preserve"> PAGEREF _Toc167320305 \h </w:instrText>
            </w:r>
            <w:r>
              <w:rPr>
                <w:noProof/>
                <w:webHidden/>
              </w:rPr>
            </w:r>
            <w:r>
              <w:rPr>
                <w:noProof/>
                <w:webHidden/>
              </w:rPr>
              <w:fldChar w:fldCharType="separate"/>
            </w:r>
            <w:r>
              <w:rPr>
                <w:noProof/>
                <w:webHidden/>
              </w:rPr>
              <w:t>6</w:t>
            </w:r>
            <w:r>
              <w:rPr>
                <w:noProof/>
                <w:webHidden/>
              </w:rPr>
              <w:fldChar w:fldCharType="end"/>
            </w:r>
          </w:hyperlink>
        </w:p>
        <w:p w14:paraId="239FAA8E" w14:textId="7A38657D" w:rsidR="00F0006F" w:rsidRDefault="00F0006F">
          <w:pPr>
            <w:pStyle w:val="TOC1"/>
            <w:tabs>
              <w:tab w:val="right" w:leader="dot" w:pos="9016"/>
            </w:tabs>
            <w:rPr>
              <w:rFonts w:eastAsiaTheme="minorEastAsia"/>
              <w:noProof/>
              <w:sz w:val="24"/>
              <w:szCs w:val="24"/>
              <w:lang w:eastAsia="en-GB"/>
            </w:rPr>
          </w:pPr>
          <w:hyperlink w:anchor="_Toc167320306" w:history="1">
            <w:r w:rsidRPr="00C2760F">
              <w:rPr>
                <w:rStyle w:val="Hyperlink"/>
                <w:noProof/>
              </w:rPr>
              <w:t>References</w:t>
            </w:r>
            <w:r>
              <w:rPr>
                <w:noProof/>
                <w:webHidden/>
              </w:rPr>
              <w:tab/>
            </w:r>
            <w:r>
              <w:rPr>
                <w:noProof/>
                <w:webHidden/>
              </w:rPr>
              <w:fldChar w:fldCharType="begin"/>
            </w:r>
            <w:r>
              <w:rPr>
                <w:noProof/>
                <w:webHidden/>
              </w:rPr>
              <w:instrText xml:space="preserve"> PAGEREF _Toc167320306 \h </w:instrText>
            </w:r>
            <w:r>
              <w:rPr>
                <w:noProof/>
                <w:webHidden/>
              </w:rPr>
            </w:r>
            <w:r>
              <w:rPr>
                <w:noProof/>
                <w:webHidden/>
              </w:rPr>
              <w:fldChar w:fldCharType="separate"/>
            </w:r>
            <w:r>
              <w:rPr>
                <w:noProof/>
                <w:webHidden/>
              </w:rPr>
              <w:t>8</w:t>
            </w:r>
            <w:r>
              <w:rPr>
                <w:noProof/>
                <w:webHidden/>
              </w:rPr>
              <w:fldChar w:fldCharType="end"/>
            </w:r>
          </w:hyperlink>
        </w:p>
        <w:p w14:paraId="3F5ED4AA" w14:textId="0CF5C0B7" w:rsidR="00F0006F" w:rsidRDefault="00F0006F">
          <w:pPr>
            <w:pStyle w:val="TOC1"/>
            <w:tabs>
              <w:tab w:val="right" w:leader="dot" w:pos="9016"/>
            </w:tabs>
            <w:rPr>
              <w:rFonts w:eastAsiaTheme="minorEastAsia"/>
              <w:noProof/>
              <w:sz w:val="24"/>
              <w:szCs w:val="24"/>
              <w:lang w:eastAsia="en-GB"/>
            </w:rPr>
          </w:pPr>
          <w:hyperlink w:anchor="_Toc167320307" w:history="1">
            <w:r w:rsidRPr="00C2760F">
              <w:rPr>
                <w:rStyle w:val="Hyperlink"/>
                <w:noProof/>
              </w:rPr>
              <w:t>Appendix A: Materials &amp; Method</w:t>
            </w:r>
            <w:r>
              <w:rPr>
                <w:noProof/>
                <w:webHidden/>
              </w:rPr>
              <w:tab/>
            </w:r>
            <w:r>
              <w:rPr>
                <w:noProof/>
                <w:webHidden/>
              </w:rPr>
              <w:fldChar w:fldCharType="begin"/>
            </w:r>
            <w:r>
              <w:rPr>
                <w:noProof/>
                <w:webHidden/>
              </w:rPr>
              <w:instrText xml:space="preserve"> PAGEREF _Toc167320307 \h </w:instrText>
            </w:r>
            <w:r>
              <w:rPr>
                <w:noProof/>
                <w:webHidden/>
              </w:rPr>
            </w:r>
            <w:r>
              <w:rPr>
                <w:noProof/>
                <w:webHidden/>
              </w:rPr>
              <w:fldChar w:fldCharType="separate"/>
            </w:r>
            <w:r>
              <w:rPr>
                <w:noProof/>
                <w:webHidden/>
              </w:rPr>
              <w:t>9</w:t>
            </w:r>
            <w:r>
              <w:rPr>
                <w:noProof/>
                <w:webHidden/>
              </w:rPr>
              <w:fldChar w:fldCharType="end"/>
            </w:r>
          </w:hyperlink>
        </w:p>
        <w:p w14:paraId="51D39833" w14:textId="341157BF" w:rsidR="00560B63" w:rsidRDefault="00560B63">
          <w:r>
            <w:rPr>
              <w:b/>
              <w:bCs/>
              <w:noProof/>
            </w:rPr>
            <w:fldChar w:fldCharType="end"/>
          </w:r>
        </w:p>
      </w:sdtContent>
    </w:sdt>
    <w:p w14:paraId="4EC0675E" w14:textId="77777777" w:rsidR="001B758F" w:rsidRDefault="001B758F"/>
    <w:p w14:paraId="1937CC03" w14:textId="77777777" w:rsidR="001B758F" w:rsidRDefault="001B758F">
      <w:r>
        <w:br w:type="page"/>
      </w:r>
    </w:p>
    <w:p w14:paraId="00488471" w14:textId="236DEE30" w:rsidR="0070650E" w:rsidRDefault="00147C06" w:rsidP="00147C06">
      <w:pPr>
        <w:pStyle w:val="Heading1"/>
      </w:pPr>
      <w:bookmarkStart w:id="0" w:name="_Toc167320295"/>
      <w:r>
        <w:lastRenderedPageBreak/>
        <w:t>Introduction:</w:t>
      </w:r>
      <w:bookmarkEnd w:id="0"/>
    </w:p>
    <w:p w14:paraId="721C4B1B" w14:textId="52957F1F" w:rsidR="00147C06" w:rsidRDefault="0038163B" w:rsidP="003177AF">
      <w:pPr>
        <w:pStyle w:val="Heading2"/>
      </w:pPr>
      <w:bookmarkStart w:id="1" w:name="_Toc167320296"/>
      <w:r w:rsidRPr="0038163B">
        <w:t>Purpose of the experiment:</w:t>
      </w:r>
      <w:bookmarkEnd w:id="1"/>
    </w:p>
    <w:p w14:paraId="4EC1951B" w14:textId="33561829" w:rsidR="001B7D7E" w:rsidRPr="001B7D7E" w:rsidRDefault="00001B9D" w:rsidP="001B7D7E">
      <w:r>
        <w:t xml:space="preserve">The purpose of the experiment was to determine the effect of temperature, surface area and concentration on the rate of reaction. </w:t>
      </w:r>
    </w:p>
    <w:p w14:paraId="7F331F15" w14:textId="5FD68892" w:rsidR="0038163B" w:rsidRDefault="00F65F63" w:rsidP="003177AF">
      <w:pPr>
        <w:pStyle w:val="Heading2"/>
      </w:pPr>
      <w:bookmarkStart w:id="2" w:name="_Toc167320297"/>
      <w:r w:rsidRPr="005C705D">
        <w:t>Hypothes</w:t>
      </w:r>
      <w:r w:rsidR="00116E13">
        <w:t>es</w:t>
      </w:r>
      <w:r w:rsidRPr="005C705D">
        <w:t>:</w:t>
      </w:r>
      <w:bookmarkEnd w:id="2"/>
    </w:p>
    <w:p w14:paraId="637D58C9" w14:textId="6B20F392" w:rsidR="0034662C" w:rsidRDefault="00216A6E" w:rsidP="00216A6E">
      <w:pPr>
        <w:spacing w:after="0"/>
      </w:pPr>
      <w:r>
        <w:t>The higher the temperature, the faster the rate of reaction.</w:t>
      </w:r>
    </w:p>
    <w:p w14:paraId="62A0DD7A" w14:textId="334C3509" w:rsidR="00216A6E" w:rsidRDefault="00216A6E" w:rsidP="00216A6E">
      <w:pPr>
        <w:spacing w:after="0"/>
      </w:pPr>
      <w:r>
        <w:t>The higher the concentration of the HCl, the faster the rate of reaction.</w:t>
      </w:r>
    </w:p>
    <w:p w14:paraId="1C07D2C8" w14:textId="4F542BCB" w:rsidR="00216A6E" w:rsidRPr="0034662C" w:rsidRDefault="00216A6E" w:rsidP="0034662C">
      <w:r>
        <w:t>The larger the surface area of the Mg, the faster the rate of reaction.</w:t>
      </w:r>
    </w:p>
    <w:p w14:paraId="00E079EA" w14:textId="6C3C32FB" w:rsidR="00F65F63" w:rsidRPr="002E1381" w:rsidRDefault="00D441A8" w:rsidP="003177AF">
      <w:pPr>
        <w:pStyle w:val="Heading2"/>
      </w:pPr>
      <w:bookmarkStart w:id="3" w:name="_Toc167320298"/>
      <w:r w:rsidRPr="002E1381">
        <w:t>Variables:</w:t>
      </w:r>
      <w:bookmarkEnd w:id="3"/>
    </w:p>
    <w:p w14:paraId="27DB9D40" w14:textId="04E67058" w:rsidR="00344E92" w:rsidRDefault="00344E92" w:rsidP="00147C06">
      <w:r w:rsidRPr="003177AF">
        <w:rPr>
          <w:b/>
          <w:bCs/>
        </w:rPr>
        <w:t>Independent</w:t>
      </w:r>
      <w:r>
        <w:t xml:space="preserve"> – </w:t>
      </w:r>
      <w:r w:rsidR="00163269">
        <w:t>Temperature / Concentration of the HCl / Surface area of the Mg</w:t>
      </w:r>
    </w:p>
    <w:p w14:paraId="50068755" w14:textId="5EC9B8FD" w:rsidR="002E1381" w:rsidRPr="009C5A77" w:rsidRDefault="002E1381" w:rsidP="00147C06">
      <w:r w:rsidRPr="003177AF">
        <w:rPr>
          <w:b/>
          <w:bCs/>
        </w:rPr>
        <w:t>Dependant</w:t>
      </w:r>
      <w:r>
        <w:t xml:space="preserve"> –</w:t>
      </w:r>
      <w:r w:rsidR="009573FE">
        <w:t xml:space="preserve"> </w:t>
      </w:r>
      <w:r w:rsidR="009C5A77">
        <w:t>The volume of H</w:t>
      </w:r>
      <w:r w:rsidR="009C5A77">
        <w:rPr>
          <w:vertAlign w:val="subscript"/>
        </w:rPr>
        <w:t>2</w:t>
      </w:r>
      <w:r w:rsidR="009C5A77">
        <w:t xml:space="preserve"> gas produced every 10 seconds and the total time for the reaction to finish.</w:t>
      </w:r>
    </w:p>
    <w:p w14:paraId="6A7553B5" w14:textId="313B6F70" w:rsidR="00FD03FC" w:rsidRDefault="001F5E6A" w:rsidP="00FD03FC">
      <w:r w:rsidRPr="003177AF">
        <w:rPr>
          <w:b/>
          <w:bCs/>
        </w:rPr>
        <w:t>Control</w:t>
      </w:r>
      <w:r w:rsidR="009B6407">
        <w:t>:</w:t>
      </w:r>
    </w:p>
    <w:p w14:paraId="08263012" w14:textId="488BEC04" w:rsidR="00300601" w:rsidRDefault="00163269" w:rsidP="001B7D7E">
      <w:pPr>
        <w:pStyle w:val="ListParagraph"/>
        <w:numPr>
          <w:ilvl w:val="0"/>
          <w:numId w:val="8"/>
        </w:numPr>
      </w:pPr>
      <w:r>
        <w:t xml:space="preserve">Gas syringe used to </w:t>
      </w:r>
      <w:proofErr w:type="gramStart"/>
      <w:r>
        <w:t>measure</w:t>
      </w:r>
      <w:proofErr w:type="gramEnd"/>
    </w:p>
    <w:p w14:paraId="44842929" w14:textId="1510CD75" w:rsidR="00163269" w:rsidRDefault="00163269" w:rsidP="001B7D7E">
      <w:pPr>
        <w:pStyle w:val="ListParagraph"/>
        <w:numPr>
          <w:ilvl w:val="0"/>
          <w:numId w:val="8"/>
        </w:numPr>
      </w:pPr>
      <w:r>
        <w:t>Cleaning process between iterations</w:t>
      </w:r>
    </w:p>
    <w:p w14:paraId="59203455" w14:textId="04E988FB" w:rsidR="00163269" w:rsidRDefault="00163269" w:rsidP="001B7D7E">
      <w:pPr>
        <w:pStyle w:val="ListParagraph"/>
        <w:numPr>
          <w:ilvl w:val="0"/>
          <w:numId w:val="8"/>
        </w:numPr>
      </w:pPr>
      <w:r>
        <w:t xml:space="preserve">Time elapsed between </w:t>
      </w:r>
      <w:proofErr w:type="gramStart"/>
      <w:r>
        <w:t>readings</w:t>
      </w:r>
      <w:proofErr w:type="gramEnd"/>
    </w:p>
    <w:p w14:paraId="321FD842" w14:textId="1E6D3299" w:rsidR="00586423" w:rsidRDefault="00586423" w:rsidP="001B7D7E">
      <w:pPr>
        <w:pStyle w:val="ListParagraph"/>
        <w:numPr>
          <w:ilvl w:val="0"/>
          <w:numId w:val="8"/>
        </w:numPr>
      </w:pPr>
      <w:r>
        <w:t xml:space="preserve">Set up used to collect </w:t>
      </w:r>
      <w:proofErr w:type="gramStart"/>
      <w:r>
        <w:t>measurements</w:t>
      </w:r>
      <w:proofErr w:type="gramEnd"/>
    </w:p>
    <w:p w14:paraId="571F7E04" w14:textId="18CAD714" w:rsidR="00C4648A" w:rsidRDefault="00C4648A" w:rsidP="001B7D7E">
      <w:pPr>
        <w:pStyle w:val="ListParagraph"/>
        <w:numPr>
          <w:ilvl w:val="0"/>
          <w:numId w:val="8"/>
        </w:numPr>
      </w:pPr>
      <w:r>
        <w:t>Temperature of the HCl when changing the concentration</w:t>
      </w:r>
    </w:p>
    <w:p w14:paraId="5088BE08" w14:textId="6B988FB2" w:rsidR="00C4648A" w:rsidRDefault="00C4648A" w:rsidP="001B7D7E">
      <w:pPr>
        <w:pStyle w:val="ListParagraph"/>
        <w:numPr>
          <w:ilvl w:val="0"/>
          <w:numId w:val="8"/>
        </w:numPr>
      </w:pPr>
      <w:r>
        <w:t>Concentration of HCl when changing the temperature</w:t>
      </w:r>
    </w:p>
    <w:p w14:paraId="3A758D18" w14:textId="23C307F9" w:rsidR="00CD2542" w:rsidRDefault="00CD2542" w:rsidP="00CD2542">
      <w:pPr>
        <w:pStyle w:val="Heading2"/>
      </w:pPr>
      <w:bookmarkStart w:id="4" w:name="_Toc167320299"/>
      <w:r>
        <w:t>Equations</w:t>
      </w:r>
      <w:r w:rsidR="00A857FD">
        <w:t xml:space="preserve"> &amp; Terms</w:t>
      </w:r>
      <w:r>
        <w:t>:</w:t>
      </w:r>
      <w:bookmarkEnd w:id="4"/>
    </w:p>
    <w:p w14:paraId="2CDFF08F" w14:textId="554534C0" w:rsidR="00AE11B8" w:rsidRDefault="009C5A77" w:rsidP="009C5A77">
      <w:pPr>
        <w:tabs>
          <w:tab w:val="right" w:pos="9026"/>
        </w:tabs>
        <w:spacing w:after="0"/>
      </w:pPr>
      <w:r>
        <w:rPr>
          <w:rFonts w:cstheme="minorHAnsi"/>
        </w:rPr>
        <w:t>Rate = Δ</w:t>
      </w:r>
      <w:r>
        <w:t>V</w:t>
      </w:r>
      <w:r>
        <w:rPr>
          <w:vertAlign w:val="subscript"/>
        </w:rPr>
        <w:t xml:space="preserve">H2 </w:t>
      </w:r>
      <w:r>
        <w:t xml:space="preserve">/ </w:t>
      </w:r>
      <w:proofErr w:type="spellStart"/>
      <w:r>
        <w:rPr>
          <w:rFonts w:cstheme="minorHAnsi"/>
        </w:rPr>
        <w:t>Δ</w:t>
      </w:r>
      <w:r>
        <w:t>t</w:t>
      </w:r>
      <w:proofErr w:type="spellEnd"/>
      <w:r>
        <w:tab/>
        <w:t>Eq.1</w:t>
      </w:r>
    </w:p>
    <w:p w14:paraId="23223C8E" w14:textId="560DE95E" w:rsidR="000E303F" w:rsidRPr="000E303F" w:rsidRDefault="000E303F" w:rsidP="000E303F">
      <w:pPr>
        <w:tabs>
          <w:tab w:val="right" w:pos="9026"/>
        </w:tabs>
        <w:spacing w:after="0"/>
      </w:pPr>
      <w:r>
        <w:t>Mg (s) + 2HCl (</w:t>
      </w:r>
      <w:proofErr w:type="spellStart"/>
      <w:r>
        <w:t>aq</w:t>
      </w:r>
      <w:proofErr w:type="spellEnd"/>
      <w:r>
        <w:t xml:space="preserve">) </w:t>
      </w:r>
      <w:r>
        <w:rPr>
          <w:rFonts w:cstheme="minorHAnsi"/>
        </w:rPr>
        <w:t>→</w:t>
      </w:r>
      <w:r>
        <w:t xml:space="preserve"> MgCl</w:t>
      </w:r>
      <w:r>
        <w:rPr>
          <w:vertAlign w:val="subscript"/>
        </w:rPr>
        <w:t>2</w:t>
      </w:r>
      <w:r>
        <w:t xml:space="preserve"> (</w:t>
      </w:r>
      <w:proofErr w:type="spellStart"/>
      <w:r>
        <w:t>aq</w:t>
      </w:r>
      <w:proofErr w:type="spellEnd"/>
      <w:r>
        <w:t>) + H</w:t>
      </w:r>
      <w:r>
        <w:rPr>
          <w:vertAlign w:val="subscript"/>
        </w:rPr>
        <w:t>2</w:t>
      </w:r>
      <w:r>
        <w:t xml:space="preserve"> (g)</w:t>
      </w:r>
      <w:r>
        <w:tab/>
        <w:t>Rxn.1</w:t>
      </w:r>
    </w:p>
    <w:p w14:paraId="130DBB54" w14:textId="5A3B039B" w:rsidR="00E55800" w:rsidRDefault="00F959B3" w:rsidP="00F959B3">
      <w:pPr>
        <w:pStyle w:val="Heading1"/>
      </w:pPr>
      <w:bookmarkStart w:id="5" w:name="_Toc167320300"/>
      <w:r>
        <w:t>Results:</w:t>
      </w:r>
      <w:bookmarkEnd w:id="5"/>
    </w:p>
    <w:p w14:paraId="0696EE1B" w14:textId="38421FAC" w:rsidR="00A653AB" w:rsidRPr="00A653AB" w:rsidRDefault="00A653AB" w:rsidP="00A653AB">
      <w:pPr>
        <w:pStyle w:val="Heading2"/>
      </w:pPr>
      <w:bookmarkStart w:id="6" w:name="_Toc167320301"/>
      <w:r>
        <w:t>Concentration:</w:t>
      </w:r>
      <w:bookmarkEnd w:id="6"/>
    </w:p>
    <w:tbl>
      <w:tblPr>
        <w:tblStyle w:val="TableGrid"/>
        <w:tblW w:w="0" w:type="auto"/>
        <w:tblLook w:val="04A0" w:firstRow="1" w:lastRow="0" w:firstColumn="1" w:lastColumn="0" w:noHBand="0" w:noVBand="1"/>
      </w:tblPr>
      <w:tblGrid>
        <w:gridCol w:w="2254"/>
        <w:gridCol w:w="2254"/>
        <w:gridCol w:w="2254"/>
        <w:gridCol w:w="2254"/>
      </w:tblGrid>
      <w:tr w:rsidR="00C01854" w14:paraId="14A7E03E" w14:textId="77777777" w:rsidTr="00B3150E">
        <w:tc>
          <w:tcPr>
            <w:tcW w:w="4508" w:type="dxa"/>
            <w:gridSpan w:val="2"/>
            <w:tcBorders>
              <w:bottom w:val="single" w:sz="12" w:space="0" w:color="auto"/>
              <w:right w:val="single" w:sz="12" w:space="0" w:color="auto"/>
            </w:tcBorders>
          </w:tcPr>
          <w:p w14:paraId="7C3E73A0" w14:textId="7A2BE541" w:rsidR="00C01854" w:rsidRPr="00C01854" w:rsidRDefault="00C01854" w:rsidP="00C01854">
            <w:pPr>
              <w:jc w:val="center"/>
              <w:rPr>
                <w:b/>
                <w:bCs/>
              </w:rPr>
            </w:pPr>
            <w:r w:rsidRPr="00C01854">
              <w:rPr>
                <w:b/>
                <w:bCs/>
              </w:rPr>
              <w:t>Mg</w:t>
            </w:r>
          </w:p>
        </w:tc>
        <w:tc>
          <w:tcPr>
            <w:tcW w:w="4508" w:type="dxa"/>
            <w:gridSpan w:val="2"/>
            <w:tcBorders>
              <w:left w:val="single" w:sz="12" w:space="0" w:color="auto"/>
              <w:bottom w:val="single" w:sz="12" w:space="0" w:color="auto"/>
            </w:tcBorders>
          </w:tcPr>
          <w:p w14:paraId="68E42D39" w14:textId="2778C7C1" w:rsidR="00C01854" w:rsidRPr="00C01854" w:rsidRDefault="00C01854" w:rsidP="00C01854">
            <w:pPr>
              <w:jc w:val="center"/>
              <w:rPr>
                <w:b/>
                <w:bCs/>
              </w:rPr>
            </w:pPr>
            <w:r w:rsidRPr="00C01854">
              <w:rPr>
                <w:b/>
                <w:bCs/>
              </w:rPr>
              <w:t>2 M HCl</w:t>
            </w:r>
          </w:p>
        </w:tc>
      </w:tr>
      <w:tr w:rsidR="00C01854" w14:paraId="70D6930A" w14:textId="77777777" w:rsidTr="00B3150E">
        <w:tc>
          <w:tcPr>
            <w:tcW w:w="2254" w:type="dxa"/>
            <w:tcBorders>
              <w:top w:val="single" w:sz="12" w:space="0" w:color="auto"/>
            </w:tcBorders>
          </w:tcPr>
          <w:p w14:paraId="075270A9" w14:textId="78F9FFD1" w:rsidR="00C01854" w:rsidRPr="00C01854" w:rsidRDefault="00C01854" w:rsidP="001B7D7E">
            <w:pPr>
              <w:rPr>
                <w:b/>
                <w:bCs/>
              </w:rPr>
            </w:pPr>
            <w:r w:rsidRPr="00C01854">
              <w:rPr>
                <w:b/>
                <w:bCs/>
              </w:rPr>
              <w:t>Mass (g)</w:t>
            </w:r>
          </w:p>
        </w:tc>
        <w:tc>
          <w:tcPr>
            <w:tcW w:w="2254" w:type="dxa"/>
            <w:tcBorders>
              <w:top w:val="single" w:sz="12" w:space="0" w:color="auto"/>
              <w:right w:val="single" w:sz="12" w:space="0" w:color="auto"/>
            </w:tcBorders>
          </w:tcPr>
          <w:p w14:paraId="00B8B779" w14:textId="6FEAF911" w:rsidR="00C01854" w:rsidRPr="00C01854" w:rsidRDefault="00C01854" w:rsidP="001B7D7E">
            <w:pPr>
              <w:rPr>
                <w:b/>
                <w:bCs/>
              </w:rPr>
            </w:pPr>
            <w:r w:rsidRPr="00C01854">
              <w:rPr>
                <w:b/>
                <w:bCs/>
              </w:rPr>
              <w:t>Moles</w:t>
            </w:r>
            <w:r w:rsidR="00B42A64">
              <w:rPr>
                <w:b/>
                <w:bCs/>
              </w:rPr>
              <w:t xml:space="preserve"> (3.d.p)</w:t>
            </w:r>
          </w:p>
        </w:tc>
        <w:tc>
          <w:tcPr>
            <w:tcW w:w="2254" w:type="dxa"/>
            <w:tcBorders>
              <w:top w:val="single" w:sz="12" w:space="0" w:color="auto"/>
              <w:left w:val="single" w:sz="12" w:space="0" w:color="auto"/>
            </w:tcBorders>
          </w:tcPr>
          <w:p w14:paraId="496359A6" w14:textId="3A819084" w:rsidR="00C01854" w:rsidRPr="00C01854" w:rsidRDefault="00C01854" w:rsidP="001B7D7E">
            <w:pPr>
              <w:rPr>
                <w:b/>
                <w:bCs/>
              </w:rPr>
            </w:pPr>
            <w:r w:rsidRPr="00C01854">
              <w:rPr>
                <w:b/>
                <w:bCs/>
              </w:rPr>
              <w:t>Volume (mL)</w:t>
            </w:r>
          </w:p>
        </w:tc>
        <w:tc>
          <w:tcPr>
            <w:tcW w:w="2254" w:type="dxa"/>
            <w:tcBorders>
              <w:top w:val="single" w:sz="12" w:space="0" w:color="auto"/>
            </w:tcBorders>
          </w:tcPr>
          <w:p w14:paraId="03731418" w14:textId="7476F77C" w:rsidR="00C01854" w:rsidRPr="00C01854" w:rsidRDefault="00C01854" w:rsidP="001B7D7E">
            <w:pPr>
              <w:rPr>
                <w:b/>
                <w:bCs/>
              </w:rPr>
            </w:pPr>
            <w:r w:rsidRPr="00C01854">
              <w:rPr>
                <w:b/>
                <w:bCs/>
              </w:rPr>
              <w:t>Moles</w:t>
            </w:r>
          </w:p>
        </w:tc>
      </w:tr>
      <w:tr w:rsidR="00C01854" w14:paraId="475483A1" w14:textId="77777777" w:rsidTr="00C01854">
        <w:tc>
          <w:tcPr>
            <w:tcW w:w="2254" w:type="dxa"/>
          </w:tcPr>
          <w:p w14:paraId="72D3DAEB" w14:textId="2461F564" w:rsidR="00C01854" w:rsidRDefault="00C01854" w:rsidP="001B7D7E">
            <w:r>
              <w:t>0.083</w:t>
            </w:r>
            <w:r w:rsidR="00B42A64">
              <w:t>0</w:t>
            </w:r>
          </w:p>
        </w:tc>
        <w:tc>
          <w:tcPr>
            <w:tcW w:w="2254" w:type="dxa"/>
            <w:tcBorders>
              <w:right w:val="single" w:sz="12" w:space="0" w:color="auto"/>
            </w:tcBorders>
          </w:tcPr>
          <w:p w14:paraId="448265FA" w14:textId="36B2CA34" w:rsidR="00C01854" w:rsidRPr="00B42A64" w:rsidRDefault="00B42A64" w:rsidP="001B7D7E">
            <w:pPr>
              <w:rPr>
                <w:vertAlign w:val="superscript"/>
              </w:rPr>
            </w:pPr>
            <w:r>
              <w:t>3.458</w:t>
            </w:r>
            <w:r>
              <w:rPr>
                <w:rFonts w:cstheme="minorHAnsi"/>
              </w:rPr>
              <w:t>×</w:t>
            </w:r>
            <w:r>
              <w:t>10</w:t>
            </w:r>
            <w:r>
              <w:rPr>
                <w:vertAlign w:val="superscript"/>
              </w:rPr>
              <w:t>-3</w:t>
            </w:r>
          </w:p>
        </w:tc>
        <w:tc>
          <w:tcPr>
            <w:tcW w:w="2254" w:type="dxa"/>
            <w:tcBorders>
              <w:left w:val="single" w:sz="12" w:space="0" w:color="auto"/>
            </w:tcBorders>
          </w:tcPr>
          <w:p w14:paraId="598F045B" w14:textId="00A397B2" w:rsidR="00C01854" w:rsidRDefault="00C01854" w:rsidP="001B7D7E">
            <w:r>
              <w:t>10</w:t>
            </w:r>
          </w:p>
        </w:tc>
        <w:tc>
          <w:tcPr>
            <w:tcW w:w="2254" w:type="dxa"/>
          </w:tcPr>
          <w:p w14:paraId="5EA6FD69" w14:textId="1EFF457B" w:rsidR="00C01854" w:rsidRDefault="00C01854" w:rsidP="001B7D7E">
            <w:r>
              <w:t>1</w:t>
            </w:r>
          </w:p>
        </w:tc>
      </w:tr>
      <w:tr w:rsidR="00C01854" w14:paraId="47E2C880" w14:textId="77777777" w:rsidTr="00C01854">
        <w:tc>
          <w:tcPr>
            <w:tcW w:w="2254" w:type="dxa"/>
          </w:tcPr>
          <w:p w14:paraId="104A9334" w14:textId="5D0FCCAD" w:rsidR="00C01854" w:rsidRDefault="00C01854" w:rsidP="001B7D7E">
            <w:r>
              <w:t>0.089</w:t>
            </w:r>
            <w:r w:rsidR="00B42A64">
              <w:t>0</w:t>
            </w:r>
          </w:p>
        </w:tc>
        <w:tc>
          <w:tcPr>
            <w:tcW w:w="2254" w:type="dxa"/>
            <w:tcBorders>
              <w:right w:val="single" w:sz="12" w:space="0" w:color="auto"/>
            </w:tcBorders>
          </w:tcPr>
          <w:p w14:paraId="17FDF1F5" w14:textId="00A5901D" w:rsidR="00C01854" w:rsidRDefault="00B42A64" w:rsidP="001B7D7E">
            <w:r>
              <w:t>3.417</w:t>
            </w:r>
            <w:r>
              <w:rPr>
                <w:rFonts w:cstheme="minorHAnsi"/>
              </w:rPr>
              <w:t>×</w:t>
            </w:r>
            <w:r>
              <w:t>10</w:t>
            </w:r>
            <w:r>
              <w:rPr>
                <w:vertAlign w:val="superscript"/>
              </w:rPr>
              <w:t>-3</w:t>
            </w:r>
          </w:p>
        </w:tc>
        <w:tc>
          <w:tcPr>
            <w:tcW w:w="2254" w:type="dxa"/>
            <w:tcBorders>
              <w:left w:val="single" w:sz="12" w:space="0" w:color="auto"/>
            </w:tcBorders>
          </w:tcPr>
          <w:p w14:paraId="04380319" w14:textId="417E08BF" w:rsidR="00C01854" w:rsidRDefault="00C01854" w:rsidP="001B7D7E">
            <w:r>
              <w:t>15</w:t>
            </w:r>
          </w:p>
        </w:tc>
        <w:tc>
          <w:tcPr>
            <w:tcW w:w="2254" w:type="dxa"/>
          </w:tcPr>
          <w:p w14:paraId="73DB874F" w14:textId="4029DAB7" w:rsidR="00C01854" w:rsidRDefault="00C01854" w:rsidP="001B7D7E">
            <w:r>
              <w:t>1.5</w:t>
            </w:r>
          </w:p>
        </w:tc>
      </w:tr>
      <w:tr w:rsidR="00C01854" w14:paraId="5AE42293" w14:textId="77777777" w:rsidTr="00C01854">
        <w:tc>
          <w:tcPr>
            <w:tcW w:w="2254" w:type="dxa"/>
          </w:tcPr>
          <w:p w14:paraId="6232B86E" w14:textId="529C4815" w:rsidR="00C01854" w:rsidRDefault="00C01854" w:rsidP="001B7D7E">
            <w:r>
              <w:t>0.0808</w:t>
            </w:r>
          </w:p>
        </w:tc>
        <w:tc>
          <w:tcPr>
            <w:tcW w:w="2254" w:type="dxa"/>
            <w:tcBorders>
              <w:right w:val="single" w:sz="12" w:space="0" w:color="auto"/>
            </w:tcBorders>
          </w:tcPr>
          <w:p w14:paraId="4EDA3D4F" w14:textId="5F2FE5D2" w:rsidR="00C01854" w:rsidRDefault="00B42A64" w:rsidP="001B7D7E">
            <w:r>
              <w:t>3.367</w:t>
            </w:r>
            <w:r>
              <w:rPr>
                <w:rFonts w:cstheme="minorHAnsi"/>
              </w:rPr>
              <w:t>×</w:t>
            </w:r>
            <w:r>
              <w:t>10</w:t>
            </w:r>
            <w:r>
              <w:rPr>
                <w:vertAlign w:val="superscript"/>
              </w:rPr>
              <w:t>-3</w:t>
            </w:r>
          </w:p>
        </w:tc>
        <w:tc>
          <w:tcPr>
            <w:tcW w:w="2254" w:type="dxa"/>
            <w:tcBorders>
              <w:left w:val="single" w:sz="12" w:space="0" w:color="auto"/>
            </w:tcBorders>
          </w:tcPr>
          <w:p w14:paraId="256EE860" w14:textId="46B622FC" w:rsidR="00C01854" w:rsidRDefault="00C01854" w:rsidP="001B7D7E">
            <w:r>
              <w:t>20</w:t>
            </w:r>
          </w:p>
        </w:tc>
        <w:tc>
          <w:tcPr>
            <w:tcW w:w="2254" w:type="dxa"/>
          </w:tcPr>
          <w:p w14:paraId="2AD57B33" w14:textId="5468E600" w:rsidR="00C01854" w:rsidRDefault="00C01854" w:rsidP="001B7D7E">
            <w:r>
              <w:t>2</w:t>
            </w:r>
          </w:p>
        </w:tc>
      </w:tr>
    </w:tbl>
    <w:p w14:paraId="21880DC9" w14:textId="6DE1DA0E" w:rsidR="00EC19ED" w:rsidRPr="00230ADD" w:rsidRDefault="00230ADD" w:rsidP="00230ADD">
      <w:pPr>
        <w:jc w:val="center"/>
        <w:rPr>
          <w:i/>
          <w:iCs/>
        </w:rPr>
      </w:pPr>
      <w:r>
        <w:rPr>
          <w:i/>
          <w:iCs/>
        </w:rPr>
        <w:t>Table 1</w:t>
      </w:r>
    </w:p>
    <w:p w14:paraId="7E40573F" w14:textId="1C811A1E" w:rsidR="00C9453E" w:rsidRPr="00B42A64" w:rsidRDefault="00C9453E" w:rsidP="001B7D7E">
      <w:pPr>
        <w:rPr>
          <w:b/>
          <w:bCs/>
          <w:u w:val="single"/>
        </w:rPr>
      </w:pPr>
      <w:r w:rsidRPr="00B42A64">
        <w:rPr>
          <w:b/>
          <w:bCs/>
          <w:u w:val="single"/>
        </w:rPr>
        <w:t>All results taken at 24°C</w:t>
      </w:r>
      <w:r w:rsidR="00B42A64" w:rsidRPr="00B42A64">
        <w:rPr>
          <w:b/>
          <w:bCs/>
          <w:u w:val="single"/>
        </w:rPr>
        <w:t>:</w:t>
      </w:r>
    </w:p>
    <w:tbl>
      <w:tblPr>
        <w:tblStyle w:val="TableGrid"/>
        <w:tblW w:w="0" w:type="auto"/>
        <w:jc w:val="center"/>
        <w:tblLook w:val="04A0" w:firstRow="1" w:lastRow="0" w:firstColumn="1" w:lastColumn="0" w:noHBand="0" w:noVBand="1"/>
      </w:tblPr>
      <w:tblGrid>
        <w:gridCol w:w="819"/>
        <w:gridCol w:w="819"/>
        <w:gridCol w:w="819"/>
        <w:gridCol w:w="819"/>
        <w:gridCol w:w="820"/>
        <w:gridCol w:w="820"/>
        <w:gridCol w:w="820"/>
        <w:gridCol w:w="820"/>
      </w:tblGrid>
      <w:tr w:rsidR="000A5F68" w14:paraId="21079E76" w14:textId="7330E573" w:rsidTr="00982BCC">
        <w:trPr>
          <w:jc w:val="center"/>
        </w:trPr>
        <w:tc>
          <w:tcPr>
            <w:tcW w:w="1638" w:type="dxa"/>
            <w:gridSpan w:val="2"/>
            <w:tcBorders>
              <w:right w:val="single" w:sz="12" w:space="0" w:color="000000"/>
            </w:tcBorders>
          </w:tcPr>
          <w:p w14:paraId="4C79D5E3" w14:textId="01BCED64" w:rsidR="000A5F68" w:rsidRPr="00C70DAF" w:rsidRDefault="00982BCC" w:rsidP="00982BCC">
            <w:pPr>
              <w:jc w:val="center"/>
              <w:rPr>
                <w:b/>
                <w:bCs/>
              </w:rPr>
            </w:pPr>
            <w:r w:rsidRPr="00C70DAF">
              <w:rPr>
                <w:b/>
                <w:bCs/>
              </w:rPr>
              <w:t>1.0 M HCl</w:t>
            </w:r>
          </w:p>
        </w:tc>
        <w:tc>
          <w:tcPr>
            <w:tcW w:w="819" w:type="dxa"/>
            <w:tcBorders>
              <w:top w:val="nil"/>
              <w:left w:val="single" w:sz="12" w:space="0" w:color="000000"/>
              <w:bottom w:val="nil"/>
              <w:right w:val="single" w:sz="12" w:space="0" w:color="000000"/>
            </w:tcBorders>
          </w:tcPr>
          <w:p w14:paraId="790F558E" w14:textId="77777777" w:rsidR="000A5F68" w:rsidRPr="00C70DAF" w:rsidRDefault="000A5F68" w:rsidP="00982BCC">
            <w:pPr>
              <w:jc w:val="center"/>
              <w:rPr>
                <w:b/>
                <w:bCs/>
              </w:rPr>
            </w:pPr>
          </w:p>
        </w:tc>
        <w:tc>
          <w:tcPr>
            <w:tcW w:w="1639" w:type="dxa"/>
            <w:gridSpan w:val="2"/>
            <w:tcBorders>
              <w:left w:val="single" w:sz="12" w:space="0" w:color="000000"/>
              <w:right w:val="single" w:sz="12" w:space="0" w:color="000000"/>
            </w:tcBorders>
          </w:tcPr>
          <w:p w14:paraId="556CB0B8" w14:textId="65EF4843" w:rsidR="000A5F68" w:rsidRPr="00C70DAF" w:rsidRDefault="00982BCC" w:rsidP="00982BCC">
            <w:pPr>
              <w:jc w:val="center"/>
              <w:rPr>
                <w:b/>
                <w:bCs/>
              </w:rPr>
            </w:pPr>
            <w:r w:rsidRPr="00C70DAF">
              <w:rPr>
                <w:b/>
                <w:bCs/>
              </w:rPr>
              <w:t>1.5 M HCl</w:t>
            </w:r>
          </w:p>
        </w:tc>
        <w:tc>
          <w:tcPr>
            <w:tcW w:w="820" w:type="dxa"/>
            <w:tcBorders>
              <w:top w:val="nil"/>
              <w:left w:val="single" w:sz="12" w:space="0" w:color="000000"/>
              <w:bottom w:val="nil"/>
              <w:right w:val="single" w:sz="12" w:space="0" w:color="000000"/>
            </w:tcBorders>
          </w:tcPr>
          <w:p w14:paraId="45C45437" w14:textId="77777777" w:rsidR="000A5F68" w:rsidRPr="00C70DAF" w:rsidRDefault="000A5F68" w:rsidP="00982BCC">
            <w:pPr>
              <w:jc w:val="center"/>
              <w:rPr>
                <w:b/>
                <w:bCs/>
              </w:rPr>
            </w:pPr>
          </w:p>
        </w:tc>
        <w:tc>
          <w:tcPr>
            <w:tcW w:w="1640" w:type="dxa"/>
            <w:gridSpan w:val="2"/>
            <w:tcBorders>
              <w:left w:val="single" w:sz="12" w:space="0" w:color="000000"/>
              <w:right w:val="single" w:sz="12" w:space="0" w:color="000000"/>
            </w:tcBorders>
          </w:tcPr>
          <w:p w14:paraId="79EAC7A1" w14:textId="2F3C8A87" w:rsidR="000A5F68" w:rsidRPr="00C70DAF" w:rsidRDefault="00982BCC" w:rsidP="00982BCC">
            <w:pPr>
              <w:jc w:val="center"/>
              <w:rPr>
                <w:b/>
                <w:bCs/>
              </w:rPr>
            </w:pPr>
            <w:r w:rsidRPr="00C70DAF">
              <w:rPr>
                <w:b/>
                <w:bCs/>
              </w:rPr>
              <w:t>2.0 M HCl</w:t>
            </w:r>
          </w:p>
        </w:tc>
      </w:tr>
      <w:tr w:rsidR="00C70DAF" w14:paraId="722A5933" w14:textId="77777777" w:rsidTr="000A5F68">
        <w:trPr>
          <w:jc w:val="center"/>
        </w:trPr>
        <w:tc>
          <w:tcPr>
            <w:tcW w:w="819" w:type="dxa"/>
          </w:tcPr>
          <w:p w14:paraId="0290DA6E" w14:textId="4814CB95" w:rsidR="00C70DAF" w:rsidRPr="00C70DAF" w:rsidRDefault="00C70DAF" w:rsidP="00C70DAF">
            <w:pPr>
              <w:rPr>
                <w:b/>
                <w:bCs/>
              </w:rPr>
            </w:pPr>
            <w:r w:rsidRPr="00C70DAF">
              <w:rPr>
                <w:b/>
                <w:bCs/>
              </w:rPr>
              <w:t>Time (s)</w:t>
            </w:r>
          </w:p>
        </w:tc>
        <w:tc>
          <w:tcPr>
            <w:tcW w:w="819" w:type="dxa"/>
            <w:tcBorders>
              <w:right w:val="single" w:sz="12" w:space="0" w:color="000000"/>
            </w:tcBorders>
          </w:tcPr>
          <w:p w14:paraId="0A185A2C" w14:textId="6D04ECD1" w:rsidR="00C70DAF" w:rsidRPr="00C70DAF" w:rsidRDefault="00C70DAF" w:rsidP="00C70DAF">
            <w:pPr>
              <w:rPr>
                <w:b/>
                <w:bCs/>
              </w:rPr>
            </w:pPr>
            <w:r w:rsidRPr="00C70DAF">
              <w:rPr>
                <w:b/>
                <w:bCs/>
              </w:rPr>
              <w:t>V H</w:t>
            </w:r>
            <w:r w:rsidRPr="00C70DAF">
              <w:rPr>
                <w:b/>
                <w:bCs/>
                <w:vertAlign w:val="subscript"/>
              </w:rPr>
              <w:t>2</w:t>
            </w:r>
            <w:r w:rsidRPr="00C70DAF">
              <w:rPr>
                <w:b/>
                <w:bCs/>
              </w:rPr>
              <w:t xml:space="preserve"> (mL)</w:t>
            </w:r>
          </w:p>
        </w:tc>
        <w:tc>
          <w:tcPr>
            <w:tcW w:w="819" w:type="dxa"/>
            <w:tcBorders>
              <w:top w:val="nil"/>
              <w:left w:val="single" w:sz="12" w:space="0" w:color="000000"/>
              <w:bottom w:val="nil"/>
              <w:right w:val="single" w:sz="12" w:space="0" w:color="000000"/>
            </w:tcBorders>
          </w:tcPr>
          <w:p w14:paraId="634803E8" w14:textId="77777777" w:rsidR="00C70DAF" w:rsidRPr="00C70DAF" w:rsidRDefault="00C70DAF" w:rsidP="00C70DAF">
            <w:pPr>
              <w:rPr>
                <w:b/>
                <w:bCs/>
              </w:rPr>
            </w:pPr>
          </w:p>
        </w:tc>
        <w:tc>
          <w:tcPr>
            <w:tcW w:w="819" w:type="dxa"/>
            <w:tcBorders>
              <w:left w:val="single" w:sz="12" w:space="0" w:color="000000"/>
            </w:tcBorders>
          </w:tcPr>
          <w:p w14:paraId="5CCAB569" w14:textId="2DE29E97" w:rsidR="00C70DAF" w:rsidRPr="00C70DAF" w:rsidRDefault="00C70DAF" w:rsidP="00C70DAF">
            <w:pPr>
              <w:rPr>
                <w:b/>
                <w:bCs/>
              </w:rPr>
            </w:pPr>
            <w:r w:rsidRPr="00C70DAF">
              <w:rPr>
                <w:b/>
                <w:bCs/>
              </w:rPr>
              <w:t>Time (s)</w:t>
            </w:r>
          </w:p>
        </w:tc>
        <w:tc>
          <w:tcPr>
            <w:tcW w:w="820" w:type="dxa"/>
            <w:tcBorders>
              <w:right w:val="single" w:sz="12" w:space="0" w:color="000000"/>
            </w:tcBorders>
          </w:tcPr>
          <w:p w14:paraId="679E5B67" w14:textId="42A46833" w:rsidR="00C70DAF" w:rsidRPr="00C70DAF" w:rsidRDefault="00C70DAF" w:rsidP="00C70DAF">
            <w:pPr>
              <w:rPr>
                <w:b/>
                <w:bCs/>
              </w:rPr>
            </w:pPr>
            <w:r w:rsidRPr="00C70DAF">
              <w:rPr>
                <w:b/>
                <w:bCs/>
              </w:rPr>
              <w:t>V H</w:t>
            </w:r>
            <w:r w:rsidRPr="00C70DAF">
              <w:rPr>
                <w:b/>
                <w:bCs/>
                <w:vertAlign w:val="subscript"/>
              </w:rPr>
              <w:t>2</w:t>
            </w:r>
            <w:r w:rsidRPr="00C70DAF">
              <w:rPr>
                <w:b/>
                <w:bCs/>
              </w:rPr>
              <w:t xml:space="preserve"> (mL)</w:t>
            </w:r>
          </w:p>
        </w:tc>
        <w:tc>
          <w:tcPr>
            <w:tcW w:w="820" w:type="dxa"/>
            <w:tcBorders>
              <w:top w:val="nil"/>
              <w:left w:val="single" w:sz="12" w:space="0" w:color="000000"/>
              <w:bottom w:val="nil"/>
              <w:right w:val="single" w:sz="12" w:space="0" w:color="000000"/>
            </w:tcBorders>
          </w:tcPr>
          <w:p w14:paraId="41256B97" w14:textId="77777777" w:rsidR="00C70DAF" w:rsidRPr="00C70DAF" w:rsidRDefault="00C70DAF" w:rsidP="00C70DAF">
            <w:pPr>
              <w:rPr>
                <w:b/>
                <w:bCs/>
              </w:rPr>
            </w:pPr>
          </w:p>
        </w:tc>
        <w:tc>
          <w:tcPr>
            <w:tcW w:w="820" w:type="dxa"/>
            <w:tcBorders>
              <w:left w:val="single" w:sz="12" w:space="0" w:color="000000"/>
            </w:tcBorders>
          </w:tcPr>
          <w:p w14:paraId="539D4C48" w14:textId="5F5E401C" w:rsidR="00C70DAF" w:rsidRPr="00C70DAF" w:rsidRDefault="00C70DAF" w:rsidP="00C70DAF">
            <w:pPr>
              <w:rPr>
                <w:b/>
                <w:bCs/>
              </w:rPr>
            </w:pPr>
            <w:r w:rsidRPr="00C70DAF">
              <w:rPr>
                <w:b/>
                <w:bCs/>
              </w:rPr>
              <w:t>Time (s)</w:t>
            </w:r>
          </w:p>
        </w:tc>
        <w:tc>
          <w:tcPr>
            <w:tcW w:w="820" w:type="dxa"/>
            <w:tcBorders>
              <w:right w:val="single" w:sz="12" w:space="0" w:color="000000"/>
            </w:tcBorders>
          </w:tcPr>
          <w:p w14:paraId="54844A7C" w14:textId="3D1359C7" w:rsidR="00C70DAF" w:rsidRPr="00C70DAF" w:rsidRDefault="00C70DAF" w:rsidP="00C70DAF">
            <w:pPr>
              <w:rPr>
                <w:b/>
                <w:bCs/>
              </w:rPr>
            </w:pPr>
            <w:r w:rsidRPr="00C70DAF">
              <w:rPr>
                <w:b/>
                <w:bCs/>
              </w:rPr>
              <w:t>V H</w:t>
            </w:r>
            <w:r w:rsidRPr="00C70DAF">
              <w:rPr>
                <w:b/>
                <w:bCs/>
                <w:vertAlign w:val="subscript"/>
              </w:rPr>
              <w:t>2</w:t>
            </w:r>
            <w:r w:rsidRPr="00C70DAF">
              <w:rPr>
                <w:b/>
                <w:bCs/>
              </w:rPr>
              <w:t xml:space="preserve"> (mL)</w:t>
            </w:r>
          </w:p>
        </w:tc>
      </w:tr>
      <w:tr w:rsidR="00C70DAF" w14:paraId="333120B8" w14:textId="77777777" w:rsidTr="000A5F68">
        <w:trPr>
          <w:jc w:val="center"/>
        </w:trPr>
        <w:tc>
          <w:tcPr>
            <w:tcW w:w="819" w:type="dxa"/>
          </w:tcPr>
          <w:p w14:paraId="0CDB96C1" w14:textId="409B3083" w:rsidR="00C70DAF" w:rsidRDefault="00C70DAF" w:rsidP="00C70DAF">
            <w:r>
              <w:t>0</w:t>
            </w:r>
          </w:p>
        </w:tc>
        <w:tc>
          <w:tcPr>
            <w:tcW w:w="819" w:type="dxa"/>
            <w:tcBorders>
              <w:right w:val="single" w:sz="12" w:space="0" w:color="000000"/>
            </w:tcBorders>
          </w:tcPr>
          <w:p w14:paraId="5F332574" w14:textId="201B8331" w:rsidR="00C70DAF" w:rsidRDefault="00C70DAF" w:rsidP="00C70DAF">
            <w:r>
              <w:t>0</w:t>
            </w:r>
          </w:p>
        </w:tc>
        <w:tc>
          <w:tcPr>
            <w:tcW w:w="819" w:type="dxa"/>
            <w:tcBorders>
              <w:top w:val="nil"/>
              <w:left w:val="single" w:sz="12" w:space="0" w:color="000000"/>
              <w:bottom w:val="nil"/>
              <w:right w:val="single" w:sz="12" w:space="0" w:color="000000"/>
            </w:tcBorders>
          </w:tcPr>
          <w:p w14:paraId="4830CDF3" w14:textId="77777777" w:rsidR="00C70DAF" w:rsidRDefault="00C70DAF" w:rsidP="00C70DAF"/>
        </w:tc>
        <w:tc>
          <w:tcPr>
            <w:tcW w:w="819" w:type="dxa"/>
            <w:tcBorders>
              <w:left w:val="single" w:sz="12" w:space="0" w:color="000000"/>
            </w:tcBorders>
          </w:tcPr>
          <w:p w14:paraId="1359B1F5" w14:textId="4A7957C4" w:rsidR="00C70DAF" w:rsidRDefault="00C70DAF" w:rsidP="00C70DAF">
            <w:r>
              <w:t>0</w:t>
            </w:r>
          </w:p>
        </w:tc>
        <w:tc>
          <w:tcPr>
            <w:tcW w:w="820" w:type="dxa"/>
            <w:tcBorders>
              <w:right w:val="single" w:sz="12" w:space="0" w:color="000000"/>
            </w:tcBorders>
          </w:tcPr>
          <w:p w14:paraId="730CACD6" w14:textId="57BDAB6A" w:rsidR="00C70DAF" w:rsidRDefault="00C70DAF" w:rsidP="00C70DAF">
            <w:r>
              <w:t>0</w:t>
            </w:r>
          </w:p>
        </w:tc>
        <w:tc>
          <w:tcPr>
            <w:tcW w:w="820" w:type="dxa"/>
            <w:tcBorders>
              <w:top w:val="nil"/>
              <w:left w:val="single" w:sz="12" w:space="0" w:color="000000"/>
              <w:bottom w:val="nil"/>
              <w:right w:val="single" w:sz="12" w:space="0" w:color="000000"/>
            </w:tcBorders>
          </w:tcPr>
          <w:p w14:paraId="484F8DB8" w14:textId="77777777" w:rsidR="00C70DAF" w:rsidRDefault="00C70DAF" w:rsidP="00C70DAF"/>
        </w:tc>
        <w:tc>
          <w:tcPr>
            <w:tcW w:w="820" w:type="dxa"/>
            <w:tcBorders>
              <w:left w:val="single" w:sz="12" w:space="0" w:color="000000"/>
            </w:tcBorders>
          </w:tcPr>
          <w:p w14:paraId="2EFCAEFA" w14:textId="289F7C30" w:rsidR="00C70DAF" w:rsidRDefault="00C70DAF" w:rsidP="00C70DAF">
            <w:r>
              <w:t>0</w:t>
            </w:r>
          </w:p>
        </w:tc>
        <w:tc>
          <w:tcPr>
            <w:tcW w:w="820" w:type="dxa"/>
            <w:tcBorders>
              <w:right w:val="single" w:sz="12" w:space="0" w:color="000000"/>
            </w:tcBorders>
          </w:tcPr>
          <w:p w14:paraId="2ED16C36" w14:textId="2EEE12C9" w:rsidR="00C70DAF" w:rsidRDefault="00C70DAF" w:rsidP="00C70DAF">
            <w:r>
              <w:t>0</w:t>
            </w:r>
          </w:p>
        </w:tc>
      </w:tr>
      <w:tr w:rsidR="00C70DAF" w14:paraId="2673BA20" w14:textId="77777777" w:rsidTr="000A5F68">
        <w:trPr>
          <w:jc w:val="center"/>
        </w:trPr>
        <w:tc>
          <w:tcPr>
            <w:tcW w:w="819" w:type="dxa"/>
          </w:tcPr>
          <w:p w14:paraId="2404F624" w14:textId="6674559C" w:rsidR="00C70DAF" w:rsidRDefault="00C70DAF" w:rsidP="00C70DAF">
            <w:r>
              <w:t>10</w:t>
            </w:r>
          </w:p>
        </w:tc>
        <w:tc>
          <w:tcPr>
            <w:tcW w:w="819" w:type="dxa"/>
            <w:tcBorders>
              <w:right w:val="single" w:sz="12" w:space="0" w:color="000000"/>
            </w:tcBorders>
          </w:tcPr>
          <w:p w14:paraId="6D6390B4" w14:textId="3004306E" w:rsidR="00C70DAF" w:rsidRDefault="00C70DAF" w:rsidP="00C70DAF">
            <w:r>
              <w:t>13</w:t>
            </w:r>
          </w:p>
        </w:tc>
        <w:tc>
          <w:tcPr>
            <w:tcW w:w="819" w:type="dxa"/>
            <w:tcBorders>
              <w:top w:val="nil"/>
              <w:left w:val="single" w:sz="12" w:space="0" w:color="000000"/>
              <w:bottom w:val="nil"/>
              <w:right w:val="single" w:sz="12" w:space="0" w:color="000000"/>
            </w:tcBorders>
          </w:tcPr>
          <w:p w14:paraId="1FB32A20" w14:textId="77777777" w:rsidR="00C70DAF" w:rsidRDefault="00C70DAF" w:rsidP="00C70DAF"/>
        </w:tc>
        <w:tc>
          <w:tcPr>
            <w:tcW w:w="819" w:type="dxa"/>
            <w:tcBorders>
              <w:left w:val="single" w:sz="12" w:space="0" w:color="000000"/>
            </w:tcBorders>
          </w:tcPr>
          <w:p w14:paraId="3763D449" w14:textId="2C28E055" w:rsidR="00C70DAF" w:rsidRDefault="00C70DAF" w:rsidP="00C70DAF">
            <w:r>
              <w:t>10</w:t>
            </w:r>
          </w:p>
        </w:tc>
        <w:tc>
          <w:tcPr>
            <w:tcW w:w="820" w:type="dxa"/>
            <w:tcBorders>
              <w:right w:val="single" w:sz="12" w:space="0" w:color="000000"/>
            </w:tcBorders>
          </w:tcPr>
          <w:p w14:paraId="0BD3B303" w14:textId="39B0AA97" w:rsidR="00C70DAF" w:rsidRDefault="00C70DAF" w:rsidP="00C70DAF">
            <w:r>
              <w:t>32</w:t>
            </w:r>
          </w:p>
        </w:tc>
        <w:tc>
          <w:tcPr>
            <w:tcW w:w="820" w:type="dxa"/>
            <w:tcBorders>
              <w:top w:val="nil"/>
              <w:left w:val="single" w:sz="12" w:space="0" w:color="000000"/>
              <w:bottom w:val="nil"/>
              <w:right w:val="single" w:sz="12" w:space="0" w:color="000000"/>
            </w:tcBorders>
          </w:tcPr>
          <w:p w14:paraId="5387404C" w14:textId="77777777" w:rsidR="00C70DAF" w:rsidRDefault="00C70DAF" w:rsidP="00C70DAF"/>
        </w:tc>
        <w:tc>
          <w:tcPr>
            <w:tcW w:w="820" w:type="dxa"/>
            <w:tcBorders>
              <w:left w:val="single" w:sz="12" w:space="0" w:color="000000"/>
            </w:tcBorders>
          </w:tcPr>
          <w:p w14:paraId="06BA8505" w14:textId="096C096B" w:rsidR="00C70DAF" w:rsidRDefault="00C70DAF" w:rsidP="00C70DAF">
            <w:r>
              <w:t>10</w:t>
            </w:r>
          </w:p>
        </w:tc>
        <w:tc>
          <w:tcPr>
            <w:tcW w:w="820" w:type="dxa"/>
            <w:tcBorders>
              <w:right w:val="single" w:sz="12" w:space="0" w:color="000000"/>
            </w:tcBorders>
          </w:tcPr>
          <w:p w14:paraId="3C8DC963" w14:textId="608E949B" w:rsidR="00C70DAF" w:rsidRDefault="00C70DAF" w:rsidP="00C70DAF">
            <w:r>
              <w:t>38</w:t>
            </w:r>
          </w:p>
        </w:tc>
      </w:tr>
      <w:tr w:rsidR="00C70DAF" w14:paraId="5DB6DE99" w14:textId="77777777" w:rsidTr="000A5F68">
        <w:trPr>
          <w:jc w:val="center"/>
        </w:trPr>
        <w:tc>
          <w:tcPr>
            <w:tcW w:w="819" w:type="dxa"/>
          </w:tcPr>
          <w:p w14:paraId="1FADE600" w14:textId="1BF988D8" w:rsidR="00C70DAF" w:rsidRDefault="00C70DAF" w:rsidP="00C70DAF">
            <w:r>
              <w:t>20</w:t>
            </w:r>
          </w:p>
        </w:tc>
        <w:tc>
          <w:tcPr>
            <w:tcW w:w="819" w:type="dxa"/>
            <w:tcBorders>
              <w:right w:val="single" w:sz="12" w:space="0" w:color="000000"/>
            </w:tcBorders>
          </w:tcPr>
          <w:p w14:paraId="6D5D4CCA" w14:textId="659C0FA6" w:rsidR="00C70DAF" w:rsidRDefault="00C70DAF" w:rsidP="00C70DAF">
            <w:r>
              <w:t>24</w:t>
            </w:r>
          </w:p>
        </w:tc>
        <w:tc>
          <w:tcPr>
            <w:tcW w:w="819" w:type="dxa"/>
            <w:tcBorders>
              <w:top w:val="nil"/>
              <w:left w:val="single" w:sz="12" w:space="0" w:color="000000"/>
              <w:bottom w:val="nil"/>
              <w:right w:val="single" w:sz="12" w:space="0" w:color="000000"/>
            </w:tcBorders>
          </w:tcPr>
          <w:p w14:paraId="2F57C377" w14:textId="77777777" w:rsidR="00C70DAF" w:rsidRDefault="00C70DAF" w:rsidP="00C70DAF"/>
        </w:tc>
        <w:tc>
          <w:tcPr>
            <w:tcW w:w="819" w:type="dxa"/>
            <w:tcBorders>
              <w:left w:val="single" w:sz="12" w:space="0" w:color="000000"/>
            </w:tcBorders>
          </w:tcPr>
          <w:p w14:paraId="54F27D3A" w14:textId="3732E676" w:rsidR="00C70DAF" w:rsidRDefault="00C70DAF" w:rsidP="00C70DAF">
            <w:r>
              <w:t>20</w:t>
            </w:r>
          </w:p>
        </w:tc>
        <w:tc>
          <w:tcPr>
            <w:tcW w:w="820" w:type="dxa"/>
            <w:tcBorders>
              <w:right w:val="single" w:sz="12" w:space="0" w:color="000000"/>
            </w:tcBorders>
          </w:tcPr>
          <w:p w14:paraId="75BB0178" w14:textId="48811FCE" w:rsidR="00C70DAF" w:rsidRDefault="00C70DAF" w:rsidP="00C70DAF">
            <w:r>
              <w:t>54</w:t>
            </w:r>
          </w:p>
        </w:tc>
        <w:tc>
          <w:tcPr>
            <w:tcW w:w="820" w:type="dxa"/>
            <w:tcBorders>
              <w:top w:val="nil"/>
              <w:left w:val="single" w:sz="12" w:space="0" w:color="000000"/>
              <w:bottom w:val="nil"/>
              <w:right w:val="single" w:sz="12" w:space="0" w:color="000000"/>
            </w:tcBorders>
          </w:tcPr>
          <w:p w14:paraId="22344BE9" w14:textId="77777777" w:rsidR="00C70DAF" w:rsidRDefault="00C70DAF" w:rsidP="00C70DAF"/>
        </w:tc>
        <w:tc>
          <w:tcPr>
            <w:tcW w:w="820" w:type="dxa"/>
            <w:tcBorders>
              <w:left w:val="single" w:sz="12" w:space="0" w:color="000000"/>
            </w:tcBorders>
          </w:tcPr>
          <w:p w14:paraId="4B50F21A" w14:textId="10B20865" w:rsidR="00C70DAF" w:rsidRDefault="00C70DAF" w:rsidP="00C70DAF">
            <w:r>
              <w:t>20</w:t>
            </w:r>
          </w:p>
        </w:tc>
        <w:tc>
          <w:tcPr>
            <w:tcW w:w="820" w:type="dxa"/>
            <w:tcBorders>
              <w:right w:val="single" w:sz="12" w:space="0" w:color="000000"/>
            </w:tcBorders>
          </w:tcPr>
          <w:p w14:paraId="7B649BB8" w14:textId="5566CCEB" w:rsidR="00C70DAF" w:rsidRDefault="00C70DAF" w:rsidP="00C70DAF">
            <w:r>
              <w:t>59</w:t>
            </w:r>
          </w:p>
        </w:tc>
      </w:tr>
      <w:tr w:rsidR="00C70DAF" w14:paraId="2145954C" w14:textId="77777777" w:rsidTr="000A5F68">
        <w:trPr>
          <w:jc w:val="center"/>
        </w:trPr>
        <w:tc>
          <w:tcPr>
            <w:tcW w:w="819" w:type="dxa"/>
          </w:tcPr>
          <w:p w14:paraId="15BD5454" w14:textId="55193730" w:rsidR="00C70DAF" w:rsidRDefault="00C70DAF" w:rsidP="00C70DAF">
            <w:r>
              <w:t>30</w:t>
            </w:r>
          </w:p>
        </w:tc>
        <w:tc>
          <w:tcPr>
            <w:tcW w:w="819" w:type="dxa"/>
            <w:tcBorders>
              <w:right w:val="single" w:sz="12" w:space="0" w:color="000000"/>
            </w:tcBorders>
          </w:tcPr>
          <w:p w14:paraId="1B58DF61" w14:textId="2FD94EA8" w:rsidR="00C70DAF" w:rsidRDefault="00C70DAF" w:rsidP="00C70DAF">
            <w:r>
              <w:t>34</w:t>
            </w:r>
          </w:p>
        </w:tc>
        <w:tc>
          <w:tcPr>
            <w:tcW w:w="819" w:type="dxa"/>
            <w:tcBorders>
              <w:top w:val="nil"/>
              <w:left w:val="single" w:sz="12" w:space="0" w:color="000000"/>
              <w:bottom w:val="nil"/>
              <w:right w:val="single" w:sz="12" w:space="0" w:color="000000"/>
            </w:tcBorders>
          </w:tcPr>
          <w:p w14:paraId="3B7E3CF1" w14:textId="77777777" w:rsidR="00C70DAF" w:rsidRDefault="00C70DAF" w:rsidP="00C70DAF"/>
        </w:tc>
        <w:tc>
          <w:tcPr>
            <w:tcW w:w="819" w:type="dxa"/>
            <w:tcBorders>
              <w:left w:val="single" w:sz="12" w:space="0" w:color="000000"/>
            </w:tcBorders>
          </w:tcPr>
          <w:p w14:paraId="74F4C5EF" w14:textId="36BFFE95" w:rsidR="00C70DAF" w:rsidRDefault="00C70DAF" w:rsidP="00C70DAF">
            <w:r>
              <w:t>30</w:t>
            </w:r>
          </w:p>
        </w:tc>
        <w:tc>
          <w:tcPr>
            <w:tcW w:w="820" w:type="dxa"/>
            <w:tcBorders>
              <w:right w:val="single" w:sz="12" w:space="0" w:color="000000"/>
            </w:tcBorders>
          </w:tcPr>
          <w:p w14:paraId="6D5A609A" w14:textId="5894796B" w:rsidR="00C70DAF" w:rsidRDefault="00C70DAF" w:rsidP="00C70DAF">
            <w:r>
              <w:t>67</w:t>
            </w:r>
          </w:p>
        </w:tc>
        <w:tc>
          <w:tcPr>
            <w:tcW w:w="820" w:type="dxa"/>
            <w:tcBorders>
              <w:top w:val="nil"/>
              <w:left w:val="single" w:sz="12" w:space="0" w:color="000000"/>
              <w:bottom w:val="nil"/>
              <w:right w:val="single" w:sz="12" w:space="0" w:color="000000"/>
            </w:tcBorders>
          </w:tcPr>
          <w:p w14:paraId="3F38DAAC" w14:textId="77777777" w:rsidR="00C70DAF" w:rsidRDefault="00C70DAF" w:rsidP="00C70DAF"/>
        </w:tc>
        <w:tc>
          <w:tcPr>
            <w:tcW w:w="820" w:type="dxa"/>
            <w:tcBorders>
              <w:left w:val="single" w:sz="12" w:space="0" w:color="000000"/>
            </w:tcBorders>
          </w:tcPr>
          <w:p w14:paraId="0329D387" w14:textId="18F8B8DA" w:rsidR="00C70DAF" w:rsidRDefault="00C70DAF" w:rsidP="00C70DAF">
            <w:r>
              <w:t>30</w:t>
            </w:r>
          </w:p>
        </w:tc>
        <w:tc>
          <w:tcPr>
            <w:tcW w:w="820" w:type="dxa"/>
            <w:tcBorders>
              <w:right w:val="single" w:sz="12" w:space="0" w:color="000000"/>
            </w:tcBorders>
          </w:tcPr>
          <w:p w14:paraId="76A489C1" w14:textId="4634ED57" w:rsidR="00C70DAF" w:rsidRDefault="00C70DAF" w:rsidP="00C70DAF">
            <w:r>
              <w:t>64</w:t>
            </w:r>
          </w:p>
        </w:tc>
      </w:tr>
      <w:tr w:rsidR="00C70DAF" w14:paraId="74D19E32" w14:textId="77777777" w:rsidTr="000A5F68">
        <w:trPr>
          <w:jc w:val="center"/>
        </w:trPr>
        <w:tc>
          <w:tcPr>
            <w:tcW w:w="819" w:type="dxa"/>
          </w:tcPr>
          <w:p w14:paraId="46F3DB5B" w14:textId="61B0ABBD" w:rsidR="00C70DAF" w:rsidRDefault="00C70DAF" w:rsidP="00C70DAF">
            <w:r>
              <w:t>40</w:t>
            </w:r>
          </w:p>
        </w:tc>
        <w:tc>
          <w:tcPr>
            <w:tcW w:w="819" w:type="dxa"/>
            <w:tcBorders>
              <w:right w:val="single" w:sz="12" w:space="0" w:color="000000"/>
            </w:tcBorders>
          </w:tcPr>
          <w:p w14:paraId="143315B7" w14:textId="4ECBEC0C" w:rsidR="00C70DAF" w:rsidRDefault="00C70DAF" w:rsidP="00C70DAF">
            <w:r>
              <w:t>43</w:t>
            </w:r>
          </w:p>
        </w:tc>
        <w:tc>
          <w:tcPr>
            <w:tcW w:w="819" w:type="dxa"/>
            <w:tcBorders>
              <w:top w:val="nil"/>
              <w:left w:val="single" w:sz="12" w:space="0" w:color="000000"/>
              <w:bottom w:val="nil"/>
              <w:right w:val="single" w:sz="12" w:space="0" w:color="000000"/>
            </w:tcBorders>
          </w:tcPr>
          <w:p w14:paraId="06D4D74A" w14:textId="77777777" w:rsidR="00C70DAF" w:rsidRDefault="00C70DAF" w:rsidP="00C70DAF"/>
        </w:tc>
        <w:tc>
          <w:tcPr>
            <w:tcW w:w="819" w:type="dxa"/>
            <w:tcBorders>
              <w:left w:val="single" w:sz="12" w:space="0" w:color="000000"/>
            </w:tcBorders>
          </w:tcPr>
          <w:p w14:paraId="2E53E223" w14:textId="7E965911" w:rsidR="00C70DAF" w:rsidRDefault="00C70DAF" w:rsidP="00C70DAF">
            <w:r>
              <w:t>40</w:t>
            </w:r>
          </w:p>
        </w:tc>
        <w:tc>
          <w:tcPr>
            <w:tcW w:w="820" w:type="dxa"/>
            <w:tcBorders>
              <w:right w:val="single" w:sz="12" w:space="0" w:color="000000"/>
            </w:tcBorders>
          </w:tcPr>
          <w:p w14:paraId="631731A7" w14:textId="2E5C7B53" w:rsidR="00C70DAF" w:rsidRDefault="00C70DAF" w:rsidP="00C70DAF">
            <w:r>
              <w:t>76</w:t>
            </w:r>
          </w:p>
        </w:tc>
        <w:tc>
          <w:tcPr>
            <w:tcW w:w="820" w:type="dxa"/>
            <w:tcBorders>
              <w:top w:val="nil"/>
              <w:left w:val="single" w:sz="12" w:space="0" w:color="000000"/>
              <w:bottom w:val="nil"/>
              <w:right w:val="single" w:sz="12" w:space="0" w:color="000000"/>
            </w:tcBorders>
          </w:tcPr>
          <w:p w14:paraId="0BD8C4D0" w14:textId="77777777" w:rsidR="00C70DAF" w:rsidRDefault="00C70DAF" w:rsidP="00C70DAF"/>
        </w:tc>
        <w:tc>
          <w:tcPr>
            <w:tcW w:w="820" w:type="dxa"/>
            <w:tcBorders>
              <w:left w:val="single" w:sz="12" w:space="0" w:color="000000"/>
            </w:tcBorders>
          </w:tcPr>
          <w:p w14:paraId="16031DAE" w14:textId="18D8327A" w:rsidR="00C70DAF" w:rsidRDefault="00C70DAF" w:rsidP="00C70DAF">
            <w:r>
              <w:t>40</w:t>
            </w:r>
          </w:p>
        </w:tc>
        <w:tc>
          <w:tcPr>
            <w:tcW w:w="820" w:type="dxa"/>
            <w:tcBorders>
              <w:right w:val="single" w:sz="12" w:space="0" w:color="000000"/>
            </w:tcBorders>
          </w:tcPr>
          <w:p w14:paraId="109665F2" w14:textId="4E5D0E81" w:rsidR="00C70DAF" w:rsidRDefault="00C70DAF" w:rsidP="00C70DAF">
            <w:r>
              <w:t>70</w:t>
            </w:r>
          </w:p>
        </w:tc>
      </w:tr>
      <w:tr w:rsidR="00C70DAF" w14:paraId="231800E2" w14:textId="77777777" w:rsidTr="000A5F68">
        <w:trPr>
          <w:jc w:val="center"/>
        </w:trPr>
        <w:tc>
          <w:tcPr>
            <w:tcW w:w="819" w:type="dxa"/>
          </w:tcPr>
          <w:p w14:paraId="091FA6B3" w14:textId="5188C602" w:rsidR="00C70DAF" w:rsidRDefault="00C70DAF" w:rsidP="00C70DAF">
            <w:r>
              <w:t>50</w:t>
            </w:r>
          </w:p>
        </w:tc>
        <w:tc>
          <w:tcPr>
            <w:tcW w:w="819" w:type="dxa"/>
            <w:tcBorders>
              <w:right w:val="single" w:sz="12" w:space="0" w:color="000000"/>
            </w:tcBorders>
          </w:tcPr>
          <w:p w14:paraId="1E4ACA9D" w14:textId="1A211EB0" w:rsidR="00C70DAF" w:rsidRDefault="00C70DAF" w:rsidP="00C70DAF">
            <w:r>
              <w:t>49</w:t>
            </w:r>
          </w:p>
        </w:tc>
        <w:tc>
          <w:tcPr>
            <w:tcW w:w="819" w:type="dxa"/>
            <w:tcBorders>
              <w:top w:val="nil"/>
              <w:left w:val="single" w:sz="12" w:space="0" w:color="000000"/>
              <w:bottom w:val="nil"/>
              <w:right w:val="single" w:sz="12" w:space="0" w:color="000000"/>
            </w:tcBorders>
          </w:tcPr>
          <w:p w14:paraId="364BBB9B" w14:textId="77777777" w:rsidR="00C70DAF" w:rsidRDefault="00C70DAF" w:rsidP="00C70DAF"/>
        </w:tc>
        <w:tc>
          <w:tcPr>
            <w:tcW w:w="819" w:type="dxa"/>
            <w:tcBorders>
              <w:left w:val="single" w:sz="12" w:space="0" w:color="000000"/>
            </w:tcBorders>
          </w:tcPr>
          <w:p w14:paraId="12690998" w14:textId="68E3D131" w:rsidR="00C70DAF" w:rsidRDefault="00C70DAF" w:rsidP="00C70DAF">
            <w:r>
              <w:t>50</w:t>
            </w:r>
          </w:p>
        </w:tc>
        <w:tc>
          <w:tcPr>
            <w:tcW w:w="820" w:type="dxa"/>
            <w:tcBorders>
              <w:right w:val="single" w:sz="12" w:space="0" w:color="000000"/>
            </w:tcBorders>
          </w:tcPr>
          <w:p w14:paraId="62A1CF5A" w14:textId="76BE10AB" w:rsidR="00C70DAF" w:rsidRDefault="00C70DAF" w:rsidP="00C70DAF">
            <w:r>
              <w:t>80</w:t>
            </w:r>
          </w:p>
        </w:tc>
        <w:tc>
          <w:tcPr>
            <w:tcW w:w="820" w:type="dxa"/>
            <w:tcBorders>
              <w:top w:val="nil"/>
              <w:left w:val="single" w:sz="12" w:space="0" w:color="000000"/>
              <w:bottom w:val="nil"/>
              <w:right w:val="single" w:sz="12" w:space="0" w:color="000000"/>
            </w:tcBorders>
          </w:tcPr>
          <w:p w14:paraId="749CA64E" w14:textId="77777777" w:rsidR="00C70DAF" w:rsidRDefault="00C70DAF" w:rsidP="00C70DAF"/>
        </w:tc>
        <w:tc>
          <w:tcPr>
            <w:tcW w:w="820" w:type="dxa"/>
            <w:tcBorders>
              <w:left w:val="single" w:sz="12" w:space="0" w:color="000000"/>
            </w:tcBorders>
          </w:tcPr>
          <w:p w14:paraId="38A4ECC8" w14:textId="39153D66" w:rsidR="00C70DAF" w:rsidRDefault="00C70DAF" w:rsidP="00C70DAF">
            <w:r>
              <w:t>50</w:t>
            </w:r>
          </w:p>
        </w:tc>
        <w:tc>
          <w:tcPr>
            <w:tcW w:w="820" w:type="dxa"/>
            <w:tcBorders>
              <w:right w:val="single" w:sz="12" w:space="0" w:color="000000"/>
            </w:tcBorders>
          </w:tcPr>
          <w:p w14:paraId="2A1C849B" w14:textId="67B98E94" w:rsidR="00C70DAF" w:rsidRDefault="00C70DAF" w:rsidP="00C70DAF">
            <w:r>
              <w:t>75</w:t>
            </w:r>
          </w:p>
        </w:tc>
      </w:tr>
      <w:tr w:rsidR="00C70DAF" w14:paraId="5C0A5247" w14:textId="77777777" w:rsidTr="000A5F68">
        <w:trPr>
          <w:jc w:val="center"/>
        </w:trPr>
        <w:tc>
          <w:tcPr>
            <w:tcW w:w="819" w:type="dxa"/>
          </w:tcPr>
          <w:p w14:paraId="6B8A7094" w14:textId="1E0A2EBA" w:rsidR="00C70DAF" w:rsidRDefault="00C70DAF" w:rsidP="00C70DAF">
            <w:r>
              <w:t>60</w:t>
            </w:r>
          </w:p>
        </w:tc>
        <w:tc>
          <w:tcPr>
            <w:tcW w:w="819" w:type="dxa"/>
            <w:tcBorders>
              <w:right w:val="single" w:sz="12" w:space="0" w:color="000000"/>
            </w:tcBorders>
          </w:tcPr>
          <w:p w14:paraId="390DC731" w14:textId="1E63F642" w:rsidR="00C70DAF" w:rsidRDefault="00C70DAF" w:rsidP="00C70DAF">
            <w:r>
              <w:t>55</w:t>
            </w:r>
          </w:p>
        </w:tc>
        <w:tc>
          <w:tcPr>
            <w:tcW w:w="819" w:type="dxa"/>
            <w:tcBorders>
              <w:top w:val="nil"/>
              <w:left w:val="single" w:sz="12" w:space="0" w:color="000000"/>
              <w:bottom w:val="nil"/>
              <w:right w:val="single" w:sz="12" w:space="0" w:color="000000"/>
            </w:tcBorders>
          </w:tcPr>
          <w:p w14:paraId="609F6C27" w14:textId="77777777" w:rsidR="00C70DAF" w:rsidRDefault="00C70DAF" w:rsidP="00C70DAF"/>
        </w:tc>
        <w:tc>
          <w:tcPr>
            <w:tcW w:w="819" w:type="dxa"/>
            <w:tcBorders>
              <w:left w:val="single" w:sz="12" w:space="0" w:color="000000"/>
            </w:tcBorders>
          </w:tcPr>
          <w:p w14:paraId="5F050DB3" w14:textId="06DD33EC" w:rsidR="00C70DAF" w:rsidRDefault="00C70DAF" w:rsidP="00C70DAF">
            <w:r>
              <w:t>60</w:t>
            </w:r>
          </w:p>
        </w:tc>
        <w:tc>
          <w:tcPr>
            <w:tcW w:w="820" w:type="dxa"/>
            <w:tcBorders>
              <w:right w:val="single" w:sz="12" w:space="0" w:color="000000"/>
            </w:tcBorders>
          </w:tcPr>
          <w:p w14:paraId="5FEB7DB1" w14:textId="29864AEE" w:rsidR="00C70DAF" w:rsidRDefault="00C70DAF" w:rsidP="00C70DAF">
            <w:r>
              <w:t>82.5</w:t>
            </w:r>
          </w:p>
        </w:tc>
        <w:tc>
          <w:tcPr>
            <w:tcW w:w="820" w:type="dxa"/>
            <w:tcBorders>
              <w:top w:val="nil"/>
              <w:left w:val="single" w:sz="12" w:space="0" w:color="000000"/>
              <w:bottom w:val="nil"/>
              <w:right w:val="single" w:sz="12" w:space="0" w:color="000000"/>
            </w:tcBorders>
          </w:tcPr>
          <w:p w14:paraId="6841DE31" w14:textId="77777777" w:rsidR="00C70DAF" w:rsidRDefault="00C70DAF" w:rsidP="00C70DAF"/>
        </w:tc>
        <w:tc>
          <w:tcPr>
            <w:tcW w:w="820" w:type="dxa"/>
            <w:tcBorders>
              <w:left w:val="single" w:sz="12" w:space="0" w:color="000000"/>
            </w:tcBorders>
          </w:tcPr>
          <w:p w14:paraId="41F5F769" w14:textId="7EE14C0A" w:rsidR="00C70DAF" w:rsidRDefault="00C70DAF" w:rsidP="00C70DAF">
            <w:r>
              <w:t>60</w:t>
            </w:r>
          </w:p>
        </w:tc>
        <w:tc>
          <w:tcPr>
            <w:tcW w:w="820" w:type="dxa"/>
            <w:tcBorders>
              <w:right w:val="single" w:sz="12" w:space="0" w:color="000000"/>
            </w:tcBorders>
          </w:tcPr>
          <w:p w14:paraId="1421496B" w14:textId="0F7B9AC9" w:rsidR="00C70DAF" w:rsidRDefault="00C70DAF" w:rsidP="00C70DAF">
            <w:r>
              <w:t>79</w:t>
            </w:r>
          </w:p>
        </w:tc>
      </w:tr>
      <w:tr w:rsidR="00C70DAF" w14:paraId="0FDBF47D" w14:textId="77777777" w:rsidTr="000A5F68">
        <w:trPr>
          <w:jc w:val="center"/>
        </w:trPr>
        <w:tc>
          <w:tcPr>
            <w:tcW w:w="819" w:type="dxa"/>
          </w:tcPr>
          <w:p w14:paraId="008A9894" w14:textId="6AE85F26" w:rsidR="00C70DAF" w:rsidRDefault="00C70DAF" w:rsidP="00C70DAF">
            <w:r>
              <w:lastRenderedPageBreak/>
              <w:t>70</w:t>
            </w:r>
          </w:p>
        </w:tc>
        <w:tc>
          <w:tcPr>
            <w:tcW w:w="819" w:type="dxa"/>
            <w:tcBorders>
              <w:right w:val="single" w:sz="12" w:space="0" w:color="000000"/>
            </w:tcBorders>
          </w:tcPr>
          <w:p w14:paraId="600C26BA" w14:textId="7FCDDD3F" w:rsidR="00C70DAF" w:rsidRDefault="00C70DAF" w:rsidP="00C70DAF">
            <w:r>
              <w:t>61</w:t>
            </w:r>
          </w:p>
        </w:tc>
        <w:tc>
          <w:tcPr>
            <w:tcW w:w="819" w:type="dxa"/>
            <w:tcBorders>
              <w:top w:val="nil"/>
              <w:left w:val="single" w:sz="12" w:space="0" w:color="000000"/>
              <w:bottom w:val="nil"/>
              <w:right w:val="single" w:sz="12" w:space="0" w:color="000000"/>
            </w:tcBorders>
          </w:tcPr>
          <w:p w14:paraId="4D3699EB" w14:textId="77777777" w:rsidR="00C70DAF" w:rsidRDefault="00C70DAF" w:rsidP="00C70DAF"/>
        </w:tc>
        <w:tc>
          <w:tcPr>
            <w:tcW w:w="819" w:type="dxa"/>
            <w:tcBorders>
              <w:left w:val="single" w:sz="12" w:space="0" w:color="000000"/>
            </w:tcBorders>
          </w:tcPr>
          <w:p w14:paraId="42BBA456" w14:textId="6F1DA685" w:rsidR="00C70DAF" w:rsidRDefault="00C70DAF" w:rsidP="00C70DAF">
            <w:r>
              <w:t>70</w:t>
            </w:r>
          </w:p>
        </w:tc>
        <w:tc>
          <w:tcPr>
            <w:tcW w:w="820" w:type="dxa"/>
            <w:tcBorders>
              <w:right w:val="single" w:sz="12" w:space="0" w:color="000000"/>
            </w:tcBorders>
          </w:tcPr>
          <w:p w14:paraId="339C5A86" w14:textId="20C4D34A" w:rsidR="00C70DAF" w:rsidRDefault="00C70DAF" w:rsidP="00C70DAF">
            <w:r>
              <w:t>85</w:t>
            </w:r>
          </w:p>
        </w:tc>
        <w:tc>
          <w:tcPr>
            <w:tcW w:w="820" w:type="dxa"/>
            <w:tcBorders>
              <w:top w:val="nil"/>
              <w:left w:val="single" w:sz="12" w:space="0" w:color="000000"/>
              <w:bottom w:val="nil"/>
              <w:right w:val="single" w:sz="12" w:space="0" w:color="000000"/>
            </w:tcBorders>
          </w:tcPr>
          <w:p w14:paraId="10499402" w14:textId="77777777" w:rsidR="00C70DAF" w:rsidRDefault="00C70DAF" w:rsidP="00C70DAF"/>
        </w:tc>
        <w:tc>
          <w:tcPr>
            <w:tcW w:w="820" w:type="dxa"/>
            <w:tcBorders>
              <w:left w:val="single" w:sz="12" w:space="0" w:color="000000"/>
            </w:tcBorders>
          </w:tcPr>
          <w:p w14:paraId="71BFD595" w14:textId="242F219B" w:rsidR="00C70DAF" w:rsidRDefault="00C70DAF" w:rsidP="00C70DAF">
            <w:r>
              <w:t>70</w:t>
            </w:r>
          </w:p>
        </w:tc>
        <w:tc>
          <w:tcPr>
            <w:tcW w:w="820" w:type="dxa"/>
            <w:tcBorders>
              <w:right w:val="single" w:sz="12" w:space="0" w:color="000000"/>
            </w:tcBorders>
          </w:tcPr>
          <w:p w14:paraId="6771B28F" w14:textId="2AFA4D67" w:rsidR="00C70DAF" w:rsidRDefault="00C70DAF" w:rsidP="00C70DAF">
            <w:r>
              <w:t>81</w:t>
            </w:r>
          </w:p>
        </w:tc>
      </w:tr>
      <w:tr w:rsidR="00C70DAF" w14:paraId="6F0D1695" w14:textId="77777777" w:rsidTr="000A5F68">
        <w:trPr>
          <w:jc w:val="center"/>
        </w:trPr>
        <w:tc>
          <w:tcPr>
            <w:tcW w:w="819" w:type="dxa"/>
          </w:tcPr>
          <w:p w14:paraId="442A156C" w14:textId="50B48611" w:rsidR="00C70DAF" w:rsidRDefault="00C70DAF" w:rsidP="00C70DAF">
            <w:r>
              <w:t>80</w:t>
            </w:r>
          </w:p>
        </w:tc>
        <w:tc>
          <w:tcPr>
            <w:tcW w:w="819" w:type="dxa"/>
            <w:tcBorders>
              <w:right w:val="single" w:sz="12" w:space="0" w:color="000000"/>
            </w:tcBorders>
          </w:tcPr>
          <w:p w14:paraId="1D84B910" w14:textId="00FC3CC2" w:rsidR="00C70DAF" w:rsidRDefault="00C70DAF" w:rsidP="00C70DAF">
            <w:r>
              <w:t>65</w:t>
            </w:r>
          </w:p>
        </w:tc>
        <w:tc>
          <w:tcPr>
            <w:tcW w:w="819" w:type="dxa"/>
            <w:tcBorders>
              <w:top w:val="nil"/>
              <w:left w:val="single" w:sz="12" w:space="0" w:color="000000"/>
              <w:bottom w:val="nil"/>
              <w:right w:val="single" w:sz="12" w:space="0" w:color="000000"/>
            </w:tcBorders>
          </w:tcPr>
          <w:p w14:paraId="07BC52B6" w14:textId="77777777" w:rsidR="00C70DAF" w:rsidRDefault="00C70DAF" w:rsidP="00C70DAF"/>
        </w:tc>
        <w:tc>
          <w:tcPr>
            <w:tcW w:w="819" w:type="dxa"/>
            <w:tcBorders>
              <w:left w:val="single" w:sz="12" w:space="0" w:color="000000"/>
            </w:tcBorders>
          </w:tcPr>
          <w:p w14:paraId="5EBDD6EC" w14:textId="5F8A2896" w:rsidR="00C70DAF" w:rsidRDefault="00C70DAF" w:rsidP="00C70DAF">
            <w:r>
              <w:t>80</w:t>
            </w:r>
          </w:p>
        </w:tc>
        <w:tc>
          <w:tcPr>
            <w:tcW w:w="820" w:type="dxa"/>
            <w:tcBorders>
              <w:right w:val="single" w:sz="12" w:space="0" w:color="000000"/>
            </w:tcBorders>
          </w:tcPr>
          <w:p w14:paraId="33EB0E87" w14:textId="755E81CF" w:rsidR="00C70DAF" w:rsidRDefault="00C70DAF" w:rsidP="00C70DAF">
            <w:r>
              <w:t>88</w:t>
            </w:r>
          </w:p>
        </w:tc>
        <w:tc>
          <w:tcPr>
            <w:tcW w:w="820" w:type="dxa"/>
            <w:tcBorders>
              <w:top w:val="nil"/>
              <w:left w:val="single" w:sz="12" w:space="0" w:color="000000"/>
              <w:bottom w:val="nil"/>
              <w:right w:val="single" w:sz="12" w:space="0" w:color="000000"/>
            </w:tcBorders>
          </w:tcPr>
          <w:p w14:paraId="5B990F02" w14:textId="77777777" w:rsidR="00C70DAF" w:rsidRDefault="00C70DAF" w:rsidP="00C70DAF"/>
        </w:tc>
        <w:tc>
          <w:tcPr>
            <w:tcW w:w="820" w:type="dxa"/>
            <w:tcBorders>
              <w:left w:val="single" w:sz="12" w:space="0" w:color="000000"/>
            </w:tcBorders>
          </w:tcPr>
          <w:p w14:paraId="19E1A1E3" w14:textId="3F290875" w:rsidR="00C70DAF" w:rsidRDefault="00C70DAF" w:rsidP="00C70DAF">
            <w:r>
              <w:t>80</w:t>
            </w:r>
          </w:p>
        </w:tc>
        <w:tc>
          <w:tcPr>
            <w:tcW w:w="820" w:type="dxa"/>
            <w:tcBorders>
              <w:right w:val="single" w:sz="12" w:space="0" w:color="000000"/>
            </w:tcBorders>
          </w:tcPr>
          <w:p w14:paraId="000C32FF" w14:textId="1EB8E785" w:rsidR="00C70DAF" w:rsidRDefault="00C70DAF" w:rsidP="00C70DAF">
            <w:r>
              <w:t>83</w:t>
            </w:r>
          </w:p>
        </w:tc>
      </w:tr>
      <w:tr w:rsidR="00C70DAF" w14:paraId="4A92A7E2" w14:textId="77777777" w:rsidTr="000A5F68">
        <w:trPr>
          <w:jc w:val="center"/>
        </w:trPr>
        <w:tc>
          <w:tcPr>
            <w:tcW w:w="819" w:type="dxa"/>
          </w:tcPr>
          <w:p w14:paraId="5CB323AA" w14:textId="5AA50A65" w:rsidR="00C70DAF" w:rsidRDefault="00C70DAF" w:rsidP="00C70DAF">
            <w:r>
              <w:t>90</w:t>
            </w:r>
          </w:p>
        </w:tc>
        <w:tc>
          <w:tcPr>
            <w:tcW w:w="819" w:type="dxa"/>
            <w:tcBorders>
              <w:right w:val="single" w:sz="12" w:space="0" w:color="000000"/>
            </w:tcBorders>
          </w:tcPr>
          <w:p w14:paraId="5F6C1948" w14:textId="6F9CA7AE" w:rsidR="00C70DAF" w:rsidRDefault="00C70DAF" w:rsidP="00C70DAF">
            <w:r>
              <w:t>69</w:t>
            </w:r>
          </w:p>
        </w:tc>
        <w:tc>
          <w:tcPr>
            <w:tcW w:w="819" w:type="dxa"/>
            <w:tcBorders>
              <w:top w:val="nil"/>
              <w:left w:val="single" w:sz="12" w:space="0" w:color="000000"/>
              <w:bottom w:val="nil"/>
              <w:right w:val="single" w:sz="12" w:space="0" w:color="000000"/>
            </w:tcBorders>
          </w:tcPr>
          <w:p w14:paraId="5112C7E8" w14:textId="77777777" w:rsidR="00C70DAF" w:rsidRDefault="00C70DAF" w:rsidP="00C70DAF"/>
        </w:tc>
        <w:tc>
          <w:tcPr>
            <w:tcW w:w="819" w:type="dxa"/>
            <w:tcBorders>
              <w:left w:val="single" w:sz="12" w:space="0" w:color="000000"/>
            </w:tcBorders>
          </w:tcPr>
          <w:p w14:paraId="588BE692" w14:textId="5243EE77" w:rsidR="00C70DAF" w:rsidRDefault="00C70DAF" w:rsidP="00C70DAF">
            <w:r>
              <w:t>90</w:t>
            </w:r>
          </w:p>
        </w:tc>
        <w:tc>
          <w:tcPr>
            <w:tcW w:w="820" w:type="dxa"/>
            <w:tcBorders>
              <w:right w:val="single" w:sz="12" w:space="0" w:color="000000"/>
            </w:tcBorders>
          </w:tcPr>
          <w:p w14:paraId="0A196056" w14:textId="2F620E7E" w:rsidR="00C70DAF" w:rsidRDefault="00C70DAF" w:rsidP="00C70DAF">
            <w:r>
              <w:t>90</w:t>
            </w:r>
          </w:p>
        </w:tc>
        <w:tc>
          <w:tcPr>
            <w:tcW w:w="820" w:type="dxa"/>
            <w:tcBorders>
              <w:top w:val="nil"/>
              <w:left w:val="single" w:sz="12" w:space="0" w:color="000000"/>
              <w:bottom w:val="nil"/>
              <w:right w:val="single" w:sz="12" w:space="0" w:color="000000"/>
            </w:tcBorders>
          </w:tcPr>
          <w:p w14:paraId="0A9168EF" w14:textId="77777777" w:rsidR="00C70DAF" w:rsidRDefault="00C70DAF" w:rsidP="00C70DAF"/>
        </w:tc>
        <w:tc>
          <w:tcPr>
            <w:tcW w:w="820" w:type="dxa"/>
            <w:tcBorders>
              <w:left w:val="single" w:sz="12" w:space="0" w:color="000000"/>
            </w:tcBorders>
          </w:tcPr>
          <w:p w14:paraId="07735A51" w14:textId="24363F7B" w:rsidR="00C70DAF" w:rsidRDefault="00C70DAF" w:rsidP="00C70DAF">
            <w:r>
              <w:t>90</w:t>
            </w:r>
          </w:p>
        </w:tc>
        <w:tc>
          <w:tcPr>
            <w:tcW w:w="820" w:type="dxa"/>
            <w:tcBorders>
              <w:right w:val="single" w:sz="12" w:space="0" w:color="000000"/>
            </w:tcBorders>
          </w:tcPr>
          <w:p w14:paraId="6F5C7F75" w14:textId="4AE8BF4B" w:rsidR="00C70DAF" w:rsidRDefault="00C70DAF" w:rsidP="00C70DAF">
            <w:r>
              <w:t>83</w:t>
            </w:r>
          </w:p>
        </w:tc>
      </w:tr>
      <w:tr w:rsidR="00C70DAF" w14:paraId="59836962" w14:textId="77777777" w:rsidTr="000A5F68">
        <w:trPr>
          <w:jc w:val="center"/>
        </w:trPr>
        <w:tc>
          <w:tcPr>
            <w:tcW w:w="819" w:type="dxa"/>
          </w:tcPr>
          <w:p w14:paraId="77E2B851" w14:textId="44692EC2" w:rsidR="00C70DAF" w:rsidRDefault="00C70DAF" w:rsidP="00C70DAF">
            <w:r>
              <w:t>100</w:t>
            </w:r>
          </w:p>
        </w:tc>
        <w:tc>
          <w:tcPr>
            <w:tcW w:w="819" w:type="dxa"/>
            <w:tcBorders>
              <w:right w:val="single" w:sz="12" w:space="0" w:color="000000"/>
            </w:tcBorders>
          </w:tcPr>
          <w:p w14:paraId="4FC5FCFA" w14:textId="271FFD9E" w:rsidR="00C70DAF" w:rsidRDefault="00C70DAF" w:rsidP="00C70DAF">
            <w:r>
              <w:t>72</w:t>
            </w:r>
          </w:p>
        </w:tc>
        <w:tc>
          <w:tcPr>
            <w:tcW w:w="819" w:type="dxa"/>
            <w:tcBorders>
              <w:top w:val="nil"/>
              <w:left w:val="single" w:sz="12" w:space="0" w:color="000000"/>
              <w:bottom w:val="nil"/>
              <w:right w:val="single" w:sz="12" w:space="0" w:color="000000"/>
            </w:tcBorders>
          </w:tcPr>
          <w:p w14:paraId="7986DEE7" w14:textId="77777777" w:rsidR="00C70DAF" w:rsidRDefault="00C70DAF" w:rsidP="00C70DAF"/>
        </w:tc>
        <w:tc>
          <w:tcPr>
            <w:tcW w:w="819" w:type="dxa"/>
            <w:tcBorders>
              <w:left w:val="single" w:sz="12" w:space="0" w:color="000000"/>
            </w:tcBorders>
          </w:tcPr>
          <w:p w14:paraId="46224D30" w14:textId="13201B42" w:rsidR="00C70DAF" w:rsidRDefault="00C70DAF" w:rsidP="00C70DAF">
            <w:r>
              <w:t>100</w:t>
            </w:r>
          </w:p>
        </w:tc>
        <w:tc>
          <w:tcPr>
            <w:tcW w:w="820" w:type="dxa"/>
            <w:tcBorders>
              <w:right w:val="single" w:sz="12" w:space="0" w:color="000000"/>
            </w:tcBorders>
          </w:tcPr>
          <w:p w14:paraId="2CF7FB49" w14:textId="33B23D60" w:rsidR="00C70DAF" w:rsidRDefault="00C70DAF" w:rsidP="00C70DAF">
            <w:r>
              <w:t>91</w:t>
            </w:r>
          </w:p>
        </w:tc>
        <w:tc>
          <w:tcPr>
            <w:tcW w:w="820" w:type="dxa"/>
            <w:tcBorders>
              <w:top w:val="nil"/>
              <w:left w:val="single" w:sz="12" w:space="0" w:color="000000"/>
              <w:bottom w:val="nil"/>
              <w:right w:val="single" w:sz="12" w:space="0" w:color="000000"/>
            </w:tcBorders>
          </w:tcPr>
          <w:p w14:paraId="406FF8FC" w14:textId="77777777" w:rsidR="00C70DAF" w:rsidRDefault="00C70DAF" w:rsidP="00C70DAF"/>
        </w:tc>
        <w:tc>
          <w:tcPr>
            <w:tcW w:w="820" w:type="dxa"/>
            <w:tcBorders>
              <w:left w:val="single" w:sz="12" w:space="0" w:color="000000"/>
            </w:tcBorders>
          </w:tcPr>
          <w:p w14:paraId="22AFB0BE" w14:textId="502E1664" w:rsidR="00C70DAF" w:rsidRDefault="00C70DAF" w:rsidP="00C70DAF">
            <w:r>
              <w:t>100</w:t>
            </w:r>
          </w:p>
        </w:tc>
        <w:tc>
          <w:tcPr>
            <w:tcW w:w="820" w:type="dxa"/>
            <w:tcBorders>
              <w:right w:val="single" w:sz="12" w:space="0" w:color="000000"/>
            </w:tcBorders>
          </w:tcPr>
          <w:p w14:paraId="491C30A8" w14:textId="2EA4DC86" w:rsidR="00C70DAF" w:rsidRDefault="00C70DAF" w:rsidP="00C70DAF">
            <w:r>
              <w:t>83</w:t>
            </w:r>
          </w:p>
        </w:tc>
      </w:tr>
      <w:tr w:rsidR="00C70DAF" w14:paraId="47FA7962" w14:textId="77777777" w:rsidTr="000A5F68">
        <w:trPr>
          <w:jc w:val="center"/>
        </w:trPr>
        <w:tc>
          <w:tcPr>
            <w:tcW w:w="819" w:type="dxa"/>
          </w:tcPr>
          <w:p w14:paraId="0922F90F" w14:textId="71C2676A" w:rsidR="00C70DAF" w:rsidRDefault="00C70DAF" w:rsidP="00C70DAF">
            <w:r>
              <w:t>110</w:t>
            </w:r>
          </w:p>
        </w:tc>
        <w:tc>
          <w:tcPr>
            <w:tcW w:w="819" w:type="dxa"/>
            <w:tcBorders>
              <w:right w:val="single" w:sz="12" w:space="0" w:color="000000"/>
            </w:tcBorders>
          </w:tcPr>
          <w:p w14:paraId="1DB96A7A" w14:textId="7C150849" w:rsidR="00C70DAF" w:rsidRDefault="00C70DAF" w:rsidP="00C70DAF">
            <w:r>
              <w:t>72</w:t>
            </w:r>
          </w:p>
        </w:tc>
        <w:tc>
          <w:tcPr>
            <w:tcW w:w="819" w:type="dxa"/>
            <w:tcBorders>
              <w:top w:val="nil"/>
              <w:left w:val="single" w:sz="12" w:space="0" w:color="000000"/>
              <w:bottom w:val="nil"/>
              <w:right w:val="single" w:sz="12" w:space="0" w:color="000000"/>
            </w:tcBorders>
          </w:tcPr>
          <w:p w14:paraId="6D367C5F" w14:textId="77777777" w:rsidR="00C70DAF" w:rsidRDefault="00C70DAF" w:rsidP="00C70DAF"/>
        </w:tc>
        <w:tc>
          <w:tcPr>
            <w:tcW w:w="819" w:type="dxa"/>
            <w:tcBorders>
              <w:left w:val="single" w:sz="12" w:space="0" w:color="000000"/>
            </w:tcBorders>
          </w:tcPr>
          <w:p w14:paraId="5E4E2F3D" w14:textId="51C26627" w:rsidR="00C70DAF" w:rsidRDefault="00C70DAF" w:rsidP="00C70DAF">
            <w:r>
              <w:t>110</w:t>
            </w:r>
          </w:p>
        </w:tc>
        <w:tc>
          <w:tcPr>
            <w:tcW w:w="820" w:type="dxa"/>
            <w:tcBorders>
              <w:right w:val="single" w:sz="12" w:space="0" w:color="000000"/>
            </w:tcBorders>
          </w:tcPr>
          <w:p w14:paraId="78771232" w14:textId="7A137B78" w:rsidR="00C70DAF" w:rsidRDefault="00C70DAF" w:rsidP="00C70DAF">
            <w:r>
              <w:t>91.5</w:t>
            </w:r>
          </w:p>
        </w:tc>
        <w:tc>
          <w:tcPr>
            <w:tcW w:w="820" w:type="dxa"/>
            <w:tcBorders>
              <w:top w:val="nil"/>
              <w:left w:val="single" w:sz="12" w:space="0" w:color="000000"/>
              <w:bottom w:val="nil"/>
              <w:right w:val="single" w:sz="12" w:space="0" w:color="000000"/>
            </w:tcBorders>
          </w:tcPr>
          <w:p w14:paraId="0B01FC9B" w14:textId="77777777" w:rsidR="00C70DAF" w:rsidRDefault="00C70DAF" w:rsidP="00C70DAF"/>
        </w:tc>
        <w:tc>
          <w:tcPr>
            <w:tcW w:w="820" w:type="dxa"/>
            <w:tcBorders>
              <w:left w:val="single" w:sz="12" w:space="0" w:color="000000"/>
            </w:tcBorders>
          </w:tcPr>
          <w:p w14:paraId="66448446" w14:textId="131DE9D3" w:rsidR="00C70DAF" w:rsidRDefault="00C70DAF" w:rsidP="00C70DAF">
            <w:r>
              <w:t>110</w:t>
            </w:r>
          </w:p>
        </w:tc>
        <w:tc>
          <w:tcPr>
            <w:tcW w:w="820" w:type="dxa"/>
            <w:tcBorders>
              <w:right w:val="single" w:sz="12" w:space="0" w:color="000000"/>
            </w:tcBorders>
          </w:tcPr>
          <w:p w14:paraId="6D935395" w14:textId="53CC2C0A" w:rsidR="00C70DAF" w:rsidRDefault="00C70DAF" w:rsidP="00C70DAF">
            <w:r>
              <w:t>83</w:t>
            </w:r>
          </w:p>
        </w:tc>
      </w:tr>
      <w:tr w:rsidR="00C70DAF" w14:paraId="3A18269E" w14:textId="77777777" w:rsidTr="000A5F68">
        <w:trPr>
          <w:jc w:val="center"/>
        </w:trPr>
        <w:tc>
          <w:tcPr>
            <w:tcW w:w="819" w:type="dxa"/>
          </w:tcPr>
          <w:p w14:paraId="6F0F80FC" w14:textId="48E36F4A" w:rsidR="00C70DAF" w:rsidRDefault="00C70DAF" w:rsidP="00C70DAF">
            <w:r>
              <w:t>120</w:t>
            </w:r>
          </w:p>
        </w:tc>
        <w:tc>
          <w:tcPr>
            <w:tcW w:w="819" w:type="dxa"/>
            <w:tcBorders>
              <w:right w:val="single" w:sz="12" w:space="0" w:color="000000"/>
            </w:tcBorders>
          </w:tcPr>
          <w:p w14:paraId="40D44253" w14:textId="6C112116" w:rsidR="00C70DAF" w:rsidRDefault="00C70DAF" w:rsidP="00C70DAF">
            <w:r>
              <w:t>73</w:t>
            </w:r>
          </w:p>
        </w:tc>
        <w:tc>
          <w:tcPr>
            <w:tcW w:w="819" w:type="dxa"/>
            <w:tcBorders>
              <w:top w:val="nil"/>
              <w:left w:val="single" w:sz="12" w:space="0" w:color="000000"/>
              <w:bottom w:val="nil"/>
              <w:right w:val="single" w:sz="12" w:space="0" w:color="000000"/>
            </w:tcBorders>
          </w:tcPr>
          <w:p w14:paraId="2A0150E1" w14:textId="77777777" w:rsidR="00C70DAF" w:rsidRDefault="00C70DAF" w:rsidP="00C70DAF"/>
        </w:tc>
        <w:tc>
          <w:tcPr>
            <w:tcW w:w="819" w:type="dxa"/>
            <w:tcBorders>
              <w:left w:val="single" w:sz="12" w:space="0" w:color="000000"/>
            </w:tcBorders>
          </w:tcPr>
          <w:p w14:paraId="0F88A2B4" w14:textId="29D5C255" w:rsidR="00C70DAF" w:rsidRDefault="00C70DAF" w:rsidP="00C70DAF">
            <w:r>
              <w:t>120</w:t>
            </w:r>
          </w:p>
        </w:tc>
        <w:tc>
          <w:tcPr>
            <w:tcW w:w="820" w:type="dxa"/>
            <w:tcBorders>
              <w:right w:val="single" w:sz="12" w:space="0" w:color="000000"/>
            </w:tcBorders>
          </w:tcPr>
          <w:p w14:paraId="07D69A80" w14:textId="0B708F1F" w:rsidR="00C70DAF" w:rsidRDefault="00C70DAF" w:rsidP="00C70DAF">
            <w:r>
              <w:t>91.5</w:t>
            </w:r>
          </w:p>
        </w:tc>
        <w:tc>
          <w:tcPr>
            <w:tcW w:w="820" w:type="dxa"/>
            <w:tcBorders>
              <w:top w:val="nil"/>
              <w:left w:val="single" w:sz="12" w:space="0" w:color="000000"/>
              <w:bottom w:val="nil"/>
              <w:right w:val="single" w:sz="12" w:space="0" w:color="000000"/>
            </w:tcBorders>
          </w:tcPr>
          <w:p w14:paraId="4EF1E270" w14:textId="77777777" w:rsidR="00C70DAF" w:rsidRDefault="00C70DAF" w:rsidP="00C70DAF"/>
        </w:tc>
        <w:tc>
          <w:tcPr>
            <w:tcW w:w="820" w:type="dxa"/>
            <w:tcBorders>
              <w:left w:val="single" w:sz="12" w:space="0" w:color="000000"/>
            </w:tcBorders>
          </w:tcPr>
          <w:p w14:paraId="3088B689" w14:textId="7DA001EA" w:rsidR="00C70DAF" w:rsidRDefault="00C70DAF" w:rsidP="00C70DAF">
            <w:r>
              <w:t>120</w:t>
            </w:r>
          </w:p>
        </w:tc>
        <w:tc>
          <w:tcPr>
            <w:tcW w:w="820" w:type="dxa"/>
            <w:tcBorders>
              <w:right w:val="single" w:sz="12" w:space="0" w:color="000000"/>
            </w:tcBorders>
          </w:tcPr>
          <w:p w14:paraId="07CF6311" w14:textId="6C9AD186" w:rsidR="00C70DAF" w:rsidRDefault="00C70DAF" w:rsidP="00C70DAF">
            <w:r>
              <w:t>83</w:t>
            </w:r>
          </w:p>
        </w:tc>
      </w:tr>
      <w:tr w:rsidR="00C70DAF" w14:paraId="57BFF497" w14:textId="77777777" w:rsidTr="000A5F68">
        <w:trPr>
          <w:jc w:val="center"/>
        </w:trPr>
        <w:tc>
          <w:tcPr>
            <w:tcW w:w="819" w:type="dxa"/>
          </w:tcPr>
          <w:p w14:paraId="4B8E5204" w14:textId="7BEFEC60" w:rsidR="00C70DAF" w:rsidRDefault="00C70DAF" w:rsidP="00C70DAF">
            <w:r>
              <w:t>130</w:t>
            </w:r>
          </w:p>
        </w:tc>
        <w:tc>
          <w:tcPr>
            <w:tcW w:w="819" w:type="dxa"/>
            <w:tcBorders>
              <w:right w:val="single" w:sz="12" w:space="0" w:color="000000"/>
            </w:tcBorders>
          </w:tcPr>
          <w:p w14:paraId="2DED3C65" w14:textId="7799862F" w:rsidR="00C70DAF" w:rsidRDefault="00C70DAF" w:rsidP="00C70DAF">
            <w:r>
              <w:t>73</w:t>
            </w:r>
          </w:p>
        </w:tc>
        <w:tc>
          <w:tcPr>
            <w:tcW w:w="819" w:type="dxa"/>
            <w:tcBorders>
              <w:top w:val="nil"/>
              <w:left w:val="single" w:sz="12" w:space="0" w:color="000000"/>
              <w:bottom w:val="nil"/>
              <w:right w:val="single" w:sz="12" w:space="0" w:color="000000"/>
            </w:tcBorders>
          </w:tcPr>
          <w:p w14:paraId="0132B979" w14:textId="77777777" w:rsidR="00C70DAF" w:rsidRDefault="00C70DAF" w:rsidP="00C70DAF"/>
        </w:tc>
        <w:tc>
          <w:tcPr>
            <w:tcW w:w="819" w:type="dxa"/>
            <w:tcBorders>
              <w:left w:val="single" w:sz="12" w:space="0" w:color="000000"/>
            </w:tcBorders>
          </w:tcPr>
          <w:p w14:paraId="12021513" w14:textId="088CFA65" w:rsidR="00C70DAF" w:rsidRDefault="00C70DAF" w:rsidP="00C70DAF">
            <w:r>
              <w:t>130</w:t>
            </w:r>
          </w:p>
        </w:tc>
        <w:tc>
          <w:tcPr>
            <w:tcW w:w="820" w:type="dxa"/>
            <w:tcBorders>
              <w:right w:val="single" w:sz="12" w:space="0" w:color="000000"/>
            </w:tcBorders>
          </w:tcPr>
          <w:p w14:paraId="74EF43A1" w14:textId="612A4D8D" w:rsidR="00C70DAF" w:rsidRDefault="00C70DAF" w:rsidP="00C70DAF">
            <w:r>
              <w:t>91.5</w:t>
            </w:r>
          </w:p>
        </w:tc>
        <w:tc>
          <w:tcPr>
            <w:tcW w:w="820" w:type="dxa"/>
            <w:tcBorders>
              <w:top w:val="nil"/>
              <w:left w:val="single" w:sz="12" w:space="0" w:color="000000"/>
              <w:bottom w:val="nil"/>
              <w:right w:val="single" w:sz="12" w:space="0" w:color="000000"/>
            </w:tcBorders>
          </w:tcPr>
          <w:p w14:paraId="1A027901" w14:textId="77777777" w:rsidR="00C70DAF" w:rsidRDefault="00C70DAF" w:rsidP="00C70DAF"/>
        </w:tc>
        <w:tc>
          <w:tcPr>
            <w:tcW w:w="820" w:type="dxa"/>
            <w:tcBorders>
              <w:left w:val="single" w:sz="12" w:space="0" w:color="000000"/>
            </w:tcBorders>
          </w:tcPr>
          <w:p w14:paraId="6BE8E0D2" w14:textId="7E766C09" w:rsidR="00C70DAF" w:rsidRDefault="00C70DAF" w:rsidP="00C70DAF">
            <w:r>
              <w:t>130</w:t>
            </w:r>
          </w:p>
        </w:tc>
        <w:tc>
          <w:tcPr>
            <w:tcW w:w="820" w:type="dxa"/>
            <w:tcBorders>
              <w:right w:val="single" w:sz="12" w:space="0" w:color="000000"/>
            </w:tcBorders>
          </w:tcPr>
          <w:p w14:paraId="6005C0BD" w14:textId="5CA1F3E7" w:rsidR="00C70DAF" w:rsidRDefault="00C70DAF" w:rsidP="00C70DAF">
            <w:r>
              <w:t>83</w:t>
            </w:r>
          </w:p>
        </w:tc>
      </w:tr>
    </w:tbl>
    <w:p w14:paraId="12399415" w14:textId="49020D83" w:rsidR="00B3150E" w:rsidRPr="00230ADD" w:rsidRDefault="00230ADD" w:rsidP="00230ADD">
      <w:pPr>
        <w:jc w:val="center"/>
        <w:rPr>
          <w:i/>
          <w:iCs/>
        </w:rPr>
      </w:pPr>
      <w:r>
        <w:rPr>
          <w:i/>
          <w:iCs/>
        </w:rPr>
        <w:t>Table 2</w:t>
      </w:r>
    </w:p>
    <w:p w14:paraId="0381CF17" w14:textId="752FD177" w:rsidR="00AB24CB" w:rsidRDefault="00AB24CB" w:rsidP="00AB24CB">
      <w:pPr>
        <w:jc w:val="center"/>
      </w:pPr>
      <w:r>
        <w:rPr>
          <w:noProof/>
        </w:rPr>
        <w:drawing>
          <wp:inline distT="0" distB="0" distL="0" distR="0" wp14:anchorId="4683B326" wp14:editId="7E4E4906">
            <wp:extent cx="5400000" cy="3600000"/>
            <wp:effectExtent l="0" t="0" r="10795" b="635"/>
            <wp:docPr id="823139174" name="Chart 1">
              <a:extLst xmlns:a="http://schemas.openxmlformats.org/drawingml/2006/main">
                <a:ext uri="{FF2B5EF4-FFF2-40B4-BE49-F238E27FC236}">
                  <a16:creationId xmlns:a16="http://schemas.microsoft.com/office/drawing/2014/main" id="{2A9D213C-5637-38A9-B02B-FBB8828232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6D1E731" w14:textId="77777777" w:rsidR="00AB24CB" w:rsidRDefault="00AB24CB" w:rsidP="00AB24CB">
      <w:pPr>
        <w:jc w:val="center"/>
      </w:pPr>
    </w:p>
    <w:tbl>
      <w:tblPr>
        <w:tblStyle w:val="TableGrid"/>
        <w:tblW w:w="0" w:type="auto"/>
        <w:tblLook w:val="04A0" w:firstRow="1" w:lastRow="0" w:firstColumn="1" w:lastColumn="0" w:noHBand="0" w:noVBand="1"/>
      </w:tblPr>
      <w:tblGrid>
        <w:gridCol w:w="2254"/>
        <w:gridCol w:w="2254"/>
        <w:gridCol w:w="2254"/>
        <w:gridCol w:w="2254"/>
      </w:tblGrid>
      <w:tr w:rsidR="00A653AB" w14:paraId="2F67739F" w14:textId="77777777" w:rsidTr="00A653AB">
        <w:tc>
          <w:tcPr>
            <w:tcW w:w="2254" w:type="dxa"/>
          </w:tcPr>
          <w:p w14:paraId="0A8C2A10" w14:textId="75C72195" w:rsidR="00A653AB" w:rsidRPr="00A653AB" w:rsidRDefault="00A653AB" w:rsidP="00A653AB">
            <w:pPr>
              <w:jc w:val="center"/>
              <w:rPr>
                <w:b/>
                <w:bCs/>
              </w:rPr>
            </w:pPr>
            <w:r w:rsidRPr="00A653AB">
              <w:rPr>
                <w:b/>
                <w:bCs/>
              </w:rPr>
              <w:t>HCl</w:t>
            </w:r>
            <w:r>
              <w:rPr>
                <w:b/>
                <w:bCs/>
              </w:rPr>
              <w:t xml:space="preserve"> (mol)</w:t>
            </w:r>
          </w:p>
        </w:tc>
        <w:tc>
          <w:tcPr>
            <w:tcW w:w="2254" w:type="dxa"/>
          </w:tcPr>
          <w:p w14:paraId="3E365538" w14:textId="4EC04B25" w:rsidR="00A653AB" w:rsidRPr="00A653AB" w:rsidRDefault="00A653AB" w:rsidP="00A653AB">
            <w:pPr>
              <w:jc w:val="center"/>
              <w:rPr>
                <w:b/>
                <w:bCs/>
              </w:rPr>
            </w:pPr>
            <w:r w:rsidRPr="00A653AB">
              <w:rPr>
                <w:b/>
                <w:bCs/>
              </w:rPr>
              <w:t>Time to dissolve Mg</w:t>
            </w:r>
            <w:r>
              <w:rPr>
                <w:b/>
                <w:bCs/>
              </w:rPr>
              <w:t xml:space="preserve"> (s)</w:t>
            </w:r>
          </w:p>
        </w:tc>
        <w:tc>
          <w:tcPr>
            <w:tcW w:w="2254" w:type="dxa"/>
          </w:tcPr>
          <w:p w14:paraId="45702208" w14:textId="30D5D1FF" w:rsidR="00A653AB" w:rsidRPr="003D73EA" w:rsidRDefault="00A653AB" w:rsidP="00A653AB">
            <w:pPr>
              <w:jc w:val="center"/>
              <w:rPr>
                <w:b/>
                <w:bCs/>
              </w:rPr>
            </w:pPr>
            <w:r w:rsidRPr="00A653AB">
              <w:rPr>
                <w:b/>
                <w:bCs/>
              </w:rPr>
              <w:t>Average Rate</w:t>
            </w:r>
            <w:r w:rsidR="003D73EA">
              <w:rPr>
                <w:b/>
                <w:bCs/>
              </w:rPr>
              <w:t xml:space="preserve"> (cm</w:t>
            </w:r>
            <w:r w:rsidR="003D73EA">
              <w:rPr>
                <w:b/>
                <w:bCs/>
                <w:vertAlign w:val="superscript"/>
              </w:rPr>
              <w:t>3</w:t>
            </w:r>
            <w:r w:rsidR="003D73EA">
              <w:rPr>
                <w:b/>
                <w:bCs/>
              </w:rPr>
              <w:t>s</w:t>
            </w:r>
            <w:r w:rsidR="003D73EA">
              <w:rPr>
                <w:b/>
                <w:bCs/>
                <w:vertAlign w:val="superscript"/>
              </w:rPr>
              <w:t>-1</w:t>
            </w:r>
            <w:r w:rsidR="003D73EA">
              <w:rPr>
                <w:b/>
                <w:bCs/>
              </w:rPr>
              <w:t>)</w:t>
            </w:r>
            <w:r w:rsidR="003B3633">
              <w:rPr>
                <w:b/>
                <w:bCs/>
              </w:rPr>
              <w:t xml:space="preserve"> (2.d.p)</w:t>
            </w:r>
          </w:p>
        </w:tc>
        <w:tc>
          <w:tcPr>
            <w:tcW w:w="2254" w:type="dxa"/>
          </w:tcPr>
          <w:p w14:paraId="79D65AD4" w14:textId="4553284D" w:rsidR="00A653AB" w:rsidRPr="00A653AB" w:rsidRDefault="003D73EA" w:rsidP="00A653AB">
            <w:pPr>
              <w:jc w:val="center"/>
              <w:rPr>
                <w:b/>
                <w:bCs/>
              </w:rPr>
            </w:pPr>
            <w:r w:rsidRPr="00A653AB">
              <w:rPr>
                <w:b/>
                <w:bCs/>
              </w:rPr>
              <w:t>Instantaneous</w:t>
            </w:r>
            <w:r w:rsidR="00A653AB" w:rsidRPr="00A653AB">
              <w:rPr>
                <w:b/>
                <w:bCs/>
              </w:rPr>
              <w:t xml:space="preserve"> rate at t=</w:t>
            </w:r>
            <w:r w:rsidR="008D2B61">
              <w:rPr>
                <w:b/>
                <w:bCs/>
              </w:rPr>
              <w:t>5 (cm</w:t>
            </w:r>
            <w:r w:rsidR="008D2B61">
              <w:rPr>
                <w:b/>
                <w:bCs/>
                <w:vertAlign w:val="superscript"/>
              </w:rPr>
              <w:t>3</w:t>
            </w:r>
            <w:r w:rsidR="008D2B61">
              <w:rPr>
                <w:b/>
                <w:bCs/>
              </w:rPr>
              <w:t>s</w:t>
            </w:r>
            <w:r w:rsidR="008D2B61">
              <w:rPr>
                <w:b/>
                <w:bCs/>
                <w:vertAlign w:val="superscript"/>
              </w:rPr>
              <w:t>-1</w:t>
            </w:r>
            <w:r w:rsidR="008D2B61">
              <w:rPr>
                <w:b/>
                <w:bCs/>
              </w:rPr>
              <w:t>)</w:t>
            </w:r>
          </w:p>
        </w:tc>
      </w:tr>
      <w:tr w:rsidR="00A653AB" w14:paraId="6F36BFB5" w14:textId="77777777" w:rsidTr="00A653AB">
        <w:tc>
          <w:tcPr>
            <w:tcW w:w="2254" w:type="dxa"/>
          </w:tcPr>
          <w:p w14:paraId="2ECB774D" w14:textId="37BE8F43" w:rsidR="00A653AB" w:rsidRDefault="00A653AB" w:rsidP="00A653AB">
            <w:pPr>
              <w:jc w:val="center"/>
            </w:pPr>
            <w:r>
              <w:t>1.0</w:t>
            </w:r>
          </w:p>
        </w:tc>
        <w:tc>
          <w:tcPr>
            <w:tcW w:w="2254" w:type="dxa"/>
          </w:tcPr>
          <w:p w14:paraId="4EAC84F6" w14:textId="3E0AA5C2" w:rsidR="00A653AB" w:rsidRDefault="00A653AB" w:rsidP="003D73EA">
            <w:pPr>
              <w:jc w:val="center"/>
            </w:pPr>
            <w:r>
              <w:t>120</w:t>
            </w:r>
          </w:p>
        </w:tc>
        <w:tc>
          <w:tcPr>
            <w:tcW w:w="2254" w:type="dxa"/>
          </w:tcPr>
          <w:p w14:paraId="4B75AFDA" w14:textId="50F493F5" w:rsidR="00A653AB" w:rsidRDefault="003B3633" w:rsidP="003D73EA">
            <w:pPr>
              <w:jc w:val="center"/>
            </w:pPr>
            <w:r>
              <w:t>0.61</w:t>
            </w:r>
          </w:p>
        </w:tc>
        <w:tc>
          <w:tcPr>
            <w:tcW w:w="2254" w:type="dxa"/>
          </w:tcPr>
          <w:p w14:paraId="7CE819E7" w14:textId="1DDD7C61" w:rsidR="00A653AB" w:rsidRDefault="008D2B61" w:rsidP="003D73EA">
            <w:pPr>
              <w:jc w:val="center"/>
            </w:pPr>
            <w:r>
              <w:t>1.3</w:t>
            </w:r>
          </w:p>
        </w:tc>
      </w:tr>
      <w:tr w:rsidR="00A653AB" w14:paraId="29A59CA2" w14:textId="77777777" w:rsidTr="00A653AB">
        <w:tc>
          <w:tcPr>
            <w:tcW w:w="2254" w:type="dxa"/>
          </w:tcPr>
          <w:p w14:paraId="22656849" w14:textId="69B0385F" w:rsidR="00A653AB" w:rsidRDefault="00A653AB" w:rsidP="00A653AB">
            <w:pPr>
              <w:jc w:val="center"/>
            </w:pPr>
            <w:r>
              <w:t>1.5</w:t>
            </w:r>
          </w:p>
        </w:tc>
        <w:tc>
          <w:tcPr>
            <w:tcW w:w="2254" w:type="dxa"/>
          </w:tcPr>
          <w:p w14:paraId="275E70CB" w14:textId="5DF29C36" w:rsidR="00A653AB" w:rsidRDefault="00A653AB" w:rsidP="003D73EA">
            <w:pPr>
              <w:jc w:val="center"/>
            </w:pPr>
            <w:r>
              <w:t>110</w:t>
            </w:r>
          </w:p>
        </w:tc>
        <w:tc>
          <w:tcPr>
            <w:tcW w:w="2254" w:type="dxa"/>
          </w:tcPr>
          <w:p w14:paraId="6D19DF07" w14:textId="6FF75145" w:rsidR="00A653AB" w:rsidRDefault="003B3633" w:rsidP="003D73EA">
            <w:pPr>
              <w:jc w:val="center"/>
            </w:pPr>
            <w:r>
              <w:t>0.83</w:t>
            </w:r>
          </w:p>
        </w:tc>
        <w:tc>
          <w:tcPr>
            <w:tcW w:w="2254" w:type="dxa"/>
          </w:tcPr>
          <w:p w14:paraId="148E1418" w14:textId="0C793BF8" w:rsidR="00A653AB" w:rsidRDefault="008D2B61" w:rsidP="003D73EA">
            <w:pPr>
              <w:jc w:val="center"/>
            </w:pPr>
            <w:r>
              <w:t>3.2</w:t>
            </w:r>
          </w:p>
        </w:tc>
      </w:tr>
      <w:tr w:rsidR="00A653AB" w14:paraId="27D28DC4" w14:textId="77777777" w:rsidTr="00A653AB">
        <w:tc>
          <w:tcPr>
            <w:tcW w:w="2254" w:type="dxa"/>
          </w:tcPr>
          <w:p w14:paraId="5176CA5E" w14:textId="62A77E3C" w:rsidR="00A653AB" w:rsidRDefault="00A653AB" w:rsidP="00A653AB">
            <w:pPr>
              <w:jc w:val="center"/>
            </w:pPr>
            <w:r>
              <w:t>2.0</w:t>
            </w:r>
          </w:p>
        </w:tc>
        <w:tc>
          <w:tcPr>
            <w:tcW w:w="2254" w:type="dxa"/>
          </w:tcPr>
          <w:p w14:paraId="553E57FB" w14:textId="505C6437" w:rsidR="00A653AB" w:rsidRDefault="00A653AB" w:rsidP="003D73EA">
            <w:pPr>
              <w:jc w:val="center"/>
            </w:pPr>
            <w:r>
              <w:t>83</w:t>
            </w:r>
          </w:p>
        </w:tc>
        <w:tc>
          <w:tcPr>
            <w:tcW w:w="2254" w:type="dxa"/>
          </w:tcPr>
          <w:p w14:paraId="53C21E3C" w14:textId="02B18035" w:rsidR="00A653AB" w:rsidRDefault="003B3633" w:rsidP="003D73EA">
            <w:pPr>
              <w:jc w:val="center"/>
            </w:pPr>
            <w:r>
              <w:t>1.04</w:t>
            </w:r>
          </w:p>
        </w:tc>
        <w:tc>
          <w:tcPr>
            <w:tcW w:w="2254" w:type="dxa"/>
          </w:tcPr>
          <w:p w14:paraId="590ECCC5" w14:textId="480C7A31" w:rsidR="00A653AB" w:rsidRDefault="008D2B61" w:rsidP="003D73EA">
            <w:pPr>
              <w:jc w:val="center"/>
            </w:pPr>
            <w:r>
              <w:t>3.8</w:t>
            </w:r>
          </w:p>
        </w:tc>
      </w:tr>
    </w:tbl>
    <w:p w14:paraId="50A92498" w14:textId="24D874AA" w:rsidR="00A653AB" w:rsidRPr="00230ADD" w:rsidRDefault="00230ADD" w:rsidP="00230ADD">
      <w:pPr>
        <w:jc w:val="center"/>
        <w:rPr>
          <w:i/>
          <w:iCs/>
        </w:rPr>
      </w:pPr>
      <w:r>
        <w:rPr>
          <w:i/>
          <w:iCs/>
        </w:rPr>
        <w:t>Table 3</w:t>
      </w:r>
    </w:p>
    <w:p w14:paraId="238FD577" w14:textId="35ED7F1E" w:rsidR="00E471C4" w:rsidRDefault="00E471C4" w:rsidP="00E471C4">
      <w:pPr>
        <w:pStyle w:val="Heading2"/>
      </w:pPr>
      <w:bookmarkStart w:id="7" w:name="_Toc167320302"/>
      <w:r>
        <w:t>Temperature:</w:t>
      </w:r>
      <w:bookmarkEnd w:id="7"/>
    </w:p>
    <w:tbl>
      <w:tblPr>
        <w:tblStyle w:val="TableGrid"/>
        <w:tblW w:w="0" w:type="auto"/>
        <w:tblLook w:val="04A0" w:firstRow="1" w:lastRow="0" w:firstColumn="1" w:lastColumn="0" w:noHBand="0" w:noVBand="1"/>
      </w:tblPr>
      <w:tblGrid>
        <w:gridCol w:w="2254"/>
        <w:gridCol w:w="2254"/>
        <w:gridCol w:w="2254"/>
        <w:gridCol w:w="2254"/>
      </w:tblGrid>
      <w:tr w:rsidR="00FA25CB" w14:paraId="1430F50A" w14:textId="77777777" w:rsidTr="00FA25CB">
        <w:tc>
          <w:tcPr>
            <w:tcW w:w="4508" w:type="dxa"/>
            <w:gridSpan w:val="2"/>
            <w:tcBorders>
              <w:bottom w:val="single" w:sz="12" w:space="0" w:color="auto"/>
              <w:right w:val="single" w:sz="12" w:space="0" w:color="auto"/>
            </w:tcBorders>
          </w:tcPr>
          <w:p w14:paraId="0BB1F181" w14:textId="77777777" w:rsidR="00FA25CB" w:rsidRPr="00C01854" w:rsidRDefault="00FA25CB" w:rsidP="002E4080">
            <w:pPr>
              <w:jc w:val="center"/>
              <w:rPr>
                <w:b/>
                <w:bCs/>
              </w:rPr>
            </w:pPr>
            <w:r w:rsidRPr="00C01854">
              <w:rPr>
                <w:b/>
                <w:bCs/>
              </w:rPr>
              <w:t>Mg</w:t>
            </w:r>
          </w:p>
        </w:tc>
        <w:tc>
          <w:tcPr>
            <w:tcW w:w="4508" w:type="dxa"/>
            <w:gridSpan w:val="2"/>
            <w:vMerge w:val="restart"/>
            <w:tcBorders>
              <w:left w:val="single" w:sz="12" w:space="0" w:color="auto"/>
            </w:tcBorders>
            <w:vAlign w:val="center"/>
          </w:tcPr>
          <w:p w14:paraId="448A9989" w14:textId="201F4F79" w:rsidR="00FA25CB" w:rsidRPr="00C01854" w:rsidRDefault="00FA25CB" w:rsidP="00FA25CB">
            <w:pPr>
              <w:jc w:val="center"/>
              <w:rPr>
                <w:b/>
                <w:bCs/>
              </w:rPr>
            </w:pPr>
            <w:r>
              <w:rPr>
                <w:b/>
                <w:bCs/>
              </w:rPr>
              <w:t>Temperature (°C)</w:t>
            </w:r>
          </w:p>
        </w:tc>
      </w:tr>
      <w:tr w:rsidR="00FA25CB" w14:paraId="4D6F5664" w14:textId="77777777" w:rsidTr="00FA25CB">
        <w:tc>
          <w:tcPr>
            <w:tcW w:w="2254" w:type="dxa"/>
            <w:tcBorders>
              <w:top w:val="single" w:sz="12" w:space="0" w:color="auto"/>
            </w:tcBorders>
          </w:tcPr>
          <w:p w14:paraId="3535330F" w14:textId="77777777" w:rsidR="00FA25CB" w:rsidRPr="00C01854" w:rsidRDefault="00FA25CB" w:rsidP="002E4080">
            <w:pPr>
              <w:rPr>
                <w:b/>
                <w:bCs/>
              </w:rPr>
            </w:pPr>
            <w:r w:rsidRPr="00C01854">
              <w:rPr>
                <w:b/>
                <w:bCs/>
              </w:rPr>
              <w:t>Mass (g)</w:t>
            </w:r>
          </w:p>
        </w:tc>
        <w:tc>
          <w:tcPr>
            <w:tcW w:w="2254" w:type="dxa"/>
            <w:tcBorders>
              <w:top w:val="single" w:sz="12" w:space="0" w:color="auto"/>
              <w:right w:val="single" w:sz="12" w:space="0" w:color="auto"/>
            </w:tcBorders>
          </w:tcPr>
          <w:p w14:paraId="54F4A9A7" w14:textId="77777777" w:rsidR="00FA25CB" w:rsidRPr="00C01854" w:rsidRDefault="00FA25CB" w:rsidP="002E4080">
            <w:pPr>
              <w:rPr>
                <w:b/>
                <w:bCs/>
              </w:rPr>
            </w:pPr>
            <w:r w:rsidRPr="00C01854">
              <w:rPr>
                <w:b/>
                <w:bCs/>
              </w:rPr>
              <w:t>Moles</w:t>
            </w:r>
            <w:r>
              <w:rPr>
                <w:b/>
                <w:bCs/>
              </w:rPr>
              <w:t xml:space="preserve"> (3.d.p)</w:t>
            </w:r>
          </w:p>
        </w:tc>
        <w:tc>
          <w:tcPr>
            <w:tcW w:w="4508" w:type="dxa"/>
            <w:gridSpan w:val="2"/>
            <w:vMerge/>
            <w:tcBorders>
              <w:left w:val="single" w:sz="12" w:space="0" w:color="auto"/>
              <w:bottom w:val="single" w:sz="12" w:space="0" w:color="000000"/>
            </w:tcBorders>
          </w:tcPr>
          <w:p w14:paraId="05D4BD50" w14:textId="176C0319" w:rsidR="00FA25CB" w:rsidRPr="00C01854" w:rsidRDefault="00FA25CB" w:rsidP="002E4080">
            <w:pPr>
              <w:rPr>
                <w:b/>
                <w:bCs/>
              </w:rPr>
            </w:pPr>
          </w:p>
        </w:tc>
      </w:tr>
      <w:tr w:rsidR="00FA25CB" w14:paraId="583837B1" w14:textId="77777777" w:rsidTr="00FA25CB">
        <w:tc>
          <w:tcPr>
            <w:tcW w:w="2254" w:type="dxa"/>
          </w:tcPr>
          <w:p w14:paraId="43521A3D" w14:textId="3BD54CF9" w:rsidR="00FA25CB" w:rsidRDefault="00FA25CB" w:rsidP="00FA25CB">
            <w:r>
              <w:t>0.0780</w:t>
            </w:r>
          </w:p>
        </w:tc>
        <w:tc>
          <w:tcPr>
            <w:tcW w:w="2254" w:type="dxa"/>
            <w:tcBorders>
              <w:right w:val="single" w:sz="12" w:space="0" w:color="auto"/>
            </w:tcBorders>
          </w:tcPr>
          <w:p w14:paraId="3FC55CD1" w14:textId="435D0D55" w:rsidR="00FA25CB" w:rsidRPr="00E471C4" w:rsidRDefault="00FA25CB" w:rsidP="00FA25CB">
            <w:r>
              <w:t>3.250</w:t>
            </w:r>
            <w:r>
              <w:rPr>
                <w:rFonts w:cstheme="minorHAnsi"/>
              </w:rPr>
              <w:t>×</w:t>
            </w:r>
            <w:r>
              <w:t>10</w:t>
            </w:r>
            <w:r>
              <w:rPr>
                <w:vertAlign w:val="superscript"/>
              </w:rPr>
              <w:t>-3</w:t>
            </w:r>
          </w:p>
        </w:tc>
        <w:tc>
          <w:tcPr>
            <w:tcW w:w="2254" w:type="dxa"/>
            <w:tcBorders>
              <w:top w:val="single" w:sz="12" w:space="0" w:color="000000"/>
              <w:left w:val="single" w:sz="12" w:space="0" w:color="auto"/>
              <w:right w:val="single" w:sz="8" w:space="0" w:color="000000"/>
            </w:tcBorders>
          </w:tcPr>
          <w:p w14:paraId="651615EB" w14:textId="3DE2C173" w:rsidR="00FA25CB" w:rsidRPr="00FA25CB" w:rsidRDefault="00FA25CB" w:rsidP="00FA25CB">
            <w:pPr>
              <w:jc w:val="center"/>
              <w:rPr>
                <w:vertAlign w:val="subscript"/>
              </w:rPr>
            </w:pPr>
            <w:r>
              <w:t>T</w:t>
            </w:r>
            <w:r>
              <w:rPr>
                <w:vertAlign w:val="subscript"/>
              </w:rPr>
              <w:t>1</w:t>
            </w:r>
          </w:p>
        </w:tc>
        <w:tc>
          <w:tcPr>
            <w:tcW w:w="2254" w:type="dxa"/>
            <w:tcBorders>
              <w:top w:val="single" w:sz="12" w:space="0" w:color="000000"/>
              <w:left w:val="single" w:sz="8" w:space="0" w:color="000000"/>
            </w:tcBorders>
          </w:tcPr>
          <w:p w14:paraId="751F98DC" w14:textId="20577DAC" w:rsidR="00FA25CB" w:rsidRDefault="00FA25CB" w:rsidP="00FA25CB">
            <w:pPr>
              <w:jc w:val="center"/>
            </w:pPr>
            <w:r>
              <w:t>59</w:t>
            </w:r>
          </w:p>
        </w:tc>
      </w:tr>
      <w:tr w:rsidR="00FA25CB" w14:paraId="0F5D3C1D" w14:textId="77777777" w:rsidTr="00FA25CB">
        <w:tc>
          <w:tcPr>
            <w:tcW w:w="2254" w:type="dxa"/>
          </w:tcPr>
          <w:p w14:paraId="7FBD603B" w14:textId="513B9E02" w:rsidR="00FA25CB" w:rsidRDefault="00FA25CB" w:rsidP="00FA25CB">
            <w:r>
              <w:t>0.0787</w:t>
            </w:r>
          </w:p>
        </w:tc>
        <w:tc>
          <w:tcPr>
            <w:tcW w:w="2254" w:type="dxa"/>
            <w:tcBorders>
              <w:right w:val="single" w:sz="12" w:space="0" w:color="auto"/>
            </w:tcBorders>
          </w:tcPr>
          <w:p w14:paraId="1F21BCF5" w14:textId="7FE33CBC" w:rsidR="00FA25CB" w:rsidRDefault="00FA25CB" w:rsidP="00FA25CB">
            <w:r>
              <w:t>3.279</w:t>
            </w:r>
            <w:r>
              <w:rPr>
                <w:rFonts w:cstheme="minorHAnsi"/>
              </w:rPr>
              <w:t>×</w:t>
            </w:r>
            <w:r>
              <w:t>10</w:t>
            </w:r>
            <w:r>
              <w:rPr>
                <w:vertAlign w:val="superscript"/>
              </w:rPr>
              <w:t>-3</w:t>
            </w:r>
          </w:p>
        </w:tc>
        <w:tc>
          <w:tcPr>
            <w:tcW w:w="2254" w:type="dxa"/>
            <w:tcBorders>
              <w:left w:val="single" w:sz="12" w:space="0" w:color="auto"/>
              <w:right w:val="single" w:sz="8" w:space="0" w:color="000000"/>
            </w:tcBorders>
          </w:tcPr>
          <w:p w14:paraId="18B80C16" w14:textId="684F84BE" w:rsidR="00FA25CB" w:rsidRPr="00FA25CB" w:rsidRDefault="00FA25CB" w:rsidP="00FA25CB">
            <w:pPr>
              <w:jc w:val="center"/>
              <w:rPr>
                <w:vertAlign w:val="subscript"/>
              </w:rPr>
            </w:pPr>
            <w:r>
              <w:t>T</w:t>
            </w:r>
            <w:r>
              <w:rPr>
                <w:vertAlign w:val="subscript"/>
              </w:rPr>
              <w:t>2</w:t>
            </w:r>
          </w:p>
        </w:tc>
        <w:tc>
          <w:tcPr>
            <w:tcW w:w="2254" w:type="dxa"/>
            <w:tcBorders>
              <w:left w:val="single" w:sz="8" w:space="0" w:color="000000"/>
            </w:tcBorders>
          </w:tcPr>
          <w:p w14:paraId="730B30D4" w14:textId="577CEBBA" w:rsidR="00FA25CB" w:rsidRDefault="00FA25CB" w:rsidP="00FA25CB">
            <w:pPr>
              <w:jc w:val="center"/>
            </w:pPr>
            <w:r>
              <w:t>50</w:t>
            </w:r>
          </w:p>
        </w:tc>
      </w:tr>
      <w:tr w:rsidR="00FA25CB" w14:paraId="792C3C9B" w14:textId="77777777" w:rsidTr="00FA25CB">
        <w:tc>
          <w:tcPr>
            <w:tcW w:w="2254" w:type="dxa"/>
          </w:tcPr>
          <w:p w14:paraId="06D7EB32" w14:textId="798EE361" w:rsidR="00FA25CB" w:rsidRDefault="00FA25CB" w:rsidP="00FA25CB">
            <w:r>
              <w:t>0.0782</w:t>
            </w:r>
          </w:p>
        </w:tc>
        <w:tc>
          <w:tcPr>
            <w:tcW w:w="2254" w:type="dxa"/>
            <w:tcBorders>
              <w:right w:val="single" w:sz="12" w:space="0" w:color="auto"/>
            </w:tcBorders>
          </w:tcPr>
          <w:p w14:paraId="24669BA8" w14:textId="51D5C328" w:rsidR="00FA25CB" w:rsidRDefault="00FA25CB" w:rsidP="00FA25CB">
            <w:r>
              <w:t>3.258</w:t>
            </w:r>
            <w:r>
              <w:rPr>
                <w:rFonts w:cstheme="minorHAnsi"/>
              </w:rPr>
              <w:t>×</w:t>
            </w:r>
            <w:r>
              <w:t>10</w:t>
            </w:r>
            <w:r>
              <w:rPr>
                <w:vertAlign w:val="superscript"/>
              </w:rPr>
              <w:t>-3</w:t>
            </w:r>
          </w:p>
        </w:tc>
        <w:tc>
          <w:tcPr>
            <w:tcW w:w="2254" w:type="dxa"/>
            <w:tcBorders>
              <w:left w:val="single" w:sz="12" w:space="0" w:color="auto"/>
              <w:right w:val="single" w:sz="8" w:space="0" w:color="000000"/>
            </w:tcBorders>
          </w:tcPr>
          <w:p w14:paraId="2E419990" w14:textId="66F2EB4C" w:rsidR="00FA25CB" w:rsidRPr="00FA25CB" w:rsidRDefault="00FA25CB" w:rsidP="00FA25CB">
            <w:pPr>
              <w:jc w:val="center"/>
              <w:rPr>
                <w:vertAlign w:val="subscript"/>
              </w:rPr>
            </w:pPr>
            <w:r>
              <w:t>T</w:t>
            </w:r>
            <w:r>
              <w:rPr>
                <w:vertAlign w:val="subscript"/>
              </w:rPr>
              <w:t>3</w:t>
            </w:r>
          </w:p>
        </w:tc>
        <w:tc>
          <w:tcPr>
            <w:tcW w:w="2254" w:type="dxa"/>
            <w:tcBorders>
              <w:left w:val="single" w:sz="8" w:space="0" w:color="000000"/>
            </w:tcBorders>
          </w:tcPr>
          <w:p w14:paraId="13EFFF92" w14:textId="6E6C19E8" w:rsidR="00FA25CB" w:rsidRDefault="00FA25CB" w:rsidP="00FA25CB">
            <w:pPr>
              <w:jc w:val="center"/>
            </w:pPr>
            <w:r>
              <w:t>40</w:t>
            </w:r>
          </w:p>
        </w:tc>
      </w:tr>
      <w:tr w:rsidR="00FA25CB" w14:paraId="28264023" w14:textId="77777777" w:rsidTr="00FA25CB">
        <w:tc>
          <w:tcPr>
            <w:tcW w:w="2254" w:type="dxa"/>
          </w:tcPr>
          <w:p w14:paraId="781E024A" w14:textId="2420D8D8" w:rsidR="00FA25CB" w:rsidRDefault="00FA25CB" w:rsidP="00FA25CB">
            <w:r>
              <w:t>0.0830</w:t>
            </w:r>
          </w:p>
        </w:tc>
        <w:tc>
          <w:tcPr>
            <w:tcW w:w="2254" w:type="dxa"/>
            <w:tcBorders>
              <w:right w:val="single" w:sz="12" w:space="0" w:color="auto"/>
            </w:tcBorders>
          </w:tcPr>
          <w:p w14:paraId="324ABE81" w14:textId="1B2BAB37" w:rsidR="00FA25CB" w:rsidRDefault="00FA25CB" w:rsidP="00FA25CB">
            <w:r>
              <w:t>3.458</w:t>
            </w:r>
            <w:r>
              <w:rPr>
                <w:rFonts w:cstheme="minorHAnsi"/>
              </w:rPr>
              <w:t>×</w:t>
            </w:r>
            <w:r>
              <w:t>10</w:t>
            </w:r>
            <w:r>
              <w:rPr>
                <w:vertAlign w:val="superscript"/>
              </w:rPr>
              <w:t>-3</w:t>
            </w:r>
          </w:p>
        </w:tc>
        <w:tc>
          <w:tcPr>
            <w:tcW w:w="2254" w:type="dxa"/>
            <w:tcBorders>
              <w:left w:val="single" w:sz="12" w:space="0" w:color="auto"/>
              <w:right w:val="single" w:sz="8" w:space="0" w:color="000000"/>
            </w:tcBorders>
          </w:tcPr>
          <w:p w14:paraId="2F302B10" w14:textId="116C88D3" w:rsidR="00FA25CB" w:rsidRPr="00FA25CB" w:rsidRDefault="00FA25CB" w:rsidP="00FA25CB">
            <w:pPr>
              <w:jc w:val="center"/>
              <w:rPr>
                <w:vertAlign w:val="subscript"/>
              </w:rPr>
            </w:pPr>
            <w:r>
              <w:t>T</w:t>
            </w:r>
            <w:r>
              <w:rPr>
                <w:vertAlign w:val="subscript"/>
              </w:rPr>
              <w:t>4</w:t>
            </w:r>
          </w:p>
        </w:tc>
        <w:tc>
          <w:tcPr>
            <w:tcW w:w="2254" w:type="dxa"/>
            <w:tcBorders>
              <w:left w:val="single" w:sz="8" w:space="0" w:color="000000"/>
            </w:tcBorders>
          </w:tcPr>
          <w:p w14:paraId="787B2ACF" w14:textId="442AC33B" w:rsidR="00FA25CB" w:rsidRDefault="00FA25CB" w:rsidP="00FA25CB">
            <w:pPr>
              <w:jc w:val="center"/>
            </w:pPr>
            <w:r>
              <w:t>24</w:t>
            </w:r>
          </w:p>
        </w:tc>
      </w:tr>
    </w:tbl>
    <w:p w14:paraId="72F870DF" w14:textId="322A9F9B" w:rsidR="00E471C4" w:rsidRPr="00230ADD" w:rsidRDefault="00230ADD" w:rsidP="00230ADD">
      <w:pPr>
        <w:jc w:val="center"/>
        <w:rPr>
          <w:i/>
          <w:iCs/>
        </w:rPr>
      </w:pPr>
      <w:r>
        <w:rPr>
          <w:i/>
          <w:iCs/>
        </w:rPr>
        <w:t>Table 4</w:t>
      </w:r>
    </w:p>
    <w:p w14:paraId="429B4A3C" w14:textId="193B6A5C" w:rsidR="00E471C4" w:rsidRPr="00FA25CB" w:rsidRDefault="00E471C4" w:rsidP="00E471C4">
      <w:pPr>
        <w:rPr>
          <w:b/>
          <w:bCs/>
          <w:u w:val="single"/>
        </w:rPr>
      </w:pPr>
      <w:r w:rsidRPr="00FA25CB">
        <w:rPr>
          <w:b/>
          <w:bCs/>
          <w:u w:val="single"/>
        </w:rPr>
        <w:t xml:space="preserve">All results taken with </w:t>
      </w:r>
      <w:r w:rsidR="00FA25CB" w:rsidRPr="00FA25CB">
        <w:rPr>
          <w:b/>
          <w:bCs/>
          <w:u w:val="single"/>
        </w:rPr>
        <w:t>1 mol HCl:</w:t>
      </w:r>
    </w:p>
    <w:tbl>
      <w:tblPr>
        <w:tblStyle w:val="TableGrid"/>
        <w:tblW w:w="0" w:type="auto"/>
        <w:jc w:val="center"/>
        <w:tblLook w:val="04A0" w:firstRow="1" w:lastRow="0" w:firstColumn="1" w:lastColumn="0" w:noHBand="0" w:noVBand="1"/>
      </w:tblPr>
      <w:tblGrid>
        <w:gridCol w:w="819"/>
        <w:gridCol w:w="819"/>
        <w:gridCol w:w="819"/>
        <w:gridCol w:w="819"/>
        <w:gridCol w:w="820"/>
        <w:gridCol w:w="820"/>
        <w:gridCol w:w="820"/>
        <w:gridCol w:w="820"/>
      </w:tblGrid>
      <w:tr w:rsidR="00E471C4" w14:paraId="40264B01" w14:textId="77777777" w:rsidTr="002E4080">
        <w:trPr>
          <w:jc w:val="center"/>
        </w:trPr>
        <w:tc>
          <w:tcPr>
            <w:tcW w:w="1638" w:type="dxa"/>
            <w:gridSpan w:val="2"/>
            <w:tcBorders>
              <w:right w:val="single" w:sz="12" w:space="0" w:color="000000"/>
            </w:tcBorders>
          </w:tcPr>
          <w:p w14:paraId="0E918BDD" w14:textId="526BE22E" w:rsidR="00E471C4" w:rsidRPr="00E471C4" w:rsidRDefault="00E471C4" w:rsidP="002E4080">
            <w:pPr>
              <w:jc w:val="center"/>
              <w:rPr>
                <w:b/>
                <w:bCs/>
              </w:rPr>
            </w:pPr>
            <w:r>
              <w:rPr>
                <w:b/>
                <w:bCs/>
              </w:rPr>
              <w:t>T</w:t>
            </w:r>
            <w:r>
              <w:rPr>
                <w:b/>
                <w:bCs/>
                <w:vertAlign w:val="subscript"/>
              </w:rPr>
              <w:t>1</w:t>
            </w:r>
            <w:r>
              <w:rPr>
                <w:b/>
                <w:bCs/>
              </w:rPr>
              <w:t>=59°C</w:t>
            </w:r>
          </w:p>
        </w:tc>
        <w:tc>
          <w:tcPr>
            <w:tcW w:w="819" w:type="dxa"/>
            <w:tcBorders>
              <w:top w:val="nil"/>
              <w:left w:val="single" w:sz="12" w:space="0" w:color="000000"/>
              <w:bottom w:val="nil"/>
              <w:right w:val="single" w:sz="12" w:space="0" w:color="000000"/>
            </w:tcBorders>
          </w:tcPr>
          <w:p w14:paraId="00AF5E8D" w14:textId="77777777" w:rsidR="00E471C4" w:rsidRPr="00C70DAF" w:rsidRDefault="00E471C4" w:rsidP="002E4080">
            <w:pPr>
              <w:jc w:val="center"/>
              <w:rPr>
                <w:b/>
                <w:bCs/>
              </w:rPr>
            </w:pPr>
          </w:p>
        </w:tc>
        <w:tc>
          <w:tcPr>
            <w:tcW w:w="1639" w:type="dxa"/>
            <w:gridSpan w:val="2"/>
            <w:tcBorders>
              <w:left w:val="single" w:sz="12" w:space="0" w:color="000000"/>
              <w:right w:val="single" w:sz="12" w:space="0" w:color="000000"/>
            </w:tcBorders>
          </w:tcPr>
          <w:p w14:paraId="62CB02B7" w14:textId="6D2B70FC" w:rsidR="00E471C4" w:rsidRPr="00E471C4" w:rsidRDefault="00E471C4" w:rsidP="002E4080">
            <w:pPr>
              <w:jc w:val="center"/>
              <w:rPr>
                <w:b/>
                <w:bCs/>
              </w:rPr>
            </w:pPr>
            <w:r>
              <w:rPr>
                <w:b/>
                <w:bCs/>
              </w:rPr>
              <w:t>T</w:t>
            </w:r>
            <w:r>
              <w:rPr>
                <w:b/>
                <w:bCs/>
                <w:vertAlign w:val="subscript"/>
              </w:rPr>
              <w:t>2</w:t>
            </w:r>
            <w:r>
              <w:rPr>
                <w:b/>
                <w:bCs/>
              </w:rPr>
              <w:t>=50°C</w:t>
            </w:r>
          </w:p>
        </w:tc>
        <w:tc>
          <w:tcPr>
            <w:tcW w:w="820" w:type="dxa"/>
            <w:tcBorders>
              <w:top w:val="nil"/>
              <w:left w:val="single" w:sz="12" w:space="0" w:color="000000"/>
              <w:bottom w:val="nil"/>
              <w:right w:val="single" w:sz="12" w:space="0" w:color="000000"/>
            </w:tcBorders>
          </w:tcPr>
          <w:p w14:paraId="213408DD" w14:textId="77777777" w:rsidR="00E471C4" w:rsidRPr="00C70DAF" w:rsidRDefault="00E471C4" w:rsidP="002E4080">
            <w:pPr>
              <w:jc w:val="center"/>
              <w:rPr>
                <w:b/>
                <w:bCs/>
              </w:rPr>
            </w:pPr>
          </w:p>
        </w:tc>
        <w:tc>
          <w:tcPr>
            <w:tcW w:w="1640" w:type="dxa"/>
            <w:gridSpan w:val="2"/>
            <w:tcBorders>
              <w:left w:val="single" w:sz="12" w:space="0" w:color="000000"/>
              <w:right w:val="single" w:sz="12" w:space="0" w:color="000000"/>
            </w:tcBorders>
          </w:tcPr>
          <w:p w14:paraId="6444D82E" w14:textId="2274EC15" w:rsidR="00E471C4" w:rsidRPr="00E471C4" w:rsidRDefault="00E471C4" w:rsidP="002E4080">
            <w:pPr>
              <w:jc w:val="center"/>
              <w:rPr>
                <w:b/>
                <w:bCs/>
              </w:rPr>
            </w:pPr>
            <w:r>
              <w:rPr>
                <w:b/>
                <w:bCs/>
              </w:rPr>
              <w:t>T</w:t>
            </w:r>
            <w:r>
              <w:rPr>
                <w:b/>
                <w:bCs/>
                <w:vertAlign w:val="subscript"/>
              </w:rPr>
              <w:t>3</w:t>
            </w:r>
            <w:r>
              <w:rPr>
                <w:b/>
                <w:bCs/>
              </w:rPr>
              <w:t>=40°C</w:t>
            </w:r>
          </w:p>
        </w:tc>
      </w:tr>
      <w:tr w:rsidR="00E471C4" w14:paraId="42F37EB5" w14:textId="77777777" w:rsidTr="002E4080">
        <w:trPr>
          <w:jc w:val="center"/>
        </w:trPr>
        <w:tc>
          <w:tcPr>
            <w:tcW w:w="819" w:type="dxa"/>
          </w:tcPr>
          <w:p w14:paraId="65B8704D" w14:textId="77777777" w:rsidR="00E471C4" w:rsidRPr="00C70DAF" w:rsidRDefault="00E471C4" w:rsidP="002E4080">
            <w:pPr>
              <w:rPr>
                <w:b/>
                <w:bCs/>
              </w:rPr>
            </w:pPr>
            <w:r w:rsidRPr="00C70DAF">
              <w:rPr>
                <w:b/>
                <w:bCs/>
              </w:rPr>
              <w:lastRenderedPageBreak/>
              <w:t>Time (s)</w:t>
            </w:r>
          </w:p>
        </w:tc>
        <w:tc>
          <w:tcPr>
            <w:tcW w:w="819" w:type="dxa"/>
            <w:tcBorders>
              <w:right w:val="single" w:sz="12" w:space="0" w:color="000000"/>
            </w:tcBorders>
          </w:tcPr>
          <w:p w14:paraId="6FB92BF0" w14:textId="77777777" w:rsidR="00E471C4" w:rsidRPr="00C70DAF" w:rsidRDefault="00E471C4" w:rsidP="002E4080">
            <w:pPr>
              <w:rPr>
                <w:b/>
                <w:bCs/>
              </w:rPr>
            </w:pPr>
            <w:r w:rsidRPr="00C70DAF">
              <w:rPr>
                <w:b/>
                <w:bCs/>
              </w:rPr>
              <w:t>V H</w:t>
            </w:r>
            <w:r w:rsidRPr="00C70DAF">
              <w:rPr>
                <w:b/>
                <w:bCs/>
                <w:vertAlign w:val="subscript"/>
              </w:rPr>
              <w:t>2</w:t>
            </w:r>
            <w:r w:rsidRPr="00C70DAF">
              <w:rPr>
                <w:b/>
                <w:bCs/>
              </w:rPr>
              <w:t xml:space="preserve"> (mL)</w:t>
            </w:r>
          </w:p>
        </w:tc>
        <w:tc>
          <w:tcPr>
            <w:tcW w:w="819" w:type="dxa"/>
            <w:tcBorders>
              <w:top w:val="nil"/>
              <w:left w:val="single" w:sz="12" w:space="0" w:color="000000"/>
              <w:bottom w:val="nil"/>
              <w:right w:val="single" w:sz="12" w:space="0" w:color="000000"/>
            </w:tcBorders>
          </w:tcPr>
          <w:p w14:paraId="2DD77A98" w14:textId="77777777" w:rsidR="00E471C4" w:rsidRPr="00C70DAF" w:rsidRDefault="00E471C4" w:rsidP="002E4080">
            <w:pPr>
              <w:rPr>
                <w:b/>
                <w:bCs/>
              </w:rPr>
            </w:pPr>
          </w:p>
        </w:tc>
        <w:tc>
          <w:tcPr>
            <w:tcW w:w="819" w:type="dxa"/>
            <w:tcBorders>
              <w:left w:val="single" w:sz="12" w:space="0" w:color="000000"/>
            </w:tcBorders>
          </w:tcPr>
          <w:p w14:paraId="3E86DBFB" w14:textId="77777777" w:rsidR="00E471C4" w:rsidRPr="00C70DAF" w:rsidRDefault="00E471C4" w:rsidP="002E4080">
            <w:pPr>
              <w:rPr>
                <w:b/>
                <w:bCs/>
              </w:rPr>
            </w:pPr>
            <w:r w:rsidRPr="00C70DAF">
              <w:rPr>
                <w:b/>
                <w:bCs/>
              </w:rPr>
              <w:t>Time (s)</w:t>
            </w:r>
          </w:p>
        </w:tc>
        <w:tc>
          <w:tcPr>
            <w:tcW w:w="820" w:type="dxa"/>
            <w:tcBorders>
              <w:right w:val="single" w:sz="12" w:space="0" w:color="000000"/>
            </w:tcBorders>
          </w:tcPr>
          <w:p w14:paraId="56B1FFF4" w14:textId="77777777" w:rsidR="00E471C4" w:rsidRPr="00C70DAF" w:rsidRDefault="00E471C4" w:rsidP="002E4080">
            <w:pPr>
              <w:rPr>
                <w:b/>
                <w:bCs/>
              </w:rPr>
            </w:pPr>
            <w:r w:rsidRPr="00C70DAF">
              <w:rPr>
                <w:b/>
                <w:bCs/>
              </w:rPr>
              <w:t>V H</w:t>
            </w:r>
            <w:r w:rsidRPr="00C70DAF">
              <w:rPr>
                <w:b/>
                <w:bCs/>
                <w:vertAlign w:val="subscript"/>
              </w:rPr>
              <w:t>2</w:t>
            </w:r>
            <w:r w:rsidRPr="00C70DAF">
              <w:rPr>
                <w:b/>
                <w:bCs/>
              </w:rPr>
              <w:t xml:space="preserve"> (mL)</w:t>
            </w:r>
          </w:p>
        </w:tc>
        <w:tc>
          <w:tcPr>
            <w:tcW w:w="820" w:type="dxa"/>
            <w:tcBorders>
              <w:top w:val="nil"/>
              <w:left w:val="single" w:sz="12" w:space="0" w:color="000000"/>
              <w:bottom w:val="nil"/>
              <w:right w:val="single" w:sz="12" w:space="0" w:color="000000"/>
            </w:tcBorders>
          </w:tcPr>
          <w:p w14:paraId="05B51055" w14:textId="77777777" w:rsidR="00E471C4" w:rsidRPr="00C70DAF" w:rsidRDefault="00E471C4" w:rsidP="002E4080">
            <w:pPr>
              <w:rPr>
                <w:b/>
                <w:bCs/>
              </w:rPr>
            </w:pPr>
          </w:p>
        </w:tc>
        <w:tc>
          <w:tcPr>
            <w:tcW w:w="820" w:type="dxa"/>
            <w:tcBorders>
              <w:left w:val="single" w:sz="12" w:space="0" w:color="000000"/>
            </w:tcBorders>
          </w:tcPr>
          <w:p w14:paraId="0E403472" w14:textId="77777777" w:rsidR="00E471C4" w:rsidRPr="00C70DAF" w:rsidRDefault="00E471C4" w:rsidP="002E4080">
            <w:pPr>
              <w:rPr>
                <w:b/>
                <w:bCs/>
              </w:rPr>
            </w:pPr>
            <w:r w:rsidRPr="00C70DAF">
              <w:rPr>
                <w:b/>
                <w:bCs/>
              </w:rPr>
              <w:t>Time (s)</w:t>
            </w:r>
          </w:p>
        </w:tc>
        <w:tc>
          <w:tcPr>
            <w:tcW w:w="820" w:type="dxa"/>
            <w:tcBorders>
              <w:right w:val="single" w:sz="12" w:space="0" w:color="000000"/>
            </w:tcBorders>
          </w:tcPr>
          <w:p w14:paraId="5028A94B" w14:textId="77777777" w:rsidR="00E471C4" w:rsidRPr="00C70DAF" w:rsidRDefault="00E471C4" w:rsidP="002E4080">
            <w:pPr>
              <w:rPr>
                <w:b/>
                <w:bCs/>
              </w:rPr>
            </w:pPr>
            <w:r w:rsidRPr="00C70DAF">
              <w:rPr>
                <w:b/>
                <w:bCs/>
              </w:rPr>
              <w:t>V H</w:t>
            </w:r>
            <w:r w:rsidRPr="00C70DAF">
              <w:rPr>
                <w:b/>
                <w:bCs/>
                <w:vertAlign w:val="subscript"/>
              </w:rPr>
              <w:t>2</w:t>
            </w:r>
            <w:r w:rsidRPr="00C70DAF">
              <w:rPr>
                <w:b/>
                <w:bCs/>
              </w:rPr>
              <w:t xml:space="preserve"> (mL)</w:t>
            </w:r>
          </w:p>
        </w:tc>
      </w:tr>
      <w:tr w:rsidR="00E471C4" w14:paraId="232DF00F" w14:textId="77777777" w:rsidTr="002E4080">
        <w:trPr>
          <w:jc w:val="center"/>
        </w:trPr>
        <w:tc>
          <w:tcPr>
            <w:tcW w:w="819" w:type="dxa"/>
          </w:tcPr>
          <w:p w14:paraId="1250C524" w14:textId="77777777" w:rsidR="00E471C4" w:rsidRDefault="00E471C4" w:rsidP="002E4080">
            <w:r>
              <w:t>0</w:t>
            </w:r>
          </w:p>
        </w:tc>
        <w:tc>
          <w:tcPr>
            <w:tcW w:w="819" w:type="dxa"/>
            <w:tcBorders>
              <w:right w:val="single" w:sz="12" w:space="0" w:color="000000"/>
            </w:tcBorders>
          </w:tcPr>
          <w:p w14:paraId="3FA7B252" w14:textId="1C94D177" w:rsidR="00E471C4" w:rsidRDefault="00FA25CB" w:rsidP="002E4080">
            <w:r>
              <w:t>0</w:t>
            </w:r>
          </w:p>
        </w:tc>
        <w:tc>
          <w:tcPr>
            <w:tcW w:w="819" w:type="dxa"/>
            <w:tcBorders>
              <w:top w:val="nil"/>
              <w:left w:val="single" w:sz="12" w:space="0" w:color="000000"/>
              <w:bottom w:val="nil"/>
              <w:right w:val="single" w:sz="12" w:space="0" w:color="000000"/>
            </w:tcBorders>
          </w:tcPr>
          <w:p w14:paraId="1F70CF21" w14:textId="77777777" w:rsidR="00E471C4" w:rsidRDefault="00E471C4" w:rsidP="002E4080"/>
        </w:tc>
        <w:tc>
          <w:tcPr>
            <w:tcW w:w="819" w:type="dxa"/>
            <w:tcBorders>
              <w:left w:val="single" w:sz="12" w:space="0" w:color="000000"/>
            </w:tcBorders>
          </w:tcPr>
          <w:p w14:paraId="45C6E893" w14:textId="77777777" w:rsidR="00E471C4" w:rsidRDefault="00E471C4" w:rsidP="002E4080">
            <w:r>
              <w:t>0</w:t>
            </w:r>
          </w:p>
        </w:tc>
        <w:tc>
          <w:tcPr>
            <w:tcW w:w="820" w:type="dxa"/>
            <w:tcBorders>
              <w:right w:val="single" w:sz="12" w:space="0" w:color="000000"/>
            </w:tcBorders>
          </w:tcPr>
          <w:p w14:paraId="7AD52318" w14:textId="1C37407B" w:rsidR="00E471C4" w:rsidRDefault="00D064EF" w:rsidP="002E4080">
            <w:r>
              <w:t>0</w:t>
            </w:r>
          </w:p>
        </w:tc>
        <w:tc>
          <w:tcPr>
            <w:tcW w:w="820" w:type="dxa"/>
            <w:tcBorders>
              <w:top w:val="nil"/>
              <w:left w:val="single" w:sz="12" w:space="0" w:color="000000"/>
              <w:bottom w:val="nil"/>
              <w:right w:val="single" w:sz="12" w:space="0" w:color="000000"/>
            </w:tcBorders>
          </w:tcPr>
          <w:p w14:paraId="5DB04BCC" w14:textId="77777777" w:rsidR="00E471C4" w:rsidRDefault="00E471C4" w:rsidP="002E4080"/>
        </w:tc>
        <w:tc>
          <w:tcPr>
            <w:tcW w:w="820" w:type="dxa"/>
            <w:tcBorders>
              <w:left w:val="single" w:sz="12" w:space="0" w:color="000000"/>
            </w:tcBorders>
          </w:tcPr>
          <w:p w14:paraId="4F58C985" w14:textId="77777777" w:rsidR="00E471C4" w:rsidRDefault="00E471C4" w:rsidP="002E4080">
            <w:r>
              <w:t>0</w:t>
            </w:r>
          </w:p>
        </w:tc>
        <w:tc>
          <w:tcPr>
            <w:tcW w:w="820" w:type="dxa"/>
            <w:tcBorders>
              <w:right w:val="single" w:sz="12" w:space="0" w:color="000000"/>
            </w:tcBorders>
          </w:tcPr>
          <w:p w14:paraId="1C37C930" w14:textId="7E5CC33D" w:rsidR="00E471C4" w:rsidRDefault="00D064EF" w:rsidP="002E4080">
            <w:r>
              <w:t>0</w:t>
            </w:r>
          </w:p>
        </w:tc>
      </w:tr>
      <w:tr w:rsidR="00E471C4" w14:paraId="3161FAEB" w14:textId="77777777" w:rsidTr="002E4080">
        <w:trPr>
          <w:jc w:val="center"/>
        </w:trPr>
        <w:tc>
          <w:tcPr>
            <w:tcW w:w="819" w:type="dxa"/>
          </w:tcPr>
          <w:p w14:paraId="345F3D13" w14:textId="77777777" w:rsidR="00E471C4" w:rsidRDefault="00E471C4" w:rsidP="002E4080">
            <w:r>
              <w:t>10</w:t>
            </w:r>
          </w:p>
        </w:tc>
        <w:tc>
          <w:tcPr>
            <w:tcW w:w="819" w:type="dxa"/>
            <w:tcBorders>
              <w:right w:val="single" w:sz="12" w:space="0" w:color="000000"/>
            </w:tcBorders>
          </w:tcPr>
          <w:p w14:paraId="44B6E2A3" w14:textId="407C99E9" w:rsidR="00E471C4" w:rsidRDefault="00FA25CB" w:rsidP="002E4080">
            <w:r>
              <w:t>22</w:t>
            </w:r>
          </w:p>
        </w:tc>
        <w:tc>
          <w:tcPr>
            <w:tcW w:w="819" w:type="dxa"/>
            <w:tcBorders>
              <w:top w:val="nil"/>
              <w:left w:val="single" w:sz="12" w:space="0" w:color="000000"/>
              <w:bottom w:val="nil"/>
              <w:right w:val="single" w:sz="12" w:space="0" w:color="000000"/>
            </w:tcBorders>
          </w:tcPr>
          <w:p w14:paraId="37214DCC" w14:textId="77777777" w:rsidR="00E471C4" w:rsidRDefault="00E471C4" w:rsidP="002E4080"/>
        </w:tc>
        <w:tc>
          <w:tcPr>
            <w:tcW w:w="819" w:type="dxa"/>
            <w:tcBorders>
              <w:left w:val="single" w:sz="12" w:space="0" w:color="000000"/>
            </w:tcBorders>
          </w:tcPr>
          <w:p w14:paraId="13B268FF" w14:textId="77777777" w:rsidR="00E471C4" w:rsidRDefault="00E471C4" w:rsidP="002E4080">
            <w:r>
              <w:t>10</w:t>
            </w:r>
          </w:p>
        </w:tc>
        <w:tc>
          <w:tcPr>
            <w:tcW w:w="820" w:type="dxa"/>
            <w:tcBorders>
              <w:right w:val="single" w:sz="12" w:space="0" w:color="000000"/>
            </w:tcBorders>
          </w:tcPr>
          <w:p w14:paraId="3E72C8F7" w14:textId="4956EACE" w:rsidR="00E471C4" w:rsidRDefault="00D064EF" w:rsidP="002E4080">
            <w:r>
              <w:t>19</w:t>
            </w:r>
          </w:p>
        </w:tc>
        <w:tc>
          <w:tcPr>
            <w:tcW w:w="820" w:type="dxa"/>
            <w:tcBorders>
              <w:top w:val="nil"/>
              <w:left w:val="single" w:sz="12" w:space="0" w:color="000000"/>
              <w:bottom w:val="nil"/>
              <w:right w:val="single" w:sz="12" w:space="0" w:color="000000"/>
            </w:tcBorders>
          </w:tcPr>
          <w:p w14:paraId="54948CC3" w14:textId="77777777" w:rsidR="00E471C4" w:rsidRDefault="00E471C4" w:rsidP="002E4080"/>
        </w:tc>
        <w:tc>
          <w:tcPr>
            <w:tcW w:w="820" w:type="dxa"/>
            <w:tcBorders>
              <w:left w:val="single" w:sz="12" w:space="0" w:color="000000"/>
            </w:tcBorders>
          </w:tcPr>
          <w:p w14:paraId="61E8F74B" w14:textId="77777777" w:rsidR="00E471C4" w:rsidRDefault="00E471C4" w:rsidP="002E4080">
            <w:r>
              <w:t>10</w:t>
            </w:r>
          </w:p>
        </w:tc>
        <w:tc>
          <w:tcPr>
            <w:tcW w:w="820" w:type="dxa"/>
            <w:tcBorders>
              <w:right w:val="single" w:sz="12" w:space="0" w:color="000000"/>
            </w:tcBorders>
          </w:tcPr>
          <w:p w14:paraId="4163EC03" w14:textId="12F18ABD" w:rsidR="00E471C4" w:rsidRDefault="00D064EF" w:rsidP="002E4080">
            <w:r>
              <w:t>33</w:t>
            </w:r>
          </w:p>
        </w:tc>
      </w:tr>
      <w:tr w:rsidR="00E471C4" w14:paraId="64C1F430" w14:textId="77777777" w:rsidTr="002E4080">
        <w:trPr>
          <w:jc w:val="center"/>
        </w:trPr>
        <w:tc>
          <w:tcPr>
            <w:tcW w:w="819" w:type="dxa"/>
          </w:tcPr>
          <w:p w14:paraId="16E3DC52" w14:textId="77777777" w:rsidR="00E471C4" w:rsidRDefault="00E471C4" w:rsidP="002E4080">
            <w:r>
              <w:t>20</w:t>
            </w:r>
          </w:p>
        </w:tc>
        <w:tc>
          <w:tcPr>
            <w:tcW w:w="819" w:type="dxa"/>
            <w:tcBorders>
              <w:right w:val="single" w:sz="12" w:space="0" w:color="000000"/>
            </w:tcBorders>
          </w:tcPr>
          <w:p w14:paraId="3E87EC30" w14:textId="589CD8BE" w:rsidR="00E471C4" w:rsidRDefault="00FA25CB" w:rsidP="002E4080">
            <w:r>
              <w:t>34</w:t>
            </w:r>
          </w:p>
        </w:tc>
        <w:tc>
          <w:tcPr>
            <w:tcW w:w="819" w:type="dxa"/>
            <w:tcBorders>
              <w:top w:val="nil"/>
              <w:left w:val="single" w:sz="12" w:space="0" w:color="000000"/>
              <w:bottom w:val="nil"/>
              <w:right w:val="single" w:sz="12" w:space="0" w:color="000000"/>
            </w:tcBorders>
          </w:tcPr>
          <w:p w14:paraId="7F7CC254" w14:textId="77777777" w:rsidR="00E471C4" w:rsidRDefault="00E471C4" w:rsidP="002E4080"/>
        </w:tc>
        <w:tc>
          <w:tcPr>
            <w:tcW w:w="819" w:type="dxa"/>
            <w:tcBorders>
              <w:left w:val="single" w:sz="12" w:space="0" w:color="000000"/>
            </w:tcBorders>
          </w:tcPr>
          <w:p w14:paraId="703808FF" w14:textId="77777777" w:rsidR="00E471C4" w:rsidRDefault="00E471C4" w:rsidP="002E4080">
            <w:r>
              <w:t>20</w:t>
            </w:r>
          </w:p>
        </w:tc>
        <w:tc>
          <w:tcPr>
            <w:tcW w:w="820" w:type="dxa"/>
            <w:tcBorders>
              <w:right w:val="single" w:sz="12" w:space="0" w:color="000000"/>
            </w:tcBorders>
          </w:tcPr>
          <w:p w14:paraId="30BE21D6" w14:textId="4B2AA99C" w:rsidR="00E471C4" w:rsidRDefault="00D064EF" w:rsidP="002E4080">
            <w:r>
              <w:t>34</w:t>
            </w:r>
          </w:p>
        </w:tc>
        <w:tc>
          <w:tcPr>
            <w:tcW w:w="820" w:type="dxa"/>
            <w:tcBorders>
              <w:top w:val="nil"/>
              <w:left w:val="single" w:sz="12" w:space="0" w:color="000000"/>
              <w:bottom w:val="nil"/>
              <w:right w:val="single" w:sz="12" w:space="0" w:color="000000"/>
            </w:tcBorders>
          </w:tcPr>
          <w:p w14:paraId="0924EAAF" w14:textId="77777777" w:rsidR="00E471C4" w:rsidRDefault="00E471C4" w:rsidP="002E4080"/>
        </w:tc>
        <w:tc>
          <w:tcPr>
            <w:tcW w:w="820" w:type="dxa"/>
            <w:tcBorders>
              <w:left w:val="single" w:sz="12" w:space="0" w:color="000000"/>
            </w:tcBorders>
          </w:tcPr>
          <w:p w14:paraId="684BEA2D" w14:textId="77777777" w:rsidR="00E471C4" w:rsidRDefault="00E471C4" w:rsidP="002E4080">
            <w:r>
              <w:t>20</w:t>
            </w:r>
          </w:p>
        </w:tc>
        <w:tc>
          <w:tcPr>
            <w:tcW w:w="820" w:type="dxa"/>
            <w:tcBorders>
              <w:right w:val="single" w:sz="12" w:space="0" w:color="000000"/>
            </w:tcBorders>
          </w:tcPr>
          <w:p w14:paraId="4363BFCD" w14:textId="3764C3E6" w:rsidR="00E471C4" w:rsidRDefault="00D064EF" w:rsidP="002E4080">
            <w:r>
              <w:t>43</w:t>
            </w:r>
          </w:p>
        </w:tc>
      </w:tr>
      <w:tr w:rsidR="00E471C4" w14:paraId="3D3321EB" w14:textId="77777777" w:rsidTr="002E4080">
        <w:trPr>
          <w:jc w:val="center"/>
        </w:trPr>
        <w:tc>
          <w:tcPr>
            <w:tcW w:w="819" w:type="dxa"/>
          </w:tcPr>
          <w:p w14:paraId="7FC1B1AC" w14:textId="77777777" w:rsidR="00E471C4" w:rsidRDefault="00E471C4" w:rsidP="002E4080">
            <w:r>
              <w:t>30</w:t>
            </w:r>
          </w:p>
        </w:tc>
        <w:tc>
          <w:tcPr>
            <w:tcW w:w="819" w:type="dxa"/>
            <w:tcBorders>
              <w:right w:val="single" w:sz="12" w:space="0" w:color="000000"/>
            </w:tcBorders>
          </w:tcPr>
          <w:p w14:paraId="44CA0454" w14:textId="24F40FB0" w:rsidR="00E471C4" w:rsidRDefault="00FA25CB" w:rsidP="002E4080">
            <w:r>
              <w:t>42</w:t>
            </w:r>
          </w:p>
        </w:tc>
        <w:tc>
          <w:tcPr>
            <w:tcW w:w="819" w:type="dxa"/>
            <w:tcBorders>
              <w:top w:val="nil"/>
              <w:left w:val="single" w:sz="12" w:space="0" w:color="000000"/>
              <w:bottom w:val="nil"/>
              <w:right w:val="single" w:sz="12" w:space="0" w:color="000000"/>
            </w:tcBorders>
          </w:tcPr>
          <w:p w14:paraId="1514D346" w14:textId="77777777" w:rsidR="00E471C4" w:rsidRDefault="00E471C4" w:rsidP="002E4080"/>
        </w:tc>
        <w:tc>
          <w:tcPr>
            <w:tcW w:w="819" w:type="dxa"/>
            <w:tcBorders>
              <w:left w:val="single" w:sz="12" w:space="0" w:color="000000"/>
            </w:tcBorders>
          </w:tcPr>
          <w:p w14:paraId="5AF9E637" w14:textId="77777777" w:rsidR="00E471C4" w:rsidRDefault="00E471C4" w:rsidP="002E4080">
            <w:r>
              <w:t>30</w:t>
            </w:r>
          </w:p>
        </w:tc>
        <w:tc>
          <w:tcPr>
            <w:tcW w:w="820" w:type="dxa"/>
            <w:tcBorders>
              <w:right w:val="single" w:sz="12" w:space="0" w:color="000000"/>
            </w:tcBorders>
          </w:tcPr>
          <w:p w14:paraId="4001B841" w14:textId="712C41A4" w:rsidR="00E471C4" w:rsidRDefault="00D064EF" w:rsidP="002E4080">
            <w:r>
              <w:t>45</w:t>
            </w:r>
          </w:p>
        </w:tc>
        <w:tc>
          <w:tcPr>
            <w:tcW w:w="820" w:type="dxa"/>
            <w:tcBorders>
              <w:top w:val="nil"/>
              <w:left w:val="single" w:sz="12" w:space="0" w:color="000000"/>
              <w:bottom w:val="nil"/>
              <w:right w:val="single" w:sz="12" w:space="0" w:color="000000"/>
            </w:tcBorders>
          </w:tcPr>
          <w:p w14:paraId="1D065B26" w14:textId="77777777" w:rsidR="00E471C4" w:rsidRDefault="00E471C4" w:rsidP="002E4080"/>
        </w:tc>
        <w:tc>
          <w:tcPr>
            <w:tcW w:w="820" w:type="dxa"/>
            <w:tcBorders>
              <w:left w:val="single" w:sz="12" w:space="0" w:color="000000"/>
            </w:tcBorders>
          </w:tcPr>
          <w:p w14:paraId="17E389DD" w14:textId="77777777" w:rsidR="00E471C4" w:rsidRDefault="00E471C4" w:rsidP="002E4080">
            <w:r>
              <w:t>30</w:t>
            </w:r>
          </w:p>
        </w:tc>
        <w:tc>
          <w:tcPr>
            <w:tcW w:w="820" w:type="dxa"/>
            <w:tcBorders>
              <w:right w:val="single" w:sz="12" w:space="0" w:color="000000"/>
            </w:tcBorders>
          </w:tcPr>
          <w:p w14:paraId="0F2C9A96" w14:textId="5DCE7A3C" w:rsidR="00E471C4" w:rsidRDefault="00D064EF" w:rsidP="002E4080">
            <w:r>
              <w:t>49</w:t>
            </w:r>
          </w:p>
        </w:tc>
      </w:tr>
      <w:tr w:rsidR="00E471C4" w14:paraId="1C229529" w14:textId="77777777" w:rsidTr="002E4080">
        <w:trPr>
          <w:jc w:val="center"/>
        </w:trPr>
        <w:tc>
          <w:tcPr>
            <w:tcW w:w="819" w:type="dxa"/>
          </w:tcPr>
          <w:p w14:paraId="6DA8FB67" w14:textId="77777777" w:rsidR="00E471C4" w:rsidRDefault="00E471C4" w:rsidP="002E4080">
            <w:r>
              <w:t>40</w:t>
            </w:r>
          </w:p>
        </w:tc>
        <w:tc>
          <w:tcPr>
            <w:tcW w:w="819" w:type="dxa"/>
            <w:tcBorders>
              <w:right w:val="single" w:sz="12" w:space="0" w:color="000000"/>
            </w:tcBorders>
          </w:tcPr>
          <w:p w14:paraId="06C17FC1" w14:textId="2BD2DFA7" w:rsidR="00E471C4" w:rsidRDefault="00FA25CB" w:rsidP="002E4080">
            <w:r>
              <w:t>49</w:t>
            </w:r>
          </w:p>
        </w:tc>
        <w:tc>
          <w:tcPr>
            <w:tcW w:w="819" w:type="dxa"/>
            <w:tcBorders>
              <w:top w:val="nil"/>
              <w:left w:val="single" w:sz="12" w:space="0" w:color="000000"/>
              <w:bottom w:val="nil"/>
              <w:right w:val="single" w:sz="12" w:space="0" w:color="000000"/>
            </w:tcBorders>
          </w:tcPr>
          <w:p w14:paraId="484EC0CA" w14:textId="77777777" w:rsidR="00E471C4" w:rsidRDefault="00E471C4" w:rsidP="002E4080"/>
        </w:tc>
        <w:tc>
          <w:tcPr>
            <w:tcW w:w="819" w:type="dxa"/>
            <w:tcBorders>
              <w:left w:val="single" w:sz="12" w:space="0" w:color="000000"/>
            </w:tcBorders>
          </w:tcPr>
          <w:p w14:paraId="1046EFA2" w14:textId="77777777" w:rsidR="00E471C4" w:rsidRDefault="00E471C4" w:rsidP="002E4080">
            <w:r>
              <w:t>40</w:t>
            </w:r>
          </w:p>
        </w:tc>
        <w:tc>
          <w:tcPr>
            <w:tcW w:w="820" w:type="dxa"/>
            <w:tcBorders>
              <w:right w:val="single" w:sz="12" w:space="0" w:color="000000"/>
            </w:tcBorders>
          </w:tcPr>
          <w:p w14:paraId="0C63E30F" w14:textId="0F291F65" w:rsidR="00E471C4" w:rsidRDefault="00D064EF" w:rsidP="002E4080">
            <w:r>
              <w:t>53</w:t>
            </w:r>
          </w:p>
        </w:tc>
        <w:tc>
          <w:tcPr>
            <w:tcW w:w="820" w:type="dxa"/>
            <w:tcBorders>
              <w:top w:val="nil"/>
              <w:left w:val="single" w:sz="12" w:space="0" w:color="000000"/>
              <w:bottom w:val="nil"/>
              <w:right w:val="single" w:sz="12" w:space="0" w:color="000000"/>
            </w:tcBorders>
          </w:tcPr>
          <w:p w14:paraId="6F0A7BAE" w14:textId="77777777" w:rsidR="00E471C4" w:rsidRDefault="00E471C4" w:rsidP="002E4080"/>
        </w:tc>
        <w:tc>
          <w:tcPr>
            <w:tcW w:w="820" w:type="dxa"/>
            <w:tcBorders>
              <w:left w:val="single" w:sz="12" w:space="0" w:color="000000"/>
            </w:tcBorders>
          </w:tcPr>
          <w:p w14:paraId="0037BC20" w14:textId="77777777" w:rsidR="00E471C4" w:rsidRDefault="00E471C4" w:rsidP="002E4080">
            <w:r>
              <w:t>40</w:t>
            </w:r>
          </w:p>
        </w:tc>
        <w:tc>
          <w:tcPr>
            <w:tcW w:w="820" w:type="dxa"/>
            <w:tcBorders>
              <w:right w:val="single" w:sz="12" w:space="0" w:color="000000"/>
            </w:tcBorders>
          </w:tcPr>
          <w:p w14:paraId="7538B91D" w14:textId="51CB8EBC" w:rsidR="00E471C4" w:rsidRDefault="00D064EF" w:rsidP="002E4080">
            <w:r>
              <w:t>55</w:t>
            </w:r>
          </w:p>
        </w:tc>
      </w:tr>
      <w:tr w:rsidR="00E471C4" w14:paraId="0CB12E37" w14:textId="77777777" w:rsidTr="002E4080">
        <w:trPr>
          <w:jc w:val="center"/>
        </w:trPr>
        <w:tc>
          <w:tcPr>
            <w:tcW w:w="819" w:type="dxa"/>
          </w:tcPr>
          <w:p w14:paraId="75C0FEE9" w14:textId="77777777" w:rsidR="00E471C4" w:rsidRDefault="00E471C4" w:rsidP="002E4080">
            <w:r>
              <w:t>50</w:t>
            </w:r>
          </w:p>
        </w:tc>
        <w:tc>
          <w:tcPr>
            <w:tcW w:w="819" w:type="dxa"/>
            <w:tcBorders>
              <w:right w:val="single" w:sz="12" w:space="0" w:color="000000"/>
            </w:tcBorders>
          </w:tcPr>
          <w:p w14:paraId="0800399E" w14:textId="0B5A51D0" w:rsidR="00E471C4" w:rsidRDefault="00FA25CB" w:rsidP="002E4080">
            <w:r>
              <w:t>54</w:t>
            </w:r>
          </w:p>
        </w:tc>
        <w:tc>
          <w:tcPr>
            <w:tcW w:w="819" w:type="dxa"/>
            <w:tcBorders>
              <w:top w:val="nil"/>
              <w:left w:val="single" w:sz="12" w:space="0" w:color="000000"/>
              <w:bottom w:val="nil"/>
              <w:right w:val="single" w:sz="12" w:space="0" w:color="000000"/>
            </w:tcBorders>
          </w:tcPr>
          <w:p w14:paraId="0BAF1760" w14:textId="77777777" w:rsidR="00E471C4" w:rsidRDefault="00E471C4" w:rsidP="002E4080"/>
        </w:tc>
        <w:tc>
          <w:tcPr>
            <w:tcW w:w="819" w:type="dxa"/>
            <w:tcBorders>
              <w:left w:val="single" w:sz="12" w:space="0" w:color="000000"/>
            </w:tcBorders>
          </w:tcPr>
          <w:p w14:paraId="57208176" w14:textId="77777777" w:rsidR="00E471C4" w:rsidRDefault="00E471C4" w:rsidP="002E4080">
            <w:r>
              <w:t>50</w:t>
            </w:r>
          </w:p>
        </w:tc>
        <w:tc>
          <w:tcPr>
            <w:tcW w:w="820" w:type="dxa"/>
            <w:tcBorders>
              <w:right w:val="single" w:sz="12" w:space="0" w:color="000000"/>
            </w:tcBorders>
          </w:tcPr>
          <w:p w14:paraId="15135F91" w14:textId="79823F67" w:rsidR="00E471C4" w:rsidRDefault="00D064EF" w:rsidP="002E4080">
            <w:r>
              <w:t>58</w:t>
            </w:r>
          </w:p>
        </w:tc>
        <w:tc>
          <w:tcPr>
            <w:tcW w:w="820" w:type="dxa"/>
            <w:tcBorders>
              <w:top w:val="nil"/>
              <w:left w:val="single" w:sz="12" w:space="0" w:color="000000"/>
              <w:bottom w:val="nil"/>
              <w:right w:val="single" w:sz="12" w:space="0" w:color="000000"/>
            </w:tcBorders>
          </w:tcPr>
          <w:p w14:paraId="2345ED08" w14:textId="77777777" w:rsidR="00E471C4" w:rsidRDefault="00E471C4" w:rsidP="002E4080"/>
        </w:tc>
        <w:tc>
          <w:tcPr>
            <w:tcW w:w="820" w:type="dxa"/>
            <w:tcBorders>
              <w:left w:val="single" w:sz="12" w:space="0" w:color="000000"/>
            </w:tcBorders>
          </w:tcPr>
          <w:p w14:paraId="4CA31DF4" w14:textId="77777777" w:rsidR="00E471C4" w:rsidRDefault="00E471C4" w:rsidP="002E4080">
            <w:r>
              <w:t>50</w:t>
            </w:r>
          </w:p>
        </w:tc>
        <w:tc>
          <w:tcPr>
            <w:tcW w:w="820" w:type="dxa"/>
            <w:tcBorders>
              <w:right w:val="single" w:sz="12" w:space="0" w:color="000000"/>
            </w:tcBorders>
          </w:tcPr>
          <w:p w14:paraId="28C0EF83" w14:textId="01972720" w:rsidR="00E471C4" w:rsidRDefault="00D064EF" w:rsidP="002E4080">
            <w:r>
              <w:t>59</w:t>
            </w:r>
          </w:p>
        </w:tc>
      </w:tr>
      <w:tr w:rsidR="00E471C4" w14:paraId="0991E5DB" w14:textId="77777777" w:rsidTr="002E4080">
        <w:trPr>
          <w:jc w:val="center"/>
        </w:trPr>
        <w:tc>
          <w:tcPr>
            <w:tcW w:w="819" w:type="dxa"/>
          </w:tcPr>
          <w:p w14:paraId="04469B3F" w14:textId="77777777" w:rsidR="00E471C4" w:rsidRDefault="00E471C4" w:rsidP="002E4080">
            <w:r>
              <w:t>60</w:t>
            </w:r>
          </w:p>
        </w:tc>
        <w:tc>
          <w:tcPr>
            <w:tcW w:w="819" w:type="dxa"/>
            <w:tcBorders>
              <w:right w:val="single" w:sz="12" w:space="0" w:color="000000"/>
            </w:tcBorders>
          </w:tcPr>
          <w:p w14:paraId="23BE7A42" w14:textId="04840529" w:rsidR="00E471C4" w:rsidRDefault="00FA25CB" w:rsidP="002E4080">
            <w:r>
              <w:t>58</w:t>
            </w:r>
          </w:p>
        </w:tc>
        <w:tc>
          <w:tcPr>
            <w:tcW w:w="819" w:type="dxa"/>
            <w:tcBorders>
              <w:top w:val="nil"/>
              <w:left w:val="single" w:sz="12" w:space="0" w:color="000000"/>
              <w:bottom w:val="nil"/>
              <w:right w:val="single" w:sz="12" w:space="0" w:color="000000"/>
            </w:tcBorders>
          </w:tcPr>
          <w:p w14:paraId="5D64FC8F" w14:textId="77777777" w:rsidR="00E471C4" w:rsidRDefault="00E471C4" w:rsidP="002E4080"/>
        </w:tc>
        <w:tc>
          <w:tcPr>
            <w:tcW w:w="819" w:type="dxa"/>
            <w:tcBorders>
              <w:left w:val="single" w:sz="12" w:space="0" w:color="000000"/>
            </w:tcBorders>
          </w:tcPr>
          <w:p w14:paraId="0639D7D7" w14:textId="77777777" w:rsidR="00E471C4" w:rsidRDefault="00E471C4" w:rsidP="002E4080">
            <w:r>
              <w:t>60</w:t>
            </w:r>
          </w:p>
        </w:tc>
        <w:tc>
          <w:tcPr>
            <w:tcW w:w="820" w:type="dxa"/>
            <w:tcBorders>
              <w:right w:val="single" w:sz="12" w:space="0" w:color="000000"/>
            </w:tcBorders>
          </w:tcPr>
          <w:p w14:paraId="7419F711" w14:textId="3D211670" w:rsidR="00E471C4" w:rsidRDefault="00D064EF" w:rsidP="002E4080">
            <w:r>
              <w:t>65</w:t>
            </w:r>
          </w:p>
        </w:tc>
        <w:tc>
          <w:tcPr>
            <w:tcW w:w="820" w:type="dxa"/>
            <w:tcBorders>
              <w:top w:val="nil"/>
              <w:left w:val="single" w:sz="12" w:space="0" w:color="000000"/>
              <w:bottom w:val="nil"/>
              <w:right w:val="single" w:sz="12" w:space="0" w:color="000000"/>
            </w:tcBorders>
          </w:tcPr>
          <w:p w14:paraId="23284E93" w14:textId="77777777" w:rsidR="00E471C4" w:rsidRDefault="00E471C4" w:rsidP="002E4080"/>
        </w:tc>
        <w:tc>
          <w:tcPr>
            <w:tcW w:w="820" w:type="dxa"/>
            <w:tcBorders>
              <w:left w:val="single" w:sz="12" w:space="0" w:color="000000"/>
            </w:tcBorders>
          </w:tcPr>
          <w:p w14:paraId="5C5B1992" w14:textId="77777777" w:rsidR="00E471C4" w:rsidRDefault="00E471C4" w:rsidP="002E4080">
            <w:r>
              <w:t>60</w:t>
            </w:r>
          </w:p>
        </w:tc>
        <w:tc>
          <w:tcPr>
            <w:tcW w:w="820" w:type="dxa"/>
            <w:tcBorders>
              <w:right w:val="single" w:sz="12" w:space="0" w:color="000000"/>
            </w:tcBorders>
          </w:tcPr>
          <w:p w14:paraId="2DF0CA69" w14:textId="79319F74" w:rsidR="00E471C4" w:rsidRDefault="00D064EF" w:rsidP="002E4080">
            <w:r>
              <w:t>63</w:t>
            </w:r>
          </w:p>
        </w:tc>
      </w:tr>
      <w:tr w:rsidR="00E471C4" w14:paraId="60AECB2C" w14:textId="77777777" w:rsidTr="002E4080">
        <w:trPr>
          <w:jc w:val="center"/>
        </w:trPr>
        <w:tc>
          <w:tcPr>
            <w:tcW w:w="819" w:type="dxa"/>
          </w:tcPr>
          <w:p w14:paraId="3D2BAF84" w14:textId="77777777" w:rsidR="00E471C4" w:rsidRDefault="00E471C4" w:rsidP="002E4080">
            <w:r>
              <w:t>70</w:t>
            </w:r>
          </w:p>
        </w:tc>
        <w:tc>
          <w:tcPr>
            <w:tcW w:w="819" w:type="dxa"/>
            <w:tcBorders>
              <w:right w:val="single" w:sz="12" w:space="0" w:color="000000"/>
            </w:tcBorders>
          </w:tcPr>
          <w:p w14:paraId="4FF93431" w14:textId="7CA14491" w:rsidR="00E471C4" w:rsidRDefault="00FA25CB" w:rsidP="002E4080">
            <w:r>
              <w:t>61</w:t>
            </w:r>
          </w:p>
        </w:tc>
        <w:tc>
          <w:tcPr>
            <w:tcW w:w="819" w:type="dxa"/>
            <w:tcBorders>
              <w:top w:val="nil"/>
              <w:left w:val="single" w:sz="12" w:space="0" w:color="000000"/>
              <w:bottom w:val="nil"/>
              <w:right w:val="single" w:sz="12" w:space="0" w:color="000000"/>
            </w:tcBorders>
          </w:tcPr>
          <w:p w14:paraId="26542274" w14:textId="77777777" w:rsidR="00E471C4" w:rsidRDefault="00E471C4" w:rsidP="002E4080"/>
        </w:tc>
        <w:tc>
          <w:tcPr>
            <w:tcW w:w="819" w:type="dxa"/>
            <w:tcBorders>
              <w:left w:val="single" w:sz="12" w:space="0" w:color="000000"/>
            </w:tcBorders>
          </w:tcPr>
          <w:p w14:paraId="04BA9024" w14:textId="77777777" w:rsidR="00E471C4" w:rsidRDefault="00E471C4" w:rsidP="002E4080">
            <w:r>
              <w:t>70</w:t>
            </w:r>
          </w:p>
        </w:tc>
        <w:tc>
          <w:tcPr>
            <w:tcW w:w="820" w:type="dxa"/>
            <w:tcBorders>
              <w:right w:val="single" w:sz="12" w:space="0" w:color="000000"/>
            </w:tcBorders>
          </w:tcPr>
          <w:p w14:paraId="043859F2" w14:textId="316B49BE" w:rsidR="00E471C4" w:rsidRDefault="00D064EF" w:rsidP="002E4080">
            <w:r>
              <w:t>66</w:t>
            </w:r>
          </w:p>
        </w:tc>
        <w:tc>
          <w:tcPr>
            <w:tcW w:w="820" w:type="dxa"/>
            <w:tcBorders>
              <w:top w:val="nil"/>
              <w:left w:val="single" w:sz="12" w:space="0" w:color="000000"/>
              <w:bottom w:val="nil"/>
              <w:right w:val="single" w:sz="12" w:space="0" w:color="000000"/>
            </w:tcBorders>
          </w:tcPr>
          <w:p w14:paraId="00DF5A7B" w14:textId="77777777" w:rsidR="00E471C4" w:rsidRDefault="00E471C4" w:rsidP="002E4080"/>
        </w:tc>
        <w:tc>
          <w:tcPr>
            <w:tcW w:w="820" w:type="dxa"/>
            <w:tcBorders>
              <w:left w:val="single" w:sz="12" w:space="0" w:color="000000"/>
            </w:tcBorders>
          </w:tcPr>
          <w:p w14:paraId="139ED1B1" w14:textId="77777777" w:rsidR="00E471C4" w:rsidRDefault="00E471C4" w:rsidP="002E4080">
            <w:r>
              <w:t>70</w:t>
            </w:r>
          </w:p>
        </w:tc>
        <w:tc>
          <w:tcPr>
            <w:tcW w:w="820" w:type="dxa"/>
            <w:tcBorders>
              <w:right w:val="single" w:sz="12" w:space="0" w:color="000000"/>
            </w:tcBorders>
          </w:tcPr>
          <w:p w14:paraId="4EDF1ED6" w14:textId="6074C05B" w:rsidR="00E471C4" w:rsidRDefault="00D064EF" w:rsidP="002E4080">
            <w:r>
              <w:t>66</w:t>
            </w:r>
          </w:p>
        </w:tc>
      </w:tr>
      <w:tr w:rsidR="00E471C4" w14:paraId="4E9BBC40" w14:textId="77777777" w:rsidTr="002E4080">
        <w:trPr>
          <w:jc w:val="center"/>
        </w:trPr>
        <w:tc>
          <w:tcPr>
            <w:tcW w:w="819" w:type="dxa"/>
          </w:tcPr>
          <w:p w14:paraId="2CB54DD2" w14:textId="77777777" w:rsidR="00E471C4" w:rsidRDefault="00E471C4" w:rsidP="002E4080">
            <w:r>
              <w:t>80</w:t>
            </w:r>
          </w:p>
        </w:tc>
        <w:tc>
          <w:tcPr>
            <w:tcW w:w="819" w:type="dxa"/>
            <w:tcBorders>
              <w:right w:val="single" w:sz="12" w:space="0" w:color="000000"/>
            </w:tcBorders>
          </w:tcPr>
          <w:p w14:paraId="42774E46" w14:textId="435D2985" w:rsidR="00E471C4" w:rsidRDefault="00FA25CB" w:rsidP="002E4080">
            <w:r>
              <w:t>63</w:t>
            </w:r>
          </w:p>
        </w:tc>
        <w:tc>
          <w:tcPr>
            <w:tcW w:w="819" w:type="dxa"/>
            <w:tcBorders>
              <w:top w:val="nil"/>
              <w:left w:val="single" w:sz="12" w:space="0" w:color="000000"/>
              <w:bottom w:val="nil"/>
              <w:right w:val="single" w:sz="12" w:space="0" w:color="000000"/>
            </w:tcBorders>
          </w:tcPr>
          <w:p w14:paraId="7602BD3A" w14:textId="77777777" w:rsidR="00E471C4" w:rsidRDefault="00E471C4" w:rsidP="002E4080"/>
        </w:tc>
        <w:tc>
          <w:tcPr>
            <w:tcW w:w="819" w:type="dxa"/>
            <w:tcBorders>
              <w:left w:val="single" w:sz="12" w:space="0" w:color="000000"/>
            </w:tcBorders>
          </w:tcPr>
          <w:p w14:paraId="62224631" w14:textId="77777777" w:rsidR="00E471C4" w:rsidRDefault="00E471C4" w:rsidP="002E4080">
            <w:r>
              <w:t>80</w:t>
            </w:r>
          </w:p>
        </w:tc>
        <w:tc>
          <w:tcPr>
            <w:tcW w:w="820" w:type="dxa"/>
            <w:tcBorders>
              <w:right w:val="single" w:sz="12" w:space="0" w:color="000000"/>
            </w:tcBorders>
          </w:tcPr>
          <w:p w14:paraId="57EBA3D6" w14:textId="11B80AE7" w:rsidR="00E471C4" w:rsidRDefault="00D064EF" w:rsidP="002E4080">
            <w:r>
              <w:t>67</w:t>
            </w:r>
          </w:p>
        </w:tc>
        <w:tc>
          <w:tcPr>
            <w:tcW w:w="820" w:type="dxa"/>
            <w:tcBorders>
              <w:top w:val="nil"/>
              <w:left w:val="single" w:sz="12" w:space="0" w:color="000000"/>
              <w:bottom w:val="nil"/>
              <w:right w:val="single" w:sz="12" w:space="0" w:color="000000"/>
            </w:tcBorders>
          </w:tcPr>
          <w:p w14:paraId="05F92103" w14:textId="77777777" w:rsidR="00E471C4" w:rsidRDefault="00E471C4" w:rsidP="002E4080"/>
        </w:tc>
        <w:tc>
          <w:tcPr>
            <w:tcW w:w="820" w:type="dxa"/>
            <w:tcBorders>
              <w:left w:val="single" w:sz="12" w:space="0" w:color="000000"/>
            </w:tcBorders>
          </w:tcPr>
          <w:p w14:paraId="41742284" w14:textId="77777777" w:rsidR="00E471C4" w:rsidRDefault="00E471C4" w:rsidP="002E4080">
            <w:r>
              <w:t>80</w:t>
            </w:r>
          </w:p>
        </w:tc>
        <w:tc>
          <w:tcPr>
            <w:tcW w:w="820" w:type="dxa"/>
            <w:tcBorders>
              <w:right w:val="single" w:sz="12" w:space="0" w:color="000000"/>
            </w:tcBorders>
          </w:tcPr>
          <w:p w14:paraId="1F5D0529" w14:textId="13D9E49A" w:rsidR="00E471C4" w:rsidRDefault="00D064EF" w:rsidP="002E4080">
            <w:r>
              <w:t>67</w:t>
            </w:r>
          </w:p>
        </w:tc>
      </w:tr>
      <w:tr w:rsidR="00E471C4" w14:paraId="2CA921C2" w14:textId="77777777" w:rsidTr="002E4080">
        <w:trPr>
          <w:jc w:val="center"/>
        </w:trPr>
        <w:tc>
          <w:tcPr>
            <w:tcW w:w="819" w:type="dxa"/>
          </w:tcPr>
          <w:p w14:paraId="4791D298" w14:textId="77777777" w:rsidR="00E471C4" w:rsidRDefault="00E471C4" w:rsidP="002E4080">
            <w:r>
              <w:t>90</w:t>
            </w:r>
          </w:p>
        </w:tc>
        <w:tc>
          <w:tcPr>
            <w:tcW w:w="819" w:type="dxa"/>
            <w:tcBorders>
              <w:right w:val="single" w:sz="12" w:space="0" w:color="000000"/>
            </w:tcBorders>
          </w:tcPr>
          <w:p w14:paraId="4048E7E9" w14:textId="13EAE22A" w:rsidR="00E471C4" w:rsidRDefault="00FA25CB" w:rsidP="002E4080">
            <w:r>
              <w:t>64</w:t>
            </w:r>
          </w:p>
        </w:tc>
        <w:tc>
          <w:tcPr>
            <w:tcW w:w="819" w:type="dxa"/>
            <w:tcBorders>
              <w:top w:val="nil"/>
              <w:left w:val="single" w:sz="12" w:space="0" w:color="000000"/>
              <w:bottom w:val="nil"/>
              <w:right w:val="single" w:sz="12" w:space="0" w:color="000000"/>
            </w:tcBorders>
          </w:tcPr>
          <w:p w14:paraId="47F5B58D" w14:textId="77777777" w:rsidR="00E471C4" w:rsidRDefault="00E471C4" w:rsidP="002E4080"/>
        </w:tc>
        <w:tc>
          <w:tcPr>
            <w:tcW w:w="819" w:type="dxa"/>
            <w:tcBorders>
              <w:left w:val="single" w:sz="12" w:space="0" w:color="000000"/>
            </w:tcBorders>
          </w:tcPr>
          <w:p w14:paraId="3842CF3E" w14:textId="77777777" w:rsidR="00E471C4" w:rsidRDefault="00E471C4" w:rsidP="002E4080">
            <w:r>
              <w:t>90</w:t>
            </w:r>
          </w:p>
        </w:tc>
        <w:tc>
          <w:tcPr>
            <w:tcW w:w="820" w:type="dxa"/>
            <w:tcBorders>
              <w:right w:val="single" w:sz="12" w:space="0" w:color="000000"/>
            </w:tcBorders>
          </w:tcPr>
          <w:p w14:paraId="76156260" w14:textId="433698B4" w:rsidR="00E471C4" w:rsidRDefault="00D064EF" w:rsidP="002E4080">
            <w:r>
              <w:t>69</w:t>
            </w:r>
          </w:p>
        </w:tc>
        <w:tc>
          <w:tcPr>
            <w:tcW w:w="820" w:type="dxa"/>
            <w:tcBorders>
              <w:top w:val="nil"/>
              <w:left w:val="single" w:sz="12" w:space="0" w:color="000000"/>
              <w:bottom w:val="nil"/>
              <w:right w:val="single" w:sz="12" w:space="0" w:color="000000"/>
            </w:tcBorders>
          </w:tcPr>
          <w:p w14:paraId="2D6BE973" w14:textId="77777777" w:rsidR="00E471C4" w:rsidRDefault="00E471C4" w:rsidP="002E4080"/>
        </w:tc>
        <w:tc>
          <w:tcPr>
            <w:tcW w:w="820" w:type="dxa"/>
            <w:tcBorders>
              <w:left w:val="single" w:sz="12" w:space="0" w:color="000000"/>
            </w:tcBorders>
          </w:tcPr>
          <w:p w14:paraId="1FE79BE6" w14:textId="77777777" w:rsidR="00E471C4" w:rsidRDefault="00E471C4" w:rsidP="002E4080">
            <w:r>
              <w:t>90</w:t>
            </w:r>
          </w:p>
        </w:tc>
        <w:tc>
          <w:tcPr>
            <w:tcW w:w="820" w:type="dxa"/>
            <w:tcBorders>
              <w:right w:val="single" w:sz="12" w:space="0" w:color="000000"/>
            </w:tcBorders>
          </w:tcPr>
          <w:p w14:paraId="13548619" w14:textId="43E6A72C" w:rsidR="00E471C4" w:rsidRDefault="00D064EF" w:rsidP="002E4080">
            <w:r>
              <w:t>68</w:t>
            </w:r>
          </w:p>
        </w:tc>
      </w:tr>
      <w:tr w:rsidR="00E471C4" w14:paraId="493EAA43" w14:textId="77777777" w:rsidTr="002E4080">
        <w:trPr>
          <w:jc w:val="center"/>
        </w:trPr>
        <w:tc>
          <w:tcPr>
            <w:tcW w:w="819" w:type="dxa"/>
          </w:tcPr>
          <w:p w14:paraId="6F80DD8D" w14:textId="77777777" w:rsidR="00E471C4" w:rsidRDefault="00E471C4" w:rsidP="002E4080">
            <w:r>
              <w:t>100</w:t>
            </w:r>
          </w:p>
        </w:tc>
        <w:tc>
          <w:tcPr>
            <w:tcW w:w="819" w:type="dxa"/>
            <w:tcBorders>
              <w:right w:val="single" w:sz="12" w:space="0" w:color="000000"/>
            </w:tcBorders>
          </w:tcPr>
          <w:p w14:paraId="3DC04E67" w14:textId="3E33323E" w:rsidR="00E471C4" w:rsidRDefault="00FA25CB" w:rsidP="002E4080">
            <w:r>
              <w:t>65.5</w:t>
            </w:r>
          </w:p>
        </w:tc>
        <w:tc>
          <w:tcPr>
            <w:tcW w:w="819" w:type="dxa"/>
            <w:tcBorders>
              <w:top w:val="nil"/>
              <w:left w:val="single" w:sz="12" w:space="0" w:color="000000"/>
              <w:bottom w:val="nil"/>
              <w:right w:val="single" w:sz="12" w:space="0" w:color="000000"/>
            </w:tcBorders>
          </w:tcPr>
          <w:p w14:paraId="158C99B7" w14:textId="77777777" w:rsidR="00E471C4" w:rsidRDefault="00E471C4" w:rsidP="002E4080"/>
        </w:tc>
        <w:tc>
          <w:tcPr>
            <w:tcW w:w="819" w:type="dxa"/>
            <w:tcBorders>
              <w:left w:val="single" w:sz="12" w:space="0" w:color="000000"/>
            </w:tcBorders>
          </w:tcPr>
          <w:p w14:paraId="4DF1C238" w14:textId="77777777" w:rsidR="00E471C4" w:rsidRDefault="00E471C4" w:rsidP="002E4080">
            <w:r>
              <w:t>100</w:t>
            </w:r>
          </w:p>
        </w:tc>
        <w:tc>
          <w:tcPr>
            <w:tcW w:w="820" w:type="dxa"/>
            <w:tcBorders>
              <w:right w:val="single" w:sz="12" w:space="0" w:color="000000"/>
            </w:tcBorders>
          </w:tcPr>
          <w:p w14:paraId="4EB4B5C9" w14:textId="5F19DAEA" w:rsidR="00E471C4" w:rsidRDefault="00D064EF" w:rsidP="002E4080">
            <w:r>
              <w:t>70</w:t>
            </w:r>
          </w:p>
        </w:tc>
        <w:tc>
          <w:tcPr>
            <w:tcW w:w="820" w:type="dxa"/>
            <w:tcBorders>
              <w:top w:val="nil"/>
              <w:left w:val="single" w:sz="12" w:space="0" w:color="000000"/>
              <w:bottom w:val="nil"/>
              <w:right w:val="single" w:sz="12" w:space="0" w:color="000000"/>
            </w:tcBorders>
          </w:tcPr>
          <w:p w14:paraId="05AEB8E3" w14:textId="77777777" w:rsidR="00E471C4" w:rsidRDefault="00E471C4" w:rsidP="002E4080"/>
        </w:tc>
        <w:tc>
          <w:tcPr>
            <w:tcW w:w="820" w:type="dxa"/>
            <w:tcBorders>
              <w:left w:val="single" w:sz="12" w:space="0" w:color="000000"/>
            </w:tcBorders>
          </w:tcPr>
          <w:p w14:paraId="1AF7A047" w14:textId="77777777" w:rsidR="00E471C4" w:rsidRDefault="00E471C4" w:rsidP="002E4080">
            <w:r>
              <w:t>100</w:t>
            </w:r>
          </w:p>
        </w:tc>
        <w:tc>
          <w:tcPr>
            <w:tcW w:w="820" w:type="dxa"/>
            <w:tcBorders>
              <w:right w:val="single" w:sz="12" w:space="0" w:color="000000"/>
            </w:tcBorders>
          </w:tcPr>
          <w:p w14:paraId="28CC8608" w14:textId="07AE4D96" w:rsidR="00E471C4" w:rsidRDefault="00D064EF" w:rsidP="002E4080">
            <w:r>
              <w:t>69</w:t>
            </w:r>
          </w:p>
        </w:tc>
      </w:tr>
      <w:tr w:rsidR="00E471C4" w14:paraId="6A789D3C" w14:textId="77777777" w:rsidTr="002E4080">
        <w:trPr>
          <w:jc w:val="center"/>
        </w:trPr>
        <w:tc>
          <w:tcPr>
            <w:tcW w:w="819" w:type="dxa"/>
          </w:tcPr>
          <w:p w14:paraId="04169F84" w14:textId="77777777" w:rsidR="00E471C4" w:rsidRDefault="00E471C4" w:rsidP="002E4080">
            <w:r>
              <w:t>110</w:t>
            </w:r>
          </w:p>
        </w:tc>
        <w:tc>
          <w:tcPr>
            <w:tcW w:w="819" w:type="dxa"/>
            <w:tcBorders>
              <w:right w:val="single" w:sz="12" w:space="0" w:color="000000"/>
            </w:tcBorders>
          </w:tcPr>
          <w:p w14:paraId="72F22FE4" w14:textId="6150A5C0" w:rsidR="00E471C4" w:rsidRDefault="00FA25CB" w:rsidP="002E4080">
            <w:r>
              <w:t>66.5</w:t>
            </w:r>
          </w:p>
        </w:tc>
        <w:tc>
          <w:tcPr>
            <w:tcW w:w="819" w:type="dxa"/>
            <w:tcBorders>
              <w:top w:val="nil"/>
              <w:left w:val="single" w:sz="12" w:space="0" w:color="000000"/>
              <w:bottom w:val="nil"/>
              <w:right w:val="single" w:sz="12" w:space="0" w:color="000000"/>
            </w:tcBorders>
          </w:tcPr>
          <w:p w14:paraId="50242CB9" w14:textId="77777777" w:rsidR="00E471C4" w:rsidRDefault="00E471C4" w:rsidP="002E4080"/>
        </w:tc>
        <w:tc>
          <w:tcPr>
            <w:tcW w:w="819" w:type="dxa"/>
            <w:tcBorders>
              <w:left w:val="single" w:sz="12" w:space="0" w:color="000000"/>
            </w:tcBorders>
          </w:tcPr>
          <w:p w14:paraId="16D48875" w14:textId="77777777" w:rsidR="00E471C4" w:rsidRDefault="00E471C4" w:rsidP="002E4080">
            <w:r>
              <w:t>110</w:t>
            </w:r>
          </w:p>
        </w:tc>
        <w:tc>
          <w:tcPr>
            <w:tcW w:w="820" w:type="dxa"/>
            <w:tcBorders>
              <w:right w:val="single" w:sz="12" w:space="0" w:color="000000"/>
            </w:tcBorders>
          </w:tcPr>
          <w:p w14:paraId="72839C69" w14:textId="7FBD806E" w:rsidR="00E471C4" w:rsidRDefault="00D064EF" w:rsidP="002E4080">
            <w:r>
              <w:t>71</w:t>
            </w:r>
          </w:p>
        </w:tc>
        <w:tc>
          <w:tcPr>
            <w:tcW w:w="820" w:type="dxa"/>
            <w:tcBorders>
              <w:top w:val="nil"/>
              <w:left w:val="single" w:sz="12" w:space="0" w:color="000000"/>
              <w:bottom w:val="nil"/>
              <w:right w:val="single" w:sz="12" w:space="0" w:color="000000"/>
            </w:tcBorders>
          </w:tcPr>
          <w:p w14:paraId="3E1452EB" w14:textId="77777777" w:rsidR="00E471C4" w:rsidRDefault="00E471C4" w:rsidP="002E4080"/>
        </w:tc>
        <w:tc>
          <w:tcPr>
            <w:tcW w:w="820" w:type="dxa"/>
            <w:tcBorders>
              <w:left w:val="single" w:sz="12" w:space="0" w:color="000000"/>
            </w:tcBorders>
          </w:tcPr>
          <w:p w14:paraId="2CBDD511" w14:textId="77777777" w:rsidR="00E471C4" w:rsidRDefault="00E471C4" w:rsidP="002E4080">
            <w:r>
              <w:t>110</w:t>
            </w:r>
          </w:p>
        </w:tc>
        <w:tc>
          <w:tcPr>
            <w:tcW w:w="820" w:type="dxa"/>
            <w:tcBorders>
              <w:right w:val="single" w:sz="12" w:space="0" w:color="000000"/>
            </w:tcBorders>
          </w:tcPr>
          <w:p w14:paraId="09A3C2E6" w14:textId="68E01C14" w:rsidR="00E471C4" w:rsidRDefault="00D064EF" w:rsidP="002E4080">
            <w:r>
              <w:t>70</w:t>
            </w:r>
          </w:p>
        </w:tc>
      </w:tr>
      <w:tr w:rsidR="00E471C4" w14:paraId="61109823" w14:textId="77777777" w:rsidTr="002E4080">
        <w:trPr>
          <w:jc w:val="center"/>
        </w:trPr>
        <w:tc>
          <w:tcPr>
            <w:tcW w:w="819" w:type="dxa"/>
          </w:tcPr>
          <w:p w14:paraId="30350307" w14:textId="77777777" w:rsidR="00E471C4" w:rsidRDefault="00E471C4" w:rsidP="002E4080">
            <w:r>
              <w:t>120</w:t>
            </w:r>
          </w:p>
        </w:tc>
        <w:tc>
          <w:tcPr>
            <w:tcW w:w="819" w:type="dxa"/>
            <w:tcBorders>
              <w:right w:val="single" w:sz="12" w:space="0" w:color="000000"/>
            </w:tcBorders>
          </w:tcPr>
          <w:p w14:paraId="7CC20386" w14:textId="36C7A275" w:rsidR="00E471C4" w:rsidRDefault="00FA25CB" w:rsidP="002E4080">
            <w:r>
              <w:t>67</w:t>
            </w:r>
          </w:p>
        </w:tc>
        <w:tc>
          <w:tcPr>
            <w:tcW w:w="819" w:type="dxa"/>
            <w:tcBorders>
              <w:top w:val="nil"/>
              <w:left w:val="single" w:sz="12" w:space="0" w:color="000000"/>
              <w:bottom w:val="nil"/>
              <w:right w:val="single" w:sz="12" w:space="0" w:color="000000"/>
            </w:tcBorders>
          </w:tcPr>
          <w:p w14:paraId="3A0E1FAB" w14:textId="77777777" w:rsidR="00E471C4" w:rsidRDefault="00E471C4" w:rsidP="002E4080"/>
        </w:tc>
        <w:tc>
          <w:tcPr>
            <w:tcW w:w="819" w:type="dxa"/>
            <w:tcBorders>
              <w:left w:val="single" w:sz="12" w:space="0" w:color="000000"/>
            </w:tcBorders>
          </w:tcPr>
          <w:p w14:paraId="4AE1C3DA" w14:textId="77777777" w:rsidR="00E471C4" w:rsidRDefault="00E471C4" w:rsidP="002E4080">
            <w:r>
              <w:t>120</w:t>
            </w:r>
          </w:p>
        </w:tc>
        <w:tc>
          <w:tcPr>
            <w:tcW w:w="820" w:type="dxa"/>
            <w:tcBorders>
              <w:right w:val="single" w:sz="12" w:space="0" w:color="000000"/>
            </w:tcBorders>
          </w:tcPr>
          <w:p w14:paraId="52236F24" w14:textId="0A0D16E7" w:rsidR="00E471C4" w:rsidRDefault="00D064EF" w:rsidP="002E4080">
            <w:r>
              <w:t>72</w:t>
            </w:r>
          </w:p>
        </w:tc>
        <w:tc>
          <w:tcPr>
            <w:tcW w:w="820" w:type="dxa"/>
            <w:tcBorders>
              <w:top w:val="nil"/>
              <w:left w:val="single" w:sz="12" w:space="0" w:color="000000"/>
              <w:bottom w:val="nil"/>
              <w:right w:val="single" w:sz="12" w:space="0" w:color="000000"/>
            </w:tcBorders>
          </w:tcPr>
          <w:p w14:paraId="346B95F7" w14:textId="77777777" w:rsidR="00E471C4" w:rsidRDefault="00E471C4" w:rsidP="002E4080"/>
        </w:tc>
        <w:tc>
          <w:tcPr>
            <w:tcW w:w="820" w:type="dxa"/>
            <w:tcBorders>
              <w:left w:val="single" w:sz="12" w:space="0" w:color="000000"/>
            </w:tcBorders>
          </w:tcPr>
          <w:p w14:paraId="1E64EF10" w14:textId="77777777" w:rsidR="00E471C4" w:rsidRDefault="00E471C4" w:rsidP="002E4080">
            <w:r>
              <w:t>120</w:t>
            </w:r>
          </w:p>
        </w:tc>
        <w:tc>
          <w:tcPr>
            <w:tcW w:w="820" w:type="dxa"/>
            <w:tcBorders>
              <w:right w:val="single" w:sz="12" w:space="0" w:color="000000"/>
            </w:tcBorders>
          </w:tcPr>
          <w:p w14:paraId="2133F37C" w14:textId="7D009394" w:rsidR="00E471C4" w:rsidRDefault="00D064EF" w:rsidP="002E4080">
            <w:r>
              <w:t>71</w:t>
            </w:r>
          </w:p>
        </w:tc>
      </w:tr>
      <w:tr w:rsidR="00E471C4" w14:paraId="0A9383F4" w14:textId="77777777" w:rsidTr="002E4080">
        <w:trPr>
          <w:jc w:val="center"/>
        </w:trPr>
        <w:tc>
          <w:tcPr>
            <w:tcW w:w="819" w:type="dxa"/>
          </w:tcPr>
          <w:p w14:paraId="54A96A7A" w14:textId="77777777" w:rsidR="00E471C4" w:rsidRDefault="00E471C4" w:rsidP="002E4080">
            <w:r>
              <w:t>130</w:t>
            </w:r>
          </w:p>
        </w:tc>
        <w:tc>
          <w:tcPr>
            <w:tcW w:w="819" w:type="dxa"/>
            <w:tcBorders>
              <w:right w:val="single" w:sz="12" w:space="0" w:color="000000"/>
            </w:tcBorders>
          </w:tcPr>
          <w:p w14:paraId="0266BC84" w14:textId="4D532600" w:rsidR="00E471C4" w:rsidRDefault="00FA25CB" w:rsidP="002E4080">
            <w:r>
              <w:t>68.5</w:t>
            </w:r>
          </w:p>
        </w:tc>
        <w:tc>
          <w:tcPr>
            <w:tcW w:w="819" w:type="dxa"/>
            <w:tcBorders>
              <w:top w:val="nil"/>
              <w:left w:val="single" w:sz="12" w:space="0" w:color="000000"/>
              <w:bottom w:val="nil"/>
              <w:right w:val="single" w:sz="12" w:space="0" w:color="000000"/>
            </w:tcBorders>
          </w:tcPr>
          <w:p w14:paraId="3A5AC089" w14:textId="77777777" w:rsidR="00E471C4" w:rsidRDefault="00E471C4" w:rsidP="002E4080"/>
        </w:tc>
        <w:tc>
          <w:tcPr>
            <w:tcW w:w="819" w:type="dxa"/>
            <w:tcBorders>
              <w:left w:val="single" w:sz="12" w:space="0" w:color="000000"/>
            </w:tcBorders>
          </w:tcPr>
          <w:p w14:paraId="46992488" w14:textId="77777777" w:rsidR="00E471C4" w:rsidRDefault="00E471C4" w:rsidP="002E4080">
            <w:r>
              <w:t>130</w:t>
            </w:r>
          </w:p>
        </w:tc>
        <w:tc>
          <w:tcPr>
            <w:tcW w:w="820" w:type="dxa"/>
            <w:tcBorders>
              <w:right w:val="single" w:sz="12" w:space="0" w:color="000000"/>
            </w:tcBorders>
          </w:tcPr>
          <w:p w14:paraId="7C1B614D" w14:textId="79973EB2" w:rsidR="00E471C4" w:rsidRDefault="00D064EF" w:rsidP="002E4080">
            <w:r>
              <w:t>73</w:t>
            </w:r>
          </w:p>
        </w:tc>
        <w:tc>
          <w:tcPr>
            <w:tcW w:w="820" w:type="dxa"/>
            <w:tcBorders>
              <w:top w:val="nil"/>
              <w:left w:val="single" w:sz="12" w:space="0" w:color="000000"/>
              <w:bottom w:val="nil"/>
              <w:right w:val="single" w:sz="12" w:space="0" w:color="000000"/>
            </w:tcBorders>
          </w:tcPr>
          <w:p w14:paraId="4170B664" w14:textId="77777777" w:rsidR="00E471C4" w:rsidRDefault="00E471C4" w:rsidP="002E4080"/>
        </w:tc>
        <w:tc>
          <w:tcPr>
            <w:tcW w:w="820" w:type="dxa"/>
            <w:tcBorders>
              <w:left w:val="single" w:sz="12" w:space="0" w:color="000000"/>
            </w:tcBorders>
          </w:tcPr>
          <w:p w14:paraId="1C11F811" w14:textId="77777777" w:rsidR="00E471C4" w:rsidRDefault="00E471C4" w:rsidP="002E4080">
            <w:r>
              <w:t>130</w:t>
            </w:r>
          </w:p>
        </w:tc>
        <w:tc>
          <w:tcPr>
            <w:tcW w:w="820" w:type="dxa"/>
            <w:tcBorders>
              <w:right w:val="single" w:sz="12" w:space="0" w:color="000000"/>
            </w:tcBorders>
          </w:tcPr>
          <w:p w14:paraId="78666091" w14:textId="6C9C571E" w:rsidR="00E471C4" w:rsidRDefault="00D064EF" w:rsidP="002E4080">
            <w:r>
              <w:t>71</w:t>
            </w:r>
          </w:p>
        </w:tc>
      </w:tr>
      <w:tr w:rsidR="00FA25CB" w14:paraId="0C777A8E" w14:textId="77777777" w:rsidTr="002E4080">
        <w:trPr>
          <w:jc w:val="center"/>
        </w:trPr>
        <w:tc>
          <w:tcPr>
            <w:tcW w:w="819" w:type="dxa"/>
          </w:tcPr>
          <w:p w14:paraId="2427FF52" w14:textId="6ED72CF2" w:rsidR="00FA25CB" w:rsidRDefault="00FA25CB" w:rsidP="00FA25CB">
            <w:r>
              <w:t>140</w:t>
            </w:r>
          </w:p>
        </w:tc>
        <w:tc>
          <w:tcPr>
            <w:tcW w:w="819" w:type="dxa"/>
            <w:tcBorders>
              <w:right w:val="single" w:sz="12" w:space="0" w:color="000000"/>
            </w:tcBorders>
          </w:tcPr>
          <w:p w14:paraId="2D7AAB48" w14:textId="78AE5228" w:rsidR="00FA25CB" w:rsidRDefault="00FA25CB" w:rsidP="00FA25CB">
            <w:r>
              <w:t>69.5</w:t>
            </w:r>
          </w:p>
        </w:tc>
        <w:tc>
          <w:tcPr>
            <w:tcW w:w="819" w:type="dxa"/>
            <w:tcBorders>
              <w:top w:val="nil"/>
              <w:left w:val="single" w:sz="12" w:space="0" w:color="000000"/>
              <w:bottom w:val="nil"/>
              <w:right w:val="single" w:sz="12" w:space="0" w:color="000000"/>
            </w:tcBorders>
          </w:tcPr>
          <w:p w14:paraId="5609AF5D" w14:textId="77777777" w:rsidR="00FA25CB" w:rsidRDefault="00FA25CB" w:rsidP="00FA25CB"/>
        </w:tc>
        <w:tc>
          <w:tcPr>
            <w:tcW w:w="819" w:type="dxa"/>
            <w:tcBorders>
              <w:left w:val="single" w:sz="12" w:space="0" w:color="000000"/>
            </w:tcBorders>
          </w:tcPr>
          <w:p w14:paraId="4C996431" w14:textId="57D14B8C" w:rsidR="00FA25CB" w:rsidRDefault="00FA25CB" w:rsidP="00FA25CB">
            <w:r>
              <w:t>140</w:t>
            </w:r>
          </w:p>
        </w:tc>
        <w:tc>
          <w:tcPr>
            <w:tcW w:w="820" w:type="dxa"/>
            <w:tcBorders>
              <w:right w:val="single" w:sz="12" w:space="0" w:color="000000"/>
            </w:tcBorders>
          </w:tcPr>
          <w:p w14:paraId="33A58ABC" w14:textId="3D81243E" w:rsidR="00FA25CB" w:rsidRDefault="00D064EF" w:rsidP="00FA25CB">
            <w:r>
              <w:t>73.5</w:t>
            </w:r>
          </w:p>
        </w:tc>
        <w:tc>
          <w:tcPr>
            <w:tcW w:w="820" w:type="dxa"/>
            <w:tcBorders>
              <w:top w:val="nil"/>
              <w:left w:val="single" w:sz="12" w:space="0" w:color="000000"/>
              <w:bottom w:val="nil"/>
              <w:right w:val="single" w:sz="12" w:space="0" w:color="000000"/>
            </w:tcBorders>
          </w:tcPr>
          <w:p w14:paraId="70C82D74" w14:textId="77777777" w:rsidR="00FA25CB" w:rsidRDefault="00FA25CB" w:rsidP="00FA25CB"/>
        </w:tc>
        <w:tc>
          <w:tcPr>
            <w:tcW w:w="820" w:type="dxa"/>
            <w:tcBorders>
              <w:left w:val="single" w:sz="12" w:space="0" w:color="000000"/>
            </w:tcBorders>
          </w:tcPr>
          <w:p w14:paraId="4A84AF34" w14:textId="7F0DD673" w:rsidR="00FA25CB" w:rsidRDefault="00FA25CB" w:rsidP="00FA25CB">
            <w:r>
              <w:t>140</w:t>
            </w:r>
          </w:p>
        </w:tc>
        <w:tc>
          <w:tcPr>
            <w:tcW w:w="820" w:type="dxa"/>
            <w:tcBorders>
              <w:right w:val="single" w:sz="12" w:space="0" w:color="000000"/>
            </w:tcBorders>
          </w:tcPr>
          <w:p w14:paraId="5F4245AA" w14:textId="2269E9FD" w:rsidR="00FA25CB" w:rsidRDefault="00D064EF" w:rsidP="00FA25CB">
            <w:r>
              <w:t>71</w:t>
            </w:r>
          </w:p>
        </w:tc>
      </w:tr>
      <w:tr w:rsidR="00FA25CB" w14:paraId="3541B9D1" w14:textId="77777777" w:rsidTr="002E4080">
        <w:trPr>
          <w:jc w:val="center"/>
        </w:trPr>
        <w:tc>
          <w:tcPr>
            <w:tcW w:w="819" w:type="dxa"/>
          </w:tcPr>
          <w:p w14:paraId="090C32A1" w14:textId="549AF096" w:rsidR="00FA25CB" w:rsidRDefault="00FA25CB" w:rsidP="00FA25CB">
            <w:r>
              <w:t>150</w:t>
            </w:r>
          </w:p>
        </w:tc>
        <w:tc>
          <w:tcPr>
            <w:tcW w:w="819" w:type="dxa"/>
            <w:tcBorders>
              <w:right w:val="single" w:sz="12" w:space="0" w:color="000000"/>
            </w:tcBorders>
          </w:tcPr>
          <w:p w14:paraId="33FEF127" w14:textId="71E080B7" w:rsidR="00FA25CB" w:rsidRDefault="00D064EF" w:rsidP="00FA25CB">
            <w:r>
              <w:t>70</w:t>
            </w:r>
          </w:p>
        </w:tc>
        <w:tc>
          <w:tcPr>
            <w:tcW w:w="819" w:type="dxa"/>
            <w:tcBorders>
              <w:top w:val="nil"/>
              <w:left w:val="single" w:sz="12" w:space="0" w:color="000000"/>
              <w:bottom w:val="nil"/>
              <w:right w:val="single" w:sz="12" w:space="0" w:color="000000"/>
            </w:tcBorders>
          </w:tcPr>
          <w:p w14:paraId="56763484" w14:textId="77777777" w:rsidR="00FA25CB" w:rsidRDefault="00FA25CB" w:rsidP="00FA25CB"/>
        </w:tc>
        <w:tc>
          <w:tcPr>
            <w:tcW w:w="819" w:type="dxa"/>
            <w:tcBorders>
              <w:left w:val="single" w:sz="12" w:space="0" w:color="000000"/>
            </w:tcBorders>
          </w:tcPr>
          <w:p w14:paraId="0FC99382" w14:textId="134C0D4B" w:rsidR="00FA25CB" w:rsidRDefault="00FA25CB" w:rsidP="00FA25CB">
            <w:r>
              <w:t>150</w:t>
            </w:r>
          </w:p>
        </w:tc>
        <w:tc>
          <w:tcPr>
            <w:tcW w:w="820" w:type="dxa"/>
            <w:tcBorders>
              <w:right w:val="single" w:sz="12" w:space="0" w:color="000000"/>
            </w:tcBorders>
          </w:tcPr>
          <w:p w14:paraId="432C96C0" w14:textId="126A94D9" w:rsidR="00FA25CB" w:rsidRDefault="00D064EF" w:rsidP="00FA25CB">
            <w:r>
              <w:t>73.5</w:t>
            </w:r>
          </w:p>
        </w:tc>
        <w:tc>
          <w:tcPr>
            <w:tcW w:w="820" w:type="dxa"/>
            <w:tcBorders>
              <w:top w:val="nil"/>
              <w:left w:val="single" w:sz="12" w:space="0" w:color="000000"/>
              <w:bottom w:val="nil"/>
              <w:right w:val="single" w:sz="12" w:space="0" w:color="000000"/>
            </w:tcBorders>
          </w:tcPr>
          <w:p w14:paraId="20A02A41" w14:textId="77777777" w:rsidR="00FA25CB" w:rsidRDefault="00FA25CB" w:rsidP="00FA25CB"/>
        </w:tc>
        <w:tc>
          <w:tcPr>
            <w:tcW w:w="820" w:type="dxa"/>
            <w:tcBorders>
              <w:left w:val="single" w:sz="12" w:space="0" w:color="000000"/>
            </w:tcBorders>
          </w:tcPr>
          <w:p w14:paraId="3B81C5AC" w14:textId="50E8E6B9" w:rsidR="00FA25CB" w:rsidRDefault="00FA25CB" w:rsidP="00FA25CB">
            <w:r>
              <w:t>150</w:t>
            </w:r>
          </w:p>
        </w:tc>
        <w:tc>
          <w:tcPr>
            <w:tcW w:w="820" w:type="dxa"/>
            <w:tcBorders>
              <w:right w:val="single" w:sz="12" w:space="0" w:color="000000"/>
            </w:tcBorders>
          </w:tcPr>
          <w:p w14:paraId="7C892AF3" w14:textId="10049E98" w:rsidR="00FA25CB" w:rsidRDefault="00D064EF" w:rsidP="00FA25CB">
            <w:r>
              <w:t>71</w:t>
            </w:r>
          </w:p>
        </w:tc>
      </w:tr>
      <w:tr w:rsidR="00FA25CB" w14:paraId="66BB0D48" w14:textId="77777777" w:rsidTr="002E4080">
        <w:trPr>
          <w:jc w:val="center"/>
        </w:trPr>
        <w:tc>
          <w:tcPr>
            <w:tcW w:w="819" w:type="dxa"/>
          </w:tcPr>
          <w:p w14:paraId="609EF75B" w14:textId="6D5CB3EE" w:rsidR="00FA25CB" w:rsidRDefault="00FA25CB" w:rsidP="00FA25CB">
            <w:r>
              <w:t>160</w:t>
            </w:r>
          </w:p>
        </w:tc>
        <w:tc>
          <w:tcPr>
            <w:tcW w:w="819" w:type="dxa"/>
            <w:tcBorders>
              <w:right w:val="single" w:sz="12" w:space="0" w:color="000000"/>
            </w:tcBorders>
          </w:tcPr>
          <w:p w14:paraId="4D845139" w14:textId="1D1F0FE1" w:rsidR="00FA25CB" w:rsidRDefault="00D064EF" w:rsidP="00FA25CB">
            <w:r>
              <w:t>71</w:t>
            </w:r>
          </w:p>
        </w:tc>
        <w:tc>
          <w:tcPr>
            <w:tcW w:w="819" w:type="dxa"/>
            <w:tcBorders>
              <w:top w:val="nil"/>
              <w:left w:val="single" w:sz="12" w:space="0" w:color="000000"/>
              <w:bottom w:val="nil"/>
              <w:right w:val="single" w:sz="12" w:space="0" w:color="000000"/>
            </w:tcBorders>
          </w:tcPr>
          <w:p w14:paraId="682CD883" w14:textId="77777777" w:rsidR="00FA25CB" w:rsidRDefault="00FA25CB" w:rsidP="00FA25CB"/>
        </w:tc>
        <w:tc>
          <w:tcPr>
            <w:tcW w:w="819" w:type="dxa"/>
            <w:tcBorders>
              <w:left w:val="single" w:sz="12" w:space="0" w:color="000000"/>
            </w:tcBorders>
          </w:tcPr>
          <w:p w14:paraId="1B7B0D82" w14:textId="67A6AFCA" w:rsidR="00FA25CB" w:rsidRDefault="00FA25CB" w:rsidP="00FA25CB">
            <w:r>
              <w:t>160</w:t>
            </w:r>
          </w:p>
        </w:tc>
        <w:tc>
          <w:tcPr>
            <w:tcW w:w="820" w:type="dxa"/>
            <w:tcBorders>
              <w:right w:val="single" w:sz="12" w:space="0" w:color="000000"/>
            </w:tcBorders>
          </w:tcPr>
          <w:p w14:paraId="5AC1E7A0" w14:textId="59485AB1" w:rsidR="00FA25CB" w:rsidRDefault="00D064EF" w:rsidP="00FA25CB">
            <w:r>
              <w:t>73.5</w:t>
            </w:r>
          </w:p>
        </w:tc>
        <w:tc>
          <w:tcPr>
            <w:tcW w:w="820" w:type="dxa"/>
            <w:tcBorders>
              <w:top w:val="nil"/>
              <w:left w:val="single" w:sz="12" w:space="0" w:color="000000"/>
              <w:bottom w:val="nil"/>
              <w:right w:val="single" w:sz="12" w:space="0" w:color="000000"/>
            </w:tcBorders>
          </w:tcPr>
          <w:p w14:paraId="5BDFD631" w14:textId="77777777" w:rsidR="00FA25CB" w:rsidRDefault="00FA25CB" w:rsidP="00FA25CB"/>
        </w:tc>
        <w:tc>
          <w:tcPr>
            <w:tcW w:w="820" w:type="dxa"/>
            <w:tcBorders>
              <w:left w:val="single" w:sz="12" w:space="0" w:color="000000"/>
            </w:tcBorders>
          </w:tcPr>
          <w:p w14:paraId="3528F350" w14:textId="11E8253F" w:rsidR="00FA25CB" w:rsidRDefault="00FA25CB" w:rsidP="00FA25CB">
            <w:r>
              <w:t>160</w:t>
            </w:r>
          </w:p>
        </w:tc>
        <w:tc>
          <w:tcPr>
            <w:tcW w:w="820" w:type="dxa"/>
            <w:tcBorders>
              <w:right w:val="single" w:sz="12" w:space="0" w:color="000000"/>
            </w:tcBorders>
          </w:tcPr>
          <w:p w14:paraId="7F0B11E9" w14:textId="6DFEF24D" w:rsidR="00FA25CB" w:rsidRDefault="00D064EF" w:rsidP="00FA25CB">
            <w:r>
              <w:t>71</w:t>
            </w:r>
          </w:p>
        </w:tc>
      </w:tr>
      <w:tr w:rsidR="00FA25CB" w14:paraId="3AB7AA6F" w14:textId="77777777" w:rsidTr="002E4080">
        <w:trPr>
          <w:jc w:val="center"/>
        </w:trPr>
        <w:tc>
          <w:tcPr>
            <w:tcW w:w="819" w:type="dxa"/>
          </w:tcPr>
          <w:p w14:paraId="185EFE33" w14:textId="67703A08" w:rsidR="00FA25CB" w:rsidRDefault="00FA25CB" w:rsidP="00FA25CB">
            <w:r>
              <w:t>170</w:t>
            </w:r>
          </w:p>
        </w:tc>
        <w:tc>
          <w:tcPr>
            <w:tcW w:w="819" w:type="dxa"/>
            <w:tcBorders>
              <w:right w:val="single" w:sz="12" w:space="0" w:color="000000"/>
            </w:tcBorders>
          </w:tcPr>
          <w:p w14:paraId="0F4AA0EE" w14:textId="5B245755" w:rsidR="00FA25CB" w:rsidRDefault="00D064EF" w:rsidP="00FA25CB">
            <w:r>
              <w:t>71</w:t>
            </w:r>
          </w:p>
        </w:tc>
        <w:tc>
          <w:tcPr>
            <w:tcW w:w="819" w:type="dxa"/>
            <w:tcBorders>
              <w:top w:val="nil"/>
              <w:left w:val="single" w:sz="12" w:space="0" w:color="000000"/>
              <w:bottom w:val="nil"/>
              <w:right w:val="single" w:sz="12" w:space="0" w:color="000000"/>
            </w:tcBorders>
          </w:tcPr>
          <w:p w14:paraId="3D0C78FE" w14:textId="77777777" w:rsidR="00FA25CB" w:rsidRDefault="00FA25CB" w:rsidP="00FA25CB"/>
        </w:tc>
        <w:tc>
          <w:tcPr>
            <w:tcW w:w="819" w:type="dxa"/>
            <w:tcBorders>
              <w:left w:val="single" w:sz="12" w:space="0" w:color="000000"/>
            </w:tcBorders>
          </w:tcPr>
          <w:p w14:paraId="228A7A66" w14:textId="00B2C568" w:rsidR="00FA25CB" w:rsidRDefault="00FA25CB" w:rsidP="00FA25CB">
            <w:r>
              <w:t>170</w:t>
            </w:r>
          </w:p>
        </w:tc>
        <w:tc>
          <w:tcPr>
            <w:tcW w:w="820" w:type="dxa"/>
            <w:tcBorders>
              <w:right w:val="single" w:sz="12" w:space="0" w:color="000000"/>
            </w:tcBorders>
          </w:tcPr>
          <w:p w14:paraId="35865187" w14:textId="45BCFDAE" w:rsidR="00FA25CB" w:rsidRDefault="00D064EF" w:rsidP="00FA25CB">
            <w:r>
              <w:t>73.5</w:t>
            </w:r>
          </w:p>
        </w:tc>
        <w:tc>
          <w:tcPr>
            <w:tcW w:w="820" w:type="dxa"/>
            <w:tcBorders>
              <w:top w:val="nil"/>
              <w:left w:val="single" w:sz="12" w:space="0" w:color="000000"/>
              <w:bottom w:val="nil"/>
              <w:right w:val="single" w:sz="12" w:space="0" w:color="000000"/>
            </w:tcBorders>
          </w:tcPr>
          <w:p w14:paraId="7CF283E7" w14:textId="77777777" w:rsidR="00FA25CB" w:rsidRDefault="00FA25CB" w:rsidP="00FA25CB"/>
        </w:tc>
        <w:tc>
          <w:tcPr>
            <w:tcW w:w="820" w:type="dxa"/>
            <w:tcBorders>
              <w:left w:val="single" w:sz="12" w:space="0" w:color="000000"/>
            </w:tcBorders>
          </w:tcPr>
          <w:p w14:paraId="7EBB2947" w14:textId="11E993CB" w:rsidR="00FA25CB" w:rsidRDefault="00FA25CB" w:rsidP="00FA25CB">
            <w:r>
              <w:t>170</w:t>
            </w:r>
          </w:p>
        </w:tc>
        <w:tc>
          <w:tcPr>
            <w:tcW w:w="820" w:type="dxa"/>
            <w:tcBorders>
              <w:right w:val="single" w:sz="12" w:space="0" w:color="000000"/>
            </w:tcBorders>
          </w:tcPr>
          <w:p w14:paraId="6D2B8C71" w14:textId="37F43AB0" w:rsidR="00FA25CB" w:rsidRDefault="00D064EF" w:rsidP="00FA25CB">
            <w:r>
              <w:t>71</w:t>
            </w:r>
          </w:p>
        </w:tc>
      </w:tr>
    </w:tbl>
    <w:p w14:paraId="2DF88955" w14:textId="0C5C5D0A" w:rsidR="00E471C4" w:rsidRPr="00230ADD" w:rsidRDefault="00230ADD" w:rsidP="00230ADD">
      <w:pPr>
        <w:jc w:val="center"/>
        <w:rPr>
          <w:i/>
          <w:iCs/>
        </w:rPr>
      </w:pPr>
      <w:r>
        <w:rPr>
          <w:i/>
          <w:iCs/>
        </w:rPr>
        <w:t>Table 5</w:t>
      </w:r>
    </w:p>
    <w:p w14:paraId="75067F74" w14:textId="37E00990" w:rsidR="000F3008" w:rsidRDefault="000F3008" w:rsidP="000F3008">
      <w:pPr>
        <w:jc w:val="center"/>
      </w:pPr>
      <w:r>
        <w:rPr>
          <w:noProof/>
        </w:rPr>
        <w:drawing>
          <wp:inline distT="0" distB="0" distL="0" distR="0" wp14:anchorId="28DBAC43" wp14:editId="29BEE2FE">
            <wp:extent cx="5400000" cy="3600000"/>
            <wp:effectExtent l="0" t="0" r="10795" b="635"/>
            <wp:docPr id="1547762057" name="Chart 1">
              <a:extLst xmlns:a="http://schemas.openxmlformats.org/drawingml/2006/main">
                <a:ext uri="{FF2B5EF4-FFF2-40B4-BE49-F238E27FC236}">
                  <a16:creationId xmlns:a16="http://schemas.microsoft.com/office/drawing/2014/main" id="{2A9D213C-5637-38A9-B02B-FBB8828232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7A908FE" w14:textId="77777777" w:rsidR="000F3008" w:rsidRDefault="000F3008" w:rsidP="00E471C4"/>
    <w:tbl>
      <w:tblPr>
        <w:tblStyle w:val="TableGrid"/>
        <w:tblW w:w="0" w:type="auto"/>
        <w:tblLook w:val="04A0" w:firstRow="1" w:lastRow="0" w:firstColumn="1" w:lastColumn="0" w:noHBand="0" w:noVBand="1"/>
      </w:tblPr>
      <w:tblGrid>
        <w:gridCol w:w="2254"/>
        <w:gridCol w:w="2254"/>
        <w:gridCol w:w="2254"/>
        <w:gridCol w:w="2254"/>
      </w:tblGrid>
      <w:tr w:rsidR="00FA25CB" w14:paraId="472DE80B" w14:textId="77777777" w:rsidTr="002E4080">
        <w:tc>
          <w:tcPr>
            <w:tcW w:w="2254" w:type="dxa"/>
          </w:tcPr>
          <w:p w14:paraId="324DABB6" w14:textId="6781B6A5" w:rsidR="00FA25CB" w:rsidRPr="00A653AB" w:rsidRDefault="00FA25CB" w:rsidP="002E4080">
            <w:pPr>
              <w:jc w:val="center"/>
              <w:rPr>
                <w:b/>
                <w:bCs/>
              </w:rPr>
            </w:pPr>
            <w:r>
              <w:rPr>
                <w:b/>
                <w:bCs/>
              </w:rPr>
              <w:t>Temperature (°C)</w:t>
            </w:r>
          </w:p>
        </w:tc>
        <w:tc>
          <w:tcPr>
            <w:tcW w:w="2254" w:type="dxa"/>
          </w:tcPr>
          <w:p w14:paraId="68C12AE0" w14:textId="77777777" w:rsidR="00FA25CB" w:rsidRPr="00A653AB" w:rsidRDefault="00FA25CB" w:rsidP="002E4080">
            <w:pPr>
              <w:jc w:val="center"/>
              <w:rPr>
                <w:b/>
                <w:bCs/>
              </w:rPr>
            </w:pPr>
            <w:r w:rsidRPr="00A653AB">
              <w:rPr>
                <w:b/>
                <w:bCs/>
              </w:rPr>
              <w:t>Time to dissolve Mg</w:t>
            </w:r>
            <w:r>
              <w:rPr>
                <w:b/>
                <w:bCs/>
              </w:rPr>
              <w:t xml:space="preserve"> (s)</w:t>
            </w:r>
          </w:p>
        </w:tc>
        <w:tc>
          <w:tcPr>
            <w:tcW w:w="2254" w:type="dxa"/>
          </w:tcPr>
          <w:p w14:paraId="5596B156" w14:textId="79FCF04A" w:rsidR="00FA25CB" w:rsidRPr="003D73EA" w:rsidRDefault="00FA25CB" w:rsidP="002E4080">
            <w:pPr>
              <w:jc w:val="center"/>
              <w:rPr>
                <w:b/>
                <w:bCs/>
              </w:rPr>
            </w:pPr>
            <w:r w:rsidRPr="00A653AB">
              <w:rPr>
                <w:b/>
                <w:bCs/>
              </w:rPr>
              <w:t>Average Rate</w:t>
            </w:r>
            <w:r>
              <w:rPr>
                <w:b/>
                <w:bCs/>
              </w:rPr>
              <w:t xml:space="preserve"> (cm</w:t>
            </w:r>
            <w:r>
              <w:rPr>
                <w:b/>
                <w:bCs/>
                <w:vertAlign w:val="superscript"/>
              </w:rPr>
              <w:t>3</w:t>
            </w:r>
            <w:r>
              <w:rPr>
                <w:b/>
                <w:bCs/>
              </w:rPr>
              <w:t>s</w:t>
            </w:r>
            <w:r>
              <w:rPr>
                <w:b/>
                <w:bCs/>
                <w:vertAlign w:val="superscript"/>
              </w:rPr>
              <w:t>-1</w:t>
            </w:r>
            <w:r>
              <w:rPr>
                <w:b/>
                <w:bCs/>
              </w:rPr>
              <w:t>)</w:t>
            </w:r>
            <w:r w:rsidR="003B3633">
              <w:rPr>
                <w:b/>
                <w:bCs/>
              </w:rPr>
              <w:t xml:space="preserve"> (2.d.p)</w:t>
            </w:r>
          </w:p>
        </w:tc>
        <w:tc>
          <w:tcPr>
            <w:tcW w:w="2254" w:type="dxa"/>
          </w:tcPr>
          <w:p w14:paraId="111E018B" w14:textId="194EA395" w:rsidR="00FA25CB" w:rsidRPr="00A653AB" w:rsidRDefault="00FA25CB" w:rsidP="002E4080">
            <w:pPr>
              <w:jc w:val="center"/>
              <w:rPr>
                <w:b/>
                <w:bCs/>
              </w:rPr>
            </w:pPr>
            <w:r w:rsidRPr="00A653AB">
              <w:rPr>
                <w:b/>
                <w:bCs/>
              </w:rPr>
              <w:t>Instantaneous rate at t=</w:t>
            </w:r>
            <w:r w:rsidR="008D2B61">
              <w:rPr>
                <w:b/>
                <w:bCs/>
              </w:rPr>
              <w:t>5 (cm</w:t>
            </w:r>
            <w:r w:rsidR="008D2B61">
              <w:rPr>
                <w:b/>
                <w:bCs/>
                <w:vertAlign w:val="superscript"/>
              </w:rPr>
              <w:t>3</w:t>
            </w:r>
            <w:r w:rsidR="008D2B61">
              <w:rPr>
                <w:b/>
                <w:bCs/>
              </w:rPr>
              <w:t>s</w:t>
            </w:r>
            <w:r w:rsidR="008D2B61">
              <w:rPr>
                <w:b/>
                <w:bCs/>
                <w:vertAlign w:val="superscript"/>
              </w:rPr>
              <w:t>-1</w:t>
            </w:r>
            <w:r w:rsidR="008D2B61">
              <w:rPr>
                <w:b/>
                <w:bCs/>
              </w:rPr>
              <w:t>)</w:t>
            </w:r>
          </w:p>
        </w:tc>
      </w:tr>
      <w:tr w:rsidR="00FA25CB" w14:paraId="69A1628F" w14:textId="77777777" w:rsidTr="002E4080">
        <w:tc>
          <w:tcPr>
            <w:tcW w:w="2254" w:type="dxa"/>
          </w:tcPr>
          <w:p w14:paraId="472BD0D4" w14:textId="07C6EE3D" w:rsidR="00FA25CB" w:rsidRDefault="00FA25CB" w:rsidP="002E4080">
            <w:pPr>
              <w:jc w:val="center"/>
            </w:pPr>
            <w:r>
              <w:t>59</w:t>
            </w:r>
          </w:p>
        </w:tc>
        <w:tc>
          <w:tcPr>
            <w:tcW w:w="2254" w:type="dxa"/>
          </w:tcPr>
          <w:p w14:paraId="76F71EE4" w14:textId="7FF7B71A" w:rsidR="00FA25CB" w:rsidRDefault="00D064EF" w:rsidP="002E4080">
            <w:pPr>
              <w:jc w:val="center"/>
            </w:pPr>
            <w:r>
              <w:t>160</w:t>
            </w:r>
          </w:p>
        </w:tc>
        <w:tc>
          <w:tcPr>
            <w:tcW w:w="2254" w:type="dxa"/>
          </w:tcPr>
          <w:p w14:paraId="016914C8" w14:textId="51055E84" w:rsidR="00FA25CB" w:rsidRDefault="003B3633" w:rsidP="002E4080">
            <w:pPr>
              <w:jc w:val="center"/>
            </w:pPr>
            <w:r>
              <w:t>0.44</w:t>
            </w:r>
          </w:p>
        </w:tc>
        <w:tc>
          <w:tcPr>
            <w:tcW w:w="2254" w:type="dxa"/>
          </w:tcPr>
          <w:p w14:paraId="374EEB30" w14:textId="0199A716" w:rsidR="00FA25CB" w:rsidRDefault="00BE63C3" w:rsidP="002E4080">
            <w:pPr>
              <w:jc w:val="center"/>
            </w:pPr>
            <w:r>
              <w:t>2.2</w:t>
            </w:r>
          </w:p>
        </w:tc>
      </w:tr>
      <w:tr w:rsidR="00FA25CB" w14:paraId="385BB2B9" w14:textId="77777777" w:rsidTr="002E4080">
        <w:tc>
          <w:tcPr>
            <w:tcW w:w="2254" w:type="dxa"/>
          </w:tcPr>
          <w:p w14:paraId="6F4EF03F" w14:textId="1DE10500" w:rsidR="00FA25CB" w:rsidRDefault="00FA25CB" w:rsidP="002E4080">
            <w:pPr>
              <w:jc w:val="center"/>
            </w:pPr>
            <w:r>
              <w:t>50</w:t>
            </w:r>
          </w:p>
        </w:tc>
        <w:tc>
          <w:tcPr>
            <w:tcW w:w="2254" w:type="dxa"/>
          </w:tcPr>
          <w:p w14:paraId="42639B18" w14:textId="31517FF6" w:rsidR="00FA25CB" w:rsidRDefault="00D064EF" w:rsidP="002E4080">
            <w:pPr>
              <w:jc w:val="center"/>
            </w:pPr>
            <w:r>
              <w:t>140</w:t>
            </w:r>
          </w:p>
        </w:tc>
        <w:tc>
          <w:tcPr>
            <w:tcW w:w="2254" w:type="dxa"/>
          </w:tcPr>
          <w:p w14:paraId="0241CB74" w14:textId="757C74EC" w:rsidR="00FA25CB" w:rsidRDefault="003B3633" w:rsidP="002E4080">
            <w:pPr>
              <w:jc w:val="center"/>
            </w:pPr>
            <w:r>
              <w:t>0.53</w:t>
            </w:r>
          </w:p>
        </w:tc>
        <w:tc>
          <w:tcPr>
            <w:tcW w:w="2254" w:type="dxa"/>
          </w:tcPr>
          <w:p w14:paraId="3126CB8D" w14:textId="56249B48" w:rsidR="00FA25CB" w:rsidRDefault="00BE63C3" w:rsidP="002E4080">
            <w:pPr>
              <w:jc w:val="center"/>
            </w:pPr>
            <w:r>
              <w:t>1.9</w:t>
            </w:r>
          </w:p>
        </w:tc>
      </w:tr>
      <w:tr w:rsidR="00FA25CB" w14:paraId="29879F45" w14:textId="77777777" w:rsidTr="002E4080">
        <w:tc>
          <w:tcPr>
            <w:tcW w:w="2254" w:type="dxa"/>
          </w:tcPr>
          <w:p w14:paraId="30E42D2A" w14:textId="2546EFFE" w:rsidR="00FA25CB" w:rsidRDefault="00FA25CB" w:rsidP="002E4080">
            <w:pPr>
              <w:jc w:val="center"/>
            </w:pPr>
            <w:r>
              <w:t>40</w:t>
            </w:r>
          </w:p>
        </w:tc>
        <w:tc>
          <w:tcPr>
            <w:tcW w:w="2254" w:type="dxa"/>
          </w:tcPr>
          <w:p w14:paraId="3CA56273" w14:textId="5EEB8AD3" w:rsidR="00FA25CB" w:rsidRDefault="00D064EF" w:rsidP="002E4080">
            <w:pPr>
              <w:jc w:val="center"/>
            </w:pPr>
            <w:r>
              <w:t>120</w:t>
            </w:r>
          </w:p>
        </w:tc>
        <w:tc>
          <w:tcPr>
            <w:tcW w:w="2254" w:type="dxa"/>
          </w:tcPr>
          <w:p w14:paraId="2FBEA67A" w14:textId="4C2C2453" w:rsidR="00FA25CB" w:rsidRDefault="00BE63C3" w:rsidP="002E4080">
            <w:pPr>
              <w:jc w:val="center"/>
            </w:pPr>
            <w:r>
              <w:t>0.59</w:t>
            </w:r>
          </w:p>
        </w:tc>
        <w:tc>
          <w:tcPr>
            <w:tcW w:w="2254" w:type="dxa"/>
          </w:tcPr>
          <w:p w14:paraId="400561D9" w14:textId="7CE235CE" w:rsidR="00FA25CB" w:rsidRDefault="001F0D3F" w:rsidP="002E4080">
            <w:pPr>
              <w:jc w:val="center"/>
            </w:pPr>
            <w:r>
              <w:t>3.3</w:t>
            </w:r>
          </w:p>
        </w:tc>
      </w:tr>
      <w:tr w:rsidR="00FA25CB" w14:paraId="3C2EE28C" w14:textId="77777777" w:rsidTr="002E4080">
        <w:tc>
          <w:tcPr>
            <w:tcW w:w="2254" w:type="dxa"/>
          </w:tcPr>
          <w:p w14:paraId="53860317" w14:textId="7A12D106" w:rsidR="00FA25CB" w:rsidRDefault="00FA25CB" w:rsidP="002E4080">
            <w:pPr>
              <w:jc w:val="center"/>
            </w:pPr>
            <w:r>
              <w:lastRenderedPageBreak/>
              <w:t>24</w:t>
            </w:r>
          </w:p>
        </w:tc>
        <w:tc>
          <w:tcPr>
            <w:tcW w:w="2254" w:type="dxa"/>
          </w:tcPr>
          <w:p w14:paraId="57317D6B" w14:textId="07171BDE" w:rsidR="00FA25CB" w:rsidRDefault="00FA25CB" w:rsidP="002E4080">
            <w:pPr>
              <w:jc w:val="center"/>
            </w:pPr>
            <w:r>
              <w:t>120</w:t>
            </w:r>
          </w:p>
        </w:tc>
        <w:tc>
          <w:tcPr>
            <w:tcW w:w="2254" w:type="dxa"/>
          </w:tcPr>
          <w:p w14:paraId="20A55993" w14:textId="67479906" w:rsidR="00FA25CB" w:rsidRDefault="00BE63C3" w:rsidP="002E4080">
            <w:pPr>
              <w:jc w:val="center"/>
            </w:pPr>
            <w:r>
              <w:t>0.61</w:t>
            </w:r>
          </w:p>
        </w:tc>
        <w:tc>
          <w:tcPr>
            <w:tcW w:w="2254" w:type="dxa"/>
          </w:tcPr>
          <w:p w14:paraId="026A1EDE" w14:textId="56922D40" w:rsidR="00FA25CB" w:rsidRDefault="00BE63C3" w:rsidP="002E4080">
            <w:pPr>
              <w:jc w:val="center"/>
            </w:pPr>
            <w:r>
              <w:t>1.3</w:t>
            </w:r>
          </w:p>
        </w:tc>
      </w:tr>
    </w:tbl>
    <w:p w14:paraId="2128B8FE" w14:textId="6CA4616B" w:rsidR="00FA25CB" w:rsidRPr="00230ADD" w:rsidRDefault="00230ADD" w:rsidP="00230ADD">
      <w:pPr>
        <w:jc w:val="center"/>
        <w:rPr>
          <w:i/>
          <w:iCs/>
        </w:rPr>
      </w:pPr>
      <w:r>
        <w:rPr>
          <w:i/>
          <w:iCs/>
        </w:rPr>
        <w:t>Table 6</w:t>
      </w:r>
    </w:p>
    <w:p w14:paraId="5F880B62" w14:textId="4F4E5BF4" w:rsidR="00D064EF" w:rsidRDefault="00D064EF" w:rsidP="0053779F">
      <w:pPr>
        <w:pStyle w:val="Heading2"/>
      </w:pPr>
      <w:bookmarkStart w:id="8" w:name="_Toc167320303"/>
      <w:r>
        <w:t>Surface Area:</w:t>
      </w:r>
      <w:bookmarkEnd w:id="8"/>
    </w:p>
    <w:p w14:paraId="62F6A983" w14:textId="368D84BB" w:rsidR="001F0D3F" w:rsidRPr="004D14DA" w:rsidRDefault="001F0D3F" w:rsidP="001F0D3F">
      <w:pPr>
        <w:rPr>
          <w:b/>
          <w:bCs/>
          <w:u w:val="single"/>
        </w:rPr>
      </w:pPr>
      <w:r w:rsidRPr="004D14DA">
        <w:rPr>
          <w:b/>
          <w:bCs/>
          <w:u w:val="single"/>
        </w:rPr>
        <w:t xml:space="preserve">1.0 mol HCl </w:t>
      </w:r>
      <w:r w:rsidR="004D14DA" w:rsidRPr="004D14DA">
        <w:rPr>
          <w:b/>
          <w:bCs/>
          <w:u w:val="single"/>
        </w:rPr>
        <w:t>Used:</w:t>
      </w:r>
    </w:p>
    <w:tbl>
      <w:tblPr>
        <w:tblStyle w:val="TableGrid"/>
        <w:tblW w:w="0" w:type="auto"/>
        <w:jc w:val="center"/>
        <w:tblLook w:val="04A0" w:firstRow="1" w:lastRow="0" w:firstColumn="1" w:lastColumn="0" w:noHBand="0" w:noVBand="1"/>
      </w:tblPr>
      <w:tblGrid>
        <w:gridCol w:w="819"/>
        <w:gridCol w:w="819"/>
      </w:tblGrid>
      <w:tr w:rsidR="0053779F" w:rsidRPr="00E471C4" w14:paraId="16EE85FF" w14:textId="77777777" w:rsidTr="002E4080">
        <w:trPr>
          <w:jc w:val="center"/>
        </w:trPr>
        <w:tc>
          <w:tcPr>
            <w:tcW w:w="1638" w:type="dxa"/>
            <w:gridSpan w:val="2"/>
            <w:tcBorders>
              <w:right w:val="single" w:sz="12" w:space="0" w:color="000000"/>
            </w:tcBorders>
          </w:tcPr>
          <w:p w14:paraId="0BA3688C" w14:textId="77777777" w:rsidR="0053779F" w:rsidRPr="00E471C4" w:rsidRDefault="0053779F" w:rsidP="002E4080">
            <w:pPr>
              <w:jc w:val="center"/>
              <w:rPr>
                <w:b/>
                <w:bCs/>
              </w:rPr>
            </w:pPr>
            <w:r>
              <w:rPr>
                <w:b/>
                <w:bCs/>
              </w:rPr>
              <w:t>T</w:t>
            </w:r>
            <w:r>
              <w:rPr>
                <w:b/>
                <w:bCs/>
                <w:vertAlign w:val="subscript"/>
              </w:rPr>
              <w:t>1</w:t>
            </w:r>
            <w:r>
              <w:rPr>
                <w:b/>
                <w:bCs/>
              </w:rPr>
              <w:t>=59°C</w:t>
            </w:r>
          </w:p>
        </w:tc>
      </w:tr>
      <w:tr w:rsidR="0053779F" w:rsidRPr="00C70DAF" w14:paraId="577835A8" w14:textId="77777777" w:rsidTr="002E4080">
        <w:trPr>
          <w:jc w:val="center"/>
        </w:trPr>
        <w:tc>
          <w:tcPr>
            <w:tcW w:w="819" w:type="dxa"/>
          </w:tcPr>
          <w:p w14:paraId="579757E2" w14:textId="77777777" w:rsidR="0053779F" w:rsidRPr="00C70DAF" w:rsidRDefault="0053779F" w:rsidP="002E4080">
            <w:pPr>
              <w:rPr>
                <w:b/>
                <w:bCs/>
              </w:rPr>
            </w:pPr>
            <w:r w:rsidRPr="00C70DAF">
              <w:rPr>
                <w:b/>
                <w:bCs/>
              </w:rPr>
              <w:t>Time (s)</w:t>
            </w:r>
          </w:p>
        </w:tc>
        <w:tc>
          <w:tcPr>
            <w:tcW w:w="819" w:type="dxa"/>
            <w:tcBorders>
              <w:right w:val="single" w:sz="12" w:space="0" w:color="000000"/>
            </w:tcBorders>
          </w:tcPr>
          <w:p w14:paraId="6413678B" w14:textId="77777777" w:rsidR="0053779F" w:rsidRPr="00C70DAF" w:rsidRDefault="0053779F" w:rsidP="002E4080">
            <w:pPr>
              <w:rPr>
                <w:b/>
                <w:bCs/>
              </w:rPr>
            </w:pPr>
            <w:r w:rsidRPr="00C70DAF">
              <w:rPr>
                <w:b/>
                <w:bCs/>
              </w:rPr>
              <w:t>V H</w:t>
            </w:r>
            <w:r w:rsidRPr="00C70DAF">
              <w:rPr>
                <w:b/>
                <w:bCs/>
                <w:vertAlign w:val="subscript"/>
              </w:rPr>
              <w:t>2</w:t>
            </w:r>
            <w:r w:rsidRPr="00C70DAF">
              <w:rPr>
                <w:b/>
                <w:bCs/>
              </w:rPr>
              <w:t xml:space="preserve"> (mL)</w:t>
            </w:r>
          </w:p>
        </w:tc>
      </w:tr>
      <w:tr w:rsidR="0053779F" w14:paraId="27E156ED" w14:textId="77777777" w:rsidTr="002E4080">
        <w:trPr>
          <w:jc w:val="center"/>
        </w:trPr>
        <w:tc>
          <w:tcPr>
            <w:tcW w:w="819" w:type="dxa"/>
          </w:tcPr>
          <w:p w14:paraId="39AF5908" w14:textId="77777777" w:rsidR="0053779F" w:rsidRDefault="0053779F" w:rsidP="002E4080">
            <w:r>
              <w:t>0</w:t>
            </w:r>
          </w:p>
        </w:tc>
        <w:tc>
          <w:tcPr>
            <w:tcW w:w="819" w:type="dxa"/>
            <w:tcBorders>
              <w:right w:val="single" w:sz="12" w:space="0" w:color="000000"/>
            </w:tcBorders>
          </w:tcPr>
          <w:p w14:paraId="16F74A12" w14:textId="77777777" w:rsidR="0053779F" w:rsidRDefault="0053779F" w:rsidP="002E4080">
            <w:r>
              <w:t>0</w:t>
            </w:r>
          </w:p>
        </w:tc>
      </w:tr>
      <w:tr w:rsidR="0053779F" w14:paraId="39751C08" w14:textId="77777777" w:rsidTr="002E4080">
        <w:trPr>
          <w:jc w:val="center"/>
        </w:trPr>
        <w:tc>
          <w:tcPr>
            <w:tcW w:w="819" w:type="dxa"/>
          </w:tcPr>
          <w:p w14:paraId="0AD09965" w14:textId="77777777" w:rsidR="0053779F" w:rsidRDefault="0053779F" w:rsidP="002E4080">
            <w:r>
              <w:t>10</w:t>
            </w:r>
          </w:p>
        </w:tc>
        <w:tc>
          <w:tcPr>
            <w:tcW w:w="819" w:type="dxa"/>
            <w:tcBorders>
              <w:right w:val="single" w:sz="12" w:space="0" w:color="000000"/>
            </w:tcBorders>
          </w:tcPr>
          <w:p w14:paraId="7F995C41" w14:textId="20E099B9" w:rsidR="0053779F" w:rsidRDefault="0053779F" w:rsidP="002E4080">
            <w:r>
              <w:t>10</w:t>
            </w:r>
          </w:p>
        </w:tc>
      </w:tr>
      <w:tr w:rsidR="0053779F" w14:paraId="50D21943" w14:textId="77777777" w:rsidTr="002E4080">
        <w:trPr>
          <w:jc w:val="center"/>
        </w:trPr>
        <w:tc>
          <w:tcPr>
            <w:tcW w:w="819" w:type="dxa"/>
          </w:tcPr>
          <w:p w14:paraId="5CC12078" w14:textId="77777777" w:rsidR="0053779F" w:rsidRDefault="0053779F" w:rsidP="002E4080">
            <w:r>
              <w:t>20</w:t>
            </w:r>
          </w:p>
        </w:tc>
        <w:tc>
          <w:tcPr>
            <w:tcW w:w="819" w:type="dxa"/>
            <w:tcBorders>
              <w:right w:val="single" w:sz="12" w:space="0" w:color="000000"/>
            </w:tcBorders>
          </w:tcPr>
          <w:p w14:paraId="780772F5" w14:textId="4344F010" w:rsidR="0053779F" w:rsidRDefault="0053779F" w:rsidP="002E4080">
            <w:r>
              <w:t>17</w:t>
            </w:r>
          </w:p>
        </w:tc>
      </w:tr>
      <w:tr w:rsidR="0053779F" w14:paraId="7F957E07" w14:textId="77777777" w:rsidTr="002E4080">
        <w:trPr>
          <w:jc w:val="center"/>
        </w:trPr>
        <w:tc>
          <w:tcPr>
            <w:tcW w:w="819" w:type="dxa"/>
          </w:tcPr>
          <w:p w14:paraId="27200DB6" w14:textId="77777777" w:rsidR="0053779F" w:rsidRDefault="0053779F" w:rsidP="002E4080">
            <w:r>
              <w:t>30</w:t>
            </w:r>
          </w:p>
        </w:tc>
        <w:tc>
          <w:tcPr>
            <w:tcW w:w="819" w:type="dxa"/>
            <w:tcBorders>
              <w:right w:val="single" w:sz="12" w:space="0" w:color="000000"/>
            </w:tcBorders>
          </w:tcPr>
          <w:p w14:paraId="13BAC7F3" w14:textId="78C791EF" w:rsidR="0053779F" w:rsidRDefault="0053779F" w:rsidP="002E4080">
            <w:r>
              <w:t>24</w:t>
            </w:r>
          </w:p>
        </w:tc>
      </w:tr>
      <w:tr w:rsidR="0053779F" w14:paraId="19B0C8B3" w14:textId="77777777" w:rsidTr="002E4080">
        <w:trPr>
          <w:jc w:val="center"/>
        </w:trPr>
        <w:tc>
          <w:tcPr>
            <w:tcW w:w="819" w:type="dxa"/>
          </w:tcPr>
          <w:p w14:paraId="2510E10F" w14:textId="77777777" w:rsidR="0053779F" w:rsidRDefault="0053779F" w:rsidP="002E4080">
            <w:r>
              <w:t>40</w:t>
            </w:r>
          </w:p>
        </w:tc>
        <w:tc>
          <w:tcPr>
            <w:tcW w:w="819" w:type="dxa"/>
            <w:tcBorders>
              <w:right w:val="single" w:sz="12" w:space="0" w:color="000000"/>
            </w:tcBorders>
          </w:tcPr>
          <w:p w14:paraId="1396C283" w14:textId="117CE7AC" w:rsidR="0053779F" w:rsidRDefault="0053779F" w:rsidP="002E4080">
            <w:r>
              <w:t>29</w:t>
            </w:r>
          </w:p>
        </w:tc>
      </w:tr>
      <w:tr w:rsidR="0053779F" w14:paraId="5712EDB2" w14:textId="77777777" w:rsidTr="002E4080">
        <w:trPr>
          <w:jc w:val="center"/>
        </w:trPr>
        <w:tc>
          <w:tcPr>
            <w:tcW w:w="819" w:type="dxa"/>
          </w:tcPr>
          <w:p w14:paraId="2E103BD7" w14:textId="77777777" w:rsidR="0053779F" w:rsidRDefault="0053779F" w:rsidP="002E4080">
            <w:r>
              <w:t>50</w:t>
            </w:r>
          </w:p>
        </w:tc>
        <w:tc>
          <w:tcPr>
            <w:tcW w:w="819" w:type="dxa"/>
            <w:tcBorders>
              <w:right w:val="single" w:sz="12" w:space="0" w:color="000000"/>
            </w:tcBorders>
          </w:tcPr>
          <w:p w14:paraId="3FD48584" w14:textId="5B54FAB6" w:rsidR="0053779F" w:rsidRDefault="0053779F" w:rsidP="002E4080">
            <w:r>
              <w:t>35</w:t>
            </w:r>
          </w:p>
        </w:tc>
      </w:tr>
      <w:tr w:rsidR="0053779F" w14:paraId="184643C8" w14:textId="77777777" w:rsidTr="002E4080">
        <w:trPr>
          <w:jc w:val="center"/>
        </w:trPr>
        <w:tc>
          <w:tcPr>
            <w:tcW w:w="819" w:type="dxa"/>
          </w:tcPr>
          <w:p w14:paraId="0C35B037" w14:textId="77777777" w:rsidR="0053779F" w:rsidRDefault="0053779F" w:rsidP="002E4080">
            <w:r>
              <w:t>60</w:t>
            </w:r>
          </w:p>
        </w:tc>
        <w:tc>
          <w:tcPr>
            <w:tcW w:w="819" w:type="dxa"/>
            <w:tcBorders>
              <w:right w:val="single" w:sz="12" w:space="0" w:color="000000"/>
            </w:tcBorders>
          </w:tcPr>
          <w:p w14:paraId="02B5ECB3" w14:textId="64D17F60" w:rsidR="0053779F" w:rsidRDefault="0053779F" w:rsidP="002E4080">
            <w:r>
              <w:t>40</w:t>
            </w:r>
          </w:p>
        </w:tc>
      </w:tr>
      <w:tr w:rsidR="0053779F" w14:paraId="4B581BDD" w14:textId="77777777" w:rsidTr="002E4080">
        <w:trPr>
          <w:jc w:val="center"/>
        </w:trPr>
        <w:tc>
          <w:tcPr>
            <w:tcW w:w="819" w:type="dxa"/>
          </w:tcPr>
          <w:p w14:paraId="5AA2FE56" w14:textId="77777777" w:rsidR="0053779F" w:rsidRDefault="0053779F" w:rsidP="002E4080">
            <w:r>
              <w:t>70</w:t>
            </w:r>
          </w:p>
        </w:tc>
        <w:tc>
          <w:tcPr>
            <w:tcW w:w="819" w:type="dxa"/>
            <w:tcBorders>
              <w:right w:val="single" w:sz="12" w:space="0" w:color="000000"/>
            </w:tcBorders>
          </w:tcPr>
          <w:p w14:paraId="3A04204E" w14:textId="08F646D7" w:rsidR="0053779F" w:rsidRDefault="0053779F" w:rsidP="002E4080">
            <w:r>
              <w:t>44</w:t>
            </w:r>
          </w:p>
        </w:tc>
      </w:tr>
      <w:tr w:rsidR="0053779F" w14:paraId="19005FC1" w14:textId="77777777" w:rsidTr="002E4080">
        <w:trPr>
          <w:jc w:val="center"/>
        </w:trPr>
        <w:tc>
          <w:tcPr>
            <w:tcW w:w="819" w:type="dxa"/>
          </w:tcPr>
          <w:p w14:paraId="0E31CAB9" w14:textId="77777777" w:rsidR="0053779F" w:rsidRDefault="0053779F" w:rsidP="002E4080">
            <w:r>
              <w:t>80</w:t>
            </w:r>
          </w:p>
        </w:tc>
        <w:tc>
          <w:tcPr>
            <w:tcW w:w="819" w:type="dxa"/>
            <w:tcBorders>
              <w:right w:val="single" w:sz="12" w:space="0" w:color="000000"/>
            </w:tcBorders>
          </w:tcPr>
          <w:p w14:paraId="273AE217" w14:textId="3D60F845" w:rsidR="0053779F" w:rsidRDefault="0053779F" w:rsidP="002E4080">
            <w:r>
              <w:t>48</w:t>
            </w:r>
          </w:p>
        </w:tc>
      </w:tr>
      <w:tr w:rsidR="0053779F" w14:paraId="1A995924" w14:textId="77777777" w:rsidTr="002E4080">
        <w:trPr>
          <w:jc w:val="center"/>
        </w:trPr>
        <w:tc>
          <w:tcPr>
            <w:tcW w:w="819" w:type="dxa"/>
          </w:tcPr>
          <w:p w14:paraId="3E6628F5" w14:textId="77777777" w:rsidR="0053779F" w:rsidRDefault="0053779F" w:rsidP="002E4080">
            <w:r>
              <w:t>90</w:t>
            </w:r>
          </w:p>
        </w:tc>
        <w:tc>
          <w:tcPr>
            <w:tcW w:w="819" w:type="dxa"/>
            <w:tcBorders>
              <w:right w:val="single" w:sz="12" w:space="0" w:color="000000"/>
            </w:tcBorders>
          </w:tcPr>
          <w:p w14:paraId="703E2188" w14:textId="35BCE985" w:rsidR="0053779F" w:rsidRDefault="0053779F" w:rsidP="002E4080">
            <w:r>
              <w:t>51</w:t>
            </w:r>
          </w:p>
        </w:tc>
      </w:tr>
      <w:tr w:rsidR="0053779F" w14:paraId="6373E9A0" w14:textId="77777777" w:rsidTr="002E4080">
        <w:trPr>
          <w:jc w:val="center"/>
        </w:trPr>
        <w:tc>
          <w:tcPr>
            <w:tcW w:w="819" w:type="dxa"/>
          </w:tcPr>
          <w:p w14:paraId="07FD81F0" w14:textId="77777777" w:rsidR="0053779F" w:rsidRDefault="0053779F" w:rsidP="002E4080">
            <w:r>
              <w:t>100</w:t>
            </w:r>
          </w:p>
        </w:tc>
        <w:tc>
          <w:tcPr>
            <w:tcW w:w="819" w:type="dxa"/>
            <w:tcBorders>
              <w:right w:val="single" w:sz="12" w:space="0" w:color="000000"/>
            </w:tcBorders>
          </w:tcPr>
          <w:p w14:paraId="236E8F15" w14:textId="541A682B" w:rsidR="0053779F" w:rsidRDefault="0053779F" w:rsidP="002E4080">
            <w:r>
              <w:t>54</w:t>
            </w:r>
          </w:p>
        </w:tc>
      </w:tr>
      <w:tr w:rsidR="0053779F" w14:paraId="5099C017" w14:textId="77777777" w:rsidTr="002E4080">
        <w:trPr>
          <w:jc w:val="center"/>
        </w:trPr>
        <w:tc>
          <w:tcPr>
            <w:tcW w:w="819" w:type="dxa"/>
          </w:tcPr>
          <w:p w14:paraId="70D68686" w14:textId="77777777" w:rsidR="0053779F" w:rsidRDefault="0053779F" w:rsidP="002E4080">
            <w:r>
              <w:t>110</w:t>
            </w:r>
          </w:p>
        </w:tc>
        <w:tc>
          <w:tcPr>
            <w:tcW w:w="819" w:type="dxa"/>
            <w:tcBorders>
              <w:right w:val="single" w:sz="12" w:space="0" w:color="000000"/>
            </w:tcBorders>
          </w:tcPr>
          <w:p w14:paraId="70F3B5FE" w14:textId="6E841F00" w:rsidR="0053779F" w:rsidRDefault="0053779F" w:rsidP="002E4080">
            <w:r>
              <w:t>57</w:t>
            </w:r>
          </w:p>
        </w:tc>
      </w:tr>
      <w:tr w:rsidR="0053779F" w14:paraId="65815DD4" w14:textId="77777777" w:rsidTr="002E4080">
        <w:trPr>
          <w:jc w:val="center"/>
        </w:trPr>
        <w:tc>
          <w:tcPr>
            <w:tcW w:w="819" w:type="dxa"/>
          </w:tcPr>
          <w:p w14:paraId="356B2512" w14:textId="77777777" w:rsidR="0053779F" w:rsidRDefault="0053779F" w:rsidP="002E4080">
            <w:r>
              <w:t>120</w:t>
            </w:r>
          </w:p>
        </w:tc>
        <w:tc>
          <w:tcPr>
            <w:tcW w:w="819" w:type="dxa"/>
            <w:tcBorders>
              <w:right w:val="single" w:sz="12" w:space="0" w:color="000000"/>
            </w:tcBorders>
          </w:tcPr>
          <w:p w14:paraId="6A7A00E6" w14:textId="4DD77A5D" w:rsidR="0053779F" w:rsidRDefault="0053779F" w:rsidP="002E4080">
            <w:r>
              <w:t>60</w:t>
            </w:r>
          </w:p>
        </w:tc>
      </w:tr>
      <w:tr w:rsidR="0053779F" w14:paraId="4F05BC3B" w14:textId="77777777" w:rsidTr="002E4080">
        <w:trPr>
          <w:jc w:val="center"/>
        </w:trPr>
        <w:tc>
          <w:tcPr>
            <w:tcW w:w="819" w:type="dxa"/>
          </w:tcPr>
          <w:p w14:paraId="2EF98BE6" w14:textId="77777777" w:rsidR="0053779F" w:rsidRDefault="0053779F" w:rsidP="002E4080">
            <w:r>
              <w:t>130</w:t>
            </w:r>
          </w:p>
        </w:tc>
        <w:tc>
          <w:tcPr>
            <w:tcW w:w="819" w:type="dxa"/>
            <w:tcBorders>
              <w:right w:val="single" w:sz="12" w:space="0" w:color="000000"/>
            </w:tcBorders>
          </w:tcPr>
          <w:p w14:paraId="3678B007" w14:textId="258F4AF7" w:rsidR="0053779F" w:rsidRDefault="0053779F" w:rsidP="002E4080">
            <w:r>
              <w:t>62</w:t>
            </w:r>
          </w:p>
        </w:tc>
      </w:tr>
      <w:tr w:rsidR="0053779F" w14:paraId="3C83A4C0" w14:textId="77777777" w:rsidTr="002E4080">
        <w:trPr>
          <w:jc w:val="center"/>
        </w:trPr>
        <w:tc>
          <w:tcPr>
            <w:tcW w:w="819" w:type="dxa"/>
          </w:tcPr>
          <w:p w14:paraId="2A130C69" w14:textId="77777777" w:rsidR="0053779F" w:rsidRDefault="0053779F" w:rsidP="002E4080">
            <w:r>
              <w:t>140</w:t>
            </w:r>
          </w:p>
        </w:tc>
        <w:tc>
          <w:tcPr>
            <w:tcW w:w="819" w:type="dxa"/>
            <w:tcBorders>
              <w:right w:val="single" w:sz="12" w:space="0" w:color="000000"/>
            </w:tcBorders>
          </w:tcPr>
          <w:p w14:paraId="37CFDDFB" w14:textId="5CD59C61" w:rsidR="0053779F" w:rsidRDefault="0053779F" w:rsidP="002E4080">
            <w:r>
              <w:t>64</w:t>
            </w:r>
          </w:p>
        </w:tc>
      </w:tr>
      <w:tr w:rsidR="0053779F" w14:paraId="4F34A1E9" w14:textId="77777777" w:rsidTr="002E4080">
        <w:trPr>
          <w:jc w:val="center"/>
        </w:trPr>
        <w:tc>
          <w:tcPr>
            <w:tcW w:w="819" w:type="dxa"/>
          </w:tcPr>
          <w:p w14:paraId="215426EE" w14:textId="77777777" w:rsidR="0053779F" w:rsidRDefault="0053779F" w:rsidP="002E4080">
            <w:r>
              <w:t>150</w:t>
            </w:r>
          </w:p>
        </w:tc>
        <w:tc>
          <w:tcPr>
            <w:tcW w:w="819" w:type="dxa"/>
            <w:tcBorders>
              <w:right w:val="single" w:sz="12" w:space="0" w:color="000000"/>
            </w:tcBorders>
          </w:tcPr>
          <w:p w14:paraId="34662F62" w14:textId="01365CD4" w:rsidR="0053779F" w:rsidRDefault="0053779F" w:rsidP="002E4080">
            <w:r>
              <w:t>68</w:t>
            </w:r>
          </w:p>
        </w:tc>
      </w:tr>
      <w:tr w:rsidR="0053779F" w14:paraId="2A52709C" w14:textId="77777777" w:rsidTr="002E4080">
        <w:trPr>
          <w:jc w:val="center"/>
        </w:trPr>
        <w:tc>
          <w:tcPr>
            <w:tcW w:w="819" w:type="dxa"/>
          </w:tcPr>
          <w:p w14:paraId="31344348" w14:textId="77777777" w:rsidR="0053779F" w:rsidRDefault="0053779F" w:rsidP="002E4080">
            <w:r>
              <w:t>160</w:t>
            </w:r>
          </w:p>
        </w:tc>
        <w:tc>
          <w:tcPr>
            <w:tcW w:w="819" w:type="dxa"/>
            <w:tcBorders>
              <w:right w:val="single" w:sz="12" w:space="0" w:color="000000"/>
            </w:tcBorders>
          </w:tcPr>
          <w:p w14:paraId="3D06009E" w14:textId="4E276225" w:rsidR="0053779F" w:rsidRDefault="0053779F" w:rsidP="002E4080">
            <w:r>
              <w:t>68</w:t>
            </w:r>
          </w:p>
        </w:tc>
      </w:tr>
      <w:tr w:rsidR="0053779F" w14:paraId="12B1EA8F" w14:textId="77777777" w:rsidTr="002E4080">
        <w:trPr>
          <w:jc w:val="center"/>
        </w:trPr>
        <w:tc>
          <w:tcPr>
            <w:tcW w:w="819" w:type="dxa"/>
          </w:tcPr>
          <w:p w14:paraId="37B6E7E4" w14:textId="77777777" w:rsidR="0053779F" w:rsidRDefault="0053779F" w:rsidP="002E4080">
            <w:r>
              <w:t>170</w:t>
            </w:r>
          </w:p>
        </w:tc>
        <w:tc>
          <w:tcPr>
            <w:tcW w:w="819" w:type="dxa"/>
            <w:tcBorders>
              <w:right w:val="single" w:sz="12" w:space="0" w:color="000000"/>
            </w:tcBorders>
          </w:tcPr>
          <w:p w14:paraId="7EEAD9C9" w14:textId="395F367C" w:rsidR="0053779F" w:rsidRDefault="0053779F" w:rsidP="002E4080">
            <w:r>
              <w:t>69</w:t>
            </w:r>
          </w:p>
        </w:tc>
      </w:tr>
    </w:tbl>
    <w:p w14:paraId="4D8ABBB0" w14:textId="70E21235" w:rsidR="0053779F" w:rsidRDefault="00230ADD" w:rsidP="00230ADD">
      <w:pPr>
        <w:jc w:val="center"/>
        <w:rPr>
          <w:i/>
          <w:iCs/>
        </w:rPr>
      </w:pPr>
      <w:r>
        <w:rPr>
          <w:i/>
          <w:iCs/>
        </w:rPr>
        <w:t>Table 7</w:t>
      </w:r>
    </w:p>
    <w:p w14:paraId="4F4E4F59" w14:textId="77777777" w:rsidR="0006409E" w:rsidRDefault="0006409E" w:rsidP="00230ADD">
      <w:pPr>
        <w:jc w:val="center"/>
        <w:rPr>
          <w:i/>
          <w:iCs/>
        </w:rPr>
      </w:pPr>
    </w:p>
    <w:p w14:paraId="69278FBA" w14:textId="20928756" w:rsidR="0006409E" w:rsidRPr="00230ADD" w:rsidRDefault="0006409E" w:rsidP="0006409E">
      <w:pPr>
        <w:jc w:val="center"/>
        <w:rPr>
          <w:i/>
          <w:iCs/>
        </w:rPr>
      </w:pPr>
      <w:r>
        <w:rPr>
          <w:noProof/>
        </w:rPr>
        <w:drawing>
          <wp:inline distT="0" distB="0" distL="0" distR="0" wp14:anchorId="3048FD20" wp14:editId="540B819F">
            <wp:extent cx="5400000" cy="3600000"/>
            <wp:effectExtent l="0" t="0" r="10795" b="635"/>
            <wp:docPr id="1037460804" name="Chart 1">
              <a:extLst xmlns:a="http://schemas.openxmlformats.org/drawingml/2006/main">
                <a:ext uri="{FF2B5EF4-FFF2-40B4-BE49-F238E27FC236}">
                  <a16:creationId xmlns:a16="http://schemas.microsoft.com/office/drawing/2014/main" id="{2A9D213C-5637-38A9-B02B-FBB8828232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bl>
      <w:tblPr>
        <w:tblStyle w:val="TableGrid"/>
        <w:tblW w:w="0" w:type="auto"/>
        <w:tblLook w:val="04A0" w:firstRow="1" w:lastRow="0" w:firstColumn="1" w:lastColumn="0" w:noHBand="0" w:noVBand="1"/>
      </w:tblPr>
      <w:tblGrid>
        <w:gridCol w:w="2254"/>
        <w:gridCol w:w="2254"/>
        <w:gridCol w:w="2254"/>
        <w:gridCol w:w="2254"/>
      </w:tblGrid>
      <w:tr w:rsidR="0053779F" w14:paraId="26F8FE89" w14:textId="77777777" w:rsidTr="0053779F">
        <w:tc>
          <w:tcPr>
            <w:tcW w:w="4508" w:type="dxa"/>
            <w:gridSpan w:val="2"/>
            <w:tcBorders>
              <w:bottom w:val="single" w:sz="12" w:space="0" w:color="auto"/>
              <w:right w:val="single" w:sz="12" w:space="0" w:color="auto"/>
            </w:tcBorders>
          </w:tcPr>
          <w:p w14:paraId="152B1764" w14:textId="77777777" w:rsidR="0053779F" w:rsidRPr="00C01854" w:rsidRDefault="0053779F" w:rsidP="002E4080">
            <w:pPr>
              <w:jc w:val="center"/>
              <w:rPr>
                <w:b/>
                <w:bCs/>
              </w:rPr>
            </w:pPr>
            <w:r w:rsidRPr="00C01854">
              <w:rPr>
                <w:b/>
                <w:bCs/>
              </w:rPr>
              <w:lastRenderedPageBreak/>
              <w:t>Mg</w:t>
            </w:r>
            <w:r>
              <w:rPr>
                <w:b/>
                <w:bCs/>
              </w:rPr>
              <w:t xml:space="preserve"> Turnings</w:t>
            </w:r>
          </w:p>
        </w:tc>
        <w:tc>
          <w:tcPr>
            <w:tcW w:w="4508" w:type="dxa"/>
            <w:gridSpan w:val="2"/>
            <w:tcBorders>
              <w:left w:val="single" w:sz="12" w:space="0" w:color="auto"/>
              <w:bottom w:val="single" w:sz="12" w:space="0" w:color="000000"/>
            </w:tcBorders>
            <w:vAlign w:val="center"/>
          </w:tcPr>
          <w:p w14:paraId="312D03D6" w14:textId="1A62E9CA" w:rsidR="0053779F" w:rsidRPr="0053779F" w:rsidRDefault="0053779F" w:rsidP="002E4080">
            <w:pPr>
              <w:jc w:val="center"/>
              <w:rPr>
                <w:b/>
                <w:bCs/>
              </w:rPr>
            </w:pPr>
            <w:r>
              <w:rPr>
                <w:b/>
                <w:bCs/>
              </w:rPr>
              <w:t>Rate (cm</w:t>
            </w:r>
            <w:r>
              <w:rPr>
                <w:b/>
                <w:bCs/>
                <w:vertAlign w:val="superscript"/>
              </w:rPr>
              <w:t>3</w:t>
            </w:r>
            <w:r>
              <w:rPr>
                <w:b/>
                <w:bCs/>
              </w:rPr>
              <w:t>s</w:t>
            </w:r>
            <w:r>
              <w:rPr>
                <w:b/>
                <w:bCs/>
                <w:vertAlign w:val="superscript"/>
              </w:rPr>
              <w:t>-1</w:t>
            </w:r>
            <w:r>
              <w:rPr>
                <w:b/>
                <w:bCs/>
              </w:rPr>
              <w:t>)</w:t>
            </w:r>
          </w:p>
        </w:tc>
      </w:tr>
      <w:tr w:rsidR="0053779F" w14:paraId="50DBEF6A" w14:textId="77777777" w:rsidTr="0053779F">
        <w:tc>
          <w:tcPr>
            <w:tcW w:w="2254" w:type="dxa"/>
            <w:tcBorders>
              <w:top w:val="single" w:sz="12" w:space="0" w:color="auto"/>
            </w:tcBorders>
          </w:tcPr>
          <w:p w14:paraId="3949A6C9" w14:textId="77777777" w:rsidR="0053779F" w:rsidRPr="00C01854" w:rsidRDefault="0053779F" w:rsidP="002E4080">
            <w:pPr>
              <w:rPr>
                <w:b/>
                <w:bCs/>
              </w:rPr>
            </w:pPr>
            <w:r w:rsidRPr="00C01854">
              <w:rPr>
                <w:b/>
                <w:bCs/>
              </w:rPr>
              <w:t>Mass (g)</w:t>
            </w:r>
          </w:p>
        </w:tc>
        <w:tc>
          <w:tcPr>
            <w:tcW w:w="2254" w:type="dxa"/>
            <w:tcBorders>
              <w:top w:val="single" w:sz="12" w:space="0" w:color="auto"/>
              <w:right w:val="single" w:sz="12" w:space="0" w:color="auto"/>
            </w:tcBorders>
          </w:tcPr>
          <w:p w14:paraId="59903EC4" w14:textId="77777777" w:rsidR="0053779F" w:rsidRPr="00C01854" w:rsidRDefault="0053779F" w:rsidP="002E4080">
            <w:pPr>
              <w:rPr>
                <w:b/>
                <w:bCs/>
              </w:rPr>
            </w:pPr>
            <w:r w:rsidRPr="00C01854">
              <w:rPr>
                <w:b/>
                <w:bCs/>
              </w:rPr>
              <w:t>Moles</w:t>
            </w:r>
            <w:r>
              <w:rPr>
                <w:b/>
                <w:bCs/>
              </w:rPr>
              <w:t xml:space="preserve"> (3.d.p)</w:t>
            </w:r>
          </w:p>
        </w:tc>
        <w:tc>
          <w:tcPr>
            <w:tcW w:w="2254" w:type="dxa"/>
            <w:tcBorders>
              <w:top w:val="single" w:sz="12" w:space="0" w:color="000000"/>
              <w:left w:val="single" w:sz="12" w:space="0" w:color="auto"/>
              <w:bottom w:val="single" w:sz="8" w:space="0" w:color="000000"/>
              <w:right w:val="single" w:sz="8" w:space="0" w:color="000000"/>
            </w:tcBorders>
          </w:tcPr>
          <w:p w14:paraId="51CD530B" w14:textId="26B036DA" w:rsidR="0053779F" w:rsidRPr="00C01854" w:rsidRDefault="0053779F" w:rsidP="002E4080">
            <w:pPr>
              <w:rPr>
                <w:b/>
                <w:bCs/>
              </w:rPr>
            </w:pPr>
            <w:r>
              <w:rPr>
                <w:b/>
                <w:bCs/>
              </w:rPr>
              <w:t>Average</w:t>
            </w:r>
          </w:p>
        </w:tc>
        <w:tc>
          <w:tcPr>
            <w:tcW w:w="2254" w:type="dxa"/>
            <w:tcBorders>
              <w:top w:val="single" w:sz="12" w:space="0" w:color="000000"/>
              <w:left w:val="single" w:sz="8" w:space="0" w:color="000000"/>
              <w:bottom w:val="single" w:sz="8" w:space="0" w:color="000000"/>
            </w:tcBorders>
          </w:tcPr>
          <w:p w14:paraId="0DC4C590" w14:textId="2E9FE4BB" w:rsidR="0053779F" w:rsidRPr="00C01854" w:rsidRDefault="0053779F" w:rsidP="002E4080">
            <w:pPr>
              <w:rPr>
                <w:b/>
                <w:bCs/>
              </w:rPr>
            </w:pPr>
            <w:r>
              <w:rPr>
                <w:b/>
                <w:bCs/>
              </w:rPr>
              <w:t>Instantaneous at t=</w:t>
            </w:r>
            <w:r w:rsidR="008D2B61">
              <w:rPr>
                <w:b/>
                <w:bCs/>
              </w:rPr>
              <w:t>5 (cm</w:t>
            </w:r>
            <w:r w:rsidR="008D2B61">
              <w:rPr>
                <w:b/>
                <w:bCs/>
                <w:vertAlign w:val="superscript"/>
              </w:rPr>
              <w:t>3</w:t>
            </w:r>
            <w:r w:rsidR="008D2B61">
              <w:rPr>
                <w:b/>
                <w:bCs/>
              </w:rPr>
              <w:t>s</w:t>
            </w:r>
            <w:r w:rsidR="008D2B61">
              <w:rPr>
                <w:b/>
                <w:bCs/>
                <w:vertAlign w:val="superscript"/>
              </w:rPr>
              <w:t>-1</w:t>
            </w:r>
            <w:r w:rsidR="008D2B61">
              <w:rPr>
                <w:b/>
                <w:bCs/>
              </w:rPr>
              <w:t>)</w:t>
            </w:r>
          </w:p>
        </w:tc>
      </w:tr>
      <w:tr w:rsidR="0053779F" w14:paraId="3806EDC2" w14:textId="77777777" w:rsidTr="0053779F">
        <w:tc>
          <w:tcPr>
            <w:tcW w:w="2254" w:type="dxa"/>
          </w:tcPr>
          <w:p w14:paraId="207CA800" w14:textId="77777777" w:rsidR="0053779F" w:rsidRDefault="0053779F" w:rsidP="002E4080">
            <w:r>
              <w:t>0.0830</w:t>
            </w:r>
          </w:p>
        </w:tc>
        <w:tc>
          <w:tcPr>
            <w:tcW w:w="2254" w:type="dxa"/>
            <w:tcBorders>
              <w:right w:val="single" w:sz="12" w:space="0" w:color="auto"/>
            </w:tcBorders>
          </w:tcPr>
          <w:p w14:paraId="6945D074" w14:textId="77777777" w:rsidR="0053779F" w:rsidRPr="00E471C4" w:rsidRDefault="0053779F" w:rsidP="002E4080">
            <w:r>
              <w:t>3.458</w:t>
            </w:r>
            <w:r>
              <w:rPr>
                <w:rFonts w:cstheme="minorHAnsi"/>
              </w:rPr>
              <w:t>×</w:t>
            </w:r>
            <w:r>
              <w:t>10</w:t>
            </w:r>
            <w:r>
              <w:rPr>
                <w:vertAlign w:val="superscript"/>
              </w:rPr>
              <w:t>-3</w:t>
            </w:r>
          </w:p>
        </w:tc>
        <w:tc>
          <w:tcPr>
            <w:tcW w:w="2254" w:type="dxa"/>
            <w:tcBorders>
              <w:top w:val="single" w:sz="8" w:space="0" w:color="000000"/>
              <w:left w:val="single" w:sz="12" w:space="0" w:color="auto"/>
              <w:right w:val="single" w:sz="8" w:space="0" w:color="000000"/>
            </w:tcBorders>
          </w:tcPr>
          <w:p w14:paraId="365AE4C8" w14:textId="153E484A" w:rsidR="0053779F" w:rsidRPr="001F0D3F" w:rsidRDefault="001F0D3F" w:rsidP="002E4080">
            <w:pPr>
              <w:jc w:val="center"/>
            </w:pPr>
            <w:r>
              <w:t>0.41</w:t>
            </w:r>
          </w:p>
        </w:tc>
        <w:tc>
          <w:tcPr>
            <w:tcW w:w="2254" w:type="dxa"/>
            <w:tcBorders>
              <w:top w:val="single" w:sz="8" w:space="0" w:color="000000"/>
              <w:left w:val="single" w:sz="8" w:space="0" w:color="000000"/>
            </w:tcBorders>
          </w:tcPr>
          <w:p w14:paraId="5807A30C" w14:textId="1167F0B7" w:rsidR="0053779F" w:rsidRDefault="001F0D3F" w:rsidP="002E4080">
            <w:pPr>
              <w:jc w:val="center"/>
            </w:pPr>
            <w:r>
              <w:t>1</w:t>
            </w:r>
          </w:p>
        </w:tc>
      </w:tr>
    </w:tbl>
    <w:p w14:paraId="28BDD1EC" w14:textId="13493207" w:rsidR="0053779F" w:rsidRPr="00230ADD" w:rsidRDefault="00230ADD" w:rsidP="00230ADD">
      <w:pPr>
        <w:jc w:val="center"/>
        <w:rPr>
          <w:i/>
          <w:iCs/>
        </w:rPr>
      </w:pPr>
      <w:r>
        <w:rPr>
          <w:i/>
          <w:iCs/>
        </w:rPr>
        <w:t>Table 8</w:t>
      </w:r>
    </w:p>
    <w:p w14:paraId="05083083" w14:textId="63B55407" w:rsidR="00114743" w:rsidRDefault="00114743" w:rsidP="00114743">
      <w:pPr>
        <w:pStyle w:val="Heading1"/>
      </w:pPr>
      <w:bookmarkStart w:id="9" w:name="_Toc167320304"/>
      <w:r>
        <w:t>Discussion:</w:t>
      </w:r>
      <w:bookmarkEnd w:id="9"/>
    </w:p>
    <w:p w14:paraId="13EB021B" w14:textId="1624C8E9" w:rsidR="00AC5E41" w:rsidRDefault="00FA53D7" w:rsidP="001B7D7E">
      <w:r>
        <w:t>The results collected show that an increase in the concentration of the HCl increased the rate of reaction. This is because the higher concentration means more particles of HCl are present in the same area and therefore likely to collide with the Mg strip.</w:t>
      </w:r>
    </w:p>
    <w:p w14:paraId="52F87B4A" w14:textId="22386663" w:rsidR="00FA53D7" w:rsidRDefault="00FA53D7" w:rsidP="001B7D7E">
      <w:r>
        <w:t>The temperature graph shows that the results were inconsistent with what would be expected. In theory, the increased temperature would result in the particles in the aqueous solution to be moving with more energy and therefore more likely to collide with Mg. The results collected show the 40°C instance of the experiment having the fastest rate of reaction.</w:t>
      </w:r>
    </w:p>
    <w:p w14:paraId="2AC1E568" w14:textId="2646555D" w:rsidR="00FA53D7" w:rsidRDefault="00FA53D7" w:rsidP="001B7D7E">
      <w:r>
        <w:t>Lastly, the results of using Mg turnings instead of a strip provided an unexpected result. Increasing the surface area of a reactant should increase the rate of reaction, however, the observed results show the Mg strip having a much larger rate of reaction. This is likely due to not closing the test tube with the bung quickly enough and the very fast reaction that was observed allowed much of the H</w:t>
      </w:r>
      <w:r>
        <w:rPr>
          <w:vertAlign w:val="subscript"/>
        </w:rPr>
        <w:t>2</w:t>
      </w:r>
      <w:r>
        <w:t xml:space="preserve"> gas that would be collected and measured to escape the system and as a result the final graph is missing the very beginning of the reaction.</w:t>
      </w:r>
    </w:p>
    <w:p w14:paraId="4D3A8CA6" w14:textId="17A97652" w:rsidR="00FA53D7" w:rsidRPr="008B67CF" w:rsidRDefault="00FA53D7" w:rsidP="001B7D7E">
      <w:pPr>
        <w:rPr>
          <w:u w:val="single"/>
        </w:rPr>
      </w:pPr>
      <w:r w:rsidRPr="008B67CF">
        <w:rPr>
          <w:u w:val="single"/>
        </w:rPr>
        <w:t>Possible sources of error:</w:t>
      </w:r>
    </w:p>
    <w:p w14:paraId="61F03C5E" w14:textId="27650741" w:rsidR="00FA53D7" w:rsidRDefault="00FA53D7" w:rsidP="00FA53D7">
      <w:pPr>
        <w:pStyle w:val="ListParagraph"/>
        <w:numPr>
          <w:ilvl w:val="0"/>
          <w:numId w:val="8"/>
        </w:numPr>
      </w:pPr>
      <w:r>
        <w:t>Being unable to accurately read the gas syringe due to the clamp stand (was rectified after the concentration experiments)</w:t>
      </w:r>
    </w:p>
    <w:p w14:paraId="0A09B004" w14:textId="1B70963B" w:rsidR="00FA53D7" w:rsidRDefault="008B67CF" w:rsidP="00FA53D7">
      <w:pPr>
        <w:pStyle w:val="ListParagraph"/>
        <w:numPr>
          <w:ilvl w:val="0"/>
          <w:numId w:val="8"/>
        </w:numPr>
      </w:pPr>
      <w:r>
        <w:t>Not cleaning the syringe between attempts lead to more friction therefore the gas could not push the inside to accurately represent the gas contents.</w:t>
      </w:r>
    </w:p>
    <w:p w14:paraId="3BDE7F12" w14:textId="427BA1E2" w:rsidR="008B67CF" w:rsidRDefault="008B67CF" w:rsidP="00FA53D7">
      <w:pPr>
        <w:pStyle w:val="ListParagraph"/>
        <w:numPr>
          <w:ilvl w:val="0"/>
          <w:numId w:val="8"/>
        </w:numPr>
      </w:pPr>
      <w:r>
        <w:t>Not closing the test tube quickly enough after dropping the Mg in to begin the reaction. This leads to some gas going unaccounted for in each experiment and the larger the initial rate of reaction, the more would be lost at the beginning.</w:t>
      </w:r>
    </w:p>
    <w:p w14:paraId="022DB422" w14:textId="02157D50" w:rsidR="008B67CF" w:rsidRDefault="008B67CF" w:rsidP="00FA53D7">
      <w:pPr>
        <w:pStyle w:val="ListParagraph"/>
        <w:numPr>
          <w:ilvl w:val="0"/>
          <w:numId w:val="8"/>
        </w:numPr>
      </w:pPr>
      <w:r>
        <w:t>The test tubes may not have spent adequate time in the water bath to increase the temperatures so the real temperatures may have been lower than the measure value.</w:t>
      </w:r>
    </w:p>
    <w:p w14:paraId="6CBD6E30" w14:textId="687B749D" w:rsidR="006F7ACC" w:rsidRPr="00FA53D7" w:rsidRDefault="008B67CF" w:rsidP="008B67CF">
      <w:r>
        <w:t xml:space="preserve">In an OME context, </w:t>
      </w:r>
      <w:r w:rsidR="00E25398">
        <w:t>explosives have an extremely high rate of reaction. The faster the rate of reaction the stronger the blast.</w:t>
      </w:r>
      <w:r w:rsidR="00A6416F">
        <w:t xml:space="preserve"> “The rate of reaction of an explosive determines the detonation speed and therefore the power level at which a detonation operates on inert materials” </w:t>
      </w:r>
      <w:sdt>
        <w:sdtPr>
          <w:id w:val="1084262183"/>
          <w:citation/>
        </w:sdtPr>
        <w:sdtEndPr/>
        <w:sdtContent>
          <w:r w:rsidR="00A6416F">
            <w:fldChar w:fldCharType="begin"/>
          </w:r>
          <w:r w:rsidR="00A6416F">
            <w:instrText xml:space="preserve"> CITATION Joh03 \l 2057 </w:instrText>
          </w:r>
          <w:r w:rsidR="00A6416F">
            <w:fldChar w:fldCharType="separate"/>
          </w:r>
          <w:r w:rsidR="006F7ACC" w:rsidRPr="006F7ACC">
            <w:rPr>
              <w:noProof/>
            </w:rPr>
            <w:t>[1]</w:t>
          </w:r>
          <w:r w:rsidR="00A6416F">
            <w:fldChar w:fldCharType="end"/>
          </w:r>
        </w:sdtContent>
      </w:sdt>
      <w:r w:rsidR="00A6416F">
        <w:t xml:space="preserve">. </w:t>
      </w:r>
      <w:r w:rsidR="006F7ACC">
        <w:t xml:space="preserve">This tells us that there is a relationship between the rate of reaction of an explosive and the damage that explosive can do to its surroundings. It has also been noted that by applying strong electrical fields to some explosives, the rate of reaction </w:t>
      </w:r>
      <w:proofErr w:type="gramStart"/>
      <w:r w:rsidR="006F7ACC">
        <w:t>increases</w:t>
      </w:r>
      <w:proofErr w:type="gramEnd"/>
      <w:r w:rsidR="006F7ACC">
        <w:t xml:space="preserve"> and the output detonation is more powerful and produces a stronger shockwave </w:t>
      </w:r>
      <w:sdt>
        <w:sdtPr>
          <w:id w:val="1558043925"/>
          <w:citation/>
        </w:sdtPr>
        <w:sdtEndPr/>
        <w:sdtContent>
          <w:r w:rsidR="006F7ACC">
            <w:fldChar w:fldCharType="begin"/>
          </w:r>
          <w:r w:rsidR="006F7ACC">
            <w:instrText xml:space="preserve"> CITATION Cra12 \l 2057 </w:instrText>
          </w:r>
          <w:r w:rsidR="006F7ACC">
            <w:fldChar w:fldCharType="separate"/>
          </w:r>
          <w:r w:rsidR="006F7ACC" w:rsidRPr="006F7ACC">
            <w:rPr>
              <w:noProof/>
            </w:rPr>
            <w:t>[2]</w:t>
          </w:r>
          <w:r w:rsidR="006F7ACC">
            <w:fldChar w:fldCharType="end"/>
          </w:r>
        </w:sdtContent>
      </w:sdt>
      <w:r w:rsidR="006F7ACC">
        <w:t>.</w:t>
      </w:r>
    </w:p>
    <w:p w14:paraId="1AACAF38" w14:textId="77777777" w:rsidR="006F7ACC" w:rsidRDefault="006F7ACC" w:rsidP="00C63035">
      <w:pPr>
        <w:pStyle w:val="Heading1"/>
      </w:pPr>
    </w:p>
    <w:p w14:paraId="350B339F" w14:textId="20314019" w:rsidR="003F1B00" w:rsidRPr="003F1B00" w:rsidRDefault="00F703BC" w:rsidP="00C63035">
      <w:pPr>
        <w:pStyle w:val="Heading1"/>
      </w:pPr>
      <w:bookmarkStart w:id="10" w:name="_Toc167320305"/>
      <w:r>
        <w:t>Conclusion:</w:t>
      </w:r>
      <w:bookmarkEnd w:id="10"/>
    </w:p>
    <w:p w14:paraId="5EDC0136" w14:textId="09FA8B81" w:rsidR="00BA507C" w:rsidRPr="00710193" w:rsidRDefault="00CF1AB9" w:rsidP="00F703BC">
      <w:r>
        <w:t xml:space="preserve">In conclusion, the results for the changes in concentration agree with the hypothesis however, the results from the changed temperature </w:t>
      </w:r>
      <w:r w:rsidR="000E303F">
        <w:t xml:space="preserve">contradicted the hypothesis. This may be attributed to various flaws in the procedure causing the measured temperatures to be inaccurate. The change in surface </w:t>
      </w:r>
      <w:r w:rsidR="000E303F">
        <w:lastRenderedPageBreak/>
        <w:t>area also did not match the hypothesis but this is likely due to not stopping the bung onto the test tube in time and due to the speed of the reaction, the moments of the reaction where the rate was highest were not recorded.</w:t>
      </w:r>
    </w:p>
    <w:p w14:paraId="5F5E4C54" w14:textId="77777777" w:rsidR="00BA507C" w:rsidRDefault="00BA507C">
      <w:r>
        <w:br w:type="page"/>
      </w:r>
    </w:p>
    <w:bookmarkStart w:id="11" w:name="_Toc167320306" w:displacedByCustomXml="next"/>
    <w:sdt>
      <w:sdtPr>
        <w:rPr>
          <w:rFonts w:asciiTheme="minorHAnsi" w:eastAsia="SimSun" w:hAnsiTheme="minorHAnsi" w:cstheme="minorBidi"/>
          <w:color w:val="auto"/>
          <w:sz w:val="22"/>
          <w:szCs w:val="22"/>
        </w:rPr>
        <w:id w:val="-1268847348"/>
        <w:docPartObj>
          <w:docPartGallery w:val="Bibliographies"/>
          <w:docPartUnique/>
        </w:docPartObj>
      </w:sdtPr>
      <w:sdtEndPr/>
      <w:sdtContent>
        <w:p w14:paraId="3FA30A42" w14:textId="43637943" w:rsidR="00BA507C" w:rsidRDefault="00BA507C">
          <w:pPr>
            <w:pStyle w:val="Heading1"/>
          </w:pPr>
          <w:r>
            <w:t>References</w:t>
          </w:r>
          <w:bookmarkEnd w:id="11"/>
        </w:p>
        <w:sdt>
          <w:sdtPr>
            <w:id w:val="-573587230"/>
            <w:bibliography/>
          </w:sdtPr>
          <w:sdtEndPr/>
          <w:sdtContent>
            <w:p w14:paraId="620B15A0" w14:textId="77777777" w:rsidR="006F7ACC" w:rsidRDefault="00BA507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F7ACC" w14:paraId="4CC5EB70" w14:textId="77777777">
                <w:trPr>
                  <w:divId w:val="421101150"/>
                  <w:tblCellSpacing w:w="15" w:type="dxa"/>
                </w:trPr>
                <w:tc>
                  <w:tcPr>
                    <w:tcW w:w="50" w:type="pct"/>
                    <w:hideMark/>
                  </w:tcPr>
                  <w:p w14:paraId="78D4A863" w14:textId="40679D51" w:rsidR="006F7ACC" w:rsidRDefault="006F7ACC">
                    <w:pPr>
                      <w:pStyle w:val="Bibliography"/>
                      <w:rPr>
                        <w:noProof/>
                        <w:kern w:val="0"/>
                        <w:sz w:val="24"/>
                        <w:szCs w:val="24"/>
                        <w14:ligatures w14:val="none"/>
                      </w:rPr>
                    </w:pPr>
                    <w:r>
                      <w:rPr>
                        <w:noProof/>
                      </w:rPr>
                      <w:t xml:space="preserve">[1] </w:t>
                    </w:r>
                  </w:p>
                </w:tc>
                <w:tc>
                  <w:tcPr>
                    <w:tcW w:w="0" w:type="auto"/>
                    <w:hideMark/>
                  </w:tcPr>
                  <w:p w14:paraId="114CDCF9" w14:textId="77777777" w:rsidR="006F7ACC" w:rsidRDefault="006F7ACC">
                    <w:pPr>
                      <w:pStyle w:val="Bibliography"/>
                      <w:rPr>
                        <w:noProof/>
                      </w:rPr>
                    </w:pPr>
                    <w:r>
                      <w:rPr>
                        <w:noProof/>
                      </w:rPr>
                      <w:t xml:space="preserve">T. D. A. R. H. J. J. Q. John B. Bdzil, Understanding the effects of a finite-length reaction zone, Los Alamos Science, 2003. </w:t>
                    </w:r>
                  </w:p>
                </w:tc>
              </w:tr>
              <w:tr w:rsidR="006F7ACC" w14:paraId="2997D71B" w14:textId="77777777">
                <w:trPr>
                  <w:divId w:val="421101150"/>
                  <w:tblCellSpacing w:w="15" w:type="dxa"/>
                </w:trPr>
                <w:tc>
                  <w:tcPr>
                    <w:tcW w:w="50" w:type="pct"/>
                    <w:hideMark/>
                  </w:tcPr>
                  <w:p w14:paraId="5FE5FD41" w14:textId="77777777" w:rsidR="006F7ACC" w:rsidRDefault="006F7ACC">
                    <w:pPr>
                      <w:pStyle w:val="Bibliography"/>
                      <w:rPr>
                        <w:noProof/>
                      </w:rPr>
                    </w:pPr>
                    <w:r>
                      <w:rPr>
                        <w:noProof/>
                      </w:rPr>
                      <w:t xml:space="preserve">[2] </w:t>
                    </w:r>
                  </w:p>
                </w:tc>
                <w:tc>
                  <w:tcPr>
                    <w:tcW w:w="0" w:type="auto"/>
                    <w:hideMark/>
                  </w:tcPr>
                  <w:p w14:paraId="15319117" w14:textId="77777777" w:rsidR="006F7ACC" w:rsidRDefault="006F7ACC">
                    <w:pPr>
                      <w:pStyle w:val="Bibliography"/>
                      <w:rPr>
                        <w:noProof/>
                      </w:rPr>
                    </w:pPr>
                    <w:r>
                      <w:rPr>
                        <w:noProof/>
                      </w:rPr>
                      <w:t xml:space="preserve">C. M. Tarver, EFFECT OF ELECTRIC FIELDS ON THE REACTION RATES IN SHOCK INITIATING AND DETONATING SOLID EXPLOSIVES, Livermore: Lawrence Livermore National Laboratory, 2012. </w:t>
                    </w:r>
                  </w:p>
                </w:tc>
              </w:tr>
            </w:tbl>
            <w:p w14:paraId="4123DFAE" w14:textId="77777777" w:rsidR="006F7ACC" w:rsidRDefault="006F7ACC">
              <w:pPr>
                <w:divId w:val="421101150"/>
                <w:rPr>
                  <w:rFonts w:eastAsia="Times New Roman"/>
                  <w:noProof/>
                </w:rPr>
              </w:pPr>
            </w:p>
            <w:p w14:paraId="6CCD5459" w14:textId="1374FC0B" w:rsidR="00BA507C" w:rsidRDefault="00BA507C">
              <w:r>
                <w:rPr>
                  <w:b/>
                  <w:bCs/>
                  <w:noProof/>
                </w:rPr>
                <w:fldChar w:fldCharType="end"/>
              </w:r>
            </w:p>
          </w:sdtContent>
        </w:sdt>
      </w:sdtContent>
    </w:sdt>
    <w:p w14:paraId="35C59B7C" w14:textId="5CA6BBCD" w:rsidR="006B1451" w:rsidRDefault="006B1451" w:rsidP="00F703BC"/>
    <w:p w14:paraId="037F8EA7" w14:textId="77777777" w:rsidR="006B1451" w:rsidRDefault="006B1451">
      <w:r>
        <w:br w:type="page"/>
      </w:r>
    </w:p>
    <w:p w14:paraId="6791BA58" w14:textId="7F8555CD" w:rsidR="00BA507C" w:rsidRDefault="006B1451" w:rsidP="006B1451">
      <w:pPr>
        <w:pStyle w:val="Heading1"/>
      </w:pPr>
      <w:bookmarkStart w:id="12" w:name="_Toc167320307"/>
      <w:r>
        <w:lastRenderedPageBreak/>
        <w:t>Appendix</w:t>
      </w:r>
      <w:r w:rsidR="00D175AC">
        <w:t xml:space="preserve"> A: Materials &amp; Method</w:t>
      </w:r>
      <w:bookmarkEnd w:id="12"/>
    </w:p>
    <w:p w14:paraId="5F21332A" w14:textId="656A1133" w:rsidR="001E4AC1" w:rsidRDefault="00D175AC" w:rsidP="00D175AC">
      <w:r>
        <w:rPr>
          <w:b/>
          <w:bCs/>
        </w:rPr>
        <w:t>Materials</w:t>
      </w:r>
      <w:r w:rsidR="001E4AC1">
        <w:t>:</w:t>
      </w:r>
    </w:p>
    <w:p w14:paraId="5B5A7302" w14:textId="1CE46897" w:rsidR="001B7D7E" w:rsidRDefault="00586423" w:rsidP="001B7D7E">
      <w:pPr>
        <w:pStyle w:val="ListParagraph"/>
        <w:numPr>
          <w:ilvl w:val="0"/>
          <w:numId w:val="8"/>
        </w:numPr>
      </w:pPr>
      <w:r>
        <w:t>Long test tube with arm</w:t>
      </w:r>
    </w:p>
    <w:p w14:paraId="1EE36AC6" w14:textId="31D3D312" w:rsidR="00586423" w:rsidRDefault="00586423" w:rsidP="001B7D7E">
      <w:pPr>
        <w:pStyle w:val="ListParagraph"/>
        <w:numPr>
          <w:ilvl w:val="0"/>
          <w:numId w:val="8"/>
        </w:numPr>
      </w:pPr>
      <w:r>
        <w:t>Gas syringe</w:t>
      </w:r>
    </w:p>
    <w:p w14:paraId="2ACF625F" w14:textId="53AA5CD1" w:rsidR="00586423" w:rsidRDefault="00586423" w:rsidP="001B7D7E">
      <w:pPr>
        <w:pStyle w:val="ListParagraph"/>
        <w:numPr>
          <w:ilvl w:val="0"/>
          <w:numId w:val="8"/>
        </w:numPr>
      </w:pPr>
      <w:r>
        <w:t xml:space="preserve">Rubber bung and delivery tube to fit the test </w:t>
      </w:r>
      <w:proofErr w:type="gramStart"/>
      <w:r>
        <w:t>tube</w:t>
      </w:r>
      <w:proofErr w:type="gramEnd"/>
    </w:p>
    <w:p w14:paraId="23124E34" w14:textId="42E0E064" w:rsidR="00586423" w:rsidRDefault="00586423" w:rsidP="001B7D7E">
      <w:pPr>
        <w:pStyle w:val="ListParagraph"/>
        <w:numPr>
          <w:ilvl w:val="0"/>
          <w:numId w:val="8"/>
        </w:numPr>
      </w:pPr>
      <w:r>
        <w:t>Two large beakers for the water bath and reaction mixture</w:t>
      </w:r>
    </w:p>
    <w:p w14:paraId="3E3CFD49" w14:textId="1EE70D0F" w:rsidR="00586423" w:rsidRDefault="00586423" w:rsidP="001B7D7E">
      <w:pPr>
        <w:pStyle w:val="ListParagraph"/>
        <w:numPr>
          <w:ilvl w:val="0"/>
          <w:numId w:val="8"/>
        </w:numPr>
      </w:pPr>
      <w:r>
        <w:t xml:space="preserve">Pipette and pipette </w:t>
      </w:r>
      <w:proofErr w:type="gramStart"/>
      <w:r>
        <w:t>filler</w:t>
      </w:r>
      <w:proofErr w:type="gramEnd"/>
    </w:p>
    <w:p w14:paraId="338F2922" w14:textId="5D389670" w:rsidR="00586423" w:rsidRDefault="00586423" w:rsidP="001B7D7E">
      <w:pPr>
        <w:pStyle w:val="ListParagraph"/>
        <w:numPr>
          <w:ilvl w:val="0"/>
          <w:numId w:val="8"/>
        </w:numPr>
      </w:pPr>
      <w:r>
        <w:t xml:space="preserve">Two clamp </w:t>
      </w:r>
      <w:proofErr w:type="gramStart"/>
      <w:r>
        <w:t>stands</w:t>
      </w:r>
      <w:proofErr w:type="gramEnd"/>
    </w:p>
    <w:p w14:paraId="40C002D0" w14:textId="57982559" w:rsidR="00586423" w:rsidRDefault="00586423" w:rsidP="001B7D7E">
      <w:pPr>
        <w:pStyle w:val="ListParagraph"/>
        <w:numPr>
          <w:ilvl w:val="0"/>
          <w:numId w:val="8"/>
        </w:numPr>
      </w:pPr>
      <w:r>
        <w:t xml:space="preserve">Test tube </w:t>
      </w:r>
      <w:proofErr w:type="gramStart"/>
      <w:r>
        <w:t>holder</w:t>
      </w:r>
      <w:proofErr w:type="gramEnd"/>
    </w:p>
    <w:p w14:paraId="5DCFBAA0" w14:textId="11E90C51" w:rsidR="00E25398" w:rsidRDefault="00E25398" w:rsidP="001B7D7E">
      <w:pPr>
        <w:pStyle w:val="ListParagraph"/>
        <w:numPr>
          <w:ilvl w:val="0"/>
          <w:numId w:val="8"/>
        </w:numPr>
      </w:pPr>
      <w:r>
        <w:t>Thermometer</w:t>
      </w:r>
    </w:p>
    <w:p w14:paraId="388A05A8" w14:textId="62ADB013" w:rsidR="00E25398" w:rsidRDefault="00E25398" w:rsidP="001B7D7E">
      <w:pPr>
        <w:pStyle w:val="ListParagraph"/>
        <w:numPr>
          <w:ilvl w:val="0"/>
          <w:numId w:val="8"/>
        </w:numPr>
      </w:pPr>
      <w:r>
        <w:t>Ring Stand, Bunsen Burner, Clay Triangle</w:t>
      </w:r>
    </w:p>
    <w:p w14:paraId="4CABC142" w14:textId="4FA18B1E" w:rsidR="00E25398" w:rsidRDefault="00E25398" w:rsidP="001B7D7E">
      <w:pPr>
        <w:pStyle w:val="ListParagraph"/>
        <w:numPr>
          <w:ilvl w:val="0"/>
          <w:numId w:val="8"/>
        </w:numPr>
      </w:pPr>
      <w:r>
        <w:t>Stopwatch</w:t>
      </w:r>
    </w:p>
    <w:p w14:paraId="5AFCC0BF" w14:textId="4A9FF690" w:rsidR="00F1659B" w:rsidRDefault="00AC5CD7" w:rsidP="00AC5CD7">
      <w:pPr>
        <w:rPr>
          <w:b/>
          <w:bCs/>
        </w:rPr>
      </w:pPr>
      <w:r>
        <w:rPr>
          <w:b/>
          <w:bCs/>
        </w:rPr>
        <w:t>Method:</w:t>
      </w:r>
    </w:p>
    <w:p w14:paraId="59DA4FA7" w14:textId="030B38C7" w:rsidR="001E4AC1" w:rsidRDefault="00E25398" w:rsidP="001B7D7E">
      <w:pPr>
        <w:pStyle w:val="ListParagraph"/>
        <w:numPr>
          <w:ilvl w:val="0"/>
          <w:numId w:val="10"/>
        </w:numPr>
      </w:pPr>
      <w:r>
        <w:t>Prepare three 20 mL solutions of HCl with the concentrations 2.0 mol, 1.5 mol and 1.0 mol respectively.</w:t>
      </w:r>
    </w:p>
    <w:p w14:paraId="1B8A575A" w14:textId="5140165D" w:rsidR="00E25398" w:rsidRDefault="00E25398" w:rsidP="001B7D7E">
      <w:pPr>
        <w:pStyle w:val="ListParagraph"/>
        <w:numPr>
          <w:ilvl w:val="0"/>
          <w:numId w:val="10"/>
        </w:numPr>
      </w:pPr>
      <w:r>
        <w:t>Set up clamp stand with gas syringe.</w:t>
      </w:r>
    </w:p>
    <w:p w14:paraId="482223A3" w14:textId="2A22FDD0" w:rsidR="00E25398" w:rsidRDefault="00E25398" w:rsidP="00E25398">
      <w:pPr>
        <w:pStyle w:val="ListParagraph"/>
        <w:numPr>
          <w:ilvl w:val="0"/>
          <w:numId w:val="10"/>
        </w:numPr>
      </w:pPr>
      <w:r>
        <w:t>Place the first test tube into the clamp.</w:t>
      </w:r>
    </w:p>
    <w:p w14:paraId="302256B4" w14:textId="720EA4C3" w:rsidR="00E25398" w:rsidRDefault="00E25398" w:rsidP="00E25398">
      <w:pPr>
        <w:pStyle w:val="ListParagraph"/>
        <w:numPr>
          <w:ilvl w:val="0"/>
          <w:numId w:val="10"/>
        </w:numPr>
      </w:pPr>
      <w:r>
        <w:t>When ready, place a strip of magnesium (of known mass) into the tube and quickly place bung into tube to seal it.</w:t>
      </w:r>
    </w:p>
    <w:p w14:paraId="74124BE6" w14:textId="009AD2DC" w:rsidR="00E25398" w:rsidRDefault="00E25398" w:rsidP="00E25398">
      <w:pPr>
        <w:pStyle w:val="ListParagraph"/>
        <w:numPr>
          <w:ilvl w:val="0"/>
          <w:numId w:val="10"/>
        </w:numPr>
      </w:pPr>
      <w:r>
        <w:t>Take measurements of the volume every 10 seconds until the reaction finishes.</w:t>
      </w:r>
    </w:p>
    <w:p w14:paraId="34BFB1F9" w14:textId="4D469C6B" w:rsidR="00E25398" w:rsidRDefault="00E25398" w:rsidP="00E25398">
      <w:pPr>
        <w:pStyle w:val="ListParagraph"/>
        <w:numPr>
          <w:ilvl w:val="0"/>
          <w:numId w:val="10"/>
        </w:numPr>
      </w:pPr>
      <w:r>
        <w:t>Repeat with other concentrations.</w:t>
      </w:r>
    </w:p>
    <w:p w14:paraId="2A39FC8A" w14:textId="0EE3AA0B" w:rsidR="00E25398" w:rsidRDefault="00E25398" w:rsidP="00E25398">
      <w:pPr>
        <w:pStyle w:val="ListParagraph"/>
        <w:numPr>
          <w:ilvl w:val="0"/>
          <w:numId w:val="10"/>
        </w:numPr>
      </w:pPr>
      <w:r>
        <w:t>Set up the water bath.</w:t>
      </w:r>
    </w:p>
    <w:p w14:paraId="2A01D753" w14:textId="148275EB" w:rsidR="00E25398" w:rsidRDefault="00E25398" w:rsidP="00E25398">
      <w:pPr>
        <w:pStyle w:val="ListParagraph"/>
        <w:numPr>
          <w:ilvl w:val="0"/>
          <w:numId w:val="10"/>
        </w:numPr>
      </w:pPr>
      <w:r>
        <w:t>Prepare 3 test tubes with 20 mL of 1.0 mol solution.</w:t>
      </w:r>
    </w:p>
    <w:p w14:paraId="4FF1E08D" w14:textId="6DEF0DBB" w:rsidR="00E25398" w:rsidRDefault="00E25398" w:rsidP="00E25398">
      <w:pPr>
        <w:pStyle w:val="ListParagraph"/>
        <w:numPr>
          <w:ilvl w:val="0"/>
          <w:numId w:val="10"/>
        </w:numPr>
      </w:pPr>
      <w:r>
        <w:t>Place the first into the water bath and begin heating until the temperature of the water is 40°C.</w:t>
      </w:r>
    </w:p>
    <w:p w14:paraId="0E3629EA" w14:textId="100D444A" w:rsidR="00E25398" w:rsidRDefault="00E25398" w:rsidP="00E25398">
      <w:pPr>
        <w:pStyle w:val="ListParagraph"/>
        <w:numPr>
          <w:ilvl w:val="0"/>
          <w:numId w:val="10"/>
        </w:numPr>
      </w:pPr>
      <w:r>
        <w:t>Remove and place in clamp then begin experiment as before.</w:t>
      </w:r>
    </w:p>
    <w:p w14:paraId="1B456D83" w14:textId="3B73483A" w:rsidR="00E25398" w:rsidRDefault="00E25398" w:rsidP="00E25398">
      <w:pPr>
        <w:pStyle w:val="ListParagraph"/>
        <w:numPr>
          <w:ilvl w:val="0"/>
          <w:numId w:val="10"/>
        </w:numPr>
      </w:pPr>
      <w:r>
        <w:t>Repeat with 2 further increased temperatures.</w:t>
      </w:r>
    </w:p>
    <w:p w14:paraId="26DF7E2C" w14:textId="6A64DBCC" w:rsidR="00E25398" w:rsidRDefault="00E25398" w:rsidP="00E25398">
      <w:pPr>
        <w:pStyle w:val="ListParagraph"/>
        <w:numPr>
          <w:ilvl w:val="0"/>
          <w:numId w:val="10"/>
        </w:numPr>
      </w:pPr>
      <w:r>
        <w:t>Prepare test tube with 20 mL of 1 mol HCl at room temperature.</w:t>
      </w:r>
    </w:p>
    <w:p w14:paraId="55668C82" w14:textId="1C32D623" w:rsidR="00E25398" w:rsidRDefault="00E25398" w:rsidP="00E25398">
      <w:pPr>
        <w:pStyle w:val="ListParagraph"/>
        <w:numPr>
          <w:ilvl w:val="0"/>
          <w:numId w:val="10"/>
        </w:numPr>
      </w:pPr>
      <w:r>
        <w:t>Quickly add Mg turnings and place bung.</w:t>
      </w:r>
    </w:p>
    <w:p w14:paraId="6BDF238B" w14:textId="330AF601" w:rsidR="00E25398" w:rsidRDefault="00E25398" w:rsidP="00E25398">
      <w:pPr>
        <w:pStyle w:val="ListParagraph"/>
        <w:numPr>
          <w:ilvl w:val="0"/>
          <w:numId w:val="10"/>
        </w:numPr>
      </w:pPr>
      <w:r>
        <w:t>Record as before; take measurements every 10 seconds.</w:t>
      </w:r>
    </w:p>
    <w:p w14:paraId="0E522D3E" w14:textId="6E3DB13D" w:rsidR="00E25398" w:rsidRPr="001E4AC1" w:rsidRDefault="00E25398" w:rsidP="00E25398">
      <w:pPr>
        <w:pStyle w:val="ListParagraph"/>
        <w:numPr>
          <w:ilvl w:val="0"/>
          <w:numId w:val="10"/>
        </w:numPr>
      </w:pPr>
      <w:r>
        <w:t>Plot graphs of V</w:t>
      </w:r>
      <w:r>
        <w:rPr>
          <w:vertAlign w:val="subscript"/>
        </w:rPr>
        <w:t>H2</w:t>
      </w:r>
      <w:r>
        <w:t xml:space="preserve"> against t for all experiments.</w:t>
      </w:r>
    </w:p>
    <w:sectPr w:rsidR="00E25398" w:rsidRPr="001E4AC1" w:rsidSect="00974D3A">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14DBA5" w14:textId="77777777" w:rsidR="0025082F" w:rsidRDefault="0025082F" w:rsidP="00BF27A9">
      <w:pPr>
        <w:spacing w:after="0" w:line="240" w:lineRule="auto"/>
      </w:pPr>
      <w:r>
        <w:separator/>
      </w:r>
    </w:p>
  </w:endnote>
  <w:endnote w:type="continuationSeparator" w:id="0">
    <w:p w14:paraId="4CFCB575" w14:textId="77777777" w:rsidR="0025082F" w:rsidRDefault="0025082F" w:rsidP="00BF2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1230998"/>
      <w:docPartObj>
        <w:docPartGallery w:val="Page Numbers (Bottom of Page)"/>
        <w:docPartUnique/>
      </w:docPartObj>
    </w:sdtPr>
    <w:sdtEndPr>
      <w:rPr>
        <w:noProof/>
      </w:rPr>
    </w:sdtEndPr>
    <w:sdtContent>
      <w:p w14:paraId="6370F517" w14:textId="5A69C966" w:rsidR="00BF27A9" w:rsidRDefault="00BF27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3D3416" w14:textId="77777777" w:rsidR="00BF27A9" w:rsidRDefault="00BF27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E17DE5" w14:textId="77777777" w:rsidR="0025082F" w:rsidRDefault="0025082F" w:rsidP="00BF27A9">
      <w:pPr>
        <w:spacing w:after="0" w:line="240" w:lineRule="auto"/>
      </w:pPr>
      <w:r>
        <w:separator/>
      </w:r>
    </w:p>
  </w:footnote>
  <w:footnote w:type="continuationSeparator" w:id="0">
    <w:p w14:paraId="720409D0" w14:textId="77777777" w:rsidR="0025082F" w:rsidRDefault="0025082F" w:rsidP="00BF27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D91C838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AD30492"/>
    <w:multiLevelType w:val="hybridMultilevel"/>
    <w:tmpl w:val="19DC8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6C03FB"/>
    <w:multiLevelType w:val="hybridMultilevel"/>
    <w:tmpl w:val="E572C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BE3407"/>
    <w:multiLevelType w:val="hybridMultilevel"/>
    <w:tmpl w:val="9AAE841C"/>
    <w:lvl w:ilvl="0" w:tplc="1C7078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5771F"/>
    <w:multiLevelType w:val="hybridMultilevel"/>
    <w:tmpl w:val="59FA3386"/>
    <w:lvl w:ilvl="0" w:tplc="C5B0909C">
      <w:start w:val="1"/>
      <w:numFmt w:val="bullet"/>
      <w:lvlText w:val="-"/>
      <w:lvlJc w:val="left"/>
      <w:pPr>
        <w:ind w:left="720" w:hanging="360"/>
      </w:pPr>
      <w:rPr>
        <w:rFonts w:ascii="Calibri" w:eastAsia="SimSu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A64C7E"/>
    <w:multiLevelType w:val="hybridMultilevel"/>
    <w:tmpl w:val="43687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42222B"/>
    <w:multiLevelType w:val="hybridMultilevel"/>
    <w:tmpl w:val="B3DA3340"/>
    <w:lvl w:ilvl="0" w:tplc="ABF2F48E">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4055C0"/>
    <w:multiLevelType w:val="hybridMultilevel"/>
    <w:tmpl w:val="D4A8C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CF2827"/>
    <w:multiLevelType w:val="hybridMultilevel"/>
    <w:tmpl w:val="48ECE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AD20B5"/>
    <w:multiLevelType w:val="hybridMultilevel"/>
    <w:tmpl w:val="DD60650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6E7016"/>
    <w:multiLevelType w:val="hybridMultilevel"/>
    <w:tmpl w:val="767AB7CE"/>
    <w:lvl w:ilvl="0" w:tplc="042EB786">
      <w:start w:val="1"/>
      <w:numFmt w:val="bullet"/>
      <w:lvlText w:val="-"/>
      <w:lvlJc w:val="left"/>
      <w:pPr>
        <w:ind w:left="720" w:hanging="360"/>
      </w:pPr>
      <w:rPr>
        <w:rFonts w:ascii="Calibri" w:hAnsi="Calibri" w:hint="default"/>
      </w:rPr>
    </w:lvl>
    <w:lvl w:ilvl="1" w:tplc="FE5EFFD0">
      <w:start w:val="1"/>
      <w:numFmt w:val="bullet"/>
      <w:lvlText w:val="o"/>
      <w:lvlJc w:val="left"/>
      <w:pPr>
        <w:ind w:left="1440" w:hanging="360"/>
      </w:pPr>
      <w:rPr>
        <w:rFonts w:ascii="Courier New" w:hAnsi="Courier New" w:hint="default"/>
      </w:rPr>
    </w:lvl>
    <w:lvl w:ilvl="2" w:tplc="894CA37A">
      <w:start w:val="1"/>
      <w:numFmt w:val="bullet"/>
      <w:lvlText w:val=""/>
      <w:lvlJc w:val="left"/>
      <w:pPr>
        <w:ind w:left="2160" w:hanging="360"/>
      </w:pPr>
      <w:rPr>
        <w:rFonts w:ascii="Wingdings" w:hAnsi="Wingdings" w:hint="default"/>
      </w:rPr>
    </w:lvl>
    <w:lvl w:ilvl="3" w:tplc="1C80E3B2">
      <w:start w:val="1"/>
      <w:numFmt w:val="bullet"/>
      <w:lvlText w:val=""/>
      <w:lvlJc w:val="left"/>
      <w:pPr>
        <w:ind w:left="2880" w:hanging="360"/>
      </w:pPr>
      <w:rPr>
        <w:rFonts w:ascii="Symbol" w:hAnsi="Symbol" w:hint="default"/>
      </w:rPr>
    </w:lvl>
    <w:lvl w:ilvl="4" w:tplc="D376D400">
      <w:start w:val="1"/>
      <w:numFmt w:val="bullet"/>
      <w:lvlText w:val="o"/>
      <w:lvlJc w:val="left"/>
      <w:pPr>
        <w:ind w:left="3600" w:hanging="360"/>
      </w:pPr>
      <w:rPr>
        <w:rFonts w:ascii="Courier New" w:hAnsi="Courier New" w:hint="default"/>
      </w:rPr>
    </w:lvl>
    <w:lvl w:ilvl="5" w:tplc="B01EE0EC">
      <w:start w:val="1"/>
      <w:numFmt w:val="bullet"/>
      <w:lvlText w:val=""/>
      <w:lvlJc w:val="left"/>
      <w:pPr>
        <w:ind w:left="4320" w:hanging="360"/>
      </w:pPr>
      <w:rPr>
        <w:rFonts w:ascii="Wingdings" w:hAnsi="Wingdings" w:hint="default"/>
      </w:rPr>
    </w:lvl>
    <w:lvl w:ilvl="6" w:tplc="6742C8C2">
      <w:start w:val="1"/>
      <w:numFmt w:val="bullet"/>
      <w:lvlText w:val=""/>
      <w:lvlJc w:val="left"/>
      <w:pPr>
        <w:ind w:left="5040" w:hanging="360"/>
      </w:pPr>
      <w:rPr>
        <w:rFonts w:ascii="Symbol" w:hAnsi="Symbol" w:hint="default"/>
      </w:rPr>
    </w:lvl>
    <w:lvl w:ilvl="7" w:tplc="45C611A2">
      <w:start w:val="1"/>
      <w:numFmt w:val="bullet"/>
      <w:lvlText w:val="o"/>
      <w:lvlJc w:val="left"/>
      <w:pPr>
        <w:ind w:left="5760" w:hanging="360"/>
      </w:pPr>
      <w:rPr>
        <w:rFonts w:ascii="Courier New" w:hAnsi="Courier New" w:hint="default"/>
      </w:rPr>
    </w:lvl>
    <w:lvl w:ilvl="8" w:tplc="D5B65C2A">
      <w:start w:val="1"/>
      <w:numFmt w:val="bullet"/>
      <w:lvlText w:val=""/>
      <w:lvlJc w:val="left"/>
      <w:pPr>
        <w:ind w:left="6480" w:hanging="360"/>
      </w:pPr>
      <w:rPr>
        <w:rFonts w:ascii="Wingdings" w:hAnsi="Wingdings" w:hint="default"/>
      </w:rPr>
    </w:lvl>
  </w:abstractNum>
  <w:num w:numId="1" w16cid:durableId="1262451804">
    <w:abstractNumId w:val="10"/>
  </w:num>
  <w:num w:numId="2" w16cid:durableId="782190006">
    <w:abstractNumId w:val="3"/>
  </w:num>
  <w:num w:numId="3" w16cid:durableId="284046143">
    <w:abstractNumId w:val="5"/>
  </w:num>
  <w:num w:numId="4" w16cid:durableId="244806061">
    <w:abstractNumId w:val="7"/>
  </w:num>
  <w:num w:numId="5" w16cid:durableId="1108817181">
    <w:abstractNumId w:val="9"/>
  </w:num>
  <w:num w:numId="6" w16cid:durableId="1723866230">
    <w:abstractNumId w:val="1"/>
  </w:num>
  <w:num w:numId="7" w16cid:durableId="1695303452">
    <w:abstractNumId w:val="6"/>
  </w:num>
  <w:num w:numId="8" w16cid:durableId="475493402">
    <w:abstractNumId w:val="4"/>
  </w:num>
  <w:num w:numId="9" w16cid:durableId="1544095417">
    <w:abstractNumId w:val="2"/>
  </w:num>
  <w:num w:numId="10" w16cid:durableId="1807774909">
    <w:abstractNumId w:val="8"/>
  </w:num>
  <w:num w:numId="11" w16cid:durableId="1916623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58F"/>
    <w:rsid w:val="00001159"/>
    <w:rsid w:val="00001B9D"/>
    <w:rsid w:val="00002916"/>
    <w:rsid w:val="0000724E"/>
    <w:rsid w:val="00017194"/>
    <w:rsid w:val="000212A5"/>
    <w:rsid w:val="00025DD6"/>
    <w:rsid w:val="000267D4"/>
    <w:rsid w:val="0002775F"/>
    <w:rsid w:val="00027D8A"/>
    <w:rsid w:val="00027F7F"/>
    <w:rsid w:val="00041524"/>
    <w:rsid w:val="00046ACD"/>
    <w:rsid w:val="00050D70"/>
    <w:rsid w:val="0006409E"/>
    <w:rsid w:val="00065DA5"/>
    <w:rsid w:val="00074011"/>
    <w:rsid w:val="000804AE"/>
    <w:rsid w:val="00080DCC"/>
    <w:rsid w:val="000824C3"/>
    <w:rsid w:val="00083181"/>
    <w:rsid w:val="00091474"/>
    <w:rsid w:val="000939AA"/>
    <w:rsid w:val="000A2B71"/>
    <w:rsid w:val="000A550A"/>
    <w:rsid w:val="000A5F68"/>
    <w:rsid w:val="000B1620"/>
    <w:rsid w:val="000B2F34"/>
    <w:rsid w:val="000B31B1"/>
    <w:rsid w:val="000B657D"/>
    <w:rsid w:val="000C0860"/>
    <w:rsid w:val="000D1E47"/>
    <w:rsid w:val="000D5565"/>
    <w:rsid w:val="000E22B7"/>
    <w:rsid w:val="000E303F"/>
    <w:rsid w:val="000E5071"/>
    <w:rsid w:val="000E7E3C"/>
    <w:rsid w:val="000F1013"/>
    <w:rsid w:val="000F20B9"/>
    <w:rsid w:val="000F3008"/>
    <w:rsid w:val="0010029D"/>
    <w:rsid w:val="00102444"/>
    <w:rsid w:val="00106AB5"/>
    <w:rsid w:val="001138D6"/>
    <w:rsid w:val="00114743"/>
    <w:rsid w:val="00116CDF"/>
    <w:rsid w:val="00116E13"/>
    <w:rsid w:val="0012088A"/>
    <w:rsid w:val="00136D82"/>
    <w:rsid w:val="00136F0D"/>
    <w:rsid w:val="00142FFB"/>
    <w:rsid w:val="00143C39"/>
    <w:rsid w:val="00147C06"/>
    <w:rsid w:val="00151900"/>
    <w:rsid w:val="0015474C"/>
    <w:rsid w:val="00155FE4"/>
    <w:rsid w:val="00163269"/>
    <w:rsid w:val="00166E0E"/>
    <w:rsid w:val="00181163"/>
    <w:rsid w:val="0018325B"/>
    <w:rsid w:val="001910A3"/>
    <w:rsid w:val="0019601E"/>
    <w:rsid w:val="001A6B2B"/>
    <w:rsid w:val="001B5C75"/>
    <w:rsid w:val="001B758F"/>
    <w:rsid w:val="001B7D7E"/>
    <w:rsid w:val="001B7FBE"/>
    <w:rsid w:val="001C0BC4"/>
    <w:rsid w:val="001C4A45"/>
    <w:rsid w:val="001E196F"/>
    <w:rsid w:val="001E311A"/>
    <w:rsid w:val="001E4AC1"/>
    <w:rsid w:val="001E5EA3"/>
    <w:rsid w:val="001E7792"/>
    <w:rsid w:val="001F0D3F"/>
    <w:rsid w:val="001F3E7E"/>
    <w:rsid w:val="001F5E6A"/>
    <w:rsid w:val="001F607F"/>
    <w:rsid w:val="001F6DC3"/>
    <w:rsid w:val="00216A6E"/>
    <w:rsid w:val="00221E1B"/>
    <w:rsid w:val="00230ADD"/>
    <w:rsid w:val="0023138C"/>
    <w:rsid w:val="002372AE"/>
    <w:rsid w:val="0024101E"/>
    <w:rsid w:val="00241FAD"/>
    <w:rsid w:val="00242052"/>
    <w:rsid w:val="00243398"/>
    <w:rsid w:val="00246324"/>
    <w:rsid w:val="00246C01"/>
    <w:rsid w:val="00247FA4"/>
    <w:rsid w:val="0025082F"/>
    <w:rsid w:val="00251439"/>
    <w:rsid w:val="00253C13"/>
    <w:rsid w:val="00254832"/>
    <w:rsid w:val="002560B2"/>
    <w:rsid w:val="0025679E"/>
    <w:rsid w:val="00261AC4"/>
    <w:rsid w:val="002625CA"/>
    <w:rsid w:val="00271B54"/>
    <w:rsid w:val="00282D21"/>
    <w:rsid w:val="00286A2F"/>
    <w:rsid w:val="0028722D"/>
    <w:rsid w:val="00290908"/>
    <w:rsid w:val="00296FDB"/>
    <w:rsid w:val="002A2B04"/>
    <w:rsid w:val="002A4955"/>
    <w:rsid w:val="002A5FAF"/>
    <w:rsid w:val="002A69DB"/>
    <w:rsid w:val="002B0D56"/>
    <w:rsid w:val="002B10AA"/>
    <w:rsid w:val="002B2244"/>
    <w:rsid w:val="002B6295"/>
    <w:rsid w:val="002C23F3"/>
    <w:rsid w:val="002C2CD7"/>
    <w:rsid w:val="002C4961"/>
    <w:rsid w:val="002C4D1F"/>
    <w:rsid w:val="002C5AB0"/>
    <w:rsid w:val="002D45A2"/>
    <w:rsid w:val="002E1381"/>
    <w:rsid w:val="002E40EF"/>
    <w:rsid w:val="002F1305"/>
    <w:rsid w:val="002F297A"/>
    <w:rsid w:val="002F5ACA"/>
    <w:rsid w:val="00300601"/>
    <w:rsid w:val="00300B2F"/>
    <w:rsid w:val="00304240"/>
    <w:rsid w:val="00306035"/>
    <w:rsid w:val="00315E98"/>
    <w:rsid w:val="003177AF"/>
    <w:rsid w:val="00333EFE"/>
    <w:rsid w:val="00336B38"/>
    <w:rsid w:val="00343F90"/>
    <w:rsid w:val="00344E92"/>
    <w:rsid w:val="003454AE"/>
    <w:rsid w:val="00345F73"/>
    <w:rsid w:val="0034662C"/>
    <w:rsid w:val="00352037"/>
    <w:rsid w:val="00352C52"/>
    <w:rsid w:val="00354CF8"/>
    <w:rsid w:val="00355246"/>
    <w:rsid w:val="0035595A"/>
    <w:rsid w:val="003620D1"/>
    <w:rsid w:val="00364508"/>
    <w:rsid w:val="003778F4"/>
    <w:rsid w:val="00380A65"/>
    <w:rsid w:val="00381249"/>
    <w:rsid w:val="0038163B"/>
    <w:rsid w:val="00390993"/>
    <w:rsid w:val="00391DD1"/>
    <w:rsid w:val="003A1C86"/>
    <w:rsid w:val="003A5CC1"/>
    <w:rsid w:val="003A6CA2"/>
    <w:rsid w:val="003B3633"/>
    <w:rsid w:val="003B36A6"/>
    <w:rsid w:val="003B5A4A"/>
    <w:rsid w:val="003B7C55"/>
    <w:rsid w:val="003B7F6A"/>
    <w:rsid w:val="003C2B29"/>
    <w:rsid w:val="003C34CF"/>
    <w:rsid w:val="003C5A93"/>
    <w:rsid w:val="003D0109"/>
    <w:rsid w:val="003D2F96"/>
    <w:rsid w:val="003D42C4"/>
    <w:rsid w:val="003D5009"/>
    <w:rsid w:val="003D73EA"/>
    <w:rsid w:val="003E4E9D"/>
    <w:rsid w:val="003F0E31"/>
    <w:rsid w:val="003F1280"/>
    <w:rsid w:val="003F1B00"/>
    <w:rsid w:val="003F79FD"/>
    <w:rsid w:val="00401AED"/>
    <w:rsid w:val="00404E5E"/>
    <w:rsid w:val="004063B3"/>
    <w:rsid w:val="00406E44"/>
    <w:rsid w:val="004146EA"/>
    <w:rsid w:val="00414ABF"/>
    <w:rsid w:val="00416D7C"/>
    <w:rsid w:val="004178BF"/>
    <w:rsid w:val="0042166B"/>
    <w:rsid w:val="0042218B"/>
    <w:rsid w:val="00424B3B"/>
    <w:rsid w:val="00426605"/>
    <w:rsid w:val="004329C7"/>
    <w:rsid w:val="00435026"/>
    <w:rsid w:val="00435AEB"/>
    <w:rsid w:val="00441825"/>
    <w:rsid w:val="00441F4A"/>
    <w:rsid w:val="00445867"/>
    <w:rsid w:val="004536C9"/>
    <w:rsid w:val="00453E1C"/>
    <w:rsid w:val="00454954"/>
    <w:rsid w:val="0045748E"/>
    <w:rsid w:val="00464E93"/>
    <w:rsid w:val="00465020"/>
    <w:rsid w:val="00465B65"/>
    <w:rsid w:val="00471863"/>
    <w:rsid w:val="00471B05"/>
    <w:rsid w:val="00477ED9"/>
    <w:rsid w:val="0048467C"/>
    <w:rsid w:val="00487BED"/>
    <w:rsid w:val="00492238"/>
    <w:rsid w:val="00495B14"/>
    <w:rsid w:val="004962E2"/>
    <w:rsid w:val="00497614"/>
    <w:rsid w:val="004A381A"/>
    <w:rsid w:val="004A4B79"/>
    <w:rsid w:val="004B2204"/>
    <w:rsid w:val="004B3BC1"/>
    <w:rsid w:val="004C0B1E"/>
    <w:rsid w:val="004C17A0"/>
    <w:rsid w:val="004C189F"/>
    <w:rsid w:val="004C5F88"/>
    <w:rsid w:val="004D14DA"/>
    <w:rsid w:val="004D1DCE"/>
    <w:rsid w:val="004D4C00"/>
    <w:rsid w:val="004D57E2"/>
    <w:rsid w:val="004D73A9"/>
    <w:rsid w:val="004E06ED"/>
    <w:rsid w:val="004E13BB"/>
    <w:rsid w:val="004E46B3"/>
    <w:rsid w:val="004E629D"/>
    <w:rsid w:val="005004CA"/>
    <w:rsid w:val="005020EC"/>
    <w:rsid w:val="00504BA4"/>
    <w:rsid w:val="00505D21"/>
    <w:rsid w:val="00510470"/>
    <w:rsid w:val="0051052A"/>
    <w:rsid w:val="00512BBD"/>
    <w:rsid w:val="00520358"/>
    <w:rsid w:val="00521444"/>
    <w:rsid w:val="0052559E"/>
    <w:rsid w:val="005267DA"/>
    <w:rsid w:val="00530359"/>
    <w:rsid w:val="0053571C"/>
    <w:rsid w:val="0053779F"/>
    <w:rsid w:val="005410DF"/>
    <w:rsid w:val="00541E20"/>
    <w:rsid w:val="00551037"/>
    <w:rsid w:val="0055289E"/>
    <w:rsid w:val="00552A55"/>
    <w:rsid w:val="00560B63"/>
    <w:rsid w:val="005622AA"/>
    <w:rsid w:val="00565C00"/>
    <w:rsid w:val="00566782"/>
    <w:rsid w:val="00570F4F"/>
    <w:rsid w:val="00571848"/>
    <w:rsid w:val="00573919"/>
    <w:rsid w:val="00576629"/>
    <w:rsid w:val="005776D4"/>
    <w:rsid w:val="00586423"/>
    <w:rsid w:val="00586A0D"/>
    <w:rsid w:val="00587D58"/>
    <w:rsid w:val="00590297"/>
    <w:rsid w:val="00593316"/>
    <w:rsid w:val="00593DC9"/>
    <w:rsid w:val="005A124B"/>
    <w:rsid w:val="005A65EB"/>
    <w:rsid w:val="005B6837"/>
    <w:rsid w:val="005B6F96"/>
    <w:rsid w:val="005B7DB8"/>
    <w:rsid w:val="005C6DA3"/>
    <w:rsid w:val="005C6EA8"/>
    <w:rsid w:val="005C705D"/>
    <w:rsid w:val="005E0E5E"/>
    <w:rsid w:val="005E1C00"/>
    <w:rsid w:val="005E2271"/>
    <w:rsid w:val="005E706E"/>
    <w:rsid w:val="005F1922"/>
    <w:rsid w:val="005F5293"/>
    <w:rsid w:val="005F6814"/>
    <w:rsid w:val="005F74E6"/>
    <w:rsid w:val="0060565E"/>
    <w:rsid w:val="00612F3D"/>
    <w:rsid w:val="00620B46"/>
    <w:rsid w:val="00622023"/>
    <w:rsid w:val="00622D63"/>
    <w:rsid w:val="00623AD2"/>
    <w:rsid w:val="00631DC6"/>
    <w:rsid w:val="00640088"/>
    <w:rsid w:val="00640B1F"/>
    <w:rsid w:val="00640F02"/>
    <w:rsid w:val="00641355"/>
    <w:rsid w:val="006465F4"/>
    <w:rsid w:val="00646FE3"/>
    <w:rsid w:val="006473B6"/>
    <w:rsid w:val="006476AF"/>
    <w:rsid w:val="00653738"/>
    <w:rsid w:val="00657456"/>
    <w:rsid w:val="0066220A"/>
    <w:rsid w:val="0066582C"/>
    <w:rsid w:val="00666EB4"/>
    <w:rsid w:val="00671B03"/>
    <w:rsid w:val="00680ED4"/>
    <w:rsid w:val="006970B2"/>
    <w:rsid w:val="006A0A32"/>
    <w:rsid w:val="006A46E6"/>
    <w:rsid w:val="006B1451"/>
    <w:rsid w:val="006B1D0C"/>
    <w:rsid w:val="006B1DFB"/>
    <w:rsid w:val="006B33B4"/>
    <w:rsid w:val="006B3A55"/>
    <w:rsid w:val="006C170C"/>
    <w:rsid w:val="006C491B"/>
    <w:rsid w:val="006C55F4"/>
    <w:rsid w:val="006C5F07"/>
    <w:rsid w:val="006E3859"/>
    <w:rsid w:val="006E663B"/>
    <w:rsid w:val="006F3F77"/>
    <w:rsid w:val="006F7372"/>
    <w:rsid w:val="006F7ACC"/>
    <w:rsid w:val="00702E94"/>
    <w:rsid w:val="0070650E"/>
    <w:rsid w:val="00706D4A"/>
    <w:rsid w:val="00710193"/>
    <w:rsid w:val="007108BB"/>
    <w:rsid w:val="007140F2"/>
    <w:rsid w:val="0071438D"/>
    <w:rsid w:val="00715081"/>
    <w:rsid w:val="00715C86"/>
    <w:rsid w:val="007214CC"/>
    <w:rsid w:val="00721FAD"/>
    <w:rsid w:val="00723D18"/>
    <w:rsid w:val="007253C6"/>
    <w:rsid w:val="00727425"/>
    <w:rsid w:val="00731F3B"/>
    <w:rsid w:val="00733A6D"/>
    <w:rsid w:val="00733BA6"/>
    <w:rsid w:val="00735CC4"/>
    <w:rsid w:val="00755D88"/>
    <w:rsid w:val="007605A9"/>
    <w:rsid w:val="00763163"/>
    <w:rsid w:val="007633FB"/>
    <w:rsid w:val="00763979"/>
    <w:rsid w:val="0076485C"/>
    <w:rsid w:val="00765464"/>
    <w:rsid w:val="00782DCF"/>
    <w:rsid w:val="007865A0"/>
    <w:rsid w:val="00790B75"/>
    <w:rsid w:val="00792191"/>
    <w:rsid w:val="007A4F9E"/>
    <w:rsid w:val="007C06D7"/>
    <w:rsid w:val="007C1177"/>
    <w:rsid w:val="007C359B"/>
    <w:rsid w:val="007C6D64"/>
    <w:rsid w:val="007E28DB"/>
    <w:rsid w:val="007F0973"/>
    <w:rsid w:val="007F2EBB"/>
    <w:rsid w:val="007F6057"/>
    <w:rsid w:val="0080562D"/>
    <w:rsid w:val="00805B30"/>
    <w:rsid w:val="0081159C"/>
    <w:rsid w:val="00821294"/>
    <w:rsid w:val="00832057"/>
    <w:rsid w:val="008369F2"/>
    <w:rsid w:val="0084130E"/>
    <w:rsid w:val="00841547"/>
    <w:rsid w:val="00841D9F"/>
    <w:rsid w:val="00842C09"/>
    <w:rsid w:val="00845760"/>
    <w:rsid w:val="00850220"/>
    <w:rsid w:val="0085121A"/>
    <w:rsid w:val="0085618C"/>
    <w:rsid w:val="0085646B"/>
    <w:rsid w:val="00870C3C"/>
    <w:rsid w:val="008723CF"/>
    <w:rsid w:val="00872B0F"/>
    <w:rsid w:val="00873E4A"/>
    <w:rsid w:val="008748A7"/>
    <w:rsid w:val="00875208"/>
    <w:rsid w:val="0088136F"/>
    <w:rsid w:val="0088172F"/>
    <w:rsid w:val="00881E75"/>
    <w:rsid w:val="0088769B"/>
    <w:rsid w:val="008A4504"/>
    <w:rsid w:val="008A6C08"/>
    <w:rsid w:val="008B67CF"/>
    <w:rsid w:val="008C022B"/>
    <w:rsid w:val="008C17D0"/>
    <w:rsid w:val="008C5063"/>
    <w:rsid w:val="008D2B61"/>
    <w:rsid w:val="008D5048"/>
    <w:rsid w:val="008D6CF1"/>
    <w:rsid w:val="008E561C"/>
    <w:rsid w:val="008E6FD1"/>
    <w:rsid w:val="008E7113"/>
    <w:rsid w:val="008E7AF2"/>
    <w:rsid w:val="008F6C1D"/>
    <w:rsid w:val="00900D03"/>
    <w:rsid w:val="00920A10"/>
    <w:rsid w:val="00922E5C"/>
    <w:rsid w:val="0092673D"/>
    <w:rsid w:val="009429C2"/>
    <w:rsid w:val="00943A08"/>
    <w:rsid w:val="00950858"/>
    <w:rsid w:val="009556CF"/>
    <w:rsid w:val="009573FE"/>
    <w:rsid w:val="00961DF7"/>
    <w:rsid w:val="00973A5F"/>
    <w:rsid w:val="00974D3A"/>
    <w:rsid w:val="009813B1"/>
    <w:rsid w:val="00982347"/>
    <w:rsid w:val="00982BCC"/>
    <w:rsid w:val="0098504D"/>
    <w:rsid w:val="009874C5"/>
    <w:rsid w:val="00987715"/>
    <w:rsid w:val="009907D4"/>
    <w:rsid w:val="00995587"/>
    <w:rsid w:val="009A0899"/>
    <w:rsid w:val="009B2CC7"/>
    <w:rsid w:val="009B6407"/>
    <w:rsid w:val="009B7B80"/>
    <w:rsid w:val="009C3635"/>
    <w:rsid w:val="009C5A77"/>
    <w:rsid w:val="009C7A5A"/>
    <w:rsid w:val="009E2FF4"/>
    <w:rsid w:val="009E35AC"/>
    <w:rsid w:val="00A01EFA"/>
    <w:rsid w:val="00A06207"/>
    <w:rsid w:val="00A066EF"/>
    <w:rsid w:val="00A118ED"/>
    <w:rsid w:val="00A16C3F"/>
    <w:rsid w:val="00A253F7"/>
    <w:rsid w:val="00A254C6"/>
    <w:rsid w:val="00A41AFD"/>
    <w:rsid w:val="00A41F7F"/>
    <w:rsid w:val="00A43905"/>
    <w:rsid w:val="00A46391"/>
    <w:rsid w:val="00A50F94"/>
    <w:rsid w:val="00A51E0C"/>
    <w:rsid w:val="00A55CF7"/>
    <w:rsid w:val="00A62714"/>
    <w:rsid w:val="00A6416F"/>
    <w:rsid w:val="00A653AB"/>
    <w:rsid w:val="00A70BF6"/>
    <w:rsid w:val="00A737D7"/>
    <w:rsid w:val="00A7671F"/>
    <w:rsid w:val="00A77AAF"/>
    <w:rsid w:val="00A77C8E"/>
    <w:rsid w:val="00A83CBA"/>
    <w:rsid w:val="00A857FD"/>
    <w:rsid w:val="00A86EA3"/>
    <w:rsid w:val="00A93678"/>
    <w:rsid w:val="00A95188"/>
    <w:rsid w:val="00A969EA"/>
    <w:rsid w:val="00AA069F"/>
    <w:rsid w:val="00AA3141"/>
    <w:rsid w:val="00AA33DC"/>
    <w:rsid w:val="00AA5EEB"/>
    <w:rsid w:val="00AA7067"/>
    <w:rsid w:val="00AB24CB"/>
    <w:rsid w:val="00AB6034"/>
    <w:rsid w:val="00AB6102"/>
    <w:rsid w:val="00AC20A1"/>
    <w:rsid w:val="00AC5CD7"/>
    <w:rsid w:val="00AC5E41"/>
    <w:rsid w:val="00AC610B"/>
    <w:rsid w:val="00AC7796"/>
    <w:rsid w:val="00AD0312"/>
    <w:rsid w:val="00AD5320"/>
    <w:rsid w:val="00AE11B8"/>
    <w:rsid w:val="00AE19B7"/>
    <w:rsid w:val="00AE4A0C"/>
    <w:rsid w:val="00AE69BA"/>
    <w:rsid w:val="00AF322A"/>
    <w:rsid w:val="00AF761F"/>
    <w:rsid w:val="00B02CB3"/>
    <w:rsid w:val="00B0349C"/>
    <w:rsid w:val="00B05334"/>
    <w:rsid w:val="00B07525"/>
    <w:rsid w:val="00B07DF8"/>
    <w:rsid w:val="00B12F86"/>
    <w:rsid w:val="00B157BA"/>
    <w:rsid w:val="00B17469"/>
    <w:rsid w:val="00B20398"/>
    <w:rsid w:val="00B22200"/>
    <w:rsid w:val="00B25473"/>
    <w:rsid w:val="00B25EE1"/>
    <w:rsid w:val="00B3150E"/>
    <w:rsid w:val="00B36B6E"/>
    <w:rsid w:val="00B36B87"/>
    <w:rsid w:val="00B42A64"/>
    <w:rsid w:val="00B449FD"/>
    <w:rsid w:val="00B45C25"/>
    <w:rsid w:val="00B45F24"/>
    <w:rsid w:val="00B46837"/>
    <w:rsid w:val="00B47E25"/>
    <w:rsid w:val="00B51E33"/>
    <w:rsid w:val="00B6208C"/>
    <w:rsid w:val="00B62742"/>
    <w:rsid w:val="00B6416D"/>
    <w:rsid w:val="00B65B37"/>
    <w:rsid w:val="00B70A07"/>
    <w:rsid w:val="00B72B73"/>
    <w:rsid w:val="00B73B2D"/>
    <w:rsid w:val="00B819C4"/>
    <w:rsid w:val="00B8291A"/>
    <w:rsid w:val="00B85348"/>
    <w:rsid w:val="00B858A9"/>
    <w:rsid w:val="00B867F7"/>
    <w:rsid w:val="00B87F41"/>
    <w:rsid w:val="00B90DD2"/>
    <w:rsid w:val="00B93685"/>
    <w:rsid w:val="00B94E5E"/>
    <w:rsid w:val="00B95BB6"/>
    <w:rsid w:val="00BA3502"/>
    <w:rsid w:val="00BA43C8"/>
    <w:rsid w:val="00BA48B4"/>
    <w:rsid w:val="00BA4FF1"/>
    <w:rsid w:val="00BA507C"/>
    <w:rsid w:val="00BC0ED6"/>
    <w:rsid w:val="00BC37E9"/>
    <w:rsid w:val="00BD0E2D"/>
    <w:rsid w:val="00BD2737"/>
    <w:rsid w:val="00BD278A"/>
    <w:rsid w:val="00BD2BC0"/>
    <w:rsid w:val="00BD51D6"/>
    <w:rsid w:val="00BE3E6D"/>
    <w:rsid w:val="00BE56FD"/>
    <w:rsid w:val="00BE63C3"/>
    <w:rsid w:val="00BE7451"/>
    <w:rsid w:val="00BF18FA"/>
    <w:rsid w:val="00BF27A9"/>
    <w:rsid w:val="00C00D09"/>
    <w:rsid w:val="00C01854"/>
    <w:rsid w:val="00C02D28"/>
    <w:rsid w:val="00C20D98"/>
    <w:rsid w:val="00C249F1"/>
    <w:rsid w:val="00C33751"/>
    <w:rsid w:val="00C43BA4"/>
    <w:rsid w:val="00C43ED5"/>
    <w:rsid w:val="00C4648A"/>
    <w:rsid w:val="00C54DB7"/>
    <w:rsid w:val="00C5683E"/>
    <w:rsid w:val="00C56C2D"/>
    <w:rsid w:val="00C62AD5"/>
    <w:rsid w:val="00C63035"/>
    <w:rsid w:val="00C6564B"/>
    <w:rsid w:val="00C67FF2"/>
    <w:rsid w:val="00C70DAF"/>
    <w:rsid w:val="00C721F9"/>
    <w:rsid w:val="00C757A4"/>
    <w:rsid w:val="00C76428"/>
    <w:rsid w:val="00C82840"/>
    <w:rsid w:val="00C837C4"/>
    <w:rsid w:val="00C85424"/>
    <w:rsid w:val="00C86D5F"/>
    <w:rsid w:val="00C87987"/>
    <w:rsid w:val="00C87F72"/>
    <w:rsid w:val="00C92C5B"/>
    <w:rsid w:val="00C9453E"/>
    <w:rsid w:val="00C96CFB"/>
    <w:rsid w:val="00CB007A"/>
    <w:rsid w:val="00CB248D"/>
    <w:rsid w:val="00CB4878"/>
    <w:rsid w:val="00CC5634"/>
    <w:rsid w:val="00CC68A3"/>
    <w:rsid w:val="00CD2542"/>
    <w:rsid w:val="00CE0E3F"/>
    <w:rsid w:val="00CE4614"/>
    <w:rsid w:val="00CE4E24"/>
    <w:rsid w:val="00CF0698"/>
    <w:rsid w:val="00CF1AB9"/>
    <w:rsid w:val="00CF2BFC"/>
    <w:rsid w:val="00CF3AA3"/>
    <w:rsid w:val="00CF5812"/>
    <w:rsid w:val="00CF5FDE"/>
    <w:rsid w:val="00D015FC"/>
    <w:rsid w:val="00D064EF"/>
    <w:rsid w:val="00D06504"/>
    <w:rsid w:val="00D0673C"/>
    <w:rsid w:val="00D1412D"/>
    <w:rsid w:val="00D15C6A"/>
    <w:rsid w:val="00D175AC"/>
    <w:rsid w:val="00D24530"/>
    <w:rsid w:val="00D262F9"/>
    <w:rsid w:val="00D26401"/>
    <w:rsid w:val="00D276EE"/>
    <w:rsid w:val="00D35DE6"/>
    <w:rsid w:val="00D441A8"/>
    <w:rsid w:val="00D525C9"/>
    <w:rsid w:val="00D52627"/>
    <w:rsid w:val="00D546B5"/>
    <w:rsid w:val="00D55A9E"/>
    <w:rsid w:val="00D567D4"/>
    <w:rsid w:val="00D56BA8"/>
    <w:rsid w:val="00D718E1"/>
    <w:rsid w:val="00D74C94"/>
    <w:rsid w:val="00D825D1"/>
    <w:rsid w:val="00D863BA"/>
    <w:rsid w:val="00D905AF"/>
    <w:rsid w:val="00DA1C61"/>
    <w:rsid w:val="00DA4FCC"/>
    <w:rsid w:val="00DB18F9"/>
    <w:rsid w:val="00DB1F8D"/>
    <w:rsid w:val="00DB37B2"/>
    <w:rsid w:val="00DB4730"/>
    <w:rsid w:val="00DC0976"/>
    <w:rsid w:val="00DC1D31"/>
    <w:rsid w:val="00DD638D"/>
    <w:rsid w:val="00DD7DD7"/>
    <w:rsid w:val="00DD7FF1"/>
    <w:rsid w:val="00DF596F"/>
    <w:rsid w:val="00E02180"/>
    <w:rsid w:val="00E02CD9"/>
    <w:rsid w:val="00E21D4F"/>
    <w:rsid w:val="00E22993"/>
    <w:rsid w:val="00E25398"/>
    <w:rsid w:val="00E27B5C"/>
    <w:rsid w:val="00E316FA"/>
    <w:rsid w:val="00E44778"/>
    <w:rsid w:val="00E45CCB"/>
    <w:rsid w:val="00E471C4"/>
    <w:rsid w:val="00E55800"/>
    <w:rsid w:val="00E558EF"/>
    <w:rsid w:val="00E62475"/>
    <w:rsid w:val="00E63419"/>
    <w:rsid w:val="00E65DA2"/>
    <w:rsid w:val="00E70EBF"/>
    <w:rsid w:val="00E730FB"/>
    <w:rsid w:val="00E74FA6"/>
    <w:rsid w:val="00E77AB2"/>
    <w:rsid w:val="00E84C7C"/>
    <w:rsid w:val="00E86725"/>
    <w:rsid w:val="00E86E18"/>
    <w:rsid w:val="00E87114"/>
    <w:rsid w:val="00E9296B"/>
    <w:rsid w:val="00EA163D"/>
    <w:rsid w:val="00EB632E"/>
    <w:rsid w:val="00EC19ED"/>
    <w:rsid w:val="00ED23F4"/>
    <w:rsid w:val="00ED27C2"/>
    <w:rsid w:val="00ED4555"/>
    <w:rsid w:val="00EE0421"/>
    <w:rsid w:val="00EE3204"/>
    <w:rsid w:val="00EF2933"/>
    <w:rsid w:val="00EF5024"/>
    <w:rsid w:val="00EF66CE"/>
    <w:rsid w:val="00F0006F"/>
    <w:rsid w:val="00F06451"/>
    <w:rsid w:val="00F07B67"/>
    <w:rsid w:val="00F14522"/>
    <w:rsid w:val="00F1659B"/>
    <w:rsid w:val="00F171CE"/>
    <w:rsid w:val="00F20C8C"/>
    <w:rsid w:val="00F2520C"/>
    <w:rsid w:val="00F2658C"/>
    <w:rsid w:val="00F31624"/>
    <w:rsid w:val="00F31A14"/>
    <w:rsid w:val="00F363AF"/>
    <w:rsid w:val="00F37AD2"/>
    <w:rsid w:val="00F40ACD"/>
    <w:rsid w:val="00F4143F"/>
    <w:rsid w:val="00F448B3"/>
    <w:rsid w:val="00F44967"/>
    <w:rsid w:val="00F57594"/>
    <w:rsid w:val="00F65F63"/>
    <w:rsid w:val="00F703BC"/>
    <w:rsid w:val="00F71525"/>
    <w:rsid w:val="00F84EFC"/>
    <w:rsid w:val="00F85375"/>
    <w:rsid w:val="00F91F5F"/>
    <w:rsid w:val="00F959B3"/>
    <w:rsid w:val="00FA19A1"/>
    <w:rsid w:val="00FA25CB"/>
    <w:rsid w:val="00FA53D7"/>
    <w:rsid w:val="00FA54AB"/>
    <w:rsid w:val="00FB2381"/>
    <w:rsid w:val="00FB4015"/>
    <w:rsid w:val="00FC09BA"/>
    <w:rsid w:val="00FC59F7"/>
    <w:rsid w:val="00FD03FC"/>
    <w:rsid w:val="00FD100E"/>
    <w:rsid w:val="00FD1639"/>
    <w:rsid w:val="00FE6DD8"/>
    <w:rsid w:val="00FE75FE"/>
    <w:rsid w:val="00FF2D12"/>
    <w:rsid w:val="00FF4FB0"/>
    <w:rsid w:val="1F50CAC9"/>
    <w:rsid w:val="20F2342C"/>
    <w:rsid w:val="40891487"/>
    <w:rsid w:val="4B6A9552"/>
    <w:rsid w:val="586D40CD"/>
    <w:rsid w:val="78042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414CF"/>
  <w15:chartTrackingRefBased/>
  <w15:docId w15:val="{3F468A73-DE03-4F8B-9F90-BC2D6B09E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0B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77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758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B758F"/>
    <w:rPr>
      <w:rFonts w:eastAsiaTheme="minorEastAsia"/>
      <w:kern w:val="0"/>
      <w:lang w:val="en-US"/>
      <w14:ligatures w14:val="none"/>
    </w:rPr>
  </w:style>
  <w:style w:type="character" w:customStyle="1" w:styleId="Heading1Char">
    <w:name w:val="Heading 1 Char"/>
    <w:basedOn w:val="DefaultParagraphFont"/>
    <w:link w:val="Heading1"/>
    <w:uiPriority w:val="9"/>
    <w:rsid w:val="00560B6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0B63"/>
    <w:pPr>
      <w:outlineLvl w:val="9"/>
    </w:pPr>
    <w:rPr>
      <w:kern w:val="0"/>
      <w:lang w:val="en-US"/>
      <w14:ligatures w14:val="none"/>
    </w:rPr>
  </w:style>
  <w:style w:type="paragraph" w:styleId="TOC1">
    <w:name w:val="toc 1"/>
    <w:basedOn w:val="Normal"/>
    <w:next w:val="Normal"/>
    <w:autoRedefine/>
    <w:uiPriority w:val="39"/>
    <w:unhideWhenUsed/>
    <w:rsid w:val="00AA3141"/>
    <w:pPr>
      <w:spacing w:after="100"/>
    </w:pPr>
  </w:style>
  <w:style w:type="character" w:styleId="Hyperlink">
    <w:name w:val="Hyperlink"/>
    <w:basedOn w:val="DefaultParagraphFont"/>
    <w:uiPriority w:val="99"/>
    <w:unhideWhenUsed/>
    <w:rsid w:val="00AA3141"/>
    <w:rPr>
      <w:color w:val="0563C1" w:themeColor="hyperlink"/>
      <w:u w:val="single"/>
    </w:rPr>
  </w:style>
  <w:style w:type="paragraph" w:styleId="ListParagraph">
    <w:name w:val="List Paragraph"/>
    <w:basedOn w:val="Normal"/>
    <w:uiPriority w:val="34"/>
    <w:qFormat/>
    <w:rsid w:val="001F5E6A"/>
    <w:pPr>
      <w:ind w:left="720"/>
      <w:contextualSpacing/>
    </w:pPr>
  </w:style>
  <w:style w:type="character" w:customStyle="1" w:styleId="Heading2Char">
    <w:name w:val="Heading 2 Char"/>
    <w:basedOn w:val="DefaultParagraphFont"/>
    <w:link w:val="Heading2"/>
    <w:uiPriority w:val="9"/>
    <w:rsid w:val="003177AF"/>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73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9907D4"/>
    <w:pPr>
      <w:spacing w:after="100"/>
      <w:ind w:left="220"/>
    </w:pPr>
  </w:style>
  <w:style w:type="paragraph" w:styleId="Header">
    <w:name w:val="header"/>
    <w:basedOn w:val="Normal"/>
    <w:link w:val="HeaderChar"/>
    <w:uiPriority w:val="99"/>
    <w:unhideWhenUsed/>
    <w:rsid w:val="00BF27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7A9"/>
  </w:style>
  <w:style w:type="paragraph" w:styleId="Footer">
    <w:name w:val="footer"/>
    <w:basedOn w:val="Normal"/>
    <w:link w:val="FooterChar"/>
    <w:uiPriority w:val="99"/>
    <w:unhideWhenUsed/>
    <w:rsid w:val="00BF27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7A9"/>
  </w:style>
  <w:style w:type="paragraph" w:styleId="Bibliography">
    <w:name w:val="Bibliography"/>
    <w:basedOn w:val="Normal"/>
    <w:next w:val="Normal"/>
    <w:uiPriority w:val="37"/>
    <w:unhideWhenUsed/>
    <w:rsid w:val="00B85348"/>
  </w:style>
  <w:style w:type="paragraph" w:styleId="NormalWeb">
    <w:name w:val="Normal (Web)"/>
    <w:basedOn w:val="Normal"/>
    <w:uiPriority w:val="99"/>
    <w:semiHidden/>
    <w:unhideWhenUsed/>
    <w:rsid w:val="00243398"/>
    <w:rPr>
      <w:rFonts w:ascii="Times New Roman" w:hAnsi="Times New Roman" w:cs="Times New Roman"/>
      <w:sz w:val="24"/>
      <w:szCs w:val="24"/>
    </w:rPr>
  </w:style>
  <w:style w:type="character" w:styleId="PlaceholderText">
    <w:name w:val="Placeholder Text"/>
    <w:basedOn w:val="DefaultParagraphFont"/>
    <w:uiPriority w:val="99"/>
    <w:semiHidden/>
    <w:rsid w:val="009C5A77"/>
    <w:rPr>
      <w:color w:val="666666"/>
    </w:rPr>
  </w:style>
  <w:style w:type="paragraph" w:styleId="ListBullet">
    <w:name w:val="List Bullet"/>
    <w:basedOn w:val="Normal"/>
    <w:uiPriority w:val="99"/>
    <w:unhideWhenUsed/>
    <w:rsid w:val="00586423"/>
    <w:pPr>
      <w:numPr>
        <w:numId w:val="1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767329">
      <w:bodyDiv w:val="1"/>
      <w:marLeft w:val="0"/>
      <w:marRight w:val="0"/>
      <w:marTop w:val="0"/>
      <w:marBottom w:val="0"/>
      <w:divBdr>
        <w:top w:val="none" w:sz="0" w:space="0" w:color="auto"/>
        <w:left w:val="none" w:sz="0" w:space="0" w:color="auto"/>
        <w:bottom w:val="none" w:sz="0" w:space="0" w:color="auto"/>
        <w:right w:val="none" w:sz="0" w:space="0" w:color="auto"/>
      </w:divBdr>
    </w:div>
    <w:div w:id="54623206">
      <w:bodyDiv w:val="1"/>
      <w:marLeft w:val="0"/>
      <w:marRight w:val="0"/>
      <w:marTop w:val="0"/>
      <w:marBottom w:val="0"/>
      <w:divBdr>
        <w:top w:val="none" w:sz="0" w:space="0" w:color="auto"/>
        <w:left w:val="none" w:sz="0" w:space="0" w:color="auto"/>
        <w:bottom w:val="none" w:sz="0" w:space="0" w:color="auto"/>
        <w:right w:val="none" w:sz="0" w:space="0" w:color="auto"/>
      </w:divBdr>
    </w:div>
    <w:div w:id="119617530">
      <w:bodyDiv w:val="1"/>
      <w:marLeft w:val="0"/>
      <w:marRight w:val="0"/>
      <w:marTop w:val="0"/>
      <w:marBottom w:val="0"/>
      <w:divBdr>
        <w:top w:val="none" w:sz="0" w:space="0" w:color="auto"/>
        <w:left w:val="none" w:sz="0" w:space="0" w:color="auto"/>
        <w:bottom w:val="none" w:sz="0" w:space="0" w:color="auto"/>
        <w:right w:val="none" w:sz="0" w:space="0" w:color="auto"/>
      </w:divBdr>
    </w:div>
    <w:div w:id="145055235">
      <w:bodyDiv w:val="1"/>
      <w:marLeft w:val="0"/>
      <w:marRight w:val="0"/>
      <w:marTop w:val="0"/>
      <w:marBottom w:val="0"/>
      <w:divBdr>
        <w:top w:val="none" w:sz="0" w:space="0" w:color="auto"/>
        <w:left w:val="none" w:sz="0" w:space="0" w:color="auto"/>
        <w:bottom w:val="none" w:sz="0" w:space="0" w:color="auto"/>
        <w:right w:val="none" w:sz="0" w:space="0" w:color="auto"/>
      </w:divBdr>
    </w:div>
    <w:div w:id="199054285">
      <w:bodyDiv w:val="1"/>
      <w:marLeft w:val="0"/>
      <w:marRight w:val="0"/>
      <w:marTop w:val="0"/>
      <w:marBottom w:val="0"/>
      <w:divBdr>
        <w:top w:val="none" w:sz="0" w:space="0" w:color="auto"/>
        <w:left w:val="none" w:sz="0" w:space="0" w:color="auto"/>
        <w:bottom w:val="none" w:sz="0" w:space="0" w:color="auto"/>
        <w:right w:val="none" w:sz="0" w:space="0" w:color="auto"/>
      </w:divBdr>
    </w:div>
    <w:div w:id="204754882">
      <w:bodyDiv w:val="1"/>
      <w:marLeft w:val="0"/>
      <w:marRight w:val="0"/>
      <w:marTop w:val="0"/>
      <w:marBottom w:val="0"/>
      <w:divBdr>
        <w:top w:val="none" w:sz="0" w:space="0" w:color="auto"/>
        <w:left w:val="none" w:sz="0" w:space="0" w:color="auto"/>
        <w:bottom w:val="none" w:sz="0" w:space="0" w:color="auto"/>
        <w:right w:val="none" w:sz="0" w:space="0" w:color="auto"/>
      </w:divBdr>
    </w:div>
    <w:div w:id="239489965">
      <w:bodyDiv w:val="1"/>
      <w:marLeft w:val="0"/>
      <w:marRight w:val="0"/>
      <w:marTop w:val="0"/>
      <w:marBottom w:val="0"/>
      <w:divBdr>
        <w:top w:val="none" w:sz="0" w:space="0" w:color="auto"/>
        <w:left w:val="none" w:sz="0" w:space="0" w:color="auto"/>
        <w:bottom w:val="none" w:sz="0" w:space="0" w:color="auto"/>
        <w:right w:val="none" w:sz="0" w:space="0" w:color="auto"/>
      </w:divBdr>
    </w:div>
    <w:div w:id="370500006">
      <w:bodyDiv w:val="1"/>
      <w:marLeft w:val="0"/>
      <w:marRight w:val="0"/>
      <w:marTop w:val="0"/>
      <w:marBottom w:val="0"/>
      <w:divBdr>
        <w:top w:val="none" w:sz="0" w:space="0" w:color="auto"/>
        <w:left w:val="none" w:sz="0" w:space="0" w:color="auto"/>
        <w:bottom w:val="none" w:sz="0" w:space="0" w:color="auto"/>
        <w:right w:val="none" w:sz="0" w:space="0" w:color="auto"/>
      </w:divBdr>
    </w:div>
    <w:div w:id="421101150">
      <w:bodyDiv w:val="1"/>
      <w:marLeft w:val="0"/>
      <w:marRight w:val="0"/>
      <w:marTop w:val="0"/>
      <w:marBottom w:val="0"/>
      <w:divBdr>
        <w:top w:val="none" w:sz="0" w:space="0" w:color="auto"/>
        <w:left w:val="none" w:sz="0" w:space="0" w:color="auto"/>
        <w:bottom w:val="none" w:sz="0" w:space="0" w:color="auto"/>
        <w:right w:val="none" w:sz="0" w:space="0" w:color="auto"/>
      </w:divBdr>
    </w:div>
    <w:div w:id="518324247">
      <w:bodyDiv w:val="1"/>
      <w:marLeft w:val="0"/>
      <w:marRight w:val="0"/>
      <w:marTop w:val="0"/>
      <w:marBottom w:val="0"/>
      <w:divBdr>
        <w:top w:val="none" w:sz="0" w:space="0" w:color="auto"/>
        <w:left w:val="none" w:sz="0" w:space="0" w:color="auto"/>
        <w:bottom w:val="none" w:sz="0" w:space="0" w:color="auto"/>
        <w:right w:val="none" w:sz="0" w:space="0" w:color="auto"/>
      </w:divBdr>
    </w:div>
    <w:div w:id="525100552">
      <w:bodyDiv w:val="1"/>
      <w:marLeft w:val="0"/>
      <w:marRight w:val="0"/>
      <w:marTop w:val="0"/>
      <w:marBottom w:val="0"/>
      <w:divBdr>
        <w:top w:val="none" w:sz="0" w:space="0" w:color="auto"/>
        <w:left w:val="none" w:sz="0" w:space="0" w:color="auto"/>
        <w:bottom w:val="none" w:sz="0" w:space="0" w:color="auto"/>
        <w:right w:val="none" w:sz="0" w:space="0" w:color="auto"/>
      </w:divBdr>
    </w:div>
    <w:div w:id="569078467">
      <w:bodyDiv w:val="1"/>
      <w:marLeft w:val="0"/>
      <w:marRight w:val="0"/>
      <w:marTop w:val="0"/>
      <w:marBottom w:val="0"/>
      <w:divBdr>
        <w:top w:val="none" w:sz="0" w:space="0" w:color="auto"/>
        <w:left w:val="none" w:sz="0" w:space="0" w:color="auto"/>
        <w:bottom w:val="none" w:sz="0" w:space="0" w:color="auto"/>
        <w:right w:val="none" w:sz="0" w:space="0" w:color="auto"/>
      </w:divBdr>
    </w:div>
    <w:div w:id="747076999">
      <w:bodyDiv w:val="1"/>
      <w:marLeft w:val="0"/>
      <w:marRight w:val="0"/>
      <w:marTop w:val="0"/>
      <w:marBottom w:val="0"/>
      <w:divBdr>
        <w:top w:val="none" w:sz="0" w:space="0" w:color="auto"/>
        <w:left w:val="none" w:sz="0" w:space="0" w:color="auto"/>
        <w:bottom w:val="none" w:sz="0" w:space="0" w:color="auto"/>
        <w:right w:val="none" w:sz="0" w:space="0" w:color="auto"/>
      </w:divBdr>
    </w:div>
    <w:div w:id="748962001">
      <w:bodyDiv w:val="1"/>
      <w:marLeft w:val="0"/>
      <w:marRight w:val="0"/>
      <w:marTop w:val="0"/>
      <w:marBottom w:val="0"/>
      <w:divBdr>
        <w:top w:val="none" w:sz="0" w:space="0" w:color="auto"/>
        <w:left w:val="none" w:sz="0" w:space="0" w:color="auto"/>
        <w:bottom w:val="none" w:sz="0" w:space="0" w:color="auto"/>
        <w:right w:val="none" w:sz="0" w:space="0" w:color="auto"/>
      </w:divBdr>
    </w:div>
    <w:div w:id="862397251">
      <w:bodyDiv w:val="1"/>
      <w:marLeft w:val="0"/>
      <w:marRight w:val="0"/>
      <w:marTop w:val="0"/>
      <w:marBottom w:val="0"/>
      <w:divBdr>
        <w:top w:val="none" w:sz="0" w:space="0" w:color="auto"/>
        <w:left w:val="none" w:sz="0" w:space="0" w:color="auto"/>
        <w:bottom w:val="none" w:sz="0" w:space="0" w:color="auto"/>
        <w:right w:val="none" w:sz="0" w:space="0" w:color="auto"/>
      </w:divBdr>
    </w:div>
    <w:div w:id="995300898">
      <w:bodyDiv w:val="1"/>
      <w:marLeft w:val="0"/>
      <w:marRight w:val="0"/>
      <w:marTop w:val="0"/>
      <w:marBottom w:val="0"/>
      <w:divBdr>
        <w:top w:val="none" w:sz="0" w:space="0" w:color="auto"/>
        <w:left w:val="none" w:sz="0" w:space="0" w:color="auto"/>
        <w:bottom w:val="none" w:sz="0" w:space="0" w:color="auto"/>
        <w:right w:val="none" w:sz="0" w:space="0" w:color="auto"/>
      </w:divBdr>
    </w:div>
    <w:div w:id="1022239692">
      <w:bodyDiv w:val="1"/>
      <w:marLeft w:val="0"/>
      <w:marRight w:val="0"/>
      <w:marTop w:val="0"/>
      <w:marBottom w:val="0"/>
      <w:divBdr>
        <w:top w:val="none" w:sz="0" w:space="0" w:color="auto"/>
        <w:left w:val="none" w:sz="0" w:space="0" w:color="auto"/>
        <w:bottom w:val="none" w:sz="0" w:space="0" w:color="auto"/>
        <w:right w:val="none" w:sz="0" w:space="0" w:color="auto"/>
      </w:divBdr>
    </w:div>
    <w:div w:id="1157263685">
      <w:bodyDiv w:val="1"/>
      <w:marLeft w:val="0"/>
      <w:marRight w:val="0"/>
      <w:marTop w:val="0"/>
      <w:marBottom w:val="0"/>
      <w:divBdr>
        <w:top w:val="none" w:sz="0" w:space="0" w:color="auto"/>
        <w:left w:val="none" w:sz="0" w:space="0" w:color="auto"/>
        <w:bottom w:val="none" w:sz="0" w:space="0" w:color="auto"/>
        <w:right w:val="none" w:sz="0" w:space="0" w:color="auto"/>
      </w:divBdr>
    </w:div>
    <w:div w:id="1217156036">
      <w:bodyDiv w:val="1"/>
      <w:marLeft w:val="0"/>
      <w:marRight w:val="0"/>
      <w:marTop w:val="0"/>
      <w:marBottom w:val="0"/>
      <w:divBdr>
        <w:top w:val="none" w:sz="0" w:space="0" w:color="auto"/>
        <w:left w:val="none" w:sz="0" w:space="0" w:color="auto"/>
        <w:bottom w:val="none" w:sz="0" w:space="0" w:color="auto"/>
        <w:right w:val="none" w:sz="0" w:space="0" w:color="auto"/>
      </w:divBdr>
    </w:div>
    <w:div w:id="1217156227">
      <w:bodyDiv w:val="1"/>
      <w:marLeft w:val="0"/>
      <w:marRight w:val="0"/>
      <w:marTop w:val="0"/>
      <w:marBottom w:val="0"/>
      <w:divBdr>
        <w:top w:val="none" w:sz="0" w:space="0" w:color="auto"/>
        <w:left w:val="none" w:sz="0" w:space="0" w:color="auto"/>
        <w:bottom w:val="none" w:sz="0" w:space="0" w:color="auto"/>
        <w:right w:val="none" w:sz="0" w:space="0" w:color="auto"/>
      </w:divBdr>
    </w:div>
    <w:div w:id="1283272591">
      <w:bodyDiv w:val="1"/>
      <w:marLeft w:val="0"/>
      <w:marRight w:val="0"/>
      <w:marTop w:val="0"/>
      <w:marBottom w:val="0"/>
      <w:divBdr>
        <w:top w:val="none" w:sz="0" w:space="0" w:color="auto"/>
        <w:left w:val="none" w:sz="0" w:space="0" w:color="auto"/>
        <w:bottom w:val="none" w:sz="0" w:space="0" w:color="auto"/>
        <w:right w:val="none" w:sz="0" w:space="0" w:color="auto"/>
      </w:divBdr>
    </w:div>
    <w:div w:id="1298491643">
      <w:bodyDiv w:val="1"/>
      <w:marLeft w:val="0"/>
      <w:marRight w:val="0"/>
      <w:marTop w:val="0"/>
      <w:marBottom w:val="0"/>
      <w:divBdr>
        <w:top w:val="none" w:sz="0" w:space="0" w:color="auto"/>
        <w:left w:val="none" w:sz="0" w:space="0" w:color="auto"/>
        <w:bottom w:val="none" w:sz="0" w:space="0" w:color="auto"/>
        <w:right w:val="none" w:sz="0" w:space="0" w:color="auto"/>
      </w:divBdr>
    </w:div>
    <w:div w:id="1307275149">
      <w:bodyDiv w:val="1"/>
      <w:marLeft w:val="0"/>
      <w:marRight w:val="0"/>
      <w:marTop w:val="0"/>
      <w:marBottom w:val="0"/>
      <w:divBdr>
        <w:top w:val="none" w:sz="0" w:space="0" w:color="auto"/>
        <w:left w:val="none" w:sz="0" w:space="0" w:color="auto"/>
        <w:bottom w:val="none" w:sz="0" w:space="0" w:color="auto"/>
        <w:right w:val="none" w:sz="0" w:space="0" w:color="auto"/>
      </w:divBdr>
    </w:div>
    <w:div w:id="1321929424">
      <w:bodyDiv w:val="1"/>
      <w:marLeft w:val="0"/>
      <w:marRight w:val="0"/>
      <w:marTop w:val="0"/>
      <w:marBottom w:val="0"/>
      <w:divBdr>
        <w:top w:val="none" w:sz="0" w:space="0" w:color="auto"/>
        <w:left w:val="none" w:sz="0" w:space="0" w:color="auto"/>
        <w:bottom w:val="none" w:sz="0" w:space="0" w:color="auto"/>
        <w:right w:val="none" w:sz="0" w:space="0" w:color="auto"/>
      </w:divBdr>
    </w:div>
    <w:div w:id="1347054631">
      <w:bodyDiv w:val="1"/>
      <w:marLeft w:val="0"/>
      <w:marRight w:val="0"/>
      <w:marTop w:val="0"/>
      <w:marBottom w:val="0"/>
      <w:divBdr>
        <w:top w:val="none" w:sz="0" w:space="0" w:color="auto"/>
        <w:left w:val="none" w:sz="0" w:space="0" w:color="auto"/>
        <w:bottom w:val="none" w:sz="0" w:space="0" w:color="auto"/>
        <w:right w:val="none" w:sz="0" w:space="0" w:color="auto"/>
      </w:divBdr>
    </w:div>
    <w:div w:id="1348941845">
      <w:bodyDiv w:val="1"/>
      <w:marLeft w:val="0"/>
      <w:marRight w:val="0"/>
      <w:marTop w:val="0"/>
      <w:marBottom w:val="0"/>
      <w:divBdr>
        <w:top w:val="none" w:sz="0" w:space="0" w:color="auto"/>
        <w:left w:val="none" w:sz="0" w:space="0" w:color="auto"/>
        <w:bottom w:val="none" w:sz="0" w:space="0" w:color="auto"/>
        <w:right w:val="none" w:sz="0" w:space="0" w:color="auto"/>
      </w:divBdr>
    </w:div>
    <w:div w:id="1353848296">
      <w:bodyDiv w:val="1"/>
      <w:marLeft w:val="0"/>
      <w:marRight w:val="0"/>
      <w:marTop w:val="0"/>
      <w:marBottom w:val="0"/>
      <w:divBdr>
        <w:top w:val="none" w:sz="0" w:space="0" w:color="auto"/>
        <w:left w:val="none" w:sz="0" w:space="0" w:color="auto"/>
        <w:bottom w:val="none" w:sz="0" w:space="0" w:color="auto"/>
        <w:right w:val="none" w:sz="0" w:space="0" w:color="auto"/>
      </w:divBdr>
    </w:div>
    <w:div w:id="1385180626">
      <w:bodyDiv w:val="1"/>
      <w:marLeft w:val="0"/>
      <w:marRight w:val="0"/>
      <w:marTop w:val="0"/>
      <w:marBottom w:val="0"/>
      <w:divBdr>
        <w:top w:val="none" w:sz="0" w:space="0" w:color="auto"/>
        <w:left w:val="none" w:sz="0" w:space="0" w:color="auto"/>
        <w:bottom w:val="none" w:sz="0" w:space="0" w:color="auto"/>
        <w:right w:val="none" w:sz="0" w:space="0" w:color="auto"/>
      </w:divBdr>
    </w:div>
    <w:div w:id="1399592109">
      <w:bodyDiv w:val="1"/>
      <w:marLeft w:val="0"/>
      <w:marRight w:val="0"/>
      <w:marTop w:val="0"/>
      <w:marBottom w:val="0"/>
      <w:divBdr>
        <w:top w:val="none" w:sz="0" w:space="0" w:color="auto"/>
        <w:left w:val="none" w:sz="0" w:space="0" w:color="auto"/>
        <w:bottom w:val="none" w:sz="0" w:space="0" w:color="auto"/>
        <w:right w:val="none" w:sz="0" w:space="0" w:color="auto"/>
      </w:divBdr>
    </w:div>
    <w:div w:id="1466314502">
      <w:bodyDiv w:val="1"/>
      <w:marLeft w:val="0"/>
      <w:marRight w:val="0"/>
      <w:marTop w:val="0"/>
      <w:marBottom w:val="0"/>
      <w:divBdr>
        <w:top w:val="none" w:sz="0" w:space="0" w:color="auto"/>
        <w:left w:val="none" w:sz="0" w:space="0" w:color="auto"/>
        <w:bottom w:val="none" w:sz="0" w:space="0" w:color="auto"/>
        <w:right w:val="none" w:sz="0" w:space="0" w:color="auto"/>
      </w:divBdr>
    </w:div>
    <w:div w:id="1506096675">
      <w:bodyDiv w:val="1"/>
      <w:marLeft w:val="0"/>
      <w:marRight w:val="0"/>
      <w:marTop w:val="0"/>
      <w:marBottom w:val="0"/>
      <w:divBdr>
        <w:top w:val="none" w:sz="0" w:space="0" w:color="auto"/>
        <w:left w:val="none" w:sz="0" w:space="0" w:color="auto"/>
        <w:bottom w:val="none" w:sz="0" w:space="0" w:color="auto"/>
        <w:right w:val="none" w:sz="0" w:space="0" w:color="auto"/>
      </w:divBdr>
    </w:div>
    <w:div w:id="1532763922">
      <w:bodyDiv w:val="1"/>
      <w:marLeft w:val="0"/>
      <w:marRight w:val="0"/>
      <w:marTop w:val="0"/>
      <w:marBottom w:val="0"/>
      <w:divBdr>
        <w:top w:val="none" w:sz="0" w:space="0" w:color="auto"/>
        <w:left w:val="none" w:sz="0" w:space="0" w:color="auto"/>
        <w:bottom w:val="none" w:sz="0" w:space="0" w:color="auto"/>
        <w:right w:val="none" w:sz="0" w:space="0" w:color="auto"/>
      </w:divBdr>
    </w:div>
    <w:div w:id="1560021577">
      <w:bodyDiv w:val="1"/>
      <w:marLeft w:val="0"/>
      <w:marRight w:val="0"/>
      <w:marTop w:val="0"/>
      <w:marBottom w:val="0"/>
      <w:divBdr>
        <w:top w:val="none" w:sz="0" w:space="0" w:color="auto"/>
        <w:left w:val="none" w:sz="0" w:space="0" w:color="auto"/>
        <w:bottom w:val="none" w:sz="0" w:space="0" w:color="auto"/>
        <w:right w:val="none" w:sz="0" w:space="0" w:color="auto"/>
      </w:divBdr>
    </w:div>
    <w:div w:id="1563715979">
      <w:bodyDiv w:val="1"/>
      <w:marLeft w:val="0"/>
      <w:marRight w:val="0"/>
      <w:marTop w:val="0"/>
      <w:marBottom w:val="0"/>
      <w:divBdr>
        <w:top w:val="none" w:sz="0" w:space="0" w:color="auto"/>
        <w:left w:val="none" w:sz="0" w:space="0" w:color="auto"/>
        <w:bottom w:val="none" w:sz="0" w:space="0" w:color="auto"/>
        <w:right w:val="none" w:sz="0" w:space="0" w:color="auto"/>
      </w:divBdr>
    </w:div>
    <w:div w:id="1593273951">
      <w:bodyDiv w:val="1"/>
      <w:marLeft w:val="0"/>
      <w:marRight w:val="0"/>
      <w:marTop w:val="0"/>
      <w:marBottom w:val="0"/>
      <w:divBdr>
        <w:top w:val="none" w:sz="0" w:space="0" w:color="auto"/>
        <w:left w:val="none" w:sz="0" w:space="0" w:color="auto"/>
        <w:bottom w:val="none" w:sz="0" w:space="0" w:color="auto"/>
        <w:right w:val="none" w:sz="0" w:space="0" w:color="auto"/>
      </w:divBdr>
    </w:div>
    <w:div w:id="1652060346">
      <w:bodyDiv w:val="1"/>
      <w:marLeft w:val="0"/>
      <w:marRight w:val="0"/>
      <w:marTop w:val="0"/>
      <w:marBottom w:val="0"/>
      <w:divBdr>
        <w:top w:val="none" w:sz="0" w:space="0" w:color="auto"/>
        <w:left w:val="none" w:sz="0" w:space="0" w:color="auto"/>
        <w:bottom w:val="none" w:sz="0" w:space="0" w:color="auto"/>
        <w:right w:val="none" w:sz="0" w:space="0" w:color="auto"/>
      </w:divBdr>
    </w:div>
    <w:div w:id="1681929814">
      <w:bodyDiv w:val="1"/>
      <w:marLeft w:val="0"/>
      <w:marRight w:val="0"/>
      <w:marTop w:val="0"/>
      <w:marBottom w:val="0"/>
      <w:divBdr>
        <w:top w:val="none" w:sz="0" w:space="0" w:color="auto"/>
        <w:left w:val="none" w:sz="0" w:space="0" w:color="auto"/>
        <w:bottom w:val="none" w:sz="0" w:space="0" w:color="auto"/>
        <w:right w:val="none" w:sz="0" w:space="0" w:color="auto"/>
      </w:divBdr>
    </w:div>
    <w:div w:id="1812675362">
      <w:bodyDiv w:val="1"/>
      <w:marLeft w:val="0"/>
      <w:marRight w:val="0"/>
      <w:marTop w:val="0"/>
      <w:marBottom w:val="0"/>
      <w:divBdr>
        <w:top w:val="none" w:sz="0" w:space="0" w:color="auto"/>
        <w:left w:val="none" w:sz="0" w:space="0" w:color="auto"/>
        <w:bottom w:val="none" w:sz="0" w:space="0" w:color="auto"/>
        <w:right w:val="none" w:sz="0" w:space="0" w:color="auto"/>
      </w:divBdr>
    </w:div>
    <w:div w:id="1835796690">
      <w:bodyDiv w:val="1"/>
      <w:marLeft w:val="0"/>
      <w:marRight w:val="0"/>
      <w:marTop w:val="0"/>
      <w:marBottom w:val="0"/>
      <w:divBdr>
        <w:top w:val="none" w:sz="0" w:space="0" w:color="auto"/>
        <w:left w:val="none" w:sz="0" w:space="0" w:color="auto"/>
        <w:bottom w:val="none" w:sz="0" w:space="0" w:color="auto"/>
        <w:right w:val="none" w:sz="0" w:space="0" w:color="auto"/>
      </w:divBdr>
    </w:div>
    <w:div w:id="1868908919">
      <w:bodyDiv w:val="1"/>
      <w:marLeft w:val="0"/>
      <w:marRight w:val="0"/>
      <w:marTop w:val="0"/>
      <w:marBottom w:val="0"/>
      <w:divBdr>
        <w:top w:val="none" w:sz="0" w:space="0" w:color="auto"/>
        <w:left w:val="none" w:sz="0" w:space="0" w:color="auto"/>
        <w:bottom w:val="none" w:sz="0" w:space="0" w:color="auto"/>
        <w:right w:val="none" w:sz="0" w:space="0" w:color="auto"/>
      </w:divBdr>
    </w:div>
    <w:div w:id="1950432965">
      <w:bodyDiv w:val="1"/>
      <w:marLeft w:val="0"/>
      <w:marRight w:val="0"/>
      <w:marTop w:val="0"/>
      <w:marBottom w:val="0"/>
      <w:divBdr>
        <w:top w:val="none" w:sz="0" w:space="0" w:color="auto"/>
        <w:left w:val="none" w:sz="0" w:space="0" w:color="auto"/>
        <w:bottom w:val="none" w:sz="0" w:space="0" w:color="auto"/>
        <w:right w:val="none" w:sz="0" w:space="0" w:color="auto"/>
      </w:divBdr>
    </w:div>
    <w:div w:id="1997610702">
      <w:bodyDiv w:val="1"/>
      <w:marLeft w:val="0"/>
      <w:marRight w:val="0"/>
      <w:marTop w:val="0"/>
      <w:marBottom w:val="0"/>
      <w:divBdr>
        <w:top w:val="none" w:sz="0" w:space="0" w:color="auto"/>
        <w:left w:val="none" w:sz="0" w:space="0" w:color="auto"/>
        <w:bottom w:val="none" w:sz="0" w:space="0" w:color="auto"/>
        <w:right w:val="none" w:sz="0" w:space="0" w:color="auto"/>
      </w:divBdr>
    </w:div>
    <w:div w:id="1998920257">
      <w:bodyDiv w:val="1"/>
      <w:marLeft w:val="0"/>
      <w:marRight w:val="0"/>
      <w:marTop w:val="0"/>
      <w:marBottom w:val="0"/>
      <w:divBdr>
        <w:top w:val="none" w:sz="0" w:space="0" w:color="auto"/>
        <w:left w:val="none" w:sz="0" w:space="0" w:color="auto"/>
        <w:bottom w:val="none" w:sz="0" w:space="0" w:color="auto"/>
        <w:right w:val="none" w:sz="0" w:space="0" w:color="auto"/>
      </w:divBdr>
    </w:div>
    <w:div w:id="2034528467">
      <w:bodyDiv w:val="1"/>
      <w:marLeft w:val="0"/>
      <w:marRight w:val="0"/>
      <w:marTop w:val="0"/>
      <w:marBottom w:val="0"/>
      <w:divBdr>
        <w:top w:val="none" w:sz="0" w:space="0" w:color="auto"/>
        <w:left w:val="none" w:sz="0" w:space="0" w:color="auto"/>
        <w:bottom w:val="none" w:sz="0" w:space="0" w:color="auto"/>
        <w:right w:val="none" w:sz="0" w:space="0" w:color="auto"/>
      </w:divBdr>
    </w:div>
    <w:div w:id="2088114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Concentraition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1.0 Mol</c:v>
          </c:tx>
          <c:spPr>
            <a:ln w="28575" cap="rnd">
              <a:solidFill>
                <a:schemeClr val="accent1"/>
              </a:solidFill>
              <a:round/>
            </a:ln>
            <a:effectLst/>
          </c:spPr>
          <c:marker>
            <c:symbol val="none"/>
          </c:marker>
          <c:cat>
            <c:numRef>
              <c:f>Sheet1!$D$5:$D$18</c:f>
              <c:numCache>
                <c:formatCode>General</c:formatCode>
                <c:ptCount val="14"/>
                <c:pt idx="0">
                  <c:v>10</c:v>
                </c:pt>
                <c:pt idx="1">
                  <c:v>20</c:v>
                </c:pt>
                <c:pt idx="2">
                  <c:v>30</c:v>
                </c:pt>
                <c:pt idx="3">
                  <c:v>40</c:v>
                </c:pt>
                <c:pt idx="4">
                  <c:v>50</c:v>
                </c:pt>
                <c:pt idx="5">
                  <c:v>60</c:v>
                </c:pt>
                <c:pt idx="6">
                  <c:v>70</c:v>
                </c:pt>
                <c:pt idx="7">
                  <c:v>80</c:v>
                </c:pt>
                <c:pt idx="8">
                  <c:v>90</c:v>
                </c:pt>
                <c:pt idx="9">
                  <c:v>100</c:v>
                </c:pt>
                <c:pt idx="10">
                  <c:v>110</c:v>
                </c:pt>
                <c:pt idx="11">
                  <c:v>120</c:v>
                </c:pt>
                <c:pt idx="12">
                  <c:v>130</c:v>
                </c:pt>
                <c:pt idx="13">
                  <c:v>140</c:v>
                </c:pt>
              </c:numCache>
            </c:numRef>
          </c:cat>
          <c:val>
            <c:numRef>
              <c:f>Sheet1!$E$5:$E$18</c:f>
              <c:numCache>
                <c:formatCode>General</c:formatCode>
                <c:ptCount val="14"/>
                <c:pt idx="0">
                  <c:v>22</c:v>
                </c:pt>
                <c:pt idx="1">
                  <c:v>34</c:v>
                </c:pt>
                <c:pt idx="2">
                  <c:v>42</c:v>
                </c:pt>
                <c:pt idx="3">
                  <c:v>49</c:v>
                </c:pt>
                <c:pt idx="4">
                  <c:v>54</c:v>
                </c:pt>
                <c:pt idx="5">
                  <c:v>58</c:v>
                </c:pt>
                <c:pt idx="6">
                  <c:v>61</c:v>
                </c:pt>
                <c:pt idx="7">
                  <c:v>63</c:v>
                </c:pt>
                <c:pt idx="8">
                  <c:v>64</c:v>
                </c:pt>
                <c:pt idx="9">
                  <c:v>65.5</c:v>
                </c:pt>
                <c:pt idx="10">
                  <c:v>66.5</c:v>
                </c:pt>
                <c:pt idx="11">
                  <c:v>67</c:v>
                </c:pt>
                <c:pt idx="12">
                  <c:v>68.5</c:v>
                </c:pt>
                <c:pt idx="13">
                  <c:v>69.5</c:v>
                </c:pt>
              </c:numCache>
            </c:numRef>
          </c:val>
          <c:smooth val="0"/>
          <c:extLst>
            <c:ext xmlns:c16="http://schemas.microsoft.com/office/drawing/2014/chart" uri="{C3380CC4-5D6E-409C-BE32-E72D297353CC}">
              <c16:uniqueId val="{00000000-BA36-4D9A-8241-50FB3C28A1CA}"/>
            </c:ext>
          </c:extLst>
        </c:ser>
        <c:ser>
          <c:idx val="1"/>
          <c:order val="1"/>
          <c:tx>
            <c:v>1.5 Mol</c:v>
          </c:tx>
          <c:spPr>
            <a:ln w="28575" cap="rnd">
              <a:solidFill>
                <a:schemeClr val="accent2"/>
              </a:solidFill>
              <a:round/>
            </a:ln>
            <a:effectLst/>
          </c:spPr>
          <c:marker>
            <c:symbol val="none"/>
          </c:marker>
          <c:val>
            <c:numRef>
              <c:f>Sheet1!$H$5:$H$18</c:f>
              <c:numCache>
                <c:formatCode>General</c:formatCode>
                <c:ptCount val="14"/>
                <c:pt idx="0">
                  <c:v>19</c:v>
                </c:pt>
                <c:pt idx="1">
                  <c:v>34</c:v>
                </c:pt>
                <c:pt idx="2">
                  <c:v>45</c:v>
                </c:pt>
                <c:pt idx="3">
                  <c:v>53</c:v>
                </c:pt>
                <c:pt idx="4">
                  <c:v>58</c:v>
                </c:pt>
                <c:pt idx="5">
                  <c:v>65</c:v>
                </c:pt>
                <c:pt idx="6">
                  <c:v>66</c:v>
                </c:pt>
                <c:pt idx="7">
                  <c:v>67</c:v>
                </c:pt>
                <c:pt idx="8">
                  <c:v>69</c:v>
                </c:pt>
                <c:pt idx="9">
                  <c:v>70</c:v>
                </c:pt>
                <c:pt idx="10">
                  <c:v>71</c:v>
                </c:pt>
                <c:pt idx="11">
                  <c:v>72</c:v>
                </c:pt>
                <c:pt idx="12">
                  <c:v>73</c:v>
                </c:pt>
                <c:pt idx="13">
                  <c:v>73.5</c:v>
                </c:pt>
              </c:numCache>
            </c:numRef>
          </c:val>
          <c:smooth val="0"/>
          <c:extLst>
            <c:ext xmlns:c16="http://schemas.microsoft.com/office/drawing/2014/chart" uri="{C3380CC4-5D6E-409C-BE32-E72D297353CC}">
              <c16:uniqueId val="{00000001-BA36-4D9A-8241-50FB3C28A1CA}"/>
            </c:ext>
          </c:extLst>
        </c:ser>
        <c:ser>
          <c:idx val="2"/>
          <c:order val="2"/>
          <c:tx>
            <c:v>2.0 Mol</c:v>
          </c:tx>
          <c:spPr>
            <a:ln w="28575" cap="rnd">
              <a:solidFill>
                <a:schemeClr val="accent3"/>
              </a:solidFill>
              <a:round/>
            </a:ln>
            <a:effectLst/>
          </c:spPr>
          <c:marker>
            <c:symbol val="none"/>
          </c:marker>
          <c:val>
            <c:numRef>
              <c:f>Sheet1!$K$5:$K$18</c:f>
              <c:numCache>
                <c:formatCode>General</c:formatCode>
                <c:ptCount val="14"/>
                <c:pt idx="0">
                  <c:v>33</c:v>
                </c:pt>
                <c:pt idx="1">
                  <c:v>43</c:v>
                </c:pt>
                <c:pt idx="2">
                  <c:v>49</c:v>
                </c:pt>
                <c:pt idx="3">
                  <c:v>55</c:v>
                </c:pt>
                <c:pt idx="4">
                  <c:v>59</c:v>
                </c:pt>
                <c:pt idx="5">
                  <c:v>63</c:v>
                </c:pt>
                <c:pt idx="6">
                  <c:v>66</c:v>
                </c:pt>
                <c:pt idx="7">
                  <c:v>67</c:v>
                </c:pt>
                <c:pt idx="8">
                  <c:v>68</c:v>
                </c:pt>
                <c:pt idx="9">
                  <c:v>69</c:v>
                </c:pt>
                <c:pt idx="10">
                  <c:v>70</c:v>
                </c:pt>
                <c:pt idx="11">
                  <c:v>71</c:v>
                </c:pt>
                <c:pt idx="12">
                  <c:v>71</c:v>
                </c:pt>
                <c:pt idx="13">
                  <c:v>71</c:v>
                </c:pt>
              </c:numCache>
            </c:numRef>
          </c:val>
          <c:smooth val="0"/>
          <c:extLst>
            <c:ext xmlns:c16="http://schemas.microsoft.com/office/drawing/2014/chart" uri="{C3380CC4-5D6E-409C-BE32-E72D297353CC}">
              <c16:uniqueId val="{00000002-BA36-4D9A-8241-50FB3C28A1CA}"/>
            </c:ext>
          </c:extLst>
        </c:ser>
        <c:dLbls>
          <c:showLegendKey val="0"/>
          <c:showVal val="0"/>
          <c:showCatName val="0"/>
          <c:showSerName val="0"/>
          <c:showPercent val="0"/>
          <c:showBubbleSize val="0"/>
        </c:dLbls>
        <c:smooth val="0"/>
        <c:axId val="159809024"/>
        <c:axId val="159808064"/>
      </c:lineChart>
      <c:catAx>
        <c:axId val="159809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08064"/>
        <c:crosses val="autoZero"/>
        <c:auto val="1"/>
        <c:lblAlgn val="ctr"/>
        <c:lblOffset val="100"/>
        <c:noMultiLvlLbl val="0"/>
      </c:catAx>
      <c:valAx>
        <c:axId val="159808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 H2 (mL)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090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Temperature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59°C</c:v>
          </c:tx>
          <c:spPr>
            <a:ln w="28575" cap="rnd">
              <a:solidFill>
                <a:schemeClr val="accent1"/>
              </a:solidFill>
              <a:round/>
            </a:ln>
            <a:effectLst/>
          </c:spPr>
          <c:marker>
            <c:symbol val="none"/>
          </c:marker>
          <c:val>
            <c:numRef>
              <c:f>Sheet1!$E$4:$E$18</c:f>
              <c:numCache>
                <c:formatCode>General</c:formatCode>
                <c:ptCount val="15"/>
                <c:pt idx="0">
                  <c:v>0</c:v>
                </c:pt>
                <c:pt idx="1">
                  <c:v>22</c:v>
                </c:pt>
                <c:pt idx="2">
                  <c:v>34</c:v>
                </c:pt>
                <c:pt idx="3">
                  <c:v>42</c:v>
                </c:pt>
                <c:pt idx="4">
                  <c:v>49</c:v>
                </c:pt>
                <c:pt idx="5">
                  <c:v>54</c:v>
                </c:pt>
                <c:pt idx="6">
                  <c:v>58</c:v>
                </c:pt>
                <c:pt idx="7">
                  <c:v>61</c:v>
                </c:pt>
                <c:pt idx="8">
                  <c:v>63</c:v>
                </c:pt>
                <c:pt idx="9">
                  <c:v>64</c:v>
                </c:pt>
                <c:pt idx="10">
                  <c:v>65.5</c:v>
                </c:pt>
                <c:pt idx="11">
                  <c:v>66.5</c:v>
                </c:pt>
                <c:pt idx="12">
                  <c:v>67</c:v>
                </c:pt>
                <c:pt idx="13">
                  <c:v>68.5</c:v>
                </c:pt>
                <c:pt idx="14">
                  <c:v>69.5</c:v>
                </c:pt>
              </c:numCache>
            </c:numRef>
          </c:val>
          <c:smooth val="0"/>
          <c:extLst>
            <c:ext xmlns:c16="http://schemas.microsoft.com/office/drawing/2014/chart" uri="{C3380CC4-5D6E-409C-BE32-E72D297353CC}">
              <c16:uniqueId val="{00000000-4E5D-49B0-B20A-1282C87873EF}"/>
            </c:ext>
          </c:extLst>
        </c:ser>
        <c:ser>
          <c:idx val="1"/>
          <c:order val="1"/>
          <c:tx>
            <c:v>50°C</c:v>
          </c:tx>
          <c:spPr>
            <a:ln w="28575" cap="rnd">
              <a:solidFill>
                <a:schemeClr val="accent2"/>
              </a:solidFill>
              <a:round/>
            </a:ln>
            <a:effectLst/>
          </c:spPr>
          <c:marker>
            <c:symbol val="none"/>
          </c:marker>
          <c:val>
            <c:numRef>
              <c:f>Sheet1!$H$4:$H$18</c:f>
              <c:numCache>
                <c:formatCode>General</c:formatCode>
                <c:ptCount val="15"/>
                <c:pt idx="0">
                  <c:v>0</c:v>
                </c:pt>
                <c:pt idx="1">
                  <c:v>19</c:v>
                </c:pt>
                <c:pt idx="2">
                  <c:v>34</c:v>
                </c:pt>
                <c:pt idx="3">
                  <c:v>45</c:v>
                </c:pt>
                <c:pt idx="4">
                  <c:v>53</c:v>
                </c:pt>
                <c:pt idx="5">
                  <c:v>58</c:v>
                </c:pt>
                <c:pt idx="6">
                  <c:v>65</c:v>
                </c:pt>
                <c:pt idx="7">
                  <c:v>66</c:v>
                </c:pt>
                <c:pt idx="8">
                  <c:v>67</c:v>
                </c:pt>
                <c:pt idx="9">
                  <c:v>69</c:v>
                </c:pt>
                <c:pt idx="10">
                  <c:v>70</c:v>
                </c:pt>
                <c:pt idx="11">
                  <c:v>71</c:v>
                </c:pt>
                <c:pt idx="12">
                  <c:v>72</c:v>
                </c:pt>
                <c:pt idx="13">
                  <c:v>73</c:v>
                </c:pt>
                <c:pt idx="14">
                  <c:v>73.5</c:v>
                </c:pt>
              </c:numCache>
            </c:numRef>
          </c:val>
          <c:smooth val="0"/>
          <c:extLst>
            <c:ext xmlns:c16="http://schemas.microsoft.com/office/drawing/2014/chart" uri="{C3380CC4-5D6E-409C-BE32-E72D297353CC}">
              <c16:uniqueId val="{00000001-4E5D-49B0-B20A-1282C87873EF}"/>
            </c:ext>
          </c:extLst>
        </c:ser>
        <c:ser>
          <c:idx val="2"/>
          <c:order val="2"/>
          <c:tx>
            <c:v>40°C</c:v>
          </c:tx>
          <c:spPr>
            <a:ln w="28575" cap="rnd">
              <a:solidFill>
                <a:schemeClr val="accent3"/>
              </a:solidFill>
              <a:round/>
            </a:ln>
            <a:effectLst/>
          </c:spPr>
          <c:marker>
            <c:symbol val="none"/>
          </c:marker>
          <c:val>
            <c:numRef>
              <c:f>Sheet1!$K$4:$K$18</c:f>
              <c:numCache>
                <c:formatCode>General</c:formatCode>
                <c:ptCount val="15"/>
                <c:pt idx="0">
                  <c:v>0</c:v>
                </c:pt>
                <c:pt idx="1">
                  <c:v>33</c:v>
                </c:pt>
                <c:pt idx="2">
                  <c:v>43</c:v>
                </c:pt>
                <c:pt idx="3">
                  <c:v>49</c:v>
                </c:pt>
                <c:pt idx="4">
                  <c:v>55</c:v>
                </c:pt>
                <c:pt idx="5">
                  <c:v>59</c:v>
                </c:pt>
                <c:pt idx="6">
                  <c:v>63</c:v>
                </c:pt>
                <c:pt idx="7">
                  <c:v>66</c:v>
                </c:pt>
                <c:pt idx="8">
                  <c:v>67</c:v>
                </c:pt>
                <c:pt idx="9">
                  <c:v>68</c:v>
                </c:pt>
                <c:pt idx="10">
                  <c:v>69</c:v>
                </c:pt>
                <c:pt idx="11">
                  <c:v>70</c:v>
                </c:pt>
                <c:pt idx="12">
                  <c:v>71</c:v>
                </c:pt>
                <c:pt idx="13">
                  <c:v>71</c:v>
                </c:pt>
                <c:pt idx="14">
                  <c:v>71</c:v>
                </c:pt>
              </c:numCache>
            </c:numRef>
          </c:val>
          <c:smooth val="0"/>
          <c:extLst>
            <c:ext xmlns:c16="http://schemas.microsoft.com/office/drawing/2014/chart" uri="{C3380CC4-5D6E-409C-BE32-E72D297353CC}">
              <c16:uniqueId val="{00000002-4E5D-49B0-B20A-1282C87873EF}"/>
            </c:ext>
          </c:extLst>
        </c:ser>
        <c:ser>
          <c:idx val="3"/>
          <c:order val="3"/>
          <c:tx>
            <c:v>24°C</c:v>
          </c:tx>
          <c:spPr>
            <a:ln w="28575" cap="rnd">
              <a:solidFill>
                <a:schemeClr val="accent4"/>
              </a:solidFill>
              <a:round/>
            </a:ln>
            <a:effectLst/>
          </c:spPr>
          <c:marker>
            <c:symbol val="none"/>
          </c:marker>
          <c:val>
            <c:numRef>
              <c:f>Sheet1!$H$23:$H$37</c:f>
              <c:numCache>
                <c:formatCode>General</c:formatCode>
                <c:ptCount val="15"/>
                <c:pt idx="0">
                  <c:v>0</c:v>
                </c:pt>
                <c:pt idx="1">
                  <c:v>13</c:v>
                </c:pt>
                <c:pt idx="2">
                  <c:v>24</c:v>
                </c:pt>
                <c:pt idx="3">
                  <c:v>34</c:v>
                </c:pt>
                <c:pt idx="4">
                  <c:v>43</c:v>
                </c:pt>
                <c:pt idx="5">
                  <c:v>49</c:v>
                </c:pt>
                <c:pt idx="6">
                  <c:v>55</c:v>
                </c:pt>
                <c:pt idx="7">
                  <c:v>61</c:v>
                </c:pt>
                <c:pt idx="8">
                  <c:v>65</c:v>
                </c:pt>
                <c:pt idx="9">
                  <c:v>69</c:v>
                </c:pt>
                <c:pt idx="10">
                  <c:v>72</c:v>
                </c:pt>
                <c:pt idx="11">
                  <c:v>72</c:v>
                </c:pt>
                <c:pt idx="12">
                  <c:v>73</c:v>
                </c:pt>
                <c:pt idx="13">
                  <c:v>73</c:v>
                </c:pt>
                <c:pt idx="14">
                  <c:v>73</c:v>
                </c:pt>
              </c:numCache>
            </c:numRef>
          </c:val>
          <c:smooth val="0"/>
          <c:extLst>
            <c:ext xmlns:c16="http://schemas.microsoft.com/office/drawing/2014/chart" uri="{C3380CC4-5D6E-409C-BE32-E72D297353CC}">
              <c16:uniqueId val="{00000003-4E5D-49B0-B20A-1282C87873EF}"/>
            </c:ext>
          </c:extLst>
        </c:ser>
        <c:dLbls>
          <c:showLegendKey val="0"/>
          <c:showVal val="0"/>
          <c:showCatName val="0"/>
          <c:showSerName val="0"/>
          <c:showPercent val="0"/>
          <c:showBubbleSize val="0"/>
        </c:dLbls>
        <c:smooth val="0"/>
        <c:axId val="159809024"/>
        <c:axId val="159808064"/>
      </c:lineChart>
      <c:catAx>
        <c:axId val="159809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08064"/>
        <c:crosses val="autoZero"/>
        <c:auto val="1"/>
        <c:lblAlgn val="ctr"/>
        <c:lblOffset val="100"/>
        <c:noMultiLvlLbl val="0"/>
      </c:catAx>
      <c:valAx>
        <c:axId val="159808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 H2 (mL)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090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Surfac</a:t>
            </a:r>
            <a:r>
              <a:rPr lang="en-US" baseline="0"/>
              <a:t>e Area</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Mg Turnings</c:v>
          </c:tx>
          <c:spPr>
            <a:ln w="28575" cap="rnd">
              <a:solidFill>
                <a:schemeClr val="accent1"/>
              </a:solidFill>
              <a:round/>
            </a:ln>
            <a:effectLst/>
          </c:spPr>
          <c:marker>
            <c:symbol val="none"/>
          </c:marker>
          <c:cat>
            <c:numRef>
              <c:f>Sheet1!$N$23:$N$40</c:f>
              <c:numCache>
                <c:formatCode>General</c:formatCode>
                <c:ptCount val="18"/>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numCache>
            </c:numRef>
          </c:cat>
          <c:val>
            <c:numRef>
              <c:f>Sheet1!$O$23:$O$40</c:f>
              <c:numCache>
                <c:formatCode>General</c:formatCode>
                <c:ptCount val="18"/>
                <c:pt idx="0">
                  <c:v>0</c:v>
                </c:pt>
                <c:pt idx="1">
                  <c:v>10</c:v>
                </c:pt>
                <c:pt idx="2">
                  <c:v>17</c:v>
                </c:pt>
                <c:pt idx="3">
                  <c:v>24</c:v>
                </c:pt>
                <c:pt idx="4">
                  <c:v>29</c:v>
                </c:pt>
                <c:pt idx="5">
                  <c:v>35</c:v>
                </c:pt>
                <c:pt idx="6">
                  <c:v>40</c:v>
                </c:pt>
                <c:pt idx="7">
                  <c:v>44</c:v>
                </c:pt>
                <c:pt idx="8">
                  <c:v>48</c:v>
                </c:pt>
                <c:pt idx="9">
                  <c:v>51</c:v>
                </c:pt>
                <c:pt idx="10">
                  <c:v>54</c:v>
                </c:pt>
                <c:pt idx="11">
                  <c:v>57</c:v>
                </c:pt>
                <c:pt idx="12">
                  <c:v>60</c:v>
                </c:pt>
                <c:pt idx="13">
                  <c:v>62</c:v>
                </c:pt>
                <c:pt idx="14">
                  <c:v>64</c:v>
                </c:pt>
                <c:pt idx="15">
                  <c:v>68</c:v>
                </c:pt>
                <c:pt idx="16">
                  <c:v>68</c:v>
                </c:pt>
                <c:pt idx="17">
                  <c:v>69</c:v>
                </c:pt>
              </c:numCache>
            </c:numRef>
          </c:val>
          <c:smooth val="0"/>
          <c:extLst>
            <c:ext xmlns:c16="http://schemas.microsoft.com/office/drawing/2014/chart" uri="{C3380CC4-5D6E-409C-BE32-E72D297353CC}">
              <c16:uniqueId val="{00000000-FEA6-42BA-8890-2A6462FB8EDE}"/>
            </c:ext>
          </c:extLst>
        </c:ser>
        <c:ser>
          <c:idx val="1"/>
          <c:order val="1"/>
          <c:tx>
            <c:v>Mg Strip</c:v>
          </c:tx>
          <c:spPr>
            <a:ln w="28575" cap="rnd">
              <a:solidFill>
                <a:schemeClr val="accent2"/>
              </a:solidFill>
              <a:round/>
            </a:ln>
            <a:effectLst/>
          </c:spPr>
          <c:marker>
            <c:symbol val="none"/>
          </c:marker>
          <c:val>
            <c:numRef>
              <c:f>Sheet1!$H$23:$H$40</c:f>
              <c:numCache>
                <c:formatCode>General</c:formatCode>
                <c:ptCount val="18"/>
                <c:pt idx="0">
                  <c:v>0</c:v>
                </c:pt>
                <c:pt idx="1">
                  <c:v>13</c:v>
                </c:pt>
                <c:pt idx="2">
                  <c:v>24</c:v>
                </c:pt>
                <c:pt idx="3">
                  <c:v>34</c:v>
                </c:pt>
                <c:pt idx="4">
                  <c:v>43</c:v>
                </c:pt>
                <c:pt idx="5">
                  <c:v>49</c:v>
                </c:pt>
                <c:pt idx="6">
                  <c:v>55</c:v>
                </c:pt>
                <c:pt idx="7">
                  <c:v>61</c:v>
                </c:pt>
                <c:pt idx="8">
                  <c:v>65</c:v>
                </c:pt>
                <c:pt idx="9">
                  <c:v>69</c:v>
                </c:pt>
                <c:pt idx="10">
                  <c:v>72</c:v>
                </c:pt>
                <c:pt idx="11">
                  <c:v>72</c:v>
                </c:pt>
                <c:pt idx="12">
                  <c:v>73</c:v>
                </c:pt>
                <c:pt idx="13">
                  <c:v>73</c:v>
                </c:pt>
                <c:pt idx="14">
                  <c:v>73</c:v>
                </c:pt>
                <c:pt idx="15">
                  <c:v>73</c:v>
                </c:pt>
                <c:pt idx="16">
                  <c:v>73</c:v>
                </c:pt>
                <c:pt idx="17">
                  <c:v>73</c:v>
                </c:pt>
              </c:numCache>
            </c:numRef>
          </c:val>
          <c:smooth val="0"/>
          <c:extLst>
            <c:ext xmlns:c16="http://schemas.microsoft.com/office/drawing/2014/chart" uri="{C3380CC4-5D6E-409C-BE32-E72D297353CC}">
              <c16:uniqueId val="{00000001-FEA6-42BA-8890-2A6462FB8EDE}"/>
            </c:ext>
          </c:extLst>
        </c:ser>
        <c:dLbls>
          <c:showLegendKey val="0"/>
          <c:showVal val="0"/>
          <c:showCatName val="0"/>
          <c:showSerName val="0"/>
          <c:showPercent val="0"/>
          <c:showBubbleSize val="0"/>
        </c:dLbls>
        <c:smooth val="0"/>
        <c:axId val="159809024"/>
        <c:axId val="159808064"/>
      </c:lineChart>
      <c:catAx>
        <c:axId val="159809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08064"/>
        <c:crosses val="autoZero"/>
        <c:auto val="1"/>
        <c:lblAlgn val="ctr"/>
        <c:lblOffset val="100"/>
        <c:noMultiLvlLbl val="0"/>
      </c:catAx>
      <c:valAx>
        <c:axId val="159808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 H2 (mL)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090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BA3649C1769491295BDCCEC591FD49C"/>
        <w:category>
          <w:name w:val="General"/>
          <w:gallery w:val="placeholder"/>
        </w:category>
        <w:types>
          <w:type w:val="bbPlcHdr"/>
        </w:types>
        <w:behaviors>
          <w:behavior w:val="content"/>
        </w:behaviors>
        <w:guid w:val="{E41E6713-58DC-4220-A1BB-3BF1C50AF320}"/>
      </w:docPartPr>
      <w:docPartBody>
        <w:p w:rsidR="00B06A9A" w:rsidRDefault="00B06A9A" w:rsidP="00B06A9A">
          <w:pPr>
            <w:pStyle w:val="EBA3649C1769491295BDCCEC591FD49C"/>
          </w:pPr>
          <w:r>
            <w:rPr>
              <w:rFonts w:asciiTheme="majorHAnsi" w:eastAsiaTheme="majorEastAsia" w:hAnsiTheme="majorHAnsi" w:cstheme="majorBidi"/>
              <w:color w:val="156082" w:themeColor="accent1"/>
              <w:sz w:val="88"/>
              <w:szCs w:val="88"/>
            </w:rPr>
            <w:t>[Document title]</w:t>
          </w:r>
        </w:p>
      </w:docPartBody>
    </w:docPart>
    <w:docPart>
      <w:docPartPr>
        <w:name w:val="250E1F4303734005B802632A18089281"/>
        <w:category>
          <w:name w:val="General"/>
          <w:gallery w:val="placeholder"/>
        </w:category>
        <w:types>
          <w:type w:val="bbPlcHdr"/>
        </w:types>
        <w:behaviors>
          <w:behavior w:val="content"/>
        </w:behaviors>
        <w:guid w:val="{D877B340-5F39-46B0-BC06-E1AFD9697883}"/>
      </w:docPartPr>
      <w:docPartBody>
        <w:p w:rsidR="00B06A9A" w:rsidRDefault="00B06A9A" w:rsidP="00B06A9A">
          <w:pPr>
            <w:pStyle w:val="250E1F4303734005B802632A18089281"/>
          </w:pPr>
          <w:r>
            <w:rPr>
              <w:color w:val="156082" w:themeColor="accent1"/>
              <w:sz w:val="28"/>
              <w:szCs w:val="28"/>
            </w:rPr>
            <w:t>[Author name]</w:t>
          </w:r>
        </w:p>
      </w:docPartBody>
    </w:docPart>
    <w:docPart>
      <w:docPartPr>
        <w:name w:val="CF20EAA3BBB9474C920341E8018C2F9F"/>
        <w:category>
          <w:name w:val="General"/>
          <w:gallery w:val="placeholder"/>
        </w:category>
        <w:types>
          <w:type w:val="bbPlcHdr"/>
        </w:types>
        <w:behaviors>
          <w:behavior w:val="content"/>
        </w:behaviors>
        <w:guid w:val="{F25D3AA4-1D3C-4CBB-9EDA-D95F64DB1CD9}"/>
      </w:docPartPr>
      <w:docPartBody>
        <w:p w:rsidR="00EC1483" w:rsidRDefault="00EC1483" w:rsidP="00EC1483">
          <w:pPr>
            <w:pStyle w:val="CF20EAA3BBB9474C920341E8018C2F9F"/>
          </w:pPr>
          <w:r>
            <w:rPr>
              <w:color w:val="0F4761" w:themeColor="accent1" w:themeShade="BF"/>
              <w:sz w:val="24"/>
              <w:szCs w:val="24"/>
            </w:rP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A9A"/>
    <w:rsid w:val="0013593A"/>
    <w:rsid w:val="002A2B04"/>
    <w:rsid w:val="00406E44"/>
    <w:rsid w:val="004D43A0"/>
    <w:rsid w:val="00A136DA"/>
    <w:rsid w:val="00B06A9A"/>
    <w:rsid w:val="00E72C28"/>
    <w:rsid w:val="00EC1483"/>
    <w:rsid w:val="00F265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BA3649C1769491295BDCCEC591FD49C">
    <w:name w:val="EBA3649C1769491295BDCCEC591FD49C"/>
    <w:rsid w:val="00B06A9A"/>
  </w:style>
  <w:style w:type="paragraph" w:customStyle="1" w:styleId="250E1F4303734005B802632A18089281">
    <w:name w:val="250E1F4303734005B802632A18089281"/>
    <w:rsid w:val="00B06A9A"/>
  </w:style>
  <w:style w:type="paragraph" w:customStyle="1" w:styleId="CF20EAA3BBB9474C920341E8018C2F9F">
    <w:name w:val="CF20EAA3BBB9474C920341E8018C2F9F"/>
    <w:rsid w:val="00EC1483"/>
  </w:style>
  <w:style w:type="character" w:styleId="PlaceholderText">
    <w:name w:val="Placeholder Text"/>
    <w:basedOn w:val="DefaultParagraphFont"/>
    <w:uiPriority w:val="99"/>
    <w:semiHidden/>
    <w:rsid w:val="00E72C2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2024-02-21T00:00:00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Joh03</b:Tag>
    <b:SourceType>Book</b:SourceType>
    <b:Guid>{FA1C23DF-8AC4-42EA-A552-551CFCA3EE47}</b:Guid>
    <b:Author>
      <b:Author>
        <b:NameList>
          <b:Person>
            <b:Last>John B. Bdzil</b:Last>
            <b:First>Tariq</b:First>
            <b:Middle>D. Aslam, Rudolph Henninger, James J. Quirk</b:Middle>
          </b:Person>
        </b:NameList>
      </b:Author>
    </b:Author>
    <b:Title>Understanding the effects of a finite-length reaction zone</b:Title>
    <b:Year>2003</b:Year>
    <b:Publisher>Los Alamos Science</b:Publisher>
    <b:RefOrder>1</b:RefOrder>
  </b:Source>
  <b:Source>
    <b:Tag>Cra12</b:Tag>
    <b:SourceType>Book</b:SourceType>
    <b:Guid>{47970DD6-1151-4D24-83BA-9310B227F6FC}</b:Guid>
    <b:Author>
      <b:Author>
        <b:NameList>
          <b:Person>
            <b:Last>Tarver</b:Last>
            <b:First>Craig</b:First>
            <b:Middle>M.</b:Middle>
          </b:Person>
        </b:NameList>
      </b:Author>
    </b:Author>
    <b:Title>EFFECT OF ELECTRIC FIELDS ON THE REACTION RATES IN SHOCK INITIATING AND DETONATING SOLID EXPLOSIVES</b:Title>
    <b:Year>2012</b:Year>
    <b:City>Livermore</b:City>
    <b:Publisher>Lawrence Livermore National Laboratory</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44CC2B-0332-4F7F-AAC7-39FAE201C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4966</TotalTime>
  <Pages>10</Pages>
  <Words>1312</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Chemistry Lab Report 4 – Rate of Reaction</vt:lpstr>
    </vt:vector>
  </TitlesOfParts>
  <Company>UWTSD</Company>
  <LinksUpToDate>false</LinksUpToDate>
  <CharactersWithSpaces>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Chemistry Lab Report 4 – Rate of Reaction</dc:title>
  <dc:subject/>
  <dc:creator>James Cawte (2313853) – Ordnance Munitions &amp; Explosives</dc:creator>
  <cp:keywords/>
  <dc:description/>
  <cp:lastModifiedBy>James Cawte</cp:lastModifiedBy>
  <cp:revision>44</cp:revision>
  <dcterms:created xsi:type="dcterms:W3CDTF">2024-05-15T21:21:00Z</dcterms:created>
  <dcterms:modified xsi:type="dcterms:W3CDTF">2024-05-23T00:31:00Z</dcterms:modified>
</cp:coreProperties>
</file>