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E34163" w14:textId="77777777" w:rsidR="00132AC5" w:rsidRPr="007202BC" w:rsidRDefault="00132AC5" w:rsidP="00132AC5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Qualification: CIPD Diploma in Applied Human Resources</w:t>
      </w:r>
    </w:p>
    <w:p w14:paraId="73504888" w14:textId="77777777" w:rsidR="00132AC5" w:rsidRPr="007202BC" w:rsidRDefault="00132AC5" w:rsidP="00132AC5">
      <w:pPr>
        <w:rPr>
          <w:rFonts w:cs="Arial"/>
          <w:color w:val="58595B"/>
          <w:sz w:val="36"/>
          <w:szCs w:val="36"/>
        </w:rPr>
      </w:pPr>
    </w:p>
    <w:p w14:paraId="69FB73E1" w14:textId="77777777" w:rsidR="00132AC5" w:rsidRPr="007202BC" w:rsidRDefault="00132AC5" w:rsidP="00132AC5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Module Name:</w:t>
      </w:r>
      <w:r>
        <w:rPr>
          <w:rFonts w:cs="Arial"/>
          <w:color w:val="58595B"/>
          <w:sz w:val="36"/>
          <w:szCs w:val="36"/>
        </w:rPr>
        <w:t xml:space="preserve"> Understanding Resourcing and Talent planning</w:t>
      </w:r>
    </w:p>
    <w:p w14:paraId="6E995CEC" w14:textId="77777777" w:rsidR="00132AC5" w:rsidRPr="007202BC" w:rsidRDefault="00132AC5" w:rsidP="00132AC5">
      <w:pPr>
        <w:rPr>
          <w:rFonts w:cs="Arial"/>
          <w:color w:val="58595B"/>
          <w:sz w:val="36"/>
          <w:szCs w:val="36"/>
        </w:rPr>
      </w:pPr>
    </w:p>
    <w:p w14:paraId="0C8EAFF1" w14:textId="77777777" w:rsidR="00132AC5" w:rsidRDefault="00132AC5" w:rsidP="00132AC5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On the job submissions</w:t>
      </w:r>
    </w:p>
    <w:p w14:paraId="59005ABC" w14:textId="77777777" w:rsidR="00132AC5" w:rsidRDefault="00132AC5" w:rsidP="00132AC5">
      <w:pPr>
        <w:rPr>
          <w:rFonts w:cs="Arial"/>
          <w:color w:val="58595B"/>
          <w:sz w:val="36"/>
          <w:szCs w:val="36"/>
        </w:rPr>
      </w:pPr>
    </w:p>
    <w:p w14:paraId="7DA5C23F" w14:textId="7E2D310F" w:rsidR="00132AC5" w:rsidRPr="007202BC" w:rsidRDefault="00132AC5" w:rsidP="00132AC5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Word Count:</w:t>
      </w:r>
      <w:r w:rsidR="00906DEF">
        <w:rPr>
          <w:rFonts w:cs="Arial"/>
          <w:color w:val="58595B"/>
          <w:sz w:val="36"/>
          <w:szCs w:val="36"/>
        </w:rPr>
        <w:t xml:space="preserve"> 1232</w:t>
      </w:r>
      <w:bookmarkStart w:id="0" w:name="_GoBack"/>
      <w:bookmarkEnd w:id="0"/>
    </w:p>
    <w:p w14:paraId="5B19F6ED" w14:textId="77777777" w:rsidR="00132AC5" w:rsidRPr="007202BC" w:rsidRDefault="00132AC5" w:rsidP="00132AC5">
      <w:pPr>
        <w:rPr>
          <w:rFonts w:cs="Arial"/>
          <w:color w:val="58595B"/>
          <w:sz w:val="36"/>
          <w:szCs w:val="36"/>
        </w:rPr>
      </w:pPr>
    </w:p>
    <w:p w14:paraId="0E22CEAC" w14:textId="77777777" w:rsidR="00132AC5" w:rsidRDefault="00132AC5" w:rsidP="00132AC5">
      <w:pPr>
        <w:rPr>
          <w:rFonts w:cs="Arial"/>
          <w:color w:val="58595B"/>
          <w:sz w:val="36"/>
          <w:szCs w:val="36"/>
        </w:rPr>
      </w:pPr>
    </w:p>
    <w:p w14:paraId="685F5787" w14:textId="77777777" w:rsidR="00132AC5" w:rsidRDefault="00132AC5" w:rsidP="00132AC5">
      <w:pPr>
        <w:rPr>
          <w:rFonts w:cs="Arial"/>
          <w:color w:val="58595B"/>
          <w:sz w:val="36"/>
          <w:szCs w:val="36"/>
        </w:rPr>
      </w:pPr>
    </w:p>
    <w:p w14:paraId="2CADB4FB" w14:textId="77777777" w:rsidR="00132AC5" w:rsidRDefault="00132AC5" w:rsidP="00132AC5">
      <w:pPr>
        <w:rPr>
          <w:rFonts w:cs="Arial"/>
          <w:color w:val="58595B"/>
          <w:sz w:val="36"/>
          <w:szCs w:val="36"/>
        </w:rPr>
      </w:pPr>
    </w:p>
    <w:p w14:paraId="1F04B9FB" w14:textId="77777777" w:rsidR="00132AC5" w:rsidRDefault="00132AC5" w:rsidP="00132AC5">
      <w:pPr>
        <w:rPr>
          <w:rFonts w:cs="Arial"/>
          <w:color w:val="58595B"/>
          <w:sz w:val="36"/>
          <w:szCs w:val="36"/>
        </w:rPr>
      </w:pPr>
    </w:p>
    <w:p w14:paraId="135F9FE3" w14:textId="77777777" w:rsidR="00132AC5" w:rsidRDefault="00132AC5" w:rsidP="00132AC5">
      <w:pPr>
        <w:rPr>
          <w:rFonts w:cs="Arial"/>
          <w:color w:val="58595B"/>
          <w:sz w:val="36"/>
          <w:szCs w:val="36"/>
        </w:rPr>
      </w:pPr>
    </w:p>
    <w:p w14:paraId="568588CD" w14:textId="77777777" w:rsidR="00132AC5" w:rsidRDefault="00132AC5" w:rsidP="00132AC5">
      <w:pPr>
        <w:rPr>
          <w:rFonts w:cs="Arial"/>
          <w:color w:val="58595B"/>
          <w:sz w:val="36"/>
          <w:szCs w:val="36"/>
        </w:rPr>
      </w:pPr>
    </w:p>
    <w:p w14:paraId="5BDE094C" w14:textId="77777777" w:rsidR="00132AC5" w:rsidRPr="007202BC" w:rsidRDefault="00132AC5" w:rsidP="00132AC5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Name:</w:t>
      </w:r>
      <w:r>
        <w:rPr>
          <w:rFonts w:cs="Arial"/>
          <w:color w:val="58595B"/>
          <w:sz w:val="36"/>
          <w:szCs w:val="36"/>
        </w:rPr>
        <w:t xml:space="preserve"> Tara Jeffreys</w:t>
      </w:r>
    </w:p>
    <w:p w14:paraId="701786DE" w14:textId="77777777" w:rsidR="00132AC5" w:rsidRPr="007202BC" w:rsidRDefault="00132AC5" w:rsidP="00132AC5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Number:</w:t>
      </w:r>
      <w:r>
        <w:rPr>
          <w:rFonts w:cs="Arial"/>
          <w:color w:val="58595B"/>
          <w:sz w:val="36"/>
          <w:szCs w:val="36"/>
        </w:rPr>
        <w:t xml:space="preserve"> 2005784</w:t>
      </w:r>
    </w:p>
    <w:p w14:paraId="519DDFD1" w14:textId="57B2E699" w:rsidR="00132AC5" w:rsidRPr="007202BC" w:rsidRDefault="00132AC5" w:rsidP="00132AC5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CIPD Membership Number:</w:t>
      </w:r>
      <w:r w:rsidR="00E47E52">
        <w:rPr>
          <w:rFonts w:cs="Arial"/>
          <w:color w:val="58595B"/>
          <w:sz w:val="36"/>
          <w:szCs w:val="36"/>
        </w:rPr>
        <w:t>809</w:t>
      </w:r>
      <w:r w:rsidR="004D2C64">
        <w:rPr>
          <w:rFonts w:cs="Arial"/>
          <w:color w:val="58595B"/>
          <w:sz w:val="36"/>
          <w:szCs w:val="36"/>
        </w:rPr>
        <w:t>31290</w:t>
      </w:r>
    </w:p>
    <w:p w14:paraId="30A047CB" w14:textId="77777777" w:rsidR="00132AC5" w:rsidRPr="007202BC" w:rsidRDefault="00132AC5" w:rsidP="00132AC5">
      <w:pPr>
        <w:rPr>
          <w:rFonts w:cs="Arial"/>
          <w:color w:val="58595B"/>
          <w:sz w:val="36"/>
          <w:szCs w:val="36"/>
        </w:rPr>
      </w:pPr>
    </w:p>
    <w:p w14:paraId="0FEEFBAF" w14:textId="77777777" w:rsidR="00132AC5" w:rsidRPr="007202BC" w:rsidRDefault="00132AC5" w:rsidP="00132AC5">
      <w:pPr>
        <w:rPr>
          <w:rFonts w:cs="Arial"/>
          <w:color w:val="58595B"/>
          <w:sz w:val="36"/>
          <w:szCs w:val="36"/>
        </w:rPr>
      </w:pPr>
    </w:p>
    <w:p w14:paraId="5E3A203F" w14:textId="77777777" w:rsidR="00132AC5" w:rsidRPr="007202BC" w:rsidRDefault="00132AC5" w:rsidP="00132AC5">
      <w:pPr>
        <w:rPr>
          <w:rFonts w:cs="Arial"/>
          <w:color w:val="58595B"/>
          <w:sz w:val="36"/>
          <w:szCs w:val="36"/>
        </w:rPr>
      </w:pPr>
    </w:p>
    <w:p w14:paraId="76F3E926" w14:textId="77777777" w:rsidR="00132AC5" w:rsidRPr="007202BC" w:rsidRDefault="00132AC5" w:rsidP="00132AC5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064455F6" w14:textId="77777777" w:rsidR="00132AC5" w:rsidRPr="007202BC" w:rsidRDefault="00132AC5" w:rsidP="00132AC5">
      <w:pPr>
        <w:rPr>
          <w:rFonts w:cs="Arial"/>
          <w:color w:val="58595B"/>
          <w:sz w:val="36"/>
          <w:szCs w:val="36"/>
        </w:rPr>
      </w:pPr>
    </w:p>
    <w:p w14:paraId="06A27B4A" w14:textId="77777777" w:rsidR="00132AC5" w:rsidRPr="007202BC" w:rsidRDefault="00132AC5" w:rsidP="00132AC5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Signed: </w:t>
      </w:r>
      <w:r>
        <w:rPr>
          <w:rFonts w:cs="Arial"/>
          <w:color w:val="58595B"/>
          <w:sz w:val="36"/>
          <w:szCs w:val="36"/>
        </w:rPr>
        <w:t xml:space="preserve"> Tara Jeffreys</w:t>
      </w:r>
    </w:p>
    <w:p w14:paraId="22606CD9" w14:textId="063AE128" w:rsidR="00132AC5" w:rsidRPr="007202BC" w:rsidRDefault="00132AC5" w:rsidP="00132AC5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Date: </w:t>
      </w:r>
      <w:r w:rsidR="00436170">
        <w:rPr>
          <w:rFonts w:cs="Arial"/>
          <w:color w:val="58595B"/>
          <w:sz w:val="36"/>
          <w:szCs w:val="36"/>
        </w:rPr>
        <w:t>07 September 2020</w:t>
      </w:r>
    </w:p>
    <w:p w14:paraId="683C85B0" w14:textId="77777777" w:rsidR="00132AC5" w:rsidRDefault="00132AC5" w:rsidP="00132AC5"/>
    <w:p w14:paraId="74E1AE5D" w14:textId="77777777" w:rsidR="00132AC5" w:rsidRDefault="00132AC5" w:rsidP="00132AC5"/>
    <w:p w14:paraId="10EB288A" w14:textId="77777777" w:rsidR="00132AC5" w:rsidRDefault="00132AC5" w:rsidP="00132AC5"/>
    <w:p w14:paraId="287EE843" w14:textId="77777777" w:rsidR="00132AC5" w:rsidRDefault="00132AC5" w:rsidP="00132AC5"/>
    <w:p w14:paraId="27A119AC" w14:textId="77777777" w:rsidR="00132AC5" w:rsidRDefault="00132AC5" w:rsidP="00132AC5"/>
    <w:p w14:paraId="6A62B253" w14:textId="77777777" w:rsidR="00132AC5" w:rsidRDefault="00132AC5" w:rsidP="00132AC5"/>
    <w:p w14:paraId="676007FF" w14:textId="77777777" w:rsidR="00132AC5" w:rsidRDefault="00132AC5" w:rsidP="00132AC5"/>
    <w:p w14:paraId="6A1FA66A" w14:textId="71EA92DD" w:rsidR="00132AC5" w:rsidRDefault="00132AC5" w:rsidP="00132AC5">
      <w:r>
        <w:lastRenderedPageBreak/>
        <w:t>1./ Morrisons approach to Succession planning and how this has changed</w:t>
      </w:r>
    </w:p>
    <w:p w14:paraId="4F112DE2" w14:textId="77777777" w:rsidR="00F91482" w:rsidRDefault="00F91482" w:rsidP="00132AC5"/>
    <w:p w14:paraId="015C3560" w14:textId="57967BB8" w:rsidR="00BA561D" w:rsidRDefault="00D56B22" w:rsidP="00132AC5">
      <w:r>
        <w:t>Morrisons Supermarkets PLC as a large organisat</w:t>
      </w:r>
      <w:r w:rsidR="00017311">
        <w:t>i</w:t>
      </w:r>
      <w:r>
        <w:t xml:space="preserve">on </w:t>
      </w:r>
      <w:r w:rsidR="00F80E8B">
        <w:t xml:space="preserve">has taken </w:t>
      </w:r>
      <w:r w:rsidR="002B2CC0">
        <w:t xml:space="preserve">a </w:t>
      </w:r>
      <w:r w:rsidR="00017311">
        <w:t>traditional formal approach to succession planning</w:t>
      </w:r>
      <w:r w:rsidR="00142DF0">
        <w:t xml:space="preserve">, the organisation </w:t>
      </w:r>
      <w:r w:rsidR="00992DD7">
        <w:t>has a very structured approach to nurturing internal talent</w:t>
      </w:r>
      <w:r w:rsidR="00222E74">
        <w:t xml:space="preserve"> to ensure that it </w:t>
      </w:r>
      <w:r w:rsidR="00556055">
        <w:t xml:space="preserve">delivers the </w:t>
      </w:r>
      <w:r w:rsidR="002D7B73">
        <w:t xml:space="preserve">recommended </w:t>
      </w:r>
      <w:r w:rsidR="00556055">
        <w:t>balance</w:t>
      </w:r>
      <w:r w:rsidR="002D7B73">
        <w:t xml:space="preserve"> of</w:t>
      </w:r>
      <w:r w:rsidR="00556055">
        <w:t xml:space="preserve"> </w:t>
      </w:r>
      <w:r w:rsidR="00DC005E">
        <w:t xml:space="preserve">80/20 for insiders </w:t>
      </w:r>
      <w:r w:rsidR="00FE1B7A">
        <w:t xml:space="preserve">versus </w:t>
      </w:r>
      <w:r w:rsidR="00DC005E">
        <w:t>outsiders</w:t>
      </w:r>
      <w:r w:rsidR="00970A29">
        <w:t>.</w:t>
      </w:r>
      <w:r w:rsidR="00B06117">
        <w:t xml:space="preserve"> </w:t>
      </w:r>
      <w:r w:rsidR="00DC005E">
        <w:t>(CIPD, 2012a</w:t>
      </w:r>
      <w:r w:rsidR="00155D26">
        <w:t>)</w:t>
      </w:r>
      <w:r w:rsidR="00F80E8B">
        <w:t xml:space="preserve"> The company has </w:t>
      </w:r>
      <w:r w:rsidR="00922D75">
        <w:t>used this approach since 2004</w:t>
      </w:r>
      <w:r w:rsidR="00970A29">
        <w:t>,</w:t>
      </w:r>
      <w:r w:rsidR="00922D75">
        <w:t xml:space="preserve"> prior to this</w:t>
      </w:r>
      <w:r w:rsidR="002B2CC0">
        <w:t xml:space="preserve"> </w:t>
      </w:r>
      <w:r w:rsidR="001E1F6E">
        <w:t xml:space="preserve">the company did not have a formal </w:t>
      </w:r>
      <w:r w:rsidR="00CC7320">
        <w:t xml:space="preserve">process and </w:t>
      </w:r>
      <w:r w:rsidR="00922D75">
        <w:t>succession was based on individual line manager selection</w:t>
      </w:r>
      <w:r w:rsidR="006519D1">
        <w:t>,</w:t>
      </w:r>
      <w:r w:rsidR="00922D75">
        <w:t xml:space="preserve"> </w:t>
      </w:r>
      <w:r w:rsidR="00FE3DC4">
        <w:t>therefore only providing opportunity for a select few</w:t>
      </w:r>
      <w:r w:rsidR="00BA561D">
        <w:t xml:space="preserve">. </w:t>
      </w:r>
    </w:p>
    <w:p w14:paraId="79546303" w14:textId="77777777" w:rsidR="00361A0F" w:rsidRDefault="00361A0F" w:rsidP="00132AC5"/>
    <w:p w14:paraId="544C99C5" w14:textId="64AF99BE" w:rsidR="00033EFF" w:rsidRDefault="00FE1B7A" w:rsidP="00132AC5">
      <w:r>
        <w:t xml:space="preserve">The company </w:t>
      </w:r>
      <w:r w:rsidR="001A6A6B">
        <w:t xml:space="preserve">currently </w:t>
      </w:r>
      <w:r>
        <w:t xml:space="preserve">has a </w:t>
      </w:r>
      <w:r w:rsidR="00992DD7">
        <w:t>development program called Pathways</w:t>
      </w:r>
      <w:r w:rsidR="00EF52C2">
        <w:t xml:space="preserve"> </w:t>
      </w:r>
      <w:r>
        <w:t>to nurture internal talent</w:t>
      </w:r>
      <w:r w:rsidR="00992DD7">
        <w:t xml:space="preserve"> this </w:t>
      </w:r>
      <w:r w:rsidR="008C278E">
        <w:t>focusses</w:t>
      </w:r>
      <w:r w:rsidR="00992DD7">
        <w:t xml:space="preserve"> </w:t>
      </w:r>
      <w:r w:rsidR="008C278E">
        <w:t>on</w:t>
      </w:r>
      <w:r w:rsidR="00992DD7">
        <w:t xml:space="preserve"> succession planning for Management role</w:t>
      </w:r>
      <w:r w:rsidR="00E77B48">
        <w:t>s</w:t>
      </w:r>
      <w:r w:rsidR="00992DD7">
        <w:t xml:space="preserve"> at all levels</w:t>
      </w:r>
      <w:r w:rsidR="005337ED">
        <w:t xml:space="preserve">. </w:t>
      </w:r>
      <w:r w:rsidR="00033EFF">
        <w:t xml:space="preserve">The company focusses on internal candidates as they </w:t>
      </w:r>
      <w:r w:rsidR="00A101E1">
        <w:t>“understand cultural nuances” (CIPD</w:t>
      </w:r>
      <w:r w:rsidR="002336FD">
        <w:t>,</w:t>
      </w:r>
      <w:r w:rsidR="00A101E1">
        <w:t xml:space="preserve"> 2020)</w:t>
      </w:r>
      <w:r w:rsidR="005337ED">
        <w:t xml:space="preserve"> </w:t>
      </w:r>
    </w:p>
    <w:p w14:paraId="6FFE32FE" w14:textId="77777777" w:rsidR="00361A0F" w:rsidRDefault="00361A0F" w:rsidP="00132AC5"/>
    <w:p w14:paraId="58FF374A" w14:textId="52E22251" w:rsidR="00D56B22" w:rsidRDefault="005337ED" w:rsidP="00132AC5">
      <w:r>
        <w:t xml:space="preserve">Each role has a work level </w:t>
      </w:r>
      <w:r w:rsidR="00222E74">
        <w:t>associated with it</w:t>
      </w:r>
      <w:r w:rsidR="00BA449B">
        <w:t xml:space="preserve">, </w:t>
      </w:r>
      <w:r>
        <w:t xml:space="preserve">the development program </w:t>
      </w:r>
      <w:r w:rsidR="00222E74">
        <w:t xml:space="preserve">is focused </w:t>
      </w:r>
      <w:r>
        <w:t>on behaviours and leadership qualities that match th</w:t>
      </w:r>
      <w:r w:rsidR="00BA449B">
        <w:t>e</w:t>
      </w:r>
      <w:r>
        <w:t xml:space="preserve"> </w:t>
      </w:r>
      <w:r w:rsidR="00F13CE1">
        <w:t xml:space="preserve">required </w:t>
      </w:r>
      <w:r>
        <w:t>work level</w:t>
      </w:r>
      <w:r w:rsidR="00F91482">
        <w:t xml:space="preserve"> </w:t>
      </w:r>
      <w:r>
        <w:t>and also provide</w:t>
      </w:r>
      <w:r w:rsidR="00EB6CE1">
        <w:t xml:space="preserve"> a</w:t>
      </w:r>
      <w:r>
        <w:t xml:space="preserve"> </w:t>
      </w:r>
      <w:r w:rsidR="00F91482">
        <w:t>technical training program</w:t>
      </w:r>
      <w:r w:rsidR="00945745">
        <w:t xml:space="preserve"> </w:t>
      </w:r>
      <w:r w:rsidR="00222E74">
        <w:t xml:space="preserve">to </w:t>
      </w:r>
      <w:r w:rsidR="008C278E">
        <w:t>s</w:t>
      </w:r>
      <w:r w:rsidR="00222E74">
        <w:t>upport</w:t>
      </w:r>
      <w:r w:rsidR="00EB6CE1">
        <w:t xml:space="preserve"> </w:t>
      </w:r>
      <w:r w:rsidR="00B7402B">
        <w:t xml:space="preserve">individual </w:t>
      </w:r>
      <w:r w:rsidR="00EB6CE1">
        <w:t>developme</w:t>
      </w:r>
      <w:r w:rsidR="00BA449B">
        <w:t>nt.</w:t>
      </w:r>
      <w:r w:rsidR="004F7B35">
        <w:t xml:space="preserve">  </w:t>
      </w:r>
    </w:p>
    <w:p w14:paraId="3B4F867A" w14:textId="7261DD34" w:rsidR="001A6A6B" w:rsidRDefault="001A6A6B" w:rsidP="00132AC5">
      <w:r>
        <w:t xml:space="preserve">The process has recently changed as the company has undergone a large restructure which removed </w:t>
      </w:r>
      <w:r w:rsidR="00D600CE">
        <w:t>work level 2 positions from the structure, therefore resulting in the development program be</w:t>
      </w:r>
      <w:r w:rsidR="00387DB0">
        <w:t>ing</w:t>
      </w:r>
      <w:r w:rsidR="00D600CE">
        <w:t xml:space="preserve"> re written for colleagues to develop to the first management role as a work level 3 manager, this has had a negative impact on colleagues who are currently on the pathways program for work level 2 as they will now need to re</w:t>
      </w:r>
      <w:r w:rsidR="00387DB0">
        <w:t>-</w:t>
      </w:r>
      <w:r w:rsidR="00D600CE">
        <w:t>apply for the program for work level 3.</w:t>
      </w:r>
      <w:r w:rsidR="00382383">
        <w:t xml:space="preserve">  The program is accessible for all colleagues </w:t>
      </w:r>
      <w:r w:rsidR="00D81F47">
        <w:t>to ensure</w:t>
      </w:r>
      <w:r w:rsidR="0094576B">
        <w:t xml:space="preserve"> fair access to opportunity</w:t>
      </w:r>
      <w:r w:rsidR="00B31E77">
        <w:t xml:space="preserve">. According to </w:t>
      </w:r>
      <w:r w:rsidR="007F2788">
        <w:t>T</w:t>
      </w:r>
      <w:r w:rsidR="00B31E77">
        <w:t xml:space="preserve">aylor </w:t>
      </w:r>
      <w:r w:rsidR="000A00DE">
        <w:t>appraisal meetings are central to the succession planning process (Taylor, 2016)</w:t>
      </w:r>
      <w:r w:rsidR="00057F66">
        <w:t xml:space="preserve"> Every colleague and manager receive</w:t>
      </w:r>
      <w:r w:rsidR="007F2788">
        <w:t>s</w:t>
      </w:r>
      <w:r w:rsidR="000A00DE">
        <w:t xml:space="preserve"> </w:t>
      </w:r>
      <w:r w:rsidR="00057F66">
        <w:t>an annual review to discuss career aspirations</w:t>
      </w:r>
      <w:r w:rsidR="00110BF7">
        <w:t xml:space="preserve"> and the current skills levels, each manager or colleague will then devise a personal development plan</w:t>
      </w:r>
      <w:r w:rsidR="00567D41">
        <w:t xml:space="preserve"> to address the skill gaps in both technical and </w:t>
      </w:r>
      <w:r w:rsidR="004E77B6">
        <w:t>behavioral</w:t>
      </w:r>
      <w:r w:rsidR="00567D41">
        <w:t xml:space="preserve"> areas.</w:t>
      </w:r>
    </w:p>
    <w:p w14:paraId="72693B8E" w14:textId="314F885D" w:rsidR="00004284" w:rsidRDefault="00004284" w:rsidP="00132AC5"/>
    <w:p w14:paraId="532F2DCD" w14:textId="1EEF6253" w:rsidR="00004284" w:rsidRDefault="00004284" w:rsidP="00132AC5">
      <w:r>
        <w:t>The colleague or manager depending on</w:t>
      </w:r>
      <w:r w:rsidR="00893483">
        <w:t xml:space="preserve"> the</w:t>
      </w:r>
      <w:r>
        <w:t xml:space="preserve"> level of the pathways program</w:t>
      </w:r>
      <w:r w:rsidR="00893483">
        <w:t>,</w:t>
      </w:r>
      <w:r w:rsidR="008916D4">
        <w:t xml:space="preserve"> has a conversation with the line manager in the form of a structured career conversation and then c</w:t>
      </w:r>
      <w:r w:rsidR="00465E88">
        <w:t>om</w:t>
      </w:r>
      <w:r w:rsidR="008916D4">
        <w:t xml:space="preserve">plete </w:t>
      </w:r>
      <w:r w:rsidR="00465E88">
        <w:t>a portfolio of pre-work prior to being accepted on the assessment centre.  The assessment centres are run by the HR function with support from operational leaders.</w:t>
      </w:r>
    </w:p>
    <w:p w14:paraId="15910991" w14:textId="596B782F" w:rsidR="00004284" w:rsidRDefault="00004284" w:rsidP="00132AC5">
      <w:r>
        <w:t>The company uses a structured assessment centre to assess potential candidates</w:t>
      </w:r>
      <w:r w:rsidR="00E83B2F">
        <w:t>.</w:t>
      </w:r>
      <w:r w:rsidR="002A475E">
        <w:t xml:space="preserve"> </w:t>
      </w:r>
      <w:r w:rsidR="001C78CB">
        <w:t>The succession process focuses on developing a. pool of talent for the specified work level rather than the individual role.</w:t>
      </w:r>
    </w:p>
    <w:p w14:paraId="785AA157" w14:textId="77777777" w:rsidR="003F4785" w:rsidRDefault="003F4785" w:rsidP="00132AC5"/>
    <w:p w14:paraId="6EFAE24B" w14:textId="53B504EA" w:rsidR="008F7F01" w:rsidRDefault="008F7F01" w:rsidP="00132AC5">
      <w:r>
        <w:t xml:space="preserve">The company has a structured cluster process to address </w:t>
      </w:r>
      <w:r w:rsidR="00193170">
        <w:t>store and regional succession needs for management roles</w:t>
      </w:r>
      <w:r w:rsidR="003F4785">
        <w:t>,</w:t>
      </w:r>
      <w:r w:rsidR="00193170">
        <w:t xml:space="preserve"> </w:t>
      </w:r>
      <w:r w:rsidR="00282802">
        <w:t>t</w:t>
      </w:r>
      <w:r w:rsidR="00193170">
        <w:t xml:space="preserve">he cluster meets on a periodic </w:t>
      </w:r>
      <w:r w:rsidR="0010219D">
        <w:t>basis to discuss current and future needs</w:t>
      </w:r>
      <w:r w:rsidR="00282802">
        <w:t xml:space="preserve">, this process involves the people team and then </w:t>
      </w:r>
      <w:r w:rsidR="009710C5">
        <w:t>the</w:t>
      </w:r>
      <w:r w:rsidR="00282802">
        <w:t xml:space="preserve"> line managers when this is </w:t>
      </w:r>
      <w:r w:rsidR="00D81F47">
        <w:t>relayed at store level, each line manager will be responsible for the coaching and mentoring of potential candidates</w:t>
      </w:r>
      <w:r w:rsidR="009710C5">
        <w:t xml:space="preserve"> to get them ready and </w:t>
      </w:r>
      <w:r w:rsidR="00004284">
        <w:t xml:space="preserve">continues </w:t>
      </w:r>
      <w:r w:rsidR="009710C5">
        <w:t>when on the</w:t>
      </w:r>
      <w:r w:rsidR="00E83B2F">
        <w:t xml:space="preserve"> pathways</w:t>
      </w:r>
      <w:r w:rsidR="009710C5">
        <w:t xml:space="preserve"> program </w:t>
      </w:r>
    </w:p>
    <w:p w14:paraId="1DB2A1D7" w14:textId="77777777" w:rsidR="0010219D" w:rsidRDefault="0010219D" w:rsidP="00132AC5"/>
    <w:p w14:paraId="23CB1F93" w14:textId="3A1359F1" w:rsidR="00222E74" w:rsidRDefault="008064E9" w:rsidP="00132AC5">
      <w:r>
        <w:t xml:space="preserve">The negative points to the company approach to succession planning is that is does not address </w:t>
      </w:r>
      <w:r w:rsidR="00D731CB">
        <w:t>the needs of skill</w:t>
      </w:r>
      <w:r w:rsidR="00B23206">
        <w:t>ed</w:t>
      </w:r>
      <w:r w:rsidR="00D731CB">
        <w:t xml:space="preserve"> colleague roles.</w:t>
      </w:r>
    </w:p>
    <w:p w14:paraId="5B40161C" w14:textId="77777777" w:rsidR="00132AC5" w:rsidRDefault="00132AC5" w:rsidP="00132AC5"/>
    <w:p w14:paraId="449D15B3" w14:textId="77777777" w:rsidR="00132AC5" w:rsidRDefault="00132AC5" w:rsidP="00132AC5"/>
    <w:p w14:paraId="59565296" w14:textId="77777777" w:rsidR="00132AC5" w:rsidRDefault="00132AC5" w:rsidP="00132AC5"/>
    <w:p w14:paraId="5FAB272C" w14:textId="6FF3B8B0" w:rsidR="00132AC5" w:rsidRDefault="00132AC5" w:rsidP="00132AC5">
      <w:r>
        <w:t>2./ Leavers statistics reviewing any trends, suggested retention initiatives</w:t>
      </w:r>
    </w:p>
    <w:p w14:paraId="74013B95" w14:textId="6E57C8E0" w:rsidR="00846553" w:rsidRDefault="00846553" w:rsidP="00132AC5"/>
    <w:p w14:paraId="38C21C0E" w14:textId="1435F270" w:rsidR="00846553" w:rsidRDefault="00846553" w:rsidP="00132AC5">
      <w:r>
        <w:t xml:space="preserve">Reviewing retention is </w:t>
      </w:r>
      <w:r w:rsidR="00884FE0">
        <w:t>an important part of the HR function to ensure th</w:t>
      </w:r>
      <w:r w:rsidR="00787A1D">
        <w:t>at the right people are not leaving the busines</w:t>
      </w:r>
      <w:r w:rsidR="00A6127C">
        <w:t xml:space="preserve">s, </w:t>
      </w:r>
      <w:r w:rsidR="0058755D">
        <w:t>known as dysfunctional turnover</w:t>
      </w:r>
      <w:r w:rsidR="001651C8">
        <w:t xml:space="preserve"> therefore the company is not creating more vacancies than they need to</w:t>
      </w:r>
      <w:r w:rsidR="00120819">
        <w:t xml:space="preserve">.  The company should monitor leaver information to ensure </w:t>
      </w:r>
      <w:r w:rsidR="00492EAE">
        <w:t>they are aware of leavers and also</w:t>
      </w:r>
      <w:r w:rsidR="006B4FD9">
        <w:t xml:space="preserve"> have an </w:t>
      </w:r>
      <w:r w:rsidR="00492EAE">
        <w:t>aware</w:t>
      </w:r>
      <w:r w:rsidR="006B4FD9">
        <w:t>ness</w:t>
      </w:r>
      <w:r w:rsidR="00492EAE">
        <w:t xml:space="preserve"> that not all leavers are </w:t>
      </w:r>
      <w:r w:rsidR="00C965AD">
        <w:t>detrimental</w:t>
      </w:r>
      <w:r w:rsidR="00492EAE">
        <w:t xml:space="preserve"> to the </w:t>
      </w:r>
      <w:r w:rsidR="008A6BAC">
        <w:t xml:space="preserve">company, </w:t>
      </w:r>
      <w:r w:rsidR="0058755D">
        <w:t xml:space="preserve">this is </w:t>
      </w:r>
      <w:r w:rsidR="008A6BAC">
        <w:t>known as functional turnover.</w:t>
      </w:r>
      <w:r w:rsidR="001651C8">
        <w:t xml:space="preserve"> (Taylor 2016)</w:t>
      </w:r>
    </w:p>
    <w:p w14:paraId="5986E328" w14:textId="26C56BD8" w:rsidR="004F1308" w:rsidRDefault="004F1308" w:rsidP="00132AC5"/>
    <w:p w14:paraId="313A8973" w14:textId="1F070210" w:rsidR="001E5A24" w:rsidRDefault="008D5F61" w:rsidP="00132AC5">
      <w:r>
        <w:lastRenderedPageBreak/>
        <w:t xml:space="preserve">Upon reviewing the leavers information for Morrisons Supermarkets, it became </w:t>
      </w:r>
      <w:r w:rsidR="004D4C08">
        <w:t>apparent</w:t>
      </w:r>
      <w:r>
        <w:t xml:space="preserve"> that the company does not monitor this </w:t>
      </w:r>
      <w:r w:rsidR="00A6127C">
        <w:t>on</w:t>
      </w:r>
      <w:r>
        <w:t xml:space="preserve"> a level larger than individual stores</w:t>
      </w:r>
      <w:r w:rsidR="00ED2527">
        <w:t>.</w:t>
      </w:r>
      <w:r w:rsidR="00F32237">
        <w:t xml:space="preserve"> </w:t>
      </w:r>
      <w:r w:rsidR="00ED2527">
        <w:t>T</w:t>
      </w:r>
      <w:r w:rsidR="00F32237">
        <w:t>he HR team for that site can track and review trends</w:t>
      </w:r>
      <w:r w:rsidR="00A84297">
        <w:t>,</w:t>
      </w:r>
      <w:r w:rsidR="00ED2527">
        <w:t xml:space="preserve"> however</w:t>
      </w:r>
      <w:r w:rsidR="00A84297">
        <w:t xml:space="preserve"> there is no regional or company wide reports</w:t>
      </w:r>
      <w:r w:rsidR="00DB0132">
        <w:t xml:space="preserve">. </w:t>
      </w:r>
      <w:r w:rsidR="00385CDF">
        <w:t xml:space="preserve"> </w:t>
      </w:r>
    </w:p>
    <w:p w14:paraId="681F6BAE" w14:textId="77777777" w:rsidR="00E657A5" w:rsidRDefault="00E657A5" w:rsidP="00132AC5"/>
    <w:p w14:paraId="7EC71009" w14:textId="7F19F0B7" w:rsidR="004F1308" w:rsidRDefault="00110099" w:rsidP="00132AC5">
      <w:r>
        <w:t xml:space="preserve">According to Taylor 90% of </w:t>
      </w:r>
      <w:r w:rsidR="00C57747">
        <w:t>voluntary resignations could potentially be avoided</w:t>
      </w:r>
      <w:r w:rsidR="00DB0132">
        <w:t xml:space="preserve"> </w:t>
      </w:r>
      <w:r w:rsidR="00C57747">
        <w:t>(Taylor, 2016)</w:t>
      </w:r>
      <w:r w:rsidR="00523641">
        <w:t>. The company does utili</w:t>
      </w:r>
      <w:r w:rsidR="00AF5BAD">
        <w:t>s</w:t>
      </w:r>
      <w:r w:rsidR="00523641">
        <w:t>e an exit interview process</w:t>
      </w:r>
      <w:r w:rsidR="003E36DF">
        <w:t xml:space="preserve"> to </w:t>
      </w:r>
      <w:r w:rsidR="00E54FB6">
        <w:t>monitor leaver information</w:t>
      </w:r>
      <w:r w:rsidR="00523641">
        <w:t>, recently th</w:t>
      </w:r>
      <w:r w:rsidR="008931CC">
        <w:t xml:space="preserve">e exit interview was moved to an online system that colleagues completed, this removed the focus for a face to face intervention that could </w:t>
      </w:r>
      <w:r w:rsidR="00AF5BAD">
        <w:t>prevent colleagues from leaving</w:t>
      </w:r>
      <w:r w:rsidR="00A75792">
        <w:t>, this may have had a det</w:t>
      </w:r>
      <w:r w:rsidR="002926C4">
        <w:t>ri</w:t>
      </w:r>
      <w:r w:rsidR="00A75792">
        <w:t xml:space="preserve">mental effect on </w:t>
      </w:r>
      <w:r w:rsidR="00610BE4">
        <w:t>the number of leavers.</w:t>
      </w:r>
    </w:p>
    <w:p w14:paraId="52727A21" w14:textId="77777777" w:rsidR="004311AF" w:rsidRDefault="004311AF" w:rsidP="00132AC5"/>
    <w:p w14:paraId="5A6AC2C3" w14:textId="7C3845BE" w:rsidR="00DB0132" w:rsidRDefault="00DB0132" w:rsidP="00132AC5">
      <w:r>
        <w:t xml:space="preserve">The largest </w:t>
      </w:r>
      <w:r w:rsidR="002F46B3">
        <w:t>percentage of leav</w:t>
      </w:r>
      <w:r w:rsidR="00E32E71">
        <w:t xml:space="preserve">ers is colleagues leaving to gain full time employment, the company currently employs on small contracted hours </w:t>
      </w:r>
      <w:r w:rsidR="00305AAC">
        <w:t xml:space="preserve">an average of 16 hours per week </w:t>
      </w:r>
      <w:r w:rsidR="00E32E71">
        <w:t xml:space="preserve">and </w:t>
      </w:r>
      <w:r w:rsidR="00C87C9C">
        <w:t>then u</w:t>
      </w:r>
      <w:r w:rsidR="00907561">
        <w:t>ses</w:t>
      </w:r>
      <w:r w:rsidR="00C87C9C">
        <w:t xml:space="preserve"> overtime to reach the target of productive hours </w:t>
      </w:r>
      <w:r w:rsidR="00CC0E43">
        <w:t>required for the weekly tasks.  The company measures contract base and the target is 90</w:t>
      </w:r>
      <w:r w:rsidR="00E20DD9">
        <w:t>%, which means they will only contract colleague</w:t>
      </w:r>
      <w:r w:rsidR="00CE6B81">
        <w:t xml:space="preserve"> </w:t>
      </w:r>
      <w:r w:rsidR="00E20DD9">
        <w:t xml:space="preserve">hours to 90% of the hours required to run the </w:t>
      </w:r>
      <w:r w:rsidR="00CE6B81">
        <w:t>operation on a weekly basis</w:t>
      </w:r>
      <w:r w:rsidR="003807B9">
        <w:t>.  Colleagues</w:t>
      </w:r>
      <w:r w:rsidR="00810549">
        <w:t>, to which</w:t>
      </w:r>
      <w:r w:rsidR="003807B9">
        <w:t xml:space="preserve"> this as their only form of employment tend to leave as they require</w:t>
      </w:r>
      <w:r w:rsidR="00AA1C75">
        <w:t xml:space="preserve"> a larger contract as overtime </w:t>
      </w:r>
      <w:r w:rsidR="00305AAC">
        <w:t>cannot be</w:t>
      </w:r>
      <w:r w:rsidR="003807B9">
        <w:t xml:space="preserve"> </w:t>
      </w:r>
      <w:r w:rsidR="00AA1C75">
        <w:t>guaranteed</w:t>
      </w:r>
      <w:r w:rsidR="00305AAC">
        <w:t xml:space="preserve">.  </w:t>
      </w:r>
      <w:r w:rsidR="00086650">
        <w:t xml:space="preserve">The contract base is an excellent way of allowing the company to have a flexible workforce should trade reduce they can adjust payroll costs accordingly, however this has a negative impact on retention which is costly to an </w:t>
      </w:r>
      <w:proofErr w:type="spellStart"/>
      <w:r w:rsidR="00086650">
        <w:t>organisation</w:t>
      </w:r>
      <w:proofErr w:type="spellEnd"/>
      <w:r w:rsidR="00086650">
        <w:t>. (Taylor,2016)</w:t>
      </w:r>
    </w:p>
    <w:p w14:paraId="3C764396" w14:textId="200BB79F" w:rsidR="00D60368" w:rsidRDefault="00D60368" w:rsidP="00132AC5"/>
    <w:p w14:paraId="7C901857" w14:textId="4DD21884" w:rsidR="00D60368" w:rsidRDefault="00D60368" w:rsidP="00132AC5">
      <w:r>
        <w:t>The next trend for colleagues leaving the business is the student population</w:t>
      </w:r>
      <w:r w:rsidR="00494D08">
        <w:t xml:space="preserve">. To address the retention of students </w:t>
      </w:r>
      <w:r w:rsidR="00F64E0E">
        <w:t xml:space="preserve">the company has developed a student transfer policy, </w:t>
      </w:r>
      <w:r w:rsidR="004045B4">
        <w:t xml:space="preserve">when students get a university place away from home, </w:t>
      </w:r>
      <w:r w:rsidR="00A87F9C">
        <w:t xml:space="preserve">the company </w:t>
      </w:r>
      <w:r w:rsidR="00574D72">
        <w:t>will ensure we provide students with a position in the University town for term time and allows them to transfer back to their base location during holidays</w:t>
      </w:r>
      <w:r w:rsidR="00780EB6">
        <w:t>. The majority of students le</w:t>
      </w:r>
      <w:r w:rsidR="00B75297">
        <w:t>a</w:t>
      </w:r>
      <w:r w:rsidR="00780EB6">
        <w:t>ve when they qualify and gain employment in their chosen field</w:t>
      </w:r>
      <w:r w:rsidR="00AE4DD8">
        <w:t>.</w:t>
      </w:r>
    </w:p>
    <w:p w14:paraId="5FEBBF7B" w14:textId="77777777" w:rsidR="000D72F1" w:rsidRDefault="000D72F1" w:rsidP="00132AC5"/>
    <w:p w14:paraId="0766F7F8" w14:textId="1046B1E4" w:rsidR="00AE4DD8" w:rsidRDefault="000D72F1" w:rsidP="00132AC5">
      <w:r>
        <w:t xml:space="preserve">The retention strategy I recommend to the company is around </w:t>
      </w:r>
      <w:r w:rsidR="00A17883">
        <w:t xml:space="preserve">the </w:t>
      </w:r>
      <w:r w:rsidR="00DD7D45">
        <w:t>post</w:t>
      </w:r>
      <w:r>
        <w:t>graduate</w:t>
      </w:r>
      <w:r w:rsidR="00DD7D45">
        <w:t xml:space="preserve"> colleagues</w:t>
      </w:r>
      <w:r w:rsidR="00B262AD">
        <w:t>, as a company we employ a high propo</w:t>
      </w:r>
      <w:r w:rsidR="004A55E5">
        <w:t>rti</w:t>
      </w:r>
      <w:r w:rsidR="00B262AD">
        <w:t>on of students within the workforce</w:t>
      </w:r>
      <w:r w:rsidR="004A55E5">
        <w:t>,</w:t>
      </w:r>
      <w:r w:rsidR="00B75297">
        <w:t xml:space="preserve"> as a company we should </w:t>
      </w:r>
      <w:r w:rsidR="00885FEF">
        <w:t xml:space="preserve">look at what can be done to retain </w:t>
      </w:r>
      <w:r w:rsidR="00FA2524">
        <w:t>the coll</w:t>
      </w:r>
      <w:r w:rsidR="00DD5B8E">
        <w:t>ea</w:t>
      </w:r>
      <w:r w:rsidR="00FA2524">
        <w:t>g</w:t>
      </w:r>
      <w:r w:rsidR="003464DF">
        <w:t>u</w:t>
      </w:r>
      <w:r w:rsidR="00FA2524">
        <w:t xml:space="preserve">es who have worked with us during their studies. The company </w:t>
      </w:r>
      <w:r w:rsidR="00565DA6">
        <w:t xml:space="preserve">should </w:t>
      </w:r>
      <w:r w:rsidR="00B75297">
        <w:t xml:space="preserve">invest more time in </w:t>
      </w:r>
      <w:r w:rsidR="00EE0483">
        <w:t xml:space="preserve">career fairs for graduates and also carry out early career conversations with the student population to </w:t>
      </w:r>
      <w:r w:rsidR="00751173">
        <w:t xml:space="preserve">promote opportunities outside of retail, such as legal teams, finance or </w:t>
      </w:r>
      <w:r w:rsidR="00426FCA">
        <w:t>food technology</w:t>
      </w:r>
      <w:r w:rsidR="004E6F9C">
        <w:t xml:space="preserve">, to discuss the opportunities that may be available </w:t>
      </w:r>
      <w:r w:rsidR="00002E6F">
        <w:t>to cater for their chosen subject.</w:t>
      </w:r>
    </w:p>
    <w:p w14:paraId="706E9168" w14:textId="77777777" w:rsidR="0067048E" w:rsidRDefault="0067048E" w:rsidP="00132AC5"/>
    <w:p w14:paraId="6773EDB5" w14:textId="74F01FB1" w:rsidR="00132AC5" w:rsidRDefault="00132AC5" w:rsidP="00132AC5">
      <w:r>
        <w:t>3./ Development needs discussion with Line Manager</w:t>
      </w:r>
    </w:p>
    <w:p w14:paraId="3AFCBE1D" w14:textId="77777777" w:rsidR="004C1920" w:rsidRDefault="004C1920" w:rsidP="00132AC5"/>
    <w:p w14:paraId="24F856C7" w14:textId="46DBFC44" w:rsidR="00CB1863" w:rsidRDefault="00F6601A" w:rsidP="00132AC5">
      <w:r>
        <w:t xml:space="preserve">Following a </w:t>
      </w:r>
      <w:r w:rsidR="00332501">
        <w:t xml:space="preserve">discussion with my Line Manager </w:t>
      </w:r>
      <w:r w:rsidR="00B45707">
        <w:t>Zoe Phillips, Regional People Manager</w:t>
      </w:r>
      <w:r w:rsidR="003F3CCC">
        <w:t>,</w:t>
      </w:r>
      <w:r w:rsidR="00B45707">
        <w:t xml:space="preserve"> </w:t>
      </w:r>
      <w:r w:rsidR="00332501">
        <w:t xml:space="preserve">on 14/08/20, we reviewed the </w:t>
      </w:r>
      <w:r w:rsidR="000963A5">
        <w:t>CIPD profession map</w:t>
      </w:r>
      <w:r w:rsidR="008F3861">
        <w:t xml:space="preserve"> </w:t>
      </w:r>
      <w:r w:rsidR="00C63E4A">
        <w:t xml:space="preserve">(CIPD, accessed 01.08.20) </w:t>
      </w:r>
      <w:r w:rsidR="008F3861">
        <w:t xml:space="preserve">and mutually agreed that </w:t>
      </w:r>
      <w:r w:rsidR="00C30B39">
        <w:t xml:space="preserve">my development needs to be around the training and development of managers with </w:t>
      </w:r>
      <w:r w:rsidR="00CB1863">
        <w:t xml:space="preserve">regards to </w:t>
      </w:r>
      <w:r w:rsidR="00291FD8">
        <w:t>talent pla</w:t>
      </w:r>
      <w:r w:rsidR="003A0E1F">
        <w:t>nning</w:t>
      </w:r>
      <w:r w:rsidR="00B45707">
        <w:t xml:space="preserve">, to support develop a robust </w:t>
      </w:r>
      <w:r w:rsidR="00E824A5">
        <w:t>plan for the site.</w:t>
      </w:r>
      <w:r w:rsidR="007E0811">
        <w:t xml:space="preserve"> </w:t>
      </w:r>
    </w:p>
    <w:p w14:paraId="5F21D8B4" w14:textId="10D77DB1" w:rsidR="001129F6" w:rsidRDefault="00CB1863" w:rsidP="00132AC5">
      <w:r>
        <w:t>C</w:t>
      </w:r>
      <w:r w:rsidR="007E0811">
        <w:t>urrent</w:t>
      </w:r>
      <w:r>
        <w:t xml:space="preserve">ly the </w:t>
      </w:r>
      <w:r w:rsidR="00295466">
        <w:t>operational</w:t>
      </w:r>
      <w:r w:rsidR="007E0811">
        <w:t xml:space="preserve"> management population deals with short term workforce planning on a </w:t>
      </w:r>
      <w:r w:rsidR="00BF2FD9">
        <w:t xml:space="preserve">rolling </w:t>
      </w:r>
      <w:r w:rsidR="007E0811">
        <w:t>four weekly basis, how</w:t>
      </w:r>
      <w:r w:rsidR="004350F6">
        <w:t>ev</w:t>
      </w:r>
      <w:r w:rsidR="007E0811">
        <w:t xml:space="preserve">er </w:t>
      </w:r>
      <w:r w:rsidR="00FB2049">
        <w:t>they need to get more involved in longer term more strategic</w:t>
      </w:r>
      <w:r w:rsidR="00291FD8">
        <w:t xml:space="preserve"> </w:t>
      </w:r>
      <w:r w:rsidR="00C6372E">
        <w:t xml:space="preserve">workforce </w:t>
      </w:r>
      <w:r w:rsidR="00291FD8">
        <w:t xml:space="preserve">planning. According to Hirsh </w:t>
      </w:r>
      <w:r w:rsidR="00CA4DF3">
        <w:t xml:space="preserve">one of </w:t>
      </w:r>
      <w:r w:rsidR="00291FD8">
        <w:t xml:space="preserve">the misconceptions around </w:t>
      </w:r>
      <w:r w:rsidR="00C6372E">
        <w:t>workforce planning</w:t>
      </w:r>
      <w:r w:rsidR="00CA4DF3">
        <w:t xml:space="preserve"> is that it is </w:t>
      </w:r>
      <w:r w:rsidR="00F3663A">
        <w:t>solely</w:t>
      </w:r>
      <w:r w:rsidR="00F353C4">
        <w:t xml:space="preserve"> an</w:t>
      </w:r>
      <w:r w:rsidR="00CA4DF3">
        <w:t xml:space="preserve"> HR function</w:t>
      </w:r>
      <w:r w:rsidR="00825D77">
        <w:t xml:space="preserve"> </w:t>
      </w:r>
      <w:r w:rsidR="00CA4DF3">
        <w:t>(Hirs</w:t>
      </w:r>
      <w:r w:rsidR="00CD0849">
        <w:t xml:space="preserve">h,2016) </w:t>
      </w:r>
      <w:r w:rsidR="00731CB5">
        <w:t>To ensure the company has the right colleagues in the right place at the right time</w:t>
      </w:r>
      <w:r w:rsidR="00926DB2">
        <w:t xml:space="preserve">, the operational managers have to </w:t>
      </w:r>
      <w:r w:rsidR="00D76267">
        <w:t>buy in to the process</w:t>
      </w:r>
      <w:r w:rsidR="00780096">
        <w:t>. According to Hir</w:t>
      </w:r>
      <w:r w:rsidR="00E97EA3">
        <w:t>sh “engaging relevant managers early</w:t>
      </w:r>
      <w:r w:rsidR="000B0681">
        <w:t xml:space="preserve"> </w:t>
      </w:r>
      <w:r w:rsidR="00E97EA3">
        <w:t>in the process will be important</w:t>
      </w:r>
      <w:r w:rsidR="000B0681">
        <w:t xml:space="preserve"> to build a picture of the current staffing position</w:t>
      </w:r>
      <w:r w:rsidR="00DD0C8A">
        <w:t xml:space="preserve"> and any issues” (Hirsh</w:t>
      </w:r>
      <w:r w:rsidR="00942304">
        <w:t xml:space="preserve"> 2016)</w:t>
      </w:r>
      <w:r w:rsidR="00D76267">
        <w:t xml:space="preserve"> </w:t>
      </w:r>
    </w:p>
    <w:p w14:paraId="51EC4C8C" w14:textId="77777777" w:rsidR="003565C5" w:rsidRDefault="003565C5" w:rsidP="00132AC5"/>
    <w:p w14:paraId="7A13EC16" w14:textId="77777777" w:rsidR="003565C5" w:rsidRDefault="003565C5" w:rsidP="00132AC5"/>
    <w:p w14:paraId="7FA3A6D6" w14:textId="77777777" w:rsidR="003565C5" w:rsidRDefault="003565C5" w:rsidP="00132AC5"/>
    <w:p w14:paraId="6573332F" w14:textId="4AA1E43E" w:rsidR="00132AC5" w:rsidRDefault="00942304" w:rsidP="00132AC5">
      <w:r>
        <w:t>The managers</w:t>
      </w:r>
      <w:r w:rsidR="00D76267">
        <w:t xml:space="preserve"> </w:t>
      </w:r>
      <w:r w:rsidR="001129F6">
        <w:t xml:space="preserve">will </w:t>
      </w:r>
      <w:r w:rsidR="00D76267">
        <w:t xml:space="preserve">require training and development </w:t>
      </w:r>
      <w:r w:rsidR="00A553B4">
        <w:t>from</w:t>
      </w:r>
      <w:r w:rsidR="001129F6">
        <w:t xml:space="preserve"> myself and</w:t>
      </w:r>
      <w:r w:rsidR="00A553B4">
        <w:t xml:space="preserve"> the HR team</w:t>
      </w:r>
      <w:r>
        <w:t>,</w:t>
      </w:r>
      <w:r w:rsidR="00A553B4">
        <w:t xml:space="preserve"> I </w:t>
      </w:r>
      <w:r>
        <w:t xml:space="preserve">will </w:t>
      </w:r>
      <w:r w:rsidR="00A553B4">
        <w:t xml:space="preserve">need to plan </w:t>
      </w:r>
      <w:r w:rsidR="00F968C5">
        <w:t>training sessions to give the managers specialist knowledge and then</w:t>
      </w:r>
      <w:r w:rsidR="00DD0C8A">
        <w:t xml:space="preserve"> provide </w:t>
      </w:r>
      <w:r w:rsidR="00F968C5">
        <w:lastRenderedPageBreak/>
        <w:t>follow up coaching sessions to develop their</w:t>
      </w:r>
      <w:r w:rsidR="00DD0C8A">
        <w:t xml:space="preserve"> skill level and</w:t>
      </w:r>
      <w:r w:rsidR="00F968C5">
        <w:t xml:space="preserve"> core </w:t>
      </w:r>
      <w:r w:rsidR="00F97D60">
        <w:t>behaviors</w:t>
      </w:r>
      <w:r>
        <w:t xml:space="preserve">. </w:t>
      </w:r>
      <w:r w:rsidR="00F353C4">
        <w:t xml:space="preserve"> </w:t>
      </w:r>
      <w:r w:rsidR="00077924">
        <w:t xml:space="preserve">As an </w:t>
      </w:r>
      <w:proofErr w:type="spellStart"/>
      <w:r w:rsidR="00077924">
        <w:t>organisation</w:t>
      </w:r>
      <w:proofErr w:type="spellEnd"/>
      <w:r w:rsidR="00077924">
        <w:t xml:space="preserve"> with a large number of frontline staff, I will need to involve middle management as well as talking to senior managers within the company (Hirsh, 2016)</w:t>
      </w:r>
    </w:p>
    <w:p w14:paraId="0F7F8AA3" w14:textId="77777777" w:rsidR="00132AC5" w:rsidRDefault="00132AC5" w:rsidP="00132AC5"/>
    <w:p w14:paraId="2AF64CA8" w14:textId="0AEE998A" w:rsidR="00132AC5" w:rsidRDefault="00132AC5"/>
    <w:p w14:paraId="7E84FD46" w14:textId="4EF564D5" w:rsidR="001C78CB" w:rsidRDefault="001C78CB"/>
    <w:p w14:paraId="372A29B4" w14:textId="678EAE90" w:rsidR="001C78CB" w:rsidRDefault="001C78CB"/>
    <w:p w14:paraId="67CBB1C9" w14:textId="0C70664E" w:rsidR="001C78CB" w:rsidRDefault="001C78CB"/>
    <w:p w14:paraId="4F118298" w14:textId="6DCBED43" w:rsidR="001C78CB" w:rsidRDefault="001C78CB"/>
    <w:p w14:paraId="435A20B2" w14:textId="291A8159" w:rsidR="001C78CB" w:rsidRDefault="00B44C89">
      <w:r>
        <w:t>Reference</w:t>
      </w:r>
      <w:r w:rsidR="001C78CB">
        <w:t xml:space="preserve"> </w:t>
      </w:r>
    </w:p>
    <w:p w14:paraId="374F87F8" w14:textId="3D476359" w:rsidR="001C78CB" w:rsidRDefault="001C78CB"/>
    <w:p w14:paraId="76BB30AF" w14:textId="3A1F8B30" w:rsidR="00F136A6" w:rsidRDefault="00F136A6">
      <w:r>
        <w:t xml:space="preserve">CIPD Factsheet, </w:t>
      </w:r>
      <w:r w:rsidR="002132F4">
        <w:t>23/01/</w:t>
      </w:r>
      <w:r>
        <w:t xml:space="preserve">2020, </w:t>
      </w:r>
      <w:r w:rsidR="008025B7">
        <w:rPr>
          <w:i/>
        </w:rPr>
        <w:t xml:space="preserve">Talent Planning, </w:t>
      </w:r>
      <w:r w:rsidR="008025B7">
        <w:t>Chartered Ins</w:t>
      </w:r>
      <w:r w:rsidR="005A0D84">
        <w:t>t</w:t>
      </w:r>
      <w:r w:rsidR="008025B7">
        <w:t>itute of Personnel and Development</w:t>
      </w:r>
    </w:p>
    <w:p w14:paraId="7D16F231" w14:textId="44445F92" w:rsidR="005A0D84" w:rsidRDefault="002132F4" w:rsidP="005A0D84">
      <w:r>
        <w:t xml:space="preserve">CIPD Factsheet, </w:t>
      </w:r>
      <w:r w:rsidR="005A0D84">
        <w:t xml:space="preserve">2012a, </w:t>
      </w:r>
      <w:r w:rsidR="005A0D84">
        <w:rPr>
          <w:i/>
        </w:rPr>
        <w:t>Succession Planning Factsheet,</w:t>
      </w:r>
      <w:r w:rsidR="005A0D84" w:rsidRPr="005A0D84">
        <w:t xml:space="preserve"> </w:t>
      </w:r>
      <w:r w:rsidR="005A0D84">
        <w:t>Chartered Institute of Personnel and Development</w:t>
      </w:r>
    </w:p>
    <w:p w14:paraId="0E133963" w14:textId="3E98CF54" w:rsidR="003565C5" w:rsidRDefault="007412DC" w:rsidP="005A0D84">
      <w:r>
        <w:t>Wendy Hirsh, 2016, XpertHR.co.uk, accessed 01/08/2020</w:t>
      </w:r>
    </w:p>
    <w:p w14:paraId="76C6E6F4" w14:textId="181F4BF6" w:rsidR="005A0D84" w:rsidRPr="004F1C8E" w:rsidRDefault="005A0D84" w:rsidP="005A0D84">
      <w:pPr>
        <w:rPr>
          <w:i/>
        </w:rPr>
      </w:pPr>
      <w:r>
        <w:t>Taylor and Woodhams</w:t>
      </w:r>
      <w:r w:rsidR="004F1C8E">
        <w:t>, 2016, 2</w:t>
      </w:r>
      <w:r w:rsidR="004F1C8E" w:rsidRPr="004F1C8E">
        <w:rPr>
          <w:vertAlign w:val="superscript"/>
        </w:rPr>
        <w:t>nd</w:t>
      </w:r>
      <w:r w:rsidR="004F1C8E">
        <w:t xml:space="preserve"> edition, </w:t>
      </w:r>
      <w:r w:rsidR="004F1C8E">
        <w:rPr>
          <w:i/>
        </w:rPr>
        <w:t>Human Resource. Management: People and Organisiation</w:t>
      </w:r>
    </w:p>
    <w:p w14:paraId="10046256" w14:textId="051C3240" w:rsidR="002132F4" w:rsidRDefault="002132F4">
      <w:pPr>
        <w:rPr>
          <w:i/>
        </w:rPr>
      </w:pPr>
    </w:p>
    <w:p w14:paraId="25C07E52" w14:textId="64BAC4B0" w:rsidR="003C72E8" w:rsidRDefault="003C72E8">
      <w:pPr>
        <w:rPr>
          <w:i/>
        </w:rPr>
      </w:pPr>
    </w:p>
    <w:p w14:paraId="6C1876EA" w14:textId="24823F8E" w:rsidR="003C72E8" w:rsidRDefault="00AC3E33">
      <w:pPr>
        <w:rPr>
          <w:i/>
        </w:rPr>
      </w:pPr>
      <w:r>
        <w:rPr>
          <w:i/>
        </w:rPr>
        <w:t>Bibliography</w:t>
      </w:r>
      <w:r w:rsidR="003C72E8">
        <w:rPr>
          <w:i/>
        </w:rPr>
        <w:t xml:space="preserve"> </w:t>
      </w:r>
    </w:p>
    <w:p w14:paraId="5CDE559C" w14:textId="06718B45" w:rsidR="003C72E8" w:rsidRDefault="003E0A1F">
      <w:pPr>
        <w:rPr>
          <w:i/>
        </w:rPr>
      </w:pPr>
      <w:r>
        <w:rPr>
          <w:i/>
        </w:rPr>
        <w:t>Harvard Associates.co.uk, accessed 10/08/20</w:t>
      </w:r>
    </w:p>
    <w:p w14:paraId="4CF87DA1" w14:textId="07CD000E" w:rsidR="00511E24" w:rsidRDefault="00BD25AD">
      <w:pPr>
        <w:rPr>
          <w:i/>
        </w:rPr>
      </w:pPr>
      <w:r>
        <w:rPr>
          <w:i/>
        </w:rPr>
        <w:t>Workforce planning practice guide</w:t>
      </w:r>
      <w:r w:rsidR="00323A35">
        <w:rPr>
          <w:i/>
        </w:rPr>
        <w:t>, CIPD, 2016</w:t>
      </w:r>
    </w:p>
    <w:p w14:paraId="5E87CD4F" w14:textId="4B81813B" w:rsidR="00323A35" w:rsidRPr="005A0D84" w:rsidRDefault="00152D2B">
      <w:pPr>
        <w:rPr>
          <w:i/>
        </w:rPr>
      </w:pPr>
      <w:r>
        <w:rPr>
          <w:i/>
        </w:rPr>
        <w:t>J</w:t>
      </w:r>
      <w:r w:rsidR="00323A35">
        <w:rPr>
          <w:i/>
        </w:rPr>
        <w:t>ournals</w:t>
      </w:r>
      <w:r>
        <w:rPr>
          <w:i/>
        </w:rPr>
        <w:t>.sagepub.com, accessed 19/08/20</w:t>
      </w:r>
    </w:p>
    <w:sectPr w:rsidR="00323A35" w:rsidRPr="005A0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AC5"/>
    <w:rsid w:val="00002E6F"/>
    <w:rsid w:val="00004284"/>
    <w:rsid w:val="00004F1E"/>
    <w:rsid w:val="00017311"/>
    <w:rsid w:val="00033EFF"/>
    <w:rsid w:val="00046FB2"/>
    <w:rsid w:val="00057F66"/>
    <w:rsid w:val="00077924"/>
    <w:rsid w:val="00086650"/>
    <w:rsid w:val="0009288B"/>
    <w:rsid w:val="000963A5"/>
    <w:rsid w:val="000A00DE"/>
    <w:rsid w:val="000B0681"/>
    <w:rsid w:val="000D587E"/>
    <w:rsid w:val="000D72F1"/>
    <w:rsid w:val="000F7B2D"/>
    <w:rsid w:val="0010219D"/>
    <w:rsid w:val="00110099"/>
    <w:rsid w:val="00110BF7"/>
    <w:rsid w:val="001129F6"/>
    <w:rsid w:val="00120819"/>
    <w:rsid w:val="00125513"/>
    <w:rsid w:val="00132AC5"/>
    <w:rsid w:val="00140273"/>
    <w:rsid w:val="00142DF0"/>
    <w:rsid w:val="0014367E"/>
    <w:rsid w:val="00152D2B"/>
    <w:rsid w:val="00155D26"/>
    <w:rsid w:val="001651C8"/>
    <w:rsid w:val="00191104"/>
    <w:rsid w:val="00193170"/>
    <w:rsid w:val="001A6A6B"/>
    <w:rsid w:val="001C78CB"/>
    <w:rsid w:val="001E1D6D"/>
    <w:rsid w:val="001E1F6E"/>
    <w:rsid w:val="001E5A24"/>
    <w:rsid w:val="001F2844"/>
    <w:rsid w:val="002132F4"/>
    <w:rsid w:val="00222E74"/>
    <w:rsid w:val="002336FD"/>
    <w:rsid w:val="00282802"/>
    <w:rsid w:val="00291FD8"/>
    <w:rsid w:val="002926C4"/>
    <w:rsid w:val="00295466"/>
    <w:rsid w:val="002A475E"/>
    <w:rsid w:val="002B07EB"/>
    <w:rsid w:val="002B2CC0"/>
    <w:rsid w:val="002D7B73"/>
    <w:rsid w:val="002F46B3"/>
    <w:rsid w:val="00305AAC"/>
    <w:rsid w:val="00323A35"/>
    <w:rsid w:val="00332501"/>
    <w:rsid w:val="003464DF"/>
    <w:rsid w:val="003565C5"/>
    <w:rsid w:val="00361A0F"/>
    <w:rsid w:val="00372089"/>
    <w:rsid w:val="003807B9"/>
    <w:rsid w:val="00382383"/>
    <w:rsid w:val="00385CDF"/>
    <w:rsid w:val="00387DB0"/>
    <w:rsid w:val="003A0E1F"/>
    <w:rsid w:val="003B69D4"/>
    <w:rsid w:val="003B6A93"/>
    <w:rsid w:val="003C6F0B"/>
    <w:rsid w:val="003C72E8"/>
    <w:rsid w:val="003E0A1F"/>
    <w:rsid w:val="003E36DF"/>
    <w:rsid w:val="003F3CCC"/>
    <w:rsid w:val="003F4785"/>
    <w:rsid w:val="004045B4"/>
    <w:rsid w:val="00426FCA"/>
    <w:rsid w:val="004311AF"/>
    <w:rsid w:val="004350F6"/>
    <w:rsid w:val="00436170"/>
    <w:rsid w:val="00457B05"/>
    <w:rsid w:val="00465E88"/>
    <w:rsid w:val="00492EAE"/>
    <w:rsid w:val="00494D08"/>
    <w:rsid w:val="004A55E5"/>
    <w:rsid w:val="004C1920"/>
    <w:rsid w:val="004D2C64"/>
    <w:rsid w:val="004D4C08"/>
    <w:rsid w:val="004E6F9C"/>
    <w:rsid w:val="004E77B6"/>
    <w:rsid w:val="004F1308"/>
    <w:rsid w:val="004F1C8E"/>
    <w:rsid w:val="004F7B35"/>
    <w:rsid w:val="00511E24"/>
    <w:rsid w:val="005221A2"/>
    <w:rsid w:val="00523641"/>
    <w:rsid w:val="005337ED"/>
    <w:rsid w:val="00556055"/>
    <w:rsid w:val="00565DA6"/>
    <w:rsid w:val="00567D41"/>
    <w:rsid w:val="00574D72"/>
    <w:rsid w:val="00576AFB"/>
    <w:rsid w:val="0058755D"/>
    <w:rsid w:val="005A0D84"/>
    <w:rsid w:val="00610BE4"/>
    <w:rsid w:val="006519D1"/>
    <w:rsid w:val="0067048E"/>
    <w:rsid w:val="006B4FD9"/>
    <w:rsid w:val="006E30D5"/>
    <w:rsid w:val="00731CB5"/>
    <w:rsid w:val="007412DC"/>
    <w:rsid w:val="00741FB1"/>
    <w:rsid w:val="00751173"/>
    <w:rsid w:val="00780096"/>
    <w:rsid w:val="00780EB6"/>
    <w:rsid w:val="00787A1D"/>
    <w:rsid w:val="007E0811"/>
    <w:rsid w:val="007F2788"/>
    <w:rsid w:val="008025B7"/>
    <w:rsid w:val="008048B5"/>
    <w:rsid w:val="008064E9"/>
    <w:rsid w:val="00810549"/>
    <w:rsid w:val="008166C8"/>
    <w:rsid w:val="00825D77"/>
    <w:rsid w:val="00827CE2"/>
    <w:rsid w:val="00846553"/>
    <w:rsid w:val="00855A82"/>
    <w:rsid w:val="0087596C"/>
    <w:rsid w:val="0088152F"/>
    <w:rsid w:val="00884FE0"/>
    <w:rsid w:val="00885FEF"/>
    <w:rsid w:val="008916D4"/>
    <w:rsid w:val="008931CC"/>
    <w:rsid w:val="00893483"/>
    <w:rsid w:val="008953AF"/>
    <w:rsid w:val="008A6BAC"/>
    <w:rsid w:val="008C278E"/>
    <w:rsid w:val="008D5F61"/>
    <w:rsid w:val="008F34E8"/>
    <w:rsid w:val="008F3861"/>
    <w:rsid w:val="008F7F01"/>
    <w:rsid w:val="00906DEF"/>
    <w:rsid w:val="00907561"/>
    <w:rsid w:val="00922D75"/>
    <w:rsid w:val="00926DB2"/>
    <w:rsid w:val="00942304"/>
    <w:rsid w:val="00945745"/>
    <w:rsid w:val="0094576B"/>
    <w:rsid w:val="00970A29"/>
    <w:rsid w:val="009710C5"/>
    <w:rsid w:val="00992DD7"/>
    <w:rsid w:val="009B11F7"/>
    <w:rsid w:val="00A101E1"/>
    <w:rsid w:val="00A17883"/>
    <w:rsid w:val="00A519DC"/>
    <w:rsid w:val="00A53EA4"/>
    <w:rsid w:val="00A553B4"/>
    <w:rsid w:val="00A6127C"/>
    <w:rsid w:val="00A75792"/>
    <w:rsid w:val="00A84297"/>
    <w:rsid w:val="00A87F9C"/>
    <w:rsid w:val="00A9018A"/>
    <w:rsid w:val="00AA1C75"/>
    <w:rsid w:val="00AC36B7"/>
    <w:rsid w:val="00AC3E33"/>
    <w:rsid w:val="00AE4DD8"/>
    <w:rsid w:val="00AF5BAD"/>
    <w:rsid w:val="00B06117"/>
    <w:rsid w:val="00B15E57"/>
    <w:rsid w:val="00B23206"/>
    <w:rsid w:val="00B262AD"/>
    <w:rsid w:val="00B31E77"/>
    <w:rsid w:val="00B44C89"/>
    <w:rsid w:val="00B45707"/>
    <w:rsid w:val="00B7402B"/>
    <w:rsid w:val="00B75297"/>
    <w:rsid w:val="00BA449B"/>
    <w:rsid w:val="00BA561D"/>
    <w:rsid w:val="00BD25AD"/>
    <w:rsid w:val="00BF2FD9"/>
    <w:rsid w:val="00C1158B"/>
    <w:rsid w:val="00C168DD"/>
    <w:rsid w:val="00C179C6"/>
    <w:rsid w:val="00C30B39"/>
    <w:rsid w:val="00C57747"/>
    <w:rsid w:val="00C6372E"/>
    <w:rsid w:val="00C63E4A"/>
    <w:rsid w:val="00C75ED4"/>
    <w:rsid w:val="00C87C9C"/>
    <w:rsid w:val="00C965AD"/>
    <w:rsid w:val="00CA4DF3"/>
    <w:rsid w:val="00CB1863"/>
    <w:rsid w:val="00CC0E43"/>
    <w:rsid w:val="00CC7320"/>
    <w:rsid w:val="00CD0849"/>
    <w:rsid w:val="00CE55E6"/>
    <w:rsid w:val="00CE6B81"/>
    <w:rsid w:val="00D31A33"/>
    <w:rsid w:val="00D37F8E"/>
    <w:rsid w:val="00D56B22"/>
    <w:rsid w:val="00D600CE"/>
    <w:rsid w:val="00D60368"/>
    <w:rsid w:val="00D731CB"/>
    <w:rsid w:val="00D76267"/>
    <w:rsid w:val="00D81F47"/>
    <w:rsid w:val="00DB0132"/>
    <w:rsid w:val="00DC005E"/>
    <w:rsid w:val="00DD0C8A"/>
    <w:rsid w:val="00DD5B8E"/>
    <w:rsid w:val="00DD7D45"/>
    <w:rsid w:val="00E070FC"/>
    <w:rsid w:val="00E20DD9"/>
    <w:rsid w:val="00E32E71"/>
    <w:rsid w:val="00E47E52"/>
    <w:rsid w:val="00E54FB6"/>
    <w:rsid w:val="00E657A5"/>
    <w:rsid w:val="00E76339"/>
    <w:rsid w:val="00E77B48"/>
    <w:rsid w:val="00E824A5"/>
    <w:rsid w:val="00E83B2F"/>
    <w:rsid w:val="00E85BC0"/>
    <w:rsid w:val="00E97EA3"/>
    <w:rsid w:val="00EA5A24"/>
    <w:rsid w:val="00EB6CE1"/>
    <w:rsid w:val="00ED2527"/>
    <w:rsid w:val="00EE0483"/>
    <w:rsid w:val="00EF52C2"/>
    <w:rsid w:val="00F136A6"/>
    <w:rsid w:val="00F13CE1"/>
    <w:rsid w:val="00F32237"/>
    <w:rsid w:val="00F353C4"/>
    <w:rsid w:val="00F3663A"/>
    <w:rsid w:val="00F6317F"/>
    <w:rsid w:val="00F64E0E"/>
    <w:rsid w:val="00F6601A"/>
    <w:rsid w:val="00F80E8B"/>
    <w:rsid w:val="00F82C6B"/>
    <w:rsid w:val="00F91482"/>
    <w:rsid w:val="00F968C5"/>
    <w:rsid w:val="00F97D60"/>
    <w:rsid w:val="00FA2524"/>
    <w:rsid w:val="00FB2049"/>
    <w:rsid w:val="00FE1B7A"/>
    <w:rsid w:val="00FE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7AB495"/>
  <w15:chartTrackingRefBased/>
  <w15:docId w15:val="{72978E7C-C16F-7441-BB00-DB6B94C86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2AC5"/>
    <w:rPr>
      <w:rFonts w:ascii="Arial" w:eastAsia="Calibri" w:hAnsi="Arial" w:cs="Times New Roman"/>
      <w:color w:val="1F497D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1401</Words>
  <Characters>7345</Characters>
  <Application>Microsoft Office Word</Application>
  <DocSecurity>0</DocSecurity>
  <Lines>144</Lines>
  <Paragraphs>53</Paragraphs>
  <ScaleCrop>false</ScaleCrop>
  <Company/>
  <LinksUpToDate>false</LinksUpToDate>
  <CharactersWithSpaces>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Jeffreys (2005784)</dc:creator>
  <cp:keywords/>
  <dc:description/>
  <cp:lastModifiedBy>Tara Jeffreys (2005784)</cp:lastModifiedBy>
  <cp:revision>2</cp:revision>
  <dcterms:created xsi:type="dcterms:W3CDTF">2020-09-08T11:36:00Z</dcterms:created>
  <dcterms:modified xsi:type="dcterms:W3CDTF">2020-09-08T11:36:00Z</dcterms:modified>
</cp:coreProperties>
</file>