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AD6BE" w14:textId="6946B8A5" w:rsidR="00C13C95" w:rsidRPr="0071483D" w:rsidRDefault="00C13C95" w:rsidP="00A26E3F">
      <w:pPr>
        <w:spacing w:before="240" w:after="240" w:line="360" w:lineRule="auto"/>
        <w:jc w:val="center"/>
        <w:rPr>
          <w:color w:val="000000" w:themeColor="text1"/>
          <w:lang w:val="en-GB"/>
        </w:rPr>
      </w:pPr>
    </w:p>
    <w:p w14:paraId="120D22EC" w14:textId="77777777" w:rsidR="0071483D" w:rsidRPr="0071483D" w:rsidRDefault="0071483D" w:rsidP="00B92E76">
      <w:pPr>
        <w:spacing w:before="240" w:after="240" w:line="360" w:lineRule="auto"/>
        <w:jc w:val="center"/>
        <w:rPr>
          <w:b/>
          <w:color w:val="000000" w:themeColor="text1"/>
          <w:sz w:val="32"/>
          <w:szCs w:val="32"/>
          <w:lang w:val="en-GB"/>
        </w:rPr>
      </w:pPr>
    </w:p>
    <w:p w14:paraId="1D0180CB" w14:textId="229B8E82" w:rsidR="001F2905" w:rsidRPr="0071483D" w:rsidRDefault="00847B00" w:rsidP="00B92E76">
      <w:pPr>
        <w:spacing w:before="240" w:after="240" w:line="360" w:lineRule="auto"/>
        <w:jc w:val="center"/>
        <w:rPr>
          <w:b/>
          <w:color w:val="000000" w:themeColor="text1"/>
          <w:sz w:val="32"/>
          <w:szCs w:val="32"/>
          <w:lang w:val="en-GB"/>
        </w:rPr>
      </w:pPr>
      <w:r w:rsidRPr="0071483D">
        <w:rPr>
          <w:b/>
          <w:color w:val="000000" w:themeColor="text1"/>
          <w:sz w:val="32"/>
          <w:szCs w:val="32"/>
          <w:lang w:val="en-GB"/>
        </w:rPr>
        <w:t>STUDENT NAME:</w:t>
      </w:r>
      <w:r w:rsidR="00E81A0C">
        <w:rPr>
          <w:b/>
          <w:color w:val="000000" w:themeColor="text1"/>
          <w:sz w:val="32"/>
          <w:szCs w:val="32"/>
          <w:lang w:val="en-GB"/>
        </w:rPr>
        <w:t xml:space="preserve"> kuljit </w:t>
      </w:r>
      <w:proofErr w:type="spellStart"/>
      <w:r w:rsidR="00E81A0C">
        <w:rPr>
          <w:b/>
          <w:color w:val="000000" w:themeColor="text1"/>
          <w:sz w:val="32"/>
          <w:szCs w:val="32"/>
          <w:lang w:val="en-GB"/>
        </w:rPr>
        <w:t>kaur</w:t>
      </w:r>
      <w:proofErr w:type="spellEnd"/>
      <w:r w:rsidR="00E81A0C">
        <w:rPr>
          <w:b/>
          <w:color w:val="000000" w:themeColor="text1"/>
          <w:sz w:val="32"/>
          <w:szCs w:val="32"/>
          <w:lang w:val="en-GB"/>
        </w:rPr>
        <w:t xml:space="preserve"> </w:t>
      </w:r>
    </w:p>
    <w:p w14:paraId="5DB6A30B" w14:textId="45A27390" w:rsidR="001F2905" w:rsidRPr="0071483D" w:rsidRDefault="00847B00" w:rsidP="00B92E76">
      <w:pPr>
        <w:spacing w:before="240" w:after="240" w:line="360" w:lineRule="auto"/>
        <w:jc w:val="center"/>
        <w:rPr>
          <w:b/>
          <w:color w:val="000000" w:themeColor="text1"/>
          <w:sz w:val="32"/>
          <w:szCs w:val="32"/>
          <w:lang w:val="en-GB"/>
        </w:rPr>
      </w:pPr>
      <w:r w:rsidRPr="0071483D">
        <w:rPr>
          <w:b/>
          <w:color w:val="000000" w:themeColor="text1"/>
          <w:sz w:val="32"/>
          <w:szCs w:val="32"/>
          <w:lang w:val="en-GB"/>
        </w:rPr>
        <w:t>STUDENT NUMBER:</w:t>
      </w:r>
      <w:r w:rsidR="00E81A0C">
        <w:rPr>
          <w:b/>
          <w:color w:val="000000" w:themeColor="text1"/>
          <w:sz w:val="32"/>
          <w:szCs w:val="32"/>
          <w:lang w:val="en-GB"/>
        </w:rPr>
        <w:t xml:space="preserve">2028451 </w:t>
      </w:r>
    </w:p>
    <w:p w14:paraId="524348D3" w14:textId="77777777" w:rsidR="00E81A0C" w:rsidRDefault="00847B00" w:rsidP="00E81A0C">
      <w:pPr>
        <w:spacing w:before="240" w:after="240" w:line="360" w:lineRule="auto"/>
        <w:jc w:val="center"/>
        <w:rPr>
          <w:b/>
          <w:color w:val="000000" w:themeColor="text1"/>
          <w:sz w:val="32"/>
          <w:szCs w:val="32"/>
          <w:lang w:val="en-GB"/>
        </w:rPr>
      </w:pPr>
      <w:r w:rsidRPr="0071483D">
        <w:rPr>
          <w:b/>
          <w:color w:val="000000" w:themeColor="text1"/>
          <w:sz w:val="32"/>
          <w:szCs w:val="32"/>
          <w:lang w:val="en-GB"/>
        </w:rPr>
        <w:t>MODULE CODE: BMSW 4001</w:t>
      </w:r>
    </w:p>
    <w:p w14:paraId="68BBF298" w14:textId="726E6344" w:rsidR="00E81A0C" w:rsidRPr="0071483D" w:rsidRDefault="00E81A0C" w:rsidP="00E81A0C">
      <w:pPr>
        <w:spacing w:before="240" w:after="240" w:line="360" w:lineRule="auto"/>
        <w:rPr>
          <w:b/>
          <w:color w:val="000000" w:themeColor="text1"/>
          <w:sz w:val="32"/>
          <w:szCs w:val="32"/>
          <w:lang w:val="en-GB"/>
        </w:rPr>
      </w:pPr>
      <w:r>
        <w:rPr>
          <w:b/>
          <w:color w:val="000000" w:themeColor="text1"/>
          <w:sz w:val="32"/>
          <w:szCs w:val="32"/>
          <w:lang w:val="en-GB"/>
        </w:rPr>
        <w:t xml:space="preserve">                          </w:t>
      </w:r>
      <w:r w:rsidRPr="0071483D">
        <w:rPr>
          <w:b/>
          <w:color w:val="000000" w:themeColor="text1"/>
          <w:sz w:val="32"/>
          <w:szCs w:val="32"/>
          <w:lang w:val="en-GB"/>
        </w:rPr>
        <w:t>LECTURER NAM</w:t>
      </w:r>
      <w:r>
        <w:rPr>
          <w:b/>
          <w:color w:val="000000" w:themeColor="text1"/>
          <w:sz w:val="32"/>
          <w:szCs w:val="32"/>
          <w:lang w:val="en-GB"/>
        </w:rPr>
        <w:t xml:space="preserve">E Doreen </w:t>
      </w:r>
      <w:proofErr w:type="spellStart"/>
      <w:r>
        <w:rPr>
          <w:b/>
          <w:color w:val="000000" w:themeColor="text1"/>
          <w:sz w:val="32"/>
          <w:szCs w:val="32"/>
          <w:lang w:val="en-GB"/>
        </w:rPr>
        <w:t>nyaa</w:t>
      </w:r>
      <w:proofErr w:type="spellEnd"/>
      <w:r>
        <w:rPr>
          <w:b/>
          <w:color w:val="000000" w:themeColor="text1"/>
          <w:sz w:val="32"/>
          <w:szCs w:val="32"/>
          <w:lang w:val="en-GB"/>
        </w:rPr>
        <w:t xml:space="preserve"> </w:t>
      </w:r>
      <w:proofErr w:type="spellStart"/>
      <w:r>
        <w:rPr>
          <w:b/>
          <w:color w:val="000000" w:themeColor="text1"/>
          <w:sz w:val="32"/>
          <w:szCs w:val="32"/>
          <w:lang w:val="en-GB"/>
        </w:rPr>
        <w:t>amundam</w:t>
      </w:r>
      <w:proofErr w:type="spellEnd"/>
      <w:r>
        <w:rPr>
          <w:b/>
          <w:color w:val="000000" w:themeColor="text1"/>
          <w:sz w:val="32"/>
          <w:szCs w:val="32"/>
          <w:lang w:val="en-GB"/>
        </w:rPr>
        <w:t xml:space="preserve"> </w:t>
      </w:r>
    </w:p>
    <w:p w14:paraId="1E52BE0E" w14:textId="77777777" w:rsidR="0071483D" w:rsidRPr="0071483D" w:rsidRDefault="0071483D" w:rsidP="00B92E76">
      <w:pPr>
        <w:spacing w:before="240" w:after="240" w:line="360" w:lineRule="auto"/>
        <w:jc w:val="center"/>
        <w:rPr>
          <w:b/>
          <w:color w:val="000000" w:themeColor="text1"/>
          <w:sz w:val="32"/>
          <w:szCs w:val="32"/>
          <w:lang w:val="en-GB"/>
        </w:rPr>
      </w:pPr>
    </w:p>
    <w:p w14:paraId="16AD472A" w14:textId="1593E6F3" w:rsidR="001F2905" w:rsidRPr="0071483D" w:rsidRDefault="00847B00" w:rsidP="00E81A0C">
      <w:pPr>
        <w:spacing w:before="240" w:after="240" w:line="360" w:lineRule="auto"/>
        <w:jc w:val="center"/>
        <w:rPr>
          <w:b/>
          <w:color w:val="000000" w:themeColor="text1"/>
          <w:sz w:val="32"/>
          <w:szCs w:val="32"/>
          <w:lang w:val="en-GB"/>
        </w:rPr>
      </w:pPr>
      <w:r w:rsidRPr="0071483D">
        <w:rPr>
          <w:b/>
          <w:color w:val="000000" w:themeColor="text1"/>
          <w:sz w:val="32"/>
          <w:szCs w:val="32"/>
          <w:lang w:val="en-GB"/>
        </w:rPr>
        <w:t>MODULE TITLE: ACADEMIC AND EMPLOYABILITY SKILLS</w:t>
      </w:r>
      <w:bookmarkStart w:id="0" w:name="_Hlk87302380"/>
    </w:p>
    <w:bookmarkEnd w:id="0"/>
    <w:p w14:paraId="108FC6F7" w14:textId="77777777" w:rsidR="001F2905" w:rsidRPr="0071483D" w:rsidRDefault="00847B00" w:rsidP="00B92E76">
      <w:pPr>
        <w:spacing w:before="240" w:after="240" w:line="360" w:lineRule="auto"/>
        <w:jc w:val="center"/>
        <w:rPr>
          <w:b/>
          <w:color w:val="000000" w:themeColor="text1"/>
          <w:sz w:val="32"/>
          <w:szCs w:val="32"/>
          <w:lang w:val="en-GB"/>
        </w:rPr>
      </w:pPr>
      <w:r w:rsidRPr="0071483D">
        <w:rPr>
          <w:b/>
          <w:color w:val="000000" w:themeColor="text1"/>
          <w:sz w:val="32"/>
          <w:szCs w:val="32"/>
          <w:lang w:val="en-GB"/>
        </w:rPr>
        <w:t>ASSIGNMENT TITLE: THE EFFECTS OF E-LEARNING (ONLINE LEARNING) ON STUDENTS</w:t>
      </w:r>
      <w:r w:rsidRPr="0071483D">
        <w:rPr>
          <w:color w:val="000000" w:themeColor="text1"/>
          <w:lang w:val="en-GB"/>
        </w:rPr>
        <w:br w:type="page"/>
      </w:r>
    </w:p>
    <w:p w14:paraId="4D5195B7" w14:textId="77777777" w:rsidR="00E81A0C" w:rsidRDefault="00E81A0C" w:rsidP="00B92E76">
      <w:pPr>
        <w:spacing w:before="240" w:after="240" w:line="360" w:lineRule="auto"/>
        <w:jc w:val="center"/>
        <w:rPr>
          <w:b/>
          <w:color w:val="000000" w:themeColor="text1"/>
          <w:sz w:val="24"/>
          <w:szCs w:val="24"/>
          <w:lang w:val="en-GB"/>
        </w:rPr>
      </w:pPr>
    </w:p>
    <w:p w14:paraId="0CB7D747" w14:textId="77777777" w:rsidR="00E81A0C" w:rsidRDefault="00E81A0C" w:rsidP="00B92E76">
      <w:pPr>
        <w:spacing w:before="240" w:after="240" w:line="360" w:lineRule="auto"/>
        <w:jc w:val="center"/>
        <w:rPr>
          <w:b/>
          <w:color w:val="000000" w:themeColor="text1"/>
          <w:sz w:val="24"/>
          <w:szCs w:val="24"/>
          <w:lang w:val="en-GB"/>
        </w:rPr>
      </w:pPr>
    </w:p>
    <w:p w14:paraId="084995D9" w14:textId="77777777" w:rsidR="00E81A0C" w:rsidRDefault="00E81A0C" w:rsidP="00B92E76">
      <w:pPr>
        <w:spacing w:before="240" w:after="240" w:line="360" w:lineRule="auto"/>
        <w:jc w:val="center"/>
        <w:rPr>
          <w:b/>
          <w:color w:val="000000" w:themeColor="text1"/>
          <w:sz w:val="24"/>
          <w:szCs w:val="24"/>
          <w:lang w:val="en-GB"/>
        </w:rPr>
      </w:pPr>
    </w:p>
    <w:p w14:paraId="76D0A7C0" w14:textId="03CA7079" w:rsidR="001F2905" w:rsidRPr="009114A2" w:rsidRDefault="00847B00" w:rsidP="00B92E76">
      <w:pPr>
        <w:spacing w:before="240" w:after="240" w:line="360" w:lineRule="auto"/>
        <w:jc w:val="center"/>
        <w:rPr>
          <w:b/>
          <w:color w:val="1F497D" w:themeColor="text2"/>
          <w:sz w:val="40"/>
          <w:szCs w:val="40"/>
          <w:lang w:val="en-GB"/>
        </w:rPr>
      </w:pPr>
      <w:r w:rsidRPr="0071483D">
        <w:rPr>
          <w:b/>
          <w:color w:val="000000" w:themeColor="text1"/>
          <w:sz w:val="24"/>
          <w:szCs w:val="24"/>
          <w:lang w:val="en-GB"/>
        </w:rPr>
        <w:t xml:space="preserve"> </w:t>
      </w:r>
      <w:r w:rsidRPr="009114A2">
        <w:rPr>
          <w:b/>
          <w:color w:val="1F497D" w:themeColor="text2"/>
          <w:sz w:val="40"/>
          <w:szCs w:val="40"/>
          <w:lang w:val="en-GB"/>
        </w:rPr>
        <w:t>Summary</w:t>
      </w:r>
    </w:p>
    <w:p w14:paraId="3DC06F87" w14:textId="30AE73D1" w:rsidR="00433BB0"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The present report has shed light on E-learning development and its impacts on students. The introduction section has been added to describe a generalized overview of the topic. Furthermore, </w:t>
      </w:r>
      <w:r w:rsidR="001239F0">
        <w:rPr>
          <w:color w:val="000000" w:themeColor="text1"/>
          <w:lang w:val="en-GB"/>
        </w:rPr>
        <w:t>advers</w:t>
      </w:r>
      <w:r w:rsidRPr="0071483D">
        <w:rPr>
          <w:color w:val="000000" w:themeColor="text1"/>
          <w:lang w:val="en-GB"/>
        </w:rPr>
        <w:t xml:space="preserve">e </w:t>
      </w:r>
      <w:r w:rsidR="001239F0">
        <w:rPr>
          <w:color w:val="000000" w:themeColor="text1"/>
          <w:lang w:val="en-GB"/>
        </w:rPr>
        <w:t>effe</w:t>
      </w:r>
      <w:r w:rsidRPr="0071483D">
        <w:rPr>
          <w:color w:val="000000" w:themeColor="text1"/>
          <w:lang w:val="en-GB"/>
        </w:rPr>
        <w:t xml:space="preserve">cts of E-learning have been added with </w:t>
      </w:r>
      <w:r w:rsidR="001239F0">
        <w:rPr>
          <w:color w:val="000000" w:themeColor="text1"/>
          <w:lang w:val="en-GB"/>
        </w:rPr>
        <w:t>suitable</w:t>
      </w:r>
      <w:r w:rsidRPr="0071483D">
        <w:rPr>
          <w:color w:val="000000" w:themeColor="text1"/>
          <w:lang w:val="en-GB"/>
        </w:rPr>
        <w:t xml:space="preserve"> examples. Similarly, the positive impacts of online learning have been discussed in the following section. </w:t>
      </w:r>
      <w:r w:rsidR="001239F0">
        <w:rPr>
          <w:color w:val="000000" w:themeColor="text1"/>
          <w:lang w:val="en-GB"/>
        </w:rPr>
        <w:t>Based on how E-learning can be developed in the Covid-19 pandemic, a set of recommendations has been added</w:t>
      </w:r>
      <w:r w:rsidRPr="0071483D">
        <w:rPr>
          <w:color w:val="000000" w:themeColor="text1"/>
          <w:lang w:val="en-GB"/>
        </w:rPr>
        <w:t xml:space="preserve">. Finally, a conclusion has been drawn based on overall study findings and discussions. </w:t>
      </w:r>
    </w:p>
    <w:p w14:paraId="1A8374C6" w14:textId="77777777" w:rsidR="00433BB0" w:rsidRPr="0071483D" w:rsidRDefault="00433BB0" w:rsidP="00B92E76">
      <w:pPr>
        <w:spacing w:before="240" w:after="240"/>
        <w:rPr>
          <w:color w:val="000000" w:themeColor="text1"/>
          <w:lang w:val="en-GB"/>
        </w:rPr>
      </w:pPr>
      <w:r w:rsidRPr="0071483D">
        <w:rPr>
          <w:color w:val="000000" w:themeColor="text1"/>
          <w:lang w:val="en-GB"/>
        </w:rPr>
        <w:br w:type="page"/>
      </w:r>
    </w:p>
    <w:sdt>
      <w:sdtPr>
        <w:rPr>
          <w:rFonts w:ascii="Arial" w:eastAsia="Arial" w:hAnsi="Arial" w:cs="Arial"/>
          <w:color w:val="000000" w:themeColor="text1"/>
          <w:sz w:val="22"/>
          <w:szCs w:val="22"/>
          <w:lang w:val="en-GB"/>
        </w:rPr>
        <w:id w:val="1661887200"/>
        <w:docPartObj>
          <w:docPartGallery w:val="Table of Contents"/>
          <w:docPartUnique/>
        </w:docPartObj>
      </w:sdtPr>
      <w:sdtEndPr>
        <w:rPr>
          <w:b/>
          <w:bCs/>
          <w:noProof/>
        </w:rPr>
      </w:sdtEndPr>
      <w:sdtContent>
        <w:p w14:paraId="40238488" w14:textId="77777777" w:rsidR="00433BB0" w:rsidRPr="009114A2" w:rsidRDefault="00433BB0" w:rsidP="00B92E76">
          <w:pPr>
            <w:pStyle w:val="TOCHeading"/>
            <w:spacing w:after="240" w:line="360" w:lineRule="auto"/>
            <w:jc w:val="center"/>
            <w:rPr>
              <w:rFonts w:ascii="Arial" w:hAnsi="Arial" w:cs="Arial"/>
              <w:b/>
              <w:color w:val="000000" w:themeColor="text1"/>
              <w:sz w:val="40"/>
              <w:szCs w:val="40"/>
              <w:lang w:val="en-GB"/>
            </w:rPr>
          </w:pPr>
          <w:r w:rsidRPr="009114A2">
            <w:rPr>
              <w:rFonts w:ascii="Arial" w:hAnsi="Arial" w:cs="Arial"/>
              <w:b/>
              <w:color w:val="000000" w:themeColor="text1"/>
              <w:sz w:val="40"/>
              <w:szCs w:val="40"/>
              <w:lang w:val="en-GB"/>
            </w:rPr>
            <w:t>Table of Contents</w:t>
          </w:r>
        </w:p>
        <w:p w14:paraId="2DA01C84" w14:textId="77777777" w:rsidR="00433BB0" w:rsidRPr="0071483D" w:rsidRDefault="00433BB0" w:rsidP="00B92E76">
          <w:pPr>
            <w:pStyle w:val="TOC1"/>
            <w:tabs>
              <w:tab w:val="right" w:leader="dot" w:pos="9017"/>
            </w:tabs>
            <w:spacing w:before="240" w:after="240" w:line="360" w:lineRule="auto"/>
            <w:jc w:val="both"/>
            <w:rPr>
              <w:noProof/>
              <w:color w:val="000000" w:themeColor="text1"/>
              <w:sz w:val="24"/>
              <w:szCs w:val="24"/>
              <w:lang w:val="en-GB"/>
            </w:rPr>
          </w:pPr>
          <w:r w:rsidRPr="0071483D">
            <w:rPr>
              <w:b/>
              <w:bCs/>
              <w:noProof/>
              <w:color w:val="000000" w:themeColor="text1"/>
              <w:sz w:val="24"/>
              <w:szCs w:val="24"/>
              <w:lang w:val="en-GB"/>
            </w:rPr>
            <w:fldChar w:fldCharType="begin"/>
          </w:r>
          <w:r w:rsidRPr="0071483D">
            <w:rPr>
              <w:b/>
              <w:bCs/>
              <w:noProof/>
              <w:color w:val="000000" w:themeColor="text1"/>
              <w:sz w:val="24"/>
              <w:szCs w:val="24"/>
              <w:lang w:val="en-GB"/>
            </w:rPr>
            <w:instrText xml:space="preserve"> TOC \o "1-3" \h \z \u </w:instrText>
          </w:r>
          <w:r w:rsidRPr="0071483D">
            <w:rPr>
              <w:b/>
              <w:bCs/>
              <w:noProof/>
              <w:color w:val="000000" w:themeColor="text1"/>
              <w:sz w:val="24"/>
              <w:szCs w:val="24"/>
              <w:lang w:val="en-GB"/>
            </w:rPr>
            <w:fldChar w:fldCharType="separate"/>
          </w:r>
          <w:hyperlink w:anchor="_Toc86329424" w:history="1">
            <w:r w:rsidRPr="0071483D">
              <w:rPr>
                <w:rStyle w:val="Hyperlink"/>
                <w:noProof/>
                <w:color w:val="000000" w:themeColor="text1"/>
                <w:sz w:val="24"/>
                <w:szCs w:val="24"/>
                <w:lang w:val="en-GB"/>
              </w:rPr>
              <w:t>Introduction</w:t>
            </w:r>
            <w:r w:rsidRPr="0071483D">
              <w:rPr>
                <w:noProof/>
                <w:webHidden/>
                <w:color w:val="000000" w:themeColor="text1"/>
                <w:sz w:val="24"/>
                <w:szCs w:val="24"/>
                <w:lang w:val="en-GB"/>
              </w:rPr>
              <w:tab/>
            </w:r>
            <w:r w:rsidRPr="0071483D">
              <w:rPr>
                <w:noProof/>
                <w:webHidden/>
                <w:color w:val="000000" w:themeColor="text1"/>
                <w:sz w:val="24"/>
                <w:szCs w:val="24"/>
                <w:lang w:val="en-GB"/>
              </w:rPr>
              <w:fldChar w:fldCharType="begin"/>
            </w:r>
            <w:r w:rsidRPr="0071483D">
              <w:rPr>
                <w:noProof/>
                <w:webHidden/>
                <w:color w:val="000000" w:themeColor="text1"/>
                <w:sz w:val="24"/>
                <w:szCs w:val="24"/>
                <w:lang w:val="en-GB"/>
              </w:rPr>
              <w:instrText xml:space="preserve"> PAGEREF _Toc86329424 \h </w:instrText>
            </w:r>
            <w:r w:rsidRPr="0071483D">
              <w:rPr>
                <w:noProof/>
                <w:webHidden/>
                <w:color w:val="000000" w:themeColor="text1"/>
                <w:sz w:val="24"/>
                <w:szCs w:val="24"/>
                <w:lang w:val="en-GB"/>
              </w:rPr>
            </w:r>
            <w:r w:rsidRPr="0071483D">
              <w:rPr>
                <w:noProof/>
                <w:webHidden/>
                <w:color w:val="000000" w:themeColor="text1"/>
                <w:sz w:val="24"/>
                <w:szCs w:val="24"/>
                <w:lang w:val="en-GB"/>
              </w:rPr>
              <w:fldChar w:fldCharType="separate"/>
            </w:r>
            <w:r w:rsidR="0071483D">
              <w:rPr>
                <w:noProof/>
                <w:webHidden/>
                <w:color w:val="000000" w:themeColor="text1"/>
                <w:sz w:val="24"/>
                <w:szCs w:val="24"/>
                <w:lang w:val="en-GB"/>
              </w:rPr>
              <w:t>4</w:t>
            </w:r>
            <w:r w:rsidRPr="0071483D">
              <w:rPr>
                <w:noProof/>
                <w:webHidden/>
                <w:color w:val="000000" w:themeColor="text1"/>
                <w:sz w:val="24"/>
                <w:szCs w:val="24"/>
                <w:lang w:val="en-GB"/>
              </w:rPr>
              <w:fldChar w:fldCharType="end"/>
            </w:r>
          </w:hyperlink>
        </w:p>
        <w:p w14:paraId="7272B5E3" w14:textId="77777777" w:rsidR="00433BB0" w:rsidRPr="0071483D" w:rsidRDefault="004C60E2" w:rsidP="00B92E76">
          <w:pPr>
            <w:pStyle w:val="TOC1"/>
            <w:tabs>
              <w:tab w:val="right" w:leader="dot" w:pos="9017"/>
            </w:tabs>
            <w:spacing w:before="240" w:after="240" w:line="360" w:lineRule="auto"/>
            <w:jc w:val="both"/>
            <w:rPr>
              <w:noProof/>
              <w:color w:val="000000" w:themeColor="text1"/>
              <w:sz w:val="24"/>
              <w:szCs w:val="24"/>
              <w:lang w:val="en-GB"/>
            </w:rPr>
          </w:pPr>
          <w:hyperlink w:anchor="_Toc86329425" w:history="1">
            <w:r w:rsidR="00433BB0" w:rsidRPr="0071483D">
              <w:rPr>
                <w:rStyle w:val="Hyperlink"/>
                <w:noProof/>
                <w:color w:val="000000" w:themeColor="text1"/>
                <w:sz w:val="24"/>
                <w:szCs w:val="24"/>
                <w:lang w:val="en-GB"/>
              </w:rPr>
              <w:t>Negative Effects of E-Learning</w:t>
            </w:r>
            <w:r w:rsidR="00433BB0" w:rsidRPr="0071483D">
              <w:rPr>
                <w:noProof/>
                <w:webHidden/>
                <w:color w:val="000000" w:themeColor="text1"/>
                <w:sz w:val="24"/>
                <w:szCs w:val="24"/>
                <w:lang w:val="en-GB"/>
              </w:rPr>
              <w:tab/>
            </w:r>
            <w:r w:rsidR="00433BB0" w:rsidRPr="0071483D">
              <w:rPr>
                <w:noProof/>
                <w:webHidden/>
                <w:color w:val="000000" w:themeColor="text1"/>
                <w:sz w:val="24"/>
                <w:szCs w:val="24"/>
                <w:lang w:val="en-GB"/>
              </w:rPr>
              <w:fldChar w:fldCharType="begin"/>
            </w:r>
            <w:r w:rsidR="00433BB0" w:rsidRPr="0071483D">
              <w:rPr>
                <w:noProof/>
                <w:webHidden/>
                <w:color w:val="000000" w:themeColor="text1"/>
                <w:sz w:val="24"/>
                <w:szCs w:val="24"/>
                <w:lang w:val="en-GB"/>
              </w:rPr>
              <w:instrText xml:space="preserve"> PAGEREF _Toc86329425 \h </w:instrText>
            </w:r>
            <w:r w:rsidR="00433BB0" w:rsidRPr="0071483D">
              <w:rPr>
                <w:noProof/>
                <w:webHidden/>
                <w:color w:val="000000" w:themeColor="text1"/>
                <w:sz w:val="24"/>
                <w:szCs w:val="24"/>
                <w:lang w:val="en-GB"/>
              </w:rPr>
            </w:r>
            <w:r w:rsidR="00433BB0" w:rsidRPr="0071483D">
              <w:rPr>
                <w:noProof/>
                <w:webHidden/>
                <w:color w:val="000000" w:themeColor="text1"/>
                <w:sz w:val="24"/>
                <w:szCs w:val="24"/>
                <w:lang w:val="en-GB"/>
              </w:rPr>
              <w:fldChar w:fldCharType="separate"/>
            </w:r>
            <w:r w:rsidR="0071483D">
              <w:rPr>
                <w:noProof/>
                <w:webHidden/>
                <w:color w:val="000000" w:themeColor="text1"/>
                <w:sz w:val="24"/>
                <w:szCs w:val="24"/>
                <w:lang w:val="en-GB"/>
              </w:rPr>
              <w:t>4</w:t>
            </w:r>
            <w:r w:rsidR="00433BB0" w:rsidRPr="0071483D">
              <w:rPr>
                <w:noProof/>
                <w:webHidden/>
                <w:color w:val="000000" w:themeColor="text1"/>
                <w:sz w:val="24"/>
                <w:szCs w:val="24"/>
                <w:lang w:val="en-GB"/>
              </w:rPr>
              <w:fldChar w:fldCharType="end"/>
            </w:r>
          </w:hyperlink>
        </w:p>
        <w:p w14:paraId="35B8BFAD" w14:textId="77777777" w:rsidR="00433BB0" w:rsidRPr="0071483D" w:rsidRDefault="004C60E2" w:rsidP="00B92E76">
          <w:pPr>
            <w:pStyle w:val="TOC1"/>
            <w:tabs>
              <w:tab w:val="right" w:leader="dot" w:pos="9017"/>
            </w:tabs>
            <w:spacing w:before="240" w:after="240" w:line="360" w:lineRule="auto"/>
            <w:jc w:val="both"/>
            <w:rPr>
              <w:noProof/>
              <w:color w:val="000000" w:themeColor="text1"/>
              <w:sz w:val="24"/>
              <w:szCs w:val="24"/>
              <w:lang w:val="en-GB"/>
            </w:rPr>
          </w:pPr>
          <w:hyperlink w:anchor="_Toc86329426" w:history="1">
            <w:r w:rsidR="00433BB0" w:rsidRPr="0071483D">
              <w:rPr>
                <w:rStyle w:val="Hyperlink"/>
                <w:noProof/>
                <w:color w:val="000000" w:themeColor="text1"/>
                <w:sz w:val="24"/>
                <w:szCs w:val="24"/>
                <w:lang w:val="en-GB"/>
              </w:rPr>
              <w:t>Positive Effects of E-Learning</w:t>
            </w:r>
            <w:r w:rsidR="00433BB0" w:rsidRPr="0071483D">
              <w:rPr>
                <w:noProof/>
                <w:webHidden/>
                <w:color w:val="000000" w:themeColor="text1"/>
                <w:sz w:val="24"/>
                <w:szCs w:val="24"/>
                <w:lang w:val="en-GB"/>
              </w:rPr>
              <w:tab/>
            </w:r>
            <w:r w:rsidR="00433BB0" w:rsidRPr="0071483D">
              <w:rPr>
                <w:noProof/>
                <w:webHidden/>
                <w:color w:val="000000" w:themeColor="text1"/>
                <w:sz w:val="24"/>
                <w:szCs w:val="24"/>
                <w:lang w:val="en-GB"/>
              </w:rPr>
              <w:fldChar w:fldCharType="begin"/>
            </w:r>
            <w:r w:rsidR="00433BB0" w:rsidRPr="0071483D">
              <w:rPr>
                <w:noProof/>
                <w:webHidden/>
                <w:color w:val="000000" w:themeColor="text1"/>
                <w:sz w:val="24"/>
                <w:szCs w:val="24"/>
                <w:lang w:val="en-GB"/>
              </w:rPr>
              <w:instrText xml:space="preserve"> PAGEREF _Toc86329426 \h </w:instrText>
            </w:r>
            <w:r w:rsidR="00433BB0" w:rsidRPr="0071483D">
              <w:rPr>
                <w:noProof/>
                <w:webHidden/>
                <w:color w:val="000000" w:themeColor="text1"/>
                <w:sz w:val="24"/>
                <w:szCs w:val="24"/>
                <w:lang w:val="en-GB"/>
              </w:rPr>
            </w:r>
            <w:r w:rsidR="00433BB0" w:rsidRPr="0071483D">
              <w:rPr>
                <w:noProof/>
                <w:webHidden/>
                <w:color w:val="000000" w:themeColor="text1"/>
                <w:sz w:val="24"/>
                <w:szCs w:val="24"/>
                <w:lang w:val="en-GB"/>
              </w:rPr>
              <w:fldChar w:fldCharType="separate"/>
            </w:r>
            <w:r w:rsidR="0071483D">
              <w:rPr>
                <w:noProof/>
                <w:webHidden/>
                <w:color w:val="000000" w:themeColor="text1"/>
                <w:sz w:val="24"/>
                <w:szCs w:val="24"/>
                <w:lang w:val="en-GB"/>
              </w:rPr>
              <w:t>6</w:t>
            </w:r>
            <w:r w:rsidR="00433BB0" w:rsidRPr="0071483D">
              <w:rPr>
                <w:noProof/>
                <w:webHidden/>
                <w:color w:val="000000" w:themeColor="text1"/>
                <w:sz w:val="24"/>
                <w:szCs w:val="24"/>
                <w:lang w:val="en-GB"/>
              </w:rPr>
              <w:fldChar w:fldCharType="end"/>
            </w:r>
          </w:hyperlink>
        </w:p>
        <w:p w14:paraId="0B9E0D38" w14:textId="77777777" w:rsidR="00433BB0" w:rsidRPr="0071483D" w:rsidRDefault="004C60E2" w:rsidP="00B92E76">
          <w:pPr>
            <w:pStyle w:val="TOC1"/>
            <w:tabs>
              <w:tab w:val="right" w:leader="dot" w:pos="9017"/>
            </w:tabs>
            <w:spacing w:before="240" w:after="240" w:line="360" w:lineRule="auto"/>
            <w:jc w:val="both"/>
            <w:rPr>
              <w:noProof/>
              <w:color w:val="000000" w:themeColor="text1"/>
              <w:sz w:val="24"/>
              <w:szCs w:val="24"/>
              <w:lang w:val="en-GB"/>
            </w:rPr>
          </w:pPr>
          <w:hyperlink w:anchor="_Toc86329427" w:history="1">
            <w:r w:rsidR="00433BB0" w:rsidRPr="0071483D">
              <w:rPr>
                <w:rStyle w:val="Hyperlink"/>
                <w:noProof/>
                <w:color w:val="000000" w:themeColor="text1"/>
                <w:sz w:val="24"/>
                <w:szCs w:val="24"/>
                <w:lang w:val="en-GB"/>
              </w:rPr>
              <w:t>Recommendations</w:t>
            </w:r>
            <w:r w:rsidR="00433BB0" w:rsidRPr="0071483D">
              <w:rPr>
                <w:noProof/>
                <w:webHidden/>
                <w:color w:val="000000" w:themeColor="text1"/>
                <w:sz w:val="24"/>
                <w:szCs w:val="24"/>
                <w:lang w:val="en-GB"/>
              </w:rPr>
              <w:tab/>
            </w:r>
            <w:r w:rsidR="00433BB0" w:rsidRPr="0071483D">
              <w:rPr>
                <w:noProof/>
                <w:webHidden/>
                <w:color w:val="000000" w:themeColor="text1"/>
                <w:sz w:val="24"/>
                <w:szCs w:val="24"/>
                <w:lang w:val="en-GB"/>
              </w:rPr>
              <w:fldChar w:fldCharType="begin"/>
            </w:r>
            <w:r w:rsidR="00433BB0" w:rsidRPr="0071483D">
              <w:rPr>
                <w:noProof/>
                <w:webHidden/>
                <w:color w:val="000000" w:themeColor="text1"/>
                <w:sz w:val="24"/>
                <w:szCs w:val="24"/>
                <w:lang w:val="en-GB"/>
              </w:rPr>
              <w:instrText xml:space="preserve"> PAGEREF _Toc86329427 \h </w:instrText>
            </w:r>
            <w:r w:rsidR="00433BB0" w:rsidRPr="0071483D">
              <w:rPr>
                <w:noProof/>
                <w:webHidden/>
                <w:color w:val="000000" w:themeColor="text1"/>
                <w:sz w:val="24"/>
                <w:szCs w:val="24"/>
                <w:lang w:val="en-GB"/>
              </w:rPr>
            </w:r>
            <w:r w:rsidR="00433BB0" w:rsidRPr="0071483D">
              <w:rPr>
                <w:noProof/>
                <w:webHidden/>
                <w:color w:val="000000" w:themeColor="text1"/>
                <w:sz w:val="24"/>
                <w:szCs w:val="24"/>
                <w:lang w:val="en-GB"/>
              </w:rPr>
              <w:fldChar w:fldCharType="separate"/>
            </w:r>
            <w:r w:rsidR="0071483D">
              <w:rPr>
                <w:noProof/>
                <w:webHidden/>
                <w:color w:val="000000" w:themeColor="text1"/>
                <w:sz w:val="24"/>
                <w:szCs w:val="24"/>
                <w:lang w:val="en-GB"/>
              </w:rPr>
              <w:t>7</w:t>
            </w:r>
            <w:r w:rsidR="00433BB0" w:rsidRPr="0071483D">
              <w:rPr>
                <w:noProof/>
                <w:webHidden/>
                <w:color w:val="000000" w:themeColor="text1"/>
                <w:sz w:val="24"/>
                <w:szCs w:val="24"/>
                <w:lang w:val="en-GB"/>
              </w:rPr>
              <w:fldChar w:fldCharType="end"/>
            </w:r>
          </w:hyperlink>
        </w:p>
        <w:p w14:paraId="496DC7C1" w14:textId="77777777" w:rsidR="00433BB0" w:rsidRPr="0071483D" w:rsidRDefault="004C60E2" w:rsidP="00B92E76">
          <w:pPr>
            <w:pStyle w:val="TOC1"/>
            <w:tabs>
              <w:tab w:val="right" w:leader="dot" w:pos="9017"/>
            </w:tabs>
            <w:spacing w:before="240" w:after="240" w:line="360" w:lineRule="auto"/>
            <w:jc w:val="both"/>
            <w:rPr>
              <w:noProof/>
              <w:color w:val="000000" w:themeColor="text1"/>
              <w:sz w:val="24"/>
              <w:szCs w:val="24"/>
              <w:lang w:val="en-GB"/>
            </w:rPr>
          </w:pPr>
          <w:hyperlink w:anchor="_Toc86329428" w:history="1">
            <w:r w:rsidR="00433BB0" w:rsidRPr="0071483D">
              <w:rPr>
                <w:rStyle w:val="Hyperlink"/>
                <w:noProof/>
                <w:color w:val="000000" w:themeColor="text1"/>
                <w:sz w:val="24"/>
                <w:szCs w:val="24"/>
                <w:lang w:val="en-GB"/>
              </w:rPr>
              <w:t>Conclusion</w:t>
            </w:r>
            <w:r w:rsidR="00433BB0" w:rsidRPr="0071483D">
              <w:rPr>
                <w:noProof/>
                <w:webHidden/>
                <w:color w:val="000000" w:themeColor="text1"/>
                <w:sz w:val="24"/>
                <w:szCs w:val="24"/>
                <w:lang w:val="en-GB"/>
              </w:rPr>
              <w:tab/>
            </w:r>
            <w:r w:rsidR="00433BB0" w:rsidRPr="0071483D">
              <w:rPr>
                <w:noProof/>
                <w:webHidden/>
                <w:color w:val="000000" w:themeColor="text1"/>
                <w:sz w:val="24"/>
                <w:szCs w:val="24"/>
                <w:lang w:val="en-GB"/>
              </w:rPr>
              <w:fldChar w:fldCharType="begin"/>
            </w:r>
            <w:r w:rsidR="00433BB0" w:rsidRPr="0071483D">
              <w:rPr>
                <w:noProof/>
                <w:webHidden/>
                <w:color w:val="000000" w:themeColor="text1"/>
                <w:sz w:val="24"/>
                <w:szCs w:val="24"/>
                <w:lang w:val="en-GB"/>
              </w:rPr>
              <w:instrText xml:space="preserve"> PAGEREF _Toc86329428 \h </w:instrText>
            </w:r>
            <w:r w:rsidR="00433BB0" w:rsidRPr="0071483D">
              <w:rPr>
                <w:noProof/>
                <w:webHidden/>
                <w:color w:val="000000" w:themeColor="text1"/>
                <w:sz w:val="24"/>
                <w:szCs w:val="24"/>
                <w:lang w:val="en-GB"/>
              </w:rPr>
            </w:r>
            <w:r w:rsidR="00433BB0" w:rsidRPr="0071483D">
              <w:rPr>
                <w:noProof/>
                <w:webHidden/>
                <w:color w:val="000000" w:themeColor="text1"/>
                <w:sz w:val="24"/>
                <w:szCs w:val="24"/>
                <w:lang w:val="en-GB"/>
              </w:rPr>
              <w:fldChar w:fldCharType="separate"/>
            </w:r>
            <w:r w:rsidR="0071483D">
              <w:rPr>
                <w:noProof/>
                <w:webHidden/>
                <w:color w:val="000000" w:themeColor="text1"/>
                <w:sz w:val="24"/>
                <w:szCs w:val="24"/>
                <w:lang w:val="en-GB"/>
              </w:rPr>
              <w:t>9</w:t>
            </w:r>
            <w:r w:rsidR="00433BB0" w:rsidRPr="0071483D">
              <w:rPr>
                <w:noProof/>
                <w:webHidden/>
                <w:color w:val="000000" w:themeColor="text1"/>
                <w:sz w:val="24"/>
                <w:szCs w:val="24"/>
                <w:lang w:val="en-GB"/>
              </w:rPr>
              <w:fldChar w:fldCharType="end"/>
            </w:r>
          </w:hyperlink>
        </w:p>
        <w:p w14:paraId="1395099D" w14:textId="77777777" w:rsidR="00433BB0" w:rsidRPr="0071483D" w:rsidRDefault="004C60E2" w:rsidP="00B92E76">
          <w:pPr>
            <w:pStyle w:val="TOC1"/>
            <w:tabs>
              <w:tab w:val="right" w:leader="dot" w:pos="9017"/>
            </w:tabs>
            <w:spacing w:before="240" w:after="240" w:line="360" w:lineRule="auto"/>
            <w:jc w:val="both"/>
            <w:rPr>
              <w:noProof/>
              <w:color w:val="000000" w:themeColor="text1"/>
              <w:sz w:val="24"/>
              <w:szCs w:val="24"/>
              <w:lang w:val="en-GB"/>
            </w:rPr>
          </w:pPr>
          <w:hyperlink w:anchor="_Toc86329429" w:history="1">
            <w:r w:rsidR="00433BB0" w:rsidRPr="0071483D">
              <w:rPr>
                <w:rStyle w:val="Hyperlink"/>
                <w:noProof/>
                <w:color w:val="000000" w:themeColor="text1"/>
                <w:sz w:val="24"/>
                <w:szCs w:val="24"/>
                <w:lang w:val="en-GB"/>
              </w:rPr>
              <w:t>References</w:t>
            </w:r>
            <w:r w:rsidR="00433BB0" w:rsidRPr="0071483D">
              <w:rPr>
                <w:noProof/>
                <w:webHidden/>
                <w:color w:val="000000" w:themeColor="text1"/>
                <w:sz w:val="24"/>
                <w:szCs w:val="24"/>
                <w:lang w:val="en-GB"/>
              </w:rPr>
              <w:tab/>
            </w:r>
            <w:r w:rsidR="00433BB0" w:rsidRPr="0071483D">
              <w:rPr>
                <w:noProof/>
                <w:webHidden/>
                <w:color w:val="000000" w:themeColor="text1"/>
                <w:sz w:val="24"/>
                <w:szCs w:val="24"/>
                <w:lang w:val="en-GB"/>
              </w:rPr>
              <w:fldChar w:fldCharType="begin"/>
            </w:r>
            <w:r w:rsidR="00433BB0" w:rsidRPr="0071483D">
              <w:rPr>
                <w:noProof/>
                <w:webHidden/>
                <w:color w:val="000000" w:themeColor="text1"/>
                <w:sz w:val="24"/>
                <w:szCs w:val="24"/>
                <w:lang w:val="en-GB"/>
              </w:rPr>
              <w:instrText xml:space="preserve"> PAGEREF _Toc86329429 \h </w:instrText>
            </w:r>
            <w:r w:rsidR="00433BB0" w:rsidRPr="0071483D">
              <w:rPr>
                <w:noProof/>
                <w:webHidden/>
                <w:color w:val="000000" w:themeColor="text1"/>
                <w:sz w:val="24"/>
                <w:szCs w:val="24"/>
                <w:lang w:val="en-GB"/>
              </w:rPr>
            </w:r>
            <w:r w:rsidR="00433BB0" w:rsidRPr="0071483D">
              <w:rPr>
                <w:noProof/>
                <w:webHidden/>
                <w:color w:val="000000" w:themeColor="text1"/>
                <w:sz w:val="24"/>
                <w:szCs w:val="24"/>
                <w:lang w:val="en-GB"/>
              </w:rPr>
              <w:fldChar w:fldCharType="separate"/>
            </w:r>
            <w:r w:rsidR="0071483D">
              <w:rPr>
                <w:noProof/>
                <w:webHidden/>
                <w:color w:val="000000" w:themeColor="text1"/>
                <w:sz w:val="24"/>
                <w:szCs w:val="24"/>
                <w:lang w:val="en-GB"/>
              </w:rPr>
              <w:t>10</w:t>
            </w:r>
            <w:r w:rsidR="00433BB0" w:rsidRPr="0071483D">
              <w:rPr>
                <w:noProof/>
                <w:webHidden/>
                <w:color w:val="000000" w:themeColor="text1"/>
                <w:sz w:val="24"/>
                <w:szCs w:val="24"/>
                <w:lang w:val="en-GB"/>
              </w:rPr>
              <w:fldChar w:fldCharType="end"/>
            </w:r>
          </w:hyperlink>
        </w:p>
        <w:p w14:paraId="579E7EFC" w14:textId="77777777" w:rsidR="00433BB0" w:rsidRPr="0071483D" w:rsidRDefault="00433BB0" w:rsidP="00B92E76">
          <w:pPr>
            <w:spacing w:before="240" w:after="240" w:line="360" w:lineRule="auto"/>
            <w:jc w:val="both"/>
            <w:rPr>
              <w:color w:val="000000" w:themeColor="text1"/>
              <w:lang w:val="en-GB"/>
            </w:rPr>
          </w:pPr>
          <w:r w:rsidRPr="0071483D">
            <w:rPr>
              <w:b/>
              <w:bCs/>
              <w:noProof/>
              <w:color w:val="000000" w:themeColor="text1"/>
              <w:sz w:val="24"/>
              <w:szCs w:val="24"/>
              <w:lang w:val="en-GB"/>
            </w:rPr>
            <w:fldChar w:fldCharType="end"/>
          </w:r>
        </w:p>
      </w:sdtContent>
    </w:sdt>
    <w:p w14:paraId="767A772A" w14:textId="77777777" w:rsidR="001F2905" w:rsidRPr="0071483D" w:rsidRDefault="00847B00" w:rsidP="00B92E76">
      <w:pPr>
        <w:spacing w:before="240" w:after="240" w:line="360" w:lineRule="auto"/>
        <w:jc w:val="both"/>
        <w:rPr>
          <w:b/>
          <w:color w:val="000000" w:themeColor="text1"/>
          <w:sz w:val="24"/>
          <w:szCs w:val="24"/>
          <w:lang w:val="en-GB"/>
        </w:rPr>
      </w:pPr>
      <w:r w:rsidRPr="0071483D">
        <w:rPr>
          <w:color w:val="000000" w:themeColor="text1"/>
          <w:lang w:val="en-GB"/>
        </w:rPr>
        <w:br w:type="page"/>
      </w:r>
    </w:p>
    <w:p w14:paraId="533A7C7E" w14:textId="542DC39D" w:rsidR="001F2905" w:rsidRPr="009114A2" w:rsidRDefault="00E81A0C" w:rsidP="00B92E76">
      <w:pPr>
        <w:pStyle w:val="Heading1"/>
        <w:spacing w:before="240" w:after="240"/>
        <w:rPr>
          <w:color w:val="000000" w:themeColor="text1"/>
          <w:sz w:val="40"/>
          <w:szCs w:val="40"/>
          <w:lang w:val="en-GB"/>
        </w:rPr>
      </w:pPr>
      <w:bookmarkStart w:id="1" w:name="_Toc86329424"/>
      <w:r>
        <w:rPr>
          <w:color w:val="000000" w:themeColor="text1"/>
          <w:lang w:val="en-GB"/>
        </w:rPr>
        <w:lastRenderedPageBreak/>
        <w:t xml:space="preserve">                                                       </w:t>
      </w:r>
      <w:r w:rsidR="00847B00" w:rsidRPr="009114A2">
        <w:rPr>
          <w:color w:val="000000" w:themeColor="text1"/>
          <w:sz w:val="40"/>
          <w:szCs w:val="40"/>
          <w:lang w:val="en-GB"/>
        </w:rPr>
        <w:t>Introduction</w:t>
      </w:r>
      <w:bookmarkEnd w:id="1"/>
      <w:r w:rsidR="00847B00" w:rsidRPr="009114A2">
        <w:rPr>
          <w:color w:val="000000" w:themeColor="text1"/>
          <w:sz w:val="40"/>
          <w:szCs w:val="40"/>
          <w:lang w:val="en-GB"/>
        </w:rPr>
        <w:tab/>
      </w:r>
    </w:p>
    <w:p w14:paraId="05C6DFE5" w14:textId="68CCA031"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UWTSD is an online learning development platform </w:t>
      </w:r>
      <w:r w:rsidR="001239F0">
        <w:rPr>
          <w:color w:val="000000" w:themeColor="text1"/>
          <w:lang w:val="en-GB"/>
        </w:rPr>
        <w:t>that intends to provide students with academic solution</w:t>
      </w:r>
      <w:r w:rsidRPr="0071483D">
        <w:rPr>
          <w:color w:val="000000" w:themeColor="text1"/>
          <w:lang w:val="en-GB"/>
        </w:rPr>
        <w:t>s during the current Covid-19 pandemic session. However, it is necessary to understand the positive and negative impacts of E-Learning</w:t>
      </w:r>
      <w:r w:rsidR="001239F0">
        <w:rPr>
          <w:color w:val="000000" w:themeColor="text1"/>
          <w:lang w:val="en-GB"/>
        </w:rPr>
        <w:t>.</w:t>
      </w:r>
      <w:r w:rsidR="00176BB0">
        <w:rPr>
          <w:color w:val="000000" w:themeColor="text1"/>
          <w:lang w:val="en-GB"/>
        </w:rPr>
        <w:t xml:space="preserve"> </w:t>
      </w:r>
      <w:r w:rsidRPr="0071483D">
        <w:rPr>
          <w:color w:val="000000" w:themeColor="text1"/>
          <w:lang w:val="en-GB"/>
        </w:rPr>
        <w:t>The Covid-19 pandemic has created massive issues in the education system</w:t>
      </w:r>
      <w:r w:rsidR="001239F0">
        <w:rPr>
          <w:color w:val="000000" w:themeColor="text1"/>
          <w:lang w:val="en-GB"/>
        </w:rPr>
        <w:t>,</w:t>
      </w:r>
      <w:r w:rsidRPr="0071483D">
        <w:rPr>
          <w:color w:val="000000" w:themeColor="text1"/>
          <w:lang w:val="en-GB"/>
        </w:rPr>
        <w:t xml:space="preserve"> and due to lockdown situations, students are leaning towards online approaches to complete their studies. E-learning can take place across distances and c</w:t>
      </w:r>
      <w:r w:rsidR="001239F0">
        <w:rPr>
          <w:color w:val="000000" w:themeColor="text1"/>
          <w:lang w:val="en-GB"/>
        </w:rPr>
        <w:t>an</w:t>
      </w:r>
      <w:r w:rsidRPr="0071483D">
        <w:rPr>
          <w:color w:val="000000" w:themeColor="text1"/>
          <w:lang w:val="en-GB"/>
        </w:rPr>
        <w:t xml:space="preserve">not be conducted in a traditional classroom. </w:t>
      </w:r>
    </w:p>
    <w:p w14:paraId="3987F9CE" w14:textId="5A8D69B7" w:rsidR="001F2905" w:rsidRPr="009114A2" w:rsidRDefault="009114A2" w:rsidP="00B92E76">
      <w:pPr>
        <w:pStyle w:val="Heading1"/>
        <w:spacing w:before="240" w:after="240"/>
        <w:rPr>
          <w:color w:val="000000" w:themeColor="text1"/>
          <w:sz w:val="40"/>
          <w:szCs w:val="40"/>
          <w:lang w:val="en-GB"/>
        </w:rPr>
      </w:pPr>
      <w:bookmarkStart w:id="2" w:name="_Toc86329425"/>
      <w:r>
        <w:rPr>
          <w:color w:val="000000" w:themeColor="text1"/>
          <w:sz w:val="40"/>
          <w:szCs w:val="40"/>
          <w:lang w:val="en-GB"/>
        </w:rPr>
        <w:t xml:space="preserve">              </w:t>
      </w:r>
      <w:r w:rsidR="00847B00" w:rsidRPr="009114A2">
        <w:rPr>
          <w:color w:val="000000" w:themeColor="text1"/>
          <w:sz w:val="40"/>
          <w:szCs w:val="40"/>
          <w:lang w:val="en-GB"/>
        </w:rPr>
        <w:t>Negative Effects of E-Learning</w:t>
      </w:r>
      <w:bookmarkEnd w:id="2"/>
    </w:p>
    <w:p w14:paraId="308734B8"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Limitations in Student Feedback</w:t>
      </w:r>
    </w:p>
    <w:p w14:paraId="4DFE4B5D" w14:textId="2994FC96"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Problems are associated with stud</w:t>
      </w:r>
      <w:r w:rsidR="001239F0">
        <w:rPr>
          <w:color w:val="000000" w:themeColor="text1"/>
          <w:lang w:val="en-GB"/>
        </w:rPr>
        <w:t>ent studie</w:t>
      </w:r>
      <w:r w:rsidRPr="0071483D">
        <w:rPr>
          <w:color w:val="000000" w:themeColor="text1"/>
          <w:lang w:val="en-GB"/>
        </w:rPr>
        <w:t xml:space="preserve">s as teachers can give </w:t>
      </w:r>
      <w:r w:rsidR="001239F0">
        <w:rPr>
          <w:color w:val="000000" w:themeColor="text1"/>
          <w:lang w:val="en-GB"/>
        </w:rPr>
        <w:t>students face-to-face feedback; however, teachers can't resolve any issue quickly in E-learning</w:t>
      </w:r>
      <w:r w:rsidRPr="0071483D">
        <w:rPr>
          <w:color w:val="000000" w:themeColor="text1"/>
          <w:lang w:val="en-GB"/>
        </w:rPr>
        <w:t xml:space="preserve">. Less personalized suggestions from teachers may lead to a lack of motivation in studies which is a </w:t>
      </w:r>
      <w:r w:rsidR="001239F0">
        <w:rPr>
          <w:color w:val="000000" w:themeColor="text1"/>
          <w:lang w:val="en-GB"/>
        </w:rPr>
        <w:t>significant</w:t>
      </w:r>
      <w:r w:rsidRPr="0071483D">
        <w:rPr>
          <w:color w:val="000000" w:themeColor="text1"/>
          <w:lang w:val="en-GB"/>
        </w:rPr>
        <w:t xml:space="preserve"> backlash for students. The students </w:t>
      </w:r>
      <w:r w:rsidR="001239F0">
        <w:rPr>
          <w:color w:val="000000" w:themeColor="text1"/>
          <w:lang w:val="en-GB"/>
        </w:rPr>
        <w:t>struggle with a lack of personalized feedback and become</w:t>
      </w:r>
      <w:r w:rsidRPr="0071483D">
        <w:rPr>
          <w:color w:val="000000" w:themeColor="text1"/>
          <w:lang w:val="en-GB"/>
        </w:rPr>
        <w:t xml:space="preserve"> more dissatisfied with learning activities (</w:t>
      </w:r>
      <w:r w:rsidRPr="0071483D">
        <w:rPr>
          <w:color w:val="000000" w:themeColor="text1"/>
          <w:highlight w:val="white"/>
          <w:lang w:val="en-GB"/>
        </w:rPr>
        <w:t>Yuwono and Sujono, 2018</w:t>
      </w:r>
      <w:r w:rsidRPr="0071483D">
        <w:rPr>
          <w:color w:val="000000" w:themeColor="text1"/>
          <w:lang w:val="en-GB"/>
        </w:rPr>
        <w:t xml:space="preserve">). Inaccuracy in the learning process is becoming less significant and lowering the motivation level of students.   </w:t>
      </w:r>
    </w:p>
    <w:p w14:paraId="2F9E046E"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Social Isolation</w:t>
      </w:r>
    </w:p>
    <w:p w14:paraId="5C1CBB0A" w14:textId="066F0104"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E-learning activities are forcing students to undergo a remote learning process </w:t>
      </w:r>
      <w:r w:rsidR="001239F0">
        <w:rPr>
          <w:color w:val="000000" w:themeColor="text1"/>
          <w:lang w:val="en-GB"/>
        </w:rPr>
        <w:t>that develops</w:t>
      </w:r>
      <w:r w:rsidRPr="0071483D">
        <w:rPr>
          <w:color w:val="000000" w:themeColor="text1"/>
          <w:lang w:val="en-GB"/>
        </w:rPr>
        <w:t xml:space="preserve"> massive gaps in personal interactions. Students and teachers who spend a lot more time can experience social isolation</w:t>
      </w:r>
      <w:r w:rsidR="001239F0">
        <w:rPr>
          <w:color w:val="000000" w:themeColor="text1"/>
          <w:lang w:val="en-GB"/>
        </w:rPr>
        <w:t>, leading</w:t>
      </w:r>
      <w:r w:rsidRPr="0071483D">
        <w:rPr>
          <w:color w:val="000000" w:themeColor="text1"/>
          <w:lang w:val="en-GB"/>
        </w:rPr>
        <w:t xml:space="preserve"> to a lack of self-motivation among the students. </w:t>
      </w:r>
      <w:proofErr w:type="spellStart"/>
      <w:r w:rsidR="001239F0">
        <w:rPr>
          <w:color w:val="000000" w:themeColor="text1"/>
          <w:lang w:val="en-GB"/>
        </w:rPr>
        <w:t>Bernik</w:t>
      </w:r>
      <w:proofErr w:type="spellEnd"/>
      <w:r w:rsidR="001239F0">
        <w:rPr>
          <w:color w:val="000000" w:themeColor="text1"/>
          <w:lang w:val="en-GB"/>
        </w:rPr>
        <w:t xml:space="preserve"> et al. (2018) stated that</w:t>
      </w:r>
      <w:r w:rsidRPr="0071483D">
        <w:rPr>
          <w:color w:val="000000" w:themeColor="text1"/>
          <w:highlight w:val="white"/>
          <w:lang w:val="en-GB"/>
        </w:rPr>
        <w:t xml:space="preserve"> </w:t>
      </w:r>
      <w:r w:rsidRPr="0071483D">
        <w:rPr>
          <w:color w:val="000000" w:themeColor="text1"/>
          <w:lang w:val="en-GB"/>
        </w:rPr>
        <w:t xml:space="preserve">it could be a key reason for developing mental illness among the students, and issues such as negative thoughts, stress, and anxiety could be developed. University College London </w:t>
      </w:r>
      <w:r w:rsidR="001239F0">
        <w:rPr>
          <w:color w:val="000000" w:themeColor="text1"/>
          <w:lang w:val="en-GB"/>
        </w:rPr>
        <w:t>focuses</w:t>
      </w:r>
      <w:r w:rsidRPr="0071483D">
        <w:rPr>
          <w:color w:val="000000" w:themeColor="text1"/>
          <w:lang w:val="en-GB"/>
        </w:rPr>
        <w:t xml:space="preserve"> on group classes to retain motivation among the students</w:t>
      </w:r>
      <w:r w:rsidR="001239F0">
        <w:rPr>
          <w:color w:val="000000" w:themeColor="text1"/>
          <w:lang w:val="en-GB"/>
        </w:rPr>
        <w:t>,</w:t>
      </w:r>
      <w:r w:rsidRPr="0071483D">
        <w:rPr>
          <w:color w:val="000000" w:themeColor="text1"/>
          <w:lang w:val="en-GB"/>
        </w:rPr>
        <w:t xml:space="preserve"> which is </w:t>
      </w:r>
      <w:r w:rsidR="001239F0">
        <w:rPr>
          <w:color w:val="000000" w:themeColor="text1"/>
          <w:lang w:val="en-GB"/>
        </w:rPr>
        <w:t>essential</w:t>
      </w:r>
      <w:r w:rsidRPr="0071483D">
        <w:rPr>
          <w:color w:val="000000" w:themeColor="text1"/>
          <w:lang w:val="en-GB"/>
        </w:rPr>
        <w:t xml:space="preserve"> for educational development.  </w:t>
      </w:r>
    </w:p>
    <w:p w14:paraId="5540489F"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Inadequate Time Management and Motivation</w:t>
      </w:r>
    </w:p>
    <w:p w14:paraId="1E2EDB5F" w14:textId="6F6936A1" w:rsidR="001F2905" w:rsidRPr="0071483D" w:rsidRDefault="001239F0" w:rsidP="00B92E76">
      <w:pPr>
        <w:spacing w:before="240" w:after="240" w:line="360" w:lineRule="auto"/>
        <w:jc w:val="both"/>
        <w:rPr>
          <w:color w:val="000000" w:themeColor="text1"/>
          <w:lang w:val="en-GB"/>
        </w:rPr>
      </w:pPr>
      <w:r>
        <w:rPr>
          <w:color w:val="000000" w:themeColor="text1"/>
          <w:lang w:val="en-GB"/>
        </w:rPr>
        <w:t>The i</w:t>
      </w:r>
      <w:r w:rsidR="00847B00" w:rsidRPr="0071483D">
        <w:rPr>
          <w:color w:val="000000" w:themeColor="text1"/>
          <w:lang w:val="en-GB"/>
        </w:rPr>
        <w:t>ncrease in self-motivation among the students continues to grow</w:t>
      </w:r>
      <w:r>
        <w:rPr>
          <w:color w:val="000000" w:themeColor="text1"/>
          <w:lang w:val="en-GB"/>
        </w:rPr>
        <w:t>,</w:t>
      </w:r>
      <w:r w:rsidR="00847B00" w:rsidRPr="0071483D">
        <w:rPr>
          <w:color w:val="000000" w:themeColor="text1"/>
          <w:lang w:val="en-GB"/>
        </w:rPr>
        <w:t xml:space="preserve"> and they are failing to complete all the online courses. Failing to contact the professors regarding any study issue is keeping them on track during study times and left to fend during a learning activity (</w:t>
      </w:r>
      <w:r w:rsidR="00847B00" w:rsidRPr="0071483D">
        <w:rPr>
          <w:color w:val="000000" w:themeColor="text1"/>
          <w:highlight w:val="white"/>
          <w:lang w:val="en-GB"/>
        </w:rPr>
        <w:t>Saeed Al-</w:t>
      </w:r>
      <w:proofErr w:type="spellStart"/>
      <w:r w:rsidR="00847B00" w:rsidRPr="0071483D">
        <w:rPr>
          <w:color w:val="000000" w:themeColor="text1"/>
          <w:highlight w:val="white"/>
          <w:lang w:val="en-GB"/>
        </w:rPr>
        <w:t>Maroof</w:t>
      </w:r>
      <w:proofErr w:type="spellEnd"/>
      <w:r w:rsidR="00847B00" w:rsidRPr="0071483D">
        <w:rPr>
          <w:color w:val="000000" w:themeColor="text1"/>
          <w:highlight w:val="white"/>
          <w:lang w:val="en-GB"/>
        </w:rPr>
        <w:t xml:space="preserve"> </w:t>
      </w:r>
      <w:r w:rsidR="004A322A" w:rsidRPr="0071483D">
        <w:rPr>
          <w:i/>
          <w:color w:val="000000" w:themeColor="text1"/>
          <w:lang w:val="en-GB"/>
        </w:rPr>
        <w:t>et al.</w:t>
      </w:r>
      <w:r>
        <w:rPr>
          <w:i/>
          <w:color w:val="000000" w:themeColor="text1"/>
          <w:lang w:val="en-GB"/>
        </w:rPr>
        <w:t>,</w:t>
      </w:r>
      <w:r w:rsidR="00847B00" w:rsidRPr="0071483D">
        <w:rPr>
          <w:color w:val="000000" w:themeColor="text1"/>
          <w:highlight w:val="white"/>
          <w:lang w:val="en-GB"/>
        </w:rPr>
        <w:t xml:space="preserve"> 2021</w:t>
      </w:r>
      <w:r w:rsidR="00847B00" w:rsidRPr="0071483D">
        <w:rPr>
          <w:color w:val="000000" w:themeColor="text1"/>
          <w:lang w:val="en-GB"/>
        </w:rPr>
        <w:t xml:space="preserve">). </w:t>
      </w:r>
    </w:p>
    <w:p w14:paraId="3AD54632" w14:textId="77777777" w:rsidR="00E81A0C" w:rsidRDefault="00E81A0C" w:rsidP="00B92E76">
      <w:pPr>
        <w:spacing w:before="240" w:after="240" w:line="360" w:lineRule="auto"/>
        <w:jc w:val="both"/>
        <w:rPr>
          <w:b/>
          <w:color w:val="000000" w:themeColor="text1"/>
          <w:lang w:val="en-GB"/>
        </w:rPr>
      </w:pPr>
    </w:p>
    <w:p w14:paraId="06A29CAA" w14:textId="7AB6332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lastRenderedPageBreak/>
        <w:t>Poor Communication Skills</w:t>
      </w:r>
    </w:p>
    <w:p w14:paraId="2760CE5F" w14:textId="4B7E5D22"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E-learning methods are highly effective</w:t>
      </w:r>
      <w:r w:rsidR="001239F0">
        <w:rPr>
          <w:color w:val="000000" w:themeColor="text1"/>
          <w:lang w:val="en-GB"/>
        </w:rPr>
        <w:t>;</w:t>
      </w:r>
      <w:r w:rsidRPr="0071483D">
        <w:rPr>
          <w:color w:val="000000" w:themeColor="text1"/>
          <w:lang w:val="en-GB"/>
        </w:rPr>
        <w:t xml:space="preserve"> however, </w:t>
      </w:r>
      <w:r w:rsidR="001239F0">
        <w:rPr>
          <w:color w:val="000000" w:themeColor="text1"/>
          <w:lang w:val="en-GB"/>
        </w:rPr>
        <w:t>they develop</w:t>
      </w:r>
      <w:r w:rsidRPr="0071483D">
        <w:rPr>
          <w:color w:val="000000" w:themeColor="text1"/>
          <w:lang w:val="en-GB"/>
        </w:rPr>
        <w:t xml:space="preserve"> poor communication skills among the students</w:t>
      </w:r>
      <w:r w:rsidR="001239F0">
        <w:rPr>
          <w:color w:val="000000" w:themeColor="text1"/>
          <w:lang w:val="en-GB"/>
        </w:rPr>
        <w:t>,</w:t>
      </w:r>
      <w:r w:rsidRPr="0071483D">
        <w:rPr>
          <w:color w:val="000000" w:themeColor="text1"/>
          <w:lang w:val="en-GB"/>
        </w:rPr>
        <w:t xml:space="preserve"> and collaborative learning development is lacking. A decrease in face-to-face communication between a student and a teacher in an online setting </w:t>
      </w:r>
      <w:r w:rsidR="001239F0">
        <w:rPr>
          <w:color w:val="000000" w:themeColor="text1"/>
          <w:lang w:val="en-GB"/>
        </w:rPr>
        <w:t>develops this gap and leads to</w:t>
      </w:r>
      <w:r w:rsidRPr="0071483D">
        <w:rPr>
          <w:color w:val="000000" w:themeColor="text1"/>
          <w:lang w:val="en-GB"/>
        </w:rPr>
        <w:t xml:space="preserve"> more theoretical approaches. </w:t>
      </w:r>
      <w:r w:rsidR="001239F0">
        <w:rPr>
          <w:color w:val="000000" w:themeColor="text1"/>
          <w:lang w:val="en-GB"/>
        </w:rPr>
        <w:t>E-learning methods have faced many negative impact</w:t>
      </w:r>
      <w:r w:rsidRPr="0071483D">
        <w:rPr>
          <w:color w:val="000000" w:themeColor="text1"/>
          <w:lang w:val="en-GB"/>
        </w:rPr>
        <w:t>s</w:t>
      </w:r>
      <w:r w:rsidR="001239F0">
        <w:rPr>
          <w:color w:val="000000" w:themeColor="text1"/>
          <w:lang w:val="en-GB"/>
        </w:rPr>
        <w:t>;</w:t>
      </w:r>
      <w:r w:rsidRPr="0071483D">
        <w:rPr>
          <w:color w:val="000000" w:themeColor="text1"/>
          <w:lang w:val="en-GB"/>
        </w:rPr>
        <w:t xml:space="preserve"> however, face-to-face communication is the most critical issue</w:t>
      </w:r>
      <w:r w:rsidR="001239F0">
        <w:rPr>
          <w:color w:val="000000" w:themeColor="text1"/>
          <w:lang w:val="en-GB"/>
        </w:rPr>
        <w:t>. S</w:t>
      </w:r>
      <w:r w:rsidRPr="0071483D">
        <w:rPr>
          <w:color w:val="000000" w:themeColor="text1"/>
          <w:lang w:val="en-GB"/>
        </w:rPr>
        <w:t xml:space="preserve">tudents can feel lots of pressure due to social isolation and study timings. As stated by </w:t>
      </w:r>
      <w:r w:rsidRPr="0071483D">
        <w:rPr>
          <w:color w:val="000000" w:themeColor="text1"/>
          <w:highlight w:val="white"/>
          <w:lang w:val="en-GB"/>
        </w:rPr>
        <w:t xml:space="preserve">Kong (2018), </w:t>
      </w:r>
      <w:r w:rsidRPr="0071483D">
        <w:rPr>
          <w:color w:val="000000" w:themeColor="text1"/>
          <w:lang w:val="en-GB"/>
        </w:rPr>
        <w:t>constant nudging the teachers may be uncomfortable for them</w:t>
      </w:r>
      <w:r w:rsidR="001239F0">
        <w:rPr>
          <w:color w:val="000000" w:themeColor="text1"/>
          <w:lang w:val="en-GB"/>
        </w:rPr>
        <w:t>, affecting</w:t>
      </w:r>
      <w:r w:rsidRPr="0071483D">
        <w:rPr>
          <w:color w:val="000000" w:themeColor="text1"/>
          <w:lang w:val="en-GB"/>
        </w:rPr>
        <w:t xml:space="preserve"> student and teacher retention.  </w:t>
      </w:r>
    </w:p>
    <w:p w14:paraId="47D9D739"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Cheating</w:t>
      </w:r>
    </w:p>
    <w:p w14:paraId="0B226ED7" w14:textId="20B0E947"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It is the most common issue associated with E-learning platforms</w:t>
      </w:r>
      <w:r w:rsidR="001239F0">
        <w:rPr>
          <w:color w:val="000000" w:themeColor="text1"/>
          <w:lang w:val="en-GB"/>
        </w:rPr>
        <w:t>,</w:t>
      </w:r>
      <w:r w:rsidRPr="0071483D">
        <w:rPr>
          <w:color w:val="000000" w:themeColor="text1"/>
          <w:lang w:val="en-GB"/>
        </w:rPr>
        <w:t xml:space="preserve"> and students are taking assignments in their environment. The students </w:t>
      </w:r>
      <w:r w:rsidR="00B55955" w:rsidRPr="0071483D">
        <w:rPr>
          <w:color w:val="000000" w:themeColor="text1"/>
          <w:lang w:val="en-GB"/>
        </w:rPr>
        <w:t>cannot</w:t>
      </w:r>
      <w:r w:rsidRPr="0071483D">
        <w:rPr>
          <w:color w:val="000000" w:themeColor="text1"/>
          <w:lang w:val="en-GB"/>
        </w:rPr>
        <w:t xml:space="preserve"> be observed directly and only be watched over a video feed</w:t>
      </w:r>
      <w:r w:rsidR="001239F0">
        <w:rPr>
          <w:color w:val="000000" w:themeColor="text1"/>
          <w:lang w:val="en-GB"/>
        </w:rPr>
        <w:t>,</w:t>
      </w:r>
      <w:r w:rsidRPr="0071483D">
        <w:rPr>
          <w:color w:val="000000" w:themeColor="text1"/>
          <w:lang w:val="en-GB"/>
        </w:rPr>
        <w:t xml:space="preserve"> and the lack of cheat detection in E-learning is creating problems. As </w:t>
      </w:r>
      <w:r w:rsidR="001239F0">
        <w:rPr>
          <w:color w:val="000000" w:themeColor="text1"/>
          <w:lang w:val="en-GB"/>
        </w:rPr>
        <w:t>Belaya (2018) guided, traditional testing procedures have accurate cheat detection methods; however, it is more complicated in online learning</w:t>
      </w:r>
      <w:r w:rsidRPr="0071483D">
        <w:rPr>
          <w:color w:val="000000" w:themeColor="text1"/>
          <w:lang w:val="en-GB"/>
        </w:rPr>
        <w:t xml:space="preserve">. As an example, the University of California </w:t>
      </w:r>
      <w:r w:rsidR="001239F0">
        <w:rPr>
          <w:color w:val="000000" w:themeColor="text1"/>
          <w:lang w:val="en-GB"/>
        </w:rPr>
        <w:t>focuses</w:t>
      </w:r>
      <w:r w:rsidRPr="0071483D">
        <w:rPr>
          <w:color w:val="000000" w:themeColor="text1"/>
          <w:lang w:val="en-GB"/>
        </w:rPr>
        <w:t xml:space="preserve"> on developing online tests and implementing technological aspects for cheat detection. Methods such as Turnitin are used for detecting plagiarized content and could be implemented for detecting cheating.  </w:t>
      </w:r>
    </w:p>
    <w:p w14:paraId="4302EC5F"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Theoretical Practices over Practical Learning</w:t>
      </w:r>
    </w:p>
    <w:p w14:paraId="6232D02D" w14:textId="4897B77B"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Innovative learning methods are effectively used in the online learning process; however, a </w:t>
      </w:r>
      <w:r w:rsidR="001239F0">
        <w:rPr>
          <w:color w:val="000000" w:themeColor="text1"/>
          <w:lang w:val="en-GB"/>
        </w:rPr>
        <w:t>significant</w:t>
      </w:r>
      <w:r w:rsidRPr="0071483D">
        <w:rPr>
          <w:color w:val="000000" w:themeColor="text1"/>
          <w:lang w:val="en-GB"/>
        </w:rPr>
        <w:t xml:space="preserve"> drawback of E-learning is that it tends to focus on theoretical approaches rather than practical knowledge. A </w:t>
      </w:r>
      <w:r w:rsidR="001239F0">
        <w:rPr>
          <w:color w:val="000000" w:themeColor="text1"/>
          <w:lang w:val="en-GB"/>
        </w:rPr>
        <w:t>substantial</w:t>
      </w:r>
      <w:r w:rsidRPr="0071483D">
        <w:rPr>
          <w:color w:val="000000" w:themeColor="text1"/>
          <w:lang w:val="en-GB"/>
        </w:rPr>
        <w:t xml:space="preserve"> portion of E-learning activities lacks practical learning</w:t>
      </w:r>
      <w:r w:rsidR="001239F0">
        <w:rPr>
          <w:color w:val="000000" w:themeColor="text1"/>
          <w:lang w:val="en-GB"/>
        </w:rPr>
        <w:t>,</w:t>
      </w:r>
      <w:r w:rsidRPr="0071483D">
        <w:rPr>
          <w:color w:val="000000" w:themeColor="text1"/>
          <w:lang w:val="en-GB"/>
        </w:rPr>
        <w:t xml:space="preserve"> and inadequate communication methods are not suitable for practical knowledge development among the students (</w:t>
      </w:r>
      <w:r w:rsidRPr="0071483D">
        <w:rPr>
          <w:color w:val="000000" w:themeColor="text1"/>
          <w:highlight w:val="white"/>
          <w:lang w:val="en-GB"/>
        </w:rPr>
        <w:t>Mouratidis and Papagiannakis, 2021</w:t>
      </w:r>
      <w:r w:rsidRPr="0071483D">
        <w:rPr>
          <w:color w:val="000000" w:themeColor="text1"/>
          <w:lang w:val="en-GB"/>
        </w:rPr>
        <w:t xml:space="preserve">).  </w:t>
      </w:r>
    </w:p>
    <w:p w14:paraId="52693C1E"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Limited to Certain Disciplines</w:t>
      </w:r>
    </w:p>
    <w:p w14:paraId="2A3428B6" w14:textId="2772FA00"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Traditional learning methods have an organized structure for learning development</w:t>
      </w:r>
      <w:r w:rsidR="001239F0">
        <w:rPr>
          <w:color w:val="000000" w:themeColor="text1"/>
          <w:lang w:val="en-GB"/>
        </w:rPr>
        <w:t>;</w:t>
      </w:r>
      <w:r w:rsidRPr="0071483D">
        <w:rPr>
          <w:color w:val="000000" w:themeColor="text1"/>
          <w:lang w:val="en-GB"/>
        </w:rPr>
        <w:t xml:space="preserve"> however, E-learning platforms are developing on theoretical focus. </w:t>
      </w:r>
      <w:proofErr w:type="spellStart"/>
      <w:r w:rsidRPr="0071483D">
        <w:rPr>
          <w:color w:val="000000" w:themeColor="text1"/>
          <w:lang w:val="en-GB"/>
        </w:rPr>
        <w:t>A</w:t>
      </w:r>
      <w:r w:rsidR="001239F0">
        <w:rPr>
          <w:color w:val="000000" w:themeColor="text1"/>
          <w:lang w:val="en-GB"/>
        </w:rPr>
        <w:t>lbatayneh</w:t>
      </w:r>
      <w:proofErr w:type="spellEnd"/>
      <w:r w:rsidR="001239F0">
        <w:rPr>
          <w:color w:val="000000" w:themeColor="text1"/>
          <w:lang w:val="en-GB"/>
        </w:rPr>
        <w:t xml:space="preserve"> et al. (2018) stated that</w:t>
      </w:r>
      <w:r w:rsidRPr="0071483D">
        <w:rPr>
          <w:color w:val="000000" w:themeColor="text1"/>
          <w:highlight w:val="white"/>
          <w:lang w:val="en-GB"/>
        </w:rPr>
        <w:t xml:space="preserve"> </w:t>
      </w:r>
      <w:r w:rsidRPr="0071483D">
        <w:rPr>
          <w:color w:val="000000" w:themeColor="text1"/>
          <w:lang w:val="en-GB"/>
        </w:rPr>
        <w:t xml:space="preserve">subjects such as Science and Engineering require a more practical approach than </w:t>
      </w:r>
      <w:r w:rsidR="001239F0">
        <w:rPr>
          <w:color w:val="000000" w:themeColor="text1"/>
          <w:lang w:val="en-GB"/>
        </w:rPr>
        <w:t>academic</w:t>
      </w:r>
      <w:r w:rsidRPr="0071483D">
        <w:rPr>
          <w:color w:val="000000" w:themeColor="text1"/>
          <w:lang w:val="en-GB"/>
        </w:rPr>
        <w:t xml:space="preserve"> focus</w:t>
      </w:r>
      <w:r w:rsidR="001239F0">
        <w:rPr>
          <w:color w:val="000000" w:themeColor="text1"/>
          <w:lang w:val="en-GB"/>
        </w:rPr>
        <w:t>,</w:t>
      </w:r>
      <w:r w:rsidRPr="0071483D">
        <w:rPr>
          <w:color w:val="000000" w:themeColor="text1"/>
          <w:lang w:val="en-GB"/>
        </w:rPr>
        <w:t xml:space="preserve"> and lack of non-industrial training </w:t>
      </w:r>
      <w:r w:rsidR="001239F0">
        <w:rPr>
          <w:color w:val="000000" w:themeColor="text1"/>
          <w:lang w:val="en-GB"/>
        </w:rPr>
        <w:t>limits</w:t>
      </w:r>
      <w:r w:rsidRPr="0071483D">
        <w:rPr>
          <w:color w:val="000000" w:themeColor="text1"/>
          <w:lang w:val="en-GB"/>
        </w:rPr>
        <w:t xml:space="preserve"> the practices. </w:t>
      </w:r>
    </w:p>
    <w:p w14:paraId="2E0A917B" w14:textId="77777777" w:rsidR="001F2905" w:rsidRPr="0071483D" w:rsidRDefault="00847B00" w:rsidP="00B92E76">
      <w:pPr>
        <w:spacing w:before="240" w:after="240" w:line="360" w:lineRule="auto"/>
        <w:jc w:val="both"/>
        <w:rPr>
          <w:b/>
          <w:color w:val="000000" w:themeColor="text1"/>
          <w:sz w:val="24"/>
          <w:szCs w:val="24"/>
          <w:lang w:val="en-GB"/>
        </w:rPr>
      </w:pPr>
      <w:r w:rsidRPr="0071483D">
        <w:rPr>
          <w:b/>
          <w:color w:val="000000" w:themeColor="text1"/>
          <w:lang w:val="en-GB"/>
        </w:rPr>
        <w:t>Lack of Quality Assurance and Vast Requirement Criteria</w:t>
      </w:r>
      <w:r w:rsidRPr="0071483D">
        <w:rPr>
          <w:b/>
          <w:color w:val="000000" w:themeColor="text1"/>
          <w:sz w:val="24"/>
          <w:szCs w:val="24"/>
          <w:lang w:val="en-GB"/>
        </w:rPr>
        <w:t xml:space="preserve"> </w:t>
      </w:r>
    </w:p>
    <w:p w14:paraId="667BDA79" w14:textId="1E544BAF"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E-learning is not as effective as practical learning in schools or universities and could not meet the quality of education in universities. </w:t>
      </w:r>
      <w:r w:rsidR="001239F0">
        <w:rPr>
          <w:color w:val="000000" w:themeColor="text1"/>
          <w:lang w:val="en-GB"/>
        </w:rPr>
        <w:t>Educational institutions must</w:t>
      </w:r>
      <w:r w:rsidRPr="0071483D">
        <w:rPr>
          <w:color w:val="000000" w:themeColor="text1"/>
          <w:lang w:val="en-GB"/>
        </w:rPr>
        <w:t xml:space="preserve"> be qualified and </w:t>
      </w:r>
      <w:r w:rsidRPr="0071483D">
        <w:rPr>
          <w:color w:val="000000" w:themeColor="text1"/>
          <w:lang w:val="en-GB"/>
        </w:rPr>
        <w:lastRenderedPageBreak/>
        <w:t>accredited</w:t>
      </w:r>
      <w:r w:rsidR="001239F0">
        <w:rPr>
          <w:color w:val="000000" w:themeColor="text1"/>
          <w:lang w:val="en-GB"/>
        </w:rPr>
        <w:t>,</w:t>
      </w:r>
      <w:r w:rsidRPr="0071483D">
        <w:rPr>
          <w:color w:val="000000" w:themeColor="text1"/>
          <w:lang w:val="en-GB"/>
        </w:rPr>
        <w:t xml:space="preserve"> whereas the study materials are not up to high quality. </w:t>
      </w:r>
      <w:r w:rsidR="001239F0">
        <w:rPr>
          <w:color w:val="000000" w:themeColor="text1"/>
          <w:lang w:val="en-GB"/>
        </w:rPr>
        <w:t>Saxena et al. (2021) opined that the lack of accredited learning providers is causing quality issues in a study that limits</w:t>
      </w:r>
      <w:r w:rsidRPr="0071483D">
        <w:rPr>
          <w:color w:val="000000" w:themeColor="text1"/>
          <w:lang w:val="en-GB"/>
        </w:rPr>
        <w:t xml:space="preserve"> the legitimacy of online education platforms. Online learning also requires a proper internet connection a</w:t>
      </w:r>
      <w:r w:rsidR="001239F0">
        <w:rPr>
          <w:color w:val="000000" w:themeColor="text1"/>
          <w:lang w:val="en-GB"/>
        </w:rPr>
        <w:t>nd</w:t>
      </w:r>
      <w:r w:rsidRPr="0071483D">
        <w:rPr>
          <w:color w:val="000000" w:themeColor="text1"/>
          <w:lang w:val="en-GB"/>
        </w:rPr>
        <w:t xml:space="preserve"> camera facilities and a vast knowledge in handling computers which are also creating issues for some students in the modern world.   </w:t>
      </w:r>
    </w:p>
    <w:p w14:paraId="3879360A" w14:textId="31BD464E" w:rsidR="001F2905" w:rsidRPr="009114A2" w:rsidRDefault="009114A2" w:rsidP="00B92E76">
      <w:pPr>
        <w:pStyle w:val="Heading1"/>
        <w:spacing w:before="240" w:after="240"/>
        <w:rPr>
          <w:color w:val="1F497D" w:themeColor="text2"/>
          <w:sz w:val="40"/>
          <w:szCs w:val="40"/>
          <w:lang w:val="en-GB"/>
        </w:rPr>
      </w:pPr>
      <w:bookmarkStart w:id="3" w:name="_Toc86329426"/>
      <w:r>
        <w:rPr>
          <w:color w:val="000000" w:themeColor="text1"/>
          <w:lang w:val="en-GB"/>
        </w:rPr>
        <w:t xml:space="preserve">                         </w:t>
      </w:r>
      <w:r w:rsidR="00847B00" w:rsidRPr="009114A2">
        <w:rPr>
          <w:color w:val="1F497D" w:themeColor="text2"/>
          <w:sz w:val="40"/>
          <w:szCs w:val="40"/>
          <w:lang w:val="en-GB"/>
        </w:rPr>
        <w:t>Positive Effects of E-Learning</w:t>
      </w:r>
      <w:bookmarkEnd w:id="3"/>
    </w:p>
    <w:p w14:paraId="1D1AEE8F"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Flexibility and Self-Paced Education</w:t>
      </w:r>
    </w:p>
    <w:p w14:paraId="2D3E9E05" w14:textId="6A3B46C5"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The E-learning approach </w:t>
      </w:r>
      <w:r w:rsidR="001239F0">
        <w:rPr>
          <w:color w:val="000000" w:themeColor="text1"/>
          <w:lang w:val="en-GB"/>
        </w:rPr>
        <w:t>effectively maintains</w:t>
      </w:r>
      <w:r w:rsidRPr="0071483D">
        <w:rPr>
          <w:color w:val="000000" w:themeColor="text1"/>
          <w:lang w:val="en-GB"/>
        </w:rPr>
        <w:t xml:space="preserve"> flexibility in daily schedules as it is necessary to commit to a full-time graduate program. Their daily works can be conducted according to their preferable </w:t>
      </w:r>
      <w:r w:rsidR="001239F0">
        <w:rPr>
          <w:color w:val="000000" w:themeColor="text1"/>
          <w:lang w:val="en-GB"/>
        </w:rPr>
        <w:t>plan,</w:t>
      </w:r>
      <w:r w:rsidRPr="0071483D">
        <w:rPr>
          <w:color w:val="000000" w:themeColor="text1"/>
          <w:lang w:val="en-GB"/>
        </w:rPr>
        <w:t xml:space="preserve"> and E-learning programs </w:t>
      </w:r>
      <w:r w:rsidR="001239F0">
        <w:rPr>
          <w:color w:val="000000" w:themeColor="text1"/>
          <w:lang w:val="en-GB"/>
        </w:rPr>
        <w:t>provide</w:t>
      </w:r>
      <w:r w:rsidRPr="0071483D">
        <w:rPr>
          <w:color w:val="000000" w:themeColor="text1"/>
          <w:lang w:val="en-GB"/>
        </w:rPr>
        <w:t xml:space="preserve"> more opportunities for the students to work and grow professionally. As stated by </w:t>
      </w:r>
      <w:r w:rsidRPr="0071483D">
        <w:rPr>
          <w:color w:val="000000" w:themeColor="text1"/>
          <w:highlight w:val="white"/>
          <w:lang w:val="en-GB"/>
        </w:rPr>
        <w:t xml:space="preserve">Hamutoğlu </w:t>
      </w:r>
      <w:r w:rsidR="004A322A" w:rsidRPr="0071483D">
        <w:rPr>
          <w:i/>
          <w:color w:val="000000" w:themeColor="text1"/>
          <w:lang w:val="en-GB"/>
        </w:rPr>
        <w:t>et al.</w:t>
      </w:r>
      <w:r w:rsidRPr="0071483D">
        <w:rPr>
          <w:color w:val="000000" w:themeColor="text1"/>
          <w:highlight w:val="white"/>
          <w:lang w:val="en-GB"/>
        </w:rPr>
        <w:t xml:space="preserve"> (2019), </w:t>
      </w:r>
      <w:r w:rsidRPr="0071483D">
        <w:rPr>
          <w:color w:val="000000" w:themeColor="text1"/>
          <w:lang w:val="en-GB"/>
        </w:rPr>
        <w:t>it is developing more convenient ways for students to maintain a work-life balance by completing graduation properly. Students also feel free to ask teachers regarding any issue related to the study subjects a</w:t>
      </w:r>
      <w:r w:rsidR="001239F0">
        <w:rPr>
          <w:color w:val="000000" w:themeColor="text1"/>
          <w:lang w:val="en-GB"/>
        </w:rPr>
        <w:t>nd</w:t>
      </w:r>
      <w:r w:rsidRPr="0071483D">
        <w:rPr>
          <w:color w:val="000000" w:themeColor="text1"/>
          <w:lang w:val="en-GB"/>
        </w:rPr>
        <w:t xml:space="preserve"> conduct additional research to organize notes and lectures. </w:t>
      </w:r>
    </w:p>
    <w:p w14:paraId="5640F6E3"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Suitable Time Management</w:t>
      </w:r>
    </w:p>
    <w:p w14:paraId="154C50D6" w14:textId="25ACABA5"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Students are developing time management skills due to online learning methods such as the classes in E-learning are not lengthy </w:t>
      </w:r>
      <w:proofErr w:type="gramStart"/>
      <w:r w:rsidRPr="0071483D">
        <w:rPr>
          <w:color w:val="000000" w:themeColor="text1"/>
          <w:lang w:val="en-GB"/>
        </w:rPr>
        <w:t>as long as</w:t>
      </w:r>
      <w:proofErr w:type="gramEnd"/>
      <w:r w:rsidRPr="0071483D">
        <w:rPr>
          <w:color w:val="000000" w:themeColor="text1"/>
          <w:lang w:val="en-GB"/>
        </w:rPr>
        <w:t xml:space="preserve"> traditional classes. The time savings from the online c</w:t>
      </w:r>
      <w:r w:rsidR="001239F0">
        <w:rPr>
          <w:color w:val="000000" w:themeColor="text1"/>
          <w:lang w:val="en-GB"/>
        </w:rPr>
        <w:t>our</w:t>
      </w:r>
      <w:r w:rsidRPr="0071483D">
        <w:rPr>
          <w:color w:val="000000" w:themeColor="text1"/>
          <w:lang w:val="en-GB"/>
        </w:rPr>
        <w:t xml:space="preserve">ses could be used for other activities. It </w:t>
      </w:r>
      <w:r w:rsidR="001239F0">
        <w:rPr>
          <w:color w:val="000000" w:themeColor="text1"/>
          <w:lang w:val="en-GB"/>
        </w:rPr>
        <w:t>also creates opportunities for creating their flexible schedule</w:t>
      </w:r>
      <w:r w:rsidRPr="0071483D">
        <w:rPr>
          <w:color w:val="000000" w:themeColor="text1"/>
          <w:lang w:val="en-GB"/>
        </w:rPr>
        <w:t xml:space="preserve"> to meet the educational requirements</w:t>
      </w:r>
      <w:r w:rsidR="001239F0">
        <w:rPr>
          <w:color w:val="000000" w:themeColor="text1"/>
          <w:lang w:val="en-GB"/>
        </w:rPr>
        <w:t>,</w:t>
      </w:r>
      <w:r w:rsidRPr="0071483D">
        <w:rPr>
          <w:color w:val="000000" w:themeColor="text1"/>
          <w:lang w:val="en-GB"/>
        </w:rPr>
        <w:t xml:space="preserve"> and additional time for conducting a study is provided to students (</w:t>
      </w:r>
      <w:r w:rsidRPr="0071483D">
        <w:rPr>
          <w:color w:val="000000" w:themeColor="text1"/>
          <w:highlight w:val="white"/>
          <w:lang w:val="en-GB"/>
        </w:rPr>
        <w:t>Li and Tsai, 2020</w:t>
      </w:r>
      <w:r w:rsidRPr="0071483D">
        <w:rPr>
          <w:color w:val="000000" w:themeColor="text1"/>
          <w:lang w:val="en-GB"/>
        </w:rPr>
        <w:t xml:space="preserve">). A minimal </w:t>
      </w:r>
      <w:r w:rsidR="001239F0">
        <w:rPr>
          <w:color w:val="000000" w:themeColor="text1"/>
          <w:lang w:val="en-GB"/>
        </w:rPr>
        <w:t>plan</w:t>
      </w:r>
      <w:r w:rsidRPr="0071483D">
        <w:rPr>
          <w:color w:val="000000" w:themeColor="text1"/>
          <w:lang w:val="en-GB"/>
        </w:rPr>
        <w:t xml:space="preserve"> is being maintained in online classes</w:t>
      </w:r>
      <w:r w:rsidR="001239F0">
        <w:rPr>
          <w:color w:val="000000" w:themeColor="text1"/>
          <w:lang w:val="en-GB"/>
        </w:rPr>
        <w:t>,</w:t>
      </w:r>
      <w:r w:rsidRPr="0071483D">
        <w:rPr>
          <w:color w:val="000000" w:themeColor="text1"/>
          <w:lang w:val="en-GB"/>
        </w:rPr>
        <w:t xml:space="preserve"> allowing the students to focus on educational programs. </w:t>
      </w:r>
    </w:p>
    <w:p w14:paraId="2BC5EA93"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Virtual Communication and Collaborative Learning</w:t>
      </w:r>
    </w:p>
    <w:p w14:paraId="62C4D228" w14:textId="7F8DEC5C"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Online learning platforms are leaning towards virtual communication as well as building better learning communities. Nowadays, group classes are conducted in learning platforms which are </w:t>
      </w:r>
      <w:r w:rsidR="001239F0">
        <w:rPr>
          <w:color w:val="000000" w:themeColor="text1"/>
          <w:lang w:val="en-GB"/>
        </w:rPr>
        <w:t>essential</w:t>
      </w:r>
      <w:r w:rsidRPr="0071483D">
        <w:rPr>
          <w:color w:val="000000" w:themeColor="text1"/>
          <w:lang w:val="en-GB"/>
        </w:rPr>
        <w:t xml:space="preserve"> for students to discuss a subject clearly. Students can solve any queries </w:t>
      </w:r>
      <w:r w:rsidR="001239F0">
        <w:rPr>
          <w:color w:val="000000" w:themeColor="text1"/>
          <w:lang w:val="en-GB"/>
        </w:rPr>
        <w:t>appropriate</w:t>
      </w:r>
      <w:r w:rsidRPr="0071483D">
        <w:rPr>
          <w:color w:val="000000" w:themeColor="text1"/>
          <w:lang w:val="en-GB"/>
        </w:rPr>
        <w:t xml:space="preserve">ly with guidance from their teachers. As cited by </w:t>
      </w:r>
      <w:r w:rsidRPr="0071483D">
        <w:rPr>
          <w:color w:val="000000" w:themeColor="text1"/>
          <w:highlight w:val="white"/>
          <w:lang w:val="en-GB"/>
        </w:rPr>
        <w:t xml:space="preserve">Bylieva </w:t>
      </w:r>
      <w:r w:rsidR="004A322A" w:rsidRPr="0071483D">
        <w:rPr>
          <w:i/>
          <w:color w:val="000000" w:themeColor="text1"/>
          <w:lang w:val="en-GB"/>
        </w:rPr>
        <w:t>et al.</w:t>
      </w:r>
      <w:r w:rsidRPr="0071483D">
        <w:rPr>
          <w:color w:val="000000" w:themeColor="text1"/>
          <w:highlight w:val="white"/>
          <w:lang w:val="en-GB"/>
        </w:rPr>
        <w:t xml:space="preserve"> (2019), </w:t>
      </w:r>
      <w:r w:rsidRPr="0071483D">
        <w:rPr>
          <w:color w:val="000000" w:themeColor="text1"/>
          <w:lang w:val="en-GB"/>
        </w:rPr>
        <w:t xml:space="preserve">universities such as Harvard University </w:t>
      </w:r>
      <w:r w:rsidR="001239F0">
        <w:rPr>
          <w:color w:val="000000" w:themeColor="text1"/>
          <w:lang w:val="en-GB"/>
        </w:rPr>
        <w:t>focus</w:t>
      </w:r>
      <w:r w:rsidRPr="0071483D">
        <w:rPr>
          <w:color w:val="000000" w:themeColor="text1"/>
          <w:lang w:val="en-GB"/>
        </w:rPr>
        <w:t xml:space="preserve"> on developing more group-based classes for the students to offer education. Students are also interested in this development process which is helping them to achieve a higher level of motivation.  </w:t>
      </w:r>
    </w:p>
    <w:p w14:paraId="0D616F6C" w14:textId="77777777" w:rsidR="009114A2" w:rsidRDefault="009114A2" w:rsidP="00B92E76">
      <w:pPr>
        <w:spacing w:before="240" w:after="240" w:line="360" w:lineRule="auto"/>
        <w:jc w:val="both"/>
        <w:rPr>
          <w:b/>
          <w:color w:val="000000" w:themeColor="text1"/>
          <w:lang w:val="en-GB"/>
        </w:rPr>
      </w:pPr>
    </w:p>
    <w:p w14:paraId="02099D3F" w14:textId="77777777" w:rsidR="009114A2" w:rsidRDefault="009114A2" w:rsidP="00B92E76">
      <w:pPr>
        <w:spacing w:before="240" w:after="240" w:line="360" w:lineRule="auto"/>
        <w:jc w:val="both"/>
        <w:rPr>
          <w:b/>
          <w:color w:val="000000" w:themeColor="text1"/>
          <w:lang w:val="en-GB"/>
        </w:rPr>
      </w:pPr>
    </w:p>
    <w:p w14:paraId="33BF30AF" w14:textId="6DFC45AB"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Self-Motivation</w:t>
      </w:r>
    </w:p>
    <w:p w14:paraId="48BB6F7B" w14:textId="6B715245"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Students can achieve a master's degree by completing online courses as it demonstrates effective practices a</w:t>
      </w:r>
      <w:r w:rsidR="001239F0">
        <w:rPr>
          <w:color w:val="000000" w:themeColor="text1"/>
          <w:lang w:val="en-GB"/>
        </w:rPr>
        <w:t>nd</w:t>
      </w:r>
      <w:r w:rsidRPr="0071483D">
        <w:rPr>
          <w:color w:val="000000" w:themeColor="text1"/>
          <w:lang w:val="en-GB"/>
        </w:rPr>
        <w:t xml:space="preserve"> self-motivation among the students. Students can tackle multiple tasks and set priorities according to the online degrees. </w:t>
      </w:r>
      <w:r w:rsidR="001239F0">
        <w:rPr>
          <w:color w:val="000000" w:themeColor="text1"/>
          <w:lang w:val="en-GB"/>
        </w:rPr>
        <w:t>Online learning development creates a dependency on completing a mission among the students,</w:t>
      </w:r>
      <w:r w:rsidRPr="0071483D">
        <w:rPr>
          <w:color w:val="000000" w:themeColor="text1"/>
          <w:lang w:val="en-GB"/>
        </w:rPr>
        <w:t xml:space="preserve"> which is </w:t>
      </w:r>
      <w:r w:rsidR="001239F0">
        <w:rPr>
          <w:color w:val="000000" w:themeColor="text1"/>
          <w:lang w:val="en-GB"/>
        </w:rPr>
        <w:t>essential</w:t>
      </w:r>
      <w:r w:rsidRPr="0071483D">
        <w:rPr>
          <w:color w:val="000000" w:themeColor="text1"/>
          <w:lang w:val="en-GB"/>
        </w:rPr>
        <w:t xml:space="preserve"> for educational development (</w:t>
      </w:r>
      <w:r w:rsidRPr="0071483D">
        <w:rPr>
          <w:color w:val="000000" w:themeColor="text1"/>
          <w:highlight w:val="white"/>
          <w:lang w:val="en-GB"/>
        </w:rPr>
        <w:t xml:space="preserve">Gafni </w:t>
      </w:r>
      <w:r w:rsidR="004A322A" w:rsidRPr="0071483D">
        <w:rPr>
          <w:i/>
          <w:color w:val="000000" w:themeColor="text1"/>
          <w:lang w:val="en-GB"/>
        </w:rPr>
        <w:t>et al.</w:t>
      </w:r>
      <w:r w:rsidR="001239F0">
        <w:rPr>
          <w:i/>
          <w:color w:val="000000" w:themeColor="text1"/>
          <w:lang w:val="en-GB"/>
        </w:rPr>
        <w:t>,</w:t>
      </w:r>
      <w:r w:rsidRPr="0071483D">
        <w:rPr>
          <w:color w:val="000000" w:themeColor="text1"/>
          <w:highlight w:val="white"/>
          <w:lang w:val="en-GB"/>
        </w:rPr>
        <w:t xml:space="preserve"> 2018</w:t>
      </w:r>
      <w:r w:rsidRPr="0071483D">
        <w:rPr>
          <w:color w:val="000000" w:themeColor="text1"/>
          <w:lang w:val="en-GB"/>
        </w:rPr>
        <w:t xml:space="preserve">). Individual interests among the students are changing education conditions which are </w:t>
      </w:r>
      <w:r w:rsidR="001239F0">
        <w:rPr>
          <w:color w:val="000000" w:themeColor="text1"/>
          <w:lang w:val="en-GB"/>
        </w:rPr>
        <w:t>necessary</w:t>
      </w:r>
      <w:r w:rsidRPr="0071483D">
        <w:rPr>
          <w:color w:val="000000" w:themeColor="text1"/>
          <w:lang w:val="en-GB"/>
        </w:rPr>
        <w:t xml:space="preserve"> for success. </w:t>
      </w:r>
    </w:p>
    <w:p w14:paraId="59B0AD94"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Global Perspective</w:t>
      </w:r>
    </w:p>
    <w:p w14:paraId="69FFF62F" w14:textId="13BF1EFF"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E-learning facilities are massively increasing in the modern world and becoming more global, which could be stated as positive effects of E-learning activities. A wide range of discussions over a subject in online learning </w:t>
      </w:r>
      <w:r w:rsidR="001239F0">
        <w:rPr>
          <w:color w:val="000000" w:themeColor="text1"/>
          <w:lang w:val="en-GB"/>
        </w:rPr>
        <w:t>effectively develops vast knowledge and creates</w:t>
      </w:r>
      <w:r w:rsidRPr="0071483D">
        <w:rPr>
          <w:color w:val="000000" w:themeColor="text1"/>
          <w:lang w:val="en-GB"/>
        </w:rPr>
        <w:t xml:space="preserve"> more opportunities for students to study in their home environment. As guided by </w:t>
      </w:r>
      <w:r w:rsidRPr="0071483D">
        <w:rPr>
          <w:color w:val="000000" w:themeColor="text1"/>
          <w:highlight w:val="white"/>
          <w:lang w:val="en-GB"/>
        </w:rPr>
        <w:t xml:space="preserve">Lara </w:t>
      </w:r>
      <w:r w:rsidR="004A322A" w:rsidRPr="0071483D">
        <w:rPr>
          <w:i/>
          <w:color w:val="000000" w:themeColor="text1"/>
          <w:lang w:val="en-GB"/>
        </w:rPr>
        <w:t>et al.</w:t>
      </w:r>
      <w:r w:rsidRPr="0071483D">
        <w:rPr>
          <w:color w:val="000000" w:themeColor="text1"/>
          <w:highlight w:val="white"/>
          <w:lang w:val="en-GB"/>
        </w:rPr>
        <w:t xml:space="preserve"> (2020), </w:t>
      </w:r>
      <w:r w:rsidRPr="0071483D">
        <w:rPr>
          <w:color w:val="000000" w:themeColor="text1"/>
          <w:lang w:val="en-GB"/>
        </w:rPr>
        <w:t>the popularity of online learning is increasing and adapting to the latest technological changes</w:t>
      </w:r>
      <w:r w:rsidR="001239F0">
        <w:rPr>
          <w:color w:val="000000" w:themeColor="text1"/>
          <w:lang w:val="en-GB"/>
        </w:rPr>
        <w:t>;</w:t>
      </w:r>
      <w:r w:rsidRPr="0071483D">
        <w:rPr>
          <w:color w:val="000000" w:themeColor="text1"/>
          <w:lang w:val="en-GB"/>
        </w:rPr>
        <w:t xml:space="preserve"> it is now becoming a global perspective. E-learning facilities are easily adaptable and can be used by any student to complete their degrees with accuracy.  </w:t>
      </w:r>
    </w:p>
    <w:p w14:paraId="1B9446BD"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Technical Skills Development</w:t>
      </w:r>
    </w:p>
    <w:p w14:paraId="226A7616" w14:textId="004BC457"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Self-motivation is the main reason for developing technical skills among the students</w:t>
      </w:r>
      <w:r w:rsidR="001239F0">
        <w:rPr>
          <w:color w:val="000000" w:themeColor="text1"/>
          <w:lang w:val="en-GB"/>
        </w:rPr>
        <w:t>,</w:t>
      </w:r>
      <w:r w:rsidRPr="0071483D">
        <w:rPr>
          <w:color w:val="000000" w:themeColor="text1"/>
          <w:lang w:val="en-GB"/>
        </w:rPr>
        <w:t xml:space="preserve"> mostly gained from online classes. Strong problem-solving skills among the students are </w:t>
      </w:r>
      <w:r w:rsidR="001239F0">
        <w:rPr>
          <w:color w:val="000000" w:themeColor="text1"/>
          <w:lang w:val="en-GB"/>
        </w:rPr>
        <w:t>creat</w:t>
      </w:r>
      <w:r w:rsidRPr="0071483D">
        <w:rPr>
          <w:color w:val="000000" w:themeColor="text1"/>
          <w:lang w:val="en-GB"/>
        </w:rPr>
        <w:t>ing</w:t>
      </w:r>
      <w:r w:rsidR="001239F0">
        <w:rPr>
          <w:color w:val="000000" w:themeColor="text1"/>
          <w:lang w:val="en-GB"/>
        </w:rPr>
        <w:t>,</w:t>
      </w:r>
      <w:r w:rsidRPr="0071483D">
        <w:rPr>
          <w:color w:val="000000" w:themeColor="text1"/>
          <w:lang w:val="en-GB"/>
        </w:rPr>
        <w:t xml:space="preserve"> influencing technical skills</w:t>
      </w:r>
      <w:r w:rsidR="001239F0">
        <w:rPr>
          <w:color w:val="000000" w:themeColor="text1"/>
          <w:lang w:val="en-GB"/>
        </w:rPr>
        <w:t>;</w:t>
      </w:r>
      <w:r w:rsidRPr="0071483D">
        <w:rPr>
          <w:color w:val="000000" w:themeColor="text1"/>
          <w:lang w:val="en-GB"/>
        </w:rPr>
        <w:t xml:space="preserve"> however, it is only theory-based knowledge. </w:t>
      </w:r>
      <w:r w:rsidR="001239F0">
        <w:rPr>
          <w:color w:val="000000" w:themeColor="text1"/>
          <w:lang w:val="en-GB"/>
        </w:rPr>
        <w:t>Wang (2018) stated that</w:t>
      </w:r>
      <w:r w:rsidRPr="0071483D">
        <w:rPr>
          <w:color w:val="000000" w:themeColor="text1"/>
          <w:highlight w:val="white"/>
          <w:lang w:val="en-GB"/>
        </w:rPr>
        <w:t xml:space="preserve"> </w:t>
      </w:r>
      <w:r w:rsidRPr="0071483D">
        <w:rPr>
          <w:color w:val="000000" w:themeColor="text1"/>
          <w:lang w:val="en-GB"/>
        </w:rPr>
        <w:t>practical implementation of these aspects w</w:t>
      </w:r>
      <w:r w:rsidR="001239F0">
        <w:rPr>
          <w:color w:val="000000" w:themeColor="text1"/>
          <w:lang w:val="en-GB"/>
        </w:rPr>
        <w:t>ould</w:t>
      </w:r>
      <w:r w:rsidRPr="0071483D">
        <w:rPr>
          <w:color w:val="000000" w:themeColor="text1"/>
          <w:lang w:val="en-GB"/>
        </w:rPr>
        <w:t xml:space="preserve"> be more suitable for students. </w:t>
      </w:r>
      <w:r w:rsidR="001239F0">
        <w:rPr>
          <w:color w:val="000000" w:themeColor="text1"/>
          <w:lang w:val="en-GB"/>
        </w:rPr>
        <w:t>The e</w:t>
      </w:r>
      <w:r w:rsidRPr="0071483D">
        <w:rPr>
          <w:color w:val="000000" w:themeColor="text1"/>
          <w:lang w:val="en-GB"/>
        </w:rPr>
        <w:t>ducational sector</w:t>
      </w:r>
      <w:r w:rsidR="001239F0">
        <w:rPr>
          <w:color w:val="000000" w:themeColor="text1"/>
          <w:lang w:val="en-GB"/>
        </w:rPr>
        <w:t>,</w:t>
      </w:r>
      <w:r w:rsidRPr="0071483D">
        <w:rPr>
          <w:color w:val="000000" w:themeColor="text1"/>
          <w:lang w:val="en-GB"/>
        </w:rPr>
        <w:t xml:space="preserve"> such as the Georgia Institute of Technology</w:t>
      </w:r>
      <w:r w:rsidR="001239F0">
        <w:rPr>
          <w:color w:val="000000" w:themeColor="text1"/>
          <w:lang w:val="en-GB"/>
        </w:rPr>
        <w:t>,</w:t>
      </w:r>
      <w:r w:rsidRPr="0071483D">
        <w:rPr>
          <w:color w:val="000000" w:themeColor="text1"/>
          <w:lang w:val="en-GB"/>
        </w:rPr>
        <w:t xml:space="preserve"> </w:t>
      </w:r>
      <w:r w:rsidR="001239F0">
        <w:rPr>
          <w:color w:val="000000" w:themeColor="text1"/>
          <w:lang w:val="en-GB"/>
        </w:rPr>
        <w:t>focuses</w:t>
      </w:r>
      <w:r w:rsidRPr="0071483D">
        <w:rPr>
          <w:color w:val="000000" w:themeColor="text1"/>
          <w:lang w:val="en-GB"/>
        </w:rPr>
        <w:t xml:space="preserve"> on this aspect to increase more online activities. Project management and communication management tools such as Skype are boosting this perspective properly. </w:t>
      </w:r>
    </w:p>
    <w:p w14:paraId="6940F106" w14:textId="77777777" w:rsidR="001F2905" w:rsidRPr="0071483D" w:rsidRDefault="00847B00" w:rsidP="00B92E76">
      <w:pPr>
        <w:spacing w:before="240" w:after="240" w:line="360" w:lineRule="auto"/>
        <w:jc w:val="both"/>
        <w:rPr>
          <w:b/>
          <w:color w:val="000000" w:themeColor="text1"/>
          <w:lang w:val="en-GB"/>
        </w:rPr>
      </w:pPr>
      <w:r w:rsidRPr="0071483D">
        <w:rPr>
          <w:b/>
          <w:color w:val="000000" w:themeColor="text1"/>
          <w:lang w:val="en-GB"/>
        </w:rPr>
        <w:t>Enhanced Critical Thinking Skills</w:t>
      </w:r>
    </w:p>
    <w:p w14:paraId="7B6B5482" w14:textId="7215327F" w:rsidR="001F2905" w:rsidRPr="0071483D" w:rsidRDefault="00847B00" w:rsidP="00B92E76">
      <w:pPr>
        <w:spacing w:before="240" w:after="240" w:line="360" w:lineRule="auto"/>
        <w:jc w:val="both"/>
        <w:rPr>
          <w:color w:val="000000" w:themeColor="text1"/>
          <w:lang w:val="en-GB"/>
        </w:rPr>
      </w:pPr>
      <w:r w:rsidRPr="0071483D">
        <w:rPr>
          <w:color w:val="000000" w:themeColor="text1"/>
          <w:lang w:val="en-GB"/>
        </w:rPr>
        <w:t xml:space="preserve">Online learning activities </w:t>
      </w:r>
      <w:r w:rsidR="001239F0">
        <w:rPr>
          <w:color w:val="000000" w:themeColor="text1"/>
          <w:lang w:val="en-GB"/>
        </w:rPr>
        <w:t>enhance</w:t>
      </w:r>
      <w:r w:rsidRPr="0071483D">
        <w:rPr>
          <w:color w:val="000000" w:themeColor="text1"/>
          <w:lang w:val="en-GB"/>
        </w:rPr>
        <w:t xml:space="preserve"> critical thinking skills among the students</w:t>
      </w:r>
      <w:r w:rsidR="001239F0">
        <w:rPr>
          <w:color w:val="000000" w:themeColor="text1"/>
          <w:lang w:val="en-GB"/>
        </w:rPr>
        <w:t>,</w:t>
      </w:r>
      <w:r w:rsidRPr="0071483D">
        <w:rPr>
          <w:color w:val="000000" w:themeColor="text1"/>
          <w:lang w:val="en-GB"/>
        </w:rPr>
        <w:t xml:space="preserve"> and the </w:t>
      </w:r>
      <w:r w:rsidR="001239F0">
        <w:rPr>
          <w:color w:val="000000" w:themeColor="text1"/>
          <w:lang w:val="en-GB"/>
        </w:rPr>
        <w:t>primary</w:t>
      </w:r>
      <w:r w:rsidRPr="0071483D">
        <w:rPr>
          <w:color w:val="000000" w:themeColor="text1"/>
          <w:lang w:val="en-GB"/>
        </w:rPr>
        <w:t xml:space="preserve"> goal of online classes is to think differently. Students are provided more time to think about their daily lessons </w:t>
      </w:r>
      <w:proofErr w:type="gramStart"/>
      <w:r w:rsidRPr="0071483D">
        <w:rPr>
          <w:color w:val="000000" w:themeColor="text1"/>
          <w:lang w:val="en-GB"/>
        </w:rPr>
        <w:t>and also</w:t>
      </w:r>
      <w:proofErr w:type="gramEnd"/>
      <w:r w:rsidRPr="0071483D">
        <w:rPr>
          <w:color w:val="000000" w:themeColor="text1"/>
          <w:lang w:val="en-GB"/>
        </w:rPr>
        <w:t xml:space="preserve"> have time to prepare different strategies to complete their studies. </w:t>
      </w:r>
      <w:r w:rsidR="001239F0">
        <w:rPr>
          <w:color w:val="000000" w:themeColor="text1"/>
          <w:lang w:val="en-GB"/>
        </w:rPr>
        <w:t>Gafni et al. (2018) stated that</w:t>
      </w:r>
      <w:r w:rsidRPr="0071483D">
        <w:rPr>
          <w:color w:val="000000" w:themeColor="text1"/>
          <w:highlight w:val="white"/>
          <w:lang w:val="en-GB"/>
        </w:rPr>
        <w:t xml:space="preserve"> </w:t>
      </w:r>
      <w:r w:rsidR="001239F0">
        <w:rPr>
          <w:color w:val="000000" w:themeColor="text1"/>
          <w:lang w:val="en-GB"/>
        </w:rPr>
        <w:t>common troubleshooting</w:t>
      </w:r>
      <w:r w:rsidRPr="0071483D">
        <w:rPr>
          <w:color w:val="000000" w:themeColor="text1"/>
          <w:lang w:val="en-GB"/>
        </w:rPr>
        <w:t xml:space="preserve"> issues by online learning development </w:t>
      </w:r>
      <w:r w:rsidR="001239F0">
        <w:rPr>
          <w:color w:val="000000" w:themeColor="text1"/>
          <w:lang w:val="en-GB"/>
        </w:rPr>
        <w:t>enhance</w:t>
      </w:r>
      <w:r w:rsidRPr="0071483D">
        <w:rPr>
          <w:color w:val="000000" w:themeColor="text1"/>
          <w:lang w:val="en-GB"/>
        </w:rPr>
        <w:t xml:space="preserve"> this aspect that can be beneficial for learning </w:t>
      </w:r>
      <w:r w:rsidR="001239F0">
        <w:rPr>
          <w:color w:val="000000" w:themeColor="text1"/>
          <w:lang w:val="en-GB"/>
        </w:rPr>
        <w:t>outcomes</w:t>
      </w:r>
      <w:r w:rsidRPr="0071483D">
        <w:rPr>
          <w:color w:val="000000" w:themeColor="text1"/>
          <w:lang w:val="en-GB"/>
        </w:rPr>
        <w:t xml:space="preserve"> in the future.  </w:t>
      </w:r>
    </w:p>
    <w:p w14:paraId="101BB098" w14:textId="77777777" w:rsidR="009114A2" w:rsidRDefault="009114A2" w:rsidP="00B92E76">
      <w:pPr>
        <w:pStyle w:val="Heading1"/>
        <w:spacing w:before="240" w:after="240"/>
        <w:rPr>
          <w:color w:val="000000" w:themeColor="text1"/>
          <w:lang w:val="en-GB"/>
        </w:rPr>
      </w:pPr>
      <w:bookmarkStart w:id="4" w:name="_Toc86329427"/>
    </w:p>
    <w:p w14:paraId="206410E4" w14:textId="77777777" w:rsidR="009114A2" w:rsidRDefault="009114A2" w:rsidP="00B92E76">
      <w:pPr>
        <w:pStyle w:val="Heading1"/>
        <w:spacing w:before="240" w:after="240"/>
        <w:rPr>
          <w:color w:val="000000" w:themeColor="text1"/>
          <w:lang w:val="en-GB"/>
        </w:rPr>
      </w:pPr>
    </w:p>
    <w:p w14:paraId="32B24720" w14:textId="77777777" w:rsidR="009114A2" w:rsidRDefault="009114A2" w:rsidP="00B92E76">
      <w:pPr>
        <w:pStyle w:val="Heading1"/>
        <w:spacing w:before="240" w:after="240"/>
        <w:rPr>
          <w:color w:val="000000" w:themeColor="text1"/>
          <w:lang w:val="en-GB"/>
        </w:rPr>
      </w:pPr>
    </w:p>
    <w:p w14:paraId="5F95FD8E" w14:textId="16FC0C84" w:rsidR="001F2905" w:rsidRPr="009114A2" w:rsidRDefault="009114A2" w:rsidP="00B92E76">
      <w:pPr>
        <w:pStyle w:val="Heading1"/>
        <w:spacing w:before="240" w:after="240"/>
        <w:rPr>
          <w:color w:val="000000" w:themeColor="text1"/>
          <w:sz w:val="40"/>
          <w:szCs w:val="40"/>
          <w:lang w:val="en-GB"/>
        </w:rPr>
      </w:pPr>
      <w:r>
        <w:rPr>
          <w:color w:val="000000" w:themeColor="text1"/>
          <w:lang w:val="en-GB"/>
        </w:rPr>
        <w:t xml:space="preserve">                                                   </w:t>
      </w:r>
      <w:r w:rsidR="00847B00" w:rsidRPr="009114A2">
        <w:rPr>
          <w:color w:val="000000" w:themeColor="text1"/>
          <w:sz w:val="40"/>
          <w:szCs w:val="40"/>
          <w:lang w:val="en-GB"/>
        </w:rPr>
        <w:t>Recommendations</w:t>
      </w:r>
      <w:bookmarkEnd w:id="4"/>
      <w:r w:rsidR="00847B00" w:rsidRPr="009114A2">
        <w:rPr>
          <w:color w:val="000000" w:themeColor="text1"/>
          <w:sz w:val="40"/>
          <w:szCs w:val="40"/>
          <w:lang w:val="en-GB"/>
        </w:rPr>
        <w:t xml:space="preserve"> </w:t>
      </w:r>
    </w:p>
    <w:p w14:paraId="182D1405" w14:textId="321ABBB0" w:rsidR="001F2905" w:rsidRPr="0071483D" w:rsidRDefault="00847B00" w:rsidP="00B92E76">
      <w:pPr>
        <w:numPr>
          <w:ilvl w:val="0"/>
          <w:numId w:val="1"/>
        </w:numPr>
        <w:spacing w:before="240" w:after="240" w:line="360" w:lineRule="auto"/>
        <w:jc w:val="both"/>
        <w:rPr>
          <w:color w:val="000000" w:themeColor="text1"/>
          <w:lang w:val="en-GB"/>
        </w:rPr>
      </w:pPr>
      <w:r w:rsidRPr="0071483D">
        <w:rPr>
          <w:b/>
          <w:i/>
          <w:color w:val="000000" w:themeColor="text1"/>
          <w:lang w:val="en-GB"/>
        </w:rPr>
        <w:t>Communication Development:</w:t>
      </w:r>
      <w:r w:rsidRPr="0071483D">
        <w:rPr>
          <w:color w:val="000000" w:themeColor="text1"/>
          <w:lang w:val="en-GB"/>
        </w:rPr>
        <w:t xml:space="preserve"> The online learning methods </w:t>
      </w:r>
      <w:r w:rsidR="001239F0">
        <w:rPr>
          <w:color w:val="000000" w:themeColor="text1"/>
          <w:lang w:val="en-GB"/>
        </w:rPr>
        <w:t>create communication gaps between the teachers and students. T</w:t>
      </w:r>
      <w:r w:rsidRPr="0071483D">
        <w:rPr>
          <w:color w:val="000000" w:themeColor="text1"/>
          <w:lang w:val="en-GB"/>
        </w:rPr>
        <w:t xml:space="preserve">his criterion must be mitigated to develop the E-learning platform in the Covid-19 pandemic situation. Staying connected to online platforms and </w:t>
      </w:r>
      <w:r w:rsidR="001239F0">
        <w:rPr>
          <w:color w:val="000000" w:themeColor="text1"/>
          <w:lang w:val="en-GB"/>
        </w:rPr>
        <w:t>sett</w:t>
      </w:r>
      <w:r w:rsidRPr="0071483D">
        <w:rPr>
          <w:color w:val="000000" w:themeColor="text1"/>
          <w:lang w:val="en-GB"/>
        </w:rPr>
        <w:t xml:space="preserve">ing a personal meeting with other classmates will </w:t>
      </w:r>
      <w:r w:rsidR="001239F0">
        <w:rPr>
          <w:color w:val="000000" w:themeColor="text1"/>
          <w:lang w:val="en-GB"/>
        </w:rPr>
        <w:t>impact</w:t>
      </w:r>
      <w:r w:rsidRPr="0071483D">
        <w:rPr>
          <w:color w:val="000000" w:themeColor="text1"/>
          <w:lang w:val="en-GB"/>
        </w:rPr>
        <w:t xml:space="preserve"> knowledge development. As cited by </w:t>
      </w:r>
      <w:r w:rsidRPr="0071483D">
        <w:rPr>
          <w:color w:val="000000" w:themeColor="text1"/>
          <w:highlight w:val="white"/>
          <w:lang w:val="en-GB"/>
        </w:rPr>
        <w:t xml:space="preserve">Mouratidis and Papagiannakis (2021), </w:t>
      </w:r>
      <w:r w:rsidRPr="0071483D">
        <w:rPr>
          <w:color w:val="000000" w:themeColor="text1"/>
          <w:lang w:val="en-GB"/>
        </w:rPr>
        <w:t xml:space="preserve">discussing content </w:t>
      </w:r>
      <w:r w:rsidR="001239F0">
        <w:rPr>
          <w:color w:val="000000" w:themeColor="text1"/>
          <w:lang w:val="en-GB"/>
        </w:rPr>
        <w:t>while</w:t>
      </w:r>
      <w:r w:rsidRPr="0071483D">
        <w:rPr>
          <w:color w:val="000000" w:themeColor="text1"/>
          <w:lang w:val="en-GB"/>
        </w:rPr>
        <w:t xml:space="preserve"> studying on</w:t>
      </w:r>
      <w:r w:rsidR="001239F0">
        <w:rPr>
          <w:color w:val="000000" w:themeColor="text1"/>
          <w:lang w:val="en-GB"/>
        </w:rPr>
        <w:t>line platforms will help create collaborative learning spaces helpful in improving the learning platform. It will also increase the accessibility</w:t>
      </w:r>
      <w:r w:rsidRPr="0071483D">
        <w:rPr>
          <w:color w:val="000000" w:themeColor="text1"/>
          <w:lang w:val="en-GB"/>
        </w:rPr>
        <w:t xml:space="preserve"> </w:t>
      </w:r>
      <w:r w:rsidR="001239F0">
        <w:rPr>
          <w:color w:val="000000" w:themeColor="text1"/>
          <w:lang w:val="en-GB"/>
        </w:rPr>
        <w:t xml:space="preserve">of </w:t>
      </w:r>
      <w:r w:rsidRPr="0071483D">
        <w:rPr>
          <w:color w:val="000000" w:themeColor="text1"/>
          <w:lang w:val="en-GB"/>
        </w:rPr>
        <w:t xml:space="preserve">preferable criteria. Engagement of teachers and students in online learning platforms will be beneficial for collecting accurate notes as well as helps in sharing content with others for effective learning development.  </w:t>
      </w:r>
    </w:p>
    <w:p w14:paraId="1465B8B8" w14:textId="6AC131BB" w:rsidR="001F2905" w:rsidRPr="0071483D" w:rsidRDefault="00847B00" w:rsidP="00B92E76">
      <w:pPr>
        <w:numPr>
          <w:ilvl w:val="0"/>
          <w:numId w:val="1"/>
        </w:numPr>
        <w:spacing w:before="240" w:after="240" w:line="360" w:lineRule="auto"/>
        <w:jc w:val="both"/>
        <w:rPr>
          <w:color w:val="000000" w:themeColor="text1"/>
          <w:lang w:val="en-GB"/>
        </w:rPr>
      </w:pPr>
      <w:r w:rsidRPr="0071483D">
        <w:rPr>
          <w:b/>
          <w:i/>
          <w:color w:val="000000" w:themeColor="text1"/>
          <w:lang w:val="en-GB"/>
        </w:rPr>
        <w:t>Adding Audio Visual Effects:</w:t>
      </w:r>
      <w:r w:rsidRPr="0071483D">
        <w:rPr>
          <w:color w:val="000000" w:themeColor="text1"/>
          <w:lang w:val="en-GB"/>
        </w:rPr>
        <w:t xml:space="preserve"> The E-learning platform is associated with audio and visual facilities</w:t>
      </w:r>
      <w:r w:rsidR="001239F0">
        <w:rPr>
          <w:color w:val="000000" w:themeColor="text1"/>
          <w:lang w:val="en-GB"/>
        </w:rPr>
        <w:t>. In this perspective, the development</w:t>
      </w:r>
      <w:r w:rsidRPr="0071483D">
        <w:rPr>
          <w:color w:val="000000" w:themeColor="text1"/>
          <w:lang w:val="en-GB"/>
        </w:rPr>
        <w:t xml:space="preserve"> will be beneficial for the students to convert study materials into audio files. The lectures could be recorded into audio files</w:t>
      </w:r>
      <w:r w:rsidR="001239F0">
        <w:rPr>
          <w:color w:val="000000" w:themeColor="text1"/>
          <w:lang w:val="en-GB"/>
        </w:rPr>
        <w:t>,</w:t>
      </w:r>
      <w:r w:rsidRPr="0071483D">
        <w:rPr>
          <w:color w:val="000000" w:themeColor="text1"/>
          <w:lang w:val="en-GB"/>
        </w:rPr>
        <w:t xml:space="preserve"> which could be </w:t>
      </w:r>
      <w:r w:rsidR="001239F0">
        <w:rPr>
          <w:color w:val="000000" w:themeColor="text1"/>
          <w:lang w:val="en-GB"/>
        </w:rPr>
        <w:t>helpfu</w:t>
      </w:r>
      <w:r w:rsidRPr="0071483D">
        <w:rPr>
          <w:color w:val="000000" w:themeColor="text1"/>
          <w:lang w:val="en-GB"/>
        </w:rPr>
        <w:t xml:space="preserve">l for students to listen to them afterward. </w:t>
      </w:r>
      <w:proofErr w:type="spellStart"/>
      <w:r w:rsidR="001239F0">
        <w:rPr>
          <w:color w:val="000000" w:themeColor="text1"/>
          <w:lang w:val="en-GB"/>
        </w:rPr>
        <w:t>Yuwono</w:t>
      </w:r>
      <w:proofErr w:type="spellEnd"/>
      <w:r w:rsidR="001239F0">
        <w:rPr>
          <w:color w:val="000000" w:themeColor="text1"/>
          <w:lang w:val="en-GB"/>
        </w:rPr>
        <w:t xml:space="preserve"> and </w:t>
      </w:r>
      <w:proofErr w:type="spellStart"/>
      <w:r w:rsidR="001239F0">
        <w:rPr>
          <w:color w:val="000000" w:themeColor="text1"/>
          <w:lang w:val="en-GB"/>
        </w:rPr>
        <w:t>Sujono</w:t>
      </w:r>
      <w:proofErr w:type="spellEnd"/>
      <w:r w:rsidR="001239F0">
        <w:rPr>
          <w:color w:val="000000" w:themeColor="text1"/>
          <w:lang w:val="en-GB"/>
        </w:rPr>
        <w:t xml:space="preserve"> (2018) opined that</w:t>
      </w:r>
      <w:r w:rsidRPr="0071483D">
        <w:rPr>
          <w:color w:val="000000" w:themeColor="text1"/>
          <w:highlight w:val="white"/>
          <w:lang w:val="en-GB"/>
        </w:rPr>
        <w:t xml:space="preserve"> </w:t>
      </w:r>
      <w:r w:rsidR="001239F0">
        <w:rPr>
          <w:color w:val="000000" w:themeColor="text1"/>
          <w:lang w:val="en-GB"/>
        </w:rPr>
        <w:t>listening to the audio files would be beneficial</w:t>
      </w:r>
      <w:r w:rsidRPr="0071483D">
        <w:rPr>
          <w:color w:val="000000" w:themeColor="text1"/>
          <w:lang w:val="en-GB"/>
        </w:rPr>
        <w:t xml:space="preserve"> rather than only studying textbooks. Storing such materials into several locations will increase access to the media files and could be shared with other students. Concentration in the study will be improved by this perspective</w:t>
      </w:r>
      <w:r w:rsidR="001239F0">
        <w:rPr>
          <w:color w:val="000000" w:themeColor="text1"/>
          <w:lang w:val="en-GB"/>
        </w:rPr>
        <w:t>,</w:t>
      </w:r>
      <w:r w:rsidRPr="0071483D">
        <w:rPr>
          <w:color w:val="000000" w:themeColor="text1"/>
          <w:lang w:val="en-GB"/>
        </w:rPr>
        <w:t xml:space="preserve"> and students will be more engaged in online learning platforms. </w:t>
      </w:r>
    </w:p>
    <w:p w14:paraId="5932B1AF" w14:textId="3284E1DF" w:rsidR="001F2905" w:rsidRPr="00D0761D" w:rsidRDefault="00847B00" w:rsidP="00D0761D">
      <w:pPr>
        <w:numPr>
          <w:ilvl w:val="0"/>
          <w:numId w:val="1"/>
        </w:numPr>
        <w:spacing w:before="240" w:after="240" w:line="360" w:lineRule="auto"/>
        <w:jc w:val="both"/>
        <w:rPr>
          <w:color w:val="000000" w:themeColor="text1"/>
          <w:lang w:val="en-GB"/>
        </w:rPr>
      </w:pPr>
      <w:r w:rsidRPr="0071483D">
        <w:rPr>
          <w:b/>
          <w:i/>
          <w:color w:val="000000" w:themeColor="text1"/>
          <w:lang w:val="en-GB"/>
        </w:rPr>
        <w:t>Grouping:</w:t>
      </w:r>
      <w:r w:rsidRPr="0071483D">
        <w:rPr>
          <w:color w:val="000000" w:themeColor="text1"/>
          <w:lang w:val="en-GB"/>
        </w:rPr>
        <w:t xml:space="preserve"> E-learning could be improved by developing different f</w:t>
      </w:r>
      <w:r w:rsidR="00D0761D">
        <w:rPr>
          <w:color w:val="000000" w:themeColor="text1"/>
          <w:lang w:val="en-GB"/>
        </w:rPr>
        <w:t>a</w:t>
      </w:r>
      <w:r w:rsidRPr="0071483D">
        <w:rPr>
          <w:color w:val="000000" w:themeColor="text1"/>
          <w:lang w:val="en-GB"/>
        </w:rPr>
        <w:t>ster connections in online mediums</w:t>
      </w:r>
      <w:r w:rsidR="001239F0">
        <w:rPr>
          <w:color w:val="000000" w:themeColor="text1"/>
          <w:lang w:val="en-GB"/>
        </w:rPr>
        <w:t>,</w:t>
      </w:r>
      <w:r w:rsidRPr="0071483D">
        <w:rPr>
          <w:color w:val="000000" w:themeColor="text1"/>
          <w:lang w:val="en-GB"/>
        </w:rPr>
        <w:t xml:space="preserve"> and social media such as LinkedIn, Facebook</w:t>
      </w:r>
      <w:r w:rsidR="001239F0">
        <w:rPr>
          <w:color w:val="000000" w:themeColor="text1"/>
          <w:lang w:val="en-GB"/>
        </w:rPr>
        <w:t>,</w:t>
      </w:r>
      <w:r w:rsidRPr="0071483D">
        <w:rPr>
          <w:color w:val="000000" w:themeColor="text1"/>
          <w:lang w:val="en-GB"/>
        </w:rPr>
        <w:t xml:space="preserve"> and </w:t>
      </w:r>
      <w:r w:rsidR="00B55955" w:rsidRPr="0071483D">
        <w:rPr>
          <w:color w:val="000000" w:themeColor="text1"/>
          <w:lang w:val="en-GB"/>
        </w:rPr>
        <w:t>WhatsApp</w:t>
      </w:r>
      <w:r w:rsidRPr="0071483D">
        <w:rPr>
          <w:color w:val="000000" w:themeColor="text1"/>
          <w:lang w:val="en-GB"/>
        </w:rPr>
        <w:t xml:space="preserve"> could b</w:t>
      </w:r>
      <w:r w:rsidR="001239F0">
        <w:rPr>
          <w:color w:val="000000" w:themeColor="text1"/>
          <w:lang w:val="en-GB"/>
        </w:rPr>
        <w:t>e</w:t>
      </w:r>
      <w:r w:rsidRPr="0071483D">
        <w:rPr>
          <w:color w:val="000000" w:themeColor="text1"/>
          <w:lang w:val="en-GB"/>
        </w:rPr>
        <w:t xml:space="preserve"> used for </w:t>
      </w:r>
      <w:r w:rsidR="001239F0">
        <w:rPr>
          <w:color w:val="000000" w:themeColor="text1"/>
          <w:lang w:val="en-GB"/>
        </w:rPr>
        <w:t>creat</w:t>
      </w:r>
      <w:r w:rsidRPr="0071483D">
        <w:rPr>
          <w:color w:val="000000" w:themeColor="text1"/>
          <w:lang w:val="en-GB"/>
        </w:rPr>
        <w:t xml:space="preserve">ing such groups. Students can share the relevant study materials in groups and </w:t>
      </w:r>
      <w:r w:rsidR="001239F0">
        <w:rPr>
          <w:color w:val="000000" w:themeColor="text1"/>
          <w:lang w:val="en-GB"/>
        </w:rPr>
        <w:t>effectively develop knowledge in the Covid-19 pandemic</w:t>
      </w:r>
      <w:r w:rsidRPr="0071483D">
        <w:rPr>
          <w:color w:val="000000" w:themeColor="text1"/>
          <w:lang w:val="en-GB"/>
        </w:rPr>
        <w:t xml:space="preserve">. </w:t>
      </w:r>
      <w:r w:rsidR="001239F0">
        <w:rPr>
          <w:color w:val="000000" w:themeColor="text1"/>
          <w:lang w:val="en-GB"/>
        </w:rPr>
        <w:t>Saeed Al-</w:t>
      </w:r>
      <w:proofErr w:type="spellStart"/>
      <w:r w:rsidR="001239F0">
        <w:rPr>
          <w:color w:val="000000" w:themeColor="text1"/>
          <w:lang w:val="en-GB"/>
        </w:rPr>
        <w:t>Maroof</w:t>
      </w:r>
      <w:proofErr w:type="spellEnd"/>
      <w:r w:rsidR="001239F0">
        <w:rPr>
          <w:color w:val="000000" w:themeColor="text1"/>
          <w:lang w:val="en-GB"/>
        </w:rPr>
        <w:t xml:space="preserve"> et al. (2021) stated that teachers could also join such groups to deliver study materials that can be adopted by every student and</w:t>
      </w:r>
      <w:r w:rsidRPr="0071483D">
        <w:rPr>
          <w:color w:val="000000" w:themeColor="text1"/>
          <w:lang w:val="en-GB"/>
        </w:rPr>
        <w:t xml:space="preserve"> develop a healthy community for online learning development. </w:t>
      </w:r>
    </w:p>
    <w:p w14:paraId="08D75BEC" w14:textId="2EB959B4" w:rsidR="001F2905" w:rsidRPr="0071483D" w:rsidRDefault="00847B00" w:rsidP="00B92E76">
      <w:pPr>
        <w:numPr>
          <w:ilvl w:val="0"/>
          <w:numId w:val="1"/>
        </w:numPr>
        <w:spacing w:before="240" w:after="240" w:line="360" w:lineRule="auto"/>
        <w:jc w:val="both"/>
        <w:rPr>
          <w:color w:val="000000" w:themeColor="text1"/>
          <w:lang w:val="en-GB"/>
        </w:rPr>
      </w:pPr>
      <w:r w:rsidRPr="0071483D">
        <w:rPr>
          <w:b/>
          <w:i/>
          <w:color w:val="000000" w:themeColor="text1"/>
          <w:lang w:val="en-GB"/>
        </w:rPr>
        <w:t>Mobile Usages:</w:t>
      </w:r>
      <w:r w:rsidRPr="0071483D">
        <w:rPr>
          <w:color w:val="000000" w:themeColor="text1"/>
          <w:lang w:val="en-GB"/>
        </w:rPr>
        <w:t xml:space="preserve"> The learning platform must be available to mobile versions</w:t>
      </w:r>
      <w:r w:rsidR="001239F0">
        <w:rPr>
          <w:color w:val="000000" w:themeColor="text1"/>
          <w:lang w:val="en-GB"/>
        </w:rPr>
        <w:t>, which will effectively improve</w:t>
      </w:r>
      <w:r w:rsidRPr="0071483D">
        <w:rPr>
          <w:color w:val="000000" w:themeColor="text1"/>
          <w:lang w:val="en-GB"/>
        </w:rPr>
        <w:t xml:space="preserve"> accessibility criteria among students. Students can start their learning </w:t>
      </w:r>
      <w:r w:rsidR="001239F0">
        <w:rPr>
          <w:color w:val="000000" w:themeColor="text1"/>
          <w:lang w:val="en-GB"/>
        </w:rPr>
        <w:t>without having any issues and</w:t>
      </w:r>
      <w:r w:rsidRPr="0071483D">
        <w:rPr>
          <w:color w:val="000000" w:themeColor="text1"/>
          <w:lang w:val="en-GB"/>
        </w:rPr>
        <w:t xml:space="preserve"> have several options for communication among </w:t>
      </w:r>
      <w:r w:rsidRPr="0071483D">
        <w:rPr>
          <w:color w:val="000000" w:themeColor="text1"/>
          <w:lang w:val="en-GB"/>
        </w:rPr>
        <w:lastRenderedPageBreak/>
        <w:t xml:space="preserve">their classmates. </w:t>
      </w:r>
      <w:proofErr w:type="spellStart"/>
      <w:r w:rsidR="001239F0">
        <w:rPr>
          <w:color w:val="000000" w:themeColor="text1"/>
          <w:lang w:val="en-GB"/>
        </w:rPr>
        <w:t>Mouratidis</w:t>
      </w:r>
      <w:proofErr w:type="spellEnd"/>
      <w:r w:rsidR="001239F0">
        <w:rPr>
          <w:color w:val="000000" w:themeColor="text1"/>
          <w:lang w:val="en-GB"/>
        </w:rPr>
        <w:t xml:space="preserve"> and </w:t>
      </w:r>
      <w:proofErr w:type="spellStart"/>
      <w:r w:rsidR="001239F0">
        <w:rPr>
          <w:color w:val="000000" w:themeColor="text1"/>
          <w:lang w:val="en-GB"/>
        </w:rPr>
        <w:t>Papagiannakis</w:t>
      </w:r>
      <w:proofErr w:type="spellEnd"/>
      <w:r w:rsidR="001239F0">
        <w:rPr>
          <w:color w:val="000000" w:themeColor="text1"/>
          <w:lang w:val="en-GB"/>
        </w:rPr>
        <w:t xml:space="preserve"> (2021) stated that most universities and colleges are following this pedagogy in the modern world,</w:t>
      </w:r>
      <w:r w:rsidRPr="0071483D">
        <w:rPr>
          <w:color w:val="000000" w:themeColor="text1"/>
          <w:lang w:val="en-GB"/>
        </w:rPr>
        <w:t xml:space="preserve"> which is increasing more motivational approaches among the students to be en</w:t>
      </w:r>
      <w:r w:rsidR="001239F0">
        <w:rPr>
          <w:color w:val="000000" w:themeColor="text1"/>
          <w:lang w:val="en-GB"/>
        </w:rPr>
        <w:t>g</w:t>
      </w:r>
      <w:r w:rsidRPr="0071483D">
        <w:rPr>
          <w:color w:val="000000" w:themeColor="text1"/>
          <w:lang w:val="en-GB"/>
        </w:rPr>
        <w:t xml:space="preserve">aged with more online classes in this pandemic situation. </w:t>
      </w:r>
    </w:p>
    <w:p w14:paraId="59A5951B" w14:textId="77777777" w:rsidR="009114A2" w:rsidRDefault="009114A2" w:rsidP="00B92E76">
      <w:pPr>
        <w:pStyle w:val="Heading1"/>
        <w:spacing w:before="240" w:after="240"/>
        <w:rPr>
          <w:color w:val="000000" w:themeColor="text1"/>
          <w:lang w:val="en-GB"/>
        </w:rPr>
      </w:pPr>
      <w:bookmarkStart w:id="5" w:name="_Toc86329428"/>
      <w:r>
        <w:rPr>
          <w:color w:val="000000" w:themeColor="text1"/>
          <w:lang w:val="en-GB"/>
        </w:rPr>
        <w:t xml:space="preserve">                                                   </w:t>
      </w:r>
    </w:p>
    <w:p w14:paraId="413289FE" w14:textId="77777777" w:rsidR="009114A2" w:rsidRDefault="009114A2" w:rsidP="00B92E76">
      <w:pPr>
        <w:pStyle w:val="Heading1"/>
        <w:spacing w:before="240" w:after="240"/>
        <w:rPr>
          <w:color w:val="000000" w:themeColor="text1"/>
          <w:lang w:val="en-GB"/>
        </w:rPr>
      </w:pPr>
    </w:p>
    <w:p w14:paraId="408C4F50" w14:textId="77777777" w:rsidR="009114A2" w:rsidRDefault="009114A2" w:rsidP="00B92E76">
      <w:pPr>
        <w:pStyle w:val="Heading1"/>
        <w:spacing w:before="240" w:after="240"/>
        <w:rPr>
          <w:color w:val="000000" w:themeColor="text1"/>
          <w:lang w:val="en-GB"/>
        </w:rPr>
      </w:pPr>
    </w:p>
    <w:p w14:paraId="589E72C7" w14:textId="77777777" w:rsidR="009114A2" w:rsidRDefault="009114A2" w:rsidP="00B92E76">
      <w:pPr>
        <w:pStyle w:val="Heading1"/>
        <w:spacing w:before="240" w:after="240"/>
        <w:rPr>
          <w:color w:val="000000" w:themeColor="text1"/>
          <w:lang w:val="en-GB"/>
        </w:rPr>
      </w:pPr>
    </w:p>
    <w:p w14:paraId="48EE1BF0" w14:textId="40A891AA" w:rsidR="001F2905" w:rsidRPr="009114A2" w:rsidRDefault="009114A2" w:rsidP="00B92E76">
      <w:pPr>
        <w:pStyle w:val="Heading1"/>
        <w:spacing w:before="240" w:after="240"/>
        <w:rPr>
          <w:color w:val="000000" w:themeColor="text1"/>
          <w:sz w:val="40"/>
          <w:szCs w:val="40"/>
          <w:lang w:val="en-GB"/>
        </w:rPr>
      </w:pPr>
      <w:r>
        <w:rPr>
          <w:color w:val="000000" w:themeColor="text1"/>
          <w:lang w:val="en-GB"/>
        </w:rPr>
        <w:t xml:space="preserve">                                                      </w:t>
      </w:r>
      <w:r w:rsidR="00847B00" w:rsidRPr="009114A2">
        <w:rPr>
          <w:color w:val="000000" w:themeColor="text1"/>
          <w:sz w:val="40"/>
          <w:szCs w:val="40"/>
          <w:lang w:val="en-GB"/>
        </w:rPr>
        <w:t>Conclusion</w:t>
      </w:r>
      <w:bookmarkEnd w:id="5"/>
    </w:p>
    <w:p w14:paraId="71B2B0A8" w14:textId="6D5364F0" w:rsidR="005C0DAB" w:rsidRPr="0071483D" w:rsidRDefault="00176BB0" w:rsidP="00B92E76">
      <w:pPr>
        <w:spacing w:before="240" w:after="240" w:line="360" w:lineRule="auto"/>
        <w:jc w:val="both"/>
        <w:rPr>
          <w:color w:val="000000" w:themeColor="text1"/>
          <w:lang w:val="en-GB"/>
        </w:rPr>
      </w:pPr>
      <w:r>
        <w:rPr>
          <w:color w:val="000000" w:themeColor="text1"/>
          <w:lang w:val="en-GB"/>
        </w:rPr>
        <w:t xml:space="preserve">After all </w:t>
      </w:r>
      <w:proofErr w:type="spellStart"/>
      <w:proofErr w:type="gramStart"/>
      <w:r w:rsidR="00847B00" w:rsidRPr="0071483D">
        <w:rPr>
          <w:color w:val="000000" w:themeColor="text1"/>
          <w:lang w:val="en-GB"/>
        </w:rPr>
        <w:t>discussions</w:t>
      </w:r>
      <w:r>
        <w:rPr>
          <w:color w:val="000000" w:themeColor="text1"/>
          <w:lang w:val="en-GB"/>
        </w:rPr>
        <w:t>,I</w:t>
      </w:r>
      <w:proofErr w:type="spellEnd"/>
      <w:proofErr w:type="gramEnd"/>
      <w:r>
        <w:rPr>
          <w:color w:val="000000" w:themeColor="text1"/>
          <w:lang w:val="en-GB"/>
        </w:rPr>
        <w:t xml:space="preserve"> can say </w:t>
      </w:r>
      <w:r w:rsidR="00847B00" w:rsidRPr="0071483D">
        <w:rPr>
          <w:color w:val="000000" w:themeColor="text1"/>
          <w:lang w:val="en-GB"/>
        </w:rPr>
        <w:t>that E-learning has both positive and negative impacts. Increased vulnerabilities du</w:t>
      </w:r>
      <w:r>
        <w:rPr>
          <w:color w:val="000000" w:themeColor="text1"/>
          <w:lang w:val="en-GB"/>
        </w:rPr>
        <w:t>ring</w:t>
      </w:r>
      <w:r w:rsidR="00847B00" w:rsidRPr="0071483D">
        <w:rPr>
          <w:color w:val="000000" w:themeColor="text1"/>
          <w:lang w:val="en-GB"/>
        </w:rPr>
        <w:t xml:space="preserve"> Covid-19 pandemic have affected the </w:t>
      </w:r>
      <w:r>
        <w:rPr>
          <w:color w:val="000000" w:themeColor="text1"/>
          <w:lang w:val="en-GB"/>
        </w:rPr>
        <w:t>all over</w:t>
      </w:r>
      <w:r w:rsidR="00847B00" w:rsidRPr="0071483D">
        <w:rPr>
          <w:color w:val="000000" w:themeColor="text1"/>
          <w:lang w:val="en-GB"/>
        </w:rPr>
        <w:t xml:space="preserve"> world as well as the education systems. Therefore, many organizations and universities are focusing on online learning development</w:t>
      </w:r>
      <w:r w:rsidR="001239F0">
        <w:rPr>
          <w:color w:val="000000" w:themeColor="text1"/>
          <w:lang w:val="en-GB"/>
        </w:rPr>
        <w:t>. H</w:t>
      </w:r>
      <w:r w:rsidR="00847B00" w:rsidRPr="0071483D">
        <w:rPr>
          <w:color w:val="000000" w:themeColor="text1"/>
          <w:lang w:val="en-GB"/>
        </w:rPr>
        <w:t xml:space="preserve">owever, it is necessary to understand </w:t>
      </w:r>
      <w:r w:rsidR="001239F0">
        <w:rPr>
          <w:color w:val="000000" w:themeColor="text1"/>
          <w:lang w:val="en-GB"/>
        </w:rPr>
        <w:t>E-learning's negative and positive impacts</w:t>
      </w:r>
      <w:r w:rsidR="00847B00" w:rsidRPr="0071483D">
        <w:rPr>
          <w:color w:val="000000" w:themeColor="text1"/>
          <w:lang w:val="en-GB"/>
        </w:rPr>
        <w:t xml:space="preserve"> before implementing it at a proper level. Selection of the best suitable way for online learning development among the students will be helpful for educational development in this </w:t>
      </w:r>
      <w:r w:rsidR="001239F0">
        <w:rPr>
          <w:color w:val="000000" w:themeColor="text1"/>
          <w:lang w:val="en-GB"/>
        </w:rPr>
        <w:t>challenging</w:t>
      </w:r>
      <w:r w:rsidR="00847B00" w:rsidRPr="0071483D">
        <w:rPr>
          <w:color w:val="000000" w:themeColor="text1"/>
          <w:lang w:val="en-GB"/>
        </w:rPr>
        <w:t xml:space="preserve"> situation</w:t>
      </w:r>
      <w:r w:rsidR="001239F0">
        <w:rPr>
          <w:color w:val="000000" w:themeColor="text1"/>
          <w:lang w:val="en-GB"/>
        </w:rPr>
        <w:t>,</w:t>
      </w:r>
      <w:r w:rsidR="00847B00" w:rsidRPr="0071483D">
        <w:rPr>
          <w:color w:val="000000" w:themeColor="text1"/>
          <w:lang w:val="en-GB"/>
        </w:rPr>
        <w:t xml:space="preserve"> and it will also keep the students interested in educational activities. </w:t>
      </w:r>
    </w:p>
    <w:p w14:paraId="6F302180" w14:textId="77777777" w:rsidR="00B55955" w:rsidRPr="0071483D" w:rsidRDefault="00B55955" w:rsidP="00B92E76">
      <w:pPr>
        <w:spacing w:before="240" w:after="240"/>
        <w:rPr>
          <w:b/>
          <w:color w:val="000000" w:themeColor="text1"/>
          <w:sz w:val="24"/>
          <w:lang w:val="en-GB"/>
        </w:rPr>
      </w:pPr>
      <w:bookmarkStart w:id="6" w:name="_Toc86329429"/>
      <w:r w:rsidRPr="0071483D">
        <w:rPr>
          <w:color w:val="000000" w:themeColor="text1"/>
          <w:lang w:val="en-GB"/>
        </w:rPr>
        <w:br w:type="page"/>
      </w:r>
    </w:p>
    <w:p w14:paraId="24823119" w14:textId="349406B9" w:rsidR="005C0DAB" w:rsidRPr="00D0761D" w:rsidRDefault="00D0761D" w:rsidP="00B92E76">
      <w:pPr>
        <w:pStyle w:val="Heading1"/>
        <w:spacing w:before="240" w:after="240"/>
        <w:rPr>
          <w:color w:val="000000" w:themeColor="text1"/>
          <w:sz w:val="40"/>
          <w:szCs w:val="40"/>
          <w:lang w:val="en-GB"/>
        </w:rPr>
      </w:pPr>
      <w:r>
        <w:rPr>
          <w:color w:val="000000" w:themeColor="text1"/>
          <w:sz w:val="40"/>
          <w:szCs w:val="40"/>
          <w:lang w:val="en-GB"/>
        </w:rPr>
        <w:lastRenderedPageBreak/>
        <w:t xml:space="preserve">                            </w:t>
      </w:r>
      <w:r w:rsidR="005C0DAB" w:rsidRPr="00D0761D">
        <w:rPr>
          <w:color w:val="000000" w:themeColor="text1"/>
          <w:sz w:val="40"/>
          <w:szCs w:val="40"/>
          <w:lang w:val="en-GB"/>
        </w:rPr>
        <w:t>References</w:t>
      </w:r>
      <w:bookmarkEnd w:id="6"/>
    </w:p>
    <w:p w14:paraId="31A260D4" w14:textId="7056CC93" w:rsidR="00754E0D" w:rsidRPr="0071483D" w:rsidRDefault="00754E0D" w:rsidP="00B92E76">
      <w:pPr>
        <w:spacing w:before="240" w:after="240" w:line="360" w:lineRule="auto"/>
        <w:jc w:val="both"/>
        <w:rPr>
          <w:color w:val="000000" w:themeColor="text1"/>
          <w:lang w:val="en-GB"/>
        </w:rPr>
      </w:pPr>
      <w:proofErr w:type="spellStart"/>
      <w:r w:rsidRPr="0071483D">
        <w:rPr>
          <w:color w:val="000000" w:themeColor="text1"/>
          <w:shd w:val="clear" w:color="auto" w:fill="FFFFFF"/>
          <w:lang w:val="en-GB"/>
        </w:rPr>
        <w:t>Albatayneh</w:t>
      </w:r>
      <w:proofErr w:type="spellEnd"/>
      <w:r w:rsidRPr="0071483D">
        <w:rPr>
          <w:color w:val="000000" w:themeColor="text1"/>
          <w:shd w:val="clear" w:color="auto" w:fill="FFFFFF"/>
          <w:lang w:val="en-GB"/>
        </w:rPr>
        <w:t xml:space="preserve">, N.A., </w:t>
      </w:r>
      <w:proofErr w:type="spellStart"/>
      <w:r w:rsidRPr="0071483D">
        <w:rPr>
          <w:color w:val="000000" w:themeColor="text1"/>
          <w:shd w:val="clear" w:color="auto" w:fill="FFFFFF"/>
          <w:lang w:val="en-GB"/>
        </w:rPr>
        <w:t>Ghauth</w:t>
      </w:r>
      <w:proofErr w:type="spellEnd"/>
      <w:r w:rsidRPr="0071483D">
        <w:rPr>
          <w:color w:val="000000" w:themeColor="text1"/>
          <w:shd w:val="clear" w:color="auto" w:fill="FFFFFF"/>
          <w:lang w:val="en-GB"/>
        </w:rPr>
        <w:t>, K.I. and Chua, F.F., 2018. Utilizing learners</w:t>
      </w:r>
      <w:r w:rsidR="001239F0">
        <w:rPr>
          <w:color w:val="000000" w:themeColor="text1"/>
          <w:shd w:val="clear" w:color="auto" w:fill="FFFFFF"/>
          <w:lang w:val="en-GB"/>
        </w:rPr>
        <w:t>'</w:t>
      </w:r>
      <w:r w:rsidRPr="0071483D">
        <w:rPr>
          <w:color w:val="000000" w:themeColor="text1"/>
          <w:shd w:val="clear" w:color="auto" w:fill="FFFFFF"/>
          <w:lang w:val="en-GB"/>
        </w:rPr>
        <w:t xml:space="preserve"> negative ratings in semantic content-based recommender system for e-learning forum. </w:t>
      </w:r>
      <w:r w:rsidRPr="0071483D">
        <w:rPr>
          <w:i/>
          <w:iCs/>
          <w:color w:val="000000" w:themeColor="text1"/>
          <w:shd w:val="clear" w:color="auto" w:fill="FFFFFF"/>
          <w:lang w:val="en-GB"/>
        </w:rPr>
        <w:t xml:space="preserve">Journal of Educational Technology &amp; </w:t>
      </w:r>
      <w:proofErr w:type="spellStart"/>
      <w:r w:rsidRPr="0071483D">
        <w:rPr>
          <w:i/>
          <w:iCs/>
          <w:color w:val="000000" w:themeColor="text1"/>
          <w:shd w:val="clear" w:color="auto" w:fill="FFFFFF"/>
          <w:lang w:val="en-GB"/>
        </w:rPr>
        <w:t>Societ</w:t>
      </w:r>
      <w:proofErr w:type="spellEnd"/>
    </w:p>
    <w:p w14:paraId="3D696933" w14:textId="77777777"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Belaya, V., 2018. The Use of e-Learning in Vocational Education and Training (VET): Systematization of Existing Theoretical Approaches. </w:t>
      </w:r>
      <w:r w:rsidRPr="0071483D">
        <w:rPr>
          <w:i/>
          <w:iCs/>
          <w:color w:val="000000" w:themeColor="text1"/>
          <w:shd w:val="clear" w:color="auto" w:fill="FFFFFF"/>
          <w:lang w:val="en-GB"/>
        </w:rPr>
        <w:t>Journal of Education and Learning</w:t>
      </w:r>
      <w:r w:rsidRPr="0071483D">
        <w:rPr>
          <w:color w:val="000000" w:themeColor="text1"/>
          <w:shd w:val="clear" w:color="auto" w:fill="FFFFFF"/>
          <w:lang w:val="en-GB"/>
        </w:rPr>
        <w:t>, </w:t>
      </w:r>
      <w:r w:rsidRPr="0071483D">
        <w:rPr>
          <w:i/>
          <w:iCs/>
          <w:color w:val="000000" w:themeColor="text1"/>
          <w:shd w:val="clear" w:color="auto" w:fill="FFFFFF"/>
          <w:lang w:val="en-GB"/>
        </w:rPr>
        <w:t>7</w:t>
      </w:r>
      <w:r w:rsidRPr="0071483D">
        <w:rPr>
          <w:color w:val="000000" w:themeColor="text1"/>
          <w:shd w:val="clear" w:color="auto" w:fill="FFFFFF"/>
          <w:lang w:val="en-GB"/>
        </w:rPr>
        <w:t>(5), pp.92-101.</w:t>
      </w:r>
    </w:p>
    <w:p w14:paraId="0FF5AE9C" w14:textId="1BF692B7"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 xml:space="preserve">Bernik, A., </w:t>
      </w:r>
      <w:proofErr w:type="spellStart"/>
      <w:r w:rsidRPr="0071483D">
        <w:rPr>
          <w:color w:val="000000" w:themeColor="text1"/>
          <w:shd w:val="clear" w:color="auto" w:fill="FFFFFF"/>
          <w:lang w:val="en-GB"/>
        </w:rPr>
        <w:t>Bubaš</w:t>
      </w:r>
      <w:proofErr w:type="spellEnd"/>
      <w:r w:rsidRPr="0071483D">
        <w:rPr>
          <w:color w:val="000000" w:themeColor="text1"/>
          <w:shd w:val="clear" w:color="auto" w:fill="FFFFFF"/>
          <w:lang w:val="en-GB"/>
        </w:rPr>
        <w:t xml:space="preserve">, G. and </w:t>
      </w:r>
      <w:proofErr w:type="spellStart"/>
      <w:r w:rsidRPr="0071483D">
        <w:rPr>
          <w:color w:val="000000" w:themeColor="text1"/>
          <w:shd w:val="clear" w:color="auto" w:fill="FFFFFF"/>
          <w:lang w:val="en-GB"/>
        </w:rPr>
        <w:t>Radošević</w:t>
      </w:r>
      <w:proofErr w:type="spellEnd"/>
      <w:r w:rsidRPr="0071483D">
        <w:rPr>
          <w:color w:val="000000" w:themeColor="text1"/>
          <w:shd w:val="clear" w:color="auto" w:fill="FFFFFF"/>
          <w:lang w:val="en-GB"/>
        </w:rPr>
        <w:t>, D., 2018, May. Measurement of the effects of e-learning courses gamification on motivation and satisfaction of students. In </w:t>
      </w:r>
      <w:r w:rsidRPr="0071483D">
        <w:rPr>
          <w:i/>
          <w:iCs/>
          <w:color w:val="000000" w:themeColor="text1"/>
          <w:shd w:val="clear" w:color="auto" w:fill="FFFFFF"/>
          <w:lang w:val="en-GB"/>
        </w:rPr>
        <w:t>2018 41st International Convention on Information and Communication Technology, Electronics and Microelectronics (MIPRO)</w:t>
      </w:r>
      <w:r w:rsidRPr="0071483D">
        <w:rPr>
          <w:color w:val="000000" w:themeColor="text1"/>
          <w:shd w:val="clear" w:color="auto" w:fill="FFFFFF"/>
          <w:lang w:val="en-GB"/>
        </w:rPr>
        <w:t> </w:t>
      </w:r>
    </w:p>
    <w:p w14:paraId="5F384B6B" w14:textId="77777777"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 xml:space="preserve">Bylieva, D., </w:t>
      </w:r>
      <w:proofErr w:type="spellStart"/>
      <w:r w:rsidRPr="0071483D">
        <w:rPr>
          <w:color w:val="000000" w:themeColor="text1"/>
          <w:shd w:val="clear" w:color="auto" w:fill="FFFFFF"/>
          <w:lang w:val="en-GB"/>
        </w:rPr>
        <w:t>Lobatyuk</w:t>
      </w:r>
      <w:proofErr w:type="spellEnd"/>
      <w:r w:rsidRPr="0071483D">
        <w:rPr>
          <w:color w:val="000000" w:themeColor="text1"/>
          <w:shd w:val="clear" w:color="auto" w:fill="FFFFFF"/>
          <w:lang w:val="en-GB"/>
        </w:rPr>
        <w:t xml:space="preserve">, V., </w:t>
      </w:r>
      <w:proofErr w:type="spellStart"/>
      <w:r w:rsidRPr="0071483D">
        <w:rPr>
          <w:color w:val="000000" w:themeColor="text1"/>
          <w:shd w:val="clear" w:color="auto" w:fill="FFFFFF"/>
          <w:lang w:val="en-GB"/>
        </w:rPr>
        <w:t>Safonova</w:t>
      </w:r>
      <w:proofErr w:type="spellEnd"/>
      <w:r w:rsidRPr="0071483D">
        <w:rPr>
          <w:color w:val="000000" w:themeColor="text1"/>
          <w:shd w:val="clear" w:color="auto" w:fill="FFFFFF"/>
          <w:lang w:val="en-GB"/>
        </w:rPr>
        <w:t xml:space="preserve">, A. and </w:t>
      </w:r>
      <w:proofErr w:type="spellStart"/>
      <w:r w:rsidRPr="0071483D">
        <w:rPr>
          <w:color w:val="000000" w:themeColor="text1"/>
          <w:shd w:val="clear" w:color="auto" w:fill="FFFFFF"/>
          <w:lang w:val="en-GB"/>
        </w:rPr>
        <w:t>Rubtsova</w:t>
      </w:r>
      <w:proofErr w:type="spellEnd"/>
      <w:r w:rsidRPr="0071483D">
        <w:rPr>
          <w:color w:val="000000" w:themeColor="text1"/>
          <w:shd w:val="clear" w:color="auto" w:fill="FFFFFF"/>
          <w:lang w:val="en-GB"/>
        </w:rPr>
        <w:t>, A., 2019. Correlation between the Practical Aspect of the Course and the E-Learning Progress. </w:t>
      </w:r>
      <w:r w:rsidRPr="0071483D">
        <w:rPr>
          <w:i/>
          <w:iCs/>
          <w:color w:val="000000" w:themeColor="text1"/>
          <w:shd w:val="clear" w:color="auto" w:fill="FFFFFF"/>
          <w:lang w:val="en-GB"/>
        </w:rPr>
        <w:t>Education Sciences</w:t>
      </w:r>
      <w:r w:rsidRPr="0071483D">
        <w:rPr>
          <w:color w:val="000000" w:themeColor="text1"/>
          <w:shd w:val="clear" w:color="auto" w:fill="FFFFFF"/>
          <w:lang w:val="en-GB"/>
        </w:rPr>
        <w:t>, </w:t>
      </w:r>
      <w:r w:rsidRPr="0071483D">
        <w:rPr>
          <w:i/>
          <w:iCs/>
          <w:color w:val="000000" w:themeColor="text1"/>
          <w:shd w:val="clear" w:color="auto" w:fill="FFFFFF"/>
          <w:lang w:val="en-GB"/>
        </w:rPr>
        <w:t>9</w:t>
      </w:r>
      <w:r w:rsidRPr="0071483D">
        <w:rPr>
          <w:color w:val="000000" w:themeColor="text1"/>
          <w:shd w:val="clear" w:color="auto" w:fill="FFFFFF"/>
          <w:lang w:val="en-GB"/>
        </w:rPr>
        <w:t>(3), p.167.</w:t>
      </w:r>
    </w:p>
    <w:p w14:paraId="0DB24348" w14:textId="7A1DCABE"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 xml:space="preserve">Gafni, R., </w:t>
      </w:r>
      <w:proofErr w:type="spellStart"/>
      <w:r w:rsidRPr="0071483D">
        <w:rPr>
          <w:color w:val="000000" w:themeColor="text1"/>
          <w:shd w:val="clear" w:color="auto" w:fill="FFFFFF"/>
          <w:lang w:val="en-GB"/>
        </w:rPr>
        <w:t>Achituv</w:t>
      </w:r>
      <w:proofErr w:type="spellEnd"/>
      <w:r w:rsidRPr="0071483D">
        <w:rPr>
          <w:color w:val="000000" w:themeColor="text1"/>
          <w:shd w:val="clear" w:color="auto" w:fill="FFFFFF"/>
          <w:lang w:val="en-GB"/>
        </w:rPr>
        <w:t>, D.B., Eidelman, 2018. The effects of gamification elements in e-learning platforms. </w:t>
      </w:r>
      <w:r w:rsidRPr="0071483D">
        <w:rPr>
          <w:i/>
          <w:iCs/>
          <w:color w:val="000000" w:themeColor="text1"/>
          <w:shd w:val="clear" w:color="auto" w:fill="FFFFFF"/>
          <w:lang w:val="en-GB"/>
        </w:rPr>
        <w:t>Online Journal of Applied Knowledge Management (OJAKM)</w:t>
      </w:r>
      <w:r w:rsidRPr="0071483D">
        <w:rPr>
          <w:color w:val="000000" w:themeColor="text1"/>
          <w:shd w:val="clear" w:color="auto" w:fill="FFFFFF"/>
          <w:lang w:val="en-GB"/>
        </w:rPr>
        <w:t>, </w:t>
      </w:r>
      <w:r w:rsidRPr="0071483D">
        <w:rPr>
          <w:i/>
          <w:iCs/>
          <w:color w:val="000000" w:themeColor="text1"/>
          <w:shd w:val="clear" w:color="auto" w:fill="FFFFFF"/>
          <w:lang w:val="en-GB"/>
        </w:rPr>
        <w:t>6</w:t>
      </w:r>
      <w:r w:rsidRPr="0071483D">
        <w:rPr>
          <w:color w:val="000000" w:themeColor="text1"/>
          <w:shd w:val="clear" w:color="auto" w:fill="FFFFFF"/>
          <w:lang w:val="en-GB"/>
        </w:rPr>
        <w:t>(2), pp.37-53.</w:t>
      </w:r>
    </w:p>
    <w:p w14:paraId="0ACBDADB" w14:textId="5908A5CA" w:rsidR="00754E0D" w:rsidRPr="0071483D" w:rsidRDefault="00754E0D" w:rsidP="00B92E76">
      <w:pPr>
        <w:spacing w:before="240" w:after="240" w:line="360" w:lineRule="auto"/>
        <w:jc w:val="both"/>
        <w:rPr>
          <w:color w:val="000000" w:themeColor="text1"/>
          <w:lang w:val="en-GB"/>
        </w:rPr>
      </w:pPr>
      <w:proofErr w:type="spellStart"/>
      <w:r w:rsidRPr="0071483D">
        <w:rPr>
          <w:color w:val="000000" w:themeColor="text1"/>
          <w:shd w:val="clear" w:color="auto" w:fill="FFFFFF"/>
          <w:lang w:val="en-GB"/>
        </w:rPr>
        <w:t>Hamutoğlu</w:t>
      </w:r>
      <w:proofErr w:type="spellEnd"/>
      <w:r w:rsidRPr="0071483D">
        <w:rPr>
          <w:color w:val="000000" w:themeColor="text1"/>
          <w:shd w:val="clear" w:color="auto" w:fill="FFFFFF"/>
          <w:lang w:val="en-GB"/>
        </w:rPr>
        <w:t xml:space="preserve">, N.B., </w:t>
      </w:r>
      <w:proofErr w:type="spellStart"/>
      <w:r w:rsidRPr="0071483D">
        <w:rPr>
          <w:color w:val="000000" w:themeColor="text1"/>
          <w:shd w:val="clear" w:color="auto" w:fill="FFFFFF"/>
          <w:lang w:val="en-GB"/>
        </w:rPr>
        <w:t>Savaşçi</w:t>
      </w:r>
      <w:proofErr w:type="spellEnd"/>
      <w:r w:rsidRPr="0071483D">
        <w:rPr>
          <w:color w:val="000000" w:themeColor="text1"/>
          <w:shd w:val="clear" w:color="auto" w:fill="FFFFFF"/>
          <w:lang w:val="en-GB"/>
        </w:rPr>
        <w:t xml:space="preserve">, M. and </w:t>
      </w:r>
      <w:proofErr w:type="spellStart"/>
      <w:r w:rsidRPr="0071483D">
        <w:rPr>
          <w:color w:val="000000" w:themeColor="text1"/>
          <w:shd w:val="clear" w:color="auto" w:fill="FFFFFF"/>
          <w:lang w:val="en-GB"/>
        </w:rPr>
        <w:t>Sezen-Gültekin</w:t>
      </w:r>
      <w:proofErr w:type="spellEnd"/>
      <w:r w:rsidRPr="0071483D">
        <w:rPr>
          <w:color w:val="000000" w:themeColor="text1"/>
          <w:shd w:val="clear" w:color="auto" w:fill="FFFFFF"/>
          <w:lang w:val="en-GB"/>
        </w:rPr>
        <w:t>, G., 2019. Digital literacy skills and attitudes towards e-learning. </w:t>
      </w:r>
    </w:p>
    <w:p w14:paraId="4997B1CA" w14:textId="5DA6D39A"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Kong, S.C., 2018. Parents</w:t>
      </w:r>
      <w:r w:rsidR="001239F0">
        <w:rPr>
          <w:color w:val="000000" w:themeColor="text1"/>
          <w:shd w:val="clear" w:color="auto" w:fill="FFFFFF"/>
          <w:lang w:val="en-GB"/>
        </w:rPr>
        <w:t>'</w:t>
      </w:r>
      <w:r w:rsidRPr="0071483D">
        <w:rPr>
          <w:color w:val="000000" w:themeColor="text1"/>
          <w:shd w:val="clear" w:color="auto" w:fill="FFFFFF"/>
          <w:lang w:val="en-GB"/>
        </w:rPr>
        <w:t xml:space="preserve"> perceptions of e-learning in school education: Implications for the partnership between schools and parents. </w:t>
      </w:r>
      <w:r w:rsidRPr="0071483D">
        <w:rPr>
          <w:i/>
          <w:iCs/>
          <w:color w:val="000000" w:themeColor="text1"/>
          <w:shd w:val="clear" w:color="auto" w:fill="FFFFFF"/>
          <w:lang w:val="en-GB"/>
        </w:rPr>
        <w:t>Technology, Pedagogy</w:t>
      </w:r>
      <w:r w:rsidR="001239F0">
        <w:rPr>
          <w:i/>
          <w:iCs/>
          <w:color w:val="000000" w:themeColor="text1"/>
          <w:shd w:val="clear" w:color="auto" w:fill="FFFFFF"/>
          <w:lang w:val="en-GB"/>
        </w:rPr>
        <w:t>,</w:t>
      </w:r>
      <w:r w:rsidRPr="0071483D">
        <w:rPr>
          <w:i/>
          <w:iCs/>
          <w:color w:val="000000" w:themeColor="text1"/>
          <w:shd w:val="clear" w:color="auto" w:fill="FFFFFF"/>
          <w:lang w:val="en-GB"/>
        </w:rPr>
        <w:t xml:space="preserve"> and Education</w:t>
      </w:r>
      <w:r w:rsidRPr="0071483D">
        <w:rPr>
          <w:color w:val="000000" w:themeColor="text1"/>
          <w:shd w:val="clear" w:color="auto" w:fill="FFFFFF"/>
          <w:lang w:val="en-GB"/>
        </w:rPr>
        <w:t>, </w:t>
      </w:r>
      <w:r w:rsidRPr="0071483D">
        <w:rPr>
          <w:i/>
          <w:iCs/>
          <w:color w:val="000000" w:themeColor="text1"/>
          <w:shd w:val="clear" w:color="auto" w:fill="FFFFFF"/>
          <w:lang w:val="en-GB"/>
        </w:rPr>
        <w:t>27</w:t>
      </w:r>
      <w:r w:rsidRPr="0071483D">
        <w:rPr>
          <w:color w:val="000000" w:themeColor="text1"/>
          <w:shd w:val="clear" w:color="auto" w:fill="FFFFFF"/>
          <w:lang w:val="en-GB"/>
        </w:rPr>
        <w:t>(1), pp.15-31.</w:t>
      </w:r>
    </w:p>
    <w:p w14:paraId="5B8C6EFE" w14:textId="77777777"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 xml:space="preserve">Lara, J.A., </w:t>
      </w:r>
      <w:proofErr w:type="spellStart"/>
      <w:r w:rsidRPr="0071483D">
        <w:rPr>
          <w:color w:val="000000" w:themeColor="text1"/>
          <w:shd w:val="clear" w:color="auto" w:fill="FFFFFF"/>
          <w:lang w:val="en-GB"/>
        </w:rPr>
        <w:t>Aljawarneh</w:t>
      </w:r>
      <w:proofErr w:type="spellEnd"/>
      <w:r w:rsidRPr="0071483D">
        <w:rPr>
          <w:color w:val="000000" w:themeColor="text1"/>
          <w:shd w:val="clear" w:color="auto" w:fill="FFFFFF"/>
          <w:lang w:val="en-GB"/>
        </w:rPr>
        <w:t>, S. and Pamplona, S., 2020. Special issue on the current trends in E-learning Assessment. </w:t>
      </w:r>
      <w:r w:rsidRPr="0071483D">
        <w:rPr>
          <w:i/>
          <w:iCs/>
          <w:color w:val="000000" w:themeColor="text1"/>
          <w:shd w:val="clear" w:color="auto" w:fill="FFFFFF"/>
          <w:lang w:val="en-GB"/>
        </w:rPr>
        <w:t>Journal of Computing in Higher Education</w:t>
      </w:r>
      <w:r w:rsidRPr="0071483D">
        <w:rPr>
          <w:color w:val="000000" w:themeColor="text1"/>
          <w:shd w:val="clear" w:color="auto" w:fill="FFFFFF"/>
          <w:lang w:val="en-GB"/>
        </w:rPr>
        <w:t>, </w:t>
      </w:r>
      <w:r w:rsidRPr="0071483D">
        <w:rPr>
          <w:i/>
          <w:iCs/>
          <w:color w:val="000000" w:themeColor="text1"/>
          <w:shd w:val="clear" w:color="auto" w:fill="FFFFFF"/>
          <w:lang w:val="en-GB"/>
        </w:rPr>
        <w:t>32</w:t>
      </w:r>
      <w:r w:rsidRPr="0071483D">
        <w:rPr>
          <w:color w:val="000000" w:themeColor="text1"/>
          <w:shd w:val="clear" w:color="auto" w:fill="FFFFFF"/>
          <w:lang w:val="en-GB"/>
        </w:rPr>
        <w:t>(1), pp.1-8.</w:t>
      </w:r>
    </w:p>
    <w:p w14:paraId="358AF398" w14:textId="5C558CD2"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Li, D.C.</w:t>
      </w:r>
      <w:r w:rsidR="001239F0">
        <w:rPr>
          <w:color w:val="000000" w:themeColor="text1"/>
          <w:shd w:val="clear" w:color="auto" w:fill="FFFFFF"/>
          <w:lang w:val="en-GB"/>
        </w:rPr>
        <w:t>,</w:t>
      </w:r>
      <w:r w:rsidRPr="0071483D">
        <w:rPr>
          <w:color w:val="000000" w:themeColor="text1"/>
          <w:shd w:val="clear" w:color="auto" w:fill="FFFFFF"/>
          <w:lang w:val="en-GB"/>
        </w:rPr>
        <w:t xml:space="preserve"> and Tsai, C.Y., 2020. An Empirical Study on the Learning Outcomes of E-Learning Measures in Taiwanese Small and Medium-Sized Enterprises (SMEs) Based on the Perspective of Goal Orientation Theory.</w:t>
      </w:r>
    </w:p>
    <w:p w14:paraId="2EAFE895" w14:textId="77777777" w:rsidR="00754E0D" w:rsidRPr="0071483D" w:rsidRDefault="00754E0D" w:rsidP="00B92E76">
      <w:pPr>
        <w:spacing w:before="240" w:after="240" w:line="360" w:lineRule="auto"/>
        <w:jc w:val="both"/>
        <w:rPr>
          <w:color w:val="000000" w:themeColor="text1"/>
          <w:lang w:val="en-GB"/>
        </w:rPr>
      </w:pPr>
      <w:r w:rsidRPr="0071483D">
        <w:rPr>
          <w:color w:val="000000" w:themeColor="text1"/>
          <w:shd w:val="clear" w:color="auto" w:fill="FFFFFF"/>
          <w:lang w:val="en-GB"/>
        </w:rPr>
        <w:t>Mouratidis, K. and Papagiannakis, A., 2021. COVID-19, internet, and mobility: The rise of telework, telehealth, e-learning, and e-shopping. </w:t>
      </w:r>
      <w:r w:rsidRPr="0071483D">
        <w:rPr>
          <w:i/>
          <w:iCs/>
          <w:color w:val="000000" w:themeColor="text1"/>
          <w:shd w:val="clear" w:color="auto" w:fill="FFFFFF"/>
          <w:lang w:val="en-GB"/>
        </w:rPr>
        <w:t>Sustainable Cities and Society</w:t>
      </w:r>
      <w:r w:rsidRPr="0071483D">
        <w:rPr>
          <w:color w:val="000000" w:themeColor="text1"/>
          <w:shd w:val="clear" w:color="auto" w:fill="FFFFFF"/>
          <w:lang w:val="en-GB"/>
        </w:rPr>
        <w:t>, </w:t>
      </w:r>
      <w:r w:rsidRPr="0071483D">
        <w:rPr>
          <w:i/>
          <w:iCs/>
          <w:color w:val="000000" w:themeColor="text1"/>
          <w:shd w:val="clear" w:color="auto" w:fill="FFFFFF"/>
          <w:lang w:val="en-GB"/>
        </w:rPr>
        <w:t>74</w:t>
      </w:r>
      <w:r w:rsidRPr="0071483D">
        <w:rPr>
          <w:color w:val="000000" w:themeColor="text1"/>
          <w:shd w:val="clear" w:color="auto" w:fill="FFFFFF"/>
          <w:lang w:val="en-GB"/>
        </w:rPr>
        <w:t>, p.103182.</w:t>
      </w:r>
    </w:p>
    <w:p w14:paraId="2414AF87" w14:textId="011CFA88" w:rsidR="00754E0D" w:rsidRPr="00176BB0" w:rsidRDefault="00754E0D" w:rsidP="00B92E76">
      <w:pPr>
        <w:spacing w:before="240" w:after="240" w:line="360" w:lineRule="auto"/>
        <w:jc w:val="both"/>
        <w:rPr>
          <w:color w:val="000000" w:themeColor="text1"/>
          <w:lang w:val="en-GB"/>
        </w:rPr>
      </w:pPr>
    </w:p>
    <w:p w14:paraId="489EA33C" w14:textId="77777777" w:rsidR="001F2905" w:rsidRPr="0071483D" w:rsidRDefault="001F2905" w:rsidP="00B92E76">
      <w:pPr>
        <w:spacing w:before="240" w:after="240" w:line="360" w:lineRule="auto"/>
        <w:jc w:val="both"/>
        <w:rPr>
          <w:color w:val="000000" w:themeColor="text1"/>
          <w:lang w:val="en-GB"/>
        </w:rPr>
      </w:pPr>
    </w:p>
    <w:sectPr w:rsidR="001F2905" w:rsidRPr="0071483D" w:rsidSect="001F160E">
      <w:footerReference w:type="default" r:id="rId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091BF" w14:textId="77777777" w:rsidR="004C60E2" w:rsidRDefault="004C60E2" w:rsidP="00B3537C">
      <w:pPr>
        <w:spacing w:line="240" w:lineRule="auto"/>
      </w:pPr>
      <w:r>
        <w:separator/>
      </w:r>
    </w:p>
  </w:endnote>
  <w:endnote w:type="continuationSeparator" w:id="0">
    <w:p w14:paraId="7BE5F26C" w14:textId="77777777" w:rsidR="004C60E2" w:rsidRDefault="004C60E2" w:rsidP="00B353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186879071"/>
      <w:docPartObj>
        <w:docPartGallery w:val="Page Numbers (Bottom of Page)"/>
        <w:docPartUnique/>
      </w:docPartObj>
    </w:sdtPr>
    <w:sdtEndPr>
      <w:rPr>
        <w:noProof/>
      </w:rPr>
    </w:sdtEndPr>
    <w:sdtContent>
      <w:p w14:paraId="39FAE531" w14:textId="77777777" w:rsidR="00B3537C" w:rsidRPr="00B3537C" w:rsidRDefault="00B3537C">
        <w:pPr>
          <w:pStyle w:val="Footer"/>
          <w:jc w:val="center"/>
          <w:rPr>
            <w:rFonts w:ascii="Times New Roman" w:hAnsi="Times New Roman" w:cs="Times New Roman"/>
            <w:sz w:val="20"/>
          </w:rPr>
        </w:pPr>
        <w:r w:rsidRPr="00B3537C">
          <w:rPr>
            <w:rFonts w:ascii="Times New Roman" w:hAnsi="Times New Roman" w:cs="Times New Roman"/>
            <w:sz w:val="20"/>
          </w:rPr>
          <w:fldChar w:fldCharType="begin"/>
        </w:r>
        <w:r w:rsidRPr="00B3537C">
          <w:rPr>
            <w:rFonts w:ascii="Times New Roman" w:hAnsi="Times New Roman" w:cs="Times New Roman"/>
            <w:sz w:val="20"/>
          </w:rPr>
          <w:instrText xml:space="preserve"> PAGE   \* MERGEFORMAT </w:instrText>
        </w:r>
        <w:r w:rsidRPr="00B3537C">
          <w:rPr>
            <w:rFonts w:ascii="Times New Roman" w:hAnsi="Times New Roman" w:cs="Times New Roman"/>
            <w:sz w:val="20"/>
          </w:rPr>
          <w:fldChar w:fldCharType="separate"/>
        </w:r>
        <w:r w:rsidR="0071483D">
          <w:rPr>
            <w:rFonts w:ascii="Times New Roman" w:hAnsi="Times New Roman" w:cs="Times New Roman"/>
            <w:noProof/>
            <w:sz w:val="20"/>
          </w:rPr>
          <w:t>11</w:t>
        </w:r>
        <w:r w:rsidRPr="00B3537C">
          <w:rPr>
            <w:rFonts w:ascii="Times New Roman" w:hAnsi="Times New Roman" w:cs="Times New Roman"/>
            <w:noProof/>
            <w:sz w:val="20"/>
          </w:rPr>
          <w:fldChar w:fldCharType="end"/>
        </w:r>
      </w:p>
    </w:sdtContent>
  </w:sdt>
  <w:p w14:paraId="693757D9" w14:textId="77777777" w:rsidR="00B3537C" w:rsidRPr="00B3537C" w:rsidRDefault="00B3537C">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0CDA2" w14:textId="77777777" w:rsidR="004C60E2" w:rsidRDefault="004C60E2" w:rsidP="00B3537C">
      <w:pPr>
        <w:spacing w:line="240" w:lineRule="auto"/>
      </w:pPr>
      <w:r>
        <w:separator/>
      </w:r>
    </w:p>
  </w:footnote>
  <w:footnote w:type="continuationSeparator" w:id="0">
    <w:p w14:paraId="279A58FD" w14:textId="77777777" w:rsidR="004C60E2" w:rsidRDefault="004C60E2" w:rsidP="00B353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B9DF3"/>
    <w:multiLevelType w:val="hybridMultilevel"/>
    <w:tmpl w:val="00000000"/>
    <w:lvl w:ilvl="0" w:tplc="B880895C">
      <w:start w:val="1"/>
      <w:numFmt w:val="bullet"/>
      <w:lvlText w:val="●"/>
      <w:lvlJc w:val="left"/>
      <w:pPr>
        <w:ind w:left="720" w:hanging="360"/>
      </w:pPr>
      <w:rPr>
        <w:u w:val="none"/>
      </w:rPr>
    </w:lvl>
    <w:lvl w:ilvl="1" w:tplc="F934D7B4">
      <w:start w:val="1"/>
      <w:numFmt w:val="bullet"/>
      <w:lvlText w:val="○"/>
      <w:lvlJc w:val="left"/>
      <w:pPr>
        <w:ind w:left="1440" w:hanging="360"/>
      </w:pPr>
      <w:rPr>
        <w:u w:val="none"/>
      </w:rPr>
    </w:lvl>
    <w:lvl w:ilvl="2" w:tplc="B6243926">
      <w:start w:val="1"/>
      <w:numFmt w:val="bullet"/>
      <w:lvlText w:val="■"/>
      <w:lvlJc w:val="left"/>
      <w:pPr>
        <w:ind w:left="2160" w:hanging="360"/>
      </w:pPr>
      <w:rPr>
        <w:u w:val="none"/>
      </w:rPr>
    </w:lvl>
    <w:lvl w:ilvl="3" w:tplc="AFB2B9CC">
      <w:start w:val="1"/>
      <w:numFmt w:val="bullet"/>
      <w:lvlText w:val="●"/>
      <w:lvlJc w:val="left"/>
      <w:pPr>
        <w:ind w:left="2880" w:hanging="360"/>
      </w:pPr>
      <w:rPr>
        <w:u w:val="none"/>
      </w:rPr>
    </w:lvl>
    <w:lvl w:ilvl="4" w:tplc="5866B7EC">
      <w:start w:val="1"/>
      <w:numFmt w:val="bullet"/>
      <w:lvlText w:val="○"/>
      <w:lvlJc w:val="left"/>
      <w:pPr>
        <w:ind w:left="3600" w:hanging="360"/>
      </w:pPr>
      <w:rPr>
        <w:u w:val="none"/>
      </w:rPr>
    </w:lvl>
    <w:lvl w:ilvl="5" w:tplc="6BEE0D9E">
      <w:start w:val="1"/>
      <w:numFmt w:val="bullet"/>
      <w:lvlText w:val="■"/>
      <w:lvlJc w:val="left"/>
      <w:pPr>
        <w:ind w:left="4320" w:hanging="360"/>
      </w:pPr>
      <w:rPr>
        <w:u w:val="none"/>
      </w:rPr>
    </w:lvl>
    <w:lvl w:ilvl="6" w:tplc="C486CED0">
      <w:start w:val="1"/>
      <w:numFmt w:val="bullet"/>
      <w:lvlText w:val="●"/>
      <w:lvlJc w:val="left"/>
      <w:pPr>
        <w:ind w:left="5040" w:hanging="360"/>
      </w:pPr>
      <w:rPr>
        <w:u w:val="none"/>
      </w:rPr>
    </w:lvl>
    <w:lvl w:ilvl="7" w:tplc="7DBC39E8">
      <w:start w:val="1"/>
      <w:numFmt w:val="bullet"/>
      <w:lvlText w:val="○"/>
      <w:lvlJc w:val="left"/>
      <w:pPr>
        <w:ind w:left="5760" w:hanging="360"/>
      </w:pPr>
      <w:rPr>
        <w:u w:val="none"/>
      </w:rPr>
    </w:lvl>
    <w:lvl w:ilvl="8" w:tplc="ECBECD3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SwtDAxNjYzszAwtjBR0lEKTi0uzszPAykwrAUA3v8HvSwAAAA="/>
  </w:docVars>
  <w:rsids>
    <w:rsidRoot w:val="001F2905"/>
    <w:rsid w:val="000E25A0"/>
    <w:rsid w:val="001239F0"/>
    <w:rsid w:val="00151294"/>
    <w:rsid w:val="00176BB0"/>
    <w:rsid w:val="001A0266"/>
    <w:rsid w:val="001E6C4D"/>
    <w:rsid w:val="001F160E"/>
    <w:rsid w:val="001F2905"/>
    <w:rsid w:val="00215C77"/>
    <w:rsid w:val="00433BB0"/>
    <w:rsid w:val="004A322A"/>
    <w:rsid w:val="004C1A0B"/>
    <w:rsid w:val="004C60E2"/>
    <w:rsid w:val="00533AEE"/>
    <w:rsid w:val="005C0DAB"/>
    <w:rsid w:val="00703920"/>
    <w:rsid w:val="0071483D"/>
    <w:rsid w:val="00754E0D"/>
    <w:rsid w:val="00847B00"/>
    <w:rsid w:val="009114A2"/>
    <w:rsid w:val="00A26E3F"/>
    <w:rsid w:val="00B3537C"/>
    <w:rsid w:val="00B55955"/>
    <w:rsid w:val="00B92E76"/>
    <w:rsid w:val="00C13C95"/>
    <w:rsid w:val="00D0761D"/>
    <w:rsid w:val="00DD7C65"/>
    <w:rsid w:val="00E248AC"/>
    <w:rsid w:val="00E43AC5"/>
    <w:rsid w:val="00E81A0C"/>
    <w:rsid w:val="00F731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AD75"/>
  <w15:docId w15:val="{F3CAD780-B5C8-4C0A-B6E6-E7B3C06B0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43AC5"/>
    <w:pPr>
      <w:spacing w:line="360" w:lineRule="auto"/>
      <w:jc w:val="both"/>
      <w:outlineLvl w:val="0"/>
    </w:pPr>
    <w:rPr>
      <w:b/>
      <w:sz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3537C"/>
    <w:pPr>
      <w:tabs>
        <w:tab w:val="center" w:pos="4513"/>
        <w:tab w:val="right" w:pos="9026"/>
      </w:tabs>
      <w:spacing w:line="240" w:lineRule="auto"/>
    </w:pPr>
  </w:style>
  <w:style w:type="character" w:customStyle="1" w:styleId="HeaderChar">
    <w:name w:val="Header Char"/>
    <w:basedOn w:val="DefaultParagraphFont"/>
    <w:link w:val="Header"/>
    <w:uiPriority w:val="99"/>
    <w:rsid w:val="00B3537C"/>
  </w:style>
  <w:style w:type="paragraph" w:styleId="Footer">
    <w:name w:val="footer"/>
    <w:basedOn w:val="Normal"/>
    <w:link w:val="FooterChar"/>
    <w:uiPriority w:val="99"/>
    <w:unhideWhenUsed/>
    <w:rsid w:val="00B3537C"/>
    <w:pPr>
      <w:tabs>
        <w:tab w:val="center" w:pos="4513"/>
        <w:tab w:val="right" w:pos="9026"/>
      </w:tabs>
      <w:spacing w:line="240" w:lineRule="auto"/>
    </w:pPr>
  </w:style>
  <w:style w:type="character" w:customStyle="1" w:styleId="FooterChar">
    <w:name w:val="Footer Char"/>
    <w:basedOn w:val="DefaultParagraphFont"/>
    <w:link w:val="Footer"/>
    <w:uiPriority w:val="99"/>
    <w:rsid w:val="00B3537C"/>
  </w:style>
  <w:style w:type="paragraph" w:styleId="TOCHeading">
    <w:name w:val="TOC Heading"/>
    <w:basedOn w:val="Heading1"/>
    <w:next w:val="Normal"/>
    <w:uiPriority w:val="39"/>
    <w:unhideWhenUsed/>
    <w:qFormat/>
    <w:rsid w:val="00433BB0"/>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33BB0"/>
    <w:pPr>
      <w:spacing w:after="100"/>
    </w:pPr>
  </w:style>
  <w:style w:type="character" w:styleId="Hyperlink">
    <w:name w:val="Hyperlink"/>
    <w:basedOn w:val="DefaultParagraphFont"/>
    <w:uiPriority w:val="99"/>
    <w:unhideWhenUsed/>
    <w:rsid w:val="00433B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2696D-A048-4E89-99A8-A8800629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2391</Words>
  <Characters>13632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bahadur singh</cp:lastModifiedBy>
  <cp:revision>2</cp:revision>
  <dcterms:created xsi:type="dcterms:W3CDTF">2021-11-08T22:45:00Z</dcterms:created>
  <dcterms:modified xsi:type="dcterms:W3CDTF">2021-11-08T22:45:00Z</dcterms:modified>
</cp:coreProperties>
</file>