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8655F" w14:textId="75BDA71B" w:rsidR="008E208C" w:rsidRDefault="008E208C" w:rsidP="00ED36CB">
      <w:pPr>
        <w:pStyle w:val="Title"/>
      </w:pPr>
      <w:r>
        <w:t>Contemporary Challenges: Making a Difference</w:t>
      </w:r>
      <w:r w:rsidR="00B62C2B">
        <w:t xml:space="preserve">                 COSMIN BUDAC</w:t>
      </w:r>
    </w:p>
    <w:p w14:paraId="07C0B511" w14:textId="31EFB685" w:rsidR="00B62C2B" w:rsidRPr="00B62C2B" w:rsidRDefault="00B62C2B" w:rsidP="00B62C2B">
      <w:pPr>
        <w:pStyle w:val="Heading1"/>
      </w:pPr>
      <w:r>
        <w:t xml:space="preserve">                                             STUDENT ID: 2244258</w:t>
      </w:r>
    </w:p>
    <w:p w14:paraId="41F61844" w14:textId="39AB86C5" w:rsidR="008E208C" w:rsidRDefault="008E208C" w:rsidP="00C37DD3">
      <w:pPr>
        <w:pStyle w:val="Heading1"/>
      </w:pPr>
      <w:r>
        <w:br w:type="page"/>
      </w:r>
      <w:r w:rsidR="00C37DD3">
        <w:lastRenderedPageBreak/>
        <w:t xml:space="preserve">                                       </w:t>
      </w:r>
      <w:r w:rsidR="00C37DD3">
        <w:br/>
      </w:r>
      <w:r w:rsidR="00B62C2B">
        <w:t xml:space="preserve">                                     </w:t>
      </w:r>
    </w:p>
    <w:p w14:paraId="16244A7A" w14:textId="190C24BD" w:rsidR="00642309" w:rsidRPr="00642309" w:rsidRDefault="0044474F" w:rsidP="00642309">
      <w:pPr>
        <w:pStyle w:val="Heading1"/>
      </w:pPr>
      <w:r w:rsidRPr="00ED36CB">
        <w:t>Blog 1: Climate changes A global calamit</w:t>
      </w:r>
      <w:r w:rsidR="00642309">
        <w:t>y</w:t>
      </w:r>
    </w:p>
    <w:p w14:paraId="77F55627" w14:textId="77777777" w:rsidR="0016774E" w:rsidRDefault="00642309" w:rsidP="0016774E">
      <w:pPr>
        <w:keepNext/>
      </w:pPr>
      <w:r>
        <w:rPr>
          <w:noProof/>
          <w:lang w:val="en-US" w:eastAsia="en-US"/>
          <w14:ligatures w14:val="standardContextual"/>
        </w:rPr>
        <w:drawing>
          <wp:inline distT="0" distB="0" distL="0" distR="0" wp14:anchorId="17B51ED6" wp14:editId="46348BB8">
            <wp:extent cx="5731510" cy="2821940"/>
            <wp:effectExtent l="0" t="0" r="2540" b="0"/>
            <wp:docPr id="1896970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970673" name="Picture 189697067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821940"/>
                    </a:xfrm>
                    <a:prstGeom prst="rect">
                      <a:avLst/>
                    </a:prstGeom>
                  </pic:spPr>
                </pic:pic>
              </a:graphicData>
            </a:graphic>
          </wp:inline>
        </w:drawing>
      </w:r>
    </w:p>
    <w:p w14:paraId="0D919ABC" w14:textId="1BCD4306" w:rsidR="00642309" w:rsidRPr="008B47F6" w:rsidRDefault="0016774E" w:rsidP="008B47F6">
      <w:pPr>
        <w:jc w:val="center"/>
        <w:rPr>
          <w:b/>
          <w:bCs/>
          <w:lang w:val="en-IN" w:eastAsia="en-US"/>
        </w:rPr>
      </w:pPr>
      <w:r w:rsidRPr="008B47F6">
        <w:rPr>
          <w:b/>
          <w:bCs/>
        </w:rPr>
        <w:t xml:space="preserve">Figure </w:t>
      </w:r>
      <w:r w:rsidRPr="008B47F6">
        <w:rPr>
          <w:b/>
          <w:bCs/>
        </w:rPr>
        <w:fldChar w:fldCharType="begin"/>
      </w:r>
      <w:r w:rsidRPr="008B47F6">
        <w:rPr>
          <w:b/>
          <w:bCs/>
        </w:rPr>
        <w:instrText xml:space="preserve"> SEQ Figure \* ARABIC </w:instrText>
      </w:r>
      <w:r w:rsidRPr="008B47F6">
        <w:rPr>
          <w:b/>
          <w:bCs/>
        </w:rPr>
        <w:fldChar w:fldCharType="separate"/>
      </w:r>
      <w:r w:rsidR="00624D3F" w:rsidRPr="008B47F6">
        <w:rPr>
          <w:b/>
          <w:bCs/>
          <w:noProof/>
        </w:rPr>
        <w:t>1</w:t>
      </w:r>
      <w:r w:rsidRPr="008B47F6">
        <w:rPr>
          <w:b/>
          <w:bCs/>
        </w:rPr>
        <w:fldChar w:fldCharType="end"/>
      </w:r>
      <w:r w:rsidRPr="008B47F6">
        <w:rPr>
          <w:b/>
          <w:bCs/>
        </w:rPr>
        <w:t>:climate changes</w:t>
      </w:r>
    </w:p>
    <w:p w14:paraId="69344D6F" w14:textId="43FAF4E4" w:rsidR="0044474F" w:rsidRDefault="0044474F" w:rsidP="00ED36CB">
      <w:pPr>
        <w:rPr>
          <w:lang w:val="en-IN" w:eastAsia="en-US"/>
        </w:rPr>
      </w:pPr>
      <w:r>
        <w:rPr>
          <w:lang w:val="en-IN" w:eastAsia="en-US"/>
        </w:rPr>
        <w:t>In the ever-changing realm, the problem of climate change is creating challenges for humankind. Unit 1 module gives attention to identifying and estimating historical and contemporary issues that impact our society. Climate change is undeniably an issue, and in this blog, we will explore its consequences, causes, and need for action</w:t>
      </w:r>
      <w:r w:rsidR="00CD5BCB">
        <w:rPr>
          <w:lang w:val="en-IN" w:eastAsia="en-US"/>
        </w:rPr>
        <w:t xml:space="preserve"> (</w:t>
      </w:r>
      <w:proofErr w:type="spellStart"/>
      <w:r w:rsidR="00CD5BCB">
        <w:rPr>
          <w:shd w:val="clear" w:color="auto" w:fill="FFFFFF"/>
        </w:rPr>
        <w:t>Esat</w:t>
      </w:r>
      <w:proofErr w:type="spellEnd"/>
      <w:r w:rsidR="00CD5BCB">
        <w:rPr>
          <w:shd w:val="clear" w:color="auto" w:fill="FFFFFF"/>
        </w:rPr>
        <w:t>, 2022</w:t>
      </w:r>
      <w:r w:rsidR="00CD5BCB">
        <w:rPr>
          <w:lang w:val="en-IN" w:eastAsia="en-US"/>
        </w:rPr>
        <w:t>)</w:t>
      </w:r>
      <w:r>
        <w:rPr>
          <w:lang w:val="en-IN" w:eastAsia="en-US"/>
        </w:rPr>
        <w:t>. We will explore how the implementation of collective working and design thinking methods can help us recognize this critical issue.</w:t>
      </w:r>
    </w:p>
    <w:p w14:paraId="13A2FAD0" w14:textId="272FF0EE" w:rsidR="0041112D" w:rsidRPr="00DA7185" w:rsidRDefault="0041112D" w:rsidP="00ED36CB">
      <w:pPr>
        <w:rPr>
          <w:b/>
          <w:bCs/>
          <w:u w:val="single"/>
          <w:lang w:val="en-IN" w:eastAsia="en-US"/>
        </w:rPr>
      </w:pPr>
      <w:r w:rsidRPr="00DA7185">
        <w:rPr>
          <w:b/>
          <w:bCs/>
          <w:u w:val="single"/>
          <w:lang w:val="en-IN" w:eastAsia="en-US"/>
        </w:rPr>
        <w:t>Historical factors of climate changes</w:t>
      </w:r>
    </w:p>
    <w:p w14:paraId="1C6137F9" w14:textId="3E751A4E" w:rsidR="0041112D" w:rsidRDefault="0041112D" w:rsidP="00ED36CB">
      <w:pPr>
        <w:rPr>
          <w:lang w:val="en-IN" w:eastAsia="en-US"/>
        </w:rPr>
      </w:pPr>
      <w:r>
        <w:rPr>
          <w:lang w:val="en-IN" w:eastAsia="en-US"/>
        </w:rPr>
        <w:t>Climate change can be traced back to the revolution of industry in the 18</w:t>
      </w:r>
      <w:r w:rsidRPr="0041112D">
        <w:rPr>
          <w:vertAlign w:val="superscript"/>
          <w:lang w:val="en-IN" w:eastAsia="en-US"/>
        </w:rPr>
        <w:t>th</w:t>
      </w:r>
      <w:r>
        <w:rPr>
          <w:lang w:val="en-IN" w:eastAsia="en-US"/>
        </w:rPr>
        <w:t xml:space="preserve"> century when human activities began to release an extraordinary number of carbon dioxide, greenhouse, into the </w:t>
      </w:r>
      <w:r>
        <w:rPr>
          <w:lang w:val="en-IN" w:eastAsia="en-US"/>
        </w:rPr>
        <w:lastRenderedPageBreak/>
        <w:t>environment</w:t>
      </w:r>
      <w:r w:rsidR="00372EC0">
        <w:rPr>
          <w:lang w:val="en-IN" w:eastAsia="en-US"/>
        </w:rPr>
        <w:t xml:space="preserve"> (</w:t>
      </w:r>
      <w:r w:rsidR="00372EC0">
        <w:rPr>
          <w:shd w:val="clear" w:color="auto" w:fill="FFFFFF"/>
        </w:rPr>
        <w:t xml:space="preserve">Karlsson </w:t>
      </w:r>
      <w:r w:rsidR="00372EC0" w:rsidRPr="00E05631">
        <w:rPr>
          <w:i/>
          <w:iCs/>
          <w:shd w:val="clear" w:color="auto" w:fill="FFFFFF"/>
        </w:rPr>
        <w:t>et al</w:t>
      </w:r>
      <w:r w:rsidR="00372EC0">
        <w:rPr>
          <w:shd w:val="clear" w:color="auto" w:fill="FFFFFF"/>
        </w:rPr>
        <w:t xml:space="preserve">., </w:t>
      </w:r>
      <w:r w:rsidR="00E05631">
        <w:rPr>
          <w:shd w:val="clear" w:color="auto" w:fill="FFFFFF"/>
        </w:rPr>
        <w:t>2021</w:t>
      </w:r>
      <w:r w:rsidR="00372EC0">
        <w:rPr>
          <w:lang w:val="en-IN" w:eastAsia="en-US"/>
        </w:rPr>
        <w:t>)</w:t>
      </w:r>
      <w:r>
        <w:rPr>
          <w:lang w:val="en-IN" w:eastAsia="en-US"/>
        </w:rPr>
        <w:t xml:space="preserve">. Deforestation, burning fossil fuels, and industrial waste have highly increased the focus of these gases, resulting </w:t>
      </w:r>
      <w:r w:rsidR="001B4C52">
        <w:rPr>
          <w:lang w:val="en-IN" w:eastAsia="en-US"/>
        </w:rPr>
        <w:t>in</w:t>
      </w:r>
      <w:r>
        <w:rPr>
          <w:lang w:val="en-IN" w:eastAsia="en-US"/>
        </w:rPr>
        <w:t xml:space="preserve"> the greenhouse effect, where the earth’s temperature increases due to a lot of heat</w:t>
      </w:r>
      <w:r w:rsidR="009B1F2A">
        <w:rPr>
          <w:lang w:val="en-IN" w:eastAsia="en-US"/>
        </w:rPr>
        <w:t xml:space="preserve"> (</w:t>
      </w:r>
      <w:proofErr w:type="spellStart"/>
      <w:r w:rsidR="009B1F2A">
        <w:rPr>
          <w:shd w:val="clear" w:color="auto" w:fill="FFFFFF"/>
        </w:rPr>
        <w:t>Rajak</w:t>
      </w:r>
      <w:proofErr w:type="spellEnd"/>
      <w:r w:rsidR="009B1F2A">
        <w:rPr>
          <w:shd w:val="clear" w:color="auto" w:fill="FFFFFF"/>
        </w:rPr>
        <w:t xml:space="preserve">, </w:t>
      </w:r>
      <w:r w:rsidR="00AC3744">
        <w:rPr>
          <w:shd w:val="clear" w:color="auto" w:fill="FFFFFF"/>
        </w:rPr>
        <w:t>2021</w:t>
      </w:r>
      <w:r w:rsidR="009B1F2A">
        <w:rPr>
          <w:lang w:val="en-IN" w:eastAsia="en-US"/>
        </w:rPr>
        <w:t>)</w:t>
      </w:r>
      <w:r>
        <w:rPr>
          <w:lang w:val="en-IN" w:eastAsia="en-US"/>
        </w:rPr>
        <w:t>.</w:t>
      </w:r>
    </w:p>
    <w:p w14:paraId="239D1A57" w14:textId="3DB9458A" w:rsidR="0041112D" w:rsidRPr="00DA7185" w:rsidRDefault="001B4C52" w:rsidP="00ED36CB">
      <w:pPr>
        <w:rPr>
          <w:b/>
          <w:bCs/>
          <w:u w:val="single"/>
          <w:lang w:val="en-IN" w:eastAsia="en-US"/>
        </w:rPr>
      </w:pPr>
      <w:r w:rsidRPr="00DA7185">
        <w:rPr>
          <w:b/>
          <w:bCs/>
          <w:u w:val="single"/>
          <w:lang w:val="en-IN" w:eastAsia="en-US"/>
        </w:rPr>
        <w:t>Contemporary</w:t>
      </w:r>
      <w:r w:rsidR="0041112D" w:rsidRPr="00DA7185">
        <w:rPr>
          <w:b/>
          <w:bCs/>
          <w:u w:val="single"/>
          <w:lang w:val="en-IN" w:eastAsia="en-US"/>
        </w:rPr>
        <w:t xml:space="preserve"> impact</w:t>
      </w:r>
    </w:p>
    <w:p w14:paraId="0B563787" w14:textId="5162C83B" w:rsidR="001B4C52" w:rsidRDefault="0041112D" w:rsidP="00ED36CB">
      <w:pPr>
        <w:rPr>
          <w:lang w:val="en-IN" w:eastAsia="en-US"/>
        </w:rPr>
      </w:pPr>
      <w:r>
        <w:rPr>
          <w:lang w:val="en-IN" w:eastAsia="en-US"/>
        </w:rPr>
        <w:t xml:space="preserve">The effects of climate </w:t>
      </w:r>
      <w:r w:rsidR="001B4C52">
        <w:rPr>
          <w:lang w:val="en-IN" w:eastAsia="en-US"/>
        </w:rPr>
        <w:t>change</w:t>
      </w:r>
      <w:r>
        <w:rPr>
          <w:lang w:val="en-IN" w:eastAsia="en-US"/>
        </w:rPr>
        <w:t xml:space="preserve"> are rapidly spreading and</w:t>
      </w:r>
      <w:r w:rsidR="001B4C52">
        <w:rPr>
          <w:lang w:val="en-IN" w:eastAsia="en-US"/>
        </w:rPr>
        <w:t xml:space="preserve"> affect our lives virtually. From increasing global temperature and melting polar ice to severe weather issues, the signs of climate change a proof. The effect on societies is proven in the form of a deranged environment,</w:t>
      </w:r>
      <w:r w:rsidR="00AC3744">
        <w:rPr>
          <w:lang w:val="en-IN" w:eastAsia="en-US"/>
        </w:rPr>
        <w:t xml:space="preserve"> </w:t>
      </w:r>
      <w:r w:rsidR="001B4C52">
        <w:rPr>
          <w:lang w:val="en-IN" w:eastAsia="en-US"/>
        </w:rPr>
        <w:t>water shortage, economic fluctuations, and migration</w:t>
      </w:r>
      <w:r w:rsidR="00915506">
        <w:rPr>
          <w:lang w:val="en-IN" w:eastAsia="en-US"/>
        </w:rPr>
        <w:t xml:space="preserve"> (</w:t>
      </w:r>
      <w:r w:rsidR="00915506">
        <w:rPr>
          <w:shd w:val="clear" w:color="auto" w:fill="FFFFFF"/>
        </w:rPr>
        <w:t>Clark-Ginsberg</w:t>
      </w:r>
      <w:r w:rsidR="00C31B84">
        <w:rPr>
          <w:shd w:val="clear" w:color="auto" w:fill="FFFFFF"/>
        </w:rPr>
        <w:t xml:space="preserve"> </w:t>
      </w:r>
      <w:r w:rsidR="00C31B84" w:rsidRPr="00C31B84">
        <w:rPr>
          <w:i/>
          <w:iCs/>
          <w:shd w:val="clear" w:color="auto" w:fill="FFFFFF"/>
        </w:rPr>
        <w:t>et al</w:t>
      </w:r>
      <w:r w:rsidR="00C31B84">
        <w:rPr>
          <w:shd w:val="clear" w:color="auto" w:fill="FFFFFF"/>
        </w:rPr>
        <w:t>., 2023</w:t>
      </w:r>
      <w:r w:rsidR="00915506">
        <w:rPr>
          <w:lang w:val="en-IN" w:eastAsia="en-US"/>
        </w:rPr>
        <w:t>)</w:t>
      </w:r>
      <w:r w:rsidR="001B4C52">
        <w:rPr>
          <w:lang w:val="en-IN" w:eastAsia="en-US"/>
        </w:rPr>
        <w:t>.</w:t>
      </w:r>
    </w:p>
    <w:p w14:paraId="2012E0B2" w14:textId="77D0F4EB" w:rsidR="001B4C52" w:rsidRPr="00DA7185" w:rsidRDefault="001B4C52" w:rsidP="00ED36CB">
      <w:pPr>
        <w:rPr>
          <w:b/>
          <w:bCs/>
          <w:u w:val="single"/>
          <w:lang w:val="en-IN" w:eastAsia="en-US"/>
        </w:rPr>
      </w:pPr>
      <w:r w:rsidRPr="00DA7185">
        <w:rPr>
          <w:b/>
          <w:bCs/>
          <w:u w:val="single"/>
          <w:lang w:val="en-IN" w:eastAsia="en-US"/>
        </w:rPr>
        <w:t>Application of coll</w:t>
      </w:r>
      <w:r w:rsidR="00C63116">
        <w:rPr>
          <w:b/>
          <w:bCs/>
          <w:u w:val="single"/>
          <w:lang w:val="en-IN" w:eastAsia="en-US"/>
        </w:rPr>
        <w:t>ab</w:t>
      </w:r>
      <w:r w:rsidR="00B72EB7">
        <w:rPr>
          <w:b/>
          <w:bCs/>
          <w:u w:val="single"/>
          <w:lang w:val="en-IN" w:eastAsia="en-US"/>
        </w:rPr>
        <w:t>orative</w:t>
      </w:r>
      <w:r w:rsidRPr="00DA7185">
        <w:rPr>
          <w:b/>
          <w:bCs/>
          <w:u w:val="single"/>
          <w:lang w:val="en-IN" w:eastAsia="en-US"/>
        </w:rPr>
        <w:t xml:space="preserve"> working methods</w:t>
      </w:r>
    </w:p>
    <w:p w14:paraId="6C651883" w14:textId="1AC144FA" w:rsidR="00DA7185" w:rsidRDefault="001B4C52" w:rsidP="00ED36CB">
      <w:pPr>
        <w:rPr>
          <w:lang w:val="en-IN" w:eastAsia="en-US"/>
        </w:rPr>
      </w:pPr>
      <w:r>
        <w:rPr>
          <w:lang w:val="en-IN" w:eastAsia="en-US"/>
        </w:rPr>
        <w:t xml:space="preserve">Recognizing climate change requires cooperation. Collective working methods are important in managing and facing the crucial challenges related to climatic changes. This includes international agreements such as the Paris </w:t>
      </w:r>
      <w:r w:rsidR="00DA7185">
        <w:rPr>
          <w:lang w:val="en-IN" w:eastAsia="en-US"/>
        </w:rPr>
        <w:t>Agreement</w:t>
      </w:r>
      <w:r>
        <w:rPr>
          <w:lang w:val="en-IN" w:eastAsia="en-US"/>
        </w:rPr>
        <w:t>, where countries promise to decrease greenhouse gas release</w:t>
      </w:r>
      <w:r w:rsidR="00033475">
        <w:rPr>
          <w:lang w:val="en-IN" w:eastAsia="en-US"/>
        </w:rPr>
        <w:t xml:space="preserve"> (</w:t>
      </w:r>
      <w:r w:rsidR="00033475">
        <w:rPr>
          <w:rFonts w:ascii="Arial" w:hAnsi="Arial" w:cs="Arial"/>
          <w:color w:val="222222"/>
          <w:sz w:val="20"/>
          <w:shd w:val="clear" w:color="auto" w:fill="FFFFFF"/>
        </w:rPr>
        <w:t>Sachs</w:t>
      </w:r>
      <w:r w:rsidR="001E2909">
        <w:rPr>
          <w:rFonts w:ascii="Arial" w:hAnsi="Arial" w:cs="Arial"/>
          <w:color w:val="222222"/>
          <w:sz w:val="20"/>
          <w:shd w:val="clear" w:color="auto" w:fill="FFFFFF"/>
        </w:rPr>
        <w:t>, 2019</w:t>
      </w:r>
      <w:r w:rsidR="00033475">
        <w:rPr>
          <w:lang w:val="en-IN" w:eastAsia="en-US"/>
        </w:rPr>
        <w:t>)</w:t>
      </w:r>
      <w:r>
        <w:rPr>
          <w:lang w:val="en-IN" w:eastAsia="en-US"/>
        </w:rPr>
        <w:t>. Working collectively is also essential on local levels, businesses, governments, and some people collaborating and working to decrease their carbon emissions.</w:t>
      </w:r>
      <w:r w:rsidR="00DA7185">
        <w:rPr>
          <w:lang w:val="en-IN" w:eastAsia="en-US"/>
        </w:rPr>
        <w:t xml:space="preserve"> Working collectively expands to integrative measures. Business leaders, policymakers, and scientists should work together to create an innovation. Innovative solutions like eco-friendly vehicles, renewable energy, and sustainable agriculture methods.</w:t>
      </w:r>
    </w:p>
    <w:p w14:paraId="6ECCD17A" w14:textId="667F69BF" w:rsidR="00DA7185" w:rsidRPr="00DA7185" w:rsidRDefault="00DA7185" w:rsidP="00ED36CB">
      <w:pPr>
        <w:rPr>
          <w:b/>
          <w:bCs/>
          <w:u w:val="single"/>
          <w:lang w:val="en-IN" w:eastAsia="en-US"/>
        </w:rPr>
      </w:pPr>
      <w:r w:rsidRPr="00DA7185">
        <w:rPr>
          <w:b/>
          <w:bCs/>
          <w:u w:val="single"/>
          <w:lang w:val="en-IN" w:eastAsia="en-US"/>
        </w:rPr>
        <w:t>Applying design thinking techniques</w:t>
      </w:r>
    </w:p>
    <w:p w14:paraId="6739719A" w14:textId="650E9F14" w:rsidR="006009A0" w:rsidRDefault="00DA7185" w:rsidP="00ED36CB">
      <w:pPr>
        <w:rPr>
          <w:lang w:val="en-IN" w:eastAsia="en-US"/>
        </w:rPr>
      </w:pPr>
      <w:r>
        <w:rPr>
          <w:lang w:val="en-IN" w:eastAsia="en-US"/>
        </w:rPr>
        <w:t xml:space="preserve">Design thinking is the approach that solves problems and highlights creativity, experiments, and insights. When it is </w:t>
      </w:r>
      <w:r w:rsidR="00827BC8">
        <w:rPr>
          <w:lang w:val="en-IN" w:eastAsia="en-US"/>
        </w:rPr>
        <w:t>utilized</w:t>
      </w:r>
      <w:r>
        <w:rPr>
          <w:lang w:val="en-IN" w:eastAsia="en-US"/>
        </w:rPr>
        <w:t xml:space="preserve"> in climate change, it allows us to examine the problems in depth and create innovative solutions. It is important to </w:t>
      </w:r>
      <w:r w:rsidR="00827BC8">
        <w:rPr>
          <w:lang w:val="en-IN" w:eastAsia="en-US"/>
        </w:rPr>
        <w:t>understand</w:t>
      </w:r>
      <w:r>
        <w:rPr>
          <w:lang w:val="en-IN" w:eastAsia="en-US"/>
        </w:rPr>
        <w:t xml:space="preserve"> the </w:t>
      </w:r>
      <w:r w:rsidR="005F3EDE">
        <w:rPr>
          <w:lang w:val="en-IN" w:eastAsia="en-US"/>
        </w:rPr>
        <w:t>effects</w:t>
      </w:r>
      <w:r>
        <w:rPr>
          <w:lang w:val="en-IN" w:eastAsia="en-US"/>
        </w:rPr>
        <w:t xml:space="preserve"> of climate change on </w:t>
      </w:r>
      <w:r w:rsidR="005F3EDE">
        <w:rPr>
          <w:lang w:val="en-IN" w:eastAsia="en-US"/>
        </w:rPr>
        <w:t xml:space="preserve">humankind </w:t>
      </w:r>
      <w:r>
        <w:rPr>
          <w:lang w:val="en-IN" w:eastAsia="en-US"/>
        </w:rPr>
        <w:t xml:space="preserve">and </w:t>
      </w:r>
      <w:r w:rsidR="005F3EDE">
        <w:rPr>
          <w:lang w:val="en-IN" w:eastAsia="en-US"/>
        </w:rPr>
        <w:t xml:space="preserve">the </w:t>
      </w:r>
      <w:r>
        <w:rPr>
          <w:lang w:val="en-IN" w:eastAsia="en-US"/>
        </w:rPr>
        <w:t xml:space="preserve">ecosystem. </w:t>
      </w:r>
      <w:r w:rsidR="005F3EDE">
        <w:rPr>
          <w:lang w:val="en-IN" w:eastAsia="en-US"/>
        </w:rPr>
        <w:t>Understand</w:t>
      </w:r>
      <w:r>
        <w:rPr>
          <w:lang w:val="en-IN" w:eastAsia="en-US"/>
        </w:rPr>
        <w:t xml:space="preserve"> that it relatively affects the exposed </w:t>
      </w:r>
      <w:r w:rsidR="006009A0">
        <w:rPr>
          <w:lang w:val="en-IN" w:eastAsia="en-US"/>
        </w:rPr>
        <w:t xml:space="preserve">groups. Reinforce in creating innovative solutions. This can result in </w:t>
      </w:r>
      <w:r w:rsidR="005F3EDE">
        <w:rPr>
          <w:lang w:val="en-IN" w:eastAsia="en-US"/>
        </w:rPr>
        <w:t>advanced</w:t>
      </w:r>
      <w:r w:rsidR="006009A0">
        <w:rPr>
          <w:lang w:val="en-IN" w:eastAsia="en-US"/>
        </w:rPr>
        <w:t xml:space="preserve"> technologies like </w:t>
      </w:r>
      <w:r w:rsidR="005F3EDE">
        <w:rPr>
          <w:lang w:val="en-IN" w:eastAsia="en-US"/>
        </w:rPr>
        <w:lastRenderedPageBreak/>
        <w:t>energy-saving</w:t>
      </w:r>
      <w:r w:rsidR="006009A0">
        <w:rPr>
          <w:lang w:val="en-IN" w:eastAsia="en-US"/>
        </w:rPr>
        <w:t xml:space="preserve"> </w:t>
      </w:r>
      <w:r w:rsidR="005F3EDE">
        <w:rPr>
          <w:lang w:val="en-IN" w:eastAsia="en-US"/>
        </w:rPr>
        <w:t>buildings</w:t>
      </w:r>
      <w:r w:rsidR="006009A0">
        <w:rPr>
          <w:lang w:val="en-IN" w:eastAsia="en-US"/>
        </w:rPr>
        <w:t xml:space="preserve">, sustainable </w:t>
      </w:r>
      <w:r w:rsidR="005F3EDE">
        <w:rPr>
          <w:lang w:val="en-IN" w:eastAsia="en-US"/>
        </w:rPr>
        <w:t>agriculture,</w:t>
      </w:r>
      <w:r w:rsidR="006009A0">
        <w:rPr>
          <w:lang w:val="en-IN" w:eastAsia="en-US"/>
        </w:rPr>
        <w:t xml:space="preserve"> and e-vehicles. Build physical solutions for testing and refining. Wind turbines and solar panels are </w:t>
      </w:r>
      <w:r w:rsidR="005F3EDE">
        <w:rPr>
          <w:lang w:val="en-IN" w:eastAsia="en-US"/>
        </w:rPr>
        <w:t>examples</w:t>
      </w:r>
      <w:r w:rsidR="006009A0">
        <w:rPr>
          <w:lang w:val="en-IN" w:eastAsia="en-US"/>
        </w:rPr>
        <w:t xml:space="preserve"> of successful </w:t>
      </w:r>
      <w:r w:rsidR="005F3EDE">
        <w:rPr>
          <w:lang w:val="en-IN" w:eastAsia="en-US"/>
        </w:rPr>
        <w:t>exemplars</w:t>
      </w:r>
      <w:r w:rsidR="006009A0">
        <w:rPr>
          <w:lang w:val="en-IN" w:eastAsia="en-US"/>
        </w:rPr>
        <w:t xml:space="preserve"> in the reusable </w:t>
      </w:r>
      <w:r w:rsidR="005F3EDE">
        <w:rPr>
          <w:lang w:val="en-IN" w:eastAsia="en-US"/>
        </w:rPr>
        <w:t>energy</w:t>
      </w:r>
      <w:r w:rsidR="006009A0">
        <w:rPr>
          <w:lang w:val="en-IN" w:eastAsia="en-US"/>
        </w:rPr>
        <w:t xml:space="preserve"> field. Apply and evaluate effective solutions and </w:t>
      </w:r>
      <w:r w:rsidR="005F3EDE">
        <w:rPr>
          <w:lang w:val="en-IN" w:eastAsia="en-US"/>
        </w:rPr>
        <w:t>adopt</w:t>
      </w:r>
      <w:r w:rsidR="006009A0">
        <w:rPr>
          <w:lang w:val="en-IN" w:eastAsia="en-US"/>
        </w:rPr>
        <w:t xml:space="preserve"> necessary changes. </w:t>
      </w:r>
    </w:p>
    <w:p w14:paraId="3DED1612" w14:textId="5343186E" w:rsidR="006009A0" w:rsidRDefault="006009A0" w:rsidP="00ED36CB">
      <w:pPr>
        <w:rPr>
          <w:b/>
          <w:bCs/>
          <w:u w:val="single"/>
          <w:lang w:val="en-IN" w:eastAsia="en-US"/>
        </w:rPr>
      </w:pPr>
      <w:r w:rsidRPr="006009A0">
        <w:rPr>
          <w:b/>
          <w:bCs/>
          <w:u w:val="single"/>
          <w:lang w:val="en-IN" w:eastAsia="en-US"/>
        </w:rPr>
        <w:t xml:space="preserve">Action to be </w:t>
      </w:r>
      <w:r w:rsidR="00523D86" w:rsidRPr="006009A0">
        <w:rPr>
          <w:b/>
          <w:bCs/>
          <w:u w:val="single"/>
          <w:lang w:val="en-IN" w:eastAsia="en-US"/>
        </w:rPr>
        <w:t>taken</w:t>
      </w:r>
    </w:p>
    <w:p w14:paraId="1AA97551" w14:textId="77777777" w:rsidR="00ED36CB" w:rsidRDefault="006009A0" w:rsidP="00ED36CB">
      <w:pPr>
        <w:rPr>
          <w:lang w:val="en-IN" w:eastAsia="en-US"/>
        </w:rPr>
      </w:pPr>
      <w:r>
        <w:rPr>
          <w:lang w:val="en-IN" w:eastAsia="en-US"/>
        </w:rPr>
        <w:t xml:space="preserve">Climate change is a global </w:t>
      </w:r>
      <w:r w:rsidR="005F3EDE">
        <w:rPr>
          <w:lang w:val="en-IN" w:eastAsia="en-US"/>
        </w:rPr>
        <w:t>issue</w:t>
      </w:r>
      <w:r>
        <w:rPr>
          <w:lang w:val="en-IN" w:eastAsia="en-US"/>
        </w:rPr>
        <w:t xml:space="preserve"> that requires attention. The door for </w:t>
      </w:r>
      <w:r w:rsidR="005F3EDE">
        <w:rPr>
          <w:lang w:val="en-IN" w:eastAsia="en-US"/>
        </w:rPr>
        <w:t>diminishment</w:t>
      </w:r>
      <w:r>
        <w:rPr>
          <w:lang w:val="en-IN" w:eastAsia="en-US"/>
        </w:rPr>
        <w:t xml:space="preserve"> is most </w:t>
      </w:r>
      <w:r w:rsidR="005F3EDE">
        <w:rPr>
          <w:lang w:val="en-IN" w:eastAsia="en-US"/>
        </w:rPr>
        <w:t>disastrous</w:t>
      </w:r>
      <w:r>
        <w:rPr>
          <w:lang w:val="en-IN" w:eastAsia="en-US"/>
        </w:rPr>
        <w:t xml:space="preserve"> effect</w:t>
      </w:r>
      <w:r w:rsidR="005F3EDE">
        <w:rPr>
          <w:lang w:val="en-IN" w:eastAsia="en-US"/>
        </w:rPr>
        <w:t xml:space="preserve"> is closing quickly. To recognize this issue, we need to apply </w:t>
      </w:r>
      <w:r w:rsidR="00793A8C">
        <w:rPr>
          <w:lang w:val="en-IN" w:eastAsia="en-US"/>
        </w:rPr>
        <w:t>disciplinary</w:t>
      </w:r>
      <w:r w:rsidR="005F3EDE">
        <w:rPr>
          <w:lang w:val="en-IN" w:eastAsia="en-US"/>
        </w:rPr>
        <w:t xml:space="preserve"> actions. The transformation from fossil fuels to renewable energy like wind, solar, and hydroelectric is important. Businessmen and governments should invest in this energy-building process. Restoring forests is essential for reducing carbon dioxide from the ecosystem. Reforestation and sustainability initiatives will help counter climate change. </w:t>
      </w:r>
    </w:p>
    <w:p w14:paraId="2EF4EBDA" w14:textId="442A025D" w:rsidR="003575D8" w:rsidRDefault="00730A4D" w:rsidP="00ED36CB">
      <w:pPr>
        <w:rPr>
          <w:lang w:val="en-IN" w:eastAsia="en-US"/>
        </w:rPr>
      </w:pPr>
      <w:r>
        <w:rPr>
          <w:lang w:val="en-IN" w:eastAsia="en-US"/>
        </w:rPr>
        <w:t xml:space="preserve">The </w:t>
      </w:r>
      <w:r w:rsidR="000B6C3D">
        <w:rPr>
          <w:lang w:val="en-IN" w:eastAsia="en-US"/>
        </w:rPr>
        <w:t xml:space="preserve">emergency of recognizing climactic changes cannot be ignored. </w:t>
      </w:r>
      <w:r w:rsidR="00C043D2">
        <w:rPr>
          <w:lang w:val="en-IN" w:eastAsia="en-US"/>
        </w:rPr>
        <w:t>The</w:t>
      </w:r>
      <w:r w:rsidR="000B6C3D">
        <w:rPr>
          <w:lang w:val="en-IN" w:eastAsia="en-US"/>
        </w:rPr>
        <w:t xml:space="preserve"> decisions</w:t>
      </w:r>
      <w:r w:rsidR="00C169C3">
        <w:rPr>
          <w:lang w:val="en-IN" w:eastAsia="en-US"/>
        </w:rPr>
        <w:t xml:space="preserve"> that we will make today will be profitable for us in </w:t>
      </w:r>
      <w:r w:rsidR="00C043D2">
        <w:rPr>
          <w:lang w:val="en-IN" w:eastAsia="en-US"/>
        </w:rPr>
        <w:t xml:space="preserve">the </w:t>
      </w:r>
      <w:r w:rsidR="00C169C3">
        <w:rPr>
          <w:lang w:val="en-IN" w:eastAsia="en-US"/>
        </w:rPr>
        <w:t>future</w:t>
      </w:r>
      <w:r w:rsidR="006B2FD0">
        <w:rPr>
          <w:lang w:val="en-IN" w:eastAsia="en-US"/>
        </w:rPr>
        <w:t xml:space="preserve">. By transforming to sustainable energy methods and protecting the </w:t>
      </w:r>
      <w:r w:rsidR="00C043D2">
        <w:rPr>
          <w:lang w:val="en-IN" w:eastAsia="en-US"/>
        </w:rPr>
        <w:t>ecosystem, we can together reduce the bad effects of climate</w:t>
      </w:r>
      <w:r w:rsidR="00372EC0">
        <w:rPr>
          <w:lang w:val="en-IN" w:eastAsia="en-US"/>
        </w:rPr>
        <w:t xml:space="preserve"> </w:t>
      </w:r>
      <w:r w:rsidR="00C043D2">
        <w:rPr>
          <w:lang w:val="en-IN" w:eastAsia="en-US"/>
        </w:rPr>
        <w:t>change.</w:t>
      </w:r>
    </w:p>
    <w:p w14:paraId="5C77FBBF" w14:textId="77777777" w:rsidR="003575D8" w:rsidRDefault="003575D8" w:rsidP="00ED36CB">
      <w:pPr>
        <w:spacing w:after="160"/>
        <w:jc w:val="left"/>
        <w:rPr>
          <w:lang w:val="en-IN" w:eastAsia="en-US"/>
        </w:rPr>
      </w:pPr>
      <w:r>
        <w:rPr>
          <w:lang w:val="en-IN" w:eastAsia="en-US"/>
        </w:rPr>
        <w:br w:type="page"/>
      </w:r>
    </w:p>
    <w:p w14:paraId="5B1960CE" w14:textId="67312FEC" w:rsidR="00730A4D" w:rsidRDefault="003575D8" w:rsidP="00ED36CB">
      <w:pPr>
        <w:pStyle w:val="Heading1"/>
        <w:rPr>
          <w:lang w:val="en-IN" w:eastAsia="en-US"/>
        </w:rPr>
      </w:pPr>
      <w:r>
        <w:rPr>
          <w:lang w:val="en-IN" w:eastAsia="en-US"/>
        </w:rPr>
        <w:lastRenderedPageBreak/>
        <w:t xml:space="preserve">Blog 2: </w:t>
      </w:r>
      <w:r w:rsidR="00531BBD">
        <w:rPr>
          <w:lang w:val="en-IN" w:eastAsia="en-US"/>
        </w:rPr>
        <w:t>S</w:t>
      </w:r>
      <w:r w:rsidR="008B2457">
        <w:rPr>
          <w:lang w:val="en-IN" w:eastAsia="en-US"/>
        </w:rPr>
        <w:t xml:space="preserve">ocial challenges faced by society </w:t>
      </w:r>
    </w:p>
    <w:p w14:paraId="70441382" w14:textId="77777777" w:rsidR="00624D3F" w:rsidRDefault="00627867" w:rsidP="00624D3F">
      <w:pPr>
        <w:keepNext/>
      </w:pPr>
      <w:r>
        <w:rPr>
          <w:noProof/>
          <w:lang w:val="en-US" w:eastAsia="en-US"/>
        </w:rPr>
        <w:drawing>
          <wp:inline distT="0" distB="0" distL="0" distR="0" wp14:anchorId="0BD9041E" wp14:editId="4FC4E01B">
            <wp:extent cx="5731510" cy="4298950"/>
            <wp:effectExtent l="0" t="0" r="2540" b="6350"/>
            <wp:docPr id="308080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46CE0CE" w14:textId="0AA295F0" w:rsidR="00627867" w:rsidRDefault="00624D3F" w:rsidP="00624D3F">
      <w:pPr>
        <w:pStyle w:val="Caption"/>
        <w:rPr>
          <w:lang w:val="en-IN" w:eastAsia="en-US"/>
        </w:rPr>
      </w:pPr>
      <w:r>
        <w:t xml:space="preserve">Figure </w:t>
      </w:r>
      <w:r>
        <w:fldChar w:fldCharType="begin"/>
      </w:r>
      <w:r>
        <w:instrText xml:space="preserve"> SEQ Figure \* ARABIC </w:instrText>
      </w:r>
      <w:r>
        <w:fldChar w:fldCharType="separate"/>
      </w:r>
      <w:r>
        <w:rPr>
          <w:noProof/>
        </w:rPr>
        <w:t>2</w:t>
      </w:r>
      <w:r>
        <w:fldChar w:fldCharType="end"/>
      </w:r>
      <w:r>
        <w:t>: social problems. crisis, conflicts, and challenges</w:t>
      </w:r>
    </w:p>
    <w:p w14:paraId="762C1914" w14:textId="6AC7F773" w:rsidR="008B2457" w:rsidRDefault="003F6634" w:rsidP="00ED36CB">
      <w:pPr>
        <w:rPr>
          <w:lang w:val="en-IN" w:eastAsia="en-US"/>
        </w:rPr>
      </w:pPr>
      <w:r>
        <w:rPr>
          <w:lang w:val="en-IN" w:eastAsia="en-US"/>
        </w:rPr>
        <w:t xml:space="preserve">In </w:t>
      </w:r>
      <w:r w:rsidR="00531BBD">
        <w:rPr>
          <w:lang w:val="en-IN" w:eastAsia="en-US"/>
        </w:rPr>
        <w:t>today's</w:t>
      </w:r>
      <w:r>
        <w:rPr>
          <w:lang w:val="en-IN" w:eastAsia="en-US"/>
        </w:rPr>
        <w:t xml:space="preserve"> global world, diverse social </w:t>
      </w:r>
      <w:r w:rsidR="00531BBD">
        <w:rPr>
          <w:lang w:val="en-IN" w:eastAsia="en-US"/>
        </w:rPr>
        <w:t>challenges</w:t>
      </w:r>
      <w:r>
        <w:rPr>
          <w:lang w:val="en-IN" w:eastAsia="en-US"/>
        </w:rPr>
        <w:t xml:space="preserve"> have </w:t>
      </w:r>
      <w:r w:rsidR="00531BBD">
        <w:rPr>
          <w:lang w:val="en-IN" w:eastAsia="en-US"/>
        </w:rPr>
        <w:t>appeared</w:t>
      </w:r>
      <w:r w:rsidR="004004FE">
        <w:rPr>
          <w:lang w:val="en-IN" w:eastAsia="en-US"/>
        </w:rPr>
        <w:t xml:space="preserve">, affecting </w:t>
      </w:r>
      <w:r w:rsidR="00531BBD">
        <w:rPr>
          <w:lang w:val="en-IN" w:eastAsia="en-US"/>
        </w:rPr>
        <w:t>communities</w:t>
      </w:r>
      <w:r w:rsidR="004004FE">
        <w:rPr>
          <w:lang w:val="en-IN" w:eastAsia="en-US"/>
        </w:rPr>
        <w:t xml:space="preserve"> and individuals</w:t>
      </w:r>
      <w:r w:rsidR="00CC5561">
        <w:rPr>
          <w:lang w:val="en-IN" w:eastAsia="en-US"/>
        </w:rPr>
        <w:t xml:space="preserve"> on various levels. These </w:t>
      </w:r>
      <w:r w:rsidR="00531BBD">
        <w:rPr>
          <w:lang w:val="en-IN" w:eastAsia="en-US"/>
        </w:rPr>
        <w:t>challenges</w:t>
      </w:r>
      <w:r w:rsidR="00CC5561">
        <w:rPr>
          <w:lang w:val="en-IN" w:eastAsia="en-US"/>
        </w:rPr>
        <w:t xml:space="preserve">, as identified in </w:t>
      </w:r>
      <w:r w:rsidR="00531BBD">
        <w:rPr>
          <w:lang w:val="en-IN" w:eastAsia="en-US"/>
        </w:rPr>
        <w:t>the Unit</w:t>
      </w:r>
      <w:r w:rsidR="00CC5561">
        <w:rPr>
          <w:lang w:val="en-IN" w:eastAsia="en-US"/>
        </w:rPr>
        <w:t xml:space="preserve"> 1 module</w:t>
      </w:r>
      <w:r w:rsidR="000042E2">
        <w:rPr>
          <w:lang w:val="en-IN" w:eastAsia="en-US"/>
        </w:rPr>
        <w:t xml:space="preserve">, </w:t>
      </w:r>
      <w:r w:rsidR="00531BBD">
        <w:rPr>
          <w:lang w:val="en-IN" w:eastAsia="en-US"/>
        </w:rPr>
        <w:t>consist</w:t>
      </w:r>
      <w:r w:rsidR="000042E2">
        <w:rPr>
          <w:lang w:val="en-IN" w:eastAsia="en-US"/>
        </w:rPr>
        <w:t xml:space="preserve"> </w:t>
      </w:r>
      <w:r w:rsidR="00531BBD">
        <w:rPr>
          <w:lang w:val="en-IN" w:eastAsia="en-US"/>
        </w:rPr>
        <w:t xml:space="preserve">of </w:t>
      </w:r>
      <w:r w:rsidR="000042E2">
        <w:rPr>
          <w:lang w:val="en-IN" w:eastAsia="en-US"/>
        </w:rPr>
        <w:t xml:space="preserve">rich historical and </w:t>
      </w:r>
      <w:r w:rsidR="00531BBD">
        <w:rPr>
          <w:lang w:val="en-IN" w:eastAsia="en-US"/>
        </w:rPr>
        <w:t>contemporary</w:t>
      </w:r>
      <w:r w:rsidR="000042E2">
        <w:rPr>
          <w:lang w:val="en-IN" w:eastAsia="en-US"/>
        </w:rPr>
        <w:t xml:space="preserve"> issues</w:t>
      </w:r>
      <w:r w:rsidR="00E373A7">
        <w:rPr>
          <w:lang w:val="en-IN" w:eastAsia="en-US"/>
        </w:rPr>
        <w:t xml:space="preserve">, with </w:t>
      </w:r>
      <w:r w:rsidR="00531BBD">
        <w:rPr>
          <w:lang w:val="en-IN" w:eastAsia="en-US"/>
        </w:rPr>
        <w:t>their</w:t>
      </w:r>
      <w:r w:rsidR="00E373A7">
        <w:rPr>
          <w:lang w:val="en-IN" w:eastAsia="en-US"/>
        </w:rPr>
        <w:t xml:space="preserve"> impact on the world. This blog will explore</w:t>
      </w:r>
      <w:r w:rsidR="001449C5">
        <w:rPr>
          <w:lang w:val="en-IN" w:eastAsia="en-US"/>
        </w:rPr>
        <w:t>, evaluate</w:t>
      </w:r>
      <w:r w:rsidR="00531BBD">
        <w:rPr>
          <w:lang w:val="en-IN" w:eastAsia="en-US"/>
        </w:rPr>
        <w:t>,</w:t>
      </w:r>
      <w:r w:rsidR="001449C5">
        <w:rPr>
          <w:lang w:val="en-IN" w:eastAsia="en-US"/>
        </w:rPr>
        <w:t xml:space="preserve"> and recognize some challenges</w:t>
      </w:r>
      <w:r w:rsidR="001036D9">
        <w:rPr>
          <w:lang w:val="en-IN" w:eastAsia="en-US"/>
        </w:rPr>
        <w:t xml:space="preserve">, </w:t>
      </w:r>
      <w:r w:rsidR="00531BBD">
        <w:rPr>
          <w:lang w:val="en-IN" w:eastAsia="en-US"/>
        </w:rPr>
        <w:t>highlighting</w:t>
      </w:r>
      <w:r w:rsidR="001036D9">
        <w:rPr>
          <w:lang w:val="en-IN" w:eastAsia="en-US"/>
        </w:rPr>
        <w:t xml:space="preserve"> the crucia</w:t>
      </w:r>
      <w:r w:rsidR="00531BBD">
        <w:rPr>
          <w:lang w:val="en-IN" w:eastAsia="en-US"/>
        </w:rPr>
        <w:t>lity</w:t>
      </w:r>
      <w:r w:rsidR="001036D9">
        <w:rPr>
          <w:lang w:val="en-IN" w:eastAsia="en-US"/>
        </w:rPr>
        <w:t xml:space="preserve"> of </w:t>
      </w:r>
      <w:r w:rsidR="00F44CBD">
        <w:rPr>
          <w:lang w:val="en-IN" w:eastAsia="en-US"/>
        </w:rPr>
        <w:t>collaboration and design thinking techniques.</w:t>
      </w:r>
    </w:p>
    <w:p w14:paraId="508CBC51" w14:textId="35B90B7D" w:rsidR="00F44CBD" w:rsidRPr="00531BBD" w:rsidRDefault="00F44CBD" w:rsidP="00ED36CB">
      <w:pPr>
        <w:rPr>
          <w:b/>
          <w:bCs/>
          <w:u w:val="single"/>
          <w:lang w:val="en-IN" w:eastAsia="en-US"/>
        </w:rPr>
      </w:pPr>
      <w:r w:rsidRPr="00531BBD">
        <w:rPr>
          <w:b/>
          <w:bCs/>
          <w:u w:val="single"/>
          <w:lang w:val="en-IN" w:eastAsia="en-US"/>
        </w:rPr>
        <w:t xml:space="preserve">History of social </w:t>
      </w:r>
      <w:r w:rsidR="00531BBD" w:rsidRPr="00531BBD">
        <w:rPr>
          <w:b/>
          <w:bCs/>
          <w:u w:val="single"/>
          <w:lang w:val="en-IN" w:eastAsia="en-US"/>
        </w:rPr>
        <w:t>challenges</w:t>
      </w:r>
    </w:p>
    <w:p w14:paraId="2FCBAD4B" w14:textId="2CF45689" w:rsidR="00F44CBD" w:rsidRDefault="00534701" w:rsidP="00ED36CB">
      <w:pPr>
        <w:rPr>
          <w:lang w:val="en-IN" w:eastAsia="en-US"/>
        </w:rPr>
      </w:pPr>
      <w:r>
        <w:rPr>
          <w:lang w:val="en-IN" w:eastAsia="en-US"/>
        </w:rPr>
        <w:lastRenderedPageBreak/>
        <w:t xml:space="preserve">Many social </w:t>
      </w:r>
      <w:r w:rsidR="00531BBD">
        <w:rPr>
          <w:lang w:val="en-IN" w:eastAsia="en-US"/>
        </w:rPr>
        <w:t>challenges</w:t>
      </w:r>
      <w:r w:rsidR="00006BDD">
        <w:rPr>
          <w:lang w:val="en-IN" w:eastAsia="en-US"/>
        </w:rPr>
        <w:t xml:space="preserve"> we have to face have a rich history. </w:t>
      </w:r>
      <w:r w:rsidR="006A02D7">
        <w:rPr>
          <w:lang w:val="en-IN" w:eastAsia="en-US"/>
        </w:rPr>
        <w:t xml:space="preserve">Problems like </w:t>
      </w:r>
      <w:r w:rsidR="00531BBD">
        <w:rPr>
          <w:lang w:val="en-IN" w:eastAsia="en-US"/>
        </w:rPr>
        <w:t>inequality</w:t>
      </w:r>
      <w:r w:rsidR="006A02D7">
        <w:rPr>
          <w:lang w:val="en-IN" w:eastAsia="en-US"/>
        </w:rPr>
        <w:t xml:space="preserve">, </w:t>
      </w:r>
      <w:r w:rsidR="00531BBD">
        <w:rPr>
          <w:lang w:val="en-IN" w:eastAsia="en-US"/>
        </w:rPr>
        <w:t>racism</w:t>
      </w:r>
      <w:r w:rsidR="006A02D7">
        <w:rPr>
          <w:lang w:val="en-IN" w:eastAsia="en-US"/>
        </w:rPr>
        <w:t>, and caste discrimination</w:t>
      </w:r>
      <w:r w:rsidR="00A43BC4">
        <w:rPr>
          <w:lang w:val="en-IN" w:eastAsia="en-US"/>
        </w:rPr>
        <w:t xml:space="preserve"> are immersed</w:t>
      </w:r>
      <w:r w:rsidR="001A30C3">
        <w:rPr>
          <w:lang w:val="en-IN" w:eastAsia="en-US"/>
        </w:rPr>
        <w:t xml:space="preserve"> in the minds of our society, sometimes </w:t>
      </w:r>
      <w:r w:rsidR="00531BBD">
        <w:rPr>
          <w:lang w:val="en-IN" w:eastAsia="en-US"/>
        </w:rPr>
        <w:t>grudges</w:t>
      </w:r>
      <w:r w:rsidR="001A30C3">
        <w:rPr>
          <w:lang w:val="en-IN" w:eastAsia="en-US"/>
        </w:rPr>
        <w:t xml:space="preserve"> from </w:t>
      </w:r>
      <w:r w:rsidR="00531BBD">
        <w:rPr>
          <w:lang w:val="en-IN" w:eastAsia="en-US"/>
        </w:rPr>
        <w:t xml:space="preserve">the </w:t>
      </w:r>
      <w:r w:rsidR="001A30C3">
        <w:rPr>
          <w:lang w:val="en-IN" w:eastAsia="en-US"/>
        </w:rPr>
        <w:t>injustice done in the past</w:t>
      </w:r>
      <w:r w:rsidR="003657AA">
        <w:rPr>
          <w:lang w:val="en-IN" w:eastAsia="en-US"/>
        </w:rPr>
        <w:t xml:space="preserve"> (</w:t>
      </w:r>
      <w:r w:rsidR="003657AA">
        <w:rPr>
          <w:shd w:val="clear" w:color="auto" w:fill="FFFFFF"/>
        </w:rPr>
        <w:t>Sharma, 2022</w:t>
      </w:r>
      <w:r w:rsidR="003657AA">
        <w:rPr>
          <w:lang w:val="en-IN" w:eastAsia="en-US"/>
        </w:rPr>
        <w:t>)</w:t>
      </w:r>
      <w:r w:rsidR="001A30C3">
        <w:rPr>
          <w:lang w:val="en-IN" w:eastAsia="en-US"/>
        </w:rPr>
        <w:t xml:space="preserve">. </w:t>
      </w:r>
      <w:r w:rsidR="00531BBD">
        <w:rPr>
          <w:lang w:val="en-IN" w:eastAsia="en-US"/>
        </w:rPr>
        <w:t>Acknowledging the historical background is important for recognizing the social challenges.</w:t>
      </w:r>
    </w:p>
    <w:p w14:paraId="528344EA" w14:textId="7C4F763C" w:rsidR="00531BBD" w:rsidRPr="00BB3639" w:rsidRDefault="00F11952" w:rsidP="00ED36CB">
      <w:pPr>
        <w:rPr>
          <w:b/>
          <w:bCs/>
          <w:u w:val="single"/>
          <w:lang w:val="en-IN" w:eastAsia="en-US"/>
        </w:rPr>
      </w:pPr>
      <w:r w:rsidRPr="00BB3639">
        <w:rPr>
          <w:b/>
          <w:bCs/>
          <w:u w:val="single"/>
          <w:lang w:val="en-IN" w:eastAsia="en-US"/>
        </w:rPr>
        <w:t>Contemporary issues in the world</w:t>
      </w:r>
    </w:p>
    <w:p w14:paraId="038D85C5" w14:textId="3E033BA1" w:rsidR="00F11952" w:rsidRDefault="00F11952" w:rsidP="00ED36CB">
      <w:pPr>
        <w:rPr>
          <w:lang w:val="en-IN" w:eastAsia="en-US"/>
        </w:rPr>
      </w:pPr>
      <w:r>
        <w:rPr>
          <w:lang w:val="en-IN" w:eastAsia="en-US"/>
        </w:rPr>
        <w:t xml:space="preserve">In </w:t>
      </w:r>
      <w:r w:rsidR="00BB3639">
        <w:rPr>
          <w:lang w:val="en-IN" w:eastAsia="en-US"/>
        </w:rPr>
        <w:t>a</w:t>
      </w:r>
      <w:r>
        <w:rPr>
          <w:lang w:val="en-IN" w:eastAsia="en-US"/>
        </w:rPr>
        <w:t xml:space="preserve"> realm that has </w:t>
      </w:r>
      <w:r w:rsidR="00245F68">
        <w:rPr>
          <w:lang w:val="en-IN" w:eastAsia="en-US"/>
        </w:rPr>
        <w:t xml:space="preserve">rapidly interrelated, contemporary social </w:t>
      </w:r>
      <w:r w:rsidR="00BB3639">
        <w:rPr>
          <w:lang w:val="en-IN" w:eastAsia="en-US"/>
        </w:rPr>
        <w:t>challenges</w:t>
      </w:r>
      <w:r w:rsidR="00245F68">
        <w:rPr>
          <w:lang w:val="en-IN" w:eastAsia="en-US"/>
        </w:rPr>
        <w:t xml:space="preserve"> have risen </w:t>
      </w:r>
      <w:r w:rsidR="00BB3639">
        <w:rPr>
          <w:lang w:val="en-IN" w:eastAsia="en-US"/>
        </w:rPr>
        <w:t>at</w:t>
      </w:r>
      <w:r w:rsidR="00E7715D">
        <w:rPr>
          <w:lang w:val="en-IN" w:eastAsia="en-US"/>
        </w:rPr>
        <w:t xml:space="preserve"> </w:t>
      </w:r>
      <w:r w:rsidR="00BB3639">
        <w:rPr>
          <w:lang w:val="en-IN" w:eastAsia="en-US"/>
        </w:rPr>
        <w:t xml:space="preserve">the </w:t>
      </w:r>
      <w:r w:rsidR="00E7715D">
        <w:rPr>
          <w:lang w:val="en-IN" w:eastAsia="en-US"/>
        </w:rPr>
        <w:t>global level. Climatic changes, economic fluctuations</w:t>
      </w:r>
      <w:r w:rsidR="00BB3639">
        <w:rPr>
          <w:lang w:val="en-IN" w:eastAsia="en-US"/>
        </w:rPr>
        <w:t>,</w:t>
      </w:r>
      <w:r w:rsidR="00E7715D">
        <w:rPr>
          <w:lang w:val="en-IN" w:eastAsia="en-US"/>
        </w:rPr>
        <w:t xml:space="preserve"> and </w:t>
      </w:r>
      <w:r w:rsidR="00BB3639">
        <w:rPr>
          <w:lang w:val="en-IN" w:eastAsia="en-US"/>
        </w:rPr>
        <w:t>increases</w:t>
      </w:r>
      <w:r w:rsidR="00D619B2">
        <w:rPr>
          <w:lang w:val="en-IN" w:eastAsia="en-US"/>
        </w:rPr>
        <w:t xml:space="preserve"> in</w:t>
      </w:r>
      <w:r w:rsidR="00BB3639">
        <w:rPr>
          <w:lang w:val="en-IN" w:eastAsia="en-US"/>
        </w:rPr>
        <w:t xml:space="preserve"> </w:t>
      </w:r>
      <w:r w:rsidR="00D619B2">
        <w:rPr>
          <w:lang w:val="en-IN" w:eastAsia="en-US"/>
        </w:rPr>
        <w:t xml:space="preserve">advanced digital technology </w:t>
      </w:r>
      <w:r w:rsidR="00BB3639">
        <w:rPr>
          <w:lang w:val="en-IN" w:eastAsia="en-US"/>
        </w:rPr>
        <w:t>have</w:t>
      </w:r>
      <w:r w:rsidR="00D619B2">
        <w:rPr>
          <w:lang w:val="en-IN" w:eastAsia="en-US"/>
        </w:rPr>
        <w:t xml:space="preserve"> transformed </w:t>
      </w:r>
      <w:r w:rsidR="007A2CF8">
        <w:rPr>
          <w:lang w:val="en-IN" w:eastAsia="en-US"/>
        </w:rPr>
        <w:t xml:space="preserve">how we live and engage with each </w:t>
      </w:r>
      <w:r w:rsidR="00BB3639">
        <w:rPr>
          <w:lang w:val="en-IN" w:eastAsia="en-US"/>
        </w:rPr>
        <w:t>other</w:t>
      </w:r>
      <w:r w:rsidR="00F23EFE">
        <w:rPr>
          <w:lang w:val="en-IN" w:eastAsia="en-US"/>
        </w:rPr>
        <w:t xml:space="preserve"> (</w:t>
      </w:r>
      <w:r w:rsidR="00F23EFE">
        <w:rPr>
          <w:shd w:val="clear" w:color="auto" w:fill="FFFFFF"/>
        </w:rPr>
        <w:t xml:space="preserve">Barry and </w:t>
      </w:r>
      <w:proofErr w:type="spellStart"/>
      <w:r w:rsidR="00F23EFE">
        <w:rPr>
          <w:shd w:val="clear" w:color="auto" w:fill="FFFFFF"/>
        </w:rPr>
        <w:t>Hoyne</w:t>
      </w:r>
      <w:proofErr w:type="spellEnd"/>
      <w:r w:rsidR="00F23EFE">
        <w:rPr>
          <w:shd w:val="clear" w:color="auto" w:fill="FFFFFF"/>
        </w:rPr>
        <w:t>, 2021</w:t>
      </w:r>
      <w:r w:rsidR="00F23EFE">
        <w:rPr>
          <w:lang w:val="en-IN" w:eastAsia="en-US"/>
        </w:rPr>
        <w:t>)</w:t>
      </w:r>
      <w:r w:rsidR="007A2CF8">
        <w:rPr>
          <w:lang w:val="en-IN" w:eastAsia="en-US"/>
        </w:rPr>
        <w:t xml:space="preserve">. These issues </w:t>
      </w:r>
      <w:r w:rsidR="00BB3639">
        <w:rPr>
          <w:lang w:val="en-IN" w:eastAsia="en-US"/>
        </w:rPr>
        <w:t>need</w:t>
      </w:r>
      <w:r w:rsidR="007A2CF8">
        <w:rPr>
          <w:lang w:val="en-IN" w:eastAsia="en-US"/>
        </w:rPr>
        <w:t xml:space="preserve"> </w:t>
      </w:r>
      <w:r w:rsidR="00C55F86">
        <w:rPr>
          <w:lang w:val="en-IN" w:eastAsia="en-US"/>
        </w:rPr>
        <w:t xml:space="preserve">innovative solutions that will go beyond </w:t>
      </w:r>
      <w:r w:rsidR="00BB3639">
        <w:rPr>
          <w:lang w:val="en-IN" w:eastAsia="en-US"/>
        </w:rPr>
        <w:t>the national boundaries.</w:t>
      </w:r>
    </w:p>
    <w:p w14:paraId="327222DE" w14:textId="4001CF6B" w:rsidR="00353EF1" w:rsidRPr="00836E89" w:rsidRDefault="00353EF1" w:rsidP="00ED36CB">
      <w:pPr>
        <w:rPr>
          <w:b/>
          <w:bCs/>
          <w:u w:val="single"/>
          <w:lang w:val="en-IN" w:eastAsia="en-US"/>
        </w:rPr>
      </w:pPr>
      <w:r w:rsidRPr="00836E89">
        <w:rPr>
          <w:b/>
          <w:bCs/>
          <w:u w:val="single"/>
          <w:lang w:val="en-IN" w:eastAsia="en-US"/>
        </w:rPr>
        <w:t>Impact on society</w:t>
      </w:r>
    </w:p>
    <w:p w14:paraId="488480DD" w14:textId="6A962182" w:rsidR="00353EF1" w:rsidRDefault="00353EF1" w:rsidP="00ED36CB">
      <w:pPr>
        <w:rPr>
          <w:lang w:val="en-IN" w:eastAsia="en-US"/>
        </w:rPr>
      </w:pPr>
      <w:r>
        <w:rPr>
          <w:lang w:val="en-IN" w:eastAsia="en-US"/>
        </w:rPr>
        <w:t xml:space="preserve">The impact of social </w:t>
      </w:r>
      <w:r w:rsidR="00836E89">
        <w:rPr>
          <w:lang w:val="en-IN" w:eastAsia="en-US"/>
        </w:rPr>
        <w:t>challenges</w:t>
      </w:r>
      <w:r>
        <w:rPr>
          <w:lang w:val="en-IN" w:eastAsia="en-US"/>
        </w:rPr>
        <w:t xml:space="preserve"> on the society is </w:t>
      </w:r>
      <w:r w:rsidR="009A4E0F">
        <w:rPr>
          <w:lang w:val="en-IN" w:eastAsia="en-US"/>
        </w:rPr>
        <w:t xml:space="preserve">intense. Economic fluctuation results in </w:t>
      </w:r>
      <w:r w:rsidR="005B7616">
        <w:rPr>
          <w:lang w:val="en-IN" w:eastAsia="en-US"/>
        </w:rPr>
        <w:t xml:space="preserve">social </w:t>
      </w:r>
      <w:r w:rsidR="00A205AE">
        <w:rPr>
          <w:lang w:val="en-IN" w:eastAsia="en-US"/>
        </w:rPr>
        <w:t xml:space="preserve">disruption and </w:t>
      </w:r>
      <w:r w:rsidR="00836E89">
        <w:rPr>
          <w:lang w:val="en-IN" w:eastAsia="en-US"/>
        </w:rPr>
        <w:t>delays</w:t>
      </w:r>
      <w:r w:rsidR="00A205AE">
        <w:rPr>
          <w:lang w:val="en-IN" w:eastAsia="en-US"/>
        </w:rPr>
        <w:t xml:space="preserve"> the progress of society. </w:t>
      </w:r>
      <w:r w:rsidR="00EC6439">
        <w:rPr>
          <w:lang w:val="en-IN" w:eastAsia="en-US"/>
        </w:rPr>
        <w:t xml:space="preserve">Climate </w:t>
      </w:r>
      <w:r w:rsidR="00836E89">
        <w:rPr>
          <w:lang w:val="en-IN" w:eastAsia="en-US"/>
        </w:rPr>
        <w:t>challenges</w:t>
      </w:r>
      <w:r w:rsidR="00EC6439">
        <w:rPr>
          <w:lang w:val="en-IN" w:eastAsia="en-US"/>
        </w:rPr>
        <w:t xml:space="preserve"> </w:t>
      </w:r>
      <w:r w:rsidR="00836E89">
        <w:rPr>
          <w:lang w:val="en-IN" w:eastAsia="en-US"/>
        </w:rPr>
        <w:t>threaten</w:t>
      </w:r>
      <w:r w:rsidR="00EC6439">
        <w:rPr>
          <w:lang w:val="en-IN" w:eastAsia="en-US"/>
        </w:rPr>
        <w:t xml:space="preserve"> the world. Social inequality and discrimination</w:t>
      </w:r>
      <w:r w:rsidR="00E5094E">
        <w:rPr>
          <w:lang w:val="en-IN" w:eastAsia="en-US"/>
        </w:rPr>
        <w:t xml:space="preserve"> </w:t>
      </w:r>
      <w:r w:rsidR="00836E89">
        <w:rPr>
          <w:lang w:val="en-IN" w:eastAsia="en-US"/>
        </w:rPr>
        <w:t>create</w:t>
      </w:r>
      <w:r w:rsidR="00E5094E">
        <w:rPr>
          <w:lang w:val="en-IN" w:eastAsia="en-US"/>
        </w:rPr>
        <w:t xml:space="preserve"> separation that </w:t>
      </w:r>
      <w:r w:rsidR="00836E89">
        <w:rPr>
          <w:lang w:val="en-IN" w:eastAsia="en-US"/>
        </w:rPr>
        <w:t>stumbles</w:t>
      </w:r>
      <w:r w:rsidR="00EA54F5">
        <w:rPr>
          <w:lang w:val="en-IN" w:eastAsia="en-US"/>
        </w:rPr>
        <w:t xml:space="preserve"> trust</w:t>
      </w:r>
      <w:r w:rsidR="00F73485">
        <w:rPr>
          <w:lang w:val="en-IN" w:eastAsia="en-US"/>
        </w:rPr>
        <w:t xml:space="preserve"> and </w:t>
      </w:r>
      <w:r w:rsidR="00836E89">
        <w:rPr>
          <w:lang w:val="en-IN" w:eastAsia="en-US"/>
        </w:rPr>
        <w:t>bonds</w:t>
      </w:r>
      <w:r w:rsidR="00F73485">
        <w:rPr>
          <w:lang w:val="en-IN" w:eastAsia="en-US"/>
        </w:rPr>
        <w:t xml:space="preserve"> among the communities</w:t>
      </w:r>
      <w:r w:rsidR="00323D68">
        <w:rPr>
          <w:lang w:val="en-IN" w:eastAsia="en-US"/>
        </w:rPr>
        <w:t xml:space="preserve"> (</w:t>
      </w:r>
      <w:proofErr w:type="spellStart"/>
      <w:r w:rsidR="00323D68">
        <w:rPr>
          <w:shd w:val="clear" w:color="auto" w:fill="FFFFFF"/>
        </w:rPr>
        <w:t>Elizarrarás</w:t>
      </w:r>
      <w:proofErr w:type="spellEnd"/>
      <w:r w:rsidR="00323D68">
        <w:rPr>
          <w:shd w:val="clear" w:color="auto" w:fill="FFFFFF"/>
        </w:rPr>
        <w:t xml:space="preserve"> </w:t>
      </w:r>
      <w:proofErr w:type="spellStart"/>
      <w:r w:rsidR="00323D68">
        <w:rPr>
          <w:shd w:val="clear" w:color="auto" w:fill="FFFFFF"/>
        </w:rPr>
        <w:t>Veenstra</w:t>
      </w:r>
      <w:proofErr w:type="spellEnd"/>
      <w:r w:rsidR="00323D68">
        <w:rPr>
          <w:shd w:val="clear" w:color="auto" w:fill="FFFFFF"/>
        </w:rPr>
        <w:t>,</w:t>
      </w:r>
      <w:r w:rsidR="00F76471">
        <w:rPr>
          <w:shd w:val="clear" w:color="auto" w:fill="FFFFFF"/>
        </w:rPr>
        <w:t xml:space="preserve"> 2022</w:t>
      </w:r>
      <w:r w:rsidR="00323D68">
        <w:rPr>
          <w:lang w:val="en-IN" w:eastAsia="en-US"/>
        </w:rPr>
        <w:t>)</w:t>
      </w:r>
      <w:r w:rsidR="00F73485">
        <w:rPr>
          <w:lang w:val="en-IN" w:eastAsia="en-US"/>
        </w:rPr>
        <w:t xml:space="preserve">. It is </w:t>
      </w:r>
      <w:r w:rsidR="00232C67">
        <w:rPr>
          <w:lang w:val="en-IN" w:eastAsia="en-US"/>
        </w:rPr>
        <w:t xml:space="preserve">a </w:t>
      </w:r>
      <w:r w:rsidR="00836E89">
        <w:rPr>
          <w:lang w:val="en-IN" w:eastAsia="en-US"/>
        </w:rPr>
        <w:t>necessity</w:t>
      </w:r>
      <w:r w:rsidR="00232C67">
        <w:rPr>
          <w:lang w:val="en-IN" w:eastAsia="en-US"/>
        </w:rPr>
        <w:t xml:space="preserve"> to </w:t>
      </w:r>
      <w:r w:rsidR="00836E89">
        <w:rPr>
          <w:lang w:val="en-IN" w:eastAsia="en-US"/>
        </w:rPr>
        <w:t>recognize</w:t>
      </w:r>
      <w:r w:rsidR="00232C67">
        <w:rPr>
          <w:lang w:val="en-IN" w:eastAsia="en-US"/>
        </w:rPr>
        <w:t xml:space="preserve"> these challenges</w:t>
      </w:r>
      <w:r w:rsidR="008978A6">
        <w:rPr>
          <w:lang w:val="en-IN" w:eastAsia="en-US"/>
        </w:rPr>
        <w:t xml:space="preserve"> collaboratively and by utilizing innovation</w:t>
      </w:r>
      <w:r w:rsidR="00836E89">
        <w:rPr>
          <w:lang w:val="en-IN" w:eastAsia="en-US"/>
        </w:rPr>
        <w:t xml:space="preserve"> to solve the problems.</w:t>
      </w:r>
    </w:p>
    <w:p w14:paraId="2B94804A" w14:textId="06944D1F" w:rsidR="00836E89" w:rsidRDefault="00B72EB7" w:rsidP="00ED36CB">
      <w:pPr>
        <w:rPr>
          <w:b/>
          <w:bCs/>
          <w:u w:val="single"/>
          <w:lang w:val="en-IN" w:eastAsia="en-US"/>
        </w:rPr>
      </w:pPr>
      <w:r w:rsidRPr="00B72EB7">
        <w:rPr>
          <w:b/>
          <w:bCs/>
          <w:u w:val="single"/>
          <w:lang w:val="en-IN" w:eastAsia="en-US"/>
        </w:rPr>
        <w:t>Collaborative</w:t>
      </w:r>
      <w:r w:rsidR="00C63116" w:rsidRPr="00B72EB7">
        <w:rPr>
          <w:b/>
          <w:bCs/>
          <w:u w:val="single"/>
          <w:lang w:val="en-IN" w:eastAsia="en-US"/>
        </w:rPr>
        <w:t xml:space="preserve"> working practices</w:t>
      </w:r>
    </w:p>
    <w:p w14:paraId="1ED52591" w14:textId="7F9BF5B9" w:rsidR="00B72EB7" w:rsidRDefault="00C715E7" w:rsidP="00ED36CB">
      <w:pPr>
        <w:rPr>
          <w:lang w:val="en-IN" w:eastAsia="en-US"/>
        </w:rPr>
      </w:pPr>
      <w:r>
        <w:rPr>
          <w:lang w:val="en-IN" w:eastAsia="en-US"/>
        </w:rPr>
        <w:t xml:space="preserve">To recognize the social </w:t>
      </w:r>
      <w:r w:rsidR="002B4450">
        <w:rPr>
          <w:lang w:val="en-IN" w:eastAsia="en-US"/>
        </w:rPr>
        <w:t>challenges</w:t>
      </w:r>
      <w:r>
        <w:rPr>
          <w:lang w:val="en-IN" w:eastAsia="en-US"/>
        </w:rPr>
        <w:t xml:space="preserve"> effectively, it is important to work collaboratively. No individual can find </w:t>
      </w:r>
      <w:r w:rsidR="002B4450">
        <w:rPr>
          <w:lang w:val="en-IN" w:eastAsia="en-US"/>
        </w:rPr>
        <w:t xml:space="preserve">a </w:t>
      </w:r>
      <w:r>
        <w:rPr>
          <w:lang w:val="en-IN" w:eastAsia="en-US"/>
        </w:rPr>
        <w:t xml:space="preserve">solution </w:t>
      </w:r>
      <w:r w:rsidR="002B4450">
        <w:rPr>
          <w:lang w:val="en-IN" w:eastAsia="en-US"/>
        </w:rPr>
        <w:t>to</w:t>
      </w:r>
      <w:r>
        <w:rPr>
          <w:lang w:val="en-IN" w:eastAsia="en-US"/>
        </w:rPr>
        <w:t xml:space="preserve"> these problems alone. </w:t>
      </w:r>
      <w:r w:rsidR="002B4450">
        <w:rPr>
          <w:lang w:val="en-IN" w:eastAsia="en-US"/>
        </w:rPr>
        <w:t xml:space="preserve">By collaborating, we can </w:t>
      </w:r>
      <w:r w:rsidR="003567E8">
        <w:rPr>
          <w:lang w:val="en-IN" w:eastAsia="en-US"/>
        </w:rPr>
        <w:t xml:space="preserve">brainstorm various ideas, </w:t>
      </w:r>
      <w:r w:rsidR="00CC2734">
        <w:rPr>
          <w:lang w:val="en-IN" w:eastAsia="en-US"/>
        </w:rPr>
        <w:t>perspectives</w:t>
      </w:r>
      <w:r w:rsidR="003567E8">
        <w:rPr>
          <w:lang w:val="en-IN" w:eastAsia="en-US"/>
        </w:rPr>
        <w:t xml:space="preserve">, </w:t>
      </w:r>
      <w:r w:rsidR="00CC2734">
        <w:rPr>
          <w:lang w:val="en-IN" w:eastAsia="en-US"/>
        </w:rPr>
        <w:t>resources,</w:t>
      </w:r>
      <w:r w:rsidR="003567E8">
        <w:rPr>
          <w:lang w:val="en-IN" w:eastAsia="en-US"/>
        </w:rPr>
        <w:t xml:space="preserve"> and e</w:t>
      </w:r>
      <w:r w:rsidR="00326A21">
        <w:rPr>
          <w:lang w:val="en-IN" w:eastAsia="en-US"/>
        </w:rPr>
        <w:t>xpertise. Collaboration encourages</w:t>
      </w:r>
      <w:r w:rsidR="004B4806">
        <w:rPr>
          <w:lang w:val="en-IN" w:eastAsia="en-US"/>
        </w:rPr>
        <w:t xml:space="preserve"> ownership </w:t>
      </w:r>
      <w:r w:rsidR="00CC2734">
        <w:rPr>
          <w:lang w:val="en-IN" w:eastAsia="en-US"/>
        </w:rPr>
        <w:t>amongst</w:t>
      </w:r>
      <w:r w:rsidR="004B4806">
        <w:rPr>
          <w:lang w:val="en-IN" w:eastAsia="en-US"/>
        </w:rPr>
        <w:t xml:space="preserve"> the </w:t>
      </w:r>
      <w:r w:rsidR="00CC2734">
        <w:rPr>
          <w:lang w:val="en-IN" w:eastAsia="en-US"/>
        </w:rPr>
        <w:t>shareholders</w:t>
      </w:r>
      <w:r w:rsidR="004B4806">
        <w:rPr>
          <w:lang w:val="en-IN" w:eastAsia="en-US"/>
        </w:rPr>
        <w:t xml:space="preserve"> and </w:t>
      </w:r>
      <w:r w:rsidR="00CC2734">
        <w:rPr>
          <w:lang w:val="en-IN" w:eastAsia="en-US"/>
        </w:rPr>
        <w:t>results</w:t>
      </w:r>
      <w:r w:rsidR="004B4806">
        <w:rPr>
          <w:lang w:val="en-IN" w:eastAsia="en-US"/>
        </w:rPr>
        <w:t xml:space="preserve"> in more effective sustainable </w:t>
      </w:r>
      <w:r w:rsidR="00CC2734">
        <w:rPr>
          <w:lang w:val="en-IN" w:eastAsia="en-US"/>
        </w:rPr>
        <w:t>ideas.</w:t>
      </w:r>
      <w:r w:rsidR="00C40709">
        <w:rPr>
          <w:lang w:val="en-IN" w:eastAsia="en-US"/>
        </w:rPr>
        <w:t xml:space="preserve"> </w:t>
      </w:r>
      <w:r w:rsidR="00F3146D">
        <w:rPr>
          <w:lang w:val="en-IN" w:eastAsia="en-US"/>
        </w:rPr>
        <w:t>Dissention arrives wh</w:t>
      </w:r>
      <w:r w:rsidR="00644F4B">
        <w:rPr>
          <w:lang w:val="en-IN" w:eastAsia="en-US"/>
        </w:rPr>
        <w:t>ile recognizing the social challenges</w:t>
      </w:r>
      <w:r w:rsidR="00927DE4">
        <w:rPr>
          <w:lang w:val="en-IN" w:eastAsia="en-US"/>
        </w:rPr>
        <w:t xml:space="preserve"> (</w:t>
      </w:r>
      <w:r w:rsidR="00927DE4">
        <w:rPr>
          <w:shd w:val="clear" w:color="auto" w:fill="FFFFFF"/>
        </w:rPr>
        <w:t>Morales-Doyle</w:t>
      </w:r>
      <w:r w:rsidR="0006552E">
        <w:rPr>
          <w:shd w:val="clear" w:color="auto" w:fill="FFFFFF"/>
        </w:rPr>
        <w:t xml:space="preserve"> et al., 2021</w:t>
      </w:r>
      <w:r w:rsidR="00927DE4">
        <w:rPr>
          <w:lang w:val="en-IN" w:eastAsia="en-US"/>
        </w:rPr>
        <w:t>)</w:t>
      </w:r>
      <w:r w:rsidR="00644F4B">
        <w:rPr>
          <w:lang w:val="en-IN" w:eastAsia="en-US"/>
        </w:rPr>
        <w:t xml:space="preserve">. Opposite </w:t>
      </w:r>
      <w:r w:rsidR="00954696">
        <w:rPr>
          <w:lang w:val="en-IN" w:eastAsia="en-US"/>
        </w:rPr>
        <w:t>opinions</w:t>
      </w:r>
      <w:r w:rsidR="0066347A">
        <w:rPr>
          <w:lang w:val="en-IN" w:eastAsia="en-US"/>
        </w:rPr>
        <w:t xml:space="preserve"> and </w:t>
      </w:r>
      <w:r w:rsidR="00954696">
        <w:rPr>
          <w:lang w:val="en-IN" w:eastAsia="en-US"/>
        </w:rPr>
        <w:t>preferences</w:t>
      </w:r>
      <w:r w:rsidR="0066347A">
        <w:rPr>
          <w:lang w:val="en-IN" w:eastAsia="en-US"/>
        </w:rPr>
        <w:t xml:space="preserve"> can lead to </w:t>
      </w:r>
      <w:r w:rsidR="00954696">
        <w:rPr>
          <w:lang w:val="en-IN" w:eastAsia="en-US"/>
        </w:rPr>
        <w:t>conflicts</w:t>
      </w:r>
      <w:r w:rsidR="0066347A">
        <w:rPr>
          <w:lang w:val="en-IN" w:eastAsia="en-US"/>
        </w:rPr>
        <w:t>. For this applying conflict resolution is important</w:t>
      </w:r>
      <w:r w:rsidR="00CD5D2D">
        <w:rPr>
          <w:lang w:val="en-IN" w:eastAsia="en-US"/>
        </w:rPr>
        <w:t xml:space="preserve">. By </w:t>
      </w:r>
      <w:r w:rsidR="00CD5D2D">
        <w:rPr>
          <w:lang w:val="en-IN" w:eastAsia="en-US"/>
        </w:rPr>
        <w:lastRenderedPageBreak/>
        <w:t xml:space="preserve">encouraging freedom to speak, </w:t>
      </w:r>
      <w:r w:rsidR="004040E9">
        <w:rPr>
          <w:lang w:val="en-IN" w:eastAsia="en-US"/>
        </w:rPr>
        <w:t xml:space="preserve">open </w:t>
      </w:r>
      <w:r w:rsidR="00954696">
        <w:rPr>
          <w:lang w:val="en-IN" w:eastAsia="en-US"/>
        </w:rPr>
        <w:t>dialogue</w:t>
      </w:r>
      <w:r w:rsidR="004040E9">
        <w:rPr>
          <w:lang w:val="en-IN" w:eastAsia="en-US"/>
        </w:rPr>
        <w:t>, compromise</w:t>
      </w:r>
      <w:r w:rsidR="00954696">
        <w:rPr>
          <w:lang w:val="en-IN" w:eastAsia="en-US"/>
        </w:rPr>
        <w:t>,</w:t>
      </w:r>
      <w:r w:rsidR="004040E9">
        <w:rPr>
          <w:lang w:val="en-IN" w:eastAsia="en-US"/>
        </w:rPr>
        <w:t xml:space="preserve"> and active listening, we can find </w:t>
      </w:r>
      <w:r w:rsidR="00954696">
        <w:rPr>
          <w:lang w:val="en-IN" w:eastAsia="en-US"/>
        </w:rPr>
        <w:t>a</w:t>
      </w:r>
      <w:r w:rsidR="004040E9">
        <w:rPr>
          <w:lang w:val="en-IN" w:eastAsia="en-US"/>
        </w:rPr>
        <w:t xml:space="preserve"> way to resolve these conflicts and </w:t>
      </w:r>
      <w:r w:rsidR="00045C01">
        <w:rPr>
          <w:lang w:val="en-IN" w:eastAsia="en-US"/>
        </w:rPr>
        <w:t>find solutions for the rising issues.</w:t>
      </w:r>
    </w:p>
    <w:p w14:paraId="050B2CF3" w14:textId="11FBB0BB" w:rsidR="00045C01" w:rsidRDefault="00045C01" w:rsidP="00ED36CB">
      <w:pPr>
        <w:rPr>
          <w:b/>
          <w:bCs/>
          <w:u w:val="single"/>
          <w:lang w:val="en-IN" w:eastAsia="en-US"/>
        </w:rPr>
      </w:pPr>
      <w:r w:rsidRPr="00045C01">
        <w:rPr>
          <w:b/>
          <w:bCs/>
          <w:u w:val="single"/>
          <w:lang w:val="en-IN" w:eastAsia="en-US"/>
        </w:rPr>
        <w:t xml:space="preserve">Design thinking for innovation </w:t>
      </w:r>
    </w:p>
    <w:p w14:paraId="2DDDC351" w14:textId="77777777" w:rsidR="00ED36CB" w:rsidRDefault="00EA6376" w:rsidP="00ED36CB">
      <w:pPr>
        <w:rPr>
          <w:lang w:val="en-IN" w:eastAsia="en-US"/>
        </w:rPr>
      </w:pPr>
      <w:r>
        <w:rPr>
          <w:lang w:val="en-IN" w:eastAsia="en-US"/>
        </w:rPr>
        <w:t xml:space="preserve">Design thinking is the most important tool for </w:t>
      </w:r>
      <w:r w:rsidR="00954696">
        <w:rPr>
          <w:lang w:val="en-IN" w:eastAsia="en-US"/>
        </w:rPr>
        <w:t>analyzing</w:t>
      </w:r>
      <w:r w:rsidR="00E179AE">
        <w:rPr>
          <w:lang w:val="en-IN" w:eastAsia="en-US"/>
        </w:rPr>
        <w:t xml:space="preserve"> and solving </w:t>
      </w:r>
      <w:r w:rsidR="00954696">
        <w:rPr>
          <w:lang w:val="en-IN" w:eastAsia="en-US"/>
        </w:rPr>
        <w:t>social</w:t>
      </w:r>
      <w:r w:rsidR="00E179AE">
        <w:rPr>
          <w:lang w:val="en-IN" w:eastAsia="en-US"/>
        </w:rPr>
        <w:t xml:space="preserve"> </w:t>
      </w:r>
      <w:r w:rsidR="00954696">
        <w:rPr>
          <w:lang w:val="en-IN" w:eastAsia="en-US"/>
        </w:rPr>
        <w:t>challenges</w:t>
      </w:r>
      <w:r w:rsidR="0042475E">
        <w:rPr>
          <w:lang w:val="en-IN" w:eastAsia="en-US"/>
        </w:rPr>
        <w:t xml:space="preserve"> (</w:t>
      </w:r>
      <w:r w:rsidR="0042475E">
        <w:rPr>
          <w:shd w:val="clear" w:color="auto" w:fill="FFFFFF"/>
        </w:rPr>
        <w:t xml:space="preserve">Interaction Design Foundation </w:t>
      </w:r>
      <w:r w:rsidR="0042475E" w:rsidRPr="00262386">
        <w:rPr>
          <w:i/>
          <w:iCs/>
          <w:shd w:val="clear" w:color="auto" w:fill="FFFFFF"/>
        </w:rPr>
        <w:t>et al</w:t>
      </w:r>
      <w:r w:rsidR="0042475E">
        <w:rPr>
          <w:shd w:val="clear" w:color="auto" w:fill="FFFFFF"/>
        </w:rPr>
        <w:t>., 2021</w:t>
      </w:r>
      <w:r w:rsidR="0042475E">
        <w:rPr>
          <w:lang w:val="en-IN" w:eastAsia="en-US"/>
        </w:rPr>
        <w:t>)</w:t>
      </w:r>
      <w:r w:rsidR="00E179AE">
        <w:rPr>
          <w:lang w:val="en-IN" w:eastAsia="en-US"/>
        </w:rPr>
        <w:t xml:space="preserve">. The </w:t>
      </w:r>
      <w:r w:rsidR="00B92C89">
        <w:rPr>
          <w:lang w:val="en-IN" w:eastAsia="en-US"/>
        </w:rPr>
        <w:t xml:space="preserve">approach focused on </w:t>
      </w:r>
      <w:r w:rsidR="00954696">
        <w:rPr>
          <w:lang w:val="en-IN" w:eastAsia="en-US"/>
        </w:rPr>
        <w:t>human</w:t>
      </w:r>
      <w:r w:rsidR="00B92C89">
        <w:rPr>
          <w:lang w:val="en-IN" w:eastAsia="en-US"/>
        </w:rPr>
        <w:t xml:space="preserve"> </w:t>
      </w:r>
      <w:r w:rsidR="00954696">
        <w:rPr>
          <w:lang w:val="en-IN" w:eastAsia="en-US"/>
        </w:rPr>
        <w:t>highlights</w:t>
      </w:r>
      <w:r w:rsidR="00DD79FF">
        <w:rPr>
          <w:lang w:val="en-IN" w:eastAsia="en-US"/>
        </w:rPr>
        <w:t xml:space="preserve"> ideation, testing,</w:t>
      </w:r>
      <w:r w:rsidR="00A3197B">
        <w:rPr>
          <w:lang w:val="en-IN" w:eastAsia="en-US"/>
        </w:rPr>
        <w:t xml:space="preserve"> </w:t>
      </w:r>
      <w:proofErr w:type="spellStart"/>
      <w:r w:rsidR="00954696">
        <w:rPr>
          <w:lang w:val="en-IN" w:eastAsia="en-US"/>
        </w:rPr>
        <w:t>modeling</w:t>
      </w:r>
      <w:proofErr w:type="spellEnd"/>
      <w:r w:rsidR="00954696">
        <w:rPr>
          <w:lang w:val="en-IN" w:eastAsia="en-US"/>
        </w:rPr>
        <w:t>,</w:t>
      </w:r>
      <w:r w:rsidR="00A3197B">
        <w:rPr>
          <w:lang w:val="en-IN" w:eastAsia="en-US"/>
        </w:rPr>
        <w:t xml:space="preserve"> and </w:t>
      </w:r>
      <w:r w:rsidR="00954696">
        <w:rPr>
          <w:lang w:val="en-IN" w:eastAsia="en-US"/>
        </w:rPr>
        <w:t>solutions</w:t>
      </w:r>
      <w:r w:rsidR="00A3197B">
        <w:rPr>
          <w:lang w:val="en-IN" w:eastAsia="en-US"/>
        </w:rPr>
        <w:t xml:space="preserve"> </w:t>
      </w:r>
      <w:r w:rsidR="00954696">
        <w:rPr>
          <w:lang w:val="en-IN" w:eastAsia="en-US"/>
        </w:rPr>
        <w:t>for the</w:t>
      </w:r>
      <w:r w:rsidR="00A3197B">
        <w:rPr>
          <w:lang w:val="en-IN" w:eastAsia="en-US"/>
        </w:rPr>
        <w:t xml:space="preserve"> problems. </w:t>
      </w:r>
      <w:r w:rsidR="00D63BE6">
        <w:rPr>
          <w:lang w:val="en-IN" w:eastAsia="en-US"/>
        </w:rPr>
        <w:t>By</w:t>
      </w:r>
      <w:r w:rsidR="00A3197B">
        <w:rPr>
          <w:lang w:val="en-IN" w:eastAsia="en-US"/>
        </w:rPr>
        <w:t xml:space="preserve"> </w:t>
      </w:r>
      <w:r w:rsidR="00D63BE6">
        <w:rPr>
          <w:lang w:val="en-IN" w:eastAsia="en-US"/>
        </w:rPr>
        <w:t>application of</w:t>
      </w:r>
      <w:r w:rsidR="00A3197B">
        <w:rPr>
          <w:lang w:val="en-IN" w:eastAsia="en-US"/>
        </w:rPr>
        <w:t xml:space="preserve"> </w:t>
      </w:r>
      <w:r w:rsidR="00954696">
        <w:rPr>
          <w:lang w:val="en-IN" w:eastAsia="en-US"/>
        </w:rPr>
        <w:t>design</w:t>
      </w:r>
      <w:r w:rsidR="00A3197B">
        <w:rPr>
          <w:lang w:val="en-IN" w:eastAsia="en-US"/>
        </w:rPr>
        <w:t xml:space="preserve"> thinking</w:t>
      </w:r>
      <w:r w:rsidR="00D63BE6">
        <w:rPr>
          <w:lang w:val="en-IN" w:eastAsia="en-US"/>
        </w:rPr>
        <w:t xml:space="preserve">, we can gain valuable insights </w:t>
      </w:r>
      <w:r w:rsidR="00954696">
        <w:rPr>
          <w:lang w:val="en-IN" w:eastAsia="en-US"/>
        </w:rPr>
        <w:t>into</w:t>
      </w:r>
      <w:r w:rsidR="00D63BE6">
        <w:rPr>
          <w:lang w:val="en-IN" w:eastAsia="en-US"/>
        </w:rPr>
        <w:t xml:space="preserve"> the </w:t>
      </w:r>
      <w:r w:rsidR="00954696">
        <w:rPr>
          <w:lang w:val="en-IN" w:eastAsia="en-US"/>
        </w:rPr>
        <w:t>challenges we face, and we can effectively create solutions for the issues.</w:t>
      </w:r>
    </w:p>
    <w:p w14:paraId="6FD1D011" w14:textId="70CAC468" w:rsidR="00F91281" w:rsidRDefault="00995CBD" w:rsidP="00ED36CB">
      <w:pPr>
        <w:rPr>
          <w:lang w:val="en-IN" w:eastAsia="en-US"/>
        </w:rPr>
      </w:pPr>
      <w:r>
        <w:rPr>
          <w:lang w:val="en-IN" w:eastAsia="en-US"/>
        </w:rPr>
        <w:t xml:space="preserve">Climate </w:t>
      </w:r>
      <w:r w:rsidR="00095EAA">
        <w:rPr>
          <w:lang w:val="en-IN" w:eastAsia="en-US"/>
        </w:rPr>
        <w:t>change</w:t>
      </w:r>
      <w:r>
        <w:rPr>
          <w:lang w:val="en-IN" w:eastAsia="en-US"/>
        </w:rPr>
        <w:t xml:space="preserve"> as a case study is a </w:t>
      </w:r>
      <w:r w:rsidR="00252760">
        <w:rPr>
          <w:lang w:val="en-IN" w:eastAsia="en-US"/>
        </w:rPr>
        <w:t xml:space="preserve">forcing issue that requires attention and response. </w:t>
      </w:r>
      <w:r w:rsidR="00095EAA">
        <w:rPr>
          <w:lang w:val="en-IN" w:eastAsia="en-US"/>
        </w:rPr>
        <w:t>Collaborative</w:t>
      </w:r>
      <w:r w:rsidR="00EF04FC">
        <w:rPr>
          <w:lang w:val="en-IN" w:eastAsia="en-US"/>
        </w:rPr>
        <w:t xml:space="preserve"> work </w:t>
      </w:r>
      <w:r w:rsidR="00095EAA">
        <w:rPr>
          <w:lang w:val="en-IN" w:eastAsia="en-US"/>
        </w:rPr>
        <w:t>practices</w:t>
      </w:r>
      <w:r w:rsidR="00EF04FC">
        <w:rPr>
          <w:lang w:val="en-IN" w:eastAsia="en-US"/>
        </w:rPr>
        <w:t xml:space="preserve"> are </w:t>
      </w:r>
      <w:r w:rsidR="00095EAA">
        <w:rPr>
          <w:lang w:val="en-IN" w:eastAsia="en-US"/>
        </w:rPr>
        <w:t>proven</w:t>
      </w:r>
      <w:r w:rsidR="00EF04FC">
        <w:rPr>
          <w:lang w:val="en-IN" w:eastAsia="en-US"/>
        </w:rPr>
        <w:t xml:space="preserve"> in international climate agreements, where</w:t>
      </w:r>
      <w:r w:rsidR="00344A48">
        <w:rPr>
          <w:lang w:val="en-IN" w:eastAsia="en-US"/>
        </w:rPr>
        <w:t xml:space="preserve"> various countries meet to decide the reduction of </w:t>
      </w:r>
      <w:r w:rsidR="00095EAA">
        <w:rPr>
          <w:lang w:val="en-IN" w:eastAsia="en-US"/>
        </w:rPr>
        <w:t>emissions</w:t>
      </w:r>
      <w:r w:rsidR="00ED36CB">
        <w:rPr>
          <w:lang w:val="en-IN" w:eastAsia="en-US"/>
        </w:rPr>
        <w:t xml:space="preserve"> (</w:t>
      </w:r>
      <w:r w:rsidR="00ED36CB">
        <w:rPr>
          <w:shd w:val="clear" w:color="auto" w:fill="FFFFFF"/>
        </w:rPr>
        <w:t>Nordhaus, 2020</w:t>
      </w:r>
      <w:r w:rsidR="00ED36CB">
        <w:rPr>
          <w:lang w:val="en-IN" w:eastAsia="en-US"/>
        </w:rPr>
        <w:t>)</w:t>
      </w:r>
      <w:r w:rsidR="00355AB5">
        <w:rPr>
          <w:lang w:val="en-IN" w:eastAsia="en-US"/>
        </w:rPr>
        <w:t xml:space="preserve">. </w:t>
      </w:r>
      <w:r w:rsidR="00095EAA">
        <w:rPr>
          <w:lang w:val="en-IN" w:eastAsia="en-US"/>
        </w:rPr>
        <w:t>Disagreements</w:t>
      </w:r>
      <w:r w:rsidR="00355AB5">
        <w:rPr>
          <w:lang w:val="en-IN" w:eastAsia="en-US"/>
        </w:rPr>
        <w:t xml:space="preserve"> </w:t>
      </w:r>
      <w:r w:rsidR="00095EAA">
        <w:rPr>
          <w:lang w:val="en-IN" w:eastAsia="en-US"/>
        </w:rPr>
        <w:t>appear</w:t>
      </w:r>
      <w:r w:rsidR="00355AB5">
        <w:rPr>
          <w:lang w:val="en-IN" w:eastAsia="en-US"/>
        </w:rPr>
        <w:t xml:space="preserve"> while </w:t>
      </w:r>
      <w:r w:rsidR="00904BD4">
        <w:rPr>
          <w:lang w:val="en-IN" w:eastAsia="en-US"/>
        </w:rPr>
        <w:t xml:space="preserve">discussing financial </w:t>
      </w:r>
      <w:r w:rsidR="00095EAA">
        <w:rPr>
          <w:lang w:val="en-IN" w:eastAsia="en-US"/>
        </w:rPr>
        <w:t>funding</w:t>
      </w:r>
      <w:r w:rsidR="00904BD4">
        <w:rPr>
          <w:lang w:val="en-IN" w:eastAsia="en-US"/>
        </w:rPr>
        <w:t xml:space="preserve"> and </w:t>
      </w:r>
      <w:r w:rsidR="00002EEB">
        <w:rPr>
          <w:lang w:val="en-IN" w:eastAsia="en-US"/>
        </w:rPr>
        <w:t xml:space="preserve">responsibilities. The adaption of design thinking will </w:t>
      </w:r>
      <w:r w:rsidR="00095EAA">
        <w:rPr>
          <w:lang w:val="en-IN" w:eastAsia="en-US"/>
        </w:rPr>
        <w:t>help</w:t>
      </w:r>
      <w:r w:rsidR="00002EEB">
        <w:rPr>
          <w:lang w:val="en-IN" w:eastAsia="en-US"/>
        </w:rPr>
        <w:t xml:space="preserve"> us to recognize</w:t>
      </w:r>
      <w:r w:rsidR="000B5A70">
        <w:rPr>
          <w:lang w:val="en-IN" w:eastAsia="en-US"/>
        </w:rPr>
        <w:t xml:space="preserve"> solutions like sustainable agriculture, </w:t>
      </w:r>
      <w:r w:rsidR="00095EAA">
        <w:rPr>
          <w:lang w:val="en-IN" w:eastAsia="en-US"/>
        </w:rPr>
        <w:t>reusable</w:t>
      </w:r>
      <w:r w:rsidR="000B5A70">
        <w:rPr>
          <w:lang w:val="en-IN" w:eastAsia="en-US"/>
        </w:rPr>
        <w:t xml:space="preserve"> energy methods</w:t>
      </w:r>
      <w:r w:rsidR="00095EAA">
        <w:rPr>
          <w:lang w:val="en-IN" w:eastAsia="en-US"/>
        </w:rPr>
        <w:t>, and E-vehicles.</w:t>
      </w:r>
      <w:r w:rsidR="000902C9">
        <w:rPr>
          <w:lang w:val="en-IN" w:eastAsia="en-US"/>
        </w:rPr>
        <w:t xml:space="preserve"> </w:t>
      </w:r>
    </w:p>
    <w:p w14:paraId="4495880C" w14:textId="174CD514" w:rsidR="000902C9" w:rsidRPr="00045C01" w:rsidRDefault="000902C9" w:rsidP="00ED36CB">
      <w:pPr>
        <w:rPr>
          <w:lang w:val="en-IN" w:eastAsia="en-US"/>
        </w:rPr>
      </w:pPr>
      <w:r>
        <w:rPr>
          <w:lang w:val="en-IN" w:eastAsia="en-US"/>
        </w:rPr>
        <w:t xml:space="preserve">Social </w:t>
      </w:r>
      <w:r w:rsidR="00112D3A">
        <w:rPr>
          <w:lang w:val="en-IN" w:eastAsia="en-US"/>
        </w:rPr>
        <w:t>challenges</w:t>
      </w:r>
      <w:r>
        <w:rPr>
          <w:lang w:val="en-IN" w:eastAsia="en-US"/>
        </w:rPr>
        <w:t xml:space="preserve"> accepted by society are </w:t>
      </w:r>
      <w:r w:rsidR="004D5950">
        <w:rPr>
          <w:lang w:val="en-IN" w:eastAsia="en-US"/>
        </w:rPr>
        <w:t xml:space="preserve">complicated and </w:t>
      </w:r>
      <w:r w:rsidR="009E328D">
        <w:rPr>
          <w:lang w:val="en-IN" w:eastAsia="en-US"/>
        </w:rPr>
        <w:t xml:space="preserve">embedded in history. These challenges have </w:t>
      </w:r>
      <w:r w:rsidR="00112D3A">
        <w:rPr>
          <w:lang w:val="en-IN" w:eastAsia="en-US"/>
        </w:rPr>
        <w:t>destructive</w:t>
      </w:r>
      <w:r w:rsidR="00CC0A75">
        <w:rPr>
          <w:lang w:val="en-IN" w:eastAsia="en-US"/>
        </w:rPr>
        <w:t xml:space="preserve"> impacts </w:t>
      </w:r>
      <w:r w:rsidR="00112D3A">
        <w:rPr>
          <w:lang w:val="en-IN" w:eastAsia="en-US"/>
        </w:rPr>
        <w:t>on</w:t>
      </w:r>
      <w:r w:rsidR="00CC0A75">
        <w:rPr>
          <w:lang w:val="en-IN" w:eastAsia="en-US"/>
        </w:rPr>
        <w:t xml:space="preserve"> our world, </w:t>
      </w:r>
      <w:r w:rsidR="00112D3A">
        <w:rPr>
          <w:lang w:val="en-IN" w:eastAsia="en-US"/>
        </w:rPr>
        <w:t>affecting</w:t>
      </w:r>
      <w:r w:rsidR="00A1388F">
        <w:rPr>
          <w:lang w:val="en-IN" w:eastAsia="en-US"/>
        </w:rPr>
        <w:t xml:space="preserve"> </w:t>
      </w:r>
      <w:r w:rsidR="00112D3A">
        <w:rPr>
          <w:lang w:val="en-IN" w:eastAsia="en-US"/>
        </w:rPr>
        <w:t>environmental</w:t>
      </w:r>
      <w:r w:rsidR="00A1388F">
        <w:rPr>
          <w:lang w:val="en-IN" w:eastAsia="en-US"/>
        </w:rPr>
        <w:t xml:space="preserve"> </w:t>
      </w:r>
      <w:r w:rsidR="00112D3A">
        <w:rPr>
          <w:lang w:val="en-IN" w:eastAsia="en-US"/>
        </w:rPr>
        <w:t>sustainability</w:t>
      </w:r>
      <w:r w:rsidR="00A1388F">
        <w:rPr>
          <w:lang w:val="en-IN" w:eastAsia="en-US"/>
        </w:rPr>
        <w:t xml:space="preserve">, </w:t>
      </w:r>
      <w:r w:rsidR="00112D3A">
        <w:rPr>
          <w:lang w:val="en-IN" w:eastAsia="en-US"/>
        </w:rPr>
        <w:t xml:space="preserve">and </w:t>
      </w:r>
      <w:r w:rsidR="00A1388F">
        <w:rPr>
          <w:lang w:val="en-IN" w:eastAsia="en-US"/>
        </w:rPr>
        <w:t>economic durability</w:t>
      </w:r>
      <w:r w:rsidR="00D01E4C">
        <w:rPr>
          <w:lang w:val="en-IN" w:eastAsia="en-US"/>
        </w:rPr>
        <w:t xml:space="preserve">. By working </w:t>
      </w:r>
      <w:r w:rsidR="00112D3A">
        <w:rPr>
          <w:lang w:val="en-IN" w:eastAsia="en-US"/>
        </w:rPr>
        <w:t>collaboratively</w:t>
      </w:r>
      <w:r w:rsidR="00D01E4C">
        <w:rPr>
          <w:lang w:val="en-IN" w:eastAsia="en-US"/>
        </w:rPr>
        <w:t xml:space="preserve"> and finding solutions for the problems</w:t>
      </w:r>
      <w:r w:rsidR="00C06C2B">
        <w:rPr>
          <w:lang w:val="en-IN" w:eastAsia="en-US"/>
        </w:rPr>
        <w:t xml:space="preserve"> with creativity and</w:t>
      </w:r>
      <w:r w:rsidR="00270F85">
        <w:rPr>
          <w:lang w:val="en-IN" w:eastAsia="en-US"/>
        </w:rPr>
        <w:t xml:space="preserve"> kindness, we can navigate</w:t>
      </w:r>
      <w:r w:rsidR="009D6BA3">
        <w:rPr>
          <w:lang w:val="en-IN" w:eastAsia="en-US"/>
        </w:rPr>
        <w:t xml:space="preserve"> to </w:t>
      </w:r>
      <w:r w:rsidR="00112D3A">
        <w:rPr>
          <w:lang w:val="en-IN" w:eastAsia="en-US"/>
        </w:rPr>
        <w:t xml:space="preserve">a </w:t>
      </w:r>
      <w:r w:rsidR="009D6BA3">
        <w:rPr>
          <w:lang w:val="en-IN" w:eastAsia="en-US"/>
        </w:rPr>
        <w:t xml:space="preserve">sustainable and </w:t>
      </w:r>
      <w:r w:rsidR="00112D3A">
        <w:rPr>
          <w:lang w:val="en-IN" w:eastAsia="en-US"/>
        </w:rPr>
        <w:t>equal</w:t>
      </w:r>
      <w:r w:rsidR="009D6BA3">
        <w:rPr>
          <w:lang w:val="en-IN" w:eastAsia="en-US"/>
        </w:rPr>
        <w:t xml:space="preserve"> future. </w:t>
      </w:r>
      <w:r w:rsidR="00112D3A">
        <w:rPr>
          <w:lang w:val="en-IN" w:eastAsia="en-US"/>
        </w:rPr>
        <w:t>It</w:t>
      </w:r>
      <w:r w:rsidR="009D6BA3">
        <w:rPr>
          <w:lang w:val="en-IN" w:eastAsia="en-US"/>
        </w:rPr>
        <w:t xml:space="preserve"> is our </w:t>
      </w:r>
      <w:r w:rsidR="00112D3A">
        <w:rPr>
          <w:lang w:val="en-IN" w:eastAsia="en-US"/>
        </w:rPr>
        <w:t>responsibility</w:t>
      </w:r>
      <w:r w:rsidR="009D6BA3">
        <w:rPr>
          <w:lang w:val="en-IN" w:eastAsia="en-US"/>
        </w:rPr>
        <w:t xml:space="preserve"> </w:t>
      </w:r>
      <w:r w:rsidR="00A3039F">
        <w:rPr>
          <w:lang w:val="en-IN" w:eastAsia="en-US"/>
        </w:rPr>
        <w:t xml:space="preserve">to evaluate, </w:t>
      </w:r>
      <w:r w:rsidR="00112D3A">
        <w:rPr>
          <w:lang w:val="en-IN" w:eastAsia="en-US"/>
        </w:rPr>
        <w:t>understand,</w:t>
      </w:r>
      <w:r w:rsidR="00A3039F">
        <w:rPr>
          <w:lang w:val="en-IN" w:eastAsia="en-US"/>
        </w:rPr>
        <w:t xml:space="preserve"> and manage these social </w:t>
      </w:r>
      <w:r w:rsidR="00112D3A">
        <w:rPr>
          <w:lang w:val="en-IN" w:eastAsia="en-US"/>
        </w:rPr>
        <w:t>challenges</w:t>
      </w:r>
      <w:r w:rsidR="00A3039F">
        <w:rPr>
          <w:lang w:val="en-IN" w:eastAsia="en-US"/>
        </w:rPr>
        <w:t xml:space="preserve">, </w:t>
      </w:r>
      <w:r w:rsidR="00112D3A">
        <w:rPr>
          <w:lang w:val="en-IN" w:eastAsia="en-US"/>
        </w:rPr>
        <w:t>attempting to a better future.</w:t>
      </w:r>
    </w:p>
    <w:p w14:paraId="56979FF9" w14:textId="79972319" w:rsidR="00112D3A" w:rsidRDefault="00112D3A" w:rsidP="00ED36CB">
      <w:pPr>
        <w:spacing w:after="160"/>
        <w:jc w:val="left"/>
        <w:rPr>
          <w:lang w:val="en-IN" w:eastAsia="en-US"/>
        </w:rPr>
      </w:pPr>
      <w:r>
        <w:rPr>
          <w:lang w:val="en-IN" w:eastAsia="en-US"/>
        </w:rPr>
        <w:br w:type="page"/>
      </w:r>
    </w:p>
    <w:p w14:paraId="717EA77E" w14:textId="6247CCD6" w:rsidR="002120CA" w:rsidRDefault="002120CA" w:rsidP="002120CA">
      <w:pPr>
        <w:pStyle w:val="Heading1"/>
        <w:rPr>
          <w:lang w:val="en-IN" w:eastAsia="en-US"/>
        </w:rPr>
      </w:pPr>
      <w:r>
        <w:rPr>
          <w:lang w:val="en-IN" w:eastAsia="en-US"/>
        </w:rPr>
        <w:lastRenderedPageBreak/>
        <w:t xml:space="preserve">Blog 3: </w:t>
      </w:r>
      <w:r w:rsidR="00E769CF">
        <w:rPr>
          <w:lang w:val="en-IN" w:eastAsia="en-US"/>
        </w:rPr>
        <w:t>Studying</w:t>
      </w:r>
      <w:r w:rsidRPr="002120CA">
        <w:rPr>
          <w:lang w:val="en-IN" w:eastAsia="en-US"/>
        </w:rPr>
        <w:t xml:space="preserve"> Contemporary Challenges: </w:t>
      </w:r>
      <w:r w:rsidR="00EA436C" w:rsidRPr="002120CA">
        <w:rPr>
          <w:lang w:val="en-IN" w:eastAsia="en-US"/>
        </w:rPr>
        <w:t>Separating</w:t>
      </w:r>
      <w:r w:rsidRPr="002120CA">
        <w:rPr>
          <w:lang w:val="en-IN" w:eastAsia="en-US"/>
        </w:rPr>
        <w:t xml:space="preserve"> Knowledge and Potential Bias</w:t>
      </w:r>
    </w:p>
    <w:p w14:paraId="778A0F85" w14:textId="1F035AD6" w:rsidR="00856DB3" w:rsidRPr="00856DB3" w:rsidRDefault="00856DB3" w:rsidP="00856DB3">
      <w:pPr>
        <w:jc w:val="center"/>
        <w:rPr>
          <w:lang w:val="en-IN" w:eastAsia="en-US"/>
        </w:rPr>
      </w:pPr>
      <w:r>
        <w:rPr>
          <w:noProof/>
          <w:lang w:val="en-US" w:eastAsia="en-US"/>
        </w:rPr>
        <w:drawing>
          <wp:inline distT="0" distB="0" distL="0" distR="0" wp14:anchorId="026E7F05" wp14:editId="393869F0">
            <wp:extent cx="4248150" cy="4248150"/>
            <wp:effectExtent l="0" t="0" r="0" b="0"/>
            <wp:docPr id="1" name="Picture 1" descr="Free vector modern people doing cultural activ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vector modern people doing cultural activit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8150" cy="4248150"/>
                    </a:xfrm>
                    <a:prstGeom prst="rect">
                      <a:avLst/>
                    </a:prstGeom>
                    <a:noFill/>
                    <a:ln>
                      <a:noFill/>
                    </a:ln>
                  </pic:spPr>
                </pic:pic>
              </a:graphicData>
            </a:graphic>
          </wp:inline>
        </w:drawing>
      </w:r>
    </w:p>
    <w:p w14:paraId="5CCABB3B" w14:textId="3B280150" w:rsidR="002120CA" w:rsidRDefault="002120CA" w:rsidP="002120CA">
      <w:pPr>
        <w:rPr>
          <w:lang w:val="en-IN" w:eastAsia="en-US"/>
        </w:rPr>
      </w:pPr>
      <w:r w:rsidRPr="002120CA">
        <w:rPr>
          <w:lang w:val="en-IN" w:eastAsia="en-US"/>
        </w:rPr>
        <w:t>In today's quickly changing world to stay informed about contemporary challenges is more crucial than ever</w:t>
      </w:r>
      <w:r w:rsidR="00414EC6">
        <w:rPr>
          <w:lang w:val="en-IN" w:eastAsia="en-US"/>
        </w:rPr>
        <w:t xml:space="preserve"> (</w:t>
      </w:r>
      <w:r w:rsidR="004A6BAC">
        <w:rPr>
          <w:shd w:val="clear" w:color="auto" w:fill="FFFFFF"/>
        </w:rPr>
        <w:t>Morris, 2019</w:t>
      </w:r>
      <w:r w:rsidR="00414EC6">
        <w:rPr>
          <w:lang w:val="en-IN" w:eastAsia="en-US"/>
        </w:rPr>
        <w:t>)</w:t>
      </w:r>
      <w:r w:rsidRPr="002120CA">
        <w:rPr>
          <w:lang w:val="en-IN" w:eastAsia="en-US"/>
        </w:rPr>
        <w:t>. However, it is important to know that the information scene is not always free from bias. This blog post will explore the availability of knowledge as well as the potential biases one might encounter whi</w:t>
      </w:r>
      <w:r>
        <w:rPr>
          <w:lang w:val="en-IN" w:eastAsia="en-US"/>
        </w:rPr>
        <w:t>le delving into current issues.</w:t>
      </w:r>
    </w:p>
    <w:p w14:paraId="2E2EC5A5" w14:textId="687DBCD1" w:rsidR="002120CA" w:rsidRPr="002120CA" w:rsidRDefault="002120CA" w:rsidP="002120CA">
      <w:pPr>
        <w:rPr>
          <w:b/>
          <w:u w:val="single"/>
          <w:lang w:val="en-IN" w:eastAsia="en-US"/>
        </w:rPr>
      </w:pPr>
      <w:r>
        <w:rPr>
          <w:b/>
          <w:u w:val="single"/>
          <w:lang w:val="en-IN" w:eastAsia="en-US"/>
        </w:rPr>
        <w:t>The Availability of Knowledge</w:t>
      </w:r>
    </w:p>
    <w:p w14:paraId="536104EF" w14:textId="7199B3C8" w:rsidR="002120CA" w:rsidRPr="000E1F88" w:rsidRDefault="002120CA" w:rsidP="002120CA">
      <w:r w:rsidRPr="002120CA">
        <w:rPr>
          <w:lang w:val="en-IN" w:eastAsia="en-US"/>
        </w:rPr>
        <w:t>The internet has transformed the way we access information</w:t>
      </w:r>
      <w:r w:rsidR="000E1F88">
        <w:rPr>
          <w:lang w:val="en-IN" w:eastAsia="en-US"/>
        </w:rPr>
        <w:t xml:space="preserve"> (</w:t>
      </w:r>
      <w:r w:rsidR="000E1F88">
        <w:rPr>
          <w:shd w:val="clear" w:color="auto" w:fill="FFFFFF"/>
        </w:rPr>
        <w:t>Firth</w:t>
      </w:r>
      <w:r w:rsidR="000E1F88">
        <w:t xml:space="preserve"> </w:t>
      </w:r>
      <w:r w:rsidR="000E1F88">
        <w:rPr>
          <w:i/>
        </w:rPr>
        <w:t>et al</w:t>
      </w:r>
      <w:r w:rsidR="000E1F88">
        <w:rPr>
          <w:shd w:val="clear" w:color="auto" w:fill="FFFFFF"/>
        </w:rPr>
        <w:t>., 2019</w:t>
      </w:r>
      <w:r w:rsidR="000E1F88">
        <w:rPr>
          <w:lang w:val="en-IN" w:eastAsia="en-US"/>
        </w:rPr>
        <w:t>)</w:t>
      </w:r>
      <w:r w:rsidRPr="002120CA">
        <w:rPr>
          <w:lang w:val="en-IN" w:eastAsia="en-US"/>
        </w:rPr>
        <w:t xml:space="preserve">. Few clicks can explore an enormous array of sources that could be reputable news outlets personal blogs as </w:t>
      </w:r>
      <w:r w:rsidRPr="002120CA">
        <w:rPr>
          <w:lang w:val="en-IN" w:eastAsia="en-US"/>
        </w:rPr>
        <w:lastRenderedPageBreak/>
        <w:t>well as social media platforms. This accessibility has authorized individuals to stay informed along engage in discussions about contemporary challenges.</w:t>
      </w:r>
    </w:p>
    <w:p w14:paraId="4C07354B" w14:textId="77777777" w:rsidR="002120CA" w:rsidRPr="002120CA" w:rsidRDefault="002120CA" w:rsidP="002120CA">
      <w:pPr>
        <w:rPr>
          <w:lang w:val="en-IN" w:eastAsia="en-US"/>
        </w:rPr>
      </w:pPr>
      <w:r w:rsidRPr="002120CA">
        <w:rPr>
          <w:lang w:val="en-IN" w:eastAsia="en-US"/>
        </w:rPr>
        <w:t>Additionally, academic institutions followed by think tanks and research organizations play a critical role in producing in-depth analyses as well as studies on various issues. Their contributions provide valuable visions into the difficulties of contemporary challenges that may offer a well-rounded view of the subject matter.</w:t>
      </w:r>
    </w:p>
    <w:p w14:paraId="4B944A5F" w14:textId="77777777" w:rsidR="002120CA" w:rsidRPr="002120CA" w:rsidRDefault="002120CA" w:rsidP="002120CA">
      <w:pPr>
        <w:rPr>
          <w:lang w:val="en-IN" w:eastAsia="en-US"/>
        </w:rPr>
      </w:pPr>
      <w:r w:rsidRPr="002120CA">
        <w:rPr>
          <w:lang w:val="en-IN" w:eastAsia="en-US"/>
        </w:rPr>
        <w:t>However, contempt the wealth of information available, it is vital to approach sources critically. Not all information is created equal and discrimination is key in distinguishing credible that state well-researched content from misinformation or opinion-driven descriptions.</w:t>
      </w:r>
    </w:p>
    <w:p w14:paraId="12F60D55" w14:textId="77777777" w:rsidR="002120CA" w:rsidRPr="007F0C21" w:rsidRDefault="002120CA" w:rsidP="002120CA">
      <w:pPr>
        <w:rPr>
          <w:b/>
          <w:u w:val="single"/>
          <w:lang w:val="en-IN" w:eastAsia="en-US"/>
        </w:rPr>
      </w:pPr>
      <w:r w:rsidRPr="007F0C21">
        <w:rPr>
          <w:b/>
          <w:u w:val="single"/>
          <w:lang w:val="en-IN" w:eastAsia="en-US"/>
        </w:rPr>
        <w:t>Potential Bias in Information</w:t>
      </w:r>
    </w:p>
    <w:p w14:paraId="0557D3BC" w14:textId="3AC19DD4" w:rsidR="002120CA" w:rsidRDefault="002120CA" w:rsidP="002120CA">
      <w:pPr>
        <w:rPr>
          <w:lang w:val="en-IN" w:eastAsia="en-US"/>
        </w:rPr>
      </w:pPr>
      <w:r w:rsidRPr="002120CA">
        <w:rPr>
          <w:lang w:val="en-IN" w:eastAsia="en-US"/>
        </w:rPr>
        <w:t>While knowledge is more reachable than ever, it is very important to recognize that bias can infuse various sources. Bias can manifest in numerous ways:</w:t>
      </w:r>
    </w:p>
    <w:p w14:paraId="21AD4045" w14:textId="12D08C04" w:rsidR="002120CA" w:rsidRPr="005B393F" w:rsidRDefault="002120CA" w:rsidP="002120CA">
      <w:r w:rsidRPr="007F0C21">
        <w:rPr>
          <w:b/>
          <w:i/>
          <w:lang w:val="en-IN" w:eastAsia="en-US"/>
        </w:rPr>
        <w:t>Political Bias:</w:t>
      </w:r>
      <w:r w:rsidRPr="002120CA">
        <w:rPr>
          <w:lang w:val="en-IN" w:eastAsia="en-US"/>
        </w:rPr>
        <w:t xml:space="preserve"> News outlets including blogs and social media platforms may have integral political leanings</w:t>
      </w:r>
      <w:r w:rsidR="003E78FA">
        <w:rPr>
          <w:lang w:val="en-IN" w:eastAsia="en-US"/>
        </w:rPr>
        <w:t xml:space="preserve"> (</w:t>
      </w:r>
      <w:r w:rsidR="005B393F">
        <w:rPr>
          <w:shd w:val="clear" w:color="auto" w:fill="FFFFFF"/>
        </w:rPr>
        <w:t>Kitchens</w:t>
      </w:r>
      <w:r w:rsidR="002047BB">
        <w:rPr>
          <w:shd w:val="clear" w:color="auto" w:fill="FFFFFF"/>
        </w:rPr>
        <w:t xml:space="preserve"> </w:t>
      </w:r>
      <w:r w:rsidR="002047BB">
        <w:rPr>
          <w:i/>
          <w:shd w:val="clear" w:color="auto" w:fill="FFFFFF"/>
        </w:rPr>
        <w:t>et al</w:t>
      </w:r>
      <w:r w:rsidR="005B393F">
        <w:rPr>
          <w:shd w:val="clear" w:color="auto" w:fill="FFFFFF"/>
        </w:rPr>
        <w:t>., 2020</w:t>
      </w:r>
      <w:r w:rsidR="003E78FA">
        <w:rPr>
          <w:lang w:val="en-IN" w:eastAsia="en-US"/>
        </w:rPr>
        <w:t>)</w:t>
      </w:r>
      <w:r w:rsidRPr="002120CA">
        <w:rPr>
          <w:lang w:val="en-IN" w:eastAsia="en-US"/>
        </w:rPr>
        <w:t>. This can influence the way they frame as well as present information. Readers should be aware of the potential for bias and should seek out multiple viewpoints to form a comprehensive understanding.</w:t>
      </w:r>
    </w:p>
    <w:p w14:paraId="0E876BF7" w14:textId="1B06EEDE" w:rsidR="002120CA" w:rsidRPr="002120CA" w:rsidRDefault="002120CA" w:rsidP="002120CA">
      <w:pPr>
        <w:rPr>
          <w:lang w:val="en-IN" w:eastAsia="en-US"/>
        </w:rPr>
      </w:pPr>
      <w:r w:rsidRPr="007F0C21">
        <w:rPr>
          <w:b/>
          <w:i/>
          <w:lang w:val="en-IN" w:eastAsia="en-US"/>
        </w:rPr>
        <w:t>Cultural Bias:</w:t>
      </w:r>
      <w:r w:rsidRPr="002120CA">
        <w:rPr>
          <w:lang w:val="en-IN" w:eastAsia="en-US"/>
        </w:rPr>
        <w:t xml:space="preserve"> Unlike cultures may approach contemporary challenges from fluctuating viewpoints. It is crucial to identify these cultural shades in terms of avoiding misinterpretation or misrepresentation of information.</w:t>
      </w:r>
    </w:p>
    <w:p w14:paraId="7C458E7C" w14:textId="685E907E" w:rsidR="002120CA" w:rsidRPr="002120CA" w:rsidRDefault="002120CA" w:rsidP="002120CA">
      <w:pPr>
        <w:rPr>
          <w:lang w:val="en-IN" w:eastAsia="en-US"/>
        </w:rPr>
      </w:pPr>
      <w:r w:rsidRPr="007F0C21">
        <w:rPr>
          <w:b/>
          <w:i/>
          <w:lang w:val="en-IN" w:eastAsia="en-US"/>
        </w:rPr>
        <w:lastRenderedPageBreak/>
        <w:t>Confirmation Bias:</w:t>
      </w:r>
      <w:r w:rsidRPr="002120CA">
        <w:rPr>
          <w:lang w:val="en-IN" w:eastAsia="en-US"/>
        </w:rPr>
        <w:t xml:space="preserve"> People have a habit of seeking out information that lines up with their pre-existing beliefs</w:t>
      </w:r>
      <w:r w:rsidR="00B81D57">
        <w:rPr>
          <w:lang w:val="en-IN" w:eastAsia="en-US"/>
        </w:rPr>
        <w:t xml:space="preserve"> (</w:t>
      </w:r>
      <w:r w:rsidR="00B81D57">
        <w:rPr>
          <w:shd w:val="clear" w:color="auto" w:fill="FFFFFF"/>
        </w:rPr>
        <w:t>Baer, 2020</w:t>
      </w:r>
      <w:r w:rsidR="00B81D57">
        <w:rPr>
          <w:lang w:val="en-IN" w:eastAsia="en-US"/>
        </w:rPr>
        <w:t>)</w:t>
      </w:r>
      <w:r w:rsidRPr="002120CA">
        <w:rPr>
          <w:lang w:val="en-IN" w:eastAsia="en-US"/>
        </w:rPr>
        <w:t>. This can lead to a twisted perception of a given challenge. It is important to deliberately seek out diverse perspectives to respond to confirmation bias.</w:t>
      </w:r>
    </w:p>
    <w:p w14:paraId="13782E40" w14:textId="784FF963" w:rsidR="002120CA" w:rsidRPr="002120CA" w:rsidRDefault="002120CA" w:rsidP="002120CA">
      <w:pPr>
        <w:rPr>
          <w:lang w:val="en-IN" w:eastAsia="en-US"/>
        </w:rPr>
      </w:pPr>
      <w:r w:rsidRPr="007F0C21">
        <w:rPr>
          <w:b/>
          <w:i/>
          <w:lang w:val="en-IN" w:eastAsia="en-US"/>
        </w:rPr>
        <w:t>Commercial Interests:</w:t>
      </w:r>
      <w:r w:rsidRPr="002120CA">
        <w:rPr>
          <w:lang w:val="en-IN" w:eastAsia="en-US"/>
        </w:rPr>
        <w:t xml:space="preserve"> Roughly few of the sources may have financial or corporate interests that can influence the information they present. This can influence the way they frame convinced issues or prioritize specific descriptions.</w:t>
      </w:r>
    </w:p>
    <w:p w14:paraId="049302D4" w14:textId="29AC65F6" w:rsidR="002120CA" w:rsidRPr="002120CA" w:rsidRDefault="002120CA" w:rsidP="002120CA">
      <w:pPr>
        <w:rPr>
          <w:lang w:val="en-IN" w:eastAsia="en-US"/>
        </w:rPr>
      </w:pPr>
      <w:r w:rsidRPr="007F0C21">
        <w:rPr>
          <w:b/>
          <w:i/>
          <w:lang w:val="en-IN" w:eastAsia="en-US"/>
        </w:rPr>
        <w:t>Social Media Echo Chambers:</w:t>
      </w:r>
      <w:r w:rsidRPr="002120CA">
        <w:rPr>
          <w:lang w:val="en-IN" w:eastAsia="en-US"/>
        </w:rPr>
        <w:t xml:space="preserve"> Social media platforms are planned to show users content that lines up with their interests as well as beliefs. While this can make a personalized experience, it can also lead to the underpinning of existing biases.</w:t>
      </w:r>
    </w:p>
    <w:p w14:paraId="16E02DA0" w14:textId="77777777" w:rsidR="002120CA" w:rsidRPr="007F0C21" w:rsidRDefault="002120CA" w:rsidP="002120CA">
      <w:pPr>
        <w:rPr>
          <w:b/>
          <w:u w:val="single"/>
          <w:lang w:val="en-IN" w:eastAsia="en-US"/>
        </w:rPr>
      </w:pPr>
      <w:r w:rsidRPr="007F0C21">
        <w:rPr>
          <w:b/>
          <w:u w:val="single"/>
          <w:lang w:val="en-IN" w:eastAsia="en-US"/>
        </w:rPr>
        <w:t>Mitigating Bias as well as Seeking Well-rounded Knowledge</w:t>
      </w:r>
    </w:p>
    <w:p w14:paraId="314305DA" w14:textId="77777777" w:rsidR="002120CA" w:rsidRPr="002120CA" w:rsidRDefault="002120CA" w:rsidP="002120CA">
      <w:pPr>
        <w:rPr>
          <w:lang w:val="en-IN" w:eastAsia="en-US"/>
        </w:rPr>
      </w:pPr>
      <w:r w:rsidRPr="002120CA">
        <w:rPr>
          <w:lang w:val="en-IN" w:eastAsia="en-US"/>
        </w:rPr>
        <w:t>To direct contemporary challenges effectively, it is vital to adopt a balanced approach to information consumption:</w:t>
      </w:r>
    </w:p>
    <w:p w14:paraId="734454E8" w14:textId="34ED218E" w:rsidR="002120CA" w:rsidRPr="002120CA" w:rsidRDefault="002120CA" w:rsidP="002120CA">
      <w:pPr>
        <w:rPr>
          <w:lang w:val="en-IN" w:eastAsia="en-US"/>
        </w:rPr>
      </w:pPr>
      <w:r w:rsidRPr="00E475A8">
        <w:rPr>
          <w:b/>
          <w:i/>
          <w:lang w:val="en-IN" w:eastAsia="en-US"/>
        </w:rPr>
        <w:t>Diversify Your Sources:</w:t>
      </w:r>
      <w:r w:rsidRPr="002120CA">
        <w:rPr>
          <w:lang w:val="en-IN" w:eastAsia="en-US"/>
        </w:rPr>
        <w:t xml:space="preserve"> Search for information from a variety of outlets that could be both mainstream and alternative. This helps in providing a more complete picture of such an issue at hand.</w:t>
      </w:r>
    </w:p>
    <w:p w14:paraId="1F7A4AE2" w14:textId="38A588AB" w:rsidR="002120CA" w:rsidRPr="002120CA" w:rsidRDefault="002120CA" w:rsidP="002120CA">
      <w:pPr>
        <w:rPr>
          <w:lang w:val="en-IN" w:eastAsia="en-US"/>
        </w:rPr>
      </w:pPr>
      <w:r w:rsidRPr="00E475A8">
        <w:rPr>
          <w:b/>
          <w:i/>
          <w:lang w:val="en-IN" w:eastAsia="en-US"/>
        </w:rPr>
        <w:t>Check for Credibility:</w:t>
      </w:r>
      <w:r w:rsidRPr="002120CA">
        <w:rPr>
          <w:lang w:val="en-IN" w:eastAsia="en-US"/>
        </w:rPr>
        <w:t xml:space="preserve"> Verify the reliability of the given sources. Established news organizations followed by academic institutions and peer-reviewed journals that generally can be considered more trustworthy than unverified or personal blogs.</w:t>
      </w:r>
    </w:p>
    <w:p w14:paraId="1DAF1E9C" w14:textId="256DC180" w:rsidR="002120CA" w:rsidRPr="002120CA" w:rsidRDefault="002120CA" w:rsidP="002120CA">
      <w:pPr>
        <w:rPr>
          <w:lang w:val="en-IN" w:eastAsia="en-US"/>
        </w:rPr>
      </w:pPr>
      <w:r w:rsidRPr="00E475A8">
        <w:rPr>
          <w:b/>
          <w:i/>
          <w:lang w:val="en-IN" w:eastAsia="en-US"/>
        </w:rPr>
        <w:t>Consider Multiple Perspectives:</w:t>
      </w:r>
      <w:r w:rsidRPr="002120CA">
        <w:rPr>
          <w:lang w:val="en-IN" w:eastAsia="en-US"/>
        </w:rPr>
        <w:t xml:space="preserve"> Actively search for differing viewpoints in terms of gaining a more inclusive understanding of the challenge. Such things can </w:t>
      </w:r>
      <w:r w:rsidR="00E331C9">
        <w:rPr>
          <w:lang w:val="en-IN" w:eastAsia="en-US"/>
        </w:rPr>
        <w:t>help counter confirmation bias.</w:t>
      </w:r>
    </w:p>
    <w:p w14:paraId="6235F666" w14:textId="772448A7" w:rsidR="002120CA" w:rsidRPr="002120CA" w:rsidRDefault="002120CA" w:rsidP="002120CA">
      <w:pPr>
        <w:rPr>
          <w:lang w:val="en-IN" w:eastAsia="en-US"/>
        </w:rPr>
      </w:pPr>
      <w:r w:rsidRPr="00E331C9">
        <w:rPr>
          <w:b/>
          <w:i/>
          <w:lang w:val="en-IN" w:eastAsia="en-US"/>
        </w:rPr>
        <w:lastRenderedPageBreak/>
        <w:t>Fact-checking:</w:t>
      </w:r>
      <w:r w:rsidRPr="002120CA">
        <w:rPr>
          <w:lang w:val="en-IN" w:eastAsia="en-US"/>
        </w:rPr>
        <w:t xml:space="preserve"> Apply fact-checking websites as well as tools to verify the accuracy of information before accepting it as truth.</w:t>
      </w:r>
    </w:p>
    <w:p w14:paraId="30D0AA2E" w14:textId="227D542E" w:rsidR="002120CA" w:rsidRPr="002120CA" w:rsidRDefault="002120CA" w:rsidP="002120CA">
      <w:pPr>
        <w:rPr>
          <w:lang w:val="en-IN" w:eastAsia="en-US"/>
        </w:rPr>
      </w:pPr>
      <w:r w:rsidRPr="002120CA">
        <w:rPr>
          <w:lang w:val="en-IN" w:eastAsia="en-US"/>
        </w:rPr>
        <w:t>In such a mission to understand as well as address contemporary challenges, it is authoritative to be aware of the potential biases that may infuse the information scene. Through diversifying the sources including critically evaluating the credibility of information as well as considering multiple perspectives, it can direct the complexities of today's world with a more conversant and judicious perspective. In doing so, it will certainly empower us to contribute expressively to the discourse surrounding these challenges as well as the work towards effective solutions.</w:t>
      </w:r>
    </w:p>
    <w:p w14:paraId="793D6D71" w14:textId="449C7EE3" w:rsidR="00921417" w:rsidRDefault="00921417" w:rsidP="00ED36CB">
      <w:pPr>
        <w:spacing w:after="160"/>
        <w:jc w:val="left"/>
        <w:rPr>
          <w:lang w:val="en-IN" w:eastAsia="en-US"/>
        </w:rPr>
      </w:pPr>
      <w:r>
        <w:rPr>
          <w:lang w:val="en-IN" w:eastAsia="en-US"/>
        </w:rPr>
        <w:br w:type="page"/>
      </w:r>
    </w:p>
    <w:p w14:paraId="42BCA79A" w14:textId="54BD7FAD" w:rsidR="00921417" w:rsidRDefault="00921417" w:rsidP="00ED36CB">
      <w:pPr>
        <w:pStyle w:val="Heading1"/>
        <w:rPr>
          <w:lang w:val="en-IN" w:eastAsia="en-US"/>
        </w:rPr>
      </w:pPr>
      <w:r>
        <w:rPr>
          <w:lang w:val="en-IN" w:eastAsia="en-US"/>
        </w:rPr>
        <w:lastRenderedPageBreak/>
        <w:t xml:space="preserve">References </w:t>
      </w:r>
    </w:p>
    <w:p w14:paraId="6F7F4C77" w14:textId="77777777" w:rsidR="005019AB" w:rsidRDefault="005019AB" w:rsidP="005019AB">
      <w:pPr>
        <w:ind w:left="720" w:hanging="720"/>
        <w:rPr>
          <w:shd w:val="clear" w:color="auto" w:fill="FFFFFF"/>
        </w:rPr>
      </w:pPr>
      <w:r>
        <w:rPr>
          <w:shd w:val="clear" w:color="auto" w:fill="FFFFFF"/>
        </w:rPr>
        <w:t>Baer, A., (2020). What intellectual empathy can offer information literacy education. Informed Societies: Why information literacy matters for citizenship, participation and democracy, pp.47-68.</w:t>
      </w:r>
    </w:p>
    <w:p w14:paraId="01A55304" w14:textId="77777777" w:rsidR="005019AB" w:rsidRDefault="005019AB" w:rsidP="005019AB">
      <w:pPr>
        <w:ind w:left="720" w:hanging="720"/>
        <w:rPr>
          <w:shd w:val="clear" w:color="auto" w:fill="FFFFFF"/>
        </w:rPr>
      </w:pPr>
      <w:r>
        <w:rPr>
          <w:shd w:val="clear" w:color="auto" w:fill="FFFFFF"/>
        </w:rPr>
        <w:t xml:space="preserve">Barry, D. and </w:t>
      </w:r>
      <w:proofErr w:type="spellStart"/>
      <w:r>
        <w:rPr>
          <w:shd w:val="clear" w:color="auto" w:fill="FFFFFF"/>
        </w:rPr>
        <w:t>Hoyne</w:t>
      </w:r>
      <w:proofErr w:type="spellEnd"/>
      <w:r>
        <w:rPr>
          <w:shd w:val="clear" w:color="auto" w:fill="FFFFFF"/>
        </w:rPr>
        <w:t>, S., (2021). Sustainable measurement indicators to assess impacts of climate change: Implications for the New Green Deal Era. </w:t>
      </w:r>
      <w:r>
        <w:rPr>
          <w:i/>
          <w:iCs/>
          <w:shd w:val="clear" w:color="auto" w:fill="FFFFFF"/>
        </w:rPr>
        <w:t>Current Opinion in Environmental Science &amp; Health</w:t>
      </w:r>
      <w:r>
        <w:rPr>
          <w:shd w:val="clear" w:color="auto" w:fill="FFFFFF"/>
        </w:rPr>
        <w:t>, </w:t>
      </w:r>
      <w:r>
        <w:rPr>
          <w:i/>
          <w:iCs/>
          <w:shd w:val="clear" w:color="auto" w:fill="FFFFFF"/>
        </w:rPr>
        <w:t>22</w:t>
      </w:r>
      <w:r>
        <w:rPr>
          <w:shd w:val="clear" w:color="auto" w:fill="FFFFFF"/>
        </w:rPr>
        <w:t>, p.100259.</w:t>
      </w:r>
    </w:p>
    <w:p w14:paraId="3E6E7594" w14:textId="77777777" w:rsidR="005019AB" w:rsidRDefault="005019AB" w:rsidP="005019AB">
      <w:pPr>
        <w:ind w:left="720" w:hanging="720"/>
        <w:rPr>
          <w:shd w:val="clear" w:color="auto" w:fill="FFFFFF"/>
        </w:rPr>
      </w:pPr>
      <w:r>
        <w:rPr>
          <w:shd w:val="clear" w:color="auto" w:fill="FFFFFF"/>
        </w:rPr>
        <w:t>Clark-Ginsberg, A., Chandra, A. and Becerra-Ornelas, A., (2023). Capacities of Health Systems in Climate Migrant Receiving Communities.</w:t>
      </w:r>
    </w:p>
    <w:p w14:paraId="2EA1804A" w14:textId="77777777" w:rsidR="005019AB" w:rsidRDefault="005019AB" w:rsidP="005019AB">
      <w:pPr>
        <w:ind w:left="720" w:hanging="720"/>
        <w:rPr>
          <w:shd w:val="clear" w:color="auto" w:fill="FFFFFF"/>
        </w:rPr>
      </w:pPr>
      <w:proofErr w:type="spellStart"/>
      <w:r>
        <w:rPr>
          <w:shd w:val="clear" w:color="auto" w:fill="FFFFFF"/>
        </w:rPr>
        <w:t>Elizarrarás</w:t>
      </w:r>
      <w:proofErr w:type="spellEnd"/>
      <w:r>
        <w:rPr>
          <w:shd w:val="clear" w:color="auto" w:fill="FFFFFF"/>
        </w:rPr>
        <w:t xml:space="preserve"> </w:t>
      </w:r>
      <w:proofErr w:type="spellStart"/>
      <w:r>
        <w:rPr>
          <w:shd w:val="clear" w:color="auto" w:fill="FFFFFF"/>
        </w:rPr>
        <w:t>Veenstra</w:t>
      </w:r>
      <w:proofErr w:type="spellEnd"/>
      <w:r>
        <w:rPr>
          <w:shd w:val="clear" w:color="auto" w:fill="FFFFFF"/>
        </w:rPr>
        <w:t>, D.Y., (2022). Segregation by design: to what extent do gated communities uphold structural inequalities (Doctoral dissertation).</w:t>
      </w:r>
    </w:p>
    <w:p w14:paraId="04C36DCE" w14:textId="77777777" w:rsidR="005019AB" w:rsidRDefault="005019AB" w:rsidP="005019AB">
      <w:pPr>
        <w:ind w:left="720" w:hanging="720"/>
        <w:rPr>
          <w:shd w:val="clear" w:color="auto" w:fill="FFFFFF"/>
        </w:rPr>
      </w:pPr>
      <w:proofErr w:type="spellStart"/>
      <w:r>
        <w:rPr>
          <w:shd w:val="clear" w:color="auto" w:fill="FFFFFF"/>
        </w:rPr>
        <w:t>Esat</w:t>
      </w:r>
      <w:proofErr w:type="spellEnd"/>
      <w:r>
        <w:rPr>
          <w:shd w:val="clear" w:color="auto" w:fill="FFFFFF"/>
        </w:rPr>
        <w:t>, İ.P.E.K., (2022). Agricultural Sector in the Fight Against Climate Change: Smart Agricultural Practices for Sustainable Agricultural Economy. </w:t>
      </w:r>
      <w:r>
        <w:rPr>
          <w:i/>
          <w:iCs/>
          <w:shd w:val="clear" w:color="auto" w:fill="FFFFFF"/>
        </w:rPr>
        <w:t>Adam Academy Journal of Social Sciences</w:t>
      </w:r>
      <w:r>
        <w:rPr>
          <w:shd w:val="clear" w:color="auto" w:fill="FFFFFF"/>
        </w:rPr>
        <w:t>, </w:t>
      </w:r>
      <w:r>
        <w:rPr>
          <w:i/>
          <w:iCs/>
          <w:shd w:val="clear" w:color="auto" w:fill="FFFFFF"/>
        </w:rPr>
        <w:t>12</w:t>
      </w:r>
      <w:r>
        <w:rPr>
          <w:shd w:val="clear" w:color="auto" w:fill="FFFFFF"/>
        </w:rPr>
        <w:t>(1), pp.225-242.</w:t>
      </w:r>
    </w:p>
    <w:p w14:paraId="58581FEC" w14:textId="77777777" w:rsidR="005019AB" w:rsidRDefault="005019AB" w:rsidP="005019AB">
      <w:pPr>
        <w:ind w:left="720" w:hanging="720"/>
        <w:rPr>
          <w:shd w:val="clear" w:color="auto" w:fill="FFFFFF"/>
        </w:rPr>
      </w:pPr>
      <w:r>
        <w:rPr>
          <w:shd w:val="clear" w:color="auto" w:fill="FFFFFF"/>
        </w:rPr>
        <w:t xml:space="preserve">Firth, J., </w:t>
      </w:r>
      <w:proofErr w:type="spellStart"/>
      <w:r>
        <w:rPr>
          <w:shd w:val="clear" w:color="auto" w:fill="FFFFFF"/>
        </w:rPr>
        <w:t>Torous</w:t>
      </w:r>
      <w:proofErr w:type="spellEnd"/>
      <w:r>
        <w:rPr>
          <w:shd w:val="clear" w:color="auto" w:fill="FFFFFF"/>
        </w:rPr>
        <w:t>, J., Stubbs, B., Firth, J.A., Steiner, G.Z., Smith, L., Alvarez</w:t>
      </w:r>
      <w:r>
        <w:rPr>
          <w:rFonts w:ascii="Cambria Math" w:hAnsi="Cambria Math" w:cs="Cambria Math"/>
          <w:shd w:val="clear" w:color="auto" w:fill="FFFFFF"/>
        </w:rPr>
        <w:t>‐</w:t>
      </w:r>
      <w:r>
        <w:rPr>
          <w:shd w:val="clear" w:color="auto" w:fill="FFFFFF"/>
        </w:rPr>
        <w:t xml:space="preserve">Jimenez, M., Gleeson, J., </w:t>
      </w:r>
      <w:proofErr w:type="spellStart"/>
      <w:r>
        <w:rPr>
          <w:shd w:val="clear" w:color="auto" w:fill="FFFFFF"/>
        </w:rPr>
        <w:t>Vancampfort</w:t>
      </w:r>
      <w:proofErr w:type="spellEnd"/>
      <w:r>
        <w:rPr>
          <w:shd w:val="clear" w:color="auto" w:fill="FFFFFF"/>
        </w:rPr>
        <w:t>, D., Armitage, C.J. and Sarris, J., (2019). The “online brain”: how the Internet may be changing our cognition. </w:t>
      </w:r>
      <w:r>
        <w:rPr>
          <w:i/>
          <w:iCs/>
          <w:shd w:val="clear" w:color="auto" w:fill="FFFFFF"/>
        </w:rPr>
        <w:t>World Psychiatry</w:t>
      </w:r>
      <w:r>
        <w:rPr>
          <w:shd w:val="clear" w:color="auto" w:fill="FFFFFF"/>
        </w:rPr>
        <w:t>, </w:t>
      </w:r>
      <w:r>
        <w:rPr>
          <w:i/>
          <w:iCs/>
          <w:shd w:val="clear" w:color="auto" w:fill="FFFFFF"/>
        </w:rPr>
        <w:t>18</w:t>
      </w:r>
      <w:r>
        <w:rPr>
          <w:shd w:val="clear" w:color="auto" w:fill="FFFFFF"/>
        </w:rPr>
        <w:t>(2), pp.119-129.</w:t>
      </w:r>
    </w:p>
    <w:p w14:paraId="47CD8164" w14:textId="77777777" w:rsidR="005019AB" w:rsidRDefault="005019AB" w:rsidP="005019AB">
      <w:pPr>
        <w:ind w:left="720" w:hanging="720"/>
        <w:rPr>
          <w:shd w:val="clear" w:color="auto" w:fill="FFFFFF"/>
        </w:rPr>
      </w:pPr>
      <w:r>
        <w:rPr>
          <w:shd w:val="clear" w:color="auto" w:fill="FFFFFF"/>
        </w:rPr>
        <w:t xml:space="preserve">Interaction Design Foundation, Dam, R.F. and Siang, T.Y., (2021). What is design thinking and why is it so </w:t>
      </w:r>
      <w:proofErr w:type="gramStart"/>
      <w:r>
        <w:rPr>
          <w:shd w:val="clear" w:color="auto" w:fill="FFFFFF"/>
        </w:rPr>
        <w:t>popular?.</w:t>
      </w:r>
      <w:proofErr w:type="gramEnd"/>
    </w:p>
    <w:p w14:paraId="31E9BF4F" w14:textId="77777777" w:rsidR="005019AB" w:rsidRDefault="005019AB" w:rsidP="005019AB">
      <w:pPr>
        <w:ind w:left="720" w:hanging="720"/>
        <w:rPr>
          <w:shd w:val="clear" w:color="auto" w:fill="FFFFFF"/>
        </w:rPr>
      </w:pPr>
      <w:r>
        <w:rPr>
          <w:shd w:val="clear" w:color="auto" w:fill="FFFFFF"/>
        </w:rPr>
        <w:lastRenderedPageBreak/>
        <w:t xml:space="preserve">Karlsson, O., </w:t>
      </w:r>
      <w:proofErr w:type="spellStart"/>
      <w:r>
        <w:rPr>
          <w:shd w:val="clear" w:color="auto" w:fill="FFFFFF"/>
        </w:rPr>
        <w:t>Rocklöv</w:t>
      </w:r>
      <w:proofErr w:type="spellEnd"/>
      <w:r>
        <w:rPr>
          <w:shd w:val="clear" w:color="auto" w:fill="FFFFFF"/>
        </w:rPr>
        <w:t xml:space="preserve">, J., Lehoux, A.P., Bergquist, J., </w:t>
      </w:r>
      <w:proofErr w:type="spellStart"/>
      <w:r>
        <w:rPr>
          <w:shd w:val="clear" w:color="auto" w:fill="FFFFFF"/>
        </w:rPr>
        <w:t>Rutgersson</w:t>
      </w:r>
      <w:proofErr w:type="spellEnd"/>
      <w:r>
        <w:rPr>
          <w:shd w:val="clear" w:color="auto" w:fill="FFFFFF"/>
        </w:rPr>
        <w:t>, A., Blunt, M.J. and Birnbaum, L.S., (2021). The human exposome and health in the Anthropocene. </w:t>
      </w:r>
      <w:r>
        <w:rPr>
          <w:i/>
          <w:iCs/>
          <w:shd w:val="clear" w:color="auto" w:fill="FFFFFF"/>
        </w:rPr>
        <w:t>International Journal of Epidemiology</w:t>
      </w:r>
      <w:r>
        <w:rPr>
          <w:shd w:val="clear" w:color="auto" w:fill="FFFFFF"/>
        </w:rPr>
        <w:t>, </w:t>
      </w:r>
      <w:r>
        <w:rPr>
          <w:i/>
          <w:iCs/>
          <w:shd w:val="clear" w:color="auto" w:fill="FFFFFF"/>
        </w:rPr>
        <w:t>50</w:t>
      </w:r>
      <w:r>
        <w:rPr>
          <w:shd w:val="clear" w:color="auto" w:fill="FFFFFF"/>
        </w:rPr>
        <w:t>(2), pp.378-389.</w:t>
      </w:r>
    </w:p>
    <w:p w14:paraId="6F5CF557" w14:textId="77777777" w:rsidR="005019AB" w:rsidRDefault="005019AB" w:rsidP="005019AB">
      <w:pPr>
        <w:ind w:left="720" w:hanging="720"/>
        <w:rPr>
          <w:shd w:val="clear" w:color="auto" w:fill="FFFFFF"/>
        </w:rPr>
      </w:pPr>
      <w:r>
        <w:rPr>
          <w:shd w:val="clear" w:color="auto" w:fill="FFFFFF"/>
        </w:rPr>
        <w:t xml:space="preserve">Kitchens, B., Johnson, S.L. and Gray, P., (2020). Understanding Echo Chambers and Filter Bubbles: The Impact of </w:t>
      </w:r>
      <w:proofErr w:type="gramStart"/>
      <w:r>
        <w:rPr>
          <w:shd w:val="clear" w:color="auto" w:fill="FFFFFF"/>
        </w:rPr>
        <w:t>Social Media</w:t>
      </w:r>
      <w:proofErr w:type="gramEnd"/>
      <w:r>
        <w:rPr>
          <w:shd w:val="clear" w:color="auto" w:fill="FFFFFF"/>
        </w:rPr>
        <w:t xml:space="preserve"> on Diversification and Partisan Shifts in News Consumption. </w:t>
      </w:r>
      <w:r>
        <w:rPr>
          <w:i/>
          <w:iCs/>
          <w:shd w:val="clear" w:color="auto" w:fill="FFFFFF"/>
        </w:rPr>
        <w:t>MIS quarterly</w:t>
      </w:r>
      <w:r>
        <w:rPr>
          <w:shd w:val="clear" w:color="auto" w:fill="FFFFFF"/>
        </w:rPr>
        <w:t>, </w:t>
      </w:r>
      <w:r>
        <w:rPr>
          <w:i/>
          <w:iCs/>
          <w:shd w:val="clear" w:color="auto" w:fill="FFFFFF"/>
        </w:rPr>
        <w:t>44</w:t>
      </w:r>
      <w:r>
        <w:rPr>
          <w:shd w:val="clear" w:color="auto" w:fill="FFFFFF"/>
        </w:rPr>
        <w:t>(4).</w:t>
      </w:r>
    </w:p>
    <w:p w14:paraId="5C3CFAEC" w14:textId="77777777" w:rsidR="005019AB" w:rsidRDefault="005019AB" w:rsidP="005019AB">
      <w:pPr>
        <w:ind w:left="720" w:hanging="720"/>
        <w:rPr>
          <w:shd w:val="clear" w:color="auto" w:fill="FFFFFF"/>
        </w:rPr>
      </w:pPr>
      <w:r>
        <w:rPr>
          <w:shd w:val="clear" w:color="auto" w:fill="FFFFFF"/>
        </w:rPr>
        <w:t xml:space="preserve">Morales-Doyle, D., </w:t>
      </w:r>
      <w:proofErr w:type="spellStart"/>
      <w:r>
        <w:rPr>
          <w:shd w:val="clear" w:color="auto" w:fill="FFFFFF"/>
        </w:rPr>
        <w:t>Varelas</w:t>
      </w:r>
      <w:proofErr w:type="spellEnd"/>
      <w:r>
        <w:rPr>
          <w:shd w:val="clear" w:color="auto" w:fill="FFFFFF"/>
        </w:rPr>
        <w:t>, M., Segura, D. and Bernal-</w:t>
      </w:r>
      <w:proofErr w:type="spellStart"/>
      <w:r>
        <w:rPr>
          <w:shd w:val="clear" w:color="auto" w:fill="FFFFFF"/>
        </w:rPr>
        <w:t>Munera</w:t>
      </w:r>
      <w:proofErr w:type="spellEnd"/>
      <w:r>
        <w:rPr>
          <w:shd w:val="clear" w:color="auto" w:fill="FFFFFF"/>
        </w:rPr>
        <w:t>, M., (2021). Access, dissent, ethics, and politics: Pre-service teachers negotiating conceptions of the work of teaching science for equity. </w:t>
      </w:r>
      <w:r>
        <w:rPr>
          <w:i/>
          <w:iCs/>
          <w:shd w:val="clear" w:color="auto" w:fill="FFFFFF"/>
        </w:rPr>
        <w:t>Cognition and Instruction</w:t>
      </w:r>
      <w:r>
        <w:rPr>
          <w:shd w:val="clear" w:color="auto" w:fill="FFFFFF"/>
        </w:rPr>
        <w:t>, </w:t>
      </w:r>
      <w:r>
        <w:rPr>
          <w:i/>
          <w:iCs/>
          <w:shd w:val="clear" w:color="auto" w:fill="FFFFFF"/>
        </w:rPr>
        <w:t>39</w:t>
      </w:r>
      <w:r>
        <w:rPr>
          <w:shd w:val="clear" w:color="auto" w:fill="FFFFFF"/>
        </w:rPr>
        <w:t>(1), pp.35-64.</w:t>
      </w:r>
    </w:p>
    <w:p w14:paraId="2A73145D" w14:textId="77777777" w:rsidR="005019AB" w:rsidRDefault="005019AB" w:rsidP="005019AB">
      <w:pPr>
        <w:ind w:left="720" w:hanging="720"/>
        <w:rPr>
          <w:shd w:val="clear" w:color="auto" w:fill="FFFFFF"/>
        </w:rPr>
      </w:pPr>
      <w:r>
        <w:rPr>
          <w:shd w:val="clear" w:color="auto" w:fill="FFFFFF"/>
        </w:rPr>
        <w:t>Morris, T.H., (2019). Self-directed learning: A fundamental competence in a rapidly changing world. </w:t>
      </w:r>
      <w:r>
        <w:rPr>
          <w:i/>
          <w:iCs/>
          <w:shd w:val="clear" w:color="auto" w:fill="FFFFFF"/>
        </w:rPr>
        <w:t>International Review of Education</w:t>
      </w:r>
      <w:r>
        <w:rPr>
          <w:shd w:val="clear" w:color="auto" w:fill="FFFFFF"/>
        </w:rPr>
        <w:t>, </w:t>
      </w:r>
      <w:r>
        <w:rPr>
          <w:i/>
          <w:iCs/>
          <w:shd w:val="clear" w:color="auto" w:fill="FFFFFF"/>
        </w:rPr>
        <w:t>65</w:t>
      </w:r>
      <w:r>
        <w:rPr>
          <w:shd w:val="clear" w:color="auto" w:fill="FFFFFF"/>
        </w:rPr>
        <w:t>(4), pp.633-653.</w:t>
      </w:r>
    </w:p>
    <w:p w14:paraId="1BE10B74" w14:textId="77777777" w:rsidR="005019AB" w:rsidRPr="00CD5BCB" w:rsidRDefault="005019AB" w:rsidP="005019AB">
      <w:pPr>
        <w:ind w:left="720" w:hanging="720"/>
        <w:rPr>
          <w:lang w:val="en-IN" w:eastAsia="en-US"/>
        </w:rPr>
      </w:pPr>
      <w:r>
        <w:rPr>
          <w:shd w:val="clear" w:color="auto" w:fill="FFFFFF"/>
        </w:rPr>
        <w:t>Nordhaus, W., (2020). The climate club: how to fix a failing global effort. </w:t>
      </w:r>
      <w:r>
        <w:rPr>
          <w:i/>
          <w:iCs/>
          <w:shd w:val="clear" w:color="auto" w:fill="FFFFFF"/>
        </w:rPr>
        <w:t xml:space="preserve">Foreign </w:t>
      </w:r>
      <w:proofErr w:type="spellStart"/>
      <w:r>
        <w:rPr>
          <w:i/>
          <w:iCs/>
          <w:shd w:val="clear" w:color="auto" w:fill="FFFFFF"/>
        </w:rPr>
        <w:t>Aff</w:t>
      </w:r>
      <w:proofErr w:type="spellEnd"/>
      <w:r>
        <w:rPr>
          <w:i/>
          <w:iCs/>
          <w:shd w:val="clear" w:color="auto" w:fill="FFFFFF"/>
        </w:rPr>
        <w:t>.</w:t>
      </w:r>
      <w:r>
        <w:rPr>
          <w:shd w:val="clear" w:color="auto" w:fill="FFFFFF"/>
        </w:rPr>
        <w:t>, </w:t>
      </w:r>
      <w:r>
        <w:rPr>
          <w:i/>
          <w:iCs/>
          <w:shd w:val="clear" w:color="auto" w:fill="FFFFFF"/>
        </w:rPr>
        <w:t>99</w:t>
      </w:r>
      <w:r>
        <w:rPr>
          <w:shd w:val="clear" w:color="auto" w:fill="FFFFFF"/>
        </w:rPr>
        <w:t>, p.10.</w:t>
      </w:r>
    </w:p>
    <w:p w14:paraId="2381288D" w14:textId="77777777" w:rsidR="005019AB" w:rsidRDefault="005019AB" w:rsidP="005019AB">
      <w:pPr>
        <w:ind w:left="720" w:hanging="720"/>
        <w:rPr>
          <w:shd w:val="clear" w:color="auto" w:fill="FFFFFF"/>
        </w:rPr>
      </w:pPr>
      <w:proofErr w:type="spellStart"/>
      <w:r>
        <w:rPr>
          <w:shd w:val="clear" w:color="auto" w:fill="FFFFFF"/>
        </w:rPr>
        <w:t>Rajak</w:t>
      </w:r>
      <w:proofErr w:type="spellEnd"/>
      <w:r>
        <w:rPr>
          <w:shd w:val="clear" w:color="auto" w:fill="FFFFFF"/>
        </w:rPr>
        <w:t>, J., (2021). A preliminary review on impact of climate change and our environment with reference to global warming. </w:t>
      </w:r>
      <w:r>
        <w:rPr>
          <w:i/>
          <w:iCs/>
          <w:shd w:val="clear" w:color="auto" w:fill="FFFFFF"/>
        </w:rPr>
        <w:t>Int. J. Environ. Sci</w:t>
      </w:r>
      <w:r>
        <w:rPr>
          <w:shd w:val="clear" w:color="auto" w:fill="FFFFFF"/>
        </w:rPr>
        <w:t>, </w:t>
      </w:r>
      <w:r>
        <w:rPr>
          <w:i/>
          <w:iCs/>
          <w:shd w:val="clear" w:color="auto" w:fill="FFFFFF"/>
        </w:rPr>
        <w:t>10</w:t>
      </w:r>
      <w:r>
        <w:rPr>
          <w:shd w:val="clear" w:color="auto" w:fill="FFFFFF"/>
        </w:rPr>
        <w:t>, pp.11-14.</w:t>
      </w:r>
    </w:p>
    <w:p w14:paraId="2CFD60AC" w14:textId="77777777" w:rsidR="005019AB" w:rsidRDefault="005019AB" w:rsidP="005019AB">
      <w:pPr>
        <w:ind w:left="720" w:hanging="720"/>
        <w:rPr>
          <w:shd w:val="clear" w:color="auto" w:fill="FFFFFF"/>
        </w:rPr>
      </w:pPr>
      <w:r>
        <w:rPr>
          <w:shd w:val="clear" w:color="auto" w:fill="FFFFFF"/>
        </w:rPr>
        <w:t>Sachs, N.M., (2019). The Paris Agreement in the 2020s: Breakdown or breakup. </w:t>
      </w:r>
      <w:r>
        <w:rPr>
          <w:i/>
          <w:iCs/>
          <w:shd w:val="clear" w:color="auto" w:fill="FFFFFF"/>
        </w:rPr>
        <w:t>Ecology LQ</w:t>
      </w:r>
      <w:r>
        <w:rPr>
          <w:shd w:val="clear" w:color="auto" w:fill="FFFFFF"/>
        </w:rPr>
        <w:t>, </w:t>
      </w:r>
      <w:r>
        <w:rPr>
          <w:i/>
          <w:iCs/>
          <w:shd w:val="clear" w:color="auto" w:fill="FFFFFF"/>
        </w:rPr>
        <w:t>46</w:t>
      </w:r>
      <w:r>
        <w:rPr>
          <w:shd w:val="clear" w:color="auto" w:fill="FFFFFF"/>
        </w:rPr>
        <w:t>, p.865.</w:t>
      </w:r>
    </w:p>
    <w:p w14:paraId="0F7269D9" w14:textId="77777777" w:rsidR="005019AB" w:rsidRDefault="005019AB" w:rsidP="005019AB">
      <w:pPr>
        <w:ind w:left="720" w:hanging="720"/>
        <w:rPr>
          <w:shd w:val="clear" w:color="auto" w:fill="FFFFFF"/>
        </w:rPr>
      </w:pPr>
      <w:r>
        <w:rPr>
          <w:shd w:val="clear" w:color="auto" w:fill="FFFFFF"/>
        </w:rPr>
        <w:t>Sharma, K.K., (2022). Impacts of Caste Based Reservation System on the Lives of Scheduled Caste Engineers in India: A Case Study.</w:t>
      </w:r>
    </w:p>
    <w:sectPr w:rsidR="005019A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DC063" w14:textId="77777777" w:rsidR="00111C17" w:rsidRDefault="00111C17" w:rsidP="00A405D4">
      <w:pPr>
        <w:spacing w:before="0" w:after="0" w:line="240" w:lineRule="auto"/>
      </w:pPr>
      <w:r>
        <w:separator/>
      </w:r>
    </w:p>
  </w:endnote>
  <w:endnote w:type="continuationSeparator" w:id="0">
    <w:p w14:paraId="6E5CC85D" w14:textId="77777777" w:rsidR="00111C17" w:rsidRDefault="00111C17" w:rsidP="00A405D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965297"/>
      <w:docPartObj>
        <w:docPartGallery w:val="Page Numbers (Bottom of Page)"/>
        <w:docPartUnique/>
      </w:docPartObj>
    </w:sdtPr>
    <w:sdtEndPr>
      <w:rPr>
        <w:noProof/>
      </w:rPr>
    </w:sdtEndPr>
    <w:sdtContent>
      <w:p w14:paraId="5CA3C17B" w14:textId="58A4F4FA" w:rsidR="00A405D4" w:rsidRDefault="00A405D4">
        <w:pPr>
          <w:pStyle w:val="Footer"/>
          <w:jc w:val="right"/>
        </w:pPr>
        <w:r>
          <w:fldChar w:fldCharType="begin"/>
        </w:r>
        <w:r>
          <w:instrText xml:space="preserve"> PAGE   \* MERGEFORMAT </w:instrText>
        </w:r>
        <w:r>
          <w:fldChar w:fldCharType="separate"/>
        </w:r>
        <w:r w:rsidR="00856DB3">
          <w:rPr>
            <w:noProof/>
          </w:rPr>
          <w:t>8</w:t>
        </w:r>
        <w:r>
          <w:rPr>
            <w:noProof/>
          </w:rPr>
          <w:fldChar w:fldCharType="end"/>
        </w:r>
      </w:p>
    </w:sdtContent>
  </w:sdt>
  <w:p w14:paraId="37D466A9" w14:textId="77777777" w:rsidR="00A405D4" w:rsidRDefault="00A40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6ABF2" w14:textId="77777777" w:rsidR="00111C17" w:rsidRDefault="00111C17" w:rsidP="00A405D4">
      <w:pPr>
        <w:spacing w:before="0" w:after="0" w:line="240" w:lineRule="auto"/>
      </w:pPr>
      <w:r>
        <w:separator/>
      </w:r>
    </w:p>
  </w:footnote>
  <w:footnote w:type="continuationSeparator" w:id="0">
    <w:p w14:paraId="71EC55F0" w14:textId="77777777" w:rsidR="00111C17" w:rsidRDefault="00111C17" w:rsidP="00A405D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08C"/>
    <w:rsid w:val="00002EEB"/>
    <w:rsid w:val="000042E2"/>
    <w:rsid w:val="00006BDD"/>
    <w:rsid w:val="00033475"/>
    <w:rsid w:val="00045C01"/>
    <w:rsid w:val="000474A9"/>
    <w:rsid w:val="0006552E"/>
    <w:rsid w:val="000902C9"/>
    <w:rsid w:val="00095EAA"/>
    <w:rsid w:val="000B5A70"/>
    <w:rsid w:val="000B6C3D"/>
    <w:rsid w:val="000C01A3"/>
    <w:rsid w:val="000E1F88"/>
    <w:rsid w:val="001036D9"/>
    <w:rsid w:val="00111C17"/>
    <w:rsid w:val="00112D3A"/>
    <w:rsid w:val="001449C5"/>
    <w:rsid w:val="0016774E"/>
    <w:rsid w:val="001A30C3"/>
    <w:rsid w:val="001B4C52"/>
    <w:rsid w:val="001E2909"/>
    <w:rsid w:val="002047BB"/>
    <w:rsid w:val="002120CA"/>
    <w:rsid w:val="00232C67"/>
    <w:rsid w:val="00245F68"/>
    <w:rsid w:val="00252760"/>
    <w:rsid w:val="00262386"/>
    <w:rsid w:val="00270F85"/>
    <w:rsid w:val="002B4450"/>
    <w:rsid w:val="002C025B"/>
    <w:rsid w:val="00323D68"/>
    <w:rsid w:val="00326A21"/>
    <w:rsid w:val="00344A48"/>
    <w:rsid w:val="00353EF1"/>
    <w:rsid w:val="00355AB5"/>
    <w:rsid w:val="003567E8"/>
    <w:rsid w:val="003575D8"/>
    <w:rsid w:val="003657AA"/>
    <w:rsid w:val="00372EC0"/>
    <w:rsid w:val="00377C7A"/>
    <w:rsid w:val="003C212F"/>
    <w:rsid w:val="003E78FA"/>
    <w:rsid w:val="003F6634"/>
    <w:rsid w:val="004004FE"/>
    <w:rsid w:val="004040E9"/>
    <w:rsid w:val="0041112D"/>
    <w:rsid w:val="00414EC6"/>
    <w:rsid w:val="0042475E"/>
    <w:rsid w:val="0044474F"/>
    <w:rsid w:val="004A6BAC"/>
    <w:rsid w:val="004B4806"/>
    <w:rsid w:val="004D5950"/>
    <w:rsid w:val="004F3E21"/>
    <w:rsid w:val="005019AB"/>
    <w:rsid w:val="00523D86"/>
    <w:rsid w:val="00531BBD"/>
    <w:rsid w:val="00534701"/>
    <w:rsid w:val="005B393F"/>
    <w:rsid w:val="005B489A"/>
    <w:rsid w:val="005B7616"/>
    <w:rsid w:val="005F3EDE"/>
    <w:rsid w:val="006009A0"/>
    <w:rsid w:val="00624D3F"/>
    <w:rsid w:val="00627867"/>
    <w:rsid w:val="00642309"/>
    <w:rsid w:val="00644F4B"/>
    <w:rsid w:val="00660994"/>
    <w:rsid w:val="0066347A"/>
    <w:rsid w:val="006A02D7"/>
    <w:rsid w:val="006B2FD0"/>
    <w:rsid w:val="00730A4D"/>
    <w:rsid w:val="00753A51"/>
    <w:rsid w:val="007540C8"/>
    <w:rsid w:val="00771817"/>
    <w:rsid w:val="00793A8C"/>
    <w:rsid w:val="007A2CF8"/>
    <w:rsid w:val="007F0C21"/>
    <w:rsid w:val="00827BC8"/>
    <w:rsid w:val="00836E89"/>
    <w:rsid w:val="00856DB3"/>
    <w:rsid w:val="00893BF6"/>
    <w:rsid w:val="008950AD"/>
    <w:rsid w:val="008978A6"/>
    <w:rsid w:val="008B2457"/>
    <w:rsid w:val="008B47F6"/>
    <w:rsid w:val="008E208C"/>
    <w:rsid w:val="00904BD4"/>
    <w:rsid w:val="00915506"/>
    <w:rsid w:val="00921417"/>
    <w:rsid w:val="00927DE4"/>
    <w:rsid w:val="00954696"/>
    <w:rsid w:val="00963B1A"/>
    <w:rsid w:val="00995CBD"/>
    <w:rsid w:val="009A4E0F"/>
    <w:rsid w:val="009B1F2A"/>
    <w:rsid w:val="009D2426"/>
    <w:rsid w:val="009D6BA3"/>
    <w:rsid w:val="009E328D"/>
    <w:rsid w:val="00A06EFD"/>
    <w:rsid w:val="00A1388F"/>
    <w:rsid w:val="00A205AE"/>
    <w:rsid w:val="00A3039F"/>
    <w:rsid w:val="00A3197B"/>
    <w:rsid w:val="00A405D4"/>
    <w:rsid w:val="00A43BC4"/>
    <w:rsid w:val="00AC3744"/>
    <w:rsid w:val="00B62C2B"/>
    <w:rsid w:val="00B72EB7"/>
    <w:rsid w:val="00B81D57"/>
    <w:rsid w:val="00B92C89"/>
    <w:rsid w:val="00BB3639"/>
    <w:rsid w:val="00C043D2"/>
    <w:rsid w:val="00C06C2B"/>
    <w:rsid w:val="00C1699A"/>
    <w:rsid w:val="00C169C3"/>
    <w:rsid w:val="00C31B84"/>
    <w:rsid w:val="00C37DD3"/>
    <w:rsid w:val="00C40709"/>
    <w:rsid w:val="00C55F86"/>
    <w:rsid w:val="00C63116"/>
    <w:rsid w:val="00C715E7"/>
    <w:rsid w:val="00CC0A75"/>
    <w:rsid w:val="00CC197E"/>
    <w:rsid w:val="00CC2734"/>
    <w:rsid w:val="00CC5561"/>
    <w:rsid w:val="00CD5BCB"/>
    <w:rsid w:val="00CD5D2D"/>
    <w:rsid w:val="00D01E4C"/>
    <w:rsid w:val="00D31DAA"/>
    <w:rsid w:val="00D619B2"/>
    <w:rsid w:val="00D63BE6"/>
    <w:rsid w:val="00D77625"/>
    <w:rsid w:val="00DA7185"/>
    <w:rsid w:val="00DB37DA"/>
    <w:rsid w:val="00DD52B3"/>
    <w:rsid w:val="00DD79FF"/>
    <w:rsid w:val="00E05631"/>
    <w:rsid w:val="00E179AE"/>
    <w:rsid w:val="00E27242"/>
    <w:rsid w:val="00E331C9"/>
    <w:rsid w:val="00E373A7"/>
    <w:rsid w:val="00E464EE"/>
    <w:rsid w:val="00E475A8"/>
    <w:rsid w:val="00E5094E"/>
    <w:rsid w:val="00E54D46"/>
    <w:rsid w:val="00E769CF"/>
    <w:rsid w:val="00E7715D"/>
    <w:rsid w:val="00EA436C"/>
    <w:rsid w:val="00EA54F5"/>
    <w:rsid w:val="00EA6376"/>
    <w:rsid w:val="00EC6439"/>
    <w:rsid w:val="00ED36CB"/>
    <w:rsid w:val="00EF04FC"/>
    <w:rsid w:val="00F11952"/>
    <w:rsid w:val="00F23EFE"/>
    <w:rsid w:val="00F3146D"/>
    <w:rsid w:val="00F44CBD"/>
    <w:rsid w:val="00F73485"/>
    <w:rsid w:val="00F76471"/>
    <w:rsid w:val="00F912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9F5826"/>
  <w15:chartTrackingRefBased/>
  <w15:docId w15:val="{EB80AAF6-0AB4-4D2B-8F05-F339759DC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6CB"/>
    <w:pPr>
      <w:spacing w:before="720" w:after="720" w:line="360" w:lineRule="auto"/>
      <w:jc w:val="both"/>
    </w:pPr>
    <w:rPr>
      <w:rFonts w:ascii="Times New Roman" w:eastAsia="Times New Roman" w:hAnsi="Times New Roman" w:cs="Times New Roman"/>
      <w:kern w:val="0"/>
      <w:sz w:val="24"/>
      <w:szCs w:val="20"/>
      <w:lang w:val="en-GB" w:eastAsia="en-GB"/>
      <w14:ligatures w14:val="none"/>
    </w:rPr>
  </w:style>
  <w:style w:type="paragraph" w:styleId="Heading1">
    <w:name w:val="heading 1"/>
    <w:basedOn w:val="Normal"/>
    <w:next w:val="Normal"/>
    <w:link w:val="Heading1Char"/>
    <w:autoRedefine/>
    <w:uiPriority w:val="9"/>
    <w:qFormat/>
    <w:rsid w:val="00ED36CB"/>
    <w:pPr>
      <w:keepNext/>
      <w:keepLines/>
      <w:spacing w:before="240" w:after="0"/>
      <w:outlineLvl w:val="0"/>
    </w:pPr>
    <w:rPr>
      <w:rFonts w:eastAsiaTheme="majorEastAsia" w:cstheme="majorBidi"/>
      <w:b/>
      <w:sz w:val="28"/>
      <w:szCs w:val="21"/>
      <w:shd w:val="clear" w:color="auto" w:fill="FFFFFF"/>
    </w:rPr>
  </w:style>
  <w:style w:type="paragraph" w:styleId="Heading2">
    <w:name w:val="heading 2"/>
    <w:basedOn w:val="Normal"/>
    <w:next w:val="Normal"/>
    <w:link w:val="Heading2Char"/>
    <w:autoRedefine/>
    <w:uiPriority w:val="9"/>
    <w:unhideWhenUsed/>
    <w:qFormat/>
    <w:rsid w:val="00377C7A"/>
    <w:pPr>
      <w:keepNext/>
      <w:keepLines/>
      <w:spacing w:before="40" w:after="0"/>
      <w:outlineLvl w:val="1"/>
    </w:pPr>
    <w:rPr>
      <w:rFonts w:eastAsiaTheme="majorEastAsia" w:cstheme="majorBidi"/>
      <w:b/>
      <w:iCs/>
      <w:color w:val="000000" w:themeColor="text1"/>
      <w:sz w:val="26"/>
      <w:szCs w:val="24"/>
      <w:u w:val="single"/>
    </w:rPr>
  </w:style>
  <w:style w:type="paragraph" w:styleId="Heading3">
    <w:name w:val="heading 3"/>
    <w:basedOn w:val="Normal"/>
    <w:next w:val="Normal"/>
    <w:link w:val="Heading3Char"/>
    <w:autoRedefine/>
    <w:uiPriority w:val="9"/>
    <w:unhideWhenUsed/>
    <w:qFormat/>
    <w:rsid w:val="00377C7A"/>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6CB"/>
    <w:rPr>
      <w:rFonts w:ascii="Times New Roman" w:eastAsiaTheme="majorEastAsia" w:hAnsi="Times New Roman" w:cstheme="majorBidi"/>
      <w:b/>
      <w:kern w:val="0"/>
      <w:sz w:val="28"/>
      <w:szCs w:val="21"/>
      <w:lang w:val="en-GB" w:eastAsia="en-GB"/>
      <w14:ligatures w14:val="none"/>
    </w:rPr>
  </w:style>
  <w:style w:type="paragraph" w:styleId="Title">
    <w:name w:val="Title"/>
    <w:basedOn w:val="Normal"/>
    <w:next w:val="Normal"/>
    <w:link w:val="TitleChar"/>
    <w:autoRedefine/>
    <w:uiPriority w:val="10"/>
    <w:qFormat/>
    <w:rsid w:val="003C212F"/>
    <w:pPr>
      <w:spacing w:after="0"/>
      <w:contextualSpacing/>
      <w:jc w:val="center"/>
    </w:pPr>
    <w:rPr>
      <w:rFonts w:eastAsiaTheme="majorEastAsia" w:cstheme="minorHAnsi"/>
      <w:b/>
      <w:bCs/>
      <w:spacing w:val="-10"/>
      <w:kern w:val="28"/>
      <w:sz w:val="36"/>
      <w:szCs w:val="21"/>
      <w:u w:val="single"/>
      <w:shd w:val="clear" w:color="auto" w:fill="FFFFFF"/>
    </w:rPr>
  </w:style>
  <w:style w:type="character" w:customStyle="1" w:styleId="TitleChar">
    <w:name w:val="Title Char"/>
    <w:basedOn w:val="DefaultParagraphFont"/>
    <w:link w:val="Title"/>
    <w:uiPriority w:val="10"/>
    <w:rsid w:val="003C212F"/>
    <w:rPr>
      <w:rFonts w:ascii="Times New Roman" w:eastAsiaTheme="majorEastAsia" w:hAnsi="Times New Roman" w:cstheme="minorHAnsi"/>
      <w:b/>
      <w:bCs/>
      <w:spacing w:val="-10"/>
      <w:kern w:val="28"/>
      <w:sz w:val="36"/>
      <w:szCs w:val="21"/>
      <w:u w:val="single"/>
      <w:lang w:val="en-GB" w:eastAsia="en-GB"/>
      <w14:ligatures w14:val="none"/>
    </w:rPr>
  </w:style>
  <w:style w:type="character" w:customStyle="1" w:styleId="Heading2Char">
    <w:name w:val="Heading 2 Char"/>
    <w:basedOn w:val="DefaultParagraphFont"/>
    <w:link w:val="Heading2"/>
    <w:uiPriority w:val="9"/>
    <w:rsid w:val="00377C7A"/>
    <w:rPr>
      <w:rFonts w:ascii="Times New Roman" w:eastAsiaTheme="majorEastAsia" w:hAnsi="Times New Roman" w:cstheme="majorBidi"/>
      <w:b/>
      <w:iCs/>
      <w:color w:val="000000" w:themeColor="text1"/>
      <w:sz w:val="26"/>
      <w:szCs w:val="24"/>
      <w:u w:val="single"/>
    </w:rPr>
  </w:style>
  <w:style w:type="character" w:customStyle="1" w:styleId="Heading3Char">
    <w:name w:val="Heading 3 Char"/>
    <w:basedOn w:val="DefaultParagraphFont"/>
    <w:link w:val="Heading3"/>
    <w:uiPriority w:val="9"/>
    <w:rsid w:val="00377C7A"/>
    <w:rPr>
      <w:rFonts w:ascii="Times New Roman" w:eastAsiaTheme="majorEastAsia" w:hAnsi="Times New Roman" w:cstheme="majorBidi"/>
      <w:b/>
      <w:color w:val="000000" w:themeColor="text1"/>
      <w:sz w:val="24"/>
      <w:szCs w:val="24"/>
    </w:rPr>
  </w:style>
  <w:style w:type="paragraph" w:styleId="Caption">
    <w:name w:val="caption"/>
    <w:basedOn w:val="Normal"/>
    <w:next w:val="Normal"/>
    <w:uiPriority w:val="35"/>
    <w:unhideWhenUsed/>
    <w:qFormat/>
    <w:rsid w:val="0016774E"/>
    <w:pPr>
      <w:spacing w:before="0" w:after="200" w:line="240" w:lineRule="auto"/>
    </w:pPr>
    <w:rPr>
      <w:i/>
      <w:iCs/>
      <w:color w:val="44546A" w:themeColor="text2"/>
      <w:sz w:val="18"/>
      <w:szCs w:val="18"/>
    </w:rPr>
  </w:style>
  <w:style w:type="paragraph" w:styleId="ListParagraph">
    <w:name w:val="List Paragraph"/>
    <w:basedOn w:val="Normal"/>
    <w:uiPriority w:val="34"/>
    <w:qFormat/>
    <w:rsid w:val="00B81D57"/>
    <w:pPr>
      <w:ind w:left="720"/>
      <w:contextualSpacing/>
    </w:pPr>
  </w:style>
  <w:style w:type="paragraph" w:styleId="Header">
    <w:name w:val="header"/>
    <w:basedOn w:val="Normal"/>
    <w:link w:val="HeaderChar"/>
    <w:uiPriority w:val="99"/>
    <w:unhideWhenUsed/>
    <w:rsid w:val="00A405D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405D4"/>
    <w:rPr>
      <w:rFonts w:ascii="Times New Roman" w:eastAsia="Times New Roman" w:hAnsi="Times New Roman" w:cs="Times New Roman"/>
      <w:kern w:val="0"/>
      <w:sz w:val="24"/>
      <w:szCs w:val="20"/>
      <w:lang w:val="en-GB" w:eastAsia="en-GB"/>
      <w14:ligatures w14:val="none"/>
    </w:rPr>
  </w:style>
  <w:style w:type="paragraph" w:styleId="Footer">
    <w:name w:val="footer"/>
    <w:basedOn w:val="Normal"/>
    <w:link w:val="FooterChar"/>
    <w:uiPriority w:val="99"/>
    <w:unhideWhenUsed/>
    <w:rsid w:val="00A405D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405D4"/>
    <w:rPr>
      <w:rFonts w:ascii="Times New Roman" w:eastAsia="Times New Roman" w:hAnsi="Times New Roman" w:cs="Times New Roman"/>
      <w:kern w:val="0"/>
      <w:sz w:val="24"/>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388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2223</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CosmiNNN</dc:creator>
  <cp:keywords/>
  <dc:description/>
  <cp:lastModifiedBy>Cosmin Budac</cp:lastModifiedBy>
  <cp:revision>2</cp:revision>
  <dcterms:created xsi:type="dcterms:W3CDTF">2023-11-03T11:07:00Z</dcterms:created>
  <dcterms:modified xsi:type="dcterms:W3CDTF">2023-11-03T11:07:00Z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370be964-81f8-4740-8fc4-d4863eba649c</vt:lpwstr>
  </property>
</Properties>
</file>