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792F" w:rsidRDefault="00AD792F" w:rsidP="00AD792F">
      <w:pPr>
        <w:spacing w:before="100" w:beforeAutospacing="1" w:line="360" w:lineRule="auto"/>
        <w:jc w:val="center"/>
        <w:rPr>
          <w:rFonts w:ascii="Arial" w:hAnsi="Arial" w:cs="Arial"/>
          <w:sz w:val="32"/>
          <w:szCs w:val="32"/>
        </w:rPr>
      </w:pPr>
      <w:r>
        <w:rPr>
          <w:rFonts w:ascii="Arial" w:hAnsi="Arial" w:cs="Arial"/>
          <w:sz w:val="32"/>
          <w:szCs w:val="32"/>
        </w:rPr>
        <w:t>Component 1.</w:t>
      </w:r>
    </w:p>
    <w:p w:rsidR="00AD792F" w:rsidRDefault="00AD792F" w:rsidP="00AD792F">
      <w:pPr>
        <w:spacing w:before="100" w:beforeAutospacing="1" w:line="360" w:lineRule="auto"/>
        <w:jc w:val="center"/>
        <w:rPr>
          <w:rFonts w:ascii="Arial" w:hAnsi="Arial" w:cs="Arial"/>
          <w:sz w:val="32"/>
          <w:szCs w:val="32"/>
        </w:rPr>
      </w:pPr>
      <w:r w:rsidRPr="004B6E06">
        <w:rPr>
          <w:rFonts w:ascii="Arial" w:hAnsi="Arial" w:cs="Arial"/>
          <w:sz w:val="32"/>
          <w:szCs w:val="32"/>
        </w:rPr>
        <w:t xml:space="preserve"> Report</w:t>
      </w:r>
      <w:r>
        <w:rPr>
          <w:rFonts w:ascii="Arial" w:hAnsi="Arial" w:cs="Arial"/>
          <w:sz w:val="32"/>
          <w:szCs w:val="32"/>
        </w:rPr>
        <w:t xml:space="preserve"> </w:t>
      </w:r>
      <w:r>
        <w:rPr>
          <w:rFonts w:ascii="Arial" w:hAnsi="Arial" w:cs="Arial"/>
          <w:sz w:val="32"/>
          <w:szCs w:val="32"/>
        </w:rPr>
        <w:t>–</w:t>
      </w:r>
      <w:r>
        <w:rPr>
          <w:rFonts w:ascii="Arial" w:hAnsi="Arial" w:cs="Arial"/>
          <w:sz w:val="32"/>
          <w:szCs w:val="32"/>
        </w:rPr>
        <w:t xml:space="preserve"> </w:t>
      </w:r>
      <w:r>
        <w:rPr>
          <w:rFonts w:ascii="Arial" w:hAnsi="Arial" w:cs="Arial"/>
          <w:sz w:val="32"/>
          <w:szCs w:val="32"/>
        </w:rPr>
        <w:t>Effective Team Working for Team Success</w:t>
      </w:r>
    </w:p>
    <w:p w:rsidR="00AD792F" w:rsidRPr="004B6E06" w:rsidRDefault="00AD792F" w:rsidP="00AD792F">
      <w:pPr>
        <w:spacing w:before="100" w:beforeAutospacing="1" w:line="360" w:lineRule="auto"/>
        <w:jc w:val="center"/>
        <w:rPr>
          <w:rFonts w:ascii="Arial" w:hAnsi="Arial" w:cs="Arial"/>
          <w:sz w:val="32"/>
          <w:szCs w:val="32"/>
        </w:rPr>
      </w:pPr>
      <w:r>
        <w:rPr>
          <w:rFonts w:ascii="Arial" w:hAnsi="Arial" w:cs="Arial"/>
          <w:sz w:val="32"/>
          <w:szCs w:val="32"/>
        </w:rPr>
        <w:t>Effective Team Working &amp; Communication</w:t>
      </w:r>
    </w:p>
    <w:p w:rsidR="00AD792F" w:rsidRPr="005938CB" w:rsidRDefault="00AD792F" w:rsidP="00AD792F">
      <w:pPr>
        <w:spacing w:line="360" w:lineRule="auto"/>
        <w:jc w:val="center"/>
        <w:rPr>
          <w:rFonts w:ascii="Arial" w:hAnsi="Arial" w:cs="Arial"/>
          <w:sz w:val="24"/>
          <w:szCs w:val="24"/>
        </w:rPr>
      </w:pPr>
      <w:r w:rsidRPr="005938CB">
        <w:rPr>
          <w:rFonts w:ascii="Arial" w:hAnsi="Arial" w:cs="Arial"/>
          <w:sz w:val="24"/>
          <w:szCs w:val="24"/>
        </w:rPr>
        <w:t>Student Name: Marcia Reid</w:t>
      </w:r>
    </w:p>
    <w:p w:rsidR="00AD792F" w:rsidRPr="005938CB" w:rsidRDefault="00AD792F" w:rsidP="00AD792F">
      <w:pPr>
        <w:spacing w:line="360" w:lineRule="auto"/>
        <w:jc w:val="center"/>
        <w:rPr>
          <w:rFonts w:ascii="Arial" w:hAnsi="Arial" w:cs="Arial"/>
          <w:sz w:val="24"/>
          <w:szCs w:val="24"/>
        </w:rPr>
      </w:pPr>
      <w:r w:rsidRPr="005938CB">
        <w:rPr>
          <w:rFonts w:ascii="Arial" w:hAnsi="Arial" w:cs="Arial"/>
          <w:sz w:val="24"/>
          <w:szCs w:val="24"/>
        </w:rPr>
        <w:t>Student ID: 2007781</w:t>
      </w:r>
    </w:p>
    <w:p w:rsidR="00AD792F" w:rsidRDefault="00AD792F" w:rsidP="00AD792F">
      <w:pPr>
        <w:spacing w:line="360" w:lineRule="auto"/>
        <w:jc w:val="center"/>
        <w:rPr>
          <w:rFonts w:ascii="Arial" w:hAnsi="Arial" w:cs="Arial"/>
          <w:sz w:val="24"/>
          <w:szCs w:val="24"/>
        </w:rPr>
      </w:pPr>
      <w:r w:rsidRPr="005938CB">
        <w:rPr>
          <w:rFonts w:ascii="Arial" w:hAnsi="Arial" w:cs="Arial"/>
          <w:sz w:val="24"/>
          <w:szCs w:val="24"/>
        </w:rPr>
        <w:t xml:space="preserve">Module code: </w:t>
      </w:r>
      <w:r>
        <w:rPr>
          <w:rFonts w:ascii="Arial" w:hAnsi="Arial" w:cs="Arial"/>
          <w:sz w:val="24"/>
          <w:szCs w:val="24"/>
        </w:rPr>
        <w:t>BMSW4002_BIRM</w:t>
      </w:r>
    </w:p>
    <w:p w:rsidR="00AD792F" w:rsidRDefault="00AD792F" w:rsidP="00AD792F">
      <w:pPr>
        <w:spacing w:line="360" w:lineRule="auto"/>
        <w:jc w:val="center"/>
        <w:rPr>
          <w:rFonts w:ascii="Arial" w:hAnsi="Arial" w:cs="Arial"/>
          <w:sz w:val="24"/>
          <w:szCs w:val="24"/>
        </w:rPr>
      </w:pPr>
    </w:p>
    <w:p w:rsidR="00AD792F" w:rsidRDefault="00AD792F" w:rsidP="00AD792F">
      <w:pPr>
        <w:spacing w:line="360" w:lineRule="auto"/>
        <w:jc w:val="center"/>
        <w:rPr>
          <w:rFonts w:ascii="Arial" w:hAnsi="Arial" w:cs="Arial"/>
          <w:sz w:val="24"/>
          <w:szCs w:val="24"/>
        </w:rPr>
      </w:pPr>
    </w:p>
    <w:p w:rsidR="00AD792F" w:rsidRDefault="00AD792F" w:rsidP="00AD792F">
      <w:pPr>
        <w:spacing w:line="360" w:lineRule="auto"/>
        <w:jc w:val="both"/>
        <w:rPr>
          <w:rFonts w:ascii="Arial" w:hAnsi="Arial" w:cs="Arial"/>
          <w:sz w:val="24"/>
          <w:szCs w:val="24"/>
        </w:rPr>
      </w:pPr>
      <w:r>
        <w:rPr>
          <w:noProof/>
          <w:lang w:eastAsia="en-GB"/>
        </w:rPr>
        <w:drawing>
          <wp:inline distT="0" distB="0" distL="0" distR="0">
            <wp:extent cx="5730813" cy="3672840"/>
            <wp:effectExtent l="0" t="0" r="3810" b="3810"/>
            <wp:docPr id="1" name="Picture 1" descr="Team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6669" cy="3676593"/>
                    </a:xfrm>
                    <a:prstGeom prst="rect">
                      <a:avLst/>
                    </a:prstGeom>
                    <a:noFill/>
                    <a:ln>
                      <a:noFill/>
                    </a:ln>
                  </pic:spPr>
                </pic:pic>
              </a:graphicData>
            </a:graphic>
          </wp:inline>
        </w:drawing>
      </w:r>
    </w:p>
    <w:p w:rsidR="00AD792F" w:rsidRPr="00AD792F" w:rsidRDefault="00AD792F" w:rsidP="00AD792F">
      <w:pPr>
        <w:spacing w:line="360" w:lineRule="auto"/>
        <w:jc w:val="both"/>
        <w:rPr>
          <w:rFonts w:ascii="Arial" w:hAnsi="Arial" w:cs="Arial"/>
        </w:rPr>
      </w:pPr>
      <w:sdt>
        <w:sdtPr>
          <w:rPr>
            <w:rFonts w:ascii="Arial" w:hAnsi="Arial" w:cs="Arial"/>
          </w:rPr>
          <w:id w:val="1903556377"/>
          <w:citation/>
        </w:sdtPr>
        <w:sdtContent>
          <w:r>
            <w:rPr>
              <w:rFonts w:ascii="Arial" w:hAnsi="Arial" w:cs="Arial"/>
            </w:rPr>
            <w:fldChar w:fldCharType="begin"/>
          </w:r>
          <w:r>
            <w:rPr>
              <w:rFonts w:ascii="Arial" w:hAnsi="Arial" w:cs="Arial"/>
            </w:rPr>
            <w:instrText xml:space="preserve"> CITATION Pot20 \l 2057 </w:instrText>
          </w:r>
          <w:r>
            <w:rPr>
              <w:rFonts w:ascii="Arial" w:hAnsi="Arial" w:cs="Arial"/>
            </w:rPr>
            <w:fldChar w:fldCharType="separate"/>
          </w:r>
          <w:r w:rsidRPr="00AD792F">
            <w:rPr>
              <w:rFonts w:ascii="Arial" w:hAnsi="Arial" w:cs="Arial"/>
              <w:noProof/>
            </w:rPr>
            <w:t>(Potential Staff, 2020)</w:t>
          </w:r>
          <w:r>
            <w:rPr>
              <w:rFonts w:ascii="Arial" w:hAnsi="Arial" w:cs="Arial"/>
            </w:rPr>
            <w:fldChar w:fldCharType="end"/>
          </w:r>
        </w:sdtContent>
      </w:sdt>
    </w:p>
    <w:p w:rsidR="00AD792F" w:rsidRDefault="00AD792F" w:rsidP="00AD792F">
      <w:pPr>
        <w:spacing w:line="360" w:lineRule="auto"/>
        <w:jc w:val="both"/>
        <w:rPr>
          <w:rFonts w:ascii="Arial" w:hAnsi="Arial" w:cs="Arial"/>
          <w:sz w:val="24"/>
          <w:szCs w:val="24"/>
        </w:rPr>
      </w:pPr>
    </w:p>
    <w:p w:rsidR="00AD792F" w:rsidRDefault="00AD792F" w:rsidP="00AD792F">
      <w:pPr>
        <w:spacing w:line="360" w:lineRule="auto"/>
        <w:jc w:val="both"/>
        <w:rPr>
          <w:rFonts w:ascii="Arial" w:hAnsi="Arial" w:cs="Arial"/>
          <w:sz w:val="24"/>
          <w:szCs w:val="24"/>
        </w:rPr>
      </w:pPr>
    </w:p>
    <w:p w:rsidR="00AD792F" w:rsidRDefault="00AD792F" w:rsidP="00AD792F">
      <w:pPr>
        <w:spacing w:line="360" w:lineRule="auto"/>
        <w:jc w:val="both"/>
        <w:rPr>
          <w:rFonts w:ascii="Arial" w:hAnsi="Arial" w:cs="Arial"/>
          <w:sz w:val="24"/>
          <w:szCs w:val="24"/>
        </w:rPr>
      </w:pPr>
    </w:p>
    <w:p w:rsidR="00AD792F" w:rsidRDefault="00AD792F" w:rsidP="00AD792F">
      <w:pPr>
        <w:spacing w:line="360" w:lineRule="auto"/>
        <w:jc w:val="both"/>
        <w:rPr>
          <w:rFonts w:ascii="Arial" w:hAnsi="Arial" w:cs="Arial"/>
          <w:sz w:val="24"/>
          <w:szCs w:val="24"/>
        </w:rPr>
      </w:pPr>
    </w:p>
    <w:p w:rsidR="00AD792F" w:rsidRPr="002E1742" w:rsidRDefault="00AD792F" w:rsidP="00F44B7F">
      <w:pPr>
        <w:spacing w:before="100" w:beforeAutospacing="1" w:line="360" w:lineRule="auto"/>
        <w:rPr>
          <w:rFonts w:ascii="Arial" w:hAnsi="Arial" w:cs="Arial"/>
          <w:b/>
          <w:sz w:val="24"/>
          <w:szCs w:val="24"/>
        </w:rPr>
      </w:pPr>
      <w:r w:rsidRPr="002E1742">
        <w:rPr>
          <w:rFonts w:ascii="Arial" w:hAnsi="Arial" w:cs="Arial"/>
          <w:b/>
          <w:sz w:val="24"/>
          <w:szCs w:val="24"/>
        </w:rPr>
        <w:lastRenderedPageBreak/>
        <w:t>Table of Contents</w:t>
      </w:r>
    </w:p>
    <w:p w:rsidR="00AD792F" w:rsidRDefault="00AD792F" w:rsidP="00F44B7F">
      <w:pPr>
        <w:spacing w:before="100" w:beforeAutospacing="1" w:line="360" w:lineRule="auto"/>
        <w:rPr>
          <w:rFonts w:ascii="Arial" w:hAnsi="Arial" w:cs="Arial"/>
          <w:u w:val="single"/>
        </w:rPr>
      </w:pPr>
    </w:p>
    <w:p w:rsidR="00AD792F" w:rsidRDefault="00F44B7F" w:rsidP="00F44B7F">
      <w:pPr>
        <w:pStyle w:val="ListParagraph"/>
        <w:spacing w:before="100" w:beforeAutospacing="1" w:line="360" w:lineRule="auto"/>
        <w:rPr>
          <w:rFonts w:ascii="Arial" w:hAnsi="Arial" w:cs="Arial"/>
        </w:rPr>
      </w:pPr>
      <w:r>
        <w:rPr>
          <w:rFonts w:ascii="Arial" w:hAnsi="Arial" w:cs="Arial"/>
        </w:rPr>
        <w:t>Introduction…</w:t>
      </w:r>
      <w:r w:rsidR="007B7FC1">
        <w:rPr>
          <w:rFonts w:ascii="Arial" w:hAnsi="Arial" w:cs="Arial"/>
        </w:rPr>
        <w:t>...</w:t>
      </w:r>
      <w:r w:rsidR="00AD792F">
        <w:rPr>
          <w:rFonts w:ascii="Arial" w:hAnsi="Arial" w:cs="Arial"/>
        </w:rPr>
        <w:t>…………………………………………………</w:t>
      </w:r>
      <w:r w:rsidR="00285BD3">
        <w:rPr>
          <w:rFonts w:ascii="Arial" w:hAnsi="Arial" w:cs="Arial"/>
        </w:rPr>
        <w:t>……………………….</w:t>
      </w:r>
      <w:r w:rsidR="00AD792F">
        <w:rPr>
          <w:rFonts w:ascii="Arial" w:hAnsi="Arial" w:cs="Arial"/>
        </w:rPr>
        <w:t>…...3</w:t>
      </w:r>
    </w:p>
    <w:p w:rsidR="00AD792F" w:rsidRDefault="00AD792F" w:rsidP="00F44B7F">
      <w:pPr>
        <w:pStyle w:val="ListParagraph"/>
        <w:spacing w:before="100" w:beforeAutospacing="1" w:line="360" w:lineRule="auto"/>
        <w:rPr>
          <w:rFonts w:ascii="Arial" w:hAnsi="Arial" w:cs="Arial"/>
        </w:rPr>
      </w:pPr>
      <w:r w:rsidRPr="00DF359B">
        <w:rPr>
          <w:rFonts w:ascii="Arial" w:hAnsi="Arial" w:cs="Arial"/>
        </w:rPr>
        <w:t>Body of work</w:t>
      </w:r>
    </w:p>
    <w:p w:rsidR="00AD792F" w:rsidRPr="007B7FC1" w:rsidRDefault="00F44B7F" w:rsidP="00F44B7F">
      <w:pPr>
        <w:pStyle w:val="ListParagraph"/>
        <w:spacing w:before="100" w:beforeAutospacing="1" w:line="360" w:lineRule="auto"/>
        <w:rPr>
          <w:rFonts w:ascii="Arial" w:hAnsi="Arial" w:cs="Arial"/>
        </w:rPr>
      </w:pPr>
      <w:r>
        <w:rPr>
          <w:rFonts w:ascii="Arial" w:hAnsi="Arial" w:cs="Arial"/>
        </w:rPr>
        <w:t>1.</w:t>
      </w:r>
      <w:r w:rsidR="007B7FC1" w:rsidRPr="007B7FC1">
        <w:rPr>
          <w:rFonts w:ascii="Arial" w:hAnsi="Arial" w:cs="Arial"/>
        </w:rPr>
        <w:t>How Abdul can develop an Effective Team</w:t>
      </w:r>
      <w:r>
        <w:rPr>
          <w:rFonts w:ascii="Arial" w:hAnsi="Arial" w:cs="Arial"/>
        </w:rPr>
        <w:t>…</w:t>
      </w:r>
      <w:r w:rsidR="00285BD3">
        <w:rPr>
          <w:rFonts w:ascii="Arial" w:hAnsi="Arial" w:cs="Arial"/>
        </w:rPr>
        <w:t>……………………….</w:t>
      </w:r>
      <w:r w:rsidR="00AD792F" w:rsidRPr="007B7FC1">
        <w:rPr>
          <w:rFonts w:ascii="Arial" w:hAnsi="Arial" w:cs="Arial"/>
        </w:rPr>
        <w:t>……………</w:t>
      </w:r>
      <w:r w:rsidR="007B7FC1">
        <w:rPr>
          <w:rFonts w:ascii="Arial" w:hAnsi="Arial" w:cs="Arial"/>
        </w:rPr>
        <w:t>…4-6</w:t>
      </w:r>
    </w:p>
    <w:p w:rsidR="00AD792F" w:rsidRDefault="00F44B7F" w:rsidP="00F44B7F">
      <w:pPr>
        <w:pStyle w:val="ListParagraph"/>
        <w:spacing w:before="100" w:beforeAutospacing="1" w:line="360" w:lineRule="auto"/>
        <w:rPr>
          <w:rFonts w:ascii="Arial" w:hAnsi="Arial" w:cs="Arial"/>
        </w:rPr>
      </w:pPr>
      <w:r>
        <w:rPr>
          <w:rFonts w:ascii="Arial" w:hAnsi="Arial" w:cs="Arial"/>
        </w:rPr>
        <w:t>2.</w:t>
      </w:r>
      <w:r w:rsidR="006347C2" w:rsidRPr="006347C2">
        <w:rPr>
          <w:rFonts w:ascii="Arial" w:hAnsi="Arial" w:cs="Arial"/>
        </w:rPr>
        <w:t>Roles that are needed to create an Effective team</w:t>
      </w:r>
      <w:r w:rsidR="006347C2">
        <w:rPr>
          <w:rFonts w:ascii="Arial" w:hAnsi="Arial" w:cs="Arial"/>
        </w:rPr>
        <w:t>…</w:t>
      </w:r>
      <w:r w:rsidR="00285BD3">
        <w:rPr>
          <w:rFonts w:ascii="Arial" w:hAnsi="Arial" w:cs="Arial"/>
        </w:rPr>
        <w:t>……………………….</w:t>
      </w:r>
      <w:r w:rsidR="006347C2">
        <w:rPr>
          <w:rFonts w:ascii="Arial" w:hAnsi="Arial" w:cs="Arial"/>
        </w:rPr>
        <w:t>…</w:t>
      </w:r>
      <w:r w:rsidR="00AD792F" w:rsidRPr="006347C2">
        <w:rPr>
          <w:rFonts w:ascii="Arial" w:hAnsi="Arial" w:cs="Arial"/>
        </w:rPr>
        <w:t>…7</w:t>
      </w:r>
      <w:r w:rsidR="006347C2">
        <w:rPr>
          <w:rFonts w:ascii="Arial" w:hAnsi="Arial" w:cs="Arial"/>
        </w:rPr>
        <w:t>-8</w:t>
      </w:r>
    </w:p>
    <w:p w:rsidR="00285BD3" w:rsidRDefault="00F44B7F" w:rsidP="00F44B7F">
      <w:pPr>
        <w:pStyle w:val="ListParagraph"/>
        <w:spacing w:before="100" w:beforeAutospacing="1" w:line="360" w:lineRule="auto"/>
        <w:rPr>
          <w:rFonts w:ascii="Arial" w:hAnsi="Arial" w:cs="Arial"/>
        </w:rPr>
      </w:pPr>
      <w:r>
        <w:rPr>
          <w:rFonts w:ascii="Arial" w:hAnsi="Arial" w:cs="Arial"/>
        </w:rPr>
        <w:t>3.</w:t>
      </w:r>
      <w:r w:rsidR="00285BD3" w:rsidRPr="00285BD3">
        <w:rPr>
          <w:rFonts w:ascii="Arial" w:hAnsi="Arial" w:cs="Arial"/>
        </w:rPr>
        <w:t>The impact effective team working can have for team success</w:t>
      </w:r>
      <w:r w:rsidR="00285BD3">
        <w:rPr>
          <w:rFonts w:ascii="Arial" w:hAnsi="Arial" w:cs="Arial"/>
        </w:rPr>
        <w:t>…</w:t>
      </w:r>
      <w:r>
        <w:rPr>
          <w:rFonts w:ascii="Arial" w:hAnsi="Arial" w:cs="Arial"/>
        </w:rPr>
        <w:t>.</w:t>
      </w:r>
      <w:r w:rsidR="00285BD3">
        <w:rPr>
          <w:rFonts w:ascii="Arial" w:hAnsi="Arial" w:cs="Arial"/>
        </w:rPr>
        <w:t>…………………9</w:t>
      </w:r>
    </w:p>
    <w:p w:rsidR="00285BD3" w:rsidRDefault="00F44B7F" w:rsidP="00F44B7F">
      <w:pPr>
        <w:pStyle w:val="ListParagraph"/>
        <w:spacing w:before="100" w:beforeAutospacing="1" w:line="360" w:lineRule="auto"/>
        <w:rPr>
          <w:rFonts w:ascii="Arial" w:hAnsi="Arial" w:cs="Arial"/>
        </w:rPr>
      </w:pPr>
      <w:r>
        <w:rPr>
          <w:rFonts w:ascii="Arial" w:hAnsi="Arial" w:cs="Arial"/>
        </w:rPr>
        <w:t>4.</w:t>
      </w:r>
      <w:r w:rsidR="00285BD3" w:rsidRPr="00285BD3">
        <w:rPr>
          <w:rFonts w:ascii="Arial" w:hAnsi="Arial" w:cs="Arial"/>
        </w:rPr>
        <w:t xml:space="preserve">Barriers to Effective </w:t>
      </w:r>
      <w:r w:rsidR="00285BD3">
        <w:rPr>
          <w:rFonts w:ascii="Arial" w:hAnsi="Arial" w:cs="Arial"/>
        </w:rPr>
        <w:t>Team W</w:t>
      </w:r>
      <w:r w:rsidR="00285BD3" w:rsidRPr="00285BD3">
        <w:rPr>
          <w:rFonts w:ascii="Arial" w:hAnsi="Arial" w:cs="Arial"/>
        </w:rPr>
        <w:t>orking</w:t>
      </w:r>
      <w:r>
        <w:rPr>
          <w:rFonts w:ascii="Arial" w:hAnsi="Arial" w:cs="Arial"/>
        </w:rPr>
        <w:t>….</w:t>
      </w:r>
      <w:r w:rsidR="00285BD3">
        <w:rPr>
          <w:rFonts w:ascii="Arial" w:hAnsi="Arial" w:cs="Arial"/>
        </w:rPr>
        <w:t>……………………………………………….10</w:t>
      </w:r>
    </w:p>
    <w:p w:rsidR="00F44B7F" w:rsidRPr="00285BD3" w:rsidRDefault="00F44B7F" w:rsidP="00F44B7F">
      <w:pPr>
        <w:pStyle w:val="ListParagraph"/>
        <w:spacing w:before="100" w:beforeAutospacing="1" w:line="360" w:lineRule="auto"/>
        <w:rPr>
          <w:rFonts w:ascii="Arial" w:hAnsi="Arial" w:cs="Arial"/>
        </w:rPr>
      </w:pPr>
    </w:p>
    <w:p w:rsidR="00AD792F" w:rsidRDefault="00AD792F" w:rsidP="00F44B7F">
      <w:pPr>
        <w:pStyle w:val="ListParagraph"/>
        <w:spacing w:before="100" w:beforeAutospacing="1" w:line="360" w:lineRule="auto"/>
        <w:rPr>
          <w:rFonts w:ascii="Arial" w:hAnsi="Arial" w:cs="Arial"/>
        </w:rPr>
      </w:pPr>
      <w:r>
        <w:rPr>
          <w:rFonts w:ascii="Arial" w:hAnsi="Arial" w:cs="Arial"/>
        </w:rPr>
        <w:t>Conclusion…</w:t>
      </w:r>
      <w:r w:rsidR="00F44B7F">
        <w:rPr>
          <w:rFonts w:ascii="Arial" w:hAnsi="Arial" w:cs="Arial"/>
        </w:rPr>
        <w:t>……………………….</w:t>
      </w:r>
      <w:r>
        <w:rPr>
          <w:rFonts w:ascii="Arial" w:hAnsi="Arial" w:cs="Arial"/>
        </w:rPr>
        <w:t>………………………………………………………11</w:t>
      </w:r>
    </w:p>
    <w:p w:rsidR="00AD792F" w:rsidRDefault="00AD792F" w:rsidP="00761D7C">
      <w:pPr>
        <w:pStyle w:val="ListParagraph"/>
        <w:spacing w:before="100" w:beforeAutospacing="1" w:line="360" w:lineRule="auto"/>
        <w:rPr>
          <w:rFonts w:ascii="Arial" w:hAnsi="Arial" w:cs="Arial"/>
        </w:rPr>
      </w:pPr>
      <w:r>
        <w:rPr>
          <w:rFonts w:ascii="Arial" w:hAnsi="Arial" w:cs="Arial"/>
        </w:rPr>
        <w:t>References…</w:t>
      </w:r>
      <w:r w:rsidR="00F44B7F">
        <w:rPr>
          <w:rFonts w:ascii="Arial" w:hAnsi="Arial" w:cs="Arial"/>
        </w:rPr>
        <w:t>….</w:t>
      </w:r>
      <w:r>
        <w:rPr>
          <w:rFonts w:ascii="Arial" w:hAnsi="Arial" w:cs="Arial"/>
        </w:rPr>
        <w:t>……………</w:t>
      </w:r>
      <w:r w:rsidR="00F44B7F">
        <w:rPr>
          <w:rFonts w:ascii="Arial" w:hAnsi="Arial" w:cs="Arial"/>
        </w:rPr>
        <w:t>…………………….….</w:t>
      </w:r>
      <w:r w:rsidR="00761D7C">
        <w:rPr>
          <w:rFonts w:ascii="Arial" w:hAnsi="Arial" w:cs="Arial"/>
        </w:rPr>
        <w:t>…………………………………12-13</w:t>
      </w:r>
    </w:p>
    <w:p w:rsidR="00AD792F" w:rsidRDefault="00AD792F"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bookmarkStart w:id="0" w:name="_GoBack"/>
      <w:bookmarkEnd w:id="0"/>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Default="006729B7" w:rsidP="00AD792F">
      <w:pPr>
        <w:spacing w:line="360" w:lineRule="auto"/>
        <w:jc w:val="both"/>
        <w:rPr>
          <w:rFonts w:ascii="Arial" w:hAnsi="Arial" w:cs="Arial"/>
          <w:sz w:val="24"/>
          <w:szCs w:val="24"/>
        </w:rPr>
      </w:pPr>
    </w:p>
    <w:p w:rsidR="006729B7" w:rsidRPr="009B7A51" w:rsidRDefault="006729B7" w:rsidP="006729B7">
      <w:pPr>
        <w:spacing w:before="100" w:beforeAutospacing="1" w:line="360" w:lineRule="auto"/>
        <w:jc w:val="both"/>
        <w:rPr>
          <w:rFonts w:ascii="Arial" w:hAnsi="Arial" w:cs="Arial"/>
          <w:b/>
          <w:sz w:val="24"/>
          <w:szCs w:val="24"/>
        </w:rPr>
      </w:pPr>
      <w:r w:rsidRPr="009B7A51">
        <w:rPr>
          <w:rFonts w:ascii="Arial" w:hAnsi="Arial" w:cs="Arial"/>
          <w:b/>
          <w:sz w:val="24"/>
          <w:szCs w:val="24"/>
        </w:rPr>
        <w:lastRenderedPageBreak/>
        <w:t>Introduction</w:t>
      </w:r>
    </w:p>
    <w:p w:rsidR="006729B7" w:rsidRDefault="006729B7" w:rsidP="006729B7">
      <w:pPr>
        <w:spacing w:before="100" w:beforeAutospacing="1" w:line="360" w:lineRule="auto"/>
        <w:jc w:val="both"/>
        <w:rPr>
          <w:rFonts w:ascii="Arial" w:hAnsi="Arial" w:cs="Arial"/>
        </w:rPr>
      </w:pPr>
      <w:r>
        <w:rPr>
          <w:rFonts w:ascii="Arial" w:hAnsi="Arial" w:cs="Arial"/>
        </w:rPr>
        <w:t>In this report I will explore and analyse key strategies, to show how effective team working can bring team success in a business environment.</w:t>
      </w:r>
      <w:r>
        <w:rPr>
          <w:rFonts w:ascii="Arial" w:hAnsi="Arial" w:cs="Arial"/>
        </w:rPr>
        <w:t xml:space="preserve"> </w:t>
      </w:r>
      <w:r>
        <w:rPr>
          <w:rFonts w:ascii="Arial" w:hAnsi="Arial" w:cs="Arial"/>
          <w:color w:val="202124"/>
          <w:shd w:val="clear" w:color="auto" w:fill="FFFFFF"/>
        </w:rPr>
        <w:t>Effective teamwork means </w:t>
      </w:r>
      <w:r w:rsidRPr="006729B7">
        <w:rPr>
          <w:rFonts w:ascii="Arial" w:hAnsi="Arial" w:cs="Arial"/>
          <w:bCs/>
          <w:color w:val="202124"/>
          <w:shd w:val="clear" w:color="auto" w:fill="FFFFFF"/>
        </w:rPr>
        <w:t>owning your responsibilities, staying accountable and doing what you say you are going to do</w:t>
      </w:r>
      <w:r w:rsidRPr="006729B7">
        <w:rPr>
          <w:rFonts w:ascii="Arial" w:hAnsi="Arial" w:cs="Arial"/>
          <w:color w:val="202124"/>
          <w:shd w:val="clear" w:color="auto" w:fill="FFFFFF"/>
        </w:rPr>
        <w:t>. Team</w:t>
      </w:r>
      <w:r>
        <w:rPr>
          <w:rFonts w:ascii="Arial" w:hAnsi="Arial" w:cs="Arial"/>
          <w:color w:val="202124"/>
          <w:shd w:val="clear" w:color="auto" w:fill="FFFFFF"/>
        </w:rPr>
        <w:t xml:space="preserve"> members rely on one another, so if one person drops the ball, an entire project can fail</w:t>
      </w:r>
      <w:sdt>
        <w:sdtPr>
          <w:rPr>
            <w:rFonts w:ascii="Arial" w:hAnsi="Arial" w:cs="Arial"/>
            <w:color w:val="202124"/>
            <w:shd w:val="clear" w:color="auto" w:fill="FFFFFF"/>
          </w:rPr>
          <w:id w:val="1216312917"/>
          <w:citation/>
        </w:sdtPr>
        <w:sdtContent>
          <w:r>
            <w:rPr>
              <w:rFonts w:ascii="Arial" w:hAnsi="Arial" w:cs="Arial"/>
              <w:color w:val="202124"/>
              <w:shd w:val="clear" w:color="auto" w:fill="FFFFFF"/>
            </w:rPr>
            <w:fldChar w:fldCharType="begin"/>
          </w:r>
          <w:r>
            <w:rPr>
              <w:rFonts w:ascii="Arial" w:hAnsi="Arial" w:cs="Arial"/>
              <w:color w:val="202124"/>
              <w:shd w:val="clear" w:color="auto" w:fill="FFFFFF"/>
            </w:rPr>
            <w:instrText xml:space="preserve"> CITATION Mat19 \l 2057 </w:instrText>
          </w:r>
          <w:r>
            <w:rPr>
              <w:rFonts w:ascii="Arial" w:hAnsi="Arial" w:cs="Arial"/>
              <w:color w:val="202124"/>
              <w:shd w:val="clear" w:color="auto" w:fill="FFFFFF"/>
            </w:rPr>
            <w:fldChar w:fldCharType="separate"/>
          </w:r>
          <w:r>
            <w:rPr>
              <w:rFonts w:ascii="Arial" w:hAnsi="Arial" w:cs="Arial"/>
              <w:noProof/>
              <w:color w:val="202124"/>
              <w:shd w:val="clear" w:color="auto" w:fill="FFFFFF"/>
            </w:rPr>
            <w:t xml:space="preserve"> </w:t>
          </w:r>
          <w:r w:rsidRPr="006729B7">
            <w:rPr>
              <w:rFonts w:ascii="Arial" w:hAnsi="Arial" w:cs="Arial"/>
              <w:noProof/>
              <w:color w:val="202124"/>
              <w:shd w:val="clear" w:color="auto" w:fill="FFFFFF"/>
            </w:rPr>
            <w:t>(O'Neil, 2019)</w:t>
          </w:r>
          <w:r>
            <w:rPr>
              <w:rFonts w:ascii="Arial" w:hAnsi="Arial" w:cs="Arial"/>
              <w:color w:val="202124"/>
              <w:shd w:val="clear" w:color="auto" w:fill="FFFFFF"/>
            </w:rPr>
            <w:fldChar w:fldCharType="end"/>
          </w:r>
        </w:sdtContent>
      </w:sdt>
      <w:r>
        <w:rPr>
          <w:rFonts w:ascii="Arial" w:hAnsi="Arial" w:cs="Arial"/>
          <w:color w:val="202124"/>
          <w:shd w:val="clear" w:color="auto" w:fill="FFFFFF"/>
        </w:rPr>
        <w:t xml:space="preserve">. </w:t>
      </w:r>
      <w:r>
        <w:rPr>
          <w:rFonts w:ascii="Arial" w:hAnsi="Arial" w:cs="Arial"/>
        </w:rPr>
        <w:t>I will explore this in more detail using the case study of ‘</w:t>
      </w:r>
      <w:r>
        <w:rPr>
          <w:rFonts w:ascii="Arial" w:hAnsi="Arial" w:cs="Arial"/>
        </w:rPr>
        <w:t xml:space="preserve">Abdul’s assigned new project at Vodaphone’. </w:t>
      </w:r>
      <w:r>
        <w:rPr>
          <w:rFonts w:ascii="Arial" w:hAnsi="Arial" w:cs="Arial"/>
        </w:rPr>
        <w:t xml:space="preserve">I will discuss and examine four points in the main body of this report and then I will conclude my report with a summary of points. </w:t>
      </w:r>
    </w:p>
    <w:p w:rsidR="003A3CF0" w:rsidRDefault="003A3CF0" w:rsidP="006729B7">
      <w:pPr>
        <w:spacing w:before="100" w:beforeAutospacing="1" w:line="360" w:lineRule="auto"/>
        <w:jc w:val="both"/>
        <w:rPr>
          <w:rFonts w:ascii="Arial" w:hAnsi="Arial" w:cs="Arial"/>
        </w:rPr>
      </w:pPr>
    </w:p>
    <w:p w:rsidR="003A3CF0" w:rsidRDefault="003A3CF0" w:rsidP="006729B7">
      <w:pPr>
        <w:spacing w:before="100" w:beforeAutospacing="1" w:line="360" w:lineRule="auto"/>
        <w:jc w:val="both"/>
        <w:rPr>
          <w:rFonts w:ascii="Arial" w:hAnsi="Arial" w:cs="Arial"/>
        </w:rPr>
      </w:pPr>
    </w:p>
    <w:p w:rsidR="003A3CF0" w:rsidRDefault="003A3CF0" w:rsidP="006729B7">
      <w:pPr>
        <w:spacing w:before="100" w:beforeAutospacing="1" w:line="360" w:lineRule="auto"/>
        <w:jc w:val="both"/>
        <w:rPr>
          <w:rFonts w:ascii="Arial" w:hAnsi="Arial" w:cs="Arial"/>
        </w:rPr>
      </w:pPr>
    </w:p>
    <w:p w:rsidR="003A3CF0" w:rsidRDefault="003A3CF0" w:rsidP="006729B7">
      <w:pPr>
        <w:spacing w:before="100" w:beforeAutospacing="1" w:line="360" w:lineRule="auto"/>
        <w:jc w:val="both"/>
        <w:rPr>
          <w:rFonts w:ascii="Arial" w:hAnsi="Arial" w:cs="Arial"/>
        </w:rPr>
      </w:pPr>
      <w:r>
        <w:rPr>
          <w:noProof/>
          <w:lang w:eastAsia="en-GB"/>
        </w:rPr>
        <w:drawing>
          <wp:inline distT="0" distB="0" distL="0" distR="0">
            <wp:extent cx="5730875" cy="3680460"/>
            <wp:effectExtent l="0" t="0" r="3175" b="0"/>
            <wp:docPr id="8" name="Picture 8" descr="team work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eam work quot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7713" cy="3684851"/>
                    </a:xfrm>
                    <a:prstGeom prst="rect">
                      <a:avLst/>
                    </a:prstGeom>
                    <a:noFill/>
                    <a:ln>
                      <a:noFill/>
                    </a:ln>
                  </pic:spPr>
                </pic:pic>
              </a:graphicData>
            </a:graphic>
          </wp:inline>
        </w:drawing>
      </w:r>
    </w:p>
    <w:p w:rsidR="003A3CF0" w:rsidRDefault="003A3CF0" w:rsidP="006729B7">
      <w:pPr>
        <w:spacing w:before="100" w:beforeAutospacing="1" w:line="360" w:lineRule="auto"/>
        <w:jc w:val="both"/>
        <w:rPr>
          <w:rFonts w:ascii="Arial" w:hAnsi="Arial" w:cs="Arial"/>
        </w:rPr>
      </w:pPr>
      <w:sdt>
        <w:sdtPr>
          <w:rPr>
            <w:rFonts w:ascii="Arial" w:hAnsi="Arial" w:cs="Arial"/>
          </w:rPr>
          <w:id w:val="530077989"/>
          <w:citation/>
        </w:sdtPr>
        <w:sdtContent>
          <w:r>
            <w:rPr>
              <w:rFonts w:ascii="Arial" w:hAnsi="Arial" w:cs="Arial"/>
            </w:rPr>
            <w:fldChar w:fldCharType="begin"/>
          </w:r>
          <w:r>
            <w:rPr>
              <w:rFonts w:ascii="Arial" w:hAnsi="Arial" w:cs="Arial"/>
            </w:rPr>
            <w:instrText xml:space="preserve"> CITATION 21B22 \l 2057 </w:instrText>
          </w:r>
          <w:r>
            <w:rPr>
              <w:rFonts w:ascii="Arial" w:hAnsi="Arial" w:cs="Arial"/>
            </w:rPr>
            <w:fldChar w:fldCharType="separate"/>
          </w:r>
          <w:r w:rsidRPr="003A3CF0">
            <w:rPr>
              <w:rFonts w:ascii="Arial" w:hAnsi="Arial" w:cs="Arial"/>
              <w:noProof/>
            </w:rPr>
            <w:t>(Anon., 2022)</w:t>
          </w:r>
          <w:r>
            <w:rPr>
              <w:rFonts w:ascii="Arial" w:hAnsi="Arial" w:cs="Arial"/>
            </w:rPr>
            <w:fldChar w:fldCharType="end"/>
          </w:r>
        </w:sdtContent>
      </w:sdt>
    </w:p>
    <w:p w:rsidR="003A3CF0" w:rsidRDefault="003A3CF0" w:rsidP="006729B7">
      <w:pPr>
        <w:spacing w:before="100" w:beforeAutospacing="1" w:line="360" w:lineRule="auto"/>
        <w:jc w:val="both"/>
        <w:rPr>
          <w:rFonts w:ascii="Arial" w:hAnsi="Arial" w:cs="Arial"/>
        </w:rPr>
      </w:pPr>
    </w:p>
    <w:p w:rsidR="006729B7" w:rsidRDefault="006729B7" w:rsidP="006729B7">
      <w:pPr>
        <w:spacing w:before="100" w:beforeAutospacing="1" w:line="360" w:lineRule="auto"/>
        <w:jc w:val="both"/>
        <w:rPr>
          <w:rFonts w:ascii="Arial" w:hAnsi="Arial" w:cs="Arial"/>
        </w:rPr>
      </w:pPr>
      <w:r>
        <w:rPr>
          <w:noProof/>
          <w:lang w:eastAsia="en-GB"/>
        </w:rPr>
        <mc:AlternateContent>
          <mc:Choice Requires="wps">
            <w:drawing>
              <wp:inline distT="0" distB="0" distL="0" distR="0">
                <wp:extent cx="304800" cy="304800"/>
                <wp:effectExtent l="0" t="0" r="0" b="0"/>
                <wp:docPr id="7" name="Rectangle 7" descr="Teamwork Quotes: 25 Best Inspirational Quotes About Working Togeth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6F0DE5" id="Rectangle 7" o:spid="_x0000_s1026" alt="Teamwork Quotes: 25 Best Inspirational Quotes About Working Togeth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" filled="f" stroked="f">
                <o:lock v:ext="edit" aspectratio="t"/>
                <w10:anchorlock/>
              </v:rect>
            </w:pict>
          </mc:Fallback>
        </mc:AlternateContent>
      </w:r>
    </w:p>
    <w:p w:rsidR="003A3CF0" w:rsidRDefault="003A3CF0" w:rsidP="003A3CF0">
      <w:pPr>
        <w:spacing w:before="100" w:beforeAutospacing="1" w:line="360" w:lineRule="auto"/>
        <w:jc w:val="both"/>
        <w:rPr>
          <w:rFonts w:ascii="Arial" w:hAnsi="Arial" w:cs="Arial"/>
          <w:b/>
          <w:sz w:val="24"/>
          <w:szCs w:val="24"/>
        </w:rPr>
      </w:pPr>
      <w:r w:rsidRPr="0060408A">
        <w:rPr>
          <w:rFonts w:ascii="Arial" w:hAnsi="Arial" w:cs="Arial"/>
          <w:b/>
          <w:sz w:val="24"/>
          <w:szCs w:val="24"/>
        </w:rPr>
        <w:lastRenderedPageBreak/>
        <w:t>Body of Work</w:t>
      </w:r>
    </w:p>
    <w:p w:rsidR="003A3CF0" w:rsidRDefault="003A3CF0" w:rsidP="003A3CF0">
      <w:pPr>
        <w:spacing w:before="100" w:beforeAutospacing="1" w:line="360" w:lineRule="auto"/>
        <w:jc w:val="both"/>
        <w:rPr>
          <w:rFonts w:ascii="Arial" w:hAnsi="Arial" w:cs="Arial"/>
          <w:b/>
          <w:sz w:val="24"/>
          <w:szCs w:val="24"/>
        </w:rPr>
      </w:pPr>
    </w:p>
    <w:p w:rsidR="003A3CF0" w:rsidRDefault="003A3CF0" w:rsidP="003A3CF0">
      <w:pPr>
        <w:pStyle w:val="ListParagraph"/>
        <w:numPr>
          <w:ilvl w:val="0"/>
          <w:numId w:val="2"/>
        </w:numPr>
        <w:spacing w:before="100" w:beforeAutospacing="1" w:line="360" w:lineRule="auto"/>
        <w:jc w:val="both"/>
        <w:rPr>
          <w:rFonts w:ascii="Arial" w:hAnsi="Arial" w:cs="Arial"/>
          <w:b/>
          <w:sz w:val="24"/>
          <w:szCs w:val="24"/>
        </w:rPr>
      </w:pPr>
      <w:r>
        <w:rPr>
          <w:rFonts w:ascii="Arial" w:hAnsi="Arial" w:cs="Arial"/>
          <w:b/>
          <w:sz w:val="24"/>
          <w:szCs w:val="24"/>
        </w:rPr>
        <w:t xml:space="preserve">How </w:t>
      </w:r>
      <w:r>
        <w:rPr>
          <w:rFonts w:ascii="Arial" w:hAnsi="Arial" w:cs="Arial"/>
          <w:b/>
          <w:sz w:val="24"/>
          <w:szCs w:val="24"/>
        </w:rPr>
        <w:t>Abdul</w:t>
      </w:r>
      <w:r w:rsidR="007B7FC1">
        <w:rPr>
          <w:rFonts w:ascii="Arial" w:hAnsi="Arial" w:cs="Arial"/>
          <w:b/>
          <w:sz w:val="24"/>
          <w:szCs w:val="24"/>
        </w:rPr>
        <w:t xml:space="preserve"> can develop an Effective T</w:t>
      </w:r>
      <w:r>
        <w:rPr>
          <w:rFonts w:ascii="Arial" w:hAnsi="Arial" w:cs="Arial"/>
          <w:b/>
          <w:sz w:val="24"/>
          <w:szCs w:val="24"/>
        </w:rPr>
        <w:t>eam</w:t>
      </w:r>
    </w:p>
    <w:p w:rsidR="007108AE" w:rsidRDefault="003A3CF0" w:rsidP="003A3CF0">
      <w:pPr>
        <w:spacing w:before="100" w:beforeAutospacing="1" w:line="360" w:lineRule="auto"/>
        <w:jc w:val="both"/>
        <w:rPr>
          <w:rFonts w:ascii="Arial" w:hAnsi="Arial" w:cs="Arial"/>
        </w:rPr>
      </w:pPr>
      <w:r>
        <w:rPr>
          <w:rFonts w:ascii="Arial" w:hAnsi="Arial" w:cs="Arial"/>
        </w:rPr>
        <w:t xml:space="preserve">The fact that the </w:t>
      </w:r>
      <w:r>
        <w:rPr>
          <w:rFonts w:ascii="Arial" w:hAnsi="Arial" w:cs="Arial"/>
        </w:rPr>
        <w:t>Abduls team</w:t>
      </w:r>
      <w:r>
        <w:rPr>
          <w:rFonts w:ascii="Arial" w:hAnsi="Arial" w:cs="Arial"/>
        </w:rPr>
        <w:t xml:space="preserve"> </w:t>
      </w:r>
      <w:r>
        <w:rPr>
          <w:rFonts w:ascii="Arial" w:hAnsi="Arial" w:cs="Arial"/>
        </w:rPr>
        <w:t>have already been working together for two months, should give him a good start to developing an effective team. Some relationships may have formed even though they have not met due to Covid-19 restrictions. As Vodaphone is a large company, the employees should be a diver</w:t>
      </w:r>
      <w:r>
        <w:rPr>
          <w:rFonts w:ascii="Arial" w:hAnsi="Arial" w:cs="Arial"/>
        </w:rPr>
        <w:t xml:space="preserve">se </w:t>
      </w:r>
      <w:r>
        <w:rPr>
          <w:rFonts w:ascii="Arial" w:hAnsi="Arial" w:cs="Arial"/>
        </w:rPr>
        <w:t>group</w:t>
      </w:r>
      <w:r w:rsidR="007108AE">
        <w:rPr>
          <w:rFonts w:ascii="Arial" w:hAnsi="Arial" w:cs="Arial"/>
        </w:rPr>
        <w:t xml:space="preserve"> and</w:t>
      </w:r>
      <w:r>
        <w:rPr>
          <w:rFonts w:ascii="Arial" w:hAnsi="Arial" w:cs="Arial"/>
        </w:rPr>
        <w:t xml:space="preserve"> this should have a positive impact </w:t>
      </w:r>
      <w:r w:rsidR="007108AE">
        <w:rPr>
          <w:rFonts w:ascii="Arial" w:hAnsi="Arial" w:cs="Arial"/>
        </w:rPr>
        <w:t>for Abdul to build</w:t>
      </w:r>
      <w:r>
        <w:rPr>
          <w:rFonts w:ascii="Arial" w:hAnsi="Arial" w:cs="Arial"/>
        </w:rPr>
        <w:t xml:space="preserve"> on developing</w:t>
      </w:r>
      <w:r w:rsidR="007108AE">
        <w:rPr>
          <w:rFonts w:ascii="Arial" w:hAnsi="Arial" w:cs="Arial"/>
        </w:rPr>
        <w:t xml:space="preserve"> an</w:t>
      </w:r>
      <w:r>
        <w:rPr>
          <w:rFonts w:ascii="Arial" w:hAnsi="Arial" w:cs="Arial"/>
        </w:rPr>
        <w:t xml:space="preserve"> effective team. As there can be challenges, it would be an idea for </w:t>
      </w:r>
      <w:r w:rsidR="007108AE">
        <w:rPr>
          <w:rFonts w:ascii="Arial" w:hAnsi="Arial" w:cs="Arial"/>
        </w:rPr>
        <w:t>Abdul</w:t>
      </w:r>
      <w:r>
        <w:rPr>
          <w:rFonts w:ascii="Arial" w:hAnsi="Arial" w:cs="Arial"/>
        </w:rPr>
        <w:t xml:space="preserve"> to use Tuckman’s (1965) development model. Th</w:t>
      </w:r>
      <w:r w:rsidR="007108AE">
        <w:rPr>
          <w:rFonts w:ascii="Arial" w:hAnsi="Arial" w:cs="Arial"/>
        </w:rPr>
        <w:t>is</w:t>
      </w:r>
      <w:r>
        <w:rPr>
          <w:rFonts w:ascii="Arial" w:hAnsi="Arial" w:cs="Arial"/>
        </w:rPr>
        <w:t xml:space="preserve"> model comes in 5 stages:</w:t>
      </w:r>
    </w:p>
    <w:p w:rsidR="007108AE" w:rsidRDefault="007108AE" w:rsidP="003A3CF0">
      <w:pPr>
        <w:spacing w:before="100" w:beforeAutospacing="1" w:line="360" w:lineRule="auto"/>
        <w:jc w:val="both"/>
        <w:rPr>
          <w:rFonts w:ascii="Arial" w:hAnsi="Arial" w:cs="Arial"/>
        </w:rPr>
      </w:pPr>
      <w:r>
        <w:rPr>
          <w:noProof/>
          <w:lang w:eastAsia="en-GB"/>
        </w:rPr>
        <w:drawing>
          <wp:inline distT="0" distB="0" distL="0" distR="0">
            <wp:extent cx="5730875" cy="4328160"/>
            <wp:effectExtent l="0" t="0" r="3175" b="0"/>
            <wp:docPr id="11" name="Picture 11" descr="Stages of group development with explained team growth steps outli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tages of group development with explained team growth steps outline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6193" cy="4332176"/>
                    </a:xfrm>
                    <a:prstGeom prst="rect">
                      <a:avLst/>
                    </a:prstGeom>
                    <a:noFill/>
                    <a:ln>
                      <a:noFill/>
                    </a:ln>
                  </pic:spPr>
                </pic:pic>
              </a:graphicData>
            </a:graphic>
          </wp:inline>
        </w:drawing>
      </w:r>
    </w:p>
    <w:p w:rsidR="007108AE" w:rsidRDefault="007108AE" w:rsidP="003A3CF0">
      <w:pPr>
        <w:spacing w:before="100" w:beforeAutospacing="1" w:line="360" w:lineRule="auto"/>
        <w:jc w:val="both"/>
        <w:rPr>
          <w:rFonts w:ascii="Arial" w:hAnsi="Arial" w:cs="Arial"/>
        </w:rPr>
      </w:pPr>
      <w:sdt>
        <w:sdtPr>
          <w:rPr>
            <w:rFonts w:ascii="Arial" w:hAnsi="Arial" w:cs="Arial"/>
          </w:rPr>
          <w:id w:val="-722827924"/>
          <w:citation/>
        </w:sdtPr>
        <w:sdtContent>
          <w:r>
            <w:rPr>
              <w:rFonts w:ascii="Arial" w:hAnsi="Arial" w:cs="Arial"/>
            </w:rPr>
            <w:fldChar w:fldCharType="begin"/>
          </w:r>
          <w:r>
            <w:rPr>
              <w:rFonts w:ascii="Arial" w:hAnsi="Arial" w:cs="Arial"/>
            </w:rPr>
            <w:instrText xml:space="preserve"> CITATION Vec22 \l 2057 </w:instrText>
          </w:r>
          <w:r>
            <w:rPr>
              <w:rFonts w:ascii="Arial" w:hAnsi="Arial" w:cs="Arial"/>
            </w:rPr>
            <w:fldChar w:fldCharType="separate"/>
          </w:r>
          <w:r w:rsidRPr="007108AE">
            <w:rPr>
              <w:rFonts w:ascii="Arial" w:hAnsi="Arial" w:cs="Arial"/>
              <w:noProof/>
            </w:rPr>
            <w:t>(Mine, n.d.)</w:t>
          </w:r>
          <w:r>
            <w:rPr>
              <w:rFonts w:ascii="Arial" w:hAnsi="Arial" w:cs="Arial"/>
            </w:rPr>
            <w:fldChar w:fldCharType="end"/>
          </w:r>
        </w:sdtContent>
      </w:sdt>
    </w:p>
    <w:p w:rsidR="007108AE" w:rsidRDefault="007108AE" w:rsidP="003A3CF0">
      <w:pPr>
        <w:spacing w:before="100" w:beforeAutospacing="1" w:line="360" w:lineRule="auto"/>
        <w:jc w:val="both"/>
        <w:rPr>
          <w:rFonts w:ascii="Arial" w:hAnsi="Arial" w:cs="Arial"/>
        </w:rPr>
      </w:pPr>
    </w:p>
    <w:p w:rsidR="006729B7" w:rsidRDefault="007108AE" w:rsidP="006729B7">
      <w:pPr>
        <w:spacing w:before="100" w:beforeAutospacing="1" w:line="360" w:lineRule="auto"/>
        <w:jc w:val="both"/>
        <w:rPr>
          <w:rFonts w:ascii="Arial" w:hAnsi="Arial" w:cs="Arial"/>
        </w:rPr>
      </w:pPr>
      <w:r>
        <w:rPr>
          <w:noProof/>
          <w:lang w:eastAsia="en-GB"/>
        </w:rPr>
        <mc:AlternateContent>
          <mc:Choice Requires="wps">
            <w:drawing>
              <wp:inline distT="0" distB="0" distL="0" distR="0">
                <wp:extent cx="304800" cy="304800"/>
                <wp:effectExtent l="0" t="0" r="0" b="0"/>
                <wp:docPr id="9" name="Rectangle 9" descr="Tuckman's Theory of Group Develop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B967B0" id="Rectangle 9" o:spid="_x0000_s1026" alt="Tuckman's Theory of Group Developmen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" filled="f" stroked="f">
                <o:lock v:ext="edit" aspectratio="t"/>
                <w10:anchorlock/>
              </v:rect>
            </w:pict>
          </mc:Fallback>
        </mc:AlternateContent>
      </w:r>
    </w:p>
    <w:p w:rsidR="007B7FC1" w:rsidRPr="007B7FC1" w:rsidRDefault="007108AE" w:rsidP="007108AE">
      <w:pPr>
        <w:pStyle w:val="NormalWeb"/>
        <w:spacing w:line="360" w:lineRule="auto"/>
        <w:jc w:val="both"/>
        <w:rPr>
          <w:rFonts w:ascii="Arial" w:hAnsi="Arial" w:cs="Arial"/>
          <w:color w:val="000000"/>
          <w:u w:val="single"/>
        </w:rPr>
      </w:pPr>
      <w:r w:rsidRPr="007B7FC1">
        <w:rPr>
          <w:rFonts w:ascii="Arial" w:hAnsi="Arial" w:cs="Arial"/>
          <w:b/>
          <w:color w:val="000000"/>
          <w:u w:val="single"/>
        </w:rPr>
        <w:lastRenderedPageBreak/>
        <w:t>Forming</w:t>
      </w:r>
      <w:r w:rsidR="007B7FC1" w:rsidRPr="007B7FC1">
        <w:rPr>
          <w:rFonts w:ascii="Arial" w:hAnsi="Arial" w:cs="Arial"/>
          <w:color w:val="000000"/>
          <w:u w:val="single"/>
        </w:rPr>
        <w:t xml:space="preserve"> </w:t>
      </w:r>
    </w:p>
    <w:p w:rsidR="007108AE" w:rsidRDefault="007108AE" w:rsidP="007108AE">
      <w:pPr>
        <w:pStyle w:val="NormalWeb"/>
        <w:spacing w:line="360" w:lineRule="auto"/>
        <w:jc w:val="both"/>
        <w:rPr>
          <w:color w:val="000000"/>
          <w:sz w:val="27"/>
          <w:szCs w:val="27"/>
        </w:rPr>
      </w:pPr>
      <w:r>
        <w:rPr>
          <w:rFonts w:ascii="Arial" w:hAnsi="Arial" w:cs="Arial"/>
          <w:color w:val="000000"/>
        </w:rPr>
        <w:t xml:space="preserve"> </w:t>
      </w:r>
      <w:r w:rsidRPr="002E1742">
        <w:rPr>
          <w:rFonts w:ascii="Arial" w:hAnsi="Arial" w:cs="Arial"/>
          <w:color w:val="000000"/>
          <w:sz w:val="22"/>
          <w:szCs w:val="22"/>
        </w:rPr>
        <w:t>This is the stage where the team gets acquainted with each other. In this initial stage, most team members are polite and observe the social rituals we all use when meeting new people</w:t>
      </w:r>
      <w:sdt>
        <w:sdtPr>
          <w:rPr>
            <w:rFonts w:ascii="Arial" w:hAnsi="Arial" w:cs="Arial"/>
            <w:color w:val="000000"/>
            <w:sz w:val="22"/>
            <w:szCs w:val="22"/>
          </w:rPr>
          <w:id w:val="-831220931"/>
          <w:citation/>
        </w:sdtPr>
        <w:sdtContent>
          <w:r w:rsidRPr="002E1742">
            <w:rPr>
              <w:rFonts w:ascii="Arial" w:hAnsi="Arial" w:cs="Arial"/>
              <w:color w:val="000000"/>
              <w:sz w:val="22"/>
              <w:szCs w:val="22"/>
            </w:rPr>
            <w:fldChar w:fldCharType="begin"/>
          </w:r>
          <w:r>
            <w:rPr>
              <w:rFonts w:ascii="Arial" w:hAnsi="Arial" w:cs="Arial"/>
              <w:color w:val="000000"/>
              <w:sz w:val="22"/>
              <w:szCs w:val="22"/>
            </w:rPr>
            <w:instrText xml:space="preserve">CITATION Cla18 \l 2057 </w:instrText>
          </w:r>
          <w:r w:rsidRPr="002E1742">
            <w:rPr>
              <w:rFonts w:ascii="Arial" w:hAnsi="Arial" w:cs="Arial"/>
              <w:color w:val="000000"/>
              <w:sz w:val="22"/>
              <w:szCs w:val="22"/>
            </w:rPr>
            <w:fldChar w:fldCharType="separate"/>
          </w:r>
          <w:r>
            <w:rPr>
              <w:rFonts w:ascii="Arial" w:hAnsi="Arial" w:cs="Arial"/>
              <w:noProof/>
              <w:color w:val="000000"/>
              <w:sz w:val="22"/>
              <w:szCs w:val="22"/>
            </w:rPr>
            <w:t xml:space="preserve"> </w:t>
          </w:r>
          <w:r w:rsidRPr="007108AE">
            <w:rPr>
              <w:rFonts w:ascii="Arial" w:hAnsi="Arial" w:cs="Arial"/>
              <w:noProof/>
              <w:color w:val="000000"/>
              <w:sz w:val="22"/>
              <w:szCs w:val="22"/>
            </w:rPr>
            <w:t>(Clarity Leadership, 2018)</w:t>
          </w:r>
          <w:r w:rsidRPr="002E1742">
            <w:rPr>
              <w:rFonts w:ascii="Arial" w:hAnsi="Arial" w:cs="Arial"/>
              <w:color w:val="000000"/>
              <w:sz w:val="22"/>
              <w:szCs w:val="22"/>
            </w:rPr>
            <w:fldChar w:fldCharType="end"/>
          </w:r>
        </w:sdtContent>
      </w:sdt>
      <w:r w:rsidRPr="002E1742">
        <w:rPr>
          <w:rFonts w:ascii="Arial" w:hAnsi="Arial" w:cs="Arial"/>
          <w:color w:val="000000"/>
          <w:sz w:val="22"/>
          <w:szCs w:val="22"/>
        </w:rPr>
        <w:t xml:space="preserve">. It would be a good idea for </w:t>
      </w:r>
      <w:r w:rsidR="00006015">
        <w:rPr>
          <w:rFonts w:ascii="Arial" w:hAnsi="Arial" w:cs="Arial"/>
          <w:color w:val="000000"/>
          <w:sz w:val="22"/>
          <w:szCs w:val="22"/>
        </w:rPr>
        <w:t>Abdul</w:t>
      </w:r>
      <w:r>
        <w:rPr>
          <w:rFonts w:ascii="Arial" w:hAnsi="Arial" w:cs="Arial"/>
          <w:color w:val="000000"/>
          <w:sz w:val="22"/>
          <w:szCs w:val="22"/>
        </w:rPr>
        <w:t xml:space="preserve"> </w:t>
      </w:r>
      <w:r w:rsidRPr="002E1742">
        <w:rPr>
          <w:rFonts w:ascii="Arial" w:hAnsi="Arial" w:cs="Arial"/>
          <w:color w:val="000000"/>
          <w:sz w:val="22"/>
          <w:szCs w:val="22"/>
        </w:rPr>
        <w:t xml:space="preserve">to get the </w:t>
      </w:r>
      <w:r w:rsidR="00006015">
        <w:rPr>
          <w:rFonts w:ascii="Arial" w:hAnsi="Arial" w:cs="Arial"/>
          <w:color w:val="000000"/>
          <w:sz w:val="22"/>
          <w:szCs w:val="22"/>
        </w:rPr>
        <w:t>employees</w:t>
      </w:r>
      <w:r w:rsidRPr="002E1742">
        <w:rPr>
          <w:rFonts w:ascii="Arial" w:hAnsi="Arial" w:cs="Arial"/>
          <w:color w:val="000000"/>
          <w:sz w:val="22"/>
          <w:szCs w:val="22"/>
        </w:rPr>
        <w:t xml:space="preserve"> to</w:t>
      </w:r>
      <w:r w:rsidR="00006015">
        <w:rPr>
          <w:rFonts w:ascii="Arial" w:hAnsi="Arial" w:cs="Arial"/>
          <w:color w:val="000000"/>
          <w:sz w:val="22"/>
          <w:szCs w:val="22"/>
        </w:rPr>
        <w:t>gether and</w:t>
      </w:r>
      <w:r w:rsidRPr="002E1742">
        <w:rPr>
          <w:rFonts w:ascii="Arial" w:hAnsi="Arial" w:cs="Arial"/>
          <w:color w:val="000000"/>
          <w:sz w:val="22"/>
          <w:szCs w:val="22"/>
        </w:rPr>
        <w:t xml:space="preserve"> </w:t>
      </w:r>
      <w:r w:rsidR="00006015">
        <w:rPr>
          <w:rFonts w:ascii="Arial" w:hAnsi="Arial" w:cs="Arial"/>
          <w:color w:val="000000"/>
          <w:sz w:val="22"/>
          <w:szCs w:val="22"/>
        </w:rPr>
        <w:t>take part in an</w:t>
      </w:r>
      <w:r w:rsidRPr="002E1742">
        <w:rPr>
          <w:rFonts w:ascii="Arial" w:hAnsi="Arial" w:cs="Arial"/>
          <w:color w:val="000000"/>
          <w:sz w:val="22"/>
          <w:szCs w:val="22"/>
        </w:rPr>
        <w:t xml:space="preserve"> ice-breaker to help </w:t>
      </w:r>
      <w:r w:rsidR="00006015">
        <w:rPr>
          <w:rFonts w:ascii="Arial" w:hAnsi="Arial" w:cs="Arial"/>
          <w:color w:val="000000"/>
          <w:sz w:val="22"/>
          <w:szCs w:val="22"/>
        </w:rPr>
        <w:t>the team bond</w:t>
      </w:r>
      <w:r w:rsidRPr="002E1742">
        <w:rPr>
          <w:rFonts w:ascii="Arial" w:hAnsi="Arial" w:cs="Arial"/>
          <w:color w:val="000000"/>
          <w:sz w:val="22"/>
          <w:szCs w:val="22"/>
        </w:rPr>
        <w:t>. This is the time to make it clear what the purpose of the team is, what outcome is expected and any barriers that may come up within the team.</w:t>
      </w:r>
    </w:p>
    <w:p w:rsidR="007B7FC1" w:rsidRPr="007B7FC1" w:rsidRDefault="007108AE" w:rsidP="007108AE">
      <w:pPr>
        <w:pStyle w:val="NormalWeb"/>
        <w:spacing w:line="360" w:lineRule="auto"/>
        <w:jc w:val="both"/>
        <w:rPr>
          <w:rFonts w:ascii="Arial" w:hAnsi="Arial" w:cs="Arial"/>
          <w:b/>
          <w:color w:val="000000"/>
          <w:u w:val="single"/>
        </w:rPr>
      </w:pPr>
      <w:r w:rsidRPr="007B7FC1">
        <w:rPr>
          <w:rFonts w:ascii="Arial" w:hAnsi="Arial" w:cs="Arial"/>
          <w:b/>
          <w:color w:val="000000"/>
          <w:u w:val="single"/>
        </w:rPr>
        <w:t>Storming</w:t>
      </w:r>
    </w:p>
    <w:p w:rsidR="007108AE" w:rsidRDefault="007108AE" w:rsidP="007108AE">
      <w:pPr>
        <w:pStyle w:val="NormalWeb"/>
        <w:spacing w:line="360" w:lineRule="auto"/>
        <w:jc w:val="both"/>
        <w:rPr>
          <w:rFonts w:ascii="Arial" w:hAnsi="Arial" w:cs="Arial"/>
          <w:color w:val="000000"/>
          <w:sz w:val="22"/>
          <w:szCs w:val="22"/>
        </w:rPr>
      </w:pPr>
      <w:r>
        <w:rPr>
          <w:rFonts w:ascii="Arial" w:hAnsi="Arial" w:cs="Arial"/>
          <w:color w:val="000000"/>
          <w:sz w:val="22"/>
          <w:szCs w:val="22"/>
        </w:rPr>
        <w:t xml:space="preserve"> At this stage, team members will start to communicate their feelings but still view themselves as individuals rather than a team</w:t>
      </w:r>
      <w:sdt>
        <w:sdtPr>
          <w:rPr>
            <w:rFonts w:ascii="Arial" w:hAnsi="Arial" w:cs="Arial"/>
            <w:color w:val="000000"/>
            <w:sz w:val="22"/>
            <w:szCs w:val="22"/>
          </w:rPr>
          <w:id w:val="686718037"/>
          <w:citation/>
        </w:sdtPr>
        <w:sdtContent>
          <w:r>
            <w:rPr>
              <w:rFonts w:ascii="Arial" w:hAnsi="Arial" w:cs="Arial"/>
              <w:color w:val="000000"/>
              <w:sz w:val="22"/>
              <w:szCs w:val="22"/>
            </w:rPr>
            <w:fldChar w:fldCharType="begin"/>
          </w:r>
          <w:r w:rsidR="00006015">
            <w:rPr>
              <w:rFonts w:ascii="Arial" w:hAnsi="Arial" w:cs="Arial"/>
              <w:color w:val="000000"/>
              <w:sz w:val="22"/>
              <w:szCs w:val="22"/>
            </w:rPr>
            <w:instrText xml:space="preserve">CITATION Sta21 \l 2057 </w:instrText>
          </w:r>
          <w:r>
            <w:rPr>
              <w:rFonts w:ascii="Arial" w:hAnsi="Arial" w:cs="Arial"/>
              <w:color w:val="000000"/>
              <w:sz w:val="22"/>
              <w:szCs w:val="22"/>
            </w:rPr>
            <w:fldChar w:fldCharType="separate"/>
          </w:r>
          <w:r w:rsidR="00006015">
            <w:rPr>
              <w:rFonts w:ascii="Arial" w:hAnsi="Arial" w:cs="Arial"/>
              <w:noProof/>
              <w:color w:val="000000"/>
              <w:sz w:val="22"/>
              <w:szCs w:val="22"/>
            </w:rPr>
            <w:t xml:space="preserve"> </w:t>
          </w:r>
          <w:r w:rsidR="00006015" w:rsidRPr="00006015">
            <w:rPr>
              <w:rFonts w:ascii="Arial" w:hAnsi="Arial" w:cs="Arial"/>
              <w:noProof/>
              <w:color w:val="000000"/>
              <w:sz w:val="22"/>
              <w:szCs w:val="22"/>
            </w:rPr>
            <w:t>(Challenge Applications, 2021)</w:t>
          </w:r>
          <w:r>
            <w:rPr>
              <w:rFonts w:ascii="Arial" w:hAnsi="Arial" w:cs="Arial"/>
              <w:color w:val="000000"/>
              <w:sz w:val="22"/>
              <w:szCs w:val="22"/>
            </w:rPr>
            <w:fldChar w:fldCharType="end"/>
          </w:r>
        </w:sdtContent>
      </w:sdt>
      <w:r>
        <w:rPr>
          <w:rFonts w:ascii="Arial" w:hAnsi="Arial" w:cs="Arial"/>
          <w:color w:val="000000"/>
          <w:sz w:val="22"/>
          <w:szCs w:val="22"/>
        </w:rPr>
        <w:t xml:space="preserve">. There will be conflict and competition, as everyone will try and put their ideas and opinions across. As the </w:t>
      </w:r>
      <w:r w:rsidR="00006015">
        <w:rPr>
          <w:rFonts w:ascii="Arial" w:hAnsi="Arial" w:cs="Arial"/>
          <w:color w:val="000000"/>
          <w:sz w:val="22"/>
          <w:szCs w:val="22"/>
        </w:rPr>
        <w:t>team</w:t>
      </w:r>
      <w:r>
        <w:rPr>
          <w:rFonts w:ascii="Arial" w:hAnsi="Arial" w:cs="Arial"/>
          <w:color w:val="000000"/>
          <w:sz w:val="22"/>
          <w:szCs w:val="22"/>
        </w:rPr>
        <w:t xml:space="preserve"> are from diverse backgrounds, there will be differences in opinion due to demographics and cultural backgrounds. </w:t>
      </w:r>
      <w:r w:rsidR="00006015">
        <w:rPr>
          <w:rFonts w:ascii="Arial" w:hAnsi="Arial" w:cs="Arial"/>
          <w:color w:val="000000"/>
          <w:sz w:val="22"/>
          <w:szCs w:val="22"/>
        </w:rPr>
        <w:t>Abdul</w:t>
      </w:r>
      <w:r>
        <w:rPr>
          <w:rFonts w:ascii="Arial" w:hAnsi="Arial" w:cs="Arial"/>
          <w:color w:val="000000"/>
          <w:sz w:val="22"/>
          <w:szCs w:val="22"/>
        </w:rPr>
        <w:t xml:space="preserve"> will need to monitor the progress and keep the </w:t>
      </w:r>
      <w:r w:rsidR="00006015">
        <w:rPr>
          <w:rFonts w:ascii="Arial" w:hAnsi="Arial" w:cs="Arial"/>
          <w:color w:val="000000"/>
          <w:sz w:val="22"/>
          <w:szCs w:val="22"/>
        </w:rPr>
        <w:t>team</w:t>
      </w:r>
      <w:r>
        <w:rPr>
          <w:rFonts w:ascii="Arial" w:hAnsi="Arial" w:cs="Arial"/>
          <w:color w:val="000000"/>
          <w:sz w:val="22"/>
          <w:szCs w:val="22"/>
        </w:rPr>
        <w:t xml:space="preserve"> on task.</w:t>
      </w:r>
    </w:p>
    <w:p w:rsidR="007B7FC1" w:rsidRPr="007B7FC1" w:rsidRDefault="007108AE" w:rsidP="007108AE">
      <w:pPr>
        <w:pStyle w:val="NormalWeb"/>
        <w:spacing w:line="360" w:lineRule="auto"/>
        <w:jc w:val="both"/>
        <w:rPr>
          <w:rFonts w:ascii="Arial" w:hAnsi="Arial" w:cs="Arial"/>
          <w:b/>
          <w:color w:val="000000"/>
          <w:u w:val="single"/>
        </w:rPr>
      </w:pPr>
      <w:r w:rsidRPr="007B7FC1">
        <w:rPr>
          <w:rFonts w:ascii="Arial" w:hAnsi="Arial" w:cs="Arial"/>
          <w:b/>
          <w:color w:val="000000"/>
          <w:u w:val="single"/>
        </w:rPr>
        <w:t xml:space="preserve">Norming </w:t>
      </w:r>
    </w:p>
    <w:p w:rsidR="007108AE" w:rsidRDefault="007108AE" w:rsidP="007108AE">
      <w:pPr>
        <w:pStyle w:val="NormalWeb"/>
        <w:spacing w:line="360" w:lineRule="auto"/>
        <w:jc w:val="both"/>
        <w:rPr>
          <w:rFonts w:ascii="Arial" w:hAnsi="Arial" w:cs="Arial"/>
          <w:color w:val="000000"/>
        </w:rPr>
      </w:pPr>
      <w:r w:rsidRPr="00040F56">
        <w:rPr>
          <w:rFonts w:ascii="Arial" w:hAnsi="Arial" w:cs="Arial"/>
          <w:color w:val="000000"/>
          <w:sz w:val="22"/>
          <w:szCs w:val="22"/>
        </w:rPr>
        <w:t xml:space="preserve">During this stage, the team start to come together and realise the common goal. Once disagreements have been overcome, this stage is about moving forward and making progress. Jobs may also be assigned to different team members </w:t>
      </w:r>
      <w:sdt>
        <w:sdtPr>
          <w:rPr>
            <w:rFonts w:ascii="Arial" w:hAnsi="Arial" w:cs="Arial"/>
            <w:color w:val="000000"/>
            <w:sz w:val="22"/>
            <w:szCs w:val="22"/>
          </w:rPr>
          <w:id w:val="-192531210"/>
          <w:citation/>
        </w:sdtPr>
        <w:sdtContent>
          <w:r w:rsidRPr="00040F56">
            <w:rPr>
              <w:rFonts w:ascii="Arial" w:hAnsi="Arial" w:cs="Arial"/>
              <w:color w:val="000000"/>
              <w:sz w:val="22"/>
              <w:szCs w:val="22"/>
            </w:rPr>
            <w:fldChar w:fldCharType="begin"/>
          </w:r>
          <w:r w:rsidR="00006015">
            <w:rPr>
              <w:rFonts w:ascii="Arial" w:hAnsi="Arial" w:cs="Arial"/>
              <w:color w:val="000000"/>
              <w:sz w:val="22"/>
              <w:szCs w:val="22"/>
            </w:rPr>
            <w:instrText xml:space="preserve">CITATION BBC21 \l 2057 </w:instrText>
          </w:r>
          <w:r w:rsidRPr="00040F56">
            <w:rPr>
              <w:rFonts w:ascii="Arial" w:hAnsi="Arial" w:cs="Arial"/>
              <w:color w:val="000000"/>
              <w:sz w:val="22"/>
              <w:szCs w:val="22"/>
            </w:rPr>
            <w:fldChar w:fldCharType="separate"/>
          </w:r>
          <w:r w:rsidR="00006015" w:rsidRPr="00006015">
            <w:rPr>
              <w:rFonts w:ascii="Arial" w:hAnsi="Arial" w:cs="Arial"/>
              <w:noProof/>
              <w:color w:val="000000"/>
              <w:sz w:val="22"/>
              <w:szCs w:val="22"/>
            </w:rPr>
            <w:t>(BBC Bitesize, 2021)</w:t>
          </w:r>
          <w:r w:rsidRPr="00040F56">
            <w:rPr>
              <w:rFonts w:ascii="Arial" w:hAnsi="Arial" w:cs="Arial"/>
              <w:color w:val="000000"/>
              <w:sz w:val="22"/>
              <w:szCs w:val="22"/>
            </w:rPr>
            <w:fldChar w:fldCharType="end"/>
          </w:r>
        </w:sdtContent>
      </w:sdt>
      <w:r w:rsidRPr="00040F56">
        <w:rPr>
          <w:rFonts w:ascii="Arial" w:hAnsi="Arial" w:cs="Arial"/>
          <w:color w:val="000000"/>
          <w:sz w:val="22"/>
          <w:szCs w:val="22"/>
        </w:rPr>
        <w:t xml:space="preserve">. </w:t>
      </w:r>
      <w:r w:rsidR="00006015">
        <w:rPr>
          <w:rFonts w:ascii="Arial" w:hAnsi="Arial" w:cs="Arial"/>
          <w:color w:val="000000"/>
          <w:sz w:val="22"/>
          <w:szCs w:val="22"/>
        </w:rPr>
        <w:t>The team</w:t>
      </w:r>
      <w:r w:rsidRPr="00040F56">
        <w:rPr>
          <w:rFonts w:ascii="Arial" w:hAnsi="Arial" w:cs="Arial"/>
          <w:color w:val="000000"/>
          <w:sz w:val="22"/>
          <w:szCs w:val="22"/>
        </w:rPr>
        <w:t xml:space="preserve"> will now know each other’s strengths and weakness and be able to reach the end goal</w:t>
      </w:r>
      <w:r>
        <w:rPr>
          <w:rFonts w:ascii="Arial" w:hAnsi="Arial" w:cs="Arial"/>
          <w:color w:val="000000"/>
          <w:sz w:val="22"/>
          <w:szCs w:val="22"/>
        </w:rPr>
        <w:t xml:space="preserve"> as a team.</w:t>
      </w:r>
    </w:p>
    <w:p w:rsidR="007B7FC1" w:rsidRPr="007B7FC1" w:rsidRDefault="007108AE" w:rsidP="007108AE">
      <w:pPr>
        <w:pStyle w:val="NormalWeb"/>
        <w:spacing w:line="360" w:lineRule="auto"/>
        <w:jc w:val="both"/>
        <w:rPr>
          <w:rFonts w:ascii="Arial" w:hAnsi="Arial" w:cs="Arial"/>
          <w:b/>
          <w:color w:val="000000"/>
          <w:u w:val="single"/>
        </w:rPr>
      </w:pPr>
      <w:r w:rsidRPr="007B7FC1">
        <w:rPr>
          <w:rFonts w:ascii="Arial" w:hAnsi="Arial" w:cs="Arial"/>
          <w:b/>
          <w:color w:val="000000"/>
          <w:u w:val="single"/>
        </w:rPr>
        <w:t xml:space="preserve">Performing </w:t>
      </w:r>
    </w:p>
    <w:p w:rsidR="007108AE" w:rsidRDefault="007B7FC1" w:rsidP="007108AE">
      <w:pPr>
        <w:pStyle w:val="NormalWeb"/>
        <w:spacing w:line="360" w:lineRule="auto"/>
        <w:jc w:val="both"/>
        <w:rPr>
          <w:rFonts w:ascii="Arial" w:hAnsi="Arial" w:cs="Arial"/>
          <w:color w:val="000000"/>
          <w:sz w:val="22"/>
          <w:szCs w:val="22"/>
        </w:rPr>
      </w:pPr>
      <w:r w:rsidRPr="007B7FC1">
        <w:rPr>
          <w:rFonts w:ascii="Arial" w:hAnsi="Arial" w:cs="Arial"/>
          <w:color w:val="000000"/>
          <w:sz w:val="22"/>
          <w:szCs w:val="22"/>
        </w:rPr>
        <w:t>T</w:t>
      </w:r>
      <w:r w:rsidR="007108AE" w:rsidRPr="007B7FC1">
        <w:rPr>
          <w:rFonts w:ascii="Arial" w:hAnsi="Arial" w:cs="Arial"/>
          <w:color w:val="000000"/>
          <w:sz w:val="22"/>
          <w:szCs w:val="22"/>
        </w:rPr>
        <w:t>his</w:t>
      </w:r>
      <w:r w:rsidR="007108AE">
        <w:rPr>
          <w:rFonts w:ascii="Arial" w:hAnsi="Arial" w:cs="Arial"/>
          <w:color w:val="000000"/>
          <w:sz w:val="22"/>
          <w:szCs w:val="22"/>
        </w:rPr>
        <w:t xml:space="preserve"> is the most productive stage. This is where </w:t>
      </w:r>
      <w:r w:rsidR="00006015">
        <w:rPr>
          <w:rFonts w:ascii="Arial" w:hAnsi="Arial" w:cs="Arial"/>
          <w:color w:val="000000"/>
          <w:sz w:val="22"/>
          <w:szCs w:val="22"/>
        </w:rPr>
        <w:t>the team</w:t>
      </w:r>
      <w:r w:rsidR="007108AE">
        <w:rPr>
          <w:rFonts w:ascii="Arial" w:hAnsi="Arial" w:cs="Arial"/>
          <w:color w:val="000000"/>
          <w:sz w:val="22"/>
          <w:szCs w:val="22"/>
        </w:rPr>
        <w:t xml:space="preserve"> will see the results of effective team working, </w:t>
      </w:r>
      <w:r w:rsidR="00006015">
        <w:rPr>
          <w:rFonts w:ascii="Arial" w:hAnsi="Arial" w:cs="Arial"/>
          <w:color w:val="000000"/>
          <w:sz w:val="22"/>
          <w:szCs w:val="22"/>
        </w:rPr>
        <w:t>once Abdul and the team</w:t>
      </w:r>
      <w:r w:rsidR="007108AE">
        <w:rPr>
          <w:rFonts w:ascii="Arial" w:hAnsi="Arial" w:cs="Arial"/>
          <w:color w:val="000000"/>
          <w:sz w:val="22"/>
          <w:szCs w:val="22"/>
        </w:rPr>
        <w:t xml:space="preserve"> have followed this model of team development. There should be very little disagreement as everyone knows what they are meant to be doing and the students should now work as a fully effective team</w:t>
      </w:r>
      <w:sdt>
        <w:sdtPr>
          <w:rPr>
            <w:rFonts w:ascii="Arial" w:hAnsi="Arial" w:cs="Arial"/>
            <w:color w:val="000000"/>
            <w:sz w:val="22"/>
            <w:szCs w:val="22"/>
          </w:rPr>
          <w:id w:val="753782028"/>
          <w:citation/>
        </w:sdtPr>
        <w:sdtContent>
          <w:r w:rsidR="007108AE">
            <w:rPr>
              <w:rFonts w:ascii="Arial" w:hAnsi="Arial" w:cs="Arial"/>
              <w:color w:val="000000"/>
              <w:sz w:val="22"/>
              <w:szCs w:val="22"/>
            </w:rPr>
            <w:fldChar w:fldCharType="begin"/>
          </w:r>
          <w:r w:rsidR="00006015">
            <w:rPr>
              <w:rFonts w:ascii="Arial" w:hAnsi="Arial" w:cs="Arial"/>
              <w:color w:val="000000"/>
              <w:sz w:val="22"/>
              <w:szCs w:val="22"/>
            </w:rPr>
            <w:instrText xml:space="preserve">CITATION BBC21 \l 2057 </w:instrText>
          </w:r>
          <w:r w:rsidR="007108AE">
            <w:rPr>
              <w:rFonts w:ascii="Arial" w:hAnsi="Arial" w:cs="Arial"/>
              <w:color w:val="000000"/>
              <w:sz w:val="22"/>
              <w:szCs w:val="22"/>
            </w:rPr>
            <w:fldChar w:fldCharType="separate"/>
          </w:r>
          <w:r w:rsidR="00006015">
            <w:rPr>
              <w:rFonts w:ascii="Arial" w:hAnsi="Arial" w:cs="Arial"/>
              <w:noProof/>
              <w:color w:val="000000"/>
              <w:sz w:val="22"/>
              <w:szCs w:val="22"/>
            </w:rPr>
            <w:t xml:space="preserve"> </w:t>
          </w:r>
          <w:r w:rsidR="00006015" w:rsidRPr="00006015">
            <w:rPr>
              <w:rFonts w:ascii="Arial" w:hAnsi="Arial" w:cs="Arial"/>
              <w:noProof/>
              <w:color w:val="000000"/>
              <w:sz w:val="22"/>
              <w:szCs w:val="22"/>
            </w:rPr>
            <w:t>(BBC Bitesize, 2021)</w:t>
          </w:r>
          <w:r w:rsidR="007108AE">
            <w:rPr>
              <w:rFonts w:ascii="Arial" w:hAnsi="Arial" w:cs="Arial"/>
              <w:color w:val="000000"/>
              <w:sz w:val="22"/>
              <w:szCs w:val="22"/>
            </w:rPr>
            <w:fldChar w:fldCharType="end"/>
          </w:r>
        </w:sdtContent>
      </w:sdt>
      <w:r w:rsidR="007108AE">
        <w:rPr>
          <w:rFonts w:ascii="Arial" w:hAnsi="Arial" w:cs="Arial"/>
          <w:color w:val="000000"/>
          <w:sz w:val="22"/>
          <w:szCs w:val="22"/>
        </w:rPr>
        <w:t xml:space="preserve">. </w:t>
      </w:r>
    </w:p>
    <w:p w:rsidR="007B7FC1" w:rsidRPr="007B7FC1" w:rsidRDefault="007B7FC1" w:rsidP="007108AE">
      <w:pPr>
        <w:spacing w:before="100" w:beforeAutospacing="1" w:line="360" w:lineRule="auto"/>
        <w:jc w:val="both"/>
        <w:rPr>
          <w:rFonts w:ascii="Arial" w:hAnsi="Arial" w:cs="Arial"/>
          <w:b/>
          <w:color w:val="000000"/>
          <w:sz w:val="24"/>
          <w:szCs w:val="24"/>
          <w:u w:val="single"/>
        </w:rPr>
      </w:pPr>
      <w:r w:rsidRPr="007B7FC1">
        <w:rPr>
          <w:rFonts w:ascii="Arial" w:hAnsi="Arial" w:cs="Arial"/>
          <w:b/>
          <w:color w:val="000000"/>
          <w:sz w:val="24"/>
          <w:szCs w:val="24"/>
          <w:u w:val="single"/>
        </w:rPr>
        <w:t>Adjourning</w:t>
      </w:r>
    </w:p>
    <w:p w:rsidR="007108AE" w:rsidRDefault="007108AE" w:rsidP="007108AE">
      <w:pPr>
        <w:spacing w:before="100" w:beforeAutospacing="1" w:line="360" w:lineRule="auto"/>
        <w:jc w:val="both"/>
        <w:rPr>
          <w:rFonts w:ascii="Arial" w:hAnsi="Arial" w:cs="Arial"/>
          <w:color w:val="000000"/>
        </w:rPr>
      </w:pPr>
      <w:r>
        <w:rPr>
          <w:rFonts w:ascii="Arial" w:hAnsi="Arial" w:cs="Arial"/>
          <w:color w:val="000000"/>
        </w:rPr>
        <w:t>This stage is the 5</w:t>
      </w:r>
      <w:r w:rsidRPr="00292AA9">
        <w:rPr>
          <w:rFonts w:ascii="Arial" w:hAnsi="Arial" w:cs="Arial"/>
          <w:color w:val="000000"/>
          <w:vertAlign w:val="superscript"/>
        </w:rPr>
        <w:t>th</w:t>
      </w:r>
      <w:r>
        <w:rPr>
          <w:rFonts w:ascii="Arial" w:hAnsi="Arial" w:cs="Arial"/>
          <w:color w:val="000000"/>
        </w:rPr>
        <w:t xml:space="preserve"> and final stage of Tuckman’s model. This stage was introduced later in 1977 when he revisited the team development model. In the adjourning stage, a group wraps up its work and then dissolves</w:t>
      </w:r>
      <w:sdt>
        <w:sdtPr>
          <w:rPr>
            <w:rFonts w:ascii="Arial" w:hAnsi="Arial" w:cs="Arial"/>
            <w:color w:val="000000"/>
          </w:rPr>
          <w:id w:val="-306314308"/>
          <w:citation/>
        </w:sdtPr>
        <w:sdtContent>
          <w:r>
            <w:rPr>
              <w:rFonts w:ascii="Arial" w:hAnsi="Arial" w:cs="Arial"/>
              <w:color w:val="000000"/>
            </w:rPr>
            <w:fldChar w:fldCharType="begin"/>
          </w:r>
          <w:r w:rsidR="00006015">
            <w:rPr>
              <w:rFonts w:ascii="Arial" w:hAnsi="Arial" w:cs="Arial"/>
              <w:color w:val="000000"/>
            </w:rPr>
            <w:instrText xml:space="preserve">CITATION don15 \l 2057 </w:instrText>
          </w:r>
          <w:r>
            <w:rPr>
              <w:rFonts w:ascii="Arial" w:hAnsi="Arial" w:cs="Arial"/>
              <w:color w:val="000000"/>
            </w:rPr>
            <w:fldChar w:fldCharType="separate"/>
          </w:r>
          <w:r w:rsidR="00006015">
            <w:rPr>
              <w:rFonts w:ascii="Arial" w:hAnsi="Arial" w:cs="Arial"/>
              <w:noProof/>
              <w:color w:val="000000"/>
            </w:rPr>
            <w:t xml:space="preserve"> </w:t>
          </w:r>
          <w:r w:rsidR="00006015" w:rsidRPr="00006015">
            <w:rPr>
              <w:rFonts w:ascii="Arial" w:hAnsi="Arial" w:cs="Arial"/>
              <w:noProof/>
              <w:color w:val="000000"/>
            </w:rPr>
            <w:t>(Swarthout, 2015)</w:t>
          </w:r>
          <w:r>
            <w:rPr>
              <w:rFonts w:ascii="Arial" w:hAnsi="Arial" w:cs="Arial"/>
              <w:color w:val="000000"/>
            </w:rPr>
            <w:fldChar w:fldCharType="end"/>
          </w:r>
        </w:sdtContent>
      </w:sdt>
      <w:r>
        <w:rPr>
          <w:rFonts w:ascii="Arial" w:hAnsi="Arial" w:cs="Arial"/>
          <w:color w:val="000000"/>
        </w:rPr>
        <w:t xml:space="preserve">. At this stage it is important that the </w:t>
      </w:r>
      <w:r w:rsidR="00006015">
        <w:rPr>
          <w:rFonts w:ascii="Arial" w:hAnsi="Arial" w:cs="Arial"/>
          <w:color w:val="000000"/>
        </w:rPr>
        <w:t>teams</w:t>
      </w:r>
      <w:r>
        <w:rPr>
          <w:rFonts w:ascii="Arial" w:hAnsi="Arial" w:cs="Arial"/>
          <w:color w:val="000000"/>
        </w:rPr>
        <w:t xml:space="preserve"> end goal of delivering </w:t>
      </w:r>
      <w:r w:rsidR="00006015">
        <w:rPr>
          <w:rFonts w:ascii="Arial" w:hAnsi="Arial" w:cs="Arial"/>
          <w:color w:val="000000"/>
        </w:rPr>
        <w:t>a community event</w:t>
      </w:r>
      <w:r>
        <w:rPr>
          <w:rFonts w:ascii="Arial" w:hAnsi="Arial" w:cs="Arial"/>
          <w:color w:val="000000"/>
        </w:rPr>
        <w:t xml:space="preserve"> ends on a positive note. </w:t>
      </w:r>
      <w:r w:rsidR="00006015">
        <w:rPr>
          <w:rFonts w:ascii="Arial" w:hAnsi="Arial" w:cs="Arial"/>
          <w:color w:val="000000"/>
        </w:rPr>
        <w:t>Abdul and the team</w:t>
      </w:r>
      <w:r>
        <w:rPr>
          <w:rFonts w:ascii="Arial" w:hAnsi="Arial" w:cs="Arial"/>
          <w:color w:val="000000"/>
        </w:rPr>
        <w:t xml:space="preserve"> could reflect on how far they have come from the forming stage and what they can take forward for effective team working </w:t>
      </w:r>
      <w:r w:rsidR="00006015">
        <w:rPr>
          <w:rFonts w:ascii="Arial" w:hAnsi="Arial" w:cs="Arial"/>
          <w:color w:val="000000"/>
        </w:rPr>
        <w:t>for any other similar projects that will come up in the future.</w:t>
      </w:r>
    </w:p>
    <w:p w:rsidR="007B7FC1" w:rsidRPr="007B7FC1" w:rsidRDefault="007B7FC1" w:rsidP="007B7FC1">
      <w:pPr>
        <w:spacing w:line="360" w:lineRule="auto"/>
        <w:jc w:val="both"/>
        <w:rPr>
          <w:rFonts w:ascii="Arial" w:hAnsi="Arial" w:cs="Arial"/>
        </w:rPr>
      </w:pPr>
      <w:r w:rsidRPr="007B7FC1">
        <w:rPr>
          <w:rFonts w:ascii="Arial" w:hAnsi="Arial" w:cs="Arial"/>
        </w:rPr>
        <w:lastRenderedPageBreak/>
        <w:t>Although I have reported about the use of Tuckman’s model, I must state that there are other models of team development, such as Susan Wheelan’s (1999) model.  This model is more recent and is likened to a stage of human development</w:t>
      </w:r>
      <w:sdt>
        <w:sdtPr>
          <w:rPr>
            <w:rFonts w:ascii="Arial" w:hAnsi="Arial" w:cs="Arial"/>
          </w:rPr>
          <w:id w:val="-245508268"/>
          <w:citation/>
        </w:sdtPr>
        <w:sdtContent>
          <w:r w:rsidRPr="007B7FC1">
            <w:rPr>
              <w:rFonts w:ascii="Arial" w:hAnsi="Arial" w:cs="Arial"/>
            </w:rPr>
            <w:fldChar w:fldCharType="begin"/>
          </w:r>
          <w:r>
            <w:rPr>
              <w:rFonts w:ascii="Arial" w:hAnsi="Arial" w:cs="Arial"/>
            </w:rPr>
            <w:instrText xml:space="preserve">CITATION Agn20 \l 2057 </w:instrText>
          </w:r>
          <w:r w:rsidRPr="007B7FC1">
            <w:rPr>
              <w:rFonts w:ascii="Arial" w:hAnsi="Arial" w:cs="Arial"/>
            </w:rPr>
            <w:fldChar w:fldCharType="separate"/>
          </w:r>
          <w:r>
            <w:rPr>
              <w:rFonts w:ascii="Arial" w:hAnsi="Arial" w:cs="Arial"/>
              <w:noProof/>
            </w:rPr>
            <w:t xml:space="preserve"> </w:t>
          </w:r>
          <w:r w:rsidRPr="007B7FC1">
            <w:rPr>
              <w:rFonts w:ascii="Arial" w:hAnsi="Arial" w:cs="Arial"/>
              <w:noProof/>
            </w:rPr>
            <w:t>(Granberg, 2020)</w:t>
          </w:r>
          <w:r w:rsidRPr="007B7FC1">
            <w:rPr>
              <w:rFonts w:ascii="Arial" w:hAnsi="Arial" w:cs="Arial"/>
            </w:rPr>
            <w:fldChar w:fldCharType="end"/>
          </w:r>
        </w:sdtContent>
      </w:sdt>
      <w:r w:rsidRPr="007B7FC1">
        <w:rPr>
          <w:rFonts w:ascii="Arial" w:hAnsi="Arial" w:cs="Arial"/>
        </w:rPr>
        <w:t>. This model is made up of 4 stages:</w:t>
      </w:r>
    </w:p>
    <w:p w:rsidR="007B7FC1" w:rsidRPr="007B7FC1" w:rsidRDefault="007B7FC1" w:rsidP="007B7FC1">
      <w:pPr>
        <w:spacing w:line="360" w:lineRule="auto"/>
        <w:jc w:val="both"/>
        <w:rPr>
          <w:rFonts w:ascii="Arial" w:hAnsi="Arial" w:cs="Arial"/>
        </w:rPr>
      </w:pPr>
      <w:r w:rsidRPr="007B7FC1">
        <w:rPr>
          <w:rFonts w:ascii="Arial" w:hAnsi="Arial" w:cs="Arial"/>
        </w:rPr>
        <w:t xml:space="preserve">Dependency and Inclusion(Infancy) </w:t>
      </w:r>
    </w:p>
    <w:p w:rsidR="007B7FC1" w:rsidRPr="007B7FC1" w:rsidRDefault="007B7FC1" w:rsidP="007B7FC1">
      <w:pPr>
        <w:spacing w:line="360" w:lineRule="auto"/>
        <w:jc w:val="both"/>
        <w:rPr>
          <w:rFonts w:ascii="Arial" w:hAnsi="Arial" w:cs="Arial"/>
          <w:color w:val="000000"/>
        </w:rPr>
      </w:pPr>
      <w:r w:rsidRPr="007B7FC1">
        <w:rPr>
          <w:rFonts w:ascii="Arial" w:hAnsi="Arial" w:cs="Arial"/>
          <w:color w:val="000000"/>
        </w:rPr>
        <w:t xml:space="preserve">Counter Dependency &amp; Fight(adolescence) </w:t>
      </w:r>
    </w:p>
    <w:p w:rsidR="007B7FC1" w:rsidRPr="007B7FC1" w:rsidRDefault="007B7FC1" w:rsidP="007B7FC1">
      <w:pPr>
        <w:spacing w:line="360" w:lineRule="auto"/>
        <w:jc w:val="both"/>
        <w:rPr>
          <w:rFonts w:ascii="Arial" w:hAnsi="Arial" w:cs="Arial"/>
          <w:color w:val="000000"/>
        </w:rPr>
      </w:pPr>
      <w:r w:rsidRPr="007B7FC1">
        <w:rPr>
          <w:rFonts w:ascii="Arial" w:hAnsi="Arial" w:cs="Arial"/>
          <w:color w:val="000000"/>
        </w:rPr>
        <w:t>Trust &amp; Structure(Adulthood)</w:t>
      </w:r>
    </w:p>
    <w:p w:rsidR="007B7FC1" w:rsidRDefault="007B7FC1" w:rsidP="007B7FC1">
      <w:pPr>
        <w:spacing w:line="360" w:lineRule="auto"/>
        <w:jc w:val="both"/>
        <w:rPr>
          <w:rFonts w:ascii="Arial" w:hAnsi="Arial" w:cs="Arial"/>
          <w:color w:val="000000"/>
        </w:rPr>
      </w:pPr>
      <w:r w:rsidRPr="007B7FC1">
        <w:rPr>
          <w:rFonts w:ascii="Arial" w:hAnsi="Arial" w:cs="Arial"/>
          <w:color w:val="000000"/>
        </w:rPr>
        <w:t xml:space="preserve">Work &amp; Productivity(Maturity)  </w:t>
      </w:r>
    </w:p>
    <w:p w:rsidR="007B7FC1" w:rsidRDefault="007B7FC1" w:rsidP="007B7FC1">
      <w:pPr>
        <w:spacing w:line="360" w:lineRule="auto"/>
        <w:jc w:val="both"/>
        <w:rPr>
          <w:rFonts w:ascii="Arial" w:hAnsi="Arial" w:cs="Arial"/>
          <w:color w:val="000000"/>
        </w:rPr>
      </w:pPr>
    </w:p>
    <w:p w:rsidR="007B7FC1" w:rsidRDefault="007B7FC1" w:rsidP="007B7FC1">
      <w:pPr>
        <w:spacing w:line="360" w:lineRule="auto"/>
        <w:jc w:val="both"/>
        <w:rPr>
          <w:rFonts w:ascii="Arial" w:hAnsi="Arial" w:cs="Arial"/>
          <w:color w:val="000000"/>
        </w:rPr>
      </w:pPr>
    </w:p>
    <w:p w:rsidR="007B7FC1" w:rsidRPr="007B7FC1" w:rsidRDefault="007B7FC1" w:rsidP="007B7FC1">
      <w:pPr>
        <w:spacing w:line="360" w:lineRule="auto"/>
        <w:jc w:val="both"/>
        <w:rPr>
          <w:rFonts w:ascii="Arial" w:hAnsi="Arial" w:cs="Arial"/>
          <w:color w:val="000000"/>
          <w:sz w:val="27"/>
          <w:szCs w:val="27"/>
        </w:rPr>
      </w:pPr>
      <w:r>
        <w:rPr>
          <w:noProof/>
        </w:rPr>
        <w:drawing>
          <wp:inline distT="0" distB="0" distL="0" distR="0" wp14:anchorId="48F16F8A" wp14:editId="7150D679">
            <wp:extent cx="5731510" cy="2440305"/>
            <wp:effectExtent l="0" t="0" r="2540" b="0"/>
            <wp:docPr id="6" name="Picture 6" descr="Levels of group mat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evels of group matur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40305"/>
                    </a:xfrm>
                    <a:prstGeom prst="rect">
                      <a:avLst/>
                    </a:prstGeom>
                    <a:noFill/>
                    <a:ln>
                      <a:noFill/>
                    </a:ln>
                  </pic:spPr>
                </pic:pic>
              </a:graphicData>
            </a:graphic>
          </wp:inline>
        </w:drawing>
      </w:r>
    </w:p>
    <w:p w:rsidR="007B7FC1" w:rsidRPr="007B7FC1" w:rsidRDefault="007B7FC1" w:rsidP="007B7FC1">
      <w:pPr>
        <w:spacing w:before="100" w:beforeAutospacing="1" w:line="360" w:lineRule="auto"/>
        <w:jc w:val="both"/>
        <w:rPr>
          <w:rFonts w:ascii="Arial" w:hAnsi="Arial" w:cs="Arial"/>
          <w:b/>
          <w:color w:val="000000"/>
        </w:rPr>
      </w:pPr>
      <w:r w:rsidRPr="00020BCE">
        <w:rPr>
          <w:rFonts w:ascii="Arial" w:hAnsi="Arial" w:cs="Arial"/>
          <w:color w:val="000000"/>
        </w:rPr>
        <w:t xml:space="preserve"> </w:t>
      </w:r>
      <w:sdt>
        <w:sdtPr>
          <w:rPr>
            <w:rFonts w:ascii="Arial" w:hAnsi="Arial" w:cs="Arial"/>
            <w:color w:val="000000"/>
          </w:rPr>
          <w:id w:val="-627325698"/>
          <w:citation/>
        </w:sdtPr>
        <w:sdtContent>
          <w:r>
            <w:rPr>
              <w:rFonts w:ascii="Arial" w:hAnsi="Arial" w:cs="Arial"/>
              <w:color w:val="000000"/>
            </w:rPr>
            <w:fldChar w:fldCharType="begin"/>
          </w:r>
          <w:r>
            <w:rPr>
              <w:rFonts w:ascii="Arial" w:hAnsi="Arial" w:cs="Arial"/>
              <w:color w:val="000000"/>
            </w:rPr>
            <w:instrText xml:space="preserve">CITATION ORe21 \l 2057 </w:instrText>
          </w:r>
          <w:r>
            <w:rPr>
              <w:rFonts w:ascii="Arial" w:hAnsi="Arial" w:cs="Arial"/>
              <w:color w:val="000000"/>
            </w:rPr>
            <w:fldChar w:fldCharType="separate"/>
          </w:r>
          <w:r w:rsidRPr="007B7FC1">
            <w:rPr>
              <w:rFonts w:ascii="Arial" w:hAnsi="Arial" w:cs="Arial"/>
              <w:noProof/>
              <w:color w:val="000000"/>
            </w:rPr>
            <w:t>(O'Reilly Media, 2021)</w:t>
          </w:r>
          <w:r>
            <w:rPr>
              <w:rFonts w:ascii="Arial" w:hAnsi="Arial" w:cs="Arial"/>
              <w:color w:val="000000"/>
            </w:rPr>
            <w:fldChar w:fldCharType="end"/>
          </w:r>
        </w:sdtContent>
      </w:sdt>
    </w:p>
    <w:p w:rsidR="006729B7" w:rsidRDefault="006729B7" w:rsidP="006729B7">
      <w:pPr>
        <w:spacing w:before="100" w:beforeAutospacing="1" w:line="360" w:lineRule="auto"/>
        <w:jc w:val="both"/>
        <w:rPr>
          <w:rFonts w:ascii="Arial" w:hAnsi="Arial" w:cs="Arial"/>
        </w:rPr>
      </w:pPr>
      <w:r>
        <w:rPr>
          <w:noProof/>
          <w:lang w:eastAsia="en-GB"/>
        </w:rPr>
        <mc:AlternateContent>
          <mc:Choice Requires="wps">
            <w:drawing>
              <wp:inline distT="0" distB="0" distL="0" distR="0">
                <wp:extent cx="304800" cy="304800"/>
                <wp:effectExtent l="0" t="0" r="0" b="0"/>
                <wp:docPr id="2" name="Rectangle 2" descr="teamwork quote from steve job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E938EA" id="Rectangle 2" o:spid="_x0000_s1026" alt="teamwork quote from steve job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KpyzPs4CAADeBQAADgAAAAAAAAAAAAAAAAAuAgAAZHJzL2Uyb0RvYy54bWxQSwEC&#10;LQAUAAYACAAAACEATKDpLNgAAAADAQAADwAAAAAAAAAAAAAAAAAoBQAAZHJzL2Rvd25yZXYueG1s&#10;UEsFBgAAAAAEAAQA8wAAAC0GAAAAAA==&#10;" filled="f" stroked="f">
                <o:lock v:ext="edit" aspectratio="t"/>
                <w10:anchorlock/>
              </v:rect>
            </w:pict>
          </mc:Fallback>
        </mc:AlternateContent>
      </w:r>
      <w:r w:rsidRPr="006729B7">
        <w:t xml:space="preserve"> </w:t>
      </w:r>
      <w:r>
        <w:rPr>
          <w:noProof/>
          <w:lang w:eastAsia="en-GB"/>
        </w:rPr>
        <mc:AlternateContent>
          <mc:Choice Requires="wps">
            <w:drawing>
              <wp:inline distT="0" distB="0" distL="0" distR="0" wp14:anchorId="48325E5C" wp14:editId="6E2016DA">
                <wp:extent cx="304800" cy="304800"/>
                <wp:effectExtent l="0" t="0" r="0" b="0"/>
                <wp:docPr id="4" name="AutoShape 4" descr="teamwork quote from steve job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D1741B" id="AutoShape 4" o:spid="_x0000_s1026" alt="teamwork quote from steve job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G9nqeDMAgAA3gUAAA4AAAAAAAAAAAAAAAAALgIAAGRycy9lMm9Eb2MueG1sUEsBAi0A&#10;FAAGAAgAAAAhAEyg6SzYAAAAAwEAAA8AAAAAAAAAAAAAAAAAJgUAAGRycy9kb3ducmV2LnhtbFBL&#10;BQYAAAAABAAEAPMAAAArBgAAAAA=&#10;" filled="f" stroked="f">
                <o:lock v:ext="edit" aspectratio="t"/>
                <w10:anchorlock/>
              </v:rect>
            </w:pict>
          </mc:Fallback>
        </mc:AlternateContent>
      </w:r>
      <w:r>
        <w:rPr>
          <w:noProof/>
          <w:lang w:eastAsia="en-GB"/>
        </w:rPr>
        <mc:AlternateContent>
          <mc:Choice Requires="wps">
            <w:drawing>
              <wp:inline distT="0" distB="0" distL="0" distR="0">
                <wp:extent cx="304800" cy="304800"/>
                <wp:effectExtent l="0" t="0" r="0" b="0"/>
                <wp:docPr id="3" name="Rectangle 3" descr="teamwork quote from steve job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2D0CA2" id="Rectangle 3" o:spid="_x0000_s1026" alt="teamwork quote from steve job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" filled="f" stroked="f">
                <o:lock v:ext="edit" aspectratio="t"/>
                <w10:anchorlock/>
              </v:rect>
            </w:pict>
          </mc:Fallback>
        </mc:AlternateContent>
      </w:r>
    </w:p>
    <w:p w:rsidR="006729B7" w:rsidRDefault="006729B7" w:rsidP="006729B7">
      <w:pPr>
        <w:spacing w:line="360" w:lineRule="auto"/>
        <w:jc w:val="both"/>
        <w:rPr>
          <w:rFonts w:ascii="Arial" w:hAnsi="Arial" w:cs="Arial"/>
          <w:sz w:val="24"/>
          <w:szCs w:val="24"/>
        </w:rPr>
      </w:pPr>
    </w:p>
    <w:p w:rsidR="007B7FC1" w:rsidRDefault="007B7FC1" w:rsidP="006729B7">
      <w:pPr>
        <w:spacing w:line="360" w:lineRule="auto"/>
        <w:jc w:val="both"/>
        <w:rPr>
          <w:rFonts w:ascii="Arial" w:hAnsi="Arial" w:cs="Arial"/>
          <w:sz w:val="24"/>
          <w:szCs w:val="24"/>
        </w:rPr>
      </w:pPr>
    </w:p>
    <w:p w:rsidR="007B7FC1" w:rsidRDefault="007B7FC1" w:rsidP="006729B7">
      <w:pPr>
        <w:spacing w:line="360" w:lineRule="auto"/>
        <w:jc w:val="both"/>
        <w:rPr>
          <w:rFonts w:ascii="Arial" w:hAnsi="Arial" w:cs="Arial"/>
          <w:sz w:val="24"/>
          <w:szCs w:val="24"/>
        </w:rPr>
      </w:pPr>
    </w:p>
    <w:p w:rsidR="007B7FC1" w:rsidRDefault="007B7FC1" w:rsidP="006729B7">
      <w:pPr>
        <w:spacing w:line="360" w:lineRule="auto"/>
        <w:jc w:val="both"/>
        <w:rPr>
          <w:rFonts w:ascii="Arial" w:hAnsi="Arial" w:cs="Arial"/>
          <w:sz w:val="24"/>
          <w:szCs w:val="24"/>
        </w:rPr>
      </w:pPr>
    </w:p>
    <w:p w:rsidR="006347C2" w:rsidRDefault="006347C2" w:rsidP="006729B7">
      <w:pPr>
        <w:spacing w:line="360" w:lineRule="auto"/>
        <w:jc w:val="both"/>
        <w:rPr>
          <w:rFonts w:ascii="Arial" w:hAnsi="Arial" w:cs="Arial"/>
          <w:sz w:val="24"/>
          <w:szCs w:val="24"/>
        </w:rPr>
      </w:pPr>
    </w:p>
    <w:p w:rsidR="007B7FC1" w:rsidRDefault="007B7FC1" w:rsidP="006729B7">
      <w:pPr>
        <w:spacing w:line="360" w:lineRule="auto"/>
        <w:jc w:val="both"/>
        <w:rPr>
          <w:rFonts w:ascii="Arial" w:hAnsi="Arial" w:cs="Arial"/>
          <w:sz w:val="24"/>
          <w:szCs w:val="24"/>
        </w:rPr>
      </w:pPr>
    </w:p>
    <w:p w:rsidR="006347C2" w:rsidRPr="006347C2" w:rsidRDefault="006347C2" w:rsidP="006347C2">
      <w:pPr>
        <w:pStyle w:val="ListParagraph"/>
        <w:numPr>
          <w:ilvl w:val="0"/>
          <w:numId w:val="2"/>
        </w:numPr>
        <w:spacing w:before="100" w:beforeAutospacing="1" w:line="360" w:lineRule="auto"/>
        <w:jc w:val="both"/>
        <w:rPr>
          <w:rFonts w:ascii="Arial" w:hAnsi="Arial" w:cs="Arial"/>
          <w:b/>
          <w:sz w:val="24"/>
          <w:szCs w:val="24"/>
        </w:rPr>
      </w:pPr>
      <w:r w:rsidRPr="006347C2">
        <w:rPr>
          <w:rFonts w:ascii="Arial" w:hAnsi="Arial" w:cs="Arial"/>
          <w:b/>
          <w:sz w:val="24"/>
          <w:szCs w:val="24"/>
        </w:rPr>
        <w:lastRenderedPageBreak/>
        <w:t>Roles that are needed to create a</w:t>
      </w:r>
      <w:r w:rsidRPr="006347C2">
        <w:rPr>
          <w:rFonts w:ascii="Arial" w:hAnsi="Arial" w:cs="Arial"/>
          <w:b/>
          <w:sz w:val="24"/>
          <w:szCs w:val="24"/>
        </w:rPr>
        <w:t>n Effective</w:t>
      </w:r>
      <w:r w:rsidRPr="006347C2">
        <w:rPr>
          <w:rFonts w:ascii="Arial" w:hAnsi="Arial" w:cs="Arial"/>
          <w:b/>
          <w:sz w:val="24"/>
          <w:szCs w:val="24"/>
        </w:rPr>
        <w:t xml:space="preserve"> team</w:t>
      </w:r>
    </w:p>
    <w:p w:rsidR="006347C2" w:rsidRPr="0039703B" w:rsidRDefault="006347C2" w:rsidP="006347C2">
      <w:pPr>
        <w:spacing w:before="100" w:beforeAutospacing="1" w:line="360" w:lineRule="auto"/>
        <w:jc w:val="both"/>
        <w:rPr>
          <w:rFonts w:ascii="Arial" w:hAnsi="Arial" w:cs="Arial"/>
        </w:rPr>
      </w:pPr>
      <w:r>
        <w:rPr>
          <w:rFonts w:ascii="Arial" w:hAnsi="Arial" w:cs="Arial"/>
        </w:rPr>
        <w:t>Cohesive teams know how to communicate and share the workload to maximise the skills and talents of the individual members</w:t>
      </w:r>
      <w:sdt>
        <w:sdtPr>
          <w:rPr>
            <w:rFonts w:ascii="Arial" w:hAnsi="Arial" w:cs="Arial"/>
          </w:rPr>
          <w:id w:val="1892998254"/>
          <w:citation/>
        </w:sdtPr>
        <w:sdtContent>
          <w:r>
            <w:rPr>
              <w:rFonts w:ascii="Arial" w:hAnsi="Arial" w:cs="Arial"/>
            </w:rPr>
            <w:fldChar w:fldCharType="begin"/>
          </w:r>
          <w:r>
            <w:rPr>
              <w:rFonts w:ascii="Arial" w:hAnsi="Arial" w:cs="Arial"/>
            </w:rPr>
            <w:instrText xml:space="preserve">CITATION She211 \l 2057 </w:instrText>
          </w:r>
          <w:r>
            <w:rPr>
              <w:rFonts w:ascii="Arial" w:hAnsi="Arial" w:cs="Arial"/>
            </w:rPr>
            <w:fldChar w:fldCharType="separate"/>
          </w:r>
          <w:r>
            <w:rPr>
              <w:rFonts w:ascii="Arial" w:hAnsi="Arial" w:cs="Arial"/>
              <w:noProof/>
            </w:rPr>
            <w:t xml:space="preserve"> </w:t>
          </w:r>
          <w:r w:rsidRPr="006347C2">
            <w:rPr>
              <w:rFonts w:ascii="Arial" w:hAnsi="Arial" w:cs="Arial"/>
              <w:noProof/>
            </w:rPr>
            <w:t>(Frost, n.d.)</w:t>
          </w:r>
          <w:r>
            <w:rPr>
              <w:rFonts w:ascii="Arial" w:hAnsi="Arial" w:cs="Arial"/>
            </w:rPr>
            <w:fldChar w:fldCharType="end"/>
          </w:r>
        </w:sdtContent>
      </w:sdt>
      <w:r>
        <w:rPr>
          <w:rFonts w:ascii="Arial" w:hAnsi="Arial" w:cs="Arial"/>
        </w:rPr>
        <w:t xml:space="preserve">. Meredith Belbin developed a theory that, for teamwork to be effective and successful, there needs to be a balance of personalities. There are 9 team roles that are divided into 3 categories. </w:t>
      </w:r>
    </w:p>
    <w:p w:rsidR="006347C2" w:rsidRDefault="006347C2" w:rsidP="006347C2">
      <w:pPr>
        <w:spacing w:before="100" w:beforeAutospacing="1" w:line="360" w:lineRule="auto"/>
        <w:jc w:val="right"/>
        <w:rPr>
          <w:rFonts w:ascii="Arial" w:hAnsi="Arial" w:cs="Arial"/>
        </w:rPr>
      </w:pPr>
      <w:r>
        <w:rPr>
          <w:noProof/>
          <w:lang w:eastAsia="en-GB"/>
        </w:rPr>
        <w:drawing>
          <wp:inline distT="0" distB="0" distL="0" distR="0" wp14:anchorId="45EB6627" wp14:editId="72BAC972">
            <wp:extent cx="5515855" cy="2868295"/>
            <wp:effectExtent l="0" t="0" r="8890" b="8255"/>
            <wp:docPr id="12" name="Picture 12" descr="Belbin&amp;#39;s Team Roles: The Definitive Guide | Leiderschap, Lerende  organisatie, Persoonlijke ontwikk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lbin&amp;#39;s Team Roles: The Definitive Guide | Leiderschap, Lerende  organisatie, Persoonlijke ontwikkel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01858" cy="2965018"/>
                    </a:xfrm>
                    <a:prstGeom prst="rect">
                      <a:avLst/>
                    </a:prstGeom>
                    <a:noFill/>
                    <a:ln>
                      <a:noFill/>
                    </a:ln>
                  </pic:spPr>
                </pic:pic>
              </a:graphicData>
            </a:graphic>
          </wp:inline>
        </w:drawing>
      </w:r>
    </w:p>
    <w:p w:rsidR="006347C2" w:rsidRDefault="006347C2" w:rsidP="006347C2">
      <w:pPr>
        <w:spacing w:before="100" w:beforeAutospacing="1" w:line="360" w:lineRule="auto"/>
        <w:jc w:val="both"/>
        <w:rPr>
          <w:rFonts w:ascii="Arial" w:hAnsi="Arial" w:cs="Arial"/>
        </w:rPr>
      </w:pPr>
      <w:sdt>
        <w:sdtPr>
          <w:rPr>
            <w:rFonts w:ascii="Arial" w:hAnsi="Arial" w:cs="Arial"/>
          </w:rPr>
          <w:id w:val="-1133019344"/>
          <w:citation/>
        </w:sdtPr>
        <w:sdtContent>
          <w:r>
            <w:rPr>
              <w:rFonts w:ascii="Arial" w:hAnsi="Arial" w:cs="Arial"/>
            </w:rPr>
            <w:fldChar w:fldCharType="begin"/>
          </w:r>
          <w:r>
            <w:rPr>
              <w:rFonts w:ascii="Arial" w:hAnsi="Arial" w:cs="Arial"/>
            </w:rPr>
            <w:instrText xml:space="preserve">CITATION Jen21 \l 2057 </w:instrText>
          </w:r>
          <w:r>
            <w:rPr>
              <w:rFonts w:ascii="Arial" w:hAnsi="Arial" w:cs="Arial"/>
            </w:rPr>
            <w:fldChar w:fldCharType="separate"/>
          </w:r>
          <w:r w:rsidRPr="006347C2">
            <w:rPr>
              <w:rFonts w:ascii="Arial" w:hAnsi="Arial" w:cs="Arial"/>
              <w:noProof/>
            </w:rPr>
            <w:t>(Taylor, n.d.)</w:t>
          </w:r>
          <w:r>
            <w:rPr>
              <w:rFonts w:ascii="Arial" w:hAnsi="Arial" w:cs="Arial"/>
            </w:rPr>
            <w:fldChar w:fldCharType="end"/>
          </w:r>
        </w:sdtContent>
      </w:sdt>
    </w:p>
    <w:p w:rsidR="006347C2" w:rsidRDefault="006347C2" w:rsidP="006347C2">
      <w:pPr>
        <w:spacing w:before="100" w:beforeAutospacing="1" w:line="360" w:lineRule="auto"/>
        <w:jc w:val="center"/>
        <w:rPr>
          <w:rFonts w:ascii="Arial" w:hAnsi="Arial" w:cs="Arial"/>
        </w:rPr>
      </w:pPr>
      <w:r w:rsidRPr="00A90567">
        <w:rPr>
          <w:rFonts w:ascii="Arial" w:hAnsi="Arial" w:cs="Arial"/>
          <w:b/>
        </w:rPr>
        <w:t>Action Oriented</w:t>
      </w:r>
    </w:p>
    <w:p w:rsidR="006347C2" w:rsidRDefault="006347C2" w:rsidP="006347C2">
      <w:pPr>
        <w:spacing w:before="100" w:beforeAutospacing="1" w:line="360" w:lineRule="auto"/>
        <w:jc w:val="both"/>
        <w:rPr>
          <w:rFonts w:ascii="Arial" w:hAnsi="Arial" w:cs="Arial"/>
        </w:rPr>
      </w:pPr>
      <w:r>
        <w:rPr>
          <w:rFonts w:ascii="Arial" w:hAnsi="Arial" w:cs="Arial"/>
        </w:rPr>
        <w:t xml:space="preserve"> This category is about the skills that team members have, that are willing to take practical action to deal with a problem or situation. This category is then broken down into 3 roles. </w:t>
      </w:r>
    </w:p>
    <w:p w:rsidR="006347C2" w:rsidRDefault="006347C2" w:rsidP="006347C2">
      <w:pPr>
        <w:spacing w:before="100" w:beforeAutospacing="1" w:line="360" w:lineRule="auto"/>
        <w:jc w:val="both"/>
        <w:rPr>
          <w:rFonts w:ascii="Arial" w:hAnsi="Arial" w:cs="Arial"/>
        </w:rPr>
      </w:pPr>
      <w:r w:rsidRPr="007D59D4">
        <w:rPr>
          <w:rFonts w:ascii="Arial" w:hAnsi="Arial" w:cs="Arial"/>
          <w:b/>
        </w:rPr>
        <w:t>Shaper</w:t>
      </w:r>
      <w:r>
        <w:rPr>
          <w:rFonts w:ascii="Arial" w:hAnsi="Arial" w:cs="Arial"/>
        </w:rPr>
        <w:t>: These are people that challenge the team, they will also take the lead and push them to get outcomes.</w:t>
      </w:r>
    </w:p>
    <w:p w:rsidR="006347C2" w:rsidRDefault="006347C2" w:rsidP="006347C2">
      <w:pPr>
        <w:spacing w:before="100" w:beforeAutospacing="1" w:line="360" w:lineRule="auto"/>
        <w:jc w:val="both"/>
        <w:rPr>
          <w:rFonts w:ascii="Arial" w:hAnsi="Arial" w:cs="Arial"/>
        </w:rPr>
      </w:pPr>
      <w:r>
        <w:rPr>
          <w:rFonts w:ascii="Arial" w:hAnsi="Arial" w:cs="Arial"/>
          <w:b/>
        </w:rPr>
        <w:t xml:space="preserve">Implementer: </w:t>
      </w:r>
      <w:r>
        <w:rPr>
          <w:rFonts w:ascii="Arial" w:hAnsi="Arial" w:cs="Arial"/>
        </w:rPr>
        <w:t>These are the people that take the ideas from the team and get things done.</w:t>
      </w:r>
    </w:p>
    <w:p w:rsidR="006347C2" w:rsidRDefault="006347C2" w:rsidP="006347C2">
      <w:pPr>
        <w:spacing w:before="100" w:beforeAutospacing="1" w:line="360" w:lineRule="auto"/>
        <w:jc w:val="both"/>
        <w:rPr>
          <w:rFonts w:ascii="Arial" w:hAnsi="Arial" w:cs="Arial"/>
        </w:rPr>
      </w:pPr>
      <w:r>
        <w:rPr>
          <w:rFonts w:ascii="Arial" w:hAnsi="Arial" w:cs="Arial"/>
          <w:b/>
        </w:rPr>
        <w:t xml:space="preserve">Completer: </w:t>
      </w:r>
      <w:r>
        <w:rPr>
          <w:rFonts w:ascii="Arial" w:hAnsi="Arial" w:cs="Arial"/>
        </w:rPr>
        <w:t>These are the people that will see over all the teamwork to make sure no details have been left out.</w:t>
      </w:r>
    </w:p>
    <w:p w:rsidR="006347C2" w:rsidRDefault="006347C2" w:rsidP="006347C2">
      <w:pPr>
        <w:spacing w:before="100" w:beforeAutospacing="1" w:line="360" w:lineRule="auto"/>
        <w:jc w:val="both"/>
        <w:rPr>
          <w:rFonts w:ascii="Arial" w:hAnsi="Arial" w:cs="Arial"/>
        </w:rPr>
      </w:pPr>
    </w:p>
    <w:p w:rsidR="006347C2" w:rsidRPr="007D59D4" w:rsidRDefault="006347C2" w:rsidP="006347C2">
      <w:pPr>
        <w:spacing w:before="100" w:beforeAutospacing="1" w:line="360" w:lineRule="auto"/>
        <w:jc w:val="both"/>
        <w:rPr>
          <w:rFonts w:ascii="Arial" w:hAnsi="Arial" w:cs="Arial"/>
        </w:rPr>
      </w:pPr>
    </w:p>
    <w:p w:rsidR="006347C2" w:rsidRDefault="006347C2" w:rsidP="006347C2">
      <w:pPr>
        <w:spacing w:before="100" w:beforeAutospacing="1" w:line="360" w:lineRule="auto"/>
        <w:jc w:val="center"/>
        <w:rPr>
          <w:rFonts w:ascii="Arial" w:hAnsi="Arial" w:cs="Arial"/>
          <w:b/>
        </w:rPr>
      </w:pPr>
      <w:r>
        <w:rPr>
          <w:rFonts w:ascii="Arial" w:hAnsi="Arial" w:cs="Arial"/>
          <w:b/>
        </w:rPr>
        <w:lastRenderedPageBreak/>
        <w:t>People Oriented</w:t>
      </w:r>
    </w:p>
    <w:p w:rsidR="006347C2" w:rsidRDefault="006347C2" w:rsidP="006347C2">
      <w:pPr>
        <w:spacing w:before="100" w:beforeAutospacing="1" w:line="360" w:lineRule="auto"/>
        <w:jc w:val="both"/>
        <w:rPr>
          <w:rFonts w:ascii="Arial" w:hAnsi="Arial" w:cs="Arial"/>
        </w:rPr>
      </w:pPr>
      <w:r>
        <w:rPr>
          <w:rFonts w:ascii="Arial" w:hAnsi="Arial" w:cs="Arial"/>
        </w:rPr>
        <w:t>This category is about having the skills of supporting and developing people in their roles. This is more a leadership category. This category is also broken down into 3 roles.</w:t>
      </w:r>
    </w:p>
    <w:p w:rsidR="006347C2" w:rsidRDefault="006347C2" w:rsidP="006347C2">
      <w:pPr>
        <w:spacing w:before="100" w:beforeAutospacing="1" w:line="360" w:lineRule="auto"/>
        <w:jc w:val="both"/>
        <w:rPr>
          <w:rFonts w:ascii="Arial" w:hAnsi="Arial" w:cs="Arial"/>
        </w:rPr>
      </w:pPr>
      <w:r>
        <w:rPr>
          <w:rFonts w:ascii="Arial" w:hAnsi="Arial" w:cs="Arial"/>
          <w:b/>
        </w:rPr>
        <w:t>Coordinator:</w:t>
      </w:r>
      <w:r>
        <w:rPr>
          <w:rFonts w:ascii="Arial" w:hAnsi="Arial" w:cs="Arial"/>
        </w:rPr>
        <w:t xml:space="preserve"> These are the natural team leaders that will provide support and help to the team. They will help to coordinate and make plans to have a successful team outcome.</w:t>
      </w:r>
    </w:p>
    <w:p w:rsidR="006347C2" w:rsidRDefault="006347C2" w:rsidP="006347C2">
      <w:pPr>
        <w:spacing w:before="100" w:beforeAutospacing="1" w:line="360" w:lineRule="auto"/>
        <w:jc w:val="both"/>
        <w:rPr>
          <w:rFonts w:ascii="Arial" w:hAnsi="Arial" w:cs="Arial"/>
        </w:rPr>
      </w:pPr>
      <w:r>
        <w:rPr>
          <w:rFonts w:ascii="Arial" w:hAnsi="Arial" w:cs="Arial"/>
          <w:b/>
        </w:rPr>
        <w:t>Team Worker:</w:t>
      </w:r>
      <w:r>
        <w:rPr>
          <w:rFonts w:ascii="Arial" w:hAnsi="Arial" w:cs="Arial"/>
        </w:rPr>
        <w:t xml:space="preserve"> These are the people who keep the team working together. They make sure that everyone is working well and diplomatic enough to sort out any problems.</w:t>
      </w:r>
    </w:p>
    <w:p w:rsidR="006347C2" w:rsidRDefault="006347C2" w:rsidP="006347C2">
      <w:pPr>
        <w:spacing w:before="100" w:beforeAutospacing="1" w:line="360" w:lineRule="auto"/>
        <w:jc w:val="both"/>
        <w:rPr>
          <w:rFonts w:ascii="Arial" w:hAnsi="Arial" w:cs="Arial"/>
        </w:rPr>
      </w:pPr>
      <w:r>
        <w:rPr>
          <w:rFonts w:ascii="Arial" w:hAnsi="Arial" w:cs="Arial"/>
          <w:b/>
        </w:rPr>
        <w:t xml:space="preserve">Resource Investigator: </w:t>
      </w:r>
      <w:r>
        <w:rPr>
          <w:rFonts w:ascii="Arial" w:hAnsi="Arial" w:cs="Arial"/>
        </w:rPr>
        <w:t>These are the team members that will go out and bring external ideas, information and improvements back to the team.</w:t>
      </w:r>
    </w:p>
    <w:p w:rsidR="006347C2" w:rsidRDefault="006347C2" w:rsidP="006347C2">
      <w:pPr>
        <w:spacing w:before="100" w:beforeAutospacing="1" w:line="360" w:lineRule="auto"/>
        <w:jc w:val="both"/>
        <w:rPr>
          <w:rFonts w:ascii="Arial" w:hAnsi="Arial" w:cs="Arial"/>
        </w:rPr>
      </w:pPr>
    </w:p>
    <w:p w:rsidR="006347C2" w:rsidRDefault="006347C2" w:rsidP="006347C2">
      <w:pPr>
        <w:spacing w:before="100" w:beforeAutospacing="1" w:line="360" w:lineRule="auto"/>
        <w:jc w:val="center"/>
        <w:rPr>
          <w:rFonts w:ascii="Arial" w:hAnsi="Arial" w:cs="Arial"/>
          <w:b/>
        </w:rPr>
      </w:pPr>
      <w:r>
        <w:rPr>
          <w:rFonts w:ascii="Arial" w:hAnsi="Arial" w:cs="Arial"/>
          <w:b/>
        </w:rPr>
        <w:t>Thought Oriented</w:t>
      </w:r>
    </w:p>
    <w:p w:rsidR="006347C2" w:rsidRDefault="006347C2" w:rsidP="006347C2">
      <w:pPr>
        <w:spacing w:before="100" w:beforeAutospacing="1" w:line="360" w:lineRule="auto"/>
        <w:jc w:val="both"/>
        <w:rPr>
          <w:rFonts w:ascii="Arial" w:hAnsi="Arial" w:cs="Arial"/>
        </w:rPr>
      </w:pPr>
      <w:r>
        <w:rPr>
          <w:rFonts w:ascii="Arial" w:hAnsi="Arial" w:cs="Arial"/>
        </w:rPr>
        <w:t>This category is about having critical thinking skills. They may present new ideas or a new perspective, analyse ideas by weighing up the pros and cons or have specialised knowledge or skills</w:t>
      </w:r>
      <w:sdt>
        <w:sdtPr>
          <w:rPr>
            <w:rFonts w:ascii="Arial" w:hAnsi="Arial" w:cs="Arial"/>
          </w:rPr>
          <w:id w:val="1460377655"/>
          <w:citation/>
        </w:sdtPr>
        <w:sdtContent>
          <w:r>
            <w:rPr>
              <w:rFonts w:ascii="Arial" w:hAnsi="Arial" w:cs="Arial"/>
            </w:rPr>
            <w:fldChar w:fldCharType="begin"/>
          </w:r>
          <w:r>
            <w:rPr>
              <w:rFonts w:ascii="Arial" w:hAnsi="Arial" w:cs="Arial"/>
            </w:rPr>
            <w:instrText xml:space="preserve">CITATION Ind211 \l 2057 </w:instrText>
          </w:r>
          <w:r>
            <w:rPr>
              <w:rFonts w:ascii="Arial" w:hAnsi="Arial" w:cs="Arial"/>
            </w:rPr>
            <w:fldChar w:fldCharType="separate"/>
          </w:r>
          <w:r>
            <w:rPr>
              <w:rFonts w:ascii="Arial" w:hAnsi="Arial" w:cs="Arial"/>
              <w:noProof/>
            </w:rPr>
            <w:t xml:space="preserve"> </w:t>
          </w:r>
          <w:r w:rsidRPr="006347C2">
            <w:rPr>
              <w:rFonts w:ascii="Arial" w:hAnsi="Arial" w:cs="Arial"/>
              <w:noProof/>
            </w:rPr>
            <w:t>(Indeed Editorial Team, 2021)</w:t>
          </w:r>
          <w:r>
            <w:rPr>
              <w:rFonts w:ascii="Arial" w:hAnsi="Arial" w:cs="Arial"/>
            </w:rPr>
            <w:fldChar w:fldCharType="end"/>
          </w:r>
        </w:sdtContent>
      </w:sdt>
      <w:r>
        <w:rPr>
          <w:rFonts w:ascii="Arial" w:hAnsi="Arial" w:cs="Arial"/>
        </w:rPr>
        <w:t>. Just like the other categories, this has been broken down into 3 roles.</w:t>
      </w:r>
    </w:p>
    <w:p w:rsidR="006347C2" w:rsidRDefault="006347C2" w:rsidP="006347C2">
      <w:pPr>
        <w:spacing w:before="100" w:beforeAutospacing="1" w:line="360" w:lineRule="auto"/>
        <w:jc w:val="both"/>
        <w:rPr>
          <w:rFonts w:ascii="Arial" w:hAnsi="Arial" w:cs="Arial"/>
        </w:rPr>
      </w:pPr>
      <w:r>
        <w:rPr>
          <w:rFonts w:ascii="Arial" w:hAnsi="Arial" w:cs="Arial"/>
          <w:b/>
        </w:rPr>
        <w:t xml:space="preserve">Plant: </w:t>
      </w:r>
      <w:r>
        <w:rPr>
          <w:rFonts w:ascii="Arial" w:hAnsi="Arial" w:cs="Arial"/>
        </w:rPr>
        <w:t xml:space="preserve"> These people are the innovative team members. They are introverts and prefer to work alone but they can come up with problem solving ideas and how to overcome challenges.</w:t>
      </w:r>
    </w:p>
    <w:p w:rsidR="006347C2" w:rsidRDefault="006347C2" w:rsidP="006347C2">
      <w:pPr>
        <w:spacing w:before="100" w:beforeAutospacing="1" w:line="360" w:lineRule="auto"/>
        <w:jc w:val="both"/>
        <w:rPr>
          <w:rFonts w:ascii="Arial" w:hAnsi="Arial" w:cs="Arial"/>
        </w:rPr>
      </w:pPr>
      <w:r>
        <w:rPr>
          <w:rFonts w:ascii="Arial" w:hAnsi="Arial" w:cs="Arial"/>
          <w:b/>
        </w:rPr>
        <w:t>Monitor Evaluator:</w:t>
      </w:r>
      <w:r>
        <w:rPr>
          <w:rFonts w:ascii="Arial" w:hAnsi="Arial" w:cs="Arial"/>
        </w:rPr>
        <w:t xml:space="preserve"> They are strategic people that will solve problems by rational thinking rather than emotional or instinctive ways. They like to carefully identify a team’s options before coming up with a decisive objective solution</w:t>
      </w:r>
      <w:sdt>
        <w:sdtPr>
          <w:rPr>
            <w:rFonts w:ascii="Arial" w:hAnsi="Arial" w:cs="Arial"/>
          </w:rPr>
          <w:id w:val="-1295065316"/>
          <w:citation/>
        </w:sdtPr>
        <w:sdtContent>
          <w:r>
            <w:rPr>
              <w:rFonts w:ascii="Arial" w:hAnsi="Arial" w:cs="Arial"/>
            </w:rPr>
            <w:fldChar w:fldCharType="begin"/>
          </w:r>
          <w:r>
            <w:rPr>
              <w:rFonts w:ascii="Arial" w:hAnsi="Arial" w:cs="Arial"/>
            </w:rPr>
            <w:instrText xml:space="preserve">CITATION Ind211 \l 2057 </w:instrText>
          </w:r>
          <w:r>
            <w:rPr>
              <w:rFonts w:ascii="Arial" w:hAnsi="Arial" w:cs="Arial"/>
            </w:rPr>
            <w:fldChar w:fldCharType="separate"/>
          </w:r>
          <w:r>
            <w:rPr>
              <w:rFonts w:ascii="Arial" w:hAnsi="Arial" w:cs="Arial"/>
              <w:noProof/>
            </w:rPr>
            <w:t xml:space="preserve"> </w:t>
          </w:r>
          <w:r w:rsidRPr="006347C2">
            <w:rPr>
              <w:rFonts w:ascii="Arial" w:hAnsi="Arial" w:cs="Arial"/>
              <w:noProof/>
            </w:rPr>
            <w:t>(Indeed Editorial Team, 2021)</w:t>
          </w:r>
          <w:r>
            <w:rPr>
              <w:rFonts w:ascii="Arial" w:hAnsi="Arial" w:cs="Arial"/>
            </w:rPr>
            <w:fldChar w:fldCharType="end"/>
          </w:r>
        </w:sdtContent>
      </w:sdt>
      <w:r>
        <w:rPr>
          <w:rFonts w:ascii="Arial" w:hAnsi="Arial" w:cs="Arial"/>
        </w:rPr>
        <w:t>.</w:t>
      </w:r>
    </w:p>
    <w:p w:rsidR="006347C2" w:rsidRDefault="006347C2" w:rsidP="006347C2">
      <w:pPr>
        <w:spacing w:before="100" w:beforeAutospacing="1" w:line="360" w:lineRule="auto"/>
        <w:jc w:val="both"/>
        <w:rPr>
          <w:rFonts w:ascii="Arial" w:hAnsi="Arial" w:cs="Arial"/>
        </w:rPr>
      </w:pPr>
      <w:r>
        <w:rPr>
          <w:rFonts w:ascii="Arial" w:hAnsi="Arial" w:cs="Arial"/>
          <w:b/>
        </w:rPr>
        <w:t>Specialist:</w:t>
      </w:r>
      <w:r>
        <w:rPr>
          <w:rFonts w:ascii="Arial" w:hAnsi="Arial" w:cs="Arial"/>
        </w:rPr>
        <w:t xml:space="preserve"> These team members are skilled in specific fields. These individuals bring to a team an in-depth knowledge around a specific area. Though their contribution is narrow in focus, it’s usually invaluable</w:t>
      </w:r>
      <w:sdt>
        <w:sdtPr>
          <w:rPr>
            <w:rFonts w:ascii="Arial" w:hAnsi="Arial" w:cs="Arial"/>
          </w:rPr>
          <w:id w:val="409663770"/>
          <w:citation/>
        </w:sdtPr>
        <w:sdtContent>
          <w:r>
            <w:rPr>
              <w:rFonts w:ascii="Arial" w:hAnsi="Arial" w:cs="Arial"/>
            </w:rPr>
            <w:fldChar w:fldCharType="begin"/>
          </w:r>
          <w:r>
            <w:rPr>
              <w:rFonts w:ascii="Arial" w:hAnsi="Arial" w:cs="Arial"/>
            </w:rPr>
            <w:instrText xml:space="preserve">CITATION Ind211 \l 2057 </w:instrText>
          </w:r>
          <w:r>
            <w:rPr>
              <w:rFonts w:ascii="Arial" w:hAnsi="Arial" w:cs="Arial"/>
            </w:rPr>
            <w:fldChar w:fldCharType="separate"/>
          </w:r>
          <w:r>
            <w:rPr>
              <w:rFonts w:ascii="Arial" w:hAnsi="Arial" w:cs="Arial"/>
              <w:noProof/>
            </w:rPr>
            <w:t xml:space="preserve"> </w:t>
          </w:r>
          <w:r w:rsidRPr="006347C2">
            <w:rPr>
              <w:rFonts w:ascii="Arial" w:hAnsi="Arial" w:cs="Arial"/>
              <w:noProof/>
            </w:rPr>
            <w:t>(Indeed Editorial Team, 2021)</w:t>
          </w:r>
          <w:r>
            <w:rPr>
              <w:rFonts w:ascii="Arial" w:hAnsi="Arial" w:cs="Arial"/>
            </w:rPr>
            <w:fldChar w:fldCharType="end"/>
          </w:r>
        </w:sdtContent>
      </w:sdt>
      <w:r>
        <w:rPr>
          <w:rFonts w:ascii="Arial" w:hAnsi="Arial" w:cs="Arial"/>
        </w:rPr>
        <w:t>.</w:t>
      </w:r>
    </w:p>
    <w:p w:rsidR="006347C2" w:rsidRDefault="006347C2" w:rsidP="006347C2">
      <w:pPr>
        <w:spacing w:before="100" w:beforeAutospacing="1" w:line="360" w:lineRule="auto"/>
        <w:jc w:val="both"/>
        <w:rPr>
          <w:rFonts w:ascii="Arial" w:hAnsi="Arial" w:cs="Arial"/>
        </w:rPr>
      </w:pPr>
    </w:p>
    <w:p w:rsidR="006347C2" w:rsidRPr="00AE630A" w:rsidRDefault="006347C2" w:rsidP="006347C2">
      <w:pPr>
        <w:spacing w:before="100" w:beforeAutospacing="1" w:line="360" w:lineRule="auto"/>
        <w:jc w:val="both"/>
        <w:rPr>
          <w:rFonts w:ascii="Arial" w:hAnsi="Arial" w:cs="Arial"/>
        </w:rPr>
      </w:pPr>
    </w:p>
    <w:p w:rsidR="006347C2" w:rsidRPr="003956B8" w:rsidRDefault="006347C2" w:rsidP="006347C2">
      <w:pPr>
        <w:spacing w:before="100" w:beforeAutospacing="1" w:line="360" w:lineRule="auto"/>
        <w:jc w:val="both"/>
        <w:rPr>
          <w:rFonts w:ascii="Arial" w:hAnsi="Arial" w:cs="Arial"/>
        </w:rPr>
      </w:pPr>
    </w:p>
    <w:p w:rsidR="007B7FC1" w:rsidRDefault="007B7FC1" w:rsidP="006729B7">
      <w:pPr>
        <w:spacing w:line="360" w:lineRule="auto"/>
        <w:jc w:val="both"/>
        <w:rPr>
          <w:rFonts w:ascii="Arial" w:hAnsi="Arial" w:cs="Arial"/>
          <w:sz w:val="24"/>
          <w:szCs w:val="24"/>
        </w:rPr>
      </w:pPr>
    </w:p>
    <w:p w:rsidR="005466DB" w:rsidRDefault="005466DB" w:rsidP="005466DB">
      <w:pPr>
        <w:pStyle w:val="ListParagraph"/>
        <w:numPr>
          <w:ilvl w:val="0"/>
          <w:numId w:val="2"/>
        </w:numPr>
        <w:spacing w:before="100" w:beforeAutospacing="1" w:line="360" w:lineRule="auto"/>
        <w:jc w:val="both"/>
        <w:rPr>
          <w:rFonts w:ascii="Arial" w:hAnsi="Arial" w:cs="Arial"/>
        </w:rPr>
      </w:pPr>
      <w:r w:rsidRPr="00DF359B">
        <w:rPr>
          <w:rFonts w:ascii="Arial" w:hAnsi="Arial" w:cs="Arial"/>
          <w:b/>
          <w:sz w:val="24"/>
          <w:szCs w:val="24"/>
        </w:rPr>
        <w:lastRenderedPageBreak/>
        <w:t>The impact effective team working can have for team success</w:t>
      </w:r>
      <w:r>
        <w:rPr>
          <w:rFonts w:ascii="Arial" w:hAnsi="Arial" w:cs="Arial"/>
        </w:rPr>
        <w:t>.</w:t>
      </w:r>
    </w:p>
    <w:p w:rsidR="005466DB" w:rsidRDefault="005466DB" w:rsidP="005466DB">
      <w:pPr>
        <w:spacing w:before="100" w:beforeAutospacing="1" w:line="360" w:lineRule="auto"/>
        <w:jc w:val="both"/>
        <w:rPr>
          <w:rFonts w:ascii="Arial" w:hAnsi="Arial" w:cs="Arial"/>
        </w:rPr>
      </w:pPr>
    </w:p>
    <w:p w:rsidR="005466DB" w:rsidRDefault="005466DB" w:rsidP="005466DB">
      <w:pPr>
        <w:spacing w:before="100" w:beforeAutospacing="1" w:line="360" w:lineRule="auto"/>
        <w:jc w:val="both"/>
        <w:rPr>
          <w:rFonts w:ascii="Arial" w:hAnsi="Arial" w:cs="Arial"/>
        </w:rPr>
      </w:pPr>
      <w:r>
        <w:rPr>
          <w:rFonts w:ascii="Arial" w:hAnsi="Arial" w:cs="Arial"/>
        </w:rPr>
        <w:t>Effective team working can have a great impact for team success in many ways. This can range from new ideas to increased productivity. Effective team working in the workplace has  been demonstrated to increase efficiency, improve communication and given employees a sense of belonging and empowerment</w:t>
      </w:r>
      <w:sdt>
        <w:sdtPr>
          <w:rPr>
            <w:rFonts w:ascii="Arial" w:hAnsi="Arial" w:cs="Arial"/>
          </w:rPr>
          <w:id w:val="1416209231"/>
          <w:citation/>
        </w:sdtPr>
        <w:sdtContent>
          <w:r>
            <w:rPr>
              <w:rFonts w:ascii="Arial" w:hAnsi="Arial" w:cs="Arial"/>
            </w:rPr>
            <w:fldChar w:fldCharType="begin"/>
          </w:r>
          <w:r>
            <w:rPr>
              <w:rFonts w:ascii="Arial" w:hAnsi="Arial" w:cs="Arial"/>
            </w:rPr>
            <w:instrText xml:space="preserve"> CITATION Zim19 \l 2057 </w:instrText>
          </w:r>
          <w:r>
            <w:rPr>
              <w:rFonts w:ascii="Arial" w:hAnsi="Arial" w:cs="Arial"/>
            </w:rPr>
            <w:fldChar w:fldCharType="separate"/>
          </w:r>
          <w:r>
            <w:rPr>
              <w:rFonts w:ascii="Arial" w:hAnsi="Arial" w:cs="Arial"/>
              <w:noProof/>
            </w:rPr>
            <w:t xml:space="preserve"> </w:t>
          </w:r>
          <w:r w:rsidRPr="00897356">
            <w:rPr>
              <w:rFonts w:ascii="Arial" w:hAnsi="Arial" w:cs="Arial"/>
              <w:noProof/>
            </w:rPr>
            <w:t>(Zimmer, 2019)</w:t>
          </w:r>
          <w:r>
            <w:rPr>
              <w:rFonts w:ascii="Arial" w:hAnsi="Arial" w:cs="Arial"/>
            </w:rPr>
            <w:fldChar w:fldCharType="end"/>
          </w:r>
        </w:sdtContent>
      </w:sdt>
      <w:r>
        <w:rPr>
          <w:rFonts w:ascii="Arial" w:hAnsi="Arial" w:cs="Arial"/>
        </w:rPr>
        <w:t>.</w:t>
      </w:r>
      <w:r>
        <w:rPr>
          <w:rFonts w:ascii="Arial" w:hAnsi="Arial" w:cs="Arial"/>
        </w:rPr>
        <w:t xml:space="preserve"> </w:t>
      </w:r>
      <w:r>
        <w:rPr>
          <w:rFonts w:ascii="Arial" w:hAnsi="Arial" w:cs="Arial"/>
        </w:rPr>
        <w:t>I</w:t>
      </w:r>
      <w:r>
        <w:rPr>
          <w:rFonts w:ascii="Arial" w:hAnsi="Arial" w:cs="Arial"/>
        </w:rPr>
        <w:t>n a local Barbershop, the Barbers recently</w:t>
      </w:r>
      <w:r>
        <w:rPr>
          <w:rFonts w:ascii="Arial" w:hAnsi="Arial" w:cs="Arial"/>
        </w:rPr>
        <w:t xml:space="preserve"> got together and tried to come up with ideas of how to gain more customers. One idea was for </w:t>
      </w:r>
      <w:r>
        <w:rPr>
          <w:rFonts w:ascii="Arial" w:hAnsi="Arial" w:cs="Arial"/>
        </w:rPr>
        <w:t>them</w:t>
      </w:r>
      <w:r>
        <w:rPr>
          <w:rFonts w:ascii="Arial" w:hAnsi="Arial" w:cs="Arial"/>
        </w:rPr>
        <w:t xml:space="preserve"> to contribute to the shops Instagram page to showcase </w:t>
      </w:r>
      <w:r>
        <w:rPr>
          <w:rFonts w:ascii="Arial" w:hAnsi="Arial" w:cs="Arial"/>
        </w:rPr>
        <w:t>their</w:t>
      </w:r>
      <w:r>
        <w:rPr>
          <w:rFonts w:ascii="Arial" w:hAnsi="Arial" w:cs="Arial"/>
        </w:rPr>
        <w:t xml:space="preserve"> work. </w:t>
      </w:r>
      <w:r>
        <w:rPr>
          <w:rFonts w:ascii="Arial" w:hAnsi="Arial" w:cs="Arial"/>
        </w:rPr>
        <w:t>They</w:t>
      </w:r>
      <w:r>
        <w:rPr>
          <w:rFonts w:ascii="Arial" w:hAnsi="Arial" w:cs="Arial"/>
        </w:rPr>
        <w:t xml:space="preserve"> already had individual Instagram pages, which </w:t>
      </w:r>
      <w:r>
        <w:rPr>
          <w:rFonts w:ascii="Arial" w:hAnsi="Arial" w:cs="Arial"/>
        </w:rPr>
        <w:t>they</w:t>
      </w:r>
      <w:r>
        <w:rPr>
          <w:rFonts w:ascii="Arial" w:hAnsi="Arial" w:cs="Arial"/>
        </w:rPr>
        <w:t xml:space="preserve"> have now attached to one main page. This has become very effective as </w:t>
      </w:r>
      <w:r>
        <w:rPr>
          <w:rFonts w:ascii="Arial" w:hAnsi="Arial" w:cs="Arial"/>
        </w:rPr>
        <w:t>they</w:t>
      </w:r>
      <w:r>
        <w:rPr>
          <w:rFonts w:ascii="Arial" w:hAnsi="Arial" w:cs="Arial"/>
        </w:rPr>
        <w:t xml:space="preserve"> have had new bookings from people that were only followers of one of the other </w:t>
      </w:r>
      <w:r>
        <w:rPr>
          <w:rFonts w:ascii="Arial" w:hAnsi="Arial" w:cs="Arial"/>
        </w:rPr>
        <w:t>B</w:t>
      </w:r>
      <w:r>
        <w:rPr>
          <w:rFonts w:ascii="Arial" w:hAnsi="Arial" w:cs="Arial"/>
        </w:rPr>
        <w:t xml:space="preserve">arbers. </w:t>
      </w:r>
      <w:r>
        <w:rPr>
          <w:rFonts w:ascii="Arial" w:hAnsi="Arial" w:cs="Arial"/>
        </w:rPr>
        <w:t>They</w:t>
      </w:r>
      <w:r>
        <w:rPr>
          <w:rFonts w:ascii="Arial" w:hAnsi="Arial" w:cs="Arial"/>
        </w:rPr>
        <w:t xml:space="preserve"> have also joined and set up a booking system, called Booksy. This enables customers to boo</w:t>
      </w:r>
      <w:r>
        <w:rPr>
          <w:rFonts w:ascii="Arial" w:hAnsi="Arial" w:cs="Arial"/>
        </w:rPr>
        <w:t>k via an app or online for any B</w:t>
      </w:r>
      <w:r>
        <w:rPr>
          <w:rFonts w:ascii="Arial" w:hAnsi="Arial" w:cs="Arial"/>
        </w:rPr>
        <w:t xml:space="preserve">arber that is free on the day and time needed. This has proven to be very successful over the last few months. This is because </w:t>
      </w:r>
      <w:r>
        <w:rPr>
          <w:rFonts w:ascii="Arial" w:hAnsi="Arial" w:cs="Arial"/>
        </w:rPr>
        <w:t xml:space="preserve">they collectively </w:t>
      </w:r>
      <w:r>
        <w:rPr>
          <w:rFonts w:ascii="Arial" w:hAnsi="Arial" w:cs="Arial"/>
        </w:rPr>
        <w:t xml:space="preserve">have to monitor the app instead of just managing </w:t>
      </w:r>
      <w:r>
        <w:rPr>
          <w:rFonts w:ascii="Arial" w:hAnsi="Arial" w:cs="Arial"/>
        </w:rPr>
        <w:t>their</w:t>
      </w:r>
      <w:r>
        <w:rPr>
          <w:rFonts w:ascii="Arial" w:hAnsi="Arial" w:cs="Arial"/>
        </w:rPr>
        <w:t xml:space="preserve"> individual diaries. </w:t>
      </w:r>
      <w:r>
        <w:rPr>
          <w:rFonts w:ascii="Arial" w:hAnsi="Arial" w:cs="Arial"/>
        </w:rPr>
        <w:t>One example is that one of the B</w:t>
      </w:r>
      <w:r>
        <w:rPr>
          <w:rFonts w:ascii="Arial" w:hAnsi="Arial" w:cs="Arial"/>
        </w:rPr>
        <w:t xml:space="preserve">arbers had to attend an emergency dental appointment. As </w:t>
      </w:r>
      <w:r>
        <w:rPr>
          <w:rFonts w:ascii="Arial" w:hAnsi="Arial" w:cs="Arial"/>
        </w:rPr>
        <w:t>they</w:t>
      </w:r>
      <w:r>
        <w:rPr>
          <w:rFonts w:ascii="Arial" w:hAnsi="Arial" w:cs="Arial"/>
        </w:rPr>
        <w:t xml:space="preserve"> have the joint app, </w:t>
      </w:r>
      <w:r>
        <w:rPr>
          <w:rFonts w:ascii="Arial" w:hAnsi="Arial" w:cs="Arial"/>
        </w:rPr>
        <w:t>they</w:t>
      </w:r>
      <w:r>
        <w:rPr>
          <w:rFonts w:ascii="Arial" w:hAnsi="Arial" w:cs="Arial"/>
        </w:rPr>
        <w:t xml:space="preserve"> could contact the customers to either r</w:t>
      </w:r>
      <w:r>
        <w:rPr>
          <w:rFonts w:ascii="Arial" w:hAnsi="Arial" w:cs="Arial"/>
        </w:rPr>
        <w:t>eschedule or book with another B</w:t>
      </w:r>
      <w:r>
        <w:rPr>
          <w:rFonts w:ascii="Arial" w:hAnsi="Arial" w:cs="Arial"/>
        </w:rPr>
        <w:t xml:space="preserve">arber. </w:t>
      </w:r>
      <w:r>
        <w:rPr>
          <w:rFonts w:ascii="Arial" w:hAnsi="Arial" w:cs="Arial"/>
        </w:rPr>
        <w:t>They</w:t>
      </w:r>
      <w:r>
        <w:rPr>
          <w:rFonts w:ascii="Arial" w:hAnsi="Arial" w:cs="Arial"/>
        </w:rPr>
        <w:t xml:space="preserve"> now work better as a team and </w:t>
      </w:r>
      <w:r>
        <w:rPr>
          <w:rFonts w:ascii="Arial" w:hAnsi="Arial" w:cs="Arial"/>
        </w:rPr>
        <w:t>they</w:t>
      </w:r>
      <w:r>
        <w:rPr>
          <w:rFonts w:ascii="Arial" w:hAnsi="Arial" w:cs="Arial"/>
        </w:rPr>
        <w:t xml:space="preserve"> all profit from new customers. </w:t>
      </w:r>
      <w:r>
        <w:rPr>
          <w:rFonts w:ascii="Arial" w:hAnsi="Arial" w:cs="Arial"/>
        </w:rPr>
        <w:t>They</w:t>
      </w:r>
      <w:r>
        <w:rPr>
          <w:rFonts w:ascii="Arial" w:hAnsi="Arial" w:cs="Arial"/>
        </w:rPr>
        <w:t xml:space="preserve"> have realised that when </w:t>
      </w:r>
      <w:r>
        <w:rPr>
          <w:rFonts w:ascii="Arial" w:hAnsi="Arial" w:cs="Arial"/>
        </w:rPr>
        <w:t>they</w:t>
      </w:r>
      <w:r>
        <w:rPr>
          <w:rFonts w:ascii="Arial" w:hAnsi="Arial" w:cs="Arial"/>
        </w:rPr>
        <w:t xml:space="preserve"> were working as individuals, there was poor communication and this could result in customers not getting a good service and possibly lose customers. </w:t>
      </w:r>
    </w:p>
    <w:p w:rsidR="005466DB" w:rsidRDefault="005466DB" w:rsidP="005466DB">
      <w:pPr>
        <w:spacing w:before="100" w:beforeAutospacing="1" w:line="360" w:lineRule="auto"/>
        <w:jc w:val="both"/>
        <w:rPr>
          <w:rFonts w:ascii="Arial" w:hAnsi="Arial" w:cs="Arial"/>
        </w:rPr>
      </w:pPr>
      <w:r>
        <w:rPr>
          <w:rFonts w:ascii="Arial" w:hAnsi="Arial" w:cs="Arial"/>
        </w:rPr>
        <w:t>There can also be a downside, which is the disadvantage of poor team working. This can bring on stress and anxiety among employees. There can be interpersonal conflicts that put excessive pressure on workers</w:t>
      </w:r>
      <w:sdt>
        <w:sdtPr>
          <w:rPr>
            <w:rFonts w:ascii="Arial" w:hAnsi="Arial" w:cs="Arial"/>
          </w:rPr>
          <w:id w:val="-818653288"/>
          <w:citation/>
        </w:sdtPr>
        <w:sdtContent>
          <w:r>
            <w:rPr>
              <w:rFonts w:ascii="Arial" w:hAnsi="Arial" w:cs="Arial"/>
            </w:rPr>
            <w:fldChar w:fldCharType="begin"/>
          </w:r>
          <w:r>
            <w:rPr>
              <w:rFonts w:ascii="Arial" w:hAnsi="Arial" w:cs="Arial"/>
            </w:rPr>
            <w:instrText xml:space="preserve"> CITATION DrC \l 2057 </w:instrText>
          </w:r>
          <w:r>
            <w:rPr>
              <w:rFonts w:ascii="Arial" w:hAnsi="Arial" w:cs="Arial"/>
            </w:rPr>
            <w:fldChar w:fldCharType="separate"/>
          </w:r>
          <w:r>
            <w:rPr>
              <w:rFonts w:ascii="Arial" w:hAnsi="Arial" w:cs="Arial"/>
              <w:noProof/>
            </w:rPr>
            <w:t xml:space="preserve"> </w:t>
          </w:r>
          <w:r w:rsidRPr="00897356">
            <w:rPr>
              <w:rFonts w:ascii="Arial" w:hAnsi="Arial" w:cs="Arial"/>
              <w:noProof/>
            </w:rPr>
            <w:t>(Ogbonnaya, n.d.)</w:t>
          </w:r>
          <w:r>
            <w:rPr>
              <w:rFonts w:ascii="Arial" w:hAnsi="Arial" w:cs="Arial"/>
            </w:rPr>
            <w:fldChar w:fldCharType="end"/>
          </w:r>
        </w:sdtContent>
      </w:sdt>
      <w:r>
        <w:rPr>
          <w:rFonts w:ascii="Arial" w:hAnsi="Arial" w:cs="Arial"/>
        </w:rPr>
        <w:t>.</w:t>
      </w:r>
    </w:p>
    <w:p w:rsidR="005466DB" w:rsidRDefault="005466DB" w:rsidP="006729B7">
      <w:pPr>
        <w:spacing w:line="360" w:lineRule="auto"/>
        <w:jc w:val="both"/>
        <w:rPr>
          <w:rFonts w:ascii="Arial" w:hAnsi="Arial" w:cs="Arial"/>
          <w:sz w:val="24"/>
          <w:szCs w:val="24"/>
        </w:rPr>
      </w:pPr>
    </w:p>
    <w:p w:rsidR="00285BD3" w:rsidRDefault="00285BD3" w:rsidP="006729B7">
      <w:pPr>
        <w:spacing w:line="360" w:lineRule="auto"/>
        <w:jc w:val="both"/>
        <w:rPr>
          <w:rFonts w:ascii="Arial" w:hAnsi="Arial" w:cs="Arial"/>
          <w:sz w:val="24"/>
          <w:szCs w:val="24"/>
        </w:rPr>
      </w:pPr>
    </w:p>
    <w:p w:rsidR="00285BD3" w:rsidRDefault="00285BD3" w:rsidP="006729B7">
      <w:pPr>
        <w:spacing w:line="360" w:lineRule="auto"/>
        <w:jc w:val="both"/>
        <w:rPr>
          <w:rFonts w:ascii="Arial" w:hAnsi="Arial" w:cs="Arial"/>
          <w:sz w:val="24"/>
          <w:szCs w:val="24"/>
        </w:rPr>
      </w:pPr>
    </w:p>
    <w:p w:rsidR="00285BD3" w:rsidRDefault="00285BD3" w:rsidP="006729B7">
      <w:pPr>
        <w:spacing w:line="360" w:lineRule="auto"/>
        <w:jc w:val="both"/>
        <w:rPr>
          <w:rFonts w:ascii="Arial" w:hAnsi="Arial" w:cs="Arial"/>
          <w:sz w:val="24"/>
          <w:szCs w:val="24"/>
        </w:rPr>
      </w:pPr>
    </w:p>
    <w:p w:rsidR="00285BD3" w:rsidRDefault="00285BD3" w:rsidP="006729B7">
      <w:pPr>
        <w:spacing w:line="360" w:lineRule="auto"/>
        <w:jc w:val="both"/>
        <w:rPr>
          <w:rFonts w:ascii="Arial" w:hAnsi="Arial" w:cs="Arial"/>
          <w:sz w:val="24"/>
          <w:szCs w:val="24"/>
        </w:rPr>
      </w:pPr>
    </w:p>
    <w:p w:rsidR="00285BD3" w:rsidRDefault="00285BD3" w:rsidP="006729B7">
      <w:pPr>
        <w:spacing w:line="360" w:lineRule="auto"/>
        <w:jc w:val="both"/>
        <w:rPr>
          <w:rFonts w:ascii="Arial" w:hAnsi="Arial" w:cs="Arial"/>
          <w:sz w:val="24"/>
          <w:szCs w:val="24"/>
        </w:rPr>
      </w:pPr>
    </w:p>
    <w:p w:rsidR="00285BD3" w:rsidRDefault="00285BD3" w:rsidP="006729B7">
      <w:pPr>
        <w:spacing w:line="360" w:lineRule="auto"/>
        <w:jc w:val="both"/>
        <w:rPr>
          <w:rFonts w:ascii="Arial" w:hAnsi="Arial" w:cs="Arial"/>
          <w:sz w:val="24"/>
          <w:szCs w:val="24"/>
        </w:rPr>
      </w:pPr>
    </w:p>
    <w:p w:rsidR="00285BD3" w:rsidRPr="0019260B" w:rsidRDefault="00285BD3" w:rsidP="00285BD3">
      <w:pPr>
        <w:pStyle w:val="ListParagraph"/>
        <w:numPr>
          <w:ilvl w:val="0"/>
          <w:numId w:val="2"/>
        </w:numPr>
        <w:spacing w:before="100" w:beforeAutospacing="1" w:line="360" w:lineRule="auto"/>
        <w:jc w:val="both"/>
        <w:rPr>
          <w:rFonts w:ascii="Arial" w:hAnsi="Arial" w:cs="Arial"/>
          <w:b/>
          <w:sz w:val="24"/>
          <w:szCs w:val="24"/>
        </w:rPr>
      </w:pPr>
      <w:r>
        <w:rPr>
          <w:rFonts w:ascii="Arial" w:hAnsi="Arial" w:cs="Arial"/>
          <w:b/>
          <w:sz w:val="24"/>
          <w:szCs w:val="24"/>
        </w:rPr>
        <w:lastRenderedPageBreak/>
        <w:t>Barriers to Effective Team W</w:t>
      </w:r>
      <w:r w:rsidRPr="0019260B">
        <w:rPr>
          <w:rFonts w:ascii="Arial" w:hAnsi="Arial" w:cs="Arial"/>
          <w:b/>
          <w:sz w:val="24"/>
          <w:szCs w:val="24"/>
        </w:rPr>
        <w:t>or</w:t>
      </w:r>
      <w:r>
        <w:rPr>
          <w:rFonts w:ascii="Arial" w:hAnsi="Arial" w:cs="Arial"/>
          <w:b/>
          <w:sz w:val="24"/>
          <w:szCs w:val="24"/>
        </w:rPr>
        <w:t>king</w:t>
      </w:r>
    </w:p>
    <w:p w:rsidR="00285BD3" w:rsidRDefault="00285BD3" w:rsidP="00285BD3">
      <w:pPr>
        <w:spacing w:before="100" w:beforeAutospacing="1" w:line="360" w:lineRule="auto"/>
        <w:jc w:val="both"/>
        <w:rPr>
          <w:rFonts w:ascii="Arial" w:hAnsi="Arial" w:cs="Arial"/>
        </w:rPr>
      </w:pPr>
      <w:r>
        <w:rPr>
          <w:rFonts w:ascii="Arial" w:hAnsi="Arial" w:cs="Arial"/>
        </w:rPr>
        <w:t xml:space="preserve">Conflicts between student’s/team members, poor communication and reduced flexibility are all common disadvantages and barriers to effective teamwork </w:t>
      </w:r>
      <w:sdt>
        <w:sdtPr>
          <w:rPr>
            <w:rFonts w:ascii="Arial" w:hAnsi="Arial" w:cs="Arial"/>
          </w:rPr>
          <w:id w:val="-1146580100"/>
          <w:citation/>
        </w:sdtPr>
        <w:sdtContent>
          <w:r>
            <w:rPr>
              <w:rFonts w:ascii="Arial" w:hAnsi="Arial" w:cs="Arial"/>
            </w:rPr>
            <w:fldChar w:fldCharType="begin"/>
          </w:r>
          <w:r>
            <w:rPr>
              <w:rFonts w:ascii="Arial" w:hAnsi="Arial" w:cs="Arial"/>
            </w:rPr>
            <w:instrText xml:space="preserve">CITATION And19 \l 2057 </w:instrText>
          </w:r>
          <w:r>
            <w:rPr>
              <w:rFonts w:ascii="Arial" w:hAnsi="Arial" w:cs="Arial"/>
            </w:rPr>
            <w:fldChar w:fldCharType="separate"/>
          </w:r>
          <w:r w:rsidRPr="00285BD3">
            <w:rPr>
              <w:rFonts w:ascii="Arial" w:hAnsi="Arial" w:cs="Arial"/>
              <w:noProof/>
            </w:rPr>
            <w:t>(Picincu, 2019)</w:t>
          </w:r>
          <w:r>
            <w:rPr>
              <w:rFonts w:ascii="Arial" w:hAnsi="Arial" w:cs="Arial"/>
            </w:rPr>
            <w:fldChar w:fldCharType="end"/>
          </w:r>
        </w:sdtContent>
      </w:sdt>
      <w:r>
        <w:rPr>
          <w:rFonts w:ascii="Arial" w:hAnsi="Arial" w:cs="Arial"/>
        </w:rPr>
        <w:t>. There are more barriers to effective teamwork that should be looked into to prevent any problems occurring, but I have just chosen a few to discuss.</w:t>
      </w:r>
    </w:p>
    <w:p w:rsidR="00285BD3" w:rsidRPr="00285BD3" w:rsidRDefault="00285BD3" w:rsidP="00285BD3">
      <w:pPr>
        <w:spacing w:before="100" w:beforeAutospacing="1" w:line="360" w:lineRule="auto"/>
        <w:jc w:val="both"/>
        <w:rPr>
          <w:rFonts w:ascii="Arial" w:hAnsi="Arial" w:cs="Arial"/>
          <w:u w:val="single"/>
        </w:rPr>
      </w:pPr>
      <w:r w:rsidRPr="00285BD3">
        <w:rPr>
          <w:rFonts w:ascii="Arial" w:hAnsi="Arial" w:cs="Arial"/>
          <w:b/>
          <w:u w:val="single"/>
        </w:rPr>
        <w:t>Conflict</w:t>
      </w:r>
      <w:r w:rsidRPr="00285BD3">
        <w:rPr>
          <w:rFonts w:ascii="Arial" w:hAnsi="Arial" w:cs="Arial"/>
          <w:u w:val="single"/>
        </w:rPr>
        <w:t xml:space="preserve"> </w:t>
      </w:r>
    </w:p>
    <w:p w:rsidR="00285BD3" w:rsidRDefault="00285BD3" w:rsidP="00285BD3">
      <w:pPr>
        <w:spacing w:before="100" w:beforeAutospacing="1" w:line="360" w:lineRule="auto"/>
        <w:jc w:val="both"/>
        <w:rPr>
          <w:rFonts w:ascii="Arial" w:hAnsi="Arial" w:cs="Arial"/>
        </w:rPr>
      </w:pPr>
      <w:r>
        <w:rPr>
          <w:rFonts w:ascii="Arial" w:hAnsi="Arial" w:cs="Arial"/>
        </w:rPr>
        <w:t xml:space="preserve">Conflict between the team can cause a negative effect on the team’s performance. </w:t>
      </w:r>
      <w:r>
        <w:rPr>
          <w:rFonts w:ascii="Arial" w:hAnsi="Arial" w:cs="Arial"/>
        </w:rPr>
        <w:t>Employees</w:t>
      </w:r>
      <w:r>
        <w:rPr>
          <w:rFonts w:ascii="Arial" w:hAnsi="Arial" w:cs="Arial"/>
        </w:rPr>
        <w:t xml:space="preserve"> could have conflicts due to differences in culture/background, demographics and age for example. This could cause disagreements in what information is needed to help achieve the outcome and also delay the progress of the task.</w:t>
      </w:r>
    </w:p>
    <w:p w:rsidR="00285BD3" w:rsidRPr="00285BD3" w:rsidRDefault="00285BD3" w:rsidP="00285BD3">
      <w:pPr>
        <w:spacing w:before="100" w:beforeAutospacing="1" w:line="360" w:lineRule="auto"/>
        <w:jc w:val="both"/>
        <w:rPr>
          <w:rFonts w:ascii="Arial" w:hAnsi="Arial" w:cs="Arial"/>
          <w:u w:val="single"/>
        </w:rPr>
      </w:pPr>
      <w:r w:rsidRPr="00285BD3">
        <w:rPr>
          <w:rFonts w:ascii="Arial" w:hAnsi="Arial" w:cs="Arial"/>
          <w:b/>
          <w:u w:val="single"/>
        </w:rPr>
        <w:t>Poor Communication</w:t>
      </w:r>
    </w:p>
    <w:p w:rsidR="00285BD3" w:rsidRDefault="00285BD3" w:rsidP="00285BD3">
      <w:pPr>
        <w:spacing w:before="100" w:beforeAutospacing="1" w:line="360" w:lineRule="auto"/>
        <w:jc w:val="both"/>
        <w:rPr>
          <w:rFonts w:ascii="Arial" w:hAnsi="Arial" w:cs="Arial"/>
        </w:rPr>
      </w:pPr>
      <w:r>
        <w:rPr>
          <w:rFonts w:ascii="Arial" w:hAnsi="Arial" w:cs="Arial"/>
        </w:rPr>
        <w:t>Poor communication is another major barrier to effective teamwork. According to research completed by Microsoft, a third of staff in small to Medium Businesses, say their biggest cause of work related stress is a failure to communicate effectively</w:t>
      </w:r>
      <w:sdt>
        <w:sdtPr>
          <w:rPr>
            <w:rFonts w:ascii="Arial" w:hAnsi="Arial" w:cs="Arial"/>
          </w:rPr>
          <w:id w:val="-805704628"/>
          <w:citation/>
        </w:sdtPr>
        <w:sdtContent>
          <w:r>
            <w:rPr>
              <w:rFonts w:ascii="Arial" w:hAnsi="Arial" w:cs="Arial"/>
            </w:rPr>
            <w:fldChar w:fldCharType="begin"/>
          </w:r>
          <w:r>
            <w:rPr>
              <w:rFonts w:ascii="Arial" w:hAnsi="Arial" w:cs="Arial"/>
            </w:rPr>
            <w:instrText xml:space="preserve">CITATION Mic19 \l 2057 </w:instrText>
          </w:r>
          <w:r>
            <w:rPr>
              <w:rFonts w:ascii="Arial" w:hAnsi="Arial" w:cs="Arial"/>
            </w:rPr>
            <w:fldChar w:fldCharType="separate"/>
          </w:r>
          <w:r>
            <w:rPr>
              <w:rFonts w:ascii="Arial" w:hAnsi="Arial" w:cs="Arial"/>
              <w:noProof/>
            </w:rPr>
            <w:t xml:space="preserve"> </w:t>
          </w:r>
          <w:r w:rsidRPr="00285BD3">
            <w:rPr>
              <w:rFonts w:ascii="Arial" w:hAnsi="Arial" w:cs="Arial"/>
              <w:noProof/>
            </w:rPr>
            <w:t>(Microsoft Reporter, 2019)</w:t>
          </w:r>
          <w:r>
            <w:rPr>
              <w:rFonts w:ascii="Arial" w:hAnsi="Arial" w:cs="Arial"/>
            </w:rPr>
            <w:fldChar w:fldCharType="end"/>
          </w:r>
        </w:sdtContent>
      </w:sdt>
      <w:r>
        <w:rPr>
          <w:rFonts w:ascii="Arial" w:hAnsi="Arial" w:cs="Arial"/>
        </w:rPr>
        <w:t>. Language barriers are the most common communication barriers. UWTSD students may work in groups where English isn’t their first language. This can cause misunderstanding and lack of confidence to contribute ideas.</w:t>
      </w:r>
    </w:p>
    <w:p w:rsidR="00285BD3" w:rsidRPr="00285BD3" w:rsidRDefault="00285BD3" w:rsidP="00285BD3">
      <w:pPr>
        <w:spacing w:before="100" w:beforeAutospacing="1" w:line="360" w:lineRule="auto"/>
        <w:jc w:val="both"/>
        <w:rPr>
          <w:rFonts w:ascii="Arial" w:hAnsi="Arial" w:cs="Arial"/>
          <w:b/>
          <w:u w:val="single"/>
        </w:rPr>
      </w:pPr>
      <w:r w:rsidRPr="00285BD3">
        <w:rPr>
          <w:rFonts w:ascii="Arial" w:hAnsi="Arial" w:cs="Arial"/>
          <w:b/>
          <w:u w:val="single"/>
        </w:rPr>
        <w:t>Unclear Goals</w:t>
      </w:r>
    </w:p>
    <w:p w:rsidR="00285BD3" w:rsidRDefault="00285BD3" w:rsidP="00285BD3">
      <w:pPr>
        <w:spacing w:before="100" w:beforeAutospacing="1" w:line="360" w:lineRule="auto"/>
        <w:jc w:val="both"/>
        <w:rPr>
          <w:rFonts w:ascii="Arial" w:hAnsi="Arial" w:cs="Arial"/>
        </w:rPr>
      </w:pPr>
      <w:r>
        <w:rPr>
          <w:rFonts w:ascii="Arial" w:hAnsi="Arial" w:cs="Arial"/>
        </w:rPr>
        <w:t>This can be a problem if the team is unsure what the end goal or outcome is. This could delay and add time to the progress of the task if there is not a clear understanding. If team members are unclear as to what they are supposed to be doing, job duties get distorted</w:t>
      </w:r>
      <w:sdt>
        <w:sdtPr>
          <w:rPr>
            <w:rFonts w:ascii="Arial" w:hAnsi="Arial" w:cs="Arial"/>
          </w:rPr>
          <w:id w:val="-437910660"/>
          <w:citation/>
        </w:sdtPr>
        <w:sdtContent>
          <w:r>
            <w:rPr>
              <w:rFonts w:ascii="Arial" w:hAnsi="Arial" w:cs="Arial"/>
            </w:rPr>
            <w:fldChar w:fldCharType="begin"/>
          </w:r>
          <w:r>
            <w:rPr>
              <w:rFonts w:ascii="Arial" w:hAnsi="Arial" w:cs="Arial"/>
            </w:rPr>
            <w:instrText xml:space="preserve"> CITATION Chr20 \l 2057 </w:instrText>
          </w:r>
          <w:r>
            <w:rPr>
              <w:rFonts w:ascii="Arial" w:hAnsi="Arial" w:cs="Arial"/>
            </w:rPr>
            <w:fldChar w:fldCharType="separate"/>
          </w:r>
          <w:r>
            <w:rPr>
              <w:rFonts w:ascii="Arial" w:hAnsi="Arial" w:cs="Arial"/>
              <w:noProof/>
            </w:rPr>
            <w:t xml:space="preserve"> </w:t>
          </w:r>
          <w:r w:rsidRPr="00897356">
            <w:rPr>
              <w:rFonts w:ascii="Arial" w:hAnsi="Arial" w:cs="Arial"/>
              <w:noProof/>
            </w:rPr>
            <w:t>(Chron Contributor, 2020)</w:t>
          </w:r>
          <w:r>
            <w:rPr>
              <w:rFonts w:ascii="Arial" w:hAnsi="Arial" w:cs="Arial"/>
            </w:rPr>
            <w:fldChar w:fldCharType="end"/>
          </w:r>
        </w:sdtContent>
      </w:sdt>
      <w:r>
        <w:rPr>
          <w:rFonts w:ascii="Arial" w:hAnsi="Arial" w:cs="Arial"/>
        </w:rPr>
        <w:t>.</w:t>
      </w:r>
    </w:p>
    <w:p w:rsidR="00285BD3" w:rsidRPr="00285BD3" w:rsidRDefault="00285BD3" w:rsidP="00285BD3">
      <w:pPr>
        <w:spacing w:before="100" w:beforeAutospacing="1" w:line="360" w:lineRule="auto"/>
        <w:jc w:val="both"/>
        <w:rPr>
          <w:rFonts w:ascii="Arial" w:hAnsi="Arial" w:cs="Arial"/>
          <w:b/>
          <w:u w:val="single"/>
        </w:rPr>
      </w:pPr>
      <w:r w:rsidRPr="00285BD3">
        <w:rPr>
          <w:rFonts w:ascii="Arial" w:hAnsi="Arial" w:cs="Arial"/>
          <w:b/>
          <w:u w:val="single"/>
        </w:rPr>
        <w:t xml:space="preserve">Demotivation </w:t>
      </w:r>
    </w:p>
    <w:p w:rsidR="00285BD3" w:rsidRDefault="00285BD3" w:rsidP="00285BD3">
      <w:pPr>
        <w:spacing w:before="100" w:beforeAutospacing="1" w:line="360" w:lineRule="auto"/>
        <w:jc w:val="both"/>
        <w:rPr>
          <w:rFonts w:ascii="Arial" w:hAnsi="Arial" w:cs="Arial"/>
        </w:rPr>
      </w:pPr>
      <w:r>
        <w:rPr>
          <w:rFonts w:ascii="Arial" w:hAnsi="Arial" w:cs="Arial"/>
        </w:rPr>
        <w:t>A team can easily get demotivated if the task or outcome is too challenging. Frustration may set in, causing the team to lose motivation. It is common for a team to take a ‘can’t do attitude’ and lose determination and belief in the team</w:t>
      </w:r>
      <w:sdt>
        <w:sdtPr>
          <w:rPr>
            <w:rFonts w:ascii="Arial" w:hAnsi="Arial" w:cs="Arial"/>
          </w:rPr>
          <w:id w:val="1826320669"/>
          <w:citation/>
        </w:sdtPr>
        <w:sdtContent>
          <w:r>
            <w:rPr>
              <w:rFonts w:ascii="Arial" w:hAnsi="Arial" w:cs="Arial"/>
            </w:rPr>
            <w:fldChar w:fldCharType="begin"/>
          </w:r>
          <w:r>
            <w:rPr>
              <w:rFonts w:ascii="Arial" w:hAnsi="Arial" w:cs="Arial"/>
            </w:rPr>
            <w:instrText xml:space="preserve">CITATION Emm17 \l 2057 </w:instrText>
          </w:r>
          <w:r>
            <w:rPr>
              <w:rFonts w:ascii="Arial" w:hAnsi="Arial" w:cs="Arial"/>
            </w:rPr>
            <w:fldChar w:fldCharType="separate"/>
          </w:r>
          <w:r>
            <w:rPr>
              <w:rFonts w:ascii="Arial" w:hAnsi="Arial" w:cs="Arial"/>
              <w:noProof/>
            </w:rPr>
            <w:t xml:space="preserve"> </w:t>
          </w:r>
          <w:r w:rsidRPr="00285BD3">
            <w:rPr>
              <w:rFonts w:ascii="Arial" w:hAnsi="Arial" w:cs="Arial"/>
              <w:noProof/>
            </w:rPr>
            <w:t>(Williams, 2017)</w:t>
          </w:r>
          <w:r>
            <w:rPr>
              <w:rFonts w:ascii="Arial" w:hAnsi="Arial" w:cs="Arial"/>
            </w:rPr>
            <w:fldChar w:fldCharType="end"/>
          </w:r>
        </w:sdtContent>
      </w:sdt>
      <w:r>
        <w:rPr>
          <w:rFonts w:ascii="Arial" w:hAnsi="Arial" w:cs="Arial"/>
        </w:rPr>
        <w:t>.</w:t>
      </w:r>
    </w:p>
    <w:p w:rsidR="00285BD3" w:rsidRDefault="00285BD3" w:rsidP="006729B7">
      <w:pPr>
        <w:spacing w:line="360" w:lineRule="auto"/>
        <w:jc w:val="both"/>
        <w:rPr>
          <w:rFonts w:ascii="Arial" w:hAnsi="Arial" w:cs="Arial"/>
          <w:sz w:val="24"/>
          <w:szCs w:val="24"/>
        </w:rPr>
      </w:pPr>
    </w:p>
    <w:p w:rsidR="00285BD3" w:rsidRDefault="00285BD3" w:rsidP="006729B7">
      <w:pPr>
        <w:spacing w:line="360" w:lineRule="auto"/>
        <w:jc w:val="both"/>
        <w:rPr>
          <w:rFonts w:ascii="Arial" w:hAnsi="Arial" w:cs="Arial"/>
          <w:sz w:val="24"/>
          <w:szCs w:val="24"/>
        </w:rPr>
      </w:pPr>
    </w:p>
    <w:p w:rsidR="00285BD3" w:rsidRPr="00F44B7F" w:rsidRDefault="00285BD3" w:rsidP="00F44B7F">
      <w:pPr>
        <w:spacing w:before="100" w:beforeAutospacing="1" w:line="360" w:lineRule="auto"/>
        <w:jc w:val="both"/>
        <w:rPr>
          <w:rFonts w:ascii="Arial" w:hAnsi="Arial" w:cs="Arial"/>
          <w:sz w:val="24"/>
          <w:szCs w:val="24"/>
        </w:rPr>
      </w:pPr>
      <w:r w:rsidRPr="00F44B7F">
        <w:rPr>
          <w:rFonts w:ascii="Arial" w:hAnsi="Arial" w:cs="Arial"/>
          <w:b/>
          <w:sz w:val="24"/>
          <w:szCs w:val="24"/>
        </w:rPr>
        <w:lastRenderedPageBreak/>
        <w:t>Conclusion</w:t>
      </w:r>
    </w:p>
    <w:p w:rsidR="00285BD3" w:rsidRPr="00EB4D9C" w:rsidRDefault="00285BD3" w:rsidP="00285BD3">
      <w:pPr>
        <w:spacing w:before="100" w:beforeAutospacing="1" w:line="360" w:lineRule="auto"/>
        <w:jc w:val="both"/>
        <w:rPr>
          <w:rFonts w:ascii="Arial" w:hAnsi="Arial" w:cs="Arial"/>
        </w:rPr>
      </w:pPr>
      <w:r>
        <w:rPr>
          <w:rFonts w:ascii="Arial" w:hAnsi="Arial" w:cs="Arial"/>
        </w:rPr>
        <w:t xml:space="preserve">In this report I have detailed how </w:t>
      </w:r>
      <w:r w:rsidR="00F44B7F">
        <w:rPr>
          <w:rFonts w:ascii="Arial" w:hAnsi="Arial" w:cs="Arial"/>
        </w:rPr>
        <w:t>Abdul</w:t>
      </w:r>
      <w:r>
        <w:rPr>
          <w:rFonts w:ascii="Arial" w:hAnsi="Arial" w:cs="Arial"/>
        </w:rPr>
        <w:t xml:space="preserve"> can develop an effective team by using a team development model such as Bruce Tuckman’s (1965) and Susan Wheelan’s (1999). They are very similar in showing the stages that a team progresses through to develop effectively. I have also reported on the impact that effective team working can have on success and used </w:t>
      </w:r>
      <w:r w:rsidR="00F44B7F">
        <w:rPr>
          <w:rFonts w:ascii="Arial" w:hAnsi="Arial" w:cs="Arial"/>
        </w:rPr>
        <w:t xml:space="preserve">a local Barbershop’s </w:t>
      </w:r>
      <w:r>
        <w:rPr>
          <w:rFonts w:ascii="Arial" w:hAnsi="Arial" w:cs="Arial"/>
        </w:rPr>
        <w:t xml:space="preserve">experience as an example. I have also identified that within teams, you can also have barriers to effective teamwork. As a team member </w:t>
      </w:r>
      <w:r w:rsidR="00F44B7F">
        <w:rPr>
          <w:rFonts w:ascii="Arial" w:hAnsi="Arial" w:cs="Arial"/>
        </w:rPr>
        <w:t>it is clear</w:t>
      </w:r>
      <w:r>
        <w:rPr>
          <w:rFonts w:ascii="Arial" w:hAnsi="Arial" w:cs="Arial"/>
        </w:rPr>
        <w:t xml:space="preserve"> that there are many ways to overcome these barriers, such as regular monitoring of everyone on the team. This could be done by team meetings or one to one discussions. Whilst researching Belbin’s theory of team roles, I could see that there should be 9 key roles in any team, for it to be successful. These roles identify the team’s strengths and weaknesses to create a cohesive and effective team. Based on this research, I would recommend </w:t>
      </w:r>
      <w:r w:rsidR="00F44B7F">
        <w:rPr>
          <w:rFonts w:ascii="Arial" w:hAnsi="Arial" w:cs="Arial"/>
        </w:rPr>
        <w:t>that before assigning a team to</w:t>
      </w:r>
      <w:r>
        <w:rPr>
          <w:rFonts w:ascii="Arial" w:hAnsi="Arial" w:cs="Arial"/>
        </w:rPr>
        <w:t xml:space="preserve"> </w:t>
      </w:r>
      <w:r w:rsidR="00F44B7F">
        <w:rPr>
          <w:rFonts w:ascii="Arial" w:hAnsi="Arial" w:cs="Arial"/>
        </w:rPr>
        <w:t xml:space="preserve">deliver </w:t>
      </w:r>
      <w:r w:rsidR="00761D7C">
        <w:rPr>
          <w:rFonts w:ascii="Arial" w:hAnsi="Arial" w:cs="Arial"/>
        </w:rPr>
        <w:t>a community</w:t>
      </w:r>
      <w:r w:rsidR="00F44B7F">
        <w:rPr>
          <w:rFonts w:ascii="Arial" w:hAnsi="Arial" w:cs="Arial"/>
        </w:rPr>
        <w:t xml:space="preserve"> project</w:t>
      </w:r>
      <w:r>
        <w:rPr>
          <w:rFonts w:ascii="Arial" w:hAnsi="Arial" w:cs="Arial"/>
        </w:rPr>
        <w:t>,</w:t>
      </w:r>
      <w:r w:rsidR="00F44B7F">
        <w:rPr>
          <w:rFonts w:ascii="Arial" w:hAnsi="Arial" w:cs="Arial"/>
        </w:rPr>
        <w:t xml:space="preserve"> as in the case study, Abdul should</w:t>
      </w:r>
      <w:r>
        <w:rPr>
          <w:rFonts w:ascii="Arial" w:hAnsi="Arial" w:cs="Arial"/>
        </w:rPr>
        <w:t xml:space="preserve"> look carefully at the individuals and see where they fit into </w:t>
      </w:r>
      <w:r w:rsidR="00F44B7F">
        <w:rPr>
          <w:rFonts w:ascii="Arial" w:hAnsi="Arial" w:cs="Arial"/>
        </w:rPr>
        <w:t>a</w:t>
      </w:r>
      <w:r>
        <w:rPr>
          <w:rFonts w:ascii="Arial" w:hAnsi="Arial" w:cs="Arial"/>
        </w:rPr>
        <w:t xml:space="preserve"> team and what they have to offer by using the models and theories available. </w:t>
      </w:r>
    </w:p>
    <w:p w:rsidR="00285BD3" w:rsidRDefault="00285BD3"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6729B7">
      <w:pPr>
        <w:spacing w:line="360" w:lineRule="auto"/>
        <w:jc w:val="both"/>
        <w:rPr>
          <w:rFonts w:ascii="Arial" w:hAnsi="Arial" w:cs="Arial"/>
          <w:sz w:val="24"/>
          <w:szCs w:val="24"/>
        </w:rPr>
      </w:pPr>
    </w:p>
    <w:p w:rsidR="00761D7C" w:rsidRDefault="00761D7C" w:rsidP="00761D7C">
      <w:pPr>
        <w:spacing w:line="360" w:lineRule="auto"/>
        <w:jc w:val="both"/>
      </w:pPr>
      <w:r>
        <w:rPr>
          <w:rFonts w:ascii="Arial" w:hAnsi="Arial" w:cs="Arial"/>
          <w:b/>
          <w:sz w:val="24"/>
          <w:szCs w:val="24"/>
        </w:rPr>
        <w:lastRenderedPageBreak/>
        <w:t>References</w:t>
      </w:r>
    </w:p>
    <w:sdt>
      <w:sdtPr>
        <w:id w:val="-773479820"/>
        <w:docPartObj>
          <w:docPartGallery w:val="Bibliographies"/>
          <w:docPartUnique/>
        </w:docPartObj>
      </w:sdtPr>
      <w:sdtContent>
        <w:p w:rsidR="00761D7C" w:rsidRDefault="00761D7C" w:rsidP="00761D7C">
          <w:pPr>
            <w:spacing w:line="360" w:lineRule="auto"/>
            <w:jc w:val="both"/>
          </w:pPr>
        </w:p>
        <w:sdt>
          <w:sdtPr>
            <w:id w:val="-573587230"/>
            <w:bibliography/>
          </w:sdtPr>
          <w:sdtContent>
            <w:p w:rsidR="00761D7C" w:rsidRDefault="00761D7C" w:rsidP="00761D7C">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2022. </w:t>
              </w:r>
              <w:r>
                <w:rPr>
                  <w:i/>
                  <w:iCs/>
                  <w:noProof/>
                  <w:lang w:val="en-US"/>
                </w:rPr>
                <w:t xml:space="preserve">21 Best Short Teamwork Quotes To Inspire Your Team. </w:t>
              </w:r>
              <w:r>
                <w:rPr>
                  <w:noProof/>
                  <w:lang w:val="en-US"/>
                </w:rPr>
                <w:t xml:space="preserve">[Online] </w:t>
              </w:r>
              <w:r>
                <w:rPr>
                  <w:noProof/>
                  <w:lang w:val="en-US"/>
                </w:rPr>
                <w:br/>
                <w:t xml:space="preserve">Available at: </w:t>
              </w:r>
              <w:r>
                <w:rPr>
                  <w:noProof/>
                  <w:u w:val="single"/>
                  <w:lang w:val="en-US"/>
                </w:rPr>
                <w:t>www.upbase.io</w:t>
              </w:r>
              <w:r>
                <w:rPr>
                  <w:noProof/>
                  <w:lang w:val="en-US"/>
                </w:rPr>
                <w:br/>
                <w:t>[Accessed 14 April 2022].</w:t>
              </w:r>
            </w:p>
            <w:p w:rsidR="00761D7C" w:rsidRDefault="00761D7C" w:rsidP="00761D7C">
              <w:pPr>
                <w:pStyle w:val="Bibliography"/>
                <w:rPr>
                  <w:noProof/>
                  <w:lang w:val="en-US"/>
                </w:rPr>
              </w:pPr>
              <w:r>
                <w:rPr>
                  <w:noProof/>
                  <w:lang w:val="en-US"/>
                </w:rPr>
                <w:t xml:space="preserve">BBC Bitesize, 2021. </w:t>
              </w:r>
              <w:r>
                <w:rPr>
                  <w:i/>
                  <w:iCs/>
                  <w:noProof/>
                  <w:lang w:val="en-US"/>
                </w:rPr>
                <w:t xml:space="preserve">Personal Effectiveness. </w:t>
              </w:r>
              <w:r>
                <w:rPr>
                  <w:noProof/>
                  <w:lang w:val="en-US"/>
                </w:rPr>
                <w:t xml:space="preserve">[Online] </w:t>
              </w:r>
              <w:r>
                <w:rPr>
                  <w:noProof/>
                  <w:lang w:val="en-US"/>
                </w:rPr>
                <w:br/>
                <w:t xml:space="preserve">Available at: </w:t>
              </w:r>
              <w:r>
                <w:rPr>
                  <w:noProof/>
                  <w:u w:val="single"/>
                  <w:lang w:val="en-US"/>
                </w:rPr>
                <w:t>www.bbc.co.uk</w:t>
              </w:r>
              <w:r>
                <w:rPr>
                  <w:noProof/>
                  <w:lang w:val="en-US"/>
                </w:rPr>
                <w:br/>
                <w:t>[Accessed 14 April 2022].</w:t>
              </w:r>
            </w:p>
            <w:p w:rsidR="00761D7C" w:rsidRDefault="00761D7C" w:rsidP="00761D7C">
              <w:pPr>
                <w:pStyle w:val="Bibliography"/>
                <w:rPr>
                  <w:noProof/>
                  <w:lang w:val="en-US"/>
                </w:rPr>
              </w:pPr>
              <w:r>
                <w:rPr>
                  <w:noProof/>
                  <w:lang w:val="en-US"/>
                </w:rPr>
                <w:t xml:space="preserve">Challenge Applications, 2021. </w:t>
              </w:r>
              <w:r>
                <w:rPr>
                  <w:i/>
                  <w:iCs/>
                  <w:noProof/>
                  <w:lang w:val="en-US"/>
                </w:rPr>
                <w:t xml:space="preserve">Stages of Team Development. </w:t>
              </w:r>
              <w:r>
                <w:rPr>
                  <w:noProof/>
                  <w:lang w:val="en-US"/>
                </w:rPr>
                <w:t xml:space="preserve">[Online] </w:t>
              </w:r>
              <w:r>
                <w:rPr>
                  <w:noProof/>
                  <w:lang w:val="en-US"/>
                </w:rPr>
                <w:br/>
                <w:t xml:space="preserve">Available at: </w:t>
              </w:r>
              <w:r>
                <w:rPr>
                  <w:noProof/>
                  <w:u w:val="single"/>
                  <w:lang w:val="en-US"/>
                </w:rPr>
                <w:t>www.challengeapplications.com</w:t>
              </w:r>
              <w:r>
                <w:rPr>
                  <w:noProof/>
                  <w:lang w:val="en-US"/>
                </w:rPr>
                <w:br/>
                <w:t>[Accessed 14 April 2022].</w:t>
              </w:r>
            </w:p>
            <w:p w:rsidR="00761D7C" w:rsidRDefault="00761D7C" w:rsidP="00761D7C">
              <w:pPr>
                <w:pStyle w:val="Bibliography"/>
                <w:rPr>
                  <w:noProof/>
                  <w:lang w:val="en-US"/>
                </w:rPr>
              </w:pPr>
              <w:r>
                <w:rPr>
                  <w:noProof/>
                  <w:lang w:val="en-US"/>
                </w:rPr>
                <w:t xml:space="preserve">Chron Contributor, 2020. Examples of barriers to Effective Teamwork. </w:t>
              </w:r>
              <w:r>
                <w:rPr>
                  <w:i/>
                  <w:iCs/>
                  <w:noProof/>
                  <w:lang w:val="en-US"/>
                </w:rPr>
                <w:t>CHRON.</w:t>
              </w:r>
              <w:r>
                <w:rPr>
                  <w:noProof/>
                  <w:lang w:val="en-US"/>
                </w:rPr>
                <w:t xml:space="preserve">, 08 July. </w:t>
              </w:r>
            </w:p>
            <w:p w:rsidR="00761D7C" w:rsidRDefault="00761D7C" w:rsidP="00761D7C">
              <w:pPr>
                <w:pStyle w:val="Bibliography"/>
                <w:rPr>
                  <w:noProof/>
                  <w:lang w:val="en-US"/>
                </w:rPr>
              </w:pPr>
              <w:r>
                <w:rPr>
                  <w:noProof/>
                  <w:lang w:val="en-US"/>
                </w:rPr>
                <w:t xml:space="preserve">Clarity Leadership, 2018. [Online] </w:t>
              </w:r>
              <w:r>
                <w:rPr>
                  <w:noProof/>
                  <w:lang w:val="en-US"/>
                </w:rPr>
                <w:br/>
                <w:t xml:space="preserve">Available at: </w:t>
              </w:r>
              <w:r>
                <w:rPr>
                  <w:noProof/>
                  <w:u w:val="single"/>
                  <w:lang w:val="en-US"/>
                </w:rPr>
                <w:t>www.clarityleadership.co.uk</w:t>
              </w:r>
              <w:r>
                <w:rPr>
                  <w:noProof/>
                  <w:lang w:val="en-US"/>
                </w:rPr>
                <w:br/>
                <w:t>[Accessed 14 April 2022].</w:t>
              </w:r>
            </w:p>
            <w:p w:rsidR="00761D7C" w:rsidRDefault="00761D7C" w:rsidP="00761D7C">
              <w:pPr>
                <w:pStyle w:val="Bibliography"/>
                <w:rPr>
                  <w:noProof/>
                  <w:lang w:val="en-US"/>
                </w:rPr>
              </w:pPr>
              <w:r>
                <w:rPr>
                  <w:noProof/>
                  <w:lang w:val="en-US"/>
                </w:rPr>
                <w:t xml:space="preserve">Frost, S., n.d. </w:t>
              </w:r>
              <w:r>
                <w:rPr>
                  <w:i/>
                  <w:iCs/>
                  <w:noProof/>
                  <w:lang w:val="en-US"/>
                </w:rPr>
                <w:t xml:space="preserve">How to build a cohesive staff team. </w:t>
              </w:r>
              <w:r>
                <w:rPr>
                  <w:noProof/>
                  <w:lang w:val="en-US"/>
                </w:rPr>
                <w:t xml:space="preserve">[Online] </w:t>
              </w:r>
              <w:r>
                <w:rPr>
                  <w:noProof/>
                  <w:lang w:val="en-US"/>
                </w:rPr>
                <w:br/>
                <w:t xml:space="preserve">Available at: </w:t>
              </w:r>
              <w:r>
                <w:rPr>
                  <w:noProof/>
                  <w:u w:val="single"/>
                  <w:lang w:val="en-US"/>
                </w:rPr>
                <w:t>www.smallbusiness.chron.com</w:t>
              </w:r>
              <w:r>
                <w:rPr>
                  <w:noProof/>
                  <w:lang w:val="en-US"/>
                </w:rPr>
                <w:br/>
                <w:t>[Accessed 14 April 2022].</w:t>
              </w:r>
            </w:p>
            <w:p w:rsidR="00761D7C" w:rsidRDefault="00761D7C" w:rsidP="00761D7C">
              <w:pPr>
                <w:pStyle w:val="Bibliography"/>
                <w:rPr>
                  <w:noProof/>
                  <w:lang w:val="en-US"/>
                </w:rPr>
              </w:pPr>
              <w:r>
                <w:rPr>
                  <w:noProof/>
                  <w:lang w:val="en-US"/>
                </w:rPr>
                <w:t xml:space="preserve">Granberg, A., 2020. </w:t>
              </w:r>
              <w:r>
                <w:rPr>
                  <w:i/>
                  <w:iCs/>
                  <w:noProof/>
                  <w:lang w:val="en-US"/>
                </w:rPr>
                <w:t xml:space="preserve">When should Susan Wheelan's Integrated model of group development be applied. </w:t>
              </w:r>
              <w:r>
                <w:rPr>
                  <w:noProof/>
                  <w:lang w:val="en-US"/>
                </w:rPr>
                <w:t xml:space="preserve">[Online] </w:t>
              </w:r>
              <w:r>
                <w:rPr>
                  <w:noProof/>
                  <w:lang w:val="en-US"/>
                </w:rPr>
                <w:br/>
                <w:t xml:space="preserve">Available at: </w:t>
              </w:r>
              <w:r>
                <w:rPr>
                  <w:noProof/>
                  <w:u w:val="single"/>
                  <w:lang w:val="en-US"/>
                </w:rPr>
                <w:t>www.balevo.se</w:t>
              </w:r>
              <w:r>
                <w:rPr>
                  <w:noProof/>
                  <w:lang w:val="en-US"/>
                </w:rPr>
                <w:br/>
                <w:t>[Accessed 14 April 2022].</w:t>
              </w:r>
            </w:p>
            <w:p w:rsidR="00761D7C" w:rsidRDefault="00761D7C" w:rsidP="00761D7C">
              <w:pPr>
                <w:pStyle w:val="Bibliography"/>
                <w:rPr>
                  <w:noProof/>
                  <w:lang w:val="en-US"/>
                </w:rPr>
              </w:pPr>
              <w:r>
                <w:rPr>
                  <w:noProof/>
                  <w:lang w:val="en-US"/>
                </w:rPr>
                <w:t xml:space="preserve">Indeed Editorial Team, 2021. </w:t>
              </w:r>
              <w:r>
                <w:rPr>
                  <w:i/>
                  <w:iCs/>
                  <w:noProof/>
                  <w:lang w:val="en-US"/>
                </w:rPr>
                <w:t xml:space="preserve">The 9 Belbin Team Roles. </w:t>
              </w:r>
              <w:r>
                <w:rPr>
                  <w:noProof/>
                  <w:lang w:val="en-US"/>
                </w:rPr>
                <w:t xml:space="preserve">[Online] </w:t>
              </w:r>
              <w:r>
                <w:rPr>
                  <w:noProof/>
                  <w:lang w:val="en-US"/>
                </w:rPr>
                <w:br/>
                <w:t xml:space="preserve">Available at: </w:t>
              </w:r>
              <w:r>
                <w:rPr>
                  <w:noProof/>
                  <w:u w:val="single"/>
                  <w:lang w:val="en-US"/>
                </w:rPr>
                <w:t>www.indeed.com</w:t>
              </w:r>
              <w:r>
                <w:rPr>
                  <w:noProof/>
                  <w:lang w:val="en-US"/>
                </w:rPr>
                <w:br/>
                <w:t>[Accessed 14 April 2022].</w:t>
              </w:r>
            </w:p>
            <w:p w:rsidR="00761D7C" w:rsidRDefault="00761D7C" w:rsidP="00761D7C">
              <w:pPr>
                <w:pStyle w:val="Bibliography"/>
                <w:rPr>
                  <w:noProof/>
                  <w:lang w:val="en-US"/>
                </w:rPr>
              </w:pPr>
              <w:r>
                <w:rPr>
                  <w:noProof/>
                  <w:lang w:val="en-US"/>
                </w:rPr>
                <w:t xml:space="preserve">Microsoft Reporter, 2019. </w:t>
              </w:r>
              <w:r>
                <w:rPr>
                  <w:i/>
                  <w:iCs/>
                  <w:noProof/>
                  <w:lang w:val="en-US"/>
                </w:rPr>
                <w:t xml:space="preserve">Communication is a real problem for UK workers and their companies, Microsoft research reveals. </w:t>
              </w:r>
              <w:r>
                <w:rPr>
                  <w:noProof/>
                  <w:lang w:val="en-US"/>
                </w:rPr>
                <w:t xml:space="preserve">[Online] </w:t>
              </w:r>
              <w:r>
                <w:rPr>
                  <w:noProof/>
                  <w:lang w:val="en-US"/>
                </w:rPr>
                <w:br/>
                <w:t xml:space="preserve">Available at: </w:t>
              </w:r>
              <w:r>
                <w:rPr>
                  <w:noProof/>
                  <w:u w:val="single"/>
                  <w:lang w:val="en-US"/>
                </w:rPr>
                <w:t>www.news.microsoft.com</w:t>
              </w:r>
              <w:r>
                <w:rPr>
                  <w:noProof/>
                  <w:lang w:val="en-US"/>
                </w:rPr>
                <w:br/>
                <w:t>[Accessed 14 April 2022].</w:t>
              </w:r>
            </w:p>
            <w:p w:rsidR="00761D7C" w:rsidRDefault="00761D7C" w:rsidP="00761D7C">
              <w:pPr>
                <w:pStyle w:val="Bibliography"/>
                <w:rPr>
                  <w:noProof/>
                  <w:lang w:val="en-US"/>
                </w:rPr>
              </w:pPr>
              <w:r>
                <w:rPr>
                  <w:noProof/>
                  <w:lang w:val="en-US"/>
                </w:rPr>
                <w:t xml:space="preserve">Mine, V., n.d. </w:t>
              </w:r>
              <w:r>
                <w:rPr>
                  <w:i/>
                  <w:iCs/>
                  <w:noProof/>
                  <w:lang w:val="en-US"/>
                </w:rPr>
                <w:t xml:space="preserve">Stages of group development with explained team growth steps outline diagram. </w:t>
              </w:r>
              <w:r>
                <w:rPr>
                  <w:noProof/>
                  <w:lang w:val="en-US"/>
                </w:rPr>
                <w:t xml:space="preserve">[Online] </w:t>
              </w:r>
              <w:r>
                <w:rPr>
                  <w:noProof/>
                  <w:lang w:val="en-US"/>
                </w:rPr>
                <w:br/>
                <w:t xml:space="preserve">Available at: </w:t>
              </w:r>
              <w:r>
                <w:rPr>
                  <w:noProof/>
                  <w:u w:val="single"/>
                  <w:lang w:val="en-US"/>
                </w:rPr>
                <w:t>www.dreamstime.com</w:t>
              </w:r>
              <w:r>
                <w:rPr>
                  <w:noProof/>
                  <w:lang w:val="en-US"/>
                </w:rPr>
                <w:br/>
                <w:t>[Accessed 14 April 2022].</w:t>
              </w:r>
            </w:p>
            <w:p w:rsidR="00761D7C" w:rsidRDefault="00761D7C" w:rsidP="00761D7C">
              <w:pPr>
                <w:pStyle w:val="Bibliography"/>
                <w:rPr>
                  <w:noProof/>
                  <w:lang w:val="en-US"/>
                </w:rPr>
              </w:pPr>
              <w:r>
                <w:rPr>
                  <w:noProof/>
                  <w:lang w:val="en-US"/>
                </w:rPr>
                <w:t xml:space="preserve">Ogbonnaya, D. C., n.d. The potential darkside of teamwork. </w:t>
              </w:r>
              <w:r>
                <w:rPr>
                  <w:i/>
                  <w:iCs/>
                  <w:noProof/>
                  <w:lang w:val="en-US"/>
                </w:rPr>
                <w:t>Financial Times</w:t>
              </w:r>
              <w:r>
                <w:rPr>
                  <w:noProof/>
                  <w:lang w:val="en-US"/>
                </w:rPr>
                <w:t xml:space="preserve">. </w:t>
              </w:r>
            </w:p>
            <w:p w:rsidR="00761D7C" w:rsidRDefault="00761D7C" w:rsidP="00761D7C">
              <w:pPr>
                <w:pStyle w:val="Bibliography"/>
                <w:rPr>
                  <w:noProof/>
                  <w:lang w:val="en-US"/>
                </w:rPr>
              </w:pPr>
              <w:r>
                <w:rPr>
                  <w:noProof/>
                  <w:lang w:val="en-US"/>
                </w:rPr>
                <w:t xml:space="preserve">O'Neil, M., 2019. </w:t>
              </w:r>
              <w:r>
                <w:rPr>
                  <w:i/>
                  <w:iCs/>
                  <w:noProof/>
                  <w:lang w:val="en-US"/>
                </w:rPr>
                <w:t xml:space="preserve">What Is Teamwork? The Best Practices for Excellent Teamwork. </w:t>
              </w:r>
              <w:r>
                <w:rPr>
                  <w:noProof/>
                  <w:lang w:val="en-US"/>
                </w:rPr>
                <w:t xml:space="preserve">[Online] </w:t>
              </w:r>
              <w:r>
                <w:rPr>
                  <w:noProof/>
                  <w:lang w:val="en-US"/>
                </w:rPr>
                <w:br/>
                <w:t xml:space="preserve">Available at: </w:t>
              </w:r>
              <w:r>
                <w:rPr>
                  <w:noProof/>
                  <w:u w:val="single"/>
                  <w:lang w:val="en-US"/>
                </w:rPr>
                <w:t>www.samewave.com</w:t>
              </w:r>
              <w:r>
                <w:rPr>
                  <w:noProof/>
                  <w:lang w:val="en-US"/>
                </w:rPr>
                <w:br/>
                <w:t>[Accessed 14 April 2022].</w:t>
              </w:r>
            </w:p>
            <w:p w:rsidR="00761D7C" w:rsidRDefault="00761D7C" w:rsidP="00761D7C">
              <w:pPr>
                <w:pStyle w:val="Bibliography"/>
                <w:rPr>
                  <w:noProof/>
                  <w:lang w:val="en-US"/>
                </w:rPr>
              </w:pPr>
              <w:r>
                <w:rPr>
                  <w:noProof/>
                  <w:lang w:val="en-US"/>
                </w:rPr>
                <w:t xml:space="preserve">O'Reilly Media, 2021. </w:t>
              </w:r>
              <w:r>
                <w:rPr>
                  <w:i/>
                  <w:iCs/>
                  <w:noProof/>
                  <w:lang w:val="en-US"/>
                </w:rPr>
                <w:t xml:space="preserve">Theory 38. </w:t>
              </w:r>
              <w:r>
                <w:rPr>
                  <w:noProof/>
                  <w:lang w:val="en-US"/>
                </w:rPr>
                <w:t xml:space="preserve">[Online] </w:t>
              </w:r>
              <w:r>
                <w:rPr>
                  <w:noProof/>
                  <w:lang w:val="en-US"/>
                </w:rPr>
                <w:br/>
                <w:t xml:space="preserve">Available at: </w:t>
              </w:r>
              <w:r>
                <w:rPr>
                  <w:noProof/>
                  <w:u w:val="single"/>
                  <w:lang w:val="en-US"/>
                </w:rPr>
                <w:t>www.o'reilly.com</w:t>
              </w:r>
              <w:r>
                <w:rPr>
                  <w:noProof/>
                  <w:lang w:val="en-US"/>
                </w:rPr>
                <w:br/>
                <w:t>[Accessed 14 April 2022].</w:t>
              </w:r>
            </w:p>
            <w:p w:rsidR="00761D7C" w:rsidRDefault="00761D7C" w:rsidP="00761D7C">
              <w:pPr>
                <w:pStyle w:val="Bibliography"/>
                <w:rPr>
                  <w:noProof/>
                  <w:lang w:val="en-US"/>
                </w:rPr>
              </w:pPr>
              <w:r>
                <w:rPr>
                  <w:noProof/>
                  <w:lang w:val="en-US"/>
                </w:rPr>
                <w:lastRenderedPageBreak/>
                <w:t xml:space="preserve">Picincu, A., 2019. </w:t>
              </w:r>
              <w:r>
                <w:rPr>
                  <w:i/>
                  <w:iCs/>
                  <w:noProof/>
                  <w:lang w:val="en-US"/>
                </w:rPr>
                <w:t xml:space="preserve">The disadvantaged of teamwork in the workplace. </w:t>
              </w:r>
              <w:r>
                <w:rPr>
                  <w:noProof/>
                  <w:lang w:val="en-US"/>
                </w:rPr>
                <w:t xml:space="preserve">[Online] </w:t>
              </w:r>
              <w:r>
                <w:rPr>
                  <w:noProof/>
                  <w:lang w:val="en-US"/>
                </w:rPr>
                <w:br/>
                <w:t xml:space="preserve">Available at: </w:t>
              </w:r>
              <w:r>
                <w:rPr>
                  <w:noProof/>
                  <w:u w:val="single"/>
                  <w:lang w:val="en-US"/>
                </w:rPr>
                <w:t>www.bizfluent.com</w:t>
              </w:r>
              <w:r>
                <w:rPr>
                  <w:noProof/>
                  <w:lang w:val="en-US"/>
                </w:rPr>
                <w:br/>
                <w:t>[Accessed 14 April 2022].</w:t>
              </w:r>
            </w:p>
            <w:p w:rsidR="00761D7C" w:rsidRDefault="00761D7C" w:rsidP="00761D7C">
              <w:pPr>
                <w:pStyle w:val="Bibliography"/>
                <w:rPr>
                  <w:noProof/>
                  <w:lang w:val="en-US"/>
                </w:rPr>
              </w:pPr>
              <w:r>
                <w:rPr>
                  <w:noProof/>
                  <w:lang w:val="en-US"/>
                </w:rPr>
                <w:t xml:space="preserve">Potential Staff, 2020. </w:t>
              </w:r>
              <w:r>
                <w:rPr>
                  <w:i/>
                  <w:iCs/>
                  <w:noProof/>
                  <w:lang w:val="en-US"/>
                </w:rPr>
                <w:t xml:space="preserve">Teamwork – Effective Team Work in the age of Remote Work. </w:t>
              </w:r>
              <w:r>
                <w:rPr>
                  <w:noProof/>
                  <w:lang w:val="en-US"/>
                </w:rPr>
                <w:t xml:space="preserve">[Online] </w:t>
              </w:r>
              <w:r>
                <w:rPr>
                  <w:noProof/>
                  <w:lang w:val="en-US"/>
                </w:rPr>
                <w:br/>
                <w:t xml:space="preserve">Available at: </w:t>
              </w:r>
              <w:r>
                <w:rPr>
                  <w:noProof/>
                  <w:u w:val="single"/>
                  <w:lang w:val="en-US"/>
                </w:rPr>
                <w:t>www.potential.com</w:t>
              </w:r>
              <w:r>
                <w:rPr>
                  <w:noProof/>
                  <w:lang w:val="en-US"/>
                </w:rPr>
                <w:br/>
                <w:t>[Accessed 14 April 2022].</w:t>
              </w:r>
            </w:p>
            <w:p w:rsidR="00761D7C" w:rsidRDefault="00761D7C" w:rsidP="00761D7C">
              <w:pPr>
                <w:pStyle w:val="Bibliography"/>
                <w:rPr>
                  <w:noProof/>
                  <w:lang w:val="en-US"/>
                </w:rPr>
              </w:pPr>
              <w:r>
                <w:rPr>
                  <w:noProof/>
                  <w:lang w:val="en-US"/>
                </w:rPr>
                <w:t xml:space="preserve">Swarthout, d., 2015. </w:t>
              </w:r>
              <w:r>
                <w:rPr>
                  <w:i/>
                  <w:iCs/>
                  <w:noProof/>
                  <w:lang w:val="en-US"/>
                </w:rPr>
                <w:t xml:space="preserve">Adjourning stage of group development. </w:t>
              </w:r>
              <w:r>
                <w:rPr>
                  <w:noProof/>
                  <w:lang w:val="en-US"/>
                </w:rPr>
                <w:t xml:space="preserve">[Online] </w:t>
              </w:r>
              <w:r>
                <w:rPr>
                  <w:noProof/>
                  <w:lang w:val="en-US"/>
                </w:rPr>
                <w:br/>
                <w:t xml:space="preserve">Available at: </w:t>
              </w:r>
              <w:r>
                <w:rPr>
                  <w:noProof/>
                  <w:u w:val="single"/>
                  <w:lang w:val="en-US"/>
                </w:rPr>
                <w:t>www.study.com</w:t>
              </w:r>
              <w:r>
                <w:rPr>
                  <w:noProof/>
                  <w:lang w:val="en-US"/>
                </w:rPr>
                <w:br/>
                <w:t>[Accessed 14 April 2022].</w:t>
              </w:r>
            </w:p>
            <w:p w:rsidR="00761D7C" w:rsidRDefault="00761D7C" w:rsidP="00761D7C">
              <w:pPr>
                <w:pStyle w:val="Bibliography"/>
                <w:rPr>
                  <w:noProof/>
                  <w:lang w:val="en-US"/>
                </w:rPr>
              </w:pPr>
              <w:r>
                <w:rPr>
                  <w:noProof/>
                  <w:lang w:val="en-US"/>
                </w:rPr>
                <w:t xml:space="preserve">Taylor, J., n.d. </w:t>
              </w:r>
              <w:r>
                <w:rPr>
                  <w:i/>
                  <w:iCs/>
                  <w:noProof/>
                  <w:lang w:val="en-US"/>
                </w:rPr>
                <w:t xml:space="preserve">Learn how to kickstart your business. </w:t>
              </w:r>
              <w:r>
                <w:rPr>
                  <w:noProof/>
                  <w:lang w:val="en-US"/>
                </w:rPr>
                <w:t xml:space="preserve">[Online] </w:t>
              </w:r>
              <w:r>
                <w:rPr>
                  <w:noProof/>
                  <w:lang w:val="en-US"/>
                </w:rPr>
                <w:br/>
                <w:t xml:space="preserve">Available at: </w:t>
              </w:r>
              <w:r>
                <w:rPr>
                  <w:noProof/>
                  <w:u w:val="single"/>
                  <w:lang w:val="en-US"/>
                </w:rPr>
                <w:t>www.pinterest.com</w:t>
              </w:r>
              <w:r>
                <w:rPr>
                  <w:noProof/>
                  <w:lang w:val="en-US"/>
                </w:rPr>
                <w:br/>
                <w:t>[Accessed 14 April 2022].</w:t>
              </w:r>
            </w:p>
            <w:p w:rsidR="00761D7C" w:rsidRDefault="00761D7C" w:rsidP="00761D7C">
              <w:pPr>
                <w:pStyle w:val="Bibliography"/>
                <w:rPr>
                  <w:noProof/>
                  <w:lang w:val="en-US"/>
                </w:rPr>
              </w:pPr>
              <w:r>
                <w:rPr>
                  <w:noProof/>
                  <w:lang w:val="en-US"/>
                </w:rPr>
                <w:t xml:space="preserve">Williams, E., 2017. </w:t>
              </w:r>
              <w:r>
                <w:rPr>
                  <w:i/>
                  <w:iCs/>
                  <w:noProof/>
                  <w:lang w:val="en-US"/>
                </w:rPr>
                <w:t xml:space="preserve">What are some obstacles to effective teamwork?. </w:t>
              </w:r>
              <w:r>
                <w:rPr>
                  <w:noProof/>
                  <w:lang w:val="en-US"/>
                </w:rPr>
                <w:t xml:space="preserve">[Online] </w:t>
              </w:r>
              <w:r>
                <w:rPr>
                  <w:noProof/>
                  <w:lang w:val="en-US"/>
                </w:rPr>
                <w:br/>
                <w:t xml:space="preserve">Available at: </w:t>
              </w:r>
              <w:r>
                <w:rPr>
                  <w:noProof/>
                  <w:u w:val="single"/>
                  <w:lang w:val="en-US"/>
                </w:rPr>
                <w:t>www.bizfluent.com</w:t>
              </w:r>
              <w:r>
                <w:rPr>
                  <w:noProof/>
                  <w:lang w:val="en-US"/>
                </w:rPr>
                <w:br/>
                <w:t>[Accessed 14 April 2022].</w:t>
              </w:r>
            </w:p>
            <w:p w:rsidR="00761D7C" w:rsidRDefault="00761D7C" w:rsidP="00761D7C">
              <w:pPr>
                <w:pStyle w:val="Bibliography"/>
                <w:rPr>
                  <w:noProof/>
                  <w:lang w:val="en-US"/>
                </w:rPr>
              </w:pPr>
              <w:r>
                <w:rPr>
                  <w:noProof/>
                  <w:lang w:val="en-US"/>
                </w:rPr>
                <w:t xml:space="preserve">Zimmer, T., 2019. Importance of Teamwork at work. </w:t>
              </w:r>
              <w:r>
                <w:rPr>
                  <w:i/>
                  <w:iCs/>
                  <w:noProof/>
                  <w:lang w:val="en-US"/>
                </w:rPr>
                <w:t>Chron.</w:t>
              </w:r>
            </w:p>
            <w:p w:rsidR="00761D7C" w:rsidRDefault="00761D7C" w:rsidP="00761D7C">
              <w:r>
                <w:rPr>
                  <w:b/>
                  <w:bCs/>
                  <w:noProof/>
                </w:rPr>
                <w:fldChar w:fldCharType="end"/>
              </w:r>
            </w:p>
          </w:sdtContent>
        </w:sdt>
      </w:sdtContent>
    </w:sdt>
    <w:p w:rsidR="00761D7C" w:rsidRDefault="00761D7C" w:rsidP="006729B7">
      <w:pPr>
        <w:spacing w:line="360" w:lineRule="auto"/>
        <w:jc w:val="both"/>
        <w:rPr>
          <w:rFonts w:ascii="Arial" w:hAnsi="Arial" w:cs="Arial"/>
          <w:sz w:val="24"/>
          <w:szCs w:val="24"/>
        </w:rPr>
      </w:pPr>
    </w:p>
    <w:sectPr w:rsidR="00761D7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50B6" w:rsidRDefault="00D350B6" w:rsidP="00AD792F">
      <w:pPr>
        <w:spacing w:after="0" w:line="240" w:lineRule="auto"/>
      </w:pPr>
      <w:r>
        <w:separator/>
      </w:r>
    </w:p>
  </w:endnote>
  <w:endnote w:type="continuationSeparator" w:id="0">
    <w:p w:rsidR="00D350B6" w:rsidRDefault="00D350B6" w:rsidP="00AD7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404333"/>
      <w:docPartObj>
        <w:docPartGallery w:val="Page Numbers (Bottom of Page)"/>
        <w:docPartUnique/>
      </w:docPartObj>
    </w:sdtPr>
    <w:sdtEndPr>
      <w:rPr>
        <w:noProof/>
      </w:rPr>
    </w:sdtEndPr>
    <w:sdtContent>
      <w:p w:rsidR="00AD792F" w:rsidRDefault="00AD792F">
        <w:pPr>
          <w:pStyle w:val="Footer"/>
          <w:jc w:val="right"/>
        </w:pPr>
        <w:r>
          <w:fldChar w:fldCharType="begin"/>
        </w:r>
        <w:r>
          <w:instrText xml:space="preserve"> PAGE   \* MERGEFORMAT </w:instrText>
        </w:r>
        <w:r>
          <w:fldChar w:fldCharType="separate"/>
        </w:r>
        <w:r w:rsidR="00761D7C">
          <w:rPr>
            <w:noProof/>
          </w:rPr>
          <w:t>1</w:t>
        </w:r>
        <w:r>
          <w:rPr>
            <w:noProof/>
          </w:rPr>
          <w:fldChar w:fldCharType="end"/>
        </w:r>
      </w:p>
    </w:sdtContent>
  </w:sdt>
  <w:p w:rsidR="00AD792F" w:rsidRDefault="00AD792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50B6" w:rsidRDefault="00D350B6" w:rsidP="00AD792F">
      <w:pPr>
        <w:spacing w:after="0" w:line="240" w:lineRule="auto"/>
      </w:pPr>
      <w:r>
        <w:separator/>
      </w:r>
    </w:p>
  </w:footnote>
  <w:footnote w:type="continuationSeparator" w:id="0">
    <w:p w:rsidR="00D350B6" w:rsidRDefault="00D350B6" w:rsidP="00AD79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C3025"/>
    <w:multiLevelType w:val="hybridMultilevel"/>
    <w:tmpl w:val="A8D0AD70"/>
    <w:lvl w:ilvl="0" w:tplc="1BD88F7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41DF0"/>
    <w:multiLevelType w:val="hybridMultilevel"/>
    <w:tmpl w:val="A8D0AD70"/>
    <w:lvl w:ilvl="0" w:tplc="1BD88F7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CE3389"/>
    <w:multiLevelType w:val="hybridMultilevel"/>
    <w:tmpl w:val="69322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F56D72"/>
    <w:multiLevelType w:val="hybridMultilevel"/>
    <w:tmpl w:val="A8D0AD70"/>
    <w:lvl w:ilvl="0" w:tplc="1BD88F7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8E5F95"/>
    <w:multiLevelType w:val="hybridMultilevel"/>
    <w:tmpl w:val="A8D0AD70"/>
    <w:lvl w:ilvl="0" w:tplc="1BD88F7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875ECD"/>
    <w:multiLevelType w:val="hybridMultilevel"/>
    <w:tmpl w:val="A8D0AD70"/>
    <w:lvl w:ilvl="0" w:tplc="1BD88F7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792F"/>
    <w:rsid w:val="00006015"/>
    <w:rsid w:val="00285BD3"/>
    <w:rsid w:val="003A3CF0"/>
    <w:rsid w:val="005466DB"/>
    <w:rsid w:val="006347C2"/>
    <w:rsid w:val="006729B7"/>
    <w:rsid w:val="007108AE"/>
    <w:rsid w:val="00761D7C"/>
    <w:rsid w:val="007B7FC1"/>
    <w:rsid w:val="00AC66EF"/>
    <w:rsid w:val="00AD792F"/>
    <w:rsid w:val="00D350B6"/>
    <w:rsid w:val="00EF4C72"/>
    <w:rsid w:val="00F44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08045"/>
  <w15:chartTrackingRefBased/>
  <w15:docId w15:val="{A64926DC-0F9D-47AA-BB19-2E2BD518F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792F"/>
  </w:style>
  <w:style w:type="paragraph" w:styleId="Heading1">
    <w:name w:val="heading 1"/>
    <w:basedOn w:val="Normal"/>
    <w:next w:val="Normal"/>
    <w:link w:val="Heading1Char"/>
    <w:uiPriority w:val="9"/>
    <w:qFormat/>
    <w:rsid w:val="00761D7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7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92F"/>
  </w:style>
  <w:style w:type="paragraph" w:styleId="Footer">
    <w:name w:val="footer"/>
    <w:basedOn w:val="Normal"/>
    <w:link w:val="FooterChar"/>
    <w:uiPriority w:val="99"/>
    <w:unhideWhenUsed/>
    <w:rsid w:val="00AD7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92F"/>
  </w:style>
  <w:style w:type="paragraph" w:styleId="ListParagraph">
    <w:name w:val="List Paragraph"/>
    <w:basedOn w:val="Normal"/>
    <w:uiPriority w:val="34"/>
    <w:qFormat/>
    <w:rsid w:val="00AD792F"/>
    <w:pPr>
      <w:ind w:left="720"/>
      <w:contextualSpacing/>
    </w:pPr>
  </w:style>
  <w:style w:type="paragraph" w:styleId="NormalWeb">
    <w:name w:val="Normal (Web)"/>
    <w:basedOn w:val="Normal"/>
    <w:uiPriority w:val="99"/>
    <w:unhideWhenUsed/>
    <w:rsid w:val="007108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61D7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61D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257797">
      <w:bodyDiv w:val="1"/>
      <w:marLeft w:val="0"/>
      <w:marRight w:val="0"/>
      <w:marTop w:val="0"/>
      <w:marBottom w:val="0"/>
      <w:divBdr>
        <w:top w:val="none" w:sz="0" w:space="0" w:color="auto"/>
        <w:left w:val="none" w:sz="0" w:space="0" w:color="auto"/>
        <w:bottom w:val="none" w:sz="0" w:space="0" w:color="auto"/>
        <w:right w:val="none" w:sz="0" w:space="0" w:color="auto"/>
      </w:divBdr>
    </w:div>
    <w:div w:id="183057643">
      <w:bodyDiv w:val="1"/>
      <w:marLeft w:val="0"/>
      <w:marRight w:val="0"/>
      <w:marTop w:val="0"/>
      <w:marBottom w:val="0"/>
      <w:divBdr>
        <w:top w:val="none" w:sz="0" w:space="0" w:color="auto"/>
        <w:left w:val="none" w:sz="0" w:space="0" w:color="auto"/>
        <w:bottom w:val="none" w:sz="0" w:space="0" w:color="auto"/>
        <w:right w:val="none" w:sz="0" w:space="0" w:color="auto"/>
      </w:divBdr>
    </w:div>
    <w:div w:id="193688477">
      <w:bodyDiv w:val="1"/>
      <w:marLeft w:val="0"/>
      <w:marRight w:val="0"/>
      <w:marTop w:val="0"/>
      <w:marBottom w:val="0"/>
      <w:divBdr>
        <w:top w:val="none" w:sz="0" w:space="0" w:color="auto"/>
        <w:left w:val="none" w:sz="0" w:space="0" w:color="auto"/>
        <w:bottom w:val="none" w:sz="0" w:space="0" w:color="auto"/>
        <w:right w:val="none" w:sz="0" w:space="0" w:color="auto"/>
      </w:divBdr>
    </w:div>
    <w:div w:id="239559468">
      <w:bodyDiv w:val="1"/>
      <w:marLeft w:val="0"/>
      <w:marRight w:val="0"/>
      <w:marTop w:val="0"/>
      <w:marBottom w:val="0"/>
      <w:divBdr>
        <w:top w:val="none" w:sz="0" w:space="0" w:color="auto"/>
        <w:left w:val="none" w:sz="0" w:space="0" w:color="auto"/>
        <w:bottom w:val="none" w:sz="0" w:space="0" w:color="auto"/>
        <w:right w:val="none" w:sz="0" w:space="0" w:color="auto"/>
      </w:divBdr>
    </w:div>
    <w:div w:id="257913528">
      <w:bodyDiv w:val="1"/>
      <w:marLeft w:val="0"/>
      <w:marRight w:val="0"/>
      <w:marTop w:val="0"/>
      <w:marBottom w:val="0"/>
      <w:divBdr>
        <w:top w:val="none" w:sz="0" w:space="0" w:color="auto"/>
        <w:left w:val="none" w:sz="0" w:space="0" w:color="auto"/>
        <w:bottom w:val="none" w:sz="0" w:space="0" w:color="auto"/>
        <w:right w:val="none" w:sz="0" w:space="0" w:color="auto"/>
      </w:divBdr>
    </w:div>
    <w:div w:id="273369846">
      <w:bodyDiv w:val="1"/>
      <w:marLeft w:val="0"/>
      <w:marRight w:val="0"/>
      <w:marTop w:val="0"/>
      <w:marBottom w:val="0"/>
      <w:divBdr>
        <w:top w:val="none" w:sz="0" w:space="0" w:color="auto"/>
        <w:left w:val="none" w:sz="0" w:space="0" w:color="auto"/>
        <w:bottom w:val="none" w:sz="0" w:space="0" w:color="auto"/>
        <w:right w:val="none" w:sz="0" w:space="0" w:color="auto"/>
      </w:divBdr>
    </w:div>
    <w:div w:id="291712136">
      <w:bodyDiv w:val="1"/>
      <w:marLeft w:val="0"/>
      <w:marRight w:val="0"/>
      <w:marTop w:val="0"/>
      <w:marBottom w:val="0"/>
      <w:divBdr>
        <w:top w:val="none" w:sz="0" w:space="0" w:color="auto"/>
        <w:left w:val="none" w:sz="0" w:space="0" w:color="auto"/>
        <w:bottom w:val="none" w:sz="0" w:space="0" w:color="auto"/>
        <w:right w:val="none" w:sz="0" w:space="0" w:color="auto"/>
      </w:divBdr>
    </w:div>
    <w:div w:id="397823292">
      <w:bodyDiv w:val="1"/>
      <w:marLeft w:val="0"/>
      <w:marRight w:val="0"/>
      <w:marTop w:val="0"/>
      <w:marBottom w:val="0"/>
      <w:divBdr>
        <w:top w:val="none" w:sz="0" w:space="0" w:color="auto"/>
        <w:left w:val="none" w:sz="0" w:space="0" w:color="auto"/>
        <w:bottom w:val="none" w:sz="0" w:space="0" w:color="auto"/>
        <w:right w:val="none" w:sz="0" w:space="0" w:color="auto"/>
      </w:divBdr>
    </w:div>
    <w:div w:id="449982837">
      <w:bodyDiv w:val="1"/>
      <w:marLeft w:val="0"/>
      <w:marRight w:val="0"/>
      <w:marTop w:val="0"/>
      <w:marBottom w:val="0"/>
      <w:divBdr>
        <w:top w:val="none" w:sz="0" w:space="0" w:color="auto"/>
        <w:left w:val="none" w:sz="0" w:space="0" w:color="auto"/>
        <w:bottom w:val="none" w:sz="0" w:space="0" w:color="auto"/>
        <w:right w:val="none" w:sz="0" w:space="0" w:color="auto"/>
      </w:divBdr>
    </w:div>
    <w:div w:id="461188808">
      <w:bodyDiv w:val="1"/>
      <w:marLeft w:val="0"/>
      <w:marRight w:val="0"/>
      <w:marTop w:val="0"/>
      <w:marBottom w:val="0"/>
      <w:divBdr>
        <w:top w:val="none" w:sz="0" w:space="0" w:color="auto"/>
        <w:left w:val="none" w:sz="0" w:space="0" w:color="auto"/>
        <w:bottom w:val="none" w:sz="0" w:space="0" w:color="auto"/>
        <w:right w:val="none" w:sz="0" w:space="0" w:color="auto"/>
      </w:divBdr>
    </w:div>
    <w:div w:id="479881369">
      <w:bodyDiv w:val="1"/>
      <w:marLeft w:val="0"/>
      <w:marRight w:val="0"/>
      <w:marTop w:val="0"/>
      <w:marBottom w:val="0"/>
      <w:divBdr>
        <w:top w:val="none" w:sz="0" w:space="0" w:color="auto"/>
        <w:left w:val="none" w:sz="0" w:space="0" w:color="auto"/>
        <w:bottom w:val="none" w:sz="0" w:space="0" w:color="auto"/>
        <w:right w:val="none" w:sz="0" w:space="0" w:color="auto"/>
      </w:divBdr>
    </w:div>
    <w:div w:id="489560651">
      <w:bodyDiv w:val="1"/>
      <w:marLeft w:val="0"/>
      <w:marRight w:val="0"/>
      <w:marTop w:val="0"/>
      <w:marBottom w:val="0"/>
      <w:divBdr>
        <w:top w:val="none" w:sz="0" w:space="0" w:color="auto"/>
        <w:left w:val="none" w:sz="0" w:space="0" w:color="auto"/>
        <w:bottom w:val="none" w:sz="0" w:space="0" w:color="auto"/>
        <w:right w:val="none" w:sz="0" w:space="0" w:color="auto"/>
      </w:divBdr>
    </w:div>
    <w:div w:id="535120879">
      <w:bodyDiv w:val="1"/>
      <w:marLeft w:val="0"/>
      <w:marRight w:val="0"/>
      <w:marTop w:val="0"/>
      <w:marBottom w:val="0"/>
      <w:divBdr>
        <w:top w:val="none" w:sz="0" w:space="0" w:color="auto"/>
        <w:left w:val="none" w:sz="0" w:space="0" w:color="auto"/>
        <w:bottom w:val="none" w:sz="0" w:space="0" w:color="auto"/>
        <w:right w:val="none" w:sz="0" w:space="0" w:color="auto"/>
      </w:divBdr>
    </w:div>
    <w:div w:id="653988494">
      <w:bodyDiv w:val="1"/>
      <w:marLeft w:val="0"/>
      <w:marRight w:val="0"/>
      <w:marTop w:val="0"/>
      <w:marBottom w:val="0"/>
      <w:divBdr>
        <w:top w:val="none" w:sz="0" w:space="0" w:color="auto"/>
        <w:left w:val="none" w:sz="0" w:space="0" w:color="auto"/>
        <w:bottom w:val="none" w:sz="0" w:space="0" w:color="auto"/>
        <w:right w:val="none" w:sz="0" w:space="0" w:color="auto"/>
      </w:divBdr>
    </w:div>
    <w:div w:id="772096458">
      <w:bodyDiv w:val="1"/>
      <w:marLeft w:val="0"/>
      <w:marRight w:val="0"/>
      <w:marTop w:val="0"/>
      <w:marBottom w:val="0"/>
      <w:divBdr>
        <w:top w:val="none" w:sz="0" w:space="0" w:color="auto"/>
        <w:left w:val="none" w:sz="0" w:space="0" w:color="auto"/>
        <w:bottom w:val="none" w:sz="0" w:space="0" w:color="auto"/>
        <w:right w:val="none" w:sz="0" w:space="0" w:color="auto"/>
      </w:divBdr>
    </w:div>
    <w:div w:id="773789529">
      <w:bodyDiv w:val="1"/>
      <w:marLeft w:val="0"/>
      <w:marRight w:val="0"/>
      <w:marTop w:val="0"/>
      <w:marBottom w:val="0"/>
      <w:divBdr>
        <w:top w:val="none" w:sz="0" w:space="0" w:color="auto"/>
        <w:left w:val="none" w:sz="0" w:space="0" w:color="auto"/>
        <w:bottom w:val="none" w:sz="0" w:space="0" w:color="auto"/>
        <w:right w:val="none" w:sz="0" w:space="0" w:color="auto"/>
      </w:divBdr>
    </w:div>
    <w:div w:id="1010254201">
      <w:bodyDiv w:val="1"/>
      <w:marLeft w:val="0"/>
      <w:marRight w:val="0"/>
      <w:marTop w:val="0"/>
      <w:marBottom w:val="0"/>
      <w:divBdr>
        <w:top w:val="none" w:sz="0" w:space="0" w:color="auto"/>
        <w:left w:val="none" w:sz="0" w:space="0" w:color="auto"/>
        <w:bottom w:val="none" w:sz="0" w:space="0" w:color="auto"/>
        <w:right w:val="none" w:sz="0" w:space="0" w:color="auto"/>
      </w:divBdr>
    </w:div>
    <w:div w:id="1029916901">
      <w:bodyDiv w:val="1"/>
      <w:marLeft w:val="0"/>
      <w:marRight w:val="0"/>
      <w:marTop w:val="0"/>
      <w:marBottom w:val="0"/>
      <w:divBdr>
        <w:top w:val="none" w:sz="0" w:space="0" w:color="auto"/>
        <w:left w:val="none" w:sz="0" w:space="0" w:color="auto"/>
        <w:bottom w:val="none" w:sz="0" w:space="0" w:color="auto"/>
        <w:right w:val="none" w:sz="0" w:space="0" w:color="auto"/>
      </w:divBdr>
    </w:div>
    <w:div w:id="1143893090">
      <w:bodyDiv w:val="1"/>
      <w:marLeft w:val="0"/>
      <w:marRight w:val="0"/>
      <w:marTop w:val="0"/>
      <w:marBottom w:val="0"/>
      <w:divBdr>
        <w:top w:val="none" w:sz="0" w:space="0" w:color="auto"/>
        <w:left w:val="none" w:sz="0" w:space="0" w:color="auto"/>
        <w:bottom w:val="none" w:sz="0" w:space="0" w:color="auto"/>
        <w:right w:val="none" w:sz="0" w:space="0" w:color="auto"/>
      </w:divBdr>
    </w:div>
    <w:div w:id="1149399310">
      <w:bodyDiv w:val="1"/>
      <w:marLeft w:val="0"/>
      <w:marRight w:val="0"/>
      <w:marTop w:val="0"/>
      <w:marBottom w:val="0"/>
      <w:divBdr>
        <w:top w:val="none" w:sz="0" w:space="0" w:color="auto"/>
        <w:left w:val="none" w:sz="0" w:space="0" w:color="auto"/>
        <w:bottom w:val="none" w:sz="0" w:space="0" w:color="auto"/>
        <w:right w:val="none" w:sz="0" w:space="0" w:color="auto"/>
      </w:divBdr>
    </w:div>
    <w:div w:id="1195071878">
      <w:bodyDiv w:val="1"/>
      <w:marLeft w:val="0"/>
      <w:marRight w:val="0"/>
      <w:marTop w:val="0"/>
      <w:marBottom w:val="0"/>
      <w:divBdr>
        <w:top w:val="none" w:sz="0" w:space="0" w:color="auto"/>
        <w:left w:val="none" w:sz="0" w:space="0" w:color="auto"/>
        <w:bottom w:val="none" w:sz="0" w:space="0" w:color="auto"/>
        <w:right w:val="none" w:sz="0" w:space="0" w:color="auto"/>
      </w:divBdr>
    </w:div>
    <w:div w:id="1202330164">
      <w:bodyDiv w:val="1"/>
      <w:marLeft w:val="0"/>
      <w:marRight w:val="0"/>
      <w:marTop w:val="0"/>
      <w:marBottom w:val="0"/>
      <w:divBdr>
        <w:top w:val="none" w:sz="0" w:space="0" w:color="auto"/>
        <w:left w:val="none" w:sz="0" w:space="0" w:color="auto"/>
        <w:bottom w:val="none" w:sz="0" w:space="0" w:color="auto"/>
        <w:right w:val="none" w:sz="0" w:space="0" w:color="auto"/>
      </w:divBdr>
    </w:div>
    <w:div w:id="1257134828">
      <w:bodyDiv w:val="1"/>
      <w:marLeft w:val="0"/>
      <w:marRight w:val="0"/>
      <w:marTop w:val="0"/>
      <w:marBottom w:val="0"/>
      <w:divBdr>
        <w:top w:val="none" w:sz="0" w:space="0" w:color="auto"/>
        <w:left w:val="none" w:sz="0" w:space="0" w:color="auto"/>
        <w:bottom w:val="none" w:sz="0" w:space="0" w:color="auto"/>
        <w:right w:val="none" w:sz="0" w:space="0" w:color="auto"/>
      </w:divBdr>
    </w:div>
    <w:div w:id="1372268893">
      <w:bodyDiv w:val="1"/>
      <w:marLeft w:val="0"/>
      <w:marRight w:val="0"/>
      <w:marTop w:val="0"/>
      <w:marBottom w:val="0"/>
      <w:divBdr>
        <w:top w:val="none" w:sz="0" w:space="0" w:color="auto"/>
        <w:left w:val="none" w:sz="0" w:space="0" w:color="auto"/>
        <w:bottom w:val="none" w:sz="0" w:space="0" w:color="auto"/>
        <w:right w:val="none" w:sz="0" w:space="0" w:color="auto"/>
      </w:divBdr>
    </w:div>
    <w:div w:id="1529249058">
      <w:bodyDiv w:val="1"/>
      <w:marLeft w:val="0"/>
      <w:marRight w:val="0"/>
      <w:marTop w:val="0"/>
      <w:marBottom w:val="0"/>
      <w:divBdr>
        <w:top w:val="none" w:sz="0" w:space="0" w:color="auto"/>
        <w:left w:val="none" w:sz="0" w:space="0" w:color="auto"/>
        <w:bottom w:val="none" w:sz="0" w:space="0" w:color="auto"/>
        <w:right w:val="none" w:sz="0" w:space="0" w:color="auto"/>
      </w:divBdr>
    </w:div>
    <w:div w:id="1607879843">
      <w:bodyDiv w:val="1"/>
      <w:marLeft w:val="0"/>
      <w:marRight w:val="0"/>
      <w:marTop w:val="0"/>
      <w:marBottom w:val="0"/>
      <w:divBdr>
        <w:top w:val="none" w:sz="0" w:space="0" w:color="auto"/>
        <w:left w:val="none" w:sz="0" w:space="0" w:color="auto"/>
        <w:bottom w:val="none" w:sz="0" w:space="0" w:color="auto"/>
        <w:right w:val="none" w:sz="0" w:space="0" w:color="auto"/>
      </w:divBdr>
    </w:div>
    <w:div w:id="1702434273">
      <w:bodyDiv w:val="1"/>
      <w:marLeft w:val="0"/>
      <w:marRight w:val="0"/>
      <w:marTop w:val="0"/>
      <w:marBottom w:val="0"/>
      <w:divBdr>
        <w:top w:val="none" w:sz="0" w:space="0" w:color="auto"/>
        <w:left w:val="none" w:sz="0" w:space="0" w:color="auto"/>
        <w:bottom w:val="none" w:sz="0" w:space="0" w:color="auto"/>
        <w:right w:val="none" w:sz="0" w:space="0" w:color="auto"/>
      </w:divBdr>
    </w:div>
    <w:div w:id="1736512052">
      <w:bodyDiv w:val="1"/>
      <w:marLeft w:val="0"/>
      <w:marRight w:val="0"/>
      <w:marTop w:val="0"/>
      <w:marBottom w:val="0"/>
      <w:divBdr>
        <w:top w:val="none" w:sz="0" w:space="0" w:color="auto"/>
        <w:left w:val="none" w:sz="0" w:space="0" w:color="auto"/>
        <w:bottom w:val="none" w:sz="0" w:space="0" w:color="auto"/>
        <w:right w:val="none" w:sz="0" w:space="0" w:color="auto"/>
      </w:divBdr>
    </w:div>
    <w:div w:id="1805927689">
      <w:bodyDiv w:val="1"/>
      <w:marLeft w:val="0"/>
      <w:marRight w:val="0"/>
      <w:marTop w:val="0"/>
      <w:marBottom w:val="0"/>
      <w:divBdr>
        <w:top w:val="none" w:sz="0" w:space="0" w:color="auto"/>
        <w:left w:val="none" w:sz="0" w:space="0" w:color="auto"/>
        <w:bottom w:val="none" w:sz="0" w:space="0" w:color="auto"/>
        <w:right w:val="none" w:sz="0" w:space="0" w:color="auto"/>
      </w:divBdr>
    </w:div>
    <w:div w:id="1921406331">
      <w:bodyDiv w:val="1"/>
      <w:marLeft w:val="0"/>
      <w:marRight w:val="0"/>
      <w:marTop w:val="0"/>
      <w:marBottom w:val="0"/>
      <w:divBdr>
        <w:top w:val="none" w:sz="0" w:space="0" w:color="auto"/>
        <w:left w:val="none" w:sz="0" w:space="0" w:color="auto"/>
        <w:bottom w:val="none" w:sz="0" w:space="0" w:color="auto"/>
        <w:right w:val="none" w:sz="0" w:space="0" w:color="auto"/>
      </w:divBdr>
    </w:div>
    <w:div w:id="1925726804">
      <w:bodyDiv w:val="1"/>
      <w:marLeft w:val="0"/>
      <w:marRight w:val="0"/>
      <w:marTop w:val="0"/>
      <w:marBottom w:val="0"/>
      <w:divBdr>
        <w:top w:val="none" w:sz="0" w:space="0" w:color="auto"/>
        <w:left w:val="none" w:sz="0" w:space="0" w:color="auto"/>
        <w:bottom w:val="none" w:sz="0" w:space="0" w:color="auto"/>
        <w:right w:val="none" w:sz="0" w:space="0" w:color="auto"/>
      </w:divBdr>
    </w:div>
    <w:div w:id="1929120327">
      <w:bodyDiv w:val="1"/>
      <w:marLeft w:val="0"/>
      <w:marRight w:val="0"/>
      <w:marTop w:val="0"/>
      <w:marBottom w:val="0"/>
      <w:divBdr>
        <w:top w:val="none" w:sz="0" w:space="0" w:color="auto"/>
        <w:left w:val="none" w:sz="0" w:space="0" w:color="auto"/>
        <w:bottom w:val="none" w:sz="0" w:space="0" w:color="auto"/>
        <w:right w:val="none" w:sz="0" w:space="0" w:color="auto"/>
      </w:divBdr>
    </w:div>
    <w:div w:id="1945110855">
      <w:bodyDiv w:val="1"/>
      <w:marLeft w:val="0"/>
      <w:marRight w:val="0"/>
      <w:marTop w:val="0"/>
      <w:marBottom w:val="0"/>
      <w:divBdr>
        <w:top w:val="none" w:sz="0" w:space="0" w:color="auto"/>
        <w:left w:val="none" w:sz="0" w:space="0" w:color="auto"/>
        <w:bottom w:val="none" w:sz="0" w:space="0" w:color="auto"/>
        <w:right w:val="none" w:sz="0" w:space="0" w:color="auto"/>
      </w:divBdr>
    </w:div>
    <w:div w:id="1960840695">
      <w:bodyDiv w:val="1"/>
      <w:marLeft w:val="0"/>
      <w:marRight w:val="0"/>
      <w:marTop w:val="0"/>
      <w:marBottom w:val="0"/>
      <w:divBdr>
        <w:top w:val="none" w:sz="0" w:space="0" w:color="auto"/>
        <w:left w:val="none" w:sz="0" w:space="0" w:color="auto"/>
        <w:bottom w:val="none" w:sz="0" w:space="0" w:color="auto"/>
        <w:right w:val="none" w:sz="0" w:space="0" w:color="auto"/>
      </w:divBdr>
    </w:div>
    <w:div w:id="2068529082">
      <w:bodyDiv w:val="1"/>
      <w:marLeft w:val="0"/>
      <w:marRight w:val="0"/>
      <w:marTop w:val="0"/>
      <w:marBottom w:val="0"/>
      <w:divBdr>
        <w:top w:val="none" w:sz="0" w:space="0" w:color="auto"/>
        <w:left w:val="none" w:sz="0" w:space="0" w:color="auto"/>
        <w:bottom w:val="none" w:sz="0" w:space="0" w:color="auto"/>
        <w:right w:val="none" w:sz="0" w:space="0" w:color="auto"/>
      </w:divBdr>
    </w:div>
    <w:div w:id="2109542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Pot20</b:Tag>
    <b:SourceType>InternetSite</b:SourceType>
    <b:Guid>{7906349E-18EC-4EDE-9024-29EA1E28A794}</b:Guid>
    <b:Author>
      <b:Author>
        <b:Corporate>Potential Staff</b:Corporate>
      </b:Author>
    </b:Author>
    <b:Title>Teamwork – Effective Team Work in the age of Remote Work </b:Title>
    <b:Year>2020</b:Year>
    <b:YearAccessed>2022</b:YearAccessed>
    <b:MonthAccessed>April</b:MonthAccessed>
    <b:DayAccessed>14</b:DayAccessed>
    <b:URL>www.potential.com</b:URL>
    <b:RefOrder>1</b:RefOrder>
  </b:Source>
  <b:Source>
    <b:Tag>Mat19</b:Tag>
    <b:SourceType>InternetSite</b:SourceType>
    <b:Guid>{3D376596-9F56-4DD4-9FDF-D793E0F1D8AE}</b:Guid>
    <b:Author>
      <b:Author>
        <b:NameList>
          <b:Person>
            <b:Last>O'Neil</b:Last>
            <b:First>Matthew</b:First>
          </b:Person>
        </b:NameList>
      </b:Author>
    </b:Author>
    <b:Title>What Is Teamwork? The Best Practices for Excellent Teamwork</b:Title>
    <b:Year>2019</b:Year>
    <b:YearAccessed>2022</b:YearAccessed>
    <b:MonthAccessed>April</b:MonthAccessed>
    <b:DayAccessed>14</b:DayAccessed>
    <b:URL>www.samewave.com</b:URL>
    <b:RefOrder>2</b:RefOrder>
  </b:Source>
  <b:Source>
    <b:Tag>21B22</b:Tag>
    <b:SourceType>InternetSite</b:SourceType>
    <b:Guid>{1910065D-33E7-4639-B5BF-B452935D706F}</b:Guid>
    <b:Title>21 Best Short Teamwork Quotes To Inspire Your Team</b:Title>
    <b:Year>2022</b:Year>
    <b:YearAccessed>2022</b:YearAccessed>
    <b:MonthAccessed>April</b:MonthAccessed>
    <b:DayAccessed>14</b:DayAccessed>
    <b:URL>www.upbase.io</b:URL>
    <b:RefOrder>3</b:RefOrder>
  </b:Source>
  <b:Source>
    <b:Tag>Vec22</b:Tag>
    <b:SourceType>InternetSite</b:SourceType>
    <b:Guid>{FF85393F-0D1D-4032-B172-14B835F9BB0D}</b:Guid>
    <b:Author>
      <b:Author>
        <b:NameList>
          <b:Person>
            <b:Last>Mine</b:Last>
            <b:First>Vector</b:First>
          </b:Person>
        </b:NameList>
      </b:Author>
    </b:Author>
    <b:Title>Stages of group development with explained team growth steps outline diagram</b:Title>
    <b:YearAccessed>2022</b:YearAccessed>
    <b:MonthAccessed>April</b:MonthAccessed>
    <b:DayAccessed>14</b:DayAccessed>
    <b:URL>www.dreamstime.com</b:URL>
    <b:RefOrder>4</b:RefOrder>
  </b:Source>
  <b:Source>
    <b:Tag>Cla18</b:Tag>
    <b:SourceType>InternetSite</b:SourceType>
    <b:Guid>{758D9854-13B1-4630-9951-8834B05286BA}</b:Guid>
    <b:Author>
      <b:Author>
        <b:Corporate>Clarity Leadership</b:Corporate>
      </b:Author>
    </b:Author>
    <b:Year>2018</b:Year>
    <b:YearAccessed>2022</b:YearAccessed>
    <b:MonthAccessed>April</b:MonthAccessed>
    <b:DayAccessed>14</b:DayAccessed>
    <b:URL>www.clarityleadership.co.uk</b:URL>
    <b:RefOrder>5</b:RefOrder>
  </b:Source>
  <b:Source>
    <b:Tag>Sta21</b:Tag>
    <b:SourceType>InternetSite</b:SourceType>
    <b:Guid>{829BB286-BCE2-4FEF-8E8A-84CE5030D037}</b:Guid>
    <b:Title>Stages of Team Development</b:Title>
    <b:Year>2021</b:Year>
    <b:YearAccessed>2022</b:YearAccessed>
    <b:MonthAccessed>April</b:MonthAccessed>
    <b:DayAccessed>14</b:DayAccessed>
    <b:URL>www.challengeapplications.com</b:URL>
    <b:Author>
      <b:Author>
        <b:Corporate>Challenge Applications</b:Corporate>
      </b:Author>
    </b:Author>
    <b:RefOrder>6</b:RefOrder>
  </b:Source>
  <b:Source>
    <b:Tag>BBC21</b:Tag>
    <b:SourceType>InternetSite</b:SourceType>
    <b:Guid>{822C995F-3E3A-492A-BB8A-BF991FC30E9E}</b:Guid>
    <b:Author>
      <b:Author>
        <b:Corporate>BBC Bitesize</b:Corporate>
      </b:Author>
    </b:Author>
    <b:Title>Personal Effectiveness</b:Title>
    <b:Year>2021</b:Year>
    <b:YearAccessed>2022</b:YearAccessed>
    <b:MonthAccessed>April</b:MonthAccessed>
    <b:DayAccessed>14</b:DayAccessed>
    <b:URL>www.bbc.co.uk</b:URL>
    <b:RefOrder>7</b:RefOrder>
  </b:Source>
  <b:Source>
    <b:Tag>don15</b:Tag>
    <b:SourceType>InternetSite</b:SourceType>
    <b:Guid>{79717DD9-46EF-4B80-B8D8-E9E76420C9F9}</b:Guid>
    <b:Author>
      <b:Author>
        <b:NameList>
          <b:Person>
            <b:Last>Swarthout</b:Last>
            <b:First>donna</b:First>
          </b:Person>
        </b:NameList>
      </b:Author>
    </b:Author>
    <b:Title>Adjourning stage of group development</b:Title>
    <b:Year>2015</b:Year>
    <b:YearAccessed>2022</b:YearAccessed>
    <b:MonthAccessed>April</b:MonthAccessed>
    <b:DayAccessed>14</b:DayAccessed>
    <b:URL>www.study.com</b:URL>
    <b:RefOrder>8</b:RefOrder>
  </b:Source>
  <b:Source>
    <b:Tag>Agn20</b:Tag>
    <b:SourceType>InternetSite</b:SourceType>
    <b:Guid>{0B2116B8-EE0C-4798-A777-4A30FA251454}</b:Guid>
    <b:Author>
      <b:Author>
        <b:NameList>
          <b:Person>
            <b:Last>Granberg</b:Last>
            <b:First>Agnes</b:First>
          </b:Person>
        </b:NameList>
      </b:Author>
    </b:Author>
    <b:Title>When should Susan Wheelan's Integrated model of group development be applied</b:Title>
    <b:Year>2020</b:Year>
    <b:YearAccessed>2022</b:YearAccessed>
    <b:MonthAccessed>April</b:MonthAccessed>
    <b:DayAccessed>14</b:DayAccessed>
    <b:URL>www.balevo.se</b:URL>
    <b:RefOrder>9</b:RefOrder>
  </b:Source>
  <b:Source>
    <b:Tag>ORe21</b:Tag>
    <b:SourceType>InternetSite</b:SourceType>
    <b:Guid>{6759C9E8-95E3-42C3-9794-55E0DC28D52F}</b:Guid>
    <b:Author>
      <b:Author>
        <b:Corporate>O'Reilly Media</b:Corporate>
      </b:Author>
    </b:Author>
    <b:Title>Theory 38</b:Title>
    <b:Year>2021</b:Year>
    <b:YearAccessed>2022</b:YearAccessed>
    <b:MonthAccessed>April</b:MonthAccessed>
    <b:DayAccessed>14</b:DayAccessed>
    <b:URL>www.o'reilly.com</b:URL>
    <b:RefOrder>10</b:RefOrder>
  </b:Source>
  <b:Source>
    <b:Tag>Zim19</b:Tag>
    <b:SourceType>JournalArticle</b:SourceType>
    <b:Guid>{1D9DE08E-FAFC-4608-A643-A91DAC98A61A}</b:Guid>
    <b:Title>Importance of Teamwork at work</b:Title>
    <b:Year>2019</b:Year>
    <b:JournalName>Chron</b:JournalName>
    <b:Author>
      <b:Author>
        <b:NameList>
          <b:Person>
            <b:Last>Zimmer</b:Last>
            <b:First>Tim</b:First>
          </b:Person>
        </b:NameList>
      </b:Author>
    </b:Author>
    <b:RefOrder>14</b:RefOrder>
  </b:Source>
  <b:Source>
    <b:Tag>DrC</b:Tag>
    <b:SourceType>ArticleInAPeriodical</b:SourceType>
    <b:Guid>{958C96A3-3A72-425F-8FB1-C7FB55682085}</b:Guid>
    <b:Title>The potential darkside of teamwork</b:Title>
    <b:PeriodicalTitle>Financial Times</b:PeriodicalTitle>
    <b:Author>
      <b:Author>
        <b:NameList>
          <b:Person>
            <b:Last>Ogbonnaya</b:Last>
            <b:First>Dr</b:First>
            <b:Middle>Chidiebere</b:Middle>
          </b:Person>
        </b:NameList>
      </b:Author>
    </b:Author>
    <b:RefOrder>15</b:RefOrder>
  </b:Source>
  <b:Source>
    <b:Tag>She211</b:Tag>
    <b:SourceType>InternetSite</b:SourceType>
    <b:Guid>{D877B9A9-339C-4DEF-87AC-A07CCAE012CF}</b:Guid>
    <b:Author>
      <b:Author>
        <b:NameList>
          <b:Person>
            <b:Last>Frost</b:Last>
            <b:First>Shelley</b:First>
          </b:Person>
        </b:NameList>
      </b:Author>
    </b:Author>
    <b:Title>How to build a cohesive staff team</b:Title>
    <b:YearAccessed>2022</b:YearAccessed>
    <b:MonthAccessed>April</b:MonthAccessed>
    <b:DayAccessed>14</b:DayAccessed>
    <b:URL>www.smallbusiness.chron.com</b:URL>
    <b:RefOrder>11</b:RefOrder>
  </b:Source>
  <b:Source>
    <b:Tag>Jen21</b:Tag>
    <b:SourceType>InternetSite</b:SourceType>
    <b:Guid>{C33CEEFF-7ED5-459F-82A5-99857F119E98}</b:Guid>
    <b:Author>
      <b:Author>
        <b:NameList>
          <b:Person>
            <b:Last>Taylor</b:Last>
            <b:First>Jenny</b:First>
          </b:Person>
        </b:NameList>
      </b:Author>
    </b:Author>
    <b:Title>Learn how to kickstart your business</b:Title>
    <b:YearAccessed>2022</b:YearAccessed>
    <b:MonthAccessed>April</b:MonthAccessed>
    <b:DayAccessed>14</b:DayAccessed>
    <b:URL>www.pinterest.com</b:URL>
    <b:RefOrder>12</b:RefOrder>
  </b:Source>
  <b:Source>
    <b:Tag>Ind211</b:Tag>
    <b:SourceType>InternetSite</b:SourceType>
    <b:Guid>{DE02D5C6-1EE9-4950-86E1-7D3D560E6F2E}</b:Guid>
    <b:Title>The 9 Belbin Team Roles</b:Title>
    <b:Year>2021</b:Year>
    <b:Author>
      <b:Author>
        <b:Corporate>Indeed Editorial Team</b:Corporate>
      </b:Author>
    </b:Author>
    <b:YearAccessed>2022</b:YearAccessed>
    <b:MonthAccessed>April</b:MonthAccessed>
    <b:DayAccessed>14</b:DayAccessed>
    <b:URL>www.indeed.com</b:URL>
    <b:RefOrder>13</b:RefOrder>
  </b:Source>
  <b:Source>
    <b:Tag>Chr20</b:Tag>
    <b:SourceType>ArticleInAPeriodical</b:SourceType>
    <b:Guid>{43E57073-6C14-4112-AFB0-0F81FC62AA2F}</b:Guid>
    <b:Title>Examples of barriers to Effective Teamwork</b:Title>
    <b:Year>2020</b:Year>
    <b:Author>
      <b:Author>
        <b:Corporate>Chron Contributor</b:Corporate>
      </b:Author>
    </b:Author>
    <b:JournalName>CHRON.</b:JournalName>
    <b:PeriodicalTitle>CHRON.</b:PeriodicalTitle>
    <b:Month>July</b:Month>
    <b:Day>08</b:Day>
    <b:RefOrder>18</b:RefOrder>
  </b:Source>
  <b:Source>
    <b:Tag>And19</b:Tag>
    <b:SourceType>InternetSite</b:SourceType>
    <b:Guid>{9FAEE594-54E3-4DC0-A61F-49D09929F7E5}</b:Guid>
    <b:Title>The disadvantaged of teamwork in the workplace</b:Title>
    <b:Year>2019</b:Year>
    <b:Author>
      <b:Author>
        <b:NameList>
          <b:Person>
            <b:Last>Picincu</b:Last>
            <b:First>Andra</b:First>
          </b:Person>
        </b:NameList>
      </b:Author>
    </b:Author>
    <b:YearAccessed>2022</b:YearAccessed>
    <b:MonthAccessed>April</b:MonthAccessed>
    <b:DayAccessed>14</b:DayAccessed>
    <b:URL>www.bizfluent.com</b:URL>
    <b:RefOrder>16</b:RefOrder>
  </b:Source>
  <b:Source>
    <b:Tag>Mic19</b:Tag>
    <b:SourceType>InternetSite</b:SourceType>
    <b:Guid>{C61924E0-63DE-4217-B0F2-B9C2A87501FF}</b:Guid>
    <b:Author>
      <b:Author>
        <b:Corporate>Microsoft Reporter</b:Corporate>
      </b:Author>
    </b:Author>
    <b:Title>Communication is a real problem for UK workers and their companies, Microsoft research reveals</b:Title>
    <b:Year>2019</b:Year>
    <b:YearAccessed>2022</b:YearAccessed>
    <b:MonthAccessed>April</b:MonthAccessed>
    <b:DayAccessed>14</b:DayAccessed>
    <b:URL>www.news.microsoft.com</b:URL>
    <b:RefOrder>17</b:RefOrder>
  </b:Source>
  <b:Source>
    <b:Tag>Emm17</b:Tag>
    <b:SourceType>InternetSite</b:SourceType>
    <b:Guid>{CD25445D-292C-4A83-8D60-18F272CCD721}</b:Guid>
    <b:Title>What are some obstacles to effective teamwork?</b:Title>
    <b:Year>2017</b:Year>
    <b:Author>
      <b:Author>
        <b:NameList>
          <b:Person>
            <b:Last>Williams</b:Last>
            <b:First>Emma</b:First>
          </b:Person>
        </b:NameList>
      </b:Author>
    </b:Author>
    <b:YearAccessed>2022</b:YearAccessed>
    <b:MonthAccessed>April</b:MonthAccessed>
    <b:DayAccessed>14</b:DayAccessed>
    <b:URL>www.bizfluent.com</b:URL>
    <b:RefOrder>19</b:RefOrder>
  </b:Source>
</b:Sources>
</file>

<file path=customXml/itemProps1.xml><?xml version="1.0" encoding="utf-8"?>
<ds:datastoreItem xmlns:ds="http://schemas.openxmlformats.org/officeDocument/2006/customXml" ds:itemID="{27318901-9429-4AEC-A325-EB05C4EA0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13</Pages>
  <Words>2249</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Reid</dc:creator>
  <cp:keywords/>
  <dc:description/>
  <cp:lastModifiedBy>Marcia Reid</cp:lastModifiedBy>
  <cp:revision>1</cp:revision>
  <dcterms:created xsi:type="dcterms:W3CDTF">2022-04-14T08:33:00Z</dcterms:created>
  <dcterms:modified xsi:type="dcterms:W3CDTF">2022-04-14T10:20:00Z</dcterms:modified>
</cp:coreProperties>
</file>