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04D" w:rsidRDefault="0042059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Tutorial exercises and associated cases</w:t>
      </w:r>
      <w:r w:rsidR="00607617">
        <w:rPr>
          <w:b/>
          <w:sz w:val="28"/>
          <w:szCs w:val="28"/>
        </w:rPr>
        <w:t xml:space="preserve"> Answers</w:t>
      </w:r>
    </w:p>
    <w:p w:rsidR="00420598" w:rsidRDefault="00420598">
      <w:pPr>
        <w:rPr>
          <w:b/>
          <w:sz w:val="28"/>
          <w:szCs w:val="28"/>
        </w:rPr>
      </w:pPr>
      <w:r w:rsidRPr="00420598">
        <w:rPr>
          <w:b/>
          <w:sz w:val="28"/>
          <w:szCs w:val="28"/>
        </w:rPr>
        <w:t>Exercise one</w:t>
      </w:r>
    </w:p>
    <w:p w:rsidR="005D7190" w:rsidRDefault="005D7190" w:rsidP="005D7190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is the significance of the title of this case?</w:t>
      </w:r>
    </w:p>
    <w:p w:rsidR="005D7190" w:rsidRPr="005D7190" w:rsidRDefault="005D7190" w:rsidP="005D7190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5D7190">
        <w:rPr>
          <w:sz w:val="24"/>
          <w:szCs w:val="24"/>
        </w:rPr>
        <w:t>refers to the football business context</w:t>
      </w:r>
    </w:p>
    <w:p w:rsidR="005D7190" w:rsidRPr="005D7190" w:rsidRDefault="005D7190" w:rsidP="005D7190">
      <w:pPr>
        <w:pStyle w:val="ListParagraph"/>
        <w:numPr>
          <w:ilvl w:val="0"/>
          <w:numId w:val="19"/>
        </w:numPr>
        <w:rPr>
          <w:sz w:val="24"/>
          <w:szCs w:val="24"/>
        </w:rPr>
      </w:pPr>
      <w:proofErr w:type="gramStart"/>
      <w:r w:rsidRPr="005D7190">
        <w:rPr>
          <w:sz w:val="24"/>
          <w:szCs w:val="24"/>
        </w:rPr>
        <w:t>indicates</w:t>
      </w:r>
      <w:proofErr w:type="gramEnd"/>
      <w:r w:rsidRPr="005D7190">
        <w:rPr>
          <w:sz w:val="24"/>
          <w:szCs w:val="24"/>
        </w:rPr>
        <w:t xml:space="preserve"> how Wilhelm’s attempts to gain favour with his negotiator(s) made his situation even more difficult.</w:t>
      </w:r>
    </w:p>
    <w:p w:rsidR="005D7190" w:rsidRDefault="005D7190" w:rsidP="005D7190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How would you define the problem from your perspective?</w:t>
      </w:r>
    </w:p>
    <w:p w:rsidR="005D7190" w:rsidRDefault="005D7190" w:rsidP="005D7190">
      <w:pPr>
        <w:pStyle w:val="ListParagraph"/>
        <w:rPr>
          <w:sz w:val="24"/>
          <w:szCs w:val="24"/>
        </w:rPr>
      </w:pPr>
      <w:r w:rsidRPr="005D7190">
        <w:rPr>
          <w:sz w:val="24"/>
          <w:szCs w:val="24"/>
        </w:rPr>
        <w:t>Possible reference to conflicting assumptions and expectations between the two parties (Western and Arabic) – and the consequences.</w:t>
      </w:r>
    </w:p>
    <w:p w:rsidR="004F7A30" w:rsidRPr="005D7190" w:rsidRDefault="004F7A30" w:rsidP="005D7190">
      <w:pPr>
        <w:pStyle w:val="ListParagraph"/>
        <w:rPr>
          <w:sz w:val="24"/>
          <w:szCs w:val="24"/>
        </w:rPr>
      </w:pPr>
    </w:p>
    <w:p w:rsidR="005D7190" w:rsidRDefault="005D7190" w:rsidP="005D7190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do you think has caused the so-called stalemate? Refer to the culture values outlined in the lecture that have had an impact on the way the agent handled his encounter with </w:t>
      </w:r>
      <w:proofErr w:type="spellStart"/>
      <w:r>
        <w:rPr>
          <w:b/>
          <w:sz w:val="24"/>
          <w:szCs w:val="24"/>
        </w:rPr>
        <w:t>Mr.Haider</w:t>
      </w:r>
      <w:proofErr w:type="spellEnd"/>
      <w:r>
        <w:rPr>
          <w:b/>
          <w:sz w:val="24"/>
          <w:szCs w:val="24"/>
        </w:rPr>
        <w:t>. Mention in particular:</w:t>
      </w:r>
    </w:p>
    <w:p w:rsidR="005D7190" w:rsidRPr="005D7190" w:rsidRDefault="005D7190" w:rsidP="005D7190">
      <w:pPr>
        <w:ind w:left="720"/>
        <w:rPr>
          <w:sz w:val="24"/>
          <w:szCs w:val="24"/>
        </w:rPr>
      </w:pPr>
      <w:r w:rsidRPr="005D7190">
        <w:rPr>
          <w:sz w:val="24"/>
          <w:szCs w:val="24"/>
        </w:rPr>
        <w:t xml:space="preserve">Fundamental difference: importance of relationships: For Mr. </w:t>
      </w:r>
      <w:proofErr w:type="spellStart"/>
      <w:r w:rsidRPr="005D7190">
        <w:rPr>
          <w:sz w:val="24"/>
          <w:szCs w:val="24"/>
        </w:rPr>
        <w:t>Haider</w:t>
      </w:r>
      <w:proofErr w:type="spellEnd"/>
      <w:r w:rsidRPr="005D7190">
        <w:rPr>
          <w:sz w:val="24"/>
          <w:szCs w:val="24"/>
        </w:rPr>
        <w:t xml:space="preserve">: a trustworthy and personal relationship is of greater value than a formal contract. For Wilhelm: pushing through the deal has priority: saw the terms of the contract which he received as a concrete offer. This opposition is reflected in the universalism/particularism dimension proposed by </w:t>
      </w:r>
      <w:proofErr w:type="spellStart"/>
      <w:r w:rsidRPr="005D7190">
        <w:rPr>
          <w:sz w:val="24"/>
          <w:szCs w:val="24"/>
        </w:rPr>
        <w:t>Trompenaars</w:t>
      </w:r>
      <w:proofErr w:type="spellEnd"/>
      <w:r w:rsidRPr="005D7190">
        <w:rPr>
          <w:sz w:val="24"/>
          <w:szCs w:val="24"/>
        </w:rPr>
        <w:t>.</w:t>
      </w:r>
    </w:p>
    <w:p w:rsidR="005D7190" w:rsidRDefault="005D7190" w:rsidP="005D7190">
      <w:pPr>
        <w:rPr>
          <w:b/>
          <w:sz w:val="24"/>
          <w:szCs w:val="24"/>
        </w:rPr>
      </w:pPr>
      <w:r w:rsidRPr="005D7190">
        <w:rPr>
          <w:b/>
          <w:sz w:val="24"/>
          <w:szCs w:val="24"/>
        </w:rPr>
        <w:t>Time focus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>Past orientation: upholding tradition; versus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>– Present orientation: going for the deal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 xml:space="preserve">– Timing of the meeting: </w:t>
      </w:r>
      <w:proofErr w:type="spellStart"/>
      <w:r w:rsidRPr="005D7190">
        <w:rPr>
          <w:sz w:val="24"/>
          <w:szCs w:val="24"/>
        </w:rPr>
        <w:t>Haider</w:t>
      </w:r>
      <w:proofErr w:type="spellEnd"/>
      <w:r w:rsidRPr="005D7190">
        <w:rPr>
          <w:sz w:val="24"/>
          <w:szCs w:val="24"/>
        </w:rPr>
        <w:t xml:space="preserve"> no doubt considered having lunch with Wilhelm as an important way of becoming acquainted. Wilhelm saw 11.30 as the time a formal business meeting should start.</w:t>
      </w:r>
    </w:p>
    <w:p w:rsidR="005D7190" w:rsidRDefault="005D7190" w:rsidP="005D7190">
      <w:pPr>
        <w:rPr>
          <w:b/>
          <w:sz w:val="24"/>
          <w:szCs w:val="24"/>
        </w:rPr>
      </w:pPr>
      <w:r w:rsidRPr="005D7190">
        <w:rPr>
          <w:b/>
          <w:sz w:val="24"/>
          <w:szCs w:val="24"/>
        </w:rPr>
        <w:t>Competition;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>Being competitive-oriented: Wilhelm wants the best deal possible; versus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 xml:space="preserve">Being cooperation-oriented: Mr. </w:t>
      </w:r>
      <w:proofErr w:type="spellStart"/>
      <w:r w:rsidRPr="005D7190">
        <w:rPr>
          <w:sz w:val="24"/>
          <w:szCs w:val="24"/>
        </w:rPr>
        <w:t>Haider</w:t>
      </w:r>
      <w:proofErr w:type="spellEnd"/>
      <w:r w:rsidRPr="005D7190">
        <w:rPr>
          <w:sz w:val="24"/>
          <w:szCs w:val="24"/>
        </w:rPr>
        <w:t xml:space="preserve"> is more concerned with the quality of the relationship with Wilhelm.</w:t>
      </w:r>
    </w:p>
    <w:p w:rsidR="005D7190" w:rsidRDefault="005D7190" w:rsidP="005D7190">
      <w:pPr>
        <w:rPr>
          <w:b/>
          <w:sz w:val="24"/>
          <w:szCs w:val="24"/>
        </w:rPr>
      </w:pPr>
      <w:r w:rsidRPr="005D7190">
        <w:rPr>
          <w:b/>
          <w:sz w:val="24"/>
          <w:szCs w:val="24"/>
        </w:rPr>
        <w:t>Actio</w:t>
      </w:r>
      <w:r>
        <w:rPr>
          <w:b/>
          <w:sz w:val="24"/>
          <w:szCs w:val="24"/>
        </w:rPr>
        <w:t>n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>Being: (</w:t>
      </w:r>
      <w:proofErr w:type="spellStart"/>
      <w:r w:rsidRPr="005D7190">
        <w:rPr>
          <w:sz w:val="24"/>
          <w:szCs w:val="24"/>
        </w:rPr>
        <w:t>Haider</w:t>
      </w:r>
      <w:proofErr w:type="spellEnd"/>
      <w:r w:rsidRPr="005D7190">
        <w:rPr>
          <w:sz w:val="24"/>
          <w:szCs w:val="24"/>
        </w:rPr>
        <w:t>) spontaneous ex</w:t>
      </w:r>
      <w:r>
        <w:rPr>
          <w:sz w:val="24"/>
          <w:szCs w:val="24"/>
        </w:rPr>
        <w:t xml:space="preserve">pression of what is inside you: </w:t>
      </w:r>
      <w:r w:rsidRPr="005D7190">
        <w:rPr>
          <w:sz w:val="24"/>
          <w:szCs w:val="24"/>
        </w:rPr>
        <w:t>sharing this with your client through social interaction; versus</w:t>
      </w:r>
    </w:p>
    <w:p w:rsidR="005D7190" w:rsidRPr="005D7190" w:rsidRDefault="005D7190" w:rsidP="005D7190">
      <w:pPr>
        <w:rPr>
          <w:sz w:val="24"/>
          <w:szCs w:val="24"/>
        </w:rPr>
      </w:pPr>
      <w:r w:rsidRPr="005D7190">
        <w:rPr>
          <w:sz w:val="24"/>
          <w:szCs w:val="24"/>
        </w:rPr>
        <w:t>Doing: (Wilhelm) accomplishi</w:t>
      </w:r>
      <w:r>
        <w:rPr>
          <w:sz w:val="24"/>
          <w:szCs w:val="24"/>
        </w:rPr>
        <w:t xml:space="preserve">ng something: getting the deal; </w:t>
      </w:r>
      <w:r w:rsidRPr="005D7190">
        <w:rPr>
          <w:sz w:val="24"/>
          <w:szCs w:val="24"/>
        </w:rPr>
        <w:t>meeting external standards: gaining approval of his boss.</w:t>
      </w:r>
    </w:p>
    <w:p w:rsidR="005D7190" w:rsidRDefault="005D7190" w:rsidP="005D7190">
      <w:pPr>
        <w:rPr>
          <w:b/>
          <w:sz w:val="24"/>
          <w:szCs w:val="24"/>
        </w:rPr>
      </w:pPr>
      <w:r w:rsidRPr="005D7190">
        <w:rPr>
          <w:b/>
          <w:sz w:val="24"/>
          <w:szCs w:val="24"/>
        </w:rPr>
        <w:lastRenderedPageBreak/>
        <w:t>Space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Private space: </w:t>
      </w: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 invites Wilhelm into his home with a view to establishing personal relationships. He is given access to a wider private sphere.</w:t>
      </w:r>
    </w:p>
    <w:p w:rsidR="005D7190" w:rsidRDefault="005D7190" w:rsidP="00B86876">
      <w:pPr>
        <w:rPr>
          <w:b/>
          <w:sz w:val="24"/>
          <w:szCs w:val="24"/>
        </w:rPr>
      </w:pPr>
      <w:r w:rsidRPr="00B86876">
        <w:rPr>
          <w:b/>
          <w:sz w:val="24"/>
          <w:szCs w:val="24"/>
        </w:rPr>
        <w:t>C</w:t>
      </w:r>
      <w:r w:rsidR="00B86876">
        <w:rPr>
          <w:b/>
          <w:sz w:val="24"/>
          <w:szCs w:val="24"/>
        </w:rPr>
        <w:t>ommunication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High context versus low context </w:t>
      </w:r>
    </w:p>
    <w:p w:rsidR="00B86876" w:rsidRPr="00B86876" w:rsidRDefault="00B86876" w:rsidP="00B86876">
      <w:pPr>
        <w:rPr>
          <w:sz w:val="24"/>
          <w:szCs w:val="24"/>
        </w:rPr>
      </w:pP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 focuses on the context of their meeting: lunch, meeting his sons and wife. Wilhelm sees the context has a hindrance. He ignores the cues offered and non-verbal behaviour, wishing explicitly ‘to finalise the deal’.</w:t>
      </w:r>
    </w:p>
    <w:p w:rsidR="005D7190" w:rsidRPr="00B86876" w:rsidRDefault="005D7190" w:rsidP="00B86876">
      <w:pPr>
        <w:rPr>
          <w:b/>
          <w:sz w:val="24"/>
          <w:szCs w:val="24"/>
        </w:rPr>
      </w:pPr>
      <w:r w:rsidRPr="00B86876">
        <w:rPr>
          <w:b/>
          <w:sz w:val="24"/>
          <w:szCs w:val="24"/>
        </w:rPr>
        <w:t>Structure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>Wilhelm is in a collectivist environment, where each person is encouraged to conform, to do what is best for the group.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>However, Wilhelm was reluctant to cooperate: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– </w:t>
      </w:r>
      <w:proofErr w:type="gramStart"/>
      <w:r w:rsidRPr="00B86876">
        <w:rPr>
          <w:sz w:val="24"/>
          <w:szCs w:val="24"/>
        </w:rPr>
        <w:t>he</w:t>
      </w:r>
      <w:proofErr w:type="gramEnd"/>
      <w:r w:rsidRPr="00B86876">
        <w:rPr>
          <w:sz w:val="24"/>
          <w:szCs w:val="24"/>
        </w:rPr>
        <w:t xml:space="preserve"> refused lunch ‘out of politeness’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– </w:t>
      </w:r>
      <w:proofErr w:type="gramStart"/>
      <w:r w:rsidRPr="00B86876">
        <w:rPr>
          <w:sz w:val="24"/>
          <w:szCs w:val="24"/>
        </w:rPr>
        <w:t>he</w:t>
      </w:r>
      <w:proofErr w:type="gramEnd"/>
      <w:r w:rsidRPr="00B86876">
        <w:rPr>
          <w:sz w:val="24"/>
          <w:szCs w:val="24"/>
        </w:rPr>
        <w:t xml:space="preserve"> refused to call </w:t>
      </w: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 by his first name</w:t>
      </w:r>
    </w:p>
    <w:p w:rsidR="00B86876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– </w:t>
      </w:r>
      <w:proofErr w:type="gramStart"/>
      <w:r w:rsidRPr="00B86876">
        <w:rPr>
          <w:sz w:val="24"/>
          <w:szCs w:val="24"/>
        </w:rPr>
        <w:t>he</w:t>
      </w:r>
      <w:proofErr w:type="gramEnd"/>
      <w:r w:rsidRPr="00B86876">
        <w:rPr>
          <w:sz w:val="24"/>
          <w:szCs w:val="24"/>
        </w:rPr>
        <w:t xml:space="preserve"> persevered with his attempt to resolve financial issues first</w:t>
      </w:r>
    </w:p>
    <w:p w:rsidR="005D7190" w:rsidRPr="00B86876" w:rsidRDefault="00B86876" w:rsidP="00B86876">
      <w:pPr>
        <w:rPr>
          <w:sz w:val="24"/>
          <w:szCs w:val="24"/>
        </w:rPr>
      </w:pPr>
      <w:r w:rsidRPr="00B86876">
        <w:rPr>
          <w:sz w:val="24"/>
          <w:szCs w:val="24"/>
        </w:rPr>
        <w:t xml:space="preserve">There is also question of Wilhelm’s friendly approach towards </w:t>
      </w:r>
      <w:proofErr w:type="spellStart"/>
      <w:r w:rsidRPr="00B86876">
        <w:rPr>
          <w:sz w:val="24"/>
          <w:szCs w:val="24"/>
        </w:rPr>
        <w:t>Haider’s</w:t>
      </w:r>
      <w:proofErr w:type="spellEnd"/>
      <w:r w:rsidRPr="00B86876">
        <w:rPr>
          <w:sz w:val="24"/>
          <w:szCs w:val="24"/>
        </w:rPr>
        <w:t xml:space="preserve"> wife. </w:t>
      </w: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 may not have considered this is to be what Wilhelm doubtless intended it to be, namely a dignified attempt to recognise her presence.</w:t>
      </w:r>
    </w:p>
    <w:p w:rsidR="005D7190" w:rsidRDefault="005D7190" w:rsidP="005D7190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How do you think Wilhelm can rescue the deal?</w:t>
      </w:r>
    </w:p>
    <w:p w:rsidR="00B86876" w:rsidRPr="00B86876" w:rsidRDefault="000A411A" w:rsidP="00B8687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Wilhelm could try to </w:t>
      </w:r>
      <w:bookmarkStart w:id="0" w:name="_GoBack"/>
      <w:bookmarkEnd w:id="0"/>
      <w:r>
        <w:rPr>
          <w:sz w:val="24"/>
          <w:szCs w:val="24"/>
        </w:rPr>
        <w:t>re-</w:t>
      </w:r>
      <w:r w:rsidR="00B86876" w:rsidRPr="00B86876">
        <w:rPr>
          <w:sz w:val="24"/>
          <w:szCs w:val="24"/>
        </w:rPr>
        <w:t xml:space="preserve">gain </w:t>
      </w:r>
      <w:proofErr w:type="spellStart"/>
      <w:r w:rsidR="00B86876" w:rsidRPr="00B86876">
        <w:rPr>
          <w:sz w:val="24"/>
          <w:szCs w:val="24"/>
        </w:rPr>
        <w:t>Haider’s</w:t>
      </w:r>
      <w:proofErr w:type="spellEnd"/>
      <w:r w:rsidR="00B86876" w:rsidRPr="00B86876">
        <w:rPr>
          <w:sz w:val="24"/>
          <w:szCs w:val="24"/>
        </w:rPr>
        <w:t xml:space="preserve"> trust by initiating a further meeting where Wilhelm introduces his client, the goalkeeper. Establishing relationships will have precedence over financial matters, so the choice of meeting-place could be a crucial one. </w:t>
      </w:r>
      <w:proofErr w:type="spellStart"/>
      <w:r w:rsidR="00B86876" w:rsidRPr="00B86876">
        <w:rPr>
          <w:sz w:val="24"/>
          <w:szCs w:val="24"/>
        </w:rPr>
        <w:t>Haider</w:t>
      </w:r>
      <w:proofErr w:type="spellEnd"/>
      <w:r w:rsidR="00B86876" w:rsidRPr="00B86876">
        <w:rPr>
          <w:sz w:val="24"/>
          <w:szCs w:val="24"/>
        </w:rPr>
        <w:t xml:space="preserve"> may be persuaded to attend since, in his eyes, the goalkeeper’ status is certainly higher than that of Wilhelm.</w:t>
      </w:r>
    </w:p>
    <w:p w:rsidR="005D7190" w:rsidRDefault="005D7190" w:rsidP="005D7190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How can Wilhelm best prepare for any future negotiations in the Middle East on behalf of his football clients?</w:t>
      </w:r>
    </w:p>
    <w:p w:rsidR="00B86876" w:rsidRPr="00B86876" w:rsidRDefault="00B86876" w:rsidP="00B86876">
      <w:pPr>
        <w:pStyle w:val="ListParagraph"/>
        <w:rPr>
          <w:sz w:val="24"/>
          <w:szCs w:val="24"/>
        </w:rPr>
      </w:pPr>
      <w:r w:rsidRPr="00B86876">
        <w:rPr>
          <w:sz w:val="24"/>
          <w:szCs w:val="24"/>
        </w:rPr>
        <w:t xml:space="preserve">Wilhelm should question his whole approach to doing business with people such as </w:t>
      </w: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. He should find out about local customs, habits and business behaviour, and then reflect critically about what happened during his encounter with </w:t>
      </w:r>
      <w:proofErr w:type="spellStart"/>
      <w:r w:rsidRPr="00B86876">
        <w:rPr>
          <w:sz w:val="24"/>
          <w:szCs w:val="24"/>
        </w:rPr>
        <w:t>Haider</w:t>
      </w:r>
      <w:proofErr w:type="spellEnd"/>
      <w:r w:rsidRPr="00B86876">
        <w:rPr>
          <w:sz w:val="24"/>
          <w:szCs w:val="24"/>
        </w:rPr>
        <w:t xml:space="preserve">: what were Wilhelm’s assumptions and expectations and how did they differ from </w:t>
      </w:r>
      <w:proofErr w:type="spellStart"/>
      <w:r w:rsidRPr="00B86876">
        <w:rPr>
          <w:sz w:val="24"/>
          <w:szCs w:val="24"/>
        </w:rPr>
        <w:t>Haider’s</w:t>
      </w:r>
      <w:proofErr w:type="spellEnd"/>
      <w:r w:rsidRPr="00B86876">
        <w:rPr>
          <w:sz w:val="24"/>
          <w:szCs w:val="24"/>
        </w:rPr>
        <w:t>? What did Wilhelm do, why did he behave the way he did and what may have caused offence? If he is willing and able, he will incorporate elements</w:t>
      </w:r>
    </w:p>
    <w:p w:rsidR="00B86876" w:rsidRPr="00B86876" w:rsidRDefault="00B86876" w:rsidP="00B86876">
      <w:pPr>
        <w:pStyle w:val="ListParagraph"/>
        <w:rPr>
          <w:sz w:val="24"/>
          <w:szCs w:val="24"/>
        </w:rPr>
      </w:pPr>
      <w:proofErr w:type="gramStart"/>
      <w:r w:rsidRPr="00B86876">
        <w:rPr>
          <w:sz w:val="24"/>
          <w:szCs w:val="24"/>
        </w:rPr>
        <w:t>to</w:t>
      </w:r>
      <w:proofErr w:type="gramEnd"/>
      <w:r w:rsidRPr="00B86876">
        <w:rPr>
          <w:sz w:val="24"/>
          <w:szCs w:val="24"/>
        </w:rPr>
        <w:t xml:space="preserve"> do with building trust and establishing long-term relationships into his future negotiating strategies.</w:t>
      </w:r>
    </w:p>
    <w:p w:rsidR="00EB5E58" w:rsidRDefault="00EB5E58" w:rsidP="00EB5E58">
      <w:pPr>
        <w:rPr>
          <w:b/>
          <w:sz w:val="28"/>
          <w:szCs w:val="28"/>
        </w:rPr>
      </w:pPr>
    </w:p>
    <w:p w:rsidR="00F04620" w:rsidRDefault="001B6515" w:rsidP="00472E43">
      <w:pPr>
        <w:rPr>
          <w:b/>
          <w:sz w:val="28"/>
          <w:szCs w:val="28"/>
        </w:rPr>
      </w:pPr>
      <w:r w:rsidRPr="001B6515">
        <w:rPr>
          <w:b/>
          <w:sz w:val="28"/>
          <w:szCs w:val="28"/>
        </w:rPr>
        <w:t>Exercise two</w:t>
      </w:r>
    </w:p>
    <w:p w:rsidR="00257DB4" w:rsidRDefault="00257DB4" w:rsidP="00472E43">
      <w:pPr>
        <w:rPr>
          <w:b/>
        </w:rPr>
      </w:pPr>
      <w:r w:rsidRPr="00257DB4">
        <w:rPr>
          <w:b/>
        </w:rPr>
        <w:t>Task 1: Developing your self-awareness</w:t>
      </w:r>
    </w:p>
    <w:p w:rsidR="00257DB4" w:rsidRDefault="00257DB4" w:rsidP="00472E43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045994C0" wp14:editId="7BAC3FC5">
            <wp:extent cx="5731510" cy="2491301"/>
            <wp:effectExtent l="0" t="0" r="2540" b="4445"/>
            <wp:docPr id="3" name="Picture 3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8" t="20552"/>
                    <a:stretch/>
                  </pic:blipFill>
                  <pic:spPr bwMode="auto">
                    <a:xfrm>
                      <a:off x="0" y="0"/>
                      <a:ext cx="5731510" cy="249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DB4" w:rsidRPr="00257DB4" w:rsidRDefault="00257DB4" w:rsidP="00472E43">
      <w:pPr>
        <w:rPr>
          <w:b/>
        </w:rPr>
      </w:pPr>
      <w:r>
        <w:rPr>
          <w:b/>
        </w:rPr>
        <w:t>Task 2: Developing cross-cultural understanding</w:t>
      </w:r>
    </w:p>
    <w:p w:rsidR="00F04620" w:rsidRPr="003131BE" w:rsidRDefault="003131BE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3131BE">
        <w:rPr>
          <w:rFonts w:cs="TimesNewRoman"/>
          <w:b/>
          <w:sz w:val="24"/>
          <w:szCs w:val="24"/>
        </w:rPr>
        <w:t>1 &amp; 2</w:t>
      </w:r>
    </w:p>
    <w:p w:rsidR="00F04620" w:rsidRDefault="00F04620" w:rsidP="00EB5E58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1510" cy="2666307"/>
            <wp:effectExtent l="0" t="0" r="2540" b="1270"/>
            <wp:docPr id="4" name="Picture 4" descr="C:\Users\se046\AppData\Local\Microsoft\Windows\Temporary Internet Files\Content.Word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4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620" w:rsidRPr="00F04620" w:rsidRDefault="00F04620" w:rsidP="00F0462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F04620">
        <w:rPr>
          <w:rFonts w:cs="TimesNewRoman"/>
          <w:b/>
          <w:sz w:val="24"/>
          <w:szCs w:val="24"/>
        </w:rPr>
        <w:t>Compare the two profiles and determine the differences and similarities in the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proofErr w:type="gramStart"/>
      <w:r w:rsidRPr="00F04620">
        <w:rPr>
          <w:rFonts w:cs="TimesNewRoman"/>
          <w:b/>
          <w:sz w:val="24"/>
          <w:szCs w:val="24"/>
        </w:rPr>
        <w:t>parameters</w:t>
      </w:r>
      <w:proofErr w:type="gramEnd"/>
      <w:r w:rsidRPr="00F04620">
        <w:rPr>
          <w:rFonts w:cs="TimesNewRoman"/>
          <w:b/>
          <w:sz w:val="24"/>
          <w:szCs w:val="24"/>
        </w:rPr>
        <w:t>.</w:t>
      </w:r>
    </w:p>
    <w:p w:rsid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</w:p>
    <w:p w:rsidR="00F04620" w:rsidRDefault="00F04620" w:rsidP="00F04620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What are the differences and the similarities between which parameters?</w:t>
      </w:r>
    </w:p>
    <w:p w:rsidR="00F04620" w:rsidRPr="00F04620" w:rsidRDefault="00F04620" w:rsidP="00F04620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TimesNewRoman"/>
          <w:sz w:val="24"/>
          <w:szCs w:val="24"/>
        </w:rPr>
      </w:pPr>
    </w:p>
    <w:p w:rsid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If you compare the cultural profiles of the example you can ide</w:t>
      </w:r>
      <w:r>
        <w:rPr>
          <w:rFonts w:cs="TimesNewRoman"/>
          <w:sz w:val="24"/>
          <w:szCs w:val="24"/>
        </w:rPr>
        <w:t xml:space="preserve">ntify only two parameters which </w:t>
      </w:r>
      <w:r w:rsidRPr="00F04620">
        <w:rPr>
          <w:rFonts w:cs="TimesNewRoman"/>
          <w:sz w:val="24"/>
          <w:szCs w:val="24"/>
        </w:rPr>
        <w:t xml:space="preserve">score really differently: Power (Hierarchy/ Equality) and </w:t>
      </w:r>
      <w:r>
        <w:rPr>
          <w:rFonts w:cs="TimesNewRoman"/>
          <w:sz w:val="24"/>
          <w:szCs w:val="24"/>
        </w:rPr>
        <w:t xml:space="preserve">Action (Doing/Being). The other </w:t>
      </w:r>
      <w:r w:rsidRPr="00F04620">
        <w:rPr>
          <w:rFonts w:cs="TimesNewRoman"/>
          <w:sz w:val="24"/>
          <w:szCs w:val="24"/>
        </w:rPr>
        <w:t>parameter scores are the same or similar.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</w:p>
    <w:p w:rsidR="00F04620" w:rsidRPr="00F04620" w:rsidRDefault="00F04620" w:rsidP="00F04620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sz w:val="24"/>
          <w:szCs w:val="24"/>
        </w:rPr>
      </w:pPr>
      <w:r w:rsidRPr="00F04620">
        <w:rPr>
          <w:rFonts w:cs="TimesNewRoman"/>
          <w:b/>
          <w:sz w:val="24"/>
          <w:szCs w:val="24"/>
        </w:rPr>
        <w:lastRenderedPageBreak/>
        <w:t>Define what you believe are the critical issues when representatives of the two</w:t>
      </w:r>
      <w:r>
        <w:rPr>
          <w:rFonts w:cs="TimesNewRoman"/>
          <w:b/>
          <w:sz w:val="24"/>
          <w:szCs w:val="24"/>
        </w:rPr>
        <w:t xml:space="preserve"> </w:t>
      </w:r>
      <w:r w:rsidRPr="00F04620">
        <w:rPr>
          <w:rFonts w:cs="TimesNewRoman"/>
          <w:b/>
          <w:sz w:val="24"/>
          <w:szCs w:val="24"/>
        </w:rPr>
        <w:t>cultures profiled work together?</w:t>
      </w:r>
    </w:p>
    <w:p w:rsidR="00F04620" w:rsidRDefault="00F04620" w:rsidP="00F04620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What are the critical issues when representatives of the two cultures profiled work</w:t>
      </w:r>
      <w:r>
        <w:rPr>
          <w:rFonts w:cs="TimesNewRoman"/>
          <w:sz w:val="24"/>
          <w:szCs w:val="24"/>
        </w:rPr>
        <w:t xml:space="preserve"> </w:t>
      </w:r>
      <w:r w:rsidRPr="00F04620">
        <w:rPr>
          <w:rFonts w:cs="TimesNewRoman"/>
          <w:sz w:val="24"/>
          <w:szCs w:val="24"/>
        </w:rPr>
        <w:t>together?</w:t>
      </w:r>
    </w:p>
    <w:p w:rsidR="00F04620" w:rsidRPr="00F04620" w:rsidRDefault="00F04620" w:rsidP="00F04620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cs="TimesNewRoman"/>
          <w:sz w:val="24"/>
          <w:szCs w:val="24"/>
        </w:rPr>
      </w:pP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F04620">
        <w:rPr>
          <w:rFonts w:cs="TimesNewRoman"/>
          <w:sz w:val="24"/>
          <w:szCs w:val="24"/>
        </w:rPr>
        <w:t>If you are going to do business with people in the country concerned, you will need to pay</w:t>
      </w:r>
    </w:p>
    <w:p w:rsidR="00F04620" w:rsidRPr="00F04620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proofErr w:type="gramStart"/>
      <w:r w:rsidRPr="00F04620">
        <w:rPr>
          <w:rFonts w:cs="TimesNewRoman"/>
          <w:sz w:val="24"/>
          <w:szCs w:val="24"/>
        </w:rPr>
        <w:t>attention</w:t>
      </w:r>
      <w:proofErr w:type="gramEnd"/>
      <w:r w:rsidRPr="00F04620">
        <w:rPr>
          <w:rFonts w:cs="TimesNewRoman"/>
          <w:sz w:val="24"/>
          <w:szCs w:val="24"/>
        </w:rPr>
        <w:t xml:space="preserve"> only to the critical cultural differences. In this example, there are two parameters</w:t>
      </w:r>
    </w:p>
    <w:p w:rsidR="00F04620" w:rsidRPr="00EB5E58" w:rsidRDefault="00F04620" w:rsidP="00F04620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proofErr w:type="gramStart"/>
      <w:r w:rsidRPr="00F04620">
        <w:rPr>
          <w:rFonts w:cs="TimesNewRoman"/>
          <w:sz w:val="24"/>
          <w:szCs w:val="24"/>
        </w:rPr>
        <w:t>which</w:t>
      </w:r>
      <w:proofErr w:type="gramEnd"/>
      <w:r w:rsidRPr="00F04620">
        <w:rPr>
          <w:rFonts w:cs="TimesNewRoman"/>
          <w:sz w:val="24"/>
          <w:szCs w:val="24"/>
        </w:rPr>
        <w:t xml:space="preserve"> can cause problems: Hierarchy/Equality and Doing/Bein</w:t>
      </w:r>
      <w:r>
        <w:rPr>
          <w:rFonts w:cs="TimesNewRoman"/>
          <w:sz w:val="24"/>
          <w:szCs w:val="24"/>
        </w:rPr>
        <w:t xml:space="preserve">g. Therefore, you need to adapt </w:t>
      </w:r>
      <w:r w:rsidRPr="00F04620">
        <w:rPr>
          <w:rFonts w:cs="TimesNewRoman"/>
          <w:sz w:val="24"/>
          <w:szCs w:val="24"/>
        </w:rPr>
        <w:t>your management skills (planning, organising, staffing, directing/</w:t>
      </w:r>
      <w:r>
        <w:rPr>
          <w:rFonts w:cs="TimesNewRoman"/>
          <w:sz w:val="24"/>
          <w:szCs w:val="24"/>
        </w:rPr>
        <w:t xml:space="preserve">leading, controlling) by taking </w:t>
      </w:r>
      <w:r w:rsidRPr="00F04620">
        <w:rPr>
          <w:rFonts w:cs="TimesNewRoman"/>
          <w:sz w:val="24"/>
          <w:szCs w:val="24"/>
        </w:rPr>
        <w:t>into account these two cultural variables.</w:t>
      </w:r>
    </w:p>
    <w:sectPr w:rsidR="00F04620" w:rsidRPr="00EB5E5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515" w:rsidRDefault="001B6515" w:rsidP="001B6515">
      <w:pPr>
        <w:spacing w:after="0" w:line="240" w:lineRule="auto"/>
      </w:pPr>
      <w:r>
        <w:separator/>
      </w:r>
    </w:p>
  </w:endnote>
  <w:end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334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6515" w:rsidRDefault="001B65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11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B6515" w:rsidRDefault="001B6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515" w:rsidRDefault="001B6515" w:rsidP="001B6515">
      <w:pPr>
        <w:spacing w:after="0" w:line="240" w:lineRule="auto"/>
      </w:pPr>
      <w:r>
        <w:separator/>
      </w:r>
    </w:p>
  </w:footnote>
  <w:footnote w:type="continuationSeparator" w:id="0">
    <w:p w:rsidR="001B6515" w:rsidRDefault="001B6515" w:rsidP="001B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00491"/>
    <w:multiLevelType w:val="hybridMultilevel"/>
    <w:tmpl w:val="D2A24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743D"/>
    <w:multiLevelType w:val="hybridMultilevel"/>
    <w:tmpl w:val="13866A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92049B"/>
    <w:multiLevelType w:val="hybridMultilevel"/>
    <w:tmpl w:val="C2AE1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6F6B58"/>
    <w:multiLevelType w:val="hybridMultilevel"/>
    <w:tmpl w:val="004A8C18"/>
    <w:lvl w:ilvl="0" w:tplc="01F800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3E6C15"/>
    <w:multiLevelType w:val="hybridMultilevel"/>
    <w:tmpl w:val="7CB6C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7D04"/>
    <w:multiLevelType w:val="hybridMultilevel"/>
    <w:tmpl w:val="C30E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D612AC"/>
    <w:multiLevelType w:val="hybridMultilevel"/>
    <w:tmpl w:val="1F94F3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AD1675"/>
    <w:multiLevelType w:val="hybridMultilevel"/>
    <w:tmpl w:val="910053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E7EE5"/>
    <w:multiLevelType w:val="hybridMultilevel"/>
    <w:tmpl w:val="F39EAC6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FA02D6"/>
    <w:multiLevelType w:val="hybridMultilevel"/>
    <w:tmpl w:val="EFEA8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B4B83"/>
    <w:multiLevelType w:val="hybridMultilevel"/>
    <w:tmpl w:val="0AB4F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756F"/>
    <w:multiLevelType w:val="hybridMultilevel"/>
    <w:tmpl w:val="1560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14AB7"/>
    <w:multiLevelType w:val="hybridMultilevel"/>
    <w:tmpl w:val="870A1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40D0F"/>
    <w:multiLevelType w:val="hybridMultilevel"/>
    <w:tmpl w:val="B6709AEC"/>
    <w:lvl w:ilvl="0" w:tplc="01F800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FF7FBD"/>
    <w:multiLevelType w:val="hybridMultilevel"/>
    <w:tmpl w:val="AB960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0681E"/>
    <w:multiLevelType w:val="hybridMultilevel"/>
    <w:tmpl w:val="55F4F29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5F4A71"/>
    <w:multiLevelType w:val="hybridMultilevel"/>
    <w:tmpl w:val="4E661A0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A6B4B69"/>
    <w:multiLevelType w:val="hybridMultilevel"/>
    <w:tmpl w:val="A4E8DB70"/>
    <w:lvl w:ilvl="0" w:tplc="E3B644C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NewRoman,Bol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75F2F"/>
    <w:multiLevelType w:val="hybridMultilevel"/>
    <w:tmpl w:val="8B5AA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22CB2"/>
    <w:multiLevelType w:val="hybridMultilevel"/>
    <w:tmpl w:val="7A602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44186"/>
    <w:multiLevelType w:val="hybridMultilevel"/>
    <w:tmpl w:val="0EB69E44"/>
    <w:lvl w:ilvl="0" w:tplc="70D625B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ED2325"/>
    <w:multiLevelType w:val="hybridMultilevel"/>
    <w:tmpl w:val="D2E64352"/>
    <w:lvl w:ilvl="0" w:tplc="4C907E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8"/>
  </w:num>
  <w:num w:numId="3">
    <w:abstractNumId w:val="5"/>
  </w:num>
  <w:num w:numId="4">
    <w:abstractNumId w:val="2"/>
  </w:num>
  <w:num w:numId="5">
    <w:abstractNumId w:val="15"/>
  </w:num>
  <w:num w:numId="6">
    <w:abstractNumId w:val="19"/>
  </w:num>
  <w:num w:numId="7">
    <w:abstractNumId w:val="4"/>
  </w:num>
  <w:num w:numId="8">
    <w:abstractNumId w:val="16"/>
  </w:num>
  <w:num w:numId="9">
    <w:abstractNumId w:val="12"/>
  </w:num>
  <w:num w:numId="10">
    <w:abstractNumId w:val="17"/>
  </w:num>
  <w:num w:numId="11">
    <w:abstractNumId w:val="8"/>
  </w:num>
  <w:num w:numId="12">
    <w:abstractNumId w:val="9"/>
  </w:num>
  <w:num w:numId="13">
    <w:abstractNumId w:val="0"/>
  </w:num>
  <w:num w:numId="14">
    <w:abstractNumId w:val="11"/>
  </w:num>
  <w:num w:numId="15">
    <w:abstractNumId w:val="14"/>
  </w:num>
  <w:num w:numId="16">
    <w:abstractNumId w:val="10"/>
  </w:num>
  <w:num w:numId="17">
    <w:abstractNumId w:val="7"/>
  </w:num>
  <w:num w:numId="18">
    <w:abstractNumId w:val="1"/>
  </w:num>
  <w:num w:numId="19">
    <w:abstractNumId w:val="3"/>
  </w:num>
  <w:num w:numId="20">
    <w:abstractNumId w:val="13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98"/>
    <w:rsid w:val="000A411A"/>
    <w:rsid w:val="000F6426"/>
    <w:rsid w:val="001B6515"/>
    <w:rsid w:val="00257DB4"/>
    <w:rsid w:val="003131BE"/>
    <w:rsid w:val="0038146D"/>
    <w:rsid w:val="003E57AE"/>
    <w:rsid w:val="00420598"/>
    <w:rsid w:val="00472E43"/>
    <w:rsid w:val="004F7A30"/>
    <w:rsid w:val="005D7190"/>
    <w:rsid w:val="00607617"/>
    <w:rsid w:val="006E61A4"/>
    <w:rsid w:val="007420A7"/>
    <w:rsid w:val="00831079"/>
    <w:rsid w:val="00834B16"/>
    <w:rsid w:val="008C7FE8"/>
    <w:rsid w:val="00975AE7"/>
    <w:rsid w:val="00994535"/>
    <w:rsid w:val="009A7885"/>
    <w:rsid w:val="00A21B89"/>
    <w:rsid w:val="00B01883"/>
    <w:rsid w:val="00B86876"/>
    <w:rsid w:val="00DE2E4C"/>
    <w:rsid w:val="00EB5E58"/>
    <w:rsid w:val="00EC285E"/>
    <w:rsid w:val="00F04620"/>
    <w:rsid w:val="00F4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FF66D7-0B66-46C1-8369-93EB83AF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4205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515"/>
  </w:style>
  <w:style w:type="paragraph" w:styleId="Footer">
    <w:name w:val="footer"/>
    <w:basedOn w:val="Normal"/>
    <w:link w:val="FooterChar"/>
    <w:uiPriority w:val="99"/>
    <w:unhideWhenUsed/>
    <w:rsid w:val="001B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515"/>
  </w:style>
  <w:style w:type="character" w:styleId="Hyperlink">
    <w:name w:val="Hyperlink"/>
    <w:basedOn w:val="DefaultParagraphFont"/>
    <w:uiPriority w:val="99"/>
    <w:unhideWhenUsed/>
    <w:rsid w:val="009945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22</cp:revision>
  <dcterms:created xsi:type="dcterms:W3CDTF">2016-08-19T15:45:00Z</dcterms:created>
  <dcterms:modified xsi:type="dcterms:W3CDTF">2017-03-21T11:08:00Z</dcterms:modified>
</cp:coreProperties>
</file>