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5DB0E" w14:textId="30B30DC2" w:rsidR="006F03AF" w:rsidRDefault="00CB52D8" w:rsidP="00F16C61">
      <w:pPr>
        <w:spacing w:before="240" w:after="240" w:line="360" w:lineRule="auto"/>
        <w:jc w:val="center"/>
        <w:rPr>
          <w:rFonts w:ascii="Times New Roman" w:eastAsia="Times New Roman" w:hAnsi="Times New Roman" w:cs="Times New Roman"/>
          <w:b/>
          <w:color w:val="000000" w:themeColor="text1"/>
          <w:sz w:val="32"/>
          <w:szCs w:val="24"/>
          <w:lang w:val="en-GB"/>
        </w:rPr>
      </w:pPr>
      <w:proofErr w:type="spellStart"/>
      <w:proofErr w:type="gramStart"/>
      <w:r>
        <w:rPr>
          <w:rFonts w:ascii="Times New Roman" w:eastAsia="Times New Roman" w:hAnsi="Times New Roman" w:cs="Times New Roman"/>
          <w:b/>
          <w:color w:val="000000" w:themeColor="text1"/>
          <w:sz w:val="32"/>
          <w:szCs w:val="24"/>
          <w:lang w:val="en-GB"/>
        </w:rPr>
        <w:t>Name:Liliana</w:t>
      </w:r>
      <w:proofErr w:type="spellEnd"/>
      <w:proofErr w:type="gramEnd"/>
      <w:r>
        <w:rPr>
          <w:rFonts w:ascii="Times New Roman" w:eastAsia="Times New Roman" w:hAnsi="Times New Roman" w:cs="Times New Roman"/>
          <w:b/>
          <w:color w:val="000000" w:themeColor="text1"/>
          <w:sz w:val="32"/>
          <w:szCs w:val="24"/>
          <w:lang w:val="en-GB"/>
        </w:rPr>
        <w:t xml:space="preserve"> Lorena Buse   Student Number :1905867</w:t>
      </w:r>
    </w:p>
    <w:p w14:paraId="6023A3E4" w14:textId="27CFE278" w:rsidR="00CB52D8" w:rsidRDefault="00CB52D8" w:rsidP="00F16C61">
      <w:pPr>
        <w:spacing w:before="240" w:after="240"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Module </w:t>
      </w:r>
      <w:proofErr w:type="spellStart"/>
      <w:proofErr w:type="gramStart"/>
      <w:r>
        <w:rPr>
          <w:rFonts w:ascii="Times New Roman" w:eastAsia="Times New Roman" w:hAnsi="Times New Roman" w:cs="Times New Roman"/>
          <w:b/>
          <w:color w:val="000000" w:themeColor="text1"/>
          <w:sz w:val="32"/>
          <w:szCs w:val="24"/>
          <w:lang w:val="en-GB"/>
        </w:rPr>
        <w:t>Title:Management</w:t>
      </w:r>
      <w:proofErr w:type="spellEnd"/>
      <w:proofErr w:type="gramEnd"/>
      <w:r>
        <w:rPr>
          <w:rFonts w:ascii="Times New Roman" w:eastAsia="Times New Roman" w:hAnsi="Times New Roman" w:cs="Times New Roman"/>
          <w:b/>
          <w:color w:val="000000" w:themeColor="text1"/>
          <w:sz w:val="32"/>
          <w:szCs w:val="24"/>
          <w:lang w:val="en-GB"/>
        </w:rPr>
        <w:t xml:space="preserve"> Accounting ( LCBB5002)</w:t>
      </w:r>
    </w:p>
    <w:p w14:paraId="6D2FDFD8" w14:textId="55CD469A" w:rsidR="00CB52D8" w:rsidRDefault="00CB52D8" w:rsidP="00F16C61">
      <w:pPr>
        <w:spacing w:before="240" w:after="240" w:line="360" w:lineRule="auto"/>
        <w:jc w:val="center"/>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Module </w:t>
      </w:r>
      <w:proofErr w:type="spellStart"/>
      <w:r>
        <w:rPr>
          <w:rFonts w:ascii="Times New Roman" w:eastAsia="Times New Roman" w:hAnsi="Times New Roman" w:cs="Times New Roman"/>
          <w:b/>
          <w:color w:val="000000" w:themeColor="text1"/>
          <w:sz w:val="32"/>
          <w:szCs w:val="24"/>
          <w:lang w:val="en-GB"/>
        </w:rPr>
        <w:t>Lecturer:Dr.Rexon</w:t>
      </w:r>
      <w:proofErr w:type="spellEnd"/>
      <w:r>
        <w:rPr>
          <w:rFonts w:ascii="Times New Roman" w:eastAsia="Times New Roman" w:hAnsi="Times New Roman" w:cs="Times New Roman"/>
          <w:b/>
          <w:color w:val="000000" w:themeColor="text1"/>
          <w:sz w:val="32"/>
          <w:szCs w:val="24"/>
          <w:lang w:val="en-GB"/>
        </w:rPr>
        <w:t xml:space="preserve"> Nting</w:t>
      </w:r>
    </w:p>
    <w:p w14:paraId="0DEBB9F2" w14:textId="77777777" w:rsidR="00CB52D8" w:rsidRDefault="00CB52D8" w:rsidP="00F16C61">
      <w:pPr>
        <w:spacing w:before="240" w:after="240" w:line="360" w:lineRule="auto"/>
        <w:jc w:val="center"/>
        <w:rPr>
          <w:rFonts w:ascii="Times New Roman" w:eastAsia="Times New Roman" w:hAnsi="Times New Roman" w:cs="Times New Roman"/>
          <w:b/>
          <w:color w:val="000000" w:themeColor="text1"/>
          <w:sz w:val="32"/>
          <w:szCs w:val="24"/>
          <w:lang w:val="en-GB"/>
        </w:rPr>
      </w:pPr>
    </w:p>
    <w:p w14:paraId="3251993B" w14:textId="77777777" w:rsidR="006F03AF" w:rsidRDefault="006F03AF" w:rsidP="00F16C61">
      <w:pPr>
        <w:spacing w:before="240" w:after="240" w:line="360" w:lineRule="auto"/>
        <w:jc w:val="center"/>
        <w:rPr>
          <w:rFonts w:ascii="Times New Roman" w:eastAsia="Times New Roman" w:hAnsi="Times New Roman" w:cs="Times New Roman"/>
          <w:b/>
          <w:color w:val="000000" w:themeColor="text1"/>
          <w:sz w:val="32"/>
          <w:szCs w:val="24"/>
          <w:lang w:val="en-GB"/>
        </w:rPr>
      </w:pPr>
    </w:p>
    <w:p w14:paraId="7F703602" w14:textId="77777777" w:rsidR="006F03AF" w:rsidRDefault="006F03AF" w:rsidP="00F16C61">
      <w:pPr>
        <w:spacing w:before="240" w:after="240" w:line="360" w:lineRule="auto"/>
        <w:jc w:val="center"/>
        <w:rPr>
          <w:rFonts w:ascii="Times New Roman" w:eastAsia="Times New Roman" w:hAnsi="Times New Roman" w:cs="Times New Roman"/>
          <w:b/>
          <w:color w:val="000000" w:themeColor="text1"/>
          <w:sz w:val="32"/>
          <w:szCs w:val="24"/>
          <w:lang w:val="en-GB"/>
        </w:rPr>
      </w:pPr>
    </w:p>
    <w:p w14:paraId="0ED4F92B" w14:textId="77777777" w:rsidR="006F03AF" w:rsidRDefault="006F03AF" w:rsidP="00F16C61">
      <w:pPr>
        <w:spacing w:before="240" w:after="240" w:line="360" w:lineRule="auto"/>
        <w:jc w:val="center"/>
        <w:rPr>
          <w:rFonts w:ascii="Times New Roman" w:eastAsia="Times New Roman" w:hAnsi="Times New Roman" w:cs="Times New Roman"/>
          <w:b/>
          <w:color w:val="000000" w:themeColor="text1"/>
          <w:sz w:val="32"/>
          <w:szCs w:val="24"/>
          <w:lang w:val="en-GB"/>
        </w:rPr>
      </w:pPr>
    </w:p>
    <w:p w14:paraId="1B67A5A3" w14:textId="77777777" w:rsidR="006F03AF" w:rsidRDefault="006F03AF" w:rsidP="00F16C61">
      <w:pPr>
        <w:spacing w:before="240" w:after="240" w:line="360" w:lineRule="auto"/>
        <w:jc w:val="center"/>
        <w:rPr>
          <w:rFonts w:ascii="Times New Roman" w:eastAsia="Times New Roman" w:hAnsi="Times New Roman" w:cs="Times New Roman"/>
          <w:b/>
          <w:color w:val="000000" w:themeColor="text1"/>
          <w:sz w:val="32"/>
          <w:szCs w:val="24"/>
          <w:lang w:val="en-GB"/>
        </w:rPr>
      </w:pPr>
    </w:p>
    <w:p w14:paraId="724A2ED6" w14:textId="77777777" w:rsidR="006F03AF" w:rsidRDefault="006F03AF" w:rsidP="00F16C61">
      <w:pPr>
        <w:spacing w:before="240" w:after="240" w:line="360" w:lineRule="auto"/>
        <w:jc w:val="center"/>
        <w:rPr>
          <w:rFonts w:ascii="Times New Roman" w:eastAsia="Times New Roman" w:hAnsi="Times New Roman" w:cs="Times New Roman"/>
          <w:b/>
          <w:color w:val="000000" w:themeColor="text1"/>
          <w:sz w:val="32"/>
          <w:szCs w:val="24"/>
          <w:lang w:val="en-GB"/>
        </w:rPr>
      </w:pPr>
    </w:p>
    <w:p w14:paraId="22F3B2AB" w14:textId="77777777" w:rsidR="006F03AF" w:rsidRDefault="006F03AF" w:rsidP="00F16C61">
      <w:pPr>
        <w:spacing w:before="240" w:after="240" w:line="360" w:lineRule="auto"/>
        <w:jc w:val="center"/>
        <w:rPr>
          <w:rFonts w:ascii="Times New Roman" w:eastAsia="Times New Roman" w:hAnsi="Times New Roman" w:cs="Times New Roman"/>
          <w:b/>
          <w:color w:val="000000" w:themeColor="text1"/>
          <w:sz w:val="32"/>
          <w:szCs w:val="24"/>
          <w:lang w:val="en-GB"/>
        </w:rPr>
      </w:pPr>
    </w:p>
    <w:p w14:paraId="09C884CE" w14:textId="77777777" w:rsidR="006F03AF" w:rsidRPr="00CB0011" w:rsidRDefault="006F03AF" w:rsidP="00F16C61">
      <w:pPr>
        <w:spacing w:before="240" w:after="240" w:line="360" w:lineRule="auto"/>
        <w:jc w:val="center"/>
        <w:rPr>
          <w:rFonts w:ascii="Times New Roman" w:eastAsia="Times New Roman" w:hAnsi="Times New Roman" w:cs="Times New Roman"/>
          <w:b/>
          <w:color w:val="000000" w:themeColor="text1"/>
          <w:sz w:val="32"/>
          <w:szCs w:val="24"/>
          <w:lang w:val="en-GB"/>
        </w:rPr>
      </w:pPr>
      <w:r w:rsidRPr="00CB0011">
        <w:rPr>
          <w:rFonts w:ascii="Times New Roman" w:eastAsia="Times New Roman" w:hAnsi="Times New Roman" w:cs="Times New Roman"/>
          <w:b/>
          <w:color w:val="000000" w:themeColor="text1"/>
          <w:sz w:val="32"/>
          <w:szCs w:val="24"/>
          <w:lang w:val="en-GB"/>
        </w:rPr>
        <w:t>MANAGEMENT ACCOUNTING</w:t>
      </w:r>
    </w:p>
    <w:p w14:paraId="6C9B98E4" w14:textId="77777777" w:rsidR="006F03AF" w:rsidRPr="00CB0011" w:rsidRDefault="006F03AF" w:rsidP="00F16C61">
      <w:pPr>
        <w:spacing w:before="240" w:after="240" w:line="360" w:lineRule="auto"/>
        <w:jc w:val="both"/>
        <w:rPr>
          <w:rFonts w:ascii="Times New Roman" w:eastAsia="Times New Roman" w:hAnsi="Times New Roman" w:cs="Times New Roman"/>
          <w:b/>
          <w:color w:val="000000" w:themeColor="text1"/>
          <w:sz w:val="24"/>
          <w:szCs w:val="24"/>
          <w:lang w:val="en-GB"/>
        </w:rPr>
      </w:pPr>
    </w:p>
    <w:p w14:paraId="28455CAA" w14:textId="77777777" w:rsidR="006F03AF" w:rsidRPr="00CB0011" w:rsidRDefault="006F03AF" w:rsidP="00F16C61">
      <w:pPr>
        <w:spacing w:before="240" w:after="240"/>
        <w:rPr>
          <w:rFonts w:ascii="Times New Roman" w:eastAsia="Times New Roman" w:hAnsi="Times New Roman" w:cs="Times New Roman"/>
          <w:b/>
          <w:color w:val="000000" w:themeColor="text1"/>
          <w:sz w:val="24"/>
          <w:szCs w:val="24"/>
          <w:lang w:val="en-GB"/>
        </w:rPr>
      </w:pPr>
      <w:r w:rsidRPr="00CB0011">
        <w:rPr>
          <w:rFonts w:ascii="Times New Roman" w:eastAsia="Times New Roman" w:hAnsi="Times New Roman" w:cs="Times New Roman"/>
          <w:b/>
          <w:color w:val="000000" w:themeColor="text1"/>
          <w:sz w:val="24"/>
          <w:szCs w:val="24"/>
          <w:lang w:val="en-GB"/>
        </w:rPr>
        <w:br w:type="page"/>
      </w:r>
    </w:p>
    <w:p w14:paraId="1A0762DA" w14:textId="77777777" w:rsidR="00151D7D" w:rsidRPr="00151D7D" w:rsidRDefault="006F03AF" w:rsidP="00151D7D">
      <w:pPr>
        <w:spacing w:before="240" w:after="240" w:line="360" w:lineRule="auto"/>
        <w:jc w:val="center"/>
        <w:rPr>
          <w:rFonts w:ascii="Times New Roman" w:hAnsi="Times New Roman" w:cs="Times New Roman"/>
          <w:noProof/>
          <w:sz w:val="24"/>
          <w:szCs w:val="24"/>
        </w:rPr>
      </w:pPr>
      <w:r w:rsidRPr="00CB0011">
        <w:rPr>
          <w:rFonts w:ascii="Times New Roman" w:eastAsia="Times New Roman" w:hAnsi="Times New Roman" w:cs="Times New Roman"/>
          <w:b/>
          <w:color w:val="000000" w:themeColor="text1"/>
          <w:sz w:val="24"/>
          <w:szCs w:val="24"/>
          <w:lang w:val="en-GB"/>
        </w:rPr>
        <w:lastRenderedPageBreak/>
        <w:t>Table of Contents</w:t>
      </w:r>
      <w:r w:rsidR="00151D7D" w:rsidRPr="00151D7D">
        <w:rPr>
          <w:rFonts w:ascii="Times New Roman" w:eastAsia="Times New Roman" w:hAnsi="Times New Roman" w:cs="Times New Roman"/>
          <w:b/>
          <w:color w:val="000000" w:themeColor="text1"/>
          <w:sz w:val="24"/>
          <w:szCs w:val="24"/>
          <w:lang w:val="en-GB"/>
        </w:rPr>
        <w:fldChar w:fldCharType="begin"/>
      </w:r>
      <w:r w:rsidR="00151D7D" w:rsidRPr="00151D7D">
        <w:rPr>
          <w:rFonts w:ascii="Times New Roman" w:eastAsia="Times New Roman" w:hAnsi="Times New Roman" w:cs="Times New Roman"/>
          <w:b/>
          <w:color w:val="000000" w:themeColor="text1"/>
          <w:sz w:val="24"/>
          <w:szCs w:val="24"/>
          <w:lang w:val="en-GB"/>
        </w:rPr>
        <w:instrText xml:space="preserve"> TOC \o "1-3" \h \z \u </w:instrText>
      </w:r>
      <w:r w:rsidR="00151D7D" w:rsidRPr="00151D7D">
        <w:rPr>
          <w:rFonts w:ascii="Times New Roman" w:eastAsia="Times New Roman" w:hAnsi="Times New Roman" w:cs="Times New Roman"/>
          <w:b/>
          <w:color w:val="000000" w:themeColor="text1"/>
          <w:sz w:val="24"/>
          <w:szCs w:val="24"/>
          <w:lang w:val="en-GB"/>
        </w:rPr>
        <w:fldChar w:fldCharType="separate"/>
      </w:r>
    </w:p>
    <w:p w14:paraId="286804D0" w14:textId="77777777" w:rsidR="00151D7D" w:rsidRPr="00151D7D" w:rsidRDefault="00184EF5" w:rsidP="00151D7D">
      <w:pPr>
        <w:pStyle w:val="TOC1"/>
        <w:tabs>
          <w:tab w:val="right" w:leader="dot" w:pos="9019"/>
        </w:tabs>
        <w:spacing w:line="360" w:lineRule="auto"/>
        <w:jc w:val="both"/>
        <w:rPr>
          <w:rFonts w:ascii="Times New Roman" w:hAnsi="Times New Roman" w:cs="Times New Roman"/>
          <w:noProof/>
          <w:sz w:val="24"/>
          <w:szCs w:val="24"/>
        </w:rPr>
      </w:pPr>
      <w:hyperlink w:anchor="_Toc67143144" w:history="1">
        <w:r w:rsidR="00151D7D" w:rsidRPr="00151D7D">
          <w:rPr>
            <w:rStyle w:val="Hyperlink"/>
            <w:rFonts w:ascii="Times New Roman" w:hAnsi="Times New Roman" w:cs="Times New Roman"/>
            <w:noProof/>
            <w:sz w:val="24"/>
            <w:szCs w:val="24"/>
          </w:rPr>
          <w:t>Introduction</w:t>
        </w:r>
        <w:r w:rsidR="00151D7D" w:rsidRPr="00151D7D">
          <w:rPr>
            <w:rFonts w:ascii="Times New Roman" w:hAnsi="Times New Roman" w:cs="Times New Roman"/>
            <w:noProof/>
            <w:webHidden/>
            <w:sz w:val="24"/>
            <w:szCs w:val="24"/>
          </w:rPr>
          <w:tab/>
        </w:r>
        <w:r w:rsidR="00151D7D" w:rsidRPr="00151D7D">
          <w:rPr>
            <w:rFonts w:ascii="Times New Roman" w:hAnsi="Times New Roman" w:cs="Times New Roman"/>
            <w:noProof/>
            <w:webHidden/>
            <w:sz w:val="24"/>
            <w:szCs w:val="24"/>
          </w:rPr>
          <w:fldChar w:fldCharType="begin"/>
        </w:r>
        <w:r w:rsidR="00151D7D" w:rsidRPr="00151D7D">
          <w:rPr>
            <w:rFonts w:ascii="Times New Roman" w:hAnsi="Times New Roman" w:cs="Times New Roman"/>
            <w:noProof/>
            <w:webHidden/>
            <w:sz w:val="24"/>
            <w:szCs w:val="24"/>
          </w:rPr>
          <w:instrText xml:space="preserve"> PAGEREF _Toc67143144 \h </w:instrText>
        </w:r>
        <w:r w:rsidR="00151D7D" w:rsidRPr="00151D7D">
          <w:rPr>
            <w:rFonts w:ascii="Times New Roman" w:hAnsi="Times New Roman" w:cs="Times New Roman"/>
            <w:noProof/>
            <w:webHidden/>
            <w:sz w:val="24"/>
            <w:szCs w:val="24"/>
          </w:rPr>
        </w:r>
        <w:r w:rsidR="00151D7D" w:rsidRPr="00151D7D">
          <w:rPr>
            <w:rFonts w:ascii="Times New Roman" w:hAnsi="Times New Roman" w:cs="Times New Roman"/>
            <w:noProof/>
            <w:webHidden/>
            <w:sz w:val="24"/>
            <w:szCs w:val="24"/>
          </w:rPr>
          <w:fldChar w:fldCharType="separate"/>
        </w:r>
        <w:r w:rsidR="00151D7D" w:rsidRPr="00151D7D">
          <w:rPr>
            <w:rFonts w:ascii="Times New Roman" w:hAnsi="Times New Roman" w:cs="Times New Roman"/>
            <w:noProof/>
            <w:webHidden/>
            <w:sz w:val="24"/>
            <w:szCs w:val="24"/>
          </w:rPr>
          <w:t>2</w:t>
        </w:r>
        <w:r w:rsidR="00151D7D" w:rsidRPr="00151D7D">
          <w:rPr>
            <w:rFonts w:ascii="Times New Roman" w:hAnsi="Times New Roman" w:cs="Times New Roman"/>
            <w:noProof/>
            <w:webHidden/>
            <w:sz w:val="24"/>
            <w:szCs w:val="24"/>
          </w:rPr>
          <w:fldChar w:fldCharType="end"/>
        </w:r>
      </w:hyperlink>
    </w:p>
    <w:p w14:paraId="398D5B35" w14:textId="77777777" w:rsidR="00151D7D" w:rsidRPr="00151D7D" w:rsidRDefault="00184EF5" w:rsidP="00151D7D">
      <w:pPr>
        <w:pStyle w:val="TOC1"/>
        <w:tabs>
          <w:tab w:val="right" w:leader="dot" w:pos="9019"/>
        </w:tabs>
        <w:spacing w:line="360" w:lineRule="auto"/>
        <w:jc w:val="both"/>
        <w:rPr>
          <w:rFonts w:ascii="Times New Roman" w:hAnsi="Times New Roman" w:cs="Times New Roman"/>
          <w:noProof/>
          <w:sz w:val="24"/>
          <w:szCs w:val="24"/>
        </w:rPr>
      </w:pPr>
      <w:hyperlink w:anchor="_Toc67143145" w:history="1">
        <w:r w:rsidR="00151D7D" w:rsidRPr="00151D7D">
          <w:rPr>
            <w:rStyle w:val="Hyperlink"/>
            <w:rFonts w:ascii="Times New Roman" w:hAnsi="Times New Roman" w:cs="Times New Roman"/>
            <w:noProof/>
            <w:sz w:val="24"/>
            <w:szCs w:val="24"/>
          </w:rPr>
          <w:t>Cost structure analysis</w:t>
        </w:r>
        <w:r w:rsidR="00151D7D" w:rsidRPr="00151D7D">
          <w:rPr>
            <w:rFonts w:ascii="Times New Roman" w:hAnsi="Times New Roman" w:cs="Times New Roman"/>
            <w:noProof/>
            <w:webHidden/>
            <w:sz w:val="24"/>
            <w:szCs w:val="24"/>
          </w:rPr>
          <w:tab/>
        </w:r>
        <w:r w:rsidR="00151D7D" w:rsidRPr="00151D7D">
          <w:rPr>
            <w:rFonts w:ascii="Times New Roman" w:hAnsi="Times New Roman" w:cs="Times New Roman"/>
            <w:noProof/>
            <w:webHidden/>
            <w:sz w:val="24"/>
            <w:szCs w:val="24"/>
          </w:rPr>
          <w:fldChar w:fldCharType="begin"/>
        </w:r>
        <w:r w:rsidR="00151D7D" w:rsidRPr="00151D7D">
          <w:rPr>
            <w:rFonts w:ascii="Times New Roman" w:hAnsi="Times New Roman" w:cs="Times New Roman"/>
            <w:noProof/>
            <w:webHidden/>
            <w:sz w:val="24"/>
            <w:szCs w:val="24"/>
          </w:rPr>
          <w:instrText xml:space="preserve"> PAGEREF _Toc67143145 \h </w:instrText>
        </w:r>
        <w:r w:rsidR="00151D7D" w:rsidRPr="00151D7D">
          <w:rPr>
            <w:rFonts w:ascii="Times New Roman" w:hAnsi="Times New Roman" w:cs="Times New Roman"/>
            <w:noProof/>
            <w:webHidden/>
            <w:sz w:val="24"/>
            <w:szCs w:val="24"/>
          </w:rPr>
        </w:r>
        <w:r w:rsidR="00151D7D" w:rsidRPr="00151D7D">
          <w:rPr>
            <w:rFonts w:ascii="Times New Roman" w:hAnsi="Times New Roman" w:cs="Times New Roman"/>
            <w:noProof/>
            <w:webHidden/>
            <w:sz w:val="24"/>
            <w:szCs w:val="24"/>
          </w:rPr>
          <w:fldChar w:fldCharType="separate"/>
        </w:r>
        <w:r w:rsidR="00151D7D" w:rsidRPr="00151D7D">
          <w:rPr>
            <w:rFonts w:ascii="Times New Roman" w:hAnsi="Times New Roman" w:cs="Times New Roman"/>
            <w:noProof/>
            <w:webHidden/>
            <w:sz w:val="24"/>
            <w:szCs w:val="24"/>
          </w:rPr>
          <w:t>2</w:t>
        </w:r>
        <w:r w:rsidR="00151D7D" w:rsidRPr="00151D7D">
          <w:rPr>
            <w:rFonts w:ascii="Times New Roman" w:hAnsi="Times New Roman" w:cs="Times New Roman"/>
            <w:noProof/>
            <w:webHidden/>
            <w:sz w:val="24"/>
            <w:szCs w:val="24"/>
          </w:rPr>
          <w:fldChar w:fldCharType="end"/>
        </w:r>
      </w:hyperlink>
    </w:p>
    <w:p w14:paraId="7EF0CA34" w14:textId="77777777" w:rsidR="00151D7D" w:rsidRPr="00151D7D" w:rsidRDefault="00184EF5" w:rsidP="00151D7D">
      <w:pPr>
        <w:pStyle w:val="TOC1"/>
        <w:tabs>
          <w:tab w:val="right" w:leader="dot" w:pos="9019"/>
        </w:tabs>
        <w:spacing w:line="360" w:lineRule="auto"/>
        <w:jc w:val="both"/>
        <w:rPr>
          <w:rFonts w:ascii="Times New Roman" w:hAnsi="Times New Roman" w:cs="Times New Roman"/>
          <w:noProof/>
          <w:sz w:val="24"/>
          <w:szCs w:val="24"/>
        </w:rPr>
      </w:pPr>
      <w:hyperlink w:anchor="_Toc67143146" w:history="1">
        <w:r w:rsidR="00151D7D" w:rsidRPr="00151D7D">
          <w:rPr>
            <w:rStyle w:val="Hyperlink"/>
            <w:rFonts w:ascii="Times New Roman" w:hAnsi="Times New Roman" w:cs="Times New Roman"/>
            <w:noProof/>
            <w:sz w:val="24"/>
            <w:szCs w:val="24"/>
          </w:rPr>
          <w:t>Customer discounts</w:t>
        </w:r>
        <w:r w:rsidR="00151D7D" w:rsidRPr="00151D7D">
          <w:rPr>
            <w:rFonts w:ascii="Times New Roman" w:hAnsi="Times New Roman" w:cs="Times New Roman"/>
            <w:noProof/>
            <w:webHidden/>
            <w:sz w:val="24"/>
            <w:szCs w:val="24"/>
          </w:rPr>
          <w:tab/>
        </w:r>
        <w:r w:rsidR="00151D7D" w:rsidRPr="00151D7D">
          <w:rPr>
            <w:rFonts w:ascii="Times New Roman" w:hAnsi="Times New Roman" w:cs="Times New Roman"/>
            <w:noProof/>
            <w:webHidden/>
            <w:sz w:val="24"/>
            <w:szCs w:val="24"/>
          </w:rPr>
          <w:fldChar w:fldCharType="begin"/>
        </w:r>
        <w:r w:rsidR="00151D7D" w:rsidRPr="00151D7D">
          <w:rPr>
            <w:rFonts w:ascii="Times New Roman" w:hAnsi="Times New Roman" w:cs="Times New Roman"/>
            <w:noProof/>
            <w:webHidden/>
            <w:sz w:val="24"/>
            <w:szCs w:val="24"/>
          </w:rPr>
          <w:instrText xml:space="preserve"> PAGEREF _Toc67143146 \h </w:instrText>
        </w:r>
        <w:r w:rsidR="00151D7D" w:rsidRPr="00151D7D">
          <w:rPr>
            <w:rFonts w:ascii="Times New Roman" w:hAnsi="Times New Roman" w:cs="Times New Roman"/>
            <w:noProof/>
            <w:webHidden/>
            <w:sz w:val="24"/>
            <w:szCs w:val="24"/>
          </w:rPr>
        </w:r>
        <w:r w:rsidR="00151D7D" w:rsidRPr="00151D7D">
          <w:rPr>
            <w:rFonts w:ascii="Times New Roman" w:hAnsi="Times New Roman" w:cs="Times New Roman"/>
            <w:noProof/>
            <w:webHidden/>
            <w:sz w:val="24"/>
            <w:szCs w:val="24"/>
          </w:rPr>
          <w:fldChar w:fldCharType="separate"/>
        </w:r>
        <w:r w:rsidR="00151D7D" w:rsidRPr="00151D7D">
          <w:rPr>
            <w:rFonts w:ascii="Times New Roman" w:hAnsi="Times New Roman" w:cs="Times New Roman"/>
            <w:noProof/>
            <w:webHidden/>
            <w:sz w:val="24"/>
            <w:szCs w:val="24"/>
          </w:rPr>
          <w:t>2</w:t>
        </w:r>
        <w:r w:rsidR="00151D7D" w:rsidRPr="00151D7D">
          <w:rPr>
            <w:rFonts w:ascii="Times New Roman" w:hAnsi="Times New Roman" w:cs="Times New Roman"/>
            <w:noProof/>
            <w:webHidden/>
            <w:sz w:val="24"/>
            <w:szCs w:val="24"/>
          </w:rPr>
          <w:fldChar w:fldCharType="end"/>
        </w:r>
      </w:hyperlink>
    </w:p>
    <w:p w14:paraId="768A37CE" w14:textId="77777777" w:rsidR="00151D7D" w:rsidRPr="00151D7D" w:rsidRDefault="00184EF5" w:rsidP="00151D7D">
      <w:pPr>
        <w:pStyle w:val="TOC1"/>
        <w:tabs>
          <w:tab w:val="right" w:leader="dot" w:pos="9019"/>
        </w:tabs>
        <w:spacing w:line="360" w:lineRule="auto"/>
        <w:jc w:val="both"/>
        <w:rPr>
          <w:rFonts w:ascii="Times New Roman" w:hAnsi="Times New Roman" w:cs="Times New Roman"/>
          <w:noProof/>
          <w:sz w:val="24"/>
          <w:szCs w:val="24"/>
        </w:rPr>
      </w:pPr>
      <w:hyperlink w:anchor="_Toc67143147" w:history="1">
        <w:r w:rsidR="00151D7D" w:rsidRPr="00151D7D">
          <w:rPr>
            <w:rStyle w:val="Hyperlink"/>
            <w:rFonts w:ascii="Times New Roman" w:hAnsi="Times New Roman" w:cs="Times New Roman"/>
            <w:noProof/>
            <w:sz w:val="24"/>
            <w:szCs w:val="24"/>
          </w:rPr>
          <w:t>Housekeeping &amp; cleaning supplies</w:t>
        </w:r>
        <w:r w:rsidR="00151D7D" w:rsidRPr="00151D7D">
          <w:rPr>
            <w:rFonts w:ascii="Times New Roman" w:hAnsi="Times New Roman" w:cs="Times New Roman"/>
            <w:noProof/>
            <w:webHidden/>
            <w:sz w:val="24"/>
            <w:szCs w:val="24"/>
          </w:rPr>
          <w:tab/>
        </w:r>
        <w:r w:rsidR="00151D7D" w:rsidRPr="00151D7D">
          <w:rPr>
            <w:rFonts w:ascii="Times New Roman" w:hAnsi="Times New Roman" w:cs="Times New Roman"/>
            <w:noProof/>
            <w:webHidden/>
            <w:sz w:val="24"/>
            <w:szCs w:val="24"/>
          </w:rPr>
          <w:fldChar w:fldCharType="begin"/>
        </w:r>
        <w:r w:rsidR="00151D7D" w:rsidRPr="00151D7D">
          <w:rPr>
            <w:rFonts w:ascii="Times New Roman" w:hAnsi="Times New Roman" w:cs="Times New Roman"/>
            <w:noProof/>
            <w:webHidden/>
            <w:sz w:val="24"/>
            <w:szCs w:val="24"/>
          </w:rPr>
          <w:instrText xml:space="preserve"> PAGEREF _Toc67143147 \h </w:instrText>
        </w:r>
        <w:r w:rsidR="00151D7D" w:rsidRPr="00151D7D">
          <w:rPr>
            <w:rFonts w:ascii="Times New Roman" w:hAnsi="Times New Roman" w:cs="Times New Roman"/>
            <w:noProof/>
            <w:webHidden/>
            <w:sz w:val="24"/>
            <w:szCs w:val="24"/>
          </w:rPr>
        </w:r>
        <w:r w:rsidR="00151D7D" w:rsidRPr="00151D7D">
          <w:rPr>
            <w:rFonts w:ascii="Times New Roman" w:hAnsi="Times New Roman" w:cs="Times New Roman"/>
            <w:noProof/>
            <w:webHidden/>
            <w:sz w:val="24"/>
            <w:szCs w:val="24"/>
          </w:rPr>
          <w:fldChar w:fldCharType="separate"/>
        </w:r>
        <w:r w:rsidR="00151D7D" w:rsidRPr="00151D7D">
          <w:rPr>
            <w:rFonts w:ascii="Times New Roman" w:hAnsi="Times New Roman" w:cs="Times New Roman"/>
            <w:noProof/>
            <w:webHidden/>
            <w:sz w:val="24"/>
            <w:szCs w:val="24"/>
          </w:rPr>
          <w:t>3</w:t>
        </w:r>
        <w:r w:rsidR="00151D7D" w:rsidRPr="00151D7D">
          <w:rPr>
            <w:rFonts w:ascii="Times New Roman" w:hAnsi="Times New Roman" w:cs="Times New Roman"/>
            <w:noProof/>
            <w:webHidden/>
            <w:sz w:val="24"/>
            <w:szCs w:val="24"/>
          </w:rPr>
          <w:fldChar w:fldCharType="end"/>
        </w:r>
      </w:hyperlink>
    </w:p>
    <w:p w14:paraId="2F8BD10C" w14:textId="77777777" w:rsidR="00151D7D" w:rsidRPr="00151D7D" w:rsidRDefault="00184EF5" w:rsidP="00151D7D">
      <w:pPr>
        <w:pStyle w:val="TOC1"/>
        <w:tabs>
          <w:tab w:val="right" w:leader="dot" w:pos="9019"/>
        </w:tabs>
        <w:spacing w:line="360" w:lineRule="auto"/>
        <w:jc w:val="both"/>
        <w:rPr>
          <w:rFonts w:ascii="Times New Roman" w:hAnsi="Times New Roman" w:cs="Times New Roman"/>
          <w:noProof/>
          <w:sz w:val="24"/>
          <w:szCs w:val="24"/>
        </w:rPr>
      </w:pPr>
      <w:hyperlink w:anchor="_Toc67143148" w:history="1">
        <w:r w:rsidR="00151D7D" w:rsidRPr="00151D7D">
          <w:rPr>
            <w:rStyle w:val="Hyperlink"/>
            <w:rFonts w:ascii="Times New Roman" w:hAnsi="Times New Roman" w:cs="Times New Roman"/>
            <w:noProof/>
            <w:sz w:val="24"/>
            <w:szCs w:val="24"/>
          </w:rPr>
          <w:t>Front desk &amp; restaurant’s stationeries</w:t>
        </w:r>
        <w:r w:rsidR="00151D7D" w:rsidRPr="00151D7D">
          <w:rPr>
            <w:rFonts w:ascii="Times New Roman" w:hAnsi="Times New Roman" w:cs="Times New Roman"/>
            <w:noProof/>
            <w:webHidden/>
            <w:sz w:val="24"/>
            <w:szCs w:val="24"/>
          </w:rPr>
          <w:tab/>
        </w:r>
        <w:r w:rsidR="00151D7D" w:rsidRPr="00151D7D">
          <w:rPr>
            <w:rFonts w:ascii="Times New Roman" w:hAnsi="Times New Roman" w:cs="Times New Roman"/>
            <w:noProof/>
            <w:webHidden/>
            <w:sz w:val="24"/>
            <w:szCs w:val="24"/>
          </w:rPr>
          <w:fldChar w:fldCharType="begin"/>
        </w:r>
        <w:r w:rsidR="00151D7D" w:rsidRPr="00151D7D">
          <w:rPr>
            <w:rFonts w:ascii="Times New Roman" w:hAnsi="Times New Roman" w:cs="Times New Roman"/>
            <w:noProof/>
            <w:webHidden/>
            <w:sz w:val="24"/>
            <w:szCs w:val="24"/>
          </w:rPr>
          <w:instrText xml:space="preserve"> PAGEREF _Toc67143148 \h </w:instrText>
        </w:r>
        <w:r w:rsidR="00151D7D" w:rsidRPr="00151D7D">
          <w:rPr>
            <w:rFonts w:ascii="Times New Roman" w:hAnsi="Times New Roman" w:cs="Times New Roman"/>
            <w:noProof/>
            <w:webHidden/>
            <w:sz w:val="24"/>
            <w:szCs w:val="24"/>
          </w:rPr>
        </w:r>
        <w:r w:rsidR="00151D7D" w:rsidRPr="00151D7D">
          <w:rPr>
            <w:rFonts w:ascii="Times New Roman" w:hAnsi="Times New Roman" w:cs="Times New Roman"/>
            <w:noProof/>
            <w:webHidden/>
            <w:sz w:val="24"/>
            <w:szCs w:val="24"/>
          </w:rPr>
          <w:fldChar w:fldCharType="separate"/>
        </w:r>
        <w:r w:rsidR="00151D7D" w:rsidRPr="00151D7D">
          <w:rPr>
            <w:rFonts w:ascii="Times New Roman" w:hAnsi="Times New Roman" w:cs="Times New Roman"/>
            <w:noProof/>
            <w:webHidden/>
            <w:sz w:val="24"/>
            <w:szCs w:val="24"/>
          </w:rPr>
          <w:t>3</w:t>
        </w:r>
        <w:r w:rsidR="00151D7D" w:rsidRPr="00151D7D">
          <w:rPr>
            <w:rFonts w:ascii="Times New Roman" w:hAnsi="Times New Roman" w:cs="Times New Roman"/>
            <w:noProof/>
            <w:webHidden/>
            <w:sz w:val="24"/>
            <w:szCs w:val="24"/>
          </w:rPr>
          <w:fldChar w:fldCharType="end"/>
        </w:r>
      </w:hyperlink>
    </w:p>
    <w:p w14:paraId="21DF92E7" w14:textId="77777777" w:rsidR="00151D7D" w:rsidRPr="00151D7D" w:rsidRDefault="00184EF5" w:rsidP="00151D7D">
      <w:pPr>
        <w:pStyle w:val="TOC1"/>
        <w:tabs>
          <w:tab w:val="right" w:leader="dot" w:pos="9019"/>
        </w:tabs>
        <w:spacing w:line="360" w:lineRule="auto"/>
        <w:jc w:val="both"/>
        <w:rPr>
          <w:rFonts w:ascii="Times New Roman" w:hAnsi="Times New Roman" w:cs="Times New Roman"/>
          <w:noProof/>
          <w:sz w:val="24"/>
          <w:szCs w:val="24"/>
        </w:rPr>
      </w:pPr>
      <w:hyperlink w:anchor="_Toc67143149" w:history="1">
        <w:r w:rsidR="00151D7D" w:rsidRPr="00151D7D">
          <w:rPr>
            <w:rStyle w:val="Hyperlink"/>
            <w:rFonts w:ascii="Times New Roman" w:hAnsi="Times New Roman" w:cs="Times New Roman"/>
            <w:noProof/>
            <w:sz w:val="24"/>
            <w:szCs w:val="24"/>
          </w:rPr>
          <w:t>Advertising cost</w:t>
        </w:r>
        <w:r w:rsidR="00151D7D" w:rsidRPr="00151D7D">
          <w:rPr>
            <w:rFonts w:ascii="Times New Roman" w:hAnsi="Times New Roman" w:cs="Times New Roman"/>
            <w:noProof/>
            <w:webHidden/>
            <w:sz w:val="24"/>
            <w:szCs w:val="24"/>
          </w:rPr>
          <w:tab/>
        </w:r>
        <w:r w:rsidR="00151D7D" w:rsidRPr="00151D7D">
          <w:rPr>
            <w:rFonts w:ascii="Times New Roman" w:hAnsi="Times New Roman" w:cs="Times New Roman"/>
            <w:noProof/>
            <w:webHidden/>
            <w:sz w:val="24"/>
            <w:szCs w:val="24"/>
          </w:rPr>
          <w:fldChar w:fldCharType="begin"/>
        </w:r>
        <w:r w:rsidR="00151D7D" w:rsidRPr="00151D7D">
          <w:rPr>
            <w:rFonts w:ascii="Times New Roman" w:hAnsi="Times New Roman" w:cs="Times New Roman"/>
            <w:noProof/>
            <w:webHidden/>
            <w:sz w:val="24"/>
            <w:szCs w:val="24"/>
          </w:rPr>
          <w:instrText xml:space="preserve"> PAGEREF _Toc67143149 \h </w:instrText>
        </w:r>
        <w:r w:rsidR="00151D7D" w:rsidRPr="00151D7D">
          <w:rPr>
            <w:rFonts w:ascii="Times New Roman" w:hAnsi="Times New Roman" w:cs="Times New Roman"/>
            <w:noProof/>
            <w:webHidden/>
            <w:sz w:val="24"/>
            <w:szCs w:val="24"/>
          </w:rPr>
        </w:r>
        <w:r w:rsidR="00151D7D" w:rsidRPr="00151D7D">
          <w:rPr>
            <w:rFonts w:ascii="Times New Roman" w:hAnsi="Times New Roman" w:cs="Times New Roman"/>
            <w:noProof/>
            <w:webHidden/>
            <w:sz w:val="24"/>
            <w:szCs w:val="24"/>
          </w:rPr>
          <w:fldChar w:fldCharType="separate"/>
        </w:r>
        <w:r w:rsidR="00151D7D" w:rsidRPr="00151D7D">
          <w:rPr>
            <w:rFonts w:ascii="Times New Roman" w:hAnsi="Times New Roman" w:cs="Times New Roman"/>
            <w:noProof/>
            <w:webHidden/>
            <w:sz w:val="24"/>
            <w:szCs w:val="24"/>
          </w:rPr>
          <w:t>4</w:t>
        </w:r>
        <w:r w:rsidR="00151D7D" w:rsidRPr="00151D7D">
          <w:rPr>
            <w:rFonts w:ascii="Times New Roman" w:hAnsi="Times New Roman" w:cs="Times New Roman"/>
            <w:noProof/>
            <w:webHidden/>
            <w:sz w:val="24"/>
            <w:szCs w:val="24"/>
          </w:rPr>
          <w:fldChar w:fldCharType="end"/>
        </w:r>
      </w:hyperlink>
    </w:p>
    <w:p w14:paraId="19135DB8" w14:textId="77777777" w:rsidR="00151D7D" w:rsidRPr="00151D7D" w:rsidRDefault="00184EF5" w:rsidP="00151D7D">
      <w:pPr>
        <w:pStyle w:val="TOC1"/>
        <w:tabs>
          <w:tab w:val="right" w:leader="dot" w:pos="9019"/>
        </w:tabs>
        <w:spacing w:line="360" w:lineRule="auto"/>
        <w:jc w:val="both"/>
        <w:rPr>
          <w:rFonts w:ascii="Times New Roman" w:hAnsi="Times New Roman" w:cs="Times New Roman"/>
          <w:noProof/>
          <w:sz w:val="24"/>
          <w:szCs w:val="24"/>
        </w:rPr>
      </w:pPr>
      <w:hyperlink w:anchor="_Toc67143150" w:history="1">
        <w:r w:rsidR="00151D7D" w:rsidRPr="00151D7D">
          <w:rPr>
            <w:rStyle w:val="Hyperlink"/>
            <w:rFonts w:ascii="Times New Roman" w:hAnsi="Times New Roman" w:cs="Times New Roman"/>
            <w:noProof/>
            <w:sz w:val="24"/>
            <w:szCs w:val="24"/>
          </w:rPr>
          <w:t>Loan interest</w:t>
        </w:r>
        <w:r w:rsidR="00151D7D" w:rsidRPr="00151D7D">
          <w:rPr>
            <w:rFonts w:ascii="Times New Roman" w:hAnsi="Times New Roman" w:cs="Times New Roman"/>
            <w:noProof/>
            <w:webHidden/>
            <w:sz w:val="24"/>
            <w:szCs w:val="24"/>
          </w:rPr>
          <w:tab/>
        </w:r>
        <w:r w:rsidR="00151D7D" w:rsidRPr="00151D7D">
          <w:rPr>
            <w:rFonts w:ascii="Times New Roman" w:hAnsi="Times New Roman" w:cs="Times New Roman"/>
            <w:noProof/>
            <w:webHidden/>
            <w:sz w:val="24"/>
            <w:szCs w:val="24"/>
          </w:rPr>
          <w:fldChar w:fldCharType="begin"/>
        </w:r>
        <w:r w:rsidR="00151D7D" w:rsidRPr="00151D7D">
          <w:rPr>
            <w:rFonts w:ascii="Times New Roman" w:hAnsi="Times New Roman" w:cs="Times New Roman"/>
            <w:noProof/>
            <w:webHidden/>
            <w:sz w:val="24"/>
            <w:szCs w:val="24"/>
          </w:rPr>
          <w:instrText xml:space="preserve"> PAGEREF _Toc67143150 \h </w:instrText>
        </w:r>
        <w:r w:rsidR="00151D7D" w:rsidRPr="00151D7D">
          <w:rPr>
            <w:rFonts w:ascii="Times New Roman" w:hAnsi="Times New Roman" w:cs="Times New Roman"/>
            <w:noProof/>
            <w:webHidden/>
            <w:sz w:val="24"/>
            <w:szCs w:val="24"/>
          </w:rPr>
        </w:r>
        <w:r w:rsidR="00151D7D" w:rsidRPr="00151D7D">
          <w:rPr>
            <w:rFonts w:ascii="Times New Roman" w:hAnsi="Times New Roman" w:cs="Times New Roman"/>
            <w:noProof/>
            <w:webHidden/>
            <w:sz w:val="24"/>
            <w:szCs w:val="24"/>
          </w:rPr>
          <w:fldChar w:fldCharType="separate"/>
        </w:r>
        <w:r w:rsidR="00151D7D" w:rsidRPr="00151D7D">
          <w:rPr>
            <w:rFonts w:ascii="Times New Roman" w:hAnsi="Times New Roman" w:cs="Times New Roman"/>
            <w:noProof/>
            <w:webHidden/>
            <w:sz w:val="24"/>
            <w:szCs w:val="24"/>
          </w:rPr>
          <w:t>4</w:t>
        </w:r>
        <w:r w:rsidR="00151D7D" w:rsidRPr="00151D7D">
          <w:rPr>
            <w:rFonts w:ascii="Times New Roman" w:hAnsi="Times New Roman" w:cs="Times New Roman"/>
            <w:noProof/>
            <w:webHidden/>
            <w:sz w:val="24"/>
            <w:szCs w:val="24"/>
          </w:rPr>
          <w:fldChar w:fldCharType="end"/>
        </w:r>
      </w:hyperlink>
    </w:p>
    <w:p w14:paraId="16FF1F5B" w14:textId="77777777" w:rsidR="00151D7D" w:rsidRPr="00151D7D" w:rsidRDefault="00184EF5" w:rsidP="00151D7D">
      <w:pPr>
        <w:pStyle w:val="TOC1"/>
        <w:tabs>
          <w:tab w:val="right" w:leader="dot" w:pos="9019"/>
        </w:tabs>
        <w:spacing w:line="360" w:lineRule="auto"/>
        <w:jc w:val="both"/>
        <w:rPr>
          <w:rFonts w:ascii="Times New Roman" w:hAnsi="Times New Roman" w:cs="Times New Roman"/>
          <w:noProof/>
          <w:sz w:val="24"/>
          <w:szCs w:val="24"/>
        </w:rPr>
      </w:pPr>
      <w:hyperlink w:anchor="_Toc67143151" w:history="1">
        <w:r w:rsidR="00151D7D" w:rsidRPr="00151D7D">
          <w:rPr>
            <w:rStyle w:val="Hyperlink"/>
            <w:rFonts w:ascii="Times New Roman" w:hAnsi="Times New Roman" w:cs="Times New Roman"/>
            <w:noProof/>
            <w:sz w:val="24"/>
            <w:szCs w:val="24"/>
          </w:rPr>
          <w:t>Employees' wages</w:t>
        </w:r>
        <w:r w:rsidR="00151D7D" w:rsidRPr="00151D7D">
          <w:rPr>
            <w:rFonts w:ascii="Times New Roman" w:hAnsi="Times New Roman" w:cs="Times New Roman"/>
            <w:noProof/>
            <w:webHidden/>
            <w:sz w:val="24"/>
            <w:szCs w:val="24"/>
          </w:rPr>
          <w:tab/>
        </w:r>
        <w:r w:rsidR="00151D7D" w:rsidRPr="00151D7D">
          <w:rPr>
            <w:rFonts w:ascii="Times New Roman" w:hAnsi="Times New Roman" w:cs="Times New Roman"/>
            <w:noProof/>
            <w:webHidden/>
            <w:sz w:val="24"/>
            <w:szCs w:val="24"/>
          </w:rPr>
          <w:fldChar w:fldCharType="begin"/>
        </w:r>
        <w:r w:rsidR="00151D7D" w:rsidRPr="00151D7D">
          <w:rPr>
            <w:rFonts w:ascii="Times New Roman" w:hAnsi="Times New Roman" w:cs="Times New Roman"/>
            <w:noProof/>
            <w:webHidden/>
            <w:sz w:val="24"/>
            <w:szCs w:val="24"/>
          </w:rPr>
          <w:instrText xml:space="preserve"> PAGEREF _Toc67143151 \h </w:instrText>
        </w:r>
        <w:r w:rsidR="00151D7D" w:rsidRPr="00151D7D">
          <w:rPr>
            <w:rFonts w:ascii="Times New Roman" w:hAnsi="Times New Roman" w:cs="Times New Roman"/>
            <w:noProof/>
            <w:webHidden/>
            <w:sz w:val="24"/>
            <w:szCs w:val="24"/>
          </w:rPr>
        </w:r>
        <w:r w:rsidR="00151D7D" w:rsidRPr="00151D7D">
          <w:rPr>
            <w:rFonts w:ascii="Times New Roman" w:hAnsi="Times New Roman" w:cs="Times New Roman"/>
            <w:noProof/>
            <w:webHidden/>
            <w:sz w:val="24"/>
            <w:szCs w:val="24"/>
          </w:rPr>
          <w:fldChar w:fldCharType="separate"/>
        </w:r>
        <w:r w:rsidR="00151D7D" w:rsidRPr="00151D7D">
          <w:rPr>
            <w:rFonts w:ascii="Times New Roman" w:hAnsi="Times New Roman" w:cs="Times New Roman"/>
            <w:noProof/>
            <w:webHidden/>
            <w:sz w:val="24"/>
            <w:szCs w:val="24"/>
          </w:rPr>
          <w:t>5</w:t>
        </w:r>
        <w:r w:rsidR="00151D7D" w:rsidRPr="00151D7D">
          <w:rPr>
            <w:rFonts w:ascii="Times New Roman" w:hAnsi="Times New Roman" w:cs="Times New Roman"/>
            <w:noProof/>
            <w:webHidden/>
            <w:sz w:val="24"/>
            <w:szCs w:val="24"/>
          </w:rPr>
          <w:fldChar w:fldCharType="end"/>
        </w:r>
      </w:hyperlink>
    </w:p>
    <w:p w14:paraId="5462B2C9" w14:textId="77777777" w:rsidR="00151D7D" w:rsidRPr="00151D7D" w:rsidRDefault="00184EF5" w:rsidP="00151D7D">
      <w:pPr>
        <w:pStyle w:val="TOC1"/>
        <w:tabs>
          <w:tab w:val="right" w:leader="dot" w:pos="9019"/>
        </w:tabs>
        <w:spacing w:line="360" w:lineRule="auto"/>
        <w:jc w:val="both"/>
        <w:rPr>
          <w:rFonts w:ascii="Times New Roman" w:hAnsi="Times New Roman" w:cs="Times New Roman"/>
          <w:noProof/>
          <w:sz w:val="24"/>
          <w:szCs w:val="24"/>
        </w:rPr>
      </w:pPr>
      <w:hyperlink w:anchor="_Toc67143152" w:history="1">
        <w:r w:rsidR="00151D7D" w:rsidRPr="00151D7D">
          <w:rPr>
            <w:rStyle w:val="Hyperlink"/>
            <w:rFonts w:ascii="Times New Roman" w:hAnsi="Times New Roman" w:cs="Times New Roman"/>
            <w:noProof/>
            <w:sz w:val="24"/>
            <w:szCs w:val="24"/>
          </w:rPr>
          <w:t>Conclusion</w:t>
        </w:r>
        <w:r w:rsidR="00151D7D" w:rsidRPr="00151D7D">
          <w:rPr>
            <w:rFonts w:ascii="Times New Roman" w:hAnsi="Times New Roman" w:cs="Times New Roman"/>
            <w:noProof/>
            <w:webHidden/>
            <w:sz w:val="24"/>
            <w:szCs w:val="24"/>
          </w:rPr>
          <w:tab/>
        </w:r>
        <w:r w:rsidR="00151D7D" w:rsidRPr="00151D7D">
          <w:rPr>
            <w:rFonts w:ascii="Times New Roman" w:hAnsi="Times New Roman" w:cs="Times New Roman"/>
            <w:noProof/>
            <w:webHidden/>
            <w:sz w:val="24"/>
            <w:szCs w:val="24"/>
          </w:rPr>
          <w:fldChar w:fldCharType="begin"/>
        </w:r>
        <w:r w:rsidR="00151D7D" w:rsidRPr="00151D7D">
          <w:rPr>
            <w:rFonts w:ascii="Times New Roman" w:hAnsi="Times New Roman" w:cs="Times New Roman"/>
            <w:noProof/>
            <w:webHidden/>
            <w:sz w:val="24"/>
            <w:szCs w:val="24"/>
          </w:rPr>
          <w:instrText xml:space="preserve"> PAGEREF _Toc67143152 \h </w:instrText>
        </w:r>
        <w:r w:rsidR="00151D7D" w:rsidRPr="00151D7D">
          <w:rPr>
            <w:rFonts w:ascii="Times New Roman" w:hAnsi="Times New Roman" w:cs="Times New Roman"/>
            <w:noProof/>
            <w:webHidden/>
            <w:sz w:val="24"/>
            <w:szCs w:val="24"/>
          </w:rPr>
        </w:r>
        <w:r w:rsidR="00151D7D" w:rsidRPr="00151D7D">
          <w:rPr>
            <w:rFonts w:ascii="Times New Roman" w:hAnsi="Times New Roman" w:cs="Times New Roman"/>
            <w:noProof/>
            <w:webHidden/>
            <w:sz w:val="24"/>
            <w:szCs w:val="24"/>
          </w:rPr>
          <w:fldChar w:fldCharType="separate"/>
        </w:r>
        <w:r w:rsidR="00151D7D" w:rsidRPr="00151D7D">
          <w:rPr>
            <w:rFonts w:ascii="Times New Roman" w:hAnsi="Times New Roman" w:cs="Times New Roman"/>
            <w:noProof/>
            <w:webHidden/>
            <w:sz w:val="24"/>
            <w:szCs w:val="24"/>
          </w:rPr>
          <w:t>6</w:t>
        </w:r>
        <w:r w:rsidR="00151D7D" w:rsidRPr="00151D7D">
          <w:rPr>
            <w:rFonts w:ascii="Times New Roman" w:hAnsi="Times New Roman" w:cs="Times New Roman"/>
            <w:noProof/>
            <w:webHidden/>
            <w:sz w:val="24"/>
            <w:szCs w:val="24"/>
          </w:rPr>
          <w:fldChar w:fldCharType="end"/>
        </w:r>
      </w:hyperlink>
    </w:p>
    <w:p w14:paraId="6971A2DB" w14:textId="77777777" w:rsidR="00151D7D" w:rsidRPr="00151D7D" w:rsidRDefault="00184EF5" w:rsidP="00151D7D">
      <w:pPr>
        <w:pStyle w:val="TOC1"/>
        <w:tabs>
          <w:tab w:val="right" w:leader="dot" w:pos="9019"/>
        </w:tabs>
        <w:spacing w:line="360" w:lineRule="auto"/>
        <w:jc w:val="both"/>
        <w:rPr>
          <w:rFonts w:ascii="Times New Roman" w:hAnsi="Times New Roman" w:cs="Times New Roman"/>
          <w:noProof/>
          <w:sz w:val="24"/>
          <w:szCs w:val="24"/>
        </w:rPr>
      </w:pPr>
      <w:hyperlink w:anchor="_Toc67143153" w:history="1">
        <w:r w:rsidR="00151D7D" w:rsidRPr="00151D7D">
          <w:rPr>
            <w:rStyle w:val="Hyperlink"/>
            <w:rFonts w:ascii="Times New Roman" w:hAnsi="Times New Roman" w:cs="Times New Roman"/>
            <w:noProof/>
            <w:sz w:val="24"/>
            <w:szCs w:val="24"/>
          </w:rPr>
          <w:t>References</w:t>
        </w:r>
        <w:r w:rsidR="00151D7D" w:rsidRPr="00151D7D">
          <w:rPr>
            <w:rFonts w:ascii="Times New Roman" w:hAnsi="Times New Roman" w:cs="Times New Roman"/>
            <w:noProof/>
            <w:webHidden/>
            <w:sz w:val="24"/>
            <w:szCs w:val="24"/>
          </w:rPr>
          <w:tab/>
        </w:r>
        <w:r w:rsidR="00151D7D" w:rsidRPr="00151D7D">
          <w:rPr>
            <w:rFonts w:ascii="Times New Roman" w:hAnsi="Times New Roman" w:cs="Times New Roman"/>
            <w:noProof/>
            <w:webHidden/>
            <w:sz w:val="24"/>
            <w:szCs w:val="24"/>
          </w:rPr>
          <w:fldChar w:fldCharType="begin"/>
        </w:r>
        <w:r w:rsidR="00151D7D" w:rsidRPr="00151D7D">
          <w:rPr>
            <w:rFonts w:ascii="Times New Roman" w:hAnsi="Times New Roman" w:cs="Times New Roman"/>
            <w:noProof/>
            <w:webHidden/>
            <w:sz w:val="24"/>
            <w:szCs w:val="24"/>
          </w:rPr>
          <w:instrText xml:space="preserve"> PAGEREF _Toc67143153 \h </w:instrText>
        </w:r>
        <w:r w:rsidR="00151D7D" w:rsidRPr="00151D7D">
          <w:rPr>
            <w:rFonts w:ascii="Times New Roman" w:hAnsi="Times New Roman" w:cs="Times New Roman"/>
            <w:noProof/>
            <w:webHidden/>
            <w:sz w:val="24"/>
            <w:szCs w:val="24"/>
          </w:rPr>
        </w:r>
        <w:r w:rsidR="00151D7D" w:rsidRPr="00151D7D">
          <w:rPr>
            <w:rFonts w:ascii="Times New Roman" w:hAnsi="Times New Roman" w:cs="Times New Roman"/>
            <w:noProof/>
            <w:webHidden/>
            <w:sz w:val="24"/>
            <w:szCs w:val="24"/>
          </w:rPr>
          <w:fldChar w:fldCharType="separate"/>
        </w:r>
        <w:r w:rsidR="00151D7D" w:rsidRPr="00151D7D">
          <w:rPr>
            <w:rFonts w:ascii="Times New Roman" w:hAnsi="Times New Roman" w:cs="Times New Roman"/>
            <w:noProof/>
            <w:webHidden/>
            <w:sz w:val="24"/>
            <w:szCs w:val="24"/>
          </w:rPr>
          <w:t>7</w:t>
        </w:r>
        <w:r w:rsidR="00151D7D" w:rsidRPr="00151D7D">
          <w:rPr>
            <w:rFonts w:ascii="Times New Roman" w:hAnsi="Times New Roman" w:cs="Times New Roman"/>
            <w:noProof/>
            <w:webHidden/>
            <w:sz w:val="24"/>
            <w:szCs w:val="24"/>
          </w:rPr>
          <w:fldChar w:fldCharType="end"/>
        </w:r>
      </w:hyperlink>
    </w:p>
    <w:p w14:paraId="64037E45" w14:textId="7A1A0563" w:rsidR="006F03AF" w:rsidRPr="00151D7D" w:rsidRDefault="00151D7D" w:rsidP="00151D7D">
      <w:pPr>
        <w:spacing w:before="240" w:after="240" w:line="360" w:lineRule="auto"/>
        <w:jc w:val="both"/>
        <w:rPr>
          <w:rFonts w:ascii="Times New Roman" w:eastAsia="Times New Roman" w:hAnsi="Times New Roman" w:cs="Times New Roman"/>
          <w:b/>
          <w:sz w:val="24"/>
          <w:szCs w:val="24"/>
          <w:lang w:val="en-GB"/>
        </w:rPr>
      </w:pPr>
      <w:r w:rsidRPr="00151D7D">
        <w:rPr>
          <w:rFonts w:ascii="Times New Roman" w:eastAsia="Times New Roman" w:hAnsi="Times New Roman" w:cs="Times New Roman"/>
          <w:b/>
          <w:color w:val="000000" w:themeColor="text1"/>
          <w:sz w:val="24"/>
          <w:szCs w:val="24"/>
          <w:lang w:val="en-GB"/>
        </w:rPr>
        <w:fldChar w:fldCharType="end"/>
      </w:r>
    </w:p>
    <w:p w14:paraId="0120ECB7" w14:textId="77777777" w:rsidR="006F03AF" w:rsidRPr="00151D7D" w:rsidRDefault="006F03AF" w:rsidP="00151D7D">
      <w:pPr>
        <w:spacing w:before="240" w:after="240" w:line="360" w:lineRule="auto"/>
        <w:jc w:val="both"/>
        <w:rPr>
          <w:rFonts w:ascii="Times New Roman" w:eastAsia="Times New Roman" w:hAnsi="Times New Roman" w:cs="Times New Roman"/>
          <w:b/>
          <w:sz w:val="24"/>
          <w:szCs w:val="24"/>
          <w:lang w:val="en-GB"/>
        </w:rPr>
      </w:pPr>
      <w:r w:rsidRPr="00151D7D">
        <w:rPr>
          <w:rFonts w:ascii="Times New Roman" w:eastAsia="Times New Roman" w:hAnsi="Times New Roman" w:cs="Times New Roman"/>
          <w:b/>
          <w:sz w:val="24"/>
          <w:szCs w:val="24"/>
          <w:lang w:val="en-GB"/>
        </w:rPr>
        <w:br w:type="page"/>
      </w:r>
    </w:p>
    <w:p w14:paraId="00000001" w14:textId="750FFB19" w:rsidR="0082711D" w:rsidRPr="006F03AF" w:rsidRDefault="003D4CE5" w:rsidP="00151D7D">
      <w:pPr>
        <w:pStyle w:val="Heading1"/>
      </w:pPr>
      <w:bookmarkStart w:id="0" w:name="_Toc67143144"/>
      <w:r w:rsidRPr="00151D7D">
        <w:lastRenderedPageBreak/>
        <w:t>Introduction</w:t>
      </w:r>
      <w:bookmarkEnd w:id="0"/>
    </w:p>
    <w:p w14:paraId="00000002" w14:textId="03D31342"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Management accounting </w:t>
      </w:r>
      <w:r w:rsidRPr="006F03AF">
        <w:rPr>
          <w:rFonts w:ascii="Times New Roman" w:eastAsia="Times New Roman" w:hAnsi="Times New Roman" w:cs="Times New Roman"/>
          <w:sz w:val="24"/>
          <w:szCs w:val="24"/>
          <w:lang w:val="en-GB"/>
        </w:rPr>
        <w:t xml:space="preserve">is accounting for </w:t>
      </w:r>
      <w:r w:rsidR="006F03AF" w:rsidRPr="006F03AF">
        <w:rPr>
          <w:rFonts w:ascii="Times New Roman" w:eastAsia="Times New Roman" w:hAnsi="Times New Roman" w:cs="Times New Roman"/>
          <w:sz w:val="24"/>
          <w:szCs w:val="24"/>
          <w:lang w:val="en-GB"/>
        </w:rPr>
        <w:t>managers that are</w:t>
      </w:r>
      <w:r w:rsidRPr="006F03AF">
        <w:rPr>
          <w:rFonts w:ascii="Times New Roman" w:eastAsia="Times New Roman" w:hAnsi="Times New Roman" w:cs="Times New Roman"/>
          <w:sz w:val="24"/>
          <w:szCs w:val="24"/>
          <w:lang w:val="en-GB"/>
        </w:rPr>
        <w:t xml:space="preserve"> used for determining different affairs and performance of business. It is important for planning and executing management reports and statements. </w:t>
      </w:r>
      <w:r w:rsidRPr="006F03AF">
        <w:rPr>
          <w:rFonts w:ascii="Times New Roman" w:eastAsia="Times New Roman" w:hAnsi="Times New Roman" w:cs="Times New Roman"/>
          <w:b/>
          <w:i/>
          <w:sz w:val="24"/>
          <w:szCs w:val="24"/>
          <w:lang w:val="en-GB"/>
        </w:rPr>
        <w:t xml:space="preserve">Cost </w:t>
      </w:r>
      <w:r w:rsidR="006F03AF" w:rsidRPr="006F03AF">
        <w:rPr>
          <w:rFonts w:ascii="Times New Roman" w:eastAsia="Times New Roman" w:hAnsi="Times New Roman" w:cs="Times New Roman"/>
          <w:b/>
          <w:i/>
          <w:sz w:val="24"/>
          <w:szCs w:val="24"/>
          <w:lang w:val="en-GB"/>
        </w:rPr>
        <w:t>behaviour</w:t>
      </w:r>
      <w:r w:rsidRPr="006F03AF">
        <w:rPr>
          <w:rFonts w:ascii="Times New Roman" w:eastAsia="Times New Roman" w:hAnsi="Times New Roman" w:cs="Times New Roman"/>
          <w:b/>
          <w:i/>
          <w:sz w:val="24"/>
          <w:szCs w:val="24"/>
          <w:lang w:val="en-GB"/>
        </w:rPr>
        <w:t xml:space="preserve"> </w:t>
      </w:r>
      <w:r w:rsidRPr="006F03AF">
        <w:rPr>
          <w:rFonts w:ascii="Times New Roman" w:eastAsia="Times New Roman" w:hAnsi="Times New Roman" w:cs="Times New Roman"/>
          <w:sz w:val="24"/>
          <w:szCs w:val="24"/>
          <w:lang w:val="en-GB"/>
        </w:rPr>
        <w:t xml:space="preserve">is manner in which expenditures are impacted by changes in business activity. As per behaviours, costs are </w:t>
      </w:r>
      <w:r w:rsidR="006F03AF" w:rsidRPr="006F03AF">
        <w:rPr>
          <w:rFonts w:ascii="Times New Roman" w:eastAsia="Times New Roman" w:hAnsi="Times New Roman" w:cs="Times New Roman"/>
          <w:sz w:val="24"/>
          <w:szCs w:val="24"/>
          <w:lang w:val="en-GB"/>
        </w:rPr>
        <w:t>fixed</w:t>
      </w:r>
      <w:r w:rsidRPr="006F03AF">
        <w:rPr>
          <w:rFonts w:ascii="Times New Roman" w:eastAsia="Times New Roman" w:hAnsi="Times New Roman" w:cs="Times New Roman"/>
          <w:sz w:val="24"/>
          <w:szCs w:val="24"/>
          <w:lang w:val="en-GB"/>
        </w:rPr>
        <w:t xml:space="preserve">, variable or mixed. The study sheds light on cost structure analysis of Harriot Hotel. Harriot Hotel operates in hospitality sector </w:t>
      </w:r>
      <w:r w:rsidR="006F03AF" w:rsidRPr="006F03AF">
        <w:rPr>
          <w:rFonts w:ascii="Times New Roman" w:eastAsia="Times New Roman" w:hAnsi="Times New Roman" w:cs="Times New Roman"/>
          <w:sz w:val="24"/>
          <w:szCs w:val="24"/>
          <w:lang w:val="en-GB"/>
        </w:rPr>
        <w:t>or hotel</w:t>
      </w:r>
      <w:r w:rsidRPr="006F03AF">
        <w:rPr>
          <w:rFonts w:ascii="Times New Roman" w:eastAsia="Times New Roman" w:hAnsi="Times New Roman" w:cs="Times New Roman"/>
          <w:sz w:val="24"/>
          <w:szCs w:val="24"/>
          <w:lang w:val="en-GB"/>
        </w:rPr>
        <w:t xml:space="preserve"> industry of UK. </w:t>
      </w:r>
      <w:r w:rsidRPr="006F03AF">
        <w:rPr>
          <w:rFonts w:ascii="Times New Roman" w:eastAsia="Times New Roman" w:hAnsi="Times New Roman" w:cs="Times New Roman"/>
          <w:b/>
          <w:i/>
          <w:sz w:val="24"/>
          <w:szCs w:val="24"/>
          <w:lang w:val="en-GB"/>
        </w:rPr>
        <w:t xml:space="preserve">Industry analysis </w:t>
      </w:r>
      <w:r w:rsidRPr="006F03AF">
        <w:rPr>
          <w:rFonts w:ascii="Times New Roman" w:eastAsia="Times New Roman" w:hAnsi="Times New Roman" w:cs="Times New Roman"/>
          <w:sz w:val="24"/>
          <w:szCs w:val="24"/>
          <w:lang w:val="en-GB"/>
        </w:rPr>
        <w:t xml:space="preserve">shows that global hotel industry is drastically hit by Covid-19 pandemic. It has impacted both revenue and supply chain of sector. Covid-19 </w:t>
      </w:r>
      <w:r w:rsidR="006F03AF">
        <w:rPr>
          <w:rFonts w:ascii="Times New Roman" w:eastAsia="Times New Roman" w:hAnsi="Times New Roman" w:cs="Times New Roman"/>
          <w:sz w:val="24"/>
          <w:szCs w:val="24"/>
          <w:lang w:val="en-GB"/>
        </w:rPr>
        <w:t xml:space="preserve">has negatively </w:t>
      </w:r>
      <w:r w:rsidRPr="006F03AF">
        <w:rPr>
          <w:rFonts w:ascii="Times New Roman" w:eastAsia="Times New Roman" w:hAnsi="Times New Roman" w:cs="Times New Roman"/>
          <w:sz w:val="24"/>
          <w:szCs w:val="24"/>
          <w:lang w:val="en-GB"/>
        </w:rPr>
        <w:t>impact</w:t>
      </w:r>
      <w:r w:rsidR="006F03AF">
        <w:rPr>
          <w:rFonts w:ascii="Times New Roman" w:eastAsia="Times New Roman" w:hAnsi="Times New Roman" w:cs="Times New Roman"/>
          <w:sz w:val="24"/>
          <w:szCs w:val="24"/>
          <w:lang w:val="en-GB"/>
        </w:rPr>
        <w:t>ed</w:t>
      </w:r>
      <w:r w:rsidRPr="006F03AF">
        <w:rPr>
          <w:rFonts w:ascii="Times New Roman" w:eastAsia="Times New Roman" w:hAnsi="Times New Roman" w:cs="Times New Roman"/>
          <w:sz w:val="24"/>
          <w:szCs w:val="24"/>
          <w:lang w:val="en-GB"/>
        </w:rPr>
        <w:t xml:space="preserve"> on footfall of hospitality business in UK 2020. Whether cost item of Harriot Hotel increases, decreases or eliminates is discussed in the study.  </w:t>
      </w:r>
    </w:p>
    <w:p w14:paraId="00000003" w14:textId="77777777" w:rsidR="0082711D" w:rsidRPr="006F03AF" w:rsidRDefault="003D4CE5" w:rsidP="00151D7D">
      <w:pPr>
        <w:pStyle w:val="Heading1"/>
      </w:pPr>
      <w:bookmarkStart w:id="1" w:name="_Toc67143145"/>
      <w:r w:rsidRPr="006F03AF">
        <w:t>Cost structure analysis</w:t>
      </w:r>
      <w:bookmarkEnd w:id="1"/>
    </w:p>
    <w:p w14:paraId="00000004" w14:textId="1BA6AFEB"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sz w:val="24"/>
          <w:szCs w:val="24"/>
          <w:lang w:val="en-GB"/>
        </w:rPr>
        <w:t>Cost structure analysis shows relative proportion of each cost item in organisation. Cost structure determination provides good understanding of operating expenses and revenues (</w:t>
      </w:r>
      <w:r w:rsidR="00F16C61">
        <w:rPr>
          <w:rFonts w:ascii="Times New Roman" w:hAnsi="Times New Roman" w:cs="Times New Roman"/>
          <w:color w:val="000000" w:themeColor="text1"/>
          <w:sz w:val="24"/>
          <w:szCs w:val="24"/>
          <w:shd w:val="clear" w:color="auto" w:fill="FFFFFF"/>
        </w:rPr>
        <w:t xml:space="preserve">Drury, </w:t>
      </w:r>
      <w:r w:rsidR="00F16C61" w:rsidRPr="009955A5">
        <w:rPr>
          <w:rFonts w:ascii="Times New Roman" w:hAnsi="Times New Roman" w:cs="Times New Roman"/>
          <w:color w:val="000000" w:themeColor="text1"/>
          <w:sz w:val="24"/>
          <w:szCs w:val="24"/>
          <w:shd w:val="clear" w:color="auto" w:fill="FFFFFF"/>
        </w:rPr>
        <w:t>2018</w:t>
      </w:r>
      <w:r w:rsidRPr="006F03AF">
        <w:rPr>
          <w:rFonts w:ascii="Times New Roman" w:eastAsia="Times New Roman" w:hAnsi="Times New Roman" w:cs="Times New Roman"/>
          <w:sz w:val="24"/>
          <w:szCs w:val="24"/>
          <w:lang w:val="en-GB"/>
        </w:rPr>
        <w:t xml:space="preserve">). Cost structure analysis has been conducted for Harriot Hotel. </w:t>
      </w:r>
      <w:r w:rsidRPr="006F03AF">
        <w:rPr>
          <w:rFonts w:ascii="Times New Roman" w:eastAsia="Times New Roman" w:hAnsi="Times New Roman" w:cs="Times New Roman"/>
          <w:b/>
          <w:i/>
          <w:sz w:val="24"/>
          <w:szCs w:val="24"/>
          <w:lang w:val="en-GB"/>
        </w:rPr>
        <w:t xml:space="preserve">Harriot Hotel </w:t>
      </w:r>
      <w:r w:rsidRPr="006F03AF">
        <w:rPr>
          <w:rFonts w:ascii="Times New Roman" w:eastAsia="Times New Roman" w:hAnsi="Times New Roman" w:cs="Times New Roman"/>
          <w:sz w:val="24"/>
          <w:szCs w:val="24"/>
          <w:lang w:val="en-GB"/>
        </w:rPr>
        <w:t>is key player in global hotel industry. It was started in 1941 by John D. Brockville. Aggressive expansion strategy of Harriot Hotel is financed by loans of international banks. As per CEO of Harriot Hotel, 2020 was worst year for them due to Covid-19. Senior management of Harriot Hotel aim</w:t>
      </w:r>
      <w:r w:rsidR="006F03AF">
        <w:rPr>
          <w:rFonts w:ascii="Times New Roman" w:eastAsia="Times New Roman" w:hAnsi="Times New Roman" w:cs="Times New Roman"/>
          <w:sz w:val="24"/>
          <w:szCs w:val="24"/>
          <w:lang w:val="en-GB"/>
        </w:rPr>
        <w:t>s</w:t>
      </w:r>
      <w:r w:rsidRPr="006F03AF">
        <w:rPr>
          <w:rFonts w:ascii="Times New Roman" w:eastAsia="Times New Roman" w:hAnsi="Times New Roman" w:cs="Times New Roman"/>
          <w:sz w:val="24"/>
          <w:szCs w:val="24"/>
          <w:lang w:val="en-GB"/>
        </w:rPr>
        <w:t xml:space="preserve"> to implement cost-cutting strategy for reducing projected loss by 2021. Cost cutting strategy for Harriot Hotel is discussed as under:   </w:t>
      </w:r>
      <w:r w:rsidRPr="006F03AF">
        <w:rPr>
          <w:rFonts w:ascii="Times New Roman" w:eastAsia="Times New Roman" w:hAnsi="Times New Roman" w:cs="Times New Roman"/>
          <w:b/>
          <w:i/>
          <w:sz w:val="24"/>
          <w:szCs w:val="24"/>
          <w:lang w:val="en-GB"/>
        </w:rPr>
        <w:t xml:space="preserve">               </w:t>
      </w:r>
    </w:p>
    <w:p w14:paraId="00000005" w14:textId="77777777" w:rsidR="0082711D" w:rsidRPr="006F03AF" w:rsidRDefault="003D4CE5" w:rsidP="00151D7D">
      <w:pPr>
        <w:pStyle w:val="Heading1"/>
      </w:pPr>
      <w:bookmarkStart w:id="2" w:name="_Toc67143146"/>
      <w:r w:rsidRPr="006F03AF">
        <w:t>Customer discounts</w:t>
      </w:r>
      <w:bookmarkEnd w:id="2"/>
    </w:p>
    <w:p w14:paraId="00000006" w14:textId="7DA59CDB"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Point: </w:t>
      </w:r>
      <w:r w:rsidRPr="006F03AF">
        <w:rPr>
          <w:rFonts w:ascii="Times New Roman" w:eastAsia="Times New Roman" w:hAnsi="Times New Roman" w:cs="Times New Roman"/>
          <w:sz w:val="24"/>
          <w:szCs w:val="24"/>
          <w:lang w:val="en-GB"/>
        </w:rPr>
        <w:t xml:space="preserve">Customer discount is related within sales revenue of Harriot Hotel. The hotel provides discount </w:t>
      </w:r>
      <w:r w:rsidR="006F03AF" w:rsidRPr="006F03AF">
        <w:rPr>
          <w:rFonts w:ascii="Times New Roman" w:eastAsia="Times New Roman" w:hAnsi="Times New Roman" w:cs="Times New Roman"/>
          <w:sz w:val="24"/>
          <w:szCs w:val="24"/>
          <w:lang w:val="en-GB"/>
        </w:rPr>
        <w:t>of £</w:t>
      </w:r>
      <w:r w:rsidRPr="006F03AF">
        <w:rPr>
          <w:rFonts w:ascii="Times New Roman" w:eastAsia="Times New Roman" w:hAnsi="Times New Roman" w:cs="Times New Roman"/>
          <w:sz w:val="24"/>
          <w:szCs w:val="24"/>
          <w:lang w:val="en-GB"/>
        </w:rPr>
        <w:t xml:space="preserve">8000m to customers. Harriot Hotel has £60000m total sales and customers discount is 13.3% of sales. </w:t>
      </w:r>
    </w:p>
    <w:p w14:paraId="00000007" w14:textId="39FBB6F1" w:rsidR="0082711D" w:rsidRPr="006F03AF" w:rsidRDefault="003D4CE5" w:rsidP="00F16C61">
      <w:pPr>
        <w:spacing w:before="240" w:after="240" w:line="360" w:lineRule="auto"/>
        <w:jc w:val="both"/>
        <w:rPr>
          <w:rFonts w:ascii="Times New Roman" w:eastAsia="Times New Roman" w:hAnsi="Times New Roman" w:cs="Times New Roman"/>
          <w:b/>
          <w:i/>
          <w:sz w:val="24"/>
          <w:szCs w:val="24"/>
          <w:lang w:val="en-GB"/>
        </w:rPr>
      </w:pPr>
      <w:r w:rsidRPr="006F03AF">
        <w:rPr>
          <w:rFonts w:ascii="Times New Roman" w:eastAsia="Times New Roman" w:hAnsi="Times New Roman" w:cs="Times New Roman"/>
          <w:b/>
          <w:i/>
          <w:sz w:val="24"/>
          <w:szCs w:val="24"/>
          <w:lang w:val="en-GB"/>
        </w:rPr>
        <w:t xml:space="preserve">Explain: </w:t>
      </w:r>
      <w:r w:rsidRPr="006F03AF">
        <w:rPr>
          <w:rFonts w:ascii="Times New Roman" w:eastAsia="Times New Roman" w:hAnsi="Times New Roman" w:cs="Times New Roman"/>
          <w:sz w:val="24"/>
          <w:szCs w:val="24"/>
          <w:lang w:val="en-GB"/>
        </w:rPr>
        <w:t xml:space="preserve">Providing such a higher amount of discount in pandemic is not useful for increasing sales. Customer discount is </w:t>
      </w:r>
      <w:r w:rsidR="006F03AF" w:rsidRPr="006F03AF">
        <w:rPr>
          <w:rFonts w:ascii="Times New Roman" w:eastAsia="Times New Roman" w:hAnsi="Times New Roman" w:cs="Times New Roman"/>
          <w:sz w:val="24"/>
          <w:szCs w:val="24"/>
          <w:lang w:val="en-GB"/>
        </w:rPr>
        <w:t>variable</w:t>
      </w:r>
      <w:r w:rsidRPr="006F03AF">
        <w:rPr>
          <w:rFonts w:ascii="Times New Roman" w:eastAsia="Times New Roman" w:hAnsi="Times New Roman" w:cs="Times New Roman"/>
          <w:sz w:val="24"/>
          <w:szCs w:val="24"/>
          <w:lang w:val="en-GB"/>
        </w:rPr>
        <w:t xml:space="preserve"> cost of company as it varies as per total level of production. Customer discount would be helpful for attracting some customers' base, but during pandemic, most of the customers postponed travelling due to safety issues. Ensuring appropriate safety of customers and staff members would help in increasing </w:t>
      </w:r>
      <w:r w:rsidR="006F03AF" w:rsidRPr="006F03AF">
        <w:rPr>
          <w:rFonts w:ascii="Times New Roman" w:eastAsia="Times New Roman" w:hAnsi="Times New Roman" w:cs="Times New Roman"/>
          <w:sz w:val="24"/>
          <w:szCs w:val="24"/>
          <w:lang w:val="en-GB"/>
        </w:rPr>
        <w:t>customers’</w:t>
      </w:r>
      <w:r w:rsidRPr="006F03AF">
        <w:rPr>
          <w:rFonts w:ascii="Times New Roman" w:eastAsia="Times New Roman" w:hAnsi="Times New Roman" w:cs="Times New Roman"/>
          <w:sz w:val="24"/>
          <w:szCs w:val="24"/>
          <w:lang w:val="en-GB"/>
        </w:rPr>
        <w:t xml:space="preserve"> base (</w:t>
      </w:r>
      <w:proofErr w:type="spellStart"/>
      <w:r w:rsidR="00F16C61">
        <w:rPr>
          <w:rFonts w:ascii="Times New Roman" w:hAnsi="Times New Roman" w:cs="Times New Roman"/>
          <w:color w:val="000000" w:themeColor="text1"/>
          <w:sz w:val="24"/>
          <w:szCs w:val="24"/>
          <w:shd w:val="clear" w:color="auto" w:fill="FFFFFF"/>
        </w:rPr>
        <w:t>Ussahawanitchakit</w:t>
      </w:r>
      <w:proofErr w:type="spellEnd"/>
      <w:r w:rsidR="00F16C61">
        <w:rPr>
          <w:rFonts w:ascii="Times New Roman" w:hAnsi="Times New Roman" w:cs="Times New Roman"/>
          <w:color w:val="000000" w:themeColor="text1"/>
          <w:sz w:val="24"/>
          <w:szCs w:val="24"/>
          <w:shd w:val="clear" w:color="auto" w:fill="FFFFFF"/>
        </w:rPr>
        <w:t xml:space="preserve">, </w:t>
      </w:r>
      <w:r w:rsidR="00F16C61" w:rsidRPr="009955A5">
        <w:rPr>
          <w:rFonts w:ascii="Times New Roman" w:hAnsi="Times New Roman" w:cs="Times New Roman"/>
          <w:color w:val="000000" w:themeColor="text1"/>
          <w:sz w:val="24"/>
          <w:szCs w:val="24"/>
          <w:shd w:val="clear" w:color="auto" w:fill="FFFFFF"/>
        </w:rPr>
        <w:t>2017</w:t>
      </w:r>
      <w:r w:rsidRPr="006F03AF">
        <w:rPr>
          <w:rFonts w:ascii="Times New Roman" w:eastAsia="Times New Roman" w:hAnsi="Times New Roman" w:cs="Times New Roman"/>
          <w:sz w:val="24"/>
          <w:szCs w:val="24"/>
          <w:lang w:val="en-GB"/>
        </w:rPr>
        <w:t xml:space="preserve">).   </w:t>
      </w:r>
    </w:p>
    <w:p w14:paraId="00000008" w14:textId="77777777"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lastRenderedPageBreak/>
        <w:t xml:space="preserve">Relate: </w:t>
      </w:r>
      <w:r w:rsidRPr="006F03AF">
        <w:rPr>
          <w:rFonts w:ascii="Times New Roman" w:eastAsia="Times New Roman" w:hAnsi="Times New Roman" w:cs="Times New Roman"/>
          <w:sz w:val="24"/>
          <w:szCs w:val="24"/>
          <w:lang w:val="en-GB"/>
        </w:rPr>
        <w:t xml:space="preserve">It would be advisable to Harriot Hotel that eliminating customers discount during pandemic would be helpful. Instead, management may increase efforts of safety measures and messages must be conveyed to customer base about safety and security measures to customers. </w:t>
      </w:r>
      <w:r w:rsidRPr="006F03AF">
        <w:rPr>
          <w:rFonts w:ascii="Times New Roman" w:eastAsia="Times New Roman" w:hAnsi="Times New Roman" w:cs="Times New Roman"/>
          <w:sz w:val="24"/>
          <w:szCs w:val="24"/>
          <w:highlight w:val="white"/>
          <w:lang w:val="en-GB"/>
        </w:rPr>
        <w:t xml:space="preserve">Alonso </w:t>
      </w:r>
      <w:r w:rsidRPr="006F03AF">
        <w:rPr>
          <w:rFonts w:ascii="Times New Roman" w:eastAsia="Times New Roman" w:hAnsi="Times New Roman" w:cs="Times New Roman"/>
          <w:i/>
          <w:sz w:val="24"/>
          <w:szCs w:val="24"/>
          <w:highlight w:val="white"/>
          <w:lang w:val="en-GB"/>
        </w:rPr>
        <w:t xml:space="preserve">et al. </w:t>
      </w:r>
      <w:r w:rsidRPr="006F03AF">
        <w:rPr>
          <w:rFonts w:ascii="Times New Roman" w:eastAsia="Times New Roman" w:hAnsi="Times New Roman" w:cs="Times New Roman"/>
          <w:sz w:val="24"/>
          <w:szCs w:val="24"/>
          <w:lang w:val="en-GB"/>
        </w:rPr>
        <w:t xml:space="preserve">(2020) has stated that revenue of customers increases as per increase in total customer base. Thus, Harriot Hotel must provide discount after increasing its customer base while operating in UK’s hotel industry.    </w:t>
      </w:r>
    </w:p>
    <w:p w14:paraId="00000009" w14:textId="77777777" w:rsidR="0082711D" w:rsidRPr="006F03AF" w:rsidRDefault="003D4CE5" w:rsidP="00151D7D">
      <w:pPr>
        <w:pStyle w:val="Heading1"/>
      </w:pPr>
      <w:bookmarkStart w:id="3" w:name="_Toc67143147"/>
      <w:r w:rsidRPr="006F03AF">
        <w:t>Housekeeping &amp; cleaning supplies</w:t>
      </w:r>
      <w:bookmarkEnd w:id="3"/>
    </w:p>
    <w:p w14:paraId="0000000A" w14:textId="77777777"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Point:</w:t>
      </w:r>
      <w:r w:rsidRPr="006F03AF">
        <w:rPr>
          <w:rFonts w:ascii="Times New Roman" w:eastAsia="Times New Roman" w:hAnsi="Times New Roman" w:cs="Times New Roman"/>
          <w:sz w:val="24"/>
          <w:szCs w:val="24"/>
          <w:lang w:val="en-GB"/>
        </w:rPr>
        <w:t xml:space="preserve"> Housekeeping and cleaning supplies are associated with maintenance charges of hotel it is required for providing adequate services to customers. Housekeeping &amp; cleaning expenses in Harriot Hotel is £5000m which is 8.3% of sales revenue.   </w:t>
      </w:r>
    </w:p>
    <w:p w14:paraId="0000000B" w14:textId="53176F72"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Explain: </w:t>
      </w:r>
      <w:r w:rsidRPr="006F03AF">
        <w:rPr>
          <w:rFonts w:ascii="Times New Roman" w:eastAsia="Times New Roman" w:hAnsi="Times New Roman" w:cs="Times New Roman"/>
          <w:sz w:val="24"/>
          <w:szCs w:val="24"/>
          <w:lang w:val="en-GB"/>
        </w:rPr>
        <w:t>In Covid-19 pandemic, requirement of safety and hygiene has been increased (</w:t>
      </w:r>
      <w:r w:rsidR="00F16C61">
        <w:rPr>
          <w:rFonts w:ascii="Times New Roman" w:hAnsi="Times New Roman" w:cs="Times New Roman"/>
          <w:color w:val="000000" w:themeColor="text1"/>
          <w:sz w:val="24"/>
          <w:szCs w:val="24"/>
          <w:shd w:val="clear" w:color="auto" w:fill="FFFFFF"/>
        </w:rPr>
        <w:t xml:space="preserve">Van </w:t>
      </w:r>
      <w:proofErr w:type="spellStart"/>
      <w:r w:rsidR="00F16C61">
        <w:rPr>
          <w:rFonts w:ascii="Times New Roman" w:hAnsi="Times New Roman" w:cs="Times New Roman"/>
          <w:color w:val="000000" w:themeColor="text1"/>
          <w:sz w:val="24"/>
          <w:szCs w:val="24"/>
          <w:shd w:val="clear" w:color="auto" w:fill="FFFFFF"/>
        </w:rPr>
        <w:t>Ginneken</w:t>
      </w:r>
      <w:proofErr w:type="spellEnd"/>
      <w:r w:rsidR="00F16C61">
        <w:rPr>
          <w:rFonts w:ascii="Times New Roman" w:hAnsi="Times New Roman" w:cs="Times New Roman"/>
          <w:color w:val="000000" w:themeColor="text1"/>
          <w:sz w:val="24"/>
          <w:szCs w:val="24"/>
          <w:shd w:val="clear" w:color="auto" w:fill="FFFFFF"/>
        </w:rPr>
        <w:t xml:space="preserve">, </w:t>
      </w:r>
      <w:r w:rsidR="00F16C61" w:rsidRPr="009955A5">
        <w:rPr>
          <w:rFonts w:ascii="Times New Roman" w:hAnsi="Times New Roman" w:cs="Times New Roman"/>
          <w:color w:val="000000" w:themeColor="text1"/>
          <w:sz w:val="24"/>
          <w:szCs w:val="24"/>
          <w:shd w:val="clear" w:color="auto" w:fill="FFFFFF"/>
        </w:rPr>
        <w:t>2019</w:t>
      </w:r>
      <w:r w:rsidRPr="006F03AF">
        <w:rPr>
          <w:rFonts w:ascii="Times New Roman" w:eastAsia="Times New Roman" w:hAnsi="Times New Roman" w:cs="Times New Roman"/>
          <w:sz w:val="24"/>
          <w:szCs w:val="24"/>
          <w:lang w:val="en-GB"/>
        </w:rPr>
        <w:t xml:space="preserve">). In hospitality sector, need for clean environment has increased as per health &amp; safety policy of government. Hospitality sector of UK has launched Covid-19 safety scheme for preventing spread of virus (Theguardian, 2021). Housekeeping and cleaning supplies act as fixed expenses of Harriot Hotel. Expenses on housekeeping are budgeted by senior management while setting financial plan of business.      </w:t>
      </w:r>
    </w:p>
    <w:p w14:paraId="0000000C" w14:textId="77777777"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Relate: </w:t>
      </w:r>
      <w:r w:rsidRPr="006F03AF">
        <w:rPr>
          <w:rFonts w:ascii="Times New Roman" w:eastAsia="Times New Roman" w:hAnsi="Times New Roman" w:cs="Times New Roman"/>
          <w:sz w:val="24"/>
          <w:szCs w:val="24"/>
          <w:lang w:val="en-GB"/>
        </w:rPr>
        <w:t xml:space="preserve">It can be advised to Harriot Hotel that increasing expense of housekeeping and cleaning supplies would be useful. It would help business in increasing cleanliness and neatness in hotels which helps in preventing spread of virus. Amount of housekeeping and cleaning supplies can be structured by Harriot Hotel as per requirement of pandemic situation. As inspired by </w:t>
      </w:r>
      <w:r w:rsidRPr="006F03AF">
        <w:rPr>
          <w:rFonts w:ascii="Times New Roman" w:eastAsia="Times New Roman" w:hAnsi="Times New Roman" w:cs="Times New Roman"/>
          <w:sz w:val="24"/>
          <w:szCs w:val="24"/>
          <w:highlight w:val="white"/>
          <w:lang w:val="en-GB"/>
        </w:rPr>
        <w:t>Uğur and Akbıyık, (2020), a</w:t>
      </w:r>
      <w:r w:rsidRPr="006F03AF">
        <w:rPr>
          <w:rFonts w:ascii="Times New Roman" w:eastAsia="Times New Roman" w:hAnsi="Times New Roman" w:cs="Times New Roman"/>
          <w:sz w:val="24"/>
          <w:szCs w:val="24"/>
          <w:lang w:val="en-GB"/>
        </w:rPr>
        <w:t xml:space="preserve"> higher expense of cleaning and safety measures would help in operating soundly in global hospitality sector.  </w:t>
      </w:r>
    </w:p>
    <w:p w14:paraId="0000000D" w14:textId="77777777" w:rsidR="0082711D" w:rsidRPr="006F03AF" w:rsidRDefault="003D4CE5" w:rsidP="00151D7D">
      <w:pPr>
        <w:pStyle w:val="Heading1"/>
      </w:pPr>
      <w:bookmarkStart w:id="4" w:name="_Toc67143148"/>
      <w:r w:rsidRPr="006F03AF">
        <w:t>Front desk &amp; restaurant’s stationeries</w:t>
      </w:r>
      <w:bookmarkEnd w:id="4"/>
    </w:p>
    <w:p w14:paraId="0000000E" w14:textId="77777777"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Point: </w:t>
      </w:r>
      <w:r w:rsidRPr="006F03AF">
        <w:rPr>
          <w:rFonts w:ascii="Times New Roman" w:eastAsia="Times New Roman" w:hAnsi="Times New Roman" w:cs="Times New Roman"/>
          <w:sz w:val="24"/>
          <w:szCs w:val="24"/>
          <w:lang w:val="en-GB"/>
        </w:rPr>
        <w:t xml:space="preserve">It is related to services provided to customers and sale revenue of Harriot Hotel. In front desk and restaurant’s stationery, Harriot Hotel spends £3000m. This expense is 5% of total sales.      </w:t>
      </w:r>
    </w:p>
    <w:p w14:paraId="0000000F" w14:textId="4F16C41E"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Explain: </w:t>
      </w:r>
      <w:r w:rsidRPr="006F03AF">
        <w:rPr>
          <w:rFonts w:ascii="Times New Roman" w:eastAsia="Times New Roman" w:hAnsi="Times New Roman" w:cs="Times New Roman"/>
          <w:sz w:val="24"/>
          <w:szCs w:val="24"/>
          <w:lang w:val="en-GB"/>
        </w:rPr>
        <w:t xml:space="preserve">Front desk and restaurant stationery is variable expenses of </w:t>
      </w:r>
      <w:r w:rsidR="006F03AF" w:rsidRPr="006F03AF">
        <w:rPr>
          <w:rFonts w:ascii="Times New Roman" w:eastAsia="Times New Roman" w:hAnsi="Times New Roman" w:cs="Times New Roman"/>
          <w:sz w:val="24"/>
          <w:szCs w:val="24"/>
          <w:lang w:val="en-GB"/>
        </w:rPr>
        <w:t>Harriot</w:t>
      </w:r>
      <w:r w:rsidRPr="006F03AF">
        <w:rPr>
          <w:rFonts w:ascii="Times New Roman" w:eastAsia="Times New Roman" w:hAnsi="Times New Roman" w:cs="Times New Roman"/>
          <w:sz w:val="24"/>
          <w:szCs w:val="24"/>
          <w:lang w:val="en-GB"/>
        </w:rPr>
        <w:t xml:space="preserve"> Hotel. Spending on these items </w:t>
      </w:r>
      <w:r w:rsidR="006F03AF">
        <w:rPr>
          <w:rFonts w:ascii="Times New Roman" w:eastAsia="Times New Roman" w:hAnsi="Times New Roman" w:cs="Times New Roman"/>
          <w:sz w:val="24"/>
          <w:szCs w:val="24"/>
          <w:lang w:val="en-GB"/>
        </w:rPr>
        <w:t xml:space="preserve">increases </w:t>
      </w:r>
      <w:r w:rsidRPr="006F03AF">
        <w:rPr>
          <w:rFonts w:ascii="Times New Roman" w:eastAsia="Times New Roman" w:hAnsi="Times New Roman" w:cs="Times New Roman"/>
          <w:sz w:val="24"/>
          <w:szCs w:val="24"/>
          <w:lang w:val="en-GB"/>
        </w:rPr>
        <w:t xml:space="preserve">as per requirement and financial plan of hotel in particular year. Spending £3000m on front desk and restaurant stationery is slightly higher for restaurant. </w:t>
      </w:r>
      <w:r w:rsidRPr="006F03AF">
        <w:rPr>
          <w:rFonts w:ascii="Times New Roman" w:eastAsia="Times New Roman" w:hAnsi="Times New Roman" w:cs="Times New Roman"/>
          <w:sz w:val="24"/>
          <w:szCs w:val="24"/>
          <w:lang w:val="en-GB"/>
        </w:rPr>
        <w:lastRenderedPageBreak/>
        <w:t>Customers are key stakeholders for tourism industry (</w:t>
      </w:r>
      <w:r w:rsidR="00F16C61">
        <w:rPr>
          <w:rFonts w:ascii="Times New Roman" w:hAnsi="Times New Roman" w:cs="Times New Roman"/>
          <w:color w:val="000000" w:themeColor="text1"/>
          <w:sz w:val="24"/>
          <w:szCs w:val="24"/>
          <w:shd w:val="clear" w:color="auto" w:fill="FFFFFF"/>
        </w:rPr>
        <w:t xml:space="preserve">Jahan and Jahan, </w:t>
      </w:r>
      <w:r w:rsidR="00F16C61" w:rsidRPr="009955A5">
        <w:rPr>
          <w:rFonts w:ascii="Times New Roman" w:hAnsi="Times New Roman" w:cs="Times New Roman"/>
          <w:color w:val="000000" w:themeColor="text1"/>
          <w:sz w:val="24"/>
          <w:szCs w:val="24"/>
          <w:shd w:val="clear" w:color="auto" w:fill="FFFFFF"/>
        </w:rPr>
        <w:t>2020</w:t>
      </w:r>
      <w:r w:rsidRPr="006F03AF">
        <w:rPr>
          <w:rFonts w:ascii="Times New Roman" w:eastAsia="Times New Roman" w:hAnsi="Times New Roman" w:cs="Times New Roman"/>
          <w:sz w:val="24"/>
          <w:szCs w:val="24"/>
          <w:lang w:val="en-GB"/>
        </w:rPr>
        <w:t xml:space="preserve">). Moreover, employees, shareholders, higher executives, suppliers and inventors are also key stakeholders of Harriot Hotel. According to </w:t>
      </w:r>
      <w:r w:rsidRPr="006F03AF">
        <w:rPr>
          <w:rFonts w:ascii="Times New Roman" w:eastAsia="Times New Roman" w:hAnsi="Times New Roman" w:cs="Times New Roman"/>
          <w:sz w:val="24"/>
          <w:szCs w:val="24"/>
          <w:highlight w:val="white"/>
          <w:lang w:val="en-GB"/>
        </w:rPr>
        <w:t xml:space="preserve">Pham </w:t>
      </w:r>
      <w:r w:rsidRPr="006F03AF">
        <w:rPr>
          <w:rFonts w:ascii="Times New Roman" w:eastAsia="Times New Roman" w:hAnsi="Times New Roman" w:cs="Times New Roman"/>
          <w:i/>
          <w:sz w:val="24"/>
          <w:szCs w:val="24"/>
          <w:highlight w:val="white"/>
          <w:lang w:val="en-GB"/>
        </w:rPr>
        <w:t xml:space="preserve">et al. </w:t>
      </w:r>
      <w:r w:rsidRPr="006F03AF">
        <w:rPr>
          <w:rFonts w:ascii="Times New Roman" w:eastAsia="Times New Roman" w:hAnsi="Times New Roman" w:cs="Times New Roman"/>
          <w:sz w:val="24"/>
          <w:szCs w:val="24"/>
          <w:lang w:val="en-GB"/>
        </w:rPr>
        <w:t xml:space="preserve">(2021), Covid-19 has direct impact on stakeholders of tourism industry. Along with </w:t>
      </w:r>
      <w:r w:rsidR="006F03AF" w:rsidRPr="006F03AF">
        <w:rPr>
          <w:rFonts w:ascii="Times New Roman" w:eastAsia="Times New Roman" w:hAnsi="Times New Roman" w:cs="Times New Roman"/>
          <w:sz w:val="24"/>
          <w:szCs w:val="24"/>
          <w:lang w:val="en-GB"/>
        </w:rPr>
        <w:t>front desk</w:t>
      </w:r>
      <w:r w:rsidRPr="006F03AF">
        <w:rPr>
          <w:rFonts w:ascii="Times New Roman" w:eastAsia="Times New Roman" w:hAnsi="Times New Roman" w:cs="Times New Roman"/>
          <w:sz w:val="24"/>
          <w:szCs w:val="24"/>
          <w:lang w:val="en-GB"/>
        </w:rPr>
        <w:t xml:space="preserve"> and restaurant’s supplies, expenses must be made on items like </w:t>
      </w:r>
      <w:r w:rsidR="006F03AF" w:rsidRPr="006F03AF">
        <w:rPr>
          <w:rFonts w:ascii="Times New Roman" w:eastAsia="Times New Roman" w:hAnsi="Times New Roman" w:cs="Times New Roman"/>
          <w:sz w:val="24"/>
          <w:szCs w:val="24"/>
          <w:lang w:val="en-GB"/>
        </w:rPr>
        <w:t>hand washes</w:t>
      </w:r>
      <w:r w:rsidRPr="006F03AF">
        <w:rPr>
          <w:rFonts w:ascii="Times New Roman" w:eastAsia="Times New Roman" w:hAnsi="Times New Roman" w:cs="Times New Roman"/>
          <w:sz w:val="24"/>
          <w:szCs w:val="24"/>
          <w:lang w:val="en-GB"/>
        </w:rPr>
        <w:t xml:space="preserve">, masks, </w:t>
      </w:r>
      <w:r w:rsidR="006F03AF" w:rsidRPr="006F03AF">
        <w:rPr>
          <w:rFonts w:ascii="Times New Roman" w:eastAsia="Times New Roman" w:hAnsi="Times New Roman" w:cs="Times New Roman"/>
          <w:sz w:val="24"/>
          <w:szCs w:val="24"/>
          <w:lang w:val="en-GB"/>
        </w:rPr>
        <w:t>and sanitizers</w:t>
      </w:r>
      <w:r w:rsidRPr="006F03AF">
        <w:rPr>
          <w:rFonts w:ascii="Times New Roman" w:eastAsia="Times New Roman" w:hAnsi="Times New Roman" w:cs="Times New Roman"/>
          <w:sz w:val="24"/>
          <w:szCs w:val="24"/>
          <w:lang w:val="en-GB"/>
        </w:rPr>
        <w:t xml:space="preserve"> for maintaining security.       </w:t>
      </w:r>
    </w:p>
    <w:p w14:paraId="00000010" w14:textId="0F20E37E"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Relate: </w:t>
      </w:r>
      <w:r w:rsidRPr="006F03AF">
        <w:rPr>
          <w:rFonts w:ascii="Times New Roman" w:eastAsia="Times New Roman" w:hAnsi="Times New Roman" w:cs="Times New Roman"/>
          <w:sz w:val="24"/>
          <w:szCs w:val="24"/>
          <w:lang w:val="en-GB"/>
        </w:rPr>
        <w:t xml:space="preserve">It can be recommended by Harriot Hotel that expense on front desk &amp; restaurant supplies should be slightly decreased. In case of front desk &amp; restaurant supplies items like mask, sanitizer and </w:t>
      </w:r>
      <w:r w:rsidR="006F03AF" w:rsidRPr="006F03AF">
        <w:rPr>
          <w:rFonts w:ascii="Times New Roman" w:eastAsia="Times New Roman" w:hAnsi="Times New Roman" w:cs="Times New Roman"/>
          <w:sz w:val="24"/>
          <w:szCs w:val="24"/>
          <w:lang w:val="en-GB"/>
        </w:rPr>
        <w:t>hand washes</w:t>
      </w:r>
      <w:r w:rsidRPr="006F03AF">
        <w:rPr>
          <w:rFonts w:ascii="Times New Roman" w:eastAsia="Times New Roman" w:hAnsi="Times New Roman" w:cs="Times New Roman"/>
          <w:sz w:val="24"/>
          <w:szCs w:val="24"/>
          <w:lang w:val="en-GB"/>
        </w:rPr>
        <w:t xml:space="preserve"> should be included for maintaining safety for staff members and customers.   </w:t>
      </w:r>
    </w:p>
    <w:p w14:paraId="00000011" w14:textId="77777777" w:rsidR="0082711D" w:rsidRPr="006F03AF" w:rsidRDefault="003D4CE5" w:rsidP="00151D7D">
      <w:pPr>
        <w:pStyle w:val="Heading1"/>
      </w:pPr>
      <w:bookmarkStart w:id="5" w:name="_Toc67143149"/>
      <w:r w:rsidRPr="006F03AF">
        <w:t>Advertising cost</w:t>
      </w:r>
      <w:bookmarkEnd w:id="5"/>
    </w:p>
    <w:p w14:paraId="00000012" w14:textId="77777777"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Point: </w:t>
      </w:r>
      <w:r w:rsidRPr="006F03AF">
        <w:rPr>
          <w:rFonts w:ascii="Times New Roman" w:eastAsia="Times New Roman" w:hAnsi="Times New Roman" w:cs="Times New Roman"/>
          <w:sz w:val="24"/>
          <w:szCs w:val="24"/>
          <w:lang w:val="en-GB"/>
        </w:rPr>
        <w:t xml:space="preserve">Advertising cost has direct relationship with sales revenue of Harriot Hotel. In management of Harriot hotel, £7000m is spent on advertisement. Such amount is 12% of total sales revenue. </w:t>
      </w:r>
    </w:p>
    <w:p w14:paraId="00000013" w14:textId="24FEAFEF"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Explain: </w:t>
      </w:r>
      <w:r w:rsidRPr="006F03AF">
        <w:rPr>
          <w:rFonts w:ascii="Times New Roman" w:eastAsia="Times New Roman" w:hAnsi="Times New Roman" w:cs="Times New Roman"/>
          <w:sz w:val="24"/>
          <w:szCs w:val="24"/>
          <w:lang w:val="en-GB"/>
        </w:rPr>
        <w:t xml:space="preserve">Advertising costs are a fixed cost of organisation. </w:t>
      </w:r>
      <w:r w:rsidR="006F03AF" w:rsidRPr="006F03AF">
        <w:rPr>
          <w:rFonts w:ascii="Times New Roman" w:eastAsia="Times New Roman" w:hAnsi="Times New Roman" w:cs="Times New Roman"/>
          <w:sz w:val="24"/>
          <w:szCs w:val="24"/>
          <w:lang w:val="en-GB"/>
        </w:rPr>
        <w:t>Spending</w:t>
      </w:r>
      <w:r w:rsidRPr="006F03AF">
        <w:rPr>
          <w:rFonts w:ascii="Times New Roman" w:eastAsia="Times New Roman" w:hAnsi="Times New Roman" w:cs="Times New Roman"/>
          <w:sz w:val="24"/>
          <w:szCs w:val="24"/>
          <w:lang w:val="en-GB"/>
        </w:rPr>
        <w:t xml:space="preserve"> on advertising is set by venture at the time of setting a financial plan of the budget of business (</w:t>
      </w:r>
      <w:r w:rsidR="00F16C61" w:rsidRPr="009955A5">
        <w:rPr>
          <w:rFonts w:ascii="Times New Roman" w:hAnsi="Times New Roman" w:cs="Times New Roman"/>
          <w:color w:val="000000" w:themeColor="text1"/>
          <w:sz w:val="24"/>
          <w:szCs w:val="24"/>
          <w:shd w:val="clear" w:color="auto" w:fill="FFFFFF"/>
        </w:rPr>
        <w:t>Assaf</w:t>
      </w:r>
      <w:r w:rsidR="00F16C61">
        <w:rPr>
          <w:rFonts w:ascii="Times New Roman" w:hAnsi="Times New Roman" w:cs="Times New Roman"/>
          <w:color w:val="000000" w:themeColor="text1"/>
          <w:sz w:val="24"/>
          <w:szCs w:val="24"/>
          <w:shd w:val="clear" w:color="auto" w:fill="FFFFFF"/>
        </w:rPr>
        <w:t xml:space="preserve"> </w:t>
      </w:r>
      <w:r w:rsidR="00F16C61">
        <w:rPr>
          <w:rFonts w:ascii="Times New Roman" w:hAnsi="Times New Roman" w:cs="Times New Roman"/>
          <w:i/>
          <w:color w:val="000000" w:themeColor="text1"/>
          <w:sz w:val="24"/>
          <w:szCs w:val="24"/>
          <w:shd w:val="clear" w:color="auto" w:fill="FFFFFF"/>
        </w:rPr>
        <w:t xml:space="preserve">et al. </w:t>
      </w:r>
      <w:r w:rsidR="00F16C61">
        <w:rPr>
          <w:rFonts w:ascii="Times New Roman" w:hAnsi="Times New Roman" w:cs="Times New Roman"/>
          <w:color w:val="000000" w:themeColor="text1"/>
          <w:sz w:val="24"/>
          <w:szCs w:val="24"/>
          <w:shd w:val="clear" w:color="auto" w:fill="FFFFFF"/>
        </w:rPr>
        <w:t>2017</w:t>
      </w:r>
      <w:r w:rsidRPr="006F03AF">
        <w:rPr>
          <w:rFonts w:ascii="Times New Roman" w:eastAsia="Times New Roman" w:hAnsi="Times New Roman" w:cs="Times New Roman"/>
          <w:sz w:val="24"/>
          <w:szCs w:val="24"/>
          <w:lang w:val="en-GB"/>
        </w:rPr>
        <w:t xml:space="preserve">). In Harriot Hotel, a higher amount is spent on advertisement. In a pandemic situation, spending such a high amount of advertisement is not worthy for Harriot Hotel. Harriot Hotel must decrease its </w:t>
      </w:r>
      <w:r w:rsidR="006F03AF" w:rsidRPr="006F03AF">
        <w:rPr>
          <w:rFonts w:ascii="Times New Roman" w:eastAsia="Times New Roman" w:hAnsi="Times New Roman" w:cs="Times New Roman"/>
          <w:sz w:val="24"/>
          <w:szCs w:val="24"/>
          <w:lang w:val="en-GB"/>
        </w:rPr>
        <w:t>spending</w:t>
      </w:r>
      <w:r w:rsidRPr="006F03AF">
        <w:rPr>
          <w:rFonts w:ascii="Times New Roman" w:eastAsia="Times New Roman" w:hAnsi="Times New Roman" w:cs="Times New Roman"/>
          <w:sz w:val="24"/>
          <w:szCs w:val="24"/>
          <w:lang w:val="en-GB"/>
        </w:rPr>
        <w:t xml:space="preserve"> on advertising. Advertisement is directly related </w:t>
      </w:r>
      <w:r w:rsidR="006F03AF">
        <w:rPr>
          <w:rFonts w:ascii="Times New Roman" w:eastAsia="Times New Roman" w:hAnsi="Times New Roman" w:cs="Times New Roman"/>
          <w:sz w:val="24"/>
          <w:szCs w:val="24"/>
          <w:lang w:val="en-GB"/>
        </w:rPr>
        <w:t>to</w:t>
      </w:r>
      <w:r w:rsidRPr="006F03AF">
        <w:rPr>
          <w:rFonts w:ascii="Times New Roman" w:eastAsia="Times New Roman" w:hAnsi="Times New Roman" w:cs="Times New Roman"/>
          <w:sz w:val="24"/>
          <w:szCs w:val="24"/>
          <w:lang w:val="en-GB"/>
        </w:rPr>
        <w:t xml:space="preserve"> sale of an organisation (</w:t>
      </w:r>
      <w:proofErr w:type="spellStart"/>
      <w:r w:rsidR="00F16C61" w:rsidRPr="009955A5">
        <w:rPr>
          <w:rFonts w:ascii="Times New Roman" w:hAnsi="Times New Roman" w:cs="Times New Roman"/>
          <w:color w:val="000000" w:themeColor="text1"/>
          <w:sz w:val="24"/>
          <w:szCs w:val="24"/>
          <w:shd w:val="clear" w:color="auto" w:fill="FFFFFF"/>
        </w:rPr>
        <w:t>Usenko</w:t>
      </w:r>
      <w:proofErr w:type="spellEnd"/>
      <w:r w:rsidR="00F16C61">
        <w:rPr>
          <w:rFonts w:ascii="Times New Roman" w:hAnsi="Times New Roman" w:cs="Times New Roman"/>
          <w:color w:val="000000" w:themeColor="text1"/>
          <w:sz w:val="24"/>
          <w:szCs w:val="24"/>
          <w:shd w:val="clear" w:color="auto" w:fill="FFFFFF"/>
        </w:rPr>
        <w:t xml:space="preserve"> </w:t>
      </w:r>
      <w:r w:rsidR="00F16C61">
        <w:rPr>
          <w:rFonts w:ascii="Times New Roman" w:hAnsi="Times New Roman" w:cs="Times New Roman"/>
          <w:i/>
          <w:color w:val="000000" w:themeColor="text1"/>
          <w:sz w:val="24"/>
          <w:szCs w:val="24"/>
          <w:shd w:val="clear" w:color="auto" w:fill="FFFFFF"/>
        </w:rPr>
        <w:t xml:space="preserve">et al. </w:t>
      </w:r>
      <w:r w:rsidR="00F16C61">
        <w:rPr>
          <w:rFonts w:ascii="Times New Roman" w:hAnsi="Times New Roman" w:cs="Times New Roman"/>
          <w:color w:val="000000" w:themeColor="text1"/>
          <w:sz w:val="24"/>
          <w:szCs w:val="24"/>
          <w:shd w:val="clear" w:color="auto" w:fill="FFFFFF"/>
        </w:rPr>
        <w:t>2018</w:t>
      </w:r>
      <w:r w:rsidRPr="006F03AF">
        <w:rPr>
          <w:rFonts w:ascii="Times New Roman" w:eastAsia="Times New Roman" w:hAnsi="Times New Roman" w:cs="Times New Roman"/>
          <w:sz w:val="24"/>
          <w:szCs w:val="24"/>
          <w:lang w:val="en-GB"/>
        </w:rPr>
        <w:t xml:space="preserve">). However, conducting physical advertisement and marketing in global lockdown situation is tough.    </w:t>
      </w:r>
      <w:r w:rsidRPr="006F03AF">
        <w:rPr>
          <w:rFonts w:ascii="Times New Roman" w:eastAsia="Times New Roman" w:hAnsi="Times New Roman" w:cs="Times New Roman"/>
          <w:sz w:val="24"/>
          <w:szCs w:val="24"/>
          <w:lang w:val="en-GB"/>
        </w:rPr>
        <w:tab/>
      </w:r>
    </w:p>
    <w:p w14:paraId="00000014" w14:textId="77777777"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Relate: </w:t>
      </w:r>
      <w:r w:rsidRPr="006F03AF">
        <w:rPr>
          <w:rFonts w:ascii="Times New Roman" w:eastAsia="Times New Roman" w:hAnsi="Times New Roman" w:cs="Times New Roman"/>
          <w:sz w:val="24"/>
          <w:szCs w:val="24"/>
          <w:lang w:val="en-GB"/>
        </w:rPr>
        <w:t xml:space="preserve">It can be advisable to Harriot Hotel that instead of spending higher on physical advertisement and marketing, emphasis should be made on social media marketing and online advertisement. It would help the company in directly interacting with customers and promoting their services to a large customer base. </w:t>
      </w:r>
    </w:p>
    <w:p w14:paraId="00000015" w14:textId="77777777" w:rsidR="0082711D" w:rsidRPr="006F03AF" w:rsidRDefault="003D4CE5" w:rsidP="00151D7D">
      <w:pPr>
        <w:pStyle w:val="Heading1"/>
      </w:pPr>
      <w:bookmarkStart w:id="6" w:name="_Toc67143150"/>
      <w:r w:rsidRPr="006F03AF">
        <w:t>Loan interest</w:t>
      </w:r>
      <w:bookmarkEnd w:id="6"/>
    </w:p>
    <w:p w14:paraId="00000016" w14:textId="77777777"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Point: </w:t>
      </w:r>
      <w:r w:rsidRPr="006F03AF">
        <w:rPr>
          <w:rFonts w:ascii="Times New Roman" w:eastAsia="Times New Roman" w:hAnsi="Times New Roman" w:cs="Times New Roman"/>
          <w:sz w:val="24"/>
          <w:szCs w:val="24"/>
          <w:lang w:val="en-GB"/>
        </w:rPr>
        <w:t xml:space="preserve">It is related to the aggressive expansion plan of Harriot Hotel. Interest on loan is provided by Harriot Hotel to major international banks as capital is raised by the hotel for expanding business. Harriot Hotel pays £10000m which is 17% of total sales. </w:t>
      </w:r>
    </w:p>
    <w:p w14:paraId="00000017" w14:textId="06EC26C9"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lastRenderedPageBreak/>
        <w:t xml:space="preserve">Explain: </w:t>
      </w:r>
      <w:r w:rsidRPr="006F03AF">
        <w:rPr>
          <w:rFonts w:ascii="Times New Roman" w:eastAsia="Times New Roman" w:hAnsi="Times New Roman" w:cs="Times New Roman"/>
          <w:sz w:val="24"/>
          <w:szCs w:val="24"/>
          <w:lang w:val="en-GB"/>
        </w:rPr>
        <w:t xml:space="preserve">Loan interest can be fixed or variable expense of company. A company can raise funds through fixed interest rate loan or variable interest rate loan. According to </w:t>
      </w:r>
      <w:proofErr w:type="spellStart"/>
      <w:r w:rsidR="00F16C61">
        <w:rPr>
          <w:rFonts w:ascii="Times New Roman" w:hAnsi="Times New Roman" w:cs="Times New Roman"/>
          <w:color w:val="000000" w:themeColor="text1"/>
          <w:sz w:val="24"/>
          <w:szCs w:val="24"/>
          <w:shd w:val="clear" w:color="auto" w:fill="FFFFFF"/>
        </w:rPr>
        <w:t>Paulican</w:t>
      </w:r>
      <w:proofErr w:type="spellEnd"/>
      <w:r w:rsidR="00F16C61" w:rsidRPr="009955A5">
        <w:rPr>
          <w:rFonts w:ascii="Times New Roman" w:hAnsi="Times New Roman" w:cs="Times New Roman"/>
          <w:color w:val="000000" w:themeColor="text1"/>
          <w:sz w:val="24"/>
          <w:szCs w:val="24"/>
          <w:shd w:val="clear" w:color="auto" w:fill="FFFFFF"/>
        </w:rPr>
        <w:t xml:space="preserve"> </w:t>
      </w:r>
      <w:r w:rsidR="00F16C61">
        <w:rPr>
          <w:rFonts w:ascii="Times New Roman" w:hAnsi="Times New Roman" w:cs="Times New Roman"/>
          <w:color w:val="000000" w:themeColor="text1"/>
          <w:sz w:val="24"/>
          <w:szCs w:val="24"/>
          <w:shd w:val="clear" w:color="auto" w:fill="FFFFFF"/>
        </w:rPr>
        <w:t>(</w:t>
      </w:r>
      <w:r w:rsidR="00F16C61" w:rsidRPr="009955A5">
        <w:rPr>
          <w:rFonts w:ascii="Times New Roman" w:hAnsi="Times New Roman" w:cs="Times New Roman"/>
          <w:color w:val="000000" w:themeColor="text1"/>
          <w:sz w:val="24"/>
          <w:szCs w:val="24"/>
          <w:shd w:val="clear" w:color="auto" w:fill="FFFFFF"/>
        </w:rPr>
        <w:t>2017</w:t>
      </w:r>
      <w:r w:rsidR="00F16C61">
        <w:rPr>
          <w:rFonts w:ascii="Times New Roman" w:hAnsi="Times New Roman" w:cs="Times New Roman"/>
          <w:color w:val="000000" w:themeColor="text1"/>
          <w:sz w:val="24"/>
          <w:szCs w:val="24"/>
          <w:shd w:val="clear" w:color="auto" w:fill="FFFFFF"/>
        </w:rPr>
        <w:t>)</w:t>
      </w:r>
      <w:r w:rsidRPr="006F03AF">
        <w:rPr>
          <w:rFonts w:ascii="Times New Roman" w:eastAsia="Times New Roman" w:hAnsi="Times New Roman" w:cs="Times New Roman"/>
          <w:sz w:val="24"/>
          <w:szCs w:val="24"/>
          <w:lang w:val="en-GB"/>
        </w:rPr>
        <w:t xml:space="preserve">, raising funds through loans depends on requirements of company. In Harriot Hotel, fixed rate loan is obtained by Harriot Hotel as it pays interest on loan once a year. But, the presence of such an expense in company declines the profitability of venture and enhances credit risk for business. So, such expenses must be eliminated by Harriot Hotel. </w:t>
      </w:r>
    </w:p>
    <w:p w14:paraId="00000018" w14:textId="15679C07"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Relate: </w:t>
      </w:r>
      <w:r w:rsidRPr="006F03AF">
        <w:rPr>
          <w:rFonts w:ascii="Times New Roman" w:eastAsia="Times New Roman" w:hAnsi="Times New Roman" w:cs="Times New Roman"/>
          <w:sz w:val="24"/>
          <w:szCs w:val="24"/>
          <w:lang w:val="en-GB"/>
        </w:rPr>
        <w:t xml:space="preserve">It is advised to Harriot Hotel that instead of raising funds through loan, the company can raise additional funds from equity or utilised retained earnings in operations. Using equity funds would help Harriot Hotel in solving liquidity issues and also help in the decision </w:t>
      </w:r>
      <w:r w:rsidR="006F03AF" w:rsidRPr="006F03AF">
        <w:rPr>
          <w:rFonts w:ascii="Times New Roman" w:eastAsia="Times New Roman" w:hAnsi="Times New Roman" w:cs="Times New Roman"/>
          <w:sz w:val="24"/>
          <w:szCs w:val="24"/>
          <w:lang w:val="en-GB"/>
        </w:rPr>
        <w:t>make</w:t>
      </w:r>
      <w:r w:rsidRPr="006F03AF">
        <w:rPr>
          <w:rFonts w:ascii="Times New Roman" w:eastAsia="Times New Roman" w:hAnsi="Times New Roman" w:cs="Times New Roman"/>
          <w:sz w:val="24"/>
          <w:szCs w:val="24"/>
          <w:lang w:val="en-GB"/>
        </w:rPr>
        <w:t xml:space="preserve"> process of senior management.  </w:t>
      </w:r>
    </w:p>
    <w:p w14:paraId="00000019" w14:textId="77777777" w:rsidR="0082711D" w:rsidRPr="006F03AF" w:rsidRDefault="003D4CE5" w:rsidP="00151D7D">
      <w:pPr>
        <w:pStyle w:val="Heading1"/>
      </w:pPr>
      <w:bookmarkStart w:id="7" w:name="_Toc67143151"/>
      <w:r w:rsidRPr="006F03AF">
        <w:t>Employees' wages</w:t>
      </w:r>
      <w:bookmarkEnd w:id="7"/>
    </w:p>
    <w:p w14:paraId="0000001A" w14:textId="5A168468"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Point: </w:t>
      </w:r>
      <w:r w:rsidRPr="006F03AF">
        <w:rPr>
          <w:rFonts w:ascii="Times New Roman" w:eastAsia="Times New Roman" w:hAnsi="Times New Roman" w:cs="Times New Roman"/>
          <w:sz w:val="24"/>
          <w:szCs w:val="24"/>
          <w:lang w:val="en-GB"/>
        </w:rPr>
        <w:t xml:space="preserve">Employees’ wages are the labour cost of Harriot Hotel. It is related to services provided by Harriot Hotel to its customers. The company spends £15000m on </w:t>
      </w:r>
      <w:r w:rsidR="006F03AF" w:rsidRPr="006F03AF">
        <w:rPr>
          <w:rFonts w:ascii="Times New Roman" w:eastAsia="Times New Roman" w:hAnsi="Times New Roman" w:cs="Times New Roman"/>
          <w:sz w:val="24"/>
          <w:szCs w:val="24"/>
          <w:lang w:val="en-GB"/>
        </w:rPr>
        <w:t>employees’</w:t>
      </w:r>
      <w:r w:rsidRPr="006F03AF">
        <w:rPr>
          <w:rFonts w:ascii="Times New Roman" w:eastAsia="Times New Roman" w:hAnsi="Times New Roman" w:cs="Times New Roman"/>
          <w:sz w:val="24"/>
          <w:szCs w:val="24"/>
          <w:lang w:val="en-GB"/>
        </w:rPr>
        <w:t xml:space="preserve"> wages and salaries. Expense one employee wages are 25% of sales revenue.  </w:t>
      </w:r>
    </w:p>
    <w:p w14:paraId="0000001B" w14:textId="048C9885"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Explain: </w:t>
      </w:r>
      <w:r w:rsidRPr="006F03AF">
        <w:rPr>
          <w:rFonts w:ascii="Times New Roman" w:eastAsia="Times New Roman" w:hAnsi="Times New Roman" w:cs="Times New Roman"/>
          <w:sz w:val="24"/>
          <w:szCs w:val="24"/>
          <w:lang w:val="en-GB"/>
        </w:rPr>
        <w:t xml:space="preserve">Presence of 25% expense on employee wages is quite a higher amount for Harriot Hotel. The company spends a quarter amount of revenue for paying wages and salaries to employees. But, paying such a higher amount in global pandemic situation can be questionable. Expenses made on employee wages </w:t>
      </w:r>
      <w:r w:rsidR="006F03AF" w:rsidRPr="006F03AF">
        <w:rPr>
          <w:rFonts w:ascii="Times New Roman" w:eastAsia="Times New Roman" w:hAnsi="Times New Roman" w:cs="Times New Roman"/>
          <w:sz w:val="24"/>
          <w:szCs w:val="24"/>
          <w:lang w:val="en-GB"/>
        </w:rPr>
        <w:t>are mixed</w:t>
      </w:r>
      <w:r w:rsidRPr="006F03AF">
        <w:rPr>
          <w:rFonts w:ascii="Times New Roman" w:eastAsia="Times New Roman" w:hAnsi="Times New Roman" w:cs="Times New Roman"/>
          <w:sz w:val="24"/>
          <w:szCs w:val="24"/>
          <w:lang w:val="en-GB"/>
        </w:rPr>
        <w:t xml:space="preserve"> expenditure of Harriot Hotel. As per Vij (2012), wages provided to lower level staff members are hourly paid which </w:t>
      </w:r>
      <w:r w:rsidR="006F03AF" w:rsidRPr="006F03AF">
        <w:rPr>
          <w:rFonts w:ascii="Times New Roman" w:eastAsia="Times New Roman" w:hAnsi="Times New Roman" w:cs="Times New Roman"/>
          <w:sz w:val="24"/>
          <w:szCs w:val="24"/>
          <w:lang w:val="en-GB"/>
        </w:rPr>
        <w:t>are variable expenses</w:t>
      </w:r>
      <w:r w:rsidRPr="006F03AF">
        <w:rPr>
          <w:rFonts w:ascii="Times New Roman" w:eastAsia="Times New Roman" w:hAnsi="Times New Roman" w:cs="Times New Roman"/>
          <w:sz w:val="24"/>
          <w:szCs w:val="24"/>
          <w:lang w:val="en-GB"/>
        </w:rPr>
        <w:t xml:space="preserve">. Salaries given to higher executives and managers are fixed expenses as they are paid on fixed term. But, salaries given to senior staff is higher from wags of operating and lower level staff. Thus, employee wages of Harriot Hotel can be considered as fixed expenses.      </w:t>
      </w:r>
    </w:p>
    <w:p w14:paraId="0000001C" w14:textId="77777777" w:rsidR="0082711D" w:rsidRP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b/>
          <w:i/>
          <w:sz w:val="24"/>
          <w:szCs w:val="24"/>
          <w:lang w:val="en-GB"/>
        </w:rPr>
        <w:t xml:space="preserve">Relate: </w:t>
      </w:r>
      <w:r w:rsidRPr="006F03AF">
        <w:rPr>
          <w:rFonts w:ascii="Times New Roman" w:eastAsia="Times New Roman" w:hAnsi="Times New Roman" w:cs="Times New Roman"/>
          <w:sz w:val="24"/>
          <w:szCs w:val="24"/>
          <w:lang w:val="en-GB"/>
        </w:rPr>
        <w:t xml:space="preserve">It can be advised to Harriot Hotel that wages given to lower level staff members must remain the same and salaries of higher executives must be cut down. The company can utilise Furlough Scheme and Redundancy Scheme by paying salary to staff members as per UK’s regulations (Gov.uk, 2021). Such initiative is used by the UK's government for dealing with employment issues during pandemic. Such scheme is beneficial for Harriot Hotel while operating in hotel industry of UK. </w:t>
      </w:r>
    </w:p>
    <w:p w14:paraId="47E2B090" w14:textId="77777777" w:rsidR="00F16C61" w:rsidRDefault="00F16C61" w:rsidP="00F16C61">
      <w:pPr>
        <w:spacing w:before="240" w:after="240" w:line="360" w:lineRule="auto"/>
        <w:jc w:val="both"/>
        <w:rPr>
          <w:rFonts w:ascii="Times New Roman" w:eastAsia="Times New Roman" w:hAnsi="Times New Roman" w:cs="Times New Roman"/>
          <w:b/>
          <w:sz w:val="24"/>
          <w:szCs w:val="24"/>
          <w:lang w:val="en-GB"/>
        </w:rPr>
      </w:pPr>
    </w:p>
    <w:p w14:paraId="0000001D" w14:textId="77777777" w:rsidR="0082711D" w:rsidRPr="006F03AF" w:rsidRDefault="003D4CE5" w:rsidP="00151D7D">
      <w:pPr>
        <w:pStyle w:val="Heading1"/>
      </w:pPr>
      <w:bookmarkStart w:id="8" w:name="_Toc67143152"/>
      <w:r w:rsidRPr="006F03AF">
        <w:lastRenderedPageBreak/>
        <w:t>Conclusion</w:t>
      </w:r>
      <w:bookmarkEnd w:id="8"/>
      <w:r w:rsidRPr="006F03AF">
        <w:t xml:space="preserve"> </w:t>
      </w:r>
    </w:p>
    <w:p w14:paraId="0000001E" w14:textId="0EF00C6C" w:rsidR="006F03AF" w:rsidRDefault="003D4CE5" w:rsidP="00F16C61">
      <w:pPr>
        <w:spacing w:before="240" w:after="240" w:line="360" w:lineRule="auto"/>
        <w:jc w:val="both"/>
        <w:rPr>
          <w:rFonts w:ascii="Times New Roman" w:eastAsia="Times New Roman" w:hAnsi="Times New Roman" w:cs="Times New Roman"/>
          <w:sz w:val="24"/>
          <w:szCs w:val="24"/>
          <w:lang w:val="en-GB"/>
        </w:rPr>
      </w:pPr>
      <w:r w:rsidRPr="006F03AF">
        <w:rPr>
          <w:rFonts w:ascii="Times New Roman" w:eastAsia="Times New Roman" w:hAnsi="Times New Roman" w:cs="Times New Roman"/>
          <w:sz w:val="24"/>
          <w:szCs w:val="24"/>
          <w:lang w:val="en-GB"/>
        </w:rPr>
        <w:t xml:space="preserve">Maintenance of sound cost structure helps an organisation in dealing with profitability and liquidity issues. In Harriot Hotel, issues have been found in cost structure. In addition, aggressive expansion strategy of Harriot Hotel is financed by loans of international banks. Covid-19 pandemic has declined the performance of Harriot Hotel in the global hotel industry. The company must decrease its expenses of employee wages and advertising cost. Expenses of front desk and restaurant stationeries must be decreased by the Harriot Hotel. Expenses on customer discount and interest on </w:t>
      </w:r>
      <w:r w:rsidR="006F03AF">
        <w:rPr>
          <w:rFonts w:ascii="Times New Roman" w:eastAsia="Times New Roman" w:hAnsi="Times New Roman" w:cs="Times New Roman"/>
          <w:sz w:val="24"/>
          <w:szCs w:val="24"/>
          <w:lang w:val="en-GB"/>
        </w:rPr>
        <w:t>loan</w:t>
      </w:r>
      <w:r w:rsidRPr="006F03AF">
        <w:rPr>
          <w:rFonts w:ascii="Times New Roman" w:eastAsia="Times New Roman" w:hAnsi="Times New Roman" w:cs="Times New Roman"/>
          <w:sz w:val="24"/>
          <w:szCs w:val="24"/>
          <w:lang w:val="en-GB"/>
        </w:rPr>
        <w:t xml:space="preserve"> should be eliminated by the Harriot Hotel. Moreover, expenses on cleaning and maintenance items should be increased by the Harriot Hotel. The company must increase its expenses of cleaning supplies like hand wash, sanitizer and masks.      </w:t>
      </w:r>
    </w:p>
    <w:p w14:paraId="2A1939C4" w14:textId="77777777" w:rsidR="006F03AF" w:rsidRDefault="006F03AF" w:rsidP="00F16C61">
      <w:pPr>
        <w:spacing w:before="240" w:after="240"/>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6338A3C8" w14:textId="0C252B6B" w:rsidR="0082711D" w:rsidRDefault="006F03AF" w:rsidP="00151D7D">
      <w:pPr>
        <w:pStyle w:val="Heading1"/>
      </w:pPr>
      <w:bookmarkStart w:id="9" w:name="_Toc67143153"/>
      <w:r w:rsidRPr="006F03AF">
        <w:lastRenderedPageBreak/>
        <w:t>References</w:t>
      </w:r>
      <w:bookmarkEnd w:id="9"/>
    </w:p>
    <w:p w14:paraId="39057BAC" w14:textId="77777777" w:rsidR="00F16C61" w:rsidRPr="009955A5" w:rsidRDefault="00F16C61" w:rsidP="00F16C61">
      <w:pPr>
        <w:spacing w:before="240" w:after="240" w:line="360" w:lineRule="auto"/>
        <w:jc w:val="both"/>
        <w:rPr>
          <w:rFonts w:ascii="Times New Roman" w:hAnsi="Times New Roman" w:cs="Times New Roman"/>
          <w:color w:val="000000" w:themeColor="text1"/>
          <w:sz w:val="24"/>
          <w:szCs w:val="24"/>
          <w:shd w:val="clear" w:color="auto" w:fill="FFFFFF"/>
        </w:rPr>
      </w:pPr>
      <w:r w:rsidRPr="009955A5">
        <w:rPr>
          <w:rFonts w:ascii="Times New Roman" w:hAnsi="Times New Roman" w:cs="Times New Roman"/>
          <w:color w:val="000000" w:themeColor="text1"/>
          <w:sz w:val="24"/>
          <w:szCs w:val="24"/>
          <w:shd w:val="clear" w:color="auto" w:fill="FFFFFF"/>
        </w:rPr>
        <w:t xml:space="preserve">Alonso, A.D., </w:t>
      </w:r>
      <w:proofErr w:type="spellStart"/>
      <w:r w:rsidRPr="009955A5">
        <w:rPr>
          <w:rFonts w:ascii="Times New Roman" w:hAnsi="Times New Roman" w:cs="Times New Roman"/>
          <w:color w:val="000000" w:themeColor="text1"/>
          <w:sz w:val="24"/>
          <w:szCs w:val="24"/>
          <w:shd w:val="clear" w:color="auto" w:fill="FFFFFF"/>
        </w:rPr>
        <w:t>Kok</w:t>
      </w:r>
      <w:proofErr w:type="spellEnd"/>
      <w:r w:rsidRPr="009955A5">
        <w:rPr>
          <w:rFonts w:ascii="Times New Roman" w:hAnsi="Times New Roman" w:cs="Times New Roman"/>
          <w:color w:val="000000" w:themeColor="text1"/>
          <w:sz w:val="24"/>
          <w:szCs w:val="24"/>
          <w:shd w:val="clear" w:color="auto" w:fill="FFFFFF"/>
        </w:rPr>
        <w:t xml:space="preserve">, S.K., </w:t>
      </w:r>
      <w:proofErr w:type="spellStart"/>
      <w:r w:rsidRPr="009955A5">
        <w:rPr>
          <w:rFonts w:ascii="Times New Roman" w:hAnsi="Times New Roman" w:cs="Times New Roman"/>
          <w:color w:val="000000" w:themeColor="text1"/>
          <w:sz w:val="24"/>
          <w:szCs w:val="24"/>
          <w:shd w:val="clear" w:color="auto" w:fill="FFFFFF"/>
        </w:rPr>
        <w:t>Bressan</w:t>
      </w:r>
      <w:proofErr w:type="spellEnd"/>
      <w:r w:rsidRPr="009955A5">
        <w:rPr>
          <w:rFonts w:ascii="Times New Roman" w:hAnsi="Times New Roman" w:cs="Times New Roman"/>
          <w:color w:val="000000" w:themeColor="text1"/>
          <w:sz w:val="24"/>
          <w:szCs w:val="24"/>
          <w:shd w:val="clear" w:color="auto" w:fill="FFFFFF"/>
        </w:rPr>
        <w:t xml:space="preserve">, A., O’Shea, M., </w:t>
      </w:r>
      <w:proofErr w:type="spellStart"/>
      <w:r w:rsidRPr="009955A5">
        <w:rPr>
          <w:rFonts w:ascii="Times New Roman" w:hAnsi="Times New Roman" w:cs="Times New Roman"/>
          <w:color w:val="000000" w:themeColor="text1"/>
          <w:sz w:val="24"/>
          <w:szCs w:val="24"/>
          <w:shd w:val="clear" w:color="auto" w:fill="FFFFFF"/>
        </w:rPr>
        <w:t>Sakellarios</w:t>
      </w:r>
      <w:proofErr w:type="spellEnd"/>
      <w:r w:rsidRPr="009955A5">
        <w:rPr>
          <w:rFonts w:ascii="Times New Roman" w:hAnsi="Times New Roman" w:cs="Times New Roman"/>
          <w:color w:val="000000" w:themeColor="text1"/>
          <w:sz w:val="24"/>
          <w:szCs w:val="24"/>
          <w:shd w:val="clear" w:color="auto" w:fill="FFFFFF"/>
        </w:rPr>
        <w:t xml:space="preserve">, N., </w:t>
      </w:r>
      <w:proofErr w:type="spellStart"/>
      <w:r w:rsidRPr="009955A5">
        <w:rPr>
          <w:rFonts w:ascii="Times New Roman" w:hAnsi="Times New Roman" w:cs="Times New Roman"/>
          <w:color w:val="000000" w:themeColor="text1"/>
          <w:sz w:val="24"/>
          <w:szCs w:val="24"/>
          <w:shd w:val="clear" w:color="auto" w:fill="FFFFFF"/>
        </w:rPr>
        <w:t>Koresis</w:t>
      </w:r>
      <w:proofErr w:type="spellEnd"/>
      <w:r w:rsidRPr="009955A5">
        <w:rPr>
          <w:rFonts w:ascii="Times New Roman" w:hAnsi="Times New Roman" w:cs="Times New Roman"/>
          <w:color w:val="000000" w:themeColor="text1"/>
          <w:sz w:val="24"/>
          <w:szCs w:val="24"/>
          <w:shd w:val="clear" w:color="auto" w:fill="FFFFFF"/>
        </w:rPr>
        <w:t xml:space="preserve">, A., Solis, M.A.B. and </w:t>
      </w:r>
      <w:proofErr w:type="spellStart"/>
      <w:r w:rsidRPr="009955A5">
        <w:rPr>
          <w:rFonts w:ascii="Times New Roman" w:hAnsi="Times New Roman" w:cs="Times New Roman"/>
          <w:color w:val="000000" w:themeColor="text1"/>
          <w:sz w:val="24"/>
          <w:szCs w:val="24"/>
          <w:shd w:val="clear" w:color="auto" w:fill="FFFFFF"/>
        </w:rPr>
        <w:t>Santoni</w:t>
      </w:r>
      <w:proofErr w:type="spellEnd"/>
      <w:r w:rsidRPr="009955A5">
        <w:rPr>
          <w:rFonts w:ascii="Times New Roman" w:hAnsi="Times New Roman" w:cs="Times New Roman"/>
          <w:color w:val="000000" w:themeColor="text1"/>
          <w:sz w:val="24"/>
          <w:szCs w:val="24"/>
          <w:shd w:val="clear" w:color="auto" w:fill="FFFFFF"/>
        </w:rPr>
        <w:t>, L.J., (2020). COVID-19, aftermath, impacts, and hospitality firms: An international perspective. </w:t>
      </w:r>
      <w:r w:rsidRPr="009955A5">
        <w:rPr>
          <w:rFonts w:ascii="Times New Roman" w:hAnsi="Times New Roman" w:cs="Times New Roman"/>
          <w:i/>
          <w:iCs/>
          <w:color w:val="000000" w:themeColor="text1"/>
          <w:sz w:val="24"/>
          <w:szCs w:val="24"/>
          <w:shd w:val="clear" w:color="auto" w:fill="FFFFFF"/>
        </w:rPr>
        <w:t>International journal of hospitality management</w:t>
      </w:r>
      <w:r w:rsidRPr="009955A5">
        <w:rPr>
          <w:rFonts w:ascii="Times New Roman" w:hAnsi="Times New Roman" w:cs="Times New Roman"/>
          <w:color w:val="000000" w:themeColor="text1"/>
          <w:sz w:val="24"/>
          <w:szCs w:val="24"/>
          <w:shd w:val="clear" w:color="auto" w:fill="FFFFFF"/>
        </w:rPr>
        <w:t>, </w:t>
      </w:r>
      <w:r w:rsidRPr="009955A5">
        <w:rPr>
          <w:rFonts w:ascii="Times New Roman" w:hAnsi="Times New Roman" w:cs="Times New Roman"/>
          <w:i/>
          <w:iCs/>
          <w:color w:val="000000" w:themeColor="text1"/>
          <w:sz w:val="24"/>
          <w:szCs w:val="24"/>
          <w:shd w:val="clear" w:color="auto" w:fill="FFFFFF"/>
        </w:rPr>
        <w:t>91</w:t>
      </w:r>
      <w:r w:rsidRPr="009955A5">
        <w:rPr>
          <w:rFonts w:ascii="Times New Roman" w:hAnsi="Times New Roman" w:cs="Times New Roman"/>
          <w:color w:val="000000" w:themeColor="text1"/>
          <w:sz w:val="24"/>
          <w:szCs w:val="24"/>
          <w:shd w:val="clear" w:color="auto" w:fill="FFFFFF"/>
        </w:rPr>
        <w:t>, p.102654.</w:t>
      </w:r>
    </w:p>
    <w:p w14:paraId="22664270" w14:textId="77777777" w:rsidR="00F16C61" w:rsidRPr="009955A5" w:rsidRDefault="00F16C61" w:rsidP="00F16C61">
      <w:pPr>
        <w:spacing w:before="240" w:after="240" w:line="360" w:lineRule="auto"/>
        <w:jc w:val="both"/>
        <w:rPr>
          <w:rFonts w:ascii="Times New Roman" w:hAnsi="Times New Roman" w:cs="Times New Roman"/>
          <w:color w:val="000000" w:themeColor="text1"/>
          <w:sz w:val="24"/>
          <w:szCs w:val="24"/>
          <w:shd w:val="clear" w:color="auto" w:fill="FFFFFF"/>
        </w:rPr>
      </w:pPr>
      <w:r w:rsidRPr="009955A5">
        <w:rPr>
          <w:rFonts w:ascii="Times New Roman" w:hAnsi="Times New Roman" w:cs="Times New Roman"/>
          <w:color w:val="000000" w:themeColor="text1"/>
          <w:sz w:val="24"/>
          <w:szCs w:val="24"/>
          <w:shd w:val="clear" w:color="auto" w:fill="FFFFFF"/>
        </w:rPr>
        <w:t xml:space="preserve">Assaf, A.G., </w:t>
      </w:r>
      <w:proofErr w:type="spellStart"/>
      <w:r w:rsidRPr="009955A5">
        <w:rPr>
          <w:rFonts w:ascii="Times New Roman" w:hAnsi="Times New Roman" w:cs="Times New Roman"/>
          <w:color w:val="000000" w:themeColor="text1"/>
          <w:sz w:val="24"/>
          <w:szCs w:val="24"/>
          <w:shd w:val="clear" w:color="auto" w:fill="FFFFFF"/>
        </w:rPr>
        <w:t>Josiassen</w:t>
      </w:r>
      <w:proofErr w:type="spellEnd"/>
      <w:r w:rsidRPr="009955A5">
        <w:rPr>
          <w:rFonts w:ascii="Times New Roman" w:hAnsi="Times New Roman" w:cs="Times New Roman"/>
          <w:color w:val="000000" w:themeColor="text1"/>
          <w:sz w:val="24"/>
          <w:szCs w:val="24"/>
          <w:shd w:val="clear" w:color="auto" w:fill="FFFFFF"/>
        </w:rPr>
        <w:t xml:space="preserve">, A., </w:t>
      </w:r>
      <w:proofErr w:type="spellStart"/>
      <w:r w:rsidRPr="009955A5">
        <w:rPr>
          <w:rFonts w:ascii="Times New Roman" w:hAnsi="Times New Roman" w:cs="Times New Roman"/>
          <w:color w:val="000000" w:themeColor="text1"/>
          <w:sz w:val="24"/>
          <w:szCs w:val="24"/>
          <w:shd w:val="clear" w:color="auto" w:fill="FFFFFF"/>
        </w:rPr>
        <w:t>Ahn</w:t>
      </w:r>
      <w:proofErr w:type="spellEnd"/>
      <w:r w:rsidRPr="009955A5">
        <w:rPr>
          <w:rFonts w:ascii="Times New Roman" w:hAnsi="Times New Roman" w:cs="Times New Roman"/>
          <w:color w:val="000000" w:themeColor="text1"/>
          <w:sz w:val="24"/>
          <w:szCs w:val="24"/>
          <w:shd w:val="clear" w:color="auto" w:fill="FFFFFF"/>
        </w:rPr>
        <w:t xml:space="preserve">, J.S. and Mattila, A.S., </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2017</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 Advertising spending, firm performance, and the moderating impact of CSR. </w:t>
      </w:r>
      <w:r w:rsidRPr="009955A5">
        <w:rPr>
          <w:rFonts w:ascii="Times New Roman" w:hAnsi="Times New Roman" w:cs="Times New Roman"/>
          <w:i/>
          <w:iCs/>
          <w:color w:val="000000" w:themeColor="text1"/>
          <w:sz w:val="24"/>
          <w:szCs w:val="24"/>
          <w:shd w:val="clear" w:color="auto" w:fill="FFFFFF"/>
        </w:rPr>
        <w:t>Tourism Economics</w:t>
      </w:r>
      <w:r w:rsidRPr="009955A5">
        <w:rPr>
          <w:rFonts w:ascii="Times New Roman" w:hAnsi="Times New Roman" w:cs="Times New Roman"/>
          <w:color w:val="000000" w:themeColor="text1"/>
          <w:sz w:val="24"/>
          <w:szCs w:val="24"/>
          <w:shd w:val="clear" w:color="auto" w:fill="FFFFFF"/>
        </w:rPr>
        <w:t>, </w:t>
      </w:r>
      <w:r w:rsidRPr="009955A5">
        <w:rPr>
          <w:rFonts w:ascii="Times New Roman" w:hAnsi="Times New Roman" w:cs="Times New Roman"/>
          <w:i/>
          <w:iCs/>
          <w:color w:val="000000" w:themeColor="text1"/>
          <w:sz w:val="24"/>
          <w:szCs w:val="24"/>
          <w:shd w:val="clear" w:color="auto" w:fill="FFFFFF"/>
        </w:rPr>
        <w:t>23</w:t>
      </w:r>
      <w:r w:rsidRPr="009955A5">
        <w:rPr>
          <w:rFonts w:ascii="Times New Roman" w:hAnsi="Times New Roman" w:cs="Times New Roman"/>
          <w:color w:val="000000" w:themeColor="text1"/>
          <w:sz w:val="24"/>
          <w:szCs w:val="24"/>
          <w:shd w:val="clear" w:color="auto" w:fill="FFFFFF"/>
        </w:rPr>
        <w:t>(7), pp.1484-1495.</w:t>
      </w:r>
    </w:p>
    <w:p w14:paraId="480F8B11" w14:textId="77777777" w:rsidR="00F16C61" w:rsidRPr="009955A5" w:rsidRDefault="00F16C61" w:rsidP="00F16C61">
      <w:pPr>
        <w:spacing w:before="240" w:after="240" w:line="360" w:lineRule="auto"/>
        <w:jc w:val="both"/>
        <w:rPr>
          <w:rFonts w:ascii="Times New Roman" w:hAnsi="Times New Roman" w:cs="Times New Roman"/>
          <w:color w:val="000000" w:themeColor="text1"/>
          <w:sz w:val="24"/>
          <w:szCs w:val="24"/>
        </w:rPr>
      </w:pPr>
      <w:r w:rsidRPr="009955A5">
        <w:rPr>
          <w:rFonts w:ascii="Times New Roman" w:hAnsi="Times New Roman" w:cs="Times New Roman"/>
          <w:color w:val="000000" w:themeColor="text1"/>
          <w:sz w:val="24"/>
          <w:szCs w:val="24"/>
          <w:shd w:val="clear" w:color="auto" w:fill="FFFFFF"/>
        </w:rPr>
        <w:t xml:space="preserve">Drury, C., </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2018</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 </w:t>
      </w:r>
      <w:r w:rsidRPr="009955A5">
        <w:rPr>
          <w:rFonts w:ascii="Times New Roman" w:hAnsi="Times New Roman" w:cs="Times New Roman"/>
          <w:i/>
          <w:iCs/>
          <w:color w:val="000000" w:themeColor="text1"/>
          <w:sz w:val="24"/>
          <w:szCs w:val="24"/>
          <w:shd w:val="clear" w:color="auto" w:fill="FFFFFF"/>
        </w:rPr>
        <w:t>Cost and management accounting</w:t>
      </w:r>
      <w:r w:rsidRPr="009955A5">
        <w:rPr>
          <w:rFonts w:ascii="Times New Roman" w:hAnsi="Times New Roman" w:cs="Times New Roman"/>
          <w:color w:val="000000" w:themeColor="text1"/>
          <w:sz w:val="24"/>
          <w:szCs w:val="24"/>
          <w:shd w:val="clear" w:color="auto" w:fill="FFFFFF"/>
        </w:rPr>
        <w:t>. Cengage Learning</w:t>
      </w:r>
      <w:r>
        <w:rPr>
          <w:rFonts w:ascii="Times New Roman" w:hAnsi="Times New Roman" w:cs="Times New Roman"/>
          <w:color w:val="000000" w:themeColor="text1"/>
          <w:sz w:val="24"/>
          <w:szCs w:val="24"/>
          <w:shd w:val="clear" w:color="auto" w:fill="FFFFFF"/>
        </w:rPr>
        <w:t>, 2</w:t>
      </w:r>
      <w:r w:rsidRPr="009955A5">
        <w:rPr>
          <w:rFonts w:ascii="Times New Roman" w:hAnsi="Times New Roman" w:cs="Times New Roman"/>
          <w:color w:val="000000" w:themeColor="text1"/>
          <w:sz w:val="24"/>
          <w:szCs w:val="24"/>
          <w:shd w:val="clear" w:color="auto" w:fill="FFFFFF"/>
          <w:vertAlign w:val="superscript"/>
        </w:rPr>
        <w:t>nd</w:t>
      </w:r>
      <w:r>
        <w:rPr>
          <w:rFonts w:ascii="Times New Roman" w:hAnsi="Times New Roman" w:cs="Times New Roman"/>
          <w:color w:val="000000" w:themeColor="text1"/>
          <w:sz w:val="24"/>
          <w:szCs w:val="24"/>
          <w:shd w:val="clear" w:color="auto" w:fill="FFFFFF"/>
        </w:rPr>
        <w:t xml:space="preserve"> edition: </w:t>
      </w:r>
      <w:r w:rsidRPr="009955A5">
        <w:rPr>
          <w:rFonts w:ascii="Times New Roman" w:hAnsi="Times New Roman" w:cs="Times New Roman"/>
          <w:color w:val="000000" w:themeColor="text1"/>
          <w:sz w:val="24"/>
          <w:szCs w:val="24"/>
          <w:shd w:val="clear" w:color="auto" w:fill="FFFFFF"/>
        </w:rPr>
        <w:t>Boston, Massachusetts, United States</w:t>
      </w:r>
      <w:r>
        <w:rPr>
          <w:rFonts w:ascii="Times New Roman" w:hAnsi="Times New Roman" w:cs="Times New Roman"/>
          <w:color w:val="000000" w:themeColor="text1"/>
          <w:sz w:val="24"/>
          <w:szCs w:val="24"/>
          <w:shd w:val="clear" w:color="auto" w:fill="FFFFFF"/>
        </w:rPr>
        <w:t>.</w:t>
      </w:r>
    </w:p>
    <w:p w14:paraId="1756F6DA" w14:textId="77777777" w:rsidR="00F16C61" w:rsidRPr="009955A5" w:rsidRDefault="00F16C61" w:rsidP="00F16C61">
      <w:pPr>
        <w:spacing w:before="240" w:after="240" w:line="360" w:lineRule="auto"/>
        <w:jc w:val="both"/>
        <w:rPr>
          <w:rFonts w:ascii="Times New Roman" w:hAnsi="Times New Roman" w:cs="Times New Roman"/>
          <w:color w:val="000000" w:themeColor="text1"/>
          <w:sz w:val="24"/>
          <w:szCs w:val="24"/>
        </w:rPr>
      </w:pPr>
      <w:r w:rsidRPr="009955A5">
        <w:rPr>
          <w:rFonts w:ascii="Times New Roman" w:hAnsi="Times New Roman" w:cs="Times New Roman"/>
          <w:color w:val="000000" w:themeColor="text1"/>
          <w:sz w:val="24"/>
          <w:szCs w:val="24"/>
        </w:rPr>
        <w:t xml:space="preserve">Gov.uk (2021). </w:t>
      </w:r>
      <w:r w:rsidRPr="009955A5">
        <w:rPr>
          <w:rFonts w:ascii="Times New Roman" w:hAnsi="Times New Roman" w:cs="Times New Roman"/>
          <w:i/>
          <w:color w:val="000000" w:themeColor="text1"/>
          <w:sz w:val="24"/>
          <w:szCs w:val="24"/>
        </w:rPr>
        <w:t>About UK’s hotel industry.</w:t>
      </w:r>
      <w:r w:rsidRPr="009955A5">
        <w:rPr>
          <w:rFonts w:ascii="Times New Roman" w:hAnsi="Times New Roman" w:cs="Times New Roman"/>
          <w:color w:val="000000" w:themeColor="text1"/>
          <w:sz w:val="24"/>
          <w:szCs w:val="24"/>
        </w:rPr>
        <w:t xml:space="preserve"> Available at: </w:t>
      </w:r>
      <w:proofErr w:type="gramStart"/>
      <w:r w:rsidRPr="009955A5">
        <w:rPr>
          <w:rFonts w:ascii="Times New Roman" w:hAnsi="Times New Roman" w:cs="Times New Roman"/>
          <w:color w:val="000000" w:themeColor="text1"/>
          <w:sz w:val="24"/>
          <w:szCs w:val="24"/>
        </w:rPr>
        <w:t>https://www.gov.uk/government/publications/furlough-and-redundancy/furlough-and-redundancy[</w:t>
      </w:r>
      <w:proofErr w:type="gramEnd"/>
      <w:r w:rsidRPr="009955A5">
        <w:rPr>
          <w:rFonts w:ascii="Times New Roman" w:hAnsi="Times New Roman" w:cs="Times New Roman"/>
          <w:color w:val="000000" w:themeColor="text1"/>
          <w:sz w:val="24"/>
          <w:szCs w:val="24"/>
        </w:rPr>
        <w:t>Accessed on  1</w:t>
      </w:r>
      <w:r>
        <w:rPr>
          <w:rFonts w:ascii="Times New Roman" w:hAnsi="Times New Roman" w:cs="Times New Roman"/>
          <w:color w:val="000000" w:themeColor="text1"/>
          <w:sz w:val="24"/>
          <w:szCs w:val="24"/>
        </w:rPr>
        <w:t>5</w:t>
      </w:r>
      <w:r w:rsidRPr="009955A5">
        <w:rPr>
          <w:rFonts w:ascii="Times New Roman" w:hAnsi="Times New Roman" w:cs="Times New Roman"/>
          <w:color w:val="000000" w:themeColor="text1"/>
          <w:sz w:val="24"/>
          <w:szCs w:val="24"/>
          <w:vertAlign w:val="superscript"/>
        </w:rPr>
        <w:t>th</w:t>
      </w:r>
      <w:r w:rsidRPr="009955A5">
        <w:rPr>
          <w:rFonts w:ascii="Times New Roman" w:hAnsi="Times New Roman" w:cs="Times New Roman"/>
          <w:color w:val="000000" w:themeColor="text1"/>
          <w:sz w:val="24"/>
          <w:szCs w:val="24"/>
        </w:rPr>
        <w:t xml:space="preserve"> March 2021]</w:t>
      </w:r>
    </w:p>
    <w:p w14:paraId="7E48BD58" w14:textId="77777777" w:rsidR="00F16C61" w:rsidRPr="009955A5" w:rsidRDefault="00F16C61" w:rsidP="00F16C61">
      <w:pPr>
        <w:spacing w:before="240" w:after="240" w:line="360" w:lineRule="auto"/>
        <w:jc w:val="both"/>
        <w:rPr>
          <w:rFonts w:ascii="Times New Roman" w:hAnsi="Times New Roman" w:cs="Times New Roman"/>
          <w:color w:val="000000" w:themeColor="text1"/>
          <w:sz w:val="24"/>
          <w:szCs w:val="24"/>
          <w:shd w:val="clear" w:color="auto" w:fill="FFFFFF"/>
        </w:rPr>
      </w:pPr>
      <w:r w:rsidRPr="009955A5">
        <w:rPr>
          <w:rFonts w:ascii="Times New Roman" w:hAnsi="Times New Roman" w:cs="Times New Roman"/>
          <w:color w:val="000000" w:themeColor="text1"/>
          <w:sz w:val="24"/>
          <w:szCs w:val="24"/>
          <w:shd w:val="clear" w:color="auto" w:fill="FFFFFF"/>
        </w:rPr>
        <w:t xml:space="preserve">Jahan, N. and Jahan, M.S., </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2020</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 The Role of Accounting Information in Shop Floor Management Control: Evidence from a Retail Chain in the UK. </w:t>
      </w:r>
      <w:r w:rsidRPr="009955A5">
        <w:rPr>
          <w:rFonts w:ascii="Times New Roman" w:hAnsi="Times New Roman" w:cs="Times New Roman"/>
          <w:i/>
          <w:iCs/>
          <w:color w:val="000000" w:themeColor="text1"/>
          <w:sz w:val="24"/>
          <w:szCs w:val="24"/>
          <w:shd w:val="clear" w:color="auto" w:fill="FFFFFF"/>
        </w:rPr>
        <w:t>International Journal of Business and Social Research</w:t>
      </w:r>
      <w:r w:rsidRPr="009955A5">
        <w:rPr>
          <w:rFonts w:ascii="Times New Roman" w:hAnsi="Times New Roman" w:cs="Times New Roman"/>
          <w:color w:val="000000" w:themeColor="text1"/>
          <w:sz w:val="24"/>
          <w:szCs w:val="24"/>
          <w:shd w:val="clear" w:color="auto" w:fill="FFFFFF"/>
        </w:rPr>
        <w:t>, </w:t>
      </w:r>
      <w:r w:rsidRPr="009955A5">
        <w:rPr>
          <w:rFonts w:ascii="Times New Roman" w:hAnsi="Times New Roman" w:cs="Times New Roman"/>
          <w:i/>
          <w:iCs/>
          <w:color w:val="000000" w:themeColor="text1"/>
          <w:sz w:val="24"/>
          <w:szCs w:val="24"/>
          <w:shd w:val="clear" w:color="auto" w:fill="FFFFFF"/>
        </w:rPr>
        <w:t>10</w:t>
      </w:r>
      <w:r w:rsidRPr="009955A5">
        <w:rPr>
          <w:rFonts w:ascii="Times New Roman" w:hAnsi="Times New Roman" w:cs="Times New Roman"/>
          <w:color w:val="000000" w:themeColor="text1"/>
          <w:sz w:val="24"/>
          <w:szCs w:val="24"/>
          <w:shd w:val="clear" w:color="auto" w:fill="FFFFFF"/>
        </w:rPr>
        <w:t>(05), pp.01-22.</w:t>
      </w:r>
    </w:p>
    <w:p w14:paraId="4794C2FE" w14:textId="77777777" w:rsidR="00F16C61" w:rsidRPr="009955A5" w:rsidRDefault="00F16C61" w:rsidP="00F16C61">
      <w:pPr>
        <w:spacing w:before="240" w:after="240" w:line="360" w:lineRule="auto"/>
        <w:jc w:val="both"/>
        <w:rPr>
          <w:rFonts w:ascii="Times New Roman" w:hAnsi="Times New Roman" w:cs="Times New Roman"/>
          <w:color w:val="000000" w:themeColor="text1"/>
          <w:sz w:val="24"/>
          <w:szCs w:val="24"/>
        </w:rPr>
      </w:pPr>
      <w:proofErr w:type="spellStart"/>
      <w:r w:rsidRPr="009955A5">
        <w:rPr>
          <w:rFonts w:ascii="Times New Roman" w:hAnsi="Times New Roman" w:cs="Times New Roman"/>
          <w:color w:val="000000" w:themeColor="text1"/>
          <w:sz w:val="24"/>
          <w:szCs w:val="24"/>
          <w:shd w:val="clear" w:color="auto" w:fill="FFFFFF"/>
        </w:rPr>
        <w:t>Paulican</w:t>
      </w:r>
      <w:proofErr w:type="spellEnd"/>
      <w:r w:rsidRPr="009955A5">
        <w:rPr>
          <w:rFonts w:ascii="Times New Roman" w:hAnsi="Times New Roman" w:cs="Times New Roman"/>
          <w:color w:val="000000" w:themeColor="text1"/>
          <w:sz w:val="24"/>
          <w:szCs w:val="24"/>
          <w:shd w:val="clear" w:color="auto" w:fill="FFFFFF"/>
        </w:rPr>
        <w:t xml:space="preserve">, A.T., </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2017</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 Comparison of Loan Payment Models Using Diminishing Balance Interest Rate. </w:t>
      </w:r>
      <w:r w:rsidRPr="009955A5">
        <w:rPr>
          <w:rFonts w:ascii="Times New Roman" w:hAnsi="Times New Roman" w:cs="Times New Roman"/>
          <w:i/>
          <w:iCs/>
          <w:color w:val="000000" w:themeColor="text1"/>
          <w:sz w:val="24"/>
          <w:szCs w:val="24"/>
          <w:shd w:val="clear" w:color="auto" w:fill="FFFFFF"/>
        </w:rPr>
        <w:t xml:space="preserve"> Journal of Higher Education Research</w:t>
      </w:r>
      <w:r w:rsidRPr="009955A5">
        <w:rPr>
          <w:rFonts w:ascii="Times New Roman" w:hAnsi="Times New Roman" w:cs="Times New Roman"/>
          <w:color w:val="000000" w:themeColor="text1"/>
          <w:sz w:val="24"/>
          <w:szCs w:val="24"/>
          <w:shd w:val="clear" w:color="auto" w:fill="FFFFFF"/>
        </w:rPr>
        <w:t>, </w:t>
      </w:r>
      <w:r w:rsidRPr="009955A5">
        <w:rPr>
          <w:rFonts w:ascii="Times New Roman" w:hAnsi="Times New Roman" w:cs="Times New Roman"/>
          <w:i/>
          <w:iCs/>
          <w:color w:val="000000" w:themeColor="text1"/>
          <w:sz w:val="24"/>
          <w:szCs w:val="24"/>
          <w:shd w:val="clear" w:color="auto" w:fill="FFFFFF"/>
        </w:rPr>
        <w:t>12</w:t>
      </w:r>
      <w:r w:rsidRPr="009955A5">
        <w:rPr>
          <w:rFonts w:ascii="Times New Roman" w:hAnsi="Times New Roman" w:cs="Times New Roman"/>
          <w:color w:val="000000" w:themeColor="text1"/>
          <w:sz w:val="24"/>
          <w:szCs w:val="24"/>
          <w:shd w:val="clear" w:color="auto" w:fill="FFFFFF"/>
        </w:rPr>
        <w:t>(1)</w:t>
      </w:r>
      <w:r>
        <w:rPr>
          <w:rFonts w:ascii="Times New Roman" w:hAnsi="Times New Roman" w:cs="Times New Roman"/>
          <w:color w:val="000000" w:themeColor="text1"/>
          <w:sz w:val="24"/>
          <w:szCs w:val="24"/>
          <w:shd w:val="clear" w:color="auto" w:fill="FFFFFF"/>
        </w:rPr>
        <w:t>, pp.55-59</w:t>
      </w:r>
      <w:r w:rsidRPr="009955A5">
        <w:rPr>
          <w:rFonts w:ascii="Times New Roman" w:hAnsi="Times New Roman" w:cs="Times New Roman"/>
          <w:color w:val="000000" w:themeColor="text1"/>
          <w:sz w:val="24"/>
          <w:szCs w:val="24"/>
          <w:shd w:val="clear" w:color="auto" w:fill="FFFFFF"/>
        </w:rPr>
        <w:t>.</w:t>
      </w:r>
    </w:p>
    <w:p w14:paraId="31096503" w14:textId="77777777" w:rsidR="00F16C61" w:rsidRPr="009955A5" w:rsidRDefault="00F16C61" w:rsidP="00F16C61">
      <w:pPr>
        <w:spacing w:before="240" w:after="240" w:line="360" w:lineRule="auto"/>
        <w:jc w:val="both"/>
        <w:rPr>
          <w:rFonts w:ascii="Times New Roman" w:hAnsi="Times New Roman" w:cs="Times New Roman"/>
          <w:color w:val="000000" w:themeColor="text1"/>
          <w:sz w:val="24"/>
          <w:szCs w:val="24"/>
          <w:shd w:val="clear" w:color="auto" w:fill="FFFFFF"/>
        </w:rPr>
      </w:pPr>
      <w:r w:rsidRPr="009955A5">
        <w:rPr>
          <w:rFonts w:ascii="Times New Roman" w:hAnsi="Times New Roman" w:cs="Times New Roman"/>
          <w:color w:val="000000" w:themeColor="text1"/>
          <w:sz w:val="24"/>
          <w:szCs w:val="24"/>
          <w:shd w:val="clear" w:color="auto" w:fill="FFFFFF"/>
        </w:rPr>
        <w:t>Pham, T.D., Dwyer, L., Su, J.J. and Ngo, T., (2021). COVID-19 impacts of inbound tourism on Australian economy. </w:t>
      </w:r>
      <w:r w:rsidRPr="009955A5">
        <w:rPr>
          <w:rFonts w:ascii="Times New Roman" w:hAnsi="Times New Roman" w:cs="Times New Roman"/>
          <w:i/>
          <w:iCs/>
          <w:color w:val="000000" w:themeColor="text1"/>
          <w:sz w:val="24"/>
          <w:szCs w:val="24"/>
          <w:shd w:val="clear" w:color="auto" w:fill="FFFFFF"/>
        </w:rPr>
        <w:t>Annals of Tourism Research</w:t>
      </w:r>
      <w:r w:rsidRPr="009955A5">
        <w:rPr>
          <w:rFonts w:ascii="Times New Roman" w:hAnsi="Times New Roman" w:cs="Times New Roman"/>
          <w:color w:val="000000" w:themeColor="text1"/>
          <w:sz w:val="24"/>
          <w:szCs w:val="24"/>
          <w:shd w:val="clear" w:color="auto" w:fill="FFFFFF"/>
        </w:rPr>
        <w:t>, </w:t>
      </w:r>
      <w:r w:rsidRPr="009955A5">
        <w:rPr>
          <w:rFonts w:ascii="Times New Roman" w:hAnsi="Times New Roman" w:cs="Times New Roman"/>
          <w:i/>
          <w:iCs/>
          <w:color w:val="000000" w:themeColor="text1"/>
          <w:sz w:val="24"/>
          <w:szCs w:val="24"/>
          <w:shd w:val="clear" w:color="auto" w:fill="FFFFFF"/>
        </w:rPr>
        <w:t>88</w:t>
      </w:r>
      <w:r w:rsidRPr="009955A5">
        <w:rPr>
          <w:rFonts w:ascii="Times New Roman" w:hAnsi="Times New Roman" w:cs="Times New Roman"/>
          <w:color w:val="000000" w:themeColor="text1"/>
          <w:sz w:val="24"/>
          <w:szCs w:val="24"/>
          <w:shd w:val="clear" w:color="auto" w:fill="FFFFFF"/>
        </w:rPr>
        <w:t>, p.103179.</w:t>
      </w:r>
    </w:p>
    <w:p w14:paraId="5074FCA8" w14:textId="77777777" w:rsidR="00F16C61" w:rsidRPr="009955A5" w:rsidRDefault="00F16C61" w:rsidP="00F16C61">
      <w:pPr>
        <w:spacing w:before="240" w:after="240" w:line="360" w:lineRule="auto"/>
        <w:jc w:val="both"/>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T</w:t>
      </w:r>
      <w:r w:rsidRPr="009955A5">
        <w:rPr>
          <w:rFonts w:ascii="Times New Roman" w:hAnsi="Times New Roman" w:cs="Times New Roman"/>
          <w:color w:val="000000" w:themeColor="text1"/>
          <w:sz w:val="24"/>
          <w:szCs w:val="24"/>
        </w:rPr>
        <w:t>heguardian</w:t>
      </w:r>
      <w:proofErr w:type="spellEnd"/>
      <w:r w:rsidRPr="009955A5">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(2021). </w:t>
      </w:r>
      <w:r w:rsidRPr="009955A5">
        <w:rPr>
          <w:rFonts w:ascii="Times New Roman" w:hAnsi="Times New Roman" w:cs="Times New Roman"/>
          <w:i/>
          <w:color w:val="000000" w:themeColor="text1"/>
          <w:sz w:val="24"/>
          <w:szCs w:val="24"/>
        </w:rPr>
        <w:t>About UK’s hotel industry.</w:t>
      </w:r>
      <w:r w:rsidRPr="009955A5">
        <w:rPr>
          <w:rFonts w:ascii="Times New Roman" w:hAnsi="Times New Roman" w:cs="Times New Roman"/>
          <w:color w:val="000000" w:themeColor="text1"/>
          <w:sz w:val="24"/>
          <w:szCs w:val="24"/>
        </w:rPr>
        <w:t xml:space="preserve"> https://www.theguardian.com/travel/2020/jun/18/aa-to-launch-covid-19-safe-scheme-for-uk-hospitality-businesses</w:t>
      </w:r>
      <w:r w:rsidRPr="009955A5">
        <w:rPr>
          <w:rFonts w:ascii="Times New Roman" w:hAnsi="Times New Roman" w:cs="Times New Roman"/>
          <w:color w:val="000000" w:themeColor="text1"/>
          <w:sz w:val="24"/>
          <w:szCs w:val="24"/>
        </w:rPr>
        <w:tab/>
        <w:t xml:space="preserve">[Accessed </w:t>
      </w:r>
      <w:proofErr w:type="gramStart"/>
      <w:r w:rsidRPr="009955A5">
        <w:rPr>
          <w:rFonts w:ascii="Times New Roman" w:hAnsi="Times New Roman" w:cs="Times New Roman"/>
          <w:color w:val="000000" w:themeColor="text1"/>
          <w:sz w:val="24"/>
          <w:szCs w:val="24"/>
        </w:rPr>
        <w:t>on  1</w:t>
      </w:r>
      <w:r>
        <w:rPr>
          <w:rFonts w:ascii="Times New Roman" w:hAnsi="Times New Roman" w:cs="Times New Roman"/>
          <w:color w:val="000000" w:themeColor="text1"/>
          <w:sz w:val="24"/>
          <w:szCs w:val="24"/>
        </w:rPr>
        <w:t>4</w:t>
      </w:r>
      <w:proofErr w:type="gramEnd"/>
      <w:r w:rsidRPr="009955A5">
        <w:rPr>
          <w:rFonts w:ascii="Times New Roman" w:hAnsi="Times New Roman" w:cs="Times New Roman"/>
          <w:color w:val="000000" w:themeColor="text1"/>
          <w:sz w:val="24"/>
          <w:szCs w:val="24"/>
          <w:vertAlign w:val="superscript"/>
        </w:rPr>
        <w:t>th</w:t>
      </w:r>
      <w:r w:rsidRPr="009955A5">
        <w:rPr>
          <w:rFonts w:ascii="Times New Roman" w:hAnsi="Times New Roman" w:cs="Times New Roman"/>
          <w:color w:val="000000" w:themeColor="text1"/>
          <w:sz w:val="24"/>
          <w:szCs w:val="24"/>
        </w:rPr>
        <w:t xml:space="preserve"> March 2021]</w:t>
      </w:r>
    </w:p>
    <w:p w14:paraId="330D8755" w14:textId="77777777" w:rsidR="00F16C61" w:rsidRPr="009955A5" w:rsidRDefault="00F16C61" w:rsidP="00F16C6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955A5">
        <w:rPr>
          <w:rFonts w:ascii="Times New Roman" w:hAnsi="Times New Roman" w:cs="Times New Roman"/>
          <w:color w:val="000000" w:themeColor="text1"/>
          <w:sz w:val="24"/>
          <w:szCs w:val="24"/>
          <w:shd w:val="clear" w:color="auto" w:fill="FFFFFF"/>
        </w:rPr>
        <w:t>Uğur</w:t>
      </w:r>
      <w:proofErr w:type="spellEnd"/>
      <w:r w:rsidRPr="009955A5">
        <w:rPr>
          <w:rFonts w:ascii="Times New Roman" w:hAnsi="Times New Roman" w:cs="Times New Roman"/>
          <w:color w:val="000000" w:themeColor="text1"/>
          <w:sz w:val="24"/>
          <w:szCs w:val="24"/>
          <w:shd w:val="clear" w:color="auto" w:fill="FFFFFF"/>
        </w:rPr>
        <w:t xml:space="preserve">, N.G. and </w:t>
      </w:r>
      <w:proofErr w:type="spellStart"/>
      <w:r w:rsidRPr="009955A5">
        <w:rPr>
          <w:rFonts w:ascii="Times New Roman" w:hAnsi="Times New Roman" w:cs="Times New Roman"/>
          <w:color w:val="000000" w:themeColor="text1"/>
          <w:sz w:val="24"/>
          <w:szCs w:val="24"/>
          <w:shd w:val="clear" w:color="auto" w:fill="FFFFFF"/>
        </w:rPr>
        <w:t>Akbıyık</w:t>
      </w:r>
      <w:proofErr w:type="spellEnd"/>
      <w:r w:rsidRPr="009955A5">
        <w:rPr>
          <w:rFonts w:ascii="Times New Roman" w:hAnsi="Times New Roman" w:cs="Times New Roman"/>
          <w:color w:val="000000" w:themeColor="text1"/>
          <w:sz w:val="24"/>
          <w:szCs w:val="24"/>
          <w:shd w:val="clear" w:color="auto" w:fill="FFFFFF"/>
        </w:rPr>
        <w:t>, A., (2020). Impacts of COVID-19 on global tourism industry: A cross-regional comparison. </w:t>
      </w:r>
      <w:r w:rsidRPr="009955A5">
        <w:rPr>
          <w:rFonts w:ascii="Times New Roman" w:hAnsi="Times New Roman" w:cs="Times New Roman"/>
          <w:i/>
          <w:iCs/>
          <w:color w:val="000000" w:themeColor="text1"/>
          <w:sz w:val="24"/>
          <w:szCs w:val="24"/>
          <w:shd w:val="clear" w:color="auto" w:fill="FFFFFF"/>
        </w:rPr>
        <w:t>Tourism Management Perspectives</w:t>
      </w:r>
      <w:r w:rsidRPr="009955A5">
        <w:rPr>
          <w:rFonts w:ascii="Times New Roman" w:hAnsi="Times New Roman" w:cs="Times New Roman"/>
          <w:color w:val="000000" w:themeColor="text1"/>
          <w:sz w:val="24"/>
          <w:szCs w:val="24"/>
          <w:shd w:val="clear" w:color="auto" w:fill="FFFFFF"/>
        </w:rPr>
        <w:t>, </w:t>
      </w:r>
      <w:r w:rsidRPr="009955A5">
        <w:rPr>
          <w:rFonts w:ascii="Times New Roman" w:hAnsi="Times New Roman" w:cs="Times New Roman"/>
          <w:i/>
          <w:iCs/>
          <w:color w:val="000000" w:themeColor="text1"/>
          <w:sz w:val="24"/>
          <w:szCs w:val="24"/>
          <w:shd w:val="clear" w:color="auto" w:fill="FFFFFF"/>
        </w:rPr>
        <w:t>36</w:t>
      </w:r>
      <w:r w:rsidRPr="009955A5">
        <w:rPr>
          <w:rFonts w:ascii="Times New Roman" w:hAnsi="Times New Roman" w:cs="Times New Roman"/>
          <w:color w:val="000000" w:themeColor="text1"/>
          <w:sz w:val="24"/>
          <w:szCs w:val="24"/>
          <w:shd w:val="clear" w:color="auto" w:fill="FFFFFF"/>
        </w:rPr>
        <w:t>, p.100744.</w:t>
      </w:r>
    </w:p>
    <w:p w14:paraId="290D9A9A" w14:textId="77777777" w:rsidR="00F16C61" w:rsidRPr="009955A5" w:rsidRDefault="00F16C61" w:rsidP="00F16C6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955A5">
        <w:rPr>
          <w:rFonts w:ascii="Times New Roman" w:hAnsi="Times New Roman" w:cs="Times New Roman"/>
          <w:color w:val="000000" w:themeColor="text1"/>
          <w:sz w:val="24"/>
          <w:szCs w:val="24"/>
          <w:shd w:val="clear" w:color="auto" w:fill="FFFFFF"/>
        </w:rPr>
        <w:t>Usenko</w:t>
      </w:r>
      <w:proofErr w:type="spellEnd"/>
      <w:r w:rsidRPr="009955A5">
        <w:rPr>
          <w:rFonts w:ascii="Times New Roman" w:hAnsi="Times New Roman" w:cs="Times New Roman"/>
          <w:color w:val="000000" w:themeColor="text1"/>
          <w:sz w:val="24"/>
          <w:szCs w:val="24"/>
          <w:shd w:val="clear" w:color="auto" w:fill="FFFFFF"/>
        </w:rPr>
        <w:t xml:space="preserve">, L.N., </w:t>
      </w:r>
      <w:proofErr w:type="spellStart"/>
      <w:r w:rsidRPr="009955A5">
        <w:rPr>
          <w:rFonts w:ascii="Times New Roman" w:hAnsi="Times New Roman" w:cs="Times New Roman"/>
          <w:color w:val="000000" w:themeColor="text1"/>
          <w:sz w:val="24"/>
          <w:szCs w:val="24"/>
          <w:shd w:val="clear" w:color="auto" w:fill="FFFFFF"/>
        </w:rPr>
        <w:t>Bogataya</w:t>
      </w:r>
      <w:proofErr w:type="spellEnd"/>
      <w:r w:rsidRPr="009955A5">
        <w:rPr>
          <w:rFonts w:ascii="Times New Roman" w:hAnsi="Times New Roman" w:cs="Times New Roman"/>
          <w:color w:val="000000" w:themeColor="text1"/>
          <w:sz w:val="24"/>
          <w:szCs w:val="24"/>
          <w:shd w:val="clear" w:color="auto" w:fill="FFFFFF"/>
        </w:rPr>
        <w:t xml:space="preserve">, I.N., </w:t>
      </w:r>
      <w:proofErr w:type="spellStart"/>
      <w:r w:rsidRPr="009955A5">
        <w:rPr>
          <w:rFonts w:ascii="Times New Roman" w:hAnsi="Times New Roman" w:cs="Times New Roman"/>
          <w:color w:val="000000" w:themeColor="text1"/>
          <w:sz w:val="24"/>
          <w:szCs w:val="24"/>
          <w:shd w:val="clear" w:color="auto" w:fill="FFFFFF"/>
        </w:rPr>
        <w:t>Bukhov</w:t>
      </w:r>
      <w:proofErr w:type="spellEnd"/>
      <w:r w:rsidRPr="009955A5">
        <w:rPr>
          <w:rFonts w:ascii="Times New Roman" w:hAnsi="Times New Roman" w:cs="Times New Roman"/>
          <w:color w:val="000000" w:themeColor="text1"/>
          <w:sz w:val="24"/>
          <w:szCs w:val="24"/>
          <w:shd w:val="clear" w:color="auto" w:fill="FFFFFF"/>
        </w:rPr>
        <w:t xml:space="preserve">, N.V., </w:t>
      </w:r>
      <w:proofErr w:type="spellStart"/>
      <w:r w:rsidRPr="009955A5">
        <w:rPr>
          <w:rFonts w:ascii="Times New Roman" w:hAnsi="Times New Roman" w:cs="Times New Roman"/>
          <w:color w:val="000000" w:themeColor="text1"/>
          <w:sz w:val="24"/>
          <w:szCs w:val="24"/>
          <w:shd w:val="clear" w:color="auto" w:fill="FFFFFF"/>
        </w:rPr>
        <w:t>Kuvaldina</w:t>
      </w:r>
      <w:proofErr w:type="spellEnd"/>
      <w:r w:rsidRPr="009955A5">
        <w:rPr>
          <w:rFonts w:ascii="Times New Roman" w:hAnsi="Times New Roman" w:cs="Times New Roman"/>
          <w:color w:val="000000" w:themeColor="text1"/>
          <w:sz w:val="24"/>
          <w:szCs w:val="24"/>
          <w:shd w:val="clear" w:color="auto" w:fill="FFFFFF"/>
        </w:rPr>
        <w:t xml:space="preserve">, T.B. and Pavlyuk, A.V., </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2018</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 Formation of an integrated accounting and analytical management system for value analysis purposes.</w:t>
      </w:r>
    </w:p>
    <w:p w14:paraId="09F0CDCE" w14:textId="77777777" w:rsidR="00F16C61" w:rsidRPr="009955A5" w:rsidRDefault="00F16C61" w:rsidP="00F16C61">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9955A5">
        <w:rPr>
          <w:rFonts w:ascii="Times New Roman" w:hAnsi="Times New Roman" w:cs="Times New Roman"/>
          <w:color w:val="000000" w:themeColor="text1"/>
          <w:sz w:val="24"/>
          <w:szCs w:val="24"/>
          <w:shd w:val="clear" w:color="auto" w:fill="FFFFFF"/>
        </w:rPr>
        <w:lastRenderedPageBreak/>
        <w:t>Ussahawanitchakit</w:t>
      </w:r>
      <w:proofErr w:type="spellEnd"/>
      <w:r w:rsidRPr="009955A5">
        <w:rPr>
          <w:rFonts w:ascii="Times New Roman" w:hAnsi="Times New Roman" w:cs="Times New Roman"/>
          <w:color w:val="000000" w:themeColor="text1"/>
          <w:sz w:val="24"/>
          <w:szCs w:val="24"/>
          <w:shd w:val="clear" w:color="auto" w:fill="FFFFFF"/>
        </w:rPr>
        <w:t xml:space="preserve">, P., </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2017</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 Customer Accounting as a Valuable Approach of Strategic Management Accounting: Evidence from Hotel Businesses in Thailand. </w:t>
      </w:r>
      <w:r w:rsidRPr="009955A5">
        <w:rPr>
          <w:rFonts w:ascii="Times New Roman" w:hAnsi="Times New Roman" w:cs="Times New Roman"/>
          <w:i/>
          <w:iCs/>
          <w:color w:val="000000" w:themeColor="text1"/>
          <w:sz w:val="24"/>
          <w:szCs w:val="24"/>
          <w:shd w:val="clear" w:color="auto" w:fill="FFFFFF"/>
        </w:rPr>
        <w:t>Journal of Business Administration</w:t>
      </w:r>
      <w:r w:rsidRPr="009955A5">
        <w:rPr>
          <w:rFonts w:ascii="Times New Roman" w:hAnsi="Times New Roman" w:cs="Times New Roman"/>
          <w:color w:val="000000" w:themeColor="text1"/>
          <w:sz w:val="24"/>
          <w:szCs w:val="24"/>
          <w:shd w:val="clear" w:color="auto" w:fill="FFFFFF"/>
        </w:rPr>
        <w:t>, </w:t>
      </w:r>
      <w:r w:rsidRPr="009955A5">
        <w:rPr>
          <w:rFonts w:ascii="Times New Roman" w:hAnsi="Times New Roman" w:cs="Times New Roman"/>
          <w:i/>
          <w:iCs/>
          <w:color w:val="000000" w:themeColor="text1"/>
          <w:sz w:val="24"/>
          <w:szCs w:val="24"/>
          <w:shd w:val="clear" w:color="auto" w:fill="FFFFFF"/>
        </w:rPr>
        <w:t>40</w:t>
      </w:r>
      <w:r w:rsidRPr="009955A5">
        <w:rPr>
          <w:rFonts w:ascii="Times New Roman" w:hAnsi="Times New Roman" w:cs="Times New Roman"/>
          <w:color w:val="000000" w:themeColor="text1"/>
          <w:sz w:val="24"/>
          <w:szCs w:val="24"/>
          <w:shd w:val="clear" w:color="auto" w:fill="FFFFFF"/>
        </w:rPr>
        <w:t>(154), pp.37-57.</w:t>
      </w:r>
    </w:p>
    <w:p w14:paraId="761412BA" w14:textId="77777777" w:rsidR="00F16C61" w:rsidRPr="009955A5" w:rsidRDefault="00F16C61" w:rsidP="00F16C61">
      <w:pPr>
        <w:spacing w:before="240" w:after="24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V</w:t>
      </w:r>
      <w:r w:rsidRPr="009955A5">
        <w:rPr>
          <w:rFonts w:ascii="Times New Roman" w:hAnsi="Times New Roman" w:cs="Times New Roman"/>
          <w:color w:val="000000" w:themeColor="text1"/>
          <w:sz w:val="24"/>
          <w:szCs w:val="24"/>
          <w:shd w:val="clear" w:color="auto" w:fill="FFFFFF"/>
        </w:rPr>
        <w:t xml:space="preserve">an </w:t>
      </w:r>
      <w:proofErr w:type="spellStart"/>
      <w:r w:rsidRPr="009955A5">
        <w:rPr>
          <w:rFonts w:ascii="Times New Roman" w:hAnsi="Times New Roman" w:cs="Times New Roman"/>
          <w:color w:val="000000" w:themeColor="text1"/>
          <w:sz w:val="24"/>
          <w:szCs w:val="24"/>
          <w:shd w:val="clear" w:color="auto" w:fill="FFFFFF"/>
        </w:rPr>
        <w:t>Ginneken</w:t>
      </w:r>
      <w:proofErr w:type="spellEnd"/>
      <w:r w:rsidRPr="009955A5">
        <w:rPr>
          <w:rFonts w:ascii="Times New Roman" w:hAnsi="Times New Roman" w:cs="Times New Roman"/>
          <w:color w:val="000000" w:themeColor="text1"/>
          <w:sz w:val="24"/>
          <w:szCs w:val="24"/>
          <w:shd w:val="clear" w:color="auto" w:fill="FFFFFF"/>
        </w:rPr>
        <w:t xml:space="preserve">, R. ed., </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2019</w:t>
      </w:r>
      <w:r>
        <w:rPr>
          <w:rFonts w:ascii="Times New Roman" w:hAnsi="Times New Roman" w:cs="Times New Roman"/>
          <w:color w:val="000000" w:themeColor="text1"/>
          <w:sz w:val="24"/>
          <w:szCs w:val="24"/>
          <w:shd w:val="clear" w:color="auto" w:fill="FFFFFF"/>
        </w:rPr>
        <w:t>)</w:t>
      </w:r>
      <w:r w:rsidRPr="009955A5">
        <w:rPr>
          <w:rFonts w:ascii="Times New Roman" w:hAnsi="Times New Roman" w:cs="Times New Roman"/>
          <w:color w:val="000000" w:themeColor="text1"/>
          <w:sz w:val="24"/>
          <w:szCs w:val="24"/>
          <w:shd w:val="clear" w:color="auto" w:fill="FFFFFF"/>
        </w:rPr>
        <w:t>. </w:t>
      </w:r>
      <w:r w:rsidRPr="009955A5">
        <w:rPr>
          <w:rFonts w:ascii="Times New Roman" w:hAnsi="Times New Roman" w:cs="Times New Roman"/>
          <w:i/>
          <w:iCs/>
          <w:color w:val="000000" w:themeColor="text1"/>
          <w:sz w:val="24"/>
          <w:szCs w:val="24"/>
          <w:shd w:val="clear" w:color="auto" w:fill="FFFFFF"/>
        </w:rPr>
        <w:t>Hospitality Finance and Accounting: Essential Theory and Practice</w:t>
      </w:r>
      <w:r>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i/>
          <w:color w:val="000000" w:themeColor="text1"/>
          <w:sz w:val="24"/>
          <w:szCs w:val="24"/>
          <w:shd w:val="clear" w:color="auto" w:fill="FFFFFF"/>
        </w:rPr>
        <w:t>3</w:t>
      </w:r>
      <w:r>
        <w:rPr>
          <w:rFonts w:ascii="Times New Roman" w:hAnsi="Times New Roman" w:cs="Times New Roman"/>
          <w:color w:val="000000" w:themeColor="text1"/>
          <w:sz w:val="24"/>
          <w:szCs w:val="24"/>
          <w:shd w:val="clear" w:color="auto" w:fill="FFFFFF"/>
        </w:rPr>
        <w:t>(1), pp.22-25.</w:t>
      </w:r>
    </w:p>
    <w:p w14:paraId="7B1F60EE" w14:textId="77777777" w:rsidR="00F16C61" w:rsidRPr="009955A5" w:rsidRDefault="00F16C61" w:rsidP="00F16C61">
      <w:pPr>
        <w:spacing w:before="240" w:after="240" w:line="360" w:lineRule="auto"/>
        <w:jc w:val="both"/>
        <w:rPr>
          <w:rFonts w:ascii="Times New Roman" w:hAnsi="Times New Roman" w:cs="Times New Roman"/>
          <w:color w:val="000000" w:themeColor="text1"/>
          <w:sz w:val="24"/>
          <w:szCs w:val="24"/>
          <w:lang w:val="en-GB"/>
        </w:rPr>
      </w:pPr>
      <w:proofErr w:type="spellStart"/>
      <w:r w:rsidRPr="009955A5">
        <w:rPr>
          <w:rFonts w:ascii="Times New Roman" w:hAnsi="Times New Roman" w:cs="Times New Roman"/>
          <w:color w:val="000000" w:themeColor="text1"/>
          <w:sz w:val="24"/>
          <w:szCs w:val="24"/>
        </w:rPr>
        <w:t>Vij</w:t>
      </w:r>
      <w:proofErr w:type="spellEnd"/>
      <w:r w:rsidRPr="009955A5">
        <w:rPr>
          <w:rFonts w:ascii="Times New Roman" w:hAnsi="Times New Roman" w:cs="Times New Roman"/>
          <w:color w:val="000000" w:themeColor="text1"/>
          <w:sz w:val="24"/>
          <w:szCs w:val="24"/>
        </w:rPr>
        <w:t>, M., (2012). ‘</w:t>
      </w:r>
      <w:r w:rsidRPr="009955A5">
        <w:rPr>
          <w:rFonts w:ascii="Times New Roman" w:hAnsi="Times New Roman" w:cs="Times New Roman"/>
          <w:color w:val="000000" w:themeColor="text1"/>
          <w:sz w:val="24"/>
          <w:szCs w:val="24"/>
          <w:lang w:val="en-GB"/>
        </w:rPr>
        <w:t xml:space="preserve">A survey of factors influencing cost structures in the </w:t>
      </w:r>
      <w:proofErr w:type="gramStart"/>
      <w:r w:rsidRPr="009955A5">
        <w:rPr>
          <w:rFonts w:ascii="Times New Roman" w:hAnsi="Times New Roman" w:cs="Times New Roman"/>
          <w:color w:val="000000" w:themeColor="text1"/>
          <w:sz w:val="24"/>
          <w:szCs w:val="24"/>
          <w:lang w:val="en-GB"/>
        </w:rPr>
        <w:t>Indian  hotel</w:t>
      </w:r>
      <w:proofErr w:type="gramEnd"/>
      <w:r w:rsidRPr="009955A5">
        <w:rPr>
          <w:rFonts w:ascii="Times New Roman" w:hAnsi="Times New Roman" w:cs="Times New Roman"/>
          <w:color w:val="000000" w:themeColor="text1"/>
          <w:sz w:val="24"/>
          <w:szCs w:val="24"/>
          <w:lang w:val="en-GB"/>
        </w:rPr>
        <w:t xml:space="preserve"> sector’ Worldwide Hospitality and Tourism Themes Vol. 4 No. 5, pp. 449-462 </w:t>
      </w:r>
    </w:p>
    <w:p w14:paraId="3857FB6D" w14:textId="77777777" w:rsidR="00F16C61" w:rsidRDefault="00F16C61" w:rsidP="00F16C61">
      <w:pPr>
        <w:spacing w:before="240" w:after="240" w:line="360" w:lineRule="auto"/>
        <w:jc w:val="both"/>
        <w:rPr>
          <w:rFonts w:ascii="Times New Roman" w:eastAsia="Times New Roman" w:hAnsi="Times New Roman" w:cs="Times New Roman"/>
          <w:b/>
          <w:sz w:val="24"/>
          <w:szCs w:val="24"/>
          <w:lang w:val="en-GB"/>
        </w:rPr>
      </w:pPr>
    </w:p>
    <w:p w14:paraId="08FF519C" w14:textId="77777777" w:rsidR="006F03AF" w:rsidRPr="006F03AF" w:rsidRDefault="006F03AF" w:rsidP="00F16C61">
      <w:pPr>
        <w:spacing w:before="240" w:after="240" w:line="360" w:lineRule="auto"/>
        <w:jc w:val="both"/>
        <w:rPr>
          <w:rFonts w:ascii="Times New Roman" w:eastAsia="Times New Roman" w:hAnsi="Times New Roman" w:cs="Times New Roman"/>
          <w:sz w:val="24"/>
          <w:szCs w:val="24"/>
          <w:lang w:val="en-GB"/>
        </w:rPr>
      </w:pPr>
    </w:p>
    <w:p w14:paraId="24C9E654" w14:textId="77777777" w:rsidR="006F03AF" w:rsidRPr="006F03AF" w:rsidRDefault="006F03AF" w:rsidP="00F16C61">
      <w:pPr>
        <w:spacing w:before="240" w:after="240" w:line="360" w:lineRule="auto"/>
        <w:jc w:val="both"/>
        <w:rPr>
          <w:rFonts w:ascii="Times New Roman" w:eastAsia="Times New Roman" w:hAnsi="Times New Roman" w:cs="Times New Roman"/>
          <w:sz w:val="24"/>
          <w:szCs w:val="24"/>
          <w:lang w:val="en-GB"/>
        </w:rPr>
      </w:pPr>
    </w:p>
    <w:sectPr w:rsidR="006F03AF" w:rsidRPr="006F03AF" w:rsidSect="00151D7D">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B0A03C" w14:textId="77777777" w:rsidR="00184EF5" w:rsidRDefault="00184EF5" w:rsidP="006867AD">
      <w:pPr>
        <w:spacing w:line="240" w:lineRule="auto"/>
      </w:pPr>
      <w:r>
        <w:separator/>
      </w:r>
    </w:p>
  </w:endnote>
  <w:endnote w:type="continuationSeparator" w:id="0">
    <w:p w14:paraId="0784CB2A" w14:textId="77777777" w:rsidR="00184EF5" w:rsidRDefault="00184EF5" w:rsidP="006867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4188256"/>
      <w:docPartObj>
        <w:docPartGallery w:val="Page Numbers (Bottom of Page)"/>
        <w:docPartUnique/>
      </w:docPartObj>
    </w:sdtPr>
    <w:sdtEndPr>
      <w:rPr>
        <w:noProof/>
      </w:rPr>
    </w:sdtEndPr>
    <w:sdtContent>
      <w:p w14:paraId="3960AACA" w14:textId="1F8207BD" w:rsidR="00151D7D" w:rsidRDefault="00151D7D">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0F967F75" w14:textId="77777777" w:rsidR="006867AD" w:rsidRDefault="006867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D36D5F" w14:textId="77777777" w:rsidR="00184EF5" w:rsidRDefault="00184EF5" w:rsidP="006867AD">
      <w:pPr>
        <w:spacing w:line="240" w:lineRule="auto"/>
      </w:pPr>
      <w:r>
        <w:separator/>
      </w:r>
    </w:p>
  </w:footnote>
  <w:footnote w:type="continuationSeparator" w:id="0">
    <w:p w14:paraId="6BFF323C" w14:textId="77777777" w:rsidR="00184EF5" w:rsidRDefault="00184EF5" w:rsidP="006867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82711D"/>
    <w:rsid w:val="00151D7D"/>
    <w:rsid w:val="00184EF5"/>
    <w:rsid w:val="003D4CE5"/>
    <w:rsid w:val="006867AD"/>
    <w:rsid w:val="006F03AF"/>
    <w:rsid w:val="0082711D"/>
    <w:rsid w:val="00CB52D8"/>
    <w:rsid w:val="00F16C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F56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51D7D"/>
    <w:pPr>
      <w:spacing w:before="240" w:after="24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867AD"/>
    <w:pPr>
      <w:tabs>
        <w:tab w:val="center" w:pos="4680"/>
        <w:tab w:val="right" w:pos="9360"/>
      </w:tabs>
      <w:spacing w:line="240" w:lineRule="auto"/>
    </w:pPr>
  </w:style>
  <w:style w:type="character" w:customStyle="1" w:styleId="HeaderChar">
    <w:name w:val="Header Char"/>
    <w:basedOn w:val="DefaultParagraphFont"/>
    <w:link w:val="Header"/>
    <w:uiPriority w:val="99"/>
    <w:rsid w:val="006867AD"/>
  </w:style>
  <w:style w:type="paragraph" w:styleId="Footer">
    <w:name w:val="footer"/>
    <w:basedOn w:val="Normal"/>
    <w:link w:val="FooterChar"/>
    <w:uiPriority w:val="99"/>
    <w:unhideWhenUsed/>
    <w:rsid w:val="006867AD"/>
    <w:pPr>
      <w:tabs>
        <w:tab w:val="center" w:pos="4680"/>
        <w:tab w:val="right" w:pos="9360"/>
      </w:tabs>
      <w:spacing w:line="240" w:lineRule="auto"/>
    </w:pPr>
  </w:style>
  <w:style w:type="character" w:customStyle="1" w:styleId="FooterChar">
    <w:name w:val="Footer Char"/>
    <w:basedOn w:val="DefaultParagraphFont"/>
    <w:link w:val="Footer"/>
    <w:uiPriority w:val="99"/>
    <w:rsid w:val="006867AD"/>
  </w:style>
  <w:style w:type="paragraph" w:styleId="TOC1">
    <w:name w:val="toc 1"/>
    <w:basedOn w:val="Normal"/>
    <w:next w:val="Normal"/>
    <w:autoRedefine/>
    <w:uiPriority w:val="39"/>
    <w:unhideWhenUsed/>
    <w:rsid w:val="00151D7D"/>
    <w:pPr>
      <w:spacing w:after="100"/>
    </w:pPr>
  </w:style>
  <w:style w:type="character" w:styleId="Hyperlink">
    <w:name w:val="Hyperlink"/>
    <w:basedOn w:val="DefaultParagraphFont"/>
    <w:uiPriority w:val="99"/>
    <w:unhideWhenUsed/>
    <w:rsid w:val="00151D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6893FA-7C4D-4BCD-B236-C85A6FC71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1977</Words>
  <Characters>11274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2021-03-25T11:42:00Z</dcterms:created>
  <dcterms:modified xsi:type="dcterms:W3CDTF">2021-03-25T11:42:00Z</dcterms:modified>
</cp:coreProperties>
</file>