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0840B" w14:textId="4B923A70" w:rsidR="004C52F9" w:rsidRDefault="004C52F9" w:rsidP="000235A9">
      <w:pPr>
        <w:pStyle w:val="AssignHeader"/>
      </w:pPr>
      <w:r>
        <w:t xml:space="preserve">ECAD7003 Assignment Part </w:t>
      </w:r>
      <w:r w:rsidR="000235A9">
        <w:t>A</w:t>
      </w:r>
      <w:r>
        <w:t xml:space="preserve">: </w:t>
      </w:r>
      <w:r w:rsidR="000235A9">
        <w:t>Understanding how</w:t>
      </w:r>
      <w:r w:rsidR="000235A9">
        <w:t xml:space="preserve"> </w:t>
      </w:r>
      <w:r w:rsidR="000235A9">
        <w:t>the learner, the school and the local communit</w:t>
      </w:r>
      <w:r w:rsidR="000235A9">
        <w:t xml:space="preserve">y </w:t>
      </w:r>
      <w:r w:rsidR="000235A9">
        <w:t>work together to deliver one of the four purposes of the new curriculum: a video presentation tha</w:t>
      </w:r>
      <w:r w:rsidR="000235A9">
        <w:t xml:space="preserve">t </w:t>
      </w:r>
      <w:r w:rsidR="000235A9">
        <w:t>critically examines this process.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3D8AD09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02668862" w14:textId="77777777" w:rsidR="00EF2395" w:rsidRPr="00934630" w:rsidRDefault="00EF2395" w:rsidP="00EF2395">
      <w:pPr>
        <w:pStyle w:val="AssignBody"/>
      </w:pPr>
      <w:r w:rsidRPr="000825CE">
        <w:t xml:space="preserve">Donaldson G, 2015. </w:t>
      </w:r>
      <w:r w:rsidRPr="000825CE">
        <w:rPr>
          <w:i/>
          <w:iCs/>
        </w:rPr>
        <w:t>Successful Futures Independent Review of Curriculum and Assessment Arrangements in Wales.</w:t>
      </w:r>
    </w:p>
    <w:p w14:paraId="384AD1F0" w14:textId="77777777" w:rsidR="00EF2395" w:rsidRPr="00466F46" w:rsidRDefault="00EF2395" w:rsidP="00EF2395">
      <w:pPr>
        <w:pStyle w:val="AssignBody"/>
        <w:rPr>
          <w:bCs/>
        </w:rPr>
      </w:pPr>
      <w:r w:rsidRPr="00044265">
        <w:rPr>
          <w:bCs/>
        </w:rPr>
        <w:t xml:space="preserve">Goodall and Vorhaus (2011) </w:t>
      </w:r>
      <w:r w:rsidRPr="00044265">
        <w:rPr>
          <w:bCs/>
          <w:i/>
          <w:iCs/>
        </w:rPr>
        <w:t>Best Practice in Parental Engagement – Practitioner’s Summary</w:t>
      </w:r>
      <w:r w:rsidRPr="00044265">
        <w:rPr>
          <w:bCs/>
        </w:rPr>
        <w:t xml:space="preserve"> (p.4)</w:t>
      </w:r>
    </w:p>
    <w:p w14:paraId="599F4BDE" w14:textId="413D9FC6" w:rsidR="004C52F9" w:rsidRPr="00EF2395" w:rsidRDefault="00EF2395" w:rsidP="00E611D9">
      <w:pPr>
        <w:pStyle w:val="AssignBody"/>
      </w:pPr>
      <w:r>
        <w:t xml:space="preserve">Lewis, H. (2016). </w:t>
      </w:r>
      <w:r w:rsidRPr="00934630">
        <w:rPr>
          <w:i/>
          <w:iCs/>
        </w:rPr>
        <w:t>FaCE the challenge together: Family and community engagement toolkit for schools in Wales</w:t>
      </w:r>
      <w:r>
        <w:rPr>
          <w:i/>
          <w:iCs/>
        </w:rPr>
        <w:t xml:space="preserve">. </w:t>
      </w:r>
      <w:r>
        <w:t>Welsh Government</w:t>
      </w:r>
    </w:p>
    <w:p w14:paraId="40581AFF" w14:textId="792A1244" w:rsidR="004C52F9" w:rsidRDefault="00776F0A" w:rsidP="00E611D9">
      <w:pPr>
        <w:pStyle w:val="AssignBody"/>
        <w:rPr>
          <w:bCs/>
        </w:rPr>
      </w:pPr>
      <w:r w:rsidRPr="00466F46">
        <w:rPr>
          <w:bCs/>
        </w:rPr>
        <w:t>Miles</w:t>
      </w:r>
      <w:r w:rsidR="00821BA1" w:rsidRPr="00466F46">
        <w:rPr>
          <w:bCs/>
        </w:rPr>
        <w:t xml:space="preserve">, J. (2024). </w:t>
      </w:r>
      <w:r w:rsidR="00876E2E" w:rsidRPr="00466F46">
        <w:rPr>
          <w:bCs/>
          <w:i/>
          <w:iCs/>
        </w:rPr>
        <w:t xml:space="preserve">Full text of Jeremy Miles’ ‘vision for Wales’ speech. </w:t>
      </w:r>
      <w:r w:rsidR="009860B3" w:rsidRPr="00466F46">
        <w:rPr>
          <w:bCs/>
        </w:rPr>
        <w:t xml:space="preserve">Available from: </w:t>
      </w:r>
      <w:hyperlink r:id="rId9" w:history="1">
        <w:r w:rsidR="00466F46" w:rsidRPr="00EF2395">
          <w:rPr>
            <w:rStyle w:val="Hyperlink"/>
            <w:bCs/>
            <w:color w:val="auto"/>
            <w:u w:val="none"/>
          </w:rPr>
          <w:t>https://labourlist.org/2024/01/read-full-text-of-jeremy-miles-vision-for-wales-speech/</w:t>
        </w:r>
      </w:hyperlink>
    </w:p>
    <w:p w14:paraId="0C8D17AE" w14:textId="77777777" w:rsidR="00466F46" w:rsidRDefault="00466F46" w:rsidP="00E611D9">
      <w:pPr>
        <w:pStyle w:val="AssignBody"/>
        <w:rPr>
          <w:bCs/>
        </w:rPr>
      </w:pPr>
    </w:p>
    <w:p w14:paraId="5DC0C5BF" w14:textId="78D7879C" w:rsidR="009B47AE" w:rsidRDefault="009B47AE" w:rsidP="00E611D9">
      <w:pPr>
        <w:pStyle w:val="AssignBody"/>
      </w:pPr>
    </w:p>
    <w:p w14:paraId="4071F601" w14:textId="77777777" w:rsidR="000825CE" w:rsidRDefault="000825CE" w:rsidP="00934630">
      <w:pPr>
        <w:pStyle w:val="AssignBody"/>
      </w:pPr>
    </w:p>
    <w:sectPr w:rsidR="000825CE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304DB" w14:textId="77777777" w:rsidR="001D2CF5" w:rsidRDefault="001D2CF5" w:rsidP="00E611D9">
      <w:pPr>
        <w:spacing w:after="0" w:line="240" w:lineRule="auto"/>
      </w:pPr>
      <w:r>
        <w:separator/>
      </w:r>
    </w:p>
  </w:endnote>
  <w:endnote w:type="continuationSeparator" w:id="0">
    <w:p w14:paraId="755AE13B" w14:textId="77777777" w:rsidR="001D2CF5" w:rsidRDefault="001D2CF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96804" w14:textId="77777777" w:rsidR="001D2CF5" w:rsidRDefault="001D2CF5" w:rsidP="00E611D9">
      <w:pPr>
        <w:spacing w:after="0" w:line="240" w:lineRule="auto"/>
      </w:pPr>
      <w:r>
        <w:separator/>
      </w:r>
    </w:p>
  </w:footnote>
  <w:footnote w:type="continuationSeparator" w:id="0">
    <w:p w14:paraId="00A8C179" w14:textId="77777777" w:rsidR="001D2CF5" w:rsidRDefault="001D2CF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532E1238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4C52F9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324E0CC9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</w:t>
          </w:r>
          <w:r w:rsidR="004C52F9">
            <w:rPr>
              <w:rFonts w:ascii="Arial" w:hAnsi="Arial" w:cs="Arial"/>
            </w:rPr>
            <w:t xml:space="preserve"> 1150052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235A9"/>
    <w:rsid w:val="00044265"/>
    <w:rsid w:val="00044331"/>
    <w:rsid w:val="000825CE"/>
    <w:rsid w:val="00087FFD"/>
    <w:rsid w:val="001D2CF5"/>
    <w:rsid w:val="002229F0"/>
    <w:rsid w:val="003B567F"/>
    <w:rsid w:val="003E55AE"/>
    <w:rsid w:val="00433F17"/>
    <w:rsid w:val="00466F46"/>
    <w:rsid w:val="004C52F9"/>
    <w:rsid w:val="005956FB"/>
    <w:rsid w:val="006419C3"/>
    <w:rsid w:val="00691A46"/>
    <w:rsid w:val="006B5861"/>
    <w:rsid w:val="006E76DC"/>
    <w:rsid w:val="00776F0A"/>
    <w:rsid w:val="00817F7A"/>
    <w:rsid w:val="00821BA1"/>
    <w:rsid w:val="00876E2E"/>
    <w:rsid w:val="00877A8E"/>
    <w:rsid w:val="00934630"/>
    <w:rsid w:val="009860B3"/>
    <w:rsid w:val="009A0ECE"/>
    <w:rsid w:val="009B47AE"/>
    <w:rsid w:val="00A12C5B"/>
    <w:rsid w:val="00AD4EBD"/>
    <w:rsid w:val="00B67895"/>
    <w:rsid w:val="00BC651E"/>
    <w:rsid w:val="00CD1240"/>
    <w:rsid w:val="00E611D9"/>
    <w:rsid w:val="00EF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66F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6F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labourlist.org/2024/01/read-full-text-of-jeremy-miles-vision-for-wales-speec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Inam Ali</cp:lastModifiedBy>
  <cp:revision>14</cp:revision>
  <dcterms:created xsi:type="dcterms:W3CDTF">2024-02-26T18:09:00Z</dcterms:created>
  <dcterms:modified xsi:type="dcterms:W3CDTF">2024-02-27T01:23:00Z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