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DDCB71" w14:textId="6058A1AB" w:rsidR="000859DD" w:rsidRDefault="006B4C3A" w:rsidP="2779E225">
      <w:pPr>
        <w:spacing w:line="257" w:lineRule="auto"/>
        <w:rPr>
          <w:rFonts w:ascii="Palatino Linotype" w:eastAsia="Times New Roman" w:hAnsi="Palatino Linotype" w:cs="Times New Roman"/>
          <w:b/>
          <w:bCs/>
          <w:color w:val="00000A"/>
        </w:rPr>
      </w:pPr>
      <w:r>
        <w:rPr>
          <w:rFonts w:ascii="Palatino Linotype" w:eastAsia="Times New Roman" w:hAnsi="Palatino Linotype" w:cs="Times New Roman"/>
          <w:b/>
          <w:bCs/>
          <w:color w:val="00000A"/>
        </w:rPr>
        <w:t xml:space="preserve"> </w:t>
      </w:r>
      <w:r w:rsidR="00FF1206">
        <w:rPr>
          <w:rFonts w:ascii="Palatino Linotype" w:eastAsia="Times New Roman" w:hAnsi="Palatino Linotype" w:cs="Times New Roman"/>
          <w:b/>
          <w:bCs/>
          <w:color w:val="00000A"/>
        </w:rPr>
        <w:t xml:space="preserve">P173, </w:t>
      </w:r>
      <w:r w:rsidR="00993718">
        <w:rPr>
          <w:rFonts w:ascii="Palatino Linotype" w:eastAsia="Times New Roman" w:hAnsi="Palatino Linotype" w:cs="Times New Roman"/>
          <w:b/>
          <w:bCs/>
          <w:color w:val="00000A"/>
        </w:rPr>
        <w:t>B/C</w:t>
      </w:r>
    </w:p>
    <w:p w14:paraId="37799A35" w14:textId="205A8B14" w:rsidR="00993718" w:rsidRPr="00942629" w:rsidRDefault="002A56A3" w:rsidP="00993718">
      <w:pPr>
        <w:pStyle w:val="ListParagraph"/>
        <w:numPr>
          <w:ilvl w:val="0"/>
          <w:numId w:val="1"/>
        </w:numPr>
        <w:spacing w:line="257" w:lineRule="auto"/>
        <w:rPr>
          <w:rFonts w:ascii="Palatino Linotype" w:eastAsia="Times New Roman" w:hAnsi="Palatino Linotype" w:cs="Times New Roman"/>
          <w:color w:val="00000A"/>
          <w:lang w:val="el-GR"/>
        </w:rPr>
      </w:pPr>
      <w:r>
        <w:rPr>
          <w:rFonts w:ascii="Palatino Linotype" w:eastAsia="Times New Roman" w:hAnsi="Palatino Linotype" w:cs="Times New Roman"/>
          <w:color w:val="00000A"/>
        </w:rPr>
        <w:t xml:space="preserve">But who is responsible for this war </w:t>
      </w:r>
      <w:r w:rsidR="007C5E35">
        <w:rPr>
          <w:rFonts w:ascii="Palatino Linotype" w:eastAsia="Times New Roman" w:hAnsi="Palatino Linotype" w:cs="Times New Roman"/>
          <w:color w:val="00000A"/>
        </w:rPr>
        <w:t xml:space="preserve">and this </w:t>
      </w:r>
      <w:r w:rsidR="00166304">
        <w:rPr>
          <w:rFonts w:ascii="Palatino Linotype" w:eastAsia="Times New Roman" w:hAnsi="Palatino Linotype" w:cs="Times New Roman"/>
          <w:color w:val="00000A"/>
          <w:lang w:val="en-GB"/>
        </w:rPr>
        <w:t>uncertainty</w:t>
      </w:r>
      <w:r w:rsidR="00EF5B25">
        <w:rPr>
          <w:rFonts w:ascii="Palatino Linotype" w:eastAsia="Times New Roman" w:hAnsi="Palatino Linotype" w:cs="Times New Roman"/>
          <w:color w:val="00000A"/>
        </w:rPr>
        <w:t>?</w:t>
      </w:r>
      <w:r w:rsidR="00437BD9">
        <w:rPr>
          <w:rFonts w:ascii="Palatino Linotype" w:eastAsia="Times New Roman" w:hAnsi="Palatino Linotype" w:cs="Times New Roman"/>
          <w:color w:val="00000A"/>
        </w:rPr>
        <w:t xml:space="preserve"> </w:t>
      </w:r>
      <w:r w:rsidR="00875976" w:rsidRPr="00942629">
        <w:rPr>
          <w:rFonts w:ascii="Palatino Linotype" w:eastAsia="Times New Roman" w:hAnsi="Palatino Linotype" w:cs="Times New Roman"/>
          <w:color w:val="00000A"/>
          <w:lang w:val="el-GR"/>
        </w:rPr>
        <w:t>(</w:t>
      </w:r>
      <w:r w:rsidR="007D1D85">
        <w:rPr>
          <w:rFonts w:ascii="Palatino Linotype" w:eastAsia="Times New Roman" w:hAnsi="Palatino Linotype" w:cs="Times New Roman"/>
          <w:color w:val="00000A"/>
          <w:lang w:val="el-GR"/>
        </w:rPr>
        <w:t>το</w:t>
      </w:r>
      <w:r w:rsidR="00484D4D">
        <w:rPr>
          <w:rFonts w:ascii="Palatino Linotype" w:eastAsia="Times New Roman" w:hAnsi="Palatino Linotype" w:cs="Times New Roman"/>
          <w:color w:val="00000A"/>
          <w:lang w:val="el-GR"/>
        </w:rPr>
        <w:t>ύ</w:t>
      </w:r>
      <w:r w:rsidR="00E84AE1">
        <w:rPr>
          <w:rFonts w:ascii="Palatino Linotype" w:eastAsia="Times New Roman" w:hAnsi="Palatino Linotype" w:cs="Times New Roman"/>
          <w:color w:val="00000A"/>
          <w:lang w:val="el-GR"/>
        </w:rPr>
        <w:t>του</w:t>
      </w:r>
      <w:r w:rsidR="00E84AE1" w:rsidRPr="00942629">
        <w:rPr>
          <w:rFonts w:ascii="Palatino Linotype" w:eastAsia="Times New Roman" w:hAnsi="Palatino Linotype" w:cs="Times New Roman"/>
          <w:color w:val="00000A"/>
          <w:lang w:val="el-GR"/>
        </w:rPr>
        <w:t xml:space="preserve"> </w:t>
      </w:r>
      <w:r w:rsidR="00E84AE1">
        <w:rPr>
          <w:rFonts w:ascii="Palatino Linotype" w:eastAsia="Times New Roman" w:hAnsi="Palatino Linotype" w:cs="Times New Roman"/>
          <w:color w:val="00000A"/>
          <w:lang w:val="el-GR"/>
        </w:rPr>
        <w:t>το</w:t>
      </w:r>
      <w:r w:rsidR="000B4826">
        <w:rPr>
          <w:rFonts w:ascii="Palatino Linotype" w:eastAsia="Times New Roman" w:hAnsi="Palatino Linotype" w:cs="Times New Roman"/>
          <w:color w:val="00000A"/>
          <w:lang w:val="el-GR"/>
        </w:rPr>
        <w:t>ῦ</w:t>
      </w:r>
      <w:r w:rsidR="000B4826" w:rsidRPr="00942629">
        <w:rPr>
          <w:rFonts w:ascii="Palatino Linotype" w:eastAsia="Times New Roman" w:hAnsi="Palatino Linotype" w:cs="Times New Roman"/>
          <w:color w:val="00000A"/>
          <w:lang w:val="el-GR"/>
        </w:rPr>
        <w:t xml:space="preserve"> </w:t>
      </w:r>
      <w:r w:rsidR="00C24347">
        <w:rPr>
          <w:rFonts w:ascii="Palatino Linotype" w:eastAsia="Times New Roman" w:hAnsi="Palatino Linotype" w:cs="Times New Roman"/>
          <w:color w:val="00000A"/>
          <w:lang w:val="el-GR"/>
        </w:rPr>
        <w:t>πολέμου</w:t>
      </w:r>
      <w:r w:rsidR="00310DBF">
        <w:rPr>
          <w:rFonts w:ascii="Palatino Linotype" w:eastAsia="Times New Roman" w:hAnsi="Palatino Linotype" w:cs="Times New Roman"/>
          <w:color w:val="00000A"/>
          <w:lang w:val="el-GR"/>
        </w:rPr>
        <w:t>,</w:t>
      </w:r>
      <w:r w:rsidR="00E05153" w:rsidRPr="00942629">
        <w:rPr>
          <w:rFonts w:ascii="Palatino Linotype" w:eastAsia="Times New Roman" w:hAnsi="Palatino Linotype" w:cs="Times New Roman"/>
          <w:color w:val="00000A"/>
          <w:lang w:val="el-GR"/>
        </w:rPr>
        <w:t xml:space="preserve"> </w:t>
      </w:r>
      <w:r w:rsidR="00E05153">
        <w:rPr>
          <w:rFonts w:ascii="Palatino Linotype" w:eastAsia="Times New Roman" w:hAnsi="Palatino Linotype" w:cs="Times New Roman"/>
          <w:color w:val="00000A"/>
          <w:lang w:val="el-GR"/>
        </w:rPr>
        <w:t>ταύ</w:t>
      </w:r>
      <w:r w:rsidR="00855EEE">
        <w:rPr>
          <w:rFonts w:ascii="Palatino Linotype" w:eastAsia="Times New Roman" w:hAnsi="Palatino Linotype" w:cs="Times New Roman"/>
          <w:color w:val="00000A"/>
          <w:lang w:val="el-GR"/>
        </w:rPr>
        <w:t>της</w:t>
      </w:r>
      <w:r w:rsidR="00855EEE" w:rsidRPr="00942629">
        <w:rPr>
          <w:rFonts w:ascii="Palatino Linotype" w:eastAsia="Times New Roman" w:hAnsi="Palatino Linotype" w:cs="Times New Roman"/>
          <w:color w:val="00000A"/>
          <w:lang w:val="el-GR"/>
        </w:rPr>
        <w:t xml:space="preserve"> </w:t>
      </w:r>
      <w:r w:rsidR="00C81B07">
        <w:rPr>
          <w:rFonts w:ascii="Palatino Linotype" w:eastAsia="Times New Roman" w:hAnsi="Palatino Linotype" w:cs="Times New Roman"/>
          <w:color w:val="00000A"/>
          <w:lang w:val="el-GR"/>
        </w:rPr>
        <w:t>τ</w:t>
      </w:r>
      <w:r w:rsidR="00942629">
        <w:rPr>
          <w:rFonts w:ascii="Palatino Linotype" w:eastAsia="Times New Roman" w:hAnsi="Palatino Linotype" w:cs="Times New Roman"/>
          <w:color w:val="00000A"/>
          <w:lang w:val="el-GR"/>
        </w:rPr>
        <w:t xml:space="preserve">ῆς </w:t>
      </w:r>
      <w:r w:rsidR="00750276">
        <w:rPr>
          <w:rFonts w:ascii="Palatino Linotype" w:eastAsia="Times New Roman" w:hAnsi="Palatino Linotype" w:cs="Times New Roman"/>
          <w:color w:val="00000A"/>
          <w:lang w:val="el-GR"/>
        </w:rPr>
        <w:t>ἀπορί</w:t>
      </w:r>
      <w:r w:rsidR="00A11502">
        <w:rPr>
          <w:rFonts w:ascii="Palatino Linotype" w:eastAsia="Times New Roman" w:hAnsi="Palatino Linotype" w:cs="Times New Roman"/>
          <w:color w:val="00000A"/>
          <w:lang w:val="el-GR"/>
        </w:rPr>
        <w:t>ας)</w:t>
      </w:r>
      <w:r w:rsidR="006D0845">
        <w:rPr>
          <w:rFonts w:ascii="Palatino Linotype" w:eastAsia="Times New Roman" w:hAnsi="Palatino Linotype" w:cs="Times New Roman"/>
          <w:color w:val="00000A"/>
          <w:lang w:val="el-GR"/>
        </w:rPr>
        <w:t>.</w:t>
      </w:r>
    </w:p>
    <w:p w14:paraId="60BCD89B" w14:textId="00B8589B" w:rsidR="00EF5B25" w:rsidRPr="00B25345" w:rsidRDefault="00BC091C" w:rsidP="00993718">
      <w:pPr>
        <w:pStyle w:val="ListParagraph"/>
        <w:numPr>
          <w:ilvl w:val="0"/>
          <w:numId w:val="1"/>
        </w:numPr>
        <w:spacing w:line="257" w:lineRule="auto"/>
        <w:rPr>
          <w:rFonts w:ascii="Palatino Linotype" w:eastAsia="Times New Roman" w:hAnsi="Palatino Linotype" w:cs="Times New Roman"/>
          <w:color w:val="00000A"/>
          <w:lang w:val="en-GB"/>
        </w:rPr>
      </w:pPr>
      <w:r>
        <w:rPr>
          <w:rFonts w:ascii="Palatino Linotype" w:eastAsia="Times New Roman" w:hAnsi="Palatino Linotype" w:cs="Times New Roman"/>
          <w:color w:val="00000A"/>
        </w:rPr>
        <w:t xml:space="preserve">The orators are responsible </w:t>
      </w:r>
      <w:r w:rsidR="007D207C">
        <w:rPr>
          <w:rFonts w:ascii="Palatino Linotype" w:eastAsia="Times New Roman" w:hAnsi="Palatino Linotype" w:cs="Times New Roman"/>
          <w:color w:val="00000A"/>
        </w:rPr>
        <w:t>for this matter, I know it well</w:t>
      </w:r>
      <w:r w:rsidR="00431139">
        <w:rPr>
          <w:rFonts w:ascii="Palatino Linotype" w:eastAsia="Times New Roman" w:hAnsi="Palatino Linotype" w:cs="Times New Roman"/>
          <w:color w:val="00000A"/>
        </w:rPr>
        <w:t>. For the city is full of noise and shouting</w:t>
      </w:r>
      <w:r w:rsidR="00C57CEC">
        <w:rPr>
          <w:rFonts w:ascii="Palatino Linotype" w:eastAsia="Times New Roman" w:hAnsi="Palatino Linotype" w:cs="Times New Roman"/>
          <w:color w:val="00000A"/>
        </w:rPr>
        <w:t xml:space="preserve"> because of the war and the </w:t>
      </w:r>
      <w:r w:rsidR="00465B8B">
        <w:rPr>
          <w:rFonts w:ascii="Palatino Linotype" w:eastAsia="Times New Roman" w:hAnsi="Palatino Linotype" w:cs="Times New Roman"/>
          <w:color w:val="00000A"/>
        </w:rPr>
        <w:t>audacity</w:t>
      </w:r>
      <w:r w:rsidR="00C57CEC">
        <w:rPr>
          <w:rFonts w:ascii="Palatino Linotype" w:eastAsia="Times New Roman" w:hAnsi="Palatino Linotype" w:cs="Times New Roman"/>
          <w:color w:val="00000A"/>
        </w:rPr>
        <w:t xml:space="preserve"> of the orators</w:t>
      </w:r>
      <w:r w:rsidR="00536821">
        <w:rPr>
          <w:rFonts w:ascii="Palatino Linotype" w:eastAsia="Times New Roman" w:hAnsi="Palatino Linotype" w:cs="Times New Roman"/>
          <w:color w:val="00000A"/>
        </w:rPr>
        <w:t xml:space="preserve">. For who does not know of their </w:t>
      </w:r>
      <w:r w:rsidR="00465B8B">
        <w:rPr>
          <w:rFonts w:ascii="Palatino Linotype" w:eastAsia="Times New Roman" w:hAnsi="Palatino Linotype" w:cs="Times New Roman"/>
          <w:color w:val="00000A"/>
        </w:rPr>
        <w:t>audacity</w:t>
      </w:r>
      <w:r w:rsidR="00536821">
        <w:rPr>
          <w:rFonts w:ascii="Palatino Linotype" w:eastAsia="Times New Roman" w:hAnsi="Palatino Linotype" w:cs="Times New Roman"/>
          <w:color w:val="00000A"/>
        </w:rPr>
        <w:t>?</w:t>
      </w:r>
      <w:r w:rsidR="00A11502" w:rsidRPr="005B7909">
        <w:rPr>
          <w:rFonts w:ascii="Palatino Linotype" w:eastAsia="Times New Roman" w:hAnsi="Palatino Linotype" w:cs="Times New Roman"/>
          <w:color w:val="00000A"/>
          <w:lang w:val="en-GB"/>
        </w:rPr>
        <w:t xml:space="preserve"> </w:t>
      </w:r>
      <w:r w:rsidR="004D4039" w:rsidRPr="00B25345">
        <w:rPr>
          <w:rFonts w:ascii="Palatino Linotype" w:eastAsia="Times New Roman" w:hAnsi="Palatino Linotype" w:cs="Times New Roman"/>
          <w:color w:val="00000A"/>
          <w:lang w:val="en-GB"/>
        </w:rPr>
        <w:t>(</w:t>
      </w:r>
      <w:r w:rsidR="001A30C6">
        <w:rPr>
          <w:rFonts w:ascii="Palatino Linotype" w:eastAsia="Times New Roman" w:hAnsi="Palatino Linotype" w:cs="Times New Roman"/>
          <w:color w:val="00000A"/>
          <w:lang w:val="el-GR"/>
        </w:rPr>
        <w:t>το</w:t>
      </w:r>
      <w:r w:rsidR="00A75B22">
        <w:rPr>
          <w:rFonts w:ascii="Palatino Linotype" w:eastAsia="Times New Roman" w:hAnsi="Palatino Linotype" w:cs="Times New Roman"/>
          <w:color w:val="00000A"/>
          <w:lang w:val="el-GR"/>
        </w:rPr>
        <w:t>ύ</w:t>
      </w:r>
      <w:r w:rsidR="00F22EF9">
        <w:rPr>
          <w:rFonts w:ascii="Palatino Linotype" w:eastAsia="Times New Roman" w:hAnsi="Palatino Linotype" w:cs="Times New Roman"/>
          <w:color w:val="00000A"/>
          <w:lang w:val="el-GR"/>
        </w:rPr>
        <w:t>του</w:t>
      </w:r>
      <w:r w:rsidR="00F22EF9" w:rsidRPr="00B25345">
        <w:rPr>
          <w:rFonts w:ascii="Palatino Linotype" w:eastAsia="Times New Roman" w:hAnsi="Palatino Linotype" w:cs="Times New Roman"/>
          <w:color w:val="00000A"/>
          <w:lang w:val="en-GB"/>
        </w:rPr>
        <w:t xml:space="preserve"> </w:t>
      </w:r>
      <w:r w:rsidR="00F22EF9">
        <w:rPr>
          <w:rFonts w:ascii="Palatino Linotype" w:eastAsia="Times New Roman" w:hAnsi="Palatino Linotype" w:cs="Times New Roman"/>
          <w:color w:val="00000A"/>
          <w:lang w:val="el-GR"/>
        </w:rPr>
        <w:t>το</w:t>
      </w:r>
      <w:r w:rsidR="00A20498">
        <w:rPr>
          <w:rFonts w:ascii="Palatino Linotype" w:eastAsia="Times New Roman" w:hAnsi="Palatino Linotype" w:cs="Times New Roman"/>
          <w:color w:val="00000A"/>
          <w:lang w:val="el-GR"/>
        </w:rPr>
        <w:t>ῦ</w:t>
      </w:r>
      <w:r w:rsidR="00A20498" w:rsidRPr="00B25345">
        <w:rPr>
          <w:rFonts w:ascii="Palatino Linotype" w:eastAsia="Times New Roman" w:hAnsi="Palatino Linotype" w:cs="Times New Roman"/>
          <w:color w:val="00000A"/>
          <w:lang w:val="en-GB"/>
        </w:rPr>
        <w:t xml:space="preserve"> </w:t>
      </w:r>
      <w:r w:rsidR="00A20498">
        <w:rPr>
          <w:rFonts w:ascii="Palatino Linotype" w:eastAsia="Times New Roman" w:hAnsi="Palatino Linotype" w:cs="Times New Roman"/>
          <w:color w:val="00000A"/>
          <w:lang w:val="el-GR"/>
        </w:rPr>
        <w:t>πρ</w:t>
      </w:r>
      <w:r w:rsidR="001F4EEA">
        <w:rPr>
          <w:rFonts w:ascii="Palatino Linotype" w:eastAsia="Times New Roman" w:hAnsi="Palatino Linotype" w:cs="Times New Roman"/>
          <w:color w:val="00000A"/>
          <w:lang w:val="el-GR"/>
        </w:rPr>
        <w:t>άγματος</w:t>
      </w:r>
      <w:r w:rsidR="0056569E" w:rsidRPr="00B25345">
        <w:rPr>
          <w:rFonts w:ascii="Palatino Linotype" w:eastAsia="Times New Roman" w:hAnsi="Palatino Linotype" w:cs="Times New Roman"/>
          <w:color w:val="00000A"/>
          <w:lang w:val="en-GB"/>
        </w:rPr>
        <w:t xml:space="preserve">, </w:t>
      </w:r>
      <w:r w:rsidR="0056569E">
        <w:rPr>
          <w:rFonts w:ascii="Palatino Linotype" w:eastAsia="Times New Roman" w:hAnsi="Palatino Linotype" w:cs="Times New Roman"/>
          <w:color w:val="00000A"/>
          <w:lang w:val="el-GR"/>
        </w:rPr>
        <w:t>θ</w:t>
      </w:r>
      <w:r w:rsidR="0042753E">
        <w:rPr>
          <w:rFonts w:ascii="Palatino Linotype" w:eastAsia="Times New Roman" w:hAnsi="Palatino Linotype" w:cs="Times New Roman"/>
          <w:color w:val="00000A"/>
          <w:lang w:val="el-GR"/>
        </w:rPr>
        <w:t>ορύβου</w:t>
      </w:r>
      <w:r w:rsidR="00D16D3C" w:rsidRPr="00B25345">
        <w:rPr>
          <w:rFonts w:ascii="Palatino Linotype" w:eastAsia="Times New Roman" w:hAnsi="Palatino Linotype" w:cs="Times New Roman"/>
          <w:color w:val="00000A"/>
          <w:lang w:val="en-GB"/>
        </w:rPr>
        <w:t xml:space="preserve">, </w:t>
      </w:r>
      <w:r w:rsidR="00310DBF">
        <w:rPr>
          <w:rFonts w:ascii="Palatino Linotype" w:eastAsia="Times New Roman" w:hAnsi="Palatino Linotype" w:cs="Times New Roman"/>
          <w:color w:val="00000A"/>
          <w:lang w:val="el-GR"/>
        </w:rPr>
        <w:t>βοῆς</w:t>
      </w:r>
      <w:r w:rsidR="008668F5" w:rsidRPr="00B25345">
        <w:rPr>
          <w:rFonts w:ascii="Palatino Linotype" w:eastAsia="Times New Roman" w:hAnsi="Palatino Linotype" w:cs="Times New Roman"/>
          <w:color w:val="00000A"/>
          <w:lang w:val="en-GB"/>
        </w:rPr>
        <w:t xml:space="preserve">, </w:t>
      </w:r>
      <w:r w:rsidR="00E61149">
        <w:rPr>
          <w:rFonts w:ascii="Palatino Linotype" w:eastAsia="Times New Roman" w:hAnsi="Palatino Linotype" w:cs="Times New Roman"/>
          <w:color w:val="00000A"/>
          <w:lang w:val="el-GR"/>
        </w:rPr>
        <w:t>τ</w:t>
      </w:r>
      <w:r w:rsidR="00ED7A8F">
        <w:rPr>
          <w:rFonts w:ascii="Palatino Linotype" w:eastAsia="Times New Roman" w:hAnsi="Palatino Linotype" w:cs="Times New Roman"/>
          <w:color w:val="00000A"/>
          <w:lang w:val="el-GR"/>
        </w:rPr>
        <w:t>ῶν</w:t>
      </w:r>
      <w:r w:rsidR="00ED7A8F" w:rsidRPr="00B25345">
        <w:rPr>
          <w:rFonts w:ascii="Palatino Linotype" w:eastAsia="Times New Roman" w:hAnsi="Palatino Linotype" w:cs="Times New Roman"/>
          <w:color w:val="00000A"/>
          <w:lang w:val="en-GB"/>
        </w:rPr>
        <w:t xml:space="preserve"> </w:t>
      </w:r>
      <w:r w:rsidR="00403362" w:rsidRPr="00403362">
        <w:rPr>
          <w:rFonts w:ascii="Palatino Linotype" w:eastAsia="Times New Roman" w:hAnsi="Palatino Linotype" w:cs="Times New Roman"/>
          <w:color w:val="00000A"/>
          <w:lang w:val="el-GR"/>
        </w:rPr>
        <w:t>ῥ</w:t>
      </w:r>
      <w:r w:rsidR="00A545DC">
        <w:rPr>
          <w:rFonts w:ascii="Palatino Linotype" w:eastAsia="Times New Roman" w:hAnsi="Palatino Linotype" w:cs="Times New Roman"/>
          <w:color w:val="00000A"/>
          <w:lang w:val="el-GR"/>
        </w:rPr>
        <w:t>η</w:t>
      </w:r>
      <w:r w:rsidR="00403362" w:rsidRPr="00403362">
        <w:rPr>
          <w:rFonts w:ascii="Palatino Linotype" w:eastAsia="Times New Roman" w:hAnsi="Palatino Linotype" w:cs="Times New Roman"/>
          <w:color w:val="00000A"/>
          <w:lang w:val="el-GR"/>
        </w:rPr>
        <w:t>τ</w:t>
      </w:r>
      <w:r w:rsidR="00CE589F">
        <w:rPr>
          <w:rFonts w:ascii="Palatino Linotype" w:eastAsia="Times New Roman" w:hAnsi="Palatino Linotype" w:cs="Times New Roman"/>
          <w:color w:val="00000A"/>
          <w:lang w:val="el-GR"/>
        </w:rPr>
        <w:t>ό</w:t>
      </w:r>
      <w:r w:rsidR="00403362" w:rsidRPr="00403362">
        <w:rPr>
          <w:rFonts w:ascii="Palatino Linotype" w:eastAsia="Times New Roman" w:hAnsi="Palatino Linotype" w:cs="Times New Roman"/>
          <w:color w:val="00000A"/>
          <w:lang w:val="el-GR"/>
        </w:rPr>
        <w:t>ρ</w:t>
      </w:r>
      <w:r w:rsidR="00A545DC">
        <w:rPr>
          <w:rFonts w:ascii="Palatino Linotype" w:eastAsia="Times New Roman" w:hAnsi="Palatino Linotype" w:cs="Times New Roman"/>
          <w:color w:val="00000A"/>
          <w:lang w:val="el-GR"/>
        </w:rPr>
        <w:t>ων</w:t>
      </w:r>
      <w:r w:rsidR="00E9227F" w:rsidRPr="00B25345">
        <w:rPr>
          <w:rFonts w:ascii="Palatino Linotype" w:eastAsia="Times New Roman" w:hAnsi="Palatino Linotype" w:cs="Times New Roman"/>
          <w:color w:val="00000A"/>
          <w:lang w:val="en-GB"/>
        </w:rPr>
        <w:t>,</w:t>
      </w:r>
      <w:r w:rsidR="00A75B22" w:rsidRPr="00B25345">
        <w:rPr>
          <w:rFonts w:ascii="Palatino Linotype" w:eastAsia="Times New Roman" w:hAnsi="Palatino Linotype" w:cs="Times New Roman"/>
          <w:color w:val="00000A"/>
          <w:lang w:val="en-GB"/>
        </w:rPr>
        <w:t xml:space="preserve"> </w:t>
      </w:r>
      <w:r w:rsidR="004D4039">
        <w:rPr>
          <w:rFonts w:ascii="Palatino Linotype" w:eastAsia="Times New Roman" w:hAnsi="Palatino Linotype" w:cs="Times New Roman"/>
          <w:color w:val="00000A"/>
          <w:lang w:val="el-GR"/>
        </w:rPr>
        <w:t>τῆς</w:t>
      </w:r>
      <w:r w:rsidR="004D4039" w:rsidRPr="00B25345">
        <w:rPr>
          <w:rFonts w:ascii="Palatino Linotype" w:eastAsia="Times New Roman" w:hAnsi="Palatino Linotype" w:cs="Times New Roman"/>
          <w:color w:val="00000A"/>
          <w:lang w:val="en-GB"/>
        </w:rPr>
        <w:t xml:space="preserve"> </w:t>
      </w:r>
      <w:r w:rsidR="005B7909">
        <w:rPr>
          <w:rFonts w:ascii="Palatino Linotype" w:eastAsia="Times New Roman" w:hAnsi="Palatino Linotype" w:cs="Times New Roman"/>
          <w:color w:val="00000A"/>
          <w:lang w:val="el-GR"/>
        </w:rPr>
        <w:t>τόλμης</w:t>
      </w:r>
      <w:r w:rsidR="002C22AE" w:rsidRPr="00B25345">
        <w:rPr>
          <w:rFonts w:ascii="Palatino Linotype" w:eastAsia="Times New Roman" w:hAnsi="Palatino Linotype" w:cs="Times New Roman"/>
          <w:color w:val="00000A"/>
          <w:lang w:val="en-GB"/>
        </w:rPr>
        <w:t xml:space="preserve">, </w:t>
      </w:r>
      <w:r w:rsidR="00474A18">
        <w:rPr>
          <w:rFonts w:ascii="Palatino Linotype" w:eastAsia="Times New Roman" w:hAnsi="Palatino Linotype" w:cs="Times New Roman"/>
          <w:color w:val="00000A"/>
          <w:lang w:val="el-GR"/>
        </w:rPr>
        <w:t>α</w:t>
      </w:r>
      <w:r w:rsidR="0067075A">
        <w:rPr>
          <w:rFonts w:ascii="Palatino Linotype" w:eastAsia="Times New Roman" w:hAnsi="Palatino Linotype" w:cs="Times New Roman"/>
          <w:color w:val="00000A"/>
          <w:lang w:val="el-GR"/>
        </w:rPr>
        <w:t>ὐτ</w:t>
      </w:r>
      <w:r w:rsidR="00B25345">
        <w:rPr>
          <w:rFonts w:ascii="Palatino Linotype" w:eastAsia="Times New Roman" w:hAnsi="Palatino Linotype" w:cs="Times New Roman"/>
          <w:color w:val="00000A"/>
          <w:lang w:val="el-GR"/>
        </w:rPr>
        <w:t>ῶν</w:t>
      </w:r>
      <w:r w:rsidR="00A14567" w:rsidRPr="00A14567">
        <w:rPr>
          <w:rFonts w:ascii="Palatino Linotype" w:eastAsia="Times New Roman" w:hAnsi="Palatino Linotype" w:cs="Times New Roman"/>
          <w:color w:val="00000A"/>
          <w:lang w:val="en-GB"/>
        </w:rPr>
        <w:t>).</w:t>
      </w:r>
    </w:p>
    <w:p w14:paraId="0A69FDA0" w14:textId="7AA7A5D2" w:rsidR="00536821" w:rsidRDefault="00336647" w:rsidP="00DB7655">
      <w:pPr>
        <w:pStyle w:val="ListParagraph"/>
        <w:numPr>
          <w:ilvl w:val="0"/>
          <w:numId w:val="2"/>
        </w:numPr>
        <w:spacing w:line="257" w:lineRule="auto"/>
        <w:rPr>
          <w:rFonts w:ascii="Palatino Linotype" w:eastAsia="Times New Roman" w:hAnsi="Palatino Linotype" w:cs="Times New Roman"/>
          <w:color w:val="00000A"/>
        </w:rPr>
      </w:pPr>
      <w:r>
        <w:rPr>
          <w:rFonts w:ascii="Palatino Linotype" w:eastAsia="Times New Roman" w:hAnsi="Palatino Linotype" w:cs="Times New Roman"/>
          <w:color w:val="00000A"/>
        </w:rPr>
        <w:t xml:space="preserve">But I don’t think the orators are responsible for </w:t>
      </w:r>
      <w:r w:rsidR="003A1BC3">
        <w:rPr>
          <w:rFonts w:ascii="Palatino Linotype" w:eastAsia="Times New Roman" w:hAnsi="Palatino Linotype" w:cs="Times New Roman"/>
          <w:color w:val="00000A"/>
        </w:rPr>
        <w:t>these matters</w:t>
      </w:r>
      <w:r w:rsidR="0089270F">
        <w:rPr>
          <w:rFonts w:ascii="Palatino Linotype" w:eastAsia="Times New Roman" w:hAnsi="Palatino Linotype" w:cs="Times New Roman"/>
          <w:color w:val="00000A"/>
        </w:rPr>
        <w:t>, but [they are] the best of men</w:t>
      </w:r>
      <w:r w:rsidR="00CF1A73">
        <w:rPr>
          <w:rFonts w:ascii="Palatino Linotype" w:eastAsia="Times New Roman" w:hAnsi="Palatino Linotype" w:cs="Times New Roman"/>
          <w:color w:val="00000A"/>
        </w:rPr>
        <w:t xml:space="preserve">. </w:t>
      </w:r>
      <w:r w:rsidR="009112D2">
        <w:rPr>
          <w:rFonts w:ascii="Palatino Linotype" w:eastAsia="Times New Roman" w:hAnsi="Palatino Linotype" w:cs="Times New Roman"/>
          <w:color w:val="00000A"/>
        </w:rPr>
        <w:t xml:space="preserve">For they always fight for the people and the city, as they </w:t>
      </w:r>
      <w:r w:rsidR="00DD58DD">
        <w:rPr>
          <w:rFonts w:ascii="Palatino Linotype" w:eastAsia="Times New Roman" w:hAnsi="Palatino Linotype" w:cs="Times New Roman"/>
          <w:color w:val="00000A"/>
        </w:rPr>
        <w:t>themselves say.</w:t>
      </w:r>
      <w:r w:rsidR="00171963" w:rsidRPr="00171963">
        <w:rPr>
          <w:rFonts w:ascii="Palatino Linotype" w:eastAsia="Times New Roman" w:hAnsi="Palatino Linotype" w:cs="Times New Roman"/>
          <w:color w:val="00000A"/>
          <w:lang w:val="en-GB"/>
        </w:rPr>
        <w:t xml:space="preserve"> </w:t>
      </w:r>
      <w:r w:rsidR="00171963">
        <w:rPr>
          <w:rFonts w:ascii="Palatino Linotype" w:eastAsia="Times New Roman" w:hAnsi="Palatino Linotype" w:cs="Times New Roman"/>
          <w:color w:val="00000A"/>
          <w:lang w:val="el-GR"/>
        </w:rPr>
        <w:t>(</w:t>
      </w:r>
      <w:r w:rsidR="004446EC">
        <w:rPr>
          <w:rFonts w:ascii="Palatino Linotype" w:eastAsia="Times New Roman" w:hAnsi="Palatino Linotype" w:cs="Times New Roman"/>
          <w:color w:val="00000A"/>
          <w:lang w:val="el-GR"/>
        </w:rPr>
        <w:t>τού</w:t>
      </w:r>
      <w:r w:rsidR="00022DC8">
        <w:rPr>
          <w:rFonts w:ascii="Palatino Linotype" w:eastAsia="Times New Roman" w:hAnsi="Palatino Linotype" w:cs="Times New Roman"/>
          <w:color w:val="00000A"/>
          <w:lang w:val="el-GR"/>
        </w:rPr>
        <w:t>των τῶν π</w:t>
      </w:r>
      <w:r w:rsidR="00B54002">
        <w:rPr>
          <w:rFonts w:ascii="Palatino Linotype" w:eastAsia="Times New Roman" w:hAnsi="Palatino Linotype" w:cs="Times New Roman"/>
          <w:color w:val="00000A"/>
          <w:lang w:val="el-GR"/>
        </w:rPr>
        <w:t xml:space="preserve">ρπγμάτων, </w:t>
      </w:r>
      <w:r w:rsidR="00BE36EC">
        <w:rPr>
          <w:rFonts w:ascii="Palatino Linotype" w:eastAsia="Times New Roman" w:hAnsi="Palatino Linotype" w:cs="Times New Roman"/>
          <w:color w:val="00000A"/>
          <w:lang w:val="el-GR"/>
        </w:rPr>
        <w:t>ἀνθ</w:t>
      </w:r>
      <w:r w:rsidR="00CD16FC">
        <w:rPr>
          <w:rFonts w:ascii="Palatino Linotype" w:eastAsia="Times New Roman" w:hAnsi="Palatino Linotype" w:cs="Times New Roman"/>
          <w:color w:val="00000A"/>
          <w:lang w:val="el-GR"/>
        </w:rPr>
        <w:t>ρώπων,</w:t>
      </w:r>
      <w:r w:rsidR="00211183">
        <w:rPr>
          <w:rFonts w:ascii="Palatino Linotype" w:eastAsia="Times New Roman" w:hAnsi="Palatino Linotype" w:cs="Times New Roman"/>
          <w:color w:val="00000A"/>
          <w:lang w:val="el-GR"/>
        </w:rPr>
        <w:t xml:space="preserve"> τοῦ πλ</w:t>
      </w:r>
      <w:r w:rsidR="00D1397E">
        <w:rPr>
          <w:rFonts w:ascii="Palatino Linotype" w:eastAsia="Times New Roman" w:hAnsi="Palatino Linotype" w:cs="Times New Roman"/>
          <w:color w:val="00000A"/>
          <w:lang w:val="el-GR"/>
        </w:rPr>
        <w:t>ήθους, τ</w:t>
      </w:r>
      <w:r w:rsidR="00693FB0">
        <w:rPr>
          <w:rFonts w:ascii="Palatino Linotype" w:eastAsia="Times New Roman" w:hAnsi="Palatino Linotype" w:cs="Times New Roman"/>
          <w:color w:val="00000A"/>
          <w:lang w:val="el-GR"/>
        </w:rPr>
        <w:t>ῆς πόλεως</w:t>
      </w:r>
      <w:r w:rsidR="00A14567">
        <w:rPr>
          <w:rFonts w:ascii="Palatino Linotype" w:eastAsia="Times New Roman" w:hAnsi="Palatino Linotype" w:cs="Times New Roman"/>
          <w:color w:val="00000A"/>
          <w:lang w:val="el-GR"/>
        </w:rPr>
        <w:t>).</w:t>
      </w:r>
    </w:p>
    <w:p w14:paraId="267AE12A" w14:textId="46E2267D" w:rsidR="00DD58DD" w:rsidRDefault="004B19ED" w:rsidP="00DB7655">
      <w:pPr>
        <w:pStyle w:val="ListParagraph"/>
        <w:numPr>
          <w:ilvl w:val="0"/>
          <w:numId w:val="2"/>
        </w:numPr>
        <w:spacing w:line="257" w:lineRule="auto"/>
        <w:rPr>
          <w:rFonts w:ascii="Palatino Linotype" w:eastAsia="Times New Roman" w:hAnsi="Palatino Linotype" w:cs="Times New Roman"/>
          <w:color w:val="00000A"/>
        </w:rPr>
      </w:pPr>
      <w:r>
        <w:rPr>
          <w:rFonts w:ascii="Palatino Linotype" w:eastAsia="Times New Roman" w:hAnsi="Palatino Linotype" w:cs="Times New Roman"/>
          <w:color w:val="00000A"/>
        </w:rPr>
        <w:t xml:space="preserve">Yes. But they tell lies. </w:t>
      </w:r>
      <w:r w:rsidR="00D86348">
        <w:rPr>
          <w:rFonts w:ascii="Palatino Linotype" w:eastAsia="Times New Roman" w:hAnsi="Palatino Linotype" w:cs="Times New Roman"/>
          <w:color w:val="00000A"/>
        </w:rPr>
        <w:t xml:space="preserve">For </w:t>
      </w:r>
      <w:r w:rsidR="006D6C1E">
        <w:rPr>
          <w:rFonts w:ascii="Palatino Linotype" w:eastAsia="Times New Roman" w:hAnsi="Palatino Linotype" w:cs="Times New Roman"/>
          <w:color w:val="00000A"/>
        </w:rPr>
        <w:t>the</w:t>
      </w:r>
      <w:r w:rsidR="00DC6679">
        <w:rPr>
          <w:rFonts w:ascii="Palatino Linotype" w:eastAsia="Times New Roman" w:hAnsi="Palatino Linotype" w:cs="Times New Roman"/>
          <w:color w:val="00000A"/>
          <w:lang w:val="en-GB"/>
        </w:rPr>
        <w:t xml:space="preserve"> </w:t>
      </w:r>
      <w:r w:rsidR="006D6C1E">
        <w:rPr>
          <w:rFonts w:ascii="Palatino Linotype" w:eastAsia="Times New Roman" w:hAnsi="Palatino Linotype" w:cs="Times New Roman"/>
          <w:color w:val="00000A"/>
          <w:lang w:val="en-GB"/>
        </w:rPr>
        <w:t>majority</w:t>
      </w:r>
      <w:r w:rsidR="00D86348">
        <w:rPr>
          <w:rFonts w:ascii="Palatino Linotype" w:eastAsia="Times New Roman" w:hAnsi="Palatino Linotype" w:cs="Times New Roman"/>
          <w:color w:val="00000A"/>
        </w:rPr>
        <w:t xml:space="preserve"> of these men </w:t>
      </w:r>
      <w:r w:rsidR="006D6C1E">
        <w:rPr>
          <w:rFonts w:ascii="Palatino Linotype" w:eastAsia="Times New Roman" w:hAnsi="Palatino Linotype" w:cs="Times New Roman"/>
          <w:color w:val="00000A"/>
        </w:rPr>
        <w:t>are</w:t>
      </w:r>
      <w:r w:rsidR="00D86348">
        <w:rPr>
          <w:rFonts w:ascii="Palatino Linotype" w:eastAsia="Times New Roman" w:hAnsi="Palatino Linotype" w:cs="Times New Roman"/>
          <w:color w:val="00000A"/>
        </w:rPr>
        <w:t xml:space="preserve"> b</w:t>
      </w:r>
      <w:r w:rsidR="00E53679">
        <w:rPr>
          <w:rFonts w:ascii="Palatino Linotype" w:eastAsia="Times New Roman" w:hAnsi="Palatino Linotype" w:cs="Times New Roman"/>
          <w:color w:val="00000A"/>
        </w:rPr>
        <w:t>ad and no one is worse than an orator</w:t>
      </w:r>
      <w:r w:rsidR="00087229">
        <w:rPr>
          <w:rFonts w:ascii="Palatino Linotype" w:eastAsia="Times New Roman" w:hAnsi="Palatino Linotype" w:cs="Times New Roman"/>
          <w:color w:val="00000A"/>
        </w:rPr>
        <w:t xml:space="preserve">. For the orators seize </w:t>
      </w:r>
      <w:r w:rsidR="00437BD9">
        <w:rPr>
          <w:rFonts w:ascii="Palatino Linotype" w:eastAsia="Times New Roman" w:hAnsi="Palatino Linotype" w:cs="Times New Roman"/>
          <w:color w:val="00000A"/>
        </w:rPr>
        <w:t>the assembly and the lawcourt.</w:t>
      </w:r>
      <w:r w:rsidR="00C50637" w:rsidRPr="0076766B">
        <w:rPr>
          <w:rFonts w:ascii="Palatino Linotype" w:eastAsia="Times New Roman" w:hAnsi="Palatino Linotype" w:cs="Times New Roman"/>
          <w:color w:val="00000A"/>
          <w:lang w:val="en-GB"/>
        </w:rPr>
        <w:t xml:space="preserve"> (</w:t>
      </w:r>
      <w:r w:rsidR="0076766B">
        <w:rPr>
          <w:rFonts w:ascii="Palatino Linotype" w:eastAsia="Times New Roman" w:hAnsi="Palatino Linotype" w:cs="Times New Roman"/>
          <w:color w:val="00000A"/>
          <w:lang w:val="el-GR"/>
        </w:rPr>
        <w:t>τούτων</w:t>
      </w:r>
      <w:r w:rsidR="0076766B" w:rsidRPr="009D0AA6">
        <w:rPr>
          <w:rFonts w:ascii="Palatino Linotype" w:eastAsia="Times New Roman" w:hAnsi="Palatino Linotype" w:cs="Times New Roman"/>
          <w:color w:val="00000A"/>
        </w:rPr>
        <w:t xml:space="preserve"> </w:t>
      </w:r>
      <w:r w:rsidR="009F2C96">
        <w:rPr>
          <w:rFonts w:ascii="Palatino Linotype" w:eastAsia="Times New Roman" w:hAnsi="Palatino Linotype" w:cs="Times New Roman"/>
          <w:color w:val="00000A"/>
          <w:lang w:val="el-GR"/>
        </w:rPr>
        <w:t>τῶν</w:t>
      </w:r>
      <w:r w:rsidR="009F2C96" w:rsidRPr="009D0AA6">
        <w:rPr>
          <w:rFonts w:ascii="Palatino Linotype" w:eastAsia="Times New Roman" w:hAnsi="Palatino Linotype" w:cs="Times New Roman"/>
          <w:color w:val="00000A"/>
        </w:rPr>
        <w:t xml:space="preserve"> </w:t>
      </w:r>
      <w:r w:rsidR="009F2C96">
        <w:rPr>
          <w:rFonts w:ascii="Palatino Linotype" w:eastAsia="Times New Roman" w:hAnsi="Palatino Linotype" w:cs="Times New Roman"/>
          <w:color w:val="00000A"/>
          <w:lang w:val="el-GR"/>
        </w:rPr>
        <w:t>ἀνδ</w:t>
      </w:r>
      <w:r w:rsidR="003704B2">
        <w:rPr>
          <w:rFonts w:ascii="Palatino Linotype" w:eastAsia="Times New Roman" w:hAnsi="Palatino Linotype" w:cs="Times New Roman"/>
          <w:color w:val="00000A"/>
          <w:lang w:val="el-GR"/>
        </w:rPr>
        <w:t>ρων</w:t>
      </w:r>
      <w:r w:rsidR="003704B2" w:rsidRPr="009D0AA6">
        <w:rPr>
          <w:rFonts w:ascii="Palatino Linotype" w:eastAsia="Times New Roman" w:hAnsi="Palatino Linotype" w:cs="Times New Roman"/>
          <w:color w:val="00000A"/>
        </w:rPr>
        <w:t xml:space="preserve">, </w:t>
      </w:r>
      <w:r w:rsidR="00771CFB" w:rsidRPr="00403362">
        <w:rPr>
          <w:rFonts w:ascii="Palatino Linotype" w:eastAsia="Times New Roman" w:hAnsi="Palatino Linotype" w:cs="Times New Roman"/>
          <w:color w:val="00000A"/>
          <w:lang w:val="el-GR"/>
        </w:rPr>
        <w:t>ῥ</w:t>
      </w:r>
      <w:r w:rsidR="006627C5">
        <w:rPr>
          <w:rFonts w:ascii="Palatino Linotype" w:eastAsia="Times New Roman" w:hAnsi="Palatino Linotype" w:cs="Times New Roman"/>
          <w:color w:val="00000A"/>
          <w:lang w:val="el-GR"/>
        </w:rPr>
        <w:t>ή</w:t>
      </w:r>
      <w:r w:rsidR="00771CFB" w:rsidRPr="00403362">
        <w:rPr>
          <w:rFonts w:ascii="Palatino Linotype" w:eastAsia="Times New Roman" w:hAnsi="Palatino Linotype" w:cs="Times New Roman"/>
          <w:color w:val="00000A"/>
          <w:lang w:val="el-GR"/>
        </w:rPr>
        <w:t>τ</w:t>
      </w:r>
      <w:r w:rsidR="006627C5">
        <w:rPr>
          <w:rFonts w:ascii="Palatino Linotype" w:eastAsia="Times New Roman" w:hAnsi="Palatino Linotype" w:cs="Times New Roman"/>
          <w:color w:val="00000A"/>
          <w:lang w:val="el-GR"/>
        </w:rPr>
        <w:t>ορος</w:t>
      </w:r>
      <w:r w:rsidR="006627C5" w:rsidRPr="009D0AA6">
        <w:rPr>
          <w:rFonts w:ascii="Palatino Linotype" w:eastAsia="Times New Roman" w:hAnsi="Palatino Linotype" w:cs="Times New Roman"/>
          <w:color w:val="00000A"/>
        </w:rPr>
        <w:t xml:space="preserve">, </w:t>
      </w:r>
      <w:r w:rsidR="00663D3A">
        <w:rPr>
          <w:rFonts w:ascii="Palatino Linotype" w:eastAsia="Times New Roman" w:hAnsi="Palatino Linotype" w:cs="Times New Roman"/>
          <w:color w:val="00000A"/>
          <w:lang w:val="el-GR"/>
        </w:rPr>
        <w:t>τῆς</w:t>
      </w:r>
      <w:r w:rsidR="00663D3A" w:rsidRPr="009D0AA6">
        <w:rPr>
          <w:rFonts w:ascii="Palatino Linotype" w:eastAsia="Times New Roman" w:hAnsi="Palatino Linotype" w:cs="Times New Roman"/>
          <w:color w:val="00000A"/>
        </w:rPr>
        <w:t xml:space="preserve"> </w:t>
      </w:r>
      <w:r w:rsidR="00663D3A">
        <w:rPr>
          <w:rFonts w:ascii="Palatino Linotype" w:eastAsia="Times New Roman" w:hAnsi="Palatino Linotype" w:cs="Times New Roman"/>
          <w:color w:val="00000A"/>
          <w:lang w:val="el-GR"/>
        </w:rPr>
        <w:t>ἐκκλη</w:t>
      </w:r>
      <w:r w:rsidR="00211D76">
        <w:rPr>
          <w:rFonts w:ascii="Palatino Linotype" w:eastAsia="Times New Roman" w:hAnsi="Palatino Linotype" w:cs="Times New Roman"/>
          <w:color w:val="00000A"/>
          <w:lang w:val="el-GR"/>
        </w:rPr>
        <w:t>σίας</w:t>
      </w:r>
      <w:r w:rsidR="005967ED" w:rsidRPr="009D0AA6">
        <w:rPr>
          <w:rFonts w:ascii="Palatino Linotype" w:eastAsia="Times New Roman" w:hAnsi="Palatino Linotype" w:cs="Times New Roman"/>
          <w:color w:val="00000A"/>
        </w:rPr>
        <w:t xml:space="preserve">, </w:t>
      </w:r>
      <w:r w:rsidR="005967ED">
        <w:rPr>
          <w:rFonts w:ascii="Palatino Linotype" w:eastAsia="Times New Roman" w:hAnsi="Palatino Linotype" w:cs="Times New Roman"/>
          <w:color w:val="00000A"/>
          <w:lang w:val="el-GR"/>
        </w:rPr>
        <w:t>τοῦ</w:t>
      </w:r>
      <w:r w:rsidR="005967ED" w:rsidRPr="009D0AA6">
        <w:rPr>
          <w:rFonts w:ascii="Palatino Linotype" w:eastAsia="Times New Roman" w:hAnsi="Palatino Linotype" w:cs="Times New Roman"/>
          <w:color w:val="00000A"/>
        </w:rPr>
        <w:t xml:space="preserve"> </w:t>
      </w:r>
      <w:r w:rsidR="00273231">
        <w:rPr>
          <w:rFonts w:ascii="Palatino Linotype" w:eastAsia="Times New Roman" w:hAnsi="Palatino Linotype" w:cs="Times New Roman"/>
          <w:color w:val="00000A"/>
          <w:lang w:val="el-GR"/>
        </w:rPr>
        <w:t>δικαστ</w:t>
      </w:r>
      <w:r w:rsidR="006D0845">
        <w:rPr>
          <w:rFonts w:ascii="Palatino Linotype" w:eastAsia="Times New Roman" w:hAnsi="Palatino Linotype" w:cs="Times New Roman"/>
          <w:color w:val="00000A"/>
          <w:lang w:val="el-GR"/>
        </w:rPr>
        <w:t>ερίου</w:t>
      </w:r>
      <w:r w:rsidR="006D0845" w:rsidRPr="009D0AA6">
        <w:rPr>
          <w:rFonts w:ascii="Palatino Linotype" w:eastAsia="Times New Roman" w:hAnsi="Palatino Linotype" w:cs="Times New Roman"/>
          <w:color w:val="00000A"/>
        </w:rPr>
        <w:t>).</w:t>
      </w:r>
    </w:p>
    <w:p w14:paraId="7FB0C72B" w14:textId="77777777" w:rsidR="00437BD9" w:rsidRPr="00DB7655" w:rsidRDefault="00437BD9" w:rsidP="00437BD9">
      <w:pPr>
        <w:pStyle w:val="ListParagraph"/>
        <w:spacing w:line="257" w:lineRule="auto"/>
        <w:rPr>
          <w:rFonts w:ascii="Palatino Linotype" w:eastAsia="Times New Roman" w:hAnsi="Palatino Linotype" w:cs="Times New Roman"/>
          <w:color w:val="00000A"/>
        </w:rPr>
      </w:pPr>
    </w:p>
    <w:p w14:paraId="3D23DD2F" w14:textId="4A824D56" w:rsidR="00632A4E" w:rsidRPr="000859DD" w:rsidRDefault="00025FE1" w:rsidP="2779E225">
      <w:pPr>
        <w:spacing w:line="257" w:lineRule="auto"/>
        <w:rPr>
          <w:rFonts w:ascii="Palatino Linotype" w:eastAsia="Times New Roman" w:hAnsi="Palatino Linotype" w:cs="Times New Roman"/>
          <w:color w:val="00000A"/>
        </w:rPr>
      </w:pPr>
      <w:r>
        <w:rPr>
          <w:rFonts w:ascii="Palatino Linotype" w:eastAsia="Times New Roman" w:hAnsi="Palatino Linotype" w:cs="Times New Roman"/>
          <w:b/>
          <w:bCs/>
          <w:color w:val="00000A"/>
        </w:rPr>
        <w:t>P</w:t>
      </w:r>
      <w:r w:rsidR="000859DD">
        <w:rPr>
          <w:rFonts w:ascii="Palatino Linotype" w:eastAsia="Times New Roman" w:hAnsi="Palatino Linotype" w:cs="Times New Roman"/>
          <w:b/>
          <w:bCs/>
          <w:color w:val="00000A"/>
        </w:rPr>
        <w:t>1</w:t>
      </w:r>
      <w:r>
        <w:rPr>
          <w:rFonts w:ascii="Palatino Linotype" w:eastAsia="Times New Roman" w:hAnsi="Palatino Linotype" w:cs="Times New Roman"/>
          <w:b/>
          <w:bCs/>
          <w:color w:val="00000A"/>
        </w:rPr>
        <w:t>74</w:t>
      </w:r>
      <w:r w:rsidR="00E0693B">
        <w:rPr>
          <w:rFonts w:ascii="Palatino Linotype" w:eastAsia="Times New Roman" w:hAnsi="Palatino Linotype" w:cs="Times New Roman"/>
          <w:b/>
          <w:bCs/>
          <w:color w:val="00000A"/>
        </w:rPr>
        <w:t>, D2</w:t>
      </w:r>
    </w:p>
    <w:p w14:paraId="4EF7AF78" w14:textId="3B3D1272" w:rsidR="004E277E" w:rsidRPr="00412E4C" w:rsidRDefault="00193BA5" w:rsidP="2779E225">
      <w:pPr>
        <w:spacing w:line="257" w:lineRule="auto"/>
        <w:rPr>
          <w:rFonts w:ascii="Palatino Linotype" w:eastAsia="Times New Roman" w:hAnsi="Palatino Linotype" w:cs="Times New Roman"/>
          <w:color w:val="00000A"/>
          <w:lang w:val="el-GR"/>
        </w:rPr>
      </w:pPr>
      <w:r w:rsidRPr="000B667F">
        <w:rPr>
          <w:rFonts w:ascii="Palatino Linotype" w:eastAsia="Times New Roman" w:hAnsi="Palatino Linotype" w:cs="Times New Roman"/>
          <w:b/>
          <w:bCs/>
          <w:color w:val="00000A"/>
          <w:lang w:val="el-GR"/>
        </w:rPr>
        <w:t>Δικ</w:t>
      </w:r>
      <w:r w:rsidR="004E277E" w:rsidRPr="009D0AA6">
        <w:rPr>
          <w:rFonts w:ascii="Palatino Linotype" w:eastAsia="Times New Roman" w:hAnsi="Palatino Linotype" w:cs="Times New Roman"/>
          <w:b/>
          <w:bCs/>
          <w:color w:val="00000A"/>
        </w:rPr>
        <w:t>.</w:t>
      </w:r>
      <w:r w:rsidR="004E277E" w:rsidRPr="009D0AA6">
        <w:rPr>
          <w:rFonts w:ascii="Palatino Linotype" w:eastAsia="Times New Roman" w:hAnsi="Palatino Linotype" w:cs="Times New Roman"/>
          <w:color w:val="00000A"/>
        </w:rPr>
        <w:t xml:space="preserve"> </w:t>
      </w:r>
      <w:r w:rsidR="06E4A628" w:rsidRPr="00412E4C">
        <w:rPr>
          <w:rFonts w:ascii="Palatino Linotype" w:eastAsia="Times New Roman" w:hAnsi="Palatino Linotype" w:cs="Times New Roman"/>
          <w:color w:val="00000A"/>
          <w:lang w:val="el-GR"/>
        </w:rPr>
        <w:t>Ἰδοὺ</w:t>
      </w:r>
      <w:r w:rsidR="001369D6" w:rsidRPr="009D0AA6">
        <w:rPr>
          <w:rFonts w:ascii="Palatino Linotype" w:eastAsia="Times New Roman" w:hAnsi="Palatino Linotype" w:cs="Times New Roman"/>
          <w:color w:val="00000A"/>
        </w:rPr>
        <w:t>,</w:t>
      </w:r>
      <w:r w:rsidR="06E4A628" w:rsidRPr="009D0AA6">
        <w:rPr>
          <w:rFonts w:ascii="Palatino Linotype" w:eastAsia="Times New Roman" w:hAnsi="Palatino Linotype" w:cs="Times New Roman"/>
          <w:color w:val="00000A"/>
        </w:rPr>
        <w:t xml:space="preserve">  </w:t>
      </w:r>
      <w:r w:rsidR="002D2A4F">
        <w:rPr>
          <w:rFonts w:ascii="Palatino Linotype" w:eastAsia="Times New Roman" w:hAnsi="Palatino Linotype" w:cs="Times New Roman"/>
          <w:color w:val="00000A"/>
          <w:lang w:val="el-GR"/>
        </w:rPr>
        <w:t>ὁ</w:t>
      </w:r>
      <w:r w:rsidR="007E5714">
        <w:rPr>
          <w:rFonts w:ascii="Palatino Linotype" w:eastAsia="Times New Roman" w:hAnsi="Palatino Linotype" w:cs="Times New Roman"/>
          <w:color w:val="00000A"/>
          <w:lang w:val="el-GR"/>
        </w:rPr>
        <w:t>ρῶ</w:t>
      </w:r>
      <w:r w:rsidR="007E5714" w:rsidRPr="009D0AA6">
        <w:rPr>
          <w:rFonts w:ascii="Palatino Linotype" w:eastAsia="Times New Roman" w:hAnsi="Palatino Linotype" w:cs="Times New Roman"/>
          <w:color w:val="00000A"/>
        </w:rPr>
        <w:t xml:space="preserve"> </w:t>
      </w:r>
      <w:r w:rsidR="06E4A628" w:rsidRPr="00412E4C">
        <w:rPr>
          <w:rFonts w:ascii="Palatino Linotype" w:eastAsia="Times New Roman" w:hAnsi="Palatino Linotype" w:cs="Times New Roman"/>
          <w:color w:val="00000A"/>
          <w:lang w:val="el-GR"/>
        </w:rPr>
        <w:t>δοῦλον</w:t>
      </w:r>
      <w:r w:rsidR="06E4A628" w:rsidRPr="009D0AA6">
        <w:rPr>
          <w:rFonts w:ascii="Palatino Linotype" w:eastAsia="Times New Roman" w:hAnsi="Palatino Linotype" w:cs="Times New Roman"/>
          <w:color w:val="00000A"/>
        </w:rPr>
        <w:t xml:space="preserve"> </w:t>
      </w:r>
      <w:r w:rsidR="06E4A628" w:rsidRPr="00412E4C">
        <w:rPr>
          <w:rFonts w:ascii="Palatino Linotype" w:eastAsia="Times New Roman" w:hAnsi="Palatino Linotype" w:cs="Times New Roman"/>
          <w:color w:val="00000A"/>
          <w:lang w:val="el-GR"/>
        </w:rPr>
        <w:t>τρέχοντα</w:t>
      </w:r>
      <w:r w:rsidR="06E4A628" w:rsidRPr="009D0AA6">
        <w:rPr>
          <w:rFonts w:ascii="Palatino Linotype" w:eastAsia="Times New Roman" w:hAnsi="Palatino Linotype" w:cs="Times New Roman"/>
          <w:color w:val="00000A"/>
        </w:rPr>
        <w:t xml:space="preserve"> </w:t>
      </w:r>
      <w:r w:rsidR="06E4A628" w:rsidRPr="00412E4C">
        <w:rPr>
          <w:rFonts w:ascii="Palatino Linotype" w:eastAsia="Times New Roman" w:hAnsi="Palatino Linotype" w:cs="Times New Roman"/>
          <w:color w:val="00000A"/>
          <w:lang w:val="el-GR"/>
        </w:rPr>
        <w:t>πρὸς</w:t>
      </w:r>
      <w:r w:rsidR="06E4A628" w:rsidRPr="009D0AA6">
        <w:rPr>
          <w:rFonts w:ascii="Palatino Linotype" w:eastAsia="Times New Roman" w:hAnsi="Palatino Linotype" w:cs="Times New Roman"/>
          <w:color w:val="00000A"/>
        </w:rPr>
        <w:t xml:space="preserve"> </w:t>
      </w:r>
      <w:r w:rsidR="06E4A628" w:rsidRPr="00412E4C">
        <w:rPr>
          <w:rFonts w:ascii="Palatino Linotype" w:eastAsia="Times New Roman" w:hAnsi="Palatino Linotype" w:cs="Times New Roman"/>
          <w:color w:val="00000A"/>
          <w:lang w:val="el-GR"/>
        </w:rPr>
        <w:t>ἡμᾶς</w:t>
      </w:r>
      <w:r w:rsidR="06E4A628" w:rsidRPr="009D0AA6">
        <w:rPr>
          <w:rFonts w:ascii="Palatino Linotype" w:eastAsia="Times New Roman" w:hAnsi="Palatino Linotype" w:cs="Times New Roman"/>
          <w:color w:val="00000A"/>
        </w:rPr>
        <w:t xml:space="preserve">. </w:t>
      </w:r>
      <w:r w:rsidR="06E4A628" w:rsidRPr="00412E4C">
        <w:rPr>
          <w:rFonts w:ascii="Palatino Linotype" w:eastAsia="Times New Roman" w:hAnsi="Palatino Linotype" w:cs="Times New Roman"/>
          <w:color w:val="00000A"/>
          <w:lang w:val="el-GR"/>
        </w:rPr>
        <w:t xml:space="preserve">Τίνος δοῦλος εἶ; </w:t>
      </w:r>
    </w:p>
    <w:p w14:paraId="2F4B5DED" w14:textId="64AAF465" w:rsidR="00E6584E" w:rsidRPr="00412E4C" w:rsidRDefault="004426C7" w:rsidP="2779E225">
      <w:pPr>
        <w:spacing w:line="257" w:lineRule="auto"/>
        <w:rPr>
          <w:rFonts w:ascii="Palatino Linotype" w:eastAsia="Times New Roman" w:hAnsi="Palatino Linotype" w:cs="Times New Roman"/>
          <w:color w:val="00000A"/>
          <w:lang w:val="el-GR"/>
        </w:rPr>
      </w:pPr>
      <w:r>
        <w:rPr>
          <w:rFonts w:ascii="Palatino Linotype" w:eastAsia="Times New Roman" w:hAnsi="Palatino Linotype" w:cs="Times New Roman"/>
          <w:b/>
          <w:bCs/>
          <w:color w:val="00000A"/>
          <w:lang w:val="el-GR"/>
        </w:rPr>
        <w:t>Δου</w:t>
      </w:r>
      <w:r w:rsidR="00FF656E" w:rsidRPr="000B667F">
        <w:rPr>
          <w:rFonts w:ascii="Palatino Linotype" w:eastAsia="Times New Roman" w:hAnsi="Palatino Linotype" w:cs="Times New Roman"/>
          <w:b/>
          <w:bCs/>
          <w:color w:val="00000A"/>
          <w:lang w:val="el-GR"/>
        </w:rPr>
        <w:t>.</w:t>
      </w:r>
      <w:r w:rsidR="00FF656E" w:rsidRPr="00412E4C">
        <w:rPr>
          <w:rFonts w:ascii="Palatino Linotype" w:eastAsia="Times New Roman" w:hAnsi="Palatino Linotype" w:cs="Times New Roman"/>
          <w:color w:val="00000A"/>
          <w:lang w:val="el-GR"/>
        </w:rPr>
        <w:t xml:space="preserve"> </w:t>
      </w:r>
      <w:r w:rsidR="00016761">
        <w:rPr>
          <w:rFonts w:ascii="Palatino Linotype" w:eastAsia="Times New Roman" w:hAnsi="Palatino Linotype" w:cs="Times New Roman"/>
          <w:color w:val="00000A"/>
          <w:lang w:val="el-GR"/>
        </w:rPr>
        <w:t xml:space="preserve">Δοῦλος </w:t>
      </w:r>
      <w:r w:rsidR="00A9765E">
        <w:rPr>
          <w:rFonts w:ascii="Palatino Linotype" w:eastAsia="Times New Roman" w:hAnsi="Palatino Linotype" w:cs="Times New Roman"/>
          <w:color w:val="00000A"/>
          <w:lang w:val="el-GR"/>
        </w:rPr>
        <w:t>ὤ</w:t>
      </w:r>
      <w:r w:rsidR="007E1C7C">
        <w:rPr>
          <w:rFonts w:ascii="Palatino Linotype" w:eastAsia="Times New Roman" w:hAnsi="Palatino Linotype" w:cs="Times New Roman"/>
          <w:color w:val="00000A"/>
          <w:lang w:val="el-GR"/>
        </w:rPr>
        <w:t>ν</w:t>
      </w:r>
      <w:r w:rsidR="06E4A628" w:rsidRPr="00412E4C">
        <w:rPr>
          <w:rFonts w:ascii="Palatino Linotype" w:eastAsia="Times New Roman" w:hAnsi="Palatino Linotype" w:cs="Times New Roman"/>
          <w:color w:val="00000A"/>
          <w:lang w:val="el-GR"/>
        </w:rPr>
        <w:t xml:space="preserve"> τυ</w:t>
      </w:r>
      <w:r w:rsidR="0047604A">
        <w:rPr>
          <w:rFonts w:ascii="Palatino Linotype" w:eastAsia="Times New Roman" w:hAnsi="Palatino Linotype" w:cs="Times New Roman"/>
          <w:color w:val="00000A"/>
          <w:lang w:val="el-GR"/>
        </w:rPr>
        <w:t>γ</w:t>
      </w:r>
      <w:r w:rsidR="06E4A628" w:rsidRPr="00412E4C">
        <w:rPr>
          <w:rFonts w:ascii="Palatino Linotype" w:eastAsia="Times New Roman" w:hAnsi="Palatino Linotype" w:cs="Times New Roman"/>
          <w:color w:val="00000A"/>
          <w:lang w:val="el-GR"/>
        </w:rPr>
        <w:t>χ</w:t>
      </w:r>
      <w:r w:rsidR="0047604A">
        <w:rPr>
          <w:rFonts w:ascii="Palatino Linotype" w:eastAsia="Times New Roman" w:hAnsi="Palatino Linotype" w:cs="Times New Roman"/>
          <w:color w:val="00000A"/>
          <w:lang w:val="el-GR"/>
        </w:rPr>
        <w:t>ά</w:t>
      </w:r>
      <w:r w:rsidR="06E4A628" w:rsidRPr="00412E4C">
        <w:rPr>
          <w:rFonts w:ascii="Palatino Linotype" w:eastAsia="Times New Roman" w:hAnsi="Palatino Linotype" w:cs="Times New Roman"/>
          <w:color w:val="00000A"/>
          <w:lang w:val="el-GR"/>
        </w:rPr>
        <w:t>ν</w:t>
      </w:r>
      <w:r w:rsidR="0047604A">
        <w:rPr>
          <w:rFonts w:ascii="Palatino Linotype" w:eastAsia="Times New Roman" w:hAnsi="Palatino Linotype" w:cs="Times New Roman"/>
          <w:color w:val="00000A"/>
          <w:lang w:val="el-GR"/>
        </w:rPr>
        <w:t>ω</w:t>
      </w:r>
      <w:r w:rsidR="00076485">
        <w:rPr>
          <w:rFonts w:ascii="Palatino Linotype" w:eastAsia="Times New Roman" w:hAnsi="Palatino Linotype" w:cs="Times New Roman"/>
          <w:color w:val="00000A"/>
          <w:lang w:val="el-GR"/>
        </w:rPr>
        <w:t xml:space="preserve"> τοῦ</w:t>
      </w:r>
      <w:r w:rsidR="06E4A628" w:rsidRPr="00412E4C">
        <w:rPr>
          <w:rFonts w:ascii="Palatino Linotype" w:eastAsia="Times New Roman" w:hAnsi="Palatino Linotype" w:cs="Times New Roman"/>
          <w:color w:val="00000A"/>
          <w:lang w:val="el-GR"/>
        </w:rPr>
        <w:t xml:space="preserve"> Εὐελπίδου, τοῦ φίλου σοῦ. </w:t>
      </w:r>
    </w:p>
    <w:p w14:paraId="2A811BB4" w14:textId="7904DB5E" w:rsidR="006B5F5F" w:rsidRPr="00412E4C" w:rsidRDefault="00E6584E" w:rsidP="2779E225">
      <w:pPr>
        <w:spacing w:line="257" w:lineRule="auto"/>
        <w:rPr>
          <w:rFonts w:ascii="Palatino Linotype" w:eastAsia="Times New Roman" w:hAnsi="Palatino Linotype" w:cs="Times New Roman"/>
          <w:color w:val="00000A"/>
          <w:lang w:val="el-GR"/>
        </w:rPr>
      </w:pPr>
      <w:r w:rsidRPr="000B667F">
        <w:rPr>
          <w:rFonts w:ascii="Palatino Linotype" w:eastAsia="Times New Roman" w:hAnsi="Palatino Linotype" w:cs="Times New Roman"/>
          <w:b/>
          <w:bCs/>
          <w:color w:val="00000A"/>
          <w:lang w:val="el-GR"/>
        </w:rPr>
        <w:t>Δικ.</w:t>
      </w:r>
      <w:r w:rsidRPr="00412E4C">
        <w:rPr>
          <w:rFonts w:ascii="Palatino Linotype" w:eastAsia="Times New Roman" w:hAnsi="Palatino Linotype" w:cs="Times New Roman"/>
          <w:color w:val="00000A"/>
          <w:lang w:val="el-GR"/>
        </w:rPr>
        <w:t xml:space="preserve"> </w:t>
      </w:r>
      <w:r w:rsidR="00F2239B">
        <w:rPr>
          <w:rFonts w:ascii="Palatino Linotype" w:eastAsia="Times New Roman" w:hAnsi="Palatino Linotype" w:cs="Times New Roman"/>
          <w:color w:val="00000A"/>
          <w:lang w:val="el-GR"/>
        </w:rPr>
        <w:t>Ἔ</w:t>
      </w:r>
      <w:r w:rsidR="001324DB">
        <w:rPr>
          <w:rFonts w:ascii="Palatino Linotype" w:eastAsia="Times New Roman" w:hAnsi="Palatino Linotype" w:cs="Times New Roman"/>
          <w:color w:val="00000A"/>
          <w:lang w:val="el-GR"/>
        </w:rPr>
        <w:t xml:space="preserve">ιποις ἄν </w:t>
      </w:r>
      <w:r w:rsidR="004B7FC6">
        <w:rPr>
          <w:rFonts w:ascii="Palatino Linotype" w:eastAsia="Times New Roman" w:hAnsi="Palatino Linotype" w:cs="Times New Roman"/>
          <w:color w:val="00000A"/>
          <w:lang w:val="el-GR"/>
        </w:rPr>
        <w:t>ὅ</w:t>
      </w:r>
      <w:r w:rsidR="00FF6EA4">
        <w:rPr>
          <w:rFonts w:ascii="Palatino Linotype" w:eastAsia="Times New Roman" w:hAnsi="Palatino Linotype" w:cs="Times New Roman"/>
          <w:color w:val="00000A"/>
          <w:lang w:val="el-GR"/>
        </w:rPr>
        <w:t xml:space="preserve">τι </w:t>
      </w:r>
      <w:r w:rsidR="009D0AA6">
        <w:rPr>
          <w:rFonts w:ascii="Palatino Linotype" w:eastAsia="Times New Roman" w:hAnsi="Palatino Linotype" w:cs="Times New Roman"/>
          <w:color w:val="00000A"/>
          <w:lang w:val="el-GR"/>
        </w:rPr>
        <w:t>β</w:t>
      </w:r>
      <w:r w:rsidR="06E4A628" w:rsidRPr="00412E4C">
        <w:rPr>
          <w:rFonts w:ascii="Palatino Linotype" w:eastAsia="Times New Roman" w:hAnsi="Palatino Linotype" w:cs="Times New Roman"/>
          <w:color w:val="00000A"/>
          <w:lang w:val="el-GR"/>
        </w:rPr>
        <w:t>ούλ</w:t>
      </w:r>
      <w:r w:rsidR="007241EB">
        <w:rPr>
          <w:rFonts w:ascii="Palatino Linotype" w:eastAsia="Times New Roman" w:hAnsi="Palatino Linotype" w:cs="Times New Roman"/>
          <w:color w:val="00000A"/>
          <w:sz w:val="22"/>
          <w:szCs w:val="22"/>
          <w:lang w:val="el-GR"/>
        </w:rPr>
        <w:t>ῃ, κα</w:t>
      </w:r>
      <w:r w:rsidR="00B348DF">
        <w:rPr>
          <w:rFonts w:ascii="Palatino Linotype" w:eastAsia="Times New Roman" w:hAnsi="Palatino Linotype" w:cs="Times New Roman"/>
          <w:color w:val="00000A"/>
          <w:sz w:val="22"/>
          <w:szCs w:val="22"/>
          <w:lang w:val="el-GR"/>
        </w:rPr>
        <w:t xml:space="preserve">ὶ </w:t>
      </w:r>
      <w:r w:rsidR="00F2652E">
        <w:rPr>
          <w:rFonts w:ascii="Palatino Linotype" w:eastAsia="Times New Roman" w:hAnsi="Palatino Linotype" w:cs="Times New Roman"/>
          <w:color w:val="00000A"/>
          <w:sz w:val="22"/>
          <w:szCs w:val="22"/>
          <w:lang w:val="el-GR"/>
        </w:rPr>
        <w:t xml:space="preserve">τί </w:t>
      </w:r>
      <w:r w:rsidR="005937BD">
        <w:rPr>
          <w:rFonts w:ascii="Palatino Linotype" w:eastAsia="Times New Roman" w:hAnsi="Palatino Linotype" w:cs="Times New Roman"/>
          <w:color w:val="00000A"/>
          <w:sz w:val="22"/>
          <w:szCs w:val="22"/>
          <w:lang w:val="el-GR"/>
        </w:rPr>
        <w:t xml:space="preserve">βουλόμενος </w:t>
      </w:r>
      <w:r w:rsidR="005768EF">
        <w:rPr>
          <w:rFonts w:ascii="Palatino Linotype" w:eastAsia="Times New Roman" w:hAnsi="Palatino Linotype" w:cs="Times New Roman"/>
          <w:color w:val="00000A"/>
          <w:sz w:val="22"/>
          <w:szCs w:val="22"/>
          <w:lang w:val="el-GR"/>
        </w:rPr>
        <w:t>πρὸ</w:t>
      </w:r>
      <w:r w:rsidR="00B63B49">
        <w:rPr>
          <w:rFonts w:ascii="Palatino Linotype" w:eastAsia="Times New Roman" w:hAnsi="Palatino Linotype" w:cs="Times New Roman"/>
          <w:color w:val="00000A"/>
          <w:sz w:val="22"/>
          <w:szCs w:val="22"/>
          <w:lang w:val="el-GR"/>
        </w:rPr>
        <w:t>ς</w:t>
      </w:r>
      <w:r w:rsidR="005768EF">
        <w:rPr>
          <w:rFonts w:ascii="Palatino Linotype" w:eastAsia="Times New Roman" w:hAnsi="Palatino Linotype" w:cs="Times New Roman"/>
          <w:color w:val="00000A"/>
          <w:sz w:val="22"/>
          <w:szCs w:val="22"/>
          <w:lang w:val="el-GR"/>
        </w:rPr>
        <w:t xml:space="preserve"> </w:t>
      </w:r>
      <w:r w:rsidR="06E4A628" w:rsidRPr="00412E4C">
        <w:rPr>
          <w:rFonts w:ascii="Palatino Linotype" w:eastAsia="Times New Roman" w:hAnsi="Palatino Linotype" w:cs="Times New Roman"/>
          <w:color w:val="00000A"/>
          <w:lang w:val="el-GR"/>
        </w:rPr>
        <w:t xml:space="preserve"> </w:t>
      </w:r>
      <w:r w:rsidR="005768EF" w:rsidRPr="00412E4C">
        <w:rPr>
          <w:rFonts w:ascii="Palatino Linotype" w:eastAsia="Times New Roman" w:hAnsi="Palatino Linotype" w:cs="Times New Roman"/>
          <w:color w:val="00000A"/>
          <w:lang w:val="el-GR"/>
        </w:rPr>
        <w:t xml:space="preserve">ἐμέ </w:t>
      </w:r>
      <w:r w:rsidR="00C659A5">
        <w:rPr>
          <w:rFonts w:ascii="Palatino Linotype" w:eastAsia="Times New Roman" w:hAnsi="Palatino Linotype" w:cs="Times New Roman"/>
          <w:color w:val="00000A"/>
          <w:lang w:val="el-GR"/>
        </w:rPr>
        <w:t>προσέδρ</w:t>
      </w:r>
      <w:r w:rsidR="00B63B49">
        <w:rPr>
          <w:rFonts w:ascii="Palatino Linotype" w:eastAsia="Times New Roman" w:hAnsi="Palatino Linotype" w:cs="Times New Roman"/>
          <w:color w:val="00000A"/>
          <w:lang w:val="el-GR"/>
        </w:rPr>
        <w:t>αμες</w:t>
      </w:r>
      <w:r w:rsidR="00B63B49" w:rsidRPr="00412E4C">
        <w:rPr>
          <w:rFonts w:ascii="Palatino Linotype" w:eastAsia="Times New Roman" w:hAnsi="Palatino Linotype" w:cs="Times New Roman"/>
          <w:color w:val="00000A"/>
          <w:lang w:val="el-GR"/>
        </w:rPr>
        <w:t>;</w:t>
      </w:r>
    </w:p>
    <w:p w14:paraId="7867F48D" w14:textId="1BCA686D" w:rsidR="001F7BD0" w:rsidRPr="00412E4C" w:rsidRDefault="003802F9" w:rsidP="2779E225">
      <w:pPr>
        <w:spacing w:line="257" w:lineRule="auto"/>
        <w:rPr>
          <w:rFonts w:ascii="Palatino Linotype" w:eastAsia="Times New Roman" w:hAnsi="Palatino Linotype" w:cs="Times New Roman"/>
          <w:color w:val="00000A"/>
          <w:lang w:val="el-GR"/>
        </w:rPr>
      </w:pPr>
      <w:r>
        <w:rPr>
          <w:rFonts w:ascii="Palatino Linotype" w:eastAsia="Times New Roman" w:hAnsi="Palatino Linotype" w:cs="Times New Roman"/>
          <w:b/>
          <w:bCs/>
          <w:color w:val="00000A"/>
          <w:lang w:val="el-GR"/>
        </w:rPr>
        <w:t>Δου</w:t>
      </w:r>
      <w:r w:rsidR="008402C4" w:rsidRPr="000B667F">
        <w:rPr>
          <w:rFonts w:ascii="Palatino Linotype" w:eastAsia="Times New Roman" w:hAnsi="Palatino Linotype" w:cs="Times New Roman"/>
          <w:b/>
          <w:bCs/>
          <w:color w:val="00000A"/>
          <w:lang w:val="el-GR"/>
        </w:rPr>
        <w:t>.</w:t>
      </w:r>
      <w:r w:rsidR="008402C4" w:rsidRPr="00412E4C">
        <w:rPr>
          <w:rFonts w:ascii="Palatino Linotype" w:eastAsia="Times New Roman" w:hAnsi="Palatino Linotype" w:cs="Times New Roman"/>
          <w:color w:val="00000A"/>
          <w:lang w:val="el-GR"/>
        </w:rPr>
        <w:t xml:space="preserve"> </w:t>
      </w:r>
      <w:r w:rsidR="00854259">
        <w:rPr>
          <w:rFonts w:ascii="Palatino Linotype" w:eastAsia="Times New Roman" w:hAnsi="Palatino Linotype" w:cs="Times New Roman"/>
          <w:color w:val="00000A"/>
          <w:lang w:val="el-GR"/>
        </w:rPr>
        <w:t>Ὁ</w:t>
      </w:r>
      <w:r w:rsidR="001927B3">
        <w:rPr>
          <w:rFonts w:ascii="Palatino Linotype" w:eastAsia="Times New Roman" w:hAnsi="Palatino Linotype" w:cs="Times New Roman"/>
          <w:color w:val="00000A"/>
          <w:lang w:val="el-GR"/>
        </w:rPr>
        <w:t xml:space="preserve"> τί</w:t>
      </w:r>
      <w:r w:rsidR="000973B1" w:rsidRPr="009F6B10">
        <w:rPr>
          <w:rFonts w:ascii="Palatino Linotype" w:eastAsia="Times New Roman" w:hAnsi="Palatino Linotype" w:cs="Times New Roman"/>
          <w:color w:val="00000A"/>
          <w:lang w:val="el-GR"/>
        </w:rPr>
        <w:t xml:space="preserve">; </w:t>
      </w:r>
      <w:r w:rsidR="009F6B10">
        <w:rPr>
          <w:rFonts w:ascii="Palatino Linotype" w:eastAsia="Times New Roman" w:hAnsi="Palatino Linotype" w:cs="Times New Roman"/>
          <w:color w:val="00000A"/>
          <w:lang w:val="el-GR"/>
        </w:rPr>
        <w:t xml:space="preserve">εἴποιμι </w:t>
      </w:r>
      <w:r w:rsidR="06E4A628" w:rsidRPr="00412E4C">
        <w:rPr>
          <w:rFonts w:ascii="Palatino Linotype" w:eastAsia="Times New Roman" w:hAnsi="Palatino Linotype" w:cs="Times New Roman"/>
          <w:color w:val="00000A"/>
          <w:lang w:val="el-GR"/>
        </w:rPr>
        <w:t xml:space="preserve"> </w:t>
      </w:r>
      <w:r w:rsidR="009F6B10">
        <w:rPr>
          <w:rFonts w:ascii="Palatino Linotype" w:eastAsia="Times New Roman" w:hAnsi="Palatino Linotype" w:cs="Times New Roman"/>
          <w:color w:val="00000A"/>
          <w:lang w:val="el-GR"/>
        </w:rPr>
        <w:t>ἄν</w:t>
      </w:r>
      <w:r w:rsidR="005C3335">
        <w:rPr>
          <w:rFonts w:ascii="Palatino Linotype" w:eastAsia="Times New Roman" w:hAnsi="Palatino Linotype" w:cs="Times New Roman"/>
          <w:color w:val="00000A"/>
          <w:lang w:val="el-GR"/>
        </w:rPr>
        <w:t xml:space="preserve">. </w:t>
      </w:r>
      <w:r w:rsidR="009F6B10" w:rsidRPr="00412E4C">
        <w:rPr>
          <w:rFonts w:ascii="Palatino Linotype" w:eastAsia="Times New Roman" w:hAnsi="Palatino Linotype" w:cs="Times New Roman"/>
          <w:color w:val="00000A"/>
          <w:lang w:val="el-GR"/>
        </w:rPr>
        <w:t xml:space="preserve"> </w:t>
      </w:r>
      <w:r w:rsidR="004D4AEF">
        <w:rPr>
          <w:rFonts w:ascii="Palatino Linotype" w:eastAsia="Times New Roman" w:hAnsi="Palatino Linotype" w:cs="Times New Roman"/>
          <w:color w:val="00000A"/>
          <w:lang w:val="el-GR"/>
        </w:rPr>
        <w:t>δ</w:t>
      </w:r>
      <w:r w:rsidR="00A01A46">
        <w:rPr>
          <w:rFonts w:ascii="Palatino Linotype" w:eastAsia="Times New Roman" w:hAnsi="Palatino Linotype" w:cs="Times New Roman"/>
          <w:color w:val="00000A"/>
          <w:lang w:val="el-GR"/>
        </w:rPr>
        <w:t>ε</w:t>
      </w:r>
      <w:r w:rsidR="004D4AEF">
        <w:rPr>
          <w:rFonts w:ascii="Palatino Linotype" w:eastAsia="Times New Roman" w:hAnsi="Palatino Linotype" w:cs="Times New Roman"/>
          <w:color w:val="00000A"/>
          <w:lang w:val="el-GR"/>
        </w:rPr>
        <w:t>ῖ γ</w:t>
      </w:r>
      <w:r w:rsidR="06E4A628" w:rsidRPr="00412E4C">
        <w:rPr>
          <w:rFonts w:ascii="Palatino Linotype" w:eastAsia="Times New Roman" w:hAnsi="Palatino Linotype" w:cs="Times New Roman"/>
          <w:color w:val="00000A"/>
          <w:lang w:val="el-GR"/>
        </w:rPr>
        <w:t xml:space="preserve">ὰρ </w:t>
      </w:r>
      <w:r w:rsidR="007E6F3E">
        <w:rPr>
          <w:rFonts w:ascii="Palatino Linotype" w:eastAsia="Times New Roman" w:hAnsi="Palatino Linotype" w:cs="Times New Roman"/>
          <w:color w:val="00000A"/>
          <w:lang w:val="el-GR"/>
        </w:rPr>
        <w:t>ἐ</w:t>
      </w:r>
      <w:r w:rsidR="002748B9">
        <w:rPr>
          <w:rFonts w:ascii="Palatino Linotype" w:eastAsia="Times New Roman" w:hAnsi="Palatino Linotype" w:cs="Times New Roman"/>
          <w:color w:val="00000A"/>
          <w:lang w:val="el-GR"/>
        </w:rPr>
        <w:t>μέ</w:t>
      </w:r>
      <w:r w:rsidR="00E13A54">
        <w:rPr>
          <w:rFonts w:ascii="Palatino Linotype" w:eastAsia="Times New Roman" w:hAnsi="Palatino Linotype" w:cs="Times New Roman"/>
          <w:color w:val="00000A"/>
          <w:lang w:val="el-GR"/>
        </w:rPr>
        <w:t>,</w:t>
      </w:r>
      <w:r w:rsidR="06E4A628" w:rsidRPr="00412E4C">
        <w:rPr>
          <w:rFonts w:ascii="Palatino Linotype" w:eastAsia="Times New Roman" w:hAnsi="Palatino Linotype" w:cs="Times New Roman"/>
          <w:color w:val="00000A"/>
          <w:lang w:val="el-GR"/>
        </w:rPr>
        <w:t xml:space="preserve"> ὡς ἐκέλευσε</w:t>
      </w:r>
      <w:r w:rsidR="00330CB5">
        <w:rPr>
          <w:rFonts w:ascii="Palatino Linotype" w:eastAsia="Times New Roman" w:hAnsi="Palatino Linotype" w:cs="Times New Roman"/>
          <w:color w:val="00000A"/>
          <w:lang w:val="el-GR"/>
        </w:rPr>
        <w:t>ν</w:t>
      </w:r>
      <w:r w:rsidR="00DA0AE9" w:rsidRPr="00DA0AE9">
        <w:rPr>
          <w:rFonts w:ascii="Palatino Linotype" w:eastAsia="Times New Roman" w:hAnsi="Palatino Linotype" w:cs="Times New Roman"/>
          <w:color w:val="00000A"/>
          <w:lang w:val="el-GR"/>
        </w:rPr>
        <w:t xml:space="preserve"> </w:t>
      </w:r>
      <w:r w:rsidR="00DA0AE9" w:rsidRPr="00412E4C">
        <w:rPr>
          <w:rFonts w:ascii="Palatino Linotype" w:eastAsia="Times New Roman" w:hAnsi="Palatino Linotype" w:cs="Times New Roman"/>
          <w:color w:val="00000A"/>
          <w:lang w:val="el-GR"/>
        </w:rPr>
        <w:t>Εὐελπίδης</w:t>
      </w:r>
      <w:r w:rsidR="06E4A628" w:rsidRPr="00412E4C">
        <w:rPr>
          <w:rFonts w:ascii="Palatino Linotype" w:eastAsia="Times New Roman" w:hAnsi="Palatino Linotype" w:cs="Times New Roman"/>
          <w:color w:val="00000A"/>
          <w:lang w:val="el-GR"/>
        </w:rPr>
        <w:t xml:space="preserve">, </w:t>
      </w:r>
      <w:r w:rsidR="00111394">
        <w:rPr>
          <w:rFonts w:ascii="Palatino Linotype" w:eastAsia="Times New Roman" w:hAnsi="Palatino Linotype" w:cs="Times New Roman"/>
          <w:color w:val="00000A"/>
          <w:lang w:val="el-GR"/>
        </w:rPr>
        <w:t>κελε</w:t>
      </w:r>
      <w:r w:rsidR="002B2453">
        <w:rPr>
          <w:rFonts w:ascii="Palatino Linotype" w:eastAsia="Times New Roman" w:hAnsi="Palatino Linotype" w:cs="Times New Roman"/>
          <w:color w:val="00000A"/>
          <w:lang w:val="el-GR"/>
        </w:rPr>
        <w:t>ύει</w:t>
      </w:r>
      <w:r w:rsidR="00B85940">
        <w:rPr>
          <w:rFonts w:ascii="Palatino Linotype" w:eastAsia="Times New Roman" w:hAnsi="Palatino Linotype" w:cs="Times New Roman"/>
          <w:color w:val="00000A"/>
          <w:lang w:val="el-GR"/>
        </w:rPr>
        <w:t>ν</w:t>
      </w:r>
      <w:r w:rsidR="00903345">
        <w:rPr>
          <w:rFonts w:ascii="Palatino Linotype" w:eastAsia="Times New Roman" w:hAnsi="Palatino Linotype" w:cs="Times New Roman"/>
          <w:color w:val="00000A"/>
          <w:lang w:val="el-GR"/>
        </w:rPr>
        <w:t xml:space="preserve"> </w:t>
      </w:r>
      <w:r w:rsidR="00234018">
        <w:rPr>
          <w:rFonts w:ascii="Palatino Linotype" w:eastAsia="Times New Roman" w:hAnsi="Palatino Linotype" w:cs="Times New Roman"/>
          <w:color w:val="00000A"/>
          <w:lang w:val="el-GR"/>
        </w:rPr>
        <w:t>ὑμ</w:t>
      </w:r>
      <w:r w:rsidR="00DA0AE9">
        <w:rPr>
          <w:rFonts w:ascii="Palatino Linotype" w:eastAsia="Times New Roman" w:hAnsi="Palatino Linotype" w:cs="Times New Roman"/>
          <w:color w:val="00000A"/>
          <w:lang w:val="el-GR"/>
        </w:rPr>
        <w:t>ᾶς</w:t>
      </w:r>
      <w:r w:rsidR="002B2453">
        <w:rPr>
          <w:rFonts w:ascii="Palatino Linotype" w:eastAsia="Times New Roman" w:hAnsi="Palatino Linotype" w:cs="Times New Roman"/>
          <w:color w:val="00000A"/>
          <w:lang w:val="el-GR"/>
        </w:rPr>
        <w:t xml:space="preserve"> </w:t>
      </w:r>
      <w:r w:rsidR="06E4A628" w:rsidRPr="00412E4C">
        <w:rPr>
          <w:rFonts w:ascii="Palatino Linotype" w:eastAsia="Times New Roman" w:hAnsi="Palatino Linotype" w:cs="Times New Roman"/>
          <w:color w:val="00000A"/>
          <w:lang w:val="el-GR"/>
        </w:rPr>
        <w:t xml:space="preserve">μένειν. </w:t>
      </w:r>
    </w:p>
    <w:p w14:paraId="6335783E" w14:textId="3D9750DF" w:rsidR="008B297E" w:rsidRPr="00412E4C" w:rsidRDefault="001F7BD0" w:rsidP="2779E225">
      <w:pPr>
        <w:spacing w:line="257" w:lineRule="auto"/>
        <w:rPr>
          <w:rFonts w:ascii="Palatino Linotype" w:eastAsia="Times New Roman" w:hAnsi="Palatino Linotype" w:cs="Times New Roman"/>
          <w:color w:val="00000A"/>
          <w:lang w:val="el-GR"/>
        </w:rPr>
      </w:pPr>
      <w:r w:rsidRPr="000B667F">
        <w:rPr>
          <w:rFonts w:ascii="Palatino Linotype" w:eastAsia="Times New Roman" w:hAnsi="Palatino Linotype" w:cs="Times New Roman"/>
          <w:b/>
          <w:bCs/>
          <w:color w:val="00000A"/>
          <w:lang w:val="el-GR"/>
        </w:rPr>
        <w:t>Δικ.</w:t>
      </w:r>
      <w:r w:rsidRPr="00412E4C">
        <w:rPr>
          <w:rFonts w:ascii="Palatino Linotype" w:eastAsia="Times New Roman" w:hAnsi="Palatino Linotype" w:cs="Times New Roman"/>
          <w:color w:val="00000A"/>
          <w:lang w:val="el-GR"/>
        </w:rPr>
        <w:t xml:space="preserve"> </w:t>
      </w:r>
      <w:r w:rsidR="00BF743F">
        <w:rPr>
          <w:rFonts w:ascii="Palatino Linotype" w:eastAsia="Times New Roman" w:hAnsi="Palatino Linotype" w:cs="Times New Roman"/>
          <w:color w:val="00000A"/>
          <w:lang w:val="el-GR"/>
        </w:rPr>
        <w:t>Μενῶ</w:t>
      </w:r>
      <w:r w:rsidR="00544B84">
        <w:rPr>
          <w:rFonts w:ascii="Palatino Linotype" w:eastAsia="Times New Roman" w:hAnsi="Palatino Linotype" w:cs="Times New Roman"/>
          <w:color w:val="00000A"/>
          <w:lang w:val="el-GR"/>
        </w:rPr>
        <w:t xml:space="preserve"> </w:t>
      </w:r>
      <w:r w:rsidR="06E4A628" w:rsidRPr="00412E4C">
        <w:rPr>
          <w:rFonts w:ascii="Palatino Linotype" w:eastAsia="Times New Roman" w:hAnsi="Palatino Linotype" w:cs="Times New Roman"/>
          <w:color w:val="00000A"/>
          <w:lang w:val="el-GR"/>
        </w:rPr>
        <w:t xml:space="preserve"> </w:t>
      </w:r>
      <w:r w:rsidR="0081280E">
        <w:rPr>
          <w:rFonts w:ascii="Palatino Linotype" w:eastAsia="Times New Roman" w:hAnsi="Palatino Linotype" w:cs="Times New Roman"/>
          <w:color w:val="00000A"/>
          <w:lang w:val="el-GR"/>
        </w:rPr>
        <w:t xml:space="preserve">οὖν. </w:t>
      </w:r>
      <w:r w:rsidR="005304DA">
        <w:rPr>
          <w:rFonts w:ascii="Palatino Linotype" w:eastAsia="Times New Roman" w:hAnsi="Palatino Linotype" w:cs="Times New Roman"/>
          <w:color w:val="00000A"/>
          <w:lang w:val="el-GR"/>
        </w:rPr>
        <w:t>Χαίρετε</w:t>
      </w:r>
      <w:r w:rsidR="006A442C">
        <w:rPr>
          <w:rFonts w:ascii="Palatino Linotype" w:eastAsia="Times New Roman" w:hAnsi="Palatino Linotype" w:cs="Times New Roman"/>
          <w:color w:val="00000A"/>
          <w:lang w:val="el-GR"/>
        </w:rPr>
        <w:t xml:space="preserve">, </w:t>
      </w:r>
      <w:r w:rsidR="00CE7590">
        <w:rPr>
          <w:rFonts w:ascii="Palatino Linotype" w:eastAsia="Times New Roman" w:hAnsi="Palatino Linotype" w:cs="Times New Roman"/>
          <w:color w:val="00000A"/>
          <w:lang w:val="el-GR"/>
        </w:rPr>
        <w:t>ὦ</w:t>
      </w:r>
      <w:r w:rsidR="008F5AEF">
        <w:rPr>
          <w:rFonts w:ascii="Palatino Linotype" w:eastAsia="Times New Roman" w:hAnsi="Palatino Linotype" w:cs="Times New Roman"/>
          <w:color w:val="00000A"/>
          <w:lang w:val="el-GR"/>
        </w:rPr>
        <w:t xml:space="preserve"> </w:t>
      </w:r>
      <w:r w:rsidR="06E4A628" w:rsidRPr="00412E4C">
        <w:rPr>
          <w:rFonts w:ascii="Palatino Linotype" w:eastAsia="Times New Roman" w:hAnsi="Palatino Linotype" w:cs="Times New Roman"/>
          <w:color w:val="00000A"/>
          <w:lang w:val="el-GR"/>
        </w:rPr>
        <w:t>Εὐελπίδη καὶ Πεισέταιρε. Τί</w:t>
      </w:r>
      <w:r w:rsidR="00A83FA2">
        <w:rPr>
          <w:rFonts w:ascii="Palatino Linotype" w:eastAsia="Times New Roman" w:hAnsi="Palatino Linotype" w:cs="Times New Roman"/>
          <w:color w:val="00000A"/>
          <w:lang w:val="el-GR"/>
        </w:rPr>
        <w:t xml:space="preserve"> </w:t>
      </w:r>
      <w:r w:rsidR="000615C9">
        <w:rPr>
          <w:rFonts w:ascii="Palatino Linotype" w:eastAsia="Times New Roman" w:hAnsi="Palatino Linotype" w:cs="Times New Roman"/>
          <w:color w:val="00000A"/>
          <w:lang w:val="el-GR"/>
        </w:rPr>
        <w:t>βουλόμενοι</w:t>
      </w:r>
      <w:r w:rsidR="002B1D0A">
        <w:rPr>
          <w:rFonts w:ascii="Palatino Linotype" w:eastAsia="Times New Roman" w:hAnsi="Palatino Linotype" w:cs="Times New Roman"/>
          <w:color w:val="00000A"/>
          <w:lang w:val="el-GR"/>
        </w:rPr>
        <w:t xml:space="preserve"> </w:t>
      </w:r>
      <w:r w:rsidR="008C583E">
        <w:rPr>
          <w:rFonts w:ascii="Palatino Linotype" w:eastAsia="Times New Roman" w:hAnsi="Palatino Linotype" w:cs="Times New Roman"/>
          <w:color w:val="00000A"/>
          <w:lang w:val="el-GR"/>
        </w:rPr>
        <w:t>ἀπ</w:t>
      </w:r>
      <w:r w:rsidR="00A7266F">
        <w:rPr>
          <w:rFonts w:ascii="Palatino Linotype" w:eastAsia="Times New Roman" w:hAnsi="Palatino Linotype" w:cs="Times New Roman"/>
          <w:color w:val="00000A"/>
          <w:lang w:val="el-GR"/>
        </w:rPr>
        <w:t xml:space="preserve">ὸ </w:t>
      </w:r>
      <w:r w:rsidR="00097B73">
        <w:rPr>
          <w:rFonts w:ascii="Palatino Linotype" w:eastAsia="Times New Roman" w:hAnsi="Palatino Linotype" w:cs="Times New Roman"/>
          <w:color w:val="00000A"/>
          <w:lang w:val="el-GR"/>
        </w:rPr>
        <w:t>τῆς πόλε</w:t>
      </w:r>
      <w:r w:rsidR="00313C22">
        <w:rPr>
          <w:rFonts w:ascii="Palatino Linotype" w:eastAsia="Times New Roman" w:hAnsi="Palatino Linotype" w:cs="Times New Roman"/>
          <w:color w:val="00000A"/>
          <w:lang w:val="el-GR"/>
        </w:rPr>
        <w:t xml:space="preserve">ως </w:t>
      </w:r>
      <w:r w:rsidR="06E4A628" w:rsidRPr="00412E4C">
        <w:rPr>
          <w:rFonts w:ascii="Palatino Linotype" w:eastAsia="Times New Roman" w:hAnsi="Palatino Linotype" w:cs="Times New Roman"/>
          <w:color w:val="00000A"/>
          <w:lang w:val="el-GR"/>
        </w:rPr>
        <w:t xml:space="preserve"> </w:t>
      </w:r>
      <w:r w:rsidR="00F36C8E">
        <w:rPr>
          <w:rFonts w:ascii="Palatino Linotype" w:eastAsia="Times New Roman" w:hAnsi="Palatino Linotype" w:cs="Times New Roman"/>
          <w:color w:val="00000A"/>
          <w:lang w:val="el-GR"/>
        </w:rPr>
        <w:t>ἀπέρχεσ</w:t>
      </w:r>
      <w:r w:rsidR="00753F6B">
        <w:rPr>
          <w:rFonts w:ascii="Palatino Linotype" w:eastAsia="Times New Roman" w:hAnsi="Palatino Linotype" w:cs="Times New Roman"/>
          <w:color w:val="00000A"/>
          <w:lang w:val="el-GR"/>
        </w:rPr>
        <w:t>θε</w:t>
      </w:r>
      <w:r w:rsidR="06E4A628" w:rsidRPr="00412E4C">
        <w:rPr>
          <w:rFonts w:ascii="Palatino Linotype" w:eastAsia="Times New Roman" w:hAnsi="Palatino Linotype" w:cs="Times New Roman"/>
          <w:color w:val="00000A"/>
          <w:lang w:val="el-GR"/>
        </w:rPr>
        <w:t>; Πο</w:t>
      </w:r>
      <w:r w:rsidR="00064344">
        <w:rPr>
          <w:rFonts w:ascii="Palatino Linotype" w:eastAsia="Times New Roman" w:hAnsi="Palatino Linotype" w:cs="Times New Roman"/>
          <w:color w:val="00000A"/>
          <w:lang w:val="el-GR"/>
        </w:rPr>
        <w:t>ῖ</w:t>
      </w:r>
      <w:r w:rsidR="06E4A628" w:rsidRPr="00412E4C">
        <w:rPr>
          <w:rFonts w:ascii="Palatino Linotype" w:eastAsia="Times New Roman" w:hAnsi="Palatino Linotype" w:cs="Times New Roman"/>
          <w:color w:val="00000A"/>
          <w:lang w:val="el-GR"/>
        </w:rPr>
        <w:t xml:space="preserve"> ἰόμεθα; </w:t>
      </w:r>
    </w:p>
    <w:p w14:paraId="0975C4E2" w14:textId="6A407FBD" w:rsidR="00C229FD" w:rsidRDefault="0040254B" w:rsidP="2779E225">
      <w:pPr>
        <w:spacing w:line="257" w:lineRule="auto"/>
        <w:rPr>
          <w:rFonts w:ascii="Palatino Linotype" w:eastAsia="Times New Roman" w:hAnsi="Palatino Linotype" w:cs="Times New Roman"/>
          <w:color w:val="00000A"/>
          <w:lang w:val="el-GR"/>
        </w:rPr>
      </w:pPr>
      <w:r w:rsidRPr="000B667F">
        <w:rPr>
          <w:rFonts w:ascii="Palatino Linotype" w:eastAsia="Times New Roman" w:hAnsi="Palatino Linotype" w:cs="Times New Roman"/>
          <w:b/>
          <w:bCs/>
          <w:color w:val="00000A"/>
          <w:lang w:val="el-GR"/>
        </w:rPr>
        <w:t>Πει.</w:t>
      </w:r>
      <w:r w:rsidRPr="00412E4C">
        <w:rPr>
          <w:rFonts w:ascii="Palatino Linotype" w:eastAsia="Times New Roman" w:hAnsi="Palatino Linotype" w:cs="Times New Roman"/>
          <w:color w:val="00000A"/>
          <w:lang w:val="el-GR"/>
        </w:rPr>
        <w:t xml:space="preserve"> </w:t>
      </w:r>
      <w:r w:rsidR="00B02FB5">
        <w:rPr>
          <w:rFonts w:ascii="Palatino Linotype" w:eastAsia="Times New Roman" w:hAnsi="Palatino Linotype" w:cs="Times New Roman"/>
          <w:color w:val="00000A"/>
          <w:lang w:val="el-GR"/>
        </w:rPr>
        <w:t>Πρ</w:t>
      </w:r>
      <w:r w:rsidR="0026043A">
        <w:rPr>
          <w:rFonts w:ascii="Palatino Linotype" w:eastAsia="Times New Roman" w:hAnsi="Palatino Linotype" w:cs="Times New Roman"/>
          <w:color w:val="00000A"/>
          <w:lang w:val="el-GR"/>
        </w:rPr>
        <w:t xml:space="preserve">ὸς </w:t>
      </w:r>
      <w:r w:rsidR="06E4A628" w:rsidRPr="00412E4C">
        <w:rPr>
          <w:rFonts w:ascii="Palatino Linotype" w:eastAsia="Times New Roman" w:hAnsi="Palatino Linotype" w:cs="Times New Roman"/>
          <w:color w:val="00000A"/>
          <w:lang w:val="el-GR"/>
        </w:rPr>
        <w:t>πόλιν νέαν καὶ χρησιμωτέραν</w:t>
      </w:r>
      <w:r w:rsidR="00137050">
        <w:rPr>
          <w:rFonts w:ascii="Palatino Linotype" w:eastAsia="Times New Roman" w:hAnsi="Palatino Linotype" w:cs="Times New Roman"/>
          <w:color w:val="00000A"/>
          <w:lang w:val="el-GR"/>
        </w:rPr>
        <w:t xml:space="preserve"> δε</w:t>
      </w:r>
      <w:r w:rsidR="008504AE">
        <w:rPr>
          <w:rFonts w:ascii="Palatino Linotype" w:eastAsia="Times New Roman" w:hAnsi="Palatino Linotype" w:cs="Times New Roman"/>
          <w:color w:val="00000A"/>
          <w:lang w:val="el-GR"/>
        </w:rPr>
        <w:t xml:space="preserve">ῖ </w:t>
      </w:r>
      <w:r w:rsidR="00410B6E">
        <w:rPr>
          <w:rFonts w:ascii="Palatino Linotype" w:eastAsia="Times New Roman" w:hAnsi="Palatino Linotype" w:cs="Times New Roman"/>
          <w:color w:val="00000A"/>
          <w:lang w:val="el-GR"/>
        </w:rPr>
        <w:t>ἡμᾶ</w:t>
      </w:r>
      <w:r w:rsidR="00857F8B">
        <w:rPr>
          <w:rFonts w:ascii="Palatino Linotype" w:eastAsia="Times New Roman" w:hAnsi="Palatino Linotype" w:cs="Times New Roman"/>
          <w:color w:val="00000A"/>
          <w:lang w:val="el-GR"/>
        </w:rPr>
        <w:t>ς ἀ</w:t>
      </w:r>
      <w:r w:rsidR="00B453A3">
        <w:rPr>
          <w:rFonts w:ascii="Palatino Linotype" w:eastAsia="Times New Roman" w:hAnsi="Palatino Linotype" w:cs="Times New Roman"/>
          <w:color w:val="00000A"/>
          <w:lang w:val="el-GR"/>
        </w:rPr>
        <w:t>πελθεῖ</w:t>
      </w:r>
      <w:r w:rsidR="00BA2583">
        <w:rPr>
          <w:rFonts w:ascii="Palatino Linotype" w:eastAsia="Times New Roman" w:hAnsi="Palatino Linotype" w:cs="Times New Roman"/>
          <w:color w:val="00000A"/>
          <w:lang w:val="el-GR"/>
        </w:rPr>
        <w:t>ν.</w:t>
      </w:r>
    </w:p>
    <w:p w14:paraId="66957306" w14:textId="77777777" w:rsidR="00BA2583" w:rsidRDefault="00BA2583" w:rsidP="2779E225">
      <w:pPr>
        <w:spacing w:line="257" w:lineRule="auto"/>
        <w:rPr>
          <w:rFonts w:ascii="Palatino Linotype" w:eastAsia="Times New Roman" w:hAnsi="Palatino Linotype" w:cs="Times New Roman"/>
          <w:color w:val="00000A"/>
          <w:lang w:val="el-GR"/>
        </w:rPr>
      </w:pPr>
    </w:p>
    <w:p w14:paraId="2BDB2DAD" w14:textId="689AF939" w:rsidR="00BA2583" w:rsidRDefault="0012053E" w:rsidP="2779E225">
      <w:pPr>
        <w:spacing w:line="257" w:lineRule="auto"/>
        <w:rPr>
          <w:rFonts w:ascii="Palatino Linotype" w:eastAsia="Times New Roman" w:hAnsi="Palatino Linotype" w:cs="Times New Roman"/>
          <w:color w:val="00000A"/>
          <w:lang w:val="en-GB"/>
        </w:rPr>
      </w:pPr>
      <w:r>
        <w:rPr>
          <w:rFonts w:ascii="Palatino Linotype" w:eastAsia="Times New Roman" w:hAnsi="Palatino Linotype" w:cs="Times New Roman"/>
          <w:color w:val="00000A"/>
          <w:lang w:val="en-GB"/>
        </w:rPr>
        <w:t>Tom Norton</w:t>
      </w:r>
    </w:p>
    <w:p w14:paraId="7549931A" w14:textId="2F05F393" w:rsidR="0012053E" w:rsidRPr="0012053E" w:rsidRDefault="0012053E" w:rsidP="2779E225">
      <w:pPr>
        <w:spacing w:line="257" w:lineRule="auto"/>
        <w:rPr>
          <w:rFonts w:ascii="Palatino Linotype" w:eastAsia="Times New Roman" w:hAnsi="Palatino Linotype" w:cs="Times New Roman"/>
          <w:color w:val="00000A"/>
          <w:lang w:val="en-GB"/>
        </w:rPr>
      </w:pPr>
      <w:r>
        <w:rPr>
          <w:rFonts w:ascii="Palatino Linotype" w:eastAsia="Times New Roman" w:hAnsi="Palatino Linotype" w:cs="Times New Roman"/>
          <w:color w:val="00000A"/>
          <w:lang w:val="en-GB"/>
        </w:rPr>
        <w:t>12 February 2025</w:t>
      </w:r>
      <w:r w:rsidR="009E645A">
        <w:rPr>
          <w:rFonts w:ascii="Palatino Linotype" w:eastAsia="Times New Roman" w:hAnsi="Palatino Linotype" w:cs="Times New Roman"/>
          <w:color w:val="00000A"/>
          <w:lang w:val="en-GB"/>
        </w:rPr>
        <w:t xml:space="preserve">        </w:t>
      </w:r>
    </w:p>
    <w:p w14:paraId="39B0F9ED" w14:textId="77777777" w:rsidR="00193BA5" w:rsidRPr="00412E4C" w:rsidRDefault="00193BA5" w:rsidP="2779E225">
      <w:pPr>
        <w:spacing w:line="257" w:lineRule="auto"/>
        <w:rPr>
          <w:rFonts w:ascii="Palatino Linotype" w:eastAsia="Times New Roman" w:hAnsi="Palatino Linotype" w:cs="Times New Roman"/>
          <w:color w:val="00000A"/>
          <w:lang w:val="el-GR"/>
        </w:rPr>
      </w:pPr>
    </w:p>
    <w:p w14:paraId="6195F2AC" w14:textId="77777777" w:rsidR="00193BA5" w:rsidRPr="008B297E" w:rsidRDefault="00193BA5" w:rsidP="2779E225">
      <w:pPr>
        <w:spacing w:line="257" w:lineRule="auto"/>
        <w:rPr>
          <w:lang w:val="el-GR"/>
        </w:rPr>
      </w:pPr>
    </w:p>
    <w:p w14:paraId="2C078E63" w14:textId="1D5D99DC" w:rsidR="00C229FD" w:rsidRPr="009D0AA6" w:rsidRDefault="00C229FD">
      <w:pPr>
        <w:rPr>
          <w:lang w:val="el-GR"/>
        </w:rPr>
      </w:pPr>
    </w:p>
    <w:sectPr w:rsidR="00C229FD" w:rsidRPr="009D0AA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DD33F36"/>
    <w:multiLevelType w:val="hybridMultilevel"/>
    <w:tmpl w:val="A5C64D64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E35F47"/>
    <w:multiLevelType w:val="hybridMultilevel"/>
    <w:tmpl w:val="FEDCD9B2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93446325">
    <w:abstractNumId w:val="1"/>
  </w:num>
  <w:num w:numId="2" w16cid:durableId="4256563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849DEF1"/>
    <w:rsid w:val="00016761"/>
    <w:rsid w:val="00022DC8"/>
    <w:rsid w:val="00025FE1"/>
    <w:rsid w:val="000615C9"/>
    <w:rsid w:val="00064344"/>
    <w:rsid w:val="000678E6"/>
    <w:rsid w:val="00076485"/>
    <w:rsid w:val="000859DD"/>
    <w:rsid w:val="00087229"/>
    <w:rsid w:val="0009254F"/>
    <w:rsid w:val="000973B1"/>
    <w:rsid w:val="00097B73"/>
    <w:rsid w:val="000B4826"/>
    <w:rsid w:val="000B667F"/>
    <w:rsid w:val="000C31D2"/>
    <w:rsid w:val="000C6A29"/>
    <w:rsid w:val="00111394"/>
    <w:rsid w:val="0012053E"/>
    <w:rsid w:val="001324DB"/>
    <w:rsid w:val="001369D6"/>
    <w:rsid w:val="00137050"/>
    <w:rsid w:val="00166304"/>
    <w:rsid w:val="00171963"/>
    <w:rsid w:val="00184257"/>
    <w:rsid w:val="001927B3"/>
    <w:rsid w:val="00193BA5"/>
    <w:rsid w:val="001A30C6"/>
    <w:rsid w:val="001A7221"/>
    <w:rsid w:val="001C2D6E"/>
    <w:rsid w:val="001F4EEA"/>
    <w:rsid w:val="001F7BD0"/>
    <w:rsid w:val="00211183"/>
    <w:rsid w:val="00211D76"/>
    <w:rsid w:val="00227F39"/>
    <w:rsid w:val="00234018"/>
    <w:rsid w:val="0024477F"/>
    <w:rsid w:val="0026043A"/>
    <w:rsid w:val="00273231"/>
    <w:rsid w:val="002748B9"/>
    <w:rsid w:val="00284233"/>
    <w:rsid w:val="002A56A3"/>
    <w:rsid w:val="002B1D0A"/>
    <w:rsid w:val="002B2453"/>
    <w:rsid w:val="002C22AE"/>
    <w:rsid w:val="002D2A4F"/>
    <w:rsid w:val="00310DBF"/>
    <w:rsid w:val="00313C22"/>
    <w:rsid w:val="00330CB5"/>
    <w:rsid w:val="00336647"/>
    <w:rsid w:val="003704B2"/>
    <w:rsid w:val="003802F9"/>
    <w:rsid w:val="003A1BC3"/>
    <w:rsid w:val="003E0076"/>
    <w:rsid w:val="0040254B"/>
    <w:rsid w:val="00403362"/>
    <w:rsid w:val="00410B6E"/>
    <w:rsid w:val="00412E4C"/>
    <w:rsid w:val="0042753E"/>
    <w:rsid w:val="00431139"/>
    <w:rsid w:val="00437BD9"/>
    <w:rsid w:val="004426C7"/>
    <w:rsid w:val="004446EC"/>
    <w:rsid w:val="00465B8B"/>
    <w:rsid w:val="00474A18"/>
    <w:rsid w:val="0047604A"/>
    <w:rsid w:val="00484D4D"/>
    <w:rsid w:val="004B19ED"/>
    <w:rsid w:val="004B7FC6"/>
    <w:rsid w:val="004D4039"/>
    <w:rsid w:val="004D4AEF"/>
    <w:rsid w:val="004E277E"/>
    <w:rsid w:val="00503ED8"/>
    <w:rsid w:val="005304DA"/>
    <w:rsid w:val="00536821"/>
    <w:rsid w:val="00543C9F"/>
    <w:rsid w:val="00544B84"/>
    <w:rsid w:val="0056569E"/>
    <w:rsid w:val="005768EF"/>
    <w:rsid w:val="005937BD"/>
    <w:rsid w:val="005967ED"/>
    <w:rsid w:val="005B7909"/>
    <w:rsid w:val="005C3335"/>
    <w:rsid w:val="006049ED"/>
    <w:rsid w:val="00632A4E"/>
    <w:rsid w:val="00633D31"/>
    <w:rsid w:val="00642809"/>
    <w:rsid w:val="006627C5"/>
    <w:rsid w:val="00663D3A"/>
    <w:rsid w:val="0067075A"/>
    <w:rsid w:val="00693FB0"/>
    <w:rsid w:val="006A442C"/>
    <w:rsid w:val="006B4C3A"/>
    <w:rsid w:val="006B5F5F"/>
    <w:rsid w:val="006C42CE"/>
    <w:rsid w:val="006D0845"/>
    <w:rsid w:val="006D6C1E"/>
    <w:rsid w:val="007241EB"/>
    <w:rsid w:val="00750276"/>
    <w:rsid w:val="00753F6B"/>
    <w:rsid w:val="0076766B"/>
    <w:rsid w:val="00771CFB"/>
    <w:rsid w:val="007761C5"/>
    <w:rsid w:val="007C5E35"/>
    <w:rsid w:val="007D1D85"/>
    <w:rsid w:val="007D207C"/>
    <w:rsid w:val="007E1C7C"/>
    <w:rsid w:val="007E5714"/>
    <w:rsid w:val="007E6F3E"/>
    <w:rsid w:val="00801685"/>
    <w:rsid w:val="0081280E"/>
    <w:rsid w:val="008139DE"/>
    <w:rsid w:val="00827253"/>
    <w:rsid w:val="008402C4"/>
    <w:rsid w:val="008504AE"/>
    <w:rsid w:val="00854259"/>
    <w:rsid w:val="00855EEE"/>
    <w:rsid w:val="00857F8B"/>
    <w:rsid w:val="008668F5"/>
    <w:rsid w:val="00875976"/>
    <w:rsid w:val="0089270F"/>
    <w:rsid w:val="008A209F"/>
    <w:rsid w:val="008B297E"/>
    <w:rsid w:val="008C583E"/>
    <w:rsid w:val="008F5AEF"/>
    <w:rsid w:val="00903345"/>
    <w:rsid w:val="009112D2"/>
    <w:rsid w:val="00942629"/>
    <w:rsid w:val="00983E43"/>
    <w:rsid w:val="0099033C"/>
    <w:rsid w:val="00993718"/>
    <w:rsid w:val="009B7FE7"/>
    <w:rsid w:val="009D0AA6"/>
    <w:rsid w:val="009E5D89"/>
    <w:rsid w:val="009E645A"/>
    <w:rsid w:val="009F2C96"/>
    <w:rsid w:val="009F6B10"/>
    <w:rsid w:val="00A01A46"/>
    <w:rsid w:val="00A11502"/>
    <w:rsid w:val="00A14567"/>
    <w:rsid w:val="00A20498"/>
    <w:rsid w:val="00A545DC"/>
    <w:rsid w:val="00A623A6"/>
    <w:rsid w:val="00A7266F"/>
    <w:rsid w:val="00A75B22"/>
    <w:rsid w:val="00A83FA2"/>
    <w:rsid w:val="00A9765E"/>
    <w:rsid w:val="00AA49AB"/>
    <w:rsid w:val="00AD2B95"/>
    <w:rsid w:val="00B02FB5"/>
    <w:rsid w:val="00B1403E"/>
    <w:rsid w:val="00B25345"/>
    <w:rsid w:val="00B348DF"/>
    <w:rsid w:val="00B453A3"/>
    <w:rsid w:val="00B54002"/>
    <w:rsid w:val="00B63B49"/>
    <w:rsid w:val="00B85940"/>
    <w:rsid w:val="00BA2583"/>
    <w:rsid w:val="00BC091C"/>
    <w:rsid w:val="00BC3961"/>
    <w:rsid w:val="00BE36EC"/>
    <w:rsid w:val="00BF743F"/>
    <w:rsid w:val="00C20A44"/>
    <w:rsid w:val="00C229FD"/>
    <w:rsid w:val="00C24347"/>
    <w:rsid w:val="00C50637"/>
    <w:rsid w:val="00C57CEC"/>
    <w:rsid w:val="00C659A5"/>
    <w:rsid w:val="00C81B07"/>
    <w:rsid w:val="00C85559"/>
    <w:rsid w:val="00CD16FC"/>
    <w:rsid w:val="00CD4F18"/>
    <w:rsid w:val="00CE589F"/>
    <w:rsid w:val="00CE7590"/>
    <w:rsid w:val="00CF1A73"/>
    <w:rsid w:val="00D1397E"/>
    <w:rsid w:val="00D16D3C"/>
    <w:rsid w:val="00D86348"/>
    <w:rsid w:val="00D903DE"/>
    <w:rsid w:val="00DA0AE9"/>
    <w:rsid w:val="00DB7655"/>
    <w:rsid w:val="00DC39A4"/>
    <w:rsid w:val="00DC6679"/>
    <w:rsid w:val="00DD58DD"/>
    <w:rsid w:val="00DE0927"/>
    <w:rsid w:val="00E05153"/>
    <w:rsid w:val="00E0693B"/>
    <w:rsid w:val="00E13A54"/>
    <w:rsid w:val="00E27C88"/>
    <w:rsid w:val="00E53679"/>
    <w:rsid w:val="00E61149"/>
    <w:rsid w:val="00E65442"/>
    <w:rsid w:val="00E6584E"/>
    <w:rsid w:val="00E84AE1"/>
    <w:rsid w:val="00E9227F"/>
    <w:rsid w:val="00EA2CA8"/>
    <w:rsid w:val="00EB692E"/>
    <w:rsid w:val="00EC3FD6"/>
    <w:rsid w:val="00EC791B"/>
    <w:rsid w:val="00ED7A8F"/>
    <w:rsid w:val="00EF5B25"/>
    <w:rsid w:val="00F2239B"/>
    <w:rsid w:val="00F22EF9"/>
    <w:rsid w:val="00F2652E"/>
    <w:rsid w:val="00F36C8E"/>
    <w:rsid w:val="00F636F9"/>
    <w:rsid w:val="00FF1206"/>
    <w:rsid w:val="00FF656E"/>
    <w:rsid w:val="00FF6EA4"/>
    <w:rsid w:val="06E4A628"/>
    <w:rsid w:val="2779E225"/>
    <w:rsid w:val="4849D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49DEF1"/>
  <w15:chartTrackingRefBased/>
  <w15:docId w15:val="{2A2C8FCB-AA7D-4992-8E5F-946B3AFA9D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name w:val="List Paragraph"/>
    <w:basedOn w:val="Normal"/>
    <w:uiPriority w:val="34"/>
    <w:qFormat/>
    <w:rsid w:val="009937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194</Words>
  <Characters>1110</Characters>
  <Application>Microsoft Office Word</Application>
  <DocSecurity>0</DocSecurity>
  <Lines>9</Lines>
  <Paragraphs>2</Paragraphs>
  <ScaleCrop>false</ScaleCrop>
  <Company/>
  <LinksUpToDate>false</LinksUpToDate>
  <CharactersWithSpaces>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Norton (28001101)</dc:creator>
  <cp:keywords/>
  <dc:description/>
  <cp:lastModifiedBy>Tom Norton</cp:lastModifiedBy>
  <cp:revision>2</cp:revision>
  <dcterms:created xsi:type="dcterms:W3CDTF">2025-02-12T14:53:00Z</dcterms:created>
  <dcterms:modified xsi:type="dcterms:W3CDTF">2025-02-12T14:53:00Z</dcterms:modified>
</cp:coreProperties>
</file>