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9BDA02">
      <w:pPr>
        <w:pStyle w:val="2"/>
        <w:spacing w:before="100" w:beforeAutospacing="1" w:after="100" w:afterAutospacing="1" w:line="600" w:lineRule="auto"/>
        <w:jc w:val="center"/>
        <w:rPr>
          <w:rFonts w:hint="default" w:ascii="Arial" w:hAnsi="Arial" w:cs="Arial" w:eastAsiaTheme="majorEastAsia"/>
          <w:sz w:val="24"/>
          <w:szCs w:val="24"/>
          <w:lang w:val="en-US" w:eastAsia="zh-CN"/>
        </w:rPr>
      </w:pPr>
      <w:r>
        <w:rPr>
          <w:rFonts w:hint="default" w:ascii="Arial" w:hAnsi="Arial" w:cs="Arial"/>
          <w:sz w:val="24"/>
          <w:szCs w:val="24"/>
        </w:rPr>
        <w:t xml:space="preserve">Unit name: </w:t>
      </w:r>
      <w:r>
        <w:rPr>
          <w:rFonts w:hint="default" w:ascii="Arial" w:hAnsi="Arial" w:cs="Arial"/>
          <w:sz w:val="24"/>
          <w:szCs w:val="24"/>
          <w:lang w:val="en-US" w:eastAsia="zh-CN"/>
        </w:rPr>
        <w:t>Leading and Developing People</w:t>
      </w:r>
    </w:p>
    <w:p w14:paraId="67793532">
      <w:pPr>
        <w:pStyle w:val="2"/>
        <w:spacing w:before="100" w:beforeAutospacing="1" w:after="100" w:afterAutospacing="1" w:line="600" w:lineRule="auto"/>
        <w:jc w:val="center"/>
        <w:rPr>
          <w:rFonts w:hint="default" w:ascii="Arial" w:hAnsi="Arial" w:cs="Arial" w:eastAsiaTheme="majorEastAsia"/>
          <w:sz w:val="24"/>
          <w:szCs w:val="24"/>
          <w:lang w:val="en-US" w:eastAsia="zh-CN"/>
        </w:rPr>
      </w:pPr>
      <w:r>
        <w:rPr>
          <w:rFonts w:hint="default" w:ascii="Arial" w:hAnsi="Arial" w:cs="Arial"/>
          <w:sz w:val="24"/>
          <w:szCs w:val="24"/>
        </w:rPr>
        <w:t>Module code: BMBM60</w:t>
      </w:r>
      <w:r>
        <w:rPr>
          <w:rFonts w:hint="default" w:ascii="Arial" w:hAnsi="Arial" w:cs="Arial"/>
          <w:sz w:val="24"/>
          <w:szCs w:val="24"/>
          <w:lang w:val="en-US" w:eastAsia="zh-CN"/>
        </w:rPr>
        <w:t>23</w:t>
      </w:r>
    </w:p>
    <w:p w14:paraId="58D73FB3">
      <w:pPr>
        <w:spacing w:before="100" w:beforeAutospacing="1" w:after="100" w:afterAutospacing="1" w:line="600" w:lineRule="auto"/>
        <w:jc w:val="center"/>
        <w:rPr>
          <w:rFonts w:hint="default" w:ascii="Arial" w:hAnsi="Arial" w:eastAsia="宋体" w:cs="Arial"/>
          <w:b/>
          <w:sz w:val="24"/>
          <w:szCs w:val="24"/>
          <w:lang w:val="en-US" w:eastAsia="zh-CN"/>
        </w:rPr>
      </w:pPr>
      <w:r>
        <w:rPr>
          <w:rFonts w:hint="default" w:ascii="Arial" w:hAnsi="Arial" w:eastAsia="Times New Roman" w:cs="Arial"/>
          <w:b/>
          <w:sz w:val="24"/>
          <w:szCs w:val="24"/>
          <w:lang w:eastAsia="en-GB"/>
        </w:rPr>
        <w:t xml:space="preserve"> Develop</w:t>
      </w:r>
      <w:r>
        <w:rPr>
          <w:rFonts w:hint="default" w:ascii="Arial" w:hAnsi="Arial" w:eastAsia="宋体" w:cs="Arial"/>
          <w:b/>
          <w:sz w:val="24"/>
          <w:szCs w:val="24"/>
          <w:lang w:val="en-US" w:eastAsia="zh-CN"/>
        </w:rPr>
        <w:t>ing an Employee Leadership Programme with Succession Planning</w:t>
      </w:r>
    </w:p>
    <w:p w14:paraId="63B6379E">
      <w:pPr>
        <w:spacing w:before="100" w:beforeAutospacing="1" w:after="100" w:afterAutospacing="1" w:line="600" w:lineRule="auto"/>
        <w:jc w:val="center"/>
        <w:rPr>
          <w:rFonts w:hint="default" w:ascii="Arial" w:hAnsi="Arial" w:cs="Arial"/>
          <w:sz w:val="24"/>
          <w:szCs w:val="24"/>
          <w:lang w:val="en-US" w:eastAsia="zh-CN"/>
        </w:rPr>
      </w:pPr>
      <w:r>
        <w:rPr>
          <w:rFonts w:hint="default" w:ascii="Arial" w:hAnsi="Arial" w:cs="Arial"/>
          <w:sz w:val="24"/>
          <w:szCs w:val="24"/>
          <w:lang w:val="en-US" w:eastAsia="zh-CN"/>
        </w:rPr>
        <w:t xml:space="preserve"> </w:t>
      </w:r>
      <w:r>
        <w:rPr>
          <w:rFonts w:hint="default" w:ascii="Arial" w:hAnsi="Arial" w:cs="Arial"/>
          <w:sz w:val="24"/>
          <w:szCs w:val="24"/>
        </w:rPr>
        <w:t xml:space="preserve">Prepared for: </w:t>
      </w:r>
      <w:r>
        <w:rPr>
          <w:rFonts w:hint="default" w:ascii="Arial" w:hAnsi="Arial" w:cs="Arial"/>
          <w:sz w:val="24"/>
          <w:szCs w:val="24"/>
          <w:lang w:val="en-US" w:eastAsia="zh-CN"/>
        </w:rPr>
        <w:t>Helen Evans</w:t>
      </w:r>
    </w:p>
    <w:p w14:paraId="3AEA45B1">
      <w:pPr>
        <w:spacing w:before="100" w:beforeAutospacing="1" w:after="100" w:afterAutospacing="1" w:line="600" w:lineRule="auto"/>
        <w:jc w:val="center"/>
        <w:rPr>
          <w:rFonts w:hint="default" w:ascii="Arial" w:hAnsi="Arial" w:eastAsia="宋体" w:cs="Arial"/>
          <w:sz w:val="24"/>
          <w:szCs w:val="24"/>
          <w:lang w:val="en-US" w:eastAsia="zh-CN"/>
        </w:rPr>
      </w:pPr>
      <w:r>
        <w:rPr>
          <w:rFonts w:hint="eastAsia" w:ascii="Arial" w:hAnsi="Arial" w:cs="Arial"/>
          <w:sz w:val="24"/>
          <w:szCs w:val="24"/>
          <w:lang w:val="en-US" w:eastAsia="zh-CN"/>
        </w:rPr>
        <w:t>Student Name</w:t>
      </w:r>
      <w:bookmarkStart w:id="0" w:name="_GoBack"/>
      <w:bookmarkEnd w:id="0"/>
      <w:r>
        <w:rPr>
          <w:rFonts w:hint="default" w:ascii="Arial" w:hAnsi="Arial" w:cs="Arial"/>
          <w:sz w:val="24"/>
          <w:szCs w:val="24"/>
        </w:rPr>
        <w:t xml:space="preserve">: </w:t>
      </w:r>
      <w:r>
        <w:rPr>
          <w:rFonts w:hint="default" w:ascii="Arial" w:hAnsi="Arial" w:cs="Arial"/>
          <w:sz w:val="24"/>
          <w:szCs w:val="24"/>
          <w:lang w:val="en-US" w:eastAsia="zh-CN"/>
        </w:rPr>
        <w:t>YI LI</w:t>
      </w:r>
    </w:p>
    <w:p w14:paraId="488070EA">
      <w:pPr>
        <w:spacing w:before="100" w:beforeAutospacing="1" w:after="100" w:afterAutospacing="1" w:line="600" w:lineRule="auto"/>
        <w:jc w:val="center"/>
        <w:rPr>
          <w:rFonts w:hint="default" w:ascii="Arial" w:hAnsi="Arial" w:eastAsia="宋体" w:cs="Arial"/>
          <w:sz w:val="24"/>
          <w:szCs w:val="24"/>
          <w:lang w:val="en-US" w:eastAsia="zh-CN"/>
        </w:rPr>
      </w:pPr>
      <w:r>
        <w:rPr>
          <w:rFonts w:hint="default" w:ascii="Arial" w:hAnsi="Arial" w:cs="Arial"/>
          <w:sz w:val="24"/>
          <w:szCs w:val="24"/>
        </w:rPr>
        <w:t xml:space="preserve">Student ID: </w:t>
      </w:r>
      <w:r>
        <w:rPr>
          <w:rFonts w:hint="default" w:ascii="Arial" w:hAnsi="Arial" w:cs="Arial"/>
          <w:sz w:val="24"/>
          <w:szCs w:val="24"/>
          <w:lang w:val="en-US" w:eastAsia="zh-CN"/>
        </w:rPr>
        <w:t>2400195</w:t>
      </w:r>
    </w:p>
    <w:p w14:paraId="406BEC4B">
      <w:pPr>
        <w:spacing w:before="100" w:beforeAutospacing="1" w:after="100" w:afterAutospacing="1" w:line="600" w:lineRule="auto"/>
        <w:jc w:val="center"/>
        <w:rPr>
          <w:rFonts w:hint="default" w:ascii="Arial" w:hAnsi="Arial" w:eastAsia="宋体" w:cs="Arial"/>
          <w:sz w:val="24"/>
          <w:szCs w:val="24"/>
          <w:lang w:val="en-US" w:eastAsia="zh-CN"/>
        </w:rPr>
      </w:pPr>
      <w:r>
        <w:rPr>
          <w:rFonts w:hint="default" w:ascii="Arial" w:hAnsi="Arial" w:cs="Arial"/>
          <w:sz w:val="24"/>
          <w:szCs w:val="24"/>
        </w:rPr>
        <w:t>Date submitted:</w:t>
      </w:r>
      <w:r>
        <w:rPr>
          <w:rFonts w:hint="default" w:ascii="Arial" w:hAnsi="Arial" w:cs="Arial"/>
          <w:sz w:val="24"/>
          <w:szCs w:val="24"/>
          <w:lang w:val="en-US" w:eastAsia="zh-CN"/>
        </w:rPr>
        <w:t>7 May</w:t>
      </w:r>
      <w:r>
        <w:rPr>
          <w:rFonts w:hint="default" w:ascii="Arial" w:hAnsi="Arial" w:cs="Arial"/>
          <w:sz w:val="24"/>
          <w:szCs w:val="24"/>
        </w:rPr>
        <w:t xml:space="preserve"> 202</w:t>
      </w:r>
      <w:r>
        <w:rPr>
          <w:rFonts w:hint="default" w:ascii="Arial" w:hAnsi="Arial" w:cs="Arial"/>
          <w:sz w:val="24"/>
          <w:szCs w:val="24"/>
          <w:lang w:val="en-US" w:eastAsia="zh-CN"/>
        </w:rPr>
        <w:t>5</w:t>
      </w:r>
    </w:p>
    <w:p w14:paraId="0CF9FCBB">
      <w:pPr>
        <w:spacing w:line="600" w:lineRule="auto"/>
        <w:rPr>
          <w:rFonts w:hint="default" w:ascii="Arial" w:hAnsi="Arial" w:cs="Arial"/>
          <w:b/>
          <w:bCs/>
          <w:sz w:val="24"/>
          <w:szCs w:val="24"/>
          <w:lang w:val="en-US" w:eastAsia="zh-CN"/>
        </w:rPr>
      </w:pPr>
    </w:p>
    <w:p w14:paraId="48C979C5">
      <w:pPr>
        <w:spacing w:line="600" w:lineRule="auto"/>
        <w:rPr>
          <w:rFonts w:hint="default" w:ascii="Arial" w:hAnsi="Arial" w:cs="Arial"/>
          <w:b/>
          <w:bCs/>
          <w:sz w:val="24"/>
          <w:szCs w:val="24"/>
          <w:lang w:val="en-US" w:eastAsia="zh-CN"/>
        </w:rPr>
      </w:pPr>
    </w:p>
    <w:p w14:paraId="045D729C">
      <w:pPr>
        <w:spacing w:line="600" w:lineRule="auto"/>
        <w:rPr>
          <w:rFonts w:hint="default" w:ascii="Arial" w:hAnsi="Arial" w:cs="Arial"/>
          <w:b/>
          <w:bCs/>
          <w:sz w:val="24"/>
          <w:szCs w:val="24"/>
          <w:lang w:val="en-US" w:eastAsia="zh-CN"/>
        </w:rPr>
      </w:pPr>
    </w:p>
    <w:p w14:paraId="01D11649">
      <w:pPr>
        <w:spacing w:line="600" w:lineRule="auto"/>
        <w:rPr>
          <w:rFonts w:hint="default" w:ascii="Arial" w:hAnsi="Arial" w:cs="Arial"/>
          <w:b/>
          <w:bCs/>
          <w:sz w:val="24"/>
          <w:szCs w:val="24"/>
          <w:lang w:val="en-US" w:eastAsia="zh-CN"/>
        </w:rPr>
      </w:pPr>
    </w:p>
    <w:p w14:paraId="24DFAFB8">
      <w:pPr>
        <w:spacing w:line="600" w:lineRule="auto"/>
        <w:rPr>
          <w:rFonts w:hint="default" w:ascii="Arial" w:hAnsi="Arial" w:cs="Arial"/>
          <w:b/>
          <w:bCs/>
          <w:sz w:val="24"/>
          <w:szCs w:val="24"/>
          <w:lang w:val="en-US" w:eastAsia="zh-CN"/>
        </w:rPr>
      </w:pPr>
    </w:p>
    <w:p w14:paraId="71155AD1">
      <w:pPr>
        <w:spacing w:line="600" w:lineRule="auto"/>
        <w:rPr>
          <w:rFonts w:hint="default" w:ascii="Arial" w:hAnsi="Arial" w:cs="Arial"/>
          <w:b/>
          <w:bCs/>
          <w:sz w:val="24"/>
          <w:szCs w:val="24"/>
          <w:lang w:val="en-US" w:eastAsia="zh-CN"/>
        </w:rPr>
      </w:pPr>
    </w:p>
    <w:p w14:paraId="60A98083">
      <w:pPr>
        <w:spacing w:line="600" w:lineRule="auto"/>
        <w:rPr>
          <w:rFonts w:hint="default" w:ascii="Arial" w:hAnsi="Arial" w:cs="Arial"/>
          <w:b/>
          <w:bCs/>
          <w:sz w:val="24"/>
          <w:szCs w:val="24"/>
          <w:lang w:val="en-US" w:eastAsia="zh-CN"/>
        </w:rPr>
      </w:pPr>
    </w:p>
    <w:p w14:paraId="04C649AF">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PPT：</w:t>
      </w:r>
    </w:p>
    <w:p w14:paraId="05C1C94A">
      <w:pPr>
        <w:spacing w:line="600" w:lineRule="auto"/>
        <w:rPr>
          <w:rFonts w:hint="default" w:ascii="Arial" w:hAnsi="Arial" w:cs="Arial"/>
          <w:sz w:val="24"/>
          <w:szCs w:val="24"/>
          <w:lang w:val="en-US" w:eastAsia="zh-CN"/>
        </w:rPr>
      </w:pPr>
      <w:r>
        <w:rPr>
          <w:rFonts w:hint="default" w:ascii="Arial" w:hAnsi="Arial" w:cs="Arial"/>
          <w:sz w:val="24"/>
          <w:szCs w:val="24"/>
          <w:lang w:val="en-US" w:eastAsia="zh-CN"/>
        </w:rPr>
        <w:object>
          <v:shape id="_x0000_i1025" o:spt="75" type="#_x0000_t75" style="height:65.25pt;width:72.4pt;" o:ole="t" filled="f" o:preferrelative="t" stroked="f" coordsize="21600,21600">
            <v:path/>
            <v:fill on="f" focussize="0,0"/>
            <v:stroke on="f"/>
            <v:imagedata r:id="rId5" o:title=""/>
            <o:lock v:ext="edit" aspectratio="t"/>
            <w10:wrap type="none"/>
            <w10:anchorlock/>
          </v:shape>
          <o:OLEObject Type="Embed" ProgID="PowerPoint.Show.12" ShapeID="_x0000_i1025" DrawAspect="Icon" ObjectID="_1468075725" r:id="rId4">
            <o:LockedField>false</o:LockedField>
          </o:OLEObject>
        </w:object>
      </w:r>
      <w:r>
        <w:rPr>
          <w:rFonts w:hint="default" w:ascii="Arial" w:hAnsi="Arial" w:cs="Arial"/>
          <w:sz w:val="24"/>
          <w:szCs w:val="24"/>
          <w:lang w:val="en-US" w:eastAsia="zh-CN"/>
        </w:rPr>
        <w:object>
          <v:shape id="_x0000_i1026" o:spt="75" type="#_x0000_t75" style="height:65.25pt;width:72.4pt;" o:ole="t" filled="f" o:preferrelative="t" stroked="f" coordsize="21600,21600">
            <v:path/>
            <v:fill on="f" focussize="0,0"/>
            <v:stroke on="f"/>
            <v:imagedata r:id="rId7" o:title=""/>
            <o:lock v:ext="edit" aspectratio="t"/>
            <w10:wrap type="none"/>
            <w10:anchorlock/>
          </v:shape>
          <o:OLEObject Type="Embed" ProgID="Package" ShapeID="_x0000_i1026" DrawAspect="Icon" ObjectID="_1468075726" r:id="rId6">
            <o:LockedField>false</o:LockedField>
          </o:OLEObject>
        </w:object>
      </w:r>
    </w:p>
    <w:p w14:paraId="6C13B45B">
      <w:pPr>
        <w:spacing w:line="600" w:lineRule="auto"/>
        <w:rPr>
          <w:rFonts w:hint="default" w:ascii="Arial" w:hAnsi="Arial" w:cs="Arial"/>
          <w:b/>
          <w:bCs/>
          <w:sz w:val="24"/>
          <w:szCs w:val="24"/>
          <w:lang w:val="en-US" w:eastAsia="zh-CN"/>
        </w:rPr>
      </w:pPr>
      <w:r>
        <w:rPr>
          <w:rFonts w:hint="default" w:ascii="Arial" w:hAnsi="Arial" w:cs="Arial"/>
          <w:b/>
          <w:bCs/>
          <w:sz w:val="24"/>
          <w:szCs w:val="24"/>
          <w:lang w:val="en-US" w:eastAsia="zh-CN"/>
        </w:rPr>
        <w:t>Narrative：</w:t>
      </w:r>
    </w:p>
    <w:p w14:paraId="2422243A">
      <w:pPr>
        <w:spacing w:line="600" w:lineRule="auto"/>
        <w:rPr>
          <w:rFonts w:hint="default" w:ascii="Arial" w:hAnsi="Arial" w:eastAsia="Segoe UI" w:cs="Arial"/>
          <w:i w:val="0"/>
          <w:iCs w:val="0"/>
          <w:caps w:val="0"/>
          <w:color w:val="1C1F23"/>
          <w:spacing w:val="0"/>
          <w:sz w:val="24"/>
          <w:szCs w:val="24"/>
          <w:shd w:val="clear" w:fill="FFFFFF"/>
        </w:rPr>
      </w:pPr>
      <w:r>
        <w:rPr>
          <w:rFonts w:hint="default" w:ascii="Arial" w:hAnsi="Arial" w:eastAsia="Segoe UI" w:cs="Arial"/>
          <w:i w:val="0"/>
          <w:iCs w:val="0"/>
          <w:caps w:val="0"/>
          <w:color w:val="1C1F23"/>
          <w:spacing w:val="0"/>
          <w:sz w:val="24"/>
          <w:szCs w:val="24"/>
          <w:shd w:val="clear" w:fill="FFFFFF"/>
        </w:rPr>
        <w:t>XYZ Corporation</w:t>
      </w:r>
      <w:r>
        <w:rPr>
          <w:rFonts w:hint="default" w:ascii="Arial" w:hAnsi="Arial" w:eastAsia="宋体" w:cs="Arial"/>
          <w:i w:val="0"/>
          <w:iCs w:val="0"/>
          <w:caps w:val="0"/>
          <w:color w:val="1C1F23"/>
          <w:spacing w:val="0"/>
          <w:sz w:val="24"/>
          <w:szCs w:val="24"/>
          <w:shd w:val="clear" w:fill="FFFFFF"/>
          <w:lang w:val="en-US" w:eastAsia="zh-CN"/>
        </w:rPr>
        <w:t xml:space="preserve"> i</w:t>
      </w:r>
      <w:r>
        <w:rPr>
          <w:rFonts w:hint="default" w:ascii="Arial" w:hAnsi="Arial" w:eastAsia="Segoe UI" w:cs="Arial"/>
          <w:i w:val="0"/>
          <w:iCs w:val="0"/>
          <w:caps w:val="0"/>
          <w:color w:val="1C1F23"/>
          <w:spacing w:val="0"/>
          <w:sz w:val="24"/>
          <w:szCs w:val="24"/>
          <w:shd w:val="clear" w:fill="FFFFFF"/>
        </w:rPr>
        <w:t>s a medium-si</w:t>
      </w:r>
      <w:r>
        <w:rPr>
          <w:rFonts w:hint="default" w:ascii="Arial" w:hAnsi="Arial" w:eastAsia="宋体" w:cs="Arial"/>
          <w:i w:val="0"/>
          <w:iCs w:val="0"/>
          <w:caps w:val="0"/>
          <w:color w:val="1C1F23"/>
          <w:spacing w:val="0"/>
          <w:sz w:val="24"/>
          <w:szCs w:val="24"/>
          <w:shd w:val="clear" w:fill="FFFFFF"/>
          <w:lang w:val="en-US" w:eastAsia="zh-CN"/>
        </w:rPr>
        <w:t>z</w:t>
      </w:r>
      <w:r>
        <w:rPr>
          <w:rFonts w:hint="default" w:ascii="Arial" w:hAnsi="Arial" w:eastAsia="Segoe UI" w:cs="Arial"/>
          <w:i w:val="0"/>
          <w:iCs w:val="0"/>
          <w:caps w:val="0"/>
          <w:color w:val="1C1F23"/>
          <w:spacing w:val="0"/>
          <w:sz w:val="24"/>
          <w:szCs w:val="24"/>
          <w:shd w:val="clear" w:fill="FFFFFF"/>
        </w:rPr>
        <w:t>ed technology company,</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 xml:space="preserve">has achieved rapid development through innovative products. </w:t>
      </w:r>
    </w:p>
    <w:p w14:paraId="06BAA8F1">
      <w:pPr>
        <w:spacing w:line="600" w:lineRule="auto"/>
        <w:rPr>
          <w:rFonts w:hint="default" w:ascii="Arial" w:hAnsi="Arial" w:eastAsia="Segoe UI" w:cs="Arial"/>
          <w:i w:val="0"/>
          <w:iCs w:val="0"/>
          <w:caps w:val="0"/>
          <w:color w:val="1C1F23"/>
          <w:spacing w:val="0"/>
          <w:sz w:val="24"/>
          <w:szCs w:val="24"/>
          <w:shd w:val="clear" w:fill="FFFFFF"/>
        </w:rPr>
      </w:pPr>
      <w:r>
        <w:rPr>
          <w:rFonts w:hint="default" w:ascii="Arial" w:hAnsi="Arial" w:eastAsia="宋体" w:cs="Arial"/>
          <w:i w:val="0"/>
          <w:iCs w:val="0"/>
          <w:caps w:val="0"/>
          <w:color w:val="1C1F23"/>
          <w:spacing w:val="0"/>
          <w:sz w:val="24"/>
          <w:szCs w:val="24"/>
          <w:shd w:val="clear" w:fill="FFFFFF"/>
          <w:lang w:val="en-US" w:eastAsia="zh-CN"/>
        </w:rPr>
        <w:t>W</w:t>
      </w:r>
      <w:r>
        <w:rPr>
          <w:rFonts w:hint="default" w:ascii="Arial" w:hAnsi="Arial" w:eastAsia="Segoe UI" w:cs="Arial"/>
          <w:i w:val="0"/>
          <w:iCs w:val="0"/>
          <w:caps w:val="0"/>
          <w:color w:val="1C1F23"/>
          <w:spacing w:val="0"/>
          <w:sz w:val="24"/>
          <w:szCs w:val="24"/>
          <w:shd w:val="clear" w:fill="FFFFFF"/>
        </w:rPr>
        <w:t>ith increasing industry</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 xml:space="preserve">competition, the company faces </w:t>
      </w:r>
      <w:r>
        <w:rPr>
          <w:rFonts w:hint="default" w:ascii="Arial" w:hAnsi="Arial" w:eastAsia="宋体" w:cs="Arial"/>
          <w:i w:val="0"/>
          <w:iCs w:val="0"/>
          <w:caps w:val="0"/>
          <w:color w:val="1C1F23"/>
          <w:spacing w:val="0"/>
          <w:sz w:val="24"/>
          <w:szCs w:val="24"/>
          <w:shd w:val="clear" w:fill="FFFFFF"/>
          <w:lang w:val="en-US" w:eastAsia="zh-CN"/>
        </w:rPr>
        <w:t>many</w:t>
      </w:r>
      <w:r>
        <w:rPr>
          <w:rFonts w:hint="default" w:ascii="Arial" w:hAnsi="Arial" w:eastAsia="Segoe UI" w:cs="Arial"/>
          <w:i w:val="0"/>
          <w:iCs w:val="0"/>
          <w:caps w:val="0"/>
          <w:color w:val="1C1F23"/>
          <w:spacing w:val="0"/>
          <w:sz w:val="24"/>
          <w:szCs w:val="24"/>
          <w:shd w:val="clear" w:fill="FFFFFF"/>
        </w:rPr>
        <w:t xml:space="preserve"> challenges in leadership development and succession planning. These issues have  impacted overall company performance . </w:t>
      </w:r>
    </w:p>
    <w:p w14:paraId="01F45209">
      <w:pPr>
        <w:spacing w:line="600" w:lineRule="auto"/>
        <w:rPr>
          <w:rFonts w:hint="default" w:ascii="Arial" w:hAnsi="Arial" w:eastAsia="Segoe UI" w:cs="Arial"/>
          <w:i w:val="0"/>
          <w:iCs w:val="0"/>
          <w:caps w:val="0"/>
          <w:color w:val="1C1F23"/>
          <w:spacing w:val="0"/>
          <w:sz w:val="24"/>
          <w:szCs w:val="24"/>
          <w:shd w:val="clear" w:fill="FFFFFF"/>
        </w:rPr>
      </w:pPr>
      <w:r>
        <w:rPr>
          <w:rFonts w:hint="default" w:ascii="Arial" w:hAnsi="Arial" w:eastAsia="宋体" w:cs="Arial"/>
          <w:i w:val="0"/>
          <w:iCs w:val="0"/>
          <w:caps w:val="0"/>
          <w:color w:val="1C1F23"/>
          <w:spacing w:val="0"/>
          <w:sz w:val="24"/>
          <w:szCs w:val="24"/>
          <w:shd w:val="clear" w:fill="FFFFFF"/>
          <w:lang w:val="en-US" w:eastAsia="zh-CN"/>
        </w:rPr>
        <w:t>To achieve the company's strategic objectives</w:t>
      </w:r>
      <w:r>
        <w:rPr>
          <w:rFonts w:hint="default" w:ascii="Arial" w:hAnsi="Arial" w:eastAsia="Segoe UI" w:cs="Arial"/>
          <w:i w:val="0"/>
          <w:iCs w:val="0"/>
          <w:caps w:val="0"/>
          <w:color w:val="1C1F23"/>
          <w:spacing w:val="0"/>
          <w:sz w:val="24"/>
          <w:szCs w:val="24"/>
          <w:shd w:val="clear" w:fill="FFFFFF"/>
        </w:rPr>
        <w:t>, it is essential to establish an effective implementation strategy.</w:t>
      </w:r>
    </w:p>
    <w:p w14:paraId="45272681">
      <w:pPr>
        <w:spacing w:line="600" w:lineRule="auto"/>
        <w:rPr>
          <w:rFonts w:hint="default" w:ascii="Arial" w:hAnsi="Arial" w:eastAsia="Segoe UI" w:cs="Arial"/>
          <w:i w:val="0"/>
          <w:iCs w:val="0"/>
          <w:caps w:val="0"/>
          <w:color w:val="1C1F23"/>
          <w:spacing w:val="0"/>
          <w:sz w:val="24"/>
          <w:szCs w:val="24"/>
          <w:shd w:val="clear" w:fill="FFFFFF"/>
        </w:rPr>
      </w:pPr>
    </w:p>
    <w:p w14:paraId="14FEAD4A">
      <w:pPr>
        <w:spacing w:line="600" w:lineRule="auto"/>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A</w:t>
      </w:r>
      <w:r>
        <w:rPr>
          <w:rFonts w:hint="default" w:ascii="Arial" w:hAnsi="Arial" w:eastAsia="Segoe UI" w:cs="Arial"/>
          <w:i w:val="0"/>
          <w:iCs w:val="0"/>
          <w:caps w:val="0"/>
          <w:color w:val="1C1F23"/>
          <w:spacing w:val="0"/>
          <w:sz w:val="24"/>
          <w:szCs w:val="24"/>
          <w:shd w:val="clear" w:fill="FFFFFF"/>
        </w:rPr>
        <w:t>naly</w:t>
      </w:r>
      <w:r>
        <w:rPr>
          <w:rFonts w:hint="default" w:ascii="Arial" w:hAnsi="Arial" w:eastAsia="宋体" w:cs="Arial"/>
          <w:i w:val="0"/>
          <w:iCs w:val="0"/>
          <w:caps w:val="0"/>
          <w:color w:val="1C1F23"/>
          <w:spacing w:val="0"/>
          <w:sz w:val="24"/>
          <w:szCs w:val="24"/>
          <w:shd w:val="clear" w:fill="FFFFFF"/>
          <w:lang w:val="en-US" w:eastAsia="zh-CN"/>
        </w:rPr>
        <w:t>s</w:t>
      </w:r>
      <w:r>
        <w:rPr>
          <w:rFonts w:hint="default" w:ascii="Arial" w:hAnsi="Arial" w:eastAsia="Segoe UI" w:cs="Arial"/>
          <w:i w:val="0"/>
          <w:iCs w:val="0"/>
          <w:caps w:val="0"/>
          <w:color w:val="1C1F23"/>
          <w:spacing w:val="0"/>
          <w:sz w:val="24"/>
          <w:szCs w:val="24"/>
          <w:shd w:val="clear" w:fill="FFFFFF"/>
        </w:rPr>
        <w:t>e the challenges</w:t>
      </w:r>
      <w:r>
        <w:rPr>
          <w:rFonts w:hint="default" w:ascii="Arial" w:hAnsi="Arial" w:eastAsia="宋体" w:cs="Arial"/>
          <w:i w:val="0"/>
          <w:iCs w:val="0"/>
          <w:caps w:val="0"/>
          <w:color w:val="1C1F23"/>
          <w:spacing w:val="0"/>
          <w:sz w:val="24"/>
          <w:szCs w:val="24"/>
          <w:shd w:val="clear" w:fill="FFFFFF"/>
          <w:lang w:val="en-US" w:eastAsia="zh-CN"/>
        </w:rPr>
        <w:t>:</w:t>
      </w:r>
    </w:p>
    <w:p w14:paraId="6E04C959">
      <w:pPr>
        <w:numPr>
          <w:ilvl w:val="0"/>
          <w:numId w:val="0"/>
        </w:numPr>
        <w:spacing w:line="600" w:lineRule="auto"/>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T</w:t>
      </w:r>
      <w:r>
        <w:rPr>
          <w:rFonts w:hint="default" w:ascii="Arial" w:hAnsi="Arial" w:eastAsia="Segoe UI" w:cs="Arial"/>
          <w:i w:val="0"/>
          <w:iCs w:val="0"/>
          <w:caps w:val="0"/>
          <w:color w:val="1C1F23"/>
          <w:spacing w:val="0"/>
          <w:sz w:val="24"/>
          <w:szCs w:val="24"/>
          <w:shd w:val="clear" w:fill="FFFFFF"/>
        </w:rPr>
        <w:t>he challenges facing leadership development</w:t>
      </w:r>
      <w:r>
        <w:rPr>
          <w:rFonts w:hint="default" w:ascii="Arial" w:hAnsi="Arial" w:eastAsia="宋体" w:cs="Arial"/>
          <w:i w:val="0"/>
          <w:iCs w:val="0"/>
          <w:caps w:val="0"/>
          <w:color w:val="1C1F23"/>
          <w:spacing w:val="0"/>
          <w:sz w:val="24"/>
          <w:szCs w:val="24"/>
          <w:shd w:val="clear" w:fill="FFFFFF"/>
          <w:lang w:val="en-US" w:eastAsia="zh-CN"/>
        </w:rPr>
        <w:t>:</w:t>
      </w:r>
    </w:p>
    <w:p w14:paraId="08EE3D71">
      <w:pPr>
        <w:numPr>
          <w:ilvl w:val="0"/>
          <w:numId w:val="1"/>
        </w:numPr>
        <w:spacing w:line="600" w:lineRule="auto"/>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T</w:t>
      </w:r>
      <w:r>
        <w:rPr>
          <w:rFonts w:hint="default" w:ascii="Arial" w:hAnsi="Arial" w:eastAsia="Segoe UI" w:cs="Arial"/>
          <w:i w:val="0"/>
          <w:iCs w:val="0"/>
          <w:caps w:val="0"/>
          <w:color w:val="1C1F23"/>
          <w:spacing w:val="0"/>
          <w:sz w:val="24"/>
          <w:szCs w:val="24"/>
          <w:shd w:val="clear" w:fill="FFFFFF"/>
        </w:rPr>
        <w:t>he lack of structured programs</w:t>
      </w:r>
    </w:p>
    <w:p w14:paraId="1EDD5203">
      <w:pPr>
        <w:numPr>
          <w:ilvl w:val="0"/>
          <w:numId w:val="0"/>
        </w:numPr>
        <w:spacing w:line="600" w:lineRule="auto"/>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Segoe UI" w:cs="Arial"/>
          <w:i w:val="0"/>
          <w:iCs w:val="0"/>
          <w:caps w:val="0"/>
          <w:color w:val="1C1F23"/>
          <w:spacing w:val="0"/>
          <w:sz w:val="24"/>
          <w:szCs w:val="24"/>
          <w:shd w:val="clear" w:fill="FFFFFF"/>
        </w:rPr>
        <w:t>Structured leadership development is a systematic</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framework</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 xml:space="preserve">for cultivating employees' leadership capabilities, </w:t>
      </w:r>
      <w:r>
        <w:rPr>
          <w:rFonts w:hint="default" w:ascii="Arial" w:hAnsi="Arial" w:eastAsia="宋体" w:cs="Arial"/>
          <w:i w:val="0"/>
          <w:iCs w:val="0"/>
          <w:caps w:val="0"/>
          <w:color w:val="1C1F23"/>
          <w:spacing w:val="0"/>
          <w:sz w:val="24"/>
          <w:szCs w:val="24"/>
          <w:shd w:val="clear" w:fill="FFFFFF"/>
          <w:lang w:val="en-US" w:eastAsia="zh-CN"/>
        </w:rPr>
        <w:t>including</w:t>
      </w:r>
      <w:r>
        <w:rPr>
          <w:rFonts w:hint="default" w:ascii="Arial" w:hAnsi="Arial" w:eastAsia="Segoe UI" w:cs="Arial"/>
          <w:i w:val="0"/>
          <w:iCs w:val="0"/>
          <w:caps w:val="0"/>
          <w:color w:val="1C1F23"/>
          <w:spacing w:val="0"/>
          <w:sz w:val="24"/>
          <w:szCs w:val="24"/>
          <w:shd w:val="clear" w:fill="FFFFFF"/>
        </w:rPr>
        <w:t xml:space="preserve"> training courses, mentoring mechanisms and evaluation feedback</w:t>
      </w:r>
      <w:r>
        <w:rPr>
          <w:rFonts w:hint="default" w:ascii="Arial" w:hAnsi="Arial" w:eastAsia="宋体" w:cs="Arial"/>
          <w:i w:val="0"/>
          <w:iCs w:val="0"/>
          <w:caps w:val="0"/>
          <w:color w:val="1C1F23"/>
          <w:spacing w:val="0"/>
          <w:sz w:val="24"/>
          <w:szCs w:val="24"/>
          <w:shd w:val="clear" w:fill="FFFFFF"/>
          <w:lang w:val="en-US" w:eastAsia="zh-CN"/>
        </w:rPr>
        <w:t>.</w:t>
      </w:r>
    </w:p>
    <w:p w14:paraId="2440A402">
      <w:pPr>
        <w:widowControl w:val="0"/>
        <w:spacing w:line="600" w:lineRule="auto"/>
        <w:jc w:val="both"/>
        <w:rPr>
          <w:rFonts w:hint="default" w:ascii="Arial" w:hAnsi="Arial" w:eastAsia="Segoe UI" w:cs="Arial"/>
          <w:i w:val="0"/>
          <w:iCs w:val="0"/>
          <w:caps w:val="0"/>
          <w:color w:val="1C1F23"/>
          <w:spacing w:val="0"/>
          <w:kern w:val="2"/>
          <w:sz w:val="24"/>
          <w:szCs w:val="24"/>
          <w:shd w:val="clear" w:fill="FFFFFF"/>
          <w:lang w:eastAsia="zh-CN" w:bidi="ar-SA"/>
        </w:rPr>
      </w:pPr>
      <w:r>
        <w:rPr>
          <w:rFonts w:hint="default" w:ascii="Arial" w:hAnsi="Arial" w:eastAsia="Segoe UI" w:cs="Arial"/>
          <w:i w:val="0"/>
          <w:iCs w:val="0"/>
          <w:caps w:val="0"/>
          <w:color w:val="1C1F23"/>
          <w:spacing w:val="0"/>
          <w:kern w:val="2"/>
          <w:sz w:val="24"/>
          <w:szCs w:val="24"/>
          <w:shd w:val="clear" w:fill="FFFFFF"/>
          <w:lang w:eastAsia="zh-CN" w:bidi="ar-SA"/>
        </w:rPr>
        <w:t xml:space="preserve">However, </w:t>
      </w:r>
      <w:r>
        <w:rPr>
          <w:rFonts w:hint="default" w:ascii="Arial" w:hAnsi="Arial" w:eastAsia="宋体" w:cs="Arial"/>
          <w:i w:val="0"/>
          <w:iCs w:val="0"/>
          <w:caps w:val="0"/>
          <w:color w:val="1C1F23"/>
          <w:spacing w:val="0"/>
          <w:sz w:val="24"/>
          <w:szCs w:val="24"/>
          <w:shd w:val="clear" w:fill="FFFFFF"/>
          <w:lang w:val="en-US" w:eastAsia="zh-CN"/>
        </w:rPr>
        <w:t>XYZ corporation</w:t>
      </w:r>
      <w:r>
        <w:rPr>
          <w:rFonts w:hint="default" w:ascii="Arial" w:hAnsi="Arial" w:eastAsia="Segoe UI" w:cs="Arial"/>
          <w:i w:val="0"/>
          <w:iCs w:val="0"/>
          <w:caps w:val="0"/>
          <w:color w:val="1C1F23"/>
          <w:spacing w:val="0"/>
          <w:kern w:val="2"/>
          <w:sz w:val="24"/>
          <w:szCs w:val="24"/>
          <w:shd w:val="clear" w:fill="FFFFFF"/>
          <w:lang w:eastAsia="zh-CN" w:bidi="ar-SA"/>
        </w:rPr>
        <w:t xml:space="preserve"> currently lacks a clear leadership development framework, resulting in employees being unable to receive leadership training, guidance, practice</w:t>
      </w:r>
      <w:r>
        <w:rPr>
          <w:rFonts w:hint="default" w:ascii="Arial" w:hAnsi="Arial" w:eastAsia="Segoe UI" w:cs="Arial"/>
          <w:i w:val="0"/>
          <w:iCs w:val="0"/>
          <w:caps w:val="0"/>
          <w:color w:val="1C1F23"/>
          <w:spacing w:val="0"/>
          <w:kern w:val="2"/>
          <w:sz w:val="24"/>
          <w:szCs w:val="24"/>
          <w:shd w:val="clear" w:fill="FFFFFF"/>
          <w:lang w:val="en-US" w:eastAsia="zh-CN" w:bidi="ar-SA"/>
        </w:rPr>
        <w:t xml:space="preserve"> </w:t>
      </w:r>
      <w:r>
        <w:rPr>
          <w:rFonts w:hint="default" w:ascii="Arial" w:hAnsi="Arial" w:eastAsia="Segoe UI" w:cs="Arial"/>
          <w:i w:val="0"/>
          <w:iCs w:val="0"/>
          <w:caps w:val="0"/>
          <w:color w:val="1C1F23"/>
          <w:spacing w:val="0"/>
          <w:kern w:val="2"/>
          <w:sz w:val="24"/>
          <w:szCs w:val="24"/>
          <w:shd w:val="clear" w:fill="FFFFFF"/>
          <w:lang w:eastAsia="zh-CN" w:bidi="ar-SA"/>
        </w:rPr>
        <w:t>and feedback, thereby hindering overall leadership improvement.</w:t>
      </w:r>
    </w:p>
    <w:p w14:paraId="7B12A917">
      <w:pPr>
        <w:numPr>
          <w:ilvl w:val="0"/>
          <w:numId w:val="0"/>
        </w:numPr>
        <w:spacing w:line="600" w:lineRule="auto"/>
        <w:ind w:leftChars="0"/>
        <w:rPr>
          <w:rFonts w:hint="default" w:ascii="Arial" w:hAnsi="Arial" w:eastAsia="Segoe UI" w:cs="Arial"/>
          <w:i w:val="0"/>
          <w:iCs w:val="0"/>
          <w:caps w:val="0"/>
          <w:color w:val="1C1F23"/>
          <w:spacing w:val="0"/>
          <w:sz w:val="24"/>
          <w:szCs w:val="24"/>
          <w:shd w:val="clear" w:fill="FFFFFF"/>
        </w:rPr>
      </w:pPr>
      <w:r>
        <w:rPr>
          <w:rFonts w:hint="default" w:ascii="Arial" w:hAnsi="Arial" w:eastAsia="宋体" w:cs="Arial"/>
          <w:i w:val="0"/>
          <w:iCs w:val="0"/>
          <w:color w:val="1C1F23"/>
          <w:spacing w:val="0"/>
          <w:sz w:val="24"/>
          <w:szCs w:val="24"/>
          <w:shd w:val="clear" w:fill="FFFFFF"/>
          <w:lang w:val="en-US" w:eastAsia="zh-CN"/>
        </w:rPr>
        <w:t>L</w:t>
      </w:r>
      <w:r>
        <w:rPr>
          <w:rFonts w:hint="default" w:ascii="Arial" w:hAnsi="Arial" w:eastAsia="宋体" w:cs="Arial"/>
          <w:i w:val="0"/>
          <w:iCs w:val="0"/>
          <w:caps w:val="0"/>
          <w:color w:val="1C1F23"/>
          <w:spacing w:val="0"/>
          <w:sz w:val="24"/>
          <w:szCs w:val="24"/>
          <w:shd w:val="clear" w:fill="FFFFFF"/>
          <w:lang w:val="en-US" w:eastAsia="zh-CN"/>
        </w:rPr>
        <w:t>ike Boeing. Due to the lack of safety culture and team collaboration training for promoted managers and employees, leading to an aircraft accident, Boeing not only lost 20 billion dollars but also severely damaged its brand image.</w:t>
      </w:r>
    </w:p>
    <w:p w14:paraId="5DB3CDB2">
      <w:pPr>
        <w:numPr>
          <w:ilvl w:val="0"/>
          <w:numId w:val="0"/>
        </w:numPr>
        <w:spacing w:line="600" w:lineRule="auto"/>
        <w:ind w:leftChars="0"/>
        <w:rPr>
          <w:rFonts w:hint="default" w:ascii="Arial" w:hAnsi="Arial" w:eastAsia="Segoe UI" w:cs="Arial"/>
          <w:i w:val="0"/>
          <w:iCs w:val="0"/>
          <w:caps w:val="0"/>
          <w:color w:val="1C1F23"/>
          <w:spacing w:val="0"/>
          <w:sz w:val="24"/>
          <w:szCs w:val="24"/>
          <w:shd w:val="clear" w:fill="FFFFFF"/>
        </w:rPr>
      </w:pPr>
    </w:p>
    <w:p w14:paraId="39B5FED7">
      <w:pPr>
        <w:numPr>
          <w:ilvl w:val="0"/>
          <w:numId w:val="1"/>
        </w:numPr>
        <w:spacing w:line="600" w:lineRule="auto"/>
        <w:ind w:left="0" w:leftChars="0" w:firstLine="0" w:firstLineChars="0"/>
        <w:rPr>
          <w:rFonts w:hint="default" w:ascii="Arial" w:hAnsi="Arial" w:eastAsia="Segoe UI" w:cs="Arial"/>
          <w:i w:val="0"/>
          <w:iCs w:val="0"/>
          <w:caps w:val="0"/>
          <w:color w:val="1C1F23"/>
          <w:spacing w:val="0"/>
          <w:sz w:val="24"/>
          <w:szCs w:val="24"/>
          <w:shd w:val="clear" w:fill="FFFFFF"/>
        </w:rPr>
      </w:pPr>
      <w:r>
        <w:rPr>
          <w:rFonts w:hint="default" w:ascii="Arial" w:hAnsi="Arial" w:eastAsia="宋体" w:cs="Arial"/>
          <w:i w:val="0"/>
          <w:iCs w:val="0"/>
          <w:caps w:val="0"/>
          <w:color w:val="1C1F23"/>
          <w:spacing w:val="0"/>
          <w:sz w:val="24"/>
          <w:szCs w:val="24"/>
          <w:shd w:val="clear" w:fill="FFFFFF"/>
          <w:lang w:val="en-US" w:eastAsia="zh-CN"/>
        </w:rPr>
        <w:t>The t</w:t>
      </w:r>
      <w:r>
        <w:rPr>
          <w:rFonts w:hint="default" w:ascii="Arial" w:hAnsi="Arial" w:eastAsia="Segoe UI" w:cs="Arial"/>
          <w:i w:val="0"/>
          <w:iCs w:val="0"/>
          <w:caps w:val="0"/>
          <w:color w:val="1C1F23"/>
          <w:spacing w:val="0"/>
          <w:sz w:val="24"/>
          <w:szCs w:val="24"/>
          <w:shd w:val="clear" w:fill="FFFFFF"/>
        </w:rPr>
        <w:t>raining strategy is inconsistent with corporate strategic objectives</w:t>
      </w:r>
    </w:p>
    <w:p w14:paraId="5E397DA1">
      <w:pPr>
        <w:widowControl w:val="0"/>
        <w:spacing w:line="600" w:lineRule="auto"/>
        <w:jc w:val="both"/>
        <w:rPr>
          <w:rFonts w:hint="default" w:ascii="Arial" w:hAnsi="Arial" w:eastAsia="宋体" w:cs="Arial"/>
          <w:i w:val="0"/>
          <w:iCs w:val="0"/>
          <w:caps w:val="0"/>
          <w:color w:val="1C1F23"/>
          <w:spacing w:val="0"/>
          <w:kern w:val="2"/>
          <w:sz w:val="24"/>
          <w:szCs w:val="24"/>
          <w:shd w:val="clear" w:fill="FFFFFF"/>
          <w:lang w:bidi="ar-SA"/>
        </w:rPr>
      </w:pPr>
      <w:r>
        <w:rPr>
          <w:rFonts w:hint="default" w:ascii="Arial" w:hAnsi="Arial" w:eastAsia="宋体" w:cs="Arial"/>
          <w:i w:val="0"/>
          <w:iCs w:val="0"/>
          <w:caps w:val="0"/>
          <w:color w:val="1C1F23"/>
          <w:spacing w:val="0"/>
          <w:kern w:val="2"/>
          <w:sz w:val="24"/>
          <w:szCs w:val="24"/>
          <w:shd w:val="clear" w:fill="FFFFFF"/>
          <w:lang w:val="en-US" w:eastAsia="zh-CN" w:bidi="ar-SA"/>
        </w:rPr>
        <w:t>T</w:t>
      </w:r>
      <w:r>
        <w:rPr>
          <w:rFonts w:hint="default" w:ascii="Arial" w:hAnsi="Arial" w:eastAsia="宋体" w:cs="Arial"/>
          <w:i w:val="0"/>
          <w:iCs w:val="0"/>
          <w:caps w:val="0"/>
          <w:color w:val="1C1F23"/>
          <w:spacing w:val="0"/>
          <w:kern w:val="2"/>
          <w:sz w:val="24"/>
          <w:szCs w:val="24"/>
          <w:shd w:val="clear" w:fill="FFFFFF"/>
          <w:lang w:bidi="ar-SA"/>
        </w:rPr>
        <w:t xml:space="preserve">he training content does not </w:t>
      </w:r>
      <w:r>
        <w:rPr>
          <w:rFonts w:hint="default" w:ascii="Arial" w:hAnsi="Arial" w:eastAsia="宋体" w:cs="Arial"/>
          <w:i w:val="0"/>
          <w:iCs w:val="0"/>
          <w:caps w:val="0"/>
          <w:color w:val="1C1F23"/>
          <w:spacing w:val="0"/>
          <w:kern w:val="2"/>
          <w:sz w:val="24"/>
          <w:szCs w:val="24"/>
          <w:shd w:val="clear" w:fill="FFFFFF"/>
          <w:lang w:val="en-US" w:eastAsia="zh-CN" w:bidi="ar-SA"/>
        </w:rPr>
        <w:t>match</w:t>
      </w:r>
      <w:r>
        <w:rPr>
          <w:rFonts w:hint="default" w:ascii="Arial" w:hAnsi="Arial" w:eastAsia="宋体" w:cs="Arial"/>
          <w:i w:val="0"/>
          <w:iCs w:val="0"/>
          <w:caps w:val="0"/>
          <w:color w:val="1C1F23"/>
          <w:spacing w:val="0"/>
          <w:kern w:val="2"/>
          <w:sz w:val="24"/>
          <w:szCs w:val="24"/>
          <w:shd w:val="clear" w:fill="FFFFFF"/>
          <w:lang w:bidi="ar-SA"/>
        </w:rPr>
        <w:t xml:space="preserve"> the company's strategic </w:t>
      </w:r>
      <w:r>
        <w:rPr>
          <w:rFonts w:hint="default" w:ascii="Arial" w:hAnsi="Arial" w:eastAsia="Segoe UI" w:cs="Arial"/>
          <w:i w:val="0"/>
          <w:iCs w:val="0"/>
          <w:caps w:val="0"/>
          <w:color w:val="1C1F23"/>
          <w:spacing w:val="0"/>
          <w:sz w:val="24"/>
          <w:szCs w:val="24"/>
          <w:shd w:val="clear" w:fill="FFFFFF"/>
        </w:rPr>
        <w:t>capabilities</w:t>
      </w:r>
      <w:r>
        <w:rPr>
          <w:rFonts w:hint="default" w:ascii="Arial" w:hAnsi="Arial" w:eastAsia="宋体" w:cs="Arial"/>
          <w:i w:val="0"/>
          <w:iCs w:val="0"/>
          <w:caps w:val="0"/>
          <w:color w:val="1C1F23"/>
          <w:spacing w:val="0"/>
          <w:kern w:val="2"/>
          <w:sz w:val="24"/>
          <w:szCs w:val="24"/>
          <w:shd w:val="clear" w:fill="FFFFFF"/>
          <w:lang w:bidi="ar-SA"/>
        </w:rPr>
        <w:t xml:space="preserve"> or becomes disconnected from strategic objectives, it will result in gaps in employees' leadership skills, thereby affecting the company's competitiveness.</w:t>
      </w:r>
    </w:p>
    <w:p w14:paraId="51D99780">
      <w:pPr>
        <w:widowControl w:val="0"/>
        <w:spacing w:line="600" w:lineRule="auto"/>
        <w:jc w:val="both"/>
        <w:rPr>
          <w:rFonts w:hint="default" w:ascii="Arial" w:hAnsi="Arial" w:eastAsia="宋体" w:cs="Arial"/>
          <w:i w:val="0"/>
          <w:iCs w:val="0"/>
          <w:caps w:val="0"/>
          <w:color w:val="1C1F23"/>
          <w:spacing w:val="0"/>
          <w:kern w:val="2"/>
          <w:sz w:val="24"/>
          <w:szCs w:val="24"/>
          <w:shd w:val="clear" w:fill="FFFFFF"/>
          <w:lang w:val="en-US" w:eastAsia="zh-CN" w:bidi="ar-SA"/>
        </w:rPr>
      </w:pPr>
      <w:r>
        <w:rPr>
          <w:rFonts w:hint="default" w:ascii="Arial" w:hAnsi="Arial" w:eastAsia="宋体" w:cs="Arial"/>
          <w:i w:val="0"/>
          <w:iCs w:val="0"/>
          <w:color w:val="1C1F23"/>
          <w:spacing w:val="0"/>
          <w:sz w:val="24"/>
          <w:szCs w:val="24"/>
          <w:shd w:val="clear" w:fill="FFFFFF"/>
          <w:lang w:val="en-US" w:eastAsia="zh-CN"/>
        </w:rPr>
        <w:t>F</w:t>
      </w:r>
      <w:r>
        <w:rPr>
          <w:rFonts w:hint="default" w:ascii="Arial" w:hAnsi="Arial" w:eastAsia="宋体" w:cs="Arial"/>
          <w:i w:val="0"/>
          <w:iCs w:val="0"/>
          <w:caps w:val="0"/>
          <w:color w:val="1C1F23"/>
          <w:spacing w:val="0"/>
          <w:sz w:val="24"/>
          <w:szCs w:val="24"/>
          <w:shd w:val="clear" w:fill="FFFFFF"/>
          <w:lang w:val="en-US" w:eastAsia="zh-CN"/>
        </w:rPr>
        <w:t xml:space="preserve">or instance Kodak, </w:t>
      </w:r>
      <w:r>
        <w:rPr>
          <w:rFonts w:hint="default" w:ascii="Arial" w:hAnsi="Arial" w:eastAsia="宋体" w:cs="Arial"/>
          <w:i w:val="0"/>
          <w:iCs w:val="0"/>
          <w:caps w:val="0"/>
          <w:color w:val="1C1F23"/>
          <w:spacing w:val="0"/>
          <w:kern w:val="2"/>
          <w:sz w:val="24"/>
          <w:szCs w:val="24"/>
          <w:shd w:val="clear" w:fill="FFFFFF"/>
          <w:lang w:val="en-US" w:eastAsia="zh-CN" w:bidi="ar-SA"/>
        </w:rPr>
        <w:t>Although Kodak recognised the trend of digital technology, its management training still focused on traditional techniques and failed to adopt innovative courses. As a result, the company went bankrupt due to conservative decision-making.</w:t>
      </w:r>
    </w:p>
    <w:p w14:paraId="17033F33">
      <w:pPr>
        <w:spacing w:line="600" w:lineRule="auto"/>
        <w:rPr>
          <w:rFonts w:hint="default" w:ascii="Arial" w:hAnsi="Arial" w:eastAsia="Segoe UI" w:cs="Arial"/>
          <w:i w:val="0"/>
          <w:iCs w:val="0"/>
          <w:caps w:val="0"/>
          <w:color w:val="1C1F23"/>
          <w:spacing w:val="0"/>
          <w:sz w:val="24"/>
          <w:szCs w:val="24"/>
          <w:shd w:val="clear" w:fill="FFFFFF"/>
        </w:rPr>
      </w:pPr>
    </w:p>
    <w:p w14:paraId="29661D85">
      <w:pPr>
        <w:numPr>
          <w:ilvl w:val="0"/>
          <w:numId w:val="1"/>
        </w:numPr>
        <w:spacing w:line="600" w:lineRule="auto"/>
        <w:ind w:left="0" w:leftChars="0" w:firstLine="0" w:firstLineChars="0"/>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Limited Opportunities for Growth</w:t>
      </w:r>
    </w:p>
    <w:p w14:paraId="6658EBC0">
      <w:pPr>
        <w:widowControl w:val="0"/>
        <w:spacing w:line="600" w:lineRule="auto"/>
        <w:jc w:val="both"/>
        <w:rPr>
          <w:rFonts w:hint="default" w:ascii="Arial" w:hAnsi="Arial" w:eastAsia="Segoe UI" w:cs="Arial"/>
          <w:i w:val="0"/>
          <w:iCs w:val="0"/>
          <w:caps w:val="0"/>
          <w:color w:val="1C1F23"/>
          <w:spacing w:val="0"/>
          <w:kern w:val="2"/>
          <w:sz w:val="24"/>
          <w:szCs w:val="24"/>
          <w:shd w:val="clear" w:fill="FFFFFF"/>
          <w:lang w:eastAsia="zh-CN" w:bidi="ar-SA"/>
        </w:rPr>
      </w:pPr>
      <w:r>
        <w:rPr>
          <w:rFonts w:hint="default" w:ascii="Arial" w:hAnsi="Arial" w:eastAsia="Segoe UI" w:cs="Arial"/>
          <w:i w:val="0"/>
          <w:iCs w:val="0"/>
          <w:caps w:val="0"/>
          <w:color w:val="1C1F23"/>
          <w:spacing w:val="0"/>
          <w:sz w:val="24"/>
          <w:szCs w:val="24"/>
          <w:shd w:val="clear" w:fill="FFFFFF"/>
        </w:rPr>
        <w:t>According to research findings,</w:t>
      </w:r>
      <w:r>
        <w:rPr>
          <w:rFonts w:hint="default" w:ascii="Arial" w:hAnsi="Arial" w:eastAsia="宋体" w:cs="Arial"/>
          <w:i w:val="0"/>
          <w:iCs w:val="0"/>
          <w:caps w:val="0"/>
          <w:color w:val="1C1F23"/>
          <w:spacing w:val="0"/>
          <w:sz w:val="24"/>
          <w:szCs w:val="24"/>
          <w:shd w:val="clear" w:fill="FFFFFF"/>
          <w:lang w:val="en-US" w:eastAsia="zh-CN"/>
        </w:rPr>
        <w:t xml:space="preserve"> 40% of employees leave their jobs primarily due to a lack of promotion opportunities.</w:t>
      </w:r>
      <w:r>
        <w:rPr>
          <w:rFonts w:hint="default" w:ascii="Arial" w:hAnsi="Arial" w:eastAsia="Segoe UI" w:cs="Arial"/>
          <w:i w:val="0"/>
          <w:iCs w:val="0"/>
          <w:caps w:val="0"/>
          <w:color w:val="1C1F23"/>
          <w:spacing w:val="0"/>
          <w:kern w:val="2"/>
          <w:sz w:val="24"/>
          <w:szCs w:val="24"/>
          <w:shd w:val="clear" w:fill="FFFFFF"/>
          <w:lang w:eastAsia="zh-CN" w:bidi="ar-SA"/>
        </w:rPr>
        <w:t xml:space="preserve">In our company, employees feel constrained in their career </w:t>
      </w:r>
      <w:r>
        <w:rPr>
          <w:rFonts w:hint="default" w:ascii="Arial" w:hAnsi="Arial" w:eastAsia="Segoe UI" w:cs="Arial"/>
          <w:i w:val="0"/>
          <w:iCs w:val="0"/>
          <w:caps w:val="0"/>
          <w:color w:val="1C1F23"/>
          <w:spacing w:val="0"/>
          <w:kern w:val="2"/>
          <w:sz w:val="24"/>
          <w:szCs w:val="24"/>
          <w:shd w:val="clear" w:fill="FFFFFF"/>
          <w:lang w:val="en-US" w:eastAsia="zh-CN" w:bidi="ar-SA"/>
        </w:rPr>
        <w:t>d</w:t>
      </w:r>
      <w:r>
        <w:rPr>
          <w:rFonts w:hint="default" w:ascii="Arial" w:hAnsi="Arial" w:eastAsia="Segoe UI" w:cs="Arial"/>
          <w:i w:val="0"/>
          <w:iCs w:val="0"/>
          <w:caps w:val="0"/>
          <w:color w:val="1C1F23"/>
          <w:spacing w:val="0"/>
          <w:kern w:val="2"/>
          <w:sz w:val="24"/>
          <w:szCs w:val="24"/>
          <w:shd w:val="clear" w:fill="FFFFFF"/>
          <w:lang w:eastAsia="zh-CN" w:bidi="ar-SA"/>
        </w:rPr>
        <w:t>evelopment</w:t>
      </w:r>
      <w:r>
        <w:rPr>
          <w:rFonts w:hint="default" w:ascii="Arial" w:hAnsi="Arial" w:eastAsia="Segoe UI" w:cs="Arial"/>
          <w:i w:val="0"/>
          <w:iCs w:val="0"/>
          <w:caps w:val="0"/>
          <w:color w:val="1C1F23"/>
          <w:spacing w:val="0"/>
          <w:kern w:val="2"/>
          <w:sz w:val="24"/>
          <w:szCs w:val="24"/>
          <w:shd w:val="clear" w:fill="FFFFFF"/>
          <w:lang w:val="en-US" w:eastAsia="zh-CN" w:bidi="ar-SA"/>
        </w:rPr>
        <w:t>. This not only reduce</w:t>
      </w:r>
      <w:r>
        <w:rPr>
          <w:rFonts w:hint="default" w:ascii="Arial" w:hAnsi="Arial" w:eastAsia="Segoe UI" w:cs="Arial"/>
          <w:i w:val="0"/>
          <w:iCs w:val="0"/>
          <w:caps w:val="0"/>
          <w:color w:val="1C1F23"/>
          <w:spacing w:val="0"/>
          <w:kern w:val="2"/>
          <w:sz w:val="24"/>
          <w:szCs w:val="24"/>
          <w:shd w:val="clear" w:fill="FFFFFF"/>
          <w:lang w:eastAsia="zh-CN" w:bidi="ar-SA"/>
        </w:rPr>
        <w:t>s the motivation of potential leaders</w:t>
      </w:r>
      <w:r>
        <w:rPr>
          <w:rFonts w:hint="default" w:ascii="Arial" w:hAnsi="Arial" w:eastAsia="Segoe UI" w:cs="Arial"/>
          <w:i w:val="0"/>
          <w:iCs w:val="0"/>
          <w:caps w:val="0"/>
          <w:color w:val="1C1F23"/>
          <w:spacing w:val="0"/>
          <w:kern w:val="2"/>
          <w:sz w:val="24"/>
          <w:szCs w:val="24"/>
          <w:shd w:val="clear" w:fill="FFFFFF"/>
          <w:lang w:val="en-US" w:eastAsia="zh-CN" w:bidi="ar-SA"/>
        </w:rPr>
        <w:t>,</w:t>
      </w:r>
      <w:r>
        <w:rPr>
          <w:rFonts w:hint="default" w:ascii="Arial" w:hAnsi="Arial" w:eastAsia="Segoe UI" w:cs="Arial"/>
          <w:i w:val="0"/>
          <w:iCs w:val="0"/>
          <w:caps w:val="0"/>
          <w:color w:val="1C1F23"/>
          <w:spacing w:val="0"/>
          <w:sz w:val="24"/>
          <w:szCs w:val="24"/>
          <w:shd w:val="clear" w:fill="FFFFFF"/>
        </w:rPr>
        <w:t>leads to the loss of high-potential talent</w:t>
      </w:r>
      <w:r>
        <w:rPr>
          <w:rFonts w:hint="default" w:ascii="Arial" w:hAnsi="Arial" w:eastAsia="Segoe UI" w:cs="Arial"/>
          <w:i w:val="0"/>
          <w:iCs w:val="0"/>
          <w:caps w:val="0"/>
          <w:color w:val="1C1F23"/>
          <w:spacing w:val="0"/>
          <w:kern w:val="2"/>
          <w:sz w:val="24"/>
          <w:szCs w:val="24"/>
          <w:shd w:val="clear" w:fill="FFFFFF"/>
          <w:lang w:eastAsia="zh-CN" w:bidi="ar-SA"/>
        </w:rPr>
        <w:t xml:space="preserve">, </w:t>
      </w:r>
      <w:r>
        <w:rPr>
          <w:rFonts w:hint="default" w:ascii="Arial" w:hAnsi="Arial" w:eastAsia="Segoe UI" w:cs="Arial"/>
          <w:i w:val="0"/>
          <w:iCs w:val="0"/>
          <w:caps w:val="0"/>
          <w:color w:val="1C1F23"/>
          <w:spacing w:val="0"/>
          <w:kern w:val="2"/>
          <w:sz w:val="24"/>
          <w:szCs w:val="24"/>
          <w:shd w:val="clear" w:fill="FFFFFF"/>
          <w:lang w:val="en-US" w:eastAsia="zh-CN" w:bidi="ar-SA"/>
        </w:rPr>
        <w:t>but also</w:t>
      </w:r>
      <w:r>
        <w:rPr>
          <w:rFonts w:hint="default" w:ascii="Arial" w:hAnsi="Arial" w:eastAsia="Segoe UI" w:cs="Arial"/>
          <w:i w:val="0"/>
          <w:iCs w:val="0"/>
          <w:caps w:val="0"/>
          <w:color w:val="1C1F23"/>
          <w:spacing w:val="0"/>
          <w:kern w:val="2"/>
          <w:sz w:val="24"/>
          <w:szCs w:val="24"/>
          <w:shd w:val="clear" w:fill="FFFFFF"/>
          <w:lang w:eastAsia="zh-CN" w:bidi="ar-SA"/>
        </w:rPr>
        <w:t xml:space="preserve"> results in a decline in the company's competitiveness.</w:t>
      </w:r>
    </w:p>
    <w:p w14:paraId="4322B6B9">
      <w:pPr>
        <w:spacing w:line="600" w:lineRule="auto"/>
        <w:rPr>
          <w:rFonts w:hint="default" w:ascii="Arial" w:hAnsi="Arial" w:eastAsia="Segoe UI" w:cs="Arial"/>
          <w:i w:val="0"/>
          <w:iCs w:val="0"/>
          <w:caps w:val="0"/>
          <w:color w:val="1C1F23"/>
          <w:spacing w:val="0"/>
          <w:sz w:val="24"/>
          <w:szCs w:val="24"/>
          <w:shd w:val="clear" w:fill="FFFFFF"/>
        </w:rPr>
      </w:pPr>
    </w:p>
    <w:p w14:paraId="782B6E25">
      <w:pPr>
        <w:spacing w:line="600" w:lineRule="auto"/>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T</w:t>
      </w:r>
      <w:r>
        <w:rPr>
          <w:rFonts w:hint="default" w:ascii="Arial" w:hAnsi="Arial" w:eastAsia="Segoe UI" w:cs="Arial"/>
          <w:i w:val="0"/>
          <w:iCs w:val="0"/>
          <w:caps w:val="0"/>
          <w:color w:val="1C1F23"/>
          <w:spacing w:val="0"/>
          <w:sz w:val="24"/>
          <w:szCs w:val="24"/>
          <w:shd w:val="clear" w:fill="FFFFFF"/>
        </w:rPr>
        <w:t>he challenges faced in succession</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planning</w:t>
      </w:r>
      <w:r>
        <w:rPr>
          <w:rFonts w:hint="default" w:ascii="Arial" w:hAnsi="Arial" w:eastAsia="宋体" w:cs="Arial"/>
          <w:i w:val="0"/>
          <w:iCs w:val="0"/>
          <w:caps w:val="0"/>
          <w:color w:val="1C1F23"/>
          <w:spacing w:val="0"/>
          <w:sz w:val="24"/>
          <w:szCs w:val="24"/>
          <w:shd w:val="clear" w:fill="FFFFFF"/>
          <w:lang w:val="en-US" w:eastAsia="zh-CN"/>
        </w:rPr>
        <w:t>:</w:t>
      </w:r>
    </w:p>
    <w:p w14:paraId="4C9A2CC8">
      <w:pPr>
        <w:numPr>
          <w:ilvl w:val="0"/>
          <w:numId w:val="2"/>
        </w:numPr>
        <w:spacing w:line="600" w:lineRule="auto"/>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Missing Succession Process</w:t>
      </w:r>
    </w:p>
    <w:p w14:paraId="51019573">
      <w:pPr>
        <w:numPr>
          <w:ilvl w:val="0"/>
          <w:numId w:val="0"/>
        </w:numPr>
        <w:spacing w:line="600" w:lineRule="auto"/>
        <w:rPr>
          <w:rFonts w:hint="default" w:ascii="Arial" w:hAnsi="Arial" w:eastAsia="Segoe UI" w:cs="Arial"/>
          <w:i w:val="0"/>
          <w:iCs w:val="0"/>
          <w:caps w:val="0"/>
          <w:color w:val="1C1F23"/>
          <w:spacing w:val="0"/>
          <w:sz w:val="24"/>
          <w:szCs w:val="24"/>
          <w:shd w:val="clear" w:fill="FFFFFF"/>
        </w:rPr>
      </w:pPr>
      <w:r>
        <w:rPr>
          <w:rFonts w:hint="default" w:ascii="Arial" w:hAnsi="Arial" w:eastAsia="宋体" w:cs="Arial"/>
          <w:i w:val="0"/>
          <w:iCs w:val="0"/>
          <w:caps w:val="0"/>
          <w:color w:val="1C1F23"/>
          <w:spacing w:val="0"/>
          <w:sz w:val="24"/>
          <w:szCs w:val="24"/>
          <w:shd w:val="clear" w:fill="FFFFFF"/>
          <w:lang w:val="en-US" w:eastAsia="zh-CN"/>
        </w:rPr>
        <w:t>T</w:t>
      </w:r>
      <w:r>
        <w:rPr>
          <w:rFonts w:hint="default" w:ascii="Arial" w:hAnsi="Arial" w:eastAsia="Segoe UI" w:cs="Arial"/>
          <w:i w:val="0"/>
          <w:iCs w:val="0"/>
          <w:caps w:val="0"/>
          <w:color w:val="1C1F23"/>
          <w:spacing w:val="0"/>
          <w:sz w:val="24"/>
          <w:szCs w:val="24"/>
          <w:shd w:val="clear" w:fill="FFFFFF"/>
        </w:rPr>
        <w:t>he company has not established a comprehensive succession</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planning process, making it difficult to promptly</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 xml:space="preserve">select suitable successors </w:t>
      </w:r>
      <w:r>
        <w:rPr>
          <w:rFonts w:hint="default" w:ascii="Arial" w:hAnsi="Arial" w:eastAsia="宋体" w:cs="Arial"/>
          <w:i w:val="0"/>
          <w:iCs w:val="0"/>
          <w:caps w:val="0"/>
          <w:color w:val="1C1F23"/>
          <w:spacing w:val="0"/>
          <w:sz w:val="24"/>
          <w:szCs w:val="24"/>
          <w:shd w:val="clear" w:fill="FFFFFF"/>
          <w:lang w:val="en-US" w:eastAsia="zh-CN"/>
        </w:rPr>
        <w:t>in</w:t>
      </w:r>
      <w:r>
        <w:rPr>
          <w:rFonts w:hint="default" w:ascii="Arial" w:hAnsi="Arial" w:eastAsia="Segoe UI" w:cs="Arial"/>
          <w:i w:val="0"/>
          <w:iCs w:val="0"/>
          <w:caps w:val="0"/>
          <w:color w:val="1C1F23"/>
          <w:spacing w:val="0"/>
          <w:sz w:val="24"/>
          <w:szCs w:val="24"/>
          <w:shd w:val="clear" w:fill="FFFFFF"/>
        </w:rPr>
        <w:t xml:space="preserve"> vacancies , thereby affecting the stability of </w:t>
      </w:r>
      <w:r>
        <w:rPr>
          <w:rFonts w:hint="default" w:ascii="Arial" w:hAnsi="Arial" w:eastAsia="宋体" w:cs="Arial"/>
          <w:i w:val="0"/>
          <w:iCs w:val="0"/>
          <w:caps w:val="0"/>
          <w:color w:val="1C1F23"/>
          <w:spacing w:val="0"/>
          <w:sz w:val="24"/>
          <w:szCs w:val="24"/>
          <w:shd w:val="clear" w:fill="FFFFFF"/>
          <w:lang w:val="en-US" w:eastAsia="zh-CN"/>
        </w:rPr>
        <w:t>work</w:t>
      </w:r>
      <w:r>
        <w:rPr>
          <w:rFonts w:hint="default" w:ascii="Arial" w:hAnsi="Arial" w:eastAsia="Segoe UI" w:cs="Arial"/>
          <w:i w:val="0"/>
          <w:iCs w:val="0"/>
          <w:caps w:val="0"/>
          <w:color w:val="1C1F23"/>
          <w:spacing w:val="0"/>
          <w:sz w:val="24"/>
          <w:szCs w:val="24"/>
          <w:shd w:val="clear" w:fill="FFFFFF"/>
        </w:rPr>
        <w:t xml:space="preserve">. </w:t>
      </w:r>
    </w:p>
    <w:p w14:paraId="50EE5EBB">
      <w:pPr>
        <w:widowControl w:val="0"/>
        <w:spacing w:line="600" w:lineRule="auto"/>
        <w:jc w:val="both"/>
        <w:rPr>
          <w:rFonts w:hint="default" w:ascii="Arial" w:hAnsi="Arial" w:eastAsia="宋体" w:cs="Arial"/>
          <w:i w:val="0"/>
          <w:iCs w:val="0"/>
          <w:caps w:val="0"/>
          <w:color w:val="1C1F23"/>
          <w:spacing w:val="0"/>
          <w:kern w:val="2"/>
          <w:sz w:val="24"/>
          <w:szCs w:val="24"/>
          <w:shd w:val="clear" w:fill="FFFFFF"/>
          <w:lang w:bidi="ar-SA"/>
        </w:rPr>
      </w:pPr>
      <w:r>
        <w:rPr>
          <w:rFonts w:hint="default" w:ascii="Arial" w:hAnsi="Arial" w:eastAsia="宋体" w:cs="Arial"/>
          <w:i w:val="0"/>
          <w:iCs w:val="0"/>
          <w:caps w:val="0"/>
          <w:color w:val="1C1F23"/>
          <w:spacing w:val="0"/>
          <w:kern w:val="2"/>
          <w:sz w:val="24"/>
          <w:szCs w:val="24"/>
          <w:shd w:val="clear" w:fill="FFFFFF"/>
          <w:lang w:bidi="ar-SA"/>
        </w:rPr>
        <w:t>For example, General Electric</w:t>
      </w:r>
      <w:r>
        <w:rPr>
          <w:rFonts w:hint="default" w:ascii="Arial" w:hAnsi="Arial" w:eastAsia="宋体" w:cs="Arial"/>
          <w:i w:val="0"/>
          <w:iCs w:val="0"/>
          <w:caps w:val="0"/>
          <w:color w:val="1C1F23"/>
          <w:spacing w:val="0"/>
          <w:kern w:val="2"/>
          <w:sz w:val="24"/>
          <w:szCs w:val="24"/>
          <w:shd w:val="clear" w:fill="FFFFFF"/>
          <w:lang w:val="en-US" w:eastAsia="zh-CN" w:bidi="ar-SA"/>
        </w:rPr>
        <w:t xml:space="preserve"> </w:t>
      </w:r>
      <w:r>
        <w:rPr>
          <w:rFonts w:hint="default" w:ascii="Arial" w:hAnsi="Arial" w:eastAsia="宋体" w:cs="Arial"/>
          <w:i w:val="0"/>
          <w:iCs w:val="0"/>
          <w:caps w:val="0"/>
          <w:color w:val="1C1F23"/>
          <w:spacing w:val="0"/>
          <w:kern w:val="2"/>
          <w:sz w:val="24"/>
          <w:szCs w:val="24"/>
          <w:shd w:val="clear" w:fill="FFFFFF"/>
          <w:lang w:bidi="ar-SA"/>
        </w:rPr>
        <w:t>suddenly dismissed its original</w:t>
      </w:r>
      <w:r>
        <w:rPr>
          <w:rFonts w:hint="default" w:ascii="Arial" w:hAnsi="Arial" w:eastAsia="宋体" w:cs="Arial"/>
          <w:i w:val="0"/>
          <w:iCs w:val="0"/>
          <w:caps w:val="0"/>
          <w:color w:val="1C1F23"/>
          <w:spacing w:val="0"/>
          <w:kern w:val="2"/>
          <w:sz w:val="24"/>
          <w:szCs w:val="24"/>
          <w:shd w:val="clear" w:fill="FFFFFF"/>
          <w:lang w:val="en-US" w:eastAsia="zh-CN" w:bidi="ar-SA"/>
        </w:rPr>
        <w:t xml:space="preserve"> </w:t>
      </w:r>
      <w:r>
        <w:rPr>
          <w:rFonts w:hint="default" w:ascii="Arial" w:hAnsi="Arial" w:eastAsia="宋体" w:cs="Arial"/>
          <w:i w:val="0"/>
          <w:iCs w:val="0"/>
          <w:caps w:val="0"/>
          <w:color w:val="1C1F23"/>
          <w:spacing w:val="0"/>
          <w:kern w:val="2"/>
          <w:sz w:val="24"/>
          <w:szCs w:val="24"/>
          <w:shd w:val="clear" w:fill="FFFFFF"/>
          <w:lang w:bidi="ar-SA"/>
        </w:rPr>
        <w:t>CEO without properly</w:t>
      </w:r>
      <w:r>
        <w:rPr>
          <w:rFonts w:hint="default" w:ascii="Arial" w:hAnsi="Arial" w:eastAsia="宋体" w:cs="Arial"/>
          <w:i w:val="0"/>
          <w:iCs w:val="0"/>
          <w:caps w:val="0"/>
          <w:color w:val="1C1F23"/>
          <w:spacing w:val="0"/>
          <w:kern w:val="2"/>
          <w:sz w:val="24"/>
          <w:szCs w:val="24"/>
          <w:shd w:val="clear" w:fill="FFFFFF"/>
          <w:lang w:val="en-US" w:eastAsia="zh-CN" w:bidi="ar-SA"/>
        </w:rPr>
        <w:t xml:space="preserve"> </w:t>
      </w:r>
      <w:r>
        <w:rPr>
          <w:rFonts w:hint="default" w:ascii="Arial" w:hAnsi="Arial" w:eastAsia="宋体" w:cs="Arial"/>
          <w:i w:val="0"/>
          <w:iCs w:val="0"/>
          <w:caps w:val="0"/>
          <w:color w:val="1C1F23"/>
          <w:spacing w:val="0"/>
          <w:kern w:val="2"/>
          <w:sz w:val="24"/>
          <w:szCs w:val="24"/>
          <w:shd w:val="clear" w:fill="FFFFFF"/>
          <w:lang w:bidi="ar-SA"/>
        </w:rPr>
        <w:t>selecting a suitable new CEO</w:t>
      </w:r>
      <w:r>
        <w:rPr>
          <w:rFonts w:hint="default" w:ascii="Arial" w:hAnsi="Arial" w:eastAsia="宋体" w:cs="Arial"/>
          <w:i w:val="0"/>
          <w:iCs w:val="0"/>
          <w:caps w:val="0"/>
          <w:color w:val="1C1F23"/>
          <w:spacing w:val="0"/>
          <w:kern w:val="2"/>
          <w:sz w:val="24"/>
          <w:szCs w:val="24"/>
          <w:shd w:val="clear" w:fill="FFFFFF"/>
          <w:lang w:val="en-US" w:eastAsia="zh-CN" w:bidi="ar-SA"/>
        </w:rPr>
        <w:t xml:space="preserve"> </w:t>
      </w:r>
      <w:r>
        <w:rPr>
          <w:rFonts w:hint="default" w:ascii="Arial" w:hAnsi="Arial" w:eastAsia="宋体" w:cs="Arial"/>
          <w:i w:val="0"/>
          <w:iCs w:val="0"/>
          <w:caps w:val="0"/>
          <w:color w:val="1C1F23"/>
          <w:spacing w:val="0"/>
          <w:kern w:val="2"/>
          <w:sz w:val="24"/>
          <w:szCs w:val="24"/>
          <w:shd w:val="clear" w:fill="FFFFFF"/>
          <w:lang w:bidi="ar-SA"/>
        </w:rPr>
        <w:t>due to the lack of a sound succession process, resulting in a significant decline in the company's stock price.</w:t>
      </w:r>
    </w:p>
    <w:p w14:paraId="4D4BE37F">
      <w:pPr>
        <w:spacing w:line="600" w:lineRule="auto"/>
        <w:rPr>
          <w:rFonts w:hint="default" w:ascii="Arial" w:hAnsi="Arial" w:eastAsia="Segoe UI" w:cs="Arial"/>
          <w:i w:val="0"/>
          <w:iCs w:val="0"/>
          <w:caps w:val="0"/>
          <w:color w:val="1C1F23"/>
          <w:spacing w:val="0"/>
          <w:sz w:val="24"/>
          <w:szCs w:val="24"/>
          <w:shd w:val="clear" w:fill="FFFFFF"/>
        </w:rPr>
      </w:pPr>
      <w:r>
        <w:rPr>
          <w:rFonts w:hint="default" w:ascii="Arial" w:hAnsi="Arial" w:eastAsia="Segoe UI" w:cs="Arial"/>
          <w:i w:val="0"/>
          <w:iCs w:val="0"/>
          <w:caps w:val="0"/>
          <w:color w:val="1C1F23"/>
          <w:spacing w:val="0"/>
          <w:sz w:val="24"/>
          <w:szCs w:val="24"/>
          <w:shd w:val="clear" w:fill="FFFFFF"/>
        </w:rPr>
        <w:t xml:space="preserve">Therefore, establishing a </w:t>
      </w:r>
      <w:r>
        <w:rPr>
          <w:rFonts w:hint="default" w:ascii="Arial" w:hAnsi="Arial" w:eastAsia="宋体" w:cs="Arial"/>
          <w:i w:val="0"/>
          <w:iCs w:val="0"/>
          <w:caps w:val="0"/>
          <w:color w:val="1C1F23"/>
          <w:spacing w:val="0"/>
          <w:sz w:val="24"/>
          <w:szCs w:val="24"/>
          <w:shd w:val="clear" w:fill="FFFFFF"/>
          <w:lang w:val="en-US" w:eastAsia="zh-CN"/>
        </w:rPr>
        <w:t>comprehensive</w:t>
      </w:r>
      <w:r>
        <w:rPr>
          <w:rFonts w:hint="default" w:ascii="Arial" w:hAnsi="Arial" w:eastAsia="Segoe UI" w:cs="Arial"/>
          <w:i w:val="0"/>
          <w:iCs w:val="0"/>
          <w:caps w:val="0"/>
          <w:color w:val="1C1F23"/>
          <w:spacing w:val="0"/>
          <w:sz w:val="24"/>
          <w:szCs w:val="24"/>
          <w:shd w:val="clear" w:fill="FFFFFF"/>
        </w:rPr>
        <w:t xml:space="preserve"> succession system is </w:t>
      </w:r>
      <w:r>
        <w:rPr>
          <w:rFonts w:hint="default" w:ascii="Arial" w:hAnsi="Arial" w:eastAsia="宋体" w:cs="Arial"/>
          <w:i w:val="0"/>
          <w:iCs w:val="0"/>
          <w:caps w:val="0"/>
          <w:color w:val="1C1F23"/>
          <w:spacing w:val="0"/>
          <w:sz w:val="24"/>
          <w:szCs w:val="24"/>
          <w:shd w:val="clear" w:fill="FFFFFF"/>
          <w:lang w:val="en-US" w:eastAsia="zh-CN"/>
        </w:rPr>
        <w:t xml:space="preserve">important. </w:t>
      </w:r>
      <w:r>
        <w:rPr>
          <w:rFonts w:hint="default" w:ascii="Arial" w:hAnsi="Arial" w:eastAsia="Segoe UI" w:cs="Arial"/>
          <w:i w:val="0"/>
          <w:iCs w:val="0"/>
          <w:caps w:val="0"/>
          <w:color w:val="1C1F23"/>
          <w:spacing w:val="0"/>
          <w:sz w:val="24"/>
          <w:szCs w:val="24"/>
          <w:shd w:val="clear" w:fill="FFFFFF"/>
        </w:rPr>
        <w:t>This ensures the smooth progress of all tasks.</w:t>
      </w:r>
    </w:p>
    <w:p w14:paraId="56B191E8">
      <w:pPr>
        <w:spacing w:line="600" w:lineRule="auto"/>
        <w:rPr>
          <w:rFonts w:hint="default" w:ascii="Arial" w:hAnsi="Arial" w:eastAsia="Segoe UI" w:cs="Arial"/>
          <w:i w:val="0"/>
          <w:iCs w:val="0"/>
          <w:caps w:val="0"/>
          <w:color w:val="1C1F23"/>
          <w:spacing w:val="0"/>
          <w:sz w:val="24"/>
          <w:szCs w:val="24"/>
          <w:shd w:val="clear" w:fill="FFFFFF"/>
        </w:rPr>
      </w:pPr>
    </w:p>
    <w:p w14:paraId="48D96668">
      <w:pPr>
        <w:numPr>
          <w:ilvl w:val="0"/>
          <w:numId w:val="2"/>
        </w:numPr>
        <w:spacing w:line="600" w:lineRule="auto"/>
        <w:ind w:left="0" w:leftChars="0" w:firstLine="0" w:firstLineChars="0"/>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T</w:t>
      </w:r>
      <w:r>
        <w:rPr>
          <w:rFonts w:hint="default" w:ascii="Arial" w:hAnsi="Arial" w:eastAsia="Segoe UI" w:cs="Arial"/>
          <w:i w:val="0"/>
          <w:iCs w:val="0"/>
          <w:caps w:val="0"/>
          <w:color w:val="1C1F23"/>
          <w:spacing w:val="0"/>
          <w:sz w:val="24"/>
          <w:szCs w:val="24"/>
          <w:shd w:val="clear" w:fill="FFFFFF"/>
        </w:rPr>
        <w:t>he company lacks an effective knowledge transfer mechanism</w:t>
      </w:r>
    </w:p>
    <w:p w14:paraId="3DD0BACC">
      <w:pPr>
        <w:spacing w:line="600" w:lineRule="auto"/>
        <w:rPr>
          <w:rFonts w:hint="default" w:ascii="Arial" w:hAnsi="Arial" w:eastAsia="Segoe UI" w:cs="Arial"/>
          <w:i w:val="0"/>
          <w:iCs w:val="0"/>
          <w:caps w:val="0"/>
          <w:color w:val="1C1F23"/>
          <w:spacing w:val="0"/>
          <w:sz w:val="24"/>
          <w:szCs w:val="24"/>
          <w:shd w:val="clear" w:fill="FFFFFF"/>
        </w:rPr>
      </w:pPr>
      <w:r>
        <w:rPr>
          <w:rFonts w:hint="default" w:ascii="Arial" w:hAnsi="Arial" w:eastAsia="Segoe UI" w:cs="Arial"/>
          <w:i w:val="0"/>
          <w:iCs w:val="0"/>
          <w:caps w:val="0"/>
          <w:color w:val="1C1F23"/>
          <w:spacing w:val="0"/>
          <w:sz w:val="24"/>
          <w:szCs w:val="24"/>
          <w:shd w:val="clear" w:fill="FFFFFF"/>
        </w:rPr>
        <w:t>In the process of enterprise development, knowledge transfer is crucial for the identification, exchange and mastery</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of knowledge, it facilitates</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the effective transmission of technology</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within the organi</w:t>
      </w:r>
      <w:r>
        <w:rPr>
          <w:rFonts w:hint="default" w:ascii="Arial" w:hAnsi="Arial" w:eastAsia="宋体" w:cs="Arial"/>
          <w:i w:val="0"/>
          <w:iCs w:val="0"/>
          <w:caps w:val="0"/>
          <w:color w:val="1C1F23"/>
          <w:spacing w:val="0"/>
          <w:sz w:val="24"/>
          <w:szCs w:val="24"/>
          <w:shd w:val="clear" w:fill="FFFFFF"/>
          <w:lang w:val="en-US" w:eastAsia="zh-CN"/>
        </w:rPr>
        <w:t>s</w:t>
      </w:r>
      <w:r>
        <w:rPr>
          <w:rFonts w:hint="default" w:ascii="Arial" w:hAnsi="Arial" w:eastAsia="Segoe UI" w:cs="Arial"/>
          <w:i w:val="0"/>
          <w:iCs w:val="0"/>
          <w:caps w:val="0"/>
          <w:color w:val="1C1F23"/>
          <w:spacing w:val="0"/>
          <w:sz w:val="24"/>
          <w:szCs w:val="24"/>
          <w:shd w:val="clear" w:fill="FFFFFF"/>
        </w:rPr>
        <w:t xml:space="preserve">ation. </w:t>
      </w:r>
    </w:p>
    <w:p w14:paraId="18A064E8">
      <w:pPr>
        <w:spacing w:line="600" w:lineRule="auto"/>
        <w:rPr>
          <w:rFonts w:hint="default" w:ascii="Arial" w:hAnsi="Arial" w:eastAsia="Segoe UI" w:cs="Arial"/>
          <w:i w:val="0"/>
          <w:iCs w:val="0"/>
          <w:caps w:val="0"/>
          <w:color w:val="1C1F23"/>
          <w:spacing w:val="0"/>
          <w:sz w:val="24"/>
          <w:szCs w:val="24"/>
          <w:shd w:val="clear" w:fill="FFFFFF"/>
        </w:rPr>
      </w:pPr>
      <w:r>
        <w:rPr>
          <w:rFonts w:hint="default" w:ascii="Arial" w:hAnsi="Arial" w:eastAsia="宋体" w:cs="Arial"/>
          <w:i w:val="0"/>
          <w:iCs w:val="0"/>
          <w:color w:val="1C1F23"/>
          <w:spacing w:val="0"/>
          <w:sz w:val="24"/>
          <w:szCs w:val="24"/>
          <w:shd w:val="clear" w:fill="FFFFFF"/>
          <w:lang w:val="en-US" w:eastAsia="zh-CN"/>
        </w:rPr>
        <w:t>C</w:t>
      </w:r>
      <w:r>
        <w:rPr>
          <w:rFonts w:hint="default" w:ascii="Arial" w:hAnsi="Arial" w:eastAsia="宋体" w:cs="Arial"/>
          <w:i w:val="0"/>
          <w:iCs w:val="0"/>
          <w:caps w:val="0"/>
          <w:color w:val="1C1F23"/>
          <w:spacing w:val="0"/>
          <w:sz w:val="24"/>
          <w:szCs w:val="24"/>
          <w:shd w:val="clear" w:fill="FFFFFF"/>
          <w:lang w:val="en-US" w:eastAsia="zh-CN"/>
        </w:rPr>
        <w:t>urrently,</w:t>
      </w:r>
      <w:r>
        <w:rPr>
          <w:rFonts w:hint="default" w:ascii="Arial" w:hAnsi="Arial" w:eastAsia="Segoe UI" w:cs="Arial"/>
          <w:i w:val="0"/>
          <w:iCs w:val="0"/>
          <w:caps w:val="0"/>
          <w:color w:val="1C1F23"/>
          <w:spacing w:val="0"/>
          <w:sz w:val="24"/>
          <w:szCs w:val="24"/>
          <w:shd w:val="clear" w:fill="FFFFFF"/>
        </w:rPr>
        <w:t xml:space="preserve"> </w:t>
      </w:r>
      <w:r>
        <w:rPr>
          <w:rFonts w:hint="default" w:ascii="Arial" w:hAnsi="Arial" w:eastAsia="宋体" w:cs="Arial"/>
          <w:i w:val="0"/>
          <w:iCs w:val="0"/>
          <w:caps w:val="0"/>
          <w:color w:val="1C1F23"/>
          <w:spacing w:val="0"/>
          <w:sz w:val="24"/>
          <w:szCs w:val="24"/>
          <w:shd w:val="clear" w:fill="FFFFFF"/>
          <w:lang w:val="en-US" w:eastAsia="zh-CN"/>
        </w:rPr>
        <w:t>our corporation</w:t>
      </w:r>
      <w:r>
        <w:rPr>
          <w:rFonts w:hint="default" w:ascii="Arial" w:hAnsi="Arial" w:eastAsia="Segoe UI" w:cs="Arial"/>
          <w:i w:val="0"/>
          <w:iCs w:val="0"/>
          <w:caps w:val="0"/>
          <w:color w:val="1C1F23"/>
          <w:spacing w:val="0"/>
          <w:sz w:val="24"/>
          <w:szCs w:val="24"/>
          <w:shd w:val="clear" w:fill="FFFFFF"/>
        </w:rPr>
        <w:t xml:space="preserve"> is deficient in this aspect</w:t>
      </w:r>
      <w:r>
        <w:rPr>
          <w:rFonts w:hint="default" w:ascii="Arial" w:hAnsi="Arial" w:eastAsia="宋体" w:cs="Arial"/>
          <w:i w:val="0"/>
          <w:iCs w:val="0"/>
          <w:caps w:val="0"/>
          <w:color w:val="1C1F23"/>
          <w:spacing w:val="0"/>
          <w:sz w:val="24"/>
          <w:szCs w:val="24"/>
          <w:shd w:val="clear" w:fill="FFFFFF"/>
          <w:lang w:val="en-US" w:eastAsia="zh-CN"/>
        </w:rPr>
        <w:t>.</w:t>
      </w:r>
      <w:r>
        <w:rPr>
          <w:rFonts w:hint="default" w:ascii="Arial" w:hAnsi="Arial" w:eastAsia="Segoe UI" w:cs="Arial"/>
          <w:i w:val="0"/>
          <w:iCs w:val="0"/>
          <w:caps w:val="0"/>
          <w:color w:val="1C1F23"/>
          <w:spacing w:val="0"/>
          <w:sz w:val="24"/>
          <w:szCs w:val="24"/>
          <w:shd w:val="clear" w:fill="FFFFFF"/>
        </w:rPr>
        <w:t>The experience and expertise of senior</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 xml:space="preserve">leaders are difficult to effectively pass on to successors, resulting in the loss of knowledge and skills, </w:t>
      </w:r>
      <w:r>
        <w:rPr>
          <w:rFonts w:hint="default" w:ascii="Arial" w:hAnsi="Arial" w:eastAsia="宋体" w:cs="Arial"/>
          <w:i w:val="0"/>
          <w:iCs w:val="0"/>
          <w:caps w:val="0"/>
          <w:color w:val="1C1F23"/>
          <w:spacing w:val="0"/>
          <w:sz w:val="24"/>
          <w:szCs w:val="24"/>
          <w:shd w:val="clear" w:fill="FFFFFF"/>
          <w:lang w:val="en-US" w:eastAsia="zh-CN"/>
        </w:rPr>
        <w:t>which</w:t>
      </w:r>
      <w:r>
        <w:rPr>
          <w:rFonts w:hint="default" w:ascii="Arial" w:hAnsi="Arial" w:eastAsia="Segoe UI" w:cs="Arial"/>
          <w:i w:val="0"/>
          <w:iCs w:val="0"/>
          <w:caps w:val="0"/>
          <w:color w:val="1C1F23"/>
          <w:spacing w:val="0"/>
          <w:sz w:val="24"/>
          <w:szCs w:val="24"/>
          <w:shd w:val="clear" w:fill="FFFFFF"/>
        </w:rPr>
        <w:t xml:space="preserve"> will impact</w:t>
      </w:r>
      <w:r>
        <w:rPr>
          <w:rFonts w:hint="default" w:ascii="Arial" w:hAnsi="Arial" w:eastAsia="宋体" w:cs="Arial"/>
          <w:i w:val="0"/>
          <w:iCs w:val="0"/>
          <w:caps w:val="0"/>
          <w:color w:val="1C1F23"/>
          <w:spacing w:val="0"/>
          <w:sz w:val="24"/>
          <w:szCs w:val="24"/>
          <w:shd w:val="clear" w:fill="FFFFFF"/>
          <w:lang w:val="en-US" w:eastAsia="zh-CN"/>
        </w:rPr>
        <w:t>ed</w:t>
      </w:r>
      <w:r>
        <w:rPr>
          <w:rFonts w:hint="default" w:ascii="Arial" w:hAnsi="Arial" w:eastAsia="Segoe UI" w:cs="Arial"/>
          <w:i w:val="0"/>
          <w:iCs w:val="0"/>
          <w:caps w:val="0"/>
          <w:color w:val="1C1F23"/>
          <w:spacing w:val="0"/>
          <w:sz w:val="24"/>
          <w:szCs w:val="24"/>
          <w:shd w:val="clear" w:fill="FFFFFF"/>
        </w:rPr>
        <w:t xml:space="preserve"> on the company's long-term development.</w:t>
      </w:r>
    </w:p>
    <w:p w14:paraId="28D91580">
      <w:pPr>
        <w:spacing w:line="600" w:lineRule="auto"/>
        <w:rPr>
          <w:rFonts w:hint="default" w:ascii="Arial" w:hAnsi="Arial" w:eastAsia="Segoe UI" w:cs="Arial"/>
          <w:i w:val="0"/>
          <w:iCs w:val="0"/>
          <w:caps w:val="0"/>
          <w:color w:val="1C1F23"/>
          <w:spacing w:val="0"/>
          <w:sz w:val="24"/>
          <w:szCs w:val="24"/>
          <w:shd w:val="clear" w:fill="FFFFFF"/>
        </w:rPr>
      </w:pPr>
    </w:p>
    <w:p w14:paraId="643B3BFC">
      <w:pPr>
        <w:numPr>
          <w:ilvl w:val="0"/>
          <w:numId w:val="2"/>
        </w:numPr>
        <w:spacing w:line="600" w:lineRule="auto"/>
        <w:ind w:left="0" w:leftChars="0" w:firstLine="0" w:firstLineChars="0"/>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I</w:t>
      </w:r>
      <w:r>
        <w:rPr>
          <w:rFonts w:hint="default" w:ascii="Arial" w:hAnsi="Arial" w:eastAsia="Segoe UI" w:cs="Arial"/>
          <w:i w:val="0"/>
          <w:iCs w:val="0"/>
          <w:caps w:val="0"/>
          <w:color w:val="1C1F23"/>
          <w:spacing w:val="0"/>
          <w:sz w:val="24"/>
          <w:szCs w:val="24"/>
          <w:shd w:val="clear" w:fill="FFFFFF"/>
        </w:rPr>
        <w:t>nternal resistance</w:t>
      </w:r>
    </w:p>
    <w:p w14:paraId="771445EA">
      <w:pPr>
        <w:spacing w:line="600" w:lineRule="auto"/>
        <w:rPr>
          <w:rFonts w:hint="default" w:ascii="Arial" w:hAnsi="Arial" w:eastAsia="Segoe UI" w:cs="Arial"/>
          <w:i w:val="0"/>
          <w:iCs w:val="0"/>
          <w:caps w:val="0"/>
          <w:color w:val="1C1F23"/>
          <w:spacing w:val="0"/>
          <w:sz w:val="24"/>
          <w:szCs w:val="24"/>
          <w:shd w:val="clear" w:fill="FFFFFF"/>
        </w:rPr>
      </w:pPr>
      <w:r>
        <w:rPr>
          <w:rFonts w:hint="default" w:ascii="Arial" w:hAnsi="Arial" w:eastAsia="Segoe UI" w:cs="Arial"/>
          <w:i w:val="0"/>
          <w:iCs w:val="0"/>
          <w:caps w:val="0"/>
          <w:color w:val="1C1F23"/>
          <w:spacing w:val="0"/>
          <w:sz w:val="24"/>
          <w:szCs w:val="24"/>
          <w:shd w:val="clear" w:fill="FFFFFF"/>
        </w:rPr>
        <w:t>Some leaders lack understanding of the new plan, refuse</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to support it or even resist change. They are unwilling to relinquish</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their existing power, which makes the implementation of the plan extremely</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difficult.</w:t>
      </w:r>
    </w:p>
    <w:p w14:paraId="39D8EC78">
      <w:pPr>
        <w:spacing w:line="600" w:lineRule="auto"/>
        <w:rPr>
          <w:rFonts w:hint="default" w:ascii="Arial" w:hAnsi="Arial" w:eastAsia="宋体" w:cs="Arial"/>
          <w:i w:val="0"/>
          <w:iCs w:val="0"/>
          <w:caps w:val="0"/>
          <w:color w:val="1C1F23"/>
          <w:spacing w:val="0"/>
          <w:sz w:val="24"/>
          <w:szCs w:val="24"/>
          <w:shd w:val="clear" w:fill="FFFFFF"/>
          <w:lang w:val="en-US" w:eastAsia="zh-CN"/>
        </w:rPr>
      </w:pPr>
    </w:p>
    <w:p w14:paraId="038E3AE4">
      <w:pPr>
        <w:spacing w:line="600" w:lineRule="auto"/>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S</w:t>
      </w:r>
      <w:r>
        <w:rPr>
          <w:rFonts w:hint="default" w:ascii="Arial" w:hAnsi="Arial" w:eastAsia="Segoe UI" w:cs="Arial"/>
          <w:i w:val="0"/>
          <w:iCs w:val="0"/>
          <w:caps w:val="0"/>
          <w:color w:val="1C1F23"/>
          <w:spacing w:val="0"/>
          <w:sz w:val="24"/>
          <w:szCs w:val="24"/>
          <w:shd w:val="clear" w:fill="FFFFFF"/>
        </w:rPr>
        <w:t>trategies</w:t>
      </w:r>
      <w:r>
        <w:rPr>
          <w:rFonts w:hint="default" w:ascii="Arial" w:hAnsi="Arial" w:eastAsia="宋体" w:cs="Arial"/>
          <w:i w:val="0"/>
          <w:iCs w:val="0"/>
          <w:caps w:val="0"/>
          <w:color w:val="1C1F23"/>
          <w:spacing w:val="0"/>
          <w:sz w:val="24"/>
          <w:szCs w:val="24"/>
          <w:shd w:val="clear" w:fill="FFFFFF"/>
          <w:lang w:val="en-US" w:eastAsia="zh-CN"/>
        </w:rPr>
        <w:t>:</w:t>
      </w:r>
    </w:p>
    <w:p w14:paraId="096B1C20">
      <w:pPr>
        <w:spacing w:line="600" w:lineRule="auto"/>
        <w:rPr>
          <w:rFonts w:hint="default" w:ascii="Arial" w:hAnsi="Arial" w:eastAsia="Segoe UI" w:cs="Arial"/>
          <w:i w:val="0"/>
          <w:iCs w:val="0"/>
          <w:caps w:val="0"/>
          <w:color w:val="1C1F23"/>
          <w:spacing w:val="0"/>
          <w:sz w:val="24"/>
          <w:szCs w:val="24"/>
          <w:shd w:val="clear" w:fill="FFFFFF"/>
        </w:rPr>
      </w:pPr>
      <w:r>
        <w:rPr>
          <w:rFonts w:hint="default" w:ascii="Arial" w:hAnsi="Arial" w:eastAsia="Segoe UI" w:cs="Arial"/>
          <w:i w:val="0"/>
          <w:iCs w:val="0"/>
          <w:caps w:val="0"/>
          <w:color w:val="1C1F23"/>
          <w:spacing w:val="0"/>
          <w:sz w:val="24"/>
          <w:szCs w:val="24"/>
          <w:shd w:val="clear" w:fill="FFFFFF"/>
        </w:rPr>
        <w:t>In terms of leadership development programs:</w:t>
      </w:r>
    </w:p>
    <w:p w14:paraId="3D065B5A">
      <w:pPr>
        <w:numPr>
          <w:ilvl w:val="0"/>
          <w:numId w:val="3"/>
        </w:numPr>
        <w:spacing w:line="600" w:lineRule="auto"/>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Establish a structured training system</w:t>
      </w:r>
    </w:p>
    <w:p w14:paraId="1F095142">
      <w:pPr>
        <w:keepNext w:val="0"/>
        <w:keepLines w:val="0"/>
        <w:widowControl/>
        <w:numPr>
          <w:ilvl w:val="0"/>
          <w:numId w:val="0"/>
        </w:numPr>
        <w:suppressLineNumbers w:val="0"/>
        <w:spacing w:before="53" w:beforeAutospacing="0" w:after="0" w:afterAutospacing="0" w:line="600" w:lineRule="auto"/>
        <w:ind w:right="0" w:rightChars="0"/>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It is necessary to establish a hierarchical leadership development system to meet the needs of employees at different levels and positions.</w:t>
      </w:r>
    </w:p>
    <w:p w14:paraId="2A6123AB">
      <w:pPr>
        <w:keepNext w:val="0"/>
        <w:keepLines w:val="0"/>
        <w:widowControl/>
        <w:numPr>
          <w:ilvl w:val="0"/>
          <w:numId w:val="0"/>
        </w:numPr>
        <w:suppressLineNumbers w:val="0"/>
        <w:spacing w:before="53" w:beforeAutospacing="0" w:after="0" w:afterAutospacing="0" w:line="600" w:lineRule="auto"/>
        <w:ind w:right="0" w:rightChars="0"/>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We can learn from GE's training approach. For example, junior managers study basic management courses, they focus on team collaboration and budget management, middle managers primarily learn advanced management courses.This approach has trained many outstanding managers.</w:t>
      </w:r>
    </w:p>
    <w:p w14:paraId="63C36617">
      <w:pPr>
        <w:keepNext w:val="0"/>
        <w:keepLines w:val="0"/>
        <w:widowControl/>
        <w:numPr>
          <w:ilvl w:val="0"/>
          <w:numId w:val="0"/>
        </w:numPr>
        <w:suppressLineNumbers w:val="0"/>
        <w:spacing w:before="53" w:beforeAutospacing="0" w:after="0" w:afterAutospacing="0" w:line="600" w:lineRule="auto"/>
        <w:ind w:right="0" w:rightChars="0"/>
        <w:rPr>
          <w:rFonts w:hint="default" w:ascii="Arial" w:hAnsi="Arial" w:eastAsia="宋体" w:cs="Arial"/>
          <w:i w:val="0"/>
          <w:iCs w:val="0"/>
          <w:caps w:val="0"/>
          <w:color w:val="1C1F23"/>
          <w:spacing w:val="0"/>
          <w:sz w:val="24"/>
          <w:szCs w:val="24"/>
          <w:shd w:val="clear" w:fill="FFFFFF"/>
          <w:lang w:val="en-US" w:eastAsia="zh-CN"/>
        </w:rPr>
      </w:pPr>
    </w:p>
    <w:p w14:paraId="75042718">
      <w:pPr>
        <w:numPr>
          <w:ilvl w:val="0"/>
          <w:numId w:val="3"/>
        </w:numPr>
        <w:spacing w:line="600" w:lineRule="auto"/>
        <w:ind w:left="0" w:leftChars="0" w:firstLine="0" w:firstLineChars="0"/>
        <w:rPr>
          <w:rFonts w:hint="default" w:ascii="Arial" w:hAnsi="Arial" w:eastAsia="Segoe UI" w:cs="Arial"/>
          <w:i w:val="0"/>
          <w:iCs w:val="0"/>
          <w:caps w:val="0"/>
          <w:color w:val="1C1F23"/>
          <w:spacing w:val="0"/>
          <w:sz w:val="24"/>
          <w:szCs w:val="24"/>
          <w:shd w:val="clear" w:fill="FFFFFF"/>
        </w:rPr>
      </w:pPr>
      <w:r>
        <w:rPr>
          <w:rFonts w:hint="default" w:ascii="Arial" w:hAnsi="Arial" w:eastAsia="宋体" w:cs="Arial"/>
          <w:i w:val="0"/>
          <w:iCs w:val="0"/>
          <w:caps w:val="0"/>
          <w:color w:val="1C1F23"/>
          <w:spacing w:val="0"/>
          <w:sz w:val="24"/>
          <w:szCs w:val="24"/>
          <w:shd w:val="clear" w:fill="FFFFFF"/>
          <w:lang w:val="en-US" w:eastAsia="zh-CN"/>
        </w:rPr>
        <w:t>T</w:t>
      </w:r>
      <w:r>
        <w:rPr>
          <w:rFonts w:hint="default" w:ascii="Arial" w:hAnsi="Arial" w:eastAsia="Segoe UI" w:cs="Arial"/>
          <w:i w:val="0"/>
          <w:iCs w:val="0"/>
          <w:caps w:val="0"/>
          <w:color w:val="1C1F23"/>
          <w:spacing w:val="0"/>
          <w:sz w:val="24"/>
          <w:szCs w:val="24"/>
          <w:shd w:val="clear" w:fill="FFFFFF"/>
        </w:rPr>
        <w:t xml:space="preserve">he </w:t>
      </w:r>
      <w:r>
        <w:rPr>
          <w:rFonts w:hint="default" w:ascii="Arial" w:hAnsi="Arial" w:eastAsia="宋体" w:cs="Arial"/>
          <w:i w:val="0"/>
          <w:iCs w:val="0"/>
          <w:caps w:val="0"/>
          <w:color w:val="1C1F23"/>
          <w:spacing w:val="0"/>
          <w:sz w:val="24"/>
          <w:szCs w:val="24"/>
          <w:shd w:val="clear" w:fill="FFFFFF"/>
          <w:lang w:val="en-US" w:eastAsia="zh-CN"/>
        </w:rPr>
        <w:t>F</w:t>
      </w:r>
      <w:r>
        <w:rPr>
          <w:rFonts w:hint="default" w:ascii="Arial" w:hAnsi="Arial" w:eastAsia="Segoe UI" w:cs="Arial"/>
          <w:i w:val="0"/>
          <w:iCs w:val="0"/>
          <w:caps w:val="0"/>
          <w:color w:val="1C1F23"/>
          <w:spacing w:val="0"/>
          <w:sz w:val="24"/>
          <w:szCs w:val="24"/>
          <w:shd w:val="clear" w:fill="FFFFFF"/>
        </w:rPr>
        <w:t xml:space="preserve">eedback </w:t>
      </w:r>
      <w:r>
        <w:rPr>
          <w:rFonts w:hint="default" w:ascii="Arial" w:hAnsi="Arial" w:eastAsia="宋体" w:cs="Arial"/>
          <w:i w:val="0"/>
          <w:iCs w:val="0"/>
          <w:caps w:val="0"/>
          <w:color w:val="1C1F23"/>
          <w:spacing w:val="0"/>
          <w:sz w:val="24"/>
          <w:szCs w:val="24"/>
          <w:shd w:val="clear" w:fill="FFFFFF"/>
          <w:lang w:val="en-US" w:eastAsia="zh-CN"/>
        </w:rPr>
        <w:t>S</w:t>
      </w:r>
      <w:r>
        <w:rPr>
          <w:rFonts w:hint="default" w:ascii="Arial" w:hAnsi="Arial" w:eastAsia="Segoe UI" w:cs="Arial"/>
          <w:i w:val="0"/>
          <w:iCs w:val="0"/>
          <w:caps w:val="0"/>
          <w:color w:val="1C1F23"/>
          <w:spacing w:val="0"/>
          <w:sz w:val="24"/>
          <w:szCs w:val="24"/>
          <w:shd w:val="clear" w:fill="FFFFFF"/>
        </w:rPr>
        <w:t>ystem</w:t>
      </w:r>
    </w:p>
    <w:p w14:paraId="17D92B5F">
      <w:pPr>
        <w:numPr>
          <w:ilvl w:val="0"/>
          <w:numId w:val="0"/>
        </w:numPr>
        <w:spacing w:line="600" w:lineRule="auto"/>
        <w:ind w:leftChars="0"/>
        <w:rPr>
          <w:rFonts w:hint="default" w:ascii="Arial" w:hAnsi="Arial" w:eastAsia="Segoe UI" w:cs="Arial"/>
          <w:i w:val="0"/>
          <w:iCs w:val="0"/>
          <w:caps w:val="0"/>
          <w:color w:val="1C1F23"/>
          <w:spacing w:val="0"/>
          <w:sz w:val="24"/>
          <w:szCs w:val="24"/>
          <w:shd w:val="clear" w:fill="FFFFFF"/>
        </w:rPr>
      </w:pPr>
      <w:r>
        <w:rPr>
          <w:rFonts w:hint="default" w:ascii="Arial" w:hAnsi="Arial" w:eastAsia="Segoe UI" w:cs="Arial"/>
          <w:i w:val="0"/>
          <w:iCs w:val="0"/>
          <w:caps w:val="0"/>
          <w:color w:val="1C1F23"/>
          <w:spacing w:val="0"/>
          <w:sz w:val="24"/>
          <w:szCs w:val="24"/>
          <w:shd w:val="clear" w:fill="FFFFFF"/>
        </w:rPr>
        <w:t>The company can implement a 360-degree feedback mechanism, allowing employees to receive feedback from supervisors, colleagues, subordinates, and customers.</w:t>
      </w:r>
    </w:p>
    <w:p w14:paraId="25FB1512">
      <w:pPr>
        <w:numPr>
          <w:ilvl w:val="0"/>
          <w:numId w:val="0"/>
        </w:numPr>
        <w:spacing w:line="600" w:lineRule="auto"/>
        <w:ind w:leftChars="0"/>
        <w:rPr>
          <w:rFonts w:hint="default" w:ascii="Arial" w:hAnsi="Arial" w:eastAsia="宋体" w:cs="Arial"/>
          <w:i w:val="0"/>
          <w:iCs w:val="0"/>
          <w:caps w:val="0"/>
          <w:spacing w:val="0"/>
          <w:sz w:val="24"/>
          <w:szCs w:val="24"/>
          <w:shd w:val="clear" w:fill="FFFFFF"/>
          <w:lang w:val="en-US" w:eastAsia="zh-CN"/>
        </w:rPr>
      </w:pPr>
      <w:r>
        <w:rPr>
          <w:rFonts w:hint="default" w:ascii="Arial" w:hAnsi="Arial" w:eastAsia="Segoe UI" w:cs="Arial"/>
          <w:i w:val="0"/>
          <w:iCs w:val="0"/>
          <w:caps w:val="0"/>
          <w:color w:val="1C1F23"/>
          <w:spacing w:val="0"/>
          <w:sz w:val="24"/>
          <w:szCs w:val="24"/>
          <w:shd w:val="clear" w:fill="FFFFFF"/>
        </w:rPr>
        <w:t>Through regular feedback,</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宋体" w:cs="Arial"/>
          <w:i w:val="0"/>
          <w:iCs w:val="0"/>
          <w:caps w:val="0"/>
          <w:spacing w:val="0"/>
          <w:sz w:val="24"/>
          <w:szCs w:val="24"/>
          <w:shd w:val="clear" w:fill="FFFFFF"/>
          <w:lang w:val="en-US" w:eastAsia="zh-CN"/>
        </w:rPr>
        <w:t>Employees can not only promptly identify aspects between training and objectives, making adjustments and improvements, but also clearly understand their own strengths and weaknesses, thereby formulating development plans that align with their career objectives.</w:t>
      </w:r>
    </w:p>
    <w:p w14:paraId="1B70C23D">
      <w:pPr>
        <w:numPr>
          <w:ilvl w:val="0"/>
          <w:numId w:val="0"/>
        </w:numPr>
        <w:spacing w:line="600" w:lineRule="auto"/>
        <w:ind w:leftChars="0"/>
        <w:rPr>
          <w:rFonts w:hint="default" w:ascii="Arial" w:hAnsi="Arial" w:eastAsia="宋体" w:cs="Arial"/>
          <w:i w:val="0"/>
          <w:iCs w:val="0"/>
          <w:caps w:val="0"/>
          <w:spacing w:val="0"/>
          <w:sz w:val="24"/>
          <w:szCs w:val="24"/>
          <w:shd w:val="clear" w:fill="FFFFFF"/>
          <w:lang w:val="en-US" w:eastAsia="zh-CN"/>
        </w:rPr>
      </w:pPr>
    </w:p>
    <w:p w14:paraId="7839B89B">
      <w:pPr>
        <w:numPr>
          <w:ilvl w:val="0"/>
          <w:numId w:val="3"/>
        </w:numPr>
        <w:spacing w:line="600" w:lineRule="auto"/>
        <w:ind w:left="0" w:leftChars="0" w:firstLine="0" w:firstLineChars="0"/>
        <w:rPr>
          <w:rFonts w:hint="default" w:ascii="Arial" w:hAnsi="Arial" w:eastAsia="宋体" w:cs="Arial"/>
          <w:i w:val="0"/>
          <w:iCs w:val="0"/>
          <w:caps w:val="0"/>
          <w:spacing w:val="0"/>
          <w:sz w:val="24"/>
          <w:szCs w:val="24"/>
          <w:shd w:val="clear" w:fill="FFFFFF"/>
          <w:lang w:val="en-US" w:eastAsia="zh-CN"/>
        </w:rPr>
      </w:pPr>
      <w:r>
        <w:rPr>
          <w:rFonts w:hint="default" w:ascii="Arial" w:hAnsi="Arial" w:eastAsia="宋体" w:cs="Arial"/>
          <w:i w:val="0"/>
          <w:iCs w:val="0"/>
          <w:caps w:val="0"/>
          <w:spacing w:val="0"/>
          <w:sz w:val="24"/>
          <w:szCs w:val="24"/>
          <w:shd w:val="clear" w:fill="FFFFFF"/>
          <w:lang w:val="en-US" w:eastAsia="zh-CN"/>
        </w:rPr>
        <w:t xml:space="preserve"> Enhance the effectiveness of training</w:t>
      </w:r>
    </w:p>
    <w:p w14:paraId="1636B86D">
      <w:pPr>
        <w:numPr>
          <w:ilvl w:val="0"/>
          <w:numId w:val="0"/>
        </w:numPr>
        <w:spacing w:line="600" w:lineRule="auto"/>
        <w:ind w:leftChars="0"/>
        <w:rPr>
          <w:rFonts w:hint="default" w:ascii="Arial" w:hAnsi="Arial" w:eastAsia="宋体" w:cs="Arial"/>
          <w:i w:val="0"/>
          <w:iCs w:val="0"/>
          <w:caps w:val="0"/>
          <w:spacing w:val="0"/>
          <w:sz w:val="24"/>
          <w:szCs w:val="24"/>
          <w:shd w:val="clear" w:fill="FFFFFF"/>
          <w:lang w:val="en-US" w:eastAsia="zh-CN"/>
        </w:rPr>
      </w:pPr>
      <w:r>
        <w:rPr>
          <w:rFonts w:hint="default" w:ascii="Arial" w:hAnsi="Arial" w:eastAsia="宋体" w:cs="Arial"/>
          <w:i w:val="0"/>
          <w:iCs w:val="0"/>
          <w:spacing w:val="0"/>
          <w:sz w:val="24"/>
          <w:szCs w:val="24"/>
          <w:shd w:val="clear" w:fill="FFFFFF"/>
          <w:lang w:val="en-US" w:eastAsia="zh-CN"/>
        </w:rPr>
        <w:t>F</w:t>
      </w:r>
      <w:r>
        <w:rPr>
          <w:rFonts w:hint="default" w:ascii="Arial" w:hAnsi="Arial" w:eastAsia="宋体" w:cs="Arial"/>
          <w:i w:val="0"/>
          <w:iCs w:val="0"/>
          <w:caps w:val="0"/>
          <w:spacing w:val="0"/>
          <w:sz w:val="24"/>
          <w:szCs w:val="24"/>
          <w:shd w:val="clear" w:fill="FFFFFF"/>
          <w:lang w:val="en-US" w:eastAsia="zh-CN"/>
        </w:rPr>
        <w:t xml:space="preserve">irst, the company can implement a mentorship system. This provides employees with one-on-one guidance and offers more precise suggestions for their career development. </w:t>
      </w:r>
    </w:p>
    <w:p w14:paraId="08955C06">
      <w:pPr>
        <w:numPr>
          <w:ilvl w:val="0"/>
          <w:numId w:val="0"/>
        </w:numPr>
        <w:spacing w:line="600" w:lineRule="auto"/>
        <w:ind w:leftChars="0"/>
        <w:rPr>
          <w:rFonts w:hint="default" w:ascii="Arial" w:hAnsi="Arial" w:eastAsia="Segoe UI" w:cs="Arial"/>
          <w:i w:val="0"/>
          <w:iCs w:val="0"/>
          <w:caps w:val="0"/>
          <w:color w:val="1C1F23"/>
          <w:spacing w:val="0"/>
          <w:kern w:val="2"/>
          <w:sz w:val="24"/>
          <w:szCs w:val="24"/>
          <w:shd w:val="clear" w:fill="FFFFFF"/>
          <w:lang w:val="en-US" w:eastAsia="zh-CN" w:bidi="ar-SA"/>
        </w:rPr>
      </w:pPr>
      <w:r>
        <w:rPr>
          <w:rFonts w:hint="default" w:ascii="Arial" w:hAnsi="Arial" w:eastAsia="宋体" w:cs="Arial"/>
          <w:i w:val="0"/>
          <w:iCs w:val="0"/>
          <w:color w:val="1C1F23"/>
          <w:spacing w:val="0"/>
          <w:sz w:val="24"/>
          <w:szCs w:val="24"/>
          <w:shd w:val="clear" w:fill="FFFFFF"/>
          <w:lang w:val="en-US" w:eastAsia="zh-CN"/>
        </w:rPr>
        <w:t>S</w:t>
      </w:r>
      <w:r>
        <w:rPr>
          <w:rFonts w:hint="default" w:ascii="Arial" w:hAnsi="Arial" w:eastAsia="宋体" w:cs="Arial"/>
          <w:i w:val="0"/>
          <w:iCs w:val="0"/>
          <w:caps w:val="0"/>
          <w:color w:val="1C1F23"/>
          <w:spacing w:val="0"/>
          <w:sz w:val="24"/>
          <w:szCs w:val="24"/>
          <w:shd w:val="clear" w:fill="FFFFFF"/>
          <w:lang w:val="en-US" w:eastAsia="zh-CN"/>
        </w:rPr>
        <w:t>econdly, t</w:t>
      </w:r>
      <w:r>
        <w:rPr>
          <w:rFonts w:hint="default" w:ascii="Arial" w:hAnsi="Arial" w:eastAsia="Segoe UI" w:cs="Arial"/>
          <w:i w:val="0"/>
          <w:iCs w:val="0"/>
          <w:caps w:val="0"/>
          <w:color w:val="1C1F23"/>
          <w:spacing w:val="0"/>
          <w:kern w:val="2"/>
          <w:sz w:val="24"/>
          <w:szCs w:val="24"/>
          <w:shd w:val="clear" w:fill="FFFFFF"/>
          <w:lang w:eastAsia="zh-CN" w:bidi="ar-SA"/>
        </w:rPr>
        <w:t>he company needs to establish clear promotion criteria and processes to enhance employee motivation</w:t>
      </w:r>
      <w:r>
        <w:rPr>
          <w:rFonts w:hint="default" w:ascii="Arial" w:hAnsi="Arial" w:eastAsia="Segoe UI" w:cs="Arial"/>
          <w:i w:val="0"/>
          <w:iCs w:val="0"/>
          <w:caps w:val="0"/>
          <w:color w:val="1C1F23"/>
          <w:spacing w:val="0"/>
          <w:kern w:val="2"/>
          <w:sz w:val="24"/>
          <w:szCs w:val="24"/>
          <w:shd w:val="clear" w:fill="FFFFFF"/>
          <w:lang w:val="en-US" w:eastAsia="zh-CN" w:bidi="ar-SA"/>
        </w:rPr>
        <w:t xml:space="preserve">, </w:t>
      </w:r>
      <w:r>
        <w:rPr>
          <w:rFonts w:hint="default" w:ascii="Arial" w:hAnsi="Arial" w:eastAsia="Segoe UI" w:cs="Arial"/>
          <w:i w:val="0"/>
          <w:iCs w:val="0"/>
          <w:caps w:val="0"/>
          <w:color w:val="1C1F23"/>
          <w:spacing w:val="0"/>
          <w:kern w:val="2"/>
          <w:sz w:val="24"/>
          <w:szCs w:val="24"/>
          <w:shd w:val="clear" w:fill="FFFFFF"/>
          <w:lang w:eastAsia="zh-CN" w:bidi="ar-SA"/>
        </w:rPr>
        <w:t>such as work performance, leadership and teamwork</w:t>
      </w:r>
      <w:r>
        <w:rPr>
          <w:rFonts w:hint="default" w:ascii="Arial" w:hAnsi="Arial" w:eastAsia="Segoe UI" w:cs="Arial"/>
          <w:i w:val="0"/>
          <w:iCs w:val="0"/>
          <w:caps w:val="0"/>
          <w:color w:val="1C1F23"/>
          <w:spacing w:val="0"/>
          <w:kern w:val="2"/>
          <w:sz w:val="24"/>
          <w:szCs w:val="24"/>
          <w:shd w:val="clear" w:fill="FFFFFF"/>
          <w:lang w:val="en-US" w:eastAsia="zh-CN" w:bidi="ar-SA"/>
        </w:rPr>
        <w:t>.</w:t>
      </w:r>
    </w:p>
    <w:p w14:paraId="7102E5A0">
      <w:pPr>
        <w:widowControl w:val="0"/>
        <w:numPr>
          <w:ilvl w:val="0"/>
          <w:numId w:val="0"/>
        </w:numPr>
        <w:spacing w:line="600" w:lineRule="auto"/>
        <w:ind w:leftChars="0"/>
        <w:jc w:val="both"/>
        <w:rPr>
          <w:rFonts w:hint="default" w:ascii="Arial" w:hAnsi="Arial" w:eastAsia="Segoe UI" w:cs="Arial"/>
          <w:i w:val="0"/>
          <w:iCs w:val="0"/>
          <w:caps w:val="0"/>
          <w:color w:val="1C1F23"/>
          <w:spacing w:val="0"/>
          <w:kern w:val="2"/>
          <w:sz w:val="24"/>
          <w:szCs w:val="24"/>
          <w:shd w:val="clear" w:fill="FFFFFF"/>
          <w:lang w:eastAsia="zh-CN" w:bidi="ar-SA"/>
        </w:rPr>
      </w:pPr>
      <w:r>
        <w:rPr>
          <w:rFonts w:hint="default" w:ascii="Arial" w:hAnsi="Arial" w:eastAsia="Segoe UI" w:cs="Arial"/>
          <w:i w:val="0"/>
          <w:iCs w:val="0"/>
          <w:caps w:val="0"/>
          <w:color w:val="1C1F23"/>
          <w:spacing w:val="0"/>
          <w:kern w:val="2"/>
          <w:sz w:val="24"/>
          <w:szCs w:val="24"/>
          <w:shd w:val="clear" w:fill="FFFFFF"/>
          <w:lang w:eastAsia="zh-CN" w:bidi="ar-SA"/>
        </w:rPr>
        <w:t>At the same time,</w:t>
      </w:r>
      <w:r>
        <w:rPr>
          <w:rFonts w:hint="default" w:ascii="Arial" w:hAnsi="Arial" w:eastAsia="Segoe UI" w:cs="Arial"/>
          <w:i w:val="0"/>
          <w:iCs w:val="0"/>
          <w:caps w:val="0"/>
          <w:color w:val="1C1F23"/>
          <w:spacing w:val="0"/>
          <w:sz w:val="24"/>
          <w:szCs w:val="24"/>
          <w:shd w:val="clear" w:fill="FFFFFF"/>
        </w:rPr>
        <w:t xml:space="preserve"> </w:t>
      </w:r>
      <w:r>
        <w:rPr>
          <w:rFonts w:hint="default" w:ascii="Arial" w:hAnsi="Arial" w:eastAsia="宋体" w:cs="Arial"/>
          <w:i w:val="0"/>
          <w:iCs w:val="0"/>
          <w:caps w:val="0"/>
          <w:color w:val="1C1F23"/>
          <w:spacing w:val="0"/>
          <w:sz w:val="24"/>
          <w:szCs w:val="24"/>
          <w:shd w:val="clear" w:fill="FFFFFF"/>
          <w:lang w:val="en-US" w:eastAsia="zh-CN"/>
        </w:rPr>
        <w:t xml:space="preserve">our company </w:t>
      </w:r>
      <w:r>
        <w:rPr>
          <w:rFonts w:hint="default" w:ascii="Arial" w:hAnsi="Arial" w:eastAsia="Segoe UI" w:cs="Arial"/>
          <w:i w:val="0"/>
          <w:iCs w:val="0"/>
          <w:caps w:val="0"/>
          <w:color w:val="1C1F23"/>
          <w:spacing w:val="0"/>
          <w:sz w:val="24"/>
          <w:szCs w:val="24"/>
          <w:shd w:val="clear" w:fill="FFFFFF"/>
        </w:rPr>
        <w:t>establish</w:t>
      </w:r>
      <w:r>
        <w:rPr>
          <w:rFonts w:hint="default" w:ascii="Arial" w:hAnsi="Arial" w:eastAsia="宋体" w:cs="Arial"/>
          <w:i w:val="0"/>
          <w:iCs w:val="0"/>
          <w:caps w:val="0"/>
          <w:color w:val="1C1F23"/>
          <w:spacing w:val="0"/>
          <w:sz w:val="24"/>
          <w:szCs w:val="24"/>
          <w:shd w:val="clear" w:fill="FFFFFF"/>
          <w:lang w:val="en-US" w:eastAsia="zh-CN"/>
        </w:rPr>
        <w:t>es</w:t>
      </w:r>
      <w:r>
        <w:rPr>
          <w:rFonts w:hint="default" w:ascii="Arial" w:hAnsi="Arial" w:eastAsia="Segoe UI" w:cs="Arial"/>
          <w:i w:val="0"/>
          <w:iCs w:val="0"/>
          <w:caps w:val="0"/>
          <w:color w:val="1C1F23"/>
          <w:spacing w:val="0"/>
          <w:sz w:val="24"/>
          <w:szCs w:val="24"/>
          <w:shd w:val="clear" w:fill="FFFFFF"/>
        </w:rPr>
        <w:t xml:space="preserve"> a leadership development bonus</w:t>
      </w:r>
      <w:r>
        <w:rPr>
          <w:rFonts w:hint="default" w:ascii="Arial" w:hAnsi="Arial" w:eastAsia="Segoe UI" w:cs="Arial"/>
          <w:i w:val="0"/>
          <w:iCs w:val="0"/>
          <w:caps w:val="0"/>
          <w:color w:val="1C1F23"/>
          <w:spacing w:val="0"/>
          <w:kern w:val="2"/>
          <w:sz w:val="24"/>
          <w:szCs w:val="24"/>
          <w:shd w:val="clear" w:fill="FFFFFF"/>
          <w:lang w:eastAsia="zh-CN" w:bidi="ar-SA"/>
        </w:rPr>
        <w:t xml:space="preserve"> to encourage employees to participate in training and strengthen their work enthusiasm and initiative.</w:t>
      </w:r>
    </w:p>
    <w:p w14:paraId="5406D054">
      <w:pPr>
        <w:widowControl w:val="0"/>
        <w:numPr>
          <w:ilvl w:val="0"/>
          <w:numId w:val="0"/>
        </w:numPr>
        <w:spacing w:line="600" w:lineRule="auto"/>
        <w:ind w:leftChars="0"/>
        <w:jc w:val="both"/>
        <w:rPr>
          <w:rFonts w:hint="default" w:ascii="Arial" w:hAnsi="Arial" w:eastAsia="Segoe UI" w:cs="Arial"/>
          <w:i w:val="0"/>
          <w:iCs w:val="0"/>
          <w:caps w:val="0"/>
          <w:color w:val="1C1F23"/>
          <w:spacing w:val="0"/>
          <w:kern w:val="2"/>
          <w:sz w:val="24"/>
          <w:szCs w:val="24"/>
          <w:shd w:val="clear" w:fill="FFFFFF"/>
          <w:lang w:eastAsia="zh-CN" w:bidi="ar-SA"/>
        </w:rPr>
      </w:pPr>
    </w:p>
    <w:p w14:paraId="33F22DBE">
      <w:pPr>
        <w:widowControl w:val="0"/>
        <w:numPr>
          <w:ilvl w:val="0"/>
          <w:numId w:val="0"/>
        </w:numPr>
        <w:spacing w:line="600" w:lineRule="auto"/>
        <w:ind w:leftChars="0"/>
        <w:jc w:val="both"/>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S</w:t>
      </w:r>
      <w:r>
        <w:rPr>
          <w:rFonts w:hint="default" w:ascii="Arial" w:hAnsi="Arial" w:eastAsia="Segoe UI" w:cs="Arial"/>
          <w:i w:val="0"/>
          <w:iCs w:val="0"/>
          <w:caps w:val="0"/>
          <w:color w:val="1C1F23"/>
          <w:spacing w:val="0"/>
          <w:sz w:val="24"/>
          <w:szCs w:val="24"/>
          <w:shd w:val="clear" w:fill="FFFFFF"/>
        </w:rPr>
        <w:t>trategies for succession planning</w:t>
      </w:r>
      <w:r>
        <w:rPr>
          <w:rFonts w:hint="default" w:ascii="Arial" w:hAnsi="Arial" w:eastAsia="宋体" w:cs="Arial"/>
          <w:i w:val="0"/>
          <w:iCs w:val="0"/>
          <w:caps w:val="0"/>
          <w:color w:val="1C1F23"/>
          <w:spacing w:val="0"/>
          <w:sz w:val="24"/>
          <w:szCs w:val="24"/>
          <w:shd w:val="clear" w:fill="FFFFFF"/>
          <w:lang w:val="en-US" w:eastAsia="zh-CN"/>
        </w:rPr>
        <w:t>:</w:t>
      </w:r>
    </w:p>
    <w:p w14:paraId="3FC9340E">
      <w:pPr>
        <w:widowControl w:val="0"/>
        <w:numPr>
          <w:ilvl w:val="0"/>
          <w:numId w:val="4"/>
        </w:numPr>
        <w:spacing w:line="600" w:lineRule="auto"/>
        <w:ind w:leftChars="0"/>
        <w:jc w:val="both"/>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Scientific Evaluation System</w:t>
      </w:r>
    </w:p>
    <w:p w14:paraId="309A8A4F">
      <w:pPr>
        <w:numPr>
          <w:ilvl w:val="0"/>
          <w:numId w:val="0"/>
        </w:numPr>
        <w:spacing w:line="600" w:lineRule="auto"/>
        <w:ind w:leftChars="0"/>
        <w:rPr>
          <w:rFonts w:hint="default" w:ascii="Arial" w:hAnsi="Arial" w:eastAsia="Segoe UI" w:cs="Arial"/>
          <w:i w:val="0"/>
          <w:iCs w:val="0"/>
          <w:caps w:val="0"/>
          <w:color w:val="1C1F23"/>
          <w:spacing w:val="0"/>
          <w:sz w:val="24"/>
          <w:szCs w:val="24"/>
          <w:shd w:val="clear" w:fill="FFFFFF"/>
        </w:rPr>
      </w:pPr>
      <w:r>
        <w:rPr>
          <w:rFonts w:hint="default" w:ascii="Arial" w:hAnsi="Arial" w:eastAsia="宋体" w:cs="Arial"/>
          <w:i w:val="0"/>
          <w:iCs w:val="0"/>
          <w:caps w:val="0"/>
          <w:color w:val="1C1F23"/>
          <w:spacing w:val="0"/>
          <w:sz w:val="24"/>
          <w:szCs w:val="24"/>
          <w:shd w:val="clear" w:fill="FFFFFF"/>
          <w:lang w:val="en-US" w:eastAsia="zh-CN"/>
        </w:rPr>
        <w:t>XYZ corporation</w:t>
      </w:r>
      <w:r>
        <w:rPr>
          <w:rFonts w:hint="default" w:ascii="Arial" w:hAnsi="Arial" w:eastAsia="Segoe UI" w:cs="Arial"/>
          <w:i w:val="0"/>
          <w:iCs w:val="0"/>
          <w:caps w:val="0"/>
          <w:color w:val="1C1F23"/>
          <w:spacing w:val="0"/>
          <w:sz w:val="24"/>
          <w:szCs w:val="24"/>
          <w:shd w:val="clear" w:fill="FFFFFF"/>
        </w:rPr>
        <w:t xml:space="preserve"> should establish a scientific evaluation system by adopting various assessment methods</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to identify outstanding talents, such as 360-degree feedback and potential evaluation</w:t>
      </w:r>
      <w:r>
        <w:rPr>
          <w:rFonts w:hint="default" w:ascii="Arial" w:hAnsi="Arial" w:eastAsia="宋体" w:cs="Arial"/>
          <w:i w:val="0"/>
          <w:iCs w:val="0"/>
          <w:caps w:val="0"/>
          <w:color w:val="1C1F23"/>
          <w:spacing w:val="0"/>
          <w:sz w:val="24"/>
          <w:szCs w:val="24"/>
          <w:shd w:val="clear" w:fill="FFFFFF"/>
          <w:lang w:val="en-US" w:eastAsia="zh-CN"/>
        </w:rPr>
        <w:t>.</w:t>
      </w:r>
      <w:r>
        <w:rPr>
          <w:rFonts w:hint="default" w:ascii="Arial" w:hAnsi="Arial" w:eastAsia="Segoe UI" w:cs="Arial"/>
          <w:i w:val="0"/>
          <w:iCs w:val="0"/>
          <w:caps w:val="0"/>
          <w:color w:val="1C1F23"/>
          <w:spacing w:val="0"/>
          <w:sz w:val="24"/>
          <w:szCs w:val="24"/>
          <w:shd w:val="clear" w:fill="FFFFFF"/>
        </w:rPr>
        <w:t xml:space="preserve"> This ensures that the evaluation criteria </w:t>
      </w:r>
      <w:r>
        <w:rPr>
          <w:rFonts w:hint="default" w:ascii="Arial" w:hAnsi="Arial" w:eastAsia="宋体" w:cs="Arial"/>
          <w:i w:val="0"/>
          <w:iCs w:val="0"/>
          <w:caps w:val="0"/>
          <w:color w:val="1C1F23"/>
          <w:spacing w:val="0"/>
          <w:sz w:val="24"/>
          <w:szCs w:val="24"/>
          <w:shd w:val="clear" w:fill="FFFFFF"/>
          <w:lang w:val="en-US" w:eastAsia="zh-CN"/>
        </w:rPr>
        <w:t>are</w:t>
      </w:r>
      <w:r>
        <w:rPr>
          <w:rFonts w:hint="default" w:ascii="Arial" w:hAnsi="Arial" w:eastAsia="Segoe UI" w:cs="Arial"/>
          <w:i w:val="0"/>
          <w:iCs w:val="0"/>
          <w:caps w:val="0"/>
          <w:color w:val="1C1F23"/>
          <w:spacing w:val="0"/>
          <w:sz w:val="24"/>
          <w:szCs w:val="24"/>
          <w:shd w:val="clear" w:fill="FFFFFF"/>
        </w:rPr>
        <w:t xml:space="preserve"> regularly updated to align</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with the company's strategic objectives.</w:t>
      </w:r>
    </w:p>
    <w:p w14:paraId="413B5E6D">
      <w:pPr>
        <w:numPr>
          <w:ilvl w:val="0"/>
          <w:numId w:val="4"/>
        </w:numPr>
        <w:spacing w:line="600" w:lineRule="auto"/>
        <w:ind w:left="0" w:leftChars="0" w:firstLine="0" w:firstLineChars="0"/>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Knowledge Management</w:t>
      </w:r>
    </w:p>
    <w:p w14:paraId="5619D7CB">
      <w:pPr>
        <w:widowControl w:val="0"/>
        <w:numPr>
          <w:ilvl w:val="0"/>
          <w:numId w:val="0"/>
        </w:numPr>
        <w:spacing w:line="600" w:lineRule="auto"/>
        <w:ind w:leftChars="0"/>
        <w:jc w:val="both"/>
        <w:rPr>
          <w:rFonts w:hint="default" w:ascii="Arial" w:hAnsi="Arial" w:eastAsia="Segoe UI" w:cs="Arial"/>
          <w:i w:val="0"/>
          <w:iCs w:val="0"/>
          <w:caps w:val="0"/>
          <w:color w:val="1C1F23"/>
          <w:spacing w:val="0"/>
          <w:kern w:val="2"/>
          <w:sz w:val="24"/>
          <w:szCs w:val="24"/>
          <w:shd w:val="clear" w:fill="FFFFFF"/>
          <w:lang w:eastAsia="zh-CN" w:bidi="ar-SA"/>
        </w:rPr>
      </w:pPr>
      <w:r>
        <w:rPr>
          <w:rFonts w:hint="default" w:ascii="Arial" w:hAnsi="Arial" w:eastAsia="Segoe UI" w:cs="Arial"/>
          <w:i w:val="0"/>
          <w:iCs w:val="0"/>
          <w:caps w:val="0"/>
          <w:color w:val="1C1F23"/>
          <w:spacing w:val="0"/>
          <w:sz w:val="24"/>
          <w:szCs w:val="24"/>
          <w:shd w:val="clear" w:fill="FFFFFF"/>
        </w:rPr>
        <w:t xml:space="preserve">For successors, </w:t>
      </w:r>
      <w:r>
        <w:rPr>
          <w:rFonts w:hint="default" w:ascii="Arial" w:hAnsi="Arial" w:eastAsia="Segoe UI" w:cs="Arial"/>
          <w:i w:val="0"/>
          <w:iCs w:val="0"/>
          <w:caps w:val="0"/>
          <w:color w:val="1C1F23"/>
          <w:spacing w:val="0"/>
          <w:kern w:val="2"/>
          <w:sz w:val="24"/>
          <w:szCs w:val="24"/>
          <w:shd w:val="clear" w:fill="FFFFFF"/>
          <w:lang w:eastAsia="zh-CN" w:bidi="ar-SA"/>
        </w:rPr>
        <w:t>the company should encourage experienced employees to document their knowledge and experience</w:t>
      </w:r>
      <w:r>
        <w:rPr>
          <w:rFonts w:hint="default" w:ascii="Arial" w:hAnsi="Arial" w:eastAsia="Segoe UI" w:cs="Arial"/>
          <w:i w:val="0"/>
          <w:iCs w:val="0"/>
          <w:caps w:val="0"/>
          <w:color w:val="1C1F23"/>
          <w:spacing w:val="0"/>
          <w:kern w:val="2"/>
          <w:sz w:val="24"/>
          <w:szCs w:val="24"/>
          <w:shd w:val="clear" w:fill="FFFFFF"/>
          <w:lang w:eastAsia="zh-CN" w:bidi="ar-SA"/>
        </w:rPr>
        <w:t>，</w:t>
      </w:r>
      <w:r>
        <w:rPr>
          <w:rFonts w:hint="default" w:ascii="Arial" w:hAnsi="Arial" w:eastAsia="Segoe UI" w:cs="Arial"/>
          <w:i w:val="0"/>
          <w:iCs w:val="0"/>
          <w:caps w:val="0"/>
          <w:color w:val="1C1F23"/>
          <w:spacing w:val="0"/>
          <w:kern w:val="2"/>
          <w:sz w:val="24"/>
          <w:szCs w:val="24"/>
          <w:shd w:val="clear" w:fill="FFFFFF"/>
          <w:lang w:val="en-US" w:eastAsia="zh-CN" w:bidi="ar-SA"/>
        </w:rPr>
        <w:t>and</w:t>
      </w:r>
      <w:r>
        <w:rPr>
          <w:rFonts w:hint="default" w:ascii="Arial" w:hAnsi="Arial" w:eastAsia="Segoe UI" w:cs="Arial"/>
          <w:i w:val="0"/>
          <w:iCs w:val="0"/>
          <w:caps w:val="0"/>
          <w:color w:val="1C1F23"/>
          <w:spacing w:val="0"/>
          <w:kern w:val="2"/>
          <w:sz w:val="24"/>
          <w:szCs w:val="24"/>
          <w:shd w:val="clear" w:fill="FFFFFF"/>
          <w:lang w:eastAsia="zh-CN" w:bidi="ar-SA"/>
        </w:rPr>
        <w:t xml:space="preserve"> provide opportunities to learn from leaders, promot</w:t>
      </w:r>
      <w:r>
        <w:rPr>
          <w:rFonts w:hint="default" w:ascii="Arial" w:hAnsi="Arial" w:eastAsia="Segoe UI" w:cs="Arial"/>
          <w:i w:val="0"/>
          <w:iCs w:val="0"/>
          <w:caps w:val="0"/>
          <w:color w:val="1C1F23"/>
          <w:spacing w:val="0"/>
          <w:kern w:val="2"/>
          <w:sz w:val="24"/>
          <w:szCs w:val="24"/>
          <w:shd w:val="clear" w:fill="FFFFFF"/>
          <w:lang w:val="en-US" w:eastAsia="zh-CN" w:bidi="ar-SA"/>
        </w:rPr>
        <w:t>ing</w:t>
      </w:r>
      <w:r>
        <w:rPr>
          <w:rFonts w:hint="default" w:ascii="Arial" w:hAnsi="Arial" w:eastAsia="Segoe UI" w:cs="Arial"/>
          <w:i w:val="0"/>
          <w:iCs w:val="0"/>
          <w:caps w:val="0"/>
          <w:color w:val="1C1F23"/>
          <w:spacing w:val="0"/>
          <w:kern w:val="2"/>
          <w:sz w:val="24"/>
          <w:szCs w:val="24"/>
          <w:shd w:val="clear" w:fill="FFFFFF"/>
          <w:lang w:eastAsia="zh-CN" w:bidi="ar-SA"/>
        </w:rPr>
        <w:t xml:space="preserve"> personal growth</w:t>
      </w:r>
      <w:r>
        <w:rPr>
          <w:rFonts w:hint="default" w:ascii="Arial" w:hAnsi="Arial" w:eastAsia="Segoe UI" w:cs="Arial"/>
          <w:i w:val="0"/>
          <w:iCs w:val="0"/>
          <w:caps w:val="0"/>
          <w:color w:val="1C1F23"/>
          <w:spacing w:val="0"/>
          <w:kern w:val="2"/>
          <w:sz w:val="24"/>
          <w:szCs w:val="24"/>
          <w:shd w:val="clear" w:fill="FFFFFF"/>
          <w:lang w:val="en-US" w:eastAsia="zh-CN" w:bidi="ar-SA"/>
        </w:rPr>
        <w:t xml:space="preserve"> and </w:t>
      </w:r>
      <w:r>
        <w:rPr>
          <w:rFonts w:hint="default" w:ascii="Arial" w:hAnsi="Arial" w:eastAsia="Segoe UI" w:cs="Arial"/>
          <w:i w:val="0"/>
          <w:iCs w:val="0"/>
          <w:caps w:val="0"/>
          <w:color w:val="1C1F23"/>
          <w:spacing w:val="0"/>
          <w:kern w:val="2"/>
          <w:sz w:val="24"/>
          <w:szCs w:val="24"/>
          <w:shd w:val="clear" w:fill="FFFFFF"/>
          <w:lang w:eastAsia="zh-CN" w:bidi="ar-SA"/>
        </w:rPr>
        <w:t>preven</w:t>
      </w:r>
      <w:r>
        <w:rPr>
          <w:rFonts w:hint="default" w:ascii="Arial" w:hAnsi="Arial" w:eastAsia="Segoe UI" w:cs="Arial"/>
          <w:i w:val="0"/>
          <w:iCs w:val="0"/>
          <w:caps w:val="0"/>
          <w:color w:val="1C1F23"/>
          <w:spacing w:val="0"/>
          <w:kern w:val="2"/>
          <w:sz w:val="24"/>
          <w:szCs w:val="24"/>
          <w:shd w:val="clear" w:fill="FFFFFF"/>
          <w:lang w:val="en-US" w:eastAsia="zh-CN" w:bidi="ar-SA"/>
        </w:rPr>
        <w:t xml:space="preserve">ting </w:t>
      </w:r>
      <w:r>
        <w:rPr>
          <w:rFonts w:hint="default" w:ascii="Arial" w:hAnsi="Arial" w:eastAsia="Segoe UI" w:cs="Arial"/>
          <w:i w:val="0"/>
          <w:iCs w:val="0"/>
          <w:caps w:val="0"/>
          <w:color w:val="1C1F23"/>
          <w:spacing w:val="0"/>
          <w:kern w:val="2"/>
          <w:sz w:val="24"/>
          <w:szCs w:val="24"/>
          <w:shd w:val="clear" w:fill="FFFFFF"/>
          <w:lang w:eastAsia="zh-CN" w:bidi="ar-SA"/>
        </w:rPr>
        <w:t xml:space="preserve">knowledge loss. </w:t>
      </w:r>
    </w:p>
    <w:p w14:paraId="14A3282F">
      <w:pPr>
        <w:numPr>
          <w:ilvl w:val="0"/>
          <w:numId w:val="4"/>
        </w:numPr>
        <w:spacing w:line="600" w:lineRule="auto"/>
        <w:ind w:left="0" w:leftChars="0" w:firstLine="0" w:firstLineChars="0"/>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Overcoming Resistance</w:t>
      </w:r>
    </w:p>
    <w:p w14:paraId="2F81D920">
      <w:pPr>
        <w:widowControl w:val="0"/>
        <w:numPr>
          <w:ilvl w:val="0"/>
          <w:numId w:val="0"/>
        </w:numPr>
        <w:spacing w:line="600" w:lineRule="auto"/>
        <w:ind w:leftChars="0"/>
        <w:jc w:val="both"/>
        <w:rPr>
          <w:rFonts w:hint="default" w:ascii="Arial" w:hAnsi="Arial" w:eastAsia="宋体" w:cs="Arial"/>
          <w:i w:val="0"/>
          <w:iCs w:val="0"/>
          <w:caps w:val="0"/>
          <w:color w:val="1C1F23"/>
          <w:spacing w:val="0"/>
          <w:kern w:val="2"/>
          <w:sz w:val="24"/>
          <w:szCs w:val="24"/>
          <w:shd w:val="clear" w:fill="FFFFFF"/>
          <w:lang w:val="en-US" w:eastAsia="zh-CN" w:bidi="ar-SA"/>
        </w:rPr>
      </w:pPr>
      <w:r>
        <w:rPr>
          <w:rFonts w:hint="default" w:ascii="Arial" w:hAnsi="Arial" w:eastAsia="宋体" w:cs="Arial"/>
          <w:i w:val="0"/>
          <w:iCs w:val="0"/>
          <w:caps w:val="0"/>
          <w:color w:val="1C1F23"/>
          <w:spacing w:val="0"/>
          <w:kern w:val="2"/>
          <w:sz w:val="24"/>
          <w:szCs w:val="24"/>
          <w:shd w:val="clear" w:fill="FFFFFF"/>
          <w:lang w:eastAsia="zh-CN" w:bidi="ar-SA"/>
        </w:rPr>
        <w:t>The company plans to conduct training for executives on leadership and succession planning, aiming to make them understand the importance of cultivating a new generation of leaders</w:t>
      </w:r>
      <w:r>
        <w:rPr>
          <w:rFonts w:hint="default" w:ascii="Arial" w:hAnsi="Arial" w:eastAsia="宋体" w:cs="Arial"/>
          <w:i w:val="0"/>
          <w:iCs w:val="0"/>
          <w:caps w:val="0"/>
          <w:color w:val="1C1F23"/>
          <w:spacing w:val="0"/>
          <w:kern w:val="2"/>
          <w:sz w:val="24"/>
          <w:szCs w:val="24"/>
          <w:shd w:val="clear" w:fill="FFFFFF"/>
          <w:lang w:val="en-US" w:eastAsia="zh-CN" w:bidi="ar-SA"/>
        </w:rPr>
        <w:t>.</w:t>
      </w:r>
    </w:p>
    <w:p w14:paraId="69BFDF6B">
      <w:pPr>
        <w:widowControl w:val="0"/>
        <w:numPr>
          <w:ilvl w:val="0"/>
          <w:numId w:val="0"/>
        </w:numPr>
        <w:spacing w:line="600" w:lineRule="auto"/>
        <w:ind w:leftChars="0"/>
        <w:jc w:val="both"/>
        <w:rPr>
          <w:rFonts w:hint="default" w:ascii="Arial" w:hAnsi="Arial" w:eastAsia="宋体" w:cs="Arial"/>
          <w:i w:val="0"/>
          <w:iCs w:val="0"/>
          <w:caps w:val="0"/>
          <w:color w:val="1C1F23"/>
          <w:spacing w:val="0"/>
          <w:kern w:val="2"/>
          <w:sz w:val="24"/>
          <w:szCs w:val="24"/>
          <w:shd w:val="clear" w:fill="FFFFFF"/>
          <w:lang w:val="en-US" w:eastAsia="zh-CN" w:bidi="ar-SA"/>
        </w:rPr>
      </w:pPr>
      <w:r>
        <w:rPr>
          <w:rFonts w:hint="default" w:ascii="Arial" w:hAnsi="Arial" w:eastAsia="Segoe UI" w:cs="Arial"/>
          <w:i w:val="0"/>
          <w:iCs w:val="0"/>
          <w:caps w:val="0"/>
          <w:color w:val="1C1F23"/>
          <w:spacing w:val="0"/>
          <w:sz w:val="24"/>
          <w:szCs w:val="24"/>
          <w:shd w:val="clear" w:fill="FFFFFF"/>
        </w:rPr>
        <w:t>Additionally</w:t>
      </w:r>
      <w:r>
        <w:rPr>
          <w:rFonts w:hint="default" w:ascii="Arial" w:hAnsi="Arial" w:eastAsia="宋体" w:cs="Arial"/>
          <w:i w:val="0"/>
          <w:iCs w:val="0"/>
          <w:caps w:val="0"/>
          <w:color w:val="1C1F23"/>
          <w:spacing w:val="0"/>
          <w:kern w:val="2"/>
          <w:sz w:val="24"/>
          <w:szCs w:val="24"/>
          <w:shd w:val="clear" w:fill="FFFFFF"/>
          <w:lang w:eastAsia="zh-CN" w:bidi="ar-SA"/>
        </w:rPr>
        <w:t xml:space="preserve">, </w:t>
      </w:r>
      <w:r>
        <w:rPr>
          <w:rFonts w:hint="default" w:ascii="Arial" w:hAnsi="Arial" w:eastAsia="宋体" w:cs="Arial"/>
          <w:i w:val="0"/>
          <w:iCs w:val="0"/>
          <w:caps w:val="0"/>
          <w:color w:val="1C1F23"/>
          <w:spacing w:val="0"/>
          <w:kern w:val="2"/>
          <w:sz w:val="24"/>
          <w:szCs w:val="24"/>
          <w:shd w:val="clear" w:fill="FFFFFF"/>
          <w:lang w:val="en-US" w:eastAsia="zh-CN" w:bidi="ar-SA"/>
        </w:rPr>
        <w:t>our</w:t>
      </w:r>
      <w:r>
        <w:rPr>
          <w:rFonts w:hint="default" w:ascii="Arial" w:hAnsi="Arial" w:eastAsia="宋体" w:cs="Arial"/>
          <w:i w:val="0"/>
          <w:iCs w:val="0"/>
          <w:caps w:val="0"/>
          <w:color w:val="1C1F23"/>
          <w:spacing w:val="0"/>
          <w:kern w:val="2"/>
          <w:sz w:val="24"/>
          <w:szCs w:val="24"/>
          <w:shd w:val="clear" w:fill="FFFFFF"/>
          <w:lang w:eastAsia="zh-CN" w:bidi="ar-SA"/>
        </w:rPr>
        <w:t xml:space="preserve"> company </w:t>
      </w:r>
      <w:r>
        <w:rPr>
          <w:rFonts w:hint="default" w:ascii="Arial" w:hAnsi="Arial" w:eastAsia="宋体" w:cs="Arial"/>
          <w:i w:val="0"/>
          <w:iCs w:val="0"/>
          <w:caps w:val="0"/>
          <w:color w:val="1C1F23"/>
          <w:spacing w:val="0"/>
          <w:kern w:val="2"/>
          <w:sz w:val="24"/>
          <w:szCs w:val="24"/>
          <w:shd w:val="clear" w:fill="FFFFFF"/>
          <w:lang w:val="en-US" w:eastAsia="zh-CN" w:bidi="ar-SA"/>
        </w:rPr>
        <w:t>shou</w:t>
      </w:r>
      <w:r>
        <w:rPr>
          <w:rFonts w:hint="default" w:ascii="Arial" w:hAnsi="Arial" w:eastAsia="宋体" w:cs="Arial"/>
          <w:i w:val="0"/>
          <w:iCs w:val="0"/>
          <w:caps w:val="0"/>
          <w:color w:val="1C1F23"/>
          <w:spacing w:val="0"/>
          <w:kern w:val="2"/>
          <w:sz w:val="24"/>
          <w:szCs w:val="24"/>
          <w:shd w:val="clear" w:fill="FFFFFF"/>
          <w:lang w:eastAsia="zh-CN" w:bidi="ar-SA"/>
        </w:rPr>
        <w:t>l</w:t>
      </w:r>
      <w:r>
        <w:rPr>
          <w:rFonts w:hint="default" w:ascii="Arial" w:hAnsi="Arial" w:eastAsia="宋体" w:cs="Arial"/>
          <w:i w:val="0"/>
          <w:iCs w:val="0"/>
          <w:caps w:val="0"/>
          <w:color w:val="1C1F23"/>
          <w:spacing w:val="0"/>
          <w:kern w:val="2"/>
          <w:sz w:val="24"/>
          <w:szCs w:val="24"/>
          <w:shd w:val="clear" w:fill="FFFFFF"/>
          <w:lang w:val="en-US" w:eastAsia="zh-CN" w:bidi="ar-SA"/>
        </w:rPr>
        <w:t>d</w:t>
      </w:r>
      <w:r>
        <w:rPr>
          <w:rFonts w:hint="default" w:ascii="Arial" w:hAnsi="Arial" w:eastAsia="宋体" w:cs="Arial"/>
          <w:i w:val="0"/>
          <w:iCs w:val="0"/>
          <w:caps w:val="0"/>
          <w:color w:val="1C1F23"/>
          <w:spacing w:val="0"/>
          <w:kern w:val="2"/>
          <w:sz w:val="24"/>
          <w:szCs w:val="24"/>
          <w:shd w:val="clear" w:fill="FFFFFF"/>
          <w:lang w:eastAsia="zh-CN" w:bidi="ar-SA"/>
        </w:rPr>
        <w:t xml:space="preserve"> establish an executive incentive mechanism</w:t>
      </w:r>
      <w:r>
        <w:rPr>
          <w:rFonts w:hint="default" w:ascii="Arial" w:hAnsi="Arial" w:eastAsia="宋体" w:cs="Arial"/>
          <w:i w:val="0"/>
          <w:iCs w:val="0"/>
          <w:caps w:val="0"/>
          <w:color w:val="1C1F23"/>
          <w:spacing w:val="0"/>
          <w:kern w:val="2"/>
          <w:sz w:val="24"/>
          <w:szCs w:val="24"/>
          <w:shd w:val="clear" w:fill="FFFFFF"/>
          <w:lang w:val="en-US" w:eastAsia="zh-CN" w:bidi="ar-SA"/>
        </w:rPr>
        <w:t xml:space="preserve"> </w:t>
      </w:r>
      <w:r>
        <w:rPr>
          <w:rFonts w:hint="default" w:ascii="Arial" w:hAnsi="Arial" w:eastAsia="宋体" w:cs="Arial"/>
          <w:i w:val="0"/>
          <w:iCs w:val="0"/>
          <w:caps w:val="0"/>
          <w:color w:val="1C1F23"/>
          <w:spacing w:val="0"/>
          <w:kern w:val="2"/>
          <w:sz w:val="24"/>
          <w:szCs w:val="24"/>
          <w:shd w:val="clear" w:fill="FFFFFF"/>
          <w:lang w:eastAsia="zh-CN" w:bidi="ar-SA"/>
        </w:rPr>
        <w:t>to encourage their active participation in plans. Through these measures, executives will be more motivated to promote the project</w:t>
      </w:r>
      <w:r>
        <w:rPr>
          <w:rFonts w:hint="default" w:ascii="Arial" w:hAnsi="Arial" w:eastAsia="宋体" w:cs="Arial"/>
          <w:i w:val="0"/>
          <w:iCs w:val="0"/>
          <w:caps w:val="0"/>
          <w:color w:val="1C1F23"/>
          <w:spacing w:val="0"/>
          <w:kern w:val="2"/>
          <w:sz w:val="24"/>
          <w:szCs w:val="24"/>
          <w:shd w:val="clear" w:fill="FFFFFF"/>
          <w:lang w:val="en-US" w:eastAsia="zh-CN" w:bidi="ar-SA"/>
        </w:rPr>
        <w:t xml:space="preserve"> and select new leaders.</w:t>
      </w:r>
    </w:p>
    <w:p w14:paraId="051A66B4">
      <w:pPr>
        <w:widowControl w:val="0"/>
        <w:numPr>
          <w:ilvl w:val="0"/>
          <w:numId w:val="0"/>
        </w:numPr>
        <w:spacing w:line="600" w:lineRule="auto"/>
        <w:ind w:leftChars="0"/>
        <w:jc w:val="both"/>
        <w:rPr>
          <w:rFonts w:hint="default" w:ascii="Arial" w:hAnsi="Arial" w:eastAsia="宋体" w:cs="Arial"/>
          <w:i w:val="0"/>
          <w:iCs w:val="0"/>
          <w:caps w:val="0"/>
          <w:color w:val="1C1F23"/>
          <w:spacing w:val="0"/>
          <w:kern w:val="2"/>
          <w:sz w:val="24"/>
          <w:szCs w:val="24"/>
          <w:shd w:val="clear" w:fill="FFFFFF"/>
          <w:lang w:eastAsia="zh-CN" w:bidi="ar-SA"/>
        </w:rPr>
      </w:pPr>
    </w:p>
    <w:p w14:paraId="2137507C">
      <w:pPr>
        <w:widowControl w:val="0"/>
        <w:numPr>
          <w:ilvl w:val="0"/>
          <w:numId w:val="0"/>
        </w:numPr>
        <w:spacing w:line="600" w:lineRule="auto"/>
        <w:ind w:leftChars="0"/>
        <w:jc w:val="both"/>
        <w:rPr>
          <w:rFonts w:hint="default" w:ascii="Arial" w:hAnsi="Arial" w:eastAsia="宋体" w:cs="Arial"/>
          <w:i w:val="0"/>
          <w:iCs w:val="0"/>
          <w:caps w:val="0"/>
          <w:color w:val="1C1F23"/>
          <w:spacing w:val="0"/>
          <w:kern w:val="2"/>
          <w:sz w:val="24"/>
          <w:szCs w:val="24"/>
          <w:shd w:val="clear" w:fill="FFFFFF"/>
          <w:lang w:val="en-US" w:eastAsia="zh-CN" w:bidi="ar-SA"/>
        </w:rPr>
      </w:pPr>
      <w:r>
        <w:rPr>
          <w:rFonts w:hint="default" w:ascii="Arial" w:hAnsi="Arial" w:eastAsia="宋体" w:cs="Arial"/>
          <w:i w:val="0"/>
          <w:iCs w:val="0"/>
          <w:caps w:val="0"/>
          <w:color w:val="1C1F23"/>
          <w:spacing w:val="0"/>
          <w:kern w:val="2"/>
          <w:sz w:val="24"/>
          <w:szCs w:val="24"/>
          <w:shd w:val="clear" w:fill="FFFFFF"/>
          <w:lang w:eastAsia="zh-CN" w:bidi="ar-SA"/>
        </w:rPr>
        <w:t>Strategy Arrangement</w:t>
      </w:r>
      <w:r>
        <w:rPr>
          <w:rFonts w:hint="default" w:ascii="Arial" w:hAnsi="Arial" w:eastAsia="宋体" w:cs="Arial"/>
          <w:i w:val="0"/>
          <w:iCs w:val="0"/>
          <w:caps w:val="0"/>
          <w:color w:val="1C1F23"/>
          <w:spacing w:val="0"/>
          <w:kern w:val="2"/>
          <w:sz w:val="24"/>
          <w:szCs w:val="24"/>
          <w:shd w:val="clear" w:fill="FFFFFF"/>
          <w:lang w:val="en-US" w:eastAsia="zh-CN" w:bidi="ar-SA"/>
        </w:rPr>
        <w:t>:</w:t>
      </w:r>
    </w:p>
    <w:p w14:paraId="22AA952A">
      <w:pPr>
        <w:widowControl w:val="0"/>
        <w:numPr>
          <w:ilvl w:val="0"/>
          <w:numId w:val="0"/>
        </w:numPr>
        <w:spacing w:line="600" w:lineRule="auto"/>
        <w:ind w:leftChars="0"/>
        <w:jc w:val="both"/>
        <w:rPr>
          <w:rFonts w:hint="default" w:ascii="Arial" w:hAnsi="Arial" w:eastAsia="宋体" w:cs="Arial"/>
          <w:i w:val="0"/>
          <w:iCs w:val="0"/>
          <w:caps w:val="0"/>
          <w:color w:val="1C1F23"/>
          <w:spacing w:val="0"/>
          <w:sz w:val="24"/>
          <w:szCs w:val="24"/>
          <w:shd w:val="clear" w:fill="FFFFFF"/>
          <w:lang w:eastAsia="zh-CN"/>
        </w:rPr>
      </w:pPr>
      <w:r>
        <w:rPr>
          <w:rFonts w:hint="default" w:ascii="Arial" w:hAnsi="Arial" w:eastAsia="Segoe UI" w:cs="Arial"/>
          <w:i w:val="0"/>
          <w:iCs w:val="0"/>
          <w:caps w:val="0"/>
          <w:color w:val="1C1F23"/>
          <w:spacing w:val="0"/>
          <w:sz w:val="24"/>
          <w:szCs w:val="24"/>
          <w:shd w:val="clear" w:fill="FFFFFF"/>
        </w:rPr>
        <w:t>It is divided into four phases</w:t>
      </w:r>
      <w:r>
        <w:rPr>
          <w:rFonts w:hint="default" w:ascii="Arial" w:hAnsi="Arial" w:eastAsia="宋体" w:cs="Arial"/>
          <w:i w:val="0"/>
          <w:iCs w:val="0"/>
          <w:caps w:val="0"/>
          <w:color w:val="1C1F23"/>
          <w:spacing w:val="0"/>
          <w:sz w:val="24"/>
          <w:szCs w:val="24"/>
          <w:shd w:val="clear" w:fill="FFFFFF"/>
          <w:lang w:eastAsia="zh-CN"/>
        </w:rPr>
        <w:t>：</w:t>
      </w:r>
    </w:p>
    <w:p w14:paraId="527073BF">
      <w:pPr>
        <w:numPr>
          <w:ilvl w:val="0"/>
          <w:numId w:val="0"/>
        </w:numPr>
        <w:spacing w:line="600" w:lineRule="auto"/>
        <w:ind w:leftChars="0"/>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Segoe UI" w:cs="Arial"/>
          <w:i w:val="0"/>
          <w:iCs w:val="0"/>
          <w:caps w:val="0"/>
          <w:color w:val="1C1F23"/>
          <w:spacing w:val="0"/>
          <w:sz w:val="24"/>
          <w:szCs w:val="24"/>
          <w:shd w:val="clear" w:fill="FFFFFF"/>
        </w:rPr>
        <w:t xml:space="preserve">The first is the </w:t>
      </w:r>
      <w:r>
        <w:rPr>
          <w:rFonts w:hint="default" w:ascii="Arial" w:hAnsi="Arial" w:eastAsia="宋体" w:cs="Arial"/>
          <w:i w:val="0"/>
          <w:iCs w:val="0"/>
          <w:caps w:val="0"/>
          <w:color w:val="1C1F23"/>
          <w:spacing w:val="0"/>
          <w:sz w:val="24"/>
          <w:szCs w:val="24"/>
          <w:shd w:val="clear" w:fill="FFFFFF"/>
          <w:lang w:val="en-US" w:eastAsia="zh-CN"/>
        </w:rPr>
        <w:t xml:space="preserve">startup </w:t>
      </w:r>
      <w:r>
        <w:rPr>
          <w:rFonts w:hint="default" w:ascii="Arial" w:hAnsi="Arial" w:eastAsia="Segoe UI" w:cs="Arial"/>
          <w:i w:val="0"/>
          <w:iCs w:val="0"/>
          <w:caps w:val="0"/>
          <w:color w:val="1C1F23"/>
          <w:spacing w:val="0"/>
          <w:sz w:val="24"/>
          <w:szCs w:val="24"/>
          <w:shd w:val="clear" w:fill="FFFFFF"/>
        </w:rPr>
        <w:t>phase</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宋体" w:cs="Arial"/>
          <w:i w:val="0"/>
          <w:iCs w:val="0"/>
          <w:caps w:val="0"/>
          <w:color w:val="auto"/>
          <w:spacing w:val="0"/>
          <w:sz w:val="24"/>
          <w:szCs w:val="24"/>
          <w:shd w:val="clear" w:fill="FFFFFF"/>
          <w:lang w:val="en-US" w:eastAsia="zh-CN"/>
        </w:rPr>
        <w:t xml:space="preserve">it need </w:t>
      </w:r>
      <w:r>
        <w:rPr>
          <w:rFonts w:hint="default" w:ascii="Arial" w:hAnsi="Arial" w:eastAsia="宋体" w:cs="Arial"/>
          <w:i w:val="0"/>
          <w:iCs w:val="0"/>
          <w:caps w:val="0"/>
          <w:color w:val="auto"/>
          <w:spacing w:val="0"/>
          <w:sz w:val="24"/>
          <w:szCs w:val="24"/>
          <w:shd w:val="clear" w:fill="FFFFFF"/>
          <w:lang w:val="en-US" w:eastAsia="zh-CN"/>
        </w:rPr>
        <w:t>2</w:t>
      </w:r>
      <w:r>
        <w:rPr>
          <w:rFonts w:hint="default" w:ascii="Arial" w:hAnsi="Arial" w:eastAsia="宋体" w:cs="Arial"/>
          <w:i w:val="0"/>
          <w:iCs w:val="0"/>
          <w:caps w:val="0"/>
          <w:color w:val="auto"/>
          <w:spacing w:val="0"/>
          <w:sz w:val="24"/>
          <w:szCs w:val="24"/>
          <w:shd w:val="clear" w:fill="FFFFFF"/>
          <w:lang w:val="en-US" w:eastAsia="zh-CN"/>
        </w:rPr>
        <w:t xml:space="preserve"> months,</w:t>
      </w:r>
      <w:r>
        <w:rPr>
          <w:rFonts w:hint="default" w:ascii="Arial" w:hAnsi="Arial" w:eastAsia="Segoe UI" w:cs="Arial"/>
          <w:i w:val="0"/>
          <w:iCs w:val="0"/>
          <w:caps w:val="0"/>
          <w:color w:val="auto"/>
          <w:spacing w:val="0"/>
          <w:sz w:val="24"/>
          <w:szCs w:val="24"/>
          <w:shd w:val="clear" w:fill="FFFFFF"/>
        </w:rPr>
        <w:t xml:space="preserve"> </w:t>
      </w:r>
      <w:r>
        <w:rPr>
          <w:rFonts w:hint="default" w:ascii="Arial" w:hAnsi="Arial" w:eastAsia="Segoe UI" w:cs="Arial"/>
          <w:i w:val="0"/>
          <w:iCs w:val="0"/>
          <w:caps w:val="0"/>
          <w:color w:val="1C1F23"/>
          <w:spacing w:val="0"/>
          <w:sz w:val="24"/>
          <w:szCs w:val="24"/>
          <w:shd w:val="clear" w:fill="FFFFFF"/>
        </w:rPr>
        <w:t>the company needs to establish a dedicated team and plan a detailed program</w:t>
      </w:r>
      <w:r>
        <w:rPr>
          <w:rFonts w:hint="default" w:ascii="Arial" w:hAnsi="Arial" w:eastAsia="宋体" w:cs="Arial"/>
          <w:i w:val="0"/>
          <w:iCs w:val="0"/>
          <w:caps w:val="0"/>
          <w:color w:val="1C1F23"/>
          <w:spacing w:val="0"/>
          <w:sz w:val="24"/>
          <w:szCs w:val="24"/>
          <w:shd w:val="clear" w:fill="FFFFFF"/>
          <w:lang w:val="en-US" w:eastAsia="zh-CN"/>
        </w:rPr>
        <w:t>.</w:t>
      </w:r>
    </w:p>
    <w:p w14:paraId="572CB316">
      <w:pPr>
        <w:numPr>
          <w:ilvl w:val="0"/>
          <w:numId w:val="0"/>
        </w:numPr>
        <w:spacing w:line="600" w:lineRule="auto"/>
        <w:ind w:leftChars="0"/>
        <w:rPr>
          <w:rFonts w:hint="default" w:ascii="Arial" w:hAnsi="Arial" w:eastAsia="宋体" w:cs="Arial"/>
          <w:i w:val="0"/>
          <w:iCs w:val="0"/>
          <w:caps w:val="0"/>
          <w:color w:val="1C1F23"/>
          <w:spacing w:val="0"/>
          <w:sz w:val="24"/>
          <w:szCs w:val="24"/>
          <w:shd w:val="clear" w:fill="FFFFFF"/>
          <w:lang w:val="en-US" w:eastAsia="zh-CN"/>
        </w:rPr>
      </w:pPr>
      <w:r>
        <w:rPr>
          <w:rFonts w:hint="default" w:ascii="Arial" w:hAnsi="Arial" w:eastAsia="宋体" w:cs="Arial"/>
          <w:i w:val="0"/>
          <w:iCs w:val="0"/>
          <w:caps w:val="0"/>
          <w:color w:val="1C1F23"/>
          <w:spacing w:val="0"/>
          <w:sz w:val="24"/>
          <w:szCs w:val="24"/>
          <w:shd w:val="clear" w:fill="FFFFFF"/>
          <w:lang w:val="en-US" w:eastAsia="zh-CN"/>
        </w:rPr>
        <w:t>T</w:t>
      </w:r>
      <w:r>
        <w:rPr>
          <w:rFonts w:hint="default" w:ascii="Arial" w:hAnsi="Arial" w:eastAsia="Segoe UI" w:cs="Arial"/>
          <w:i w:val="0"/>
          <w:iCs w:val="0"/>
          <w:caps w:val="0"/>
          <w:color w:val="1C1F23"/>
          <w:spacing w:val="0"/>
          <w:sz w:val="24"/>
          <w:szCs w:val="24"/>
          <w:shd w:val="clear" w:fill="FFFFFF"/>
        </w:rPr>
        <w:t>he second is the pilot</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phase</w:t>
      </w:r>
      <w:r>
        <w:rPr>
          <w:rFonts w:hint="default" w:ascii="Arial" w:hAnsi="Arial" w:eastAsia="宋体" w:cs="Arial"/>
          <w:i w:val="0"/>
          <w:iCs w:val="0"/>
          <w:caps w:val="0"/>
          <w:color w:val="1C1F23"/>
          <w:spacing w:val="0"/>
          <w:sz w:val="24"/>
          <w:szCs w:val="24"/>
          <w:shd w:val="clear" w:fill="FFFFFF"/>
          <w:lang w:val="en-US" w:eastAsia="zh-CN"/>
        </w:rPr>
        <w:t>,</w:t>
      </w:r>
      <w:r>
        <w:rPr>
          <w:rFonts w:hint="default" w:ascii="Arial" w:hAnsi="Arial" w:eastAsia="宋体" w:cs="Arial"/>
          <w:i w:val="0"/>
          <w:iCs w:val="0"/>
          <w:caps w:val="0"/>
          <w:color w:val="auto"/>
          <w:spacing w:val="0"/>
          <w:sz w:val="24"/>
          <w:szCs w:val="24"/>
          <w:shd w:val="clear" w:fill="FFFFFF"/>
          <w:lang w:val="en-US" w:eastAsia="zh-CN"/>
        </w:rPr>
        <w:t xml:space="preserve">it need </w:t>
      </w:r>
      <w:r>
        <w:rPr>
          <w:rFonts w:hint="default" w:ascii="Arial" w:hAnsi="Arial" w:eastAsia="宋体" w:cs="Arial"/>
          <w:i w:val="0"/>
          <w:iCs w:val="0"/>
          <w:caps w:val="0"/>
          <w:color w:val="auto"/>
          <w:spacing w:val="0"/>
          <w:sz w:val="24"/>
          <w:szCs w:val="24"/>
          <w:shd w:val="clear" w:fill="FFFFFF"/>
          <w:lang w:val="en-US" w:eastAsia="zh-CN"/>
        </w:rPr>
        <w:t>4</w:t>
      </w:r>
      <w:r>
        <w:rPr>
          <w:rFonts w:hint="default" w:ascii="Arial" w:hAnsi="Arial" w:eastAsia="宋体" w:cs="Arial"/>
          <w:i w:val="0"/>
          <w:iCs w:val="0"/>
          <w:caps w:val="0"/>
          <w:color w:val="auto"/>
          <w:spacing w:val="0"/>
          <w:sz w:val="24"/>
          <w:szCs w:val="24"/>
          <w:shd w:val="clear" w:fill="FFFFFF"/>
          <w:lang w:val="en-US" w:eastAsia="zh-CN"/>
        </w:rPr>
        <w:t xml:space="preserve"> months,the</w:t>
      </w:r>
      <w:r>
        <w:rPr>
          <w:rFonts w:hint="default" w:ascii="Arial" w:hAnsi="Arial" w:eastAsia="宋体" w:cs="Arial"/>
          <w:i w:val="0"/>
          <w:iCs w:val="0"/>
          <w:caps w:val="0"/>
          <w:color w:val="C81D31" w:themeColor="accent6" w:themeShade="BF"/>
          <w:spacing w:val="0"/>
          <w:sz w:val="24"/>
          <w:szCs w:val="24"/>
          <w:shd w:val="clear" w:fill="FFFFFF"/>
          <w:lang w:val="en-US" w:eastAsia="zh-CN"/>
        </w:rPr>
        <w:t xml:space="preserve"> </w:t>
      </w:r>
      <w:r>
        <w:rPr>
          <w:rFonts w:hint="default" w:ascii="Arial" w:hAnsi="Arial" w:eastAsia="宋体" w:cs="Arial"/>
          <w:i w:val="0"/>
          <w:iCs w:val="0"/>
          <w:caps w:val="0"/>
          <w:color w:val="1C1F23"/>
          <w:spacing w:val="0"/>
          <w:sz w:val="24"/>
          <w:szCs w:val="24"/>
          <w:shd w:val="clear" w:fill="FFFFFF"/>
          <w:lang w:val="en-US" w:eastAsia="zh-CN"/>
        </w:rPr>
        <w:t>company need</w:t>
      </w:r>
      <w:r>
        <w:rPr>
          <w:rFonts w:hint="default" w:ascii="Arial" w:hAnsi="Arial" w:eastAsia="Segoe UI" w:cs="Arial"/>
          <w:i w:val="0"/>
          <w:iCs w:val="0"/>
          <w:caps w:val="0"/>
          <w:color w:val="1C1F23"/>
          <w:spacing w:val="0"/>
          <w:sz w:val="24"/>
          <w:szCs w:val="24"/>
          <w:shd w:val="clear" w:fill="FFFFFF"/>
        </w:rPr>
        <w:t xml:space="preserve"> select a few departments to implement, gathering feedback and suggestions for optimization</w:t>
      </w:r>
      <w:r>
        <w:rPr>
          <w:rFonts w:hint="default" w:ascii="Arial" w:hAnsi="Arial" w:eastAsia="宋体" w:cs="Arial"/>
          <w:i w:val="0"/>
          <w:iCs w:val="0"/>
          <w:caps w:val="0"/>
          <w:color w:val="1C1F23"/>
          <w:spacing w:val="0"/>
          <w:sz w:val="24"/>
          <w:szCs w:val="24"/>
          <w:shd w:val="clear" w:fill="FFFFFF"/>
          <w:lang w:val="en-US" w:eastAsia="zh-CN"/>
        </w:rPr>
        <w:t>.</w:t>
      </w:r>
    </w:p>
    <w:p w14:paraId="2D653938">
      <w:pPr>
        <w:numPr>
          <w:ilvl w:val="0"/>
          <w:numId w:val="0"/>
        </w:numPr>
        <w:spacing w:line="600" w:lineRule="auto"/>
        <w:ind w:leftChars="0"/>
        <w:rPr>
          <w:rFonts w:hint="default" w:ascii="Arial" w:hAnsi="Arial" w:eastAsia="Segoe UI" w:cs="Arial"/>
          <w:i w:val="0"/>
          <w:iCs w:val="0"/>
          <w:caps w:val="0"/>
          <w:color w:val="1C1F23"/>
          <w:spacing w:val="0"/>
          <w:sz w:val="24"/>
          <w:szCs w:val="24"/>
          <w:shd w:val="clear" w:fill="FFFFFF"/>
        </w:rPr>
      </w:pPr>
      <w:r>
        <w:rPr>
          <w:rFonts w:hint="default" w:ascii="Arial" w:hAnsi="Arial" w:eastAsia="宋体" w:cs="Arial"/>
          <w:i w:val="0"/>
          <w:iCs w:val="0"/>
          <w:caps w:val="0"/>
          <w:color w:val="1C1F23"/>
          <w:spacing w:val="0"/>
          <w:sz w:val="24"/>
          <w:szCs w:val="24"/>
          <w:shd w:val="clear" w:fill="FFFFFF"/>
          <w:lang w:val="en-US" w:eastAsia="zh-CN"/>
        </w:rPr>
        <w:t>F</w:t>
      </w:r>
      <w:r>
        <w:rPr>
          <w:rFonts w:hint="default" w:ascii="Arial" w:hAnsi="Arial" w:eastAsia="Segoe UI" w:cs="Arial"/>
          <w:i w:val="0"/>
          <w:iCs w:val="0"/>
          <w:caps w:val="0"/>
          <w:color w:val="1C1F23"/>
          <w:spacing w:val="0"/>
          <w:sz w:val="24"/>
          <w:szCs w:val="24"/>
          <w:shd w:val="clear" w:fill="FFFFFF"/>
        </w:rPr>
        <w:t>ollowed by the full</w:t>
      </w:r>
      <w:r>
        <w:rPr>
          <w:rFonts w:hint="default" w:ascii="Arial" w:hAnsi="Arial" w:eastAsia="宋体" w:cs="Arial"/>
          <w:i w:val="0"/>
          <w:iCs w:val="0"/>
          <w:caps w:val="0"/>
          <w:color w:val="1C1F23"/>
          <w:spacing w:val="0"/>
          <w:sz w:val="24"/>
          <w:szCs w:val="24"/>
          <w:shd w:val="clear" w:fill="FFFFFF"/>
          <w:lang w:val="en-US" w:eastAsia="zh-CN"/>
        </w:rPr>
        <w:t xml:space="preserve"> roll out</w:t>
      </w:r>
      <w:r>
        <w:rPr>
          <w:rFonts w:hint="default" w:ascii="Arial" w:hAnsi="Arial" w:eastAsia="Segoe UI" w:cs="Arial"/>
          <w:i w:val="0"/>
          <w:iCs w:val="0"/>
          <w:caps w:val="0"/>
          <w:color w:val="1C1F23"/>
          <w:spacing w:val="0"/>
          <w:sz w:val="24"/>
          <w:szCs w:val="24"/>
          <w:shd w:val="clear" w:fill="FFFFFF"/>
        </w:rPr>
        <w:t xml:space="preserve"> phase</w:t>
      </w:r>
      <w:r>
        <w:rPr>
          <w:rFonts w:hint="default" w:ascii="Arial" w:hAnsi="Arial" w:eastAsia="宋体" w:cs="Arial"/>
          <w:i w:val="0"/>
          <w:iCs w:val="0"/>
          <w:caps w:val="0"/>
          <w:color w:val="1C1F23"/>
          <w:spacing w:val="0"/>
          <w:sz w:val="24"/>
          <w:szCs w:val="24"/>
          <w:shd w:val="clear" w:fill="FFFFFF"/>
          <w:lang w:val="en-US" w:eastAsia="zh-CN"/>
        </w:rPr>
        <w:t>,</w:t>
      </w:r>
      <w:r>
        <w:rPr>
          <w:rFonts w:hint="default" w:ascii="Arial" w:hAnsi="Arial" w:eastAsia="宋体" w:cs="Arial"/>
          <w:i w:val="0"/>
          <w:iCs w:val="0"/>
          <w:caps w:val="0"/>
          <w:color w:val="auto"/>
          <w:spacing w:val="0"/>
          <w:sz w:val="24"/>
          <w:szCs w:val="24"/>
          <w:shd w:val="clear" w:fill="FFFFFF"/>
          <w:lang w:val="en-US" w:eastAsia="zh-CN"/>
        </w:rPr>
        <w:t xml:space="preserve">it need </w:t>
      </w:r>
      <w:r>
        <w:rPr>
          <w:rFonts w:hint="default" w:ascii="Arial" w:hAnsi="Arial" w:eastAsia="宋体" w:cs="Arial"/>
          <w:i w:val="0"/>
          <w:iCs w:val="0"/>
          <w:caps w:val="0"/>
          <w:color w:val="auto"/>
          <w:spacing w:val="0"/>
          <w:sz w:val="24"/>
          <w:szCs w:val="24"/>
          <w:shd w:val="clear" w:fill="FFFFFF"/>
          <w:lang w:val="en-US" w:eastAsia="zh-CN"/>
        </w:rPr>
        <w:t>6</w:t>
      </w:r>
      <w:r>
        <w:rPr>
          <w:rFonts w:hint="default" w:ascii="Arial" w:hAnsi="Arial" w:eastAsia="宋体" w:cs="Arial"/>
          <w:i w:val="0"/>
          <w:iCs w:val="0"/>
          <w:caps w:val="0"/>
          <w:color w:val="auto"/>
          <w:spacing w:val="0"/>
          <w:sz w:val="24"/>
          <w:szCs w:val="24"/>
          <w:shd w:val="clear" w:fill="FFFFFF"/>
          <w:lang w:val="en-US" w:eastAsia="zh-CN"/>
        </w:rPr>
        <w:t xml:space="preserve"> months, </w:t>
      </w:r>
      <w:r>
        <w:rPr>
          <w:rFonts w:hint="default" w:ascii="Arial" w:hAnsi="Arial" w:eastAsia="宋体" w:cs="Arial"/>
          <w:i w:val="0"/>
          <w:iCs w:val="0"/>
          <w:caps w:val="0"/>
          <w:color w:val="1C1F23"/>
          <w:spacing w:val="0"/>
          <w:sz w:val="24"/>
          <w:szCs w:val="24"/>
          <w:shd w:val="clear" w:fill="FFFFFF"/>
          <w:lang w:val="en-US" w:eastAsia="zh-CN"/>
        </w:rPr>
        <w:t>L</w:t>
      </w:r>
      <w:r>
        <w:rPr>
          <w:rFonts w:hint="default" w:ascii="Arial" w:hAnsi="Arial" w:eastAsia="Segoe UI" w:cs="Arial"/>
          <w:i w:val="0"/>
          <w:iCs w:val="0"/>
          <w:caps w:val="0"/>
          <w:color w:val="1C1F23"/>
          <w:spacing w:val="0"/>
          <w:sz w:val="24"/>
          <w:szCs w:val="24"/>
          <w:shd w:val="clear" w:fill="FFFFFF"/>
        </w:rPr>
        <w:t xml:space="preserve">eadership development and succession planning </w:t>
      </w:r>
      <w:r>
        <w:rPr>
          <w:rFonts w:hint="default" w:ascii="Arial" w:hAnsi="Arial" w:eastAsia="宋体" w:cs="Arial"/>
          <w:i w:val="0"/>
          <w:iCs w:val="0"/>
          <w:caps w:val="0"/>
          <w:color w:val="1C1F23"/>
          <w:spacing w:val="0"/>
          <w:sz w:val="24"/>
          <w:szCs w:val="24"/>
          <w:shd w:val="clear" w:fill="FFFFFF"/>
          <w:lang w:val="en-US" w:eastAsia="zh-CN"/>
        </w:rPr>
        <w:t xml:space="preserve">should be carried out </w:t>
      </w:r>
      <w:r>
        <w:rPr>
          <w:rFonts w:hint="default" w:ascii="Arial" w:hAnsi="Arial" w:eastAsia="Segoe UI" w:cs="Arial"/>
          <w:i w:val="0"/>
          <w:iCs w:val="0"/>
          <w:caps w:val="0"/>
          <w:color w:val="1C1F23"/>
          <w:spacing w:val="0"/>
          <w:sz w:val="24"/>
          <w:szCs w:val="24"/>
          <w:shd w:val="clear" w:fill="FFFFFF"/>
        </w:rPr>
        <w:t xml:space="preserve">across the company; </w:t>
      </w:r>
    </w:p>
    <w:p w14:paraId="63586564">
      <w:pPr>
        <w:numPr>
          <w:ilvl w:val="0"/>
          <w:numId w:val="0"/>
        </w:numPr>
        <w:spacing w:line="600" w:lineRule="auto"/>
        <w:ind w:leftChars="0"/>
        <w:rPr>
          <w:rFonts w:hint="default" w:ascii="Arial" w:hAnsi="Arial" w:eastAsia="Segoe UI" w:cs="Arial"/>
          <w:i w:val="0"/>
          <w:iCs w:val="0"/>
          <w:caps w:val="0"/>
          <w:color w:val="1C1F23"/>
          <w:spacing w:val="0"/>
          <w:sz w:val="24"/>
          <w:szCs w:val="24"/>
          <w:shd w:val="clear" w:fill="FFFFFF"/>
        </w:rPr>
      </w:pPr>
      <w:r>
        <w:rPr>
          <w:rFonts w:hint="default" w:ascii="Arial" w:hAnsi="Arial" w:eastAsia="宋体" w:cs="Arial"/>
          <w:i w:val="0"/>
          <w:iCs w:val="0"/>
          <w:caps w:val="0"/>
          <w:color w:val="1C1F23"/>
          <w:spacing w:val="0"/>
          <w:sz w:val="24"/>
          <w:szCs w:val="24"/>
          <w:shd w:val="clear" w:fill="FFFFFF"/>
          <w:lang w:val="en-US" w:eastAsia="zh-CN"/>
        </w:rPr>
        <w:t>F</w:t>
      </w:r>
      <w:r>
        <w:rPr>
          <w:rFonts w:hint="default" w:ascii="Arial" w:hAnsi="Arial" w:eastAsia="Segoe UI" w:cs="Arial"/>
          <w:i w:val="0"/>
          <w:iCs w:val="0"/>
          <w:caps w:val="0"/>
          <w:color w:val="1C1F23"/>
          <w:spacing w:val="0"/>
          <w:sz w:val="24"/>
          <w:szCs w:val="24"/>
          <w:shd w:val="clear" w:fill="FFFFFF"/>
        </w:rPr>
        <w:t>inally,</w:t>
      </w:r>
      <w:r>
        <w:rPr>
          <w:rFonts w:hint="default" w:ascii="Arial" w:hAnsi="Arial" w:eastAsia="宋体" w:cs="Arial"/>
          <w:i w:val="0"/>
          <w:iCs w:val="0"/>
          <w:caps w:val="0"/>
          <w:color w:val="1C1F23"/>
          <w:spacing w:val="0"/>
          <w:sz w:val="24"/>
          <w:szCs w:val="24"/>
          <w:shd w:val="clear" w:fill="FFFFFF"/>
          <w:lang w:val="en-US" w:eastAsia="zh-CN"/>
        </w:rPr>
        <w:t xml:space="preserve"> there is</w:t>
      </w:r>
      <w:r>
        <w:rPr>
          <w:rFonts w:hint="default" w:ascii="Arial" w:hAnsi="Arial" w:eastAsia="Segoe UI" w:cs="Arial"/>
          <w:i w:val="0"/>
          <w:iCs w:val="0"/>
          <w:caps w:val="0"/>
          <w:color w:val="1C1F23"/>
          <w:spacing w:val="0"/>
          <w:sz w:val="24"/>
          <w:szCs w:val="24"/>
          <w:shd w:val="clear" w:fill="FFFFFF"/>
        </w:rPr>
        <w:t xml:space="preserve"> the optimization</w:t>
      </w:r>
      <w:r>
        <w:rPr>
          <w:rFonts w:hint="default" w:ascii="Arial" w:hAnsi="Arial" w:eastAsia="宋体" w:cs="Arial"/>
          <w:i w:val="0"/>
          <w:iCs w:val="0"/>
          <w:caps w:val="0"/>
          <w:color w:val="1C1F23"/>
          <w:spacing w:val="0"/>
          <w:sz w:val="24"/>
          <w:szCs w:val="24"/>
          <w:shd w:val="clear" w:fill="FFFFFF"/>
          <w:lang w:val="en-US" w:eastAsia="zh-CN"/>
        </w:rPr>
        <w:t xml:space="preserve"> </w:t>
      </w:r>
      <w:r>
        <w:rPr>
          <w:rFonts w:hint="default" w:ascii="Arial" w:hAnsi="Arial" w:eastAsia="Segoe UI" w:cs="Arial"/>
          <w:i w:val="0"/>
          <w:iCs w:val="0"/>
          <w:caps w:val="0"/>
          <w:color w:val="1C1F23"/>
          <w:spacing w:val="0"/>
          <w:sz w:val="24"/>
          <w:szCs w:val="24"/>
          <w:shd w:val="clear" w:fill="FFFFFF"/>
        </w:rPr>
        <w:t xml:space="preserve">phase, </w:t>
      </w:r>
      <w:r>
        <w:rPr>
          <w:rFonts w:hint="default" w:ascii="Arial" w:hAnsi="Arial" w:eastAsia="宋体" w:cs="Arial"/>
          <w:i w:val="0"/>
          <w:iCs w:val="0"/>
          <w:caps w:val="0"/>
          <w:color w:val="1C1F23"/>
          <w:spacing w:val="0"/>
          <w:sz w:val="24"/>
          <w:szCs w:val="24"/>
          <w:shd w:val="clear" w:fill="FFFFFF"/>
          <w:lang w:val="en-US" w:eastAsia="zh-CN"/>
        </w:rPr>
        <w:t>company should e</w:t>
      </w:r>
      <w:r>
        <w:rPr>
          <w:rFonts w:hint="default" w:ascii="Arial" w:hAnsi="Arial" w:eastAsia="Segoe UI" w:cs="Arial"/>
          <w:i w:val="0"/>
          <w:iCs w:val="0"/>
          <w:caps w:val="0"/>
          <w:color w:val="1C1F23"/>
          <w:spacing w:val="0"/>
          <w:sz w:val="24"/>
          <w:szCs w:val="24"/>
          <w:shd w:val="clear" w:fill="FFFFFF"/>
        </w:rPr>
        <w:t>valuate</w:t>
      </w:r>
      <w:r>
        <w:rPr>
          <w:rFonts w:hint="default" w:ascii="Arial" w:hAnsi="Arial" w:eastAsia="宋体" w:cs="Arial"/>
          <w:i w:val="0"/>
          <w:iCs w:val="0"/>
          <w:caps w:val="0"/>
          <w:color w:val="1C1F23"/>
          <w:spacing w:val="0"/>
          <w:sz w:val="24"/>
          <w:szCs w:val="24"/>
          <w:shd w:val="clear" w:fill="FFFFFF"/>
          <w:lang w:val="en-US" w:eastAsia="zh-CN"/>
        </w:rPr>
        <w:t xml:space="preserve"> and summarize</w:t>
      </w:r>
      <w:r>
        <w:rPr>
          <w:rFonts w:hint="default" w:ascii="Arial" w:hAnsi="Arial" w:eastAsia="Segoe UI" w:cs="Arial"/>
          <w:i w:val="0"/>
          <w:iCs w:val="0"/>
          <w:caps w:val="0"/>
          <w:color w:val="1C1F23"/>
          <w:spacing w:val="0"/>
          <w:sz w:val="24"/>
          <w:szCs w:val="24"/>
          <w:shd w:val="clear" w:fill="FFFFFF"/>
        </w:rPr>
        <w:t xml:space="preserve"> the </w:t>
      </w:r>
      <w:r>
        <w:rPr>
          <w:rFonts w:hint="default" w:ascii="Arial" w:hAnsi="Arial" w:eastAsia="宋体" w:cs="Arial"/>
          <w:i w:val="0"/>
          <w:iCs w:val="0"/>
          <w:caps w:val="0"/>
          <w:color w:val="1C1F23"/>
          <w:spacing w:val="0"/>
          <w:sz w:val="24"/>
          <w:szCs w:val="24"/>
          <w:shd w:val="clear" w:fill="FFFFFF"/>
          <w:lang w:val="en-US" w:eastAsia="zh-CN"/>
        </w:rPr>
        <w:t>plan</w:t>
      </w:r>
      <w:r>
        <w:rPr>
          <w:rFonts w:hint="default" w:ascii="Arial" w:hAnsi="Arial" w:eastAsia="Segoe UI" w:cs="Arial"/>
          <w:i w:val="0"/>
          <w:iCs w:val="0"/>
          <w:caps w:val="0"/>
          <w:color w:val="1C1F23"/>
          <w:spacing w:val="0"/>
          <w:sz w:val="24"/>
          <w:szCs w:val="24"/>
          <w:shd w:val="clear" w:fill="FFFFFF"/>
        </w:rPr>
        <w:t xml:space="preserve"> </w:t>
      </w:r>
      <w:r>
        <w:rPr>
          <w:rFonts w:hint="default" w:ascii="Arial" w:hAnsi="Arial" w:eastAsia="宋体" w:cs="Arial"/>
          <w:i w:val="0"/>
          <w:iCs w:val="0"/>
          <w:caps w:val="0"/>
          <w:color w:val="1C1F23"/>
          <w:spacing w:val="0"/>
          <w:sz w:val="24"/>
          <w:szCs w:val="24"/>
          <w:shd w:val="clear" w:fill="FFFFFF"/>
          <w:lang w:val="en-US" w:eastAsia="zh-CN"/>
        </w:rPr>
        <w:t>every</w:t>
      </w:r>
      <w:r>
        <w:rPr>
          <w:rFonts w:hint="default" w:ascii="Arial" w:hAnsi="Arial" w:eastAsia="Segoe UI" w:cs="Arial"/>
          <w:i w:val="0"/>
          <w:iCs w:val="0"/>
          <w:caps w:val="0"/>
          <w:color w:val="1C1F23"/>
          <w:spacing w:val="0"/>
          <w:sz w:val="24"/>
          <w:szCs w:val="24"/>
          <w:shd w:val="clear" w:fill="FFFFFF"/>
        </w:rPr>
        <w:t xml:space="preserve"> month</w:t>
      </w:r>
      <w:r>
        <w:rPr>
          <w:rFonts w:hint="default" w:ascii="Arial" w:hAnsi="Arial" w:eastAsia="宋体" w:cs="Arial"/>
          <w:i w:val="0"/>
          <w:iCs w:val="0"/>
          <w:caps w:val="0"/>
          <w:color w:val="1C1F23"/>
          <w:spacing w:val="0"/>
          <w:sz w:val="24"/>
          <w:szCs w:val="24"/>
          <w:shd w:val="clear" w:fill="FFFFFF"/>
          <w:lang w:val="en-US" w:eastAsia="zh-CN"/>
        </w:rPr>
        <w:t xml:space="preserve"> and</w:t>
      </w:r>
      <w:r>
        <w:rPr>
          <w:rFonts w:hint="default" w:ascii="Arial" w:hAnsi="Arial" w:eastAsia="Segoe UI" w:cs="Arial"/>
          <w:i w:val="0"/>
          <w:iCs w:val="0"/>
          <w:caps w:val="0"/>
          <w:color w:val="1C1F23"/>
          <w:spacing w:val="0"/>
          <w:sz w:val="24"/>
          <w:szCs w:val="24"/>
          <w:shd w:val="clear" w:fill="FFFFFF"/>
        </w:rPr>
        <w:t xml:space="preserve"> flexibl</w:t>
      </w:r>
      <w:r>
        <w:rPr>
          <w:rFonts w:hint="default" w:ascii="Arial" w:hAnsi="Arial" w:eastAsia="宋体" w:cs="Arial"/>
          <w:i w:val="0"/>
          <w:iCs w:val="0"/>
          <w:caps w:val="0"/>
          <w:color w:val="1C1F23"/>
          <w:spacing w:val="0"/>
          <w:sz w:val="24"/>
          <w:szCs w:val="24"/>
          <w:shd w:val="clear" w:fill="FFFFFF"/>
          <w:lang w:val="en-US" w:eastAsia="zh-CN"/>
        </w:rPr>
        <w:t>y</w:t>
      </w:r>
      <w:r>
        <w:rPr>
          <w:rFonts w:hint="default" w:ascii="Arial" w:hAnsi="Arial" w:eastAsia="Segoe UI" w:cs="Arial"/>
          <w:i w:val="0"/>
          <w:iCs w:val="0"/>
          <w:caps w:val="0"/>
          <w:color w:val="1C1F23"/>
          <w:spacing w:val="0"/>
          <w:sz w:val="24"/>
          <w:szCs w:val="24"/>
          <w:shd w:val="clear" w:fill="FFFFFF"/>
        </w:rPr>
        <w:t xml:space="preserve"> adjust</w:t>
      </w:r>
      <w:r>
        <w:rPr>
          <w:rFonts w:hint="default" w:ascii="Arial" w:hAnsi="Arial" w:eastAsia="宋体" w:cs="Arial"/>
          <w:i w:val="0"/>
          <w:iCs w:val="0"/>
          <w:caps w:val="0"/>
          <w:color w:val="1C1F23"/>
          <w:spacing w:val="0"/>
          <w:sz w:val="24"/>
          <w:szCs w:val="24"/>
          <w:shd w:val="clear" w:fill="FFFFFF"/>
          <w:lang w:val="en-US" w:eastAsia="zh-CN"/>
        </w:rPr>
        <w:t xml:space="preserve"> it</w:t>
      </w:r>
      <w:r>
        <w:rPr>
          <w:rFonts w:hint="default" w:ascii="Arial" w:hAnsi="Arial" w:eastAsia="Segoe UI" w:cs="Arial"/>
          <w:i w:val="0"/>
          <w:iCs w:val="0"/>
          <w:caps w:val="0"/>
          <w:color w:val="1C1F23"/>
          <w:spacing w:val="0"/>
          <w:sz w:val="24"/>
          <w:szCs w:val="24"/>
          <w:shd w:val="clear" w:fill="FFFFFF"/>
        </w:rPr>
        <w:t xml:space="preserve"> based on feedback to better align with the company's actual situation and finally conduct an evaluation summary.</w:t>
      </w:r>
    </w:p>
    <w:p w14:paraId="2C4A70CA">
      <w:pPr>
        <w:numPr>
          <w:ilvl w:val="0"/>
          <w:numId w:val="0"/>
        </w:numPr>
        <w:spacing w:line="600" w:lineRule="auto"/>
        <w:ind w:leftChars="0"/>
        <w:rPr>
          <w:rFonts w:hint="default" w:ascii="Arial" w:hAnsi="Arial" w:eastAsia="Segoe UI" w:cs="Arial"/>
          <w:i w:val="0"/>
          <w:iCs w:val="0"/>
          <w:caps w:val="0"/>
          <w:color w:val="1C1F23"/>
          <w:spacing w:val="0"/>
          <w:sz w:val="24"/>
          <w:szCs w:val="24"/>
          <w:shd w:val="clear" w:fill="FFFFFF"/>
        </w:rPr>
      </w:pPr>
    </w:p>
    <w:p w14:paraId="520E8EA1">
      <w:pPr>
        <w:widowControl w:val="0"/>
        <w:numPr>
          <w:ilvl w:val="0"/>
          <w:numId w:val="0"/>
        </w:numPr>
        <w:bidi w:val="0"/>
        <w:spacing w:line="600" w:lineRule="auto"/>
        <w:ind w:leftChars="0"/>
        <w:jc w:val="both"/>
        <w:rPr>
          <w:rFonts w:hint="default" w:ascii="Arial" w:hAnsi="Arial" w:eastAsia="宋体" w:cs="Arial"/>
          <w:i w:val="0"/>
          <w:iCs w:val="0"/>
          <w:caps w:val="0"/>
          <w:color w:val="1C1F23"/>
          <w:spacing w:val="0"/>
          <w:kern w:val="2"/>
          <w:sz w:val="24"/>
          <w:szCs w:val="24"/>
          <w:shd w:val="clear" w:fill="FFFFFF"/>
          <w:lang w:val="en-US" w:eastAsia="zh-CN" w:bidi="ar-SA"/>
        </w:rPr>
      </w:pPr>
      <w:r>
        <w:rPr>
          <w:rFonts w:hint="default" w:ascii="Arial" w:hAnsi="Arial" w:eastAsia="宋体" w:cs="Arial"/>
          <w:i w:val="0"/>
          <w:iCs w:val="0"/>
          <w:color w:val="1C1F23"/>
          <w:spacing w:val="0"/>
          <w:kern w:val="2"/>
          <w:sz w:val="24"/>
          <w:szCs w:val="24"/>
          <w:shd w:val="clear" w:fill="FFFFFF"/>
          <w:lang w:val="en-US" w:eastAsia="zh-CN" w:bidi="ar-SA"/>
        </w:rPr>
        <w:t>C</w:t>
      </w:r>
      <w:r>
        <w:rPr>
          <w:rFonts w:hint="default" w:ascii="Arial" w:hAnsi="Arial" w:eastAsia="宋体" w:cs="Arial"/>
          <w:i w:val="0"/>
          <w:iCs w:val="0"/>
          <w:caps w:val="0"/>
          <w:color w:val="1C1F23"/>
          <w:spacing w:val="0"/>
          <w:kern w:val="2"/>
          <w:sz w:val="24"/>
          <w:szCs w:val="24"/>
          <w:shd w:val="clear" w:fill="FFFFFF"/>
          <w:lang w:val="en-US" w:eastAsia="zh-CN" w:bidi="ar-SA"/>
        </w:rPr>
        <w:t>onclusion：</w:t>
      </w:r>
    </w:p>
    <w:p w14:paraId="2D5F5A82">
      <w:pPr>
        <w:widowControl w:val="0"/>
        <w:numPr>
          <w:ilvl w:val="0"/>
          <w:numId w:val="0"/>
        </w:numPr>
        <w:bidi w:val="0"/>
        <w:spacing w:line="600" w:lineRule="auto"/>
        <w:ind w:leftChars="0"/>
        <w:jc w:val="both"/>
        <w:rPr>
          <w:rFonts w:hint="default" w:ascii="Arial" w:hAnsi="Arial" w:eastAsia="宋体" w:cs="Arial"/>
          <w:i w:val="0"/>
          <w:iCs w:val="0"/>
          <w:caps w:val="0"/>
          <w:color w:val="1C1F23"/>
          <w:spacing w:val="0"/>
          <w:kern w:val="2"/>
          <w:sz w:val="24"/>
          <w:szCs w:val="24"/>
          <w:shd w:val="clear" w:fill="FFFFFF"/>
          <w:lang w:bidi="ar-SA"/>
        </w:rPr>
      </w:pPr>
      <w:r>
        <w:rPr>
          <w:rFonts w:hint="default" w:ascii="Arial" w:hAnsi="Arial" w:eastAsia="宋体" w:cs="Arial"/>
          <w:i w:val="0"/>
          <w:iCs w:val="0"/>
          <w:caps w:val="0"/>
          <w:color w:val="1C1F23"/>
          <w:spacing w:val="0"/>
          <w:kern w:val="2"/>
          <w:sz w:val="24"/>
          <w:szCs w:val="24"/>
          <w:shd w:val="clear" w:fill="FFFFFF"/>
          <w:lang w:val="en-US" w:eastAsia="zh-CN" w:bidi="ar-SA"/>
        </w:rPr>
        <w:t>L</w:t>
      </w:r>
      <w:r>
        <w:rPr>
          <w:rFonts w:hint="default" w:ascii="Arial" w:hAnsi="Arial" w:eastAsia="宋体" w:cs="Arial"/>
          <w:i w:val="0"/>
          <w:iCs w:val="0"/>
          <w:caps w:val="0"/>
          <w:color w:val="1C1F23"/>
          <w:spacing w:val="0"/>
          <w:kern w:val="2"/>
          <w:sz w:val="24"/>
          <w:szCs w:val="24"/>
          <w:shd w:val="clear" w:fill="FFFFFF"/>
          <w:lang w:bidi="ar-SA"/>
        </w:rPr>
        <w:t>eadership development and succession planning are crucial. Through systematic</w:t>
      </w:r>
      <w:r>
        <w:rPr>
          <w:rFonts w:hint="default" w:ascii="Arial" w:hAnsi="Arial" w:eastAsia="宋体" w:cs="Arial"/>
          <w:i w:val="0"/>
          <w:iCs w:val="0"/>
          <w:caps w:val="0"/>
          <w:color w:val="1C1F23"/>
          <w:spacing w:val="0"/>
          <w:kern w:val="2"/>
          <w:sz w:val="24"/>
          <w:szCs w:val="24"/>
          <w:shd w:val="clear" w:fill="FFFFFF"/>
          <w:lang w:val="en-US" w:eastAsia="zh-CN" w:bidi="ar-SA"/>
        </w:rPr>
        <w:t xml:space="preserve"> </w:t>
      </w:r>
      <w:r>
        <w:rPr>
          <w:rFonts w:hint="default" w:ascii="Arial" w:hAnsi="Arial" w:eastAsia="宋体" w:cs="Arial"/>
          <w:i w:val="0"/>
          <w:iCs w:val="0"/>
          <w:caps w:val="0"/>
          <w:color w:val="1C1F23"/>
          <w:spacing w:val="0"/>
          <w:kern w:val="2"/>
          <w:sz w:val="24"/>
          <w:szCs w:val="24"/>
          <w:shd w:val="clear" w:fill="FFFFFF"/>
          <w:lang w:bidi="ar-SA"/>
        </w:rPr>
        <w:t xml:space="preserve">leadership development, the company can cultivate outstanding leaders </w:t>
      </w:r>
      <w:r>
        <w:rPr>
          <w:rFonts w:hint="default" w:ascii="Arial" w:hAnsi="Arial" w:eastAsia="宋体" w:cs="Arial"/>
          <w:i w:val="0"/>
          <w:iCs w:val="0"/>
          <w:caps w:val="0"/>
          <w:color w:val="1C1F23"/>
          <w:spacing w:val="0"/>
          <w:kern w:val="2"/>
          <w:sz w:val="24"/>
          <w:szCs w:val="24"/>
          <w:shd w:val="clear" w:fill="FFFFFF"/>
          <w:lang w:val="en-US" w:eastAsia="zh-CN" w:bidi="ar-SA"/>
        </w:rPr>
        <w:t>and</w:t>
      </w:r>
      <w:r>
        <w:rPr>
          <w:rFonts w:hint="default" w:ascii="Arial" w:hAnsi="Arial" w:eastAsia="宋体" w:cs="Arial"/>
          <w:i w:val="0"/>
          <w:iCs w:val="0"/>
          <w:caps w:val="0"/>
          <w:color w:val="1C1F23"/>
          <w:spacing w:val="0"/>
          <w:kern w:val="2"/>
          <w:sz w:val="24"/>
          <w:szCs w:val="24"/>
          <w:shd w:val="clear" w:fill="FFFFFF"/>
          <w:lang w:bidi="ar-SA"/>
        </w:rPr>
        <w:t xml:space="preserve"> succession planning ensures stability during leadership transitions. </w:t>
      </w:r>
    </w:p>
    <w:p w14:paraId="5A093CAC">
      <w:pPr>
        <w:widowControl w:val="0"/>
        <w:numPr>
          <w:ilvl w:val="0"/>
          <w:numId w:val="0"/>
        </w:numPr>
        <w:bidi w:val="0"/>
        <w:spacing w:line="600" w:lineRule="auto"/>
        <w:ind w:leftChars="0"/>
        <w:jc w:val="both"/>
        <w:rPr>
          <w:rFonts w:hint="default" w:ascii="Arial" w:hAnsi="Arial" w:eastAsia="宋体" w:cs="Arial"/>
          <w:i w:val="0"/>
          <w:iCs w:val="0"/>
          <w:caps w:val="0"/>
          <w:color w:val="1C1F23"/>
          <w:spacing w:val="0"/>
          <w:kern w:val="2"/>
          <w:sz w:val="24"/>
          <w:szCs w:val="24"/>
          <w:shd w:val="clear" w:fill="FFFFFF"/>
          <w:lang w:bidi="ar-SA"/>
        </w:rPr>
      </w:pPr>
      <w:r>
        <w:rPr>
          <w:rFonts w:hint="default" w:ascii="Arial" w:hAnsi="Arial" w:eastAsia="宋体" w:cs="Arial"/>
          <w:i w:val="0"/>
          <w:iCs w:val="0"/>
          <w:caps w:val="0"/>
          <w:color w:val="1C1F23"/>
          <w:spacing w:val="0"/>
          <w:kern w:val="2"/>
          <w:sz w:val="24"/>
          <w:szCs w:val="24"/>
          <w:shd w:val="clear" w:fill="FFFFFF"/>
          <w:lang w:bidi="ar-SA"/>
        </w:rPr>
        <w:t xml:space="preserve">In the future, the company should strengthen </w:t>
      </w:r>
      <w:r>
        <w:rPr>
          <w:rFonts w:hint="default" w:ascii="Arial" w:hAnsi="Arial" w:eastAsia="宋体" w:cs="Arial"/>
          <w:i w:val="0"/>
          <w:iCs w:val="0"/>
          <w:caps w:val="0"/>
          <w:color w:val="1C1F23"/>
          <w:spacing w:val="0"/>
          <w:kern w:val="2"/>
          <w:sz w:val="24"/>
          <w:szCs w:val="24"/>
          <w:shd w:val="clear" w:fill="FFFFFF"/>
          <w:lang w:val="en-US" w:eastAsia="zh-CN" w:bidi="ar-SA"/>
        </w:rPr>
        <w:t xml:space="preserve">the </w:t>
      </w:r>
      <w:r>
        <w:rPr>
          <w:rFonts w:hint="default" w:ascii="Arial" w:hAnsi="Arial" w:eastAsia="宋体" w:cs="Arial"/>
          <w:i w:val="0"/>
          <w:iCs w:val="0"/>
          <w:caps w:val="0"/>
          <w:color w:val="1C1F23"/>
          <w:spacing w:val="0"/>
          <w:kern w:val="2"/>
          <w:sz w:val="24"/>
          <w:szCs w:val="24"/>
          <w:shd w:val="clear" w:fill="FFFFFF"/>
          <w:lang w:bidi="ar-SA"/>
        </w:rPr>
        <w:t>training efforts to nurture more outstanding talents</w:t>
      </w:r>
      <w:r>
        <w:rPr>
          <w:rFonts w:hint="default" w:ascii="Arial" w:hAnsi="Arial" w:eastAsia="宋体" w:cs="Arial"/>
          <w:i w:val="0"/>
          <w:iCs w:val="0"/>
          <w:caps w:val="0"/>
          <w:color w:val="1C1F23"/>
          <w:spacing w:val="0"/>
          <w:kern w:val="2"/>
          <w:sz w:val="24"/>
          <w:szCs w:val="24"/>
          <w:shd w:val="clear" w:fill="FFFFFF"/>
          <w:lang w:val="en-US" w:eastAsia="zh-CN" w:bidi="ar-SA"/>
        </w:rPr>
        <w:t xml:space="preserve"> to</w:t>
      </w:r>
      <w:r>
        <w:rPr>
          <w:rFonts w:hint="default" w:ascii="Arial" w:hAnsi="Arial" w:eastAsia="宋体" w:cs="Arial"/>
          <w:i w:val="0"/>
          <w:iCs w:val="0"/>
          <w:caps w:val="0"/>
          <w:color w:val="1C1F23"/>
          <w:spacing w:val="0"/>
          <w:kern w:val="2"/>
          <w:sz w:val="24"/>
          <w:szCs w:val="24"/>
          <w:shd w:val="clear" w:fill="FFFFFF"/>
          <w:lang w:bidi="ar-SA"/>
        </w:rPr>
        <w:t xml:space="preserve"> adapt to changes in market demand</w:t>
      </w:r>
      <w:r>
        <w:rPr>
          <w:rFonts w:hint="default" w:ascii="Arial" w:hAnsi="Arial" w:eastAsia="宋体" w:cs="Arial"/>
          <w:i w:val="0"/>
          <w:iCs w:val="0"/>
          <w:caps w:val="0"/>
          <w:color w:val="1C1F23"/>
          <w:spacing w:val="0"/>
          <w:kern w:val="2"/>
          <w:sz w:val="24"/>
          <w:szCs w:val="24"/>
          <w:shd w:val="clear" w:fill="FFFFFF"/>
          <w:lang w:val="en-US" w:eastAsia="zh-CN" w:bidi="ar-SA"/>
        </w:rPr>
        <w:t xml:space="preserve">, thereby </w:t>
      </w:r>
      <w:r>
        <w:rPr>
          <w:rFonts w:hint="default" w:ascii="Arial" w:hAnsi="Arial" w:eastAsia="宋体" w:cs="Arial"/>
          <w:i w:val="0"/>
          <w:iCs w:val="0"/>
          <w:caps w:val="0"/>
          <w:color w:val="1C1F23"/>
          <w:spacing w:val="0"/>
          <w:kern w:val="2"/>
          <w:sz w:val="24"/>
          <w:szCs w:val="24"/>
          <w:shd w:val="clear" w:fill="FFFFFF"/>
          <w:lang w:bidi="ar-SA"/>
        </w:rPr>
        <w:t>achiev</w:t>
      </w:r>
      <w:r>
        <w:rPr>
          <w:rFonts w:hint="default" w:ascii="Arial" w:hAnsi="Arial" w:eastAsia="宋体" w:cs="Arial"/>
          <w:i w:val="0"/>
          <w:iCs w:val="0"/>
          <w:caps w:val="0"/>
          <w:color w:val="1C1F23"/>
          <w:spacing w:val="0"/>
          <w:kern w:val="2"/>
          <w:sz w:val="24"/>
          <w:szCs w:val="24"/>
          <w:shd w:val="clear" w:fill="FFFFFF"/>
          <w:lang w:val="en-US" w:eastAsia="zh-CN" w:bidi="ar-SA"/>
        </w:rPr>
        <w:t>ing</w:t>
      </w:r>
      <w:r>
        <w:rPr>
          <w:rFonts w:hint="default" w:ascii="Arial" w:hAnsi="Arial" w:eastAsia="宋体" w:cs="Arial"/>
          <w:i w:val="0"/>
          <w:iCs w:val="0"/>
          <w:caps w:val="0"/>
          <w:color w:val="1C1F23"/>
          <w:spacing w:val="0"/>
          <w:kern w:val="2"/>
          <w:sz w:val="24"/>
          <w:szCs w:val="24"/>
          <w:shd w:val="clear" w:fill="FFFFFF"/>
          <w:lang w:bidi="ar-SA"/>
        </w:rPr>
        <w:t xml:space="preserve"> sustainable development.</w:t>
      </w:r>
    </w:p>
    <w:p w14:paraId="1A0B8144">
      <w:pPr>
        <w:widowControl w:val="0"/>
        <w:numPr>
          <w:ilvl w:val="0"/>
          <w:numId w:val="0"/>
        </w:numPr>
        <w:bidi w:val="0"/>
        <w:spacing w:line="600" w:lineRule="auto"/>
        <w:ind w:leftChars="0"/>
        <w:jc w:val="both"/>
        <w:rPr>
          <w:rFonts w:hint="default" w:ascii="Arial" w:hAnsi="Arial" w:cs="Arial"/>
          <w:b/>
          <w:bCs/>
          <w:sz w:val="24"/>
          <w:szCs w:val="24"/>
          <w:lang w:val="en-US" w:eastAsia="zh-CN"/>
        </w:rPr>
      </w:pPr>
    </w:p>
    <w:p w14:paraId="1EFF1791">
      <w:pPr>
        <w:widowControl w:val="0"/>
        <w:numPr>
          <w:ilvl w:val="0"/>
          <w:numId w:val="0"/>
        </w:numPr>
        <w:bidi w:val="0"/>
        <w:spacing w:line="600" w:lineRule="auto"/>
        <w:ind w:leftChars="0"/>
        <w:jc w:val="both"/>
        <w:rPr>
          <w:rFonts w:hint="default" w:ascii="Arial" w:hAnsi="Arial" w:cs="Arial"/>
          <w:b/>
          <w:bCs/>
          <w:sz w:val="24"/>
          <w:szCs w:val="24"/>
          <w:lang w:val="en-US" w:eastAsia="zh-CN"/>
        </w:rPr>
      </w:pPr>
    </w:p>
    <w:p w14:paraId="7ADC60ED">
      <w:pPr>
        <w:widowControl w:val="0"/>
        <w:numPr>
          <w:ilvl w:val="0"/>
          <w:numId w:val="0"/>
        </w:numPr>
        <w:bidi w:val="0"/>
        <w:spacing w:line="600" w:lineRule="auto"/>
        <w:ind w:leftChars="0"/>
        <w:jc w:val="both"/>
        <w:rPr>
          <w:rFonts w:hint="default" w:ascii="Arial" w:hAnsi="Arial" w:cs="Arial"/>
          <w:b/>
          <w:bCs/>
          <w:sz w:val="24"/>
          <w:szCs w:val="24"/>
          <w:lang w:val="en-US" w:eastAsia="zh-CN"/>
        </w:rPr>
      </w:pPr>
    </w:p>
    <w:p w14:paraId="1B4EAB2C">
      <w:pPr>
        <w:widowControl w:val="0"/>
        <w:numPr>
          <w:ilvl w:val="0"/>
          <w:numId w:val="0"/>
        </w:numPr>
        <w:bidi w:val="0"/>
        <w:spacing w:line="600" w:lineRule="auto"/>
        <w:ind w:leftChars="0"/>
        <w:jc w:val="both"/>
        <w:rPr>
          <w:rFonts w:hint="default" w:ascii="Arial" w:hAnsi="Arial" w:cs="Arial"/>
          <w:b/>
          <w:bCs/>
          <w:sz w:val="24"/>
          <w:szCs w:val="24"/>
          <w:lang w:val="en-US" w:eastAsia="zh-CN"/>
        </w:rPr>
      </w:pPr>
    </w:p>
    <w:p w14:paraId="6EC97FDD">
      <w:pPr>
        <w:widowControl w:val="0"/>
        <w:numPr>
          <w:ilvl w:val="0"/>
          <w:numId w:val="0"/>
        </w:numPr>
        <w:bidi w:val="0"/>
        <w:spacing w:line="600" w:lineRule="auto"/>
        <w:ind w:leftChars="0"/>
        <w:jc w:val="both"/>
        <w:rPr>
          <w:rFonts w:hint="default" w:ascii="Arial" w:hAnsi="Arial" w:cs="Arial"/>
          <w:b/>
          <w:bCs/>
          <w:sz w:val="24"/>
          <w:szCs w:val="24"/>
          <w:lang w:val="en-US" w:eastAsia="zh-CN"/>
        </w:rPr>
      </w:pPr>
    </w:p>
    <w:p w14:paraId="5CA22722">
      <w:pPr>
        <w:widowControl w:val="0"/>
        <w:numPr>
          <w:ilvl w:val="0"/>
          <w:numId w:val="0"/>
        </w:numPr>
        <w:bidi w:val="0"/>
        <w:spacing w:line="600" w:lineRule="auto"/>
        <w:ind w:leftChars="0"/>
        <w:jc w:val="both"/>
        <w:rPr>
          <w:rFonts w:hint="default" w:ascii="Arial" w:hAnsi="Arial" w:cs="Arial"/>
          <w:b/>
          <w:bCs/>
          <w:sz w:val="24"/>
          <w:szCs w:val="24"/>
          <w:lang w:val="en-US" w:eastAsia="zh-CN"/>
        </w:rPr>
      </w:pPr>
      <w:r>
        <w:rPr>
          <w:rFonts w:hint="default" w:ascii="Arial" w:hAnsi="Arial" w:cs="Arial"/>
          <w:b/>
          <w:bCs/>
          <w:sz w:val="24"/>
          <w:szCs w:val="24"/>
          <w:lang w:val="en-US" w:eastAsia="zh-CN"/>
        </w:rPr>
        <w:t>Reference：</w:t>
      </w:r>
    </w:p>
    <w:p w14:paraId="489C2B91">
      <w:pPr>
        <w:spacing w:line="600" w:lineRule="auto"/>
        <w:rPr>
          <w:rFonts w:hint="default" w:ascii="Arial" w:hAnsi="Arial" w:cs="Arial"/>
          <w:sz w:val="24"/>
          <w:szCs w:val="24"/>
        </w:rPr>
      </w:pPr>
      <w:r>
        <w:rPr>
          <w:rFonts w:hint="default" w:ascii="Arial" w:hAnsi="Arial" w:cs="Arial"/>
          <w:sz w:val="24"/>
          <w:szCs w:val="24"/>
        </w:rPr>
        <w:t>Anto, M.L. and Lim-Urubio, M.,(2024). Framework on Strategic Succession Management System: A Proposed Reference for Business Organizations. In Sustainable Innovations in Management in the Digital Transformation Era (pp. 148-152). Routledge.</w:t>
      </w:r>
    </w:p>
    <w:p w14:paraId="2AD98F34">
      <w:pPr>
        <w:spacing w:line="600" w:lineRule="auto"/>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 xml:space="preserve">Bogus, C.T., </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2025</w:t>
      </w:r>
      <w:r>
        <w:rPr>
          <w:rFonts w:hint="default" w:ascii="Arial" w:hAnsi="Arial" w:eastAsia="宋体"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 Why We Need a Merger Cap: An Antitrust Lesson from General Electric. </w:t>
      </w:r>
      <w:r>
        <w:rPr>
          <w:rFonts w:hint="default" w:ascii="Arial" w:hAnsi="Arial" w:eastAsia="宋体" w:cs="Arial"/>
          <w:i/>
          <w:iCs/>
          <w:caps w:val="0"/>
          <w:color w:val="222222"/>
          <w:spacing w:val="0"/>
          <w:sz w:val="24"/>
          <w:szCs w:val="24"/>
          <w:shd w:val="clear" w:fill="FFFFFF"/>
        </w:rPr>
        <w:t>Journal of Legislation</w:t>
      </w:r>
      <w:r>
        <w:rPr>
          <w:rFonts w:hint="default" w:ascii="Arial" w:hAnsi="Arial" w:eastAsia="宋体" w:cs="Arial"/>
          <w:i w:val="0"/>
          <w:iCs w:val="0"/>
          <w:caps w:val="0"/>
          <w:color w:val="222222"/>
          <w:spacing w:val="0"/>
          <w:sz w:val="24"/>
          <w:szCs w:val="24"/>
          <w:shd w:val="clear" w:fill="FFFFFF"/>
        </w:rPr>
        <w:t>, 51(1), p.1.</w:t>
      </w:r>
    </w:p>
    <w:p w14:paraId="555E0C91">
      <w:pPr>
        <w:spacing w:line="600" w:lineRule="auto"/>
        <w:rPr>
          <w:rFonts w:hint="default" w:ascii="Arial" w:hAnsi="Arial" w:cs="Arial"/>
          <w:sz w:val="24"/>
          <w:szCs w:val="24"/>
        </w:rPr>
      </w:pPr>
      <w:r>
        <w:rPr>
          <w:rFonts w:hint="default" w:ascii="Arial" w:hAnsi="Arial" w:cs="Arial"/>
          <w:sz w:val="24"/>
          <w:szCs w:val="24"/>
        </w:rPr>
        <w:t>Bolatan, G.I.S., et al ,(2022). Unlocking the relationships between strategic planning, leadership and technology transfer competence: the mediating role of strategic quality management. Journal of Knowledge Management, 26(11), pp.89-113.</w:t>
      </w:r>
    </w:p>
    <w:p w14:paraId="171F80B7">
      <w:pPr>
        <w:spacing w:line="600" w:lineRule="auto"/>
        <w:rPr>
          <w:rFonts w:hint="default" w:ascii="Arial" w:hAnsi="Arial" w:cs="Arial"/>
          <w:sz w:val="24"/>
          <w:szCs w:val="24"/>
        </w:rPr>
      </w:pPr>
      <w:r>
        <w:rPr>
          <w:rFonts w:hint="default" w:ascii="Arial" w:hAnsi="Arial" w:cs="Arial"/>
          <w:sz w:val="24"/>
          <w:szCs w:val="24"/>
        </w:rPr>
        <w:t>Day, D.V., et al,(2021). Advancing the science of 21st-century leadership development: Theory, research, and practice. The Leadership Quarterly, 32(5), p.101557.</w:t>
      </w:r>
    </w:p>
    <w:p w14:paraId="371A1065">
      <w:pPr>
        <w:spacing w:line="600" w:lineRule="auto"/>
        <w:rPr>
          <w:rFonts w:hint="default" w:ascii="Arial" w:hAnsi="Arial" w:cs="Arial"/>
          <w:sz w:val="24"/>
          <w:szCs w:val="24"/>
        </w:rPr>
      </w:pPr>
      <w:r>
        <w:rPr>
          <w:rFonts w:hint="default" w:ascii="Arial" w:hAnsi="Arial" w:cs="Arial"/>
          <w:sz w:val="24"/>
          <w:szCs w:val="24"/>
        </w:rPr>
        <w:t>Fernández-Aráoz, C., Nagel, G. and Green, C., (2021). The high cost of poor succession planning. Harvard Business Review, 99(3), pp.98-107.</w:t>
      </w:r>
    </w:p>
    <w:p w14:paraId="7D63297B">
      <w:pPr>
        <w:spacing w:line="600" w:lineRule="auto"/>
        <w:rPr>
          <w:rFonts w:hint="default" w:ascii="Arial" w:hAnsi="Arial" w:cs="Arial"/>
          <w:sz w:val="24"/>
          <w:szCs w:val="24"/>
        </w:rPr>
      </w:pPr>
      <w:r>
        <w:rPr>
          <w:rFonts w:hint="default" w:ascii="Arial" w:hAnsi="Arial" w:cs="Arial"/>
          <w:sz w:val="24"/>
          <w:szCs w:val="24"/>
        </w:rPr>
        <w:t>Hansen, A., (2021). Listening: The Heart of Leadership?: An Exploratory Study on the Role of Listening and Mental Models for Ethical Decision-Making Using the Boeing 737 Max Scandal as an Illustrative Case (Master's thesis).</w:t>
      </w:r>
    </w:p>
    <w:p w14:paraId="05A6FCE1">
      <w:pPr>
        <w:keepNext w:val="0"/>
        <w:keepLines w:val="0"/>
        <w:pageBreakBefore w:val="0"/>
        <w:widowControl w:val="0"/>
        <w:kinsoku/>
        <w:wordWrap w:val="0"/>
        <w:overflowPunct/>
        <w:topLinePunct w:val="0"/>
        <w:autoSpaceDE/>
        <w:autoSpaceDN/>
        <w:bidi w:val="0"/>
        <w:adjustRightInd/>
        <w:snapToGrid/>
        <w:spacing w:line="600" w:lineRule="auto"/>
        <w:textAlignment w:val="auto"/>
        <w:rPr>
          <w:rFonts w:hint="default" w:ascii="Arial" w:hAnsi="Arial" w:cs="Arial"/>
          <w:sz w:val="24"/>
          <w:szCs w:val="24"/>
        </w:rPr>
      </w:pPr>
      <w:r>
        <w:rPr>
          <w:rFonts w:hint="default" w:ascii="Arial" w:hAnsi="Arial" w:cs="Arial"/>
          <w:sz w:val="24"/>
          <w:szCs w:val="24"/>
        </w:rPr>
        <w:t>HILL.(2024).Benchmark enterprise leadership development case: GE.[online] 1 August.Available at:https://www.epfuture.com/newsinfo/4360508.html.[Accessed 20 April 2025].</w:t>
      </w:r>
    </w:p>
    <w:p w14:paraId="50600D9B">
      <w:pPr>
        <w:spacing w:line="600" w:lineRule="auto"/>
        <w:rPr>
          <w:rFonts w:hint="default" w:ascii="Arial" w:hAnsi="Arial" w:cs="Arial"/>
          <w:sz w:val="24"/>
          <w:szCs w:val="24"/>
        </w:rPr>
      </w:pPr>
      <w:r>
        <w:rPr>
          <w:rFonts w:hint="default" w:ascii="Arial" w:hAnsi="Arial" w:cs="Arial"/>
          <w:sz w:val="24"/>
          <w:szCs w:val="24"/>
        </w:rPr>
        <w:t>Imad, A.R., Elbuzidi, K.J.S. and Chan, T.J., (2021). Crisis management and communication approach: A case of Boeing 737 MAX. Journal of Arts &amp; Social Sciences, 4(2), pp.7-14.</w:t>
      </w:r>
    </w:p>
    <w:p w14:paraId="2C1BAFAF">
      <w:pPr>
        <w:spacing w:line="600" w:lineRule="auto"/>
        <w:rPr>
          <w:rFonts w:hint="default" w:ascii="Arial" w:hAnsi="Arial" w:cs="Arial"/>
          <w:sz w:val="24"/>
          <w:szCs w:val="24"/>
        </w:rPr>
      </w:pPr>
      <w:r>
        <w:rPr>
          <w:rFonts w:hint="default" w:ascii="Arial" w:hAnsi="Arial" w:cs="Arial"/>
          <w:sz w:val="24"/>
          <w:szCs w:val="24"/>
        </w:rPr>
        <w:t>Jackson, B.A. and Allen, S., (2022). Succession planning for senior leaders: is it always a good idea?. International Journal of Educational Management, 36(5), pp.800-811.</w:t>
      </w:r>
    </w:p>
    <w:p w14:paraId="5122DEC7">
      <w:pPr>
        <w:spacing w:line="600" w:lineRule="auto"/>
        <w:rPr>
          <w:rFonts w:hint="default" w:ascii="Arial" w:hAnsi="Arial" w:cs="Arial"/>
          <w:sz w:val="24"/>
          <w:szCs w:val="24"/>
        </w:rPr>
      </w:pPr>
      <w:r>
        <w:rPr>
          <w:rFonts w:hint="default" w:ascii="Arial" w:hAnsi="Arial" w:cs="Arial"/>
          <w:sz w:val="24"/>
          <w:szCs w:val="24"/>
        </w:rPr>
        <w:t>Junn, J.C., et al, (2023). Virtual mentoring: a guide to navigating a new age in mentorship. Academic radiology, 30(4), pp.749-754</w:t>
      </w:r>
    </w:p>
    <w:p w14:paraId="366011B6">
      <w:pPr>
        <w:spacing w:line="600" w:lineRule="auto"/>
        <w:rPr>
          <w:rFonts w:hint="default" w:ascii="Arial" w:hAnsi="Arial" w:cs="Arial"/>
          <w:sz w:val="24"/>
          <w:szCs w:val="24"/>
        </w:rPr>
      </w:pPr>
      <w:r>
        <w:rPr>
          <w:rFonts w:hint="default" w:ascii="Arial" w:hAnsi="Arial" w:cs="Arial"/>
          <w:sz w:val="24"/>
          <w:szCs w:val="24"/>
        </w:rPr>
        <w:t>Kezar, A. and Carducci, R., (2023). Revolutionizing leadership development: Lessons from research and theory. In Rethinking leadership in a complex, multicultural, and global environment (pp. 1-38). Routledge.</w:t>
      </w:r>
    </w:p>
    <w:p w14:paraId="130925D3">
      <w:pPr>
        <w:spacing w:line="600" w:lineRule="auto"/>
        <w:rPr>
          <w:rFonts w:hint="default" w:ascii="Arial" w:hAnsi="Arial" w:cs="Arial"/>
          <w:sz w:val="24"/>
          <w:szCs w:val="24"/>
        </w:rPr>
      </w:pPr>
      <w:r>
        <w:rPr>
          <w:rFonts w:hint="default" w:ascii="Arial" w:hAnsi="Arial" w:cs="Arial"/>
          <w:sz w:val="24"/>
          <w:szCs w:val="24"/>
        </w:rPr>
        <w:t>Kmieciak, R., (2021). Trust, knowledge sharing, and innovative work behavior: empirical evidence from Poland. European Journal of Innovation Management, 24(5), pp.1832-1859.</w:t>
      </w:r>
    </w:p>
    <w:p w14:paraId="116D0160">
      <w:pPr>
        <w:spacing w:line="600" w:lineRule="auto"/>
        <w:rPr>
          <w:rFonts w:hint="default" w:ascii="Arial" w:hAnsi="Arial" w:cs="Arial"/>
          <w:sz w:val="24"/>
          <w:szCs w:val="24"/>
        </w:rPr>
      </w:pPr>
      <w:r>
        <w:rPr>
          <w:rFonts w:hint="default" w:ascii="Arial" w:hAnsi="Arial" w:cs="Arial"/>
          <w:sz w:val="24"/>
          <w:szCs w:val="24"/>
        </w:rPr>
        <w:t>Kulawiecka, E., (2023). Training process in a hierarchical organization. Journal of Sustainable Development of Transport and Logistics, 8(2), pp.321-332.</w:t>
      </w:r>
    </w:p>
    <w:p w14:paraId="091235F4">
      <w:pPr>
        <w:keepNext w:val="0"/>
        <w:keepLines w:val="0"/>
        <w:pageBreakBefore w:val="0"/>
        <w:widowControl w:val="0"/>
        <w:kinsoku/>
        <w:wordWrap w:val="0"/>
        <w:overflowPunct/>
        <w:topLinePunct w:val="0"/>
        <w:autoSpaceDE/>
        <w:autoSpaceDN/>
        <w:bidi w:val="0"/>
        <w:adjustRightInd/>
        <w:snapToGrid/>
        <w:spacing w:line="600" w:lineRule="auto"/>
        <w:textAlignment w:val="auto"/>
        <w:rPr>
          <w:rFonts w:hint="default" w:ascii="Arial" w:hAnsi="Arial" w:cs="Arial"/>
          <w:sz w:val="24"/>
          <w:szCs w:val="24"/>
        </w:rPr>
      </w:pPr>
      <w:r>
        <w:rPr>
          <w:rFonts w:hint="default" w:ascii="Arial" w:hAnsi="Arial" w:cs="Arial"/>
          <w:sz w:val="24"/>
          <w:szCs w:val="24"/>
        </w:rPr>
        <w:t>LinkedIn,(2020).Talent Trends Report in 2020. Available at: https://business.linkedin.com/content/dam/me/business/zh-cn/talent-solutions/Event/2020/april/talent-trends-2020/LinkedIn-Talent-Trends-Report-2020-CN.pdf.  [Accessed  17 April 2025].</w:t>
      </w:r>
    </w:p>
    <w:p w14:paraId="1F8D0E85">
      <w:pPr>
        <w:spacing w:line="600" w:lineRule="auto"/>
        <w:rPr>
          <w:rFonts w:hint="default" w:ascii="Arial" w:hAnsi="Arial" w:cs="Arial"/>
          <w:sz w:val="24"/>
          <w:szCs w:val="24"/>
        </w:rPr>
      </w:pPr>
      <w:r>
        <w:rPr>
          <w:rFonts w:hint="default" w:ascii="Arial" w:hAnsi="Arial" w:cs="Arial"/>
          <w:sz w:val="24"/>
          <w:szCs w:val="24"/>
        </w:rPr>
        <w:t>Ma, J. and Wang, H., (2024). Research on the impact of equity incentive model on enterprise performance: A mediating effect analysis based on executive entrepreneurship. Plos one, 19(4), p.e0300873.</w:t>
      </w:r>
    </w:p>
    <w:p w14:paraId="3039C439">
      <w:pPr>
        <w:spacing w:line="600" w:lineRule="auto"/>
        <w:rPr>
          <w:rFonts w:hint="default" w:ascii="Arial" w:hAnsi="Arial" w:cs="Arial"/>
          <w:sz w:val="24"/>
          <w:szCs w:val="24"/>
        </w:rPr>
      </w:pPr>
      <w:r>
        <w:rPr>
          <w:rFonts w:hint="default" w:ascii="Arial" w:hAnsi="Arial" w:cs="Arial"/>
          <w:sz w:val="24"/>
          <w:szCs w:val="24"/>
        </w:rPr>
        <w:t>McCauley, C.D. and Palus, C.J., (2021). Developing the theory and practice of leadership development: A relational view. The Leadership Quarterly, 32(5), p.101456.</w:t>
      </w:r>
    </w:p>
    <w:p w14:paraId="12FFB740">
      <w:pPr>
        <w:spacing w:line="600" w:lineRule="auto"/>
        <w:rPr>
          <w:rFonts w:hint="default" w:ascii="Arial" w:hAnsi="Arial" w:cs="Arial"/>
          <w:sz w:val="24"/>
          <w:szCs w:val="24"/>
        </w:rPr>
      </w:pPr>
      <w:r>
        <w:rPr>
          <w:rFonts w:hint="default" w:ascii="Arial" w:hAnsi="Arial" w:cs="Arial"/>
          <w:sz w:val="24"/>
          <w:szCs w:val="24"/>
        </w:rPr>
        <w:t>MUZIRA,J.,(2025).Non-Governmental Leadership and Continuity: Surmounting Challenges and Ensuring Sustained Impact.IRE Journals. 8(7), pp.410-414.</w:t>
      </w:r>
    </w:p>
    <w:p w14:paraId="3C47D6AF">
      <w:pPr>
        <w:spacing w:line="600" w:lineRule="auto"/>
        <w:rPr>
          <w:rFonts w:hint="default" w:ascii="Arial" w:hAnsi="Arial" w:cs="Arial"/>
          <w:sz w:val="24"/>
          <w:szCs w:val="24"/>
        </w:rPr>
      </w:pPr>
      <w:r>
        <w:rPr>
          <w:rFonts w:hint="default" w:ascii="Arial" w:hAnsi="Arial" w:cs="Arial"/>
          <w:sz w:val="24"/>
          <w:szCs w:val="24"/>
        </w:rPr>
        <w:t>Sağlamtimur, B., （2025）. Kodak’ın Tarihi Etkileri, Dijital Dönüşümdeki Stratejik Hataları ve Fotoğraf Alanındaki Değişimler. SOCIAL MENTALITY AND RESEARCHER THINKERS JOURNAL (SMART JOURNAL), 11(2), pp.363-374.</w:t>
      </w:r>
    </w:p>
    <w:p w14:paraId="317EF8CE">
      <w:pPr>
        <w:spacing w:line="600" w:lineRule="auto"/>
        <w:rPr>
          <w:rFonts w:hint="default" w:ascii="Arial" w:hAnsi="Arial" w:cs="Arial"/>
          <w:sz w:val="24"/>
          <w:szCs w:val="24"/>
        </w:rPr>
      </w:pPr>
      <w:r>
        <w:rPr>
          <w:rFonts w:hint="default" w:ascii="Arial" w:hAnsi="Arial" w:cs="Arial"/>
          <w:sz w:val="24"/>
          <w:szCs w:val="24"/>
        </w:rPr>
        <w:t>Shen, W.，(2023). Research on enterprise employee training and development strategies. Finance and Management·International Academic Forum , 2 (5), pp.47-49.</w:t>
      </w:r>
    </w:p>
    <w:p w14:paraId="2EFAB327">
      <w:pPr>
        <w:spacing w:line="600" w:lineRule="auto"/>
        <w:rPr>
          <w:rFonts w:hint="default" w:ascii="Arial" w:hAnsi="Arial" w:cs="Arial"/>
          <w:sz w:val="24"/>
          <w:szCs w:val="24"/>
        </w:rPr>
      </w:pPr>
      <w:r>
        <w:rPr>
          <w:rFonts w:hint="default" w:ascii="Arial" w:hAnsi="Arial" w:cs="Arial"/>
          <w:sz w:val="24"/>
          <w:szCs w:val="24"/>
        </w:rPr>
        <w:t>Tambunan, T.S., Ginting, P. and Absah, Y., (2024). Implementation of 360 Degree Feedback Performance Appraisal System for Civil Servants: A Good Things Towards Behavior and Performance Change. Quality-Access to Success, 25(201)，p.112.</w:t>
      </w:r>
    </w:p>
    <w:p w14:paraId="35C97BBB">
      <w:pPr>
        <w:keepNext w:val="0"/>
        <w:keepLines w:val="0"/>
        <w:pageBreakBefore w:val="0"/>
        <w:widowControl w:val="0"/>
        <w:kinsoku/>
        <w:wordWrap w:val="0"/>
        <w:overflowPunct/>
        <w:topLinePunct w:val="0"/>
        <w:autoSpaceDE/>
        <w:autoSpaceDN/>
        <w:bidi w:val="0"/>
        <w:adjustRightInd/>
        <w:snapToGrid/>
        <w:spacing w:line="600" w:lineRule="auto"/>
        <w:textAlignment w:val="auto"/>
        <w:rPr>
          <w:rFonts w:hint="default" w:ascii="Arial" w:hAnsi="Arial" w:cs="Arial"/>
          <w:sz w:val="24"/>
          <w:szCs w:val="24"/>
        </w:rPr>
      </w:pPr>
      <w:r>
        <w:rPr>
          <w:rFonts w:hint="default" w:ascii="Arial" w:hAnsi="Arial" w:cs="Arial"/>
          <w:sz w:val="24"/>
          <w:szCs w:val="24"/>
        </w:rPr>
        <w:t>Vinokurova, N. and Kapoor, R., (2023). Kodak’s surprisingly long journey towards strategic renewal:A half century of exploring digital transformationthat culminated in failure. [online] 4 March. Available at: https://papers.ssrn.com/sol3/papers.cfm?abstract_id=4373683. [Accessed 17 April 2025].</w:t>
      </w:r>
    </w:p>
    <w:p w14:paraId="0294A26D">
      <w:pPr>
        <w:spacing w:line="600" w:lineRule="auto"/>
        <w:rPr>
          <w:rFonts w:hint="default" w:ascii="Arial" w:hAnsi="Arial" w:cs="Arial"/>
          <w:sz w:val="24"/>
          <w:szCs w:val="24"/>
        </w:rPr>
      </w:pPr>
      <w:r>
        <w:rPr>
          <w:rFonts w:hint="default" w:ascii="Arial" w:hAnsi="Arial" w:cs="Arial"/>
          <w:sz w:val="24"/>
          <w:szCs w:val="24"/>
        </w:rPr>
        <w:t>Wallace, D.M., Torres, E.M. and Zaccaro, S.J., (2021). Just what do we think we are doing? Learning outcomes of leader and leadership development. The Leadership Quarterly, 32(5), p.101494.</w:t>
      </w:r>
    </w:p>
    <w:p w14:paraId="255E47AC">
      <w:pPr>
        <w:spacing w:line="600" w:lineRule="auto"/>
        <w:rPr>
          <w:rFonts w:hint="default" w:ascii="Arial" w:hAnsi="Arial" w:cs="Arial"/>
          <w:sz w:val="24"/>
          <w:szCs w:val="24"/>
        </w:rPr>
      </w:pPr>
    </w:p>
    <w:p w14:paraId="67B502FC">
      <w:pPr>
        <w:spacing w:line="600" w:lineRule="auto"/>
        <w:rPr>
          <w:rFonts w:hint="default" w:ascii="Arial" w:hAnsi="Arial" w:cs="Arial"/>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4D887DF"/>
    <w:multiLevelType w:val="singleLevel"/>
    <w:tmpl w:val="84D887DF"/>
    <w:lvl w:ilvl="0" w:tentative="0">
      <w:start w:val="1"/>
      <w:numFmt w:val="decimal"/>
      <w:suff w:val="space"/>
      <w:lvlText w:val="%1."/>
      <w:lvlJc w:val="left"/>
    </w:lvl>
  </w:abstractNum>
  <w:abstractNum w:abstractNumId="1">
    <w:nsid w:val="86650286"/>
    <w:multiLevelType w:val="singleLevel"/>
    <w:tmpl w:val="86650286"/>
    <w:lvl w:ilvl="0" w:tentative="0">
      <w:start w:val="1"/>
      <w:numFmt w:val="decimal"/>
      <w:suff w:val="space"/>
      <w:lvlText w:val="%1."/>
      <w:lvlJc w:val="left"/>
    </w:lvl>
  </w:abstractNum>
  <w:abstractNum w:abstractNumId="2">
    <w:nsid w:val="055257B6"/>
    <w:multiLevelType w:val="singleLevel"/>
    <w:tmpl w:val="055257B6"/>
    <w:lvl w:ilvl="0" w:tentative="0">
      <w:start w:val="1"/>
      <w:numFmt w:val="decimal"/>
      <w:suff w:val="space"/>
      <w:lvlText w:val="%1."/>
      <w:lvlJc w:val="left"/>
    </w:lvl>
  </w:abstractNum>
  <w:abstractNum w:abstractNumId="3">
    <w:nsid w:val="2AE14936"/>
    <w:multiLevelType w:val="singleLevel"/>
    <w:tmpl w:val="2AE14936"/>
    <w:lvl w:ilvl="0" w:tentative="0">
      <w:start w:val="1"/>
      <w:numFmt w:val="decimal"/>
      <w:suff w:val="space"/>
      <w:lvlText w:val="%1."/>
      <w:lvlJc w:val="left"/>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61859F4"/>
    <w:rsid w:val="0B3A1E74"/>
    <w:rsid w:val="103853C7"/>
    <w:rsid w:val="22F327DE"/>
    <w:rsid w:val="4BB75410"/>
    <w:rsid w:val="53A30C56"/>
    <w:rsid w:val="54452E6E"/>
    <w:rsid w:val="547C0722"/>
    <w:rsid w:val="593E7692"/>
    <w:rsid w:val="60D92B25"/>
    <w:rsid w:val="62647590"/>
    <w:rsid w:val="63066F1B"/>
    <w:rsid w:val="634375FE"/>
    <w:rsid w:val="660D145D"/>
    <w:rsid w:val="6A645604"/>
    <w:rsid w:val="6B116720"/>
    <w:rsid w:val="6E910AD6"/>
    <w:rsid w:val="775A3195"/>
    <w:rsid w:val="7C3072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Title"/>
    <w:basedOn w:val="1"/>
    <w:next w:val="1"/>
    <w:qFormat/>
    <w:uiPriority w:val="10"/>
    <w:pPr>
      <w:pBdr>
        <w:bottom w:val="single" w:color="4874CB" w:themeColor="accent1" w:sz="8" w:space="4"/>
      </w:pBdr>
      <w:spacing w:after="300" w:line="240" w:lineRule="auto"/>
      <w:contextualSpacing/>
    </w:pPr>
    <w:rPr>
      <w:rFonts w:asciiTheme="majorHAnsi" w:hAnsiTheme="majorHAnsi" w:eastAsiaTheme="majorEastAsia" w:cstheme="majorBidi"/>
      <w:color w:val="333F50" w:themeColor="text2" w:themeShade="BF"/>
      <w:spacing w:val="5"/>
      <w:sz w:val="52"/>
      <w:szCs w:val="52"/>
    </w:rPr>
  </w:style>
  <w:style w:type="character" w:styleId="5">
    <w:name w:val="Hyperlink"/>
    <w:basedOn w:val="4"/>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2.emf"/><Relationship Id="rId6" Type="http://schemas.openxmlformats.org/officeDocument/2006/relationships/oleObject" Target="embeddings/oleObject2.bin"/><Relationship Id="rId5" Type="http://schemas.openxmlformats.org/officeDocument/2006/relationships/image" Target="media/image1.emf"/><Relationship Id="rId4" Type="http://schemas.openxmlformats.org/officeDocument/2006/relationships/oleObject" Target="embeddings/oleObject1.bin"/><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13</Pages>
  <Words>1511</Words>
  <Characters>9865</Characters>
  <Lines>0</Lines>
  <Paragraphs>0</Paragraphs>
  <TotalTime>17</TotalTime>
  <ScaleCrop>false</ScaleCrop>
  <LinksUpToDate>false</LinksUpToDate>
  <CharactersWithSpaces>11296</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2025-04-20T18:15:00Z</dcterms:created>
  <dc:creator>86139</dc:creator>
  <cp:lastModifiedBy>蛋黄派的派</cp:lastModifiedBy>
  <dcterms:modified xsi:type="dcterms:W3CDTF">2025-05-06T15:19:11Z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KSOTemplateDocerSaveRecord">
    <vt:lpwstr>eyJoZGlkIjoiMDZlOWRiNmQ1YWNiYmQyM2I2YWUzOWIxODQyOWRkM2QiLCJ1c2VySWQiOiIxNDA3ODk3MTcxIn0=</vt:lpwstr>
  </property>
  <property fmtid="{D5CDD505-2E9C-101B-9397-08002B2CF9AE}" pid="4" name="ICV">
    <vt:lpwstr>3A58DA3334824E9F9EED63650B24572B_12</vt:lpwstr>
  </property>
</Properties>
</file>