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9FB6E" w14:textId="7C57CABF" w:rsidR="004120B4" w:rsidRPr="008C5DF3" w:rsidRDefault="008C5DF3">
      <w:pPr>
        <w:rPr>
          <w:b/>
          <w:bCs/>
          <w:sz w:val="40"/>
          <w:szCs w:val="40"/>
        </w:rPr>
      </w:pPr>
      <w:r w:rsidRPr="008C5DF3">
        <w:rPr>
          <w:b/>
          <w:bCs/>
          <w:sz w:val="40"/>
          <w:szCs w:val="40"/>
        </w:rPr>
        <w:t>Early Years Itinerary</w:t>
      </w:r>
    </w:p>
    <w:tbl>
      <w:tblPr>
        <w:tblW w:w="138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1"/>
        <w:gridCol w:w="5172"/>
        <w:gridCol w:w="6521"/>
      </w:tblGrid>
      <w:tr w:rsidR="008C5DF3" w:rsidRPr="00825E6A" w14:paraId="3D2BABB9" w14:textId="77777777" w:rsidTr="008C5DF3">
        <w:trPr>
          <w:trHeight w:val="375"/>
        </w:trPr>
        <w:tc>
          <w:tcPr>
            <w:tcW w:w="2191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shd w:val="clear" w:color="auto" w:fill="156082"/>
            <w:hideMark/>
          </w:tcPr>
          <w:p w14:paraId="333366D4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rial" w:eastAsia="Times New Roman" w:hAnsi="Arial" w:cs="Arial"/>
                <w:b/>
                <w:bCs/>
                <w:color w:val="FFFFFF"/>
              </w:rPr>
              <w:t>​</w:t>
            </w:r>
          </w:p>
        </w:tc>
        <w:tc>
          <w:tcPr>
            <w:tcW w:w="5172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shd w:val="clear" w:color="auto" w:fill="156082"/>
            <w:hideMark/>
          </w:tcPr>
          <w:p w14:paraId="55FC9F37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>Morning </w:t>
            </w:r>
            <w:r w:rsidRPr="00825E6A">
              <w:rPr>
                <w:rFonts w:ascii="Arial" w:eastAsia="Times New Roman" w:hAnsi="Arial" w:cs="Arial"/>
                <w:b/>
                <w:bCs/>
                <w:color w:val="FFFFFF"/>
              </w:rPr>
              <w:t>​</w:t>
            </w:r>
          </w:p>
        </w:tc>
        <w:tc>
          <w:tcPr>
            <w:tcW w:w="6521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shd w:val="clear" w:color="auto" w:fill="156082"/>
            <w:hideMark/>
          </w:tcPr>
          <w:p w14:paraId="5774F6C4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>Afternoon </w:t>
            </w:r>
            <w:r w:rsidRPr="00825E6A">
              <w:rPr>
                <w:rFonts w:ascii="Arial" w:eastAsia="Times New Roman" w:hAnsi="Arial" w:cs="Arial"/>
                <w:b/>
                <w:bCs/>
                <w:color w:val="FFFFFF"/>
              </w:rPr>
              <w:t>​</w:t>
            </w:r>
          </w:p>
        </w:tc>
      </w:tr>
      <w:tr w:rsidR="008C5DF3" w:rsidRPr="00825E6A" w14:paraId="2EF83D86" w14:textId="77777777" w:rsidTr="008C5DF3">
        <w:trPr>
          <w:trHeight w:val="375"/>
        </w:trPr>
        <w:tc>
          <w:tcPr>
            <w:tcW w:w="2191" w:type="dxa"/>
            <w:tcBorders>
              <w:top w:val="single" w:sz="18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156082"/>
            <w:hideMark/>
          </w:tcPr>
          <w:p w14:paraId="4F67AEF9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>Sunday  </w:t>
            </w:r>
            <w:r w:rsidRPr="00825E6A">
              <w:rPr>
                <w:rFonts w:ascii="Arial" w:eastAsia="Times New Roman" w:hAnsi="Arial" w:cs="Arial"/>
                <w:b/>
                <w:bCs/>
                <w:color w:val="FFFFFF"/>
              </w:rPr>
              <w:t>​</w:t>
            </w:r>
          </w:p>
        </w:tc>
        <w:tc>
          <w:tcPr>
            <w:tcW w:w="5172" w:type="dxa"/>
            <w:tcBorders>
              <w:top w:val="single" w:sz="18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CCD2D8"/>
            <w:hideMark/>
          </w:tcPr>
          <w:p w14:paraId="57B06D55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Travel 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  <w:tc>
          <w:tcPr>
            <w:tcW w:w="6521" w:type="dxa"/>
            <w:tcBorders>
              <w:top w:val="single" w:sz="18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CCD2D8"/>
            <w:hideMark/>
          </w:tcPr>
          <w:p w14:paraId="265F3EC8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Travel 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</w:tr>
      <w:tr w:rsidR="008C5DF3" w:rsidRPr="00825E6A" w14:paraId="4FC71042" w14:textId="77777777" w:rsidTr="008C5DF3">
        <w:trPr>
          <w:trHeight w:val="1305"/>
        </w:trPr>
        <w:tc>
          <w:tcPr>
            <w:tcW w:w="219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156082"/>
            <w:hideMark/>
          </w:tcPr>
          <w:p w14:paraId="045D005F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 xml:space="preserve">Monday </w:t>
            </w:r>
          </w:p>
        </w:tc>
        <w:tc>
          <w:tcPr>
            <w:tcW w:w="51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7EAED"/>
            <w:hideMark/>
          </w:tcPr>
          <w:p w14:paraId="7EE3E2F2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hyperlink r:id="rId7" w:tgtFrame="_blank" w:history="1">
              <w:r w:rsidRPr="00825E6A">
                <w:rPr>
                  <w:rFonts w:ascii="Aptos" w:eastAsia="Times New Roman" w:hAnsi="Aptos" w:cs="Times New Roman"/>
                  <w:color w:val="467886"/>
                  <w:position w:val="-1"/>
                  <w:u w:val="single"/>
                </w:rPr>
                <w:t>Helsinki University</w:t>
              </w:r>
            </w:hyperlink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 – a lecture on Finnish approaches to religion, worldview and ethics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  <w:tc>
          <w:tcPr>
            <w:tcW w:w="65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7EAED"/>
            <w:hideMark/>
          </w:tcPr>
          <w:p w14:paraId="07866517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000000"/>
                <w:position w:val="-1"/>
              </w:rPr>
              <w:t>Whole Group:  </w:t>
            </w:r>
            <w:r w:rsidRPr="00825E6A">
              <w:rPr>
                <w:rFonts w:ascii="Arial" w:eastAsia="Times New Roman" w:hAnsi="Arial" w:cs="Arial"/>
                <w:color w:val="000000"/>
                <w:lang w:val="en-US"/>
              </w:rPr>
              <w:t>​</w:t>
            </w:r>
          </w:p>
          <w:p w14:paraId="49E0CA8B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825E6A">
              <w:rPr>
                <w:rFonts w:ascii="Aptos" w:eastAsia="Times New Roman" w:hAnsi="Aptos" w:cs="Times New Roman"/>
                <w:color w:val="000000"/>
              </w:rPr>
              <w:t>Exploring Helsinki on foot!    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</w:tr>
      <w:tr w:rsidR="008C5DF3" w:rsidRPr="00825E6A" w14:paraId="10B2F9B8" w14:textId="77777777" w:rsidTr="008C5DF3">
        <w:trPr>
          <w:trHeight w:val="1305"/>
        </w:trPr>
        <w:tc>
          <w:tcPr>
            <w:tcW w:w="219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156082"/>
            <w:hideMark/>
          </w:tcPr>
          <w:p w14:paraId="22C7A50C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>Tuesday  </w:t>
            </w:r>
            <w:r w:rsidRPr="00825E6A">
              <w:rPr>
                <w:rFonts w:ascii="Arial" w:eastAsia="Times New Roman" w:hAnsi="Arial" w:cs="Arial"/>
                <w:b/>
                <w:bCs/>
                <w:color w:val="FFFFFF"/>
              </w:rPr>
              <w:t>​</w:t>
            </w:r>
          </w:p>
        </w:tc>
        <w:tc>
          <w:tcPr>
            <w:tcW w:w="51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CCD2D8"/>
            <w:hideMark/>
          </w:tcPr>
          <w:p w14:paraId="60137481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25E6A">
              <w:rPr>
                <w:rFonts w:ascii="Aptos" w:eastAsia="Times New Roman" w:hAnsi="Aptos" w:cs="Times New Roman"/>
                <w:color w:val="000000"/>
              </w:rPr>
              <w:t>Visit to </w:t>
            </w:r>
            <w:hyperlink r:id="rId8" w:tgtFrame="_blank" w:history="1">
              <w:r w:rsidRPr="00825E6A">
                <w:rPr>
                  <w:rFonts w:ascii="Aptos" w:eastAsia="Times New Roman" w:hAnsi="Aptos" w:cs="Times New Roman"/>
                  <w:color w:val="467886"/>
                  <w:u w:val="single"/>
                </w:rPr>
                <w:t>Pilke Playschool in </w:t>
              </w:r>
              <w:proofErr w:type="spellStart"/>
              <w:r w:rsidRPr="00825E6A">
                <w:rPr>
                  <w:rFonts w:ascii="Aptos" w:eastAsia="Times New Roman" w:hAnsi="Aptos" w:cs="Times New Roman"/>
                  <w:color w:val="467886"/>
                  <w:u w:val="single"/>
                </w:rPr>
                <w:t>Paahtimo</w:t>
              </w:r>
              <w:proofErr w:type="spellEnd"/>
            </w:hyperlink>
            <w:r w:rsidRPr="00825E6A">
              <w:rPr>
                <w:rFonts w:ascii="Aptos" w:eastAsia="Times New Roman" w:hAnsi="Aptos" w:cs="Times New Roman"/>
                <w:color w:val="000000"/>
              </w:rPr>
              <w:t> – split into 2 groups. Have lunch in setting and Q and A session</w:t>
            </w:r>
            <w:r w:rsidRPr="00825E6A">
              <w:rPr>
                <w:rFonts w:ascii="Arial" w:eastAsia="Times New Roman" w:hAnsi="Arial" w:cs="Arial"/>
                <w:color w:val="000000"/>
                <w:lang w:val="en-US"/>
              </w:rPr>
              <w:t>​</w:t>
            </w:r>
          </w:p>
        </w:tc>
        <w:tc>
          <w:tcPr>
            <w:tcW w:w="65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CCD2D8"/>
            <w:hideMark/>
          </w:tcPr>
          <w:p w14:paraId="65696D13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000000"/>
                <w:position w:val="-1"/>
              </w:rPr>
              <w:t>Whole Group:  </w:t>
            </w:r>
            <w:r w:rsidRPr="00825E6A">
              <w:rPr>
                <w:rFonts w:ascii="Arial" w:eastAsia="Times New Roman" w:hAnsi="Arial" w:cs="Arial"/>
                <w:color w:val="000000"/>
                <w:lang w:val="en-US"/>
              </w:rPr>
              <w:t>​</w:t>
            </w:r>
          </w:p>
          <w:p w14:paraId="188A678B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 xml:space="preserve">Visit to </w:t>
            </w:r>
            <w:proofErr w:type="spellStart"/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Suomenlinna</w:t>
            </w:r>
            <w:proofErr w:type="spellEnd"/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 xml:space="preserve"> – a World Heritage Site.   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</w:tr>
      <w:tr w:rsidR="008C5DF3" w:rsidRPr="00825E6A" w14:paraId="4A5A9258" w14:textId="77777777" w:rsidTr="008C5DF3">
        <w:trPr>
          <w:trHeight w:val="1440"/>
        </w:trPr>
        <w:tc>
          <w:tcPr>
            <w:tcW w:w="219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156082"/>
            <w:hideMark/>
          </w:tcPr>
          <w:p w14:paraId="3D22C07D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>Wednesday</w:t>
            </w:r>
          </w:p>
        </w:tc>
        <w:tc>
          <w:tcPr>
            <w:tcW w:w="51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7EAED"/>
            <w:hideMark/>
          </w:tcPr>
          <w:p w14:paraId="793F6189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Session with University lecturer and EY students on Physical Education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  <w:tc>
          <w:tcPr>
            <w:tcW w:w="65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7EAED"/>
            <w:hideMark/>
          </w:tcPr>
          <w:p w14:paraId="0F8DB4B7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Walking tour to explore the learning spaces all around</w:t>
            </w:r>
            <w:r w:rsidRPr="00825E6A">
              <w:rPr>
                <w:rFonts w:ascii="Arial" w:eastAsia="Times New Roman" w:hAnsi="Arial" w:cs="Arial"/>
                <w:color w:val="000000"/>
                <w:lang w:val="en-US"/>
              </w:rPr>
              <w:t>​</w:t>
            </w:r>
          </w:p>
        </w:tc>
      </w:tr>
      <w:tr w:rsidR="008C5DF3" w:rsidRPr="00825E6A" w14:paraId="29132391" w14:textId="77777777" w:rsidTr="008C5DF3">
        <w:trPr>
          <w:trHeight w:val="1305"/>
        </w:trPr>
        <w:tc>
          <w:tcPr>
            <w:tcW w:w="219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156082"/>
            <w:hideMark/>
          </w:tcPr>
          <w:p w14:paraId="0FAD06D9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>Thursday  </w:t>
            </w:r>
            <w:r w:rsidRPr="00825E6A">
              <w:rPr>
                <w:rFonts w:ascii="Arial" w:eastAsia="Times New Roman" w:hAnsi="Arial" w:cs="Arial"/>
                <w:b/>
                <w:bCs/>
                <w:color w:val="FFFFFF"/>
              </w:rPr>
              <w:t>​</w:t>
            </w:r>
          </w:p>
        </w:tc>
        <w:tc>
          <w:tcPr>
            <w:tcW w:w="51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CCD2D8"/>
            <w:hideMark/>
          </w:tcPr>
          <w:p w14:paraId="697D546D" w14:textId="77777777" w:rsidR="008C5DF3" w:rsidRDefault="008C5DF3" w:rsidP="007C10AB">
            <w:pPr>
              <w:spacing w:before="100" w:beforeAutospacing="1" w:after="100" w:afterAutospacing="1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825E6A">
              <w:rPr>
                <w:rFonts w:ascii="Aptos" w:eastAsia="Times New Roman" w:hAnsi="Aptos" w:cs="Times New Roman"/>
                <w:color w:val="000000"/>
              </w:rPr>
              <w:t>A guided session with ECE specialist to an ECE setting. </w:t>
            </w:r>
            <w:r w:rsidRPr="00825E6A">
              <w:rPr>
                <w:rFonts w:ascii="Arial" w:eastAsia="Times New Roman" w:hAnsi="Arial" w:cs="Arial"/>
                <w:color w:val="000000"/>
                <w:lang w:val="en-US"/>
              </w:rPr>
              <w:t>​</w:t>
            </w:r>
          </w:p>
          <w:p w14:paraId="492A1D7A" w14:textId="54C5706B" w:rsidR="00CE6E07" w:rsidRPr="00CE6E07" w:rsidRDefault="00CE6E07" w:rsidP="00CE6E07">
            <w:pPr>
              <w:spacing w:before="100" w:beforeAutospacing="1" w:after="100" w:afterAutospacing="1" w:line="240" w:lineRule="auto"/>
              <w:textAlignment w:val="baseline"/>
              <w:rPr>
                <w:rFonts w:asciiTheme="minorBidi" w:eastAsia="Times New Roman" w:hAnsiTheme="minorBidi"/>
                <w:color w:val="000000"/>
                <w:lang w:val="fi-FI"/>
              </w:rPr>
            </w:pPr>
            <w:proofErr w:type="spellStart"/>
            <w:r w:rsidRPr="00CE6E07">
              <w:rPr>
                <w:rFonts w:asciiTheme="minorBidi" w:eastAsia="Times New Roman" w:hAnsiTheme="minorBidi"/>
                <w:b/>
                <w:bCs/>
                <w:color w:val="000000"/>
                <w:lang w:val="fi-FI"/>
              </w:rPr>
              <w:t>Visit</w:t>
            </w:r>
            <w:proofErr w:type="spellEnd"/>
            <w:r w:rsidRPr="00CE6E07">
              <w:rPr>
                <w:rFonts w:asciiTheme="minorBidi" w:eastAsia="Times New Roman" w:hAnsiTheme="minorBidi"/>
                <w:b/>
                <w:bCs/>
                <w:color w:val="000000"/>
                <w:lang w:val="fi-FI"/>
              </w:rPr>
              <w:t xml:space="preserve"> </w:t>
            </w:r>
            <w:proofErr w:type="spellStart"/>
            <w:r w:rsidRPr="00CE6E07">
              <w:rPr>
                <w:rFonts w:asciiTheme="minorBidi" w:eastAsia="Times New Roman" w:hAnsiTheme="minorBidi"/>
                <w:b/>
                <w:bCs/>
                <w:color w:val="000000"/>
                <w:lang w:val="fi-FI"/>
              </w:rPr>
              <w:t>location</w:t>
            </w:r>
            <w:proofErr w:type="spellEnd"/>
            <w:r w:rsidRPr="00CE6E07">
              <w:rPr>
                <w:rFonts w:asciiTheme="minorBidi" w:eastAsia="Times New Roman" w:hAnsiTheme="minorBidi"/>
                <w:b/>
                <w:bCs/>
                <w:color w:val="000000"/>
                <w:lang w:val="fi-FI"/>
              </w:rPr>
              <w:t>:</w:t>
            </w:r>
            <w:r w:rsidRPr="00CE6E07">
              <w:rPr>
                <w:rFonts w:asciiTheme="minorBidi" w:eastAsia="Times New Roman" w:hAnsiTheme="minorBidi"/>
                <w:color w:val="000000"/>
                <w:lang w:val="fi-FI"/>
              </w:rPr>
              <w:t> </w:t>
            </w:r>
            <w:hyperlink r:id="rId9" w:history="1">
              <w:r w:rsidRPr="00CE6E07">
                <w:rPr>
                  <w:rStyle w:val="Hyperlink"/>
                  <w:rFonts w:asciiTheme="minorBidi" w:eastAsia="Times New Roman" w:hAnsiTheme="minorBidi"/>
                  <w:lang w:val="fi-FI"/>
                </w:rPr>
                <w:t>Kivimiehen päiväkoti</w:t>
              </w:r>
            </w:hyperlink>
            <w:r w:rsidRPr="00CE6E07">
              <w:rPr>
                <w:rFonts w:asciiTheme="minorBidi" w:eastAsia="Times New Roman" w:hAnsiTheme="minorBidi"/>
                <w:color w:val="000000"/>
                <w:lang w:val="fi-FI"/>
              </w:rPr>
              <w:br/>
            </w:r>
            <w:proofErr w:type="spellStart"/>
            <w:r w:rsidRPr="00CE6E07">
              <w:rPr>
                <w:rFonts w:asciiTheme="minorBidi" w:eastAsia="Times New Roman" w:hAnsiTheme="minorBidi"/>
                <w:b/>
                <w:bCs/>
                <w:color w:val="000000"/>
                <w:lang w:val="fi-FI"/>
              </w:rPr>
              <w:t>Address</w:t>
            </w:r>
            <w:proofErr w:type="spellEnd"/>
            <w:r w:rsidRPr="00CE6E07">
              <w:rPr>
                <w:rFonts w:asciiTheme="minorBidi" w:eastAsia="Times New Roman" w:hAnsiTheme="minorBidi"/>
                <w:b/>
                <w:bCs/>
                <w:color w:val="000000"/>
                <w:lang w:val="fi-FI"/>
              </w:rPr>
              <w:t>:</w:t>
            </w:r>
            <w:r w:rsidRPr="00CE6E07">
              <w:rPr>
                <w:rFonts w:asciiTheme="minorBidi" w:eastAsia="Times New Roman" w:hAnsiTheme="minorBidi"/>
                <w:color w:val="000000"/>
                <w:lang w:val="fi-FI"/>
              </w:rPr>
              <w:t> Lämpömiehenkuja 2, Espoo</w:t>
            </w:r>
          </w:p>
          <w:p w14:paraId="7BEC743E" w14:textId="77777777" w:rsidR="00CE6E07" w:rsidRPr="00CE6E07" w:rsidRDefault="00CE6E07" w:rsidP="007C10AB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i-FI"/>
              </w:rPr>
            </w:pPr>
          </w:p>
        </w:tc>
        <w:tc>
          <w:tcPr>
            <w:tcW w:w="65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CCD2D8"/>
            <w:hideMark/>
          </w:tcPr>
          <w:p w14:paraId="39345E51" w14:textId="3EF453DE" w:rsidR="008C5DF3" w:rsidRPr="00825E6A" w:rsidRDefault="008C5DF3" w:rsidP="007C10AB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25E6A">
              <w:rPr>
                <w:rFonts w:ascii="Aptos" w:eastAsia="Times New Roman" w:hAnsi="Aptos" w:cs="Times New Roman"/>
                <w:color w:val="000000"/>
              </w:rPr>
              <w:t>Walking tour to explore outdoor learning</w:t>
            </w:r>
            <w:r w:rsidRPr="00825E6A">
              <w:rPr>
                <w:rFonts w:ascii="Arial" w:eastAsia="Times New Roman" w:hAnsi="Arial" w:cs="Arial"/>
                <w:color w:val="000000"/>
                <w:lang w:val="en-US"/>
              </w:rPr>
              <w:t>​</w:t>
            </w:r>
            <w:r w:rsidR="00D221D4">
              <w:rPr>
                <w:rFonts w:ascii="Arial" w:eastAsia="Times New Roman" w:hAnsi="Arial" w:cs="Arial"/>
                <w:color w:val="000000"/>
                <w:lang w:val="en-US"/>
              </w:rPr>
              <w:t>/ possible visit</w:t>
            </w:r>
          </w:p>
        </w:tc>
      </w:tr>
      <w:tr w:rsidR="008C5DF3" w:rsidRPr="00825E6A" w14:paraId="4FCA9695" w14:textId="77777777" w:rsidTr="008C5DF3">
        <w:trPr>
          <w:trHeight w:val="900"/>
        </w:trPr>
        <w:tc>
          <w:tcPr>
            <w:tcW w:w="219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156082"/>
            <w:hideMark/>
          </w:tcPr>
          <w:p w14:paraId="5E4838DB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</w:rPr>
            </w:pPr>
            <w:r w:rsidRPr="00825E6A">
              <w:rPr>
                <w:rFonts w:ascii="Aptos" w:eastAsia="Times New Roman" w:hAnsi="Aptos" w:cs="Times New Roman"/>
                <w:b/>
                <w:bCs/>
                <w:color w:val="FFFFFF"/>
                <w:position w:val="-1"/>
              </w:rPr>
              <w:t>Friday</w:t>
            </w:r>
          </w:p>
        </w:tc>
        <w:tc>
          <w:tcPr>
            <w:tcW w:w="51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7EAED"/>
            <w:hideMark/>
          </w:tcPr>
          <w:p w14:paraId="13BA18D5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Free time </w:t>
            </w:r>
            <w:r w:rsidRPr="00825E6A">
              <w:rPr>
                <w:rFonts w:ascii="Arial" w:eastAsia="Times New Roman" w:hAnsi="Arial" w:cs="Arial"/>
                <w:color w:val="000000"/>
                <w:lang w:val="en-US"/>
              </w:rPr>
              <w:t>​</w:t>
            </w:r>
          </w:p>
          <w:p w14:paraId="65574CBD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 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  <w:tc>
          <w:tcPr>
            <w:tcW w:w="65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7EAED"/>
            <w:hideMark/>
          </w:tcPr>
          <w:p w14:paraId="6127D2B0" w14:textId="77777777" w:rsidR="008C5DF3" w:rsidRPr="00825E6A" w:rsidRDefault="008C5DF3" w:rsidP="007C10AB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825E6A">
              <w:rPr>
                <w:rFonts w:ascii="Aptos" w:eastAsia="Times New Roman" w:hAnsi="Aptos" w:cs="Times New Roman"/>
                <w:color w:val="000000"/>
                <w:position w:val="-1"/>
              </w:rPr>
              <w:t>Travel </w:t>
            </w:r>
            <w:r w:rsidRPr="00825E6A">
              <w:rPr>
                <w:rFonts w:ascii="Arial" w:eastAsia="Times New Roman" w:hAnsi="Arial" w:cs="Arial"/>
                <w:color w:val="000000"/>
              </w:rPr>
              <w:t>​</w:t>
            </w:r>
          </w:p>
        </w:tc>
      </w:tr>
    </w:tbl>
    <w:p w14:paraId="4F02A2FB" w14:textId="77777777" w:rsidR="008C5DF3" w:rsidRPr="008C5DF3" w:rsidRDefault="008C5DF3">
      <w:pPr>
        <w:rPr>
          <w:b/>
          <w:bCs/>
        </w:rPr>
      </w:pPr>
    </w:p>
    <w:sectPr w:rsidR="008C5DF3" w:rsidRPr="008C5DF3" w:rsidSect="008C5D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641B0" w14:textId="77777777" w:rsidR="00F135E4" w:rsidRDefault="00F135E4" w:rsidP="00F135E4">
      <w:pPr>
        <w:spacing w:after="0" w:line="240" w:lineRule="auto"/>
      </w:pPr>
      <w:r>
        <w:separator/>
      </w:r>
    </w:p>
  </w:endnote>
  <w:endnote w:type="continuationSeparator" w:id="0">
    <w:p w14:paraId="7DCF412B" w14:textId="77777777" w:rsidR="00F135E4" w:rsidRDefault="00F135E4" w:rsidP="00F1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8C9EF" w14:textId="77777777" w:rsidR="00F135E4" w:rsidRDefault="00F135E4" w:rsidP="00F135E4">
      <w:pPr>
        <w:spacing w:after="0" w:line="240" w:lineRule="auto"/>
      </w:pPr>
      <w:r>
        <w:separator/>
      </w:r>
    </w:p>
  </w:footnote>
  <w:footnote w:type="continuationSeparator" w:id="0">
    <w:p w14:paraId="773A1AF6" w14:textId="77777777" w:rsidR="00F135E4" w:rsidRDefault="00F135E4" w:rsidP="00F13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E30BEB"/>
    <w:multiLevelType w:val="multilevel"/>
    <w:tmpl w:val="EB82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3042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DF3"/>
    <w:rsid w:val="00243201"/>
    <w:rsid w:val="004120B4"/>
    <w:rsid w:val="008C5DF3"/>
    <w:rsid w:val="00C07393"/>
    <w:rsid w:val="00C82609"/>
    <w:rsid w:val="00CE6E07"/>
    <w:rsid w:val="00D221D4"/>
    <w:rsid w:val="00EB2CE0"/>
    <w:rsid w:val="00F1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92B4A"/>
  <w15:chartTrackingRefBased/>
  <w15:docId w15:val="{A9DCB24E-4505-4F4B-AA05-0BE977061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5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D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D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D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D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D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D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5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5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5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D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5D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D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DF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13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5E4"/>
  </w:style>
  <w:style w:type="paragraph" w:styleId="Footer">
    <w:name w:val="footer"/>
    <w:basedOn w:val="Normal"/>
    <w:link w:val="FooterChar"/>
    <w:uiPriority w:val="99"/>
    <w:unhideWhenUsed/>
    <w:rsid w:val="00F13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5E4"/>
  </w:style>
  <w:style w:type="character" w:styleId="Hyperlink">
    <w:name w:val="Hyperlink"/>
    <w:basedOn w:val="DefaultParagraphFont"/>
    <w:uiPriority w:val="99"/>
    <w:unhideWhenUsed/>
    <w:rsid w:val="00CE6E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6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lkepaivakodit.fi/en/paivakodit/helsinki/vallila/pilke-playschool-paahtim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elsinki.fi/en/news/early-childhood-educ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spoo.fi/fi/kasvatus-ja-opetus/varhaiskasvatus/varhaiskasvatusyksikot/kivimiehen-paivako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925</Characters>
  <Application>Microsoft Office Word</Application>
  <DocSecurity>0</DocSecurity>
  <Lines>54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Natasha Young</cp:lastModifiedBy>
  <cp:revision>2</cp:revision>
  <dcterms:created xsi:type="dcterms:W3CDTF">2026-03-02T14:35:00Z</dcterms:created>
  <dcterms:modified xsi:type="dcterms:W3CDTF">2026-03-02T14:35:00Z</dcterms:modified>
</cp:coreProperties>
</file>