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DE4D5" w14:textId="399AC0FD" w:rsidR="00EC1C44" w:rsidRPr="004862AA" w:rsidRDefault="003D4312">
      <w:pPr>
        <w:rPr>
          <w:rFonts w:asciiTheme="minorHAnsi" w:hAnsiTheme="minorHAnsi" w:cstheme="minorHAnsi"/>
        </w:rPr>
      </w:pPr>
      <w:r w:rsidRPr="004862AA">
        <w:rPr>
          <w:rFonts w:asciiTheme="minorHAnsi" w:hAnsiTheme="minorHAnsi" w:cstheme="minorHAnsi"/>
        </w:rPr>
        <w:t>5.1 Conclusion</w:t>
      </w:r>
    </w:p>
    <w:p w14:paraId="00EA8D6B" w14:textId="413FFDBD" w:rsidR="003D4312" w:rsidRPr="004862AA" w:rsidRDefault="003D4312">
      <w:pPr>
        <w:rPr>
          <w:rFonts w:asciiTheme="minorHAnsi" w:hAnsiTheme="minorHAnsi" w:cstheme="minorHAnsi"/>
        </w:rPr>
      </w:pPr>
    </w:p>
    <w:p w14:paraId="4EF61A85" w14:textId="526443F8" w:rsidR="003D4312" w:rsidRPr="004862AA" w:rsidRDefault="003D4312">
      <w:pPr>
        <w:rPr>
          <w:rFonts w:asciiTheme="minorHAnsi" w:hAnsiTheme="minorHAnsi" w:cstheme="minorHAnsi"/>
        </w:rPr>
      </w:pPr>
    </w:p>
    <w:p w14:paraId="6B907142" w14:textId="1F55EDF6" w:rsidR="003D4312" w:rsidRPr="004862AA" w:rsidRDefault="003D4312">
      <w:pPr>
        <w:rPr>
          <w:rFonts w:asciiTheme="minorHAnsi" w:hAnsiTheme="minorHAnsi" w:cstheme="minorHAnsi"/>
        </w:rPr>
      </w:pPr>
    </w:p>
    <w:p w14:paraId="3E96A8F2" w14:textId="34DC16B2" w:rsidR="003D4312" w:rsidRPr="004862AA" w:rsidRDefault="003D4312">
      <w:pPr>
        <w:rPr>
          <w:rFonts w:asciiTheme="minorHAnsi" w:hAnsiTheme="minorHAnsi" w:cstheme="minorHAnsi"/>
        </w:rPr>
      </w:pPr>
    </w:p>
    <w:p w14:paraId="7A5F68C7" w14:textId="39438A63" w:rsidR="003D4312" w:rsidRPr="004862AA" w:rsidRDefault="003D4312">
      <w:pPr>
        <w:rPr>
          <w:rFonts w:asciiTheme="minorHAnsi" w:hAnsiTheme="minorHAnsi" w:cstheme="minorHAnsi"/>
        </w:rPr>
      </w:pPr>
    </w:p>
    <w:p w14:paraId="6F20C79C" w14:textId="5796AF18" w:rsidR="003D4312" w:rsidRPr="004862AA" w:rsidRDefault="003D4312">
      <w:pPr>
        <w:rPr>
          <w:rFonts w:asciiTheme="minorHAnsi" w:hAnsiTheme="minorHAnsi" w:cstheme="minorHAnsi"/>
        </w:rPr>
      </w:pPr>
    </w:p>
    <w:p w14:paraId="4AC81CA3" w14:textId="79FF68C9" w:rsidR="003D4312" w:rsidRPr="004862AA" w:rsidRDefault="003D4312">
      <w:pPr>
        <w:rPr>
          <w:rFonts w:asciiTheme="minorHAnsi" w:hAnsiTheme="minorHAnsi" w:cstheme="minorHAnsi"/>
        </w:rPr>
      </w:pPr>
    </w:p>
    <w:p w14:paraId="5663E379" w14:textId="511A8DEB" w:rsidR="003D4312" w:rsidRPr="004862AA" w:rsidRDefault="003D4312">
      <w:pPr>
        <w:rPr>
          <w:rFonts w:asciiTheme="minorHAnsi" w:hAnsiTheme="minorHAnsi" w:cstheme="minorHAnsi"/>
        </w:rPr>
      </w:pPr>
    </w:p>
    <w:p w14:paraId="02C35EF8" w14:textId="1C1F0778" w:rsidR="003D4312" w:rsidRPr="004862AA" w:rsidRDefault="003D4312">
      <w:pPr>
        <w:rPr>
          <w:rFonts w:asciiTheme="minorHAnsi" w:hAnsiTheme="minorHAnsi" w:cstheme="minorHAnsi"/>
        </w:rPr>
      </w:pPr>
    </w:p>
    <w:p w14:paraId="6D6E42FC" w14:textId="3A0CBDD3" w:rsidR="003D4312" w:rsidRPr="004862AA" w:rsidRDefault="003D4312">
      <w:pPr>
        <w:rPr>
          <w:rFonts w:asciiTheme="minorHAnsi" w:hAnsiTheme="minorHAnsi" w:cstheme="minorHAnsi"/>
        </w:rPr>
      </w:pPr>
    </w:p>
    <w:p w14:paraId="15DB204C" w14:textId="1272B285" w:rsidR="003D4312" w:rsidRPr="004862AA" w:rsidRDefault="003D4312">
      <w:pPr>
        <w:rPr>
          <w:rFonts w:asciiTheme="minorHAnsi" w:hAnsiTheme="minorHAnsi" w:cstheme="minorHAnsi"/>
        </w:rPr>
      </w:pPr>
    </w:p>
    <w:p w14:paraId="5537408D" w14:textId="43B44FD1" w:rsidR="003D4312" w:rsidRPr="004862AA" w:rsidRDefault="003D4312">
      <w:pPr>
        <w:rPr>
          <w:rFonts w:asciiTheme="minorHAnsi" w:hAnsiTheme="minorHAnsi" w:cstheme="minorHAnsi"/>
        </w:rPr>
      </w:pPr>
    </w:p>
    <w:p w14:paraId="7766E2A8" w14:textId="41125026" w:rsidR="003D4312" w:rsidRPr="004862AA" w:rsidRDefault="003D4312">
      <w:pPr>
        <w:rPr>
          <w:rFonts w:asciiTheme="minorHAnsi" w:hAnsiTheme="minorHAnsi" w:cstheme="minorHAnsi"/>
        </w:rPr>
      </w:pPr>
    </w:p>
    <w:p w14:paraId="7699AB3A" w14:textId="004ABFB8" w:rsidR="003D4312" w:rsidRPr="004862AA" w:rsidRDefault="003D4312">
      <w:pPr>
        <w:rPr>
          <w:rFonts w:asciiTheme="minorHAnsi" w:hAnsiTheme="minorHAnsi" w:cstheme="minorHAnsi"/>
        </w:rPr>
      </w:pPr>
    </w:p>
    <w:p w14:paraId="4EA99BD5" w14:textId="5BCC17BD" w:rsidR="003D4312" w:rsidRPr="004862AA" w:rsidRDefault="003D4312">
      <w:pPr>
        <w:rPr>
          <w:rFonts w:asciiTheme="minorHAnsi" w:hAnsiTheme="minorHAnsi" w:cstheme="minorHAnsi"/>
        </w:rPr>
      </w:pPr>
    </w:p>
    <w:p w14:paraId="3FB7A253" w14:textId="02DB1CE1" w:rsidR="003D4312" w:rsidRPr="004862AA" w:rsidRDefault="003D4312">
      <w:pPr>
        <w:rPr>
          <w:rFonts w:asciiTheme="minorHAnsi" w:hAnsiTheme="minorHAnsi" w:cstheme="minorHAnsi"/>
        </w:rPr>
      </w:pPr>
    </w:p>
    <w:p w14:paraId="2AEF853C" w14:textId="41D709B1" w:rsidR="003D4312" w:rsidRPr="004862AA" w:rsidRDefault="003D4312">
      <w:pPr>
        <w:rPr>
          <w:rFonts w:asciiTheme="minorHAnsi" w:hAnsiTheme="minorHAnsi" w:cstheme="minorHAnsi"/>
        </w:rPr>
      </w:pPr>
    </w:p>
    <w:p w14:paraId="719BB34C" w14:textId="7D3A6F4E" w:rsidR="003D4312" w:rsidRPr="004862AA" w:rsidRDefault="003D4312">
      <w:pPr>
        <w:rPr>
          <w:rFonts w:asciiTheme="minorHAnsi" w:hAnsiTheme="minorHAnsi" w:cstheme="minorHAnsi"/>
        </w:rPr>
      </w:pPr>
    </w:p>
    <w:p w14:paraId="45CCF78D" w14:textId="6341AB92" w:rsidR="003D4312" w:rsidRPr="004862AA" w:rsidRDefault="003D4312">
      <w:pPr>
        <w:rPr>
          <w:rFonts w:asciiTheme="minorHAnsi" w:hAnsiTheme="minorHAnsi" w:cstheme="minorHAnsi"/>
        </w:rPr>
      </w:pPr>
    </w:p>
    <w:p w14:paraId="695FE796" w14:textId="1F4466BF" w:rsidR="003D4312" w:rsidRPr="004862AA" w:rsidRDefault="003D4312">
      <w:pPr>
        <w:rPr>
          <w:rFonts w:asciiTheme="minorHAnsi" w:hAnsiTheme="minorHAnsi" w:cstheme="minorHAnsi"/>
        </w:rPr>
      </w:pPr>
    </w:p>
    <w:p w14:paraId="09152C98" w14:textId="0C5C6E75" w:rsidR="003D4312" w:rsidRPr="004862AA" w:rsidRDefault="003D4312">
      <w:pPr>
        <w:rPr>
          <w:rFonts w:asciiTheme="minorHAnsi" w:hAnsiTheme="minorHAnsi" w:cstheme="minorHAnsi"/>
        </w:rPr>
      </w:pPr>
    </w:p>
    <w:p w14:paraId="51062A90" w14:textId="749BA8A8" w:rsidR="003D4312" w:rsidRPr="004862AA" w:rsidRDefault="003D4312">
      <w:pPr>
        <w:rPr>
          <w:rFonts w:asciiTheme="minorHAnsi" w:hAnsiTheme="minorHAnsi" w:cstheme="minorHAnsi"/>
        </w:rPr>
      </w:pPr>
    </w:p>
    <w:p w14:paraId="12A226C7" w14:textId="71B64993" w:rsidR="003D4312" w:rsidRPr="004862AA" w:rsidRDefault="003D4312">
      <w:pPr>
        <w:rPr>
          <w:rFonts w:asciiTheme="minorHAnsi" w:hAnsiTheme="minorHAnsi" w:cstheme="minorHAnsi"/>
        </w:rPr>
      </w:pPr>
    </w:p>
    <w:p w14:paraId="79318FD3" w14:textId="7D678291" w:rsidR="003D4312" w:rsidRPr="004862AA" w:rsidRDefault="003D4312">
      <w:pPr>
        <w:rPr>
          <w:rFonts w:asciiTheme="minorHAnsi" w:hAnsiTheme="minorHAnsi" w:cstheme="minorHAnsi"/>
        </w:rPr>
      </w:pPr>
    </w:p>
    <w:p w14:paraId="0708EAB1" w14:textId="7C203F12" w:rsidR="003D4312" w:rsidRPr="004862AA" w:rsidRDefault="003D4312">
      <w:pPr>
        <w:rPr>
          <w:rFonts w:asciiTheme="minorHAnsi" w:hAnsiTheme="minorHAnsi" w:cstheme="minorHAnsi"/>
        </w:rPr>
      </w:pPr>
    </w:p>
    <w:p w14:paraId="7C208D45" w14:textId="07D89A76" w:rsidR="003D4312" w:rsidRPr="004862AA" w:rsidRDefault="003D4312">
      <w:pPr>
        <w:rPr>
          <w:rFonts w:asciiTheme="minorHAnsi" w:hAnsiTheme="minorHAnsi" w:cstheme="minorHAnsi"/>
        </w:rPr>
      </w:pPr>
    </w:p>
    <w:p w14:paraId="1BAA673A" w14:textId="7346E50C" w:rsidR="003D4312" w:rsidRPr="004862AA" w:rsidRDefault="003D4312">
      <w:pPr>
        <w:rPr>
          <w:rFonts w:asciiTheme="minorHAnsi" w:hAnsiTheme="minorHAnsi" w:cstheme="minorHAnsi"/>
        </w:rPr>
      </w:pPr>
    </w:p>
    <w:p w14:paraId="01CDFA6B" w14:textId="560C947D" w:rsidR="003D4312" w:rsidRPr="004862AA" w:rsidRDefault="003D4312">
      <w:pPr>
        <w:rPr>
          <w:rFonts w:asciiTheme="minorHAnsi" w:hAnsiTheme="minorHAnsi" w:cstheme="minorHAnsi"/>
        </w:rPr>
      </w:pPr>
    </w:p>
    <w:p w14:paraId="3BA97367" w14:textId="6EBD07CA" w:rsidR="003D4312" w:rsidRPr="004862AA" w:rsidRDefault="003D4312">
      <w:pPr>
        <w:rPr>
          <w:rFonts w:asciiTheme="minorHAnsi" w:hAnsiTheme="minorHAnsi" w:cstheme="minorHAnsi"/>
        </w:rPr>
      </w:pPr>
    </w:p>
    <w:p w14:paraId="64E0B443" w14:textId="1B704D20" w:rsidR="003D4312" w:rsidRPr="004862AA" w:rsidRDefault="003D4312">
      <w:pPr>
        <w:rPr>
          <w:rFonts w:asciiTheme="minorHAnsi" w:hAnsiTheme="minorHAnsi" w:cstheme="minorHAnsi"/>
        </w:rPr>
      </w:pPr>
    </w:p>
    <w:p w14:paraId="3E4B95D9" w14:textId="74C07BC6" w:rsidR="003D4312" w:rsidRPr="004862AA" w:rsidRDefault="003D4312">
      <w:pPr>
        <w:rPr>
          <w:rFonts w:asciiTheme="minorHAnsi" w:hAnsiTheme="minorHAnsi" w:cstheme="minorHAnsi"/>
        </w:rPr>
      </w:pPr>
    </w:p>
    <w:p w14:paraId="175941E2" w14:textId="564144C1" w:rsidR="003D4312" w:rsidRPr="004862AA" w:rsidRDefault="003D4312">
      <w:pPr>
        <w:rPr>
          <w:rFonts w:asciiTheme="minorHAnsi" w:hAnsiTheme="minorHAnsi" w:cstheme="minorHAnsi"/>
        </w:rPr>
      </w:pPr>
    </w:p>
    <w:p w14:paraId="20F78F29" w14:textId="543BD2B6" w:rsidR="003D4312" w:rsidRPr="004862AA" w:rsidRDefault="003D4312">
      <w:pPr>
        <w:rPr>
          <w:rFonts w:asciiTheme="minorHAnsi" w:hAnsiTheme="minorHAnsi" w:cstheme="minorHAnsi"/>
        </w:rPr>
      </w:pPr>
    </w:p>
    <w:p w14:paraId="160F8083" w14:textId="6BC1E6BF" w:rsidR="003D4312" w:rsidRPr="004862AA" w:rsidRDefault="003D4312">
      <w:pPr>
        <w:rPr>
          <w:rFonts w:asciiTheme="minorHAnsi" w:hAnsiTheme="minorHAnsi" w:cstheme="minorHAnsi"/>
        </w:rPr>
      </w:pPr>
    </w:p>
    <w:p w14:paraId="08BE2055" w14:textId="00EB0292" w:rsidR="003D4312" w:rsidRPr="004862AA" w:rsidRDefault="003D4312">
      <w:pPr>
        <w:rPr>
          <w:rFonts w:asciiTheme="minorHAnsi" w:hAnsiTheme="minorHAnsi" w:cstheme="minorHAnsi"/>
        </w:rPr>
      </w:pPr>
    </w:p>
    <w:p w14:paraId="52CE5C87" w14:textId="51C07771" w:rsidR="003D4312" w:rsidRPr="004862AA" w:rsidRDefault="003D4312">
      <w:pPr>
        <w:rPr>
          <w:rFonts w:asciiTheme="minorHAnsi" w:hAnsiTheme="minorHAnsi" w:cstheme="minorHAnsi"/>
        </w:rPr>
      </w:pPr>
    </w:p>
    <w:p w14:paraId="5FB30B88" w14:textId="72CE464E" w:rsidR="003D4312" w:rsidRPr="004862AA" w:rsidRDefault="003D4312">
      <w:pPr>
        <w:rPr>
          <w:rFonts w:asciiTheme="minorHAnsi" w:hAnsiTheme="minorHAnsi" w:cstheme="minorHAnsi"/>
        </w:rPr>
      </w:pPr>
    </w:p>
    <w:p w14:paraId="6E6C1FBC" w14:textId="450A63CF" w:rsidR="003D4312" w:rsidRPr="004862AA" w:rsidRDefault="003D4312">
      <w:pPr>
        <w:rPr>
          <w:rFonts w:asciiTheme="minorHAnsi" w:hAnsiTheme="minorHAnsi" w:cstheme="minorHAnsi"/>
        </w:rPr>
      </w:pPr>
    </w:p>
    <w:p w14:paraId="3AA3E76C" w14:textId="3CF1F14D" w:rsidR="003D4312" w:rsidRPr="004862AA" w:rsidRDefault="003D4312">
      <w:pPr>
        <w:rPr>
          <w:rFonts w:asciiTheme="minorHAnsi" w:hAnsiTheme="minorHAnsi" w:cstheme="minorHAnsi"/>
        </w:rPr>
      </w:pPr>
    </w:p>
    <w:p w14:paraId="28C2F35C" w14:textId="59FEE8D6" w:rsidR="003D4312" w:rsidRPr="004862AA" w:rsidRDefault="003D4312">
      <w:pPr>
        <w:rPr>
          <w:rFonts w:asciiTheme="minorHAnsi" w:hAnsiTheme="minorHAnsi" w:cstheme="minorHAnsi"/>
        </w:rPr>
      </w:pPr>
    </w:p>
    <w:p w14:paraId="23374079" w14:textId="19B1168F" w:rsidR="003D4312" w:rsidRPr="004862AA" w:rsidRDefault="003D4312">
      <w:pPr>
        <w:rPr>
          <w:rFonts w:asciiTheme="minorHAnsi" w:hAnsiTheme="minorHAnsi" w:cstheme="minorHAnsi"/>
        </w:rPr>
      </w:pPr>
    </w:p>
    <w:p w14:paraId="39BB330F" w14:textId="5DA28862" w:rsidR="003D4312" w:rsidRPr="004862AA" w:rsidRDefault="003D4312">
      <w:pPr>
        <w:rPr>
          <w:rFonts w:asciiTheme="minorHAnsi" w:hAnsiTheme="minorHAnsi" w:cstheme="minorHAnsi"/>
        </w:rPr>
      </w:pPr>
    </w:p>
    <w:p w14:paraId="3F5711CF" w14:textId="0A5315DC" w:rsidR="003D4312" w:rsidRPr="004862AA" w:rsidRDefault="003D4312">
      <w:pPr>
        <w:rPr>
          <w:rFonts w:asciiTheme="minorHAnsi" w:hAnsiTheme="minorHAnsi" w:cstheme="minorHAnsi"/>
        </w:rPr>
      </w:pPr>
    </w:p>
    <w:p w14:paraId="307A3C5D" w14:textId="5C6A9267" w:rsidR="003D4312" w:rsidRPr="004862AA" w:rsidRDefault="003D4312">
      <w:pPr>
        <w:rPr>
          <w:rFonts w:asciiTheme="minorHAnsi" w:hAnsiTheme="minorHAnsi" w:cstheme="minorHAnsi"/>
        </w:rPr>
      </w:pPr>
    </w:p>
    <w:p w14:paraId="7F7F525B" w14:textId="52875E33" w:rsidR="003D4312" w:rsidRPr="004862AA" w:rsidRDefault="003D4312">
      <w:pPr>
        <w:rPr>
          <w:rFonts w:asciiTheme="minorHAnsi" w:hAnsiTheme="minorHAnsi" w:cstheme="minorHAnsi"/>
        </w:rPr>
      </w:pPr>
    </w:p>
    <w:p w14:paraId="347A7694" w14:textId="5923CA8E" w:rsidR="003D4312" w:rsidRPr="004862AA" w:rsidRDefault="003D4312">
      <w:pPr>
        <w:rPr>
          <w:rFonts w:asciiTheme="minorHAnsi" w:hAnsiTheme="minorHAnsi" w:cstheme="minorHAnsi"/>
        </w:rPr>
      </w:pPr>
    </w:p>
    <w:p w14:paraId="71E708AD" w14:textId="77777777" w:rsidR="003D4312" w:rsidRPr="004862AA" w:rsidRDefault="003D4312">
      <w:pPr>
        <w:rPr>
          <w:rFonts w:asciiTheme="minorHAnsi" w:hAnsiTheme="minorHAnsi" w:cstheme="minorHAnsi"/>
          <w:u w:val="single"/>
        </w:rPr>
      </w:pPr>
      <w:r w:rsidRPr="004862AA">
        <w:rPr>
          <w:rFonts w:asciiTheme="minorHAnsi" w:hAnsiTheme="minorHAnsi" w:cstheme="minorHAnsi"/>
          <w:u w:val="single"/>
        </w:rPr>
        <w:lastRenderedPageBreak/>
        <w:t>5.1 Conclusion</w:t>
      </w:r>
    </w:p>
    <w:p w14:paraId="37B0D9D5" w14:textId="77777777" w:rsidR="003D4312" w:rsidRPr="004862AA" w:rsidRDefault="003D4312">
      <w:pPr>
        <w:rPr>
          <w:rFonts w:asciiTheme="minorHAnsi" w:hAnsiTheme="minorHAnsi" w:cstheme="minorHAnsi"/>
          <w:u w:val="single"/>
        </w:rPr>
      </w:pPr>
    </w:p>
    <w:p w14:paraId="3AE951CD" w14:textId="591C0FC5" w:rsidR="00440FAB" w:rsidRPr="004862AA" w:rsidRDefault="00367AF4">
      <w:pPr>
        <w:rPr>
          <w:rFonts w:asciiTheme="minorHAnsi" w:hAnsiTheme="minorHAnsi" w:cstheme="minorHAnsi"/>
        </w:rPr>
      </w:pPr>
      <w:r w:rsidRPr="004862AA">
        <w:rPr>
          <w:rFonts w:asciiTheme="minorHAnsi" w:hAnsiTheme="minorHAnsi" w:cstheme="minorHAnsi"/>
        </w:rPr>
        <w:t xml:space="preserve">The author has conducted his study under the parameters and with the objectives that </w:t>
      </w:r>
      <w:r w:rsidR="00440FAB" w:rsidRPr="004862AA">
        <w:rPr>
          <w:rFonts w:asciiTheme="minorHAnsi" w:hAnsiTheme="minorHAnsi" w:cstheme="minorHAnsi"/>
        </w:rPr>
        <w:t>he</w:t>
      </w:r>
      <w:r w:rsidRPr="004862AA">
        <w:rPr>
          <w:rFonts w:asciiTheme="minorHAnsi" w:hAnsiTheme="minorHAnsi" w:cstheme="minorHAnsi"/>
        </w:rPr>
        <w:t xml:space="preserve"> ha</w:t>
      </w:r>
      <w:r w:rsidR="00440FAB" w:rsidRPr="004862AA">
        <w:rPr>
          <w:rFonts w:asciiTheme="minorHAnsi" w:hAnsiTheme="minorHAnsi" w:cstheme="minorHAnsi"/>
        </w:rPr>
        <w:t>s</w:t>
      </w:r>
      <w:r w:rsidRPr="004862AA">
        <w:rPr>
          <w:rFonts w:asciiTheme="minorHAnsi" w:hAnsiTheme="minorHAnsi" w:cstheme="minorHAnsi"/>
        </w:rPr>
        <w:t xml:space="preserve"> set out earlier in his study. The objective of the study is to ascertain whether the pandemic has had a negative impact on the mental health crisis in the United Kingdom and specifically in Wales if the pandemic has exacerbated </w:t>
      </w:r>
      <w:r w:rsidR="00440FAB" w:rsidRPr="004862AA">
        <w:rPr>
          <w:rFonts w:asciiTheme="minorHAnsi" w:hAnsiTheme="minorHAnsi" w:cstheme="minorHAnsi"/>
        </w:rPr>
        <w:t xml:space="preserve">the crisis that has caused the Police to have to respond more in the absence of the NHS &amp; Ambulance service. </w:t>
      </w:r>
    </w:p>
    <w:p w14:paraId="5FB0D319" w14:textId="77777777" w:rsidR="00440FAB" w:rsidRPr="004862AA" w:rsidRDefault="00440FAB">
      <w:pPr>
        <w:rPr>
          <w:rFonts w:asciiTheme="minorHAnsi" w:hAnsiTheme="minorHAnsi" w:cstheme="minorHAnsi"/>
        </w:rPr>
      </w:pPr>
    </w:p>
    <w:p w14:paraId="77E96FFF" w14:textId="6D929FBB" w:rsidR="00440FAB" w:rsidRPr="004862AA" w:rsidRDefault="00440FAB">
      <w:pPr>
        <w:rPr>
          <w:rFonts w:asciiTheme="minorHAnsi" w:hAnsiTheme="minorHAnsi" w:cstheme="minorHAnsi"/>
        </w:rPr>
      </w:pPr>
      <w:r w:rsidRPr="004862AA">
        <w:rPr>
          <w:rFonts w:asciiTheme="minorHAnsi" w:hAnsiTheme="minorHAnsi" w:cstheme="minorHAnsi"/>
        </w:rPr>
        <w:t>The question that the author specifically was trying to answer was -</w:t>
      </w:r>
    </w:p>
    <w:p w14:paraId="7F947859" w14:textId="2D06C1A5" w:rsidR="00440FAB" w:rsidRPr="004862AA" w:rsidRDefault="00440FAB" w:rsidP="00440FAB">
      <w:pPr>
        <w:rPr>
          <w:rFonts w:asciiTheme="minorHAnsi" w:hAnsiTheme="minorHAnsi" w:cstheme="minorHAnsi"/>
        </w:rPr>
      </w:pPr>
    </w:p>
    <w:p w14:paraId="773FA264" w14:textId="77777777" w:rsidR="00440FAB" w:rsidRPr="004862AA" w:rsidRDefault="00440FAB" w:rsidP="00440FAB">
      <w:pPr>
        <w:rPr>
          <w:rFonts w:asciiTheme="minorHAnsi" w:hAnsiTheme="minorHAnsi" w:cstheme="minorHAnsi"/>
          <w:b/>
          <w:bCs/>
          <w:u w:val="single"/>
        </w:rPr>
      </w:pPr>
    </w:p>
    <w:p w14:paraId="7DD9EBE9" w14:textId="77777777" w:rsidR="00440FAB" w:rsidRPr="004862AA" w:rsidRDefault="00440FAB" w:rsidP="00440FAB">
      <w:pPr>
        <w:rPr>
          <w:rFonts w:asciiTheme="minorHAnsi" w:hAnsiTheme="minorHAnsi" w:cstheme="minorHAnsi"/>
          <w:b/>
          <w:bCs/>
        </w:rPr>
      </w:pPr>
      <w:r w:rsidRPr="004862AA">
        <w:rPr>
          <w:rFonts w:asciiTheme="minorHAnsi" w:hAnsiTheme="minorHAnsi" w:cstheme="minorHAnsi"/>
          <w:b/>
          <w:bCs/>
        </w:rPr>
        <w:t>Question</w:t>
      </w:r>
    </w:p>
    <w:p w14:paraId="2C3C33F8" w14:textId="77777777" w:rsidR="00440FAB" w:rsidRPr="004862AA" w:rsidRDefault="00440FAB" w:rsidP="00440FAB">
      <w:pPr>
        <w:rPr>
          <w:rFonts w:asciiTheme="minorHAnsi" w:hAnsiTheme="minorHAnsi" w:cstheme="minorHAnsi"/>
          <w:b/>
          <w:bCs/>
          <w:u w:val="single"/>
        </w:rPr>
      </w:pPr>
    </w:p>
    <w:p w14:paraId="1CA28158" w14:textId="77777777" w:rsidR="00440FAB" w:rsidRPr="004862AA" w:rsidRDefault="00440FAB" w:rsidP="00440FAB">
      <w:pPr>
        <w:rPr>
          <w:rFonts w:asciiTheme="minorHAnsi" w:hAnsiTheme="minorHAnsi" w:cstheme="minorHAnsi"/>
        </w:rPr>
      </w:pPr>
      <w:r w:rsidRPr="004862AA">
        <w:rPr>
          <w:rFonts w:asciiTheme="minorHAnsi" w:hAnsiTheme="minorHAnsi" w:cstheme="minorHAnsi"/>
        </w:rPr>
        <w:t>Is there greater pressure on the Police from the mental health crisis post pandemic?</w:t>
      </w:r>
    </w:p>
    <w:p w14:paraId="2148D50D" w14:textId="77777777" w:rsidR="00440FAB" w:rsidRPr="004862AA" w:rsidRDefault="00440FAB" w:rsidP="00440FAB">
      <w:pPr>
        <w:rPr>
          <w:rFonts w:asciiTheme="minorHAnsi" w:hAnsiTheme="minorHAnsi" w:cstheme="minorHAnsi"/>
        </w:rPr>
      </w:pPr>
    </w:p>
    <w:p w14:paraId="02222386" w14:textId="77777777" w:rsidR="00440FAB" w:rsidRPr="004862AA" w:rsidRDefault="00440FAB" w:rsidP="00440FAB">
      <w:pPr>
        <w:rPr>
          <w:rFonts w:asciiTheme="minorHAnsi" w:hAnsiTheme="minorHAnsi" w:cstheme="minorHAnsi"/>
          <w:b/>
          <w:bCs/>
        </w:rPr>
      </w:pPr>
      <w:r w:rsidRPr="004862AA">
        <w:rPr>
          <w:rFonts w:asciiTheme="minorHAnsi" w:hAnsiTheme="minorHAnsi" w:cstheme="minorHAnsi"/>
          <w:b/>
          <w:bCs/>
        </w:rPr>
        <w:t>Research</w:t>
      </w:r>
    </w:p>
    <w:p w14:paraId="72B99050" w14:textId="77777777" w:rsidR="00440FAB" w:rsidRPr="004862AA" w:rsidRDefault="00440FAB" w:rsidP="00440FAB">
      <w:pPr>
        <w:rPr>
          <w:rFonts w:asciiTheme="minorHAnsi" w:hAnsiTheme="minorHAnsi" w:cstheme="minorHAnsi"/>
          <w:b/>
          <w:bCs/>
          <w:u w:val="single"/>
        </w:rPr>
      </w:pPr>
    </w:p>
    <w:p w14:paraId="53E23597" w14:textId="77777777" w:rsidR="00440FAB" w:rsidRPr="004862AA" w:rsidRDefault="00440FAB" w:rsidP="00440FAB">
      <w:pPr>
        <w:pStyle w:val="ListParagraph"/>
        <w:numPr>
          <w:ilvl w:val="0"/>
          <w:numId w:val="1"/>
        </w:numPr>
        <w:rPr>
          <w:rFonts w:cstheme="minorHAnsi"/>
          <w:b/>
          <w:bCs/>
          <w:u w:val="single"/>
        </w:rPr>
      </w:pPr>
      <w:r w:rsidRPr="004862AA">
        <w:rPr>
          <w:rFonts w:cstheme="minorHAnsi"/>
        </w:rPr>
        <w:t xml:space="preserve">Since the pandemic began in 2020, has demand on Police Services increased to attend mental health calls in Wales? </w:t>
      </w:r>
    </w:p>
    <w:p w14:paraId="282EBB3F" w14:textId="77777777" w:rsidR="00440FAB" w:rsidRPr="004862AA" w:rsidRDefault="00440FAB" w:rsidP="00440FAB">
      <w:pPr>
        <w:pStyle w:val="ListParagraph"/>
        <w:numPr>
          <w:ilvl w:val="0"/>
          <w:numId w:val="1"/>
        </w:numPr>
        <w:rPr>
          <w:rFonts w:cstheme="minorHAnsi"/>
          <w:b/>
          <w:bCs/>
          <w:u w:val="single"/>
        </w:rPr>
      </w:pPr>
      <w:r w:rsidRPr="004862AA">
        <w:rPr>
          <w:rFonts w:cstheme="minorHAnsi"/>
        </w:rPr>
        <w:t xml:space="preserve"> In the view of staff, has there been an increase of dependence on Police since the beginning of the 2020 pandemic and if so, why? </w:t>
      </w:r>
    </w:p>
    <w:p w14:paraId="23D22E1D" w14:textId="77777777" w:rsidR="00440FAB" w:rsidRPr="004862AA" w:rsidRDefault="00440FAB" w:rsidP="00440FAB">
      <w:pPr>
        <w:pStyle w:val="ListParagraph"/>
        <w:rPr>
          <w:rFonts w:cstheme="minorHAnsi"/>
          <w:b/>
          <w:bCs/>
          <w:u w:val="single"/>
        </w:rPr>
      </w:pPr>
    </w:p>
    <w:p w14:paraId="101AB16F" w14:textId="77777777" w:rsidR="00FB0647" w:rsidRPr="004862AA" w:rsidRDefault="00FB0647">
      <w:pPr>
        <w:rPr>
          <w:rFonts w:asciiTheme="minorHAnsi" w:hAnsiTheme="minorHAnsi" w:cstheme="minorHAnsi"/>
        </w:rPr>
      </w:pPr>
    </w:p>
    <w:p w14:paraId="3DE46F74" w14:textId="158C4E62" w:rsidR="00440FAB" w:rsidRPr="004862AA" w:rsidRDefault="00FB0647">
      <w:pPr>
        <w:rPr>
          <w:rFonts w:asciiTheme="minorHAnsi" w:hAnsiTheme="minorHAnsi" w:cstheme="minorHAnsi"/>
        </w:rPr>
      </w:pPr>
      <w:r w:rsidRPr="004862AA">
        <w:rPr>
          <w:rFonts w:asciiTheme="minorHAnsi" w:hAnsiTheme="minorHAnsi" w:cstheme="minorHAnsi"/>
        </w:rPr>
        <w:t xml:space="preserve">In order to undertake this study, the author stated that he was going to use a hybrid blend of qualitative and quantitative research to obtain the steadiest set of results and answers for the study. </w:t>
      </w:r>
    </w:p>
    <w:p w14:paraId="42A7B4E2" w14:textId="36D30D2E" w:rsidR="000F7039" w:rsidRPr="004862AA" w:rsidRDefault="000F7039">
      <w:pPr>
        <w:rPr>
          <w:rFonts w:asciiTheme="minorHAnsi" w:hAnsiTheme="minorHAnsi" w:cstheme="minorHAnsi"/>
        </w:rPr>
      </w:pPr>
    </w:p>
    <w:p w14:paraId="2BAF3A6F" w14:textId="51C56064" w:rsidR="004B110A" w:rsidRPr="004862AA" w:rsidRDefault="000F7039">
      <w:pPr>
        <w:rPr>
          <w:rFonts w:asciiTheme="minorHAnsi" w:hAnsiTheme="minorHAnsi" w:cstheme="minorHAnsi"/>
        </w:rPr>
      </w:pPr>
      <w:r w:rsidRPr="004862AA">
        <w:rPr>
          <w:rFonts w:asciiTheme="minorHAnsi" w:hAnsiTheme="minorHAnsi" w:cstheme="minorHAnsi"/>
        </w:rPr>
        <w:t>The qua</w:t>
      </w:r>
      <w:r w:rsidR="000A675E" w:rsidRPr="004862AA">
        <w:rPr>
          <w:rFonts w:asciiTheme="minorHAnsi" w:hAnsiTheme="minorHAnsi" w:cstheme="minorHAnsi"/>
        </w:rPr>
        <w:t>ntitative</w:t>
      </w:r>
      <w:r w:rsidRPr="004862AA">
        <w:rPr>
          <w:rFonts w:asciiTheme="minorHAnsi" w:hAnsiTheme="minorHAnsi" w:cstheme="minorHAnsi"/>
        </w:rPr>
        <w:t xml:space="preserve"> research was obtaining figures from the four Welsh Police services via a Freedom of Information request to measure the amount of mental health related incidents recorded. This was done in financial years from 2018-2019 up until 2021-2022. The reason this time frame was chosen by the author was so that he was able to effectively able to measure the volume of calls received prior to the pandemic and then post pandemic. By choosing this time frame, the author was </w:t>
      </w:r>
      <w:r w:rsidR="004B110A" w:rsidRPr="004862AA">
        <w:rPr>
          <w:rFonts w:asciiTheme="minorHAnsi" w:hAnsiTheme="minorHAnsi" w:cstheme="minorHAnsi"/>
        </w:rPr>
        <w:t xml:space="preserve">able to comment pre and post pandemic and use this measurement to support his study. </w:t>
      </w:r>
    </w:p>
    <w:p w14:paraId="42E5D1F8" w14:textId="77777777" w:rsidR="004B110A" w:rsidRPr="004862AA" w:rsidRDefault="004B110A">
      <w:pPr>
        <w:rPr>
          <w:rFonts w:asciiTheme="minorHAnsi" w:hAnsiTheme="minorHAnsi" w:cstheme="minorHAnsi"/>
        </w:rPr>
      </w:pPr>
    </w:p>
    <w:p w14:paraId="1F030001" w14:textId="1C0BFFBB" w:rsidR="004B110A" w:rsidRPr="004862AA" w:rsidRDefault="004B110A">
      <w:pPr>
        <w:rPr>
          <w:rFonts w:asciiTheme="minorHAnsi" w:hAnsiTheme="minorHAnsi" w:cstheme="minorHAnsi"/>
        </w:rPr>
      </w:pPr>
      <w:r w:rsidRPr="004862AA">
        <w:rPr>
          <w:rFonts w:asciiTheme="minorHAnsi" w:hAnsiTheme="minorHAnsi" w:cstheme="minorHAnsi"/>
        </w:rPr>
        <w:t>The qua</w:t>
      </w:r>
      <w:r w:rsidR="000A675E" w:rsidRPr="004862AA">
        <w:rPr>
          <w:rFonts w:asciiTheme="minorHAnsi" w:hAnsiTheme="minorHAnsi" w:cstheme="minorHAnsi"/>
        </w:rPr>
        <w:t>litative</w:t>
      </w:r>
      <w:r w:rsidRPr="004862AA">
        <w:rPr>
          <w:rFonts w:asciiTheme="minorHAnsi" w:hAnsiTheme="minorHAnsi" w:cstheme="minorHAnsi"/>
        </w:rPr>
        <w:t xml:space="preserve"> research was broken into two parts. The first part was</w:t>
      </w:r>
      <w:r w:rsidR="00410BEE" w:rsidRPr="004862AA">
        <w:rPr>
          <w:rFonts w:asciiTheme="minorHAnsi" w:hAnsiTheme="minorHAnsi" w:cstheme="minorHAnsi"/>
        </w:rPr>
        <w:t xml:space="preserve"> for the author to design a questionnaire to submit to people working in the NHS and Police services in Wales to obtain their thoughts on whether the NHS and Ambulance service has placed a greater demand on the Police service. Similarly, to the Freedom of Information requests, to be able to obtain a controlled sample of people, the author wrote in an eligibility question to the questionnaire whereby to be able to participate, the participant had to confirm they had worked for either service over three years in order to comment pre and post pandemic. </w:t>
      </w:r>
    </w:p>
    <w:p w14:paraId="7464EDF1" w14:textId="25483607" w:rsidR="00410BEE" w:rsidRPr="004862AA" w:rsidRDefault="00410BEE">
      <w:pPr>
        <w:rPr>
          <w:rFonts w:asciiTheme="minorHAnsi" w:hAnsiTheme="minorHAnsi" w:cstheme="minorHAnsi"/>
        </w:rPr>
      </w:pPr>
    </w:p>
    <w:p w14:paraId="5E4D710D" w14:textId="5BF6D6A3" w:rsidR="006A1715" w:rsidRPr="004862AA" w:rsidRDefault="006A1715">
      <w:pPr>
        <w:rPr>
          <w:rFonts w:asciiTheme="minorHAnsi" w:hAnsiTheme="minorHAnsi" w:cstheme="minorHAnsi"/>
        </w:rPr>
      </w:pPr>
    </w:p>
    <w:p w14:paraId="27952008" w14:textId="1EFA8D34" w:rsidR="006A1715" w:rsidRPr="004862AA" w:rsidRDefault="006A1715">
      <w:pPr>
        <w:rPr>
          <w:rFonts w:asciiTheme="minorHAnsi" w:hAnsiTheme="minorHAnsi" w:cstheme="minorHAnsi"/>
        </w:rPr>
      </w:pPr>
    </w:p>
    <w:p w14:paraId="0D07C382" w14:textId="77777777" w:rsidR="006A1715" w:rsidRPr="004862AA" w:rsidRDefault="006A1715">
      <w:pPr>
        <w:rPr>
          <w:rFonts w:asciiTheme="minorHAnsi" w:hAnsiTheme="minorHAnsi" w:cstheme="minorHAnsi"/>
        </w:rPr>
      </w:pPr>
    </w:p>
    <w:p w14:paraId="7E5E491A" w14:textId="7277818B" w:rsidR="00410BEE" w:rsidRPr="004862AA" w:rsidRDefault="00410BEE">
      <w:pPr>
        <w:rPr>
          <w:rFonts w:asciiTheme="minorHAnsi" w:hAnsiTheme="minorHAnsi" w:cstheme="minorHAnsi"/>
        </w:rPr>
      </w:pPr>
      <w:r w:rsidRPr="004862AA">
        <w:rPr>
          <w:rFonts w:asciiTheme="minorHAnsi" w:hAnsiTheme="minorHAnsi" w:cstheme="minorHAnsi"/>
        </w:rPr>
        <w:lastRenderedPageBreak/>
        <w:t>The second part of the qua</w:t>
      </w:r>
      <w:r w:rsidR="000A675E" w:rsidRPr="004862AA">
        <w:rPr>
          <w:rFonts w:asciiTheme="minorHAnsi" w:hAnsiTheme="minorHAnsi" w:cstheme="minorHAnsi"/>
        </w:rPr>
        <w:t>litative</w:t>
      </w:r>
      <w:r w:rsidRPr="004862AA">
        <w:rPr>
          <w:rFonts w:asciiTheme="minorHAnsi" w:hAnsiTheme="minorHAnsi" w:cstheme="minorHAnsi"/>
        </w:rPr>
        <w:t xml:space="preserve"> research was an interview with authorised mental health professionals from both the NHS and the Police in order to </w:t>
      </w:r>
      <w:r w:rsidR="006A1715" w:rsidRPr="004862AA">
        <w:rPr>
          <w:rFonts w:asciiTheme="minorHAnsi" w:hAnsiTheme="minorHAnsi" w:cstheme="minorHAnsi"/>
        </w:rPr>
        <w:t xml:space="preserve">gain their perspective on if the pandemic has caused the NHS and Ambulance service to rely greater on the Police and if this has impacted on the service that the NHS provides to its communities in relation to the mental health crisis in the UK, specifically Wales. </w:t>
      </w:r>
    </w:p>
    <w:p w14:paraId="671B4244" w14:textId="77777777" w:rsidR="004B110A" w:rsidRPr="004862AA" w:rsidRDefault="004B110A">
      <w:pPr>
        <w:rPr>
          <w:rFonts w:asciiTheme="minorHAnsi" w:hAnsiTheme="minorHAnsi" w:cstheme="minorHAnsi"/>
        </w:rPr>
      </w:pPr>
    </w:p>
    <w:p w14:paraId="5399BBC4" w14:textId="10B75EE7" w:rsidR="004B110A" w:rsidRPr="004862AA" w:rsidRDefault="006A1715">
      <w:pPr>
        <w:rPr>
          <w:rFonts w:asciiTheme="minorHAnsi" w:hAnsiTheme="minorHAnsi" w:cstheme="minorHAnsi"/>
          <w:b/>
          <w:bCs/>
        </w:rPr>
      </w:pPr>
      <w:r w:rsidRPr="004862AA">
        <w:rPr>
          <w:rFonts w:asciiTheme="minorHAnsi" w:hAnsiTheme="minorHAnsi" w:cstheme="minorHAnsi"/>
          <w:b/>
          <w:bCs/>
        </w:rPr>
        <w:t>Issues</w:t>
      </w:r>
    </w:p>
    <w:p w14:paraId="65C07E96" w14:textId="77777777" w:rsidR="006A1715" w:rsidRPr="004862AA" w:rsidRDefault="006A1715">
      <w:pPr>
        <w:rPr>
          <w:rFonts w:asciiTheme="minorHAnsi" w:hAnsiTheme="minorHAnsi" w:cstheme="minorHAnsi"/>
        </w:rPr>
      </w:pPr>
    </w:p>
    <w:p w14:paraId="6E845B11" w14:textId="77777777" w:rsidR="00330BAA" w:rsidRPr="004862AA" w:rsidRDefault="006A1715">
      <w:pPr>
        <w:rPr>
          <w:rFonts w:asciiTheme="minorHAnsi" w:hAnsiTheme="minorHAnsi" w:cstheme="minorHAnsi"/>
        </w:rPr>
      </w:pPr>
      <w:r w:rsidRPr="004862AA">
        <w:rPr>
          <w:rFonts w:asciiTheme="minorHAnsi" w:hAnsiTheme="minorHAnsi" w:cstheme="minorHAnsi"/>
        </w:rPr>
        <w:t xml:space="preserve">The author’s </w:t>
      </w:r>
      <w:r w:rsidR="000A675E" w:rsidRPr="004862AA">
        <w:rPr>
          <w:rFonts w:asciiTheme="minorHAnsi" w:hAnsiTheme="minorHAnsi" w:cstheme="minorHAnsi"/>
        </w:rPr>
        <w:t>qualitative</w:t>
      </w:r>
      <w:r w:rsidRPr="004862AA">
        <w:rPr>
          <w:rFonts w:asciiTheme="minorHAnsi" w:hAnsiTheme="minorHAnsi" w:cstheme="minorHAnsi"/>
        </w:rPr>
        <w:t xml:space="preserve"> research was largely </w:t>
      </w:r>
      <w:r w:rsidR="000A675E" w:rsidRPr="004862AA">
        <w:rPr>
          <w:rFonts w:asciiTheme="minorHAnsi" w:hAnsiTheme="minorHAnsi" w:cstheme="minorHAnsi"/>
        </w:rPr>
        <w:t>dependent</w:t>
      </w:r>
      <w:r w:rsidRPr="004862AA">
        <w:rPr>
          <w:rFonts w:asciiTheme="minorHAnsi" w:hAnsiTheme="minorHAnsi" w:cstheme="minorHAnsi"/>
        </w:rPr>
        <w:t xml:space="preserve"> on the responses </w:t>
      </w:r>
      <w:r w:rsidR="000A675E" w:rsidRPr="004862AA">
        <w:rPr>
          <w:rFonts w:asciiTheme="minorHAnsi" w:hAnsiTheme="minorHAnsi" w:cstheme="minorHAnsi"/>
        </w:rPr>
        <w:t xml:space="preserve">provided by the participants. There were 32 participants to the authors questionnaire in total. One of the responses was removed from the study’s results as in the comments they stated that they had joined their service (Police) during the pandemic and therefore this would compromise the </w:t>
      </w:r>
      <w:r w:rsidR="00330BAA" w:rsidRPr="004862AA">
        <w:rPr>
          <w:rFonts w:asciiTheme="minorHAnsi" w:hAnsiTheme="minorHAnsi" w:cstheme="minorHAnsi"/>
        </w:rPr>
        <w:t>study’s</w:t>
      </w:r>
      <w:r w:rsidR="000A675E" w:rsidRPr="004862AA">
        <w:rPr>
          <w:rFonts w:asciiTheme="minorHAnsi" w:hAnsiTheme="minorHAnsi" w:cstheme="minorHAnsi"/>
        </w:rPr>
        <w:t xml:space="preserve"> findings as the objective was to have people that could comment pre and post pandemic</w:t>
      </w:r>
      <w:r w:rsidR="00330BAA" w:rsidRPr="004862AA">
        <w:rPr>
          <w:rFonts w:asciiTheme="minorHAnsi" w:hAnsiTheme="minorHAnsi" w:cstheme="minorHAnsi"/>
        </w:rPr>
        <w:t xml:space="preserve"> and if they joined during the pandemic then they would not be able to offer up a perspective pre pandemic therefore compromising the study’s results. </w:t>
      </w:r>
    </w:p>
    <w:p w14:paraId="1F369A56" w14:textId="77777777" w:rsidR="00330BAA" w:rsidRPr="004862AA" w:rsidRDefault="00330BAA">
      <w:pPr>
        <w:rPr>
          <w:rFonts w:asciiTheme="minorHAnsi" w:hAnsiTheme="minorHAnsi" w:cstheme="minorHAnsi"/>
        </w:rPr>
      </w:pPr>
    </w:p>
    <w:p w14:paraId="526EA545" w14:textId="0BB4B3FE" w:rsidR="005A6066" w:rsidRPr="004862AA" w:rsidRDefault="00330BAA">
      <w:pPr>
        <w:rPr>
          <w:rFonts w:asciiTheme="minorHAnsi" w:hAnsiTheme="minorHAnsi" w:cstheme="minorHAnsi"/>
        </w:rPr>
      </w:pPr>
      <w:r w:rsidRPr="004862AA">
        <w:rPr>
          <w:rFonts w:asciiTheme="minorHAnsi" w:hAnsiTheme="minorHAnsi" w:cstheme="minorHAnsi"/>
        </w:rPr>
        <w:t>Further to this issue with the questionnaire, on further review of the responses, of the 31 legitimate respondents, there was a significant disparity</w:t>
      </w:r>
      <w:r w:rsidR="00AE2B8D" w:rsidRPr="004862AA">
        <w:rPr>
          <w:rFonts w:asciiTheme="minorHAnsi" w:hAnsiTheme="minorHAnsi" w:cstheme="minorHAnsi"/>
        </w:rPr>
        <w:t xml:space="preserve"> in which service </w:t>
      </w:r>
      <w:r w:rsidR="005A6066" w:rsidRPr="004862AA">
        <w:rPr>
          <w:rFonts w:asciiTheme="minorHAnsi" w:hAnsiTheme="minorHAnsi" w:cstheme="minorHAnsi"/>
        </w:rPr>
        <w:t xml:space="preserve">the respondents represented. </w:t>
      </w:r>
      <w:r w:rsidR="0056064E" w:rsidRPr="004862AA">
        <w:rPr>
          <w:rFonts w:asciiTheme="minorHAnsi" w:hAnsiTheme="minorHAnsi" w:cstheme="minorHAnsi"/>
        </w:rPr>
        <w:t>As below, a large portion of the respondents represented the Police which may have impacted on the results</w:t>
      </w:r>
      <w:r w:rsidR="00717E63" w:rsidRPr="004862AA">
        <w:rPr>
          <w:rFonts w:asciiTheme="minorHAnsi" w:hAnsiTheme="minorHAnsi" w:cstheme="minorHAnsi"/>
        </w:rPr>
        <w:t xml:space="preserve"> as the author was looking for a percentage that had a degree of parity in it in order to best support the survey. </w:t>
      </w:r>
    </w:p>
    <w:p w14:paraId="6A329302" w14:textId="77777777" w:rsidR="005A6066" w:rsidRPr="004862AA" w:rsidRDefault="005A6066">
      <w:pPr>
        <w:rPr>
          <w:rFonts w:asciiTheme="minorHAnsi" w:hAnsiTheme="minorHAnsi" w:cstheme="minorHAnsi"/>
        </w:rPr>
      </w:pPr>
    </w:p>
    <w:tbl>
      <w:tblPr>
        <w:tblStyle w:val="TableGrid"/>
        <w:tblW w:w="0" w:type="auto"/>
        <w:tblLook w:val="04A0" w:firstRow="1" w:lastRow="0" w:firstColumn="1" w:lastColumn="0" w:noHBand="0" w:noVBand="1"/>
      </w:tblPr>
      <w:tblGrid>
        <w:gridCol w:w="4505"/>
        <w:gridCol w:w="4505"/>
      </w:tblGrid>
      <w:tr w:rsidR="005A6066" w:rsidRPr="004862AA" w14:paraId="43CE2355" w14:textId="77777777" w:rsidTr="005A6066">
        <w:tc>
          <w:tcPr>
            <w:tcW w:w="4505" w:type="dxa"/>
          </w:tcPr>
          <w:p w14:paraId="21001593" w14:textId="16D13920" w:rsidR="005A6066" w:rsidRPr="004862AA" w:rsidRDefault="005A6066">
            <w:pPr>
              <w:rPr>
                <w:rFonts w:asciiTheme="minorHAnsi" w:hAnsiTheme="minorHAnsi" w:cstheme="minorHAnsi"/>
                <w:b/>
                <w:bCs/>
              </w:rPr>
            </w:pPr>
            <w:r w:rsidRPr="004862AA">
              <w:rPr>
                <w:rFonts w:asciiTheme="minorHAnsi" w:hAnsiTheme="minorHAnsi" w:cstheme="minorHAnsi"/>
                <w:b/>
                <w:bCs/>
              </w:rPr>
              <w:t>Police</w:t>
            </w:r>
          </w:p>
        </w:tc>
        <w:tc>
          <w:tcPr>
            <w:tcW w:w="4505" w:type="dxa"/>
          </w:tcPr>
          <w:p w14:paraId="1B486818" w14:textId="7DEEA761" w:rsidR="005A6066" w:rsidRPr="004862AA" w:rsidRDefault="005A6066">
            <w:pPr>
              <w:rPr>
                <w:rFonts w:asciiTheme="minorHAnsi" w:hAnsiTheme="minorHAnsi" w:cstheme="minorHAnsi"/>
                <w:b/>
                <w:bCs/>
              </w:rPr>
            </w:pPr>
            <w:r w:rsidRPr="004862AA">
              <w:rPr>
                <w:rFonts w:asciiTheme="minorHAnsi" w:hAnsiTheme="minorHAnsi" w:cstheme="minorHAnsi"/>
                <w:b/>
                <w:bCs/>
              </w:rPr>
              <w:t>NHS</w:t>
            </w:r>
          </w:p>
        </w:tc>
      </w:tr>
      <w:tr w:rsidR="005A6066" w:rsidRPr="004862AA" w14:paraId="4067F989" w14:textId="77777777" w:rsidTr="005A6066">
        <w:tc>
          <w:tcPr>
            <w:tcW w:w="4505" w:type="dxa"/>
          </w:tcPr>
          <w:p w14:paraId="562E39B6" w14:textId="20214AD0" w:rsidR="005A6066" w:rsidRPr="004862AA" w:rsidRDefault="0056064E">
            <w:pPr>
              <w:rPr>
                <w:rFonts w:asciiTheme="minorHAnsi" w:hAnsiTheme="minorHAnsi" w:cstheme="minorHAnsi"/>
              </w:rPr>
            </w:pPr>
            <w:r w:rsidRPr="004862AA">
              <w:rPr>
                <w:rFonts w:asciiTheme="minorHAnsi" w:hAnsiTheme="minorHAnsi" w:cstheme="minorHAnsi"/>
              </w:rPr>
              <w:t>30 (</w:t>
            </w:r>
            <w:r w:rsidR="005A6066" w:rsidRPr="004862AA">
              <w:rPr>
                <w:rFonts w:asciiTheme="minorHAnsi" w:hAnsiTheme="minorHAnsi" w:cstheme="minorHAnsi"/>
              </w:rPr>
              <w:t>96.77% of respondents)</w:t>
            </w:r>
          </w:p>
        </w:tc>
        <w:tc>
          <w:tcPr>
            <w:tcW w:w="4505" w:type="dxa"/>
          </w:tcPr>
          <w:p w14:paraId="4668E00C" w14:textId="696EA809" w:rsidR="005A6066" w:rsidRPr="004862AA" w:rsidRDefault="005A6066">
            <w:pPr>
              <w:rPr>
                <w:rFonts w:asciiTheme="minorHAnsi" w:hAnsiTheme="minorHAnsi" w:cstheme="minorHAnsi"/>
              </w:rPr>
            </w:pPr>
            <w:r w:rsidRPr="004862AA">
              <w:rPr>
                <w:rFonts w:asciiTheme="minorHAnsi" w:hAnsiTheme="minorHAnsi" w:cstheme="minorHAnsi"/>
              </w:rPr>
              <w:t>1 (3.22% of respondents)</w:t>
            </w:r>
          </w:p>
        </w:tc>
      </w:tr>
    </w:tbl>
    <w:p w14:paraId="5309DB44" w14:textId="79C73469" w:rsidR="006A1715" w:rsidRPr="004862AA" w:rsidRDefault="00330BAA">
      <w:pPr>
        <w:rPr>
          <w:rFonts w:asciiTheme="minorHAnsi" w:hAnsiTheme="minorHAnsi" w:cstheme="minorHAnsi"/>
        </w:rPr>
      </w:pPr>
      <w:r w:rsidRPr="004862AA">
        <w:rPr>
          <w:rFonts w:asciiTheme="minorHAnsi" w:hAnsiTheme="minorHAnsi" w:cstheme="minorHAnsi"/>
        </w:rPr>
        <w:t xml:space="preserve">  </w:t>
      </w:r>
    </w:p>
    <w:p w14:paraId="1352694E" w14:textId="77777777" w:rsidR="003D01B2" w:rsidRPr="004862AA" w:rsidRDefault="0056064E">
      <w:pPr>
        <w:rPr>
          <w:rFonts w:asciiTheme="minorHAnsi" w:hAnsiTheme="minorHAnsi" w:cstheme="minorHAnsi"/>
        </w:rPr>
      </w:pPr>
      <w:r w:rsidRPr="004862AA">
        <w:rPr>
          <w:rFonts w:asciiTheme="minorHAnsi" w:hAnsiTheme="minorHAnsi" w:cstheme="minorHAnsi"/>
        </w:rPr>
        <w:t>An issue identified from the quantitative research</w:t>
      </w:r>
      <w:r w:rsidR="00717E63" w:rsidRPr="004862AA">
        <w:rPr>
          <w:rFonts w:asciiTheme="minorHAnsi" w:hAnsiTheme="minorHAnsi" w:cstheme="minorHAnsi"/>
        </w:rPr>
        <w:t xml:space="preserve"> was on the return of the Freedom of Information request figures</w:t>
      </w:r>
      <w:r w:rsidR="006B68D0" w:rsidRPr="004862AA">
        <w:rPr>
          <w:rFonts w:asciiTheme="minorHAnsi" w:hAnsiTheme="minorHAnsi" w:cstheme="minorHAnsi"/>
        </w:rPr>
        <w:t>. North Wales Police, Gwent Police and Dyfed-Powys Police all reported increases in mental health incidents however South Wales Police reported a decrease and their incidents accounted for a large portion of incidents</w:t>
      </w:r>
      <w:r w:rsidR="003D01B2" w:rsidRPr="004862AA">
        <w:rPr>
          <w:rFonts w:asciiTheme="minorHAnsi" w:hAnsiTheme="minorHAnsi" w:cstheme="minorHAnsi"/>
        </w:rPr>
        <w:t xml:space="preserve"> due to their large area and large population as their position as the largest Police service in Wales (South Wales Police, 2022). </w:t>
      </w:r>
    </w:p>
    <w:p w14:paraId="6EFB8250" w14:textId="77777777" w:rsidR="003D01B2" w:rsidRPr="004862AA" w:rsidRDefault="003D01B2">
      <w:pPr>
        <w:rPr>
          <w:rFonts w:asciiTheme="minorHAnsi" w:hAnsiTheme="minorHAnsi" w:cstheme="minorHAnsi"/>
        </w:rPr>
      </w:pPr>
    </w:p>
    <w:p w14:paraId="3E5C21E0" w14:textId="3E8733FA" w:rsidR="004B110A" w:rsidRPr="004862AA" w:rsidRDefault="003D01B2">
      <w:pPr>
        <w:rPr>
          <w:rFonts w:asciiTheme="minorHAnsi" w:hAnsiTheme="minorHAnsi" w:cstheme="minorHAnsi"/>
        </w:rPr>
      </w:pPr>
      <w:r w:rsidRPr="004862AA">
        <w:rPr>
          <w:rFonts w:asciiTheme="minorHAnsi" w:hAnsiTheme="minorHAnsi" w:cstheme="minorHAnsi"/>
        </w:rPr>
        <w:t xml:space="preserve">This has directly disagreed with the authors thesis however the data has shown that there are still a huge number of incidents </w:t>
      </w:r>
      <w:r w:rsidR="006F2721" w:rsidRPr="004862AA">
        <w:rPr>
          <w:rFonts w:asciiTheme="minorHAnsi" w:hAnsiTheme="minorHAnsi" w:cstheme="minorHAnsi"/>
        </w:rPr>
        <w:t xml:space="preserve">relating to mental health that the Police are having to deal with which supports the thesis of the author that there is still a significant demand placed on the Police for attendance at mental health incidents. </w:t>
      </w:r>
      <w:r w:rsidRPr="004862AA">
        <w:rPr>
          <w:rFonts w:asciiTheme="minorHAnsi" w:hAnsiTheme="minorHAnsi" w:cstheme="minorHAnsi"/>
        </w:rPr>
        <w:t xml:space="preserve"> </w:t>
      </w:r>
      <w:r w:rsidR="0056064E" w:rsidRPr="004862AA">
        <w:rPr>
          <w:rFonts w:asciiTheme="minorHAnsi" w:hAnsiTheme="minorHAnsi" w:cstheme="minorHAnsi"/>
        </w:rPr>
        <w:t xml:space="preserve"> </w:t>
      </w:r>
    </w:p>
    <w:p w14:paraId="59AD77B3" w14:textId="214710CC" w:rsidR="000F7039" w:rsidRPr="004862AA" w:rsidRDefault="000F7039">
      <w:pPr>
        <w:rPr>
          <w:rFonts w:asciiTheme="minorHAnsi" w:hAnsiTheme="minorHAnsi" w:cstheme="minorHAnsi"/>
        </w:rPr>
      </w:pPr>
      <w:r w:rsidRPr="004862AA">
        <w:rPr>
          <w:rFonts w:asciiTheme="minorHAnsi" w:hAnsiTheme="minorHAnsi" w:cstheme="minorHAnsi"/>
        </w:rPr>
        <w:t xml:space="preserve"> </w:t>
      </w:r>
    </w:p>
    <w:p w14:paraId="50AB9BA9" w14:textId="54FBFA19" w:rsidR="000F7039" w:rsidRPr="004862AA" w:rsidRDefault="00E57422">
      <w:pPr>
        <w:rPr>
          <w:rFonts w:asciiTheme="minorHAnsi" w:hAnsiTheme="minorHAnsi" w:cstheme="minorHAnsi"/>
          <w:b/>
          <w:bCs/>
        </w:rPr>
      </w:pPr>
      <w:r w:rsidRPr="004862AA">
        <w:rPr>
          <w:rFonts w:asciiTheme="minorHAnsi" w:hAnsiTheme="minorHAnsi" w:cstheme="minorHAnsi"/>
          <w:b/>
          <w:bCs/>
        </w:rPr>
        <w:t>Research Findings</w:t>
      </w:r>
    </w:p>
    <w:p w14:paraId="7388E439" w14:textId="61B662D4" w:rsidR="00E57422" w:rsidRPr="004862AA" w:rsidRDefault="00E57422">
      <w:pPr>
        <w:rPr>
          <w:rFonts w:asciiTheme="minorHAnsi" w:hAnsiTheme="minorHAnsi" w:cstheme="minorHAnsi"/>
        </w:rPr>
      </w:pPr>
    </w:p>
    <w:p w14:paraId="260AEF36" w14:textId="77777777" w:rsidR="00824A95" w:rsidRPr="004862AA" w:rsidRDefault="00E57422">
      <w:pPr>
        <w:rPr>
          <w:rFonts w:asciiTheme="minorHAnsi" w:hAnsiTheme="minorHAnsi" w:cstheme="minorHAnsi"/>
        </w:rPr>
      </w:pPr>
      <w:r w:rsidRPr="004862AA">
        <w:rPr>
          <w:rFonts w:asciiTheme="minorHAnsi" w:hAnsiTheme="minorHAnsi" w:cstheme="minorHAnsi"/>
        </w:rPr>
        <w:t xml:space="preserve">As the author has referred to throughout the study, he has conducted a mixture of qualitative and quantitative research in order to get a full picture on the research being conducted to ascertain if the results support each other or if there are </w:t>
      </w:r>
      <w:r w:rsidR="00824A95" w:rsidRPr="004862AA">
        <w:rPr>
          <w:rFonts w:asciiTheme="minorHAnsi" w:hAnsiTheme="minorHAnsi" w:cstheme="minorHAnsi"/>
        </w:rPr>
        <w:t xml:space="preserve">discrepancies and if this makes the study inconclusive or not. </w:t>
      </w:r>
    </w:p>
    <w:p w14:paraId="4DC2629C" w14:textId="77777777" w:rsidR="00824A95" w:rsidRPr="004862AA" w:rsidRDefault="00824A95">
      <w:pPr>
        <w:rPr>
          <w:rFonts w:asciiTheme="minorHAnsi" w:hAnsiTheme="minorHAnsi" w:cstheme="minorHAnsi"/>
        </w:rPr>
      </w:pPr>
    </w:p>
    <w:p w14:paraId="05A4F9DA" w14:textId="77777777" w:rsidR="00824A95" w:rsidRPr="004862AA" w:rsidRDefault="00824A95">
      <w:pPr>
        <w:rPr>
          <w:rFonts w:asciiTheme="minorHAnsi" w:hAnsiTheme="minorHAnsi" w:cstheme="minorHAnsi"/>
        </w:rPr>
      </w:pPr>
    </w:p>
    <w:p w14:paraId="38BB761B" w14:textId="77777777" w:rsidR="00824A95" w:rsidRPr="004862AA" w:rsidRDefault="00824A95">
      <w:pPr>
        <w:rPr>
          <w:rFonts w:asciiTheme="minorHAnsi" w:hAnsiTheme="minorHAnsi" w:cstheme="minorHAnsi"/>
        </w:rPr>
      </w:pPr>
    </w:p>
    <w:p w14:paraId="6A86AC27" w14:textId="77777777" w:rsidR="00824A95" w:rsidRPr="004862AA" w:rsidRDefault="00824A95">
      <w:pPr>
        <w:rPr>
          <w:rFonts w:asciiTheme="minorHAnsi" w:hAnsiTheme="minorHAnsi" w:cstheme="minorHAnsi"/>
        </w:rPr>
      </w:pPr>
    </w:p>
    <w:p w14:paraId="46470702" w14:textId="77777777" w:rsidR="00824A95" w:rsidRPr="004862AA" w:rsidRDefault="00824A95">
      <w:pPr>
        <w:rPr>
          <w:rFonts w:asciiTheme="minorHAnsi" w:hAnsiTheme="minorHAnsi" w:cstheme="minorHAnsi"/>
          <w:u w:val="single"/>
        </w:rPr>
      </w:pPr>
      <w:r w:rsidRPr="004862AA">
        <w:rPr>
          <w:rFonts w:asciiTheme="minorHAnsi" w:hAnsiTheme="minorHAnsi" w:cstheme="minorHAnsi"/>
          <w:u w:val="single"/>
        </w:rPr>
        <w:lastRenderedPageBreak/>
        <w:t>Quantitative research</w:t>
      </w:r>
    </w:p>
    <w:p w14:paraId="36B12504" w14:textId="351C9E31" w:rsidR="00824A95" w:rsidRPr="004862AA" w:rsidRDefault="00824A95">
      <w:pPr>
        <w:rPr>
          <w:rFonts w:asciiTheme="minorHAnsi" w:hAnsiTheme="minorHAnsi" w:cstheme="minorHAnsi"/>
          <w:u w:val="single"/>
        </w:rPr>
      </w:pPr>
    </w:p>
    <w:p w14:paraId="3F3A77CD" w14:textId="1F99E070" w:rsidR="0089071A" w:rsidRPr="004862AA" w:rsidRDefault="0089071A">
      <w:pPr>
        <w:rPr>
          <w:rFonts w:asciiTheme="minorHAnsi" w:hAnsiTheme="minorHAnsi" w:cstheme="minorHAnsi"/>
        </w:rPr>
      </w:pPr>
      <w:r w:rsidRPr="004862AA">
        <w:rPr>
          <w:rFonts w:asciiTheme="minorHAnsi" w:hAnsiTheme="minorHAnsi" w:cstheme="minorHAnsi"/>
        </w:rPr>
        <w:t xml:space="preserve">The quantitative research was the author obtaining raw, unedited data by utilising the Freedom of Information act 2000 to request the number of incidents received by the four Police services in Wales that had a mental health element to them. </w:t>
      </w:r>
    </w:p>
    <w:p w14:paraId="0A6F3B53" w14:textId="77777777" w:rsidR="0089071A" w:rsidRPr="004862AA" w:rsidRDefault="0089071A">
      <w:pPr>
        <w:rPr>
          <w:rFonts w:asciiTheme="minorHAnsi" w:hAnsiTheme="minorHAnsi" w:cstheme="minorHAnsi"/>
        </w:rPr>
      </w:pPr>
    </w:p>
    <w:p w14:paraId="25ED952B" w14:textId="61CB4610" w:rsidR="00B13F25" w:rsidRPr="004862AA" w:rsidRDefault="0089071A">
      <w:pPr>
        <w:rPr>
          <w:rFonts w:asciiTheme="minorHAnsi" w:hAnsiTheme="minorHAnsi" w:cstheme="minorHAnsi"/>
        </w:rPr>
      </w:pPr>
      <w:r w:rsidRPr="004862AA">
        <w:rPr>
          <w:rFonts w:asciiTheme="minorHAnsi" w:hAnsiTheme="minorHAnsi" w:cstheme="minorHAnsi"/>
        </w:rPr>
        <w:t>75% of the 4 Welsh Police services reported an increase in mental health calls since before the pandemic in 2020 and the 25% that accounts for a large amount of the population in Wales</w:t>
      </w:r>
      <w:r w:rsidR="004D5C1F" w:rsidRPr="004862AA">
        <w:rPr>
          <w:rFonts w:asciiTheme="minorHAnsi" w:hAnsiTheme="minorHAnsi" w:cstheme="minorHAnsi"/>
        </w:rPr>
        <w:t xml:space="preserve">, reported </w:t>
      </w:r>
      <w:r w:rsidR="000D4041" w:rsidRPr="004862AA">
        <w:rPr>
          <w:rFonts w:asciiTheme="minorHAnsi" w:hAnsiTheme="minorHAnsi" w:cstheme="minorHAnsi"/>
        </w:rPr>
        <w:t xml:space="preserve">in 2021-2022 receiving 21,545 mental health incidents which is a significant number. </w:t>
      </w:r>
    </w:p>
    <w:p w14:paraId="4E4BB4C5" w14:textId="4962C50E" w:rsidR="000D4041" w:rsidRPr="004862AA" w:rsidRDefault="000D4041">
      <w:pPr>
        <w:rPr>
          <w:rFonts w:asciiTheme="minorHAnsi" w:hAnsiTheme="minorHAnsi" w:cstheme="minorHAnsi"/>
        </w:rPr>
      </w:pPr>
    </w:p>
    <w:p w14:paraId="6D2E7B9B" w14:textId="79B129EE" w:rsidR="000D4041" w:rsidRPr="004862AA" w:rsidRDefault="000D4041">
      <w:pPr>
        <w:rPr>
          <w:rFonts w:asciiTheme="minorHAnsi" w:hAnsiTheme="minorHAnsi" w:cstheme="minorHAnsi"/>
          <w:u w:val="single"/>
        </w:rPr>
      </w:pPr>
      <w:r w:rsidRPr="004862AA">
        <w:rPr>
          <w:rFonts w:asciiTheme="minorHAnsi" w:hAnsiTheme="minorHAnsi" w:cstheme="minorHAnsi"/>
          <w:u w:val="single"/>
        </w:rPr>
        <w:t xml:space="preserve">Qualitative Research </w:t>
      </w:r>
    </w:p>
    <w:p w14:paraId="2CFA3F60" w14:textId="2DE49EE9" w:rsidR="00E57422" w:rsidRPr="004862AA" w:rsidRDefault="00824A95">
      <w:pPr>
        <w:rPr>
          <w:rFonts w:asciiTheme="minorHAnsi" w:hAnsiTheme="minorHAnsi" w:cstheme="minorHAnsi"/>
          <w:u w:val="single"/>
        </w:rPr>
      </w:pPr>
      <w:r w:rsidRPr="004862AA">
        <w:rPr>
          <w:rFonts w:asciiTheme="minorHAnsi" w:hAnsiTheme="minorHAnsi" w:cstheme="minorHAnsi"/>
          <w:u w:val="single"/>
        </w:rPr>
        <w:t xml:space="preserve"> </w:t>
      </w:r>
      <w:r w:rsidR="00E57422" w:rsidRPr="004862AA">
        <w:rPr>
          <w:rFonts w:asciiTheme="minorHAnsi" w:hAnsiTheme="minorHAnsi" w:cstheme="minorHAnsi"/>
          <w:u w:val="single"/>
        </w:rPr>
        <w:t xml:space="preserve">  </w:t>
      </w:r>
    </w:p>
    <w:p w14:paraId="073123B0" w14:textId="2167B4D3" w:rsidR="00E57422" w:rsidRPr="004862AA" w:rsidRDefault="000D4041">
      <w:pPr>
        <w:rPr>
          <w:rFonts w:asciiTheme="minorHAnsi" w:hAnsiTheme="minorHAnsi" w:cstheme="minorHAnsi"/>
        </w:rPr>
      </w:pPr>
      <w:r w:rsidRPr="004862AA">
        <w:rPr>
          <w:rFonts w:asciiTheme="minorHAnsi" w:hAnsiTheme="minorHAnsi" w:cstheme="minorHAnsi"/>
        </w:rPr>
        <w:t xml:space="preserve">This portion of the research has been broken down into two parts. The first part is a questionnaire distributed to staff of the Welsh Police services and the Welsh NHS to ascertain if the people who work with the public had felt an increase in mental health calls since the start of the pandemic. </w:t>
      </w:r>
    </w:p>
    <w:p w14:paraId="4FF36603" w14:textId="479D706F" w:rsidR="00E57422" w:rsidRPr="004862AA" w:rsidRDefault="00E57422">
      <w:pPr>
        <w:rPr>
          <w:rFonts w:asciiTheme="minorHAnsi" w:hAnsiTheme="minorHAnsi" w:cstheme="minorHAnsi"/>
        </w:rPr>
      </w:pPr>
    </w:p>
    <w:p w14:paraId="7DEF4004" w14:textId="1E022A75" w:rsidR="00E57422" w:rsidRPr="004862AA" w:rsidRDefault="00E80BE1">
      <w:pPr>
        <w:rPr>
          <w:rFonts w:asciiTheme="minorHAnsi" w:hAnsiTheme="minorHAnsi" w:cstheme="minorHAnsi"/>
        </w:rPr>
      </w:pPr>
      <w:r w:rsidRPr="004862AA">
        <w:rPr>
          <w:rFonts w:asciiTheme="minorHAnsi" w:hAnsiTheme="minorHAnsi" w:cstheme="minorHAnsi"/>
        </w:rPr>
        <w:t>Of the 31 accepted participants in the study, 96% believed that Covid-19 had an impact on mental health services in Wales. 87.09% of those that participated also stated that Police were over utilised when it came to mental health incidents.</w:t>
      </w:r>
    </w:p>
    <w:p w14:paraId="54237CDB" w14:textId="7079B9CB" w:rsidR="00E80BE1" w:rsidRPr="004862AA" w:rsidRDefault="00E80BE1">
      <w:pPr>
        <w:rPr>
          <w:rFonts w:asciiTheme="minorHAnsi" w:hAnsiTheme="minorHAnsi" w:cstheme="minorHAnsi"/>
        </w:rPr>
      </w:pPr>
    </w:p>
    <w:p w14:paraId="08D99198" w14:textId="54FAB49F" w:rsidR="00E80BE1" w:rsidRPr="004862AA" w:rsidRDefault="00E80BE1">
      <w:pPr>
        <w:rPr>
          <w:rFonts w:asciiTheme="minorHAnsi" w:hAnsiTheme="minorHAnsi" w:cstheme="minorHAnsi"/>
        </w:rPr>
      </w:pPr>
      <w:r w:rsidRPr="004862AA">
        <w:rPr>
          <w:rFonts w:asciiTheme="minorHAnsi" w:hAnsiTheme="minorHAnsi" w:cstheme="minorHAnsi"/>
        </w:rPr>
        <w:t xml:space="preserve">The second part of the research was interviews with Authorised </w:t>
      </w:r>
      <w:r w:rsidR="006211B2" w:rsidRPr="004862AA">
        <w:rPr>
          <w:rFonts w:asciiTheme="minorHAnsi" w:hAnsiTheme="minorHAnsi" w:cstheme="minorHAnsi"/>
        </w:rPr>
        <w:t>Mental Health Professionals</w:t>
      </w:r>
      <w:r w:rsidR="00D6721C" w:rsidRPr="004862AA">
        <w:rPr>
          <w:rFonts w:asciiTheme="minorHAnsi" w:hAnsiTheme="minorHAnsi" w:cstheme="minorHAnsi"/>
        </w:rPr>
        <w:t xml:space="preserve">, one from the Welsh NHS and the other aligned with a Welsh Police service. The purpose of this was to gain perspective from people that work in the department of mental health and to obtain their viewpoints as the people that solely deal with these issues. </w:t>
      </w:r>
      <w:r w:rsidR="006211B2" w:rsidRPr="004862AA">
        <w:rPr>
          <w:rFonts w:asciiTheme="minorHAnsi" w:hAnsiTheme="minorHAnsi" w:cstheme="minorHAnsi"/>
        </w:rPr>
        <w:t xml:space="preserve"> </w:t>
      </w:r>
    </w:p>
    <w:p w14:paraId="3672D8F4" w14:textId="6EF9CE06" w:rsidR="00E57422" w:rsidRPr="004862AA" w:rsidRDefault="00E57422">
      <w:pPr>
        <w:rPr>
          <w:rFonts w:asciiTheme="minorHAnsi" w:hAnsiTheme="minorHAnsi" w:cstheme="minorHAnsi"/>
        </w:rPr>
      </w:pPr>
    </w:p>
    <w:p w14:paraId="00619DAA" w14:textId="38B03537" w:rsidR="00E57422" w:rsidRPr="004862AA" w:rsidRDefault="00A91CA9">
      <w:pPr>
        <w:rPr>
          <w:rFonts w:asciiTheme="minorHAnsi" w:hAnsiTheme="minorHAnsi" w:cstheme="minorHAnsi"/>
        </w:rPr>
      </w:pPr>
      <w:r w:rsidRPr="004862AA">
        <w:rPr>
          <w:rFonts w:asciiTheme="minorHAnsi" w:hAnsiTheme="minorHAnsi" w:cstheme="minorHAnsi"/>
        </w:rPr>
        <w:t xml:space="preserve">Both professionals stated that </w:t>
      </w:r>
      <w:r w:rsidR="008C6A14" w:rsidRPr="004862AA">
        <w:rPr>
          <w:rFonts w:asciiTheme="minorHAnsi" w:hAnsiTheme="minorHAnsi" w:cstheme="minorHAnsi"/>
        </w:rPr>
        <w:t xml:space="preserve">the pandemic had negatively impacted mental health services in Wales and further to this, they both said that they can see the pressure and difficulty that the NHS is under in Wales. </w:t>
      </w:r>
    </w:p>
    <w:p w14:paraId="27034A61" w14:textId="77777777" w:rsidR="000F7039" w:rsidRPr="004862AA" w:rsidRDefault="000F7039">
      <w:pPr>
        <w:rPr>
          <w:rFonts w:asciiTheme="minorHAnsi" w:hAnsiTheme="minorHAnsi" w:cstheme="minorHAnsi"/>
        </w:rPr>
      </w:pPr>
    </w:p>
    <w:p w14:paraId="1780C3CD" w14:textId="40300C9B" w:rsidR="00FB0647" w:rsidRPr="004862AA" w:rsidRDefault="00C56EDB">
      <w:pPr>
        <w:rPr>
          <w:rFonts w:asciiTheme="minorHAnsi" w:hAnsiTheme="minorHAnsi" w:cstheme="minorHAnsi"/>
          <w:b/>
          <w:bCs/>
          <w:u w:val="single"/>
        </w:rPr>
      </w:pPr>
      <w:r w:rsidRPr="004862AA">
        <w:rPr>
          <w:rFonts w:asciiTheme="minorHAnsi" w:hAnsiTheme="minorHAnsi" w:cstheme="minorHAnsi"/>
          <w:b/>
          <w:bCs/>
          <w:u w:val="single"/>
        </w:rPr>
        <w:t xml:space="preserve">Conclusion </w:t>
      </w:r>
    </w:p>
    <w:p w14:paraId="6CD236FB" w14:textId="77777777" w:rsidR="00FB0647" w:rsidRPr="004862AA" w:rsidRDefault="00FB0647">
      <w:pPr>
        <w:rPr>
          <w:rFonts w:asciiTheme="minorHAnsi" w:hAnsiTheme="minorHAnsi" w:cstheme="minorHAnsi"/>
        </w:rPr>
      </w:pPr>
    </w:p>
    <w:p w14:paraId="62942B0B" w14:textId="1BCB008A" w:rsidR="00440FAB" w:rsidRPr="004862AA" w:rsidRDefault="00074887">
      <w:pPr>
        <w:rPr>
          <w:rFonts w:asciiTheme="minorHAnsi" w:hAnsiTheme="minorHAnsi" w:cstheme="minorHAnsi"/>
        </w:rPr>
      </w:pPr>
      <w:r w:rsidRPr="004862AA">
        <w:rPr>
          <w:rFonts w:asciiTheme="minorHAnsi" w:hAnsiTheme="minorHAnsi" w:cstheme="minorHAnsi"/>
        </w:rPr>
        <w:t>H</w:t>
      </w:r>
      <w:r w:rsidR="00C56EDB" w:rsidRPr="004862AA">
        <w:rPr>
          <w:rFonts w:asciiTheme="minorHAnsi" w:hAnsiTheme="minorHAnsi" w:cstheme="minorHAnsi"/>
        </w:rPr>
        <w:t xml:space="preserve">aving completed the study, the author will revisit the answer </w:t>
      </w:r>
      <w:r w:rsidRPr="004862AA">
        <w:rPr>
          <w:rFonts w:asciiTheme="minorHAnsi" w:hAnsiTheme="minorHAnsi" w:cstheme="minorHAnsi"/>
        </w:rPr>
        <w:t xml:space="preserve">to </w:t>
      </w:r>
      <w:r w:rsidR="00C56EDB" w:rsidRPr="004862AA">
        <w:rPr>
          <w:rFonts w:asciiTheme="minorHAnsi" w:hAnsiTheme="minorHAnsi" w:cstheme="minorHAnsi"/>
        </w:rPr>
        <w:t xml:space="preserve">the question set out in the proposal for this study. </w:t>
      </w:r>
    </w:p>
    <w:p w14:paraId="1C582BFC" w14:textId="77777777" w:rsidR="00074887" w:rsidRPr="004862AA" w:rsidRDefault="00074887">
      <w:pPr>
        <w:rPr>
          <w:rFonts w:asciiTheme="minorHAnsi" w:hAnsiTheme="minorHAnsi" w:cstheme="minorHAnsi"/>
          <w:u w:val="single"/>
        </w:rPr>
      </w:pPr>
    </w:p>
    <w:p w14:paraId="7D9C1D83" w14:textId="77777777" w:rsidR="00074887" w:rsidRPr="004862AA" w:rsidRDefault="00074887" w:rsidP="00074887">
      <w:pPr>
        <w:rPr>
          <w:rFonts w:asciiTheme="minorHAnsi" w:hAnsiTheme="minorHAnsi" w:cstheme="minorHAnsi"/>
          <w:b/>
          <w:bCs/>
          <w:u w:val="single"/>
        </w:rPr>
      </w:pPr>
    </w:p>
    <w:p w14:paraId="692528EB" w14:textId="77777777" w:rsidR="00074887" w:rsidRPr="004862AA" w:rsidRDefault="00074887" w:rsidP="00074887">
      <w:pPr>
        <w:rPr>
          <w:rFonts w:asciiTheme="minorHAnsi" w:hAnsiTheme="minorHAnsi" w:cstheme="minorHAnsi"/>
          <w:b/>
          <w:bCs/>
        </w:rPr>
      </w:pPr>
      <w:r w:rsidRPr="004862AA">
        <w:rPr>
          <w:rFonts w:asciiTheme="minorHAnsi" w:hAnsiTheme="minorHAnsi" w:cstheme="minorHAnsi"/>
          <w:b/>
          <w:bCs/>
        </w:rPr>
        <w:t>Question</w:t>
      </w:r>
    </w:p>
    <w:p w14:paraId="519FA2CD" w14:textId="77777777" w:rsidR="00074887" w:rsidRPr="004862AA" w:rsidRDefault="00074887" w:rsidP="00074887">
      <w:pPr>
        <w:rPr>
          <w:rFonts w:asciiTheme="minorHAnsi" w:hAnsiTheme="minorHAnsi" w:cstheme="minorHAnsi"/>
          <w:b/>
          <w:bCs/>
          <w:u w:val="single"/>
        </w:rPr>
      </w:pPr>
    </w:p>
    <w:p w14:paraId="74356DBC" w14:textId="745BD017" w:rsidR="00074887" w:rsidRPr="004862AA" w:rsidRDefault="00074887" w:rsidP="00074887">
      <w:pPr>
        <w:rPr>
          <w:rFonts w:asciiTheme="minorHAnsi" w:hAnsiTheme="minorHAnsi" w:cstheme="minorHAnsi"/>
        </w:rPr>
      </w:pPr>
      <w:r w:rsidRPr="004862AA">
        <w:rPr>
          <w:rFonts w:asciiTheme="minorHAnsi" w:hAnsiTheme="minorHAnsi" w:cstheme="minorHAnsi"/>
        </w:rPr>
        <w:t>Is there greater pressure on the Police from the mental health crisis post pandemic?</w:t>
      </w:r>
    </w:p>
    <w:p w14:paraId="40BFA847" w14:textId="327D9E6D" w:rsidR="00074887" w:rsidRPr="004862AA" w:rsidRDefault="00074887" w:rsidP="00074887">
      <w:pPr>
        <w:rPr>
          <w:rFonts w:asciiTheme="minorHAnsi" w:hAnsiTheme="minorHAnsi" w:cstheme="minorHAnsi"/>
        </w:rPr>
      </w:pPr>
    </w:p>
    <w:p w14:paraId="18338914" w14:textId="63F4D19F" w:rsidR="00074887" w:rsidRPr="004862AA" w:rsidRDefault="00074887" w:rsidP="00074887">
      <w:pPr>
        <w:rPr>
          <w:rFonts w:asciiTheme="minorHAnsi" w:hAnsiTheme="minorHAnsi" w:cstheme="minorHAnsi"/>
          <w:b/>
          <w:bCs/>
        </w:rPr>
      </w:pPr>
      <w:r w:rsidRPr="004862AA">
        <w:rPr>
          <w:rFonts w:asciiTheme="minorHAnsi" w:hAnsiTheme="minorHAnsi" w:cstheme="minorHAnsi"/>
          <w:b/>
          <w:bCs/>
        </w:rPr>
        <w:t xml:space="preserve">Answer </w:t>
      </w:r>
    </w:p>
    <w:p w14:paraId="421AAE15" w14:textId="149535FF" w:rsidR="00074887" w:rsidRPr="004862AA" w:rsidRDefault="00074887" w:rsidP="00074887">
      <w:pPr>
        <w:rPr>
          <w:rFonts w:asciiTheme="minorHAnsi" w:hAnsiTheme="minorHAnsi" w:cstheme="minorHAnsi"/>
        </w:rPr>
      </w:pPr>
    </w:p>
    <w:p w14:paraId="3B452D5C" w14:textId="3A5771FA" w:rsidR="00074887" w:rsidRPr="004862AA" w:rsidRDefault="00074887" w:rsidP="00074887">
      <w:pPr>
        <w:rPr>
          <w:rFonts w:asciiTheme="minorHAnsi" w:hAnsiTheme="minorHAnsi" w:cstheme="minorHAnsi"/>
        </w:rPr>
      </w:pPr>
      <w:r w:rsidRPr="004862AA">
        <w:rPr>
          <w:rFonts w:asciiTheme="minorHAnsi" w:hAnsiTheme="minorHAnsi" w:cstheme="minorHAnsi"/>
        </w:rPr>
        <w:t xml:space="preserve">Yes, there is, from all the research that the author has conducted throughout the study, it comprehensively shows that the pandemic has had a negative effect on mental health and mental health services in Wales. 3 out of the 4 </w:t>
      </w:r>
      <w:r w:rsidR="00757946" w:rsidRPr="004862AA">
        <w:rPr>
          <w:rFonts w:asciiTheme="minorHAnsi" w:hAnsiTheme="minorHAnsi" w:cstheme="minorHAnsi"/>
        </w:rPr>
        <w:t xml:space="preserve">Police services in Wales report an increase in </w:t>
      </w:r>
      <w:r w:rsidR="00757946" w:rsidRPr="004862AA">
        <w:rPr>
          <w:rFonts w:asciiTheme="minorHAnsi" w:hAnsiTheme="minorHAnsi" w:cstheme="minorHAnsi"/>
        </w:rPr>
        <w:lastRenderedPageBreak/>
        <w:t>mental health calls since the pandemic and the 4</w:t>
      </w:r>
      <w:r w:rsidR="00757946" w:rsidRPr="004862AA">
        <w:rPr>
          <w:rFonts w:asciiTheme="minorHAnsi" w:hAnsiTheme="minorHAnsi" w:cstheme="minorHAnsi"/>
          <w:vertAlign w:val="superscript"/>
        </w:rPr>
        <w:t>th</w:t>
      </w:r>
      <w:r w:rsidR="00757946" w:rsidRPr="004862AA">
        <w:rPr>
          <w:rFonts w:asciiTheme="minorHAnsi" w:hAnsiTheme="minorHAnsi" w:cstheme="minorHAnsi"/>
        </w:rPr>
        <w:t xml:space="preserve"> Police service still reported over 20,000 mental health calls in one year which still draws attention to the fact that there is an issue</w:t>
      </w:r>
      <w:r w:rsidR="004123CD" w:rsidRPr="004862AA">
        <w:rPr>
          <w:rFonts w:asciiTheme="minorHAnsi" w:hAnsiTheme="minorHAnsi" w:cstheme="minorHAnsi"/>
        </w:rPr>
        <w:t>.</w:t>
      </w:r>
      <w:r w:rsidRPr="004862AA">
        <w:rPr>
          <w:rFonts w:asciiTheme="minorHAnsi" w:hAnsiTheme="minorHAnsi" w:cstheme="minorHAnsi"/>
        </w:rPr>
        <w:t xml:space="preserve"> </w:t>
      </w:r>
    </w:p>
    <w:p w14:paraId="17DB385E" w14:textId="500E2140" w:rsidR="00074887" w:rsidRPr="004862AA" w:rsidRDefault="00074887" w:rsidP="00074887">
      <w:pPr>
        <w:rPr>
          <w:rFonts w:asciiTheme="minorHAnsi" w:hAnsiTheme="minorHAnsi" w:cstheme="minorHAnsi"/>
        </w:rPr>
      </w:pPr>
    </w:p>
    <w:p w14:paraId="491E6971" w14:textId="77777777" w:rsidR="00074887" w:rsidRPr="004862AA" w:rsidRDefault="00074887" w:rsidP="00074887">
      <w:pPr>
        <w:rPr>
          <w:rFonts w:asciiTheme="minorHAnsi" w:hAnsiTheme="minorHAnsi" w:cstheme="minorHAnsi"/>
        </w:rPr>
      </w:pPr>
    </w:p>
    <w:p w14:paraId="13A783B0" w14:textId="77777777" w:rsidR="00074887" w:rsidRPr="004862AA" w:rsidRDefault="00074887" w:rsidP="00074887">
      <w:pPr>
        <w:rPr>
          <w:rFonts w:asciiTheme="minorHAnsi" w:hAnsiTheme="minorHAnsi" w:cstheme="minorHAnsi"/>
          <w:b/>
          <w:bCs/>
        </w:rPr>
      </w:pPr>
      <w:r w:rsidRPr="004862AA">
        <w:rPr>
          <w:rFonts w:asciiTheme="minorHAnsi" w:hAnsiTheme="minorHAnsi" w:cstheme="minorHAnsi"/>
          <w:b/>
          <w:bCs/>
        </w:rPr>
        <w:t>Research</w:t>
      </w:r>
    </w:p>
    <w:p w14:paraId="1C73ACE3" w14:textId="77777777" w:rsidR="00074887" w:rsidRPr="004862AA" w:rsidRDefault="00074887" w:rsidP="00074887">
      <w:pPr>
        <w:rPr>
          <w:rFonts w:asciiTheme="minorHAnsi" w:hAnsiTheme="minorHAnsi" w:cstheme="minorHAnsi"/>
          <w:b/>
          <w:bCs/>
          <w:u w:val="single"/>
        </w:rPr>
      </w:pPr>
    </w:p>
    <w:p w14:paraId="1CBC51EA" w14:textId="47BC5604" w:rsidR="00074887" w:rsidRPr="004862AA" w:rsidRDefault="00074887" w:rsidP="00074887">
      <w:pPr>
        <w:pStyle w:val="ListParagraph"/>
        <w:numPr>
          <w:ilvl w:val="0"/>
          <w:numId w:val="2"/>
        </w:numPr>
        <w:rPr>
          <w:rFonts w:cstheme="minorHAnsi"/>
          <w:b/>
          <w:bCs/>
          <w:u w:val="single"/>
        </w:rPr>
      </w:pPr>
      <w:r w:rsidRPr="004862AA">
        <w:rPr>
          <w:rFonts w:cstheme="minorHAnsi"/>
        </w:rPr>
        <w:t xml:space="preserve">Since the pandemic began in 2020, has demand on Police Services increased to attend mental health calls in Wales? </w:t>
      </w:r>
    </w:p>
    <w:p w14:paraId="1F3CBB43" w14:textId="7A160580" w:rsidR="004123CD" w:rsidRPr="004862AA" w:rsidRDefault="006A2E9D" w:rsidP="004123CD">
      <w:pPr>
        <w:pStyle w:val="ListParagraph"/>
        <w:rPr>
          <w:rFonts w:cstheme="minorHAnsi"/>
          <w:b/>
          <w:bCs/>
          <w:u w:val="single"/>
        </w:rPr>
      </w:pPr>
      <w:r w:rsidRPr="004862AA">
        <w:rPr>
          <w:rFonts w:cstheme="minorHAnsi"/>
          <w:b/>
          <w:bCs/>
        </w:rPr>
        <w:t>Yes,</w:t>
      </w:r>
      <w:r w:rsidR="004123CD" w:rsidRPr="004862AA">
        <w:rPr>
          <w:rFonts w:cstheme="minorHAnsi"/>
          <w:b/>
          <w:bCs/>
        </w:rPr>
        <w:t xml:space="preserve"> it has</w:t>
      </w:r>
    </w:p>
    <w:p w14:paraId="7F9F427D" w14:textId="77777777" w:rsidR="00074887" w:rsidRPr="004862AA" w:rsidRDefault="00074887" w:rsidP="00074887">
      <w:pPr>
        <w:pStyle w:val="ListParagraph"/>
        <w:numPr>
          <w:ilvl w:val="0"/>
          <w:numId w:val="2"/>
        </w:numPr>
        <w:rPr>
          <w:rFonts w:cstheme="minorHAnsi"/>
          <w:b/>
          <w:bCs/>
          <w:u w:val="single"/>
        </w:rPr>
      </w:pPr>
      <w:r w:rsidRPr="004862AA">
        <w:rPr>
          <w:rFonts w:cstheme="minorHAnsi"/>
        </w:rPr>
        <w:t xml:space="preserve"> In the view of staff, has there been an increase of dependence on Police since the beginning of the 2020 pandemic and if so, why? </w:t>
      </w:r>
    </w:p>
    <w:p w14:paraId="1BC6B65D" w14:textId="74FE6B95" w:rsidR="00074887" w:rsidRPr="004862AA" w:rsidRDefault="006A2E9D" w:rsidP="00074887">
      <w:pPr>
        <w:pStyle w:val="ListParagraph"/>
        <w:rPr>
          <w:rFonts w:cstheme="minorHAnsi"/>
          <w:b/>
          <w:bCs/>
        </w:rPr>
      </w:pPr>
      <w:r w:rsidRPr="004862AA">
        <w:rPr>
          <w:rFonts w:cstheme="minorHAnsi"/>
          <w:b/>
          <w:bCs/>
        </w:rPr>
        <w:t>Yes,</w:t>
      </w:r>
      <w:r w:rsidR="004123CD" w:rsidRPr="004862AA">
        <w:rPr>
          <w:rFonts w:cstheme="minorHAnsi"/>
          <w:b/>
          <w:bCs/>
        </w:rPr>
        <w:t xml:space="preserve"> there has, from comments made by participants, due to the shortages being experienced within the NHS, the Police are expected to bridge the gap when there are no resources available to deal with these types of incidents. </w:t>
      </w:r>
    </w:p>
    <w:p w14:paraId="4A15B4E8" w14:textId="36A74F66" w:rsidR="004123CD" w:rsidRPr="004862AA" w:rsidRDefault="004123CD" w:rsidP="004123CD">
      <w:pPr>
        <w:rPr>
          <w:rFonts w:asciiTheme="minorHAnsi" w:hAnsiTheme="minorHAnsi" w:cstheme="minorHAnsi"/>
          <w:b/>
          <w:bCs/>
        </w:rPr>
      </w:pPr>
    </w:p>
    <w:p w14:paraId="4B9DDE83" w14:textId="77777777" w:rsidR="004123CD" w:rsidRPr="004862AA" w:rsidRDefault="004123CD" w:rsidP="004123CD">
      <w:pPr>
        <w:rPr>
          <w:rFonts w:asciiTheme="minorHAnsi" w:hAnsiTheme="minorHAnsi" w:cstheme="minorHAnsi"/>
          <w:b/>
          <w:bCs/>
        </w:rPr>
      </w:pPr>
    </w:p>
    <w:p w14:paraId="49529825" w14:textId="3700E6E1" w:rsidR="004123CD" w:rsidRPr="004862AA" w:rsidRDefault="004123CD" w:rsidP="004123CD">
      <w:pPr>
        <w:rPr>
          <w:rFonts w:asciiTheme="minorHAnsi" w:hAnsiTheme="minorHAnsi" w:cstheme="minorHAnsi"/>
          <w:b/>
          <w:bCs/>
          <w:u w:val="single"/>
        </w:rPr>
      </w:pPr>
      <w:r w:rsidRPr="004862AA">
        <w:rPr>
          <w:rFonts w:asciiTheme="minorHAnsi" w:hAnsiTheme="minorHAnsi" w:cstheme="minorHAnsi"/>
          <w:b/>
          <w:bCs/>
          <w:u w:val="single"/>
        </w:rPr>
        <w:t>Study Conclusion</w:t>
      </w:r>
    </w:p>
    <w:p w14:paraId="5428201A" w14:textId="77777777" w:rsidR="004123CD" w:rsidRPr="004862AA" w:rsidRDefault="004123CD">
      <w:pPr>
        <w:rPr>
          <w:rFonts w:asciiTheme="minorHAnsi" w:hAnsiTheme="minorHAnsi" w:cstheme="minorHAnsi"/>
          <w:u w:val="single"/>
        </w:rPr>
      </w:pPr>
    </w:p>
    <w:p w14:paraId="4D1E8BAB" w14:textId="5C0FF42C" w:rsidR="003D4312" w:rsidRPr="004862AA" w:rsidRDefault="004123CD">
      <w:pPr>
        <w:rPr>
          <w:rFonts w:asciiTheme="minorHAnsi" w:hAnsiTheme="minorHAnsi" w:cstheme="minorHAnsi"/>
        </w:rPr>
      </w:pPr>
      <w:r w:rsidRPr="004862AA">
        <w:rPr>
          <w:rFonts w:asciiTheme="minorHAnsi" w:hAnsiTheme="minorHAnsi" w:cstheme="minorHAnsi"/>
        </w:rPr>
        <w:t>In conclusion, the author has found that by conducting his study using the research that he has set out throughout that the Police are relied upon a great deal in order to support their colleagues in the NHS</w:t>
      </w:r>
      <w:r w:rsidR="006A2E9D" w:rsidRPr="004862AA">
        <w:rPr>
          <w:rFonts w:asciiTheme="minorHAnsi" w:hAnsiTheme="minorHAnsi" w:cstheme="minorHAnsi"/>
        </w:rPr>
        <w:t xml:space="preserve"> when it comes to mental health incidents. The consequences for this cannot be understated when we consider how else those resources could be allocated and if they were used to support the Police services in dealing with crime reactively and where not necessary, proactively, this could have huge impacts on reducing crime figures for Wales making it a more attractive place to live and consequently boosting the economy in one of the most trying times in recent memory.  </w:t>
      </w:r>
    </w:p>
    <w:p w14:paraId="6B17227C" w14:textId="7192DB77" w:rsidR="000448F3" w:rsidRPr="004862AA" w:rsidRDefault="000448F3">
      <w:pPr>
        <w:rPr>
          <w:rFonts w:asciiTheme="minorHAnsi" w:hAnsiTheme="minorHAnsi" w:cstheme="minorHAnsi"/>
        </w:rPr>
      </w:pPr>
    </w:p>
    <w:p w14:paraId="471164C6" w14:textId="77777777" w:rsidR="000448F3" w:rsidRPr="004862AA" w:rsidRDefault="000448F3">
      <w:pPr>
        <w:rPr>
          <w:rFonts w:asciiTheme="minorHAnsi" w:hAnsiTheme="minorHAnsi" w:cstheme="minorHAnsi"/>
          <w:b/>
          <w:bCs/>
        </w:rPr>
      </w:pPr>
      <w:r w:rsidRPr="004862AA">
        <w:rPr>
          <w:rFonts w:asciiTheme="minorHAnsi" w:hAnsiTheme="minorHAnsi" w:cstheme="minorHAnsi"/>
          <w:b/>
          <w:bCs/>
        </w:rPr>
        <w:t>Word Count 1433</w:t>
      </w:r>
    </w:p>
    <w:p w14:paraId="0B9C2C4C" w14:textId="77777777" w:rsidR="000448F3" w:rsidRPr="004862AA" w:rsidRDefault="000448F3">
      <w:pPr>
        <w:rPr>
          <w:rFonts w:asciiTheme="minorHAnsi" w:hAnsiTheme="minorHAnsi" w:cstheme="minorHAnsi"/>
          <w:b/>
          <w:bCs/>
        </w:rPr>
      </w:pPr>
    </w:p>
    <w:p w14:paraId="46F2D208" w14:textId="77777777" w:rsidR="000448F3" w:rsidRPr="004862AA" w:rsidRDefault="000448F3">
      <w:pPr>
        <w:rPr>
          <w:rFonts w:asciiTheme="minorHAnsi" w:hAnsiTheme="minorHAnsi" w:cstheme="minorHAnsi"/>
          <w:b/>
          <w:bCs/>
        </w:rPr>
      </w:pPr>
    </w:p>
    <w:p w14:paraId="2EB253FE" w14:textId="77777777" w:rsidR="000448F3" w:rsidRPr="004862AA" w:rsidRDefault="000448F3">
      <w:pPr>
        <w:rPr>
          <w:rFonts w:asciiTheme="minorHAnsi" w:hAnsiTheme="minorHAnsi" w:cstheme="minorHAnsi"/>
          <w:b/>
          <w:bCs/>
        </w:rPr>
      </w:pPr>
    </w:p>
    <w:p w14:paraId="4A4E4EEE" w14:textId="77777777" w:rsidR="000448F3" w:rsidRPr="004862AA" w:rsidRDefault="000448F3">
      <w:pPr>
        <w:rPr>
          <w:rFonts w:asciiTheme="minorHAnsi" w:hAnsiTheme="minorHAnsi" w:cstheme="minorHAnsi"/>
          <w:b/>
          <w:bCs/>
        </w:rPr>
      </w:pPr>
    </w:p>
    <w:p w14:paraId="09084626" w14:textId="77777777" w:rsidR="000448F3" w:rsidRPr="004862AA" w:rsidRDefault="000448F3">
      <w:pPr>
        <w:rPr>
          <w:rFonts w:asciiTheme="minorHAnsi" w:hAnsiTheme="minorHAnsi" w:cstheme="minorHAnsi"/>
          <w:b/>
          <w:bCs/>
        </w:rPr>
      </w:pPr>
    </w:p>
    <w:p w14:paraId="178CD2DE" w14:textId="77777777" w:rsidR="000448F3" w:rsidRPr="004862AA" w:rsidRDefault="000448F3">
      <w:pPr>
        <w:rPr>
          <w:rFonts w:asciiTheme="minorHAnsi" w:hAnsiTheme="minorHAnsi" w:cstheme="minorHAnsi"/>
          <w:b/>
          <w:bCs/>
        </w:rPr>
      </w:pPr>
    </w:p>
    <w:p w14:paraId="71F5C2DC" w14:textId="77777777" w:rsidR="000448F3" w:rsidRPr="004862AA" w:rsidRDefault="000448F3">
      <w:pPr>
        <w:rPr>
          <w:rFonts w:asciiTheme="minorHAnsi" w:hAnsiTheme="minorHAnsi" w:cstheme="minorHAnsi"/>
          <w:b/>
          <w:bCs/>
        </w:rPr>
      </w:pPr>
    </w:p>
    <w:p w14:paraId="75DB0656" w14:textId="77777777" w:rsidR="000448F3" w:rsidRPr="004862AA" w:rsidRDefault="000448F3">
      <w:pPr>
        <w:rPr>
          <w:rFonts w:asciiTheme="minorHAnsi" w:hAnsiTheme="minorHAnsi" w:cstheme="minorHAnsi"/>
          <w:b/>
          <w:bCs/>
        </w:rPr>
      </w:pPr>
    </w:p>
    <w:p w14:paraId="7DA941AE" w14:textId="77777777" w:rsidR="000448F3" w:rsidRPr="004862AA" w:rsidRDefault="000448F3">
      <w:pPr>
        <w:rPr>
          <w:rFonts w:asciiTheme="minorHAnsi" w:hAnsiTheme="minorHAnsi" w:cstheme="minorHAnsi"/>
          <w:b/>
          <w:bCs/>
        </w:rPr>
      </w:pPr>
    </w:p>
    <w:p w14:paraId="62EAA54A" w14:textId="77777777" w:rsidR="000448F3" w:rsidRPr="004862AA" w:rsidRDefault="000448F3">
      <w:pPr>
        <w:rPr>
          <w:rFonts w:asciiTheme="minorHAnsi" w:hAnsiTheme="minorHAnsi" w:cstheme="minorHAnsi"/>
          <w:b/>
          <w:bCs/>
        </w:rPr>
      </w:pPr>
    </w:p>
    <w:p w14:paraId="01B265F1" w14:textId="77777777" w:rsidR="000448F3" w:rsidRPr="004862AA" w:rsidRDefault="000448F3">
      <w:pPr>
        <w:rPr>
          <w:rFonts w:asciiTheme="minorHAnsi" w:hAnsiTheme="minorHAnsi" w:cstheme="minorHAnsi"/>
          <w:b/>
          <w:bCs/>
        </w:rPr>
      </w:pPr>
    </w:p>
    <w:p w14:paraId="219CDF42" w14:textId="77777777" w:rsidR="000448F3" w:rsidRPr="004862AA" w:rsidRDefault="000448F3">
      <w:pPr>
        <w:rPr>
          <w:rFonts w:asciiTheme="minorHAnsi" w:hAnsiTheme="minorHAnsi" w:cstheme="minorHAnsi"/>
          <w:b/>
          <w:bCs/>
        </w:rPr>
      </w:pPr>
    </w:p>
    <w:p w14:paraId="67762D2A" w14:textId="77777777" w:rsidR="000448F3" w:rsidRPr="004862AA" w:rsidRDefault="000448F3">
      <w:pPr>
        <w:rPr>
          <w:rFonts w:asciiTheme="minorHAnsi" w:hAnsiTheme="minorHAnsi" w:cstheme="minorHAnsi"/>
          <w:b/>
          <w:bCs/>
        </w:rPr>
      </w:pPr>
    </w:p>
    <w:p w14:paraId="5BE918AD" w14:textId="77777777" w:rsidR="000448F3" w:rsidRPr="004862AA" w:rsidRDefault="000448F3">
      <w:pPr>
        <w:rPr>
          <w:rFonts w:asciiTheme="minorHAnsi" w:hAnsiTheme="minorHAnsi" w:cstheme="minorHAnsi"/>
          <w:b/>
          <w:bCs/>
        </w:rPr>
      </w:pPr>
    </w:p>
    <w:p w14:paraId="64CF9B6A" w14:textId="77777777" w:rsidR="000448F3" w:rsidRPr="004862AA" w:rsidRDefault="000448F3">
      <w:pPr>
        <w:rPr>
          <w:rFonts w:asciiTheme="minorHAnsi" w:hAnsiTheme="minorHAnsi" w:cstheme="minorHAnsi"/>
          <w:b/>
          <w:bCs/>
        </w:rPr>
      </w:pPr>
    </w:p>
    <w:p w14:paraId="4D29813E" w14:textId="77777777" w:rsidR="000448F3" w:rsidRPr="004862AA" w:rsidRDefault="000448F3">
      <w:pPr>
        <w:rPr>
          <w:rFonts w:asciiTheme="minorHAnsi" w:hAnsiTheme="minorHAnsi" w:cstheme="minorHAnsi"/>
          <w:b/>
          <w:bCs/>
        </w:rPr>
      </w:pPr>
    </w:p>
    <w:p w14:paraId="3223778C" w14:textId="77777777" w:rsidR="000448F3" w:rsidRPr="004862AA" w:rsidRDefault="000448F3">
      <w:pPr>
        <w:rPr>
          <w:rFonts w:asciiTheme="minorHAnsi" w:hAnsiTheme="minorHAnsi" w:cstheme="minorHAnsi"/>
          <w:b/>
          <w:bCs/>
        </w:rPr>
      </w:pPr>
    </w:p>
    <w:p w14:paraId="50A02314" w14:textId="77777777" w:rsidR="000448F3" w:rsidRPr="004862AA" w:rsidRDefault="000448F3">
      <w:pPr>
        <w:rPr>
          <w:rFonts w:asciiTheme="minorHAnsi" w:hAnsiTheme="minorHAnsi" w:cstheme="minorHAnsi"/>
          <w:b/>
          <w:bCs/>
        </w:rPr>
      </w:pPr>
    </w:p>
    <w:p w14:paraId="7124D040" w14:textId="77777777" w:rsidR="000448F3" w:rsidRPr="004862AA" w:rsidRDefault="000448F3">
      <w:pPr>
        <w:rPr>
          <w:rFonts w:asciiTheme="minorHAnsi" w:hAnsiTheme="minorHAnsi" w:cstheme="minorHAnsi"/>
          <w:b/>
          <w:bCs/>
        </w:rPr>
      </w:pPr>
    </w:p>
    <w:p w14:paraId="44819B55" w14:textId="77777777" w:rsidR="000448F3" w:rsidRPr="004862AA" w:rsidRDefault="000448F3">
      <w:pPr>
        <w:rPr>
          <w:rFonts w:asciiTheme="minorHAnsi" w:hAnsiTheme="minorHAnsi" w:cstheme="minorHAnsi"/>
          <w:b/>
          <w:bCs/>
        </w:rPr>
      </w:pPr>
      <w:r w:rsidRPr="004862AA">
        <w:rPr>
          <w:rFonts w:asciiTheme="minorHAnsi" w:hAnsiTheme="minorHAnsi" w:cstheme="minorHAnsi"/>
          <w:b/>
          <w:bCs/>
        </w:rPr>
        <w:lastRenderedPageBreak/>
        <w:t xml:space="preserve">Bibliography </w:t>
      </w:r>
    </w:p>
    <w:p w14:paraId="5C9944A5" w14:textId="77777777" w:rsidR="000448F3" w:rsidRPr="004862AA" w:rsidRDefault="000448F3">
      <w:pPr>
        <w:rPr>
          <w:rFonts w:asciiTheme="minorHAnsi" w:hAnsiTheme="minorHAnsi" w:cstheme="minorHAnsi"/>
          <w:b/>
          <w:bCs/>
        </w:rPr>
      </w:pPr>
    </w:p>
    <w:p w14:paraId="0B6E7E9D" w14:textId="77777777" w:rsidR="000448F3" w:rsidRPr="004862AA" w:rsidRDefault="000448F3" w:rsidP="000448F3">
      <w:pPr>
        <w:rPr>
          <w:rFonts w:asciiTheme="minorHAnsi" w:hAnsiTheme="minorHAnsi" w:cstheme="minorHAnsi"/>
        </w:rPr>
      </w:pPr>
      <w:r w:rsidRPr="004862AA">
        <w:rPr>
          <w:rFonts w:asciiTheme="minorHAnsi" w:hAnsiTheme="minorHAnsi" w:cstheme="minorHAnsi"/>
          <w:i/>
          <w:iCs/>
        </w:rPr>
        <w:t>Overview</w:t>
      </w:r>
      <w:r w:rsidRPr="004862AA">
        <w:rPr>
          <w:rFonts w:asciiTheme="minorHAnsi" w:hAnsiTheme="minorHAnsi" w:cstheme="minorHAnsi"/>
        </w:rPr>
        <w:t xml:space="preserve"> (no date). Available at: </w:t>
      </w:r>
      <w:hyperlink r:id="rId5" w:history="1">
        <w:r w:rsidRPr="004862AA">
          <w:rPr>
            <w:rStyle w:val="Hyperlink"/>
            <w:rFonts w:asciiTheme="minorHAnsi" w:hAnsiTheme="minorHAnsi" w:cstheme="minorHAnsi"/>
          </w:rPr>
          <w:t>https://www.south-wales.police.uk/police-forces/south-wales-police/areas/about-us/about-us/overview/</w:t>
        </w:r>
      </w:hyperlink>
      <w:r w:rsidRPr="004862AA">
        <w:rPr>
          <w:rFonts w:asciiTheme="minorHAnsi" w:hAnsiTheme="minorHAnsi" w:cstheme="minorHAnsi"/>
        </w:rPr>
        <w:t xml:space="preserve"> (Accessed: 9 August 2022).</w:t>
      </w:r>
    </w:p>
    <w:p w14:paraId="28FC0AB4" w14:textId="77777777" w:rsidR="000448F3" w:rsidRPr="004862AA" w:rsidRDefault="000448F3" w:rsidP="000448F3">
      <w:pPr>
        <w:rPr>
          <w:rFonts w:asciiTheme="minorHAnsi" w:hAnsiTheme="minorHAnsi" w:cstheme="minorHAnsi"/>
        </w:rPr>
      </w:pPr>
      <w:r w:rsidRPr="004862AA">
        <w:rPr>
          <w:rFonts w:asciiTheme="minorHAnsi" w:hAnsiTheme="minorHAnsi" w:cstheme="minorHAnsi"/>
          <w:i/>
          <w:iCs/>
        </w:rPr>
        <w:t>UK largest police forces 2021</w:t>
      </w:r>
      <w:r w:rsidRPr="004862AA">
        <w:rPr>
          <w:rFonts w:asciiTheme="minorHAnsi" w:hAnsiTheme="minorHAnsi" w:cstheme="minorHAnsi"/>
        </w:rPr>
        <w:t xml:space="preserve"> (no date) </w:t>
      </w:r>
      <w:r w:rsidRPr="004862AA">
        <w:rPr>
          <w:rFonts w:asciiTheme="minorHAnsi" w:hAnsiTheme="minorHAnsi" w:cstheme="minorHAnsi"/>
          <w:i/>
          <w:iCs/>
        </w:rPr>
        <w:t>Statista</w:t>
      </w:r>
      <w:r w:rsidRPr="004862AA">
        <w:rPr>
          <w:rFonts w:asciiTheme="minorHAnsi" w:hAnsiTheme="minorHAnsi" w:cstheme="minorHAnsi"/>
        </w:rPr>
        <w:t xml:space="preserve">. Available at: </w:t>
      </w:r>
      <w:hyperlink r:id="rId6" w:history="1">
        <w:r w:rsidRPr="004862AA">
          <w:rPr>
            <w:rStyle w:val="Hyperlink"/>
            <w:rFonts w:asciiTheme="minorHAnsi" w:hAnsiTheme="minorHAnsi" w:cstheme="minorHAnsi"/>
          </w:rPr>
          <w:t>https://www.statista.com/statistics/877540/leading-police-forces-by-officer-numbers-in-the-uk/</w:t>
        </w:r>
      </w:hyperlink>
      <w:r w:rsidRPr="004862AA">
        <w:rPr>
          <w:rFonts w:asciiTheme="minorHAnsi" w:hAnsiTheme="minorHAnsi" w:cstheme="minorHAnsi"/>
        </w:rPr>
        <w:t xml:space="preserve"> (Accessed: 9 August 2022).</w:t>
      </w:r>
    </w:p>
    <w:p w14:paraId="683361AC" w14:textId="77777777" w:rsidR="000448F3" w:rsidRPr="004862AA" w:rsidRDefault="000448F3" w:rsidP="000448F3">
      <w:pPr>
        <w:rPr>
          <w:rFonts w:asciiTheme="minorHAnsi" w:hAnsiTheme="minorHAnsi" w:cstheme="minorHAnsi"/>
        </w:rPr>
      </w:pPr>
      <w:r w:rsidRPr="004862AA">
        <w:rPr>
          <w:rFonts w:asciiTheme="minorHAnsi" w:hAnsiTheme="minorHAnsi" w:cstheme="minorHAnsi"/>
          <w:i/>
          <w:iCs/>
        </w:rPr>
        <w:t>What is the Freedom of Information Act?</w:t>
      </w:r>
      <w:r w:rsidRPr="004862AA">
        <w:rPr>
          <w:rFonts w:asciiTheme="minorHAnsi" w:hAnsiTheme="minorHAnsi" w:cstheme="minorHAnsi"/>
        </w:rPr>
        <w:t xml:space="preserve"> (2022). ICO. Available at: </w:t>
      </w:r>
      <w:hyperlink r:id="rId7" w:history="1">
        <w:r w:rsidRPr="004862AA">
          <w:rPr>
            <w:rStyle w:val="Hyperlink"/>
            <w:rFonts w:asciiTheme="minorHAnsi" w:hAnsiTheme="minorHAnsi" w:cstheme="minorHAnsi"/>
          </w:rPr>
          <w:t>https://ico.org.uk/for-organisations/guide-to-freedom-of-information/what-is-the-foi-act/</w:t>
        </w:r>
      </w:hyperlink>
      <w:r w:rsidRPr="004862AA">
        <w:rPr>
          <w:rFonts w:asciiTheme="minorHAnsi" w:hAnsiTheme="minorHAnsi" w:cstheme="minorHAnsi"/>
        </w:rPr>
        <w:t xml:space="preserve"> (Accessed: 21 August 2022).</w:t>
      </w:r>
    </w:p>
    <w:p w14:paraId="29FA5E24" w14:textId="3B30DCF4" w:rsidR="000448F3" w:rsidRPr="004862AA" w:rsidRDefault="000448F3">
      <w:pPr>
        <w:rPr>
          <w:rFonts w:asciiTheme="minorHAnsi" w:hAnsiTheme="minorHAnsi" w:cstheme="minorHAnsi"/>
          <w:b/>
          <w:bCs/>
        </w:rPr>
      </w:pPr>
      <w:r w:rsidRPr="004862AA">
        <w:rPr>
          <w:rFonts w:asciiTheme="minorHAnsi" w:hAnsiTheme="minorHAnsi" w:cstheme="minorHAnsi"/>
          <w:b/>
          <w:bCs/>
        </w:rPr>
        <w:t xml:space="preserve"> </w:t>
      </w:r>
    </w:p>
    <w:sectPr w:rsidR="000448F3" w:rsidRPr="004862AA" w:rsidSect="00A37FB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AFB"/>
    <w:multiLevelType w:val="hybridMultilevel"/>
    <w:tmpl w:val="37A40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797484"/>
    <w:multiLevelType w:val="hybridMultilevel"/>
    <w:tmpl w:val="37A407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63089829">
    <w:abstractNumId w:val="0"/>
  </w:num>
  <w:num w:numId="2" w16cid:durableId="829103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4B"/>
    <w:rsid w:val="000448F3"/>
    <w:rsid w:val="00074887"/>
    <w:rsid w:val="000A675E"/>
    <w:rsid w:val="000D254B"/>
    <w:rsid w:val="000D4041"/>
    <w:rsid w:val="000F7039"/>
    <w:rsid w:val="00330BAA"/>
    <w:rsid w:val="00367AF4"/>
    <w:rsid w:val="003D01B2"/>
    <w:rsid w:val="003D4312"/>
    <w:rsid w:val="00410BEE"/>
    <w:rsid w:val="004123CD"/>
    <w:rsid w:val="00440FAB"/>
    <w:rsid w:val="004862AA"/>
    <w:rsid w:val="004B110A"/>
    <w:rsid w:val="004D5C1F"/>
    <w:rsid w:val="0056064E"/>
    <w:rsid w:val="005A6066"/>
    <w:rsid w:val="006211B2"/>
    <w:rsid w:val="006A1715"/>
    <w:rsid w:val="006A2E9D"/>
    <w:rsid w:val="006B68D0"/>
    <w:rsid w:val="006F2721"/>
    <w:rsid w:val="00717E63"/>
    <w:rsid w:val="00757946"/>
    <w:rsid w:val="00824A95"/>
    <w:rsid w:val="008272AB"/>
    <w:rsid w:val="0089071A"/>
    <w:rsid w:val="008C6A14"/>
    <w:rsid w:val="00A37FB7"/>
    <w:rsid w:val="00A91CA9"/>
    <w:rsid w:val="00AA6A98"/>
    <w:rsid w:val="00AE2B8D"/>
    <w:rsid w:val="00B13F25"/>
    <w:rsid w:val="00BF2699"/>
    <w:rsid w:val="00C56EDB"/>
    <w:rsid w:val="00D6721C"/>
    <w:rsid w:val="00E57422"/>
    <w:rsid w:val="00E80BE1"/>
    <w:rsid w:val="00EC1C44"/>
    <w:rsid w:val="00FB0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553DD"/>
  <w15:chartTrackingRefBased/>
  <w15:docId w15:val="{A5111DB4-E6BB-CA4A-BE36-6508CCB6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8F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FAB"/>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5A6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44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42729">
      <w:bodyDiv w:val="1"/>
      <w:marLeft w:val="0"/>
      <w:marRight w:val="0"/>
      <w:marTop w:val="0"/>
      <w:marBottom w:val="0"/>
      <w:divBdr>
        <w:top w:val="none" w:sz="0" w:space="0" w:color="auto"/>
        <w:left w:val="none" w:sz="0" w:space="0" w:color="auto"/>
        <w:bottom w:val="none" w:sz="0" w:space="0" w:color="auto"/>
        <w:right w:val="none" w:sz="0" w:space="0" w:color="auto"/>
      </w:divBdr>
      <w:divsChild>
        <w:div w:id="417141958">
          <w:marLeft w:val="0"/>
          <w:marRight w:val="0"/>
          <w:marTop w:val="0"/>
          <w:marBottom w:val="0"/>
          <w:divBdr>
            <w:top w:val="none" w:sz="0" w:space="0" w:color="auto"/>
            <w:left w:val="none" w:sz="0" w:space="0" w:color="auto"/>
            <w:bottom w:val="none" w:sz="0" w:space="0" w:color="auto"/>
            <w:right w:val="none" w:sz="0" w:space="0" w:color="auto"/>
          </w:divBdr>
          <w:divsChild>
            <w:div w:id="1797871274">
              <w:marLeft w:val="0"/>
              <w:marRight w:val="0"/>
              <w:marTop w:val="0"/>
              <w:marBottom w:val="240"/>
              <w:divBdr>
                <w:top w:val="none" w:sz="0" w:space="0" w:color="auto"/>
                <w:left w:val="none" w:sz="0" w:space="0" w:color="auto"/>
                <w:bottom w:val="none" w:sz="0" w:space="0" w:color="auto"/>
                <w:right w:val="none" w:sz="0" w:space="0" w:color="auto"/>
              </w:divBdr>
            </w:div>
            <w:div w:id="1419793663">
              <w:marLeft w:val="0"/>
              <w:marRight w:val="0"/>
              <w:marTop w:val="0"/>
              <w:marBottom w:val="240"/>
              <w:divBdr>
                <w:top w:val="none" w:sz="0" w:space="0" w:color="auto"/>
                <w:left w:val="none" w:sz="0" w:space="0" w:color="auto"/>
                <w:bottom w:val="none" w:sz="0" w:space="0" w:color="auto"/>
                <w:right w:val="none" w:sz="0" w:space="0" w:color="auto"/>
              </w:divBdr>
            </w:div>
            <w:div w:id="13305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for-organisations/guide-to-freedom-of-information/what-is-the-foi-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877540/leading-police-forces-by-officer-numbers-in-the-uk/" TargetMode="External"/><Relationship Id="rId5" Type="http://schemas.openxmlformats.org/officeDocument/2006/relationships/hyperlink" Target="https://www.south-wales.police.uk/police-forces/south-wales-police/areas/about-us/about-us/overvie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6</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Griffiths (1916169)</dc:creator>
  <cp:keywords/>
  <dc:description/>
  <cp:lastModifiedBy>Warren Griffiths (1916169)</cp:lastModifiedBy>
  <cp:revision>10</cp:revision>
  <dcterms:created xsi:type="dcterms:W3CDTF">2022-08-09T09:02:00Z</dcterms:created>
  <dcterms:modified xsi:type="dcterms:W3CDTF">2022-08-21T09:52:00Z</dcterms:modified>
</cp:coreProperties>
</file>