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AFD783" w14:textId="77777777" w:rsidR="00E765FA" w:rsidRDefault="0004250A">
      <w:pPr>
        <w:pStyle w:val="Heading3"/>
        <w:spacing w:before="281" w:after="281" w:line="360" w:lineRule="auto"/>
        <w:jc w:val="center"/>
        <w:rPr>
          <w:rFonts w:ascii="Arial" w:eastAsia="Arial" w:hAnsi="Arial" w:cs="Arial"/>
          <w:b/>
          <w:sz w:val="24"/>
          <w:szCs w:val="24"/>
        </w:rPr>
      </w:pPr>
      <w:r>
        <w:rPr>
          <w:rFonts w:ascii="Arial" w:eastAsia="Arial" w:hAnsi="Arial" w:cs="Arial"/>
          <w:b/>
          <w:noProof/>
          <w:sz w:val="24"/>
          <w:szCs w:val="24"/>
        </w:rPr>
        <w:drawing>
          <wp:inline distT="114300" distB="114300" distL="114300" distR="114300" wp14:anchorId="58BA942C" wp14:editId="08D339F3">
            <wp:extent cx="1752600" cy="1188402"/>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752600" cy="1188402"/>
                    </a:xfrm>
                    <a:prstGeom prst="rect">
                      <a:avLst/>
                    </a:prstGeom>
                    <a:ln/>
                  </pic:spPr>
                </pic:pic>
              </a:graphicData>
            </a:graphic>
          </wp:inline>
        </w:drawing>
      </w:r>
    </w:p>
    <w:p w14:paraId="67EB7D2D" w14:textId="77777777" w:rsidR="00E765FA" w:rsidRDefault="0004250A">
      <w:pPr>
        <w:pStyle w:val="Heading3"/>
        <w:spacing w:before="281" w:after="281" w:line="480" w:lineRule="auto"/>
        <w:jc w:val="center"/>
        <w:rPr>
          <w:sz w:val="48"/>
          <w:szCs w:val="48"/>
        </w:rPr>
      </w:pPr>
      <w:r>
        <w:rPr>
          <w:rFonts w:ascii="Arial" w:eastAsia="Arial" w:hAnsi="Arial" w:cs="Arial"/>
          <w:b/>
          <w:sz w:val="48"/>
          <w:szCs w:val="48"/>
        </w:rPr>
        <w:t>Title: Consultancy Report for Cataract Hotel in Egypt (Aswan)</w:t>
      </w:r>
    </w:p>
    <w:p w14:paraId="502E1737" w14:textId="77777777" w:rsidR="00E765FA" w:rsidRDefault="0004250A">
      <w:pPr>
        <w:pStyle w:val="Heading3"/>
        <w:spacing w:before="281" w:after="281" w:line="480" w:lineRule="auto"/>
        <w:jc w:val="center"/>
        <w:rPr>
          <w:sz w:val="48"/>
          <w:szCs w:val="48"/>
        </w:rPr>
      </w:pPr>
      <w:r>
        <w:rPr>
          <w:rFonts w:ascii="Arial" w:eastAsia="Arial" w:hAnsi="Arial" w:cs="Arial"/>
          <w:b/>
          <w:sz w:val="48"/>
          <w:szCs w:val="48"/>
        </w:rPr>
        <w:t>BY: SH Consultancies</w:t>
      </w:r>
    </w:p>
    <w:p w14:paraId="133D7A17" w14:textId="311F2B16" w:rsidR="00E765FA" w:rsidRDefault="0004250A">
      <w:pPr>
        <w:pStyle w:val="Heading3"/>
        <w:spacing w:before="281" w:after="281" w:line="480" w:lineRule="auto"/>
        <w:jc w:val="center"/>
        <w:rPr>
          <w:rFonts w:ascii="Arial" w:eastAsia="Arial" w:hAnsi="Arial" w:cs="Arial"/>
          <w:b/>
          <w:sz w:val="48"/>
          <w:szCs w:val="48"/>
        </w:rPr>
      </w:pPr>
      <w:r>
        <w:rPr>
          <w:rFonts w:ascii="Arial" w:eastAsia="Arial" w:hAnsi="Arial" w:cs="Arial"/>
          <w:b/>
          <w:sz w:val="48"/>
          <w:szCs w:val="48"/>
        </w:rPr>
        <w:t xml:space="preserve">Student name: Shahd Omer </w:t>
      </w:r>
      <w:r w:rsidR="00361195">
        <w:rPr>
          <w:rFonts w:ascii="Arial" w:eastAsia="Arial" w:hAnsi="Arial" w:cs="Arial"/>
          <w:b/>
          <w:sz w:val="48"/>
          <w:szCs w:val="48"/>
        </w:rPr>
        <w:t>(2130010</w:t>
      </w:r>
      <w:r>
        <w:rPr>
          <w:rFonts w:ascii="Arial" w:eastAsia="Arial" w:hAnsi="Arial" w:cs="Arial"/>
          <w:b/>
          <w:sz w:val="48"/>
          <w:szCs w:val="48"/>
        </w:rPr>
        <w:t>)</w:t>
      </w:r>
    </w:p>
    <w:p w14:paraId="3881876B" w14:textId="77777777" w:rsidR="00E765FA" w:rsidRDefault="0004250A">
      <w:pPr>
        <w:pStyle w:val="Heading3"/>
        <w:spacing w:before="281" w:after="281" w:line="480" w:lineRule="auto"/>
        <w:jc w:val="center"/>
        <w:rPr>
          <w:sz w:val="48"/>
          <w:szCs w:val="48"/>
        </w:rPr>
      </w:pPr>
      <w:r>
        <w:rPr>
          <w:rFonts w:ascii="Arial" w:eastAsia="Arial" w:hAnsi="Arial" w:cs="Arial"/>
          <w:b/>
          <w:sz w:val="48"/>
          <w:szCs w:val="48"/>
        </w:rPr>
        <w:t>Organisational Consultancy- Level 6 BMIH 6005</w:t>
      </w:r>
    </w:p>
    <w:p w14:paraId="5C34DD26" w14:textId="77777777" w:rsidR="00E765FA" w:rsidRDefault="0004250A">
      <w:pPr>
        <w:pStyle w:val="Heading3"/>
        <w:spacing w:before="281" w:after="281" w:line="480" w:lineRule="auto"/>
        <w:jc w:val="center"/>
        <w:rPr>
          <w:rFonts w:ascii="Arial" w:eastAsia="Arial" w:hAnsi="Arial" w:cs="Arial"/>
          <w:b/>
          <w:sz w:val="48"/>
          <w:szCs w:val="48"/>
        </w:rPr>
      </w:pPr>
      <w:bookmarkStart w:id="0" w:name="_heading=h.yquyfiyemkrs" w:colFirst="0" w:colLast="0"/>
      <w:bookmarkEnd w:id="0"/>
      <w:r>
        <w:rPr>
          <w:rFonts w:ascii="Arial" w:eastAsia="Arial" w:hAnsi="Arial" w:cs="Arial"/>
          <w:b/>
          <w:sz w:val="48"/>
          <w:szCs w:val="48"/>
        </w:rPr>
        <w:t>Module Lead: Jaliya De Silva</w:t>
      </w:r>
    </w:p>
    <w:p w14:paraId="7314ED5E" w14:textId="77777777" w:rsidR="00E765FA" w:rsidRDefault="00E765FA">
      <w:pPr>
        <w:pStyle w:val="Heading3"/>
        <w:spacing w:before="281" w:after="281" w:line="360" w:lineRule="auto"/>
        <w:jc w:val="both"/>
        <w:rPr>
          <w:rFonts w:ascii="Arial" w:eastAsia="Arial" w:hAnsi="Arial" w:cs="Arial"/>
          <w:b/>
          <w:sz w:val="24"/>
          <w:szCs w:val="24"/>
        </w:rPr>
      </w:pPr>
    </w:p>
    <w:p w14:paraId="04E324F1" w14:textId="77777777" w:rsidR="00E765FA" w:rsidRDefault="00E765FA"/>
    <w:p w14:paraId="190CD359" w14:textId="77777777" w:rsidR="00E765FA" w:rsidRDefault="0004250A">
      <w:pPr>
        <w:pStyle w:val="Heading3"/>
        <w:spacing w:before="281" w:after="281" w:line="360" w:lineRule="auto"/>
        <w:jc w:val="both"/>
        <w:rPr>
          <w:rFonts w:ascii="Arial" w:eastAsia="Arial" w:hAnsi="Arial" w:cs="Arial"/>
          <w:sz w:val="24"/>
          <w:szCs w:val="24"/>
        </w:rPr>
      </w:pPr>
      <w:r>
        <w:rPr>
          <w:rFonts w:ascii="Arial" w:eastAsia="Arial" w:hAnsi="Arial" w:cs="Arial"/>
          <w:b/>
          <w:sz w:val="24"/>
          <w:szCs w:val="24"/>
        </w:rPr>
        <w:lastRenderedPageBreak/>
        <w:t>Executive Summary</w:t>
      </w:r>
    </w:p>
    <w:p w14:paraId="1C14ADBD" w14:textId="77777777" w:rsidR="00E765FA" w:rsidRDefault="0004250A">
      <w:pPr>
        <w:spacing w:before="240" w:after="240" w:line="360" w:lineRule="auto"/>
        <w:jc w:val="both"/>
        <w:rPr>
          <w:rFonts w:ascii="Arial" w:eastAsia="Arial" w:hAnsi="Arial" w:cs="Arial"/>
        </w:rPr>
      </w:pPr>
      <w:r>
        <w:rPr>
          <w:rFonts w:ascii="Arial" w:eastAsia="Arial" w:hAnsi="Arial" w:cs="Arial"/>
        </w:rPr>
        <w:t>The Old Cataract Hotel is a historic luxury hotel facing several serious problems affecting its daily operations, staff morale, and reputation. These issues mainly arise from weaknesses in leadership EHL Insights, 2023), poor staff behaviour (EHL Graduate School, 2024)., and a lack of proper communication. As a result, the hotel is struggling to deliver the high-quality service that its guests expect. This report looks closely at these challenges, analyses their causes and effects, and provides practical so</w:t>
      </w:r>
      <w:r>
        <w:rPr>
          <w:rFonts w:ascii="Arial" w:eastAsia="Arial" w:hAnsi="Arial" w:cs="Arial"/>
        </w:rPr>
        <w:t>lutions. To fully understand the situation and suggest the best strategies, frameworks like PESTEL, SWOT, and TOWS were used.</w:t>
      </w:r>
    </w:p>
    <w:p w14:paraId="6059EC2C" w14:textId="77777777" w:rsidR="00E765FA" w:rsidRDefault="0004250A">
      <w:pPr>
        <w:spacing w:before="240" w:after="240" w:line="360" w:lineRule="auto"/>
        <w:jc w:val="both"/>
        <w:rPr>
          <w:rFonts w:ascii="Arial" w:eastAsia="Arial" w:hAnsi="Arial" w:cs="Arial"/>
        </w:rPr>
      </w:pPr>
      <w:r>
        <w:rPr>
          <w:rFonts w:ascii="Arial" w:eastAsia="Arial" w:hAnsi="Arial" w:cs="Arial"/>
        </w:rPr>
        <w:t xml:space="preserve">One of the biggest challenges for the hotel is its leadership. The absence of a clear vision or set of goals for the organisation has caused confusion among departments, leading to inconsistent service and decision-making. Additionally, the leadership style at the hotel is too controlling, which leaves staff feeling unmotivated and less likely to take initiative (Jin et al., 2021). This controlling approach prevents employees from feeling valued or encouraged to contribute new ideas. Another problem is the </w:t>
      </w:r>
      <w:r>
        <w:rPr>
          <w:rFonts w:ascii="Arial" w:eastAsia="Arial" w:hAnsi="Arial" w:cs="Arial"/>
        </w:rPr>
        <w:t xml:space="preserve">instability caused by poor leadership transitions. </w:t>
      </w:r>
    </w:p>
    <w:p w14:paraId="74C63CE2" w14:textId="77777777" w:rsidR="00E765FA" w:rsidRDefault="0004250A">
      <w:pPr>
        <w:spacing w:before="240" w:after="240" w:line="360" w:lineRule="auto"/>
        <w:jc w:val="both"/>
        <w:rPr>
          <w:rFonts w:ascii="Arial" w:eastAsia="Arial" w:hAnsi="Arial" w:cs="Arial"/>
        </w:rPr>
      </w:pPr>
      <w:r>
        <w:rPr>
          <w:rFonts w:ascii="Arial" w:eastAsia="Arial" w:hAnsi="Arial" w:cs="Arial"/>
        </w:rPr>
        <w:t>The hotel also faces significant problems related to staff behaviour and customer service. Many employees are unhappy because the workload is not shared fairly among them (Uwtsd.ac.uk, 2024). Some workers feel they are overloaded, while others believe they are favoured by management. This inequality has created divisions within the workforce and lowered morale (Pijls, Groen &amp; Termaat, 2021). Additionally, staff members lack cultural sensitivity training, which affects how they interact with the hotel’s inte</w:t>
      </w:r>
      <w:r>
        <w:rPr>
          <w:rFonts w:ascii="Arial" w:eastAsia="Arial" w:hAnsi="Arial" w:cs="Arial"/>
        </w:rPr>
        <w:t>rnational guests. Without this training, employees may struggle to understand the needs of guests from different cultural backgrounds, leading to poor guest experiences. Furthermore, the hotel has no proper system in place to handle conflicts between staff or between staff and management. This leads to unresolved disputes and a tense work environment, making it harder for employees to work together effectively.</w:t>
      </w:r>
    </w:p>
    <w:p w14:paraId="741A8F54" w14:textId="77777777" w:rsidR="00E765FA" w:rsidRDefault="0004250A">
      <w:pPr>
        <w:spacing w:before="240" w:after="240" w:line="360" w:lineRule="auto"/>
        <w:jc w:val="both"/>
        <w:rPr>
          <w:rFonts w:ascii="Arial" w:eastAsia="Arial" w:hAnsi="Arial" w:cs="Arial"/>
        </w:rPr>
      </w:pPr>
      <w:r>
        <w:rPr>
          <w:rFonts w:ascii="Arial" w:eastAsia="Arial" w:hAnsi="Arial" w:cs="Arial"/>
        </w:rPr>
        <w:t xml:space="preserve">Operational inefficiencies also add to the hotel’s problems. The hotel relies too heavily on a small number of individuals. This creates bottlenecks that slow down operations and </w:t>
      </w:r>
      <w:r>
        <w:rPr>
          <w:rFonts w:ascii="Arial" w:eastAsia="Arial" w:hAnsi="Arial" w:cs="Arial"/>
        </w:rPr>
        <w:lastRenderedPageBreak/>
        <w:t>cause unnecessary delays. Another issue is the inconsistent handling of guest complaints. The hotel does not have clear procedures for resolving issues raised by guests, which negatively impacts customer satisfaction. Moreover, the hotel lacks a strong plan for dealing with unexpected disruptions, such as emergencies or external crises. This weak crisis management leaves the hotel vulnerable to challenges that could affect its ability to function smoothly.</w:t>
      </w:r>
    </w:p>
    <w:p w14:paraId="39F972A4" w14:textId="77777777" w:rsidR="00E765FA" w:rsidRDefault="0004250A">
      <w:pPr>
        <w:spacing w:before="240" w:after="240" w:line="360" w:lineRule="auto"/>
        <w:jc w:val="both"/>
        <w:rPr>
          <w:rFonts w:ascii="Arial" w:eastAsia="Arial" w:hAnsi="Arial" w:cs="Arial"/>
        </w:rPr>
      </w:pPr>
      <w:r>
        <w:rPr>
          <w:rFonts w:ascii="Arial" w:eastAsia="Arial" w:hAnsi="Arial" w:cs="Arial"/>
        </w:rPr>
        <w:t>The findings of this report reveal that these problems are caused by both internal inefficiencies and external pressures. External factors identified using the PESTEL framework include changes in customer preferences, political uncertainty in the region, and economic difficulties. Internally, the SWOT analysis highlights strengths such as the hotel’s strong brand and loyal customers. However, it also points out weaknesses in leadership and operational systems. By using the TOWS framework, strategies have be</w:t>
      </w:r>
      <w:r>
        <w:rPr>
          <w:rFonts w:ascii="Arial" w:eastAsia="Arial" w:hAnsi="Arial" w:cs="Arial"/>
        </w:rPr>
        <w:t>en developed to build on the hotel’s strengths while addressing its weaknesses.</w:t>
      </w:r>
    </w:p>
    <w:p w14:paraId="31AFD16D" w14:textId="77777777" w:rsidR="00E765FA" w:rsidRDefault="0004250A">
      <w:pPr>
        <w:spacing w:before="240" w:after="240" w:line="360" w:lineRule="auto"/>
        <w:jc w:val="both"/>
        <w:rPr>
          <w:rFonts w:ascii="Arial" w:eastAsia="Arial" w:hAnsi="Arial" w:cs="Arial"/>
        </w:rPr>
      </w:pPr>
      <w:r>
        <w:rPr>
          <w:rFonts w:ascii="Arial" w:eastAsia="Arial" w:hAnsi="Arial" w:cs="Arial"/>
        </w:rPr>
        <w:t>To resolve these issues, this report provides several recommendations. The first set of recommendations focuses on leadership improvement. Leadership training programs should be introduced to encourage teamwork, innovation, and a shared vision across all departments (Farrell, 2022). A mentorship system should also be developed to prepare future leaders and ensure smooth leadership transitions (Anon, 2024). For staff engagement and training, the hotel should implement fair workload distribution policies to i</w:t>
      </w:r>
      <w:r>
        <w:rPr>
          <w:rFonts w:ascii="Arial" w:eastAsia="Arial" w:hAnsi="Arial" w:cs="Arial"/>
        </w:rPr>
        <w:t>mprove morale and eliminate favouritism. Staff should receive cultural sensitivity training to better understand the needs of international guests and deliver excellent service. Additionally, structured conflict resolution mechanisms should be established to address disputes quickly and effectively.</w:t>
      </w:r>
    </w:p>
    <w:p w14:paraId="4101FFE4" w14:textId="77777777" w:rsidR="00E765FA" w:rsidRDefault="0004250A">
      <w:pPr>
        <w:spacing w:before="240" w:after="240" w:line="360" w:lineRule="auto"/>
        <w:jc w:val="both"/>
        <w:rPr>
          <w:rFonts w:ascii="Arial" w:eastAsia="Arial" w:hAnsi="Arial" w:cs="Arial"/>
        </w:rPr>
      </w:pPr>
      <w:r>
        <w:rPr>
          <w:rFonts w:ascii="Arial" w:eastAsia="Arial" w:hAnsi="Arial" w:cs="Arial"/>
        </w:rPr>
        <w:t>Operational processes also need improvement. The hotel should streamline communication to ensure transparency in tasks. A robust guest complaint management system should be created to resolve issues proactively and boost customer satisfaction. To handle crises better, the hotel must develop a comprehensive crisis management plan that includes scenario planning and clear protocols for staff communication during emergencies (Budur &amp; Poturak, 2021).</w:t>
      </w:r>
    </w:p>
    <w:p w14:paraId="04C297A3" w14:textId="77777777" w:rsidR="00E765FA" w:rsidRDefault="0004250A">
      <w:pPr>
        <w:spacing w:before="240" w:after="240" w:line="360" w:lineRule="auto"/>
        <w:jc w:val="both"/>
        <w:rPr>
          <w:rFonts w:ascii="Arial" w:eastAsia="Arial" w:hAnsi="Arial" w:cs="Arial"/>
        </w:rPr>
      </w:pPr>
      <w:r>
        <w:rPr>
          <w:rFonts w:ascii="Arial" w:eastAsia="Arial" w:hAnsi="Arial" w:cs="Arial"/>
        </w:rPr>
        <w:lastRenderedPageBreak/>
        <w:t>The action plan to implement these recommendations will take place over according to the adaptation of the staff. In the first phase, leadership and staff training workshops will be conducted, and fair workload policies and communication protocols will be established. During the medium-term phase, cultural sensitivity training and the new guest complaint management procedures will be introduced. A crisis management framework will also be developed and tested. In the long-term phase, the effectiveness of the</w:t>
      </w:r>
      <w:r>
        <w:rPr>
          <w:rFonts w:ascii="Arial" w:eastAsia="Arial" w:hAnsi="Arial" w:cs="Arial"/>
        </w:rPr>
        <w:t>se changes will be evaluated through staff feedback and guest satisfaction surveys. Leadership development programs will be refined, and succession plans will be finalised.</w:t>
      </w:r>
    </w:p>
    <w:p w14:paraId="383FF878" w14:textId="77777777" w:rsidR="00E765FA" w:rsidRDefault="0004250A">
      <w:pPr>
        <w:spacing w:before="240" w:after="240" w:line="360" w:lineRule="auto"/>
        <w:jc w:val="both"/>
        <w:rPr>
          <w:rFonts w:ascii="Arial" w:eastAsia="Arial" w:hAnsi="Arial" w:cs="Arial"/>
        </w:rPr>
      </w:pPr>
      <w:r>
        <w:rPr>
          <w:rFonts w:ascii="Arial" w:eastAsia="Arial" w:hAnsi="Arial" w:cs="Arial"/>
        </w:rPr>
        <w:t>By following these steps, The Old Cataract Hotel can improve staff morale, enhance guest satisfaction, and ensure smooth and efficient operations. These changes will allow the hotel to maintain its position as a leading luxury destination and build resilience against future challenges. Through better leadership, improved staff engagement, and stronger operational processes, the hotel can strengthen its reputation, create a motivated workforce, and deliver exceptional guest experiences.</w:t>
      </w:r>
    </w:p>
    <w:p w14:paraId="092BEC8A" w14:textId="77777777" w:rsidR="00E765FA" w:rsidRDefault="00E765FA">
      <w:pPr>
        <w:spacing w:before="240" w:after="240" w:line="360" w:lineRule="auto"/>
        <w:jc w:val="both"/>
        <w:rPr>
          <w:rFonts w:ascii="Arial" w:eastAsia="Arial" w:hAnsi="Arial" w:cs="Arial"/>
        </w:rPr>
      </w:pPr>
    </w:p>
    <w:p w14:paraId="751E0E8C" w14:textId="77777777" w:rsidR="00E765FA" w:rsidRDefault="00E765FA">
      <w:pPr>
        <w:spacing w:before="240" w:after="240" w:line="360" w:lineRule="auto"/>
        <w:jc w:val="both"/>
        <w:rPr>
          <w:rFonts w:ascii="Arial" w:eastAsia="Arial" w:hAnsi="Arial" w:cs="Arial"/>
        </w:rPr>
      </w:pPr>
    </w:p>
    <w:p w14:paraId="1D20F557" w14:textId="77777777" w:rsidR="00E765FA" w:rsidRDefault="00E765FA">
      <w:pPr>
        <w:spacing w:before="240" w:after="240" w:line="360" w:lineRule="auto"/>
        <w:jc w:val="both"/>
        <w:rPr>
          <w:rFonts w:ascii="Arial" w:eastAsia="Arial" w:hAnsi="Arial" w:cs="Arial"/>
        </w:rPr>
      </w:pPr>
    </w:p>
    <w:p w14:paraId="1470D46A" w14:textId="77777777" w:rsidR="00E765FA" w:rsidRDefault="00E765FA">
      <w:pPr>
        <w:spacing w:before="240" w:after="240" w:line="360" w:lineRule="auto"/>
        <w:jc w:val="both"/>
        <w:rPr>
          <w:rFonts w:ascii="Arial" w:eastAsia="Arial" w:hAnsi="Arial" w:cs="Arial"/>
        </w:rPr>
      </w:pPr>
    </w:p>
    <w:p w14:paraId="479196C3" w14:textId="77777777" w:rsidR="00E765FA" w:rsidRDefault="00E765FA">
      <w:pPr>
        <w:spacing w:before="240" w:after="240" w:line="360" w:lineRule="auto"/>
        <w:jc w:val="both"/>
        <w:rPr>
          <w:rFonts w:ascii="Arial" w:eastAsia="Arial" w:hAnsi="Arial" w:cs="Arial"/>
        </w:rPr>
      </w:pPr>
    </w:p>
    <w:p w14:paraId="37518FC8" w14:textId="77777777" w:rsidR="00E765FA" w:rsidRDefault="00E765FA">
      <w:pPr>
        <w:spacing w:before="240" w:after="240" w:line="360" w:lineRule="auto"/>
        <w:jc w:val="both"/>
        <w:rPr>
          <w:rFonts w:ascii="Arial" w:eastAsia="Arial" w:hAnsi="Arial" w:cs="Arial"/>
        </w:rPr>
      </w:pPr>
    </w:p>
    <w:p w14:paraId="4F05B66F" w14:textId="77777777" w:rsidR="00E765FA" w:rsidRDefault="00E765FA">
      <w:pPr>
        <w:spacing w:before="240" w:after="240" w:line="360" w:lineRule="auto"/>
        <w:jc w:val="both"/>
        <w:rPr>
          <w:rFonts w:ascii="Arial" w:eastAsia="Arial" w:hAnsi="Arial" w:cs="Arial"/>
        </w:rPr>
      </w:pPr>
    </w:p>
    <w:p w14:paraId="2934A4CE" w14:textId="77777777" w:rsidR="00E765FA" w:rsidRDefault="00E765FA">
      <w:pPr>
        <w:pStyle w:val="Heading3"/>
        <w:spacing w:before="281" w:after="281" w:line="360" w:lineRule="auto"/>
        <w:jc w:val="both"/>
        <w:rPr>
          <w:rFonts w:ascii="Arial" w:eastAsia="Arial" w:hAnsi="Arial" w:cs="Arial"/>
          <w:b/>
          <w:sz w:val="24"/>
          <w:szCs w:val="24"/>
        </w:rPr>
      </w:pPr>
    </w:p>
    <w:p w14:paraId="63A33C90" w14:textId="77777777" w:rsidR="00E765FA" w:rsidRDefault="0004250A">
      <w:pPr>
        <w:pStyle w:val="Heading3"/>
        <w:spacing w:before="281" w:after="281" w:line="360" w:lineRule="auto"/>
        <w:jc w:val="both"/>
        <w:rPr>
          <w:rFonts w:ascii="Arial" w:eastAsia="Arial" w:hAnsi="Arial" w:cs="Arial"/>
          <w:b/>
          <w:sz w:val="24"/>
          <w:szCs w:val="24"/>
        </w:rPr>
      </w:pPr>
      <w:bookmarkStart w:id="1" w:name="_heading=h.w0n9b9wfyif" w:colFirst="0" w:colLast="0"/>
      <w:bookmarkEnd w:id="1"/>
      <w:r>
        <w:rPr>
          <w:rFonts w:ascii="Arial" w:eastAsia="Arial" w:hAnsi="Arial" w:cs="Arial"/>
          <w:b/>
          <w:sz w:val="24"/>
          <w:szCs w:val="24"/>
        </w:rPr>
        <w:t xml:space="preserve">Table of Contect </w:t>
      </w:r>
    </w:p>
    <w:p w14:paraId="08575654" w14:textId="77777777" w:rsidR="00E765FA" w:rsidRDefault="0004250A">
      <w:pPr>
        <w:pStyle w:val="Heading3"/>
        <w:spacing w:before="281" w:after="281" w:line="360" w:lineRule="auto"/>
        <w:jc w:val="both"/>
        <w:rPr>
          <w:color w:val="000000"/>
          <w:sz w:val="24"/>
          <w:szCs w:val="24"/>
        </w:rPr>
      </w:pPr>
      <w:bookmarkStart w:id="2" w:name="_heading=h.f6il1h5nb75o" w:colFirst="0" w:colLast="0"/>
      <w:bookmarkEnd w:id="2"/>
      <w:r>
        <w:rPr>
          <w:color w:val="000000"/>
          <w:sz w:val="24"/>
          <w:szCs w:val="24"/>
        </w:rPr>
        <w:t>Executive Summary……………………………………………………………………………2</w:t>
      </w:r>
    </w:p>
    <w:p w14:paraId="19978B37" w14:textId="77777777" w:rsidR="00E765FA" w:rsidRDefault="0004250A">
      <w:r>
        <w:t>1 Introuduction…………………………………………………………………………………..6</w:t>
      </w:r>
    </w:p>
    <w:p w14:paraId="65C48762" w14:textId="77777777" w:rsidR="00E765FA" w:rsidRDefault="0004250A">
      <w:r>
        <w:t>2 Analysis………………………………………………………………………………………..6</w:t>
      </w:r>
    </w:p>
    <w:p w14:paraId="3F8AA29A" w14:textId="77777777" w:rsidR="00E765FA" w:rsidRDefault="0004250A">
      <w:r>
        <w:t>2.1 Leadership problems ………………………………………………………………………9</w:t>
      </w:r>
    </w:p>
    <w:p w14:paraId="448CCC48" w14:textId="77777777" w:rsidR="00E765FA" w:rsidRDefault="0004250A">
      <w:r>
        <w:t>2.2 Staff Behaviour and Motivation ………………………………………………………….10</w:t>
      </w:r>
    </w:p>
    <w:p w14:paraId="6885B3EE" w14:textId="77777777" w:rsidR="00E765FA" w:rsidRDefault="0004250A">
      <w:r>
        <w:t>2.3 Communication Problems  ………………...…………………………………………….11</w:t>
      </w:r>
    </w:p>
    <w:p w14:paraId="6C54A021" w14:textId="77777777" w:rsidR="00E765FA" w:rsidRDefault="0004250A">
      <w:r>
        <w:t>2.4 Operational Inefficiencies ………………...……………………………………………..12</w:t>
      </w:r>
    </w:p>
    <w:p w14:paraId="058FF6B2" w14:textId="77777777" w:rsidR="00E765FA" w:rsidRDefault="0004250A">
      <w:r>
        <w:t>3 External Factors (PESTEL Analysis)  …………………    ……………………………….13</w:t>
      </w:r>
    </w:p>
    <w:p w14:paraId="7EF7C2EF" w14:textId="77777777" w:rsidR="00E765FA" w:rsidRDefault="0004250A">
      <w:r>
        <w:t>4 Internal Analysis (SWOT Framework)  ………………...…………..…………………….14</w:t>
      </w:r>
    </w:p>
    <w:p w14:paraId="01FE347A" w14:textId="77777777" w:rsidR="00E765FA" w:rsidRDefault="0004250A">
      <w:r>
        <w:t>5 Strategic Solutions (TOWS Framework)  ………………...……………..………………..15</w:t>
      </w:r>
    </w:p>
    <w:p w14:paraId="102FE44C" w14:textId="77777777" w:rsidR="00E765FA" w:rsidRDefault="0004250A">
      <w:r>
        <w:t>6 Action Plan…………………………………………………………………………………...16</w:t>
      </w:r>
    </w:p>
    <w:p w14:paraId="1855DF07" w14:textId="77777777" w:rsidR="00E765FA" w:rsidRDefault="0004250A">
      <w:r>
        <w:t xml:space="preserve">7 Conclusion……………………………………………………………………………………17 </w:t>
      </w:r>
    </w:p>
    <w:p w14:paraId="3159C87D" w14:textId="77777777" w:rsidR="00E765FA" w:rsidRDefault="0004250A">
      <w:r>
        <w:t xml:space="preserve">8 Recommendations and Change Management ………………………………….……….19 </w:t>
      </w:r>
    </w:p>
    <w:p w14:paraId="5C6D3F0C" w14:textId="77777777" w:rsidR="00E765FA" w:rsidRDefault="0004250A">
      <w:pPr>
        <w:ind w:left="720"/>
      </w:pPr>
      <w:r>
        <w:t>8.1 Improve Leadership……………………………………………………………….19</w:t>
      </w:r>
    </w:p>
    <w:p w14:paraId="66188ED1" w14:textId="77777777" w:rsidR="00E765FA" w:rsidRDefault="0004250A">
      <w:pPr>
        <w:ind w:left="720"/>
      </w:pPr>
      <w:r>
        <w:t>8.2 Improve staff behaviour and motivation…………..…………………………….20</w:t>
      </w:r>
    </w:p>
    <w:p w14:paraId="572BD180" w14:textId="77777777" w:rsidR="00E765FA" w:rsidRDefault="0004250A">
      <w:pPr>
        <w:ind w:left="720"/>
      </w:pPr>
      <w:r>
        <w:t>8.3 Improve Communication………………………………………………………….21</w:t>
      </w:r>
    </w:p>
    <w:p w14:paraId="4710F2B7" w14:textId="77777777" w:rsidR="00E765FA" w:rsidRDefault="0004250A">
      <w:pPr>
        <w:ind w:left="720"/>
      </w:pPr>
      <w:r>
        <w:t>8.4 Change Management Strategies….…………………………………………….22</w:t>
      </w:r>
    </w:p>
    <w:p w14:paraId="703C40CD" w14:textId="77777777" w:rsidR="00E765FA" w:rsidRDefault="0004250A">
      <w:pPr>
        <w:ind w:left="720"/>
      </w:pPr>
      <w:r>
        <w:t>8.5 adoption of a positive Work Environment……………………………………….23</w:t>
      </w:r>
    </w:p>
    <w:p w14:paraId="528EEF02" w14:textId="77777777" w:rsidR="00E765FA" w:rsidRDefault="0004250A">
      <w:pPr>
        <w:ind w:left="720"/>
      </w:pPr>
      <w:r>
        <w:t>8.6 Improve Guest Experience……………………….………………………………23</w:t>
      </w:r>
    </w:p>
    <w:p w14:paraId="5074075A" w14:textId="77777777" w:rsidR="00E765FA" w:rsidRDefault="0004250A">
      <w:pPr>
        <w:ind w:left="720"/>
      </w:pPr>
      <w:r>
        <w:t xml:space="preserve">8.7 Ensure Compliance with Regulations…………………………………………..24 </w:t>
      </w:r>
    </w:p>
    <w:p w14:paraId="0E4AE98E" w14:textId="77777777" w:rsidR="00E765FA" w:rsidRDefault="0004250A">
      <w:r>
        <w:t>9 References…………………………………………………………………………………...25</w:t>
      </w:r>
    </w:p>
    <w:p w14:paraId="6AEEA89A" w14:textId="77777777" w:rsidR="00E765FA" w:rsidRDefault="00E765FA">
      <w:pPr>
        <w:spacing w:before="240" w:after="240" w:line="360" w:lineRule="auto"/>
        <w:jc w:val="both"/>
        <w:rPr>
          <w:rFonts w:ascii="Arial" w:eastAsia="Arial" w:hAnsi="Arial" w:cs="Arial"/>
        </w:rPr>
      </w:pPr>
    </w:p>
    <w:p w14:paraId="60C708BD" w14:textId="77777777" w:rsidR="00E765FA" w:rsidRDefault="00E765FA">
      <w:pPr>
        <w:spacing w:before="240" w:after="240" w:line="360" w:lineRule="auto"/>
        <w:jc w:val="both"/>
        <w:rPr>
          <w:rFonts w:ascii="Arial" w:eastAsia="Arial" w:hAnsi="Arial" w:cs="Arial"/>
        </w:rPr>
      </w:pPr>
    </w:p>
    <w:p w14:paraId="4EA730F9" w14:textId="77777777" w:rsidR="00E765FA" w:rsidRDefault="00E765FA">
      <w:pPr>
        <w:spacing w:before="240" w:after="240" w:line="360" w:lineRule="auto"/>
        <w:jc w:val="both"/>
        <w:rPr>
          <w:rFonts w:ascii="Arial" w:eastAsia="Arial" w:hAnsi="Arial" w:cs="Arial"/>
        </w:rPr>
      </w:pPr>
    </w:p>
    <w:p w14:paraId="7F0E9306" w14:textId="77777777" w:rsidR="00E765FA" w:rsidRDefault="0004250A">
      <w:pPr>
        <w:pStyle w:val="Heading3"/>
        <w:numPr>
          <w:ilvl w:val="0"/>
          <w:numId w:val="9"/>
        </w:numPr>
        <w:spacing w:before="281" w:after="281" w:line="360" w:lineRule="auto"/>
        <w:jc w:val="both"/>
        <w:rPr>
          <w:rFonts w:ascii="Arial" w:eastAsia="Arial" w:hAnsi="Arial" w:cs="Arial"/>
          <w:sz w:val="24"/>
          <w:szCs w:val="24"/>
        </w:rPr>
      </w:pPr>
      <w:r>
        <w:rPr>
          <w:rFonts w:ascii="Arial" w:eastAsia="Arial" w:hAnsi="Arial" w:cs="Arial"/>
          <w:b/>
          <w:sz w:val="24"/>
          <w:szCs w:val="24"/>
        </w:rPr>
        <w:t>Introduction</w:t>
      </w:r>
    </w:p>
    <w:p w14:paraId="6D2B53D3" w14:textId="77777777" w:rsidR="00E765FA" w:rsidRDefault="0004250A">
      <w:pPr>
        <w:spacing w:before="240" w:after="240" w:line="360" w:lineRule="auto"/>
        <w:jc w:val="both"/>
        <w:rPr>
          <w:rFonts w:ascii="Arial" w:eastAsia="Arial" w:hAnsi="Arial" w:cs="Arial"/>
        </w:rPr>
      </w:pPr>
      <w:r>
        <w:rPr>
          <w:rFonts w:ascii="Arial" w:eastAsia="Arial" w:hAnsi="Arial" w:cs="Arial"/>
        </w:rPr>
        <w:t xml:space="preserve">The Old Cataract Hotel is a historic luxury hotel located by the Nile River in Aswan, Egypt. Known for its beautiful mix of Victorian and Arabic styles of architecture, the hotel has been a symbol of elegance for over 100 years. Its rich history and location attract both local and international visitors looking for a high-quality luxury experience. However, in recent days the hotel has been facing challenges that are affecting its operations such as staff behaviors, ethical work conduct, and reputation. In </w:t>
      </w:r>
      <w:r>
        <w:rPr>
          <w:rFonts w:ascii="Arial" w:eastAsia="Arial" w:hAnsi="Arial" w:cs="Arial"/>
        </w:rPr>
        <w:t>addition to problems like unclear leadership, poor communication, and low staff motivation which require urgent attention. Solving these issues will help the hotel maintain its high standards and stay competitive in the luxury hospitality market in Egypt.</w:t>
      </w:r>
    </w:p>
    <w:p w14:paraId="323BAF3A" w14:textId="77777777" w:rsidR="00E765FA" w:rsidRDefault="0004250A">
      <w:pPr>
        <w:spacing w:before="240" w:after="240" w:line="360" w:lineRule="auto"/>
        <w:jc w:val="both"/>
        <w:rPr>
          <w:rFonts w:ascii="Arial" w:eastAsia="Arial" w:hAnsi="Arial" w:cs="Arial"/>
        </w:rPr>
      </w:pPr>
      <w:r>
        <w:rPr>
          <w:rFonts w:ascii="Arial" w:eastAsia="Arial" w:hAnsi="Arial" w:cs="Arial"/>
        </w:rPr>
        <w:t>The Old Cataract Hotel has been facing many challenges that would affect the operation of the hotel such as leadership problems, staff behaviour, and poor communication. The hotel is facing a problem in leadership due to the lack of clear vision which has led to inconsistent decisions and uneven service across departments. Without strong guidance from management, this has created an issue in which staff often feel unsupported and demotivated. In addition to this hotel’s staff often complain about Unfair wor</w:t>
      </w:r>
      <w:r>
        <w:rPr>
          <w:rFonts w:ascii="Arial" w:eastAsia="Arial" w:hAnsi="Arial" w:cs="Arial"/>
        </w:rPr>
        <w:t>kload distribution and favouritism which have created divisions among employees. All these problems have caused frustration, low motivation, and a lack of trust between staff and management.</w:t>
      </w:r>
    </w:p>
    <w:p w14:paraId="36BE1B5D" w14:textId="77777777" w:rsidR="00E765FA" w:rsidRDefault="0004250A">
      <w:pPr>
        <w:spacing w:before="240" w:after="240" w:line="360" w:lineRule="auto"/>
        <w:jc w:val="both"/>
        <w:rPr>
          <w:rFonts w:ascii="Arial" w:eastAsia="Arial" w:hAnsi="Arial" w:cs="Arial"/>
        </w:rPr>
      </w:pPr>
      <w:r>
        <w:rPr>
          <w:rFonts w:ascii="Arial" w:eastAsia="Arial" w:hAnsi="Arial" w:cs="Arial"/>
        </w:rPr>
        <w:t>The hotel has been recognised for its attraction to many guests from various countries, but in recent days issues have appeared which have caused problems and affected the operation of the hotel such as staff lack of appropriate training in cultural awareness which disrupted meeting the needs of hotel’s guests. Moreover, this has created another problem, which is poor delivery of information related to sharing work orders and tasks due to the communication channels in the hotel. This leads to confusion, del</w:t>
      </w:r>
      <w:r>
        <w:rPr>
          <w:rFonts w:ascii="Arial" w:eastAsia="Arial" w:hAnsi="Arial" w:cs="Arial"/>
        </w:rPr>
        <w:t xml:space="preserve">ays, and problems in daily operations. As a result, the quality of the service provided drops, and </w:t>
      </w:r>
      <w:r>
        <w:rPr>
          <w:rFonts w:ascii="Arial" w:eastAsia="Arial" w:hAnsi="Arial" w:cs="Arial"/>
        </w:rPr>
        <w:lastRenderedPageBreak/>
        <w:t>guests have a poor experience. If these issues are not solved, the hotel’s reputation will be affected, and it will struggle to meet the high standards that are needed to compete in the hospitality market.</w:t>
      </w:r>
    </w:p>
    <w:p w14:paraId="362C89B7" w14:textId="77777777" w:rsidR="00E765FA" w:rsidRDefault="00E765FA">
      <w:pPr>
        <w:spacing w:before="240" w:after="240" w:line="360" w:lineRule="auto"/>
        <w:jc w:val="both"/>
        <w:rPr>
          <w:rFonts w:ascii="Arial" w:eastAsia="Arial" w:hAnsi="Arial" w:cs="Arial"/>
        </w:rPr>
      </w:pPr>
    </w:p>
    <w:p w14:paraId="65ABFD88" w14:textId="77777777" w:rsidR="00E765FA" w:rsidRDefault="0004250A">
      <w:pPr>
        <w:spacing w:before="240" w:after="240" w:line="360" w:lineRule="auto"/>
        <w:jc w:val="both"/>
        <w:rPr>
          <w:rFonts w:ascii="Arial" w:eastAsia="Arial" w:hAnsi="Arial" w:cs="Arial"/>
        </w:rPr>
      </w:pPr>
      <w:r>
        <w:rPr>
          <w:rFonts w:ascii="Arial" w:eastAsia="Arial" w:hAnsi="Arial" w:cs="Arial"/>
        </w:rPr>
        <w:t>The Old Cataract Hotel faces common challenges for independent hotels that don’t have the support systems of large chains. It relies on good leadership and motivated staff to maintain high standards. However, weak leadership and poor communication make it hard to deliver consistent service. Fixing these issues is essential to improving staff happiness and guest experiences. These improvements are crucial for the hotel to succeed in the long term and stay competitive in the luxury hospitality market.</w:t>
      </w:r>
    </w:p>
    <w:p w14:paraId="122A3243" w14:textId="77777777" w:rsidR="00E765FA" w:rsidRDefault="0004250A">
      <w:pPr>
        <w:spacing w:before="240" w:after="240" w:line="360" w:lineRule="auto"/>
        <w:jc w:val="both"/>
        <w:rPr>
          <w:rFonts w:ascii="Arial" w:eastAsia="Arial" w:hAnsi="Arial" w:cs="Arial"/>
        </w:rPr>
      </w:pPr>
      <w:r>
        <w:rPr>
          <w:rFonts w:ascii="Arial" w:eastAsia="Arial" w:hAnsi="Arial" w:cs="Arial"/>
        </w:rPr>
        <w:t>This report explores these challenges in detail and proposes strategies to resolve them. To analyse the situation, three key frameworks will be used: PESTEL, SWOT, and TOWS. The PESTEL framework will examine external factors influencing the hotel, such as economic changes, political stability, and evolving customer preferences. This analysis will help identify external pressures that may be contributing to the hotel’s internal challenges. The SWOT framework will focus on the hotel’s internal environment, hi</w:t>
      </w:r>
      <w:r>
        <w:rPr>
          <w:rFonts w:ascii="Arial" w:eastAsia="Arial" w:hAnsi="Arial" w:cs="Arial"/>
        </w:rPr>
        <w:t>ghlighting its strengths, such as its heritage and loyal clientele, as well as its weaknesses, including leadership gaps and operational inefficiencies. Finally, the TOWS framework will combine insights from the SWOT analysis with external factors identified in PESTEL to develop practical and strategic recommendations for the hotel.</w:t>
      </w:r>
    </w:p>
    <w:p w14:paraId="77D6DE5F" w14:textId="77777777" w:rsidR="00E765FA" w:rsidRDefault="0004250A">
      <w:pPr>
        <w:spacing w:before="240" w:after="240" w:line="360" w:lineRule="auto"/>
        <w:jc w:val="both"/>
        <w:rPr>
          <w:rFonts w:ascii="Arial" w:eastAsia="Arial" w:hAnsi="Arial" w:cs="Arial"/>
        </w:rPr>
      </w:pPr>
      <w:r>
        <w:rPr>
          <w:rFonts w:ascii="Arial" w:eastAsia="Arial" w:hAnsi="Arial" w:cs="Arial"/>
        </w:rPr>
        <w:t>The proposed recommendations aim to address leadership weaknesses (Budur &amp; Poturak, 2021), improve staff engagement, and create more efficient communication and operational processes. For example, introducing transformational leadership training can help align departments under a shared vision and encourage collaboration (Cho, Yi &amp; Choi, 2018). Staff training programmes in cultural sensitivity and conflict resolution will also ensure employees are better equipped to meet guest expectations and work together</w:t>
      </w:r>
      <w:r>
        <w:rPr>
          <w:rFonts w:ascii="Arial" w:eastAsia="Arial" w:hAnsi="Arial" w:cs="Arial"/>
        </w:rPr>
        <w:t xml:space="preserve"> effectively. Operational improvements, such as clearer communication protocols and a robust guest complaint management system, will help in the hotel's daily operations and enhance customer satisfaction (Dahadi &amp; Yusup, 2020). These strategies will be </w:t>
      </w:r>
      <w:r>
        <w:rPr>
          <w:rFonts w:ascii="Arial" w:eastAsia="Arial" w:hAnsi="Arial" w:cs="Arial"/>
        </w:rPr>
        <w:lastRenderedPageBreak/>
        <w:t>supported by a phased action plan that outlines clear timelines, responsibilities, and resources for implementation.</w:t>
      </w:r>
    </w:p>
    <w:p w14:paraId="091DDEE5" w14:textId="77777777" w:rsidR="00E765FA" w:rsidRDefault="0004250A">
      <w:pPr>
        <w:spacing w:before="240" w:after="240" w:line="360" w:lineRule="auto"/>
        <w:jc w:val="both"/>
        <w:rPr>
          <w:rFonts w:ascii="Arial" w:eastAsia="Arial" w:hAnsi="Arial" w:cs="Arial"/>
        </w:rPr>
      </w:pPr>
      <w:r>
        <w:rPr>
          <w:rFonts w:ascii="Arial" w:eastAsia="Arial" w:hAnsi="Arial" w:cs="Arial"/>
        </w:rPr>
        <w:t>In conclusion, The Old Cataract Hotel has a strong foundation in its rich history and reputation, but addressing these challenges is crucial to maintaining its status as a premier luxury destination. By improving leadership practices, fostering a more motivated and engaged staff team (Jstor.org, 2020), and streamlining operational processes, the hotel can not only meet but exceed the expectations of its guests. The following sections of this report will examine these issues in greater detail and propose pra</w:t>
      </w:r>
      <w:r>
        <w:rPr>
          <w:rFonts w:ascii="Arial" w:eastAsia="Arial" w:hAnsi="Arial" w:cs="Arial"/>
        </w:rPr>
        <w:t>ctical, evidence-based solutions to ensure the hotel’s long-term success.</w:t>
      </w:r>
    </w:p>
    <w:p w14:paraId="59FCBEBF" w14:textId="77777777" w:rsidR="00E765FA" w:rsidRDefault="00E765FA">
      <w:pPr>
        <w:spacing w:before="240" w:after="240" w:line="360" w:lineRule="auto"/>
        <w:jc w:val="both"/>
        <w:rPr>
          <w:rFonts w:ascii="Arial" w:eastAsia="Arial" w:hAnsi="Arial" w:cs="Arial"/>
        </w:rPr>
      </w:pPr>
    </w:p>
    <w:p w14:paraId="502E9122" w14:textId="77777777" w:rsidR="00E765FA" w:rsidRDefault="00E765FA">
      <w:pPr>
        <w:spacing w:before="240" w:after="240" w:line="360" w:lineRule="auto"/>
        <w:jc w:val="both"/>
        <w:rPr>
          <w:rFonts w:ascii="Arial" w:eastAsia="Arial" w:hAnsi="Arial" w:cs="Arial"/>
        </w:rPr>
      </w:pPr>
    </w:p>
    <w:p w14:paraId="2582A6D6" w14:textId="77777777" w:rsidR="00E765FA" w:rsidRDefault="00E765FA">
      <w:pPr>
        <w:spacing w:before="240" w:after="240" w:line="360" w:lineRule="auto"/>
        <w:jc w:val="both"/>
        <w:rPr>
          <w:rFonts w:ascii="Arial" w:eastAsia="Arial" w:hAnsi="Arial" w:cs="Arial"/>
        </w:rPr>
      </w:pPr>
    </w:p>
    <w:p w14:paraId="20471F49" w14:textId="77777777" w:rsidR="00E765FA" w:rsidRDefault="00E765FA">
      <w:pPr>
        <w:spacing w:before="240" w:after="240" w:line="360" w:lineRule="auto"/>
        <w:jc w:val="both"/>
        <w:rPr>
          <w:rFonts w:ascii="Arial" w:eastAsia="Arial" w:hAnsi="Arial" w:cs="Arial"/>
        </w:rPr>
      </w:pPr>
    </w:p>
    <w:p w14:paraId="6387E831" w14:textId="77777777" w:rsidR="00E765FA" w:rsidRDefault="00E765FA">
      <w:pPr>
        <w:spacing w:before="240" w:after="240" w:line="360" w:lineRule="auto"/>
        <w:jc w:val="both"/>
        <w:rPr>
          <w:rFonts w:ascii="Arial" w:eastAsia="Arial" w:hAnsi="Arial" w:cs="Arial"/>
        </w:rPr>
      </w:pPr>
    </w:p>
    <w:p w14:paraId="6FE3943D" w14:textId="77777777" w:rsidR="00E765FA" w:rsidRDefault="00E765FA">
      <w:pPr>
        <w:spacing w:before="240" w:after="240" w:line="360" w:lineRule="auto"/>
        <w:jc w:val="both"/>
        <w:rPr>
          <w:rFonts w:ascii="Arial" w:eastAsia="Arial" w:hAnsi="Arial" w:cs="Arial"/>
        </w:rPr>
      </w:pPr>
    </w:p>
    <w:p w14:paraId="08BACC58" w14:textId="77777777" w:rsidR="00E765FA" w:rsidRDefault="00E765FA">
      <w:pPr>
        <w:spacing w:before="240" w:after="240" w:line="360" w:lineRule="auto"/>
        <w:jc w:val="both"/>
        <w:rPr>
          <w:rFonts w:ascii="Arial" w:eastAsia="Arial" w:hAnsi="Arial" w:cs="Arial"/>
        </w:rPr>
      </w:pPr>
    </w:p>
    <w:p w14:paraId="013DF9E7" w14:textId="77777777" w:rsidR="00E765FA" w:rsidRDefault="00E765FA">
      <w:pPr>
        <w:spacing w:before="240" w:after="240" w:line="360" w:lineRule="auto"/>
        <w:jc w:val="both"/>
        <w:rPr>
          <w:rFonts w:ascii="Arial" w:eastAsia="Arial" w:hAnsi="Arial" w:cs="Arial"/>
        </w:rPr>
      </w:pPr>
    </w:p>
    <w:p w14:paraId="41A8D3A8" w14:textId="77777777" w:rsidR="00E765FA" w:rsidRDefault="00E765FA">
      <w:pPr>
        <w:spacing w:before="240" w:after="240" w:line="360" w:lineRule="auto"/>
        <w:jc w:val="both"/>
        <w:rPr>
          <w:rFonts w:ascii="Arial" w:eastAsia="Arial" w:hAnsi="Arial" w:cs="Arial"/>
        </w:rPr>
      </w:pPr>
    </w:p>
    <w:p w14:paraId="04CCAB7A" w14:textId="77777777" w:rsidR="00E765FA" w:rsidRDefault="00E765FA">
      <w:pPr>
        <w:spacing w:before="240" w:after="240" w:line="360" w:lineRule="auto"/>
        <w:jc w:val="both"/>
        <w:rPr>
          <w:rFonts w:ascii="Arial" w:eastAsia="Arial" w:hAnsi="Arial" w:cs="Arial"/>
        </w:rPr>
      </w:pPr>
    </w:p>
    <w:p w14:paraId="3ADB2549" w14:textId="77777777" w:rsidR="00E765FA" w:rsidRDefault="00E765FA">
      <w:pPr>
        <w:spacing w:before="240" w:after="240" w:line="360" w:lineRule="auto"/>
        <w:jc w:val="both"/>
        <w:rPr>
          <w:rFonts w:ascii="Arial" w:eastAsia="Arial" w:hAnsi="Arial" w:cs="Arial"/>
        </w:rPr>
      </w:pPr>
    </w:p>
    <w:p w14:paraId="043243AE" w14:textId="77777777" w:rsidR="00E765FA" w:rsidRDefault="00E765FA">
      <w:pPr>
        <w:spacing w:before="240" w:after="240" w:line="360" w:lineRule="auto"/>
        <w:jc w:val="both"/>
        <w:rPr>
          <w:rFonts w:ascii="Arial" w:eastAsia="Arial" w:hAnsi="Arial" w:cs="Arial"/>
        </w:rPr>
      </w:pPr>
    </w:p>
    <w:p w14:paraId="175B1BBE" w14:textId="77777777" w:rsidR="00E765FA" w:rsidRDefault="00E765FA">
      <w:pPr>
        <w:spacing w:before="240" w:after="240" w:line="360" w:lineRule="auto"/>
        <w:jc w:val="both"/>
        <w:rPr>
          <w:rFonts w:ascii="Arial" w:eastAsia="Arial" w:hAnsi="Arial" w:cs="Arial"/>
        </w:rPr>
      </w:pPr>
    </w:p>
    <w:p w14:paraId="1D43FDF9" w14:textId="77777777" w:rsidR="00E765FA" w:rsidRDefault="0004250A">
      <w:pPr>
        <w:pStyle w:val="Heading4"/>
        <w:numPr>
          <w:ilvl w:val="0"/>
          <w:numId w:val="9"/>
        </w:numPr>
        <w:spacing w:before="319" w:after="319" w:line="360" w:lineRule="auto"/>
        <w:jc w:val="both"/>
        <w:rPr>
          <w:rFonts w:ascii="Arial" w:eastAsia="Arial" w:hAnsi="Arial" w:cs="Arial"/>
          <w:b/>
          <w:i w:val="0"/>
        </w:rPr>
      </w:pPr>
      <w:r>
        <w:rPr>
          <w:rFonts w:ascii="Arial" w:eastAsia="Arial" w:hAnsi="Arial" w:cs="Arial"/>
          <w:b/>
          <w:i w:val="0"/>
        </w:rPr>
        <w:lastRenderedPageBreak/>
        <w:t>Analysis</w:t>
      </w:r>
    </w:p>
    <w:p w14:paraId="54730AE7" w14:textId="77777777" w:rsidR="00E765FA" w:rsidRDefault="0004250A">
      <w:pPr>
        <w:spacing w:before="240" w:after="240" w:line="360" w:lineRule="auto"/>
        <w:jc w:val="both"/>
        <w:rPr>
          <w:rFonts w:ascii="Arial" w:eastAsia="Arial" w:hAnsi="Arial" w:cs="Arial"/>
        </w:rPr>
      </w:pPr>
      <w:r>
        <w:rPr>
          <w:rFonts w:ascii="Arial" w:eastAsia="Arial" w:hAnsi="Arial" w:cs="Arial"/>
        </w:rPr>
        <w:t>The Old Cataract Hotel is facing several challenges that affect its operations, staff, and reputation. These challenges are mainly related to leadership, staff behaviour, and communication. This section analyses these issues in detail and tries to understand the causes of these issues their impacts, and how they can be addressed. Analytical frameworks such as PESTEL, SWOT, and TOWS are used to better understand the situation and provide solutions.</w:t>
      </w:r>
    </w:p>
    <w:p w14:paraId="5C762AC4" w14:textId="77777777" w:rsidR="00E765FA" w:rsidRDefault="0004250A">
      <w:pPr>
        <w:pStyle w:val="Heading4"/>
        <w:numPr>
          <w:ilvl w:val="1"/>
          <w:numId w:val="9"/>
        </w:numPr>
        <w:spacing w:before="319" w:after="319" w:line="360" w:lineRule="auto"/>
        <w:jc w:val="both"/>
        <w:rPr>
          <w:rFonts w:ascii="Arial" w:eastAsia="Arial" w:hAnsi="Arial" w:cs="Arial"/>
          <w:b/>
          <w:i w:val="0"/>
        </w:rPr>
      </w:pPr>
      <w:r>
        <w:rPr>
          <w:rFonts w:ascii="Arial" w:eastAsia="Arial" w:hAnsi="Arial" w:cs="Arial"/>
          <w:b/>
          <w:i w:val="0"/>
        </w:rPr>
        <w:t>Leadership problems</w:t>
      </w:r>
    </w:p>
    <w:p w14:paraId="3C537BCB" w14:textId="77777777" w:rsidR="00E765FA" w:rsidRDefault="0004250A">
      <w:pPr>
        <w:spacing w:before="240" w:after="240" w:line="360" w:lineRule="auto"/>
        <w:jc w:val="both"/>
        <w:rPr>
          <w:rFonts w:ascii="Arial" w:eastAsia="Arial" w:hAnsi="Arial" w:cs="Arial"/>
        </w:rPr>
      </w:pPr>
      <w:r>
        <w:rPr>
          <w:rFonts w:ascii="Arial" w:eastAsia="Arial" w:hAnsi="Arial" w:cs="Arial"/>
        </w:rPr>
        <w:t>One of the main problems at The Old Cataract Hotel is weak leadership. The hotel does not have a clear vision or direction for staff to follow. This is confusing because employees are not always sure what is expected of them. Leadership decisions are often inconsistent, which makes staff frustrated and lowers the quality of service for guests (Madlock, 2008).</w:t>
      </w:r>
    </w:p>
    <w:p w14:paraId="69C0E55F" w14:textId="77777777" w:rsidR="00E765FA" w:rsidRDefault="0004250A">
      <w:pPr>
        <w:spacing w:before="240" w:after="240" w:line="360" w:lineRule="auto"/>
        <w:jc w:val="both"/>
        <w:rPr>
          <w:rFonts w:ascii="Arial" w:eastAsia="Arial" w:hAnsi="Arial" w:cs="Arial"/>
        </w:rPr>
      </w:pPr>
      <w:r>
        <w:rPr>
          <w:rFonts w:ascii="Arial" w:eastAsia="Arial" w:hAnsi="Arial" w:cs="Arial"/>
        </w:rPr>
        <w:t>Another issue that the hotel faces is poor management during leadership changes. When a new manager starts, there is no proper process to help them, and the staff work well together. This leads to uncertainty and makes teamwork more difficult.</w:t>
      </w:r>
    </w:p>
    <w:p w14:paraId="282C6A6B" w14:textId="77777777" w:rsidR="00E765FA" w:rsidRDefault="0004250A">
      <w:pPr>
        <w:spacing w:before="240" w:after="240" w:line="360" w:lineRule="auto"/>
        <w:jc w:val="both"/>
        <w:rPr>
          <w:rFonts w:ascii="Arial" w:eastAsia="Arial" w:hAnsi="Arial" w:cs="Arial"/>
        </w:rPr>
      </w:pPr>
      <w:r>
        <w:rPr>
          <w:rFonts w:ascii="Arial" w:eastAsia="Arial" w:hAnsi="Arial" w:cs="Arial"/>
        </w:rPr>
        <w:t>Managers of the hotel use a controlling leadership style instead of motivating the hotel’s staff. This makes employees always feel unimportant and less interested in sharing ideas or taking the initiative. As a result, staff morale is low, and their work is less productive. These leadership problems need to be fixed to make staff happier and improve the hotel’s overall performance.</w:t>
      </w:r>
    </w:p>
    <w:p w14:paraId="4AFB5CD8" w14:textId="77777777" w:rsidR="00E765FA" w:rsidRDefault="00E765FA">
      <w:pPr>
        <w:spacing w:before="240" w:after="240" w:line="360" w:lineRule="auto"/>
        <w:jc w:val="both"/>
        <w:rPr>
          <w:rFonts w:ascii="Arial" w:eastAsia="Arial" w:hAnsi="Arial" w:cs="Arial"/>
        </w:rPr>
      </w:pPr>
    </w:p>
    <w:p w14:paraId="2825995F" w14:textId="77777777" w:rsidR="00E765FA" w:rsidRDefault="00E765FA">
      <w:pPr>
        <w:spacing w:before="240" w:after="240" w:line="360" w:lineRule="auto"/>
        <w:jc w:val="both"/>
        <w:rPr>
          <w:rFonts w:ascii="Arial" w:eastAsia="Arial" w:hAnsi="Arial" w:cs="Arial"/>
        </w:rPr>
      </w:pPr>
    </w:p>
    <w:p w14:paraId="45798F41" w14:textId="77777777" w:rsidR="00E765FA" w:rsidRDefault="00E765FA">
      <w:pPr>
        <w:spacing w:before="240" w:after="240" w:line="360" w:lineRule="auto"/>
        <w:jc w:val="both"/>
        <w:rPr>
          <w:rFonts w:ascii="Arial" w:eastAsia="Arial" w:hAnsi="Arial" w:cs="Arial"/>
        </w:rPr>
      </w:pPr>
    </w:p>
    <w:p w14:paraId="63797DDD" w14:textId="77777777" w:rsidR="00E765FA" w:rsidRDefault="0004250A">
      <w:pPr>
        <w:pStyle w:val="Heading4"/>
        <w:numPr>
          <w:ilvl w:val="1"/>
          <w:numId w:val="9"/>
        </w:numPr>
        <w:spacing w:before="319" w:after="319" w:line="360" w:lineRule="auto"/>
        <w:jc w:val="both"/>
        <w:rPr>
          <w:rFonts w:ascii="Arial" w:eastAsia="Arial" w:hAnsi="Arial" w:cs="Arial"/>
          <w:b/>
          <w:i w:val="0"/>
        </w:rPr>
      </w:pPr>
      <w:r>
        <w:rPr>
          <w:rFonts w:ascii="Arial" w:eastAsia="Arial" w:hAnsi="Arial" w:cs="Arial"/>
          <w:b/>
          <w:i w:val="0"/>
        </w:rPr>
        <w:lastRenderedPageBreak/>
        <w:t>Staff Behaviour and Motivation</w:t>
      </w:r>
    </w:p>
    <w:p w14:paraId="46DE6B8A" w14:textId="77777777" w:rsidR="00E765FA" w:rsidRDefault="0004250A">
      <w:pPr>
        <w:spacing w:before="240" w:after="240" w:line="360" w:lineRule="auto"/>
        <w:jc w:val="both"/>
        <w:rPr>
          <w:rFonts w:ascii="Arial" w:eastAsia="Arial" w:hAnsi="Arial" w:cs="Arial"/>
        </w:rPr>
      </w:pPr>
      <w:r>
        <w:rPr>
          <w:rFonts w:ascii="Arial" w:eastAsia="Arial" w:hAnsi="Arial" w:cs="Arial"/>
        </w:rPr>
        <w:t>The behaviour and motivation of staff are very important for any hotel, especially for a luxury hotel like The Old Cataract. However, there are many problems in this area that are affecting the hotel’s operations. One of the biggest issues that face the hotel is the unfair distribution of tasks among staff. Some employees feel that only a few people are given difficult or important tasks, while people get easy tasks. This creates divisions among the staff. Some feel overworked, while others feel neglected a</w:t>
      </w:r>
      <w:r>
        <w:rPr>
          <w:rFonts w:ascii="Arial" w:eastAsia="Arial" w:hAnsi="Arial" w:cs="Arial"/>
        </w:rPr>
        <w:t>nd less important.</w:t>
      </w:r>
    </w:p>
    <w:p w14:paraId="5DD06852" w14:textId="77777777" w:rsidR="00E765FA" w:rsidRDefault="0004250A">
      <w:pPr>
        <w:spacing w:before="240" w:after="240" w:line="360" w:lineRule="auto"/>
        <w:jc w:val="both"/>
        <w:rPr>
          <w:rFonts w:ascii="Arial" w:eastAsia="Arial" w:hAnsi="Arial" w:cs="Arial"/>
        </w:rPr>
      </w:pPr>
      <w:r>
        <w:rPr>
          <w:rFonts w:ascii="Arial" w:eastAsia="Arial" w:hAnsi="Arial" w:cs="Arial"/>
        </w:rPr>
        <w:t>Another problem is favoritism, some managers in the hotel give better tasks or opportunities to certain employees based on personal preferences regardless of their skills or capabilities. This makes other staff feel ignored and unimportant, and that causes the morale and motivation of the staff to be at a low level.</w:t>
      </w:r>
    </w:p>
    <w:p w14:paraId="1F3EEDCE" w14:textId="77777777" w:rsidR="00E765FA" w:rsidRDefault="0004250A">
      <w:pPr>
        <w:spacing w:before="240" w:after="240" w:line="360" w:lineRule="auto"/>
        <w:jc w:val="both"/>
        <w:rPr>
          <w:rFonts w:ascii="Arial" w:eastAsia="Arial" w:hAnsi="Arial" w:cs="Arial"/>
        </w:rPr>
      </w:pPr>
      <w:r>
        <w:rPr>
          <w:rFonts w:ascii="Arial" w:eastAsia="Arial" w:hAnsi="Arial" w:cs="Arial"/>
        </w:rPr>
        <w:t>In addition to this, one of the causes of the low motivation of the staff is the lack of proper training. Many employees do not have the tools or knowledge to do their jobs well. For example, The Old Cataract serves international guests, but most staff have not been trained in how to deal with the cultural aspects or to have good communication skills. This can lead to misunderstandings and decrease guests' satisfaction.</w:t>
      </w:r>
    </w:p>
    <w:p w14:paraId="4C35AD69" w14:textId="77777777" w:rsidR="00E765FA" w:rsidRDefault="0004250A">
      <w:pPr>
        <w:spacing w:before="240" w:after="240" w:line="360" w:lineRule="auto"/>
        <w:jc w:val="both"/>
        <w:rPr>
          <w:rFonts w:ascii="Arial" w:eastAsia="Arial" w:hAnsi="Arial" w:cs="Arial"/>
        </w:rPr>
      </w:pPr>
      <w:r>
        <w:rPr>
          <w:rFonts w:ascii="Arial" w:eastAsia="Arial" w:hAnsi="Arial" w:cs="Arial"/>
        </w:rPr>
        <w:t>Another issue that limits the operation of the hotel is the way of managing the conflicts between staff. The hotel lacks the proper ways to solve these conflicts which create these conflicts become worse and create tension in the work environment. This affects teamwork and makes it harder for the hotel to provide good service.</w:t>
      </w:r>
    </w:p>
    <w:p w14:paraId="424A6A1D" w14:textId="77777777" w:rsidR="00E765FA" w:rsidRDefault="00E765FA">
      <w:pPr>
        <w:spacing w:before="240" w:after="240" w:line="360" w:lineRule="auto"/>
        <w:jc w:val="both"/>
        <w:rPr>
          <w:rFonts w:ascii="Arial" w:eastAsia="Arial" w:hAnsi="Arial" w:cs="Arial"/>
        </w:rPr>
      </w:pPr>
    </w:p>
    <w:p w14:paraId="3BD5B3A0" w14:textId="77777777" w:rsidR="00E765FA" w:rsidRDefault="00E765FA">
      <w:pPr>
        <w:spacing w:before="240" w:after="240" w:line="360" w:lineRule="auto"/>
        <w:jc w:val="both"/>
        <w:rPr>
          <w:rFonts w:ascii="Arial" w:eastAsia="Arial" w:hAnsi="Arial" w:cs="Arial"/>
        </w:rPr>
      </w:pPr>
    </w:p>
    <w:p w14:paraId="1058D9D8" w14:textId="77777777" w:rsidR="00E765FA" w:rsidRDefault="00E765FA">
      <w:pPr>
        <w:spacing w:before="240" w:after="240" w:line="360" w:lineRule="auto"/>
        <w:jc w:val="both"/>
        <w:rPr>
          <w:rFonts w:ascii="Arial" w:eastAsia="Arial" w:hAnsi="Arial" w:cs="Arial"/>
        </w:rPr>
      </w:pPr>
    </w:p>
    <w:p w14:paraId="3BA9E958" w14:textId="77777777" w:rsidR="00E765FA" w:rsidRDefault="0004250A">
      <w:pPr>
        <w:pStyle w:val="Heading4"/>
        <w:numPr>
          <w:ilvl w:val="1"/>
          <w:numId w:val="9"/>
        </w:numPr>
        <w:spacing w:before="319" w:after="319" w:line="360" w:lineRule="auto"/>
        <w:jc w:val="both"/>
        <w:rPr>
          <w:rFonts w:ascii="Arial" w:eastAsia="Arial" w:hAnsi="Arial" w:cs="Arial"/>
          <w:i w:val="0"/>
        </w:rPr>
      </w:pPr>
      <w:r>
        <w:rPr>
          <w:rFonts w:ascii="Arial" w:eastAsia="Arial" w:hAnsi="Arial" w:cs="Arial"/>
          <w:b/>
          <w:i w:val="0"/>
        </w:rPr>
        <w:lastRenderedPageBreak/>
        <w:t>Communication Problems</w:t>
      </w:r>
    </w:p>
    <w:p w14:paraId="00699F74" w14:textId="77777777" w:rsidR="00E765FA" w:rsidRDefault="0004250A">
      <w:pPr>
        <w:spacing w:before="240" w:after="240" w:line="360" w:lineRule="auto"/>
        <w:jc w:val="both"/>
        <w:rPr>
          <w:rFonts w:ascii="Arial" w:eastAsia="Arial" w:hAnsi="Arial" w:cs="Arial"/>
        </w:rPr>
      </w:pPr>
      <w:r>
        <w:rPr>
          <w:rFonts w:ascii="Arial" w:eastAsia="Arial" w:hAnsi="Arial" w:cs="Arial"/>
        </w:rPr>
        <w:t xml:space="preserve">The Old Cataract Hotel has many problems with communication which affects the staff and guests. This creates a lack of exchange and the sharing of important information such as Banquet Event Orders (BEOs) which are not shared properly with all staff. Only a few employees would have access to all the details, which creates confusion for the rest of the team. It also causes delays in work because many members of the team are left with no instructions, or do not know what to do. In addition to this, the hotel </w:t>
      </w:r>
      <w:r>
        <w:rPr>
          <w:rFonts w:ascii="Arial" w:eastAsia="Arial" w:hAnsi="Arial" w:cs="Arial"/>
        </w:rPr>
        <w:t>also relies too much on specific team members, if those members are not available for any reason, the work slows down or stops at all.</w:t>
      </w:r>
    </w:p>
    <w:p w14:paraId="6F16C761" w14:textId="77777777" w:rsidR="00E765FA" w:rsidRDefault="0004250A">
      <w:pPr>
        <w:spacing w:before="240" w:after="240" w:line="360" w:lineRule="auto"/>
        <w:jc w:val="both"/>
        <w:rPr>
          <w:rFonts w:ascii="Arial" w:eastAsia="Arial" w:hAnsi="Arial" w:cs="Arial"/>
        </w:rPr>
      </w:pPr>
      <w:r>
        <w:rPr>
          <w:rFonts w:ascii="Arial" w:eastAsia="Arial" w:hAnsi="Arial" w:cs="Arial"/>
        </w:rPr>
        <w:t>Another issue is language barriers. Hotel guests often come to visit Egypt from different countries, which often leads to misunderstandings, due to a lack of capable staff to manage communication also there are no clear communication processes to help staff work together smoothly, which leads to operations becoming slow, and increase the frustration among employees and guests.</w:t>
      </w:r>
    </w:p>
    <w:p w14:paraId="57EBD4D1" w14:textId="77777777" w:rsidR="00E765FA" w:rsidRDefault="0004250A">
      <w:pPr>
        <w:spacing w:before="240" w:after="240" w:line="360" w:lineRule="auto"/>
        <w:jc w:val="both"/>
        <w:rPr>
          <w:rFonts w:ascii="Arial" w:eastAsia="Arial" w:hAnsi="Arial" w:cs="Arial"/>
        </w:rPr>
      </w:pPr>
      <w:r>
        <w:rPr>
          <w:rFonts w:ascii="Arial" w:eastAsia="Arial" w:hAnsi="Arial" w:cs="Arial"/>
        </w:rPr>
        <w:t>In addition to this, communication problems also affect how guest complaints are handled. Many staff do not know the correct way to solve guest problems. This causes poor service, and poor customer experience, which causes some guests may not to return and write negative reviews, which can harm the hotel’s reputation. Improving communication is very important for better teamwork, smoother operations, and good customer experience.</w:t>
      </w:r>
    </w:p>
    <w:p w14:paraId="0D503277" w14:textId="77777777" w:rsidR="00E765FA" w:rsidRDefault="00E765FA">
      <w:pPr>
        <w:spacing w:before="240" w:after="240" w:line="360" w:lineRule="auto"/>
        <w:jc w:val="both"/>
        <w:rPr>
          <w:rFonts w:ascii="Arial" w:eastAsia="Arial" w:hAnsi="Arial" w:cs="Arial"/>
        </w:rPr>
      </w:pPr>
    </w:p>
    <w:p w14:paraId="58ACBF38" w14:textId="77777777" w:rsidR="00E765FA" w:rsidRDefault="00E765FA">
      <w:pPr>
        <w:spacing w:before="240" w:after="240" w:line="360" w:lineRule="auto"/>
        <w:jc w:val="both"/>
        <w:rPr>
          <w:rFonts w:ascii="Arial" w:eastAsia="Arial" w:hAnsi="Arial" w:cs="Arial"/>
        </w:rPr>
      </w:pPr>
    </w:p>
    <w:p w14:paraId="7630A5D3" w14:textId="77777777" w:rsidR="00E765FA" w:rsidRDefault="00E765FA">
      <w:pPr>
        <w:spacing w:before="240" w:after="240" w:line="360" w:lineRule="auto"/>
        <w:jc w:val="both"/>
        <w:rPr>
          <w:rFonts w:ascii="Arial" w:eastAsia="Arial" w:hAnsi="Arial" w:cs="Arial"/>
        </w:rPr>
      </w:pPr>
    </w:p>
    <w:p w14:paraId="435691BA" w14:textId="77777777" w:rsidR="00E765FA" w:rsidRDefault="00E765FA">
      <w:pPr>
        <w:spacing w:before="240" w:after="240" w:line="360" w:lineRule="auto"/>
        <w:jc w:val="both"/>
        <w:rPr>
          <w:rFonts w:ascii="Arial" w:eastAsia="Arial" w:hAnsi="Arial" w:cs="Arial"/>
        </w:rPr>
      </w:pPr>
    </w:p>
    <w:p w14:paraId="6B2172FF" w14:textId="77777777" w:rsidR="00E765FA" w:rsidRDefault="0004250A">
      <w:pPr>
        <w:pStyle w:val="Heading4"/>
        <w:numPr>
          <w:ilvl w:val="1"/>
          <w:numId w:val="9"/>
        </w:numPr>
        <w:spacing w:before="319" w:after="319" w:line="360" w:lineRule="auto"/>
        <w:jc w:val="both"/>
        <w:rPr>
          <w:rFonts w:ascii="Arial" w:eastAsia="Arial" w:hAnsi="Arial" w:cs="Arial"/>
          <w:i w:val="0"/>
        </w:rPr>
      </w:pPr>
      <w:r>
        <w:rPr>
          <w:rFonts w:ascii="Arial" w:eastAsia="Arial" w:hAnsi="Arial" w:cs="Arial"/>
          <w:i w:val="0"/>
          <w:color w:val="000000"/>
        </w:rPr>
        <w:lastRenderedPageBreak/>
        <w:t>Operational Inefficiencies</w:t>
      </w:r>
    </w:p>
    <w:p w14:paraId="7D458616" w14:textId="77777777" w:rsidR="00E765FA" w:rsidRDefault="0004250A">
      <w:pPr>
        <w:spacing w:before="240" w:after="240" w:line="360" w:lineRule="auto"/>
        <w:jc w:val="both"/>
        <w:rPr>
          <w:rFonts w:ascii="Arial" w:eastAsia="Arial" w:hAnsi="Arial" w:cs="Arial"/>
        </w:rPr>
      </w:pPr>
      <w:r>
        <w:rPr>
          <w:rFonts w:ascii="Arial" w:eastAsia="Arial" w:hAnsi="Arial" w:cs="Arial"/>
        </w:rPr>
        <w:t>The Old Cataract Hotel has many problems with managing its daily operations. The lack of good communication and wise leadership are considered to be the biggest issues that the hotel faces. This creates issues such as that some tasks are not always assigned or explained clearly to staff, so employees waste time trying to figure out what to do. This slows down work, decreases the productivity of the staff members, and makes the service provided to guests poor and does not meet the standards.</w:t>
      </w:r>
    </w:p>
    <w:p w14:paraId="6F35F818" w14:textId="77777777" w:rsidR="00E765FA" w:rsidRDefault="0004250A">
      <w:pPr>
        <w:spacing w:before="240" w:after="240" w:line="360" w:lineRule="auto"/>
        <w:jc w:val="both"/>
        <w:rPr>
          <w:rFonts w:ascii="Arial" w:eastAsia="Arial" w:hAnsi="Arial" w:cs="Arial"/>
        </w:rPr>
      </w:pPr>
      <w:r>
        <w:rPr>
          <w:rFonts w:ascii="Arial" w:eastAsia="Arial" w:hAnsi="Arial" w:cs="Arial"/>
        </w:rPr>
        <w:t>Another problem is that the hotel depends too much on certain employees for important tasks, like planning events or managing guest relations. If these employees are not available, the work often stops because there is no backup plan or trained staff to take over. This makes the hotel’s operations unstable and inconsistent.</w:t>
      </w:r>
    </w:p>
    <w:p w14:paraId="047BA589" w14:textId="77777777" w:rsidR="00E765FA" w:rsidRDefault="0004250A">
      <w:pPr>
        <w:spacing w:before="240" w:after="240" w:line="360" w:lineRule="auto"/>
        <w:jc w:val="both"/>
        <w:rPr>
          <w:rFonts w:ascii="Arial" w:eastAsia="Arial" w:hAnsi="Arial" w:cs="Arial"/>
        </w:rPr>
      </w:pPr>
      <w:r>
        <w:rPr>
          <w:rFonts w:ascii="Arial" w:eastAsia="Arial" w:hAnsi="Arial" w:cs="Arial"/>
        </w:rPr>
        <w:t>Guest complaints are also not handled properly. The hotel does not have a clear process to deal with problems. Some complaints are solved quickly, but others are ignored or delayed. This inconsistency leaves a bad impression on guests and makes their experience less enjoyable. Improving these issues is important for smoother operations and better guest satisfaction.</w:t>
      </w:r>
    </w:p>
    <w:p w14:paraId="168A3324" w14:textId="77777777" w:rsidR="00E765FA" w:rsidRDefault="00E765FA">
      <w:pPr>
        <w:spacing w:before="240" w:after="240" w:line="360" w:lineRule="auto"/>
        <w:jc w:val="both"/>
        <w:rPr>
          <w:rFonts w:ascii="Arial" w:eastAsia="Arial" w:hAnsi="Arial" w:cs="Arial"/>
        </w:rPr>
      </w:pPr>
    </w:p>
    <w:p w14:paraId="4ED8B2A9" w14:textId="77777777" w:rsidR="00E765FA" w:rsidRDefault="00E765FA">
      <w:pPr>
        <w:spacing w:before="240" w:after="240" w:line="360" w:lineRule="auto"/>
        <w:jc w:val="both"/>
        <w:rPr>
          <w:rFonts w:ascii="Arial" w:eastAsia="Arial" w:hAnsi="Arial" w:cs="Arial"/>
        </w:rPr>
      </w:pPr>
    </w:p>
    <w:p w14:paraId="6A4ADB47" w14:textId="77777777" w:rsidR="00E765FA" w:rsidRDefault="00E765FA">
      <w:pPr>
        <w:spacing w:before="240" w:after="240" w:line="360" w:lineRule="auto"/>
        <w:jc w:val="both"/>
        <w:rPr>
          <w:rFonts w:ascii="Arial" w:eastAsia="Arial" w:hAnsi="Arial" w:cs="Arial"/>
        </w:rPr>
      </w:pPr>
    </w:p>
    <w:p w14:paraId="54CB237C" w14:textId="77777777" w:rsidR="00E765FA" w:rsidRDefault="00E765FA">
      <w:pPr>
        <w:spacing w:before="240" w:after="240" w:line="360" w:lineRule="auto"/>
        <w:jc w:val="both"/>
        <w:rPr>
          <w:rFonts w:ascii="Arial" w:eastAsia="Arial" w:hAnsi="Arial" w:cs="Arial"/>
        </w:rPr>
      </w:pPr>
    </w:p>
    <w:p w14:paraId="101D2D15" w14:textId="77777777" w:rsidR="00E765FA" w:rsidRDefault="00E765FA">
      <w:pPr>
        <w:spacing w:before="240" w:after="240" w:line="360" w:lineRule="auto"/>
        <w:jc w:val="both"/>
        <w:rPr>
          <w:rFonts w:ascii="Arial" w:eastAsia="Arial" w:hAnsi="Arial" w:cs="Arial"/>
        </w:rPr>
      </w:pPr>
    </w:p>
    <w:p w14:paraId="4A573AB9" w14:textId="77777777" w:rsidR="00E765FA" w:rsidRDefault="00E765FA">
      <w:pPr>
        <w:spacing w:before="240" w:after="240" w:line="360" w:lineRule="auto"/>
        <w:jc w:val="both"/>
        <w:rPr>
          <w:rFonts w:ascii="Arial" w:eastAsia="Arial" w:hAnsi="Arial" w:cs="Arial"/>
        </w:rPr>
      </w:pPr>
    </w:p>
    <w:p w14:paraId="0F74989C" w14:textId="77777777" w:rsidR="00E765FA" w:rsidRDefault="00E765FA">
      <w:pPr>
        <w:spacing w:before="240" w:after="240" w:line="360" w:lineRule="auto"/>
        <w:jc w:val="both"/>
        <w:rPr>
          <w:rFonts w:ascii="Arial" w:eastAsia="Arial" w:hAnsi="Arial" w:cs="Arial"/>
        </w:rPr>
      </w:pPr>
    </w:p>
    <w:p w14:paraId="070F6481" w14:textId="77777777" w:rsidR="00E765FA" w:rsidRDefault="0004250A">
      <w:pPr>
        <w:pStyle w:val="Heading4"/>
        <w:numPr>
          <w:ilvl w:val="0"/>
          <w:numId w:val="9"/>
        </w:numPr>
        <w:spacing w:before="319" w:after="319" w:line="360" w:lineRule="auto"/>
        <w:jc w:val="both"/>
        <w:rPr>
          <w:rFonts w:ascii="Arial" w:eastAsia="Arial" w:hAnsi="Arial" w:cs="Arial"/>
          <w:b/>
          <w:i w:val="0"/>
          <w:color w:val="000000"/>
        </w:rPr>
      </w:pPr>
      <w:r>
        <w:rPr>
          <w:rFonts w:ascii="Arial" w:eastAsia="Arial" w:hAnsi="Arial" w:cs="Arial"/>
          <w:b/>
          <w:i w:val="0"/>
          <w:color w:val="000000"/>
        </w:rPr>
        <w:lastRenderedPageBreak/>
        <w:t>External Factors (PESTEL Analysis)</w:t>
      </w:r>
    </w:p>
    <w:p w14:paraId="748F5571" w14:textId="77777777" w:rsidR="00E765FA" w:rsidRDefault="0004250A">
      <w:pPr>
        <w:spacing w:before="240" w:after="240" w:line="360" w:lineRule="auto"/>
        <w:jc w:val="both"/>
        <w:rPr>
          <w:rFonts w:ascii="Arial" w:eastAsia="Arial" w:hAnsi="Arial" w:cs="Arial"/>
        </w:rPr>
      </w:pPr>
      <w:r>
        <w:rPr>
          <w:rFonts w:ascii="Arial" w:eastAsia="Arial" w:hAnsi="Arial" w:cs="Arial"/>
        </w:rPr>
        <w:t>The PESTEL framework helps to understand the external factors affecting The Old Cataract Hotel. These factors include:</w:t>
      </w:r>
    </w:p>
    <w:p w14:paraId="39CDD32D" w14:textId="77777777" w:rsidR="00E765FA" w:rsidRDefault="00E765FA" w:rsidP="006948F7">
      <w:pPr>
        <w:pBdr>
          <w:top w:val="nil"/>
          <w:left w:val="nil"/>
          <w:bottom w:val="nil"/>
          <w:right w:val="nil"/>
          <w:between w:val="nil"/>
        </w:pBdr>
        <w:spacing w:before="240" w:after="240" w:line="360" w:lineRule="auto"/>
        <w:jc w:val="both"/>
        <w:rPr>
          <w:rFonts w:ascii="Arial" w:eastAsia="Arial" w:hAnsi="Arial" w:cs="Arial"/>
          <w:color w:val="000000"/>
        </w:rPr>
      </w:pPr>
    </w:p>
    <w:tbl>
      <w:tblPr>
        <w:tblStyle w:val="a"/>
        <w:tblW w:w="8745"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4320"/>
        <w:gridCol w:w="4425"/>
      </w:tblGrid>
      <w:tr w:rsidR="00E765FA" w14:paraId="50A5208F" w14:textId="77777777">
        <w:trPr>
          <w:trHeight w:val="300"/>
        </w:trPr>
        <w:tc>
          <w:tcPr>
            <w:tcW w:w="4320" w:type="dxa"/>
            <w:shd w:val="clear" w:color="auto" w:fill="ADADAD"/>
          </w:tcPr>
          <w:p w14:paraId="282B3A65" w14:textId="77777777" w:rsidR="00E765FA" w:rsidRDefault="0004250A">
            <w:pPr>
              <w:pBdr>
                <w:top w:val="nil"/>
                <w:left w:val="nil"/>
                <w:bottom w:val="nil"/>
                <w:right w:val="nil"/>
                <w:between w:val="nil"/>
              </w:pBdr>
              <w:spacing w:after="160" w:line="360" w:lineRule="auto"/>
              <w:ind w:left="720"/>
              <w:jc w:val="both"/>
              <w:rPr>
                <w:rFonts w:ascii="Arial" w:eastAsia="Arial" w:hAnsi="Arial" w:cs="Arial"/>
                <w:color w:val="000000"/>
              </w:rPr>
            </w:pPr>
            <w:r>
              <w:rPr>
                <w:rFonts w:ascii="Arial" w:eastAsia="Arial" w:hAnsi="Arial" w:cs="Arial"/>
                <w:b/>
                <w:color w:val="000000"/>
              </w:rPr>
              <w:t>1. Political</w:t>
            </w:r>
          </w:p>
        </w:tc>
        <w:tc>
          <w:tcPr>
            <w:tcW w:w="4425" w:type="dxa"/>
            <w:shd w:val="clear" w:color="auto" w:fill="ADADAD"/>
          </w:tcPr>
          <w:p w14:paraId="1D6BEE63" w14:textId="77777777" w:rsidR="00E765FA" w:rsidRDefault="0004250A">
            <w:pPr>
              <w:pBdr>
                <w:top w:val="nil"/>
                <w:left w:val="nil"/>
                <w:bottom w:val="nil"/>
                <w:right w:val="nil"/>
                <w:between w:val="nil"/>
              </w:pBdr>
              <w:spacing w:after="160" w:line="360" w:lineRule="auto"/>
              <w:ind w:left="720"/>
              <w:jc w:val="both"/>
              <w:rPr>
                <w:rFonts w:ascii="Arial" w:eastAsia="Arial" w:hAnsi="Arial" w:cs="Arial"/>
                <w:color w:val="000000"/>
              </w:rPr>
            </w:pPr>
            <w:r>
              <w:rPr>
                <w:rFonts w:ascii="Arial" w:eastAsia="Arial" w:hAnsi="Arial" w:cs="Arial"/>
                <w:b/>
                <w:color w:val="000000"/>
              </w:rPr>
              <w:t>4. Technological</w:t>
            </w:r>
          </w:p>
        </w:tc>
      </w:tr>
      <w:tr w:rsidR="00E765FA" w14:paraId="0210F145" w14:textId="77777777">
        <w:trPr>
          <w:trHeight w:val="2520"/>
        </w:trPr>
        <w:tc>
          <w:tcPr>
            <w:tcW w:w="4320" w:type="dxa"/>
          </w:tcPr>
          <w:p w14:paraId="69DEEA8F" w14:textId="77777777" w:rsidR="00E765FA" w:rsidRDefault="0004250A">
            <w:pPr>
              <w:spacing w:before="240" w:after="240" w:line="360" w:lineRule="auto"/>
              <w:jc w:val="both"/>
              <w:rPr>
                <w:rFonts w:ascii="Arial" w:eastAsia="Arial" w:hAnsi="Arial" w:cs="Arial"/>
              </w:rPr>
            </w:pPr>
            <w:r>
              <w:rPr>
                <w:rFonts w:ascii="Arial" w:eastAsia="Arial" w:hAnsi="Arial" w:cs="Arial"/>
              </w:rPr>
              <w:t>Political problems and conflicts in the region can stop international visitors from visiting Egypt at this time due to instability in the region as the war in neighbouring co countries to Egypt such as Gaza, Libya, and Sudan. This reduces the number of guests staying at the hotel and lowers its income.</w:t>
            </w:r>
          </w:p>
          <w:p w14:paraId="27D95D45" w14:textId="77777777" w:rsidR="00E765FA" w:rsidRDefault="00E765FA">
            <w:pPr>
              <w:pBdr>
                <w:top w:val="nil"/>
                <w:left w:val="nil"/>
                <w:bottom w:val="nil"/>
                <w:right w:val="nil"/>
                <w:between w:val="nil"/>
              </w:pBdr>
              <w:spacing w:after="160" w:line="360" w:lineRule="auto"/>
              <w:ind w:left="720"/>
              <w:jc w:val="both"/>
              <w:rPr>
                <w:rFonts w:ascii="Arial" w:eastAsia="Arial" w:hAnsi="Arial" w:cs="Arial"/>
                <w:b/>
                <w:color w:val="000000"/>
              </w:rPr>
            </w:pPr>
          </w:p>
        </w:tc>
        <w:tc>
          <w:tcPr>
            <w:tcW w:w="4425" w:type="dxa"/>
          </w:tcPr>
          <w:p w14:paraId="58DBFA6E" w14:textId="77777777" w:rsidR="00E765FA" w:rsidRDefault="00E765FA">
            <w:pPr>
              <w:spacing w:line="360" w:lineRule="auto"/>
              <w:jc w:val="both"/>
              <w:rPr>
                <w:rFonts w:ascii="Arial" w:eastAsia="Arial" w:hAnsi="Arial" w:cs="Arial"/>
              </w:rPr>
            </w:pPr>
          </w:p>
          <w:p w14:paraId="0A232A0D" w14:textId="77777777" w:rsidR="00E765FA" w:rsidRDefault="0004250A">
            <w:pPr>
              <w:spacing w:line="360" w:lineRule="auto"/>
              <w:jc w:val="both"/>
              <w:rPr>
                <w:rFonts w:ascii="Arial" w:eastAsia="Arial" w:hAnsi="Arial" w:cs="Arial"/>
              </w:rPr>
            </w:pPr>
            <w:r>
              <w:rPr>
                <w:rFonts w:ascii="Arial" w:eastAsia="Arial" w:hAnsi="Arial" w:cs="Arial"/>
              </w:rPr>
              <w:t>New technology has made online booking and reviews very important. Bad reviews about service problems can spread quickly and damage the hotel’s reputation.</w:t>
            </w:r>
          </w:p>
        </w:tc>
      </w:tr>
      <w:tr w:rsidR="00E765FA" w14:paraId="6B049C22" w14:textId="77777777">
        <w:trPr>
          <w:trHeight w:val="300"/>
        </w:trPr>
        <w:tc>
          <w:tcPr>
            <w:tcW w:w="4320" w:type="dxa"/>
            <w:shd w:val="clear" w:color="auto" w:fill="ADADAD"/>
          </w:tcPr>
          <w:p w14:paraId="5F048E8D" w14:textId="77777777" w:rsidR="00E765FA" w:rsidRDefault="0004250A">
            <w:pPr>
              <w:pBdr>
                <w:top w:val="nil"/>
                <w:left w:val="nil"/>
                <w:bottom w:val="nil"/>
                <w:right w:val="nil"/>
                <w:between w:val="nil"/>
              </w:pBdr>
              <w:spacing w:after="160" w:line="360" w:lineRule="auto"/>
              <w:ind w:left="720"/>
              <w:jc w:val="both"/>
              <w:rPr>
                <w:rFonts w:ascii="Arial" w:eastAsia="Arial" w:hAnsi="Arial" w:cs="Arial"/>
                <w:color w:val="000000"/>
              </w:rPr>
            </w:pPr>
            <w:r>
              <w:rPr>
                <w:rFonts w:ascii="Arial" w:eastAsia="Arial" w:hAnsi="Arial" w:cs="Arial"/>
                <w:b/>
                <w:color w:val="000000"/>
              </w:rPr>
              <w:t>2. Economic</w:t>
            </w:r>
          </w:p>
        </w:tc>
        <w:tc>
          <w:tcPr>
            <w:tcW w:w="4425" w:type="dxa"/>
            <w:shd w:val="clear" w:color="auto" w:fill="ADADAD"/>
          </w:tcPr>
          <w:p w14:paraId="4CDD90B0" w14:textId="77777777" w:rsidR="00E765FA" w:rsidRDefault="0004250A">
            <w:pPr>
              <w:pBdr>
                <w:top w:val="nil"/>
                <w:left w:val="nil"/>
                <w:bottom w:val="nil"/>
                <w:right w:val="nil"/>
                <w:between w:val="nil"/>
              </w:pBdr>
              <w:spacing w:after="160" w:line="360" w:lineRule="auto"/>
              <w:ind w:left="720"/>
              <w:jc w:val="both"/>
              <w:rPr>
                <w:rFonts w:ascii="Arial" w:eastAsia="Arial" w:hAnsi="Arial" w:cs="Arial"/>
                <w:color w:val="000000"/>
              </w:rPr>
            </w:pPr>
            <w:r>
              <w:rPr>
                <w:rFonts w:ascii="Arial" w:eastAsia="Arial" w:hAnsi="Arial" w:cs="Arial"/>
                <w:b/>
                <w:color w:val="000000"/>
              </w:rPr>
              <w:t>5. Environmental</w:t>
            </w:r>
          </w:p>
        </w:tc>
      </w:tr>
      <w:tr w:rsidR="00E765FA" w14:paraId="5D0C629B" w14:textId="77777777">
        <w:trPr>
          <w:trHeight w:val="2370"/>
        </w:trPr>
        <w:tc>
          <w:tcPr>
            <w:tcW w:w="4320" w:type="dxa"/>
          </w:tcPr>
          <w:p w14:paraId="2AE6A948" w14:textId="77777777" w:rsidR="00E765FA" w:rsidRDefault="0004250A">
            <w:pPr>
              <w:spacing w:before="240" w:after="240" w:line="360" w:lineRule="auto"/>
              <w:jc w:val="both"/>
              <w:rPr>
                <w:rFonts w:ascii="Arial" w:eastAsia="Arial" w:hAnsi="Arial" w:cs="Arial"/>
              </w:rPr>
            </w:pPr>
            <w:r>
              <w:rPr>
                <w:rFonts w:ascii="Arial" w:eastAsia="Arial" w:hAnsi="Arial" w:cs="Arial"/>
              </w:rPr>
              <w:t>The economic challenges that face Egypt such as inflation in Egypt could make it expensive for guests from other countries and could decrease bookings.</w:t>
            </w:r>
          </w:p>
          <w:p w14:paraId="6DF8FC68" w14:textId="77777777" w:rsidR="00E765FA" w:rsidRDefault="00E765FA">
            <w:pPr>
              <w:spacing w:before="240" w:after="240" w:line="360" w:lineRule="auto"/>
              <w:jc w:val="both"/>
              <w:rPr>
                <w:rFonts w:ascii="Arial" w:eastAsia="Arial" w:hAnsi="Arial" w:cs="Arial"/>
              </w:rPr>
            </w:pPr>
          </w:p>
        </w:tc>
        <w:tc>
          <w:tcPr>
            <w:tcW w:w="4425" w:type="dxa"/>
          </w:tcPr>
          <w:p w14:paraId="03F8060A" w14:textId="77777777" w:rsidR="00E765FA" w:rsidRDefault="0004250A">
            <w:pPr>
              <w:spacing w:before="240" w:after="240" w:line="360" w:lineRule="auto"/>
              <w:jc w:val="both"/>
              <w:rPr>
                <w:rFonts w:ascii="Arial" w:eastAsia="Arial" w:hAnsi="Arial" w:cs="Arial"/>
              </w:rPr>
            </w:pPr>
            <w:r>
              <w:rPr>
                <w:rFonts w:ascii="Arial" w:eastAsia="Arial" w:hAnsi="Arial" w:cs="Arial"/>
              </w:rPr>
              <w:t>Due to environmental awareness nowadays, many people they become more aware and care for the environment. Therefore, the hotel must adopt environmentally friendly methods to attract more people.</w:t>
            </w:r>
          </w:p>
        </w:tc>
      </w:tr>
      <w:tr w:rsidR="00E765FA" w14:paraId="6F534533" w14:textId="77777777">
        <w:trPr>
          <w:trHeight w:val="300"/>
        </w:trPr>
        <w:tc>
          <w:tcPr>
            <w:tcW w:w="4320" w:type="dxa"/>
            <w:shd w:val="clear" w:color="auto" w:fill="ADADAD"/>
          </w:tcPr>
          <w:p w14:paraId="3F2FBE42" w14:textId="77777777" w:rsidR="00E765FA" w:rsidRDefault="0004250A">
            <w:pPr>
              <w:pBdr>
                <w:top w:val="nil"/>
                <w:left w:val="nil"/>
                <w:bottom w:val="nil"/>
                <w:right w:val="nil"/>
                <w:between w:val="nil"/>
              </w:pBdr>
              <w:spacing w:after="160" w:line="360" w:lineRule="auto"/>
              <w:ind w:left="720"/>
              <w:jc w:val="both"/>
              <w:rPr>
                <w:rFonts w:ascii="Arial" w:eastAsia="Arial" w:hAnsi="Arial" w:cs="Arial"/>
                <w:color w:val="000000"/>
              </w:rPr>
            </w:pPr>
            <w:r>
              <w:rPr>
                <w:rFonts w:ascii="Arial" w:eastAsia="Arial" w:hAnsi="Arial" w:cs="Arial"/>
                <w:b/>
                <w:color w:val="000000"/>
              </w:rPr>
              <w:t>3. Social</w:t>
            </w:r>
          </w:p>
        </w:tc>
        <w:tc>
          <w:tcPr>
            <w:tcW w:w="4425" w:type="dxa"/>
            <w:shd w:val="clear" w:color="auto" w:fill="ADADAD"/>
          </w:tcPr>
          <w:p w14:paraId="25A2BDAC" w14:textId="77777777" w:rsidR="00E765FA" w:rsidRDefault="0004250A">
            <w:pPr>
              <w:pBdr>
                <w:top w:val="nil"/>
                <w:left w:val="nil"/>
                <w:bottom w:val="nil"/>
                <w:right w:val="nil"/>
                <w:between w:val="nil"/>
              </w:pBdr>
              <w:spacing w:after="160" w:line="360" w:lineRule="auto"/>
              <w:ind w:left="720"/>
              <w:jc w:val="both"/>
              <w:rPr>
                <w:rFonts w:ascii="Arial" w:eastAsia="Arial" w:hAnsi="Arial" w:cs="Arial"/>
                <w:color w:val="000000"/>
              </w:rPr>
            </w:pPr>
            <w:r>
              <w:rPr>
                <w:rFonts w:ascii="Arial" w:eastAsia="Arial" w:hAnsi="Arial" w:cs="Arial"/>
                <w:b/>
                <w:color w:val="000000"/>
              </w:rPr>
              <w:t>6. Legal</w:t>
            </w:r>
          </w:p>
        </w:tc>
      </w:tr>
      <w:tr w:rsidR="00E765FA" w14:paraId="760DBB31" w14:textId="77777777">
        <w:trPr>
          <w:trHeight w:val="300"/>
        </w:trPr>
        <w:tc>
          <w:tcPr>
            <w:tcW w:w="4320" w:type="dxa"/>
          </w:tcPr>
          <w:p w14:paraId="6892ADEF" w14:textId="77777777" w:rsidR="00E765FA" w:rsidRDefault="0004250A">
            <w:pPr>
              <w:spacing w:before="240" w:after="240" w:line="360" w:lineRule="auto"/>
              <w:jc w:val="both"/>
              <w:rPr>
                <w:rFonts w:ascii="Arial" w:eastAsia="Arial" w:hAnsi="Arial" w:cs="Arial"/>
              </w:rPr>
            </w:pPr>
            <w:r>
              <w:rPr>
                <w:rFonts w:ascii="Arial" w:eastAsia="Arial" w:hAnsi="Arial" w:cs="Arial"/>
              </w:rPr>
              <w:t xml:space="preserve">Limited cultural and touristic activities in Aswan, where the hotel is located, </w:t>
            </w:r>
            <w:r>
              <w:rPr>
                <w:rFonts w:ascii="Arial" w:eastAsia="Arial" w:hAnsi="Arial" w:cs="Arial"/>
              </w:rPr>
              <w:lastRenderedPageBreak/>
              <w:t>could lead to changes in guests' expectations which could cause low bookings, therefore the hotel must change to meet these new needs and stay competitive.</w:t>
            </w:r>
          </w:p>
          <w:p w14:paraId="5E27A621" w14:textId="77777777" w:rsidR="00E765FA" w:rsidRDefault="00E765FA">
            <w:pPr>
              <w:pBdr>
                <w:top w:val="nil"/>
                <w:left w:val="nil"/>
                <w:bottom w:val="nil"/>
                <w:right w:val="nil"/>
                <w:between w:val="nil"/>
              </w:pBdr>
              <w:spacing w:after="160" w:line="360" w:lineRule="auto"/>
              <w:ind w:left="720"/>
              <w:jc w:val="both"/>
              <w:rPr>
                <w:rFonts w:ascii="Arial" w:eastAsia="Arial" w:hAnsi="Arial" w:cs="Arial"/>
                <w:b/>
                <w:color w:val="000000"/>
              </w:rPr>
            </w:pPr>
          </w:p>
        </w:tc>
        <w:tc>
          <w:tcPr>
            <w:tcW w:w="4425" w:type="dxa"/>
          </w:tcPr>
          <w:p w14:paraId="321D26F1" w14:textId="77777777" w:rsidR="00E765FA" w:rsidRDefault="00E765FA">
            <w:pPr>
              <w:spacing w:line="360" w:lineRule="auto"/>
              <w:jc w:val="both"/>
              <w:rPr>
                <w:rFonts w:ascii="Arial" w:eastAsia="Arial" w:hAnsi="Arial" w:cs="Arial"/>
              </w:rPr>
            </w:pPr>
          </w:p>
          <w:p w14:paraId="236BB50F" w14:textId="77777777" w:rsidR="00E765FA" w:rsidRDefault="0004250A">
            <w:pPr>
              <w:spacing w:line="360" w:lineRule="auto"/>
              <w:jc w:val="both"/>
              <w:rPr>
                <w:rFonts w:ascii="Arial" w:eastAsia="Arial" w:hAnsi="Arial" w:cs="Arial"/>
              </w:rPr>
            </w:pPr>
            <w:r>
              <w:rPr>
                <w:rFonts w:ascii="Arial" w:eastAsia="Arial" w:hAnsi="Arial" w:cs="Arial"/>
              </w:rPr>
              <w:lastRenderedPageBreak/>
              <w:t>New labour laws or safety rules can affect how the hotel works. The hotel must follow and regularly adopt the new labour laws and take the benefits of opportunities rules to stay competitive and avoid legal problems. (Azzam, 2019).</w:t>
            </w:r>
          </w:p>
        </w:tc>
      </w:tr>
    </w:tbl>
    <w:p w14:paraId="07D3303B" w14:textId="77777777" w:rsidR="00E765FA" w:rsidRDefault="00E765FA">
      <w:pPr>
        <w:spacing w:line="360" w:lineRule="auto"/>
        <w:jc w:val="both"/>
        <w:rPr>
          <w:rFonts w:ascii="Arial" w:eastAsia="Arial" w:hAnsi="Arial" w:cs="Arial"/>
        </w:rPr>
      </w:pPr>
    </w:p>
    <w:p w14:paraId="4BEDEA6D" w14:textId="77777777" w:rsidR="00E765FA" w:rsidRDefault="0004250A">
      <w:pPr>
        <w:pStyle w:val="Heading4"/>
        <w:numPr>
          <w:ilvl w:val="0"/>
          <w:numId w:val="9"/>
        </w:numPr>
        <w:spacing w:before="319" w:after="319" w:line="360" w:lineRule="auto"/>
        <w:jc w:val="both"/>
        <w:rPr>
          <w:rFonts w:ascii="Arial" w:eastAsia="Arial" w:hAnsi="Arial" w:cs="Arial"/>
          <w:b/>
          <w:i w:val="0"/>
        </w:rPr>
      </w:pPr>
      <w:r>
        <w:rPr>
          <w:rFonts w:ascii="Arial" w:eastAsia="Arial" w:hAnsi="Arial" w:cs="Arial"/>
          <w:b/>
          <w:i w:val="0"/>
        </w:rPr>
        <w:t>Internal Analysis (SWOT Framework)</w:t>
      </w:r>
    </w:p>
    <w:p w14:paraId="01472AC6" w14:textId="77777777" w:rsidR="00E765FA" w:rsidRDefault="0004250A">
      <w:pPr>
        <w:spacing w:before="240" w:after="240" w:line="360" w:lineRule="auto"/>
        <w:jc w:val="both"/>
        <w:rPr>
          <w:rFonts w:ascii="Arial" w:eastAsia="Arial" w:hAnsi="Arial" w:cs="Arial"/>
        </w:rPr>
      </w:pPr>
      <w:r>
        <w:rPr>
          <w:rFonts w:ascii="Arial" w:eastAsia="Arial" w:hAnsi="Arial" w:cs="Arial"/>
        </w:rPr>
        <w:t>The SWOT framework provides insight into the hotel’s internal environment:</w:t>
      </w:r>
    </w:p>
    <w:tbl>
      <w:tblPr>
        <w:tblStyle w:val="a0"/>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4680"/>
        <w:gridCol w:w="4680"/>
      </w:tblGrid>
      <w:tr w:rsidR="00E765FA" w14:paraId="54F8DC3E" w14:textId="77777777">
        <w:trPr>
          <w:trHeight w:val="300"/>
        </w:trPr>
        <w:tc>
          <w:tcPr>
            <w:tcW w:w="4680" w:type="dxa"/>
            <w:shd w:val="clear" w:color="auto" w:fill="D1D1D1"/>
          </w:tcPr>
          <w:p w14:paraId="224092DF" w14:textId="77777777" w:rsidR="00E765FA" w:rsidRDefault="0004250A">
            <w:pPr>
              <w:spacing w:before="240" w:after="240" w:line="360" w:lineRule="auto"/>
              <w:jc w:val="both"/>
              <w:rPr>
                <w:rFonts w:ascii="Arial" w:eastAsia="Arial" w:hAnsi="Arial" w:cs="Arial"/>
              </w:rPr>
            </w:pPr>
            <w:r>
              <w:rPr>
                <w:rFonts w:ascii="Arial" w:eastAsia="Arial" w:hAnsi="Arial" w:cs="Arial"/>
                <w:b/>
              </w:rPr>
              <w:t xml:space="preserve"> </w:t>
            </w:r>
            <w:r>
              <w:rPr>
                <w:rFonts w:ascii="Arial" w:eastAsia="Arial" w:hAnsi="Arial" w:cs="Arial"/>
                <w:b/>
              </w:rPr>
              <w:t>Strengths</w:t>
            </w:r>
          </w:p>
        </w:tc>
        <w:tc>
          <w:tcPr>
            <w:tcW w:w="4680" w:type="dxa"/>
            <w:shd w:val="clear" w:color="auto" w:fill="D1D1D1"/>
          </w:tcPr>
          <w:p w14:paraId="224F3D8C" w14:textId="77777777" w:rsidR="00E765FA" w:rsidRDefault="0004250A">
            <w:pPr>
              <w:pBdr>
                <w:top w:val="nil"/>
                <w:left w:val="nil"/>
                <w:bottom w:val="nil"/>
                <w:right w:val="nil"/>
                <w:between w:val="nil"/>
              </w:pBdr>
              <w:spacing w:after="160" w:line="360" w:lineRule="auto"/>
              <w:ind w:left="720"/>
              <w:jc w:val="both"/>
              <w:rPr>
                <w:rFonts w:ascii="Arial" w:eastAsia="Arial" w:hAnsi="Arial" w:cs="Arial"/>
                <w:color w:val="000000"/>
              </w:rPr>
            </w:pPr>
            <w:r>
              <w:rPr>
                <w:rFonts w:ascii="Arial" w:eastAsia="Arial" w:hAnsi="Arial" w:cs="Arial"/>
                <w:b/>
                <w:color w:val="000000"/>
              </w:rPr>
              <w:t>Opportunities</w:t>
            </w:r>
          </w:p>
        </w:tc>
      </w:tr>
      <w:tr w:rsidR="00E765FA" w14:paraId="4E65B298" w14:textId="77777777">
        <w:trPr>
          <w:trHeight w:val="300"/>
        </w:trPr>
        <w:tc>
          <w:tcPr>
            <w:tcW w:w="4680" w:type="dxa"/>
          </w:tcPr>
          <w:p w14:paraId="6A261771" w14:textId="77777777" w:rsidR="00E765FA" w:rsidRDefault="0004250A">
            <w:pPr>
              <w:numPr>
                <w:ilvl w:val="0"/>
                <w:numId w:val="7"/>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Unique heritage and amazing architecture.</w:t>
            </w:r>
          </w:p>
          <w:p w14:paraId="525E3533" w14:textId="77777777" w:rsidR="00E765FA" w:rsidRDefault="0004250A">
            <w:pPr>
              <w:numPr>
                <w:ilvl w:val="0"/>
                <w:numId w:val="7"/>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Strong reputation among and widely known by guests.</w:t>
            </w:r>
          </w:p>
          <w:p w14:paraId="032BB5A1" w14:textId="77777777" w:rsidR="00E765FA" w:rsidRDefault="0004250A">
            <w:pPr>
              <w:numPr>
                <w:ilvl w:val="0"/>
                <w:numId w:val="7"/>
              </w:numPr>
              <w:pBdr>
                <w:top w:val="nil"/>
                <w:left w:val="nil"/>
                <w:bottom w:val="nil"/>
                <w:right w:val="nil"/>
                <w:between w:val="nil"/>
              </w:pBdr>
              <w:spacing w:after="160" w:line="360" w:lineRule="auto"/>
              <w:jc w:val="both"/>
              <w:rPr>
                <w:rFonts w:ascii="Arial" w:eastAsia="Arial" w:hAnsi="Arial" w:cs="Arial"/>
                <w:color w:val="000000"/>
              </w:rPr>
            </w:pPr>
            <w:r>
              <w:rPr>
                <w:rFonts w:ascii="Arial" w:eastAsia="Arial" w:hAnsi="Arial" w:cs="Arial"/>
                <w:color w:val="000000"/>
              </w:rPr>
              <w:t>The hotel has a beautiful location on the Nile River and is near to pyramids.</w:t>
            </w:r>
          </w:p>
          <w:p w14:paraId="3EE39BA2" w14:textId="77777777" w:rsidR="00E765FA" w:rsidRDefault="00E765FA">
            <w:pPr>
              <w:spacing w:line="360" w:lineRule="auto"/>
              <w:jc w:val="both"/>
              <w:rPr>
                <w:rFonts w:ascii="Arial" w:eastAsia="Arial" w:hAnsi="Arial" w:cs="Arial"/>
                <w:b/>
              </w:rPr>
            </w:pPr>
          </w:p>
        </w:tc>
        <w:tc>
          <w:tcPr>
            <w:tcW w:w="4680" w:type="dxa"/>
          </w:tcPr>
          <w:p w14:paraId="3CD66DE5" w14:textId="77777777" w:rsidR="00E765FA" w:rsidRDefault="0004250A">
            <w:pPr>
              <w:numPr>
                <w:ilvl w:val="0"/>
                <w:numId w:val="7"/>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Increasing demand for places that provide cultural experiences and activities.</w:t>
            </w:r>
          </w:p>
          <w:p w14:paraId="0942C515" w14:textId="77777777" w:rsidR="00E765FA" w:rsidRDefault="0004250A">
            <w:pPr>
              <w:numPr>
                <w:ilvl w:val="0"/>
                <w:numId w:val="7"/>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Using social media to attract more people to visit the hotel.</w:t>
            </w:r>
          </w:p>
          <w:p w14:paraId="618F76C4" w14:textId="77777777" w:rsidR="00E765FA" w:rsidRDefault="0004250A">
            <w:pPr>
              <w:numPr>
                <w:ilvl w:val="0"/>
                <w:numId w:val="7"/>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 xml:space="preserve">Using environmentally friendly techniques to attract those who care about the environment. </w:t>
            </w:r>
          </w:p>
          <w:p w14:paraId="57CC29A0" w14:textId="77777777" w:rsidR="00E765FA" w:rsidRDefault="00E765FA">
            <w:pPr>
              <w:pBdr>
                <w:top w:val="nil"/>
                <w:left w:val="nil"/>
                <w:bottom w:val="nil"/>
                <w:right w:val="nil"/>
                <w:between w:val="nil"/>
              </w:pBdr>
              <w:spacing w:after="160" w:line="360" w:lineRule="auto"/>
              <w:ind w:left="720"/>
              <w:jc w:val="both"/>
              <w:rPr>
                <w:rFonts w:ascii="Arial" w:eastAsia="Arial" w:hAnsi="Arial" w:cs="Arial"/>
                <w:color w:val="000000"/>
              </w:rPr>
            </w:pPr>
          </w:p>
        </w:tc>
      </w:tr>
      <w:tr w:rsidR="00E765FA" w14:paraId="0A4B5EA1" w14:textId="77777777">
        <w:trPr>
          <w:trHeight w:val="300"/>
        </w:trPr>
        <w:tc>
          <w:tcPr>
            <w:tcW w:w="4680" w:type="dxa"/>
            <w:shd w:val="clear" w:color="auto" w:fill="D1D1D1"/>
          </w:tcPr>
          <w:p w14:paraId="2E815865" w14:textId="77777777" w:rsidR="00E765FA" w:rsidRDefault="0004250A">
            <w:pPr>
              <w:spacing w:line="360" w:lineRule="auto"/>
              <w:jc w:val="both"/>
              <w:rPr>
                <w:rFonts w:ascii="Arial" w:eastAsia="Arial" w:hAnsi="Arial" w:cs="Arial"/>
              </w:rPr>
            </w:pPr>
            <w:r>
              <w:rPr>
                <w:rFonts w:ascii="Arial" w:eastAsia="Arial" w:hAnsi="Arial" w:cs="Arial"/>
                <w:b/>
              </w:rPr>
              <w:t>Weaknesses</w:t>
            </w:r>
          </w:p>
          <w:p w14:paraId="3328F91A" w14:textId="77777777" w:rsidR="00E765FA" w:rsidRDefault="00E765FA">
            <w:pPr>
              <w:spacing w:line="360" w:lineRule="auto"/>
              <w:jc w:val="both"/>
              <w:rPr>
                <w:rFonts w:ascii="Arial" w:eastAsia="Arial" w:hAnsi="Arial" w:cs="Arial"/>
              </w:rPr>
            </w:pPr>
          </w:p>
        </w:tc>
        <w:tc>
          <w:tcPr>
            <w:tcW w:w="4680" w:type="dxa"/>
            <w:shd w:val="clear" w:color="auto" w:fill="D1D1D1"/>
          </w:tcPr>
          <w:p w14:paraId="45E92F30" w14:textId="77777777" w:rsidR="00E765FA" w:rsidRDefault="0004250A">
            <w:pPr>
              <w:spacing w:line="360" w:lineRule="auto"/>
              <w:jc w:val="both"/>
              <w:rPr>
                <w:rFonts w:ascii="Arial" w:eastAsia="Arial" w:hAnsi="Arial" w:cs="Arial"/>
              </w:rPr>
            </w:pPr>
            <w:r>
              <w:rPr>
                <w:rFonts w:ascii="Arial" w:eastAsia="Arial" w:hAnsi="Arial" w:cs="Arial"/>
                <w:b/>
              </w:rPr>
              <w:t>Threats</w:t>
            </w:r>
          </w:p>
          <w:p w14:paraId="1DC42EFD" w14:textId="77777777" w:rsidR="00E765FA" w:rsidRDefault="00E765FA">
            <w:pPr>
              <w:spacing w:line="360" w:lineRule="auto"/>
              <w:jc w:val="both"/>
              <w:rPr>
                <w:rFonts w:ascii="Arial" w:eastAsia="Arial" w:hAnsi="Arial" w:cs="Arial"/>
              </w:rPr>
            </w:pPr>
          </w:p>
        </w:tc>
      </w:tr>
      <w:tr w:rsidR="00E765FA" w14:paraId="35863415" w14:textId="77777777">
        <w:trPr>
          <w:trHeight w:val="300"/>
        </w:trPr>
        <w:tc>
          <w:tcPr>
            <w:tcW w:w="4680" w:type="dxa"/>
          </w:tcPr>
          <w:p w14:paraId="0879FB3E" w14:textId="77777777" w:rsidR="00E765FA" w:rsidRDefault="0004250A">
            <w:pPr>
              <w:numPr>
                <w:ilvl w:val="0"/>
                <w:numId w:val="6"/>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Competition from international hotel chains.</w:t>
            </w:r>
          </w:p>
          <w:p w14:paraId="4AA82834" w14:textId="77777777" w:rsidR="00E765FA" w:rsidRDefault="0004250A">
            <w:pPr>
              <w:numPr>
                <w:ilvl w:val="0"/>
                <w:numId w:val="6"/>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Negative reviews due to poor service and management issues.</w:t>
            </w:r>
          </w:p>
          <w:p w14:paraId="301B32F3" w14:textId="77777777" w:rsidR="00E765FA" w:rsidRDefault="0004250A">
            <w:pPr>
              <w:numPr>
                <w:ilvl w:val="0"/>
                <w:numId w:val="6"/>
              </w:numPr>
              <w:pBdr>
                <w:top w:val="nil"/>
                <w:left w:val="nil"/>
                <w:bottom w:val="nil"/>
                <w:right w:val="nil"/>
                <w:between w:val="nil"/>
              </w:pBdr>
              <w:spacing w:after="160" w:line="360" w:lineRule="auto"/>
              <w:jc w:val="both"/>
              <w:rPr>
                <w:rFonts w:ascii="Arial" w:eastAsia="Arial" w:hAnsi="Arial" w:cs="Arial"/>
                <w:color w:val="000000"/>
              </w:rPr>
            </w:pPr>
            <w:r>
              <w:rPr>
                <w:rFonts w:ascii="Arial" w:eastAsia="Arial" w:hAnsi="Arial" w:cs="Arial"/>
                <w:color w:val="000000"/>
              </w:rPr>
              <w:lastRenderedPageBreak/>
              <w:t>The conflicts in the region could affect in tourism in Egypt.</w:t>
            </w:r>
          </w:p>
          <w:p w14:paraId="1E7E68E0" w14:textId="77777777" w:rsidR="00E765FA" w:rsidRDefault="00E765FA">
            <w:pPr>
              <w:spacing w:line="360" w:lineRule="auto"/>
              <w:jc w:val="both"/>
              <w:rPr>
                <w:rFonts w:ascii="Arial" w:eastAsia="Arial" w:hAnsi="Arial" w:cs="Arial"/>
              </w:rPr>
            </w:pPr>
          </w:p>
        </w:tc>
        <w:tc>
          <w:tcPr>
            <w:tcW w:w="4680" w:type="dxa"/>
          </w:tcPr>
          <w:p w14:paraId="728A0F9F" w14:textId="77777777" w:rsidR="00E765FA" w:rsidRDefault="0004250A">
            <w:pPr>
              <w:numPr>
                <w:ilvl w:val="0"/>
                <w:numId w:val="6"/>
              </w:numPr>
              <w:pBdr>
                <w:top w:val="nil"/>
                <w:left w:val="nil"/>
                <w:bottom w:val="nil"/>
                <w:right w:val="nil"/>
                <w:between w:val="nil"/>
              </w:pBdr>
              <w:spacing w:after="160" w:line="360" w:lineRule="auto"/>
              <w:jc w:val="both"/>
              <w:rPr>
                <w:rFonts w:ascii="Arial" w:eastAsia="Arial" w:hAnsi="Arial" w:cs="Arial"/>
                <w:color w:val="000000"/>
              </w:rPr>
            </w:pPr>
            <w:r>
              <w:rPr>
                <w:rFonts w:ascii="Arial" w:eastAsia="Arial" w:hAnsi="Arial" w:cs="Arial"/>
                <w:color w:val="000000"/>
              </w:rPr>
              <w:lastRenderedPageBreak/>
              <w:t>Competition from international hotel chains.</w:t>
            </w:r>
          </w:p>
        </w:tc>
      </w:tr>
    </w:tbl>
    <w:p w14:paraId="7888E410" w14:textId="77777777" w:rsidR="00E765FA" w:rsidRDefault="00E765FA">
      <w:pPr>
        <w:spacing w:line="360" w:lineRule="auto"/>
        <w:jc w:val="both"/>
        <w:rPr>
          <w:rFonts w:ascii="Arial" w:eastAsia="Arial" w:hAnsi="Arial" w:cs="Arial"/>
        </w:rPr>
      </w:pPr>
    </w:p>
    <w:p w14:paraId="36A2433B" w14:textId="77777777" w:rsidR="00E765FA" w:rsidRDefault="0004250A">
      <w:pPr>
        <w:pStyle w:val="Heading4"/>
        <w:numPr>
          <w:ilvl w:val="0"/>
          <w:numId w:val="9"/>
        </w:numPr>
        <w:spacing w:before="319" w:after="319" w:line="360" w:lineRule="auto"/>
        <w:jc w:val="both"/>
        <w:rPr>
          <w:rFonts w:ascii="Arial" w:eastAsia="Arial" w:hAnsi="Arial" w:cs="Arial"/>
          <w:b/>
          <w:i w:val="0"/>
        </w:rPr>
      </w:pPr>
      <w:r>
        <w:rPr>
          <w:rFonts w:ascii="Arial" w:eastAsia="Arial" w:hAnsi="Arial" w:cs="Arial"/>
          <w:b/>
          <w:i w:val="0"/>
        </w:rPr>
        <w:t>Strategic Solutions (TOWS Framework)</w:t>
      </w:r>
    </w:p>
    <w:p w14:paraId="09FA0D5F" w14:textId="77777777" w:rsidR="00E765FA" w:rsidRDefault="0004250A">
      <w:pPr>
        <w:spacing w:before="240" w:after="240" w:line="360" w:lineRule="auto"/>
        <w:jc w:val="both"/>
        <w:rPr>
          <w:rFonts w:ascii="Arial" w:eastAsia="Arial" w:hAnsi="Arial" w:cs="Arial"/>
        </w:rPr>
      </w:pPr>
      <w:r>
        <w:rPr>
          <w:rFonts w:ascii="Arial" w:eastAsia="Arial" w:hAnsi="Arial" w:cs="Arial"/>
        </w:rPr>
        <w:t>The TOWS framework uses the findings from SWOT to develop strategies:</w:t>
      </w:r>
    </w:p>
    <w:tbl>
      <w:tblPr>
        <w:tblStyle w:val="a1"/>
        <w:tblW w:w="8025" w:type="dxa"/>
        <w:tblInd w:w="1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3960"/>
        <w:gridCol w:w="4065"/>
      </w:tblGrid>
      <w:tr w:rsidR="00E765FA" w14:paraId="58A6CB72" w14:textId="77777777">
        <w:trPr>
          <w:trHeight w:val="300"/>
        </w:trPr>
        <w:tc>
          <w:tcPr>
            <w:tcW w:w="3960" w:type="dxa"/>
            <w:shd w:val="clear" w:color="auto" w:fill="D1D1D1"/>
          </w:tcPr>
          <w:p w14:paraId="58DFAE4E" w14:textId="77777777" w:rsidR="00E765FA" w:rsidRDefault="0004250A">
            <w:pPr>
              <w:pBdr>
                <w:top w:val="nil"/>
                <w:left w:val="nil"/>
                <w:bottom w:val="nil"/>
                <w:right w:val="nil"/>
                <w:between w:val="nil"/>
              </w:pBdr>
              <w:spacing w:before="240" w:line="360" w:lineRule="auto"/>
              <w:ind w:left="720"/>
              <w:jc w:val="both"/>
              <w:rPr>
                <w:rFonts w:ascii="Arial" w:eastAsia="Arial" w:hAnsi="Arial" w:cs="Arial"/>
                <w:color w:val="000000"/>
              </w:rPr>
            </w:pPr>
            <w:r>
              <w:rPr>
                <w:rFonts w:ascii="Arial" w:eastAsia="Arial" w:hAnsi="Arial" w:cs="Arial"/>
                <w:b/>
                <w:color w:val="000000"/>
              </w:rPr>
              <w:t>Strengths + Opportunities</w:t>
            </w:r>
          </w:p>
          <w:p w14:paraId="182EDA67" w14:textId="77777777" w:rsidR="00E765FA" w:rsidRDefault="00E765FA">
            <w:pPr>
              <w:pBdr>
                <w:top w:val="nil"/>
                <w:left w:val="nil"/>
                <w:bottom w:val="nil"/>
                <w:right w:val="nil"/>
                <w:between w:val="nil"/>
              </w:pBdr>
              <w:spacing w:after="160" w:line="360" w:lineRule="auto"/>
              <w:ind w:left="720"/>
              <w:jc w:val="both"/>
              <w:rPr>
                <w:rFonts w:ascii="Arial" w:eastAsia="Arial" w:hAnsi="Arial" w:cs="Arial"/>
                <w:color w:val="000000"/>
              </w:rPr>
            </w:pPr>
          </w:p>
        </w:tc>
        <w:tc>
          <w:tcPr>
            <w:tcW w:w="4065" w:type="dxa"/>
            <w:shd w:val="clear" w:color="auto" w:fill="D1D1D1"/>
          </w:tcPr>
          <w:p w14:paraId="587D62C1" w14:textId="77777777" w:rsidR="00E765FA" w:rsidRDefault="0004250A">
            <w:pPr>
              <w:pBdr>
                <w:top w:val="nil"/>
                <w:left w:val="nil"/>
                <w:bottom w:val="nil"/>
                <w:right w:val="nil"/>
                <w:between w:val="nil"/>
              </w:pBdr>
              <w:spacing w:before="240" w:line="360" w:lineRule="auto"/>
              <w:ind w:left="720"/>
              <w:jc w:val="both"/>
              <w:rPr>
                <w:rFonts w:ascii="Arial" w:eastAsia="Arial" w:hAnsi="Arial" w:cs="Arial"/>
                <w:color w:val="000000"/>
              </w:rPr>
            </w:pPr>
            <w:r>
              <w:rPr>
                <w:rFonts w:ascii="Arial" w:eastAsia="Arial" w:hAnsi="Arial" w:cs="Arial"/>
                <w:b/>
                <w:color w:val="000000"/>
              </w:rPr>
              <w:t>Strengths + Threats</w:t>
            </w:r>
          </w:p>
          <w:p w14:paraId="5D426EF0" w14:textId="77777777" w:rsidR="00E765FA" w:rsidRDefault="00E765FA">
            <w:pPr>
              <w:pBdr>
                <w:top w:val="nil"/>
                <w:left w:val="nil"/>
                <w:bottom w:val="nil"/>
                <w:right w:val="nil"/>
                <w:between w:val="nil"/>
              </w:pBdr>
              <w:spacing w:after="160" w:line="360" w:lineRule="auto"/>
              <w:ind w:left="720"/>
              <w:jc w:val="both"/>
              <w:rPr>
                <w:rFonts w:ascii="Arial" w:eastAsia="Arial" w:hAnsi="Arial" w:cs="Arial"/>
                <w:color w:val="000000"/>
              </w:rPr>
            </w:pPr>
          </w:p>
        </w:tc>
      </w:tr>
      <w:tr w:rsidR="00E765FA" w14:paraId="273EC61E" w14:textId="77777777">
        <w:trPr>
          <w:trHeight w:val="300"/>
        </w:trPr>
        <w:tc>
          <w:tcPr>
            <w:tcW w:w="3960" w:type="dxa"/>
          </w:tcPr>
          <w:p w14:paraId="11D7C196" w14:textId="77777777" w:rsidR="00E765FA" w:rsidRDefault="0004250A">
            <w:pPr>
              <w:numPr>
                <w:ilvl w:val="0"/>
                <w:numId w:val="2"/>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Use the hotel’s heritage and reputation to attract more visitors.</w:t>
            </w:r>
          </w:p>
          <w:p w14:paraId="1D2A63EC" w14:textId="77777777" w:rsidR="00E765FA" w:rsidRDefault="0004250A">
            <w:pPr>
              <w:numPr>
                <w:ilvl w:val="0"/>
                <w:numId w:val="2"/>
              </w:numPr>
              <w:pBdr>
                <w:top w:val="nil"/>
                <w:left w:val="nil"/>
                <w:bottom w:val="nil"/>
                <w:right w:val="nil"/>
                <w:between w:val="nil"/>
              </w:pBdr>
              <w:spacing w:after="160" w:line="360" w:lineRule="auto"/>
              <w:jc w:val="both"/>
              <w:rPr>
                <w:rFonts w:ascii="Arial" w:eastAsia="Arial" w:hAnsi="Arial" w:cs="Arial"/>
                <w:color w:val="000000"/>
              </w:rPr>
            </w:pPr>
            <w:r>
              <w:rPr>
                <w:rFonts w:ascii="Arial" w:eastAsia="Arial" w:hAnsi="Arial" w:cs="Arial"/>
                <w:color w:val="000000"/>
              </w:rPr>
              <w:t>Use the hotel’s unique location to promote in the hotel’s marketing campaign.</w:t>
            </w:r>
          </w:p>
        </w:tc>
        <w:tc>
          <w:tcPr>
            <w:tcW w:w="4065" w:type="dxa"/>
          </w:tcPr>
          <w:p w14:paraId="7E4812B2" w14:textId="77777777" w:rsidR="00E765FA" w:rsidRDefault="0004250A">
            <w:pPr>
              <w:numPr>
                <w:ilvl w:val="0"/>
                <w:numId w:val="4"/>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Leverage the hotel’s loyal guest base to counter competition from chains.</w:t>
            </w:r>
          </w:p>
          <w:p w14:paraId="2E023F2F" w14:textId="77777777" w:rsidR="00E765FA" w:rsidRDefault="0004250A">
            <w:pPr>
              <w:numPr>
                <w:ilvl w:val="0"/>
                <w:numId w:val="4"/>
              </w:numPr>
              <w:pBdr>
                <w:top w:val="nil"/>
                <w:left w:val="nil"/>
                <w:bottom w:val="nil"/>
                <w:right w:val="nil"/>
                <w:between w:val="nil"/>
              </w:pBdr>
              <w:spacing w:after="160" w:line="360" w:lineRule="auto"/>
              <w:jc w:val="both"/>
              <w:rPr>
                <w:rFonts w:ascii="Arial" w:eastAsia="Arial" w:hAnsi="Arial" w:cs="Arial"/>
                <w:color w:val="000000"/>
              </w:rPr>
            </w:pPr>
            <w:r>
              <w:rPr>
                <w:rFonts w:ascii="Arial" w:eastAsia="Arial" w:hAnsi="Arial" w:cs="Arial"/>
                <w:color w:val="000000"/>
              </w:rPr>
              <w:t>Highlight the hotel’s unique identity to differentiate it from competitors.</w:t>
            </w:r>
          </w:p>
        </w:tc>
      </w:tr>
      <w:tr w:rsidR="00E765FA" w14:paraId="154C6E4F" w14:textId="77777777">
        <w:trPr>
          <w:trHeight w:val="300"/>
        </w:trPr>
        <w:tc>
          <w:tcPr>
            <w:tcW w:w="3960" w:type="dxa"/>
            <w:shd w:val="clear" w:color="auto" w:fill="D1D1D1"/>
          </w:tcPr>
          <w:p w14:paraId="2E4330C9" w14:textId="77777777" w:rsidR="00E765FA" w:rsidRDefault="0004250A">
            <w:pPr>
              <w:pBdr>
                <w:top w:val="nil"/>
                <w:left w:val="nil"/>
                <w:bottom w:val="nil"/>
                <w:right w:val="nil"/>
                <w:between w:val="nil"/>
              </w:pBdr>
              <w:spacing w:before="240" w:after="240" w:line="360" w:lineRule="auto"/>
              <w:ind w:left="720"/>
              <w:jc w:val="both"/>
              <w:rPr>
                <w:rFonts w:ascii="Arial" w:eastAsia="Arial" w:hAnsi="Arial" w:cs="Arial"/>
                <w:color w:val="000000"/>
              </w:rPr>
            </w:pPr>
            <w:r>
              <w:rPr>
                <w:rFonts w:ascii="Arial" w:eastAsia="Arial" w:hAnsi="Arial" w:cs="Arial"/>
                <w:b/>
                <w:color w:val="000000"/>
              </w:rPr>
              <w:t>Weaknesses + Opportunities</w:t>
            </w:r>
          </w:p>
        </w:tc>
        <w:tc>
          <w:tcPr>
            <w:tcW w:w="4065" w:type="dxa"/>
            <w:shd w:val="clear" w:color="auto" w:fill="D1D1D1"/>
          </w:tcPr>
          <w:p w14:paraId="62B35839" w14:textId="77777777" w:rsidR="00E765FA" w:rsidRDefault="0004250A">
            <w:pPr>
              <w:pBdr>
                <w:top w:val="nil"/>
                <w:left w:val="nil"/>
                <w:bottom w:val="nil"/>
                <w:right w:val="nil"/>
                <w:between w:val="nil"/>
              </w:pBdr>
              <w:spacing w:before="240" w:after="240" w:line="360" w:lineRule="auto"/>
              <w:ind w:left="720"/>
              <w:jc w:val="both"/>
              <w:rPr>
                <w:rFonts w:ascii="Arial" w:eastAsia="Arial" w:hAnsi="Arial" w:cs="Arial"/>
                <w:color w:val="000000"/>
              </w:rPr>
            </w:pPr>
            <w:r>
              <w:rPr>
                <w:rFonts w:ascii="Arial" w:eastAsia="Arial" w:hAnsi="Arial" w:cs="Arial"/>
                <w:b/>
                <w:color w:val="000000"/>
              </w:rPr>
              <w:t>Weaknesses + Threats</w:t>
            </w:r>
          </w:p>
        </w:tc>
      </w:tr>
      <w:tr w:rsidR="00E765FA" w14:paraId="59460FAA" w14:textId="77777777">
        <w:trPr>
          <w:trHeight w:val="300"/>
        </w:trPr>
        <w:tc>
          <w:tcPr>
            <w:tcW w:w="3960" w:type="dxa"/>
          </w:tcPr>
          <w:p w14:paraId="303079E2" w14:textId="77777777" w:rsidR="00E765FA" w:rsidRDefault="0004250A">
            <w:pPr>
              <w:numPr>
                <w:ilvl w:val="0"/>
                <w:numId w:val="3"/>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Invest in leadership training to improve decision-making and communication.</w:t>
            </w:r>
          </w:p>
          <w:p w14:paraId="4EC09AE2" w14:textId="77777777" w:rsidR="00E765FA" w:rsidRDefault="0004250A">
            <w:pPr>
              <w:numPr>
                <w:ilvl w:val="0"/>
                <w:numId w:val="3"/>
              </w:numPr>
              <w:pBdr>
                <w:top w:val="nil"/>
                <w:left w:val="nil"/>
                <w:bottom w:val="nil"/>
                <w:right w:val="nil"/>
                <w:between w:val="nil"/>
              </w:pBdr>
              <w:spacing w:after="160" w:line="360" w:lineRule="auto"/>
              <w:jc w:val="both"/>
              <w:rPr>
                <w:rFonts w:ascii="Arial" w:eastAsia="Arial" w:hAnsi="Arial" w:cs="Arial"/>
                <w:color w:val="000000"/>
              </w:rPr>
            </w:pPr>
            <w:r>
              <w:rPr>
                <w:rFonts w:ascii="Arial" w:eastAsia="Arial" w:hAnsi="Arial" w:cs="Arial"/>
                <w:color w:val="000000"/>
              </w:rPr>
              <w:t>Develop staff training programmes.</w:t>
            </w:r>
          </w:p>
          <w:p w14:paraId="4E02AA64" w14:textId="77777777" w:rsidR="00E765FA" w:rsidRDefault="00E765FA">
            <w:pPr>
              <w:spacing w:line="360" w:lineRule="auto"/>
              <w:jc w:val="both"/>
              <w:rPr>
                <w:rFonts w:ascii="Arial" w:eastAsia="Arial" w:hAnsi="Arial" w:cs="Arial"/>
              </w:rPr>
            </w:pPr>
          </w:p>
        </w:tc>
        <w:tc>
          <w:tcPr>
            <w:tcW w:w="4065" w:type="dxa"/>
          </w:tcPr>
          <w:p w14:paraId="574F9372" w14:textId="77777777" w:rsidR="00E765FA" w:rsidRDefault="0004250A">
            <w:pPr>
              <w:numPr>
                <w:ilvl w:val="0"/>
                <w:numId w:val="5"/>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Implement a crisis management plan to prepare for potential disruptions.</w:t>
            </w:r>
          </w:p>
          <w:p w14:paraId="22D86371" w14:textId="77777777" w:rsidR="00E765FA" w:rsidRDefault="0004250A">
            <w:pPr>
              <w:numPr>
                <w:ilvl w:val="0"/>
                <w:numId w:val="5"/>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Address staff morale and training issues to prevent negative guest reviews.</w:t>
            </w:r>
          </w:p>
          <w:p w14:paraId="626BB686" w14:textId="77777777" w:rsidR="00E765FA" w:rsidRDefault="00E765FA">
            <w:pPr>
              <w:pBdr>
                <w:top w:val="nil"/>
                <w:left w:val="nil"/>
                <w:bottom w:val="nil"/>
                <w:right w:val="nil"/>
                <w:between w:val="nil"/>
              </w:pBdr>
              <w:spacing w:after="160" w:line="360" w:lineRule="auto"/>
              <w:ind w:left="720"/>
              <w:jc w:val="both"/>
              <w:rPr>
                <w:rFonts w:ascii="Arial" w:eastAsia="Arial" w:hAnsi="Arial" w:cs="Arial"/>
                <w:color w:val="000000"/>
              </w:rPr>
            </w:pPr>
          </w:p>
        </w:tc>
      </w:tr>
    </w:tbl>
    <w:p w14:paraId="6FD3D68E" w14:textId="77777777" w:rsidR="00E765FA" w:rsidRDefault="00E765FA">
      <w:pPr>
        <w:spacing w:line="360" w:lineRule="auto"/>
        <w:jc w:val="both"/>
        <w:rPr>
          <w:rFonts w:ascii="Arial" w:eastAsia="Arial" w:hAnsi="Arial" w:cs="Arial"/>
        </w:rPr>
      </w:pPr>
    </w:p>
    <w:p w14:paraId="2CDAF1B5" w14:textId="77777777" w:rsidR="00E765FA" w:rsidRDefault="0004250A">
      <w:pPr>
        <w:spacing w:before="240" w:after="240" w:line="360" w:lineRule="auto"/>
        <w:jc w:val="both"/>
        <w:rPr>
          <w:rFonts w:ascii="Arial" w:eastAsia="Arial" w:hAnsi="Arial" w:cs="Arial"/>
        </w:rPr>
      </w:pPr>
      <w:r>
        <w:rPr>
          <w:rFonts w:ascii="Arial" w:eastAsia="Arial" w:hAnsi="Arial" w:cs="Arial"/>
        </w:rPr>
        <w:lastRenderedPageBreak/>
        <w:t>The Old Cataract Hotel has so many problems with leadership, staff behaviour, and communication. These issues affect the hotel operations which lead to poor guest experience and satisfaction. Addressing all these problems and focusing on the strong factors and opportunities that the hotel has could help the hotel to be a luxury destination from all over the world. The next section will give detailed advice to solve these challenges.</w:t>
      </w:r>
    </w:p>
    <w:p w14:paraId="13143FA7" w14:textId="77777777" w:rsidR="00E765FA" w:rsidRDefault="00E765FA">
      <w:pPr>
        <w:spacing w:before="240" w:after="240" w:line="360" w:lineRule="auto"/>
        <w:jc w:val="both"/>
        <w:rPr>
          <w:rFonts w:ascii="Arial" w:eastAsia="Arial" w:hAnsi="Arial" w:cs="Arial"/>
        </w:rPr>
      </w:pPr>
    </w:p>
    <w:p w14:paraId="60E4678D" w14:textId="77777777" w:rsidR="004E3A17" w:rsidRDefault="004E3A17">
      <w:pPr>
        <w:spacing w:before="240" w:after="240" w:line="360" w:lineRule="auto"/>
        <w:jc w:val="both"/>
        <w:rPr>
          <w:rFonts w:ascii="Arial" w:eastAsia="Arial" w:hAnsi="Arial" w:cs="Arial"/>
        </w:rPr>
      </w:pPr>
    </w:p>
    <w:p w14:paraId="12F44CD8" w14:textId="77777777" w:rsidR="004E3A17" w:rsidRDefault="004E3A17">
      <w:pPr>
        <w:spacing w:before="240" w:after="240" w:line="360" w:lineRule="auto"/>
        <w:jc w:val="both"/>
        <w:rPr>
          <w:rFonts w:ascii="Arial" w:eastAsia="Arial" w:hAnsi="Arial" w:cs="Arial"/>
        </w:rPr>
      </w:pPr>
    </w:p>
    <w:p w14:paraId="1CA5F2BA" w14:textId="77777777" w:rsidR="004E3A17" w:rsidRDefault="004E3A17">
      <w:pPr>
        <w:spacing w:before="240" w:after="240" w:line="360" w:lineRule="auto"/>
        <w:jc w:val="both"/>
        <w:rPr>
          <w:rFonts w:ascii="Arial" w:eastAsia="Arial" w:hAnsi="Arial" w:cs="Arial"/>
        </w:rPr>
      </w:pPr>
    </w:p>
    <w:p w14:paraId="1105AAD7" w14:textId="77777777" w:rsidR="004E3A17" w:rsidRDefault="004E3A17">
      <w:pPr>
        <w:spacing w:before="240" w:after="240" w:line="360" w:lineRule="auto"/>
        <w:jc w:val="both"/>
        <w:rPr>
          <w:rFonts w:ascii="Arial" w:eastAsia="Arial" w:hAnsi="Arial" w:cs="Arial"/>
        </w:rPr>
      </w:pPr>
    </w:p>
    <w:p w14:paraId="0A92590B" w14:textId="77777777" w:rsidR="004E3A17" w:rsidRDefault="004E3A17">
      <w:pPr>
        <w:spacing w:before="240" w:after="240" w:line="360" w:lineRule="auto"/>
        <w:jc w:val="both"/>
        <w:rPr>
          <w:rFonts w:ascii="Arial" w:eastAsia="Arial" w:hAnsi="Arial" w:cs="Arial"/>
        </w:rPr>
      </w:pPr>
    </w:p>
    <w:p w14:paraId="4DFA82B8" w14:textId="77777777" w:rsidR="004E3A17" w:rsidRDefault="004E3A17">
      <w:pPr>
        <w:spacing w:before="240" w:after="240" w:line="360" w:lineRule="auto"/>
        <w:jc w:val="both"/>
        <w:rPr>
          <w:rFonts w:ascii="Arial" w:eastAsia="Arial" w:hAnsi="Arial" w:cs="Arial"/>
        </w:rPr>
      </w:pPr>
    </w:p>
    <w:p w14:paraId="218B64A1" w14:textId="77777777" w:rsidR="004E3A17" w:rsidRDefault="004E3A17">
      <w:pPr>
        <w:spacing w:before="240" w:after="240" w:line="360" w:lineRule="auto"/>
        <w:jc w:val="both"/>
        <w:rPr>
          <w:rFonts w:ascii="Arial" w:eastAsia="Arial" w:hAnsi="Arial" w:cs="Arial"/>
        </w:rPr>
      </w:pPr>
    </w:p>
    <w:p w14:paraId="4CB3A32D" w14:textId="77777777" w:rsidR="004E3A17" w:rsidRDefault="004E3A17">
      <w:pPr>
        <w:spacing w:before="240" w:after="240" w:line="360" w:lineRule="auto"/>
        <w:jc w:val="both"/>
        <w:rPr>
          <w:rFonts w:ascii="Arial" w:eastAsia="Arial" w:hAnsi="Arial" w:cs="Arial"/>
        </w:rPr>
      </w:pPr>
    </w:p>
    <w:p w14:paraId="4D7AC940" w14:textId="77777777" w:rsidR="004E3A17" w:rsidRDefault="004E3A17">
      <w:pPr>
        <w:spacing w:before="240" w:after="240" w:line="360" w:lineRule="auto"/>
        <w:jc w:val="both"/>
        <w:rPr>
          <w:rFonts w:ascii="Arial" w:eastAsia="Arial" w:hAnsi="Arial" w:cs="Arial"/>
        </w:rPr>
      </w:pPr>
    </w:p>
    <w:p w14:paraId="39236987" w14:textId="77777777" w:rsidR="004E3A17" w:rsidRDefault="004E3A17">
      <w:pPr>
        <w:spacing w:before="240" w:after="240" w:line="360" w:lineRule="auto"/>
        <w:jc w:val="both"/>
        <w:rPr>
          <w:rFonts w:ascii="Arial" w:eastAsia="Arial" w:hAnsi="Arial" w:cs="Arial"/>
        </w:rPr>
      </w:pPr>
    </w:p>
    <w:p w14:paraId="38BF564A" w14:textId="77777777" w:rsidR="004E3A17" w:rsidRDefault="004E3A17">
      <w:pPr>
        <w:spacing w:before="240" w:after="240" w:line="360" w:lineRule="auto"/>
        <w:jc w:val="both"/>
        <w:rPr>
          <w:rFonts w:ascii="Arial" w:eastAsia="Arial" w:hAnsi="Arial" w:cs="Arial"/>
        </w:rPr>
      </w:pPr>
    </w:p>
    <w:p w14:paraId="7AF403B9" w14:textId="77777777" w:rsidR="004E3A17" w:rsidRDefault="004E3A17">
      <w:pPr>
        <w:spacing w:before="240" w:after="240" w:line="360" w:lineRule="auto"/>
        <w:jc w:val="both"/>
        <w:rPr>
          <w:rFonts w:ascii="Arial" w:eastAsia="Arial" w:hAnsi="Arial" w:cs="Arial"/>
        </w:rPr>
      </w:pPr>
    </w:p>
    <w:p w14:paraId="6D70C8D3" w14:textId="77777777" w:rsidR="004E3A17" w:rsidRDefault="004E3A17">
      <w:pPr>
        <w:spacing w:before="240" w:after="240" w:line="360" w:lineRule="auto"/>
        <w:jc w:val="both"/>
        <w:rPr>
          <w:rFonts w:ascii="Arial" w:eastAsia="Arial" w:hAnsi="Arial" w:cs="Arial"/>
        </w:rPr>
      </w:pPr>
    </w:p>
    <w:p w14:paraId="021A9C2C" w14:textId="77777777" w:rsidR="004E3A17" w:rsidRDefault="004E3A17">
      <w:pPr>
        <w:spacing w:before="240" w:after="240" w:line="360" w:lineRule="auto"/>
        <w:jc w:val="both"/>
        <w:rPr>
          <w:rFonts w:ascii="Arial" w:eastAsia="Arial" w:hAnsi="Arial" w:cs="Arial"/>
        </w:rPr>
      </w:pPr>
    </w:p>
    <w:p w14:paraId="0ADA9C19" w14:textId="77777777" w:rsidR="00E765FA" w:rsidRDefault="0004250A">
      <w:pPr>
        <w:pStyle w:val="Heading3"/>
        <w:numPr>
          <w:ilvl w:val="0"/>
          <w:numId w:val="9"/>
        </w:numPr>
        <w:spacing w:before="281" w:after="281" w:line="360" w:lineRule="auto"/>
        <w:jc w:val="both"/>
        <w:rPr>
          <w:rFonts w:ascii="Arial" w:eastAsia="Arial" w:hAnsi="Arial" w:cs="Arial"/>
          <w:sz w:val="24"/>
          <w:szCs w:val="24"/>
        </w:rPr>
      </w:pPr>
      <w:r>
        <w:rPr>
          <w:rFonts w:ascii="Arial" w:eastAsia="Arial" w:hAnsi="Arial" w:cs="Arial"/>
          <w:b/>
          <w:sz w:val="24"/>
          <w:szCs w:val="24"/>
        </w:rPr>
        <w:lastRenderedPageBreak/>
        <w:t>Action Plan</w:t>
      </w:r>
    </w:p>
    <w:p w14:paraId="7FA327EC" w14:textId="77777777" w:rsidR="00E765FA" w:rsidRDefault="0004250A">
      <w:pPr>
        <w:spacing w:before="240" w:after="240" w:line="360" w:lineRule="auto"/>
        <w:jc w:val="both"/>
        <w:rPr>
          <w:rFonts w:ascii="Arial" w:eastAsia="Arial" w:hAnsi="Arial" w:cs="Arial"/>
        </w:rPr>
      </w:pPr>
      <w:r>
        <w:rPr>
          <w:rFonts w:ascii="Arial" w:eastAsia="Arial" w:hAnsi="Arial" w:cs="Arial"/>
        </w:rPr>
        <w:t>To solve the problems at The Old Cataract Hotel, this action plan suggests practical steps that can be taken to improve leadership, staff engagement, and operations. The plan focuses on solving the main issues in a simple and clear way, while ensuring changes can be done step by step.</w:t>
      </w:r>
    </w:p>
    <w:p w14:paraId="313F7575" w14:textId="77777777" w:rsidR="00E765FA" w:rsidRDefault="0004250A">
      <w:pPr>
        <w:spacing w:before="240" w:after="240" w:line="360" w:lineRule="auto"/>
        <w:jc w:val="both"/>
        <w:rPr>
          <w:rFonts w:ascii="Arial" w:eastAsia="Arial" w:hAnsi="Arial" w:cs="Arial"/>
        </w:rPr>
      </w:pPr>
      <w:r>
        <w:rPr>
          <w:rFonts w:ascii="Arial" w:eastAsia="Arial" w:hAnsi="Arial" w:cs="Arial"/>
        </w:rPr>
        <w:t>The first step is to improve leadership. Leadership training will be provided to all managers and department heads. This training will teach them how to work together better, create a clear vision for the hotel, and motivate their staff. These sessions will also help managers become more approachable, so staff can feel comfortable sharing their ideas and concerns. This training should be completed within the first two months. The expected result is that all departments will work more smoothly, and staff wil</w:t>
      </w:r>
      <w:r>
        <w:rPr>
          <w:rFonts w:ascii="Arial" w:eastAsia="Arial" w:hAnsi="Arial" w:cs="Arial"/>
        </w:rPr>
        <w:t>l feel more supported.</w:t>
      </w:r>
    </w:p>
    <w:p w14:paraId="6A89D28F" w14:textId="77777777" w:rsidR="00E765FA" w:rsidRDefault="0004250A">
      <w:pPr>
        <w:spacing w:before="240" w:after="240" w:line="360" w:lineRule="auto"/>
        <w:jc w:val="both"/>
        <w:rPr>
          <w:rFonts w:ascii="Arial" w:eastAsia="Arial" w:hAnsi="Arial" w:cs="Arial"/>
        </w:rPr>
      </w:pPr>
      <w:r>
        <w:rPr>
          <w:rFonts w:ascii="Arial" w:eastAsia="Arial" w:hAnsi="Arial" w:cs="Arial"/>
        </w:rPr>
        <w:t xml:space="preserve">The next step is to focus on staff engagement. Fair workload policies will be introduced to make sure tasks are shared equally among all staff members. A recognition programme will also be created to reward employees for their hard work. These changes will make staff feel valued and increase their motivation. Additionally, cultural sensitivity training will be organised to help staff improve communication with international guests. These actions should be implemented within three months, and the goal is to </w:t>
      </w:r>
      <w:r>
        <w:rPr>
          <w:rFonts w:ascii="Arial" w:eastAsia="Arial" w:hAnsi="Arial" w:cs="Arial"/>
        </w:rPr>
        <w:t>improve teamwork and guest satisfaction.</w:t>
      </w:r>
    </w:p>
    <w:p w14:paraId="445F959C" w14:textId="77777777" w:rsidR="00E765FA" w:rsidRDefault="0004250A">
      <w:pPr>
        <w:spacing w:before="240" w:after="240" w:line="360" w:lineRule="auto"/>
        <w:jc w:val="both"/>
        <w:rPr>
          <w:rFonts w:ascii="Arial" w:eastAsia="Arial" w:hAnsi="Arial" w:cs="Arial"/>
        </w:rPr>
      </w:pPr>
      <w:r>
        <w:rPr>
          <w:rFonts w:ascii="Arial" w:eastAsia="Arial" w:hAnsi="Arial" w:cs="Arial"/>
        </w:rPr>
        <w:t>Lastly, operational improvements will be made. Clear communication protocols will be put in place to ensure all staff understand their roles and responsibilities. A proper system for managing guest complaints will also be introduced, so issues can be solved quickly and effectively. This will reduce delays and improve the overall guest experience. These changes should be completed within four months.</w:t>
      </w:r>
    </w:p>
    <w:p w14:paraId="21FB5D76" w14:textId="77777777" w:rsidR="00E765FA" w:rsidRDefault="00E765FA">
      <w:pPr>
        <w:spacing w:before="240" w:after="240" w:line="360" w:lineRule="auto"/>
        <w:jc w:val="both"/>
        <w:rPr>
          <w:rFonts w:ascii="Arial" w:eastAsia="Arial" w:hAnsi="Arial" w:cs="Arial"/>
        </w:rPr>
      </w:pPr>
    </w:p>
    <w:p w14:paraId="433D3EE6" w14:textId="77777777" w:rsidR="00E765FA" w:rsidRDefault="00E765FA">
      <w:pPr>
        <w:spacing w:before="240" w:after="240" w:line="360" w:lineRule="auto"/>
        <w:jc w:val="both"/>
        <w:rPr>
          <w:rFonts w:ascii="Arial" w:eastAsia="Arial" w:hAnsi="Arial" w:cs="Arial"/>
        </w:rPr>
      </w:pPr>
    </w:p>
    <w:p w14:paraId="1FA2DEE4" w14:textId="77777777" w:rsidR="00E765FA" w:rsidRDefault="0004250A">
      <w:pPr>
        <w:pStyle w:val="Heading4"/>
        <w:numPr>
          <w:ilvl w:val="0"/>
          <w:numId w:val="9"/>
        </w:numPr>
        <w:spacing w:before="319" w:after="319" w:line="360" w:lineRule="auto"/>
        <w:jc w:val="both"/>
        <w:rPr>
          <w:rFonts w:ascii="Arial" w:eastAsia="Arial" w:hAnsi="Arial" w:cs="Arial"/>
          <w:b/>
          <w:i w:val="0"/>
        </w:rPr>
      </w:pPr>
      <w:r>
        <w:rPr>
          <w:rFonts w:ascii="Arial" w:eastAsia="Arial" w:hAnsi="Arial" w:cs="Arial"/>
          <w:b/>
          <w:i w:val="0"/>
        </w:rPr>
        <w:lastRenderedPageBreak/>
        <w:t>Conclusion</w:t>
      </w:r>
    </w:p>
    <w:p w14:paraId="464D826E" w14:textId="77777777" w:rsidR="00E765FA" w:rsidRDefault="0004250A">
      <w:pPr>
        <w:spacing w:before="240" w:after="240" w:line="360" w:lineRule="auto"/>
        <w:jc w:val="both"/>
        <w:rPr>
          <w:rFonts w:ascii="Arial" w:eastAsia="Arial" w:hAnsi="Arial" w:cs="Arial"/>
        </w:rPr>
      </w:pPr>
      <w:r>
        <w:rPr>
          <w:rFonts w:ascii="Arial" w:eastAsia="Arial" w:hAnsi="Arial" w:cs="Arial"/>
        </w:rPr>
        <w:t>Critical issues have so far jeopardized the operational effectiveness and reputation of the Old Cataract Hotel for historical charm with luxury service. Several problems in terms of leadership, staff morale, and communication gaps have resulted in the hotel failing to live up to the desired expectations of the guests. The current report has subjected these issues to thorough analysis and shows each issue's root cause, along with special solutions meant to restore and fortify the hotel's performance.</w:t>
      </w:r>
    </w:p>
    <w:p w14:paraId="2691993E" w14:textId="77777777" w:rsidR="00E765FA" w:rsidRDefault="0004250A">
      <w:pPr>
        <w:spacing w:before="240" w:after="240" w:line="360" w:lineRule="auto"/>
        <w:jc w:val="both"/>
        <w:rPr>
          <w:rFonts w:ascii="Arial" w:eastAsia="Arial" w:hAnsi="Arial" w:cs="Arial"/>
        </w:rPr>
      </w:pPr>
      <w:r>
        <w:rPr>
          <w:rFonts w:ascii="Arial" w:eastAsia="Arial" w:hAnsi="Arial" w:cs="Arial"/>
        </w:rPr>
        <w:t>A primary concern is the lack of united leadership. Without a shared vision, there is a lack of cohesion among managers, leading to inconsistencies and confusion among departments. This fragmentation has begun to have an impact on service delivery and decision-making at all levels, leaving staff feeling unsupported and demotivated. This situation is compounded by unequal workload distribution and perceived favoritism, further eroding morale. Added to that, the lack of training in cultural sensitivity and ef</w:t>
      </w:r>
      <w:r>
        <w:rPr>
          <w:rFonts w:ascii="Arial" w:eastAsia="Arial" w:hAnsi="Arial" w:cs="Arial"/>
        </w:rPr>
        <w:t>fective communication has indeed made them unprepared to handle such demands an international clientele would place. Poor communication protocols within the operational structures of the hotel compound these problems, leading to delays, errors, and breakdowns in the delivery of consistent service. Altogether, these challenges take away the hotel's operational efficiencies, its guest satisfaction, and indeed threaten its positioning in the market.</w:t>
      </w:r>
    </w:p>
    <w:p w14:paraId="3AB0ACDA" w14:textId="77777777" w:rsidR="00E765FA" w:rsidRDefault="0004250A">
      <w:pPr>
        <w:spacing w:before="240" w:after="240" w:line="360" w:lineRule="auto"/>
        <w:jc w:val="both"/>
        <w:rPr>
          <w:rFonts w:ascii="Arial" w:eastAsia="Arial" w:hAnsi="Arial" w:cs="Arial"/>
        </w:rPr>
      </w:pPr>
      <w:bookmarkStart w:id="3" w:name="_heading=h.gjdgxs" w:colFirst="0" w:colLast="0"/>
      <w:bookmarkEnd w:id="3"/>
      <w:r>
        <w:rPr>
          <w:rFonts w:ascii="Arial" w:eastAsia="Arial" w:hAnsi="Arial" w:cs="Arial"/>
        </w:rPr>
        <w:t xml:space="preserve">The recommendations it puts forth address these challenges in a multilayer approach: leadership, engaging staff, and operational efficiency. The leadership development programs will train the managers in collaborative and motivational skills that will foster a cooperative style of working across departments. Implementation of workload policy and recognition programs will be put in place as a means to rebuild trust, teamwork, and morale. Training in cultural sensitivity and an effective way of communication </w:t>
      </w:r>
      <w:r>
        <w:rPr>
          <w:rFonts w:ascii="Arial" w:eastAsia="Arial" w:hAnsi="Arial" w:cs="Arial"/>
        </w:rPr>
        <w:t>will enhance the capability of the staff to meet and exceed the expectancy of the diverse guest base. Operationally, this will enhance the workflow and consistency in service that impinges on customer satisfaction.</w:t>
      </w:r>
    </w:p>
    <w:p w14:paraId="26E3EC0E" w14:textId="77777777" w:rsidR="00E765FA" w:rsidRDefault="0004250A">
      <w:pPr>
        <w:spacing w:before="240" w:after="240" w:line="360" w:lineRule="auto"/>
        <w:jc w:val="both"/>
        <w:rPr>
          <w:rFonts w:ascii="Arial" w:eastAsia="Arial" w:hAnsi="Arial" w:cs="Arial"/>
        </w:rPr>
      </w:pPr>
      <w:r>
        <w:rPr>
          <w:rFonts w:ascii="Arial" w:eastAsia="Arial" w:hAnsi="Arial" w:cs="Arial"/>
        </w:rPr>
        <w:lastRenderedPageBreak/>
        <w:t>Consequently, these changes will bring in considerable dividends to The Old Cataract Hotel. A stronger leadership team will bring together the different hotel departments into one common vision, which further heightens teams' effectiveness and purpose. Accordingly, improvements in staff morale and engagement will result in higher-quality service, thus increasing guest satisfaction and return frequency. Other operational enhancements reduce inefficiencies, minimize delays and errors, and thereby make it poss</w:t>
      </w:r>
      <w:r>
        <w:rPr>
          <w:rFonts w:ascii="Arial" w:eastAsia="Arial" w:hAnsi="Arial" w:cs="Arial"/>
        </w:rPr>
        <w:t>ible for the hotel to bend easily in the face of unexpected challenges.</w:t>
      </w:r>
    </w:p>
    <w:p w14:paraId="10E3AC28" w14:textId="77777777" w:rsidR="00E765FA" w:rsidRDefault="0004250A">
      <w:pPr>
        <w:spacing w:before="240" w:after="240" w:line="360" w:lineRule="auto"/>
        <w:jc w:val="both"/>
        <w:rPr>
          <w:rFonts w:ascii="Arial" w:eastAsia="Arial" w:hAnsi="Arial" w:cs="Arial"/>
        </w:rPr>
      </w:pPr>
      <w:r>
        <w:rPr>
          <w:rFonts w:ascii="Arial" w:eastAsia="Arial" w:hAnsi="Arial" w:cs="Arial"/>
        </w:rPr>
        <w:t>In addition to all that, a succinct crisis management plan will protect the hotel's reputation by its proactive mechanism against possible future disruptions.</w:t>
      </w:r>
    </w:p>
    <w:p w14:paraId="0950308F" w14:textId="77777777" w:rsidR="00E765FA" w:rsidRDefault="0004250A">
      <w:pPr>
        <w:spacing w:before="240" w:after="240" w:line="360" w:lineRule="auto"/>
        <w:jc w:val="both"/>
        <w:rPr>
          <w:rFonts w:ascii="Arial" w:eastAsia="Arial" w:hAnsi="Arial" w:cs="Arial"/>
        </w:rPr>
      </w:pPr>
      <w:r>
        <w:rPr>
          <w:rFonts w:ascii="Arial" w:eastAsia="Arial" w:hAnsi="Arial" w:cs="Arial"/>
        </w:rPr>
        <w:t>In the end, these strategies are only sure to position The Old Cataract Hotel in a way that, rather than solving problems at this present date, it will be setting a solid base for its future. Never to lose its own legacy as one of the most luxurious destinations, the hotel should not compromise on its commitment to excellence in its leadership, welfare of staff, and quality of service. This proactive transformation will ensure that The Old Cataract Hotel continues to find discerning guests, maintains the gr</w:t>
      </w:r>
      <w:r>
        <w:rPr>
          <w:rFonts w:ascii="Arial" w:eastAsia="Arial" w:hAnsi="Arial" w:cs="Arial"/>
        </w:rPr>
        <w:t>eat reputation it has garnered so far, and ensures success for it in the long term in an increasingly competitive environment.</w:t>
      </w:r>
    </w:p>
    <w:p w14:paraId="64639000" w14:textId="77777777" w:rsidR="00E765FA" w:rsidRDefault="00E765FA">
      <w:pPr>
        <w:spacing w:before="240" w:after="240" w:line="360" w:lineRule="auto"/>
        <w:jc w:val="both"/>
        <w:rPr>
          <w:rFonts w:ascii="Arial" w:eastAsia="Arial" w:hAnsi="Arial" w:cs="Arial"/>
        </w:rPr>
      </w:pPr>
    </w:p>
    <w:p w14:paraId="7F6FCEBC" w14:textId="77777777" w:rsidR="004E3A17" w:rsidRDefault="004E3A17">
      <w:pPr>
        <w:spacing w:before="240" w:after="240" w:line="360" w:lineRule="auto"/>
        <w:jc w:val="both"/>
        <w:rPr>
          <w:rFonts w:ascii="Arial" w:eastAsia="Arial" w:hAnsi="Arial" w:cs="Arial"/>
        </w:rPr>
      </w:pPr>
    </w:p>
    <w:p w14:paraId="6136BD59" w14:textId="77777777" w:rsidR="004E3A17" w:rsidRDefault="004E3A17">
      <w:pPr>
        <w:spacing w:before="240" w:after="240" w:line="360" w:lineRule="auto"/>
        <w:jc w:val="both"/>
        <w:rPr>
          <w:rFonts w:ascii="Arial" w:eastAsia="Arial" w:hAnsi="Arial" w:cs="Arial"/>
        </w:rPr>
      </w:pPr>
    </w:p>
    <w:p w14:paraId="1B8A0CFF" w14:textId="77777777" w:rsidR="004E3A17" w:rsidRDefault="004E3A17">
      <w:pPr>
        <w:spacing w:before="240" w:after="240" w:line="360" w:lineRule="auto"/>
        <w:jc w:val="both"/>
        <w:rPr>
          <w:rFonts w:ascii="Arial" w:eastAsia="Arial" w:hAnsi="Arial" w:cs="Arial"/>
        </w:rPr>
      </w:pPr>
    </w:p>
    <w:p w14:paraId="0DCA2753" w14:textId="77777777" w:rsidR="004E3A17" w:rsidRDefault="004E3A17">
      <w:pPr>
        <w:spacing w:before="240" w:after="240" w:line="360" w:lineRule="auto"/>
        <w:jc w:val="both"/>
        <w:rPr>
          <w:rFonts w:ascii="Arial" w:eastAsia="Arial" w:hAnsi="Arial" w:cs="Arial"/>
        </w:rPr>
      </w:pPr>
    </w:p>
    <w:p w14:paraId="5A9836BA" w14:textId="77777777" w:rsidR="00E765FA" w:rsidRDefault="00E765FA">
      <w:pPr>
        <w:pStyle w:val="Heading4"/>
        <w:spacing w:before="319" w:after="319" w:line="360" w:lineRule="auto"/>
        <w:jc w:val="both"/>
        <w:rPr>
          <w:rFonts w:ascii="Arial" w:eastAsia="Arial" w:hAnsi="Arial" w:cs="Arial"/>
          <w:b/>
          <w:i w:val="0"/>
        </w:rPr>
      </w:pPr>
    </w:p>
    <w:p w14:paraId="1C785889" w14:textId="77777777" w:rsidR="00E765FA" w:rsidRDefault="0004250A">
      <w:pPr>
        <w:pStyle w:val="Heading4"/>
        <w:numPr>
          <w:ilvl w:val="0"/>
          <w:numId w:val="9"/>
        </w:numPr>
        <w:spacing w:before="319" w:after="319" w:line="360" w:lineRule="auto"/>
        <w:jc w:val="both"/>
        <w:rPr>
          <w:rFonts w:ascii="Arial" w:eastAsia="Arial" w:hAnsi="Arial" w:cs="Arial"/>
          <w:b/>
          <w:i w:val="0"/>
        </w:rPr>
      </w:pPr>
      <w:r>
        <w:rPr>
          <w:rFonts w:ascii="Arial" w:eastAsia="Arial" w:hAnsi="Arial" w:cs="Arial"/>
          <w:b/>
          <w:i w:val="0"/>
        </w:rPr>
        <w:t>Recommendations and Change Management</w:t>
      </w:r>
    </w:p>
    <w:p w14:paraId="4FE946E0" w14:textId="77777777" w:rsidR="00E765FA" w:rsidRDefault="0004250A">
      <w:pPr>
        <w:spacing w:before="240" w:after="240" w:line="360" w:lineRule="auto"/>
        <w:jc w:val="both"/>
        <w:rPr>
          <w:rFonts w:ascii="Arial" w:eastAsia="Arial" w:hAnsi="Arial" w:cs="Arial"/>
          <w:b/>
        </w:rPr>
      </w:pPr>
      <w:r>
        <w:rPr>
          <w:rFonts w:ascii="Arial" w:eastAsia="Arial" w:hAnsi="Arial" w:cs="Arial"/>
        </w:rPr>
        <w:t xml:space="preserve">The Old Cataract Hotel has suffered from so many problems such as leadership, staff behaviour, and communication which affected the capability of the hotel to stay competitive in the changing world of the hotel industry due to that the suggested study is providing the following steps to address and tackle these issues and to present a solution for these challenges in the following steps: </w:t>
      </w:r>
    </w:p>
    <w:p w14:paraId="4350E7AD" w14:textId="77777777" w:rsidR="00E765FA" w:rsidRDefault="0004250A">
      <w:pPr>
        <w:numPr>
          <w:ilvl w:val="1"/>
          <w:numId w:val="9"/>
        </w:numPr>
        <w:pBdr>
          <w:top w:val="nil"/>
          <w:left w:val="nil"/>
          <w:bottom w:val="nil"/>
          <w:right w:val="nil"/>
          <w:between w:val="nil"/>
        </w:pBdr>
        <w:spacing w:before="240" w:after="0" w:line="360" w:lineRule="auto"/>
        <w:jc w:val="both"/>
        <w:rPr>
          <w:rFonts w:ascii="Arial" w:eastAsia="Arial" w:hAnsi="Arial" w:cs="Arial"/>
          <w:b/>
          <w:color w:val="000000"/>
        </w:rPr>
      </w:pPr>
      <w:r>
        <w:rPr>
          <w:rFonts w:ascii="Arial" w:eastAsia="Arial" w:hAnsi="Arial" w:cs="Arial"/>
          <w:b/>
          <w:color w:val="000000"/>
        </w:rPr>
        <w:t>Improve Leadership</w:t>
      </w:r>
    </w:p>
    <w:p w14:paraId="11D4ABB2" w14:textId="77777777" w:rsidR="00E765FA" w:rsidRDefault="00E765FA">
      <w:pPr>
        <w:pBdr>
          <w:top w:val="nil"/>
          <w:left w:val="nil"/>
          <w:bottom w:val="nil"/>
          <w:right w:val="nil"/>
          <w:between w:val="nil"/>
        </w:pBdr>
        <w:spacing w:after="0" w:line="360" w:lineRule="auto"/>
        <w:ind w:left="1080"/>
        <w:jc w:val="both"/>
        <w:rPr>
          <w:rFonts w:ascii="Arial" w:eastAsia="Arial" w:hAnsi="Arial" w:cs="Arial"/>
          <w:b/>
          <w:color w:val="000000"/>
        </w:rPr>
      </w:pPr>
    </w:p>
    <w:p w14:paraId="26CB88F5" w14:textId="77777777" w:rsidR="00E765FA" w:rsidRDefault="0004250A">
      <w:pPr>
        <w:numPr>
          <w:ilvl w:val="0"/>
          <w:numId w:val="11"/>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b/>
          <w:color w:val="000000"/>
        </w:rPr>
        <w:t>Develop a Clear Vision and Mission</w:t>
      </w:r>
      <w:r>
        <w:rPr>
          <w:rFonts w:ascii="Arial" w:eastAsia="Arial" w:hAnsi="Arial" w:cs="Arial"/>
          <w:color w:val="000000"/>
        </w:rPr>
        <w:t xml:space="preserve">: The hotel should adopt a clear vision and mission statement. Through this, the hotel will ensure that all staff know what to do and will help them to achieve the same goals. Therefore, </w:t>
      </w:r>
      <w:r>
        <w:rPr>
          <w:rFonts w:ascii="Arial" w:eastAsia="Arial" w:hAnsi="Arial" w:cs="Arial"/>
        </w:rPr>
        <w:t xml:space="preserve">the study </w:t>
      </w:r>
      <w:r>
        <w:rPr>
          <w:rFonts w:ascii="Arial" w:eastAsia="Arial" w:hAnsi="Arial" w:cs="Arial"/>
          <w:color w:val="000000"/>
        </w:rPr>
        <w:t xml:space="preserve">recommend that the hotel should follow a vision leadership pattern rather than the control pattern of leadership and motivating language which will help in aligning the team's efforts and provide a sense of direction (Rabiul &amp; Yean, 2021). </w:t>
      </w:r>
    </w:p>
    <w:p w14:paraId="6951E8CE" w14:textId="77777777" w:rsidR="00E765FA" w:rsidRDefault="0004250A">
      <w:pPr>
        <w:numPr>
          <w:ilvl w:val="0"/>
          <w:numId w:val="11"/>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b/>
          <w:color w:val="000000"/>
        </w:rPr>
        <w:t>Provide Leadership Training</w:t>
      </w:r>
      <w:r>
        <w:rPr>
          <w:rFonts w:ascii="Arial" w:eastAsia="Arial" w:hAnsi="Arial" w:cs="Arial"/>
          <w:color w:val="000000"/>
        </w:rPr>
        <w:t xml:space="preserve">: Managers should receive training in effective leadership skills. </w:t>
      </w:r>
      <w:r>
        <w:rPr>
          <w:rFonts w:ascii="Arial" w:eastAsia="Arial" w:hAnsi="Arial" w:cs="Arial"/>
        </w:rPr>
        <w:t xml:space="preserve">the study </w:t>
      </w:r>
      <w:r>
        <w:rPr>
          <w:rFonts w:ascii="Arial" w:eastAsia="Arial" w:hAnsi="Arial" w:cs="Arial"/>
          <w:color w:val="000000"/>
        </w:rPr>
        <w:t xml:space="preserve">recommend that the managers focus on the training on transformational leadership style which focuses on encouraging creativity and proactive problem-solving among employees that will help them to understand how to motivate staff, make fair decisions, and communicate effectively (Adair, 2018). </w:t>
      </w:r>
    </w:p>
    <w:p w14:paraId="065D23D2" w14:textId="77777777" w:rsidR="00E765FA" w:rsidRDefault="0004250A">
      <w:pPr>
        <w:numPr>
          <w:ilvl w:val="0"/>
          <w:numId w:val="11"/>
        </w:numPr>
        <w:pBdr>
          <w:top w:val="nil"/>
          <w:left w:val="nil"/>
          <w:bottom w:val="nil"/>
          <w:right w:val="nil"/>
          <w:between w:val="nil"/>
        </w:pBdr>
        <w:spacing w:after="240" w:line="360" w:lineRule="auto"/>
        <w:jc w:val="both"/>
        <w:rPr>
          <w:rFonts w:ascii="Arial" w:eastAsia="Arial" w:hAnsi="Arial" w:cs="Arial"/>
          <w:color w:val="000000"/>
        </w:rPr>
      </w:pPr>
      <w:r>
        <w:rPr>
          <w:rFonts w:ascii="Arial" w:eastAsia="Arial" w:hAnsi="Arial" w:cs="Arial"/>
          <w:b/>
          <w:color w:val="000000"/>
        </w:rPr>
        <w:t>Encourage staff Leadership</w:t>
      </w:r>
      <w:r>
        <w:rPr>
          <w:rFonts w:ascii="Arial" w:eastAsia="Arial" w:hAnsi="Arial" w:cs="Arial"/>
          <w:color w:val="000000"/>
        </w:rPr>
        <w:t>: Managers should involve staff in decision-making processes. This approach can increase staff engagement and satisfaction, as employees feel valued and heard. Participative leadership fosters a collaborative environment and can lead to better problem-solving (Vuković et al., 2018).</w:t>
      </w:r>
    </w:p>
    <w:p w14:paraId="3E33E1DE" w14:textId="77777777" w:rsidR="00E765FA" w:rsidRDefault="00E765FA">
      <w:pPr>
        <w:spacing w:before="240" w:after="240" w:line="360" w:lineRule="auto"/>
        <w:jc w:val="both"/>
        <w:rPr>
          <w:rFonts w:ascii="Arial" w:eastAsia="Arial" w:hAnsi="Arial" w:cs="Arial"/>
        </w:rPr>
      </w:pPr>
    </w:p>
    <w:p w14:paraId="676CCC6D" w14:textId="77777777" w:rsidR="00E765FA" w:rsidRDefault="00E765FA">
      <w:pPr>
        <w:spacing w:before="240" w:after="240" w:line="360" w:lineRule="auto"/>
        <w:jc w:val="both"/>
        <w:rPr>
          <w:rFonts w:ascii="Arial" w:eastAsia="Arial" w:hAnsi="Arial" w:cs="Arial"/>
        </w:rPr>
      </w:pPr>
    </w:p>
    <w:p w14:paraId="53EB5613" w14:textId="77777777" w:rsidR="00E765FA" w:rsidRDefault="00E765FA">
      <w:pPr>
        <w:spacing w:before="240" w:after="240" w:line="360" w:lineRule="auto"/>
        <w:jc w:val="both"/>
        <w:rPr>
          <w:rFonts w:ascii="Arial" w:eastAsia="Arial" w:hAnsi="Arial" w:cs="Arial"/>
        </w:rPr>
      </w:pPr>
    </w:p>
    <w:p w14:paraId="06520700" w14:textId="77777777" w:rsidR="00E765FA" w:rsidRDefault="0004250A">
      <w:pPr>
        <w:numPr>
          <w:ilvl w:val="1"/>
          <w:numId w:val="9"/>
        </w:numPr>
        <w:pBdr>
          <w:top w:val="nil"/>
          <w:left w:val="nil"/>
          <w:bottom w:val="nil"/>
          <w:right w:val="nil"/>
          <w:between w:val="nil"/>
        </w:pBdr>
        <w:spacing w:before="240" w:after="240" w:line="360" w:lineRule="auto"/>
        <w:jc w:val="both"/>
        <w:rPr>
          <w:rFonts w:ascii="Arial" w:eastAsia="Arial" w:hAnsi="Arial" w:cs="Arial"/>
          <w:b/>
          <w:color w:val="000000"/>
        </w:rPr>
      </w:pPr>
      <w:r>
        <w:rPr>
          <w:rFonts w:ascii="Arial" w:eastAsia="Arial" w:hAnsi="Arial" w:cs="Arial"/>
          <w:b/>
          <w:color w:val="000000"/>
        </w:rPr>
        <w:lastRenderedPageBreak/>
        <w:t xml:space="preserve">Improve staff behaviour and motivation </w:t>
      </w:r>
    </w:p>
    <w:p w14:paraId="13E3344A" w14:textId="77777777" w:rsidR="00E765FA" w:rsidRDefault="0004250A">
      <w:pPr>
        <w:spacing w:before="240" w:after="240" w:line="360" w:lineRule="auto"/>
        <w:jc w:val="both"/>
        <w:rPr>
          <w:rFonts w:ascii="Arial" w:eastAsia="Arial" w:hAnsi="Arial" w:cs="Arial"/>
        </w:rPr>
      </w:pPr>
      <w:r>
        <w:rPr>
          <w:rFonts w:ascii="Arial" w:eastAsia="Arial" w:hAnsi="Arial" w:cs="Arial"/>
        </w:rPr>
        <w:t xml:space="preserve">The hotel faces a problem that the staff feel neglected, and their views are not important, which makes them make a lower effort in their daily tasks and this is due to many real reasons. After deep analysis, the study recommend that the hotel management should focus on implementing a fair distribution of tasks between staff and assign the given tasks based on the skills and availability of the staff members not based on favouritism which will ensure that there is no overloaded team members or others being </w:t>
      </w:r>
      <w:r>
        <w:rPr>
          <w:rFonts w:ascii="Arial" w:eastAsia="Arial" w:hAnsi="Arial" w:cs="Arial"/>
        </w:rPr>
        <w:t>ignored. This will create a balanced and more productive work environment.</w:t>
      </w:r>
    </w:p>
    <w:p w14:paraId="0E59B195" w14:textId="77777777" w:rsidR="00E765FA" w:rsidRDefault="0004250A">
      <w:pPr>
        <w:spacing w:before="240" w:after="240" w:line="360" w:lineRule="auto"/>
        <w:jc w:val="both"/>
        <w:rPr>
          <w:rFonts w:ascii="Arial" w:eastAsia="Arial" w:hAnsi="Arial" w:cs="Arial"/>
        </w:rPr>
      </w:pPr>
      <w:r>
        <w:rPr>
          <w:rFonts w:ascii="Arial" w:eastAsia="Arial" w:hAnsi="Arial" w:cs="Arial"/>
        </w:rPr>
        <w:t xml:space="preserve">Also, the hotel should have clear Policies and regulations against favouritism to ensure that all the staff members have equal opportunities for tasks and promotions, which can improve morale and trust within the team which will lead to improve of work and the provided service. </w:t>
      </w:r>
    </w:p>
    <w:p w14:paraId="21FE6B89" w14:textId="77777777" w:rsidR="00E765FA" w:rsidRDefault="0004250A">
      <w:pPr>
        <w:spacing w:before="240" w:after="240" w:line="360" w:lineRule="auto"/>
        <w:jc w:val="both"/>
        <w:rPr>
          <w:rFonts w:ascii="Arial" w:eastAsia="Arial" w:hAnsi="Arial" w:cs="Arial"/>
        </w:rPr>
      </w:pPr>
      <w:r>
        <w:rPr>
          <w:rFonts w:ascii="Arial" w:eastAsia="Arial" w:hAnsi="Arial" w:cs="Arial"/>
        </w:rPr>
        <w:t xml:space="preserve">In addition to this, according to the analysis that the hotel hosts many guests from different countries, the hotel should implement training for all the staff members to be fully trained on how to handle cultural sensitivity and how to manage it professionally. This will help them understand and respect different cultures, leading to better guest experiences. </w:t>
      </w:r>
    </w:p>
    <w:p w14:paraId="38702868" w14:textId="77777777" w:rsidR="00E765FA" w:rsidRDefault="0004250A">
      <w:pPr>
        <w:spacing w:before="240" w:after="240" w:line="360" w:lineRule="auto"/>
        <w:jc w:val="both"/>
        <w:rPr>
          <w:rFonts w:ascii="Arial" w:eastAsia="Arial" w:hAnsi="Arial" w:cs="Arial"/>
        </w:rPr>
      </w:pPr>
      <w:r>
        <w:rPr>
          <w:rFonts w:ascii="Arial" w:eastAsia="Arial" w:hAnsi="Arial" w:cs="Arial"/>
        </w:rPr>
        <w:t>Moreover, the hotel management should have a policy aims towards increasing staff motivation therefore, as the hotel management should apply the following steps (Makrinova &amp; Grigorieva, 2015):</w:t>
      </w:r>
    </w:p>
    <w:p w14:paraId="41CAFC1E" w14:textId="77777777" w:rsidR="00E765FA" w:rsidRDefault="0004250A">
      <w:pPr>
        <w:numPr>
          <w:ilvl w:val="0"/>
          <w:numId w:val="1"/>
        </w:numPr>
        <w:pBdr>
          <w:top w:val="nil"/>
          <w:left w:val="nil"/>
          <w:bottom w:val="nil"/>
          <w:right w:val="nil"/>
          <w:between w:val="nil"/>
        </w:pBdr>
        <w:spacing w:before="240" w:after="0" w:line="360" w:lineRule="auto"/>
        <w:jc w:val="both"/>
        <w:rPr>
          <w:rFonts w:ascii="Arial" w:eastAsia="Arial" w:hAnsi="Arial" w:cs="Arial"/>
          <w:color w:val="000000"/>
        </w:rPr>
      </w:pPr>
      <w:r>
        <w:rPr>
          <w:rFonts w:ascii="Arial" w:eastAsia="Arial" w:hAnsi="Arial" w:cs="Arial"/>
          <w:b/>
          <w:color w:val="000000"/>
        </w:rPr>
        <w:t>Bonuses and rewards:</w:t>
      </w:r>
      <w:r>
        <w:rPr>
          <w:rFonts w:ascii="Arial" w:eastAsia="Arial" w:hAnsi="Arial" w:cs="Arial"/>
          <w:color w:val="000000"/>
        </w:rPr>
        <w:t xml:space="preserve"> this will motivate employees to work harder if they get fair pay, bonuses, or rewards (Msengeti &amp; Obwogi, 2015).</w:t>
      </w:r>
    </w:p>
    <w:p w14:paraId="2336D8AD" w14:textId="77777777" w:rsidR="00E765FA" w:rsidRDefault="0004250A">
      <w:pPr>
        <w:numPr>
          <w:ilvl w:val="0"/>
          <w:numId w:val="1"/>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b/>
          <w:color w:val="000000"/>
        </w:rPr>
        <w:t>Recognition:</w:t>
      </w:r>
      <w:r>
        <w:rPr>
          <w:rFonts w:ascii="Arial" w:eastAsia="Arial" w:hAnsi="Arial" w:cs="Arial"/>
          <w:color w:val="000000"/>
        </w:rPr>
        <w:t xml:space="preserve"> the hotel should have a clear policy of giving good notice and appreciation to staff who do a good work, this will motivate team members to work harder and will help to improve the quality of service provided.</w:t>
      </w:r>
    </w:p>
    <w:p w14:paraId="0A232D28" w14:textId="77777777" w:rsidR="00E765FA" w:rsidRDefault="0004250A">
      <w:pPr>
        <w:numPr>
          <w:ilvl w:val="0"/>
          <w:numId w:val="1"/>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b/>
          <w:color w:val="000000"/>
        </w:rPr>
        <w:t>Involving employees in decision making:</w:t>
      </w:r>
      <w:r>
        <w:rPr>
          <w:rFonts w:ascii="Arial" w:eastAsia="Arial" w:hAnsi="Arial" w:cs="Arial"/>
          <w:color w:val="000000"/>
        </w:rPr>
        <w:t xml:space="preserve"> the hotel management should let employees share their ideas or be part of decisions and make them feel valued.</w:t>
      </w:r>
    </w:p>
    <w:p w14:paraId="028815E0" w14:textId="77777777" w:rsidR="00E765FA" w:rsidRDefault="0004250A">
      <w:pPr>
        <w:numPr>
          <w:ilvl w:val="0"/>
          <w:numId w:val="1"/>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b/>
          <w:color w:val="000000"/>
        </w:rPr>
        <w:t xml:space="preserve">Belonging: </w:t>
      </w:r>
      <w:r>
        <w:rPr>
          <w:rFonts w:ascii="Arial" w:eastAsia="Arial" w:hAnsi="Arial" w:cs="Arial"/>
          <w:color w:val="000000"/>
        </w:rPr>
        <w:t>creating a healthy work environment and making the employees feel like they are part of a team or family.</w:t>
      </w:r>
    </w:p>
    <w:p w14:paraId="39BBEAA6" w14:textId="77777777" w:rsidR="00E765FA" w:rsidRDefault="0004250A">
      <w:pPr>
        <w:numPr>
          <w:ilvl w:val="0"/>
          <w:numId w:val="1"/>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b/>
          <w:color w:val="000000"/>
        </w:rPr>
        <w:lastRenderedPageBreak/>
        <w:t>Fairness:</w:t>
      </w:r>
      <w:r>
        <w:rPr>
          <w:rFonts w:ascii="Arial" w:eastAsia="Arial" w:hAnsi="Arial" w:cs="Arial"/>
          <w:color w:val="000000"/>
        </w:rPr>
        <w:t xml:space="preserve"> Treating everyone fairly and equally builds trust and respect.</w:t>
      </w:r>
    </w:p>
    <w:p w14:paraId="7925A597" w14:textId="77777777" w:rsidR="00E765FA" w:rsidRDefault="0004250A">
      <w:pPr>
        <w:numPr>
          <w:ilvl w:val="0"/>
          <w:numId w:val="1"/>
        </w:numPr>
        <w:pBdr>
          <w:top w:val="nil"/>
          <w:left w:val="nil"/>
          <w:bottom w:val="nil"/>
          <w:right w:val="nil"/>
          <w:between w:val="nil"/>
        </w:pBdr>
        <w:spacing w:after="240" w:line="360" w:lineRule="auto"/>
        <w:jc w:val="both"/>
        <w:rPr>
          <w:rFonts w:ascii="Arial" w:eastAsia="Arial" w:hAnsi="Arial" w:cs="Arial"/>
          <w:color w:val="000000"/>
        </w:rPr>
      </w:pPr>
      <w:r>
        <w:rPr>
          <w:rFonts w:ascii="Arial" w:eastAsia="Arial" w:hAnsi="Arial" w:cs="Arial"/>
          <w:b/>
          <w:color w:val="000000"/>
        </w:rPr>
        <w:t>Self-Growth:</w:t>
      </w:r>
      <w:r>
        <w:rPr>
          <w:rFonts w:ascii="Arial" w:eastAsia="Arial" w:hAnsi="Arial" w:cs="Arial"/>
          <w:color w:val="000000"/>
        </w:rPr>
        <w:t xml:space="preserve"> providing regular training programs to improve the skills of staff members and help them to grow in their jobs (Wu, Hu &amp; Zheng, 2019).</w:t>
      </w:r>
    </w:p>
    <w:p w14:paraId="344E870B" w14:textId="77777777" w:rsidR="00E765FA" w:rsidRDefault="0004250A">
      <w:pPr>
        <w:spacing w:before="240" w:after="240" w:line="360" w:lineRule="auto"/>
        <w:jc w:val="both"/>
        <w:rPr>
          <w:rFonts w:ascii="Arial" w:eastAsia="Arial" w:hAnsi="Arial" w:cs="Arial"/>
        </w:rPr>
      </w:pPr>
      <w:r>
        <w:rPr>
          <w:rFonts w:ascii="Arial" w:eastAsia="Arial" w:hAnsi="Arial" w:cs="Arial"/>
        </w:rPr>
        <w:t>Also, managers should regularly have individual meetings with staff members to check what motivates them.</w:t>
      </w:r>
    </w:p>
    <w:p w14:paraId="439F8E22" w14:textId="77777777" w:rsidR="00E765FA" w:rsidRDefault="0004250A">
      <w:pPr>
        <w:spacing w:before="240" w:after="240" w:line="360" w:lineRule="auto"/>
        <w:jc w:val="both"/>
        <w:rPr>
          <w:rFonts w:ascii="Arial" w:eastAsia="Arial" w:hAnsi="Arial" w:cs="Arial"/>
        </w:rPr>
      </w:pPr>
      <w:r>
        <w:rPr>
          <w:rFonts w:ascii="Arial" w:eastAsia="Arial" w:hAnsi="Arial" w:cs="Arial"/>
        </w:rPr>
        <w:t>By applying the steps provided managers would be able to understand their team better and make changes to keep them happy.</w:t>
      </w:r>
    </w:p>
    <w:p w14:paraId="5B1C7FB9" w14:textId="77777777" w:rsidR="00E765FA" w:rsidRDefault="0004250A">
      <w:pPr>
        <w:spacing w:before="240" w:after="240" w:line="360" w:lineRule="auto"/>
        <w:jc w:val="both"/>
        <w:rPr>
          <w:rFonts w:ascii="Arial" w:eastAsia="Arial" w:hAnsi="Arial" w:cs="Arial"/>
        </w:rPr>
      </w:pPr>
      <w:r>
        <w:rPr>
          <w:rFonts w:ascii="Arial" w:eastAsia="Arial" w:hAnsi="Arial" w:cs="Arial"/>
        </w:rPr>
        <w:t>In addition to these steps, managers should also focus on what demotivates employees:</w:t>
      </w:r>
    </w:p>
    <w:p w14:paraId="6F5CC015" w14:textId="77777777" w:rsidR="00E765FA" w:rsidRDefault="0004250A">
      <w:pPr>
        <w:spacing w:before="240" w:after="240" w:line="360" w:lineRule="auto"/>
        <w:jc w:val="both"/>
        <w:rPr>
          <w:rFonts w:ascii="Arial" w:eastAsia="Arial" w:hAnsi="Arial" w:cs="Arial"/>
        </w:rPr>
      </w:pPr>
      <w:r>
        <w:rPr>
          <w:rFonts w:ascii="Arial" w:eastAsia="Arial" w:hAnsi="Arial" w:cs="Arial"/>
        </w:rPr>
        <w:t>Often employees lose motivation when their hard work is ignored or if they feel they are treated unfairly. Therefore, managers must use material incentives such as bonuses and non-incentives such as praise rewards together. This makes employees feel more valued and work harder, which helps the hotel to maintain good service and improve its reputation.</w:t>
      </w:r>
    </w:p>
    <w:p w14:paraId="5441EAB3" w14:textId="77777777" w:rsidR="00E765FA" w:rsidRDefault="0004250A">
      <w:pPr>
        <w:numPr>
          <w:ilvl w:val="1"/>
          <w:numId w:val="9"/>
        </w:numPr>
        <w:pBdr>
          <w:top w:val="nil"/>
          <w:left w:val="nil"/>
          <w:bottom w:val="nil"/>
          <w:right w:val="nil"/>
          <w:between w:val="nil"/>
        </w:pBdr>
        <w:spacing w:before="240" w:after="240" w:line="360" w:lineRule="auto"/>
        <w:jc w:val="both"/>
        <w:rPr>
          <w:rFonts w:ascii="Arial" w:eastAsia="Arial" w:hAnsi="Arial" w:cs="Arial"/>
          <w:color w:val="000000"/>
        </w:rPr>
      </w:pPr>
      <w:r>
        <w:rPr>
          <w:rFonts w:ascii="Arial" w:eastAsia="Arial" w:hAnsi="Arial" w:cs="Arial"/>
          <w:b/>
          <w:color w:val="000000"/>
        </w:rPr>
        <w:t>Improve Communication</w:t>
      </w:r>
    </w:p>
    <w:p w14:paraId="7FD5C5A4" w14:textId="77777777" w:rsidR="00E765FA" w:rsidRDefault="0004250A">
      <w:pPr>
        <w:spacing w:before="240" w:after="240" w:line="360" w:lineRule="auto"/>
        <w:jc w:val="both"/>
        <w:rPr>
          <w:rFonts w:ascii="Arial" w:eastAsia="Arial" w:hAnsi="Arial" w:cs="Arial"/>
        </w:rPr>
      </w:pPr>
      <w:r>
        <w:rPr>
          <w:rFonts w:ascii="Arial" w:eastAsia="Arial" w:hAnsi="Arial" w:cs="Arial"/>
        </w:rPr>
        <w:t>Good communication is one of the keys succuss factors in the hotel industry and according to the analysis that the study conducted the study found that the hotel has an issue with the communication strategy communication adopted as the study found that the hotel is utilising a poor and outdated communication strategy and to improve this the proposed study suggest the following steps in order to improve the communication in the hotel.</w:t>
      </w:r>
    </w:p>
    <w:p w14:paraId="470C2501" w14:textId="77777777" w:rsidR="00E765FA" w:rsidRDefault="0004250A">
      <w:pPr>
        <w:spacing w:before="240" w:after="240" w:line="360" w:lineRule="auto"/>
        <w:jc w:val="both"/>
        <w:rPr>
          <w:rFonts w:ascii="Arial" w:eastAsia="Arial" w:hAnsi="Arial" w:cs="Arial"/>
        </w:rPr>
      </w:pPr>
      <w:r>
        <w:rPr>
          <w:rFonts w:ascii="Arial" w:eastAsia="Arial" w:hAnsi="Arial" w:cs="Arial"/>
          <w:b/>
        </w:rPr>
        <w:t xml:space="preserve">Firstly, </w:t>
      </w:r>
      <w:r>
        <w:rPr>
          <w:rFonts w:ascii="Arial" w:eastAsia="Arial" w:hAnsi="Arial" w:cs="Arial"/>
        </w:rPr>
        <w:t>the hotel management should establish clear communication channels; to accomplish this, the hotel must set up clear ways for staff to share information. Creating an information system that notifies employees about the regular meetings this can guarantee that all hotel members are aware of all the important meetings in the hotel, and includes the meeting notes and follow-up, also managing the emails should be via the information system is highly recommend managing the communication in the hotel. This will ke</w:t>
      </w:r>
      <w:r>
        <w:rPr>
          <w:rFonts w:ascii="Arial" w:eastAsia="Arial" w:hAnsi="Arial" w:cs="Arial"/>
        </w:rPr>
        <w:t xml:space="preserve">ep everyone informed about important updates and tasks (Wynn &amp; Jones, 2022). </w:t>
      </w:r>
    </w:p>
    <w:p w14:paraId="37F47E17" w14:textId="77777777" w:rsidR="00E765FA" w:rsidRDefault="0004250A">
      <w:pPr>
        <w:spacing w:before="240" w:after="240" w:line="360" w:lineRule="auto"/>
        <w:jc w:val="both"/>
        <w:rPr>
          <w:rFonts w:ascii="Arial" w:eastAsia="Arial" w:hAnsi="Arial" w:cs="Arial"/>
        </w:rPr>
      </w:pPr>
      <w:r>
        <w:rPr>
          <w:rFonts w:ascii="Arial" w:eastAsia="Arial" w:hAnsi="Arial" w:cs="Arial"/>
          <w:b/>
        </w:rPr>
        <w:lastRenderedPageBreak/>
        <w:t xml:space="preserve">Secondly, </w:t>
      </w:r>
      <w:r>
        <w:rPr>
          <w:rFonts w:ascii="Arial" w:eastAsia="Arial" w:hAnsi="Arial" w:cs="Arial"/>
        </w:rPr>
        <w:t>the hotel should l have a clear strategy and adopt social media platforms such as X platform (formally Twitter), Facebook and TripAdvisor platform, as per the conducted analysis that the hotel has a poor adaptation of the technology, and this is one of the issues in communication. This will ensure that the hotel will build a good brand image (Sciencedirect.com, 2024) and will help the hotel management to manage customer relationship management (CRM) which will enable the management to follow up with the rev</w:t>
      </w:r>
      <w:r>
        <w:rPr>
          <w:rFonts w:ascii="Arial" w:eastAsia="Arial" w:hAnsi="Arial" w:cs="Arial"/>
        </w:rPr>
        <w:t>iews and continually improve the service provided and to target various group of guests (Verma &amp; Verma, 2017).</w:t>
      </w:r>
    </w:p>
    <w:p w14:paraId="39961352" w14:textId="77777777" w:rsidR="00E765FA" w:rsidRDefault="0004250A">
      <w:pPr>
        <w:spacing w:before="240" w:after="240" w:line="360" w:lineRule="auto"/>
        <w:jc w:val="both"/>
        <w:rPr>
          <w:rFonts w:ascii="Arial" w:eastAsia="Arial" w:hAnsi="Arial" w:cs="Arial"/>
        </w:rPr>
      </w:pPr>
      <w:r>
        <w:rPr>
          <w:rFonts w:ascii="Arial" w:eastAsia="Arial" w:hAnsi="Arial" w:cs="Arial"/>
          <w:b/>
        </w:rPr>
        <w:t>In addition to this</w:t>
      </w:r>
      <w:r>
        <w:rPr>
          <w:rFonts w:ascii="Arial" w:eastAsia="Arial" w:hAnsi="Arial" w:cs="Arial"/>
        </w:rPr>
        <w:t xml:space="preserve">,the study recommend that the hotel should provide language training to help hotel staff overcome language barriers and to provide a better experience for guests and will help them members to communicate better with each other and with guests from different backgrounds (Thakur &amp; Bhardwaj, 2023). </w:t>
      </w:r>
    </w:p>
    <w:p w14:paraId="4D6FF7E5" w14:textId="77777777" w:rsidR="00E765FA" w:rsidRDefault="0004250A">
      <w:pPr>
        <w:numPr>
          <w:ilvl w:val="1"/>
          <w:numId w:val="9"/>
        </w:numPr>
        <w:pBdr>
          <w:top w:val="nil"/>
          <w:left w:val="nil"/>
          <w:bottom w:val="nil"/>
          <w:right w:val="nil"/>
          <w:between w:val="nil"/>
        </w:pBdr>
        <w:spacing w:before="240" w:after="240" w:line="360" w:lineRule="auto"/>
        <w:jc w:val="both"/>
        <w:rPr>
          <w:rFonts w:ascii="Arial" w:eastAsia="Arial" w:hAnsi="Arial" w:cs="Arial"/>
          <w:color w:val="000000"/>
        </w:rPr>
      </w:pPr>
      <w:r>
        <w:rPr>
          <w:rFonts w:ascii="Arial" w:eastAsia="Arial" w:hAnsi="Arial" w:cs="Arial"/>
          <w:b/>
          <w:color w:val="000000"/>
        </w:rPr>
        <w:t>Change Management Strategies</w:t>
      </w:r>
    </w:p>
    <w:p w14:paraId="5B85F47D" w14:textId="77777777" w:rsidR="00E765FA" w:rsidRDefault="0004250A">
      <w:pPr>
        <w:spacing w:before="240" w:after="240" w:line="360" w:lineRule="auto"/>
        <w:jc w:val="both"/>
        <w:rPr>
          <w:rFonts w:ascii="Arial" w:eastAsia="Arial" w:hAnsi="Arial" w:cs="Arial"/>
        </w:rPr>
      </w:pPr>
      <w:r>
        <w:rPr>
          <w:rFonts w:ascii="Arial" w:eastAsia="Arial" w:hAnsi="Arial" w:cs="Arial"/>
        </w:rPr>
        <w:t xml:space="preserve">To adopt the following step the hotel management the hotel should have clear change management strategy for this change to ensure this: </w:t>
      </w:r>
    </w:p>
    <w:p w14:paraId="3D01599E" w14:textId="77777777" w:rsidR="00E765FA" w:rsidRDefault="0004250A">
      <w:pPr>
        <w:spacing w:before="240" w:after="240" w:line="360" w:lineRule="auto"/>
        <w:jc w:val="both"/>
        <w:rPr>
          <w:rFonts w:ascii="Arial" w:eastAsia="Arial" w:hAnsi="Arial" w:cs="Arial"/>
        </w:rPr>
      </w:pPr>
      <w:r>
        <w:rPr>
          <w:rFonts w:ascii="Arial" w:eastAsia="Arial" w:hAnsi="Arial" w:cs="Arial"/>
        </w:rPr>
        <w:t xml:space="preserve">The hotel management should identify the need for this change to ensure high standards and to explain to all staff why these changes are necessary. Clear communication can reduce resistance and help everyone understand the benefits of the new policies. Also, the management should provide support during the transition to staff as they need to adjust to new ways of working. This can include additional training, counselling, and continuous analysis of the situation. </w:t>
      </w:r>
    </w:p>
    <w:p w14:paraId="77D7E60D" w14:textId="77777777" w:rsidR="00E765FA" w:rsidRDefault="0004250A">
      <w:pPr>
        <w:spacing w:before="240" w:after="240" w:line="360" w:lineRule="auto"/>
        <w:jc w:val="both"/>
        <w:rPr>
          <w:rFonts w:ascii="Arial" w:eastAsia="Arial" w:hAnsi="Arial" w:cs="Arial"/>
        </w:rPr>
      </w:pPr>
      <w:r>
        <w:rPr>
          <w:rFonts w:ascii="Arial" w:eastAsia="Arial" w:hAnsi="Arial" w:cs="Arial"/>
        </w:rPr>
        <w:t xml:space="preserve">Additionally, the hotel should have a flexible plan and should implement the suggested recommendation according to that. </w:t>
      </w:r>
    </w:p>
    <w:p w14:paraId="30A170E4" w14:textId="77777777" w:rsidR="00E765FA" w:rsidRDefault="0004250A">
      <w:pPr>
        <w:spacing w:before="240" w:after="240" w:line="360" w:lineRule="auto"/>
        <w:jc w:val="both"/>
        <w:rPr>
          <w:rFonts w:ascii="Arial" w:eastAsia="Arial" w:hAnsi="Arial" w:cs="Arial"/>
        </w:rPr>
      </w:pPr>
      <w:r>
        <w:rPr>
          <w:rFonts w:ascii="Arial" w:eastAsia="Arial" w:hAnsi="Arial" w:cs="Arial"/>
        </w:rPr>
        <w:t>Moreover, regular checks should be maintained to ensure the new changes are effective and how the staff members adopt the changes to identify if there are any issues in the early stages and apply the adjustments necessary.</w:t>
      </w:r>
    </w:p>
    <w:p w14:paraId="3C74B185" w14:textId="77777777" w:rsidR="00E765FA" w:rsidRDefault="0004250A">
      <w:pPr>
        <w:spacing w:after="0" w:line="360" w:lineRule="auto"/>
        <w:jc w:val="both"/>
        <w:rPr>
          <w:rFonts w:ascii="Arial" w:eastAsia="Arial" w:hAnsi="Arial" w:cs="Arial"/>
        </w:rPr>
      </w:pPr>
      <w:r>
        <w:rPr>
          <w:rFonts w:ascii="Arial" w:eastAsia="Arial" w:hAnsi="Arial" w:cs="Arial"/>
        </w:rPr>
        <w:lastRenderedPageBreak/>
        <w:t>In addition to that, the hotel management should evaluate the outcomes to record the improvement of the performance of the staff members.</w:t>
      </w:r>
    </w:p>
    <w:p w14:paraId="63CB1B39" w14:textId="77777777" w:rsidR="00E765FA" w:rsidRDefault="0004250A">
      <w:pPr>
        <w:spacing w:after="0" w:line="360" w:lineRule="auto"/>
        <w:jc w:val="both"/>
        <w:rPr>
          <w:rFonts w:ascii="Arial" w:eastAsia="Arial" w:hAnsi="Arial" w:cs="Arial"/>
        </w:rPr>
      </w:pPr>
      <w:r>
        <w:rPr>
          <w:rFonts w:ascii="Arial" w:eastAsia="Arial" w:hAnsi="Arial" w:cs="Arial"/>
        </w:rPr>
        <w:t>Eventually, to ensure effective results from the suggested recommendation is that the hotel should receive and Analyse feedback from team members to ensure the best implementation of the new changes (Grynko et al., 2024).</w:t>
      </w:r>
    </w:p>
    <w:p w14:paraId="01E046BB" w14:textId="77777777" w:rsidR="00E765FA" w:rsidRDefault="0004250A">
      <w:pPr>
        <w:numPr>
          <w:ilvl w:val="1"/>
          <w:numId w:val="9"/>
        </w:numPr>
        <w:pBdr>
          <w:top w:val="nil"/>
          <w:left w:val="nil"/>
          <w:bottom w:val="nil"/>
          <w:right w:val="nil"/>
          <w:between w:val="nil"/>
        </w:pBdr>
        <w:spacing w:before="240" w:after="0" w:line="360" w:lineRule="auto"/>
        <w:jc w:val="both"/>
        <w:rPr>
          <w:rFonts w:ascii="Arial" w:eastAsia="Arial" w:hAnsi="Arial" w:cs="Arial"/>
          <w:color w:val="000000"/>
        </w:rPr>
      </w:pPr>
      <w:r>
        <w:rPr>
          <w:rFonts w:ascii="Arial" w:eastAsia="Arial" w:hAnsi="Arial" w:cs="Arial"/>
          <w:b/>
          <w:color w:val="000000"/>
        </w:rPr>
        <w:t>adoption of a positive Work Environment</w:t>
      </w:r>
    </w:p>
    <w:p w14:paraId="1406326D" w14:textId="77777777" w:rsidR="00E765FA" w:rsidRDefault="00E765FA">
      <w:pPr>
        <w:pBdr>
          <w:top w:val="nil"/>
          <w:left w:val="nil"/>
          <w:bottom w:val="nil"/>
          <w:right w:val="nil"/>
          <w:between w:val="nil"/>
        </w:pBdr>
        <w:spacing w:after="0" w:line="360" w:lineRule="auto"/>
        <w:ind w:left="1080"/>
        <w:jc w:val="both"/>
        <w:rPr>
          <w:rFonts w:ascii="Arial" w:eastAsia="Arial" w:hAnsi="Arial" w:cs="Arial"/>
          <w:color w:val="000000"/>
        </w:rPr>
      </w:pPr>
    </w:p>
    <w:p w14:paraId="4CC945CF" w14:textId="77777777" w:rsidR="00E765FA" w:rsidRDefault="0004250A">
      <w:pPr>
        <w:numPr>
          <w:ilvl w:val="0"/>
          <w:numId w:val="10"/>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 xml:space="preserve">A positive environment has a considerable impact on staff performance and the hotel should have a strategy to adopt to improve the work environment </w:t>
      </w:r>
      <w:r>
        <w:rPr>
          <w:rFonts w:ascii="Arial" w:eastAsia="Arial" w:hAnsi="Arial" w:cs="Arial"/>
        </w:rPr>
        <w:t xml:space="preserve">the study </w:t>
      </w:r>
      <w:r>
        <w:rPr>
          <w:rFonts w:ascii="Arial" w:eastAsia="Arial" w:hAnsi="Arial" w:cs="Arial"/>
          <w:color w:val="000000"/>
        </w:rPr>
        <w:t xml:space="preserve">recommend that the hotel management acknowledge staff achievements which will gradually boost morale and encourage staff to perform better (Pawirosumarto, Sarjana &amp; Gunawan, 2017). Also, the hotel should have team-building activities which can build strong relationships among teams and improve teamwork. This leads to happier and more supportive work (Abdullah et al., 2012). </w:t>
      </w:r>
    </w:p>
    <w:p w14:paraId="6087E83E" w14:textId="77777777" w:rsidR="00E765FA" w:rsidRDefault="0004250A">
      <w:pPr>
        <w:pBdr>
          <w:top w:val="nil"/>
          <w:left w:val="nil"/>
          <w:bottom w:val="nil"/>
          <w:right w:val="nil"/>
          <w:between w:val="nil"/>
        </w:pBdr>
        <w:spacing w:after="0" w:line="360" w:lineRule="auto"/>
        <w:ind w:left="720"/>
        <w:jc w:val="both"/>
        <w:rPr>
          <w:rFonts w:ascii="Arial" w:eastAsia="Arial" w:hAnsi="Arial" w:cs="Arial"/>
          <w:color w:val="000000"/>
        </w:rPr>
      </w:pPr>
      <w:r>
        <w:rPr>
          <w:rFonts w:ascii="Arial" w:eastAsia="Arial" w:hAnsi="Arial" w:cs="Arial"/>
          <w:color w:val="000000"/>
        </w:rPr>
        <w:t xml:space="preserve">In addition to this, the hotel should provide training and development programs that can help staff grow in their careers which can improve the overall skill level within the hotel. </w:t>
      </w:r>
    </w:p>
    <w:p w14:paraId="58E58EC1" w14:textId="77777777" w:rsidR="00E765FA" w:rsidRDefault="00E765FA">
      <w:pPr>
        <w:pBdr>
          <w:top w:val="nil"/>
          <w:left w:val="nil"/>
          <w:bottom w:val="nil"/>
          <w:right w:val="nil"/>
          <w:between w:val="nil"/>
        </w:pBdr>
        <w:spacing w:after="0" w:line="360" w:lineRule="auto"/>
        <w:ind w:left="720"/>
        <w:jc w:val="both"/>
        <w:rPr>
          <w:rFonts w:ascii="Arial" w:eastAsia="Arial" w:hAnsi="Arial" w:cs="Arial"/>
          <w:color w:val="000000"/>
        </w:rPr>
      </w:pPr>
    </w:p>
    <w:p w14:paraId="79A26218" w14:textId="77777777" w:rsidR="00E765FA" w:rsidRDefault="0004250A">
      <w:pPr>
        <w:numPr>
          <w:ilvl w:val="1"/>
          <w:numId w:val="9"/>
        </w:numPr>
        <w:pBdr>
          <w:top w:val="nil"/>
          <w:left w:val="nil"/>
          <w:bottom w:val="nil"/>
          <w:right w:val="nil"/>
          <w:between w:val="nil"/>
        </w:pBdr>
        <w:spacing w:after="0" w:line="360" w:lineRule="auto"/>
        <w:jc w:val="both"/>
        <w:rPr>
          <w:rFonts w:ascii="Arial" w:eastAsia="Arial" w:hAnsi="Arial" w:cs="Arial"/>
          <w:b/>
          <w:color w:val="000000"/>
        </w:rPr>
      </w:pPr>
      <w:r>
        <w:rPr>
          <w:rFonts w:ascii="Arial" w:eastAsia="Arial" w:hAnsi="Arial" w:cs="Arial"/>
          <w:b/>
        </w:rPr>
        <w:t xml:space="preserve">Improve </w:t>
      </w:r>
      <w:r>
        <w:rPr>
          <w:rFonts w:ascii="Arial" w:eastAsia="Arial" w:hAnsi="Arial" w:cs="Arial"/>
          <w:b/>
          <w:color w:val="000000"/>
        </w:rPr>
        <w:t>Guest Experience</w:t>
      </w:r>
    </w:p>
    <w:p w14:paraId="659A26B5" w14:textId="77777777" w:rsidR="00E765FA" w:rsidRDefault="0004250A">
      <w:pPr>
        <w:numPr>
          <w:ilvl w:val="0"/>
          <w:numId w:val="8"/>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b/>
          <w:color w:val="000000"/>
        </w:rPr>
        <w:t>Train Staff in Customer Service Skills</w:t>
      </w:r>
      <w:r>
        <w:rPr>
          <w:rFonts w:ascii="Arial" w:eastAsia="Arial" w:hAnsi="Arial" w:cs="Arial"/>
          <w:color w:val="000000"/>
        </w:rPr>
        <w:t xml:space="preserve">: Staff should be trained to handle guest inquiries and complaints effectively. Good customer service can lead to higher guest satisfaction and repeat business (Jawabreh, Al Fayoumi &amp; Bareya, 2022). </w:t>
      </w:r>
    </w:p>
    <w:p w14:paraId="65CBCE7C" w14:textId="77777777" w:rsidR="00E765FA" w:rsidRDefault="0004250A">
      <w:pPr>
        <w:numPr>
          <w:ilvl w:val="0"/>
          <w:numId w:val="8"/>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b/>
          <w:color w:val="000000"/>
        </w:rPr>
        <w:t>Collect and Act on Guest Feedback</w:t>
      </w:r>
      <w:r>
        <w:rPr>
          <w:rFonts w:ascii="Arial" w:eastAsia="Arial" w:hAnsi="Arial" w:cs="Arial"/>
          <w:color w:val="000000"/>
        </w:rPr>
        <w:t xml:space="preserve">: the hotel should gather feedback from guests to identify areas for improvement and to understand guests' expectations which help to increase hotel’s reputation and gain guests trust and loyalty (Torres et al., 2015). </w:t>
      </w:r>
    </w:p>
    <w:p w14:paraId="56BD57FE" w14:textId="77777777" w:rsidR="00E765FA" w:rsidRDefault="00E765FA">
      <w:pPr>
        <w:pBdr>
          <w:top w:val="nil"/>
          <w:left w:val="nil"/>
          <w:bottom w:val="nil"/>
          <w:right w:val="nil"/>
          <w:between w:val="nil"/>
        </w:pBdr>
        <w:spacing w:after="0" w:line="360" w:lineRule="auto"/>
        <w:jc w:val="both"/>
        <w:rPr>
          <w:rFonts w:ascii="Arial" w:eastAsia="Arial" w:hAnsi="Arial" w:cs="Arial"/>
        </w:rPr>
      </w:pPr>
    </w:p>
    <w:p w14:paraId="4C60A43E" w14:textId="77777777" w:rsidR="005B07BF" w:rsidRDefault="005B07BF">
      <w:pPr>
        <w:pBdr>
          <w:top w:val="nil"/>
          <w:left w:val="nil"/>
          <w:bottom w:val="nil"/>
          <w:right w:val="nil"/>
          <w:between w:val="nil"/>
        </w:pBdr>
        <w:spacing w:after="0" w:line="360" w:lineRule="auto"/>
        <w:jc w:val="both"/>
        <w:rPr>
          <w:rFonts w:ascii="Arial" w:eastAsia="Arial" w:hAnsi="Arial" w:cs="Arial"/>
        </w:rPr>
      </w:pPr>
    </w:p>
    <w:p w14:paraId="67E0000D" w14:textId="77777777" w:rsidR="005B07BF" w:rsidRDefault="005B07BF">
      <w:pPr>
        <w:pBdr>
          <w:top w:val="nil"/>
          <w:left w:val="nil"/>
          <w:bottom w:val="nil"/>
          <w:right w:val="nil"/>
          <w:between w:val="nil"/>
        </w:pBdr>
        <w:spacing w:after="0" w:line="360" w:lineRule="auto"/>
        <w:jc w:val="both"/>
        <w:rPr>
          <w:rFonts w:ascii="Arial" w:eastAsia="Arial" w:hAnsi="Arial" w:cs="Arial"/>
        </w:rPr>
      </w:pPr>
    </w:p>
    <w:p w14:paraId="13598314" w14:textId="77777777" w:rsidR="005B07BF" w:rsidRDefault="005B07BF">
      <w:pPr>
        <w:pBdr>
          <w:top w:val="nil"/>
          <w:left w:val="nil"/>
          <w:bottom w:val="nil"/>
          <w:right w:val="nil"/>
          <w:between w:val="nil"/>
        </w:pBdr>
        <w:spacing w:after="0" w:line="360" w:lineRule="auto"/>
        <w:jc w:val="both"/>
        <w:rPr>
          <w:rFonts w:ascii="Arial" w:eastAsia="Arial" w:hAnsi="Arial" w:cs="Arial"/>
        </w:rPr>
      </w:pPr>
    </w:p>
    <w:p w14:paraId="38E58929" w14:textId="77777777" w:rsidR="00E765FA" w:rsidRDefault="0004250A">
      <w:pPr>
        <w:numPr>
          <w:ilvl w:val="1"/>
          <w:numId w:val="9"/>
        </w:numPr>
        <w:pBdr>
          <w:top w:val="nil"/>
          <w:left w:val="nil"/>
          <w:bottom w:val="nil"/>
          <w:right w:val="nil"/>
          <w:between w:val="nil"/>
        </w:pBdr>
        <w:spacing w:before="240" w:after="240" w:line="360" w:lineRule="auto"/>
        <w:jc w:val="both"/>
        <w:rPr>
          <w:rFonts w:ascii="Arial" w:eastAsia="Arial" w:hAnsi="Arial" w:cs="Arial"/>
          <w:color w:val="000000"/>
        </w:rPr>
      </w:pPr>
      <w:r>
        <w:rPr>
          <w:rFonts w:ascii="Arial" w:eastAsia="Arial" w:hAnsi="Arial" w:cs="Arial"/>
          <w:b/>
          <w:color w:val="000000"/>
        </w:rPr>
        <w:lastRenderedPageBreak/>
        <w:t>Ensure Compliance with Regulations</w:t>
      </w:r>
    </w:p>
    <w:p w14:paraId="58CBB439" w14:textId="77777777" w:rsidR="00E765FA" w:rsidRDefault="0004250A">
      <w:pPr>
        <w:spacing w:before="240" w:after="240" w:line="360" w:lineRule="auto"/>
        <w:jc w:val="both"/>
        <w:rPr>
          <w:rFonts w:ascii="Arial" w:eastAsia="Arial" w:hAnsi="Arial" w:cs="Arial"/>
        </w:rPr>
      </w:pPr>
      <w:r>
        <w:rPr>
          <w:rFonts w:ascii="Arial" w:eastAsia="Arial" w:hAnsi="Arial" w:cs="Arial"/>
        </w:rPr>
        <w:t>The hotel should regularly review and comply with labour laws and safety regulations to avoid legal issues and fines. Staff must receive training on the latest regulations to ensure they understand and follow them, which helps prevent accidents and legal problems. Additionally, conducting regular audits can identify areas of non-compliance, enabling timely corrections to maintain high standards (Lupton &amp; Pirson, 2014).</w:t>
      </w:r>
    </w:p>
    <w:p w14:paraId="19CDCFBE" w14:textId="77777777" w:rsidR="00E765FA" w:rsidRDefault="00E765FA">
      <w:pPr>
        <w:spacing w:before="240" w:after="240" w:line="360" w:lineRule="auto"/>
        <w:jc w:val="both"/>
        <w:rPr>
          <w:rFonts w:ascii="Arial" w:eastAsia="Arial" w:hAnsi="Arial" w:cs="Arial"/>
        </w:rPr>
      </w:pPr>
    </w:p>
    <w:p w14:paraId="4A169AE0" w14:textId="77777777" w:rsidR="005B07BF" w:rsidRDefault="005B07BF">
      <w:pPr>
        <w:spacing w:before="240" w:after="240" w:line="360" w:lineRule="auto"/>
        <w:jc w:val="both"/>
        <w:rPr>
          <w:rFonts w:ascii="Arial" w:eastAsia="Arial" w:hAnsi="Arial" w:cs="Arial"/>
        </w:rPr>
      </w:pPr>
    </w:p>
    <w:p w14:paraId="1E846CD4" w14:textId="77777777" w:rsidR="005B07BF" w:rsidRDefault="005B07BF">
      <w:pPr>
        <w:spacing w:before="240" w:after="240" w:line="360" w:lineRule="auto"/>
        <w:jc w:val="both"/>
        <w:rPr>
          <w:rFonts w:ascii="Arial" w:eastAsia="Arial" w:hAnsi="Arial" w:cs="Arial"/>
        </w:rPr>
      </w:pPr>
    </w:p>
    <w:p w14:paraId="6616260A" w14:textId="77777777" w:rsidR="005B07BF" w:rsidRDefault="005B07BF">
      <w:pPr>
        <w:spacing w:before="240" w:after="240" w:line="360" w:lineRule="auto"/>
        <w:jc w:val="both"/>
        <w:rPr>
          <w:rFonts w:ascii="Arial" w:eastAsia="Arial" w:hAnsi="Arial" w:cs="Arial"/>
        </w:rPr>
      </w:pPr>
    </w:p>
    <w:p w14:paraId="7177DF84" w14:textId="77777777" w:rsidR="005B07BF" w:rsidRDefault="005B07BF">
      <w:pPr>
        <w:spacing w:before="240" w:after="240" w:line="360" w:lineRule="auto"/>
        <w:jc w:val="both"/>
        <w:rPr>
          <w:rFonts w:ascii="Arial" w:eastAsia="Arial" w:hAnsi="Arial" w:cs="Arial"/>
        </w:rPr>
      </w:pPr>
    </w:p>
    <w:p w14:paraId="48F42BBB" w14:textId="77777777" w:rsidR="005B07BF" w:rsidRDefault="005B07BF">
      <w:pPr>
        <w:spacing w:before="240" w:after="240" w:line="360" w:lineRule="auto"/>
        <w:jc w:val="both"/>
        <w:rPr>
          <w:rFonts w:ascii="Arial" w:eastAsia="Arial" w:hAnsi="Arial" w:cs="Arial"/>
        </w:rPr>
      </w:pPr>
    </w:p>
    <w:p w14:paraId="296FF0AA" w14:textId="77777777" w:rsidR="005B07BF" w:rsidRDefault="005B07BF">
      <w:pPr>
        <w:spacing w:before="240" w:after="240" w:line="360" w:lineRule="auto"/>
        <w:jc w:val="both"/>
        <w:rPr>
          <w:rFonts w:ascii="Arial" w:eastAsia="Arial" w:hAnsi="Arial" w:cs="Arial"/>
        </w:rPr>
      </w:pPr>
    </w:p>
    <w:p w14:paraId="6486C0FC" w14:textId="77777777" w:rsidR="005B07BF" w:rsidRDefault="005B07BF">
      <w:pPr>
        <w:spacing w:before="240" w:after="240" w:line="360" w:lineRule="auto"/>
        <w:jc w:val="both"/>
        <w:rPr>
          <w:rFonts w:ascii="Arial" w:eastAsia="Arial" w:hAnsi="Arial" w:cs="Arial"/>
        </w:rPr>
      </w:pPr>
    </w:p>
    <w:p w14:paraId="2E8C54C3" w14:textId="77777777" w:rsidR="005B07BF" w:rsidRDefault="005B07BF">
      <w:pPr>
        <w:spacing w:before="240" w:after="240" w:line="360" w:lineRule="auto"/>
        <w:jc w:val="both"/>
        <w:rPr>
          <w:rFonts w:ascii="Arial" w:eastAsia="Arial" w:hAnsi="Arial" w:cs="Arial"/>
        </w:rPr>
      </w:pPr>
    </w:p>
    <w:p w14:paraId="0600746B" w14:textId="77777777" w:rsidR="005B07BF" w:rsidRDefault="005B07BF">
      <w:pPr>
        <w:spacing w:before="240" w:after="240" w:line="360" w:lineRule="auto"/>
        <w:jc w:val="both"/>
        <w:rPr>
          <w:rFonts w:ascii="Arial" w:eastAsia="Arial" w:hAnsi="Arial" w:cs="Arial"/>
        </w:rPr>
      </w:pPr>
    </w:p>
    <w:p w14:paraId="51321F57" w14:textId="77777777" w:rsidR="005B07BF" w:rsidRDefault="005B07BF">
      <w:pPr>
        <w:spacing w:before="240" w:after="240" w:line="360" w:lineRule="auto"/>
        <w:jc w:val="both"/>
        <w:rPr>
          <w:rFonts w:ascii="Arial" w:eastAsia="Arial" w:hAnsi="Arial" w:cs="Arial"/>
        </w:rPr>
      </w:pPr>
    </w:p>
    <w:p w14:paraId="2C4122ED" w14:textId="77777777" w:rsidR="005B07BF" w:rsidRDefault="005B07BF">
      <w:pPr>
        <w:spacing w:before="240" w:after="240" w:line="360" w:lineRule="auto"/>
        <w:jc w:val="both"/>
        <w:rPr>
          <w:rFonts w:ascii="Arial" w:eastAsia="Arial" w:hAnsi="Arial" w:cs="Arial"/>
        </w:rPr>
      </w:pPr>
    </w:p>
    <w:p w14:paraId="59D48621" w14:textId="77777777" w:rsidR="005B07BF" w:rsidRDefault="005B07BF">
      <w:pPr>
        <w:spacing w:before="240" w:after="240" w:line="360" w:lineRule="auto"/>
        <w:jc w:val="both"/>
        <w:rPr>
          <w:rFonts w:ascii="Arial" w:eastAsia="Arial" w:hAnsi="Arial" w:cs="Arial"/>
        </w:rPr>
      </w:pPr>
    </w:p>
    <w:p w14:paraId="002E4D8F" w14:textId="77777777" w:rsidR="005B07BF" w:rsidRDefault="005B07BF">
      <w:pPr>
        <w:spacing w:before="240" w:after="240" w:line="360" w:lineRule="auto"/>
        <w:jc w:val="both"/>
        <w:rPr>
          <w:rFonts w:ascii="Arial" w:eastAsia="Arial" w:hAnsi="Arial" w:cs="Arial"/>
        </w:rPr>
      </w:pPr>
    </w:p>
    <w:p w14:paraId="4D603BFC" w14:textId="77777777" w:rsidR="005B07BF" w:rsidRDefault="005B07BF">
      <w:pPr>
        <w:spacing w:before="240" w:after="240" w:line="360" w:lineRule="auto"/>
        <w:jc w:val="both"/>
        <w:rPr>
          <w:rFonts w:ascii="Arial" w:eastAsia="Arial" w:hAnsi="Arial" w:cs="Arial"/>
        </w:rPr>
      </w:pPr>
    </w:p>
    <w:p w14:paraId="3C52144D" w14:textId="3C019BD5" w:rsidR="00E765FA" w:rsidRPr="005B07BF" w:rsidRDefault="0004250A" w:rsidP="005B07BF">
      <w:pPr>
        <w:spacing w:before="240" w:after="240" w:line="360" w:lineRule="auto"/>
        <w:jc w:val="both"/>
        <w:rPr>
          <w:rFonts w:ascii="Arial" w:eastAsia="Arial" w:hAnsi="Arial" w:cs="Arial"/>
          <w:b/>
        </w:rPr>
      </w:pPr>
      <w:r>
        <w:rPr>
          <w:rFonts w:ascii="Arial" w:eastAsia="Arial" w:hAnsi="Arial" w:cs="Arial"/>
        </w:rPr>
        <w:lastRenderedPageBreak/>
        <w:t>9-</w:t>
      </w:r>
      <w:r>
        <w:rPr>
          <w:rFonts w:ascii="Arial" w:eastAsia="Arial" w:hAnsi="Arial" w:cs="Arial"/>
          <w:b/>
        </w:rPr>
        <w:t>References:</w:t>
      </w:r>
    </w:p>
    <w:p w14:paraId="33E199CD" w14:textId="77777777" w:rsidR="00E765FA" w:rsidRDefault="0004250A">
      <w:pPr>
        <w:spacing w:line="360" w:lineRule="auto"/>
        <w:rPr>
          <w:rFonts w:ascii="Arial" w:eastAsia="Arial" w:hAnsi="Arial" w:cs="Arial"/>
          <w:color w:val="467886"/>
          <w:u w:val="single"/>
        </w:rPr>
      </w:pPr>
      <w:r>
        <w:rPr>
          <w:rFonts w:ascii="Arial" w:eastAsia="Arial" w:hAnsi="Arial" w:cs="Arial"/>
        </w:rPr>
        <w:t xml:space="preserve">1. Abdullah, R.B., Samsudin, M.M., Armia, R.N., Derani, N., Nair, G.K.S. and Ayob, R. (2012) 'The study of teamwork and its effects towards loyalty in hotel industry in Klang Valley, Malaysia', International Journal of Academic Research in Progressive Education and Development, 1(1), pp. 351–366. Available at: </w:t>
      </w:r>
      <w:hyperlink r:id="rId9">
        <w:r>
          <w:rPr>
            <w:rFonts w:ascii="Arial" w:eastAsia="Arial" w:hAnsi="Arial" w:cs="Arial"/>
            <w:color w:val="467886"/>
            <w:u w:val="single"/>
          </w:rPr>
          <w:t>https://hrmars.com/index.php/ijarped/article/view/10957/The-Study-of-Teamwork-and-its-Effects-towards-Loyalty-in-Hotel-Industry-in-Klang-Valley-Malaysia</w:t>
        </w:r>
      </w:hyperlink>
    </w:p>
    <w:p w14:paraId="70D6206A" w14:textId="77777777" w:rsidR="00E765FA" w:rsidRDefault="0004250A">
      <w:pPr>
        <w:spacing w:line="360" w:lineRule="auto"/>
        <w:rPr>
          <w:rFonts w:ascii="Arial" w:eastAsia="Arial" w:hAnsi="Arial" w:cs="Arial"/>
        </w:rPr>
      </w:pPr>
      <w:r>
        <w:rPr>
          <w:rFonts w:ascii="Arial" w:eastAsia="Arial" w:hAnsi="Arial" w:cs="Arial"/>
        </w:rPr>
        <w:t xml:space="preserve"> (Accessed: 12 November 2024).</w:t>
      </w:r>
    </w:p>
    <w:p w14:paraId="61A685A1" w14:textId="77777777" w:rsidR="00E765FA" w:rsidRDefault="0004250A">
      <w:pPr>
        <w:spacing w:line="278" w:lineRule="auto"/>
        <w:rPr>
          <w:rFonts w:ascii="Arial" w:eastAsia="Arial" w:hAnsi="Arial" w:cs="Arial"/>
        </w:rPr>
      </w:pPr>
      <w:r>
        <w:rPr>
          <w:rFonts w:ascii="Arial" w:eastAsia="Arial" w:hAnsi="Arial" w:cs="Arial"/>
        </w:rPr>
        <w:t xml:space="preserve">2. Adair, J. (2018). Lessons in Leadership: 12 Key Concepts. [online] Google Books. Bloomsbury Publishing. Available at: </w:t>
      </w:r>
      <w:hyperlink r:id="rId10" w:anchor="v=onepage&amp;q=Adair%20%5BAccessed%208%20May%202024%5D.&amp;f=false">
        <w:r>
          <w:rPr>
            <w:rFonts w:ascii="Arial" w:eastAsia="Arial" w:hAnsi="Arial" w:cs="Arial"/>
            <w:color w:val="467886"/>
            <w:u w:val="single"/>
          </w:rPr>
          <w:t>Lessons in Leadership: 12 Key Concepts - John Adair - Google Books</w:t>
        </w:r>
      </w:hyperlink>
    </w:p>
    <w:p w14:paraId="509B6D40" w14:textId="16D03114" w:rsidR="00E765FA" w:rsidRDefault="0004250A">
      <w:pPr>
        <w:spacing w:line="360" w:lineRule="auto"/>
        <w:rPr>
          <w:rFonts w:ascii="Arial" w:eastAsia="Arial" w:hAnsi="Arial" w:cs="Arial"/>
        </w:rPr>
      </w:pPr>
      <w:r>
        <w:rPr>
          <w:rFonts w:ascii="Arial" w:eastAsia="Arial" w:hAnsi="Arial" w:cs="Arial"/>
        </w:rPr>
        <w:t>(Accessed 2nd November 2024).</w:t>
      </w:r>
    </w:p>
    <w:p w14:paraId="75BB04D7" w14:textId="77777777" w:rsidR="00E765FA" w:rsidRDefault="0004250A">
      <w:pPr>
        <w:spacing w:line="360" w:lineRule="auto"/>
        <w:rPr>
          <w:rFonts w:ascii="Arial" w:eastAsia="Arial" w:hAnsi="Arial" w:cs="Arial"/>
          <w:color w:val="467886"/>
          <w:u w:val="single"/>
        </w:rPr>
      </w:pPr>
      <w:r>
        <w:rPr>
          <w:rFonts w:ascii="Arial" w:eastAsia="Arial" w:hAnsi="Arial" w:cs="Arial"/>
        </w:rPr>
        <w:t xml:space="preserve">3. Alzoubi, R.H.M. and Jaaffar, A.H. (2020) 'Leadership styles, crisis management, and hotel performance: A conceptual perspective of the Jordanian hotel industry', Journal of Critical Reviews, 7(10), pp. 556–562. Available at: </w:t>
      </w:r>
      <w:r>
        <w:rPr>
          <w:rFonts w:ascii="Arial" w:eastAsia="Arial" w:hAnsi="Arial" w:cs="Arial"/>
          <w:color w:val="467886"/>
          <w:u w:val="single"/>
        </w:rPr>
        <w:t xml:space="preserve">https://www.researchgate.net/publication/342855920_Leadership_Styles_Crisis_Management_and_Hotel_Performance_A_Conceptual_Perspective_of_the_Jordanian_Hotel_Industry </w:t>
      </w:r>
    </w:p>
    <w:p w14:paraId="2F0A7F96" w14:textId="3D06E72F" w:rsidR="00E765FA" w:rsidRDefault="0004250A" w:rsidP="005B07BF">
      <w:pPr>
        <w:spacing w:line="278" w:lineRule="auto"/>
        <w:rPr>
          <w:rFonts w:ascii="Arial" w:eastAsia="Arial" w:hAnsi="Arial" w:cs="Arial"/>
        </w:rPr>
      </w:pPr>
      <w:r>
        <w:rPr>
          <w:rFonts w:ascii="Arial" w:eastAsia="Arial" w:hAnsi="Arial" w:cs="Arial"/>
        </w:rPr>
        <w:t>(Accessed: 12 November 2024).</w:t>
      </w:r>
    </w:p>
    <w:p w14:paraId="40CD77DB" w14:textId="77777777" w:rsidR="00E765FA" w:rsidRDefault="0004250A">
      <w:pPr>
        <w:spacing w:line="360" w:lineRule="auto"/>
        <w:rPr>
          <w:rFonts w:ascii="Arial" w:eastAsia="Arial" w:hAnsi="Arial" w:cs="Arial"/>
        </w:rPr>
      </w:pPr>
      <w:r>
        <w:rPr>
          <w:rFonts w:ascii="Arial" w:eastAsia="Arial" w:hAnsi="Arial" w:cs="Arial"/>
        </w:rPr>
        <w:t xml:space="preserve">4. Anon, (2024). 8 Must-have Leadership Skills in Hotel Industry for a Successful Career. [online] Available at: </w:t>
      </w:r>
      <w:hyperlink r:id="rId11">
        <w:r>
          <w:rPr>
            <w:rFonts w:ascii="Arial" w:eastAsia="Arial" w:hAnsi="Arial" w:cs="Arial"/>
            <w:color w:val="467886"/>
            <w:u w:val="single"/>
          </w:rPr>
          <w:t>https://thehotelschool.com/8-must-have-leadership-skills-in-hotel-industry</w:t>
        </w:r>
      </w:hyperlink>
      <w:r>
        <w:rPr>
          <w:rFonts w:ascii="Arial" w:eastAsia="Arial" w:hAnsi="Arial" w:cs="Arial"/>
        </w:rPr>
        <w:t>.</w:t>
      </w:r>
    </w:p>
    <w:p w14:paraId="1D98E4D9" w14:textId="4F79FB0F" w:rsidR="00E765FA" w:rsidRDefault="0004250A">
      <w:pPr>
        <w:spacing w:line="360" w:lineRule="auto"/>
        <w:rPr>
          <w:rFonts w:ascii="Arial" w:eastAsia="Arial" w:hAnsi="Arial" w:cs="Arial"/>
        </w:rPr>
      </w:pPr>
      <w:r>
        <w:rPr>
          <w:rFonts w:ascii="Arial" w:eastAsia="Arial" w:hAnsi="Arial" w:cs="Arial"/>
        </w:rPr>
        <w:t>(Accessed: 9th Nov. 2024).</w:t>
      </w:r>
    </w:p>
    <w:p w14:paraId="0D9029AF" w14:textId="77777777" w:rsidR="00E765FA" w:rsidRDefault="0004250A">
      <w:pPr>
        <w:spacing w:line="360" w:lineRule="auto"/>
        <w:rPr>
          <w:rFonts w:ascii="Arial" w:eastAsia="Arial" w:hAnsi="Arial" w:cs="Arial"/>
          <w:color w:val="467886"/>
          <w:u w:val="single"/>
        </w:rPr>
      </w:pPr>
      <w:r>
        <w:rPr>
          <w:rFonts w:ascii="Arial" w:eastAsia="Arial" w:hAnsi="Arial" w:cs="Arial"/>
        </w:rPr>
        <w:t>5.Asmara, K.H.E., Yenni, Y., Harliantara, H., Prawesti, R.E. and Zulaikha, Z. (2024) 'Role of management to communicate the excellent hospitality for hotel business', Jurnal Ekonomi, 13(2), pp. 1736–1745. Available at:</w:t>
      </w:r>
      <w:r>
        <w:rPr>
          <w:rFonts w:ascii="Arial" w:eastAsia="Arial" w:hAnsi="Arial" w:cs="Arial"/>
          <w:color w:val="467886"/>
          <w:u w:val="single"/>
        </w:rPr>
        <w:t xml:space="preserve"> https://www.ejournal.seaninstitute.or.id/index.php/Ekonomi/article/view/4778</w:t>
      </w:r>
    </w:p>
    <w:p w14:paraId="6E9BD1AC" w14:textId="77777777" w:rsidR="00E765FA" w:rsidRDefault="0004250A">
      <w:pPr>
        <w:spacing w:line="360" w:lineRule="auto"/>
        <w:rPr>
          <w:rFonts w:ascii="Arial" w:eastAsia="Arial" w:hAnsi="Arial" w:cs="Arial"/>
        </w:rPr>
      </w:pPr>
      <w:r>
        <w:rPr>
          <w:rFonts w:ascii="Arial" w:eastAsia="Arial" w:hAnsi="Arial" w:cs="Arial"/>
        </w:rPr>
        <w:t xml:space="preserve"> (Accessed: 12 November 2024).</w:t>
      </w:r>
    </w:p>
    <w:p w14:paraId="6AC7AF0A" w14:textId="77777777" w:rsidR="00E765FA" w:rsidRDefault="0004250A">
      <w:pPr>
        <w:spacing w:line="360" w:lineRule="auto"/>
        <w:rPr>
          <w:rFonts w:ascii="Arial" w:eastAsia="Arial" w:hAnsi="Arial" w:cs="Arial"/>
          <w:color w:val="467886"/>
          <w:u w:val="single"/>
        </w:rPr>
      </w:pPr>
      <w:r>
        <w:rPr>
          <w:rFonts w:ascii="Arial" w:eastAsia="Arial" w:hAnsi="Arial" w:cs="Arial"/>
        </w:rPr>
        <w:lastRenderedPageBreak/>
        <w:t xml:space="preserve">6. Azzam, O.F. (2019) 'Positive discrimination in labour law: A comparative study between Egyptian and Saudi legislation', E-Journal of International and Comparative Labour Studies, 8(2), pp. 1–20. Available at: </w:t>
      </w:r>
      <w:hyperlink r:id="rId12">
        <w:r>
          <w:rPr>
            <w:rFonts w:ascii="Arial" w:eastAsia="Arial" w:hAnsi="Arial" w:cs="Arial"/>
            <w:color w:val="467886"/>
            <w:u w:val="single"/>
          </w:rPr>
          <w:t>https://ejcls.adapt.it/index.php/ejcls_adapt/article/view/663</w:t>
        </w:r>
      </w:hyperlink>
    </w:p>
    <w:p w14:paraId="6C531B3A" w14:textId="6FB8BF21" w:rsidR="00E765FA" w:rsidRDefault="0004250A">
      <w:pPr>
        <w:spacing w:line="360" w:lineRule="auto"/>
        <w:rPr>
          <w:rFonts w:ascii="Arial" w:eastAsia="Arial" w:hAnsi="Arial" w:cs="Arial"/>
        </w:rPr>
      </w:pPr>
      <w:r>
        <w:rPr>
          <w:rFonts w:ascii="Arial" w:eastAsia="Arial" w:hAnsi="Arial" w:cs="Arial"/>
        </w:rPr>
        <w:t xml:space="preserve"> (Accessed: 12 November 2024).  </w:t>
      </w:r>
    </w:p>
    <w:p w14:paraId="4B48629A" w14:textId="77777777" w:rsidR="00E765FA" w:rsidRDefault="0004250A">
      <w:pPr>
        <w:spacing w:line="278" w:lineRule="auto"/>
        <w:rPr>
          <w:rFonts w:ascii="Arial" w:eastAsia="Arial" w:hAnsi="Arial" w:cs="Arial"/>
        </w:rPr>
      </w:pPr>
      <w:r>
        <w:rPr>
          <w:rFonts w:ascii="Arial" w:eastAsia="Arial" w:hAnsi="Arial" w:cs="Arial"/>
        </w:rPr>
        <w:t xml:space="preserve"> 7. Budur, T. and Poturak, M. (2021). Transformational leadership and its impact on customer satisfaction. Measuring mediating effects of organisational citizenship behaviours. Middle East J. of Management, 8(1), p.67. Available at:  </w:t>
      </w:r>
      <w:hyperlink r:id="rId13">
        <w:r>
          <w:rPr>
            <w:rFonts w:ascii="Arial" w:eastAsia="Arial" w:hAnsi="Arial" w:cs="Arial"/>
            <w:color w:val="467886"/>
            <w:u w:val="single"/>
          </w:rPr>
          <w:t>Microsoft Word - MEJM080104 BUDUR_287796 (researchgate.net)</w:t>
        </w:r>
      </w:hyperlink>
    </w:p>
    <w:p w14:paraId="75C60500" w14:textId="345D2BCE" w:rsidR="00E765FA" w:rsidRDefault="0004250A">
      <w:pPr>
        <w:spacing w:line="360" w:lineRule="auto"/>
        <w:rPr>
          <w:rFonts w:ascii="Arial" w:eastAsia="Arial" w:hAnsi="Arial" w:cs="Arial"/>
        </w:rPr>
      </w:pPr>
      <w:r>
        <w:rPr>
          <w:rFonts w:ascii="Arial" w:eastAsia="Arial" w:hAnsi="Arial" w:cs="Arial"/>
        </w:rPr>
        <w:t xml:space="preserve"> (Accessed 1st November 2024).</w:t>
      </w:r>
    </w:p>
    <w:p w14:paraId="48BAC690" w14:textId="77777777" w:rsidR="00E765FA" w:rsidRDefault="0004250A">
      <w:pPr>
        <w:spacing w:line="360" w:lineRule="auto"/>
        <w:rPr>
          <w:rFonts w:ascii="Arial" w:eastAsia="Arial" w:hAnsi="Arial" w:cs="Arial"/>
        </w:rPr>
      </w:pPr>
      <w:r>
        <w:rPr>
          <w:rFonts w:ascii="Arial" w:eastAsia="Arial" w:hAnsi="Arial" w:cs="Arial"/>
        </w:rPr>
        <w:t xml:space="preserve">8. Brownell, J. (2010). Leadership in the service of hospitality. Cornell Hospitality Quarterly, 51(3), pp.363-378. Available at: </w:t>
      </w:r>
      <w:hyperlink r:id="rId14">
        <w:r>
          <w:rPr>
            <w:rFonts w:ascii="Arial" w:eastAsia="Arial" w:hAnsi="Arial" w:cs="Arial"/>
            <w:color w:val="467886"/>
            <w:u w:val="single"/>
          </w:rPr>
          <w:t>https://hospitalityinsights.ehl.edu/reinventing-leadership-styles-hospitality-industry</w:t>
        </w:r>
      </w:hyperlink>
    </w:p>
    <w:p w14:paraId="4BB65619" w14:textId="5B1638CA" w:rsidR="00E765FA" w:rsidRPr="005B07BF" w:rsidRDefault="0004250A">
      <w:pPr>
        <w:spacing w:line="360" w:lineRule="auto"/>
        <w:rPr>
          <w:rFonts w:ascii="Arial" w:eastAsia="Arial" w:hAnsi="Arial" w:cs="Arial"/>
        </w:rPr>
      </w:pPr>
      <w:r>
        <w:rPr>
          <w:rFonts w:ascii="Arial" w:eastAsia="Arial" w:hAnsi="Arial" w:cs="Arial"/>
        </w:rPr>
        <w:t>(Accessed: 28th October 2024).</w:t>
      </w:r>
    </w:p>
    <w:p w14:paraId="2D11DEB7" w14:textId="77777777" w:rsidR="00E765FA" w:rsidRDefault="0004250A">
      <w:pPr>
        <w:spacing w:line="360" w:lineRule="auto"/>
        <w:rPr>
          <w:rFonts w:ascii="Arial" w:eastAsia="Arial" w:hAnsi="Arial" w:cs="Arial"/>
        </w:rPr>
      </w:pPr>
      <w:r>
        <w:rPr>
          <w:rFonts w:ascii="Arial" w:eastAsia="Arial" w:hAnsi="Arial" w:cs="Arial"/>
        </w:rPr>
        <w:t xml:space="preserve">9. CAIIHM. (2024). Essential Skills for Managing Teams in Hotels and Resorts blog by chennais amairta. [online] Available at: </w:t>
      </w:r>
      <w:hyperlink r:id="rId15">
        <w:r>
          <w:rPr>
            <w:rFonts w:ascii="Arial" w:eastAsia="Arial" w:hAnsi="Arial" w:cs="Arial"/>
            <w:color w:val="467886"/>
            <w:u w:val="single"/>
          </w:rPr>
          <w:t>https://chennaisamirta.com/blog/hospitality-leadership-essential-skills-for-managing-teams-in-hotels-and-resorts/</w:t>
        </w:r>
      </w:hyperlink>
      <w:r>
        <w:rPr>
          <w:rFonts w:ascii="Arial" w:eastAsia="Arial" w:hAnsi="Arial" w:cs="Arial"/>
        </w:rPr>
        <w:t xml:space="preserve"> </w:t>
      </w:r>
    </w:p>
    <w:p w14:paraId="27318CCD" w14:textId="0091CDFC" w:rsidR="00E765FA" w:rsidRDefault="0004250A">
      <w:pPr>
        <w:spacing w:line="360" w:lineRule="auto"/>
        <w:rPr>
          <w:rFonts w:ascii="Arial" w:eastAsia="Arial" w:hAnsi="Arial" w:cs="Arial"/>
        </w:rPr>
      </w:pPr>
      <w:r>
        <w:rPr>
          <w:rFonts w:ascii="Arial" w:eastAsia="Arial" w:hAnsi="Arial" w:cs="Arial"/>
        </w:rPr>
        <w:t>[Accessed 12 Nov. 2024].</w:t>
      </w:r>
    </w:p>
    <w:p w14:paraId="32F3634C" w14:textId="77777777" w:rsidR="00E765FA" w:rsidRDefault="0004250A">
      <w:pPr>
        <w:spacing w:line="360" w:lineRule="auto"/>
        <w:rPr>
          <w:rFonts w:ascii="Arial" w:eastAsia="Arial" w:hAnsi="Arial" w:cs="Arial"/>
        </w:rPr>
      </w:pPr>
      <w:r>
        <w:rPr>
          <w:rFonts w:ascii="Arial" w:eastAsia="Arial" w:hAnsi="Arial" w:cs="Arial"/>
        </w:rPr>
        <w:t xml:space="preserve">10. Cho, K.W., Yi, S.H. and Choi, S.O. (2018). Does Blake and Mouton’s managerial grid work?: the relationship between leadership type and organization performance in South Korea. International Review of Public Administration, [online] 23(2), pp.103–118. Available: </w:t>
      </w:r>
      <w:hyperlink r:id="rId16">
        <w:r>
          <w:rPr>
            <w:rFonts w:ascii="Arial" w:eastAsia="Arial" w:hAnsi="Arial" w:cs="Arial"/>
            <w:color w:val="467886"/>
            <w:u w:val="single"/>
          </w:rPr>
          <w:t>Does Blake and Mouton’s managerial grid work?: the relationship between leadership type and organization performance in South Korea (tandfonline.com)</w:t>
        </w:r>
      </w:hyperlink>
    </w:p>
    <w:p w14:paraId="3E3537BF" w14:textId="77777777" w:rsidR="00E765FA" w:rsidRDefault="0004250A">
      <w:pPr>
        <w:spacing w:line="360" w:lineRule="auto"/>
        <w:rPr>
          <w:rFonts w:ascii="Arial" w:eastAsia="Arial" w:hAnsi="Arial" w:cs="Arial"/>
        </w:rPr>
      </w:pPr>
      <w:r>
        <w:rPr>
          <w:rFonts w:ascii="Arial" w:eastAsia="Arial" w:hAnsi="Arial" w:cs="Arial"/>
        </w:rPr>
        <w:t xml:space="preserve"> (Accessed 1st November 2024).</w:t>
      </w:r>
    </w:p>
    <w:p w14:paraId="1AA86BC3" w14:textId="77777777" w:rsidR="00E765FA" w:rsidRDefault="0004250A">
      <w:pPr>
        <w:spacing w:line="278" w:lineRule="auto"/>
        <w:rPr>
          <w:rFonts w:ascii="Arial" w:eastAsia="Arial" w:hAnsi="Arial" w:cs="Arial"/>
        </w:rPr>
      </w:pPr>
      <w:r>
        <w:rPr>
          <w:rFonts w:ascii="Arial" w:eastAsia="Arial" w:hAnsi="Arial" w:cs="Arial"/>
        </w:rPr>
        <w:t xml:space="preserve">11. Dahadi, D.R. and Yusup, S., (2020). The impact of leaders competence towards customer satisfaction through employee’s performance in The Ritz-Carlton Jakarta. Journal of Management and Leadership, 3(2), pp.1-18. Available at: </w:t>
      </w:r>
      <w:hyperlink r:id="rId17">
        <w:r>
          <w:rPr>
            <w:rFonts w:ascii="Arial" w:eastAsia="Arial" w:hAnsi="Arial" w:cs="Arial"/>
            <w:color w:val="467886"/>
            <w:u w:val="single"/>
          </w:rPr>
          <w:t>180-Article Text-640-1-10-20210304.pdf</w:t>
        </w:r>
      </w:hyperlink>
    </w:p>
    <w:p w14:paraId="4A3AD55B" w14:textId="77777777" w:rsidR="00E765FA" w:rsidRDefault="0004250A">
      <w:pPr>
        <w:spacing w:line="360" w:lineRule="auto"/>
        <w:rPr>
          <w:rFonts w:ascii="Arial" w:eastAsia="Arial" w:hAnsi="Arial" w:cs="Arial"/>
        </w:rPr>
      </w:pPr>
      <w:r>
        <w:rPr>
          <w:rFonts w:ascii="Arial" w:eastAsia="Arial" w:hAnsi="Arial" w:cs="Arial"/>
        </w:rPr>
        <w:t xml:space="preserve"> (Accessed 26th November 2024).</w:t>
      </w:r>
    </w:p>
    <w:p w14:paraId="4E17E2C4" w14:textId="77777777" w:rsidR="00E765FA" w:rsidRDefault="00E765FA">
      <w:pPr>
        <w:spacing w:line="360" w:lineRule="auto"/>
        <w:rPr>
          <w:rFonts w:ascii="Arial" w:eastAsia="Arial" w:hAnsi="Arial" w:cs="Arial"/>
        </w:rPr>
      </w:pPr>
    </w:p>
    <w:p w14:paraId="51DF775A" w14:textId="639EFEBC" w:rsidR="00E765FA" w:rsidRDefault="0004250A">
      <w:pPr>
        <w:spacing w:line="360" w:lineRule="auto"/>
        <w:rPr>
          <w:rFonts w:ascii="Arial" w:eastAsia="Arial" w:hAnsi="Arial" w:cs="Arial"/>
        </w:rPr>
      </w:pPr>
      <w:r>
        <w:rPr>
          <w:rFonts w:ascii="Arial" w:eastAsia="Arial" w:hAnsi="Arial" w:cs="Arial"/>
        </w:rPr>
        <w:t>12. Davronov, I., Radjabov, O., Nurov, Z. and Yuldashev, K. (2021) 'The role of communications in improving the quality of services in the hotel industry(8). Available at:</w:t>
      </w:r>
      <w:hyperlink r:id="rId18">
        <w:r>
          <w:rPr>
            <w:rFonts w:ascii="Arial" w:eastAsia="Arial" w:hAnsi="Arial" w:cs="Arial"/>
          </w:rPr>
          <w:t xml:space="preserve"> </w:t>
        </w:r>
      </w:hyperlink>
      <w:hyperlink r:id="rId19">
        <w:r>
          <w:rPr>
            <w:rFonts w:ascii="Arial" w:eastAsia="Arial" w:hAnsi="Arial" w:cs="Arial"/>
            <w:color w:val="467886"/>
            <w:u w:val="single"/>
          </w:rPr>
          <w:t>https://journal.buxdu.uz/index.php/journals_buxdu/article/view/5092</w:t>
        </w:r>
      </w:hyperlink>
      <w:r>
        <w:rPr>
          <w:rFonts w:ascii="Arial" w:eastAsia="Arial" w:hAnsi="Arial" w:cs="Arial"/>
        </w:rPr>
        <w:t xml:space="preserve"> (Accessed: 12 November 2024).</w:t>
      </w:r>
    </w:p>
    <w:p w14:paraId="04F29E47" w14:textId="77777777" w:rsidR="00E765FA" w:rsidRDefault="0004250A">
      <w:pPr>
        <w:spacing w:line="360" w:lineRule="auto"/>
        <w:rPr>
          <w:rFonts w:ascii="Arial" w:eastAsia="Arial" w:hAnsi="Arial" w:cs="Arial"/>
        </w:rPr>
      </w:pPr>
      <w:r>
        <w:rPr>
          <w:rFonts w:ascii="Arial" w:eastAsia="Arial" w:hAnsi="Arial" w:cs="Arial"/>
        </w:rPr>
        <w:t>13. Della Lucia, M. And Giudici, E., 2021. Humanistic management and sustainable tourism: Insights from the hospitality industry. Journal of Sustainable Tourism, 29(5), pp.789-807. Available at:</w:t>
      </w:r>
    </w:p>
    <w:p w14:paraId="6AAEB074" w14:textId="77777777" w:rsidR="00E765FA" w:rsidRDefault="0004250A">
      <w:pPr>
        <w:spacing w:line="360" w:lineRule="auto"/>
        <w:rPr>
          <w:rFonts w:ascii="Arial" w:eastAsia="Arial" w:hAnsi="Arial" w:cs="Arial"/>
        </w:rPr>
      </w:pPr>
      <w:hyperlink r:id="rId20">
        <w:r>
          <w:rPr>
            <w:rFonts w:ascii="Arial" w:eastAsia="Arial" w:hAnsi="Arial" w:cs="Arial"/>
            <w:color w:val="467886"/>
            <w:u w:val="single"/>
          </w:rPr>
          <w:t>https://hospitalityinsights.ehl.edu/employee-engagement-method-hospitality-success</w:t>
        </w:r>
      </w:hyperlink>
    </w:p>
    <w:p w14:paraId="01355DC0" w14:textId="569871A2" w:rsidR="00E765FA" w:rsidRDefault="0004250A">
      <w:pPr>
        <w:spacing w:line="360" w:lineRule="auto"/>
        <w:rPr>
          <w:rFonts w:ascii="Arial" w:eastAsia="Arial" w:hAnsi="Arial" w:cs="Arial"/>
        </w:rPr>
      </w:pPr>
      <w:r>
        <w:rPr>
          <w:rFonts w:ascii="Arial" w:eastAsia="Arial" w:hAnsi="Arial" w:cs="Arial"/>
        </w:rPr>
        <w:t>(Accessed: 28th October 2024).</w:t>
      </w:r>
    </w:p>
    <w:p w14:paraId="775A4346" w14:textId="77777777" w:rsidR="00E765FA" w:rsidRDefault="0004250A">
      <w:pPr>
        <w:spacing w:line="360" w:lineRule="auto"/>
        <w:rPr>
          <w:rFonts w:ascii="Arial" w:eastAsia="Arial" w:hAnsi="Arial" w:cs="Arial"/>
        </w:rPr>
      </w:pPr>
      <w:r>
        <w:rPr>
          <w:rFonts w:ascii="Arial" w:eastAsia="Arial" w:hAnsi="Arial" w:cs="Arial"/>
        </w:rPr>
        <w:t xml:space="preserve">14. Dignon, A. (2024). Five Biggest Challenges Facing The Hospitality Industry in 2024 | Trail. [online] trailapp.com. Available at: </w:t>
      </w:r>
      <w:hyperlink r:id="rId21">
        <w:r>
          <w:rPr>
            <w:rFonts w:ascii="Arial" w:eastAsia="Arial" w:hAnsi="Arial" w:cs="Arial"/>
            <w:color w:val="467886"/>
            <w:u w:val="single"/>
          </w:rPr>
          <w:t>https://trailapp.com/blog/five-biggest-challenges-facing-the-hospitality-industry</w:t>
        </w:r>
      </w:hyperlink>
      <w:r>
        <w:rPr>
          <w:rFonts w:ascii="Arial" w:eastAsia="Arial" w:hAnsi="Arial" w:cs="Arial"/>
        </w:rPr>
        <w:t>.</w:t>
      </w:r>
    </w:p>
    <w:p w14:paraId="5CD3BAEE" w14:textId="77777777" w:rsidR="00E765FA" w:rsidRDefault="0004250A">
      <w:pPr>
        <w:spacing w:line="360" w:lineRule="auto"/>
        <w:rPr>
          <w:rFonts w:ascii="Arial" w:eastAsia="Arial" w:hAnsi="Arial" w:cs="Arial"/>
        </w:rPr>
      </w:pPr>
      <w:r>
        <w:rPr>
          <w:rFonts w:ascii="Arial" w:eastAsia="Arial" w:hAnsi="Arial" w:cs="Arial"/>
        </w:rPr>
        <w:t>(Accessed: 9th Nov. 2024).</w:t>
      </w:r>
    </w:p>
    <w:p w14:paraId="41B7346C" w14:textId="77777777" w:rsidR="00E765FA" w:rsidRDefault="0004250A">
      <w:pPr>
        <w:spacing w:line="360" w:lineRule="auto"/>
        <w:rPr>
          <w:rFonts w:ascii="Arial" w:eastAsia="Arial" w:hAnsi="Arial" w:cs="Arial"/>
        </w:rPr>
      </w:pPr>
      <w:r>
        <w:rPr>
          <w:rFonts w:ascii="Arial" w:eastAsia="Arial" w:hAnsi="Arial" w:cs="Arial"/>
        </w:rPr>
        <w:t xml:space="preserve">15. EHL Insights (2023). Leadership trends in global hospitality: stay ahead of the curve. [online] hospitalityinsights.ehl.edu. Available at: </w:t>
      </w:r>
      <w:hyperlink r:id="rId22">
        <w:r>
          <w:rPr>
            <w:rFonts w:ascii="Arial" w:eastAsia="Arial" w:hAnsi="Arial" w:cs="Arial"/>
            <w:color w:val="467886"/>
            <w:u w:val="single"/>
          </w:rPr>
          <w:t>https://hospitalityinsights.ehl.edu/leadership-trends-shaping-hospitality-businesses</w:t>
        </w:r>
      </w:hyperlink>
      <w:r>
        <w:rPr>
          <w:rFonts w:ascii="Arial" w:eastAsia="Arial" w:hAnsi="Arial" w:cs="Arial"/>
        </w:rPr>
        <w:t>.</w:t>
      </w:r>
    </w:p>
    <w:p w14:paraId="69113060" w14:textId="5C68016C" w:rsidR="00E765FA" w:rsidRDefault="0004250A">
      <w:pPr>
        <w:spacing w:line="360" w:lineRule="auto"/>
        <w:rPr>
          <w:rFonts w:ascii="Arial" w:eastAsia="Arial" w:hAnsi="Arial" w:cs="Arial"/>
        </w:rPr>
      </w:pPr>
      <w:r>
        <w:rPr>
          <w:rFonts w:ascii="Arial" w:eastAsia="Arial" w:hAnsi="Arial" w:cs="Arial"/>
        </w:rPr>
        <w:t>(Accessed: 27th October 2024).</w:t>
      </w:r>
    </w:p>
    <w:p w14:paraId="5379C49E" w14:textId="77777777" w:rsidR="00E765FA" w:rsidRDefault="0004250A">
      <w:pPr>
        <w:spacing w:line="360" w:lineRule="auto"/>
        <w:rPr>
          <w:rFonts w:ascii="Arial" w:eastAsia="Arial" w:hAnsi="Arial" w:cs="Arial"/>
        </w:rPr>
      </w:pPr>
      <w:r>
        <w:rPr>
          <w:rFonts w:ascii="Arial" w:eastAsia="Arial" w:hAnsi="Arial" w:cs="Arial"/>
        </w:rPr>
        <w:t xml:space="preserve">16. EHL Graduate School (2024). Employee engagement: The method behind hospitality success. [online] hospitalityinsights.ehl.edu. Available at: </w:t>
      </w:r>
      <w:hyperlink r:id="rId23">
        <w:r>
          <w:rPr>
            <w:rFonts w:ascii="Arial" w:eastAsia="Arial" w:hAnsi="Arial" w:cs="Arial"/>
            <w:color w:val="467886"/>
            <w:u w:val="single"/>
          </w:rPr>
          <w:t>https://hospitalityinsights.ehl.edu/employee-engagement-method-hospitality-success</w:t>
        </w:r>
      </w:hyperlink>
      <w:r>
        <w:rPr>
          <w:rFonts w:ascii="Arial" w:eastAsia="Arial" w:hAnsi="Arial" w:cs="Arial"/>
        </w:rPr>
        <w:t>.</w:t>
      </w:r>
    </w:p>
    <w:p w14:paraId="0178B0E7" w14:textId="77777777" w:rsidR="00E765FA" w:rsidRDefault="0004250A">
      <w:pPr>
        <w:spacing w:line="360" w:lineRule="auto"/>
        <w:rPr>
          <w:rFonts w:ascii="Arial" w:eastAsia="Arial" w:hAnsi="Arial" w:cs="Arial"/>
        </w:rPr>
      </w:pPr>
      <w:r>
        <w:rPr>
          <w:rFonts w:ascii="Arial" w:eastAsia="Arial" w:hAnsi="Arial" w:cs="Arial"/>
        </w:rPr>
        <w:t>(Accessed: 28th October 2024).</w:t>
      </w:r>
    </w:p>
    <w:p w14:paraId="0E2736AF" w14:textId="77777777" w:rsidR="00E765FA" w:rsidRDefault="0004250A">
      <w:pPr>
        <w:spacing w:line="360" w:lineRule="auto"/>
        <w:rPr>
          <w:rFonts w:ascii="Arial" w:eastAsia="Arial" w:hAnsi="Arial" w:cs="Arial"/>
        </w:rPr>
      </w:pPr>
      <w:r>
        <w:rPr>
          <w:rFonts w:ascii="Arial" w:eastAsia="Arial" w:hAnsi="Arial" w:cs="Arial"/>
        </w:rPr>
        <w:t xml:space="preserve">17. Farrell, K. (2022). Transformational Leadership for the Hospitality and Tourism Industry. Humanistic Perspectives in Hospitality and Tourism, Volume 1, 1, pp.273–292. Available at: </w:t>
      </w:r>
      <w:hyperlink r:id="rId24">
        <w:r>
          <w:rPr>
            <w:rFonts w:ascii="Arial" w:eastAsia="Arial" w:hAnsi="Arial" w:cs="Arial"/>
            <w:color w:val="467886"/>
            <w:u w:val="single"/>
          </w:rPr>
          <w:t>https://doi.org/10.1007/978-3-030-95671-4_14</w:t>
        </w:r>
      </w:hyperlink>
      <w:r>
        <w:rPr>
          <w:rFonts w:ascii="Arial" w:eastAsia="Arial" w:hAnsi="Arial" w:cs="Arial"/>
        </w:rPr>
        <w:t xml:space="preserve">. </w:t>
      </w:r>
    </w:p>
    <w:p w14:paraId="116983DC" w14:textId="77777777" w:rsidR="00E765FA" w:rsidRDefault="0004250A">
      <w:pPr>
        <w:spacing w:line="360" w:lineRule="auto"/>
        <w:rPr>
          <w:rFonts w:ascii="Arial" w:eastAsia="Arial" w:hAnsi="Arial" w:cs="Arial"/>
        </w:rPr>
      </w:pPr>
      <w:r>
        <w:rPr>
          <w:rFonts w:ascii="Arial" w:eastAsia="Arial" w:hAnsi="Arial" w:cs="Arial"/>
        </w:rPr>
        <w:t>(Accessed: 8th Nov. 2024).</w:t>
      </w:r>
    </w:p>
    <w:p w14:paraId="17F45B50" w14:textId="77777777" w:rsidR="00E765FA" w:rsidRDefault="00E765FA">
      <w:pPr>
        <w:spacing w:line="360" w:lineRule="auto"/>
        <w:rPr>
          <w:rFonts w:ascii="Arial" w:eastAsia="Arial" w:hAnsi="Arial" w:cs="Arial"/>
        </w:rPr>
      </w:pPr>
    </w:p>
    <w:p w14:paraId="3C30859B" w14:textId="055EE9A5" w:rsidR="00E765FA" w:rsidRDefault="0004250A">
      <w:pPr>
        <w:spacing w:line="360" w:lineRule="auto"/>
        <w:rPr>
          <w:rFonts w:ascii="Arial" w:eastAsia="Arial" w:hAnsi="Arial" w:cs="Arial"/>
        </w:rPr>
      </w:pPr>
      <w:r>
        <w:rPr>
          <w:rFonts w:ascii="Arial" w:eastAsia="Arial" w:hAnsi="Arial" w:cs="Arial"/>
        </w:rPr>
        <w:t xml:space="preserve">18. Grynko, T., Hviniashvili, T., Oliinyk, T., Saihak, Y., Yudina, O. and Korneyev, M. (2024) 'Improvement of the change management model at the hotel industry enterprises', </w:t>
      </w:r>
      <w:r>
        <w:rPr>
          <w:rFonts w:ascii="Arial" w:eastAsia="Arial" w:hAnsi="Arial" w:cs="Arial"/>
          <w:i/>
        </w:rPr>
        <w:t>Financial and Credit Activity: Problems of Theory and Practice</w:t>
      </w:r>
      <w:r>
        <w:rPr>
          <w:rFonts w:ascii="Arial" w:eastAsia="Arial" w:hAnsi="Arial" w:cs="Arial"/>
        </w:rPr>
        <w:t>, 3(56), pp. 423–438. Available at:</w:t>
      </w:r>
      <w:hyperlink r:id="rId25">
        <w:r>
          <w:rPr>
            <w:rFonts w:ascii="Arial" w:eastAsia="Arial" w:hAnsi="Arial" w:cs="Arial"/>
          </w:rPr>
          <w:t xml:space="preserve"> </w:t>
        </w:r>
      </w:hyperlink>
      <w:hyperlink r:id="rId26">
        <w:r>
          <w:rPr>
            <w:rFonts w:ascii="Arial" w:eastAsia="Arial" w:hAnsi="Arial" w:cs="Arial"/>
            <w:color w:val="467886"/>
            <w:u w:val="single"/>
          </w:rPr>
          <w:t>https://doaj.org/article/661336d015114afaa2c972fb78f206f3</w:t>
        </w:r>
      </w:hyperlink>
      <w:r>
        <w:rPr>
          <w:rFonts w:ascii="Arial" w:eastAsia="Arial" w:hAnsi="Arial" w:cs="Arial"/>
        </w:rPr>
        <w:t xml:space="preserve"> </w:t>
      </w:r>
    </w:p>
    <w:p w14:paraId="211D4834" w14:textId="2C88110E" w:rsidR="00E765FA" w:rsidRDefault="0004250A">
      <w:pPr>
        <w:spacing w:line="360" w:lineRule="auto"/>
        <w:rPr>
          <w:rFonts w:ascii="Arial" w:eastAsia="Arial" w:hAnsi="Arial" w:cs="Arial"/>
        </w:rPr>
      </w:pPr>
      <w:r>
        <w:rPr>
          <w:rFonts w:ascii="Arial" w:eastAsia="Arial" w:hAnsi="Arial" w:cs="Arial"/>
        </w:rPr>
        <w:t>(Accessed: 12 November 2024).</w:t>
      </w:r>
    </w:p>
    <w:p w14:paraId="7B67ABC2" w14:textId="77777777" w:rsidR="00E765FA" w:rsidRDefault="0004250A">
      <w:pPr>
        <w:spacing w:line="360" w:lineRule="auto"/>
        <w:rPr>
          <w:rFonts w:ascii="Arial" w:eastAsia="Arial" w:hAnsi="Arial" w:cs="Arial"/>
        </w:rPr>
      </w:pPr>
      <w:r>
        <w:rPr>
          <w:rFonts w:ascii="Arial" w:eastAsia="Arial" w:hAnsi="Arial" w:cs="Arial"/>
        </w:rPr>
        <w:t xml:space="preserve">19. Hocus Consulting. (2024). Achieving Operational Efficiency in Hospitality: Best Practices and Challenges | Hocus Consulting. [online] Available at: </w:t>
      </w:r>
      <w:hyperlink r:id="rId27">
        <w:r>
          <w:rPr>
            <w:rFonts w:ascii="Arial" w:eastAsia="Arial" w:hAnsi="Arial" w:cs="Arial"/>
            <w:color w:val="467886"/>
            <w:u w:val="single"/>
          </w:rPr>
          <w:t>https://hocusconsulting.com/achieving-operational-efficiency-in-hospitality-best-practices-and-challenges</w:t>
        </w:r>
      </w:hyperlink>
    </w:p>
    <w:p w14:paraId="39F95AF5" w14:textId="4EF48DE7" w:rsidR="00E765FA" w:rsidRDefault="0004250A">
      <w:pPr>
        <w:spacing w:line="360" w:lineRule="auto"/>
        <w:rPr>
          <w:rFonts w:ascii="Arial" w:eastAsia="Arial" w:hAnsi="Arial" w:cs="Arial"/>
        </w:rPr>
      </w:pPr>
      <w:r>
        <w:rPr>
          <w:rFonts w:ascii="Arial" w:eastAsia="Arial" w:hAnsi="Arial" w:cs="Arial"/>
        </w:rPr>
        <w:t xml:space="preserve"> [Accessed 12 Nov. 2024].</w:t>
      </w:r>
    </w:p>
    <w:p w14:paraId="2E2339C7" w14:textId="77777777" w:rsidR="00E765FA" w:rsidRDefault="0004250A">
      <w:pPr>
        <w:spacing w:line="360" w:lineRule="auto"/>
        <w:rPr>
          <w:rFonts w:ascii="Arial" w:eastAsia="Arial" w:hAnsi="Arial" w:cs="Arial"/>
        </w:rPr>
      </w:pPr>
      <w:r>
        <w:rPr>
          <w:rFonts w:ascii="Arial" w:eastAsia="Arial" w:hAnsi="Arial" w:cs="Arial"/>
        </w:rPr>
        <w:t xml:space="preserve">20. Hospitality Net. (n.d.). Communication in the hospitality industry. [online] Available at: </w:t>
      </w:r>
      <w:hyperlink r:id="rId28">
        <w:r>
          <w:rPr>
            <w:rFonts w:ascii="Arial" w:eastAsia="Arial" w:hAnsi="Arial" w:cs="Arial"/>
            <w:color w:val="467886"/>
            <w:u w:val="single"/>
          </w:rPr>
          <w:t>https://www.hospitalitynet.org/explainer/4120248.html</w:t>
        </w:r>
      </w:hyperlink>
      <w:r>
        <w:rPr>
          <w:rFonts w:ascii="Arial" w:eastAsia="Arial" w:hAnsi="Arial" w:cs="Arial"/>
        </w:rPr>
        <w:t>.</w:t>
      </w:r>
    </w:p>
    <w:p w14:paraId="0FBD73B3" w14:textId="666953DD" w:rsidR="00E765FA" w:rsidRDefault="0004250A">
      <w:pPr>
        <w:spacing w:line="360" w:lineRule="auto"/>
        <w:rPr>
          <w:rFonts w:ascii="Arial" w:eastAsia="Arial" w:hAnsi="Arial" w:cs="Arial"/>
        </w:rPr>
      </w:pPr>
      <w:r>
        <w:rPr>
          <w:rFonts w:ascii="Arial" w:eastAsia="Arial" w:hAnsi="Arial" w:cs="Arial"/>
        </w:rPr>
        <w:t>[Accessed 12 Nov. 2024].</w:t>
      </w:r>
    </w:p>
    <w:p w14:paraId="720C6148" w14:textId="77777777" w:rsidR="00E765FA" w:rsidRDefault="0004250A">
      <w:pPr>
        <w:spacing w:line="360" w:lineRule="auto"/>
        <w:rPr>
          <w:rFonts w:ascii="Arial" w:eastAsia="Arial" w:hAnsi="Arial" w:cs="Arial"/>
        </w:rPr>
      </w:pPr>
      <w:r>
        <w:rPr>
          <w:rFonts w:ascii="Arial" w:eastAsia="Arial" w:hAnsi="Arial" w:cs="Arial"/>
        </w:rPr>
        <w:t xml:space="preserve">21. Hsmai.org. (2024). Effective Communication in the Hotel Industry: Key Takeaways | HSMAI Americas. [online] Available at: </w:t>
      </w:r>
      <w:hyperlink r:id="rId29">
        <w:r>
          <w:rPr>
            <w:rFonts w:ascii="Arial" w:eastAsia="Arial" w:hAnsi="Arial" w:cs="Arial"/>
            <w:color w:val="467886"/>
            <w:u w:val="single"/>
          </w:rPr>
          <w:t>https://americas.hsmai.org/insight/effective-communication-in-the-hotel-industry-key-takeaways/</w:t>
        </w:r>
      </w:hyperlink>
      <w:r>
        <w:rPr>
          <w:rFonts w:ascii="Arial" w:eastAsia="Arial" w:hAnsi="Arial" w:cs="Arial"/>
        </w:rPr>
        <w:t>.</w:t>
      </w:r>
    </w:p>
    <w:p w14:paraId="0102FC65" w14:textId="2B5F2AF2" w:rsidR="00E765FA" w:rsidRDefault="0004250A">
      <w:pPr>
        <w:spacing w:line="360" w:lineRule="auto"/>
        <w:rPr>
          <w:rFonts w:ascii="Arial" w:eastAsia="Arial" w:hAnsi="Arial" w:cs="Arial"/>
        </w:rPr>
      </w:pPr>
      <w:r>
        <w:rPr>
          <w:rFonts w:ascii="Arial" w:eastAsia="Arial" w:hAnsi="Arial" w:cs="Arial"/>
        </w:rPr>
        <w:t>[Accessed 12 Nov. 2024].</w:t>
      </w:r>
    </w:p>
    <w:p w14:paraId="6A996935" w14:textId="77777777" w:rsidR="00E765FA" w:rsidRDefault="0004250A">
      <w:pPr>
        <w:spacing w:line="360" w:lineRule="auto"/>
        <w:rPr>
          <w:rFonts w:ascii="Arial" w:eastAsia="Arial" w:hAnsi="Arial" w:cs="Arial"/>
        </w:rPr>
      </w:pPr>
      <w:r>
        <w:rPr>
          <w:rFonts w:ascii="Arial" w:eastAsia="Arial" w:hAnsi="Arial" w:cs="Arial"/>
        </w:rPr>
        <w:t xml:space="preserve">22. Ispas, A. and Babaita, C. (2012) 'The effects of leadership style on the employees’ job satisfaction and organizational commitment from the hotel industry', </w:t>
      </w:r>
      <w:r>
        <w:rPr>
          <w:rFonts w:ascii="Arial" w:eastAsia="Arial" w:hAnsi="Arial" w:cs="Arial"/>
          <w:i/>
        </w:rPr>
        <w:t>Proceedings of the International Management Conference</w:t>
      </w:r>
      <w:r>
        <w:rPr>
          <w:rFonts w:ascii="Arial" w:eastAsia="Arial" w:hAnsi="Arial" w:cs="Arial"/>
        </w:rPr>
        <w:t>, 6(1), pp. 254–262. Available at:</w:t>
      </w:r>
      <w:hyperlink r:id="rId30">
        <w:r>
          <w:rPr>
            <w:rFonts w:ascii="Arial" w:eastAsia="Arial" w:hAnsi="Arial" w:cs="Arial"/>
          </w:rPr>
          <w:t xml:space="preserve"> </w:t>
        </w:r>
      </w:hyperlink>
      <w:hyperlink r:id="rId31">
        <w:r>
          <w:rPr>
            <w:rFonts w:ascii="Arial" w:eastAsia="Arial" w:hAnsi="Arial" w:cs="Arial"/>
            <w:color w:val="467886"/>
            <w:u w:val="single"/>
          </w:rPr>
          <w:t>https://www.econbiz.de/Record/the-effects-of-leadership-style-on-the-employees-job-satisfaction-and-organizational-commitment-from-the-hotel-industry-ispas-andreia/10010857673</w:t>
        </w:r>
      </w:hyperlink>
    </w:p>
    <w:p w14:paraId="1A661124" w14:textId="77777777" w:rsidR="00E765FA" w:rsidRDefault="0004250A">
      <w:pPr>
        <w:spacing w:line="360" w:lineRule="auto"/>
        <w:rPr>
          <w:rFonts w:ascii="Arial" w:eastAsia="Arial" w:hAnsi="Arial" w:cs="Arial"/>
        </w:rPr>
      </w:pPr>
      <w:r>
        <w:rPr>
          <w:rFonts w:ascii="Arial" w:eastAsia="Arial" w:hAnsi="Arial" w:cs="Arial"/>
        </w:rPr>
        <w:t xml:space="preserve"> (Accessed: 12 October 2024).</w:t>
      </w:r>
    </w:p>
    <w:p w14:paraId="58AC4CD2" w14:textId="77777777" w:rsidR="00E765FA" w:rsidRDefault="00E765FA">
      <w:pPr>
        <w:spacing w:line="360" w:lineRule="auto"/>
        <w:rPr>
          <w:rFonts w:ascii="Arial" w:eastAsia="Arial" w:hAnsi="Arial" w:cs="Arial"/>
        </w:rPr>
      </w:pPr>
    </w:p>
    <w:p w14:paraId="650BFDB6" w14:textId="77777777" w:rsidR="00E765FA" w:rsidRDefault="0004250A">
      <w:pPr>
        <w:spacing w:line="360" w:lineRule="auto"/>
        <w:rPr>
          <w:rFonts w:ascii="Arial" w:eastAsia="Arial" w:hAnsi="Arial" w:cs="Arial"/>
        </w:rPr>
      </w:pPr>
      <w:r>
        <w:rPr>
          <w:rFonts w:ascii="Arial" w:eastAsia="Arial" w:hAnsi="Arial" w:cs="Arial"/>
        </w:rPr>
        <w:lastRenderedPageBreak/>
        <w:t xml:space="preserve"> 23. Jstor.org. (2020). The influence of transformational and authentic leadership on the satisfaction of hotel customers in the Canary Islands on JSTOR. [online] Available at: </w:t>
      </w:r>
      <w:hyperlink r:id="rId32">
        <w:r>
          <w:rPr>
            <w:rFonts w:ascii="Arial" w:eastAsia="Arial" w:hAnsi="Arial" w:cs="Arial"/>
            <w:color w:val="467886"/>
            <w:u w:val="single"/>
          </w:rPr>
          <w:t>https://www.jstor.org/stable/26990887</w:t>
        </w:r>
      </w:hyperlink>
      <w:r>
        <w:rPr>
          <w:rFonts w:ascii="Arial" w:eastAsia="Arial" w:hAnsi="Arial" w:cs="Arial"/>
        </w:rPr>
        <w:t> </w:t>
      </w:r>
    </w:p>
    <w:p w14:paraId="63D5EB0A" w14:textId="6C20E153" w:rsidR="00E765FA" w:rsidRPr="005B07BF" w:rsidRDefault="0004250A">
      <w:pPr>
        <w:spacing w:line="360" w:lineRule="auto"/>
        <w:rPr>
          <w:rFonts w:ascii="Arial" w:eastAsia="Arial" w:hAnsi="Arial" w:cs="Arial"/>
        </w:rPr>
      </w:pPr>
      <w:r>
        <w:rPr>
          <w:rFonts w:ascii="Arial" w:eastAsia="Arial" w:hAnsi="Arial" w:cs="Arial"/>
        </w:rPr>
        <w:t>(Accessed 20 October 2024).</w:t>
      </w:r>
    </w:p>
    <w:p w14:paraId="20A6D46C" w14:textId="77777777" w:rsidR="00E765FA" w:rsidRDefault="0004250A">
      <w:pPr>
        <w:spacing w:line="360" w:lineRule="auto"/>
        <w:rPr>
          <w:rFonts w:ascii="Arial" w:eastAsia="Arial" w:hAnsi="Arial" w:cs="Arial"/>
          <w:color w:val="467886"/>
          <w:u w:val="single"/>
        </w:rPr>
      </w:pPr>
      <w:r>
        <w:rPr>
          <w:rFonts w:ascii="Arial" w:eastAsia="Arial" w:hAnsi="Arial" w:cs="Arial"/>
        </w:rPr>
        <w:t>24. Jawabreh, O., Al Fayoumi, T. and Bareya, A. (2022) 'Customer satisfaction towards communication skills of front office staff at the hotel (case study five stars Hotels in Aqaba)', GeoJournal of Tourism and Geosites, 44(4), pp. 1312–1318. Available at</w:t>
      </w:r>
      <w:r>
        <w:rPr>
          <w:rFonts w:ascii="Arial" w:eastAsia="Arial" w:hAnsi="Arial" w:cs="Arial"/>
          <w:color w:val="467886"/>
          <w:u w:val="single"/>
        </w:rPr>
        <w:t xml:space="preserve">: </w:t>
      </w:r>
      <w:hyperlink r:id="rId33">
        <w:r>
          <w:rPr>
            <w:rFonts w:ascii="Arial" w:eastAsia="Arial" w:hAnsi="Arial" w:cs="Arial"/>
            <w:color w:val="467886"/>
            <w:u w:val="single"/>
          </w:rPr>
          <w:t>https://geojournal.net/index.php/geo/article/view/1312</w:t>
        </w:r>
      </w:hyperlink>
    </w:p>
    <w:p w14:paraId="3ACC0219" w14:textId="37D41F64" w:rsidR="00E765FA" w:rsidRDefault="0004250A">
      <w:pPr>
        <w:spacing w:line="360" w:lineRule="auto"/>
        <w:rPr>
          <w:rFonts w:ascii="Arial" w:eastAsia="Arial" w:hAnsi="Arial" w:cs="Arial"/>
          <w:highlight w:val="yellow"/>
        </w:rPr>
      </w:pPr>
      <w:r>
        <w:rPr>
          <w:rFonts w:ascii="Arial" w:eastAsia="Arial" w:hAnsi="Arial" w:cs="Arial"/>
        </w:rPr>
        <w:t xml:space="preserve"> (Accessed: 12 November 2024).</w:t>
      </w:r>
    </w:p>
    <w:p w14:paraId="3F793998" w14:textId="77777777" w:rsidR="00E765FA" w:rsidRDefault="0004250A">
      <w:pPr>
        <w:spacing w:line="360" w:lineRule="auto"/>
        <w:rPr>
          <w:rFonts w:ascii="Arial" w:eastAsia="Arial" w:hAnsi="Arial" w:cs="Arial"/>
          <w:color w:val="467886"/>
          <w:u w:val="single"/>
        </w:rPr>
      </w:pPr>
      <w:r>
        <w:rPr>
          <w:rFonts w:ascii="Arial" w:eastAsia="Arial" w:hAnsi="Arial" w:cs="Arial"/>
        </w:rPr>
        <w:t>25. Torres, E.N., Adler, H., Behnke, C., Miao, L. and Lehto, X. (2015) 'The use of consumer-generated feedback in the hotel industry: current practices and their effects on quality', International Journal of Hospitality &amp; Tourism Administration, 16(3), pp. 224–250. Available at</w:t>
      </w:r>
      <w:r>
        <w:rPr>
          <w:rFonts w:ascii="Arial" w:eastAsia="Arial" w:hAnsi="Arial" w:cs="Arial"/>
          <w:color w:val="467886"/>
          <w:u w:val="single"/>
        </w:rPr>
        <w:t>:</w:t>
      </w:r>
      <w:hyperlink r:id="rId34">
        <w:r>
          <w:rPr>
            <w:rFonts w:ascii="Arial" w:eastAsia="Arial" w:hAnsi="Arial" w:cs="Arial"/>
            <w:color w:val="467886"/>
            <w:u w:val="single"/>
          </w:rPr>
          <w:t xml:space="preserve"> https://stars.library.ucf.edu/ucfscholar/542/</w:t>
        </w:r>
      </w:hyperlink>
      <w:r>
        <w:rPr>
          <w:rFonts w:ascii="Arial" w:eastAsia="Arial" w:hAnsi="Arial" w:cs="Arial"/>
          <w:color w:val="467886"/>
          <w:u w:val="single"/>
        </w:rPr>
        <w:t xml:space="preserve"> </w:t>
      </w:r>
    </w:p>
    <w:p w14:paraId="1F6B1521" w14:textId="66E12CF7" w:rsidR="00E765FA" w:rsidRDefault="0004250A">
      <w:pPr>
        <w:spacing w:line="360" w:lineRule="auto"/>
        <w:rPr>
          <w:rFonts w:ascii="Arial" w:eastAsia="Arial" w:hAnsi="Arial" w:cs="Arial"/>
        </w:rPr>
      </w:pPr>
      <w:r>
        <w:rPr>
          <w:rFonts w:ascii="Arial" w:eastAsia="Arial" w:hAnsi="Arial" w:cs="Arial"/>
        </w:rPr>
        <w:t>(Accessed: 12 November 2024).</w:t>
      </w:r>
    </w:p>
    <w:p w14:paraId="6A1655AC" w14:textId="77777777" w:rsidR="00E765FA" w:rsidRDefault="0004250A">
      <w:pPr>
        <w:spacing w:line="360" w:lineRule="auto"/>
        <w:rPr>
          <w:rFonts w:ascii="Arial" w:eastAsia="Arial" w:hAnsi="Arial" w:cs="Arial"/>
        </w:rPr>
      </w:pPr>
      <w:r>
        <w:rPr>
          <w:rFonts w:ascii="Arial" w:eastAsia="Arial" w:hAnsi="Arial" w:cs="Arial"/>
        </w:rPr>
        <w:t xml:space="preserve">26. Jin, Y., Cheng, L., Li, Y. and Wang, Y. (2021). Role Stress and Prosocial Service Behavior of Hotel Employees: A Moderated Mediation Model of Job Satisfaction and Social Support. Frontiers in Psychology, 12. Available at: </w:t>
      </w:r>
      <w:hyperlink r:id="rId35">
        <w:r>
          <w:rPr>
            <w:rFonts w:ascii="Arial" w:eastAsia="Arial" w:hAnsi="Arial" w:cs="Arial"/>
            <w:color w:val="467886"/>
            <w:u w:val="single"/>
          </w:rPr>
          <w:t>https://doi.org/10.3389/fpsyg.2021.698027</w:t>
        </w:r>
      </w:hyperlink>
      <w:r>
        <w:rPr>
          <w:rFonts w:ascii="Arial" w:eastAsia="Arial" w:hAnsi="Arial" w:cs="Arial"/>
        </w:rPr>
        <w:t>.</w:t>
      </w:r>
    </w:p>
    <w:p w14:paraId="6AF6B31C" w14:textId="7E1BC530" w:rsidR="00E765FA" w:rsidRDefault="0004250A">
      <w:pPr>
        <w:spacing w:line="360" w:lineRule="auto"/>
        <w:rPr>
          <w:rFonts w:ascii="Arial" w:eastAsia="Arial" w:hAnsi="Arial" w:cs="Arial"/>
        </w:rPr>
      </w:pPr>
      <w:r>
        <w:rPr>
          <w:rFonts w:ascii="Arial" w:eastAsia="Arial" w:hAnsi="Arial" w:cs="Arial"/>
        </w:rPr>
        <w:t>(Accessed: 29th October 2024).</w:t>
      </w:r>
    </w:p>
    <w:p w14:paraId="15422D17" w14:textId="77777777" w:rsidR="00E765FA" w:rsidRDefault="0004250A">
      <w:pPr>
        <w:spacing w:line="360" w:lineRule="auto"/>
        <w:rPr>
          <w:rFonts w:ascii="Arial" w:eastAsia="Arial" w:hAnsi="Arial" w:cs="Arial"/>
        </w:rPr>
      </w:pPr>
      <w:r>
        <w:rPr>
          <w:rFonts w:ascii="Arial" w:eastAsia="Arial" w:hAnsi="Arial" w:cs="Arial"/>
        </w:rPr>
        <w:t>27.</w:t>
      </w:r>
      <w:r>
        <w:rPr>
          <w:rFonts w:ascii="Arial" w:eastAsia="Arial" w:hAnsi="Arial" w:cs="Arial"/>
          <w:i/>
        </w:rPr>
        <w:t xml:space="preserve">  Koc, E. (2020) Cross-Cultural Aspects of Tourism and Hospitality: A Services Marketing and Management Perspective. London: Routledge. Available at:</w:t>
      </w:r>
      <w:hyperlink r:id="rId36">
        <w:r>
          <w:rPr>
            <w:rFonts w:ascii="Arial" w:eastAsia="Arial" w:hAnsi="Arial" w:cs="Arial"/>
            <w:i/>
          </w:rPr>
          <w:t xml:space="preserve"> </w:t>
        </w:r>
      </w:hyperlink>
      <w:hyperlink r:id="rId37">
        <w:r>
          <w:rPr>
            <w:rFonts w:ascii="Arial" w:eastAsia="Arial" w:hAnsi="Arial" w:cs="Arial"/>
            <w:color w:val="467886"/>
            <w:u w:val="single"/>
          </w:rPr>
          <w:t>https://www.routledge.com/Cross-Cultural-Aspects-of-Tourism-and-Hospitality-A-Services-Marketing-and-Management-Perspective/Koc/p/book/9780367860745</w:t>
        </w:r>
      </w:hyperlink>
      <w:r>
        <w:rPr>
          <w:rFonts w:ascii="Arial" w:eastAsia="Arial" w:hAnsi="Arial" w:cs="Arial"/>
          <w:color w:val="467886"/>
          <w:u w:val="single"/>
        </w:rPr>
        <w:t xml:space="preserve"> </w:t>
      </w:r>
      <w:r>
        <w:rPr>
          <w:rFonts w:ascii="Arial" w:eastAsia="Arial" w:hAnsi="Arial" w:cs="Arial"/>
        </w:rPr>
        <w:t>(Accessed: 12 November 2024).</w:t>
      </w:r>
    </w:p>
    <w:p w14:paraId="26C87ED5" w14:textId="77777777" w:rsidR="00E765FA" w:rsidRDefault="00E765FA">
      <w:pPr>
        <w:spacing w:line="360" w:lineRule="auto"/>
        <w:rPr>
          <w:rFonts w:ascii="Arial" w:eastAsia="Arial" w:hAnsi="Arial" w:cs="Arial"/>
        </w:rPr>
      </w:pPr>
    </w:p>
    <w:p w14:paraId="74B6830C" w14:textId="77777777" w:rsidR="00E765FA" w:rsidRDefault="00E765FA">
      <w:pPr>
        <w:spacing w:line="360" w:lineRule="auto"/>
        <w:rPr>
          <w:rFonts w:ascii="Arial" w:eastAsia="Arial" w:hAnsi="Arial" w:cs="Arial"/>
        </w:rPr>
      </w:pPr>
    </w:p>
    <w:p w14:paraId="18CE631D" w14:textId="77777777" w:rsidR="00E765FA" w:rsidRDefault="0004250A">
      <w:pPr>
        <w:spacing w:line="360" w:lineRule="auto"/>
        <w:rPr>
          <w:rFonts w:ascii="Arial" w:eastAsia="Arial" w:hAnsi="Arial" w:cs="Arial"/>
        </w:rPr>
      </w:pPr>
      <w:r>
        <w:rPr>
          <w:rFonts w:ascii="Arial" w:eastAsia="Arial" w:hAnsi="Arial" w:cs="Arial"/>
        </w:rPr>
        <w:lastRenderedPageBreak/>
        <w:t xml:space="preserve">28. Koritos, C., Koronaki, E., Gounaris, S. And Vassilikopoulou, A., 2018. Hospitality servicescape effects on customer-employee interactions: A multilevel study. Tourism Management, 67, pp.1-10. Available at: </w:t>
      </w:r>
      <w:hyperlink r:id="rId38">
        <w:r>
          <w:rPr>
            <w:rFonts w:ascii="Arial" w:eastAsia="Arial" w:hAnsi="Arial" w:cs="Arial"/>
            <w:color w:val="467886"/>
            <w:u w:val="single"/>
          </w:rPr>
          <w:t>https://uowtsd-my.sharepoint.com/:b:/g/personal/2130010_student_uwtsd_ac_uk/EdNoHvvZGdFArq231-91aBkBSxvB89pSgD6K2ue1gMxFRQ?e=2HSc8N</w:t>
        </w:r>
      </w:hyperlink>
    </w:p>
    <w:p w14:paraId="322E6D77" w14:textId="093FE3D3" w:rsidR="00E765FA" w:rsidRDefault="0004250A">
      <w:pPr>
        <w:spacing w:line="360" w:lineRule="auto"/>
        <w:rPr>
          <w:rFonts w:ascii="Arial" w:eastAsia="Arial" w:hAnsi="Arial" w:cs="Arial"/>
        </w:rPr>
      </w:pPr>
      <w:r>
        <w:rPr>
          <w:rFonts w:ascii="Arial" w:eastAsia="Arial" w:hAnsi="Arial" w:cs="Arial"/>
        </w:rPr>
        <w:t>(Accessed: 1st Nov. 2024).</w:t>
      </w:r>
    </w:p>
    <w:p w14:paraId="3A2A3616" w14:textId="77777777" w:rsidR="00E765FA" w:rsidRDefault="0004250A">
      <w:pPr>
        <w:spacing w:line="360" w:lineRule="auto"/>
        <w:rPr>
          <w:rFonts w:ascii="Arial" w:eastAsia="Arial" w:hAnsi="Arial" w:cs="Arial"/>
        </w:rPr>
      </w:pPr>
      <w:r>
        <w:rPr>
          <w:rFonts w:ascii="Arial" w:eastAsia="Arial" w:hAnsi="Arial" w:cs="Arial"/>
        </w:rPr>
        <w:t xml:space="preserve">29. Landman, P. (2021). 10 ways to improve hotel operations. [online] Insights. Available at: </w:t>
      </w:r>
      <w:hyperlink r:id="rId39">
        <w:r>
          <w:rPr>
            <w:rFonts w:ascii="Arial" w:eastAsia="Arial" w:hAnsi="Arial" w:cs="Arial"/>
            <w:color w:val="467886"/>
            <w:u w:val="single"/>
          </w:rPr>
          <w:t>https://insights.ehotelier.com/insights/2021/11/24/10-ways-to-improve-hotel-operations/</w:t>
        </w:r>
      </w:hyperlink>
      <w:r>
        <w:rPr>
          <w:rFonts w:ascii="Arial" w:eastAsia="Arial" w:hAnsi="Arial" w:cs="Arial"/>
        </w:rPr>
        <w:t>.</w:t>
      </w:r>
    </w:p>
    <w:p w14:paraId="0069CB41" w14:textId="77777777" w:rsidR="00E765FA" w:rsidRDefault="0004250A">
      <w:pPr>
        <w:spacing w:line="360" w:lineRule="auto"/>
        <w:rPr>
          <w:rFonts w:ascii="Arial" w:eastAsia="Arial" w:hAnsi="Arial" w:cs="Arial"/>
        </w:rPr>
      </w:pPr>
      <w:r>
        <w:rPr>
          <w:rFonts w:ascii="Arial" w:eastAsia="Arial" w:hAnsi="Arial" w:cs="Arial"/>
        </w:rPr>
        <w:t>[Accessed 12 Nov. 2024].</w:t>
      </w:r>
    </w:p>
    <w:p w14:paraId="75A7273F" w14:textId="77777777" w:rsidR="00E765FA" w:rsidRDefault="0004250A">
      <w:pPr>
        <w:spacing w:line="360" w:lineRule="auto"/>
        <w:rPr>
          <w:rFonts w:ascii="Arial" w:eastAsia="Arial" w:hAnsi="Arial" w:cs="Arial"/>
        </w:rPr>
      </w:pPr>
      <w:r>
        <w:rPr>
          <w:rFonts w:ascii="Arial" w:eastAsia="Arial" w:hAnsi="Arial" w:cs="Arial"/>
        </w:rPr>
        <w:t xml:space="preserve">30.Lahap, J., O’Mahony, B. and Dalrymple, J. (2016) 'The importance of communication in improving service delivery and service quality in the Malaysian hotel industry', </w:t>
      </w:r>
      <w:r>
        <w:rPr>
          <w:rFonts w:ascii="Arial" w:eastAsia="Arial" w:hAnsi="Arial" w:cs="Arial"/>
          <w:i/>
        </w:rPr>
        <w:t>Procedia - Social and Behavioral Sciences</w:t>
      </w:r>
      <w:r>
        <w:rPr>
          <w:rFonts w:ascii="Arial" w:eastAsia="Arial" w:hAnsi="Arial" w:cs="Arial"/>
        </w:rPr>
        <w:t>, 224, pp. 213–220. Available at:</w:t>
      </w:r>
      <w:hyperlink r:id="rId40">
        <w:r>
          <w:rPr>
            <w:rFonts w:ascii="Arial" w:eastAsia="Arial" w:hAnsi="Arial" w:cs="Arial"/>
          </w:rPr>
          <w:t xml:space="preserve"> </w:t>
        </w:r>
      </w:hyperlink>
      <w:hyperlink r:id="rId41">
        <w:r>
          <w:rPr>
            <w:rFonts w:ascii="Arial" w:eastAsia="Arial" w:hAnsi="Arial" w:cs="Arial"/>
            <w:color w:val="467886"/>
            <w:u w:val="single"/>
          </w:rPr>
          <w:t>https://www.researchgate.net/publication/305394191_The_Importance_of_Communication_in_Improving_Service_Delivery_and_Service_Quality_in_the_Malaysian_Hotel_Industry</w:t>
        </w:r>
      </w:hyperlink>
      <w:r>
        <w:rPr>
          <w:rFonts w:ascii="Arial" w:eastAsia="Arial" w:hAnsi="Arial" w:cs="Arial"/>
        </w:rPr>
        <w:t xml:space="preserve"> </w:t>
      </w:r>
    </w:p>
    <w:p w14:paraId="244E8939" w14:textId="4392653E" w:rsidR="00E765FA" w:rsidRDefault="0004250A">
      <w:pPr>
        <w:spacing w:line="360" w:lineRule="auto"/>
        <w:rPr>
          <w:rFonts w:ascii="Arial" w:eastAsia="Arial" w:hAnsi="Arial" w:cs="Arial"/>
        </w:rPr>
      </w:pPr>
      <w:r>
        <w:rPr>
          <w:rFonts w:ascii="Arial" w:eastAsia="Arial" w:hAnsi="Arial" w:cs="Arial"/>
        </w:rPr>
        <w:t>(Accessed: 12 November 2024).</w:t>
      </w:r>
    </w:p>
    <w:p w14:paraId="73F3134A" w14:textId="77777777" w:rsidR="00E765FA" w:rsidRDefault="0004250A">
      <w:pPr>
        <w:spacing w:line="360" w:lineRule="auto"/>
        <w:rPr>
          <w:rFonts w:ascii="Arial" w:eastAsia="Arial" w:hAnsi="Arial" w:cs="Arial"/>
          <w:color w:val="467886"/>
          <w:u w:val="single"/>
        </w:rPr>
      </w:pPr>
      <w:r>
        <w:rPr>
          <w:rFonts w:ascii="Arial" w:eastAsia="Arial" w:hAnsi="Arial" w:cs="Arial"/>
        </w:rPr>
        <w:t xml:space="preserve">31. Lee, S. and Oh, H. (2014) 'Effective communication strategies for hotel guests’ green behavior', </w:t>
      </w:r>
      <w:r>
        <w:rPr>
          <w:rFonts w:ascii="Arial" w:eastAsia="Arial" w:hAnsi="Arial" w:cs="Arial"/>
          <w:i/>
        </w:rPr>
        <w:t>Cornell Hospitality Quarterly</w:t>
      </w:r>
      <w:r>
        <w:rPr>
          <w:rFonts w:ascii="Arial" w:eastAsia="Arial" w:hAnsi="Arial" w:cs="Arial"/>
        </w:rPr>
        <w:t xml:space="preserve">, 55(1), pp. 52–63. Available at: </w:t>
      </w:r>
      <w:hyperlink r:id="rId42">
        <w:r>
          <w:rPr>
            <w:rFonts w:ascii="Arial" w:eastAsia="Arial" w:hAnsi="Arial" w:cs="Arial"/>
            <w:color w:val="467886"/>
            <w:u w:val="single"/>
          </w:rPr>
          <w:t>https://doi.org/10.1177/1938965513504029</w:t>
        </w:r>
      </w:hyperlink>
    </w:p>
    <w:p w14:paraId="4F37F7F1" w14:textId="77777777" w:rsidR="00E765FA" w:rsidRDefault="0004250A">
      <w:pPr>
        <w:spacing w:line="360" w:lineRule="auto"/>
        <w:rPr>
          <w:rFonts w:ascii="Arial" w:eastAsia="Arial" w:hAnsi="Arial" w:cs="Arial"/>
        </w:rPr>
      </w:pPr>
      <w:r>
        <w:rPr>
          <w:rFonts w:ascii="Arial" w:eastAsia="Arial" w:hAnsi="Arial" w:cs="Arial"/>
        </w:rPr>
        <w:t xml:space="preserve"> (Accessed: 12 November 2024).</w:t>
      </w:r>
    </w:p>
    <w:p w14:paraId="312FAE58" w14:textId="77777777" w:rsidR="00E765FA" w:rsidRDefault="0004250A">
      <w:pPr>
        <w:spacing w:line="360" w:lineRule="auto"/>
        <w:rPr>
          <w:rFonts w:ascii="Arial" w:eastAsia="Arial" w:hAnsi="Arial" w:cs="Arial"/>
        </w:rPr>
      </w:pPr>
      <w:r>
        <w:rPr>
          <w:rFonts w:ascii="Arial" w:eastAsia="Arial" w:hAnsi="Arial" w:cs="Arial"/>
        </w:rPr>
        <w:t>32. Lahap, J., O’Mahony, B. and Dalrymple, J. (2016) 'The importance of communication in improving service delivery and service quality in the Malaysian hotel industry', Procedia - Social and Behavioral Sciences, 224, pp. 213–220. Available at:</w:t>
      </w:r>
      <w:hyperlink r:id="rId43">
        <w:r>
          <w:rPr>
            <w:rFonts w:ascii="Arial" w:eastAsia="Arial" w:hAnsi="Arial" w:cs="Arial"/>
          </w:rPr>
          <w:t xml:space="preserve"> </w:t>
        </w:r>
      </w:hyperlink>
      <w:hyperlink r:id="rId44">
        <w:r>
          <w:rPr>
            <w:rFonts w:ascii="Arial" w:eastAsia="Arial" w:hAnsi="Arial" w:cs="Arial"/>
            <w:color w:val="467886"/>
            <w:u w:val="single"/>
          </w:rPr>
          <w:t>https://www.researchgate.net/publication/305394191_The_Importance_of_Communication_in_Improving_Service_Delivery_and_Service_Quality_in_the_Malaysian_Hotel_Industry</w:t>
        </w:r>
      </w:hyperlink>
    </w:p>
    <w:p w14:paraId="0D403EFD" w14:textId="77777777" w:rsidR="00E765FA" w:rsidRDefault="0004250A">
      <w:pPr>
        <w:spacing w:line="360" w:lineRule="auto"/>
        <w:rPr>
          <w:rFonts w:ascii="Arial" w:eastAsia="Arial" w:hAnsi="Arial" w:cs="Arial"/>
        </w:rPr>
      </w:pPr>
      <w:r>
        <w:rPr>
          <w:rFonts w:ascii="Arial" w:eastAsia="Arial" w:hAnsi="Arial" w:cs="Arial"/>
        </w:rPr>
        <w:t xml:space="preserve"> (Accessed: 12 November 2024).</w:t>
      </w:r>
    </w:p>
    <w:p w14:paraId="74BD1B4A" w14:textId="77777777" w:rsidR="00E765FA" w:rsidRDefault="00E765FA">
      <w:pPr>
        <w:spacing w:line="360" w:lineRule="auto"/>
        <w:rPr>
          <w:rFonts w:ascii="Arial" w:eastAsia="Arial" w:hAnsi="Arial" w:cs="Arial"/>
        </w:rPr>
      </w:pPr>
    </w:p>
    <w:p w14:paraId="15CCEC9B" w14:textId="77777777" w:rsidR="00E765FA" w:rsidRDefault="0004250A">
      <w:pPr>
        <w:spacing w:line="360" w:lineRule="auto"/>
        <w:rPr>
          <w:rFonts w:ascii="Arial" w:eastAsia="Arial" w:hAnsi="Arial" w:cs="Arial"/>
        </w:rPr>
      </w:pPr>
      <w:r>
        <w:rPr>
          <w:rFonts w:ascii="Arial" w:eastAsia="Arial" w:hAnsi="Arial" w:cs="Arial"/>
        </w:rPr>
        <w:t xml:space="preserve">33. Lupton, N.C. and Pirson, M. eds., (2014). Humanistic Perspectives on International Business and Management. London: Palgrave Macmillan UK. Available at: </w:t>
      </w:r>
      <w:hyperlink r:id="rId45">
        <w:r>
          <w:rPr>
            <w:rFonts w:ascii="Arial" w:eastAsia="Arial" w:hAnsi="Arial" w:cs="Arial"/>
            <w:color w:val="467886"/>
            <w:u w:val="single"/>
          </w:rPr>
          <w:t>https://doi.org/10.1057/9781137471628</w:t>
        </w:r>
      </w:hyperlink>
      <w:r>
        <w:rPr>
          <w:rFonts w:ascii="Arial" w:eastAsia="Arial" w:hAnsi="Arial" w:cs="Arial"/>
        </w:rPr>
        <w:t>.</w:t>
      </w:r>
    </w:p>
    <w:p w14:paraId="7E8CFF99" w14:textId="07460BC6" w:rsidR="00E765FA" w:rsidRDefault="0004250A">
      <w:pPr>
        <w:spacing w:line="360" w:lineRule="auto"/>
        <w:rPr>
          <w:rFonts w:ascii="Arial" w:eastAsia="Arial" w:hAnsi="Arial" w:cs="Arial"/>
        </w:rPr>
      </w:pPr>
      <w:r>
        <w:rPr>
          <w:rFonts w:ascii="Arial" w:eastAsia="Arial" w:hAnsi="Arial" w:cs="Arial"/>
        </w:rPr>
        <w:t>(Accessed: 9th Nov. 2024).</w:t>
      </w:r>
    </w:p>
    <w:p w14:paraId="023691EA" w14:textId="77777777" w:rsidR="00E765FA" w:rsidRDefault="0004250A">
      <w:pPr>
        <w:spacing w:line="360" w:lineRule="auto"/>
        <w:rPr>
          <w:rFonts w:ascii="Arial" w:eastAsia="Arial" w:hAnsi="Arial" w:cs="Arial"/>
        </w:rPr>
      </w:pPr>
      <w:r>
        <w:rPr>
          <w:rFonts w:ascii="Arial" w:eastAsia="Arial" w:hAnsi="Arial" w:cs="Arial"/>
        </w:rPr>
        <w:t xml:space="preserve"> 34. Madlock, P.E., (2008). The link between leadership style, communicator competence, and employee satisfaction. The Journal of Business Communication (1973), 45(1), pp.61-78. Available at: </w:t>
      </w:r>
      <w:hyperlink r:id="rId46">
        <w:r>
          <w:rPr>
            <w:rFonts w:ascii="Arial" w:eastAsia="Arial" w:hAnsi="Arial" w:cs="Arial"/>
            <w:color w:val="467886"/>
            <w:u w:val="single"/>
          </w:rPr>
          <w:t>journal_of_communication-libre.pdf (d1wqtxts1xzle7.cloudfront.net)</w:t>
        </w:r>
      </w:hyperlink>
      <w:r>
        <w:rPr>
          <w:rFonts w:ascii="Arial" w:eastAsia="Arial" w:hAnsi="Arial" w:cs="Arial"/>
        </w:rPr>
        <w:t xml:space="preserve">          </w:t>
      </w:r>
    </w:p>
    <w:p w14:paraId="44AD93CB" w14:textId="67BE7B80" w:rsidR="00E765FA" w:rsidRDefault="0004250A">
      <w:pPr>
        <w:spacing w:line="360" w:lineRule="auto"/>
        <w:rPr>
          <w:rFonts w:ascii="Arial" w:eastAsia="Arial" w:hAnsi="Arial" w:cs="Arial"/>
        </w:rPr>
      </w:pPr>
      <w:r>
        <w:rPr>
          <w:rFonts w:ascii="Arial" w:eastAsia="Arial" w:hAnsi="Arial" w:cs="Arial"/>
        </w:rPr>
        <w:t>(Accessed 31st October 2024).</w:t>
      </w:r>
    </w:p>
    <w:p w14:paraId="520BB559" w14:textId="77777777" w:rsidR="00E765FA" w:rsidRDefault="0004250A">
      <w:pPr>
        <w:spacing w:line="360" w:lineRule="auto"/>
        <w:rPr>
          <w:rFonts w:ascii="Arial" w:eastAsia="Arial" w:hAnsi="Arial" w:cs="Arial"/>
        </w:rPr>
      </w:pPr>
      <w:r>
        <w:rPr>
          <w:rFonts w:ascii="Arial" w:eastAsia="Arial" w:hAnsi="Arial" w:cs="Arial"/>
        </w:rPr>
        <w:t xml:space="preserve">35. melbado.com. (n.d.). Transformational Leadership in the Hospitality Industry: A Game Changer | Melbado. [online] Available at: </w:t>
      </w:r>
      <w:hyperlink r:id="rId47">
        <w:r>
          <w:rPr>
            <w:rFonts w:ascii="Arial" w:eastAsia="Arial" w:hAnsi="Arial" w:cs="Arial"/>
            <w:color w:val="467886"/>
            <w:u w:val="single"/>
          </w:rPr>
          <w:t>https://melbado.com/transformational-leadership-in-the-hospitality-industry-a-game-changer/</w:t>
        </w:r>
      </w:hyperlink>
      <w:r>
        <w:rPr>
          <w:rFonts w:ascii="Arial" w:eastAsia="Arial" w:hAnsi="Arial" w:cs="Arial"/>
        </w:rPr>
        <w:t>.</w:t>
      </w:r>
    </w:p>
    <w:p w14:paraId="2638EB07" w14:textId="77777777" w:rsidR="00E765FA" w:rsidRDefault="0004250A">
      <w:pPr>
        <w:spacing w:line="360" w:lineRule="auto"/>
        <w:rPr>
          <w:rFonts w:ascii="Arial" w:eastAsia="Arial" w:hAnsi="Arial" w:cs="Arial"/>
        </w:rPr>
      </w:pPr>
      <w:r>
        <w:rPr>
          <w:rFonts w:ascii="Arial" w:eastAsia="Arial" w:hAnsi="Arial" w:cs="Arial"/>
        </w:rPr>
        <w:t>(Accessed: 8th Nov. 2024).</w:t>
      </w:r>
    </w:p>
    <w:p w14:paraId="5BDD7963" w14:textId="50816EF8" w:rsidR="00E765FA" w:rsidRDefault="0004250A">
      <w:pPr>
        <w:spacing w:line="360" w:lineRule="auto"/>
        <w:rPr>
          <w:rFonts w:ascii="Arial" w:eastAsia="Arial" w:hAnsi="Arial" w:cs="Arial"/>
        </w:rPr>
      </w:pPr>
      <w:r>
        <w:rPr>
          <w:rFonts w:ascii="Arial" w:eastAsia="Arial" w:hAnsi="Arial" w:cs="Arial"/>
        </w:rPr>
        <w:t xml:space="preserve">36.Msengeti, D.M. and Obwogi, J. (2015) 'Effects of pay and work environment on employee retention: a study of hotel industry in Mombasa County', </w:t>
      </w:r>
      <w:r>
        <w:rPr>
          <w:rFonts w:ascii="Arial" w:eastAsia="Arial" w:hAnsi="Arial" w:cs="Arial"/>
          <w:i/>
        </w:rPr>
        <w:t>International Journal of Scientific and Research Publications</w:t>
      </w:r>
      <w:r>
        <w:rPr>
          <w:rFonts w:ascii="Arial" w:eastAsia="Arial" w:hAnsi="Arial" w:cs="Arial"/>
        </w:rPr>
        <w:t>, 5(4), pp. 1–10. Available at:</w:t>
      </w:r>
      <w:hyperlink r:id="rId48">
        <w:r>
          <w:rPr>
            <w:rFonts w:ascii="Arial" w:eastAsia="Arial" w:hAnsi="Arial" w:cs="Arial"/>
          </w:rPr>
          <w:t xml:space="preserve"> </w:t>
        </w:r>
      </w:hyperlink>
      <w:hyperlink r:id="rId49">
        <w:r>
          <w:rPr>
            <w:rFonts w:ascii="Arial" w:eastAsia="Arial" w:hAnsi="Arial" w:cs="Arial"/>
            <w:color w:val="467886"/>
            <w:u w:val="single"/>
          </w:rPr>
          <w:t>https://www.ijsrp.org/research-paper-0415/ijsrp-p4077.pdf</w:t>
        </w:r>
      </w:hyperlink>
      <w:r>
        <w:rPr>
          <w:rFonts w:ascii="Arial" w:eastAsia="Arial" w:hAnsi="Arial" w:cs="Arial"/>
        </w:rPr>
        <w:t xml:space="preserve"> (Accessed: 12 November 2024).</w:t>
      </w:r>
    </w:p>
    <w:p w14:paraId="3EBCF655" w14:textId="77777777" w:rsidR="00C8680D" w:rsidRDefault="00C8680D">
      <w:pPr>
        <w:spacing w:line="360" w:lineRule="auto"/>
        <w:rPr>
          <w:rFonts w:ascii="Arial" w:eastAsia="Arial" w:hAnsi="Arial" w:cs="Arial"/>
        </w:rPr>
      </w:pPr>
      <w:r>
        <w:rPr>
          <w:rFonts w:ascii="Arial" w:eastAsia="Arial" w:hAnsi="Arial" w:cs="Arial"/>
        </w:rPr>
        <w:t>37.</w:t>
      </w:r>
      <w:r w:rsidR="0004250A">
        <w:rPr>
          <w:rFonts w:ascii="Arial" w:eastAsia="Arial" w:hAnsi="Arial" w:cs="Arial"/>
        </w:rPr>
        <w:t xml:space="preserve">Patafta, D. and Milohnić, I. (2022) 'Challenges of managerial communication in hotel business operations', in </w:t>
      </w:r>
      <w:r w:rsidR="0004250A">
        <w:rPr>
          <w:rFonts w:ascii="Arial" w:eastAsia="Arial" w:hAnsi="Arial" w:cs="Arial"/>
          <w:i/>
        </w:rPr>
        <w:t>Tourism &amp; Hospitality Industry 2022: Trends and Challenges</w:t>
      </w:r>
      <w:r w:rsidR="0004250A">
        <w:rPr>
          <w:rFonts w:ascii="Arial" w:eastAsia="Arial" w:hAnsi="Arial" w:cs="Arial"/>
        </w:rPr>
        <w:t>. Proceedings of the 26th Biennial International Congress. Opatija, Croatia, 28–29 September. Opatija: University of Rijeka, Faculty of Tourism and Hospitality Management, pp. 209–225. Available at:</w:t>
      </w:r>
      <w:hyperlink r:id="rId50">
        <w:r w:rsidR="0004250A">
          <w:rPr>
            <w:rFonts w:ascii="Arial" w:eastAsia="Arial" w:hAnsi="Arial" w:cs="Arial"/>
          </w:rPr>
          <w:t xml:space="preserve"> </w:t>
        </w:r>
      </w:hyperlink>
      <w:hyperlink r:id="rId51">
        <w:r w:rsidR="0004250A">
          <w:rPr>
            <w:rFonts w:ascii="Arial" w:eastAsia="Arial" w:hAnsi="Arial" w:cs="Arial"/>
            <w:color w:val="467886"/>
            <w:u w:val="single"/>
          </w:rPr>
          <w:t>https://thi.fthm.hr/images/proceedings/2022/Patafta_Milohnic.pdf</w:t>
        </w:r>
      </w:hyperlink>
      <w:r w:rsidR="0004250A">
        <w:rPr>
          <w:rFonts w:ascii="Arial" w:eastAsia="Arial" w:hAnsi="Arial" w:cs="Arial"/>
        </w:rPr>
        <w:t xml:space="preserve"> </w:t>
      </w:r>
    </w:p>
    <w:p w14:paraId="5A86A0E8" w14:textId="108AFA9C" w:rsidR="00E765FA" w:rsidRDefault="0004250A">
      <w:pPr>
        <w:spacing w:line="360" w:lineRule="auto"/>
        <w:rPr>
          <w:rFonts w:ascii="Arial" w:eastAsia="Arial" w:hAnsi="Arial" w:cs="Arial"/>
        </w:rPr>
      </w:pPr>
      <w:r>
        <w:rPr>
          <w:rFonts w:ascii="Arial" w:eastAsia="Arial" w:hAnsi="Arial" w:cs="Arial"/>
        </w:rPr>
        <w:t>(Accessed: 12 November 2024).</w:t>
      </w:r>
    </w:p>
    <w:p w14:paraId="79D7CB3B" w14:textId="77777777" w:rsidR="00E765FA" w:rsidRDefault="00E765FA">
      <w:pPr>
        <w:spacing w:line="360" w:lineRule="auto"/>
        <w:rPr>
          <w:rFonts w:ascii="Arial" w:eastAsia="Arial" w:hAnsi="Arial" w:cs="Arial"/>
        </w:rPr>
      </w:pPr>
    </w:p>
    <w:p w14:paraId="1DD91928" w14:textId="030D5F29" w:rsidR="00E765FA" w:rsidRDefault="0004250A">
      <w:pPr>
        <w:spacing w:line="360" w:lineRule="auto"/>
        <w:rPr>
          <w:rFonts w:ascii="Arial" w:eastAsia="Arial" w:hAnsi="Arial" w:cs="Arial"/>
        </w:rPr>
      </w:pPr>
      <w:r>
        <w:rPr>
          <w:rFonts w:ascii="Arial" w:eastAsia="Arial" w:hAnsi="Arial" w:cs="Arial"/>
        </w:rPr>
        <w:lastRenderedPageBreak/>
        <w:t>38. Pawirosumarto, S., Sarjana, P.K. and Gunawan, R., 2017. The effect of work environment, leadership style, and organizational culture towards job satisfaction and its implication towards employee performance in Parador Hotels and Resorts, Indonesia. International journal of law and management, 59(6), pp.1337-1358.</w:t>
      </w:r>
    </w:p>
    <w:p w14:paraId="2CA6DD90" w14:textId="77777777" w:rsidR="00E765FA" w:rsidRDefault="0004250A">
      <w:pPr>
        <w:spacing w:line="360" w:lineRule="auto"/>
        <w:rPr>
          <w:rFonts w:ascii="Arial" w:eastAsia="Arial" w:hAnsi="Arial" w:cs="Arial"/>
        </w:rPr>
      </w:pPr>
      <w:r>
        <w:rPr>
          <w:rFonts w:ascii="Arial" w:eastAsia="Arial" w:hAnsi="Arial" w:cs="Arial"/>
        </w:rPr>
        <w:t xml:space="preserve">39.Peyton, T. and Bao, S. (2020). Five Actions that Increase Organizational Performance: Insights from Three Hospitality Leaders. Boston Hospitality Review. [online] Available at: </w:t>
      </w:r>
      <w:hyperlink r:id="rId52">
        <w:r>
          <w:rPr>
            <w:rFonts w:ascii="Arial" w:eastAsia="Arial" w:hAnsi="Arial" w:cs="Arial"/>
            <w:color w:val="467886"/>
            <w:u w:val="single"/>
          </w:rPr>
          <w:t>https://www.bu.edu/bhr/2020/02/21/five-actions-that-increase-organizational-performance-insights-from-three-hospitality-leaders/</w:t>
        </w:r>
      </w:hyperlink>
      <w:r>
        <w:rPr>
          <w:rFonts w:ascii="Arial" w:eastAsia="Arial" w:hAnsi="Arial" w:cs="Arial"/>
        </w:rPr>
        <w:t>.</w:t>
      </w:r>
    </w:p>
    <w:p w14:paraId="32FBC889" w14:textId="000806C9" w:rsidR="00E765FA" w:rsidRDefault="0004250A">
      <w:pPr>
        <w:spacing w:line="360" w:lineRule="auto"/>
        <w:rPr>
          <w:rFonts w:ascii="Arial" w:eastAsia="Arial" w:hAnsi="Arial" w:cs="Arial"/>
        </w:rPr>
      </w:pPr>
      <w:r>
        <w:rPr>
          <w:rFonts w:ascii="Arial" w:eastAsia="Arial" w:hAnsi="Arial" w:cs="Arial"/>
        </w:rPr>
        <w:t>[Accessed 12 Nov. 2024].</w:t>
      </w:r>
    </w:p>
    <w:p w14:paraId="0048FBAD" w14:textId="77777777" w:rsidR="00E765FA" w:rsidRDefault="0004250A">
      <w:pPr>
        <w:spacing w:line="360" w:lineRule="auto"/>
        <w:rPr>
          <w:rFonts w:ascii="Arial" w:eastAsia="Arial" w:hAnsi="Arial" w:cs="Arial"/>
        </w:rPr>
      </w:pPr>
      <w:r>
        <w:rPr>
          <w:rFonts w:ascii="Arial" w:eastAsia="Arial" w:hAnsi="Arial" w:cs="Arial"/>
        </w:rPr>
        <w:t xml:space="preserve">40. Pijls, R., Groen, B.H. and Termaat, W.A. (2021). Hospitable Non-verbal Staff Behaviour as a Means to Create Value to Customers. Journal of Creating Value, 7(1), pp.60–73. Available at: </w:t>
      </w:r>
      <w:hyperlink r:id="rId53">
        <w:r>
          <w:rPr>
            <w:rFonts w:ascii="Arial" w:eastAsia="Arial" w:hAnsi="Arial" w:cs="Arial"/>
            <w:color w:val="467886"/>
            <w:u w:val="single"/>
          </w:rPr>
          <w:t>https://doi.org/10.1177/23949643211011364</w:t>
        </w:r>
      </w:hyperlink>
      <w:r>
        <w:rPr>
          <w:rFonts w:ascii="Arial" w:eastAsia="Arial" w:hAnsi="Arial" w:cs="Arial"/>
        </w:rPr>
        <w:t>.</w:t>
      </w:r>
    </w:p>
    <w:p w14:paraId="0AEBCF67" w14:textId="77777777" w:rsidR="00E765FA" w:rsidRDefault="0004250A">
      <w:pPr>
        <w:spacing w:line="360" w:lineRule="auto"/>
        <w:rPr>
          <w:rFonts w:ascii="Arial" w:eastAsia="Arial" w:hAnsi="Arial" w:cs="Arial"/>
        </w:rPr>
      </w:pPr>
      <w:r>
        <w:rPr>
          <w:rFonts w:ascii="Arial" w:eastAsia="Arial" w:hAnsi="Arial" w:cs="Arial"/>
        </w:rPr>
        <w:t>(Accessed: 1st Nov. 2024).</w:t>
      </w:r>
    </w:p>
    <w:p w14:paraId="138054B3" w14:textId="77777777" w:rsidR="00E765FA" w:rsidRDefault="0004250A">
      <w:pPr>
        <w:spacing w:line="278" w:lineRule="auto"/>
        <w:rPr>
          <w:rFonts w:ascii="Arial" w:eastAsia="Arial" w:hAnsi="Arial" w:cs="Arial"/>
        </w:rPr>
      </w:pPr>
      <w:r>
        <w:rPr>
          <w:rFonts w:ascii="Arial" w:eastAsia="Arial" w:hAnsi="Arial" w:cs="Arial"/>
        </w:rPr>
        <w:t xml:space="preserve">41. Prottas, D.J. and Nummelin, M.R., (2018). Theory X/Y in the health care setting: Employee perceptions, attitudes, and behaviors. The health care manager, 37(2), pp.109-117. Available at: </w:t>
      </w:r>
      <w:hyperlink r:id="rId54">
        <w:r>
          <w:rPr>
            <w:rFonts w:ascii="Arial" w:eastAsia="Arial" w:hAnsi="Arial" w:cs="Arial"/>
            <w:color w:val="467886"/>
            <w:u w:val="single"/>
          </w:rPr>
          <w:t>Prottas-Nummelin-HCM-Theory-XY-in-the-Health-Care-Setting.pdf (erogersassociates.com)</w:t>
        </w:r>
      </w:hyperlink>
    </w:p>
    <w:p w14:paraId="119DFB9F" w14:textId="220E22FA" w:rsidR="00E765FA" w:rsidRDefault="0004250A">
      <w:pPr>
        <w:spacing w:line="360" w:lineRule="auto"/>
        <w:rPr>
          <w:rFonts w:ascii="Arial" w:eastAsia="Arial" w:hAnsi="Arial" w:cs="Arial"/>
        </w:rPr>
      </w:pPr>
      <w:r>
        <w:rPr>
          <w:rFonts w:ascii="Arial" w:eastAsia="Arial" w:hAnsi="Arial" w:cs="Arial"/>
        </w:rPr>
        <w:t xml:space="preserve"> (Accessed 4th November 2024).</w:t>
      </w:r>
    </w:p>
    <w:p w14:paraId="74CAC78B" w14:textId="77777777" w:rsidR="00E765FA" w:rsidRDefault="0004250A">
      <w:pPr>
        <w:spacing w:line="278" w:lineRule="auto"/>
        <w:rPr>
          <w:rFonts w:ascii="Arial" w:eastAsia="Arial" w:hAnsi="Arial" w:cs="Arial"/>
        </w:rPr>
      </w:pPr>
      <w:r>
        <w:rPr>
          <w:rFonts w:ascii="Arial" w:eastAsia="Arial" w:hAnsi="Arial" w:cs="Arial"/>
        </w:rPr>
        <w:t xml:space="preserve">42. Qadri, M.A., Ahsan, K.D.L., Hashmi, S. and FUUAST, K. (2016). A Study of Cross Cultural Communication Strategy: Case of Marriott Hotels &amp; Resorts. environment, 19. Available at: </w:t>
      </w:r>
      <w:hyperlink r:id="rId55">
        <w:r>
          <w:rPr>
            <w:rFonts w:ascii="Arial" w:eastAsia="Arial" w:hAnsi="Arial" w:cs="Arial"/>
            <w:color w:val="467886"/>
            <w:u w:val="single"/>
          </w:rPr>
          <w:t>Microsoft Word - JLLL-Vol.19 2016 (core.ac.uk)</w:t>
        </w:r>
      </w:hyperlink>
    </w:p>
    <w:p w14:paraId="0F7ADB09" w14:textId="27FA3BD7" w:rsidR="00C8680D" w:rsidRDefault="0004250A">
      <w:pPr>
        <w:spacing w:line="360" w:lineRule="auto"/>
        <w:rPr>
          <w:rFonts w:ascii="Arial" w:eastAsia="Arial" w:hAnsi="Arial" w:cs="Arial"/>
        </w:rPr>
      </w:pPr>
      <w:r>
        <w:rPr>
          <w:rFonts w:ascii="Arial" w:eastAsia="Arial" w:hAnsi="Arial" w:cs="Arial"/>
        </w:rPr>
        <w:t xml:space="preserve">  (Accessed 26th November 2024).</w:t>
      </w:r>
    </w:p>
    <w:p w14:paraId="5B953896" w14:textId="77777777" w:rsidR="00E765FA" w:rsidRDefault="0004250A">
      <w:pPr>
        <w:spacing w:line="360" w:lineRule="auto"/>
        <w:rPr>
          <w:rFonts w:ascii="Arial" w:eastAsia="Arial" w:hAnsi="Arial" w:cs="Arial"/>
        </w:rPr>
      </w:pPr>
      <w:r>
        <w:rPr>
          <w:rFonts w:ascii="Arial" w:eastAsia="Arial" w:hAnsi="Arial" w:cs="Arial"/>
        </w:rPr>
        <w:t xml:space="preserve">43. Rabiul, M.K. and Yean, T.F. (2021) 'Leadership styles, motivating language, and work engagement: An empirical investigation of the hotel industry', </w:t>
      </w:r>
      <w:r>
        <w:rPr>
          <w:rFonts w:ascii="Arial" w:eastAsia="Arial" w:hAnsi="Arial" w:cs="Arial"/>
          <w:i/>
        </w:rPr>
        <w:t>International Journal of Hospitality Management</w:t>
      </w:r>
      <w:r>
        <w:rPr>
          <w:rFonts w:ascii="Arial" w:eastAsia="Arial" w:hAnsi="Arial" w:cs="Arial"/>
        </w:rPr>
        <w:t>, 92, p. 102712. Available at:</w:t>
      </w:r>
      <w:hyperlink r:id="rId56">
        <w:r>
          <w:rPr>
            <w:rFonts w:ascii="Arial" w:eastAsia="Arial" w:hAnsi="Arial" w:cs="Arial"/>
          </w:rPr>
          <w:t xml:space="preserve"> </w:t>
        </w:r>
      </w:hyperlink>
      <w:hyperlink r:id="rId57">
        <w:r>
          <w:rPr>
            <w:rFonts w:ascii="Arial" w:eastAsia="Arial" w:hAnsi="Arial" w:cs="Arial"/>
            <w:color w:val="467886"/>
            <w:u w:val="single"/>
          </w:rPr>
          <w:t>https://www.academia.edu/108150085/Leadership_styles_motivating_language_and_work_engagement_An_empirical_investigation_of_the_hotel_industry</w:t>
        </w:r>
      </w:hyperlink>
    </w:p>
    <w:p w14:paraId="06A8B181" w14:textId="77777777" w:rsidR="00E765FA" w:rsidRDefault="0004250A">
      <w:pPr>
        <w:spacing w:line="360" w:lineRule="auto"/>
        <w:rPr>
          <w:rFonts w:ascii="Arial" w:eastAsia="Arial" w:hAnsi="Arial" w:cs="Arial"/>
        </w:rPr>
      </w:pPr>
      <w:r>
        <w:rPr>
          <w:rFonts w:ascii="Arial" w:eastAsia="Arial" w:hAnsi="Arial" w:cs="Arial"/>
        </w:rPr>
        <w:t xml:space="preserve"> (Accessed: 12 November 2024).</w:t>
      </w:r>
    </w:p>
    <w:p w14:paraId="10AE61A1" w14:textId="77777777" w:rsidR="00E765FA" w:rsidRDefault="00E765FA">
      <w:pPr>
        <w:spacing w:line="360" w:lineRule="auto"/>
        <w:rPr>
          <w:rFonts w:ascii="Arial" w:eastAsia="Arial" w:hAnsi="Arial" w:cs="Arial"/>
        </w:rPr>
      </w:pPr>
    </w:p>
    <w:p w14:paraId="27BB9F41" w14:textId="3C7C5DAF" w:rsidR="00E765FA" w:rsidRDefault="0004250A" w:rsidP="007268CE">
      <w:pPr>
        <w:spacing w:line="278" w:lineRule="auto"/>
        <w:rPr>
          <w:rFonts w:ascii="Arial" w:eastAsia="Arial" w:hAnsi="Arial" w:cs="Arial"/>
        </w:rPr>
      </w:pPr>
      <w:r>
        <w:rPr>
          <w:rFonts w:ascii="Arial" w:eastAsia="Arial" w:hAnsi="Arial" w:cs="Arial"/>
        </w:rPr>
        <w:t xml:space="preserve">44. Rescalvo-Martin, E., Castillo, A., Moreno-Marcial, A.P., Albacete-Saez, C.A. and Llorens-Montes, F.J. (2022). Effects of empowering leadership under boundary conditions in the hospitality industry. International Journal of Hospitality Management, 105, p.103269. Available at: </w:t>
      </w:r>
      <w:hyperlink r:id="rId58">
        <w:r>
          <w:rPr>
            <w:rFonts w:ascii="Arial" w:eastAsia="Arial" w:hAnsi="Arial" w:cs="Arial"/>
            <w:color w:val="467886"/>
            <w:u w:val="single"/>
          </w:rPr>
          <w:t>Microsoft Word - JLLL-Vol.19 2016 (core.ac.uk)</w:t>
        </w:r>
      </w:hyperlink>
    </w:p>
    <w:p w14:paraId="75AE2712" w14:textId="4755FC9F" w:rsidR="00E765FA" w:rsidRDefault="0004250A">
      <w:pPr>
        <w:spacing w:line="360" w:lineRule="auto"/>
        <w:rPr>
          <w:rFonts w:ascii="Arial" w:eastAsia="Arial" w:hAnsi="Arial" w:cs="Arial"/>
        </w:rPr>
      </w:pPr>
      <w:r>
        <w:rPr>
          <w:rFonts w:ascii="Arial" w:eastAsia="Arial" w:hAnsi="Arial" w:cs="Arial"/>
        </w:rPr>
        <w:t>(Accessed 26th November 2024).</w:t>
      </w:r>
    </w:p>
    <w:p w14:paraId="351DCDEF" w14:textId="77777777" w:rsidR="00E765FA" w:rsidRDefault="0004250A">
      <w:pPr>
        <w:spacing w:line="360" w:lineRule="auto"/>
        <w:rPr>
          <w:rFonts w:ascii="Arial" w:eastAsia="Arial" w:hAnsi="Arial" w:cs="Arial"/>
        </w:rPr>
      </w:pPr>
      <w:r>
        <w:rPr>
          <w:rFonts w:ascii="Arial" w:eastAsia="Arial" w:hAnsi="Arial" w:cs="Arial"/>
        </w:rPr>
        <w:t xml:space="preserve"> 45. Sabri, S.M., Mutalib, H.A. and Hasan, N.A., (2019). Exploring the elements of employees’ motivation in hospitality industry. Journal of Tourism, 4(14), pp.13-23. Available at: </w:t>
      </w:r>
      <w:hyperlink r:id="rId59">
        <w:r>
          <w:rPr>
            <w:rFonts w:ascii="Arial" w:eastAsia="Arial" w:hAnsi="Arial" w:cs="Arial"/>
            <w:color w:val="467886"/>
            <w:u w:val="single"/>
          </w:rPr>
          <w:t>Elements-of-Employees-Motivation-in-Hospitality-Industry.pdf (researchgate.net)</w:t>
        </w:r>
      </w:hyperlink>
    </w:p>
    <w:p w14:paraId="59B5A61F" w14:textId="010E582C" w:rsidR="00E765FA" w:rsidRDefault="0004250A">
      <w:pPr>
        <w:spacing w:line="360" w:lineRule="auto"/>
        <w:rPr>
          <w:rFonts w:ascii="Arial" w:eastAsia="Arial" w:hAnsi="Arial" w:cs="Arial"/>
        </w:rPr>
      </w:pPr>
      <w:r>
        <w:rPr>
          <w:rFonts w:ascii="Arial" w:eastAsia="Arial" w:hAnsi="Arial" w:cs="Arial"/>
        </w:rPr>
        <w:t xml:space="preserve"> (Accessed 26th November 2024).</w:t>
      </w:r>
    </w:p>
    <w:p w14:paraId="28B2E587" w14:textId="77777777" w:rsidR="00E765FA" w:rsidRDefault="0004250A">
      <w:pPr>
        <w:spacing w:line="360" w:lineRule="auto"/>
        <w:rPr>
          <w:rFonts w:ascii="Arial" w:eastAsia="Arial" w:hAnsi="Arial" w:cs="Arial"/>
        </w:rPr>
      </w:pPr>
      <w:r>
        <w:rPr>
          <w:rFonts w:ascii="Arial" w:eastAsia="Arial" w:hAnsi="Arial" w:cs="Arial"/>
        </w:rPr>
        <w:t xml:space="preserve">46. Sciencedirect.com. (2024). Journal of Hospitality and Tourism Management | Human and Virtual Influencer Marketing in Hospitality and Tourism | ScienceDirect.com by Elsevier. [online] Available at: </w:t>
      </w:r>
      <w:hyperlink r:id="rId60">
        <w:r>
          <w:rPr>
            <w:rFonts w:ascii="Arial" w:eastAsia="Arial" w:hAnsi="Arial" w:cs="Arial"/>
            <w:color w:val="467886"/>
            <w:u w:val="single"/>
          </w:rPr>
          <w:t>https://www.sciencedirect.com/special-issue/10BJHBSZXC0</w:t>
        </w:r>
      </w:hyperlink>
    </w:p>
    <w:p w14:paraId="721C45F4" w14:textId="77777777" w:rsidR="00E765FA" w:rsidRDefault="0004250A">
      <w:pPr>
        <w:spacing w:line="360" w:lineRule="auto"/>
        <w:rPr>
          <w:rFonts w:ascii="Arial" w:eastAsia="Arial" w:hAnsi="Arial" w:cs="Arial"/>
        </w:rPr>
      </w:pPr>
      <w:r>
        <w:rPr>
          <w:rFonts w:ascii="Arial" w:eastAsia="Arial" w:hAnsi="Arial" w:cs="Arial"/>
        </w:rPr>
        <w:t>(Accessed: 10th Nov. 2024).</w:t>
      </w:r>
    </w:p>
    <w:p w14:paraId="41B4A0A5" w14:textId="77777777" w:rsidR="00E765FA" w:rsidRDefault="0004250A">
      <w:pPr>
        <w:spacing w:line="360" w:lineRule="auto"/>
        <w:rPr>
          <w:rFonts w:ascii="Arial" w:eastAsia="Arial" w:hAnsi="Arial" w:cs="Arial"/>
        </w:rPr>
      </w:pPr>
      <w:r>
        <w:rPr>
          <w:rFonts w:ascii="Arial" w:eastAsia="Arial" w:hAnsi="Arial" w:cs="Arial"/>
        </w:rPr>
        <w:t xml:space="preserve"> 47. Setiawan, R., Eliyana, A., Suryani, T. and Osito, L.O. (2020). World-class hospitality management in tourism strategy: The implementation of servant leadership (Doctoral dissertation, Petra Christian University). Available at: </w:t>
      </w:r>
      <w:hyperlink r:id="rId61">
        <w:r>
          <w:rPr>
            <w:rFonts w:ascii="Arial" w:eastAsia="Arial" w:hAnsi="Arial" w:cs="Arial"/>
            <w:color w:val="467886"/>
            <w:u w:val="single"/>
          </w:rPr>
          <w:t>IJTM/IJCEE PAGE TEMPLATEv2 (petra.ac.id)</w:t>
        </w:r>
      </w:hyperlink>
    </w:p>
    <w:p w14:paraId="4983AF49" w14:textId="77777777" w:rsidR="00E765FA" w:rsidRDefault="0004250A">
      <w:pPr>
        <w:spacing w:line="360" w:lineRule="auto"/>
        <w:rPr>
          <w:rFonts w:ascii="Arial" w:eastAsia="Arial" w:hAnsi="Arial" w:cs="Arial"/>
        </w:rPr>
      </w:pPr>
      <w:r>
        <w:rPr>
          <w:rFonts w:ascii="Arial" w:eastAsia="Arial" w:hAnsi="Arial" w:cs="Arial"/>
        </w:rPr>
        <w:t xml:space="preserve"> (Accessed 11th November 2024).</w:t>
      </w:r>
    </w:p>
    <w:p w14:paraId="5BE85916" w14:textId="77777777" w:rsidR="00E765FA" w:rsidRDefault="0004250A">
      <w:pPr>
        <w:spacing w:line="278" w:lineRule="auto"/>
        <w:rPr>
          <w:rFonts w:ascii="Arial" w:eastAsia="Arial" w:hAnsi="Arial" w:cs="Arial"/>
        </w:rPr>
      </w:pPr>
      <w:r>
        <w:rPr>
          <w:rFonts w:ascii="Arial" w:eastAsia="Arial" w:hAnsi="Arial" w:cs="Arial"/>
        </w:rPr>
        <w:t xml:space="preserve">48. Siraj, N., Hágen, I., Cahyadi, A., Tangl, A. and Desalegn, G. (2022). Linking Leadership to Employees Performance: The Mediating Role of Human Resource Management. Economies, [online] 10(5), p.111. Available at: </w:t>
      </w:r>
      <w:hyperlink r:id="rId62">
        <w:r>
          <w:rPr>
            <w:rFonts w:ascii="Arial" w:eastAsia="Arial" w:hAnsi="Arial" w:cs="Arial"/>
            <w:color w:val="467886"/>
            <w:u w:val="single"/>
          </w:rPr>
          <w:t>economies-10-00111 (1).pdf</w:t>
        </w:r>
      </w:hyperlink>
    </w:p>
    <w:p w14:paraId="7BAE8B76" w14:textId="77777777" w:rsidR="00E765FA" w:rsidRDefault="0004250A">
      <w:pPr>
        <w:spacing w:line="360" w:lineRule="auto"/>
        <w:rPr>
          <w:rFonts w:ascii="Arial" w:eastAsia="Arial" w:hAnsi="Arial" w:cs="Arial"/>
        </w:rPr>
      </w:pPr>
      <w:r>
        <w:rPr>
          <w:rFonts w:ascii="Arial" w:eastAsia="Arial" w:hAnsi="Arial" w:cs="Arial"/>
        </w:rPr>
        <w:t>(Accessed 11th November 2024).</w:t>
      </w:r>
    </w:p>
    <w:p w14:paraId="72293256" w14:textId="77777777" w:rsidR="00E765FA" w:rsidRDefault="00E765FA">
      <w:pPr>
        <w:spacing w:line="360" w:lineRule="auto"/>
        <w:rPr>
          <w:rFonts w:ascii="Arial" w:eastAsia="Arial" w:hAnsi="Arial" w:cs="Arial"/>
        </w:rPr>
      </w:pPr>
    </w:p>
    <w:p w14:paraId="317D12D7" w14:textId="77777777" w:rsidR="00E765FA" w:rsidRDefault="0004250A">
      <w:pPr>
        <w:spacing w:line="360" w:lineRule="auto"/>
        <w:rPr>
          <w:rFonts w:ascii="Arial" w:eastAsia="Arial" w:hAnsi="Arial" w:cs="Arial"/>
        </w:rPr>
      </w:pPr>
      <w:r>
        <w:rPr>
          <w:rFonts w:ascii="Arial" w:eastAsia="Arial" w:hAnsi="Arial" w:cs="Arial"/>
        </w:rPr>
        <w:lastRenderedPageBreak/>
        <w:t>49</w:t>
      </w:r>
      <w:r>
        <w:rPr>
          <w:rFonts w:ascii="Arial" w:eastAsia="Arial" w:hAnsi="Arial" w:cs="Arial"/>
        </w:rPr>
        <w:t xml:space="preserve">.Thakur, M.K. and Bhardwaj, A. (2023) 'The role and importance of effective English communication skills in tourism &amp; hotel industries', </w:t>
      </w:r>
      <w:r>
        <w:rPr>
          <w:rFonts w:ascii="Arial" w:eastAsia="Arial" w:hAnsi="Arial" w:cs="Arial"/>
          <w:i/>
        </w:rPr>
        <w:t>Journal of the Asiatic Society of Mumbai</w:t>
      </w:r>
      <w:r>
        <w:rPr>
          <w:rFonts w:ascii="Arial" w:eastAsia="Arial" w:hAnsi="Arial" w:cs="Arial"/>
        </w:rPr>
        <w:t>, 96(3), pp. 97–101. Available at:</w:t>
      </w:r>
      <w:hyperlink r:id="rId63">
        <w:r>
          <w:rPr>
            <w:rFonts w:ascii="Arial" w:eastAsia="Arial" w:hAnsi="Arial" w:cs="Arial"/>
          </w:rPr>
          <w:t xml:space="preserve"> </w:t>
        </w:r>
      </w:hyperlink>
      <w:hyperlink r:id="rId64">
        <w:r>
          <w:rPr>
            <w:rFonts w:ascii="Arial" w:eastAsia="Arial" w:hAnsi="Arial" w:cs="Arial"/>
            <w:color w:val="467886"/>
            <w:u w:val="single"/>
          </w:rPr>
          <w:t>https://www.researchgate.net/publication/371473351_THE_ROLE_AND_IMPORTANCE_OF_EFFECTIVE_ENGLISH_COMMUNICATION_SKILLS_IN_TOURISM_HOTEL_INDUSTRIES</w:t>
        </w:r>
      </w:hyperlink>
      <w:r>
        <w:rPr>
          <w:rFonts w:ascii="Arial" w:eastAsia="Arial" w:hAnsi="Arial" w:cs="Arial"/>
        </w:rPr>
        <w:t xml:space="preserve"> (Accessed: 12 November 2024).</w:t>
      </w:r>
    </w:p>
    <w:p w14:paraId="264896DA" w14:textId="77777777" w:rsidR="00E765FA" w:rsidRDefault="0004250A">
      <w:pPr>
        <w:spacing w:line="360" w:lineRule="auto"/>
        <w:rPr>
          <w:rFonts w:ascii="Arial" w:eastAsia="Arial" w:hAnsi="Arial" w:cs="Arial"/>
        </w:rPr>
      </w:pPr>
      <w:r>
        <w:rPr>
          <w:rFonts w:ascii="Arial" w:eastAsia="Arial" w:hAnsi="Arial" w:cs="Arial"/>
        </w:rPr>
        <w:t xml:space="preserve">50. Uwtsd.ac.uk. (2024). The impact of employee behaviour on customers' service quality perceptions and overall satisfaction Available at: </w:t>
      </w:r>
      <w:hyperlink r:id="rId65">
        <w:r>
          <w:rPr>
            <w:rFonts w:ascii="Arial" w:eastAsia="Arial" w:hAnsi="Arial" w:cs="Arial"/>
            <w:color w:val="467886"/>
            <w:u w:val="single"/>
          </w:rPr>
          <w:t>https://www-jstor-org.ezproxy.uwtsd.ac.uk/stable/23745454</w:t>
        </w:r>
      </w:hyperlink>
      <w:r>
        <w:rPr>
          <w:rFonts w:ascii="Arial" w:eastAsia="Arial" w:hAnsi="Arial" w:cs="Arial"/>
        </w:rPr>
        <w:t>.</w:t>
      </w:r>
    </w:p>
    <w:p w14:paraId="48D28751" w14:textId="319D8FBF" w:rsidR="00E765FA" w:rsidRDefault="0004250A">
      <w:pPr>
        <w:spacing w:line="360" w:lineRule="auto"/>
        <w:rPr>
          <w:rFonts w:ascii="Arial" w:eastAsia="Arial" w:hAnsi="Arial" w:cs="Arial"/>
        </w:rPr>
      </w:pPr>
      <w:r>
        <w:rPr>
          <w:rFonts w:ascii="Arial" w:eastAsia="Arial" w:hAnsi="Arial" w:cs="Arial"/>
        </w:rPr>
        <w:t>(Accessed: 1st Nov. 2024).</w:t>
      </w:r>
    </w:p>
    <w:p w14:paraId="4F9E098A" w14:textId="77777777" w:rsidR="00E765FA" w:rsidRDefault="0004250A">
      <w:pPr>
        <w:spacing w:line="360" w:lineRule="auto"/>
        <w:rPr>
          <w:rFonts w:ascii="Arial" w:eastAsia="Arial" w:hAnsi="Arial" w:cs="Arial"/>
          <w:color w:val="467886"/>
          <w:u w:val="single"/>
        </w:rPr>
      </w:pPr>
      <w:r>
        <w:rPr>
          <w:rFonts w:ascii="Arial" w:eastAsia="Arial" w:hAnsi="Arial" w:cs="Arial"/>
        </w:rPr>
        <w:t xml:space="preserve">51. Verma, M. and Verma, K. (2017) 'Social media a promotional tool: hotel industry', </w:t>
      </w:r>
      <w:r>
        <w:rPr>
          <w:rFonts w:ascii="Arial" w:eastAsia="Arial" w:hAnsi="Arial" w:cs="Arial"/>
          <w:i/>
        </w:rPr>
        <w:t>Journal of Advances in Humanities</w:t>
      </w:r>
      <w:r>
        <w:rPr>
          <w:rFonts w:ascii="Arial" w:eastAsia="Arial" w:hAnsi="Arial" w:cs="Arial"/>
        </w:rPr>
        <w:t>, 5(1), pp. 221–223. Available at:</w:t>
      </w:r>
      <w:hyperlink r:id="rId66">
        <w:r>
          <w:rPr>
            <w:rFonts w:ascii="Arial" w:eastAsia="Arial" w:hAnsi="Arial" w:cs="Arial"/>
          </w:rPr>
          <w:t xml:space="preserve"> </w:t>
        </w:r>
      </w:hyperlink>
      <w:hyperlink r:id="rId67">
        <w:r>
          <w:rPr>
            <w:rFonts w:ascii="Arial" w:eastAsia="Arial" w:hAnsi="Arial" w:cs="Arial"/>
            <w:color w:val="467886"/>
            <w:u w:val="single"/>
          </w:rPr>
          <w:t>https://www.researchgate.net/publication/322329605_Social_Media_a_Promotional_Tool_Hotel_Industry</w:t>
        </w:r>
      </w:hyperlink>
      <w:r>
        <w:rPr>
          <w:rFonts w:ascii="Arial" w:eastAsia="Arial" w:hAnsi="Arial" w:cs="Arial"/>
          <w:color w:val="467886"/>
          <w:u w:val="single"/>
        </w:rPr>
        <w:t xml:space="preserve"> </w:t>
      </w:r>
    </w:p>
    <w:p w14:paraId="566C4668" w14:textId="5AAFEE85" w:rsidR="00E765FA" w:rsidRDefault="0004250A">
      <w:pPr>
        <w:spacing w:line="360" w:lineRule="auto"/>
        <w:rPr>
          <w:rFonts w:ascii="Arial" w:eastAsia="Arial" w:hAnsi="Arial" w:cs="Arial"/>
        </w:rPr>
      </w:pPr>
      <w:r>
        <w:rPr>
          <w:rFonts w:ascii="Arial" w:eastAsia="Arial" w:hAnsi="Arial" w:cs="Arial"/>
        </w:rPr>
        <w:t>(Accessed: 12 November 2024).</w:t>
      </w:r>
    </w:p>
    <w:p w14:paraId="12D5D887" w14:textId="77777777" w:rsidR="00E765FA" w:rsidRDefault="0004250A">
      <w:pPr>
        <w:spacing w:line="360" w:lineRule="auto"/>
        <w:rPr>
          <w:rFonts w:ascii="Arial" w:eastAsia="Arial" w:hAnsi="Arial" w:cs="Arial"/>
        </w:rPr>
      </w:pPr>
      <w:r>
        <w:rPr>
          <w:rFonts w:ascii="Arial" w:eastAsia="Arial" w:hAnsi="Arial" w:cs="Arial"/>
        </w:rPr>
        <w:t xml:space="preserve">52. Vuković, A.J., Damnjanović, J., Papić-Blagojević, N., Jošanov-Vrgović, I. and Gagić, S. (2018) 'Impact of leadership on innovation: evidence from the hotel industry', </w:t>
      </w:r>
      <w:r>
        <w:rPr>
          <w:rFonts w:ascii="Arial" w:eastAsia="Arial" w:hAnsi="Arial" w:cs="Arial"/>
          <w:i/>
        </w:rPr>
        <w:t>Management: Journal of Sustainable Business and Management Solutions in Emerging Economies</w:t>
      </w:r>
      <w:r>
        <w:rPr>
          <w:rFonts w:ascii="Arial" w:eastAsia="Arial" w:hAnsi="Arial" w:cs="Arial"/>
        </w:rPr>
        <w:t>, 23(3), pp. 57–66. Available at:</w:t>
      </w:r>
      <w:hyperlink r:id="rId68">
        <w:r>
          <w:rPr>
            <w:rFonts w:ascii="Arial" w:eastAsia="Arial" w:hAnsi="Arial" w:cs="Arial"/>
          </w:rPr>
          <w:t xml:space="preserve"> </w:t>
        </w:r>
      </w:hyperlink>
      <w:hyperlink r:id="rId69">
        <w:r>
          <w:rPr>
            <w:rFonts w:ascii="Arial" w:eastAsia="Arial" w:hAnsi="Arial" w:cs="Arial"/>
            <w:color w:val="467886"/>
            <w:u w:val="single"/>
          </w:rPr>
          <w:t>https://scindeks.ceon.rs/article.aspx?artid=1820-02221803057J</w:t>
        </w:r>
      </w:hyperlink>
    </w:p>
    <w:p w14:paraId="2E4AD126" w14:textId="76607BCA" w:rsidR="00E765FA" w:rsidRDefault="0004250A">
      <w:pPr>
        <w:spacing w:line="360" w:lineRule="auto"/>
        <w:rPr>
          <w:rFonts w:ascii="Arial" w:eastAsia="Arial" w:hAnsi="Arial" w:cs="Arial"/>
        </w:rPr>
      </w:pPr>
      <w:r>
        <w:rPr>
          <w:rFonts w:ascii="Arial" w:eastAsia="Arial" w:hAnsi="Arial" w:cs="Arial"/>
        </w:rPr>
        <w:t xml:space="preserve"> (Accessed: 12 November 2024).</w:t>
      </w:r>
    </w:p>
    <w:p w14:paraId="074679EC" w14:textId="77777777" w:rsidR="00E765FA" w:rsidRDefault="0004250A">
      <w:pPr>
        <w:spacing w:line="360" w:lineRule="auto"/>
        <w:rPr>
          <w:rFonts w:ascii="Arial" w:eastAsia="Arial" w:hAnsi="Arial" w:cs="Arial"/>
        </w:rPr>
      </w:pPr>
      <w:r>
        <w:rPr>
          <w:rFonts w:ascii="Arial" w:eastAsia="Arial" w:hAnsi="Arial" w:cs="Arial"/>
        </w:rPr>
        <w:t xml:space="preserve">53. Wu, G., Hu, Z. and Zheng, J. (2019). Role Stress, Job Burnout, and Job Performance in Construction Project Managers: the Moderating Role of Career Calling. International Journal of Environmental Research and Public Health, 16(13), p.2394. Available at: </w:t>
      </w:r>
      <w:hyperlink r:id="rId70">
        <w:r>
          <w:rPr>
            <w:rFonts w:ascii="Arial" w:eastAsia="Arial" w:hAnsi="Arial" w:cs="Arial"/>
            <w:color w:val="467886"/>
            <w:u w:val="single"/>
          </w:rPr>
          <w:t>Role Stress, Job Burnout, and Job Performance in Construction Project Managers: The Moderating Role of Career Calling - PubMed</w:t>
        </w:r>
      </w:hyperlink>
    </w:p>
    <w:p w14:paraId="35C0016A" w14:textId="77777777" w:rsidR="00E765FA" w:rsidRDefault="0004250A">
      <w:pPr>
        <w:spacing w:line="360" w:lineRule="auto"/>
        <w:rPr>
          <w:rFonts w:ascii="Arial" w:eastAsia="Arial" w:hAnsi="Arial" w:cs="Arial"/>
        </w:rPr>
      </w:pPr>
      <w:r>
        <w:rPr>
          <w:rFonts w:ascii="Arial" w:eastAsia="Arial" w:hAnsi="Arial" w:cs="Arial"/>
        </w:rPr>
        <w:t>(Accessed: 10th Nov. 2024).</w:t>
      </w:r>
    </w:p>
    <w:p w14:paraId="22031F91" w14:textId="77777777" w:rsidR="00E765FA" w:rsidRDefault="0004250A">
      <w:pPr>
        <w:spacing w:line="360" w:lineRule="auto"/>
        <w:rPr>
          <w:rFonts w:ascii="Arial" w:eastAsia="Arial" w:hAnsi="Arial" w:cs="Arial"/>
        </w:rPr>
      </w:pPr>
      <w:r>
        <w:rPr>
          <w:rFonts w:ascii="Arial" w:eastAsia="Arial" w:hAnsi="Arial" w:cs="Arial"/>
        </w:rPr>
        <w:lastRenderedPageBreak/>
        <w:t xml:space="preserve">54Wynn, M. and Jones, P. (2022) 'IT strategy in the hotel industry in the digital era', </w:t>
      </w:r>
      <w:r>
        <w:rPr>
          <w:rFonts w:ascii="Arial" w:eastAsia="Arial" w:hAnsi="Arial" w:cs="Arial"/>
          <w:i/>
        </w:rPr>
        <w:t>Sustainability</w:t>
      </w:r>
      <w:r>
        <w:rPr>
          <w:rFonts w:ascii="Arial" w:eastAsia="Arial" w:hAnsi="Arial" w:cs="Arial"/>
        </w:rPr>
        <w:t>, 14(17), p. 10705. Available at:</w:t>
      </w:r>
      <w:hyperlink r:id="rId71">
        <w:r>
          <w:rPr>
            <w:rFonts w:ascii="Arial" w:eastAsia="Arial" w:hAnsi="Arial" w:cs="Arial"/>
          </w:rPr>
          <w:t xml:space="preserve"> </w:t>
        </w:r>
      </w:hyperlink>
      <w:hyperlink r:id="rId72">
        <w:r>
          <w:rPr>
            <w:rFonts w:ascii="Arial" w:eastAsia="Arial" w:hAnsi="Arial" w:cs="Arial"/>
            <w:color w:val="467886"/>
            <w:u w:val="single"/>
          </w:rPr>
          <w:t>https://www.mdpi.com/2071-1050/14/17/10705</w:t>
        </w:r>
      </w:hyperlink>
    </w:p>
    <w:p w14:paraId="3B357DAE" w14:textId="41C78B43" w:rsidR="00E765FA" w:rsidRDefault="0004250A">
      <w:pPr>
        <w:spacing w:line="360" w:lineRule="auto"/>
        <w:rPr>
          <w:rFonts w:ascii="Arial" w:eastAsia="Arial" w:hAnsi="Arial" w:cs="Arial"/>
        </w:rPr>
      </w:pPr>
      <w:r>
        <w:rPr>
          <w:rFonts w:ascii="Arial" w:eastAsia="Arial" w:hAnsi="Arial" w:cs="Arial"/>
        </w:rPr>
        <w:t xml:space="preserve"> (Accessed: 12 November 2024).</w:t>
      </w:r>
    </w:p>
    <w:p w14:paraId="0E23432C" w14:textId="77777777" w:rsidR="00E765FA" w:rsidRDefault="0004250A">
      <w:pPr>
        <w:spacing w:line="360" w:lineRule="auto"/>
        <w:rPr>
          <w:rFonts w:ascii="Arial" w:eastAsia="Arial" w:hAnsi="Arial" w:cs="Arial"/>
        </w:rPr>
      </w:pPr>
      <w:r>
        <w:rPr>
          <w:rFonts w:ascii="Arial" w:eastAsia="Arial" w:hAnsi="Arial" w:cs="Arial"/>
        </w:rPr>
        <w:t xml:space="preserve">55.  www.youtube.com. (n.d.). Leadership Explained in 5 minutes by Simon Sinek. [online] Available at: </w:t>
      </w:r>
      <w:hyperlink r:id="rId73">
        <w:r>
          <w:rPr>
            <w:rFonts w:ascii="Arial" w:eastAsia="Arial" w:hAnsi="Arial" w:cs="Arial"/>
            <w:color w:val="467886"/>
            <w:u w:val="single"/>
          </w:rPr>
          <w:t>https://youtu.be/UZTyvbmW92M?feature=shared</w:t>
        </w:r>
      </w:hyperlink>
      <w:r>
        <w:rPr>
          <w:rFonts w:ascii="Arial" w:eastAsia="Arial" w:hAnsi="Arial" w:cs="Arial"/>
        </w:rPr>
        <w:t> </w:t>
      </w:r>
    </w:p>
    <w:p w14:paraId="6D7D79A2" w14:textId="0B737373" w:rsidR="00E765FA" w:rsidRDefault="0004250A">
      <w:pPr>
        <w:spacing w:line="360" w:lineRule="auto"/>
        <w:rPr>
          <w:rFonts w:ascii="Arial" w:eastAsia="Arial" w:hAnsi="Arial" w:cs="Arial"/>
        </w:rPr>
      </w:pPr>
      <w:r>
        <w:rPr>
          <w:rFonts w:ascii="Arial" w:eastAsia="Arial" w:hAnsi="Arial" w:cs="Arial"/>
        </w:rPr>
        <w:t xml:space="preserve"> (Accessed 11th November 2024).</w:t>
      </w:r>
    </w:p>
    <w:p w14:paraId="01B01ED6" w14:textId="77777777" w:rsidR="00E765FA" w:rsidRDefault="0004250A">
      <w:pPr>
        <w:spacing w:line="360" w:lineRule="auto"/>
        <w:rPr>
          <w:rFonts w:ascii="Arial" w:eastAsia="Arial" w:hAnsi="Arial" w:cs="Arial"/>
        </w:rPr>
      </w:pPr>
      <w:r>
        <w:rPr>
          <w:rFonts w:ascii="Arial" w:eastAsia="Arial" w:hAnsi="Arial" w:cs="Arial"/>
        </w:rPr>
        <w:t xml:space="preserve">56. www.youtube.com. (n.d.). Types of Leadership Styles, its Pros and Cons. [online] Available at: </w:t>
      </w:r>
      <w:hyperlink r:id="rId74">
        <w:r>
          <w:rPr>
            <w:rFonts w:ascii="Arial" w:eastAsia="Arial" w:hAnsi="Arial" w:cs="Arial"/>
            <w:color w:val="467886"/>
            <w:u w:val="single"/>
          </w:rPr>
          <w:t>https://youtu.be/Eq_W2KduaRk?feature=shared</w:t>
        </w:r>
      </w:hyperlink>
      <w:r>
        <w:rPr>
          <w:rFonts w:ascii="Arial" w:eastAsia="Arial" w:hAnsi="Arial" w:cs="Arial"/>
        </w:rPr>
        <w:t> </w:t>
      </w:r>
    </w:p>
    <w:p w14:paraId="5AB99861" w14:textId="5ECD3448" w:rsidR="00E765FA" w:rsidRDefault="0004250A">
      <w:pPr>
        <w:spacing w:line="360" w:lineRule="auto"/>
        <w:rPr>
          <w:rFonts w:ascii="Arial" w:eastAsia="Arial" w:hAnsi="Arial" w:cs="Arial"/>
        </w:rPr>
      </w:pPr>
      <w:r>
        <w:rPr>
          <w:rFonts w:ascii="Arial" w:eastAsia="Arial" w:hAnsi="Arial" w:cs="Arial"/>
        </w:rPr>
        <w:t>(Accessed 11th November 2024).</w:t>
      </w:r>
    </w:p>
    <w:p w14:paraId="1D17A9B1" w14:textId="77777777" w:rsidR="00E765FA" w:rsidRDefault="0004250A">
      <w:pPr>
        <w:spacing w:line="360" w:lineRule="auto"/>
        <w:rPr>
          <w:rFonts w:ascii="Arial" w:eastAsia="Arial" w:hAnsi="Arial" w:cs="Arial"/>
        </w:rPr>
      </w:pPr>
      <w:r>
        <w:rPr>
          <w:rFonts w:ascii="Arial" w:eastAsia="Arial" w:hAnsi="Arial" w:cs="Arial"/>
        </w:rPr>
        <w:t xml:space="preserve">‌ 57. www.youtube.com. (n.d.). What is Situational Leadership Theory | Explained in 2 min. [online] Available at: </w:t>
      </w:r>
      <w:hyperlink r:id="rId75">
        <w:r>
          <w:rPr>
            <w:rFonts w:ascii="Arial" w:eastAsia="Arial" w:hAnsi="Arial" w:cs="Arial"/>
            <w:color w:val="467886"/>
            <w:u w:val="single"/>
          </w:rPr>
          <w:t>https://youtu.be/RpiOUD79hVE?feature=shared</w:t>
        </w:r>
      </w:hyperlink>
      <w:r>
        <w:rPr>
          <w:rFonts w:ascii="Arial" w:eastAsia="Arial" w:hAnsi="Arial" w:cs="Arial"/>
        </w:rPr>
        <w:t> </w:t>
      </w:r>
    </w:p>
    <w:p w14:paraId="2FD5A6B8" w14:textId="77777777" w:rsidR="00E765FA" w:rsidRDefault="0004250A">
      <w:pPr>
        <w:spacing w:line="360" w:lineRule="auto"/>
        <w:rPr>
          <w:rFonts w:ascii="Arial" w:eastAsia="Arial" w:hAnsi="Arial" w:cs="Arial"/>
        </w:rPr>
      </w:pPr>
      <w:r>
        <w:rPr>
          <w:rFonts w:ascii="Arial" w:eastAsia="Arial" w:hAnsi="Arial" w:cs="Arial"/>
        </w:rPr>
        <w:t xml:space="preserve">        (Accessed 11th November 2024).</w:t>
      </w:r>
    </w:p>
    <w:p w14:paraId="3269BC42" w14:textId="77777777" w:rsidR="00E765FA" w:rsidRDefault="0004250A">
      <w:pPr>
        <w:spacing w:line="360" w:lineRule="auto"/>
        <w:rPr>
          <w:rFonts w:ascii="Arial" w:eastAsia="Arial" w:hAnsi="Arial" w:cs="Arial"/>
        </w:rPr>
      </w:pPr>
      <w:r>
        <w:rPr>
          <w:rFonts w:ascii="Arial" w:eastAsia="Arial" w:hAnsi="Arial" w:cs="Arial"/>
        </w:rPr>
        <w:t xml:space="preserve">58. www.bu.edu. (n.d.). Service Interactions in the New Light of Hospitality | Boston Hospitality Review. [online] Available at: </w:t>
      </w:r>
      <w:hyperlink r:id="rId76">
        <w:r>
          <w:rPr>
            <w:rFonts w:ascii="Arial" w:eastAsia="Arial" w:hAnsi="Arial" w:cs="Arial"/>
            <w:color w:val="467886"/>
            <w:u w:val="single"/>
          </w:rPr>
          <w:t>https://www.bu.edu/bhr/2021/10/04/service-interactions-in-the-new-light-of-hospitality/</w:t>
        </w:r>
      </w:hyperlink>
      <w:r>
        <w:rPr>
          <w:rFonts w:ascii="Arial" w:eastAsia="Arial" w:hAnsi="Arial" w:cs="Arial"/>
        </w:rPr>
        <w:t>.</w:t>
      </w:r>
    </w:p>
    <w:p w14:paraId="1D67FA88" w14:textId="77777777" w:rsidR="00E765FA" w:rsidRDefault="0004250A">
      <w:pPr>
        <w:spacing w:line="360" w:lineRule="auto"/>
        <w:rPr>
          <w:rFonts w:ascii="Arial" w:eastAsia="Arial" w:hAnsi="Arial" w:cs="Arial"/>
        </w:rPr>
      </w:pPr>
      <w:r>
        <w:rPr>
          <w:rFonts w:ascii="Arial" w:eastAsia="Arial" w:hAnsi="Arial" w:cs="Arial"/>
        </w:rPr>
        <w:t>(Accessed: 8th Nov. 2024)</w:t>
      </w:r>
    </w:p>
    <w:p w14:paraId="390302FB" w14:textId="77777777" w:rsidR="00E765FA" w:rsidRDefault="0004250A">
      <w:pPr>
        <w:spacing w:before="240" w:after="240" w:line="360" w:lineRule="auto"/>
        <w:rPr>
          <w:rFonts w:ascii="Arial" w:eastAsia="Arial" w:hAnsi="Arial" w:cs="Arial"/>
          <w:color w:val="467886"/>
          <w:u w:val="single"/>
        </w:rPr>
      </w:pPr>
      <w:r>
        <w:rPr>
          <w:rFonts w:ascii="Arial" w:eastAsia="Arial" w:hAnsi="Arial" w:cs="Arial"/>
        </w:rPr>
        <w:t xml:space="preserve">59..Canva.(2023).Shahd Omer.[online] Available at: </w:t>
      </w:r>
      <w:hyperlink r:id="rId77">
        <w:r>
          <w:rPr>
            <w:rFonts w:ascii="Arial" w:eastAsia="Arial" w:hAnsi="Arial" w:cs="Arial"/>
            <w:color w:val="467886"/>
            <w:u w:val="single"/>
          </w:rPr>
          <w:t>https://www.canva.com/design/DAGWSn86buA/omRlPrMS9aF3Hn2e-ZtlFg/edit?utm_content=DAGWSn86buA&amp;utm_campaign=designshare&amp;utm_medium=link2&amp;utm_source=sharebutton</w:t>
        </w:r>
      </w:hyperlink>
    </w:p>
    <w:p w14:paraId="43962D47" w14:textId="77777777" w:rsidR="00E765FA" w:rsidRDefault="0004250A">
      <w:pPr>
        <w:spacing w:before="240" w:after="240" w:line="360" w:lineRule="auto"/>
        <w:jc w:val="both"/>
        <w:rPr>
          <w:rFonts w:ascii="Arial" w:eastAsia="Arial" w:hAnsi="Arial" w:cs="Arial"/>
        </w:rPr>
      </w:pPr>
      <w:r>
        <w:rPr>
          <w:rFonts w:ascii="Arial" w:eastAsia="Arial" w:hAnsi="Arial" w:cs="Arial"/>
        </w:rPr>
        <w:t xml:space="preserve"> [Accessed 12 Nov. 2024].</w:t>
      </w:r>
    </w:p>
    <w:p w14:paraId="7353CB51" w14:textId="77777777" w:rsidR="00E765FA" w:rsidRDefault="00E765FA">
      <w:pPr>
        <w:spacing w:before="240" w:after="240" w:line="360" w:lineRule="auto"/>
        <w:jc w:val="both"/>
        <w:rPr>
          <w:rFonts w:ascii="Arial" w:eastAsia="Arial" w:hAnsi="Arial" w:cs="Arial"/>
        </w:rPr>
      </w:pPr>
    </w:p>
    <w:p w14:paraId="70ABCA0D" w14:textId="77777777" w:rsidR="00E765FA" w:rsidRDefault="00E765FA">
      <w:pPr>
        <w:spacing w:before="240" w:after="240" w:line="360" w:lineRule="auto"/>
        <w:jc w:val="both"/>
        <w:rPr>
          <w:rFonts w:ascii="Arial" w:eastAsia="Arial" w:hAnsi="Arial" w:cs="Arial"/>
        </w:rPr>
      </w:pPr>
    </w:p>
    <w:p w14:paraId="097336A8" w14:textId="77777777" w:rsidR="00E765FA" w:rsidRDefault="00E765FA">
      <w:pPr>
        <w:spacing w:before="240" w:after="240" w:line="360" w:lineRule="auto"/>
        <w:jc w:val="both"/>
        <w:rPr>
          <w:rFonts w:ascii="Arial" w:eastAsia="Arial" w:hAnsi="Arial" w:cs="Arial"/>
        </w:rPr>
      </w:pPr>
    </w:p>
    <w:p w14:paraId="24048E18" w14:textId="5F7AFA00" w:rsidR="00E765FA" w:rsidRDefault="00081BC6">
      <w:pPr>
        <w:spacing w:before="240" w:after="240" w:line="360" w:lineRule="auto"/>
        <w:jc w:val="both"/>
        <w:rPr>
          <w:rFonts w:ascii="Arial" w:eastAsia="Arial" w:hAnsi="Arial" w:cs="Arial"/>
        </w:rPr>
      </w:pPr>
      <w:r w:rsidRPr="00081BC6">
        <w:rPr>
          <w:rFonts w:ascii="Arial" w:eastAsia="Arial" w:hAnsi="Arial" w:cs="Arial"/>
        </w:rPr>
        <w:lastRenderedPageBreak/>
        <w:t>"to the best of my knowledge</w:t>
      </w:r>
      <w:r w:rsidR="0004250A">
        <w:rPr>
          <w:rFonts w:ascii="Arial" w:eastAsia="Arial" w:hAnsi="Arial" w:cs="Arial"/>
        </w:rPr>
        <w:t>,</w:t>
      </w:r>
      <w:r w:rsidRPr="00081BC6">
        <w:rPr>
          <w:rFonts w:ascii="Arial" w:eastAsia="Arial" w:hAnsi="Arial" w:cs="Arial"/>
        </w:rPr>
        <w:t xml:space="preserve"> I have not used Generative AI for this report." I used free </w:t>
      </w:r>
      <w:r w:rsidR="0004250A">
        <w:rPr>
          <w:rFonts w:ascii="Arial" w:eastAsia="Arial" w:hAnsi="Arial" w:cs="Arial"/>
        </w:rPr>
        <w:t>Grammarly</w:t>
      </w:r>
    </w:p>
    <w:p w14:paraId="5DCBF7FF" w14:textId="77777777" w:rsidR="00E765FA" w:rsidRDefault="00E765FA">
      <w:pPr>
        <w:spacing w:before="240" w:after="240" w:line="360" w:lineRule="auto"/>
        <w:jc w:val="both"/>
        <w:rPr>
          <w:rFonts w:ascii="Arial" w:eastAsia="Arial" w:hAnsi="Arial" w:cs="Arial"/>
        </w:rPr>
      </w:pPr>
    </w:p>
    <w:p w14:paraId="74F5E433" w14:textId="77777777" w:rsidR="00E765FA" w:rsidRDefault="00E765FA">
      <w:pPr>
        <w:spacing w:before="240" w:after="240" w:line="360" w:lineRule="auto"/>
        <w:jc w:val="both"/>
        <w:rPr>
          <w:rFonts w:ascii="Arial" w:eastAsia="Arial" w:hAnsi="Arial" w:cs="Arial"/>
        </w:rPr>
      </w:pPr>
    </w:p>
    <w:p w14:paraId="18406E51" w14:textId="77777777" w:rsidR="00E765FA" w:rsidRDefault="00E765FA">
      <w:pPr>
        <w:spacing w:before="240" w:after="240" w:line="360" w:lineRule="auto"/>
        <w:jc w:val="both"/>
        <w:rPr>
          <w:rFonts w:ascii="Arial" w:eastAsia="Arial" w:hAnsi="Arial" w:cs="Arial"/>
        </w:rPr>
      </w:pPr>
    </w:p>
    <w:p w14:paraId="7AD4E194" w14:textId="77777777" w:rsidR="00E765FA" w:rsidRDefault="00E765FA">
      <w:pPr>
        <w:spacing w:before="240" w:after="240" w:line="360" w:lineRule="auto"/>
        <w:jc w:val="both"/>
        <w:rPr>
          <w:rFonts w:ascii="Arial" w:eastAsia="Arial" w:hAnsi="Arial" w:cs="Arial"/>
        </w:rPr>
      </w:pPr>
    </w:p>
    <w:p w14:paraId="53DEE7E5" w14:textId="77777777" w:rsidR="00E765FA" w:rsidRDefault="00E765FA">
      <w:pPr>
        <w:spacing w:before="240" w:after="240" w:line="360" w:lineRule="auto"/>
        <w:jc w:val="both"/>
        <w:rPr>
          <w:rFonts w:ascii="Arial" w:eastAsia="Arial" w:hAnsi="Arial" w:cs="Arial"/>
        </w:rPr>
      </w:pPr>
    </w:p>
    <w:p w14:paraId="29732338" w14:textId="77777777" w:rsidR="00E765FA" w:rsidRDefault="00E765FA">
      <w:pPr>
        <w:spacing w:before="240" w:after="240" w:line="360" w:lineRule="auto"/>
        <w:jc w:val="both"/>
        <w:rPr>
          <w:rFonts w:ascii="Arial" w:eastAsia="Arial" w:hAnsi="Arial" w:cs="Arial"/>
        </w:rPr>
      </w:pPr>
    </w:p>
    <w:p w14:paraId="411AEBD1" w14:textId="77777777" w:rsidR="00E765FA" w:rsidRDefault="00E765FA">
      <w:pPr>
        <w:spacing w:before="240" w:after="240" w:line="360" w:lineRule="auto"/>
        <w:jc w:val="both"/>
        <w:rPr>
          <w:rFonts w:ascii="Arial" w:eastAsia="Arial" w:hAnsi="Arial" w:cs="Arial"/>
        </w:rPr>
      </w:pPr>
    </w:p>
    <w:p w14:paraId="40D58DE9" w14:textId="77777777" w:rsidR="00E765FA" w:rsidRDefault="00E765FA">
      <w:pPr>
        <w:spacing w:before="240" w:after="240" w:line="360" w:lineRule="auto"/>
        <w:jc w:val="both"/>
        <w:rPr>
          <w:rFonts w:ascii="Arial" w:eastAsia="Arial" w:hAnsi="Arial" w:cs="Arial"/>
        </w:rPr>
      </w:pPr>
    </w:p>
    <w:p w14:paraId="5BB20D71" w14:textId="77777777" w:rsidR="00E765FA" w:rsidRDefault="00E765FA">
      <w:pPr>
        <w:spacing w:before="240" w:after="240" w:line="360" w:lineRule="auto"/>
        <w:jc w:val="both"/>
        <w:rPr>
          <w:rFonts w:ascii="Arial" w:eastAsia="Arial" w:hAnsi="Arial" w:cs="Arial"/>
        </w:rPr>
      </w:pPr>
    </w:p>
    <w:sectPr w:rsidR="00E765FA">
      <w:footerReference w:type="default" r:id="rId7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48C217" w14:textId="77777777" w:rsidR="0004250A" w:rsidRDefault="0004250A">
      <w:pPr>
        <w:spacing w:after="0" w:line="240" w:lineRule="auto"/>
      </w:pPr>
      <w:r>
        <w:separator/>
      </w:r>
    </w:p>
  </w:endnote>
  <w:endnote w:type="continuationSeparator" w:id="0">
    <w:p w14:paraId="3632A569" w14:textId="77777777" w:rsidR="0004250A" w:rsidRDefault="000425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charset w:val="00"/>
    <w:family w:val="auto"/>
    <w:pitch w:val="default"/>
    <w:embedRegular r:id="rId1" w:fontKey="{BB2492FE-2F7C-402B-A3FE-450F7683731D}"/>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2" w:fontKey="{E77DF13A-CEC0-440B-BEBC-9C8F3A801CAF}"/>
    <w:embedItalic r:id="rId3" w:fontKey="{5A8FCF45-AC19-402A-B0AB-5B472D6E373E}"/>
  </w:font>
  <w:font w:name="Aptos Display">
    <w:charset w:val="00"/>
    <w:family w:val="swiss"/>
    <w:pitch w:val="variable"/>
    <w:sig w:usb0="20000287" w:usb1="00000003" w:usb2="00000000" w:usb3="00000000" w:csb0="0000019F" w:csb1="00000000"/>
    <w:embedRegular r:id="rId4" w:fontKey="{6910369D-7C82-421D-AAAC-5A5ADED083E8}"/>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784C88" w14:textId="77777777" w:rsidR="00E765FA" w:rsidRDefault="0004250A">
    <w:pPr>
      <w:pBdr>
        <w:top w:val="nil"/>
        <w:left w:val="nil"/>
        <w:bottom w:val="nil"/>
        <w:right w:val="nil"/>
        <w:between w:val="nil"/>
      </w:pBdr>
      <w:tabs>
        <w:tab w:val="center" w:pos="4513"/>
        <w:tab w:val="right" w:pos="9026"/>
      </w:tabs>
      <w:spacing w:after="0" w:line="240" w:lineRule="auto"/>
      <w:rPr>
        <w:color w:val="000000"/>
      </w:rPr>
    </w:pPr>
    <w:r>
      <w:rPr>
        <w:color w:val="000000"/>
      </w:rPr>
      <w:fldChar w:fldCharType="begin"/>
    </w:r>
    <w:r>
      <w:rPr>
        <w:color w:val="000000"/>
      </w:rPr>
      <w:instrText>PAGE</w:instrText>
    </w:r>
    <w:r>
      <w:rPr>
        <w:color w:val="000000"/>
      </w:rPr>
      <w:fldChar w:fldCharType="separate"/>
    </w:r>
    <w:r w:rsidR="00361195">
      <w:rPr>
        <w:noProof/>
        <w:color w:val="000000"/>
      </w:rPr>
      <w:t>1</w:t>
    </w:r>
    <w:r>
      <w:rPr>
        <w:color w:val="000000"/>
      </w:rPr>
      <w:fldChar w:fldCharType="end"/>
    </w:r>
  </w:p>
  <w:p w14:paraId="281CCC9B" w14:textId="77777777" w:rsidR="00E765FA" w:rsidRDefault="00E765FA">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F45688" w14:textId="77777777" w:rsidR="0004250A" w:rsidRDefault="0004250A">
      <w:pPr>
        <w:spacing w:after="0" w:line="240" w:lineRule="auto"/>
      </w:pPr>
      <w:r>
        <w:separator/>
      </w:r>
    </w:p>
  </w:footnote>
  <w:footnote w:type="continuationSeparator" w:id="0">
    <w:p w14:paraId="27D96A42" w14:textId="77777777" w:rsidR="0004250A" w:rsidRDefault="000425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45055F"/>
    <w:multiLevelType w:val="multilevel"/>
    <w:tmpl w:val="8C2029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3204205"/>
    <w:multiLevelType w:val="multilevel"/>
    <w:tmpl w:val="F7C298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63C5C1F"/>
    <w:multiLevelType w:val="multilevel"/>
    <w:tmpl w:val="D45C47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7272501"/>
    <w:multiLevelType w:val="multilevel"/>
    <w:tmpl w:val="88A81F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88B63F0"/>
    <w:multiLevelType w:val="multilevel"/>
    <w:tmpl w:val="8DD0CE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AE3789E"/>
    <w:multiLevelType w:val="multilevel"/>
    <w:tmpl w:val="1B88B2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BF0281F"/>
    <w:multiLevelType w:val="multilevel"/>
    <w:tmpl w:val="B1B633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6F1C5F5D"/>
    <w:multiLevelType w:val="multilevel"/>
    <w:tmpl w:val="83D61A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71255788"/>
    <w:multiLevelType w:val="multilevel"/>
    <w:tmpl w:val="6CD2158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77845991"/>
    <w:multiLevelType w:val="multilevel"/>
    <w:tmpl w:val="C820E7A0"/>
    <w:lvl w:ilvl="0">
      <w:start w:val="1"/>
      <w:numFmt w:val="decimal"/>
      <w:lvlText w:val="%1."/>
      <w:lvlJc w:val="left"/>
      <w:pPr>
        <w:ind w:left="720" w:hanging="360"/>
      </w:pPr>
      <w:rPr>
        <w:b/>
      </w:r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10" w15:restartNumberingAfterBreak="0">
    <w:nsid w:val="7B471F74"/>
    <w:multiLevelType w:val="multilevel"/>
    <w:tmpl w:val="D772BD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972902718">
    <w:abstractNumId w:val="1"/>
  </w:num>
  <w:num w:numId="2" w16cid:durableId="1824471514">
    <w:abstractNumId w:val="3"/>
  </w:num>
  <w:num w:numId="3" w16cid:durableId="1684553726">
    <w:abstractNumId w:val="10"/>
  </w:num>
  <w:num w:numId="4" w16cid:durableId="2083214061">
    <w:abstractNumId w:val="8"/>
  </w:num>
  <w:num w:numId="5" w16cid:durableId="2002539434">
    <w:abstractNumId w:val="5"/>
  </w:num>
  <w:num w:numId="6" w16cid:durableId="1207792672">
    <w:abstractNumId w:val="6"/>
  </w:num>
  <w:num w:numId="7" w16cid:durableId="393043628">
    <w:abstractNumId w:val="4"/>
  </w:num>
  <w:num w:numId="8" w16cid:durableId="1445079021">
    <w:abstractNumId w:val="2"/>
  </w:num>
  <w:num w:numId="9" w16cid:durableId="199823311">
    <w:abstractNumId w:val="9"/>
  </w:num>
  <w:num w:numId="10" w16cid:durableId="1860001072">
    <w:abstractNumId w:val="0"/>
  </w:num>
  <w:num w:numId="11" w16cid:durableId="14793918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65FA"/>
    <w:rsid w:val="0004250A"/>
    <w:rsid w:val="00081BC6"/>
    <w:rsid w:val="00361195"/>
    <w:rsid w:val="003A7D28"/>
    <w:rsid w:val="004E3A17"/>
    <w:rsid w:val="005B07BF"/>
    <w:rsid w:val="005C1F01"/>
    <w:rsid w:val="006948F7"/>
    <w:rsid w:val="007268CE"/>
    <w:rsid w:val="00C8680D"/>
    <w:rsid w:val="00E765F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A5CB9B"/>
  <w15:docId w15:val="{3B3449BB-2E38-4F7D-BCEF-4E3066E82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Aptos"/>
        <w:sz w:val="24"/>
        <w:szCs w:val="24"/>
        <w:lang w:val="en-US" w:eastAsia="zh-CN"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Pr>
      <w:color w:val="595959"/>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FE28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28FD"/>
  </w:style>
  <w:style w:type="paragraph" w:styleId="Footer">
    <w:name w:val="footer"/>
    <w:basedOn w:val="Normal"/>
    <w:link w:val="FooterChar"/>
    <w:uiPriority w:val="99"/>
    <w:unhideWhenUsed/>
    <w:rsid w:val="00FE28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28FD"/>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hyperlink" Target="https://www.researchgate.net/profile/Taylan-Budur/publication/343696526_Transformational_leadership_and_its_impact_on_customer_satisfaction_Measuring_mediating_effects_of_organisational_citizenship_behaviours/links/636fdd3354eb5f547cc879e9/Transformational-leadership-and-its-impact-on-customer-satisfaction-Measuring-mediating-effects-of-organisational-citizenship-behaviours.pdf" TargetMode="External"/><Relationship Id="rId18" Type="http://schemas.openxmlformats.org/officeDocument/2006/relationships/hyperlink" Target="https://journal.buxdu.uz/index.php/journals_buxdu/article/view/5092" TargetMode="External"/><Relationship Id="rId26" Type="http://schemas.openxmlformats.org/officeDocument/2006/relationships/hyperlink" Target="https://doaj.org/article/661336d015114afaa2c972fb78f206f3" TargetMode="External"/><Relationship Id="rId39" Type="http://schemas.openxmlformats.org/officeDocument/2006/relationships/hyperlink" Target="https://insights.ehotelier.com/insights/2021/11/24/10-ways-to-improve-hotel-operations/" TargetMode="External"/><Relationship Id="rId21" Type="http://schemas.openxmlformats.org/officeDocument/2006/relationships/hyperlink" Target="https://trailapp.com/blog/five-biggest-challenges-facing-the-hospitality-industry" TargetMode="External"/><Relationship Id="rId34" Type="http://schemas.openxmlformats.org/officeDocument/2006/relationships/hyperlink" Target="https://stars.library.ucf.edu/ucfscholar/542/" TargetMode="External"/><Relationship Id="rId42" Type="http://schemas.openxmlformats.org/officeDocument/2006/relationships/hyperlink" Target="https://doi.org/10.1177/1938965513504029" TargetMode="External"/><Relationship Id="rId47" Type="http://schemas.openxmlformats.org/officeDocument/2006/relationships/hyperlink" Target="https://melbado.com/transformational-leadership-in-the-hospitality-industry-a-game-changer/" TargetMode="External"/><Relationship Id="rId50" Type="http://schemas.openxmlformats.org/officeDocument/2006/relationships/hyperlink" Target="https://thi.fthm.hr/images/proceedings/2022/Patafta_Milohnic.pdf" TargetMode="External"/><Relationship Id="rId55" Type="http://schemas.openxmlformats.org/officeDocument/2006/relationships/hyperlink" Target="https://core.ac.uk/download/pdf/234693179.pdf" TargetMode="External"/><Relationship Id="rId63" Type="http://schemas.openxmlformats.org/officeDocument/2006/relationships/hyperlink" Target="https://www.researchgate.net/publication/371473351_THE_ROLE_AND_IMPORTANCE_OF_EFFECTIVE_ENGLISH_COMMUNICATION_SKILLS_IN_TOURISM_HOTEL_INDUSTRIES" TargetMode="External"/><Relationship Id="rId68" Type="http://schemas.openxmlformats.org/officeDocument/2006/relationships/hyperlink" Target="https://scindeks.ceon.rs/article.aspx?artid=1820-02221803057J" TargetMode="External"/><Relationship Id="rId76" Type="http://schemas.openxmlformats.org/officeDocument/2006/relationships/hyperlink" Target="https://www.bu.edu/bhr/2021/10/04/service-interactions-in-the-new-light-of-hospitality/" TargetMode="External"/><Relationship Id="rId7" Type="http://schemas.openxmlformats.org/officeDocument/2006/relationships/endnotes" Target="endnotes.xml"/><Relationship Id="rId71" Type="http://schemas.openxmlformats.org/officeDocument/2006/relationships/hyperlink" Target="https://www.mdpi.com/2071-1050/14/17/10705" TargetMode="External"/><Relationship Id="rId2" Type="http://schemas.openxmlformats.org/officeDocument/2006/relationships/numbering" Target="numbering.xml"/><Relationship Id="rId16" Type="http://schemas.openxmlformats.org/officeDocument/2006/relationships/hyperlink" Target="https://www.tandfonline.com/doi/epdf/10.1080/12294659.2018.1471029?needAccess=true" TargetMode="External"/><Relationship Id="rId29" Type="http://schemas.openxmlformats.org/officeDocument/2006/relationships/hyperlink" Target="https://americas.hsmai.org/insight/effective-communication-in-the-hotel-industry-key-takeaways/" TargetMode="External"/><Relationship Id="rId11" Type="http://schemas.openxmlformats.org/officeDocument/2006/relationships/hyperlink" Target="https://thehotelschool.com/8-must-have-leadership-skills-in-hotel-industry" TargetMode="External"/><Relationship Id="rId24" Type="http://schemas.openxmlformats.org/officeDocument/2006/relationships/hyperlink" Target="https://doi.org/10.1007/978-3-030-95671-4_14" TargetMode="External"/><Relationship Id="rId32" Type="http://schemas.openxmlformats.org/officeDocument/2006/relationships/hyperlink" Target="https://www.jstor.org/stable/26990887" TargetMode="External"/><Relationship Id="rId37" Type="http://schemas.openxmlformats.org/officeDocument/2006/relationships/hyperlink" Target="https://www.routledge.com/Cross-Cultural-Aspects-of-Tourism-and-Hospitality-A-Services-Marketing-and-Management-Perspective/Koc/p/book/9780367860745" TargetMode="External"/><Relationship Id="rId40" Type="http://schemas.openxmlformats.org/officeDocument/2006/relationships/hyperlink" Target="https://www.researchgate.net/publication/305394191_The_Importance_of_Communication_in_Improving_Service_Delivery_and_Service_Quality_in_the_Malaysian_Hotel_Industry" TargetMode="External"/><Relationship Id="rId45" Type="http://schemas.openxmlformats.org/officeDocument/2006/relationships/hyperlink" Target="https://doi.org/10.1057/9781137471628" TargetMode="External"/><Relationship Id="rId53" Type="http://schemas.openxmlformats.org/officeDocument/2006/relationships/hyperlink" Target="https://doi.org/10.1177/23949643211011364" TargetMode="External"/><Relationship Id="rId58" Type="http://schemas.openxmlformats.org/officeDocument/2006/relationships/hyperlink" Target="https://core.ac.uk/download/pdf/234693179.pdf" TargetMode="External"/><Relationship Id="rId66" Type="http://schemas.openxmlformats.org/officeDocument/2006/relationships/hyperlink" Target="https://www.researchgate.net/publication/322329605_Social_Media_a_Promotional_Tool_Hotel_Industry" TargetMode="External"/><Relationship Id="rId74" Type="http://schemas.openxmlformats.org/officeDocument/2006/relationships/hyperlink" Target="https://youtu.be/Eq_W2KduaRk?feature=shared" TargetMode="External"/><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repository.petra.ac.id/18781/1/Publikasi1_04045_6316.pdf" TargetMode="External"/><Relationship Id="rId10" Type="http://schemas.openxmlformats.org/officeDocument/2006/relationships/hyperlink" Target="https://books.google.co.uk/books?hl=en&amp;lr=&amp;id=ihhfDwAAQBAJ&amp;oi=fnd&amp;pg=PR3&amp;dq=Adair%27s+Action-Centred+Leadership+(ACL)+model+&amp;ots=K0FUV4w7kl&amp;sig=HksSnP5W-cinuJVCTeLz__ySJOU" TargetMode="External"/><Relationship Id="rId19" Type="http://schemas.openxmlformats.org/officeDocument/2006/relationships/hyperlink" Target="https://journal.buxdu.uz/index.php/journals_buxdu/article/view/5092" TargetMode="External"/><Relationship Id="rId31" Type="http://schemas.openxmlformats.org/officeDocument/2006/relationships/hyperlink" Target="https://www.econbiz.de/Record/the-effects-of-leadership-style-on-the-employees-job-satisfaction-and-organizational-commitment-from-the-hotel-industry-ispas-andreia/10010857673" TargetMode="External"/><Relationship Id="rId44" Type="http://schemas.openxmlformats.org/officeDocument/2006/relationships/hyperlink" Target="https://www.researchgate.net/publication/305394191_The_Importance_of_Communication_in_Improving_Service_Delivery_and_Service_Quality_in_the_Malaysian_Hotel_Industry" TargetMode="External"/><Relationship Id="rId52" Type="http://schemas.openxmlformats.org/officeDocument/2006/relationships/hyperlink" Target="https://www.bu.edu/bhr/2020/02/21/five-actions-that-increase-organizational-performance-insights-from-three-hospitality-leaders/" TargetMode="External"/><Relationship Id="rId60" Type="http://schemas.openxmlformats.org/officeDocument/2006/relationships/hyperlink" Target="https://www.sciencedirect.com/special-issue/10BJHBSZXC0" TargetMode="External"/><Relationship Id="rId65" Type="http://schemas.openxmlformats.org/officeDocument/2006/relationships/hyperlink" Target="https://www-jstor-org.ezproxy.uwtsd.ac.uk/stable/23745454" TargetMode="External"/><Relationship Id="rId73" Type="http://schemas.openxmlformats.org/officeDocument/2006/relationships/hyperlink" Target="https://youtu.be/UZTyvbmW92M?feature=shared" TargetMode="External"/><Relationship Id="rId78"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hrmars.com/index.php/ijarped/article/view/10957/The-Study-of-Teamwork-and-its-Effects-towards-Loyalty-in-Hotel-Industry-in-Klang-Valley-Malaysia" TargetMode="External"/><Relationship Id="rId14" Type="http://schemas.openxmlformats.org/officeDocument/2006/relationships/hyperlink" Target="https://hospitalityinsights.ehl.edu/reinventing-leadership-styles-hospitality-industry" TargetMode="External"/><Relationship Id="rId22" Type="http://schemas.openxmlformats.org/officeDocument/2006/relationships/hyperlink" Target="https://hospitalityinsights.ehl.edu/leadership-trends-shaping-hospitality-businesses" TargetMode="External"/><Relationship Id="rId27" Type="http://schemas.openxmlformats.org/officeDocument/2006/relationships/hyperlink" Target="https://hocusconsulting.com/achieving-operational-efficiency-in-hospitality-best-practices-and-challenges" TargetMode="External"/><Relationship Id="rId30" Type="http://schemas.openxmlformats.org/officeDocument/2006/relationships/hyperlink" Target="https://www.econbiz.de/Record/the-effects-of-leadership-style-on-the-employees-job-satisfaction-and-organizational-commitment-from-the-hotel-industry-ispas-andreia/10010857673" TargetMode="External"/><Relationship Id="rId35" Type="http://schemas.openxmlformats.org/officeDocument/2006/relationships/hyperlink" Target="https://doi.org/10.3389/fpsyg.2021.698027" TargetMode="External"/><Relationship Id="rId43" Type="http://schemas.openxmlformats.org/officeDocument/2006/relationships/hyperlink" Target="https://www.researchgate.net/publication/305394191_The_Importance_of_Communication_in_Improving_Service_Delivery_and_Service_Quality_in_the_Malaysian_Hotel_Industry" TargetMode="External"/><Relationship Id="rId48" Type="http://schemas.openxmlformats.org/officeDocument/2006/relationships/hyperlink" Target="https://www.ijsrp.org/research-paper-0415/ijsrp-p4077.pdf" TargetMode="External"/><Relationship Id="rId56" Type="http://schemas.openxmlformats.org/officeDocument/2006/relationships/hyperlink" Target="https://www.academia.edu/108150085/Leadership_styles_motivating_language_and_work_engagement_An_empirical_investigation_of_the_hotel_industry" TargetMode="External"/><Relationship Id="rId64" Type="http://schemas.openxmlformats.org/officeDocument/2006/relationships/hyperlink" Target="https://www.researchgate.net/publication/371473351_THE_ROLE_AND_IMPORTANCE_OF_EFFECTIVE_ENGLISH_COMMUNICATION_SKILLS_IN_TOURISM_HOTEL_INDUSTRIES" TargetMode="External"/><Relationship Id="rId69" Type="http://schemas.openxmlformats.org/officeDocument/2006/relationships/hyperlink" Target="https://scindeks.ceon.rs/article.aspx?artid=1820-02221803057J" TargetMode="External"/><Relationship Id="rId77" Type="http://schemas.openxmlformats.org/officeDocument/2006/relationships/hyperlink" Target="https://www.canva.com/design/DAGWSn86buA/omRlPrMS9aF3Hn2e-ZtlFg/edit?utm_content=DAGWSn86buA&amp;utm_campaign=designshare&amp;utm_medium=link2&amp;utm_source=sharebutton" TargetMode="External"/><Relationship Id="rId8" Type="http://schemas.openxmlformats.org/officeDocument/2006/relationships/image" Target="media/image1.png"/><Relationship Id="rId51" Type="http://schemas.openxmlformats.org/officeDocument/2006/relationships/hyperlink" Target="https://thi.fthm.hr/images/proceedings/2022/Patafta_Milohnic.pdf" TargetMode="External"/><Relationship Id="rId72" Type="http://schemas.openxmlformats.org/officeDocument/2006/relationships/hyperlink" Target="https://www.mdpi.com/2071-1050/14/17/10705" TargetMode="Externa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ejcls.adapt.it/index.php/ejcls_adapt/article/view/663" TargetMode="External"/><Relationship Id="rId17" Type="http://schemas.openxmlformats.org/officeDocument/2006/relationships/hyperlink" Target="about:blank" TargetMode="External"/><Relationship Id="rId25" Type="http://schemas.openxmlformats.org/officeDocument/2006/relationships/hyperlink" Target="https://doaj.org/article/661336d015114afaa2c972fb78f206f3" TargetMode="External"/><Relationship Id="rId33" Type="http://schemas.openxmlformats.org/officeDocument/2006/relationships/hyperlink" Target="https://geojournal.net/index.php/geo/article/view/1312" TargetMode="External"/><Relationship Id="rId38" Type="http://schemas.openxmlformats.org/officeDocument/2006/relationships/hyperlink" Target="https://uowtsd-my.sharepoint.com/:b:/g/personal/2130010_student_uwtsd_ac_uk/EdNoHvvZGdFArq231-91aBkBSxvB89pSgD6K2ue1gMxFRQ?e=2HSc8N" TargetMode="External"/><Relationship Id="rId46" Type="http://schemas.openxmlformats.org/officeDocument/2006/relationships/hyperlink" Target="https://d1wqtxts1xzle7.cloudfront.net/34770945/journal_of_communication-libre.pdf?1410992684=&amp;response-content-disposition=inline%3B+filename%3DEmployee_Satisfaction_The_Link_Between_L.pdf&amp;Expires=1715162649&amp;Signature=L6LnmrY5qMAP6jnIziuXF26za7pibueJitpCQqO8iueuMFAWVWI02QSHCYXPlRx2Bcl9fE3XST-QScgo8vBv1OwsdvIrdwr-GYojfoV21pANjB3rv9nXsrbNcO4aUUMOc8x2EwzhR8BWqyKsrmlrLRNVZZBPqE9XlQqeypRU61wIn4AeTJBEjJsG2FeCazCG7sL3GomJOJUAjm~Bpk7Flr7ro3cAdXRu45ymeUewfoEZBY2Ey6HKvDslLXYLozJdhAyRkljWmPBP2i4dn7AobAi2frKk2ud1Vax2AySDjejZCg78DqKnh5WcwVM5-Xv77XUKy2hdH-Djw0dfVyxa9g__&amp;Key-Pair-Id=APKAJLOHF5GGSLRBV4ZA" TargetMode="External"/><Relationship Id="rId59" Type="http://schemas.openxmlformats.org/officeDocument/2006/relationships/hyperlink" Target="https://www.researchgate.net/profile/Sabiroh-Md-Sabri/publication/332110447_Elements_of_Employees'_Motivation_in_Hospitality_Industry/links/5d4cfe25299bf1995b70b8b8/Elements-of-Employees-Motivation-in-Hospitality-Industry.pdf" TargetMode="External"/><Relationship Id="rId67" Type="http://schemas.openxmlformats.org/officeDocument/2006/relationships/hyperlink" Target="https://www.researchgate.net/publication/322329605_Social_Media_a_Promotional_Tool_Hotel_Industry" TargetMode="External"/><Relationship Id="rId20" Type="http://schemas.openxmlformats.org/officeDocument/2006/relationships/hyperlink" Target="https://hospitalityinsights.ehl.edu/employee-engagement-method-hospitality-success" TargetMode="External"/><Relationship Id="rId41" Type="http://schemas.openxmlformats.org/officeDocument/2006/relationships/hyperlink" Target="https://www.researchgate.net/publication/305394191_The_Importance_of_Communication_in_Improving_Service_Delivery_and_Service_Quality_in_the_Malaysian_Hotel_Industry" TargetMode="External"/><Relationship Id="rId54" Type="http://schemas.openxmlformats.org/officeDocument/2006/relationships/hyperlink" Target="https://www.erogersassociates.com/wp-content/uploads/2018/05/Prottas-Nummelin-HCM-Theory-XY-in-the-Health-Care-Setting.pdf" TargetMode="External"/><Relationship Id="rId62" Type="http://schemas.openxmlformats.org/officeDocument/2006/relationships/hyperlink" Target="about:blank" TargetMode="External"/><Relationship Id="rId70" Type="http://schemas.openxmlformats.org/officeDocument/2006/relationships/hyperlink" Target="https://pubmed.ncbi.nlm.nih.gov/31284496/" TargetMode="External"/><Relationship Id="rId75" Type="http://schemas.openxmlformats.org/officeDocument/2006/relationships/hyperlink" Target="https://youtu.be/RpiOUD79hVE?feature=shared"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chennaisamirta.com/blog/hospitality-leadership-essential-skills-for-managing-teams-in-hotels-and-resorts/" TargetMode="External"/><Relationship Id="rId23" Type="http://schemas.openxmlformats.org/officeDocument/2006/relationships/hyperlink" Target="https://hospitalityinsights.ehl.edu/employee-engagement-method-hospitality-success" TargetMode="External"/><Relationship Id="rId28" Type="http://schemas.openxmlformats.org/officeDocument/2006/relationships/hyperlink" Target="https://www.hospitalitynet.org/explainer/4120248.html" TargetMode="External"/><Relationship Id="rId36" Type="http://schemas.openxmlformats.org/officeDocument/2006/relationships/hyperlink" Target="https://www.routledge.com/Cross-Cultural-Aspects-of-Tourism-and-Hospitality-A-Services-Marketing-and-Management-Perspective/Koc/p/book/9780367860745" TargetMode="External"/><Relationship Id="rId49" Type="http://schemas.openxmlformats.org/officeDocument/2006/relationships/hyperlink" Target="https://www.ijsrp.org/research-paper-0415/ijsrp-p4077.pdf" TargetMode="External"/><Relationship Id="rId57" Type="http://schemas.openxmlformats.org/officeDocument/2006/relationships/hyperlink" Target="https://www.academia.edu/108150085/Leadership_styles_motivating_language_and_work_engagement_An_empirical_investigation_of_the_hotel_industry"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fuBLKTr13K1dPp10Z0QRm0AvtA==">CgMxLjAyDmgueXF1eWZpeWVta3JzMg1oLncwbjliOXdmeWlmMg5oLmY2aWwxaDVuYjc1bzIIaC5namRneHM4AHIhMXdFMXpLSXB1T2VzU1Y5bGJYQ3hXQnNyWEJPeG05Nmsz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37</Pages>
  <Words>7476</Words>
  <Characters>55594</Characters>
  <Application>Microsoft Office Word</Application>
  <DocSecurity>0</DocSecurity>
  <Lines>1158</Lines>
  <Paragraphs>368</Paragraphs>
  <ScaleCrop>false</ScaleCrop>
  <Company/>
  <LinksUpToDate>false</LinksUpToDate>
  <CharactersWithSpaces>62702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Basil Dawalbeat (U2390453)</dc:creator>
  <cp:lastModifiedBy>Shahd Omer (2130010)</cp:lastModifiedBy>
  <cp:revision>10</cp:revision>
  <dcterms:created xsi:type="dcterms:W3CDTF">2024-11-12T22:13:00Z</dcterms:created>
  <dcterms:modified xsi:type="dcterms:W3CDTF">2024-11-12T22:22:00Z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86077c1d4437287c2eb89ee7549542b89bad10028a7671ebc427b274ed496940</vt:lpwstr>
  </property>
</Properties>
</file>