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FA7782" w14:textId="1D97F23A" w:rsidR="00A534F9" w:rsidRPr="008F2A36" w:rsidRDefault="002A5AC1" w:rsidP="00555D50">
      <w:pPr>
        <w:jc w:val="both"/>
        <w:rPr>
          <w:rFonts w:ascii="Times" w:eastAsia="Calibri" w:hAnsi="Times" w:cs="Arial"/>
          <w:color w:val="000000"/>
          <w:sz w:val="22"/>
          <w:szCs w:val="22"/>
        </w:rPr>
      </w:pPr>
      <w:r w:rsidRPr="008F2A36">
        <w:rPr>
          <w:rFonts w:ascii="Times" w:eastAsia="Calibri" w:hAnsi="Times" w:cs="Arial"/>
          <w:color w:val="000000"/>
          <w:sz w:val="22"/>
          <w:szCs w:val="22"/>
        </w:rPr>
        <w:t>Cy</w:t>
      </w:r>
      <w:r w:rsidRPr="008F2A36">
        <w:rPr>
          <w:rFonts w:ascii="Times" w:hAnsi="Times" w:cs="Arial"/>
          <w:color w:val="000000"/>
          <w:sz w:val="22"/>
          <w:szCs w:val="22"/>
        </w:rPr>
        <w:t>flwynwch gy</w:t>
      </w:r>
      <w:r w:rsidRPr="008F2A36">
        <w:rPr>
          <w:rFonts w:ascii="Times" w:eastAsia="Calibri" w:hAnsi="Times" w:cs="Arial"/>
          <w:color w:val="000000"/>
          <w:sz w:val="22"/>
          <w:szCs w:val="22"/>
        </w:rPr>
        <w:t>fres o dasgau portffolio ac adfyfyriad proffesiynol ar y cynnydd a wneir mewn datblygiad iaith bersonol ar gyfer llafaredd, darllen ac ysgrifennu.</w:t>
      </w:r>
    </w:p>
    <w:p w14:paraId="6934658C" w14:textId="03785296" w:rsidR="002A5AC1" w:rsidRPr="008F2A36" w:rsidRDefault="002A5AC1" w:rsidP="00555D50">
      <w:pPr>
        <w:spacing w:line="360" w:lineRule="auto"/>
        <w:jc w:val="both"/>
        <w:rPr>
          <w:rFonts w:ascii="Times" w:hAnsi="Times"/>
          <w:sz w:val="22"/>
          <w:szCs w:val="22"/>
        </w:rPr>
      </w:pPr>
    </w:p>
    <w:p w14:paraId="6C648578" w14:textId="548EF7A7" w:rsidR="002A5AC1" w:rsidRPr="008F2A36" w:rsidRDefault="002A5AC1" w:rsidP="00555D50">
      <w:pPr>
        <w:rPr>
          <w:rFonts w:ascii="Times" w:hAnsi="Times"/>
          <w:sz w:val="22"/>
          <w:szCs w:val="22"/>
          <w:lang w:val="cy-GB"/>
        </w:rPr>
      </w:pPr>
      <w:r w:rsidRPr="008F2A36">
        <w:rPr>
          <w:rFonts w:ascii="Times" w:hAnsi="Times"/>
          <w:sz w:val="22"/>
          <w:szCs w:val="22"/>
          <w:lang w:val="cy-GB"/>
        </w:rPr>
        <w:t>Tasg 1 - Dewis thema addas i’w chyflwyno i grŵp o blant gan greu dau weithgaredd gwahaniaethol i’w cyflwyno iddynt. Dylid nodi’r rhesymeg dros ddewis y thema a’r prif nodau ynghlwm wrth y gweithgareddau. Dylid nodi’r gynulleidfa arfaethedig, a’r math o gyfleoedd addysgu iaith y byddai’r gweithgareddau yn eu cynnig wrth addysgu’r Gymraeg fel ail iaith neu fel iaith gyntaf.  (Hyd at 400 gair)</w:t>
      </w:r>
    </w:p>
    <w:p w14:paraId="0BBFB00A" w14:textId="77777777" w:rsidR="00555D50" w:rsidRPr="008F2A36" w:rsidRDefault="00555D50" w:rsidP="00555D50">
      <w:pPr>
        <w:rPr>
          <w:rFonts w:ascii="Times" w:hAnsi="Times"/>
          <w:sz w:val="22"/>
          <w:szCs w:val="22"/>
          <w:lang w:val="cy-GB"/>
        </w:rPr>
      </w:pPr>
    </w:p>
    <w:p w14:paraId="2F80BAB5" w14:textId="77777777" w:rsidR="000B7507" w:rsidRPr="008F2A36" w:rsidRDefault="000B7507" w:rsidP="00555D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w:hAnsi="Times" w:cs="Chalkboard"/>
          <w:color w:val="000000"/>
          <w:sz w:val="22"/>
          <w:szCs w:val="22"/>
          <w:lang w:val="en-US"/>
        </w:rPr>
      </w:pPr>
      <w:r w:rsidRPr="008F2A36">
        <w:rPr>
          <w:rFonts w:ascii="Times" w:hAnsi="Times" w:cs="Chalkboard"/>
          <w:color w:val="000000"/>
          <w:sz w:val="22"/>
          <w:szCs w:val="22"/>
          <w:lang w:val="en-US"/>
        </w:rPr>
        <w:t>Dewisir y thema Cymru ar gyfer y ddau weithgaredd gwahaniaethol i ddosbarth o drideg tri o ddisgyblion flwyddyn dau. Dewisir Cymru fel sail i’r gweithgareddau fel rhan o’r thema’r tymor ‘Y carped hud’. Mae’r thema’n seiliedig ar y llyfr ‘Aeth Mam-gu i’r Farchnad’ a bwriedir cymharu ac archwilio gwahanol wledydd o bedwar ban byd yn ystod y thema. Wrth ystyried mae dyma’r wythnos gynllunio ar gyfer y thema bydd y disgyblion yn feddwl am gwestiynau yn seiliedig ar yr hyn hoffem ddysgu yn ystod y thema. Felly, mae’r ddau weithgaredd yn seiliedig ar Gymru. Diben hyn yw bod y disgyblion yn ailymweld gydag agweddau neu elfennau o’r thema gynt sef ‘Ein hardal Leol’ ac ymestyn eu dealltwriaeth o’u hardal ac ardaloedd arall o Gymru. Wrth wneud gobeithiaf bydd hyn galluogi’r disgyblion i gymharu Cymru â gwledydd arall yn ystod y thema newydd. Fel rhan o’r ddarpariaeth barhaus o fewn yr ystafell ddosbarth bu pedwar gweithgaredd gwahanol sef, pen bwrdd, Iaith, Mathemateg a TGCh.</w:t>
      </w:r>
    </w:p>
    <w:p w14:paraId="6E72A406" w14:textId="3F0B7657" w:rsidR="002B37CB" w:rsidRPr="008F2A36" w:rsidRDefault="002B37CB" w:rsidP="00555D50">
      <w:pPr>
        <w:spacing w:line="360" w:lineRule="auto"/>
        <w:rPr>
          <w:rFonts w:ascii="Times" w:hAnsi="Times"/>
          <w:sz w:val="22"/>
          <w:szCs w:val="22"/>
          <w:lang w:val="cy-GB"/>
        </w:rPr>
      </w:pPr>
    </w:p>
    <w:p w14:paraId="3F0ABBA9" w14:textId="524930A3" w:rsidR="000B7507" w:rsidRPr="008F2A36" w:rsidRDefault="000B7507" w:rsidP="00555D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w:hAnsi="Times" w:cs="Chalkboard"/>
          <w:color w:val="000000"/>
          <w:sz w:val="22"/>
          <w:szCs w:val="22"/>
          <w:lang w:val="en-US"/>
        </w:rPr>
      </w:pPr>
      <w:r w:rsidRPr="008F2A36">
        <w:rPr>
          <w:rFonts w:ascii="Times" w:hAnsi="Times" w:cs="Chalkboard"/>
          <w:color w:val="000000"/>
          <w:sz w:val="22"/>
          <w:szCs w:val="22"/>
          <w:lang w:val="en-US"/>
        </w:rPr>
        <w:t>Gweithgaredd Un</w:t>
      </w:r>
      <w:r w:rsidR="00C44077" w:rsidRPr="008F2A36">
        <w:rPr>
          <w:rFonts w:ascii="Times" w:hAnsi="Times" w:cs="Chalkboard"/>
          <w:color w:val="000000"/>
          <w:sz w:val="22"/>
          <w:szCs w:val="22"/>
          <w:lang w:val="en-US"/>
        </w:rPr>
        <w:t xml:space="preserve"> (Mathemateg)</w:t>
      </w:r>
      <w:r w:rsidRPr="008F2A36">
        <w:rPr>
          <w:rFonts w:ascii="Times" w:hAnsi="Times" w:cs="Chalkboard"/>
          <w:color w:val="000000"/>
          <w:sz w:val="22"/>
          <w:szCs w:val="22"/>
          <w:lang w:val="en-US"/>
        </w:rPr>
        <w:t xml:space="preserve"> – Gofynnir i’r disgyblion i drefnu mynyddoedd gwahanol ar draws Cymru o’r lleiaf i’r mwyaf a’u labeli. Gwahaniaethau’r dasg tair </w:t>
      </w:r>
      <w:r w:rsidR="00C44077" w:rsidRPr="008F2A36">
        <w:rPr>
          <w:rFonts w:ascii="Times" w:hAnsi="Times" w:cs="Chalkboard"/>
          <w:color w:val="000000"/>
          <w:sz w:val="22"/>
          <w:szCs w:val="22"/>
          <w:lang w:val="en-US"/>
        </w:rPr>
        <w:t>g</w:t>
      </w:r>
      <w:r w:rsidRPr="008F2A36">
        <w:rPr>
          <w:rFonts w:ascii="Times" w:hAnsi="Times" w:cs="Chalkboard"/>
          <w:color w:val="000000"/>
          <w:sz w:val="22"/>
          <w:szCs w:val="22"/>
          <w:lang w:val="en-US"/>
        </w:rPr>
        <w:t>waith wrth ddefnyddio gwahanol rifau i’r grwpiau gallu gwahanol</w:t>
      </w:r>
      <w:r w:rsidR="00C44077" w:rsidRPr="008F2A36">
        <w:rPr>
          <w:rFonts w:ascii="Times" w:hAnsi="Times" w:cs="Chalkboard"/>
          <w:color w:val="000000"/>
          <w:sz w:val="22"/>
          <w:szCs w:val="22"/>
          <w:lang w:val="en-US"/>
        </w:rPr>
        <w:t xml:space="preserve"> yn unol â gofynnion deilliannau’r Cyfnod Sylfaen yn benodol deilliant 4, 5 a 6</w:t>
      </w:r>
      <w:r w:rsidRPr="008F2A36">
        <w:rPr>
          <w:rFonts w:ascii="Times" w:hAnsi="Times" w:cs="Chalkboard"/>
          <w:color w:val="000000"/>
          <w:sz w:val="22"/>
          <w:szCs w:val="22"/>
          <w:lang w:val="en-US"/>
        </w:rPr>
        <w:t>. Wrth wneud y dasg</w:t>
      </w:r>
      <w:r w:rsidR="00C44077" w:rsidRPr="008F2A36">
        <w:rPr>
          <w:rFonts w:ascii="Times" w:hAnsi="Times" w:cs="Chalkboard"/>
          <w:color w:val="000000"/>
          <w:sz w:val="22"/>
          <w:szCs w:val="22"/>
          <w:lang w:val="en-US"/>
        </w:rPr>
        <w:t xml:space="preserve"> atgyfnertha’r defnydd o adrodd rhifau yn y Gymraeg ac enwau gwahanol fynyddoedd Cymru yn y Gymraeg megis Pen Y Fan a.y.y.b.</w:t>
      </w:r>
    </w:p>
    <w:p w14:paraId="19CE15F1" w14:textId="77777777" w:rsidR="000B7507" w:rsidRPr="008F2A36" w:rsidRDefault="000B7507" w:rsidP="00555D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w:hAnsi="Times" w:cs="Chalkboard"/>
          <w:color w:val="000000"/>
          <w:sz w:val="22"/>
          <w:szCs w:val="22"/>
          <w:lang w:val="en-US"/>
        </w:rPr>
      </w:pPr>
    </w:p>
    <w:p w14:paraId="122C8656" w14:textId="76484A7C" w:rsidR="000B7507" w:rsidRPr="008F2A36" w:rsidRDefault="000B7507" w:rsidP="00555D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w:hAnsi="Times" w:cs="Chalkboard"/>
          <w:color w:val="000000"/>
          <w:sz w:val="22"/>
          <w:szCs w:val="22"/>
          <w:lang w:val="en-US"/>
        </w:rPr>
      </w:pPr>
      <w:r w:rsidRPr="008F2A36">
        <w:rPr>
          <w:rFonts w:ascii="Times" w:hAnsi="Times" w:cs="Chalkboard"/>
          <w:color w:val="000000"/>
          <w:sz w:val="22"/>
          <w:szCs w:val="22"/>
          <w:lang w:val="en-US"/>
        </w:rPr>
        <w:t>Gweithgaredd dau</w:t>
      </w:r>
      <w:r w:rsidR="00C44077" w:rsidRPr="008F2A36">
        <w:rPr>
          <w:rFonts w:ascii="Times" w:hAnsi="Times" w:cs="Chalkboard"/>
          <w:color w:val="000000"/>
          <w:sz w:val="22"/>
          <w:szCs w:val="22"/>
          <w:lang w:val="en-US"/>
        </w:rPr>
        <w:t xml:space="preserve"> (Iaith)</w:t>
      </w:r>
      <w:r w:rsidRPr="008F2A36">
        <w:rPr>
          <w:rFonts w:ascii="Times" w:hAnsi="Times" w:cs="Chalkboard"/>
          <w:color w:val="000000"/>
          <w:sz w:val="22"/>
          <w:szCs w:val="22"/>
          <w:lang w:val="en-US"/>
        </w:rPr>
        <w:t xml:space="preserve"> – Gofynnir i’r disgyblion i ysgrifennu rysáit ar gyfer creu cawl. Gwahaniaethaf y dasg yma dair </w:t>
      </w:r>
      <w:r w:rsidR="00C44077" w:rsidRPr="008F2A36">
        <w:rPr>
          <w:rFonts w:ascii="Times" w:hAnsi="Times" w:cs="Chalkboard"/>
          <w:color w:val="000000"/>
          <w:sz w:val="22"/>
          <w:szCs w:val="22"/>
          <w:lang w:val="en-US"/>
        </w:rPr>
        <w:t>g</w:t>
      </w:r>
      <w:r w:rsidRPr="008F2A36">
        <w:rPr>
          <w:rFonts w:ascii="Times" w:hAnsi="Times" w:cs="Chalkboard"/>
          <w:color w:val="000000"/>
          <w:sz w:val="22"/>
          <w:szCs w:val="22"/>
          <w:lang w:val="en-US"/>
        </w:rPr>
        <w:t xml:space="preserve">waith ar gyfer y grwpiau gallu o fewn y dosbarth. </w:t>
      </w:r>
    </w:p>
    <w:p w14:paraId="19E352EC" w14:textId="77777777" w:rsidR="00FC7245" w:rsidRPr="008F2A36" w:rsidRDefault="00FC7245" w:rsidP="00555D50">
      <w:pPr>
        <w:spacing w:line="360" w:lineRule="auto"/>
        <w:rPr>
          <w:rFonts w:ascii="Times" w:hAnsi="Times"/>
          <w:sz w:val="22"/>
          <w:szCs w:val="22"/>
          <w:lang w:val="cy-GB"/>
        </w:rPr>
      </w:pPr>
    </w:p>
    <w:p w14:paraId="276810C4" w14:textId="0BFE4401" w:rsidR="000B7507" w:rsidRPr="008F2A36" w:rsidRDefault="000B7507" w:rsidP="00555D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w:hAnsi="Times" w:cs="Chalkboard"/>
          <w:color w:val="000000"/>
          <w:sz w:val="22"/>
          <w:szCs w:val="22"/>
          <w:lang w:val="en-US"/>
        </w:rPr>
      </w:pPr>
      <w:r w:rsidRPr="008F2A36">
        <w:rPr>
          <w:rFonts w:ascii="Times" w:hAnsi="Times" w:cs="Chalkboard"/>
          <w:color w:val="000000"/>
          <w:sz w:val="22"/>
          <w:szCs w:val="22"/>
          <w:lang w:val="en-US"/>
        </w:rPr>
        <w:t>Grwp Lliw (Gwan) – gan ddefnyddio mat eirfa bydd angen i’r disgyblion nodi’r cynhwysion bydd angen i gynhyrchu cawl. Hefyd, disgwylir i’r disgyblion torri a gludo’r dull o greu cawl yn y drefn gywir yn ei llyfrau. Wrth wneud hyn bydd rhaid i’r disgyblion darllen a deall yr hyn maent wedi eu darllen er mwyn gallu trefnu’r dull o greu cawl. Wrth drefnu’r dull yma pwysleisia’r defnydd o ferfau gorchmynnol i’r disgyblion megis cynheswch, torrwch a.y.y.b.</w:t>
      </w:r>
    </w:p>
    <w:p w14:paraId="5E580153" w14:textId="77777777" w:rsidR="000B7507" w:rsidRPr="008F2A36" w:rsidRDefault="000B7507" w:rsidP="00555D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w:hAnsi="Times" w:cs="Chalkboard"/>
          <w:color w:val="000000"/>
          <w:sz w:val="22"/>
          <w:szCs w:val="22"/>
          <w:lang w:val="en-US"/>
        </w:rPr>
      </w:pPr>
    </w:p>
    <w:p w14:paraId="7137C0FD" w14:textId="49EBBCCF" w:rsidR="000B7507" w:rsidRPr="008F2A36" w:rsidRDefault="000B7507" w:rsidP="00555D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w:hAnsi="Times" w:cs="Chalkboard"/>
          <w:color w:val="000000"/>
          <w:sz w:val="22"/>
          <w:szCs w:val="22"/>
          <w:lang w:val="en-US"/>
        </w:rPr>
      </w:pPr>
      <w:r w:rsidRPr="008F2A36">
        <w:rPr>
          <w:rFonts w:ascii="Times" w:hAnsi="Times" w:cs="Chalkboard"/>
          <w:color w:val="000000"/>
          <w:sz w:val="22"/>
          <w:szCs w:val="22"/>
          <w:lang w:val="en-US"/>
        </w:rPr>
        <w:t>Grŵp Llwchwr (Canolig) – Yn debyg i</w:t>
      </w:r>
      <w:r w:rsidR="00DF3CE0" w:rsidRPr="008F2A36">
        <w:rPr>
          <w:rFonts w:ascii="Times" w:hAnsi="Times" w:cs="Chalkboard"/>
          <w:color w:val="000000"/>
          <w:sz w:val="22"/>
          <w:szCs w:val="22"/>
          <w:lang w:val="en-US"/>
        </w:rPr>
        <w:t xml:space="preserve">r hyn mae </w:t>
      </w:r>
      <w:r w:rsidRPr="008F2A36">
        <w:rPr>
          <w:rFonts w:ascii="Times" w:hAnsi="Times" w:cs="Chalkboard"/>
          <w:color w:val="000000"/>
          <w:sz w:val="22"/>
          <w:szCs w:val="22"/>
          <w:lang w:val="en-US"/>
        </w:rPr>
        <w:t>grŵp</w:t>
      </w:r>
      <w:r w:rsidR="00DF3CE0" w:rsidRPr="008F2A36">
        <w:rPr>
          <w:rFonts w:ascii="Times" w:hAnsi="Times" w:cs="Chalkboard"/>
          <w:color w:val="000000"/>
          <w:sz w:val="22"/>
          <w:szCs w:val="22"/>
          <w:lang w:val="en-US"/>
        </w:rPr>
        <w:t xml:space="preserve"> lliw yn eu gwneud</w:t>
      </w:r>
      <w:r w:rsidRPr="008F2A36">
        <w:rPr>
          <w:rFonts w:ascii="Times" w:hAnsi="Times" w:cs="Chalkboard"/>
          <w:color w:val="000000"/>
          <w:sz w:val="22"/>
          <w:szCs w:val="22"/>
          <w:lang w:val="en-US"/>
        </w:rPr>
        <w:t xml:space="preserve"> disgwylir i’r disgyblion i gynhyrchu rysáit i greu cawl. Defnyddia’r grŵp yma mat eirfa fel cymhorthydd i atgyfnerthu’r </w:t>
      </w:r>
      <w:r w:rsidRPr="008F2A36">
        <w:rPr>
          <w:rFonts w:ascii="Times" w:hAnsi="Times" w:cs="Chalkboard"/>
          <w:color w:val="000000"/>
          <w:sz w:val="22"/>
          <w:szCs w:val="22"/>
          <w:lang w:val="en-US"/>
        </w:rPr>
        <w:lastRenderedPageBreak/>
        <w:t>defnydd o ferfau gorchmynnol wrth ysgrifennu rysáit. Yn ogystal ac atgyfnerthu enwau Cymraeg gwahanol gynhwysion.</w:t>
      </w:r>
    </w:p>
    <w:p w14:paraId="4A55B484" w14:textId="77777777" w:rsidR="004D1713" w:rsidRPr="008F2A36" w:rsidRDefault="004D1713" w:rsidP="00555D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w:hAnsi="Times" w:cs="Chalkboard"/>
          <w:color w:val="000000"/>
          <w:sz w:val="22"/>
          <w:szCs w:val="22"/>
          <w:lang w:val="en-US"/>
        </w:rPr>
      </w:pPr>
    </w:p>
    <w:p w14:paraId="54FB11B4" w14:textId="77777777" w:rsidR="004D1713" w:rsidRPr="008F2A36" w:rsidRDefault="004D1713" w:rsidP="00555D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w:hAnsi="Times" w:cs="Chalkboard"/>
          <w:color w:val="000000"/>
          <w:sz w:val="22"/>
          <w:szCs w:val="22"/>
          <w:lang w:val="en-US"/>
        </w:rPr>
      </w:pPr>
      <w:r w:rsidRPr="008F2A36">
        <w:rPr>
          <w:rFonts w:ascii="Times" w:hAnsi="Times" w:cs="Chalkboard"/>
          <w:color w:val="000000"/>
          <w:sz w:val="22"/>
          <w:szCs w:val="22"/>
          <w:lang w:val="en-US"/>
        </w:rPr>
        <w:t>Grŵp Dulais a Tawe (Uwch) – Yn debyg i’r ddau grŵp arall disgwylir is disgyblion y ddau grŵp yma i gynhyrc</w:t>
      </w:r>
      <w:bookmarkStart w:id="0" w:name="_GoBack"/>
      <w:bookmarkEnd w:id="0"/>
      <w:r w:rsidRPr="008F2A36">
        <w:rPr>
          <w:rFonts w:ascii="Times" w:hAnsi="Times" w:cs="Chalkboard"/>
          <w:color w:val="000000"/>
          <w:sz w:val="22"/>
          <w:szCs w:val="22"/>
          <w:lang w:val="en-US"/>
        </w:rPr>
        <w:t>hu rysáit hefyd. Disgwylir i’r ddau grŵp yma defnyddio berfau gorchmynnol yn debyg i grŵp Llwchwr ond bydd angen iddynt ddefnyddio geirfa drefnol wrth ysgrifennu yn unol â gofynion deilliant 6 y Cyfnod Sylfaen.</w:t>
      </w:r>
    </w:p>
    <w:p w14:paraId="7251C0CD" w14:textId="77777777" w:rsidR="004D1713" w:rsidRPr="008F2A36" w:rsidRDefault="004D1713" w:rsidP="00555D50">
      <w:pPr>
        <w:spacing w:line="360" w:lineRule="auto"/>
        <w:rPr>
          <w:rFonts w:ascii="Times" w:hAnsi="Times"/>
          <w:sz w:val="22"/>
          <w:szCs w:val="22"/>
          <w:lang w:val="cy-GB"/>
        </w:rPr>
      </w:pPr>
    </w:p>
    <w:p w14:paraId="6937F83A" w14:textId="37EC0572" w:rsidR="002A5AC1" w:rsidRPr="008F2A36" w:rsidRDefault="002A5AC1" w:rsidP="00555D50">
      <w:pPr>
        <w:spacing w:line="360" w:lineRule="auto"/>
        <w:rPr>
          <w:rFonts w:ascii="Times" w:hAnsi="Times"/>
          <w:sz w:val="22"/>
          <w:szCs w:val="22"/>
          <w:lang w:val="cy-GB"/>
        </w:rPr>
      </w:pPr>
      <w:r w:rsidRPr="008F2A36">
        <w:rPr>
          <w:rFonts w:ascii="Times" w:hAnsi="Times"/>
          <w:sz w:val="22"/>
          <w:szCs w:val="22"/>
          <w:lang w:val="cy-GB"/>
        </w:rPr>
        <w:t>Tasg 2 - Cyflwyno sesiwn thematig a dau weithgaredd gwahaniaethol i grŵp o blant yn ystod eich cyfnod PAP.  Bydd angen i chi ffilmio’r sesiwn a’r gweithgareddau i’w dadansoddi gennych ac i’w cyflwyno fel rhan o asesiad y modwl. (Hyd at 8 munud)</w:t>
      </w:r>
    </w:p>
    <w:p w14:paraId="5CAE9A0D" w14:textId="21F99050" w:rsidR="0017192B" w:rsidRPr="008F2A36" w:rsidRDefault="005232EF" w:rsidP="00555D50">
      <w:pPr>
        <w:spacing w:line="360" w:lineRule="auto"/>
        <w:rPr>
          <w:rFonts w:ascii="Times" w:hAnsi="Times"/>
          <w:sz w:val="22"/>
          <w:szCs w:val="22"/>
        </w:rPr>
      </w:pPr>
      <w:r w:rsidRPr="008F2A36">
        <w:rPr>
          <w:rFonts w:ascii="Times" w:hAnsi="Times"/>
          <w:sz w:val="22"/>
          <w:szCs w:val="22"/>
        </w:rPr>
        <w:t xml:space="preserve">Linc clip fideo </w:t>
      </w:r>
      <w:r w:rsidR="0017192B" w:rsidRPr="008F2A36">
        <w:rPr>
          <w:rFonts w:ascii="Times" w:hAnsi="Times"/>
          <w:sz w:val="22"/>
          <w:szCs w:val="22"/>
        </w:rPr>
        <w:t>–</w:t>
      </w:r>
      <w:r w:rsidRPr="008F2A36">
        <w:rPr>
          <w:rFonts w:ascii="Times" w:hAnsi="Times"/>
          <w:sz w:val="22"/>
          <w:szCs w:val="22"/>
        </w:rPr>
        <w:t xml:space="preserve"> </w:t>
      </w:r>
      <w:r w:rsidR="0017192B" w:rsidRPr="008F2A36">
        <w:rPr>
          <w:rFonts w:ascii="Times" w:hAnsi="Times"/>
          <w:sz w:val="22"/>
          <w:szCs w:val="22"/>
        </w:rPr>
        <w:t>https://youtu.be/VZly-jTRFkI</w:t>
      </w:r>
    </w:p>
    <w:p w14:paraId="494ED0D6" w14:textId="77777777" w:rsidR="0017192B" w:rsidRPr="008F2A36" w:rsidRDefault="0017192B" w:rsidP="00555D50">
      <w:pPr>
        <w:spacing w:line="360" w:lineRule="auto"/>
        <w:rPr>
          <w:rFonts w:ascii="Times" w:hAnsi="Times"/>
          <w:sz w:val="22"/>
          <w:szCs w:val="22"/>
        </w:rPr>
      </w:pPr>
    </w:p>
    <w:p w14:paraId="27E56923" w14:textId="50324F96" w:rsidR="002A5AC1" w:rsidRPr="008F2A36" w:rsidRDefault="002A5AC1" w:rsidP="00555D50">
      <w:pPr>
        <w:spacing w:line="360" w:lineRule="auto"/>
        <w:rPr>
          <w:rFonts w:ascii="Times" w:hAnsi="Times"/>
          <w:sz w:val="22"/>
          <w:szCs w:val="22"/>
          <w:lang w:val="cy-GB"/>
        </w:rPr>
      </w:pPr>
      <w:r w:rsidRPr="008F2A36">
        <w:rPr>
          <w:rFonts w:ascii="Times" w:hAnsi="Times"/>
          <w:sz w:val="22"/>
          <w:szCs w:val="22"/>
          <w:lang w:val="cy-GB"/>
        </w:rPr>
        <w:t>Tasg 3 - Adfyfyriad ysgrifenedig ar dasg 2. (Hyd at 1600 gair)</w:t>
      </w:r>
    </w:p>
    <w:p w14:paraId="01F4D03D" w14:textId="77777777" w:rsidR="002A5AC1" w:rsidRPr="008F2A36" w:rsidRDefault="002A5AC1" w:rsidP="008F2A36">
      <w:pPr>
        <w:spacing w:line="360" w:lineRule="auto"/>
        <w:rPr>
          <w:rFonts w:ascii="Times" w:hAnsi="Times"/>
          <w:sz w:val="22"/>
          <w:szCs w:val="22"/>
          <w:lang w:val="cy-GB"/>
        </w:rPr>
      </w:pPr>
    </w:p>
    <w:p w14:paraId="57EA2C5F" w14:textId="4D2BE843" w:rsidR="008F2A36" w:rsidRPr="008F2A36" w:rsidRDefault="008F2A36" w:rsidP="008F2A3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w:eastAsiaTheme="minorHAnsi" w:hAnsi="Times" w:cs="Chalkboard"/>
          <w:color w:val="000000"/>
          <w:sz w:val="22"/>
          <w:szCs w:val="22"/>
          <w:lang w:val="en-US"/>
        </w:rPr>
      </w:pPr>
      <w:r w:rsidRPr="008F2A36">
        <w:rPr>
          <w:rFonts w:ascii="Times" w:eastAsiaTheme="minorHAnsi" w:hAnsi="Times" w:cs="Chalkboard"/>
          <w:color w:val="000000"/>
          <w:sz w:val="22"/>
          <w:szCs w:val="22"/>
          <w:lang w:val="en-US"/>
        </w:rPr>
        <w:t>Yn ôl Iorwerth (2017, tud.4) Mae dysgu’r Gymraeg cyn gynted â phosibl ym mywydau plant a phobl ifanc yn allweddol er mwyn cynhyrchu siaradwyr Cymraeg rhugl sy’n debygol o ddefnyddio’r iaith a'i throsglwyddo i’r genhedlaeth nesaf. Yn ôl Vygotsky (1978, dyfynnwyd gan Mcleod, 2019), mae dysgu pwysig gan blentyn yn digwydd trwy ryngweithio cymdeithasol gyda thiwtor medrus. Gall y tiwtor fodelu ymddygiadau a / neu ddarparu cyfarwyddiadau llafar i'r plentyn. Cyfeiria Vygotsky at hyn fel deialog gydweithredol neu gydweithredol. Mae'r plentyn yn ceisio deall y gweithredoedd neu'r cyfarwyddiadau a ddarperir gan y tiwtor (yn aml y rhiant neu'r athro) ac yna'n mewnosod y wybodaeth, gan ei ddefnyddio i arwain neu reoleiddio eu perfformiad eu hunain. Cefnoga hyn gan Berk a Winsler (1995, dyfynnwyd gan Mcloed, 2019) dywed mai rôl addysg yw rhoi profiadau i blant sydd yn eu parth datblygiad procsimol, gan annog a hyrwyddo eu dysgu unigol. Wrth gyflwyno’r ddwy dasg wahaniaethol i’r disgyblion cyflwynaf eirfa newydd ac atgyfnerthu’r eirfa mae’r disgyblion eisoes wedi bod yn defnyddio yn eu gwersi. Cred Bruner (dim dyddiad, dyfynnwyd gan Wood et al. 1976, tud.89-100)</w:t>
      </w:r>
      <w:r w:rsidRPr="008F2A36">
        <w:rPr>
          <w:rFonts w:ascii="Times" w:eastAsiaTheme="minorHAnsi" w:hAnsi="Times" w:cs="Chalkboard"/>
          <w:color w:val="000000"/>
          <w:sz w:val="22"/>
          <w:szCs w:val="22"/>
          <w:lang w:val="en-US"/>
        </w:rPr>
        <w:t xml:space="preserve"> P</w:t>
      </w:r>
      <w:r w:rsidRPr="008F2A36">
        <w:rPr>
          <w:rFonts w:ascii="Times" w:eastAsiaTheme="minorHAnsi" w:hAnsi="Times" w:cs="Chalkboard"/>
          <w:color w:val="000000"/>
          <w:sz w:val="22"/>
          <w:szCs w:val="22"/>
          <w:lang w:val="en-US"/>
        </w:rPr>
        <w:t>an fydd plant yn dechrau dysgu cysyniadau newydd, bod arnynt angen cymorth gan athrawon ac oedolion eraill ar ffurf cefnogaeth weithredol. I ddechrau, maent yn ddibynnol ar eu cefnogaeth i oedolion, ond wrth iddynt ddod yn fwy annibynnol yn eu meddwl ac ennill sgiliau a gwybodaeth newydd, gellir pylu'r gefnogaeth yn raddol. Mae'r math hwn o ryngweithio strwythuredig rhwng y plentyn a'r oedolyn yn atgoffa rhywun o'r sgaffaldiau sy'n cefnogi adeiladu. Caiff ei ddatgymalu yn raddol wrth i'r gwaith gael ei gwblhau.</w:t>
      </w:r>
    </w:p>
    <w:p w14:paraId="5E96BD9F" w14:textId="77777777" w:rsidR="00994B10" w:rsidRPr="008F2A36" w:rsidRDefault="00994B10" w:rsidP="00994B1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eastAsiaTheme="minorHAnsi" w:hAnsi="Times" w:cs="Chalkboard"/>
          <w:color w:val="000000"/>
          <w:sz w:val="22"/>
          <w:szCs w:val="22"/>
          <w:lang w:val="en-US"/>
        </w:rPr>
      </w:pPr>
    </w:p>
    <w:p w14:paraId="7CADDEE0" w14:textId="77777777" w:rsidR="008F2A36" w:rsidRPr="008F2A36" w:rsidRDefault="008F2A36" w:rsidP="008F2A3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w:eastAsiaTheme="minorHAnsi" w:hAnsi="Times" w:cs="Chalkboard"/>
          <w:color w:val="000000"/>
          <w:sz w:val="22"/>
          <w:szCs w:val="22"/>
          <w:lang w:val="en-US"/>
        </w:rPr>
      </w:pPr>
      <w:r w:rsidRPr="008F2A36">
        <w:rPr>
          <w:rFonts w:ascii="Times" w:eastAsiaTheme="minorHAnsi" w:hAnsi="Times" w:cs="Chalkboard"/>
          <w:color w:val="000000"/>
          <w:sz w:val="22"/>
          <w:szCs w:val="22"/>
          <w:lang w:val="en-US"/>
        </w:rPr>
        <w:t xml:space="preserve">Teimlaf fy mod wedi llwyddo i wahaniaethu’r dasg yn addas ar gyfer gallu’r disgyblion yn y ddwy dasg. Llwyddais i wneud hyn wrth ddefnyddio’r offer megis matiau geirfa ceisiaf fodloni anghenion y gwahanol grwpiau gallu o fewn yr ystafell ddosbarth yn ogystal ag anghenion unigol rhai o’r </w:t>
      </w:r>
      <w:r w:rsidRPr="008F2A36">
        <w:rPr>
          <w:rFonts w:ascii="Times" w:eastAsiaTheme="minorHAnsi" w:hAnsi="Times" w:cs="Chalkboard"/>
          <w:color w:val="000000"/>
          <w:sz w:val="22"/>
          <w:szCs w:val="22"/>
          <w:lang w:val="en-US"/>
        </w:rPr>
        <w:lastRenderedPageBreak/>
        <w:t>disgyblion. Cefnoga hyn gan Estyn (2013, tud.19) trwy adnabod yn yr arfer orau mae staff yn cynllunio gweithgareddau iaith wahaniaethol o fewn y ddarpariaeth barhaus. Yn ogystal â hyn mae staff yn ystyried pa adnoddau a gweithgareddau i’w defnyddio er mwyn diwallu anghenion plant unigol. O ganlyniad, awgrymodd Estyn bod pob plentyn yn derbyn cefnogaeth sydd yn addas i allu a chyrhaeddiad yr unigolyn. Mae’r gefnogaeth yn cynnwys cymorth ychwanegol ar lefel grŵp neu unigolyn, addasu offer i fodloni anghenion plant neu osod amcanion dysgu penodol wedi eu gwahaniaethu. Yn ystod y dasg ‘Creu Rysáit Cawl’ disgwylir i bob un grŵp gallu ymarfer a defnyddio berfau ‘wch’ megis ychwanegwch yn eu gwaith. Roedd yn rhaid i grŵp Dulais a Tawe defnyddio geirfa drefnol wrth ysgrifennu’r dull o greu’r cawl megis yn gyntaf, nesaf a.y.y.b.</w:t>
      </w:r>
    </w:p>
    <w:p w14:paraId="354C20F3" w14:textId="77777777" w:rsidR="008F2A36" w:rsidRPr="008F2A36" w:rsidRDefault="008F2A36" w:rsidP="008F2A3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w:eastAsiaTheme="minorHAnsi" w:hAnsi="Times" w:cs="Chalkboard"/>
          <w:color w:val="000000"/>
          <w:sz w:val="22"/>
          <w:szCs w:val="22"/>
          <w:lang w:val="en-US"/>
        </w:rPr>
      </w:pPr>
      <w:r w:rsidRPr="008F2A36">
        <w:rPr>
          <w:rFonts w:ascii="Times" w:eastAsiaTheme="minorHAnsi" w:hAnsi="Times" w:cs="Chalkboard"/>
          <w:color w:val="000000"/>
          <w:sz w:val="22"/>
          <w:szCs w:val="22"/>
          <w:lang w:val="en-US"/>
        </w:rPr>
        <w:t>Yn unol â gofynion Fframwaith y Cyfnod Sylfaen;</w:t>
      </w:r>
    </w:p>
    <w:p w14:paraId="396C2AE1" w14:textId="77777777" w:rsidR="00994B10" w:rsidRPr="008F2A36" w:rsidRDefault="00994B10" w:rsidP="00994B10">
      <w:pPr>
        <w:rPr>
          <w:rFonts w:ascii="Times" w:hAnsi="Times"/>
          <w:sz w:val="22"/>
          <w:szCs w:val="22"/>
        </w:rPr>
      </w:pPr>
      <w:r w:rsidRPr="008F2A36">
        <w:rPr>
          <w:rFonts w:ascii="Times" w:hAnsi="Times"/>
          <w:sz w:val="22"/>
          <w:szCs w:val="22"/>
        </w:rPr>
        <w:t xml:space="preserve"> </w:t>
      </w:r>
    </w:p>
    <w:p w14:paraId="4B83DE36" w14:textId="4C8C3222" w:rsidR="00AA0079" w:rsidRPr="008F2A36" w:rsidRDefault="00994B10" w:rsidP="00994B10">
      <w:pPr>
        <w:rPr>
          <w:rFonts w:ascii="Times" w:hAnsi="Times"/>
          <w:sz w:val="22"/>
          <w:szCs w:val="22"/>
        </w:rPr>
      </w:pPr>
      <w:r w:rsidRPr="008F2A36">
        <w:rPr>
          <w:rFonts w:ascii="Times" w:hAnsi="Times"/>
          <w:sz w:val="22"/>
          <w:szCs w:val="22"/>
        </w:rPr>
        <w:t>“</w:t>
      </w:r>
      <w:r w:rsidR="00AA0079" w:rsidRPr="008F2A36">
        <w:rPr>
          <w:rFonts w:ascii="Times" w:hAnsi="Times"/>
          <w:sz w:val="22"/>
          <w:szCs w:val="22"/>
        </w:rPr>
        <w:t>Sgiliau Iaith, Llythrennedd a Chyfathrebu</w:t>
      </w:r>
    </w:p>
    <w:p w14:paraId="58CDC7B3" w14:textId="77777777" w:rsidR="00AA0079" w:rsidRPr="008F2A36" w:rsidRDefault="00AA0079" w:rsidP="00994B10">
      <w:pPr>
        <w:rPr>
          <w:rFonts w:ascii="Times" w:hAnsi="Times"/>
          <w:sz w:val="22"/>
          <w:szCs w:val="22"/>
        </w:rPr>
      </w:pPr>
      <w:r w:rsidRPr="008F2A36">
        <w:rPr>
          <w:rFonts w:ascii="Times" w:hAnsi="Times"/>
          <w:sz w:val="22"/>
          <w:szCs w:val="22"/>
        </w:rPr>
        <w:t>Llinyn: Ysgrifennu</w:t>
      </w:r>
    </w:p>
    <w:p w14:paraId="3A6941D6" w14:textId="00AA6013" w:rsidR="009F4FC1" w:rsidRPr="008F2A36" w:rsidRDefault="00AA0079" w:rsidP="00994B10">
      <w:pPr>
        <w:rPr>
          <w:rFonts w:ascii="Times" w:hAnsi="Times"/>
          <w:sz w:val="22"/>
          <w:szCs w:val="22"/>
          <w:lang w:val="cy-GB"/>
        </w:rPr>
      </w:pPr>
      <w:r w:rsidRPr="008F2A36">
        <w:rPr>
          <w:rFonts w:ascii="Times" w:hAnsi="Times"/>
          <w:sz w:val="22"/>
          <w:szCs w:val="22"/>
          <w:lang w:val="cy-GB"/>
        </w:rPr>
        <w:t>Elfen: Ysgrifennu yn gywir</w:t>
      </w:r>
    </w:p>
    <w:p w14:paraId="4066E978" w14:textId="1F5D9EA0" w:rsidR="00AA0079" w:rsidRPr="008F2A36" w:rsidRDefault="00AA0079" w:rsidP="00994B10">
      <w:pPr>
        <w:rPr>
          <w:rFonts w:ascii="Times" w:hAnsi="Times"/>
          <w:sz w:val="22"/>
          <w:szCs w:val="22"/>
        </w:rPr>
      </w:pPr>
      <w:r w:rsidRPr="008F2A36">
        <w:rPr>
          <w:rFonts w:ascii="Times" w:hAnsi="Times"/>
          <w:sz w:val="22"/>
          <w:szCs w:val="22"/>
          <w:lang w:val="cy-GB"/>
        </w:rPr>
        <w:t xml:space="preserve">Agwedd: </w:t>
      </w:r>
      <w:r w:rsidRPr="008F2A36">
        <w:rPr>
          <w:rFonts w:ascii="Times" w:hAnsi="Times"/>
          <w:sz w:val="22"/>
          <w:szCs w:val="22"/>
        </w:rPr>
        <w:t>Llawysgrifen Cystrawen Atalnodi Sillafu</w:t>
      </w:r>
    </w:p>
    <w:p w14:paraId="5BF6A2B3" w14:textId="77777777" w:rsidR="00994B10" w:rsidRPr="008F2A36" w:rsidRDefault="00AA0079" w:rsidP="00994B10">
      <w:pPr>
        <w:rPr>
          <w:rFonts w:ascii="Times" w:hAnsi="Times"/>
          <w:sz w:val="22"/>
          <w:szCs w:val="22"/>
        </w:rPr>
      </w:pPr>
      <w:r w:rsidRPr="008F2A36">
        <w:rPr>
          <w:rFonts w:ascii="Times" w:hAnsi="Times"/>
          <w:sz w:val="22"/>
          <w:szCs w:val="22"/>
        </w:rPr>
        <w:t xml:space="preserve">Sgil: </w:t>
      </w:r>
      <w:r w:rsidR="00994B10" w:rsidRPr="008F2A36">
        <w:rPr>
          <w:rFonts w:ascii="Times" w:hAnsi="Times"/>
          <w:sz w:val="22"/>
          <w:szCs w:val="22"/>
        </w:rPr>
        <w:t>defnyddio geiriau trefnu, e.e. yn gyntaf, yna, wedyn, i gloi</w:t>
      </w:r>
    </w:p>
    <w:p w14:paraId="3C412A89" w14:textId="20BD937E" w:rsidR="00365E59" w:rsidRPr="008F2A36" w:rsidRDefault="00994B10" w:rsidP="00ED18D0">
      <w:pPr>
        <w:rPr>
          <w:rFonts w:ascii="Times" w:hAnsi="Times"/>
          <w:sz w:val="22"/>
          <w:szCs w:val="22"/>
        </w:rPr>
      </w:pPr>
      <w:r w:rsidRPr="008F2A36">
        <w:rPr>
          <w:rFonts w:ascii="Times" w:hAnsi="Times"/>
          <w:sz w:val="22"/>
          <w:szCs w:val="22"/>
        </w:rPr>
        <w:t xml:space="preserve">Sgil: </w:t>
      </w:r>
      <w:r w:rsidRPr="008F2A36">
        <w:rPr>
          <w:rFonts w:ascii="Times" w:hAnsi="Times"/>
          <w:sz w:val="22"/>
          <w:szCs w:val="22"/>
        </w:rPr>
        <w:t xml:space="preserve">defnyddio ffurfiau safonol berfau, e.e. gweld/gwelais, mynd/aeth, a chytundeb berf a goddrych, e.e. roeddwn i/roedden ni </w:t>
      </w:r>
      <w:proofErr w:type="gramStart"/>
      <w:r w:rsidRPr="008F2A36">
        <w:rPr>
          <w:rFonts w:ascii="Times" w:hAnsi="Times"/>
          <w:sz w:val="22"/>
          <w:szCs w:val="22"/>
        </w:rPr>
        <w:t>“</w:t>
      </w:r>
      <w:r w:rsidR="008F2A36" w:rsidRPr="008F2A36">
        <w:rPr>
          <w:rFonts w:ascii="Times" w:hAnsi="Times"/>
          <w:sz w:val="22"/>
          <w:szCs w:val="22"/>
        </w:rPr>
        <w:t xml:space="preserve"> </w:t>
      </w:r>
      <w:r w:rsidRPr="008F2A36">
        <w:rPr>
          <w:rFonts w:ascii="Times" w:hAnsi="Times"/>
          <w:sz w:val="22"/>
          <w:szCs w:val="22"/>
        </w:rPr>
        <w:t>(</w:t>
      </w:r>
      <w:proofErr w:type="gramEnd"/>
      <w:r w:rsidR="008F2A36" w:rsidRPr="008F2A36">
        <w:rPr>
          <w:rFonts w:ascii="Times" w:hAnsi="Times"/>
          <w:sz w:val="22"/>
          <w:szCs w:val="22"/>
        </w:rPr>
        <w:t>Llywodraeth Cymru,</w:t>
      </w:r>
      <w:r w:rsidRPr="008F2A36">
        <w:rPr>
          <w:rFonts w:ascii="Times" w:hAnsi="Times"/>
          <w:sz w:val="22"/>
          <w:szCs w:val="22"/>
        </w:rPr>
        <w:t>2015, tud. 25)</w:t>
      </w:r>
    </w:p>
    <w:p w14:paraId="249FC076" w14:textId="1A239DEF" w:rsidR="00120D3C" w:rsidRPr="008F2A36" w:rsidRDefault="009C37A3" w:rsidP="009C20D6">
      <w:pPr>
        <w:shd w:val="clear" w:color="auto" w:fill="FFFFFF"/>
        <w:spacing w:before="480" w:line="360" w:lineRule="auto"/>
        <w:rPr>
          <w:rFonts w:ascii="Times" w:hAnsi="Times"/>
          <w:sz w:val="22"/>
          <w:szCs w:val="22"/>
          <w:shd w:val="clear" w:color="auto" w:fill="FFFFFF"/>
        </w:rPr>
      </w:pPr>
      <w:r w:rsidRPr="008F2A36">
        <w:rPr>
          <w:rFonts w:ascii="Times" w:hAnsi="Times"/>
          <w:sz w:val="22"/>
          <w:szCs w:val="22"/>
        </w:rPr>
        <w:t xml:space="preserve">Amlyga Estyn (2017) bod </w:t>
      </w:r>
      <w:r w:rsidR="009C20D6" w:rsidRPr="008F2A36">
        <w:rPr>
          <w:rFonts w:ascii="Times" w:hAnsi="Times"/>
          <w:sz w:val="22"/>
          <w:szCs w:val="22"/>
        </w:rPr>
        <w:t xml:space="preserve">yn </w:t>
      </w:r>
      <w:r w:rsidRPr="008F2A36">
        <w:rPr>
          <w:rFonts w:ascii="Times" w:hAnsi="Times"/>
          <w:sz w:val="22"/>
          <w:szCs w:val="22"/>
          <w:shd w:val="clear" w:color="auto" w:fill="FFFFFF"/>
        </w:rPr>
        <w:t>Ysgol Gynradd Blaengwawr</w:t>
      </w:r>
      <w:r w:rsidR="009C20D6" w:rsidRPr="008F2A36">
        <w:rPr>
          <w:rFonts w:ascii="Times" w:hAnsi="Times"/>
          <w:sz w:val="22"/>
          <w:szCs w:val="22"/>
          <w:shd w:val="clear" w:color="auto" w:fill="FFFFFF"/>
        </w:rPr>
        <w:t xml:space="preserve"> </w:t>
      </w:r>
      <w:r w:rsidR="009C20D6" w:rsidRPr="008F2A36">
        <w:rPr>
          <w:rFonts w:ascii="Times" w:hAnsi="Times"/>
          <w:sz w:val="22"/>
          <w:szCs w:val="22"/>
        </w:rPr>
        <w:t>b</w:t>
      </w:r>
      <w:r w:rsidR="009C20D6" w:rsidRPr="008F2A36">
        <w:rPr>
          <w:rFonts w:ascii="Times" w:hAnsi="Times"/>
          <w:sz w:val="22"/>
          <w:szCs w:val="22"/>
        </w:rPr>
        <w:t>od medrau llythrennedd disgyblion, yn enwedig eu medrau llafar, yn gadarn iawn ac yn treiddio i’r lefelau ysgrifennu ym mhob dosbarth</w:t>
      </w:r>
      <w:r w:rsidR="009C20D6" w:rsidRPr="008F2A36">
        <w:rPr>
          <w:rFonts w:ascii="Times" w:hAnsi="Times"/>
          <w:sz w:val="22"/>
          <w:szCs w:val="22"/>
        </w:rPr>
        <w:t xml:space="preserve">. </w:t>
      </w:r>
      <w:r w:rsidR="009C20D6" w:rsidRPr="008F2A36">
        <w:rPr>
          <w:rFonts w:ascii="Times" w:hAnsi="Times"/>
          <w:sz w:val="22"/>
          <w:szCs w:val="22"/>
        </w:rPr>
        <w:t>Mae ansawdd llefaredd ac ysgrifennu disgyblion wedi gwella, gan arwain at duedd sy’n gwella a nifer uwch o ddisgyblion yn cyflawni’r deilliant uwch 6 (D6) nag yn y blynyddoedd blaenorol (cyflawnodd tua 40% o ddisgyblion D6 yn 2016).</w:t>
      </w:r>
      <w:r w:rsidR="009C20D6" w:rsidRPr="008F2A36">
        <w:rPr>
          <w:rFonts w:ascii="Times" w:hAnsi="Times"/>
          <w:sz w:val="22"/>
          <w:szCs w:val="22"/>
        </w:rPr>
        <w:t xml:space="preserve"> Mae hyn o ganlyniad i’r ysgol wedi </w:t>
      </w:r>
      <w:r w:rsidR="00120D3C" w:rsidRPr="008F2A36">
        <w:rPr>
          <w:rFonts w:ascii="Times" w:hAnsi="Times"/>
          <w:sz w:val="22"/>
          <w:szCs w:val="22"/>
          <w:shd w:val="clear" w:color="auto" w:fill="FFFFFF"/>
        </w:rPr>
        <w:t>mabwysiadu a datblygu system ‘Llais y Disgybl’</w:t>
      </w:r>
      <w:r w:rsidR="009C20D6" w:rsidRPr="008F2A36">
        <w:rPr>
          <w:rFonts w:ascii="Times" w:hAnsi="Times"/>
          <w:sz w:val="22"/>
          <w:szCs w:val="22"/>
          <w:shd w:val="clear" w:color="auto" w:fill="FFFFFF"/>
        </w:rPr>
        <w:t xml:space="preserve"> </w:t>
      </w:r>
      <w:r w:rsidR="00120D3C" w:rsidRPr="008F2A36">
        <w:rPr>
          <w:rFonts w:ascii="Times" w:hAnsi="Times"/>
          <w:sz w:val="22"/>
          <w:szCs w:val="22"/>
          <w:shd w:val="clear" w:color="auto" w:fill="FFFFFF"/>
        </w:rPr>
        <w:t xml:space="preserve">sydd </w:t>
      </w:r>
      <w:r w:rsidR="009C20D6" w:rsidRPr="008F2A36">
        <w:rPr>
          <w:rFonts w:ascii="Times" w:hAnsi="Times"/>
          <w:sz w:val="22"/>
          <w:szCs w:val="22"/>
          <w:shd w:val="clear" w:color="auto" w:fill="FFFFFF"/>
        </w:rPr>
        <w:t xml:space="preserve">erbyn hyn </w:t>
      </w:r>
      <w:r w:rsidR="00120D3C" w:rsidRPr="008F2A36">
        <w:rPr>
          <w:rFonts w:ascii="Times" w:hAnsi="Times"/>
          <w:sz w:val="22"/>
          <w:szCs w:val="22"/>
          <w:shd w:val="clear" w:color="auto" w:fill="FFFFFF"/>
        </w:rPr>
        <w:t>wedi’i gwreiddio ar draws yr ysgol</w:t>
      </w:r>
      <w:r w:rsidR="009C20D6" w:rsidRPr="008F2A36">
        <w:rPr>
          <w:rFonts w:ascii="Times" w:hAnsi="Times"/>
          <w:sz w:val="22"/>
          <w:szCs w:val="22"/>
          <w:shd w:val="clear" w:color="auto" w:fill="FFFFFF"/>
        </w:rPr>
        <w:t xml:space="preserve"> gyfan</w:t>
      </w:r>
      <w:r w:rsidR="00120D3C" w:rsidRPr="008F2A36">
        <w:rPr>
          <w:rFonts w:ascii="Times" w:hAnsi="Times"/>
          <w:sz w:val="22"/>
          <w:szCs w:val="22"/>
          <w:shd w:val="clear" w:color="auto" w:fill="FFFFFF"/>
        </w:rPr>
        <w:t>. </w:t>
      </w:r>
      <w:r w:rsidR="008F2A36" w:rsidRPr="008F2A36">
        <w:rPr>
          <w:rFonts w:ascii="Times" w:eastAsiaTheme="minorHAnsi" w:hAnsi="Times" w:cs="Chalkboard"/>
          <w:color w:val="000000"/>
          <w:sz w:val="22"/>
          <w:szCs w:val="22"/>
          <w:lang w:val="en-US"/>
        </w:rPr>
        <w:t>Mae’n agwedd hollbwysig ar amgylchedd yr ystafell ddosbarth ac mae’n cynnwys yr ardaloedd dysgu awyr agored.  Mae wedi effeithio’n fawr ar lefelau annibyniaeth disgyblion a dysgu sy’n canolbwyntio ar y plentyn. O ganlyniad, wrth gynllunio gyda’r disgyblion ynglŷn â’r thema newydd byddai hyn yn datblygu medrau llafaredd y disgyblion wrth drafod gwahanol syniadau yn barau, grwpiau neu fel dosbarth cyfan.</w:t>
      </w:r>
    </w:p>
    <w:p w14:paraId="002DAC82" w14:textId="733FB424" w:rsidR="004D7653" w:rsidRPr="008F2A36" w:rsidRDefault="00436426" w:rsidP="009C20D6">
      <w:pPr>
        <w:shd w:val="clear" w:color="auto" w:fill="FFFFFF"/>
        <w:spacing w:before="480" w:line="360" w:lineRule="auto"/>
        <w:rPr>
          <w:rFonts w:ascii="Times" w:hAnsi="Times"/>
          <w:sz w:val="22"/>
          <w:szCs w:val="22"/>
        </w:rPr>
      </w:pPr>
      <w:r w:rsidRPr="008F2A36">
        <w:rPr>
          <w:rFonts w:ascii="Times" w:eastAsiaTheme="minorHAnsi" w:hAnsi="Times" w:cs="Chalkboard"/>
          <w:color w:val="000000"/>
          <w:sz w:val="22"/>
          <w:szCs w:val="22"/>
          <w:lang w:val="en-US"/>
        </w:rPr>
        <w:t xml:space="preserve">Wrth gyflwyno’r dasg ffocws cyflwynaf dermau newydd a sicrhau bod y disgyblion yn deall y termau trwy gwestiynau a dewis ar hap er mwyn cadarnhau eu dealltwriaeth. Yn ystod y cyflwyniad cadarnhaf fod y disgyblion yn deall yr hyn a golygwyd wrth drefnu o’r lleiaf i’r mwyaf. Yn ogystal, a hyn cywiraf iaith y disgyblion wrth iddynt ymateb i gwestiynau gwahanol. Defnyddia ambell i ddisgybl geirfa Saesneg yng nghanol ei esboniad a chywirais i ddisgyblion a chael y disgyblion hynny i ailadrodd yr eirfa Gymraeg. Er hyn, pan gyflwynais y dasg creu Rysáit Cawl ni fodylais ambell gam o’r dull i greu’r cawl ar y bwrdd gwyn. Felly, yn dilyn y clip fideo oedd yn rhaid i mi ail gyflwyno’r dasg gan fodelu’r dull o greu’r cawl ar y cyd gyda’r disgyblion ar y bwrdd gwyn. Y tro hwn, wnes i </w:t>
      </w:r>
      <w:r w:rsidRPr="008F2A36">
        <w:rPr>
          <w:rFonts w:ascii="Times" w:eastAsiaTheme="minorHAnsi" w:hAnsi="Times" w:cs="Chalkboard"/>
          <w:color w:val="000000"/>
          <w:sz w:val="22"/>
          <w:szCs w:val="22"/>
          <w:lang w:val="en-US"/>
        </w:rPr>
        <w:lastRenderedPageBreak/>
        <w:t>ysgrifennu gwahanol a thrafod gwahanol ferfau gorchmynnol posib gall y disgyblion defnyddio yn ystod y dasg a’u cofnodi ar y bwrdd gwyn. Hefyd yn debyg i’r hyn wnes i gyda berfau gorchmynnol modelais y defnydd o eirfa drefnol ac ychwanegu berfau gorchmynnol i grwpiau Dulais a Tawe.</w:t>
      </w:r>
      <w:r w:rsidRPr="008F2A36">
        <w:rPr>
          <w:rFonts w:ascii="Times" w:hAnsi="Times"/>
          <w:sz w:val="22"/>
          <w:szCs w:val="22"/>
        </w:rPr>
        <w:t xml:space="preserve"> </w:t>
      </w:r>
    </w:p>
    <w:p w14:paraId="133E0180" w14:textId="77777777" w:rsidR="004D7653" w:rsidRPr="008F2A36" w:rsidRDefault="004D7653" w:rsidP="004D76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w:eastAsiaTheme="minorHAnsi" w:hAnsi="Times" w:cs="Chalkboard"/>
          <w:color w:val="000000"/>
          <w:sz w:val="22"/>
          <w:szCs w:val="22"/>
          <w:lang w:val="en-US"/>
        </w:rPr>
      </w:pPr>
      <w:r w:rsidRPr="008F2A36">
        <w:rPr>
          <w:rFonts w:ascii="Times" w:eastAsiaTheme="minorHAnsi" w:hAnsi="Times" w:cs="Chalkboard"/>
          <w:color w:val="000000"/>
          <w:sz w:val="22"/>
          <w:szCs w:val="22"/>
          <w:lang w:val="en-US"/>
        </w:rPr>
        <w:t>Wrth gyflwyno’r ddwy dasg i’r disgyblion byddai defnyddio’r sgrin er mwyn sicrhau fod y holl ddisgyblion yn gallu gweld y taflenni’n fanteisiol wrth ddisgrifio/esbonio’r hyn oedd angen iddynt i wneud. Yn enwedig wrth esbonio’r dasg creu rysáit cawl. Byddai arddangos y mat eirfa wrth esbonio'r dasg wedi bod yn fanteisiol er mwyn sicrhau fod y disgyblion yn medru darllen y mat eirfa ac wedi cadarnhau eu dealltwriaeth yn well. Wrth wneud hyn byddaf yn sicrhau fod y disgyblion wedi deall y dasg o’r cam cyntaf ac osgoi gorfod ailymweld â’r dasg ac ail esbonio’r dasg i’r disgyblion. Hefyd, byddai cael y disgyblion i ailadrodd patrwm brawddeg wedi sicrhau fod y disgyblion yn medru ail-greu’r brawddegau yn ei gwaith yn hyderus.</w:t>
      </w:r>
    </w:p>
    <w:p w14:paraId="1AAFC65C" w14:textId="77777777" w:rsidR="00120D3C" w:rsidRPr="008F2A36" w:rsidRDefault="00120D3C" w:rsidP="00555D50">
      <w:pPr>
        <w:spacing w:line="360" w:lineRule="auto"/>
        <w:rPr>
          <w:rFonts w:ascii="Times" w:hAnsi="Times"/>
          <w:sz w:val="22"/>
          <w:szCs w:val="22"/>
          <w:lang w:val="cy-GB"/>
        </w:rPr>
      </w:pPr>
    </w:p>
    <w:p w14:paraId="31175DC8" w14:textId="3217EA90" w:rsidR="00120D3C" w:rsidRPr="008F2A36" w:rsidRDefault="00120D3C" w:rsidP="00555D50">
      <w:pPr>
        <w:spacing w:line="360" w:lineRule="auto"/>
        <w:rPr>
          <w:rFonts w:ascii="Times" w:hAnsi="Times"/>
          <w:sz w:val="22"/>
          <w:szCs w:val="22"/>
          <w:lang w:val="cy-GB"/>
        </w:rPr>
      </w:pPr>
    </w:p>
    <w:p w14:paraId="3176F8CC" w14:textId="076048B9" w:rsidR="003F18E5" w:rsidRPr="008F2A36" w:rsidRDefault="003F18E5" w:rsidP="00555D50">
      <w:pPr>
        <w:spacing w:line="360" w:lineRule="auto"/>
        <w:rPr>
          <w:rFonts w:ascii="Times" w:hAnsi="Times"/>
          <w:sz w:val="22"/>
          <w:szCs w:val="22"/>
          <w:lang w:val="cy-GB"/>
        </w:rPr>
      </w:pPr>
    </w:p>
    <w:p w14:paraId="2E426F1E" w14:textId="45AD8BBE" w:rsidR="003F18E5" w:rsidRPr="008F2A36" w:rsidRDefault="003F18E5" w:rsidP="00555D50">
      <w:pPr>
        <w:spacing w:line="360" w:lineRule="auto"/>
        <w:rPr>
          <w:rFonts w:ascii="Times" w:hAnsi="Times"/>
          <w:sz w:val="22"/>
          <w:szCs w:val="22"/>
          <w:lang w:val="cy-GB"/>
        </w:rPr>
      </w:pPr>
    </w:p>
    <w:p w14:paraId="2DD6DA8E" w14:textId="3491259D" w:rsidR="003F18E5" w:rsidRPr="008F2A36" w:rsidRDefault="003F18E5" w:rsidP="00555D50">
      <w:pPr>
        <w:spacing w:line="360" w:lineRule="auto"/>
        <w:rPr>
          <w:rFonts w:ascii="Times" w:hAnsi="Times"/>
          <w:sz w:val="22"/>
          <w:szCs w:val="22"/>
          <w:lang w:val="cy-GB"/>
        </w:rPr>
      </w:pPr>
    </w:p>
    <w:p w14:paraId="3F5CC2F7" w14:textId="64B049C8" w:rsidR="00ED18D0" w:rsidRPr="008F2A36" w:rsidRDefault="00ED18D0" w:rsidP="00555D50">
      <w:pPr>
        <w:spacing w:line="360" w:lineRule="auto"/>
        <w:rPr>
          <w:rFonts w:ascii="Times" w:hAnsi="Times"/>
          <w:sz w:val="22"/>
          <w:szCs w:val="22"/>
          <w:lang w:val="cy-GB"/>
        </w:rPr>
      </w:pPr>
    </w:p>
    <w:p w14:paraId="5A0B6581" w14:textId="0241FCA1" w:rsidR="00ED18D0" w:rsidRPr="008F2A36" w:rsidRDefault="00ED18D0" w:rsidP="00555D50">
      <w:pPr>
        <w:spacing w:line="360" w:lineRule="auto"/>
        <w:rPr>
          <w:rFonts w:ascii="Times" w:hAnsi="Times"/>
          <w:sz w:val="22"/>
          <w:szCs w:val="22"/>
          <w:lang w:val="cy-GB"/>
        </w:rPr>
      </w:pPr>
    </w:p>
    <w:p w14:paraId="38855C25" w14:textId="6F2CBEFF" w:rsidR="00ED18D0" w:rsidRPr="008F2A36" w:rsidRDefault="00ED18D0" w:rsidP="00555D50">
      <w:pPr>
        <w:spacing w:line="360" w:lineRule="auto"/>
        <w:rPr>
          <w:rFonts w:ascii="Times" w:hAnsi="Times"/>
          <w:sz w:val="22"/>
          <w:szCs w:val="22"/>
          <w:lang w:val="cy-GB"/>
        </w:rPr>
      </w:pPr>
    </w:p>
    <w:p w14:paraId="22A83F64" w14:textId="636EAC19" w:rsidR="00ED18D0" w:rsidRPr="008F2A36" w:rsidRDefault="00ED18D0" w:rsidP="00555D50">
      <w:pPr>
        <w:spacing w:line="360" w:lineRule="auto"/>
        <w:rPr>
          <w:rFonts w:ascii="Times" w:hAnsi="Times"/>
          <w:sz w:val="22"/>
          <w:szCs w:val="22"/>
          <w:lang w:val="cy-GB"/>
        </w:rPr>
      </w:pPr>
    </w:p>
    <w:p w14:paraId="27CD167F" w14:textId="01E4D0B2" w:rsidR="008F2A36" w:rsidRPr="008F2A36" w:rsidRDefault="008F2A36" w:rsidP="00555D50">
      <w:pPr>
        <w:spacing w:line="360" w:lineRule="auto"/>
        <w:rPr>
          <w:rFonts w:ascii="Times" w:hAnsi="Times"/>
          <w:sz w:val="22"/>
          <w:szCs w:val="22"/>
          <w:lang w:val="cy-GB"/>
        </w:rPr>
      </w:pPr>
    </w:p>
    <w:p w14:paraId="4226E5E0" w14:textId="694D9878" w:rsidR="008F2A36" w:rsidRPr="008F2A36" w:rsidRDefault="008F2A36" w:rsidP="00555D50">
      <w:pPr>
        <w:spacing w:line="360" w:lineRule="auto"/>
        <w:rPr>
          <w:rFonts w:ascii="Times" w:hAnsi="Times"/>
          <w:sz w:val="22"/>
          <w:szCs w:val="22"/>
          <w:lang w:val="cy-GB"/>
        </w:rPr>
      </w:pPr>
    </w:p>
    <w:p w14:paraId="60DF191F" w14:textId="69D398D2" w:rsidR="008F2A36" w:rsidRPr="008F2A36" w:rsidRDefault="008F2A36" w:rsidP="00555D50">
      <w:pPr>
        <w:spacing w:line="360" w:lineRule="auto"/>
        <w:rPr>
          <w:rFonts w:ascii="Times" w:hAnsi="Times"/>
          <w:sz w:val="22"/>
          <w:szCs w:val="22"/>
          <w:lang w:val="cy-GB"/>
        </w:rPr>
      </w:pPr>
    </w:p>
    <w:p w14:paraId="759A92F7" w14:textId="46051666" w:rsidR="008F2A36" w:rsidRPr="008F2A36" w:rsidRDefault="008F2A36" w:rsidP="00555D50">
      <w:pPr>
        <w:spacing w:line="360" w:lineRule="auto"/>
        <w:rPr>
          <w:rFonts w:ascii="Times" w:hAnsi="Times"/>
          <w:sz w:val="22"/>
          <w:szCs w:val="22"/>
          <w:lang w:val="cy-GB"/>
        </w:rPr>
      </w:pPr>
    </w:p>
    <w:p w14:paraId="4C392CE2" w14:textId="487BAE2C" w:rsidR="008F2A36" w:rsidRPr="008F2A36" w:rsidRDefault="008F2A36" w:rsidP="00555D50">
      <w:pPr>
        <w:spacing w:line="360" w:lineRule="auto"/>
        <w:rPr>
          <w:rFonts w:ascii="Times" w:hAnsi="Times"/>
          <w:sz w:val="22"/>
          <w:szCs w:val="22"/>
          <w:lang w:val="cy-GB"/>
        </w:rPr>
      </w:pPr>
    </w:p>
    <w:p w14:paraId="4BD5A02E" w14:textId="5D6EE884" w:rsidR="008F2A36" w:rsidRPr="008F2A36" w:rsidRDefault="008F2A36" w:rsidP="00555D50">
      <w:pPr>
        <w:spacing w:line="360" w:lineRule="auto"/>
        <w:rPr>
          <w:rFonts w:ascii="Times" w:hAnsi="Times"/>
          <w:sz w:val="22"/>
          <w:szCs w:val="22"/>
          <w:lang w:val="cy-GB"/>
        </w:rPr>
      </w:pPr>
    </w:p>
    <w:p w14:paraId="02DAE7B3" w14:textId="22F7660B" w:rsidR="008F2A36" w:rsidRPr="008F2A36" w:rsidRDefault="008F2A36" w:rsidP="00555D50">
      <w:pPr>
        <w:spacing w:line="360" w:lineRule="auto"/>
        <w:rPr>
          <w:rFonts w:ascii="Times" w:hAnsi="Times"/>
          <w:sz w:val="22"/>
          <w:szCs w:val="22"/>
          <w:lang w:val="cy-GB"/>
        </w:rPr>
      </w:pPr>
    </w:p>
    <w:p w14:paraId="08126754" w14:textId="4512B5E4" w:rsidR="008F2A36" w:rsidRPr="008F2A36" w:rsidRDefault="008F2A36" w:rsidP="00555D50">
      <w:pPr>
        <w:spacing w:line="360" w:lineRule="auto"/>
        <w:rPr>
          <w:rFonts w:ascii="Times" w:hAnsi="Times"/>
          <w:sz w:val="22"/>
          <w:szCs w:val="22"/>
          <w:lang w:val="cy-GB"/>
        </w:rPr>
      </w:pPr>
    </w:p>
    <w:p w14:paraId="79D8C464" w14:textId="0BF324FF" w:rsidR="008F2A36" w:rsidRPr="008F2A36" w:rsidRDefault="008F2A36" w:rsidP="00555D50">
      <w:pPr>
        <w:spacing w:line="360" w:lineRule="auto"/>
        <w:rPr>
          <w:rFonts w:ascii="Times" w:hAnsi="Times"/>
          <w:sz w:val="22"/>
          <w:szCs w:val="22"/>
          <w:lang w:val="cy-GB"/>
        </w:rPr>
      </w:pPr>
    </w:p>
    <w:p w14:paraId="09DEF713" w14:textId="49B93C5D" w:rsidR="008F2A36" w:rsidRPr="008F2A36" w:rsidRDefault="008F2A36" w:rsidP="00555D50">
      <w:pPr>
        <w:spacing w:line="360" w:lineRule="auto"/>
        <w:rPr>
          <w:rFonts w:ascii="Times" w:hAnsi="Times"/>
          <w:sz w:val="22"/>
          <w:szCs w:val="22"/>
          <w:lang w:val="cy-GB"/>
        </w:rPr>
      </w:pPr>
    </w:p>
    <w:p w14:paraId="624D98EB" w14:textId="55F0671B" w:rsidR="008F2A36" w:rsidRPr="008F2A36" w:rsidRDefault="008F2A36" w:rsidP="00555D50">
      <w:pPr>
        <w:spacing w:line="360" w:lineRule="auto"/>
        <w:rPr>
          <w:rFonts w:ascii="Times" w:hAnsi="Times"/>
          <w:sz w:val="22"/>
          <w:szCs w:val="22"/>
          <w:lang w:val="cy-GB"/>
        </w:rPr>
      </w:pPr>
    </w:p>
    <w:p w14:paraId="02B05AB1" w14:textId="4293F0A6" w:rsidR="008F2A36" w:rsidRPr="008F2A36" w:rsidRDefault="008F2A36" w:rsidP="00555D50">
      <w:pPr>
        <w:spacing w:line="360" w:lineRule="auto"/>
        <w:rPr>
          <w:rFonts w:ascii="Times" w:hAnsi="Times"/>
          <w:sz w:val="22"/>
          <w:szCs w:val="22"/>
          <w:lang w:val="cy-GB"/>
        </w:rPr>
      </w:pPr>
    </w:p>
    <w:p w14:paraId="4083DA90" w14:textId="1D649105" w:rsidR="008F2A36" w:rsidRPr="008F2A36" w:rsidRDefault="008F2A36" w:rsidP="00555D50">
      <w:pPr>
        <w:spacing w:line="360" w:lineRule="auto"/>
        <w:rPr>
          <w:rFonts w:ascii="Times" w:hAnsi="Times"/>
          <w:sz w:val="22"/>
          <w:szCs w:val="22"/>
          <w:lang w:val="cy-GB"/>
        </w:rPr>
      </w:pPr>
    </w:p>
    <w:p w14:paraId="361C23F7" w14:textId="709C8894" w:rsidR="008F2A36" w:rsidRPr="008F2A36" w:rsidRDefault="008F2A36" w:rsidP="00555D50">
      <w:pPr>
        <w:spacing w:line="360" w:lineRule="auto"/>
        <w:rPr>
          <w:rFonts w:ascii="Times" w:hAnsi="Times"/>
          <w:sz w:val="22"/>
          <w:szCs w:val="22"/>
          <w:lang w:val="cy-GB"/>
        </w:rPr>
      </w:pPr>
    </w:p>
    <w:p w14:paraId="40308B67" w14:textId="2160CF27" w:rsidR="008F2A36" w:rsidRPr="008F2A36" w:rsidRDefault="008F2A36" w:rsidP="00555D50">
      <w:pPr>
        <w:spacing w:line="360" w:lineRule="auto"/>
        <w:rPr>
          <w:rFonts w:ascii="Times" w:hAnsi="Times"/>
          <w:sz w:val="22"/>
          <w:szCs w:val="22"/>
          <w:lang w:val="cy-GB"/>
        </w:rPr>
      </w:pPr>
    </w:p>
    <w:p w14:paraId="773F04A0" w14:textId="77777777" w:rsidR="008F2A36" w:rsidRPr="008F2A36" w:rsidRDefault="008F2A36" w:rsidP="00555D50">
      <w:pPr>
        <w:spacing w:line="360" w:lineRule="auto"/>
        <w:rPr>
          <w:rFonts w:ascii="Times" w:hAnsi="Times"/>
          <w:sz w:val="22"/>
          <w:szCs w:val="22"/>
          <w:lang w:val="cy-GB"/>
        </w:rPr>
      </w:pPr>
    </w:p>
    <w:p w14:paraId="1FF8BD71" w14:textId="092973D5" w:rsidR="004B28BE" w:rsidRPr="008F2A36" w:rsidRDefault="00B72A6D" w:rsidP="004B28BE">
      <w:pPr>
        <w:spacing w:line="360" w:lineRule="auto"/>
        <w:rPr>
          <w:rFonts w:ascii="Times" w:hAnsi="Times"/>
          <w:sz w:val="22"/>
          <w:szCs w:val="22"/>
          <w:lang w:val="cy-GB"/>
        </w:rPr>
      </w:pPr>
      <w:r w:rsidRPr="008F2A36">
        <w:rPr>
          <w:rFonts w:ascii="Times" w:hAnsi="Times"/>
          <w:sz w:val="22"/>
          <w:szCs w:val="22"/>
          <w:lang w:val="cy-GB"/>
        </w:rPr>
        <w:lastRenderedPageBreak/>
        <w:t>Rhestr gyfeiriadau</w:t>
      </w:r>
    </w:p>
    <w:p w14:paraId="24884A54" w14:textId="7C9CCF8F" w:rsidR="004B28BE" w:rsidRDefault="004B28BE" w:rsidP="004B28BE">
      <w:pPr>
        <w:rPr>
          <w:rFonts w:ascii="Times" w:hAnsi="Times"/>
          <w:sz w:val="22"/>
          <w:szCs w:val="22"/>
        </w:rPr>
      </w:pPr>
      <w:r w:rsidRPr="008F2A36">
        <w:rPr>
          <w:rFonts w:ascii="Times" w:hAnsi="Times"/>
          <w:sz w:val="22"/>
          <w:szCs w:val="22"/>
        </w:rPr>
        <w:t>Estyn (2013).</w:t>
      </w:r>
      <w:r w:rsidRPr="008F2A36">
        <w:rPr>
          <w:rStyle w:val="apple-converted-space"/>
          <w:rFonts w:ascii="Times" w:hAnsi="Times" w:cs="Arial"/>
          <w:color w:val="000000"/>
          <w:sz w:val="22"/>
          <w:szCs w:val="22"/>
          <w:shd w:val="clear" w:color="auto" w:fill="FFFFFF"/>
        </w:rPr>
        <w:t> </w:t>
      </w:r>
      <w:r w:rsidRPr="008F2A36">
        <w:rPr>
          <w:rFonts w:ascii="Times" w:hAnsi="Times" w:cs="Arial"/>
          <w:i/>
          <w:iCs/>
          <w:color w:val="000000"/>
          <w:sz w:val="22"/>
          <w:szCs w:val="22"/>
        </w:rPr>
        <w:t>Cymraeg yn y Cyfnod Sylfaen Datblygu Cymraeg fel iaith gyntaf mewn ysgolion cynradd a’r sector nas cynhelir</w:t>
      </w:r>
      <w:r w:rsidRPr="008F2A36">
        <w:rPr>
          <w:rFonts w:ascii="Times" w:hAnsi="Times"/>
          <w:sz w:val="22"/>
          <w:szCs w:val="22"/>
        </w:rPr>
        <w:t>.</w:t>
      </w:r>
      <w:r w:rsidRPr="008F2A36">
        <w:rPr>
          <w:rStyle w:val="apple-converted-space"/>
          <w:rFonts w:ascii="Times" w:hAnsi="Times"/>
          <w:sz w:val="22"/>
          <w:szCs w:val="22"/>
        </w:rPr>
        <w:t> </w:t>
      </w:r>
      <w:r w:rsidRPr="008F2A36">
        <w:rPr>
          <w:rFonts w:ascii="Times" w:hAnsi="Times"/>
          <w:sz w:val="22"/>
          <w:szCs w:val="22"/>
        </w:rPr>
        <w:t xml:space="preserve">Available </w:t>
      </w:r>
      <w:proofErr w:type="gramStart"/>
      <w:r w:rsidRPr="008F2A36">
        <w:rPr>
          <w:rFonts w:ascii="Times" w:hAnsi="Times"/>
          <w:sz w:val="22"/>
          <w:szCs w:val="22"/>
        </w:rPr>
        <w:t>at:https://www.estyn.llyw.cymru/sites/www.estyn.gov.wales/files/documents/Cymraeg%20yn%20y%20Cyfnod%20Sylfaen%3A%20Datblygu%20Cymraeg%20fel%20iaith%20gyntaf%20mewn%20ysgolion%20cynradd%20a%C3%A2%E2%82%AC%E2%84%A2r%20sector%20nas%20cynhelir.pdf</w:t>
      </w:r>
      <w:proofErr w:type="gramEnd"/>
      <w:r w:rsidRPr="008F2A36">
        <w:rPr>
          <w:rFonts w:ascii="Times" w:hAnsi="Times"/>
          <w:sz w:val="22"/>
          <w:szCs w:val="22"/>
        </w:rPr>
        <w:t xml:space="preserve"> (Accessed 3 Jun.</w:t>
      </w:r>
      <w:r w:rsidRPr="008F2A36">
        <w:rPr>
          <w:rStyle w:val="apple-converted-space"/>
          <w:rFonts w:ascii="Times" w:hAnsi="Times"/>
          <w:sz w:val="22"/>
          <w:szCs w:val="22"/>
        </w:rPr>
        <w:t> </w:t>
      </w:r>
      <w:r w:rsidRPr="008F2A36">
        <w:rPr>
          <w:rFonts w:ascii="Times" w:hAnsi="Times"/>
          <w:sz w:val="22"/>
          <w:szCs w:val="22"/>
        </w:rPr>
        <w:t>2019).</w:t>
      </w:r>
    </w:p>
    <w:p w14:paraId="26D395FD" w14:textId="77777777" w:rsidR="004B28BE" w:rsidRPr="008F2A36" w:rsidRDefault="004B28BE" w:rsidP="004B28BE">
      <w:pPr>
        <w:rPr>
          <w:rFonts w:ascii="Times" w:hAnsi="Times"/>
          <w:sz w:val="22"/>
          <w:szCs w:val="22"/>
        </w:rPr>
      </w:pPr>
    </w:p>
    <w:p w14:paraId="1B984DC9" w14:textId="1E2DDA43" w:rsidR="004B28BE" w:rsidRDefault="004B28BE" w:rsidP="004B28BE">
      <w:pPr>
        <w:rPr>
          <w:rFonts w:ascii="Times" w:hAnsi="Times"/>
          <w:sz w:val="22"/>
          <w:szCs w:val="22"/>
        </w:rPr>
      </w:pPr>
      <w:r w:rsidRPr="008F2A36">
        <w:rPr>
          <w:rFonts w:ascii="Times" w:hAnsi="Times"/>
          <w:sz w:val="22"/>
          <w:szCs w:val="22"/>
        </w:rPr>
        <w:t>Estyn</w:t>
      </w:r>
      <w:r w:rsidRPr="008F2A36">
        <w:rPr>
          <w:rFonts w:ascii="Times" w:hAnsi="Times"/>
          <w:sz w:val="22"/>
          <w:szCs w:val="22"/>
        </w:rPr>
        <w:t xml:space="preserve"> </w:t>
      </w:r>
      <w:r w:rsidRPr="008F2A36">
        <w:rPr>
          <w:rFonts w:ascii="Times" w:hAnsi="Times"/>
          <w:sz w:val="22"/>
          <w:szCs w:val="22"/>
        </w:rPr>
        <w:t>(2017).</w:t>
      </w:r>
      <w:r w:rsidRPr="008F2A36">
        <w:rPr>
          <w:rStyle w:val="apple-converted-space"/>
          <w:rFonts w:ascii="Times" w:hAnsi="Times" w:cs="Arial"/>
          <w:color w:val="000000"/>
          <w:sz w:val="22"/>
          <w:szCs w:val="22"/>
          <w:shd w:val="clear" w:color="auto" w:fill="FFFFFF"/>
        </w:rPr>
        <w:t> </w:t>
      </w:r>
      <w:r w:rsidRPr="008F2A36">
        <w:rPr>
          <w:rFonts w:ascii="Times" w:hAnsi="Times" w:cs="Arial"/>
          <w:i/>
          <w:iCs/>
          <w:color w:val="000000"/>
          <w:sz w:val="22"/>
          <w:szCs w:val="22"/>
        </w:rPr>
        <w:t>Annog dysgwyr annibynnol ac ymholgar yn y Cyfnod Sylfaen | Estyn</w:t>
      </w:r>
      <w:r w:rsidRPr="008F2A36">
        <w:rPr>
          <w:rFonts w:ascii="Times" w:hAnsi="Times"/>
          <w:sz w:val="22"/>
          <w:szCs w:val="22"/>
        </w:rPr>
        <w:t>.</w:t>
      </w:r>
      <w:r w:rsidRPr="008F2A36">
        <w:rPr>
          <w:rStyle w:val="apple-converted-space"/>
          <w:rFonts w:ascii="Times" w:hAnsi="Times"/>
          <w:sz w:val="22"/>
          <w:szCs w:val="22"/>
        </w:rPr>
        <w:t> </w:t>
      </w:r>
      <w:r w:rsidRPr="008F2A36">
        <w:rPr>
          <w:rFonts w:ascii="Times" w:hAnsi="Times"/>
          <w:sz w:val="22"/>
          <w:szCs w:val="22"/>
        </w:rPr>
        <w:t>Available at:</w:t>
      </w:r>
      <w:r w:rsidRPr="008F2A36">
        <w:rPr>
          <w:rStyle w:val="apple-converted-space"/>
          <w:rFonts w:ascii="Times" w:hAnsi="Times"/>
          <w:sz w:val="22"/>
          <w:szCs w:val="22"/>
        </w:rPr>
        <w:t> </w:t>
      </w:r>
      <w:r w:rsidRPr="008F2A36">
        <w:rPr>
          <w:rFonts w:ascii="Times" w:hAnsi="Times"/>
          <w:sz w:val="22"/>
          <w:szCs w:val="22"/>
        </w:rPr>
        <w:t xml:space="preserve">https://www.estyn.llyw.cymru/arfer-effeithiol/annog-dysgwyr-annibynnol-ac-ymholgar-yn-y-cyfnod-sylfaen </w:t>
      </w:r>
      <w:r w:rsidRPr="008F2A36">
        <w:rPr>
          <w:rFonts w:ascii="Times" w:hAnsi="Times"/>
          <w:sz w:val="22"/>
          <w:szCs w:val="22"/>
        </w:rPr>
        <w:t>(</w:t>
      </w:r>
      <w:r w:rsidRPr="008F2A36">
        <w:rPr>
          <w:rFonts w:ascii="Times" w:hAnsi="Times"/>
          <w:sz w:val="22"/>
          <w:szCs w:val="22"/>
        </w:rPr>
        <w:t>Accessed 1 Jun.</w:t>
      </w:r>
      <w:r w:rsidRPr="008F2A36">
        <w:rPr>
          <w:rStyle w:val="apple-converted-space"/>
          <w:rFonts w:ascii="Times" w:hAnsi="Times"/>
          <w:sz w:val="22"/>
          <w:szCs w:val="22"/>
        </w:rPr>
        <w:t> </w:t>
      </w:r>
      <w:r w:rsidRPr="008F2A36">
        <w:rPr>
          <w:rFonts w:ascii="Times" w:hAnsi="Times"/>
          <w:sz w:val="22"/>
          <w:szCs w:val="22"/>
        </w:rPr>
        <w:t>2019</w:t>
      </w:r>
      <w:r w:rsidRPr="008F2A36">
        <w:rPr>
          <w:rFonts w:ascii="Times" w:hAnsi="Times"/>
          <w:sz w:val="22"/>
          <w:szCs w:val="22"/>
        </w:rPr>
        <w:t>)</w:t>
      </w:r>
      <w:r w:rsidRPr="008F2A36">
        <w:rPr>
          <w:rFonts w:ascii="Times" w:hAnsi="Times"/>
          <w:sz w:val="22"/>
          <w:szCs w:val="22"/>
        </w:rPr>
        <w:t>.</w:t>
      </w:r>
    </w:p>
    <w:p w14:paraId="601AFD87" w14:textId="77777777" w:rsidR="004B28BE" w:rsidRPr="008F2A36" w:rsidRDefault="004B28BE" w:rsidP="004B28BE">
      <w:pPr>
        <w:rPr>
          <w:rFonts w:ascii="Times" w:hAnsi="Times"/>
          <w:sz w:val="22"/>
          <w:szCs w:val="22"/>
        </w:rPr>
      </w:pPr>
    </w:p>
    <w:p w14:paraId="3CECE69F" w14:textId="067CFEEF" w:rsidR="004B28BE" w:rsidRDefault="004B28BE" w:rsidP="004B28BE">
      <w:pPr>
        <w:rPr>
          <w:rFonts w:ascii="Times" w:hAnsi="Times"/>
          <w:sz w:val="22"/>
          <w:szCs w:val="22"/>
        </w:rPr>
      </w:pPr>
      <w:r w:rsidRPr="008F2A36">
        <w:rPr>
          <w:rFonts w:ascii="Times" w:hAnsi="Times"/>
          <w:sz w:val="22"/>
          <w:szCs w:val="22"/>
        </w:rPr>
        <w:t>Iorwerth, H. (2017).</w:t>
      </w:r>
      <w:r w:rsidRPr="008F2A36">
        <w:rPr>
          <w:rStyle w:val="apple-converted-space"/>
          <w:rFonts w:ascii="Times" w:hAnsi="Times" w:cs="Arial"/>
          <w:color w:val="000000"/>
          <w:sz w:val="22"/>
          <w:szCs w:val="22"/>
          <w:shd w:val="clear" w:color="auto" w:fill="FFFFFF"/>
        </w:rPr>
        <w:t> </w:t>
      </w:r>
      <w:r w:rsidRPr="008F2A36">
        <w:rPr>
          <w:rFonts w:ascii="Times" w:hAnsi="Times" w:cs="Arial"/>
          <w:i/>
          <w:iCs/>
          <w:color w:val="000000"/>
          <w:sz w:val="22"/>
          <w:szCs w:val="22"/>
        </w:rPr>
        <w:t>Nodyn Briffio:</w:t>
      </w:r>
      <w:r w:rsidRPr="008F2A36">
        <w:rPr>
          <w:rStyle w:val="apple-converted-space"/>
          <w:rFonts w:ascii="Times" w:hAnsi="Times" w:cs="Arial"/>
          <w:i/>
          <w:iCs/>
          <w:color w:val="000000"/>
          <w:sz w:val="22"/>
          <w:szCs w:val="22"/>
        </w:rPr>
        <w:t> </w:t>
      </w:r>
      <w:r w:rsidRPr="008F2A36">
        <w:rPr>
          <w:rFonts w:ascii="Times" w:hAnsi="Times" w:cs="Arial"/>
          <w:i/>
          <w:iCs/>
          <w:color w:val="000000"/>
          <w:sz w:val="22"/>
          <w:szCs w:val="22"/>
        </w:rPr>
        <w:t>Darpariaeth Gofal Plant ac Addysg Blynyddoedd Cynnar Cyfrwng Cymraeg</w:t>
      </w:r>
      <w:r w:rsidRPr="008F2A36">
        <w:rPr>
          <w:rFonts w:ascii="Times" w:hAnsi="Times"/>
          <w:sz w:val="22"/>
          <w:szCs w:val="22"/>
        </w:rPr>
        <w:t>. Comisiynyddygymraeg.cymru.</w:t>
      </w:r>
      <w:r w:rsidRPr="008F2A36">
        <w:rPr>
          <w:rStyle w:val="apple-converted-space"/>
          <w:rFonts w:ascii="Times" w:hAnsi="Times"/>
          <w:sz w:val="22"/>
          <w:szCs w:val="22"/>
        </w:rPr>
        <w:t> </w:t>
      </w:r>
      <w:r w:rsidRPr="008F2A36">
        <w:rPr>
          <w:rFonts w:ascii="Times" w:hAnsi="Times"/>
          <w:sz w:val="22"/>
          <w:szCs w:val="22"/>
        </w:rPr>
        <w:t xml:space="preserve">Available </w:t>
      </w:r>
      <w:proofErr w:type="gramStart"/>
      <w:r w:rsidRPr="008F2A36">
        <w:rPr>
          <w:rFonts w:ascii="Times" w:hAnsi="Times"/>
          <w:sz w:val="22"/>
          <w:szCs w:val="22"/>
        </w:rPr>
        <w:t>at:http://www.comisiynyddygymraeg.cymru/Cymraeg/Rhestr%20Cyhoeddiadau/Nodyn%20Briffio%20Darpariaeth%20Gofal%20Plant%20ac%20Addysg%20Blynyddoedd%20Cynnar%20Cyfrwng%20Cymraeg.pdf</w:t>
      </w:r>
      <w:proofErr w:type="gramEnd"/>
      <w:r w:rsidRPr="008F2A36">
        <w:rPr>
          <w:rFonts w:ascii="Times" w:hAnsi="Times"/>
          <w:sz w:val="22"/>
          <w:szCs w:val="22"/>
        </w:rPr>
        <w:t xml:space="preserve"> (Accessed 3 Jun.</w:t>
      </w:r>
      <w:r w:rsidRPr="008F2A36">
        <w:rPr>
          <w:rStyle w:val="apple-converted-space"/>
          <w:rFonts w:ascii="Times" w:hAnsi="Times"/>
          <w:sz w:val="22"/>
          <w:szCs w:val="22"/>
        </w:rPr>
        <w:t> </w:t>
      </w:r>
      <w:r w:rsidRPr="008F2A36">
        <w:rPr>
          <w:rFonts w:ascii="Times" w:hAnsi="Times"/>
          <w:sz w:val="22"/>
          <w:szCs w:val="22"/>
        </w:rPr>
        <w:t>2019).</w:t>
      </w:r>
    </w:p>
    <w:p w14:paraId="044CD6F8" w14:textId="77777777" w:rsidR="004B28BE" w:rsidRPr="008F2A36" w:rsidRDefault="004B28BE" w:rsidP="004B28BE">
      <w:pPr>
        <w:rPr>
          <w:rFonts w:ascii="Times" w:hAnsi="Times"/>
          <w:sz w:val="22"/>
          <w:szCs w:val="22"/>
        </w:rPr>
      </w:pPr>
    </w:p>
    <w:p w14:paraId="675829FE" w14:textId="12DF87CB" w:rsidR="004B28BE" w:rsidRDefault="004B28BE" w:rsidP="004B28BE">
      <w:pPr>
        <w:rPr>
          <w:rFonts w:ascii="Times" w:hAnsi="Times"/>
        </w:rPr>
      </w:pPr>
      <w:r w:rsidRPr="008F2A36">
        <w:rPr>
          <w:rFonts w:ascii="Times" w:hAnsi="Times"/>
        </w:rPr>
        <w:t>Llywodraeth Cymru</w:t>
      </w:r>
      <w:r w:rsidRPr="008F2A36">
        <w:rPr>
          <w:rFonts w:ascii="Times" w:hAnsi="Times"/>
        </w:rPr>
        <w:t>.</w:t>
      </w:r>
      <w:r w:rsidRPr="008F2A36">
        <w:rPr>
          <w:rStyle w:val="apple-converted-space"/>
          <w:rFonts w:ascii="Times" w:hAnsi="Times"/>
        </w:rPr>
        <w:t xml:space="preserve"> </w:t>
      </w:r>
      <w:r w:rsidRPr="008F2A36">
        <w:rPr>
          <w:rFonts w:ascii="Times" w:hAnsi="Times"/>
        </w:rPr>
        <w:t>(2015).</w:t>
      </w:r>
      <w:r w:rsidRPr="008F2A36">
        <w:rPr>
          <w:rStyle w:val="apple-converted-space"/>
          <w:rFonts w:ascii="Times" w:hAnsi="Times" w:cs="Arial"/>
          <w:color w:val="000000"/>
          <w:sz w:val="20"/>
          <w:szCs w:val="20"/>
          <w:shd w:val="clear" w:color="auto" w:fill="FFFFFF"/>
        </w:rPr>
        <w:t> </w:t>
      </w:r>
      <w:r w:rsidRPr="008F2A36">
        <w:rPr>
          <w:rFonts w:ascii="Times" w:hAnsi="Times" w:cs="Arial"/>
          <w:i/>
          <w:iCs/>
          <w:color w:val="000000"/>
          <w:sz w:val="20"/>
          <w:szCs w:val="20"/>
        </w:rPr>
        <w:t>Fframwaith y Cyfnod Sylfaen</w:t>
      </w:r>
      <w:r w:rsidRPr="008F2A36">
        <w:rPr>
          <w:rFonts w:ascii="Times" w:hAnsi="Times"/>
        </w:rPr>
        <w:t>.</w:t>
      </w:r>
      <w:r w:rsidRPr="008F2A36">
        <w:rPr>
          <w:rFonts w:ascii="Times" w:hAnsi="Times"/>
        </w:rPr>
        <w:t xml:space="preserve"> Available at:</w:t>
      </w:r>
      <w:r w:rsidRPr="008F2A36">
        <w:rPr>
          <w:rStyle w:val="apple-converted-space"/>
          <w:rFonts w:ascii="Times" w:hAnsi="Times"/>
        </w:rPr>
        <w:t> </w:t>
      </w:r>
      <w:r w:rsidRPr="008F2A36">
        <w:rPr>
          <w:rFonts w:ascii="Times" w:hAnsi="Times"/>
        </w:rPr>
        <w:t xml:space="preserve">https://s3-eu-west-1.amazonaws.com/hwb-live-storage/f1/61/87/84/5dc84fef896a6a6c7713c0ac/fframwaith-y-cyfnod-sylfaen.pdf </w:t>
      </w:r>
      <w:r w:rsidRPr="008F2A36">
        <w:rPr>
          <w:rFonts w:ascii="Times" w:hAnsi="Times"/>
        </w:rPr>
        <w:t>(</w:t>
      </w:r>
      <w:r w:rsidRPr="008F2A36">
        <w:rPr>
          <w:rFonts w:ascii="Times" w:hAnsi="Times"/>
        </w:rPr>
        <w:t>Accessed 1 Jun.2019</w:t>
      </w:r>
      <w:r w:rsidRPr="008F2A36">
        <w:rPr>
          <w:rFonts w:ascii="Times" w:hAnsi="Times"/>
        </w:rPr>
        <w:t>)</w:t>
      </w:r>
      <w:r w:rsidRPr="008F2A36">
        <w:rPr>
          <w:rFonts w:ascii="Times" w:hAnsi="Times"/>
        </w:rPr>
        <w:t>.</w:t>
      </w:r>
    </w:p>
    <w:p w14:paraId="246923DB" w14:textId="77777777" w:rsidR="004B28BE" w:rsidRPr="008F2A36" w:rsidRDefault="004B28BE" w:rsidP="004B28BE">
      <w:pPr>
        <w:rPr>
          <w:rFonts w:ascii="Times" w:hAnsi="Times"/>
        </w:rPr>
      </w:pPr>
    </w:p>
    <w:p w14:paraId="3C4FD302" w14:textId="7091495E" w:rsidR="004B28BE" w:rsidRDefault="004B28BE" w:rsidP="004B28BE">
      <w:pPr>
        <w:rPr>
          <w:rFonts w:ascii="Times" w:hAnsi="Times"/>
          <w:sz w:val="22"/>
          <w:szCs w:val="22"/>
        </w:rPr>
      </w:pPr>
      <w:r w:rsidRPr="008F2A36">
        <w:rPr>
          <w:rFonts w:ascii="Times" w:hAnsi="Times"/>
          <w:sz w:val="22"/>
          <w:szCs w:val="22"/>
        </w:rPr>
        <w:t>Mcleod, S. (2019).</w:t>
      </w:r>
      <w:r w:rsidRPr="008F2A36">
        <w:rPr>
          <w:rStyle w:val="apple-converted-space"/>
          <w:rFonts w:ascii="Times" w:hAnsi="Times" w:cs="Arial"/>
          <w:color w:val="000000"/>
          <w:sz w:val="22"/>
          <w:szCs w:val="22"/>
          <w:shd w:val="clear" w:color="auto" w:fill="FFFFFF"/>
        </w:rPr>
        <w:t> </w:t>
      </w:r>
      <w:r w:rsidRPr="008F2A36">
        <w:rPr>
          <w:rFonts w:ascii="Times" w:hAnsi="Times" w:cs="Arial"/>
          <w:i/>
          <w:iCs/>
          <w:color w:val="000000"/>
          <w:sz w:val="22"/>
          <w:szCs w:val="22"/>
        </w:rPr>
        <w:t>Zone of Proximal Development and Scaffolding | Simply Psychology</w:t>
      </w:r>
      <w:r w:rsidRPr="008F2A36">
        <w:rPr>
          <w:rFonts w:ascii="Times" w:hAnsi="Times"/>
          <w:sz w:val="22"/>
          <w:szCs w:val="22"/>
        </w:rPr>
        <w:t>. Simplypsychology.org.</w:t>
      </w:r>
      <w:r w:rsidRPr="008F2A36">
        <w:rPr>
          <w:rStyle w:val="apple-converted-space"/>
          <w:rFonts w:ascii="Times" w:hAnsi="Times"/>
          <w:sz w:val="22"/>
          <w:szCs w:val="22"/>
        </w:rPr>
        <w:t> </w:t>
      </w:r>
      <w:r w:rsidRPr="008F2A36">
        <w:rPr>
          <w:rFonts w:ascii="Times" w:hAnsi="Times"/>
          <w:sz w:val="22"/>
          <w:szCs w:val="22"/>
        </w:rPr>
        <w:t>Available at:</w:t>
      </w:r>
      <w:r w:rsidRPr="008F2A36">
        <w:rPr>
          <w:rStyle w:val="apple-converted-space"/>
          <w:rFonts w:ascii="Times" w:hAnsi="Times"/>
          <w:sz w:val="22"/>
          <w:szCs w:val="22"/>
        </w:rPr>
        <w:t> </w:t>
      </w:r>
      <w:r w:rsidRPr="008F2A36">
        <w:rPr>
          <w:rFonts w:ascii="Times" w:hAnsi="Times"/>
          <w:sz w:val="22"/>
          <w:szCs w:val="22"/>
        </w:rPr>
        <w:t xml:space="preserve">https://www.simplypsychology.org/Zone-of-Proximal-Development.html </w:t>
      </w:r>
      <w:r w:rsidRPr="008F2A36">
        <w:rPr>
          <w:rFonts w:ascii="Times" w:hAnsi="Times"/>
          <w:sz w:val="22"/>
          <w:szCs w:val="22"/>
        </w:rPr>
        <w:t>(</w:t>
      </w:r>
      <w:r w:rsidRPr="008F2A36">
        <w:rPr>
          <w:rFonts w:ascii="Times" w:hAnsi="Times"/>
          <w:sz w:val="22"/>
          <w:szCs w:val="22"/>
        </w:rPr>
        <w:t>Accessed 2 Jun.</w:t>
      </w:r>
      <w:r w:rsidRPr="008F2A36">
        <w:rPr>
          <w:rStyle w:val="apple-converted-space"/>
          <w:rFonts w:ascii="Times" w:hAnsi="Times"/>
          <w:sz w:val="22"/>
          <w:szCs w:val="22"/>
        </w:rPr>
        <w:t> </w:t>
      </w:r>
      <w:r w:rsidRPr="008F2A36">
        <w:rPr>
          <w:rFonts w:ascii="Times" w:hAnsi="Times"/>
          <w:sz w:val="22"/>
          <w:szCs w:val="22"/>
        </w:rPr>
        <w:t>2019</w:t>
      </w:r>
      <w:r w:rsidRPr="008F2A36">
        <w:rPr>
          <w:rFonts w:ascii="Times" w:hAnsi="Times"/>
          <w:sz w:val="22"/>
          <w:szCs w:val="22"/>
        </w:rPr>
        <w:t>)</w:t>
      </w:r>
      <w:r w:rsidRPr="008F2A36">
        <w:rPr>
          <w:rFonts w:ascii="Times" w:hAnsi="Times"/>
          <w:sz w:val="22"/>
          <w:szCs w:val="22"/>
        </w:rPr>
        <w:t>.</w:t>
      </w:r>
    </w:p>
    <w:p w14:paraId="10B89FED" w14:textId="77777777" w:rsidR="004B28BE" w:rsidRPr="008F2A36" w:rsidRDefault="004B28BE" w:rsidP="004B28BE">
      <w:pPr>
        <w:rPr>
          <w:rFonts w:ascii="Times" w:hAnsi="Times"/>
          <w:sz w:val="22"/>
          <w:szCs w:val="22"/>
        </w:rPr>
      </w:pPr>
    </w:p>
    <w:p w14:paraId="5D5ED67B" w14:textId="77777777" w:rsidR="004B28BE" w:rsidRPr="008F2A36" w:rsidRDefault="004B28BE" w:rsidP="004B28BE">
      <w:pPr>
        <w:rPr>
          <w:rFonts w:ascii="Times" w:hAnsi="Times"/>
          <w:sz w:val="22"/>
          <w:szCs w:val="22"/>
        </w:rPr>
      </w:pPr>
      <w:r w:rsidRPr="008F2A36">
        <w:rPr>
          <w:rFonts w:ascii="Times" w:hAnsi="Times"/>
          <w:color w:val="333333"/>
          <w:sz w:val="22"/>
          <w:szCs w:val="22"/>
          <w:shd w:val="clear" w:color="auto" w:fill="FFFFFF"/>
        </w:rPr>
        <w:t>Wood, D. J., Bruner, J. S. and Ross, G. (1976). The role of tutoring in problem solving. </w:t>
      </w:r>
      <w:r w:rsidRPr="008F2A36">
        <w:rPr>
          <w:rFonts w:ascii="Times" w:hAnsi="Times"/>
          <w:i/>
          <w:iCs/>
          <w:color w:val="333333"/>
          <w:sz w:val="22"/>
          <w:szCs w:val="22"/>
          <w:bdr w:val="none" w:sz="0" w:space="0" w:color="auto" w:frame="1"/>
          <w:shd w:val="clear" w:color="auto" w:fill="FFFFFF"/>
        </w:rPr>
        <w:t>Journal of Child Psychiatry and Psychology,</w:t>
      </w:r>
      <w:r w:rsidRPr="008F2A36">
        <w:rPr>
          <w:rFonts w:ascii="Times" w:hAnsi="Times"/>
          <w:color w:val="333333"/>
          <w:sz w:val="22"/>
          <w:szCs w:val="22"/>
          <w:shd w:val="clear" w:color="auto" w:fill="FFFFFF"/>
        </w:rPr>
        <w:t> 17(2), 89-100.</w:t>
      </w:r>
    </w:p>
    <w:p w14:paraId="611F400E" w14:textId="06E9376D" w:rsidR="00291D7F" w:rsidRPr="008F2A36" w:rsidRDefault="00291D7F" w:rsidP="004B28BE">
      <w:pPr>
        <w:tabs>
          <w:tab w:val="left" w:pos="1337"/>
        </w:tabs>
        <w:rPr>
          <w:rFonts w:ascii="Times" w:hAnsi="Times"/>
          <w:sz w:val="22"/>
          <w:szCs w:val="22"/>
          <w:lang w:val="cy-GB"/>
        </w:rPr>
      </w:pPr>
    </w:p>
    <w:p w14:paraId="3BFFF803" w14:textId="65DA5365" w:rsidR="00291D7F" w:rsidRPr="008F2A36" w:rsidRDefault="00291D7F" w:rsidP="00555D50">
      <w:pPr>
        <w:tabs>
          <w:tab w:val="left" w:pos="1337"/>
        </w:tabs>
        <w:spacing w:line="360" w:lineRule="auto"/>
        <w:rPr>
          <w:rFonts w:ascii="Times" w:hAnsi="Times"/>
          <w:sz w:val="22"/>
          <w:szCs w:val="22"/>
          <w:lang w:val="cy-GB"/>
        </w:rPr>
      </w:pPr>
    </w:p>
    <w:p w14:paraId="03BE2E66" w14:textId="3206B754" w:rsidR="00291D7F" w:rsidRPr="008F2A36" w:rsidRDefault="00291D7F" w:rsidP="00555D50">
      <w:pPr>
        <w:tabs>
          <w:tab w:val="left" w:pos="1337"/>
        </w:tabs>
        <w:spacing w:line="360" w:lineRule="auto"/>
        <w:rPr>
          <w:rFonts w:ascii="Times" w:hAnsi="Times"/>
          <w:sz w:val="22"/>
          <w:szCs w:val="22"/>
          <w:lang w:val="cy-GB"/>
        </w:rPr>
      </w:pPr>
    </w:p>
    <w:p w14:paraId="46B3D4CD" w14:textId="7BF79AA7" w:rsidR="00291D7F" w:rsidRPr="008F2A36" w:rsidRDefault="00291D7F" w:rsidP="00555D50">
      <w:pPr>
        <w:tabs>
          <w:tab w:val="left" w:pos="1337"/>
        </w:tabs>
        <w:spacing w:line="360" w:lineRule="auto"/>
        <w:rPr>
          <w:rFonts w:ascii="Times" w:hAnsi="Times"/>
          <w:sz w:val="22"/>
          <w:szCs w:val="22"/>
          <w:lang w:val="cy-GB"/>
        </w:rPr>
      </w:pPr>
    </w:p>
    <w:p w14:paraId="64F5053B" w14:textId="26D69F59" w:rsidR="00291D7F" w:rsidRPr="008F2A36" w:rsidRDefault="00291D7F" w:rsidP="00555D50">
      <w:pPr>
        <w:tabs>
          <w:tab w:val="left" w:pos="1337"/>
        </w:tabs>
        <w:spacing w:line="360" w:lineRule="auto"/>
        <w:rPr>
          <w:rFonts w:ascii="Times" w:hAnsi="Times"/>
          <w:sz w:val="22"/>
          <w:szCs w:val="22"/>
          <w:lang w:val="cy-GB"/>
        </w:rPr>
      </w:pPr>
    </w:p>
    <w:p w14:paraId="12ABD6ED" w14:textId="65610169" w:rsidR="00291D7F" w:rsidRPr="008F2A36" w:rsidRDefault="00291D7F" w:rsidP="00555D50">
      <w:pPr>
        <w:tabs>
          <w:tab w:val="left" w:pos="1337"/>
        </w:tabs>
        <w:spacing w:line="360" w:lineRule="auto"/>
        <w:rPr>
          <w:rFonts w:ascii="Times" w:hAnsi="Times"/>
          <w:sz w:val="22"/>
          <w:szCs w:val="22"/>
          <w:lang w:val="cy-GB"/>
        </w:rPr>
      </w:pPr>
    </w:p>
    <w:p w14:paraId="558005A4" w14:textId="2B653F05" w:rsidR="00291D7F" w:rsidRPr="008F2A36" w:rsidRDefault="00291D7F" w:rsidP="00555D50">
      <w:pPr>
        <w:tabs>
          <w:tab w:val="left" w:pos="1337"/>
        </w:tabs>
        <w:spacing w:line="360" w:lineRule="auto"/>
        <w:rPr>
          <w:rFonts w:ascii="Times" w:hAnsi="Times"/>
          <w:sz w:val="22"/>
          <w:szCs w:val="22"/>
          <w:lang w:val="cy-GB"/>
        </w:rPr>
      </w:pPr>
    </w:p>
    <w:p w14:paraId="662F5F82" w14:textId="426FDD03" w:rsidR="00291D7F" w:rsidRPr="008F2A36" w:rsidRDefault="00291D7F" w:rsidP="00555D50">
      <w:pPr>
        <w:tabs>
          <w:tab w:val="left" w:pos="1337"/>
        </w:tabs>
        <w:spacing w:line="360" w:lineRule="auto"/>
        <w:rPr>
          <w:rFonts w:ascii="Times" w:hAnsi="Times"/>
          <w:sz w:val="22"/>
          <w:szCs w:val="22"/>
          <w:lang w:val="cy-GB"/>
        </w:rPr>
      </w:pPr>
    </w:p>
    <w:p w14:paraId="587EB891" w14:textId="15DBF57B" w:rsidR="00291D7F" w:rsidRDefault="00291D7F" w:rsidP="00555D50">
      <w:pPr>
        <w:tabs>
          <w:tab w:val="left" w:pos="1337"/>
        </w:tabs>
        <w:spacing w:line="360" w:lineRule="auto"/>
        <w:rPr>
          <w:rFonts w:ascii="Times" w:hAnsi="Times"/>
          <w:sz w:val="22"/>
          <w:szCs w:val="22"/>
          <w:lang w:val="cy-GB"/>
        </w:rPr>
      </w:pPr>
    </w:p>
    <w:p w14:paraId="326533DF" w14:textId="6F83B0B9" w:rsidR="004B28BE" w:rsidRDefault="004B28BE" w:rsidP="00555D50">
      <w:pPr>
        <w:tabs>
          <w:tab w:val="left" w:pos="1337"/>
        </w:tabs>
        <w:spacing w:line="360" w:lineRule="auto"/>
        <w:rPr>
          <w:rFonts w:ascii="Times" w:hAnsi="Times"/>
          <w:sz w:val="22"/>
          <w:szCs w:val="22"/>
          <w:lang w:val="cy-GB"/>
        </w:rPr>
      </w:pPr>
    </w:p>
    <w:p w14:paraId="2A1FAAAF" w14:textId="1BE3D09F" w:rsidR="004B28BE" w:rsidRDefault="004B28BE" w:rsidP="00555D50">
      <w:pPr>
        <w:tabs>
          <w:tab w:val="left" w:pos="1337"/>
        </w:tabs>
        <w:spacing w:line="360" w:lineRule="auto"/>
        <w:rPr>
          <w:rFonts w:ascii="Times" w:hAnsi="Times"/>
          <w:sz w:val="22"/>
          <w:szCs w:val="22"/>
          <w:lang w:val="cy-GB"/>
        </w:rPr>
      </w:pPr>
    </w:p>
    <w:p w14:paraId="0DC71D76" w14:textId="2AC1E619" w:rsidR="004B28BE" w:rsidRDefault="004B28BE" w:rsidP="00555D50">
      <w:pPr>
        <w:tabs>
          <w:tab w:val="left" w:pos="1337"/>
        </w:tabs>
        <w:spacing w:line="360" w:lineRule="auto"/>
        <w:rPr>
          <w:rFonts w:ascii="Times" w:hAnsi="Times"/>
          <w:sz w:val="22"/>
          <w:szCs w:val="22"/>
          <w:lang w:val="cy-GB"/>
        </w:rPr>
      </w:pPr>
    </w:p>
    <w:p w14:paraId="5E7DA633" w14:textId="3BFE35FB" w:rsidR="004B28BE" w:rsidRDefault="004B28BE" w:rsidP="00555D50">
      <w:pPr>
        <w:tabs>
          <w:tab w:val="left" w:pos="1337"/>
        </w:tabs>
        <w:spacing w:line="360" w:lineRule="auto"/>
        <w:rPr>
          <w:rFonts w:ascii="Times" w:hAnsi="Times"/>
          <w:sz w:val="22"/>
          <w:szCs w:val="22"/>
          <w:lang w:val="cy-GB"/>
        </w:rPr>
      </w:pPr>
    </w:p>
    <w:p w14:paraId="2269B6D3" w14:textId="4C9791EC" w:rsidR="004B28BE" w:rsidRDefault="004B28BE" w:rsidP="00555D50">
      <w:pPr>
        <w:tabs>
          <w:tab w:val="left" w:pos="1337"/>
        </w:tabs>
        <w:spacing w:line="360" w:lineRule="auto"/>
        <w:rPr>
          <w:rFonts w:ascii="Times" w:hAnsi="Times"/>
          <w:sz w:val="22"/>
          <w:szCs w:val="22"/>
          <w:lang w:val="cy-GB"/>
        </w:rPr>
      </w:pPr>
    </w:p>
    <w:p w14:paraId="6DC5D955" w14:textId="5A2F8079" w:rsidR="004B28BE" w:rsidRDefault="004B28BE" w:rsidP="00555D50">
      <w:pPr>
        <w:tabs>
          <w:tab w:val="left" w:pos="1337"/>
        </w:tabs>
        <w:spacing w:line="360" w:lineRule="auto"/>
        <w:rPr>
          <w:rFonts w:ascii="Times" w:hAnsi="Times"/>
          <w:sz w:val="22"/>
          <w:szCs w:val="22"/>
          <w:lang w:val="cy-GB"/>
        </w:rPr>
      </w:pPr>
    </w:p>
    <w:p w14:paraId="6B607FB1" w14:textId="77777777" w:rsidR="004B28BE" w:rsidRDefault="004B28BE" w:rsidP="00555D50">
      <w:pPr>
        <w:tabs>
          <w:tab w:val="left" w:pos="1337"/>
        </w:tabs>
        <w:spacing w:line="360" w:lineRule="auto"/>
        <w:rPr>
          <w:rFonts w:ascii="Times" w:hAnsi="Times"/>
          <w:sz w:val="22"/>
          <w:szCs w:val="22"/>
          <w:lang w:val="cy-GB"/>
        </w:rPr>
      </w:pPr>
    </w:p>
    <w:p w14:paraId="4BD793EA" w14:textId="2852493B" w:rsidR="004B28BE" w:rsidRDefault="004B28BE" w:rsidP="00555D50">
      <w:pPr>
        <w:tabs>
          <w:tab w:val="left" w:pos="1337"/>
        </w:tabs>
        <w:spacing w:line="360" w:lineRule="auto"/>
        <w:rPr>
          <w:rFonts w:ascii="Times" w:hAnsi="Times"/>
          <w:sz w:val="22"/>
          <w:szCs w:val="22"/>
          <w:lang w:val="cy-GB"/>
        </w:rPr>
      </w:pPr>
    </w:p>
    <w:p w14:paraId="77D03260" w14:textId="77777777" w:rsidR="004B28BE" w:rsidRPr="008F2A36" w:rsidRDefault="004B28BE" w:rsidP="00555D50">
      <w:pPr>
        <w:tabs>
          <w:tab w:val="left" w:pos="1337"/>
        </w:tabs>
        <w:spacing w:line="360" w:lineRule="auto"/>
        <w:rPr>
          <w:rFonts w:ascii="Times" w:hAnsi="Times"/>
          <w:sz w:val="22"/>
          <w:szCs w:val="22"/>
          <w:lang w:val="cy-GB"/>
        </w:rPr>
      </w:pPr>
    </w:p>
    <w:p w14:paraId="6C54BAB9" w14:textId="59CE588E" w:rsidR="00291D7F" w:rsidRPr="008F2A36" w:rsidRDefault="00291D7F" w:rsidP="00555D50">
      <w:pPr>
        <w:tabs>
          <w:tab w:val="left" w:pos="1337"/>
        </w:tabs>
        <w:spacing w:line="360" w:lineRule="auto"/>
        <w:rPr>
          <w:rFonts w:ascii="Times" w:hAnsi="Times"/>
          <w:sz w:val="22"/>
          <w:szCs w:val="22"/>
          <w:lang w:val="cy-GB"/>
        </w:rPr>
      </w:pPr>
      <w:r w:rsidRPr="008F2A36">
        <w:rPr>
          <w:rFonts w:ascii="Times" w:hAnsi="Times"/>
          <w:sz w:val="22"/>
          <w:szCs w:val="22"/>
          <w:lang w:val="cy-GB"/>
        </w:rPr>
        <w:lastRenderedPageBreak/>
        <w:t>Atodiadau</w:t>
      </w:r>
    </w:p>
    <w:p w14:paraId="5C2826B0" w14:textId="2418331B" w:rsidR="00291D7F" w:rsidRPr="008F2A36" w:rsidRDefault="00291D7F" w:rsidP="00555D50">
      <w:pPr>
        <w:tabs>
          <w:tab w:val="left" w:pos="1337"/>
        </w:tabs>
        <w:spacing w:line="360" w:lineRule="auto"/>
        <w:rPr>
          <w:rFonts w:ascii="Times" w:hAnsi="Times"/>
          <w:sz w:val="22"/>
          <w:szCs w:val="22"/>
          <w:lang w:val="cy-GB"/>
        </w:rPr>
      </w:pPr>
      <w:r w:rsidRPr="008F2A36">
        <w:rPr>
          <w:rFonts w:ascii="Times" w:hAnsi="Times"/>
          <w:sz w:val="22"/>
          <w:szCs w:val="22"/>
          <w:lang w:val="cy-GB"/>
        </w:rPr>
        <w:t>1)</w:t>
      </w:r>
    </w:p>
    <w:p w14:paraId="3419D8C3" w14:textId="77777777" w:rsidR="00291D7F" w:rsidRPr="008F2A36" w:rsidRDefault="00291D7F" w:rsidP="00291D7F">
      <w:pPr>
        <w:rPr>
          <w:rFonts w:ascii="Times" w:hAnsi="Times"/>
          <w:color w:val="FF0000"/>
          <w:sz w:val="22"/>
          <w:szCs w:val="22"/>
          <w:u w:val="single"/>
        </w:rPr>
      </w:pPr>
      <w:r w:rsidRPr="008F2A36">
        <w:rPr>
          <w:rFonts w:ascii="Times" w:hAnsi="Times"/>
          <w:color w:val="FF0000"/>
          <w:sz w:val="22"/>
          <w:szCs w:val="22"/>
          <w:u w:val="single"/>
        </w:rPr>
        <w:t>Cynhwysion</w:t>
      </w:r>
    </w:p>
    <w:p w14:paraId="5E9D7A7E" w14:textId="77777777" w:rsidR="00291D7F" w:rsidRPr="008F2A36" w:rsidRDefault="00291D7F" w:rsidP="00291D7F">
      <w:pPr>
        <w:rPr>
          <w:rFonts w:ascii="Times" w:hAnsi="Times"/>
          <w:sz w:val="22"/>
          <w:szCs w:val="22"/>
        </w:rPr>
      </w:pPr>
    </w:p>
    <w:p w14:paraId="5A7122D1" w14:textId="57B0907E" w:rsidR="00291D7F" w:rsidRPr="008F2A36" w:rsidRDefault="00291D7F" w:rsidP="00291D7F">
      <w:pPr>
        <w:rPr>
          <w:rFonts w:ascii="Times" w:hAnsi="Times"/>
          <w:sz w:val="22"/>
          <w:szCs w:val="22"/>
        </w:rPr>
      </w:pPr>
      <w:r w:rsidRPr="008F2A36">
        <w:rPr>
          <w:rFonts w:ascii="Times" w:hAnsi="Times"/>
          <w:sz w:val="22"/>
          <w:szCs w:val="22"/>
        </w:rPr>
        <w:t>900g -cig oen</w:t>
      </w:r>
    </w:p>
    <w:p w14:paraId="41518D1C" w14:textId="77777777" w:rsidR="00291D7F" w:rsidRPr="008F2A36" w:rsidRDefault="00291D7F" w:rsidP="00291D7F">
      <w:pPr>
        <w:rPr>
          <w:rFonts w:ascii="Times" w:hAnsi="Times"/>
          <w:sz w:val="22"/>
          <w:szCs w:val="22"/>
        </w:rPr>
      </w:pPr>
      <w:r w:rsidRPr="008F2A36">
        <w:rPr>
          <w:rFonts w:ascii="Times" w:hAnsi="Times"/>
          <w:sz w:val="22"/>
          <w:szCs w:val="22"/>
        </w:rPr>
        <w:t xml:space="preserve">3 </w:t>
      </w:r>
      <w:proofErr w:type="gramStart"/>
      <w:r w:rsidRPr="008F2A36">
        <w:rPr>
          <w:rFonts w:ascii="Times" w:hAnsi="Times"/>
          <w:sz w:val="22"/>
          <w:szCs w:val="22"/>
        </w:rPr>
        <w:t>moron</w:t>
      </w:r>
      <w:proofErr w:type="gramEnd"/>
      <w:r w:rsidRPr="008F2A36">
        <w:rPr>
          <w:rFonts w:ascii="Times" w:hAnsi="Times"/>
          <w:sz w:val="22"/>
          <w:szCs w:val="22"/>
        </w:rPr>
        <w:t xml:space="preserve"> </w:t>
      </w:r>
    </w:p>
    <w:p w14:paraId="709F3533" w14:textId="77777777" w:rsidR="00291D7F" w:rsidRPr="008F2A36" w:rsidRDefault="00291D7F" w:rsidP="00291D7F">
      <w:pPr>
        <w:rPr>
          <w:rFonts w:ascii="Times" w:hAnsi="Times"/>
          <w:sz w:val="22"/>
          <w:szCs w:val="22"/>
        </w:rPr>
      </w:pPr>
      <w:r w:rsidRPr="008F2A36">
        <w:rPr>
          <w:rFonts w:ascii="Times" w:hAnsi="Times"/>
          <w:sz w:val="22"/>
          <w:szCs w:val="22"/>
        </w:rPr>
        <w:t>2 winwns</w:t>
      </w:r>
    </w:p>
    <w:p w14:paraId="26C8D10D" w14:textId="77777777" w:rsidR="00291D7F" w:rsidRPr="008F2A36" w:rsidRDefault="00291D7F" w:rsidP="00291D7F">
      <w:pPr>
        <w:rPr>
          <w:rFonts w:ascii="Times" w:hAnsi="Times"/>
          <w:sz w:val="22"/>
          <w:szCs w:val="22"/>
        </w:rPr>
      </w:pPr>
      <w:r w:rsidRPr="008F2A36">
        <w:rPr>
          <w:rFonts w:ascii="Times" w:hAnsi="Times"/>
          <w:sz w:val="22"/>
          <w:szCs w:val="22"/>
        </w:rPr>
        <w:t>1 Sweden</w:t>
      </w:r>
    </w:p>
    <w:p w14:paraId="0108AC61" w14:textId="77777777" w:rsidR="00291D7F" w:rsidRPr="008F2A36" w:rsidRDefault="00291D7F" w:rsidP="00291D7F">
      <w:pPr>
        <w:rPr>
          <w:rFonts w:ascii="Times" w:hAnsi="Times"/>
          <w:sz w:val="22"/>
          <w:szCs w:val="22"/>
        </w:rPr>
      </w:pPr>
      <w:r w:rsidRPr="008F2A36">
        <w:rPr>
          <w:rFonts w:ascii="Times" w:hAnsi="Times"/>
          <w:sz w:val="22"/>
          <w:szCs w:val="22"/>
        </w:rPr>
        <w:t>3 cenhinen</w:t>
      </w:r>
    </w:p>
    <w:p w14:paraId="44C9B1BF" w14:textId="77777777" w:rsidR="00291D7F" w:rsidRPr="008F2A36" w:rsidRDefault="00291D7F" w:rsidP="00291D7F">
      <w:pPr>
        <w:rPr>
          <w:rFonts w:ascii="Times" w:hAnsi="Times"/>
          <w:sz w:val="22"/>
          <w:szCs w:val="22"/>
        </w:rPr>
      </w:pPr>
      <w:r w:rsidRPr="008F2A36">
        <w:rPr>
          <w:rFonts w:ascii="Times" w:hAnsi="Times"/>
          <w:sz w:val="22"/>
          <w:szCs w:val="22"/>
        </w:rPr>
        <w:t>900g o datws</w:t>
      </w:r>
    </w:p>
    <w:p w14:paraId="08B4C22F" w14:textId="77777777" w:rsidR="00291D7F" w:rsidRPr="008F2A36" w:rsidRDefault="00291D7F" w:rsidP="00291D7F">
      <w:pPr>
        <w:rPr>
          <w:rFonts w:ascii="Times" w:hAnsi="Times"/>
          <w:sz w:val="22"/>
          <w:szCs w:val="22"/>
        </w:rPr>
      </w:pPr>
    </w:p>
    <w:p w14:paraId="198A4331" w14:textId="77777777" w:rsidR="00291D7F" w:rsidRPr="008F2A36" w:rsidRDefault="00291D7F" w:rsidP="00291D7F">
      <w:pPr>
        <w:rPr>
          <w:rFonts w:ascii="Times" w:hAnsi="Times"/>
          <w:b/>
          <w:color w:val="FF0000"/>
          <w:sz w:val="22"/>
          <w:szCs w:val="22"/>
          <w:u w:val="single"/>
        </w:rPr>
      </w:pPr>
      <w:r w:rsidRPr="008F2A36">
        <w:rPr>
          <w:rFonts w:ascii="Times" w:hAnsi="Times"/>
          <w:b/>
          <w:color w:val="FF0000"/>
          <w:sz w:val="22"/>
          <w:szCs w:val="22"/>
          <w:u w:val="single"/>
        </w:rPr>
        <w:t>Dull</w:t>
      </w:r>
    </w:p>
    <w:p w14:paraId="68407887" w14:textId="77777777" w:rsidR="00291D7F" w:rsidRPr="008F2A36" w:rsidRDefault="00291D7F" w:rsidP="00291D7F">
      <w:pPr>
        <w:rPr>
          <w:rFonts w:ascii="Times" w:hAnsi="Times"/>
          <w:b/>
          <w:sz w:val="22"/>
          <w:szCs w:val="22"/>
        </w:rPr>
      </w:pPr>
    </w:p>
    <w:p w14:paraId="0C5CC90F" w14:textId="77777777" w:rsidR="00291D7F" w:rsidRPr="008F2A36" w:rsidRDefault="00291D7F" w:rsidP="00291D7F">
      <w:pPr>
        <w:rPr>
          <w:rFonts w:ascii="Times" w:hAnsi="Times"/>
          <w:b/>
          <w:sz w:val="22"/>
          <w:szCs w:val="22"/>
        </w:rPr>
      </w:pPr>
      <w:r w:rsidRPr="008F2A36">
        <w:rPr>
          <w:rFonts w:ascii="Times" w:hAnsi="Times"/>
          <w:b/>
          <w:sz w:val="22"/>
          <w:szCs w:val="22"/>
        </w:rPr>
        <w:t>1.</w:t>
      </w:r>
      <w:r w:rsidRPr="008F2A36">
        <w:rPr>
          <w:rFonts w:ascii="Times" w:hAnsi="Times"/>
          <w:b/>
          <w:sz w:val="22"/>
          <w:szCs w:val="22"/>
        </w:rPr>
        <w:tab/>
        <w:t>Torrwch y cig oen.</w:t>
      </w:r>
    </w:p>
    <w:p w14:paraId="5E99FB25" w14:textId="77777777" w:rsidR="00291D7F" w:rsidRPr="008F2A36" w:rsidRDefault="00291D7F" w:rsidP="00291D7F">
      <w:pPr>
        <w:rPr>
          <w:rFonts w:ascii="Times" w:hAnsi="Times"/>
          <w:b/>
          <w:sz w:val="22"/>
          <w:szCs w:val="22"/>
        </w:rPr>
      </w:pPr>
    </w:p>
    <w:p w14:paraId="5444AB35" w14:textId="77777777" w:rsidR="00291D7F" w:rsidRPr="008F2A36" w:rsidRDefault="00291D7F" w:rsidP="00291D7F">
      <w:pPr>
        <w:rPr>
          <w:rFonts w:ascii="Times" w:hAnsi="Times"/>
          <w:b/>
          <w:sz w:val="22"/>
          <w:szCs w:val="22"/>
        </w:rPr>
      </w:pPr>
      <w:r w:rsidRPr="008F2A36">
        <w:rPr>
          <w:rFonts w:ascii="Times" w:hAnsi="Times"/>
          <w:b/>
          <w:sz w:val="22"/>
          <w:szCs w:val="22"/>
        </w:rPr>
        <w:t>2.</w:t>
      </w:r>
      <w:r w:rsidRPr="008F2A36">
        <w:rPr>
          <w:rFonts w:ascii="Times" w:hAnsi="Times"/>
          <w:b/>
          <w:sz w:val="22"/>
          <w:szCs w:val="22"/>
        </w:rPr>
        <w:tab/>
        <w:t>Rhowch y cig oen mewn sosban llawn o dd</w:t>
      </w:r>
      <w:r w:rsidRPr="008F2A36">
        <w:rPr>
          <w:rFonts w:ascii="Times" w:hAnsi="Times" w:cs="Cambria"/>
          <w:b/>
          <w:sz w:val="22"/>
          <w:szCs w:val="22"/>
        </w:rPr>
        <w:t>ŵ</w:t>
      </w:r>
      <w:r w:rsidRPr="008F2A36">
        <w:rPr>
          <w:rFonts w:ascii="Times" w:hAnsi="Times"/>
          <w:b/>
          <w:sz w:val="22"/>
          <w:szCs w:val="22"/>
        </w:rPr>
        <w:t>r, a gadewch i’r d</w:t>
      </w:r>
      <w:r w:rsidRPr="008F2A36">
        <w:rPr>
          <w:rFonts w:ascii="Times" w:hAnsi="Times" w:cs="Cambria"/>
          <w:b/>
          <w:sz w:val="22"/>
          <w:szCs w:val="22"/>
        </w:rPr>
        <w:t>ŵ</w:t>
      </w:r>
      <w:r w:rsidRPr="008F2A36">
        <w:rPr>
          <w:rFonts w:ascii="Times" w:hAnsi="Times"/>
          <w:b/>
          <w:sz w:val="22"/>
          <w:szCs w:val="22"/>
        </w:rPr>
        <w:t>r berwi.</w:t>
      </w:r>
    </w:p>
    <w:p w14:paraId="6968F841" w14:textId="77777777" w:rsidR="00291D7F" w:rsidRPr="008F2A36" w:rsidRDefault="00291D7F" w:rsidP="00291D7F">
      <w:pPr>
        <w:rPr>
          <w:rFonts w:ascii="Times" w:hAnsi="Times"/>
          <w:b/>
          <w:sz w:val="22"/>
          <w:szCs w:val="22"/>
        </w:rPr>
      </w:pPr>
    </w:p>
    <w:p w14:paraId="7B08B3F2" w14:textId="77777777" w:rsidR="00291D7F" w:rsidRPr="008F2A36" w:rsidRDefault="00291D7F" w:rsidP="00291D7F">
      <w:pPr>
        <w:rPr>
          <w:rFonts w:ascii="Times" w:hAnsi="Times"/>
          <w:b/>
          <w:sz w:val="22"/>
          <w:szCs w:val="22"/>
        </w:rPr>
      </w:pPr>
      <w:r w:rsidRPr="008F2A36">
        <w:rPr>
          <w:rFonts w:ascii="Times" w:hAnsi="Times"/>
          <w:b/>
          <w:sz w:val="22"/>
          <w:szCs w:val="22"/>
        </w:rPr>
        <w:t>3.</w:t>
      </w:r>
      <w:r w:rsidRPr="008F2A36">
        <w:rPr>
          <w:rFonts w:ascii="Times" w:hAnsi="Times"/>
          <w:b/>
          <w:sz w:val="22"/>
          <w:szCs w:val="22"/>
        </w:rPr>
        <w:tab/>
        <w:t>Ychwanegwch foron, winwns a’r sweden. Gadewch i ferwi.</w:t>
      </w:r>
    </w:p>
    <w:p w14:paraId="17EC3F0E" w14:textId="77777777" w:rsidR="00291D7F" w:rsidRPr="008F2A36" w:rsidRDefault="00291D7F" w:rsidP="00291D7F">
      <w:pPr>
        <w:rPr>
          <w:rFonts w:ascii="Times" w:hAnsi="Times"/>
          <w:b/>
          <w:sz w:val="22"/>
          <w:szCs w:val="22"/>
        </w:rPr>
      </w:pPr>
    </w:p>
    <w:p w14:paraId="5D3BC48A" w14:textId="77777777" w:rsidR="00291D7F" w:rsidRPr="008F2A36" w:rsidRDefault="00291D7F" w:rsidP="00291D7F">
      <w:pPr>
        <w:rPr>
          <w:rFonts w:ascii="Times" w:hAnsi="Times"/>
          <w:b/>
          <w:sz w:val="22"/>
          <w:szCs w:val="22"/>
        </w:rPr>
      </w:pPr>
      <w:r w:rsidRPr="008F2A36">
        <w:rPr>
          <w:rFonts w:ascii="Times" w:hAnsi="Times"/>
          <w:b/>
          <w:sz w:val="22"/>
          <w:szCs w:val="22"/>
        </w:rPr>
        <w:t>4.</w:t>
      </w:r>
      <w:r w:rsidRPr="008F2A36">
        <w:rPr>
          <w:rFonts w:ascii="Times" w:hAnsi="Times"/>
          <w:b/>
          <w:sz w:val="22"/>
          <w:szCs w:val="22"/>
        </w:rPr>
        <w:tab/>
        <w:t>Mudferwch am 2 awr.</w:t>
      </w:r>
    </w:p>
    <w:p w14:paraId="58EFD4C6" w14:textId="77777777" w:rsidR="00291D7F" w:rsidRPr="008F2A36" w:rsidRDefault="00291D7F" w:rsidP="00291D7F">
      <w:pPr>
        <w:rPr>
          <w:rFonts w:ascii="Times" w:hAnsi="Times"/>
          <w:b/>
          <w:sz w:val="22"/>
          <w:szCs w:val="22"/>
        </w:rPr>
      </w:pPr>
    </w:p>
    <w:p w14:paraId="03C28653" w14:textId="77777777" w:rsidR="00291D7F" w:rsidRPr="008F2A36" w:rsidRDefault="00291D7F" w:rsidP="00291D7F">
      <w:pPr>
        <w:rPr>
          <w:rFonts w:ascii="Times" w:hAnsi="Times"/>
          <w:b/>
          <w:sz w:val="22"/>
          <w:szCs w:val="22"/>
        </w:rPr>
      </w:pPr>
      <w:r w:rsidRPr="008F2A36">
        <w:rPr>
          <w:rFonts w:ascii="Times" w:hAnsi="Times"/>
          <w:b/>
          <w:sz w:val="22"/>
          <w:szCs w:val="22"/>
        </w:rPr>
        <w:t>5.</w:t>
      </w:r>
      <w:r w:rsidRPr="008F2A36">
        <w:rPr>
          <w:rFonts w:ascii="Times" w:hAnsi="Times"/>
          <w:b/>
          <w:sz w:val="22"/>
          <w:szCs w:val="22"/>
        </w:rPr>
        <w:tab/>
        <w:t>Ychwanegwch y tatws am 20 munud.</w:t>
      </w:r>
    </w:p>
    <w:p w14:paraId="58A7E230" w14:textId="77777777" w:rsidR="00291D7F" w:rsidRPr="008F2A36" w:rsidRDefault="00291D7F" w:rsidP="00291D7F">
      <w:pPr>
        <w:rPr>
          <w:rFonts w:ascii="Times" w:hAnsi="Times"/>
          <w:b/>
          <w:sz w:val="22"/>
          <w:szCs w:val="22"/>
        </w:rPr>
      </w:pPr>
    </w:p>
    <w:p w14:paraId="3B9D2294" w14:textId="4F6D569E" w:rsidR="00291D7F" w:rsidRPr="008F2A36" w:rsidRDefault="00291D7F" w:rsidP="00291D7F">
      <w:pPr>
        <w:rPr>
          <w:rFonts w:ascii="Times" w:hAnsi="Times"/>
          <w:b/>
          <w:sz w:val="22"/>
          <w:szCs w:val="22"/>
        </w:rPr>
      </w:pPr>
      <w:r w:rsidRPr="008F2A36">
        <w:rPr>
          <w:rFonts w:ascii="Times" w:hAnsi="Times"/>
          <w:b/>
          <w:sz w:val="22"/>
          <w:szCs w:val="22"/>
        </w:rPr>
        <w:t>6.</w:t>
      </w:r>
      <w:r w:rsidRPr="008F2A36">
        <w:rPr>
          <w:rFonts w:ascii="Times" w:hAnsi="Times"/>
          <w:b/>
          <w:sz w:val="22"/>
          <w:szCs w:val="22"/>
        </w:rPr>
        <w:tab/>
        <w:t xml:space="preserve">Ychwanegwch y genhinen a gadewch i fudferwi am 10 munud. </w:t>
      </w:r>
    </w:p>
    <w:p w14:paraId="30A0D400" w14:textId="24F1CD5B" w:rsidR="00291D7F" w:rsidRPr="008F2A36" w:rsidRDefault="00291D7F" w:rsidP="00291D7F">
      <w:pPr>
        <w:rPr>
          <w:rFonts w:ascii="Times" w:hAnsi="Times"/>
          <w:b/>
          <w:sz w:val="22"/>
          <w:szCs w:val="22"/>
        </w:rPr>
      </w:pPr>
    </w:p>
    <w:p w14:paraId="6B5FEF3A" w14:textId="5A6975BC" w:rsidR="00291D7F" w:rsidRPr="008F2A36" w:rsidRDefault="00291D7F" w:rsidP="00291D7F">
      <w:pPr>
        <w:rPr>
          <w:rFonts w:ascii="Times" w:hAnsi="Times"/>
          <w:b/>
          <w:sz w:val="22"/>
          <w:szCs w:val="22"/>
        </w:rPr>
      </w:pPr>
    </w:p>
    <w:p w14:paraId="1AD69C45" w14:textId="3635B6EB" w:rsidR="00291D7F" w:rsidRPr="008F2A36" w:rsidRDefault="00291D7F" w:rsidP="00291D7F">
      <w:pPr>
        <w:rPr>
          <w:rFonts w:ascii="Times" w:hAnsi="Times"/>
          <w:b/>
          <w:sz w:val="22"/>
          <w:szCs w:val="22"/>
        </w:rPr>
      </w:pPr>
    </w:p>
    <w:p w14:paraId="45B72385" w14:textId="1DDA9077" w:rsidR="00291D7F" w:rsidRPr="008F2A36" w:rsidRDefault="00291D7F" w:rsidP="00291D7F">
      <w:pPr>
        <w:rPr>
          <w:rFonts w:ascii="Times" w:hAnsi="Times"/>
          <w:b/>
          <w:sz w:val="22"/>
          <w:szCs w:val="22"/>
        </w:rPr>
      </w:pPr>
    </w:p>
    <w:p w14:paraId="64E4F554" w14:textId="3EA47806" w:rsidR="00291D7F" w:rsidRPr="008F2A36" w:rsidRDefault="00291D7F" w:rsidP="00291D7F">
      <w:pPr>
        <w:rPr>
          <w:rFonts w:ascii="Times" w:hAnsi="Times"/>
          <w:b/>
          <w:sz w:val="22"/>
          <w:szCs w:val="22"/>
        </w:rPr>
      </w:pPr>
    </w:p>
    <w:p w14:paraId="469D5638" w14:textId="1D018C98" w:rsidR="00291D7F" w:rsidRPr="008F2A36" w:rsidRDefault="00291D7F" w:rsidP="00291D7F">
      <w:pPr>
        <w:rPr>
          <w:rFonts w:ascii="Times" w:hAnsi="Times"/>
          <w:b/>
          <w:sz w:val="22"/>
          <w:szCs w:val="22"/>
        </w:rPr>
      </w:pPr>
    </w:p>
    <w:p w14:paraId="5F7B6C6C" w14:textId="1CFB56D5" w:rsidR="00291D7F" w:rsidRPr="008F2A36" w:rsidRDefault="00291D7F" w:rsidP="00291D7F">
      <w:pPr>
        <w:rPr>
          <w:rFonts w:ascii="Times" w:hAnsi="Times"/>
          <w:b/>
          <w:sz w:val="22"/>
          <w:szCs w:val="22"/>
        </w:rPr>
      </w:pPr>
    </w:p>
    <w:p w14:paraId="713EFCEC" w14:textId="1879D7E2" w:rsidR="00291D7F" w:rsidRPr="008F2A36" w:rsidRDefault="00291D7F" w:rsidP="00291D7F">
      <w:pPr>
        <w:rPr>
          <w:rFonts w:ascii="Times" w:hAnsi="Times"/>
          <w:b/>
          <w:sz w:val="22"/>
          <w:szCs w:val="22"/>
        </w:rPr>
      </w:pPr>
    </w:p>
    <w:p w14:paraId="155BAD2E" w14:textId="790F7A66" w:rsidR="00291D7F" w:rsidRPr="008F2A36" w:rsidRDefault="00291D7F" w:rsidP="00291D7F">
      <w:pPr>
        <w:rPr>
          <w:rFonts w:ascii="Times" w:hAnsi="Times"/>
          <w:b/>
          <w:sz w:val="22"/>
          <w:szCs w:val="22"/>
        </w:rPr>
      </w:pPr>
    </w:p>
    <w:p w14:paraId="61D7A033" w14:textId="2829BC31" w:rsidR="00291D7F" w:rsidRPr="008F2A36" w:rsidRDefault="00291D7F" w:rsidP="00291D7F">
      <w:pPr>
        <w:rPr>
          <w:rFonts w:ascii="Times" w:hAnsi="Times"/>
          <w:b/>
          <w:sz w:val="22"/>
          <w:szCs w:val="22"/>
        </w:rPr>
      </w:pPr>
    </w:p>
    <w:p w14:paraId="64255A59" w14:textId="0807EB2B" w:rsidR="00291D7F" w:rsidRPr="008F2A36" w:rsidRDefault="00291D7F" w:rsidP="00291D7F">
      <w:pPr>
        <w:rPr>
          <w:rFonts w:ascii="Times" w:hAnsi="Times"/>
          <w:b/>
          <w:sz w:val="22"/>
          <w:szCs w:val="22"/>
        </w:rPr>
      </w:pPr>
    </w:p>
    <w:p w14:paraId="32D57423" w14:textId="41D5404D" w:rsidR="00291D7F" w:rsidRPr="008F2A36" w:rsidRDefault="00291D7F" w:rsidP="00291D7F">
      <w:pPr>
        <w:rPr>
          <w:rFonts w:ascii="Times" w:hAnsi="Times"/>
          <w:b/>
          <w:sz w:val="22"/>
          <w:szCs w:val="22"/>
        </w:rPr>
      </w:pPr>
    </w:p>
    <w:p w14:paraId="6638B9BC" w14:textId="47A1560D" w:rsidR="00291D7F" w:rsidRPr="008F2A36" w:rsidRDefault="00291D7F" w:rsidP="00291D7F">
      <w:pPr>
        <w:rPr>
          <w:rFonts w:ascii="Times" w:hAnsi="Times"/>
          <w:b/>
          <w:sz w:val="22"/>
          <w:szCs w:val="22"/>
        </w:rPr>
      </w:pPr>
    </w:p>
    <w:p w14:paraId="136F082B" w14:textId="25990C20" w:rsidR="008F2A36" w:rsidRPr="008F2A36" w:rsidRDefault="008F2A36" w:rsidP="00291D7F">
      <w:pPr>
        <w:rPr>
          <w:rFonts w:ascii="Times" w:hAnsi="Times"/>
          <w:b/>
          <w:sz w:val="22"/>
          <w:szCs w:val="22"/>
        </w:rPr>
      </w:pPr>
    </w:p>
    <w:p w14:paraId="7B72EB6F" w14:textId="02BEE9EE" w:rsidR="008F2A36" w:rsidRPr="008F2A36" w:rsidRDefault="008F2A36" w:rsidP="00291D7F">
      <w:pPr>
        <w:rPr>
          <w:rFonts w:ascii="Times" w:hAnsi="Times"/>
          <w:b/>
          <w:sz w:val="22"/>
          <w:szCs w:val="22"/>
        </w:rPr>
      </w:pPr>
    </w:p>
    <w:p w14:paraId="7120F273" w14:textId="18021F51" w:rsidR="008F2A36" w:rsidRPr="008F2A36" w:rsidRDefault="008F2A36" w:rsidP="00291D7F">
      <w:pPr>
        <w:rPr>
          <w:rFonts w:ascii="Times" w:hAnsi="Times"/>
          <w:b/>
          <w:sz w:val="22"/>
          <w:szCs w:val="22"/>
        </w:rPr>
      </w:pPr>
    </w:p>
    <w:p w14:paraId="24782272" w14:textId="2FCE35D9" w:rsidR="008F2A36" w:rsidRPr="008F2A36" w:rsidRDefault="008F2A36" w:rsidP="00291D7F">
      <w:pPr>
        <w:rPr>
          <w:rFonts w:ascii="Times" w:hAnsi="Times"/>
          <w:b/>
          <w:sz w:val="22"/>
          <w:szCs w:val="22"/>
        </w:rPr>
      </w:pPr>
    </w:p>
    <w:p w14:paraId="14F495C9" w14:textId="77777777" w:rsidR="008F2A36" w:rsidRPr="008F2A36" w:rsidRDefault="008F2A36" w:rsidP="00291D7F">
      <w:pPr>
        <w:rPr>
          <w:rFonts w:ascii="Times" w:hAnsi="Times"/>
          <w:b/>
          <w:sz w:val="22"/>
          <w:szCs w:val="22"/>
        </w:rPr>
      </w:pPr>
    </w:p>
    <w:p w14:paraId="3F9B9E98" w14:textId="4EDF82EF" w:rsidR="00291D7F" w:rsidRDefault="00291D7F" w:rsidP="00291D7F">
      <w:pPr>
        <w:rPr>
          <w:rFonts w:ascii="Times" w:hAnsi="Times"/>
          <w:b/>
          <w:sz w:val="22"/>
          <w:szCs w:val="22"/>
        </w:rPr>
      </w:pPr>
    </w:p>
    <w:p w14:paraId="6FAED8E6" w14:textId="21C3D3BC" w:rsidR="008F2A36" w:rsidRDefault="008F2A36" w:rsidP="00291D7F">
      <w:pPr>
        <w:rPr>
          <w:rFonts w:ascii="Times" w:hAnsi="Times"/>
          <w:b/>
          <w:sz w:val="22"/>
          <w:szCs w:val="22"/>
        </w:rPr>
      </w:pPr>
    </w:p>
    <w:p w14:paraId="709EA797" w14:textId="119032F6" w:rsidR="008F2A36" w:rsidRDefault="008F2A36" w:rsidP="00291D7F">
      <w:pPr>
        <w:rPr>
          <w:rFonts w:ascii="Times" w:hAnsi="Times"/>
          <w:b/>
          <w:sz w:val="22"/>
          <w:szCs w:val="22"/>
        </w:rPr>
      </w:pPr>
    </w:p>
    <w:p w14:paraId="63FFB871" w14:textId="6453C647" w:rsidR="008F2A36" w:rsidRDefault="008F2A36" w:rsidP="00291D7F">
      <w:pPr>
        <w:rPr>
          <w:rFonts w:ascii="Times" w:hAnsi="Times"/>
          <w:b/>
          <w:sz w:val="22"/>
          <w:szCs w:val="22"/>
        </w:rPr>
      </w:pPr>
    </w:p>
    <w:p w14:paraId="7CEA7BF7" w14:textId="4AA29B54" w:rsidR="008F2A36" w:rsidRDefault="008F2A36" w:rsidP="00291D7F">
      <w:pPr>
        <w:rPr>
          <w:rFonts w:ascii="Times" w:hAnsi="Times"/>
          <w:b/>
          <w:sz w:val="22"/>
          <w:szCs w:val="22"/>
        </w:rPr>
      </w:pPr>
    </w:p>
    <w:p w14:paraId="5B2DD53B" w14:textId="085A31F9" w:rsidR="008F2A36" w:rsidRDefault="008F2A36" w:rsidP="00291D7F">
      <w:pPr>
        <w:rPr>
          <w:rFonts w:ascii="Times" w:hAnsi="Times"/>
          <w:b/>
          <w:sz w:val="22"/>
          <w:szCs w:val="22"/>
        </w:rPr>
      </w:pPr>
    </w:p>
    <w:p w14:paraId="073BC267" w14:textId="1A9D8B96" w:rsidR="008F2A36" w:rsidRDefault="008F2A36" w:rsidP="00291D7F">
      <w:pPr>
        <w:rPr>
          <w:rFonts w:ascii="Times" w:hAnsi="Times"/>
          <w:b/>
          <w:sz w:val="22"/>
          <w:szCs w:val="22"/>
        </w:rPr>
      </w:pPr>
    </w:p>
    <w:p w14:paraId="2900CCBD" w14:textId="1EBB40EF" w:rsidR="008F2A36" w:rsidRDefault="008F2A36" w:rsidP="00291D7F">
      <w:pPr>
        <w:rPr>
          <w:rFonts w:ascii="Times" w:hAnsi="Times"/>
          <w:b/>
          <w:sz w:val="22"/>
          <w:szCs w:val="22"/>
        </w:rPr>
      </w:pPr>
    </w:p>
    <w:p w14:paraId="10B6D53D" w14:textId="511F326B" w:rsidR="008F2A36" w:rsidRDefault="008F2A36" w:rsidP="00291D7F">
      <w:pPr>
        <w:rPr>
          <w:rFonts w:ascii="Times" w:hAnsi="Times"/>
          <w:b/>
          <w:sz w:val="22"/>
          <w:szCs w:val="22"/>
        </w:rPr>
      </w:pPr>
    </w:p>
    <w:p w14:paraId="34DE019F" w14:textId="77777777" w:rsidR="008F2A36" w:rsidRPr="008F2A36" w:rsidRDefault="008F2A36" w:rsidP="00291D7F">
      <w:pPr>
        <w:rPr>
          <w:rFonts w:ascii="Times" w:hAnsi="Times"/>
          <w:b/>
          <w:sz w:val="22"/>
          <w:szCs w:val="22"/>
        </w:rPr>
      </w:pPr>
    </w:p>
    <w:p w14:paraId="78B5B0DE" w14:textId="6D4F2723" w:rsidR="00291D7F" w:rsidRPr="008F2A36" w:rsidRDefault="00291D7F" w:rsidP="00291D7F">
      <w:pPr>
        <w:rPr>
          <w:rFonts w:ascii="Times" w:hAnsi="Times"/>
          <w:b/>
          <w:sz w:val="22"/>
          <w:szCs w:val="22"/>
        </w:rPr>
      </w:pPr>
    </w:p>
    <w:p w14:paraId="5FEF9C7A" w14:textId="43F106EE" w:rsidR="00291D7F" w:rsidRPr="008F2A36" w:rsidRDefault="00291D7F" w:rsidP="00291D7F">
      <w:pPr>
        <w:rPr>
          <w:rFonts w:ascii="Times" w:hAnsi="Times"/>
          <w:b/>
          <w:sz w:val="22"/>
          <w:szCs w:val="22"/>
        </w:rPr>
      </w:pPr>
      <w:r w:rsidRPr="008F2A36">
        <w:rPr>
          <w:rFonts w:ascii="Times" w:hAnsi="Times"/>
          <w:b/>
          <w:sz w:val="22"/>
          <w:szCs w:val="22"/>
        </w:rPr>
        <w:lastRenderedPageBreak/>
        <w:t>2)</w:t>
      </w:r>
    </w:p>
    <w:p w14:paraId="36C392A1" w14:textId="42C88EB2" w:rsidR="00291D7F" w:rsidRPr="008F2A36" w:rsidRDefault="00B72A6D" w:rsidP="00291D7F">
      <w:pPr>
        <w:rPr>
          <w:rFonts w:ascii="Times" w:hAnsi="Times"/>
          <w:b/>
          <w:sz w:val="22"/>
          <w:szCs w:val="22"/>
        </w:rPr>
      </w:pPr>
      <w:r w:rsidRPr="008F2A36">
        <w:rPr>
          <w:rFonts w:ascii="Times" w:hAnsi="Times"/>
          <w:b/>
          <w:noProof/>
          <w:sz w:val="22"/>
          <w:szCs w:val="22"/>
        </w:rPr>
        <w:drawing>
          <wp:inline distT="0" distB="0" distL="0" distR="0" wp14:anchorId="231721D3" wp14:editId="337E22B6">
            <wp:extent cx="7068672" cy="4982274"/>
            <wp:effectExtent l="1588"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9-06-05 at 20.56.19.png"/>
                    <pic:cNvPicPr/>
                  </pic:nvPicPr>
                  <pic:blipFill>
                    <a:blip r:embed="rId7">
                      <a:extLst>
                        <a:ext uri="{28A0092B-C50C-407E-A947-70E740481C1C}">
                          <a14:useLocalDpi xmlns:a14="http://schemas.microsoft.com/office/drawing/2010/main" val="0"/>
                        </a:ext>
                      </a:extLst>
                    </a:blip>
                    <a:stretch>
                      <a:fillRect/>
                    </a:stretch>
                  </pic:blipFill>
                  <pic:spPr>
                    <a:xfrm rot="5400000">
                      <a:off x="0" y="0"/>
                      <a:ext cx="7070680" cy="4983689"/>
                    </a:xfrm>
                    <a:prstGeom prst="rect">
                      <a:avLst/>
                    </a:prstGeom>
                  </pic:spPr>
                </pic:pic>
              </a:graphicData>
            </a:graphic>
          </wp:inline>
        </w:drawing>
      </w:r>
    </w:p>
    <w:p w14:paraId="752B7A95" w14:textId="19CC2E68" w:rsidR="00291D7F" w:rsidRPr="008F2A36" w:rsidRDefault="00291D7F" w:rsidP="00E02E2E">
      <w:pPr>
        <w:rPr>
          <w:rFonts w:ascii="Times" w:hAnsi="Times"/>
          <w:b/>
          <w:sz w:val="22"/>
          <w:szCs w:val="22"/>
        </w:rPr>
      </w:pPr>
    </w:p>
    <w:p w14:paraId="54C3EF61" w14:textId="7BC34117" w:rsidR="00291D7F" w:rsidRPr="008F2A36" w:rsidRDefault="00291D7F" w:rsidP="00555D50">
      <w:pPr>
        <w:tabs>
          <w:tab w:val="left" w:pos="1337"/>
        </w:tabs>
        <w:spacing w:line="360" w:lineRule="auto"/>
        <w:rPr>
          <w:rFonts w:ascii="Times" w:hAnsi="Times"/>
          <w:sz w:val="22"/>
          <w:szCs w:val="22"/>
          <w:lang w:val="cy-GB"/>
        </w:rPr>
      </w:pPr>
    </w:p>
    <w:p w14:paraId="0CA4FBEE" w14:textId="30619495" w:rsidR="00291D7F" w:rsidRPr="008F2A36" w:rsidRDefault="00291D7F" w:rsidP="00555D50">
      <w:pPr>
        <w:tabs>
          <w:tab w:val="left" w:pos="1337"/>
        </w:tabs>
        <w:spacing w:line="360" w:lineRule="auto"/>
        <w:rPr>
          <w:rFonts w:ascii="Times" w:hAnsi="Times"/>
          <w:sz w:val="22"/>
          <w:szCs w:val="22"/>
          <w:lang w:val="cy-GB"/>
        </w:rPr>
      </w:pPr>
    </w:p>
    <w:p w14:paraId="2A8DD7AB" w14:textId="1E979629" w:rsidR="00291D7F" w:rsidRPr="008F2A36" w:rsidRDefault="00291D7F" w:rsidP="00555D50">
      <w:pPr>
        <w:tabs>
          <w:tab w:val="left" w:pos="1337"/>
        </w:tabs>
        <w:spacing w:line="360" w:lineRule="auto"/>
        <w:rPr>
          <w:rFonts w:ascii="Times" w:hAnsi="Times"/>
          <w:sz w:val="22"/>
          <w:szCs w:val="22"/>
          <w:lang w:val="cy-GB"/>
        </w:rPr>
      </w:pPr>
    </w:p>
    <w:p w14:paraId="386870F8" w14:textId="19C2BE47" w:rsidR="00291D7F" w:rsidRPr="008F2A36" w:rsidRDefault="00291D7F" w:rsidP="00555D50">
      <w:pPr>
        <w:tabs>
          <w:tab w:val="left" w:pos="1337"/>
        </w:tabs>
        <w:spacing w:line="360" w:lineRule="auto"/>
        <w:rPr>
          <w:rFonts w:ascii="Times" w:hAnsi="Times"/>
          <w:sz w:val="22"/>
          <w:szCs w:val="22"/>
          <w:lang w:val="cy-GB"/>
        </w:rPr>
      </w:pPr>
    </w:p>
    <w:p w14:paraId="35521E5B" w14:textId="523016D1" w:rsidR="00291D7F" w:rsidRPr="008F2A36" w:rsidRDefault="00291D7F" w:rsidP="00555D50">
      <w:pPr>
        <w:tabs>
          <w:tab w:val="left" w:pos="1337"/>
        </w:tabs>
        <w:spacing w:line="360" w:lineRule="auto"/>
        <w:rPr>
          <w:rFonts w:ascii="Times" w:hAnsi="Times"/>
          <w:sz w:val="22"/>
          <w:szCs w:val="22"/>
          <w:lang w:val="cy-GB"/>
        </w:rPr>
      </w:pPr>
      <w:r w:rsidRPr="008F2A36">
        <w:rPr>
          <w:rFonts w:ascii="Times" w:hAnsi="Times"/>
          <w:sz w:val="22"/>
          <w:szCs w:val="22"/>
          <w:lang w:val="cy-GB"/>
        </w:rPr>
        <w:lastRenderedPageBreak/>
        <w:t>3)</w:t>
      </w:r>
      <w:r w:rsidRPr="008F2A36">
        <w:rPr>
          <w:rFonts w:ascii="Times" w:hAnsi="Times"/>
          <w:noProof/>
          <w:sz w:val="22"/>
          <w:szCs w:val="22"/>
          <w:lang w:val="cy-GB"/>
        </w:rPr>
        <w:drawing>
          <wp:inline distT="0" distB="0" distL="0" distR="0" wp14:anchorId="44789106" wp14:editId="7602A945">
            <wp:extent cx="5727700" cy="41763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06-05 at 20.44.57.png"/>
                    <pic:cNvPicPr/>
                  </pic:nvPicPr>
                  <pic:blipFill>
                    <a:blip r:embed="rId8">
                      <a:extLst>
                        <a:ext uri="{28A0092B-C50C-407E-A947-70E740481C1C}">
                          <a14:useLocalDpi xmlns:a14="http://schemas.microsoft.com/office/drawing/2010/main" val="0"/>
                        </a:ext>
                      </a:extLst>
                    </a:blip>
                    <a:stretch>
                      <a:fillRect/>
                    </a:stretch>
                  </pic:blipFill>
                  <pic:spPr>
                    <a:xfrm>
                      <a:off x="0" y="0"/>
                      <a:ext cx="5727700" cy="4176395"/>
                    </a:xfrm>
                    <a:prstGeom prst="rect">
                      <a:avLst/>
                    </a:prstGeom>
                  </pic:spPr>
                </pic:pic>
              </a:graphicData>
            </a:graphic>
          </wp:inline>
        </w:drawing>
      </w:r>
      <w:r w:rsidRPr="008F2A36">
        <w:rPr>
          <w:rFonts w:ascii="Times" w:hAnsi="Times"/>
          <w:noProof/>
          <w:sz w:val="22"/>
          <w:szCs w:val="22"/>
          <w:lang w:val="cy-GB"/>
        </w:rPr>
        <w:drawing>
          <wp:inline distT="0" distB="0" distL="0" distR="0" wp14:anchorId="607C46D2" wp14:editId="00B46FFB">
            <wp:extent cx="5727700" cy="39541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6-05 at 20.44.48.png"/>
                    <pic:cNvPicPr/>
                  </pic:nvPicPr>
                  <pic:blipFill>
                    <a:blip r:embed="rId9">
                      <a:extLst>
                        <a:ext uri="{28A0092B-C50C-407E-A947-70E740481C1C}">
                          <a14:useLocalDpi xmlns:a14="http://schemas.microsoft.com/office/drawing/2010/main" val="0"/>
                        </a:ext>
                      </a:extLst>
                    </a:blip>
                    <a:stretch>
                      <a:fillRect/>
                    </a:stretch>
                  </pic:blipFill>
                  <pic:spPr>
                    <a:xfrm>
                      <a:off x="0" y="0"/>
                      <a:ext cx="5727700" cy="3954145"/>
                    </a:xfrm>
                    <a:prstGeom prst="rect">
                      <a:avLst/>
                    </a:prstGeom>
                  </pic:spPr>
                </pic:pic>
              </a:graphicData>
            </a:graphic>
          </wp:inline>
        </w:drawing>
      </w:r>
      <w:r w:rsidRPr="008F2A36">
        <w:rPr>
          <w:rFonts w:ascii="Times" w:hAnsi="Times"/>
          <w:noProof/>
          <w:sz w:val="22"/>
          <w:szCs w:val="22"/>
          <w:lang w:val="cy-GB"/>
        </w:rPr>
        <w:lastRenderedPageBreak/>
        <w:drawing>
          <wp:inline distT="0" distB="0" distL="0" distR="0" wp14:anchorId="52206315" wp14:editId="14CE02EB">
            <wp:extent cx="5257800" cy="7975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9-06-05 at 20.45.21.png"/>
                    <pic:cNvPicPr/>
                  </pic:nvPicPr>
                  <pic:blipFill>
                    <a:blip r:embed="rId10">
                      <a:extLst>
                        <a:ext uri="{28A0092B-C50C-407E-A947-70E740481C1C}">
                          <a14:useLocalDpi xmlns:a14="http://schemas.microsoft.com/office/drawing/2010/main" val="0"/>
                        </a:ext>
                      </a:extLst>
                    </a:blip>
                    <a:stretch>
                      <a:fillRect/>
                    </a:stretch>
                  </pic:blipFill>
                  <pic:spPr>
                    <a:xfrm>
                      <a:off x="0" y="0"/>
                      <a:ext cx="5257800" cy="7975600"/>
                    </a:xfrm>
                    <a:prstGeom prst="rect">
                      <a:avLst/>
                    </a:prstGeom>
                  </pic:spPr>
                </pic:pic>
              </a:graphicData>
            </a:graphic>
          </wp:inline>
        </w:drawing>
      </w:r>
      <w:r w:rsidRPr="008F2A36">
        <w:rPr>
          <w:rFonts w:ascii="Times" w:hAnsi="Times"/>
          <w:noProof/>
          <w:sz w:val="22"/>
          <w:szCs w:val="22"/>
          <w:lang w:val="cy-GB"/>
        </w:rPr>
        <w:lastRenderedPageBreak/>
        <w:drawing>
          <wp:inline distT="0" distB="0" distL="0" distR="0" wp14:anchorId="41E349CB" wp14:editId="65CBCA27">
            <wp:extent cx="5143500" cy="7747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9-06-05 at 20.45.59.png"/>
                    <pic:cNvPicPr/>
                  </pic:nvPicPr>
                  <pic:blipFill>
                    <a:blip r:embed="rId11">
                      <a:extLst>
                        <a:ext uri="{28A0092B-C50C-407E-A947-70E740481C1C}">
                          <a14:useLocalDpi xmlns:a14="http://schemas.microsoft.com/office/drawing/2010/main" val="0"/>
                        </a:ext>
                      </a:extLst>
                    </a:blip>
                    <a:stretch>
                      <a:fillRect/>
                    </a:stretch>
                  </pic:blipFill>
                  <pic:spPr>
                    <a:xfrm>
                      <a:off x="0" y="0"/>
                      <a:ext cx="5143500" cy="7747000"/>
                    </a:xfrm>
                    <a:prstGeom prst="rect">
                      <a:avLst/>
                    </a:prstGeom>
                  </pic:spPr>
                </pic:pic>
              </a:graphicData>
            </a:graphic>
          </wp:inline>
        </w:drawing>
      </w:r>
      <w:r w:rsidRPr="008F2A36">
        <w:rPr>
          <w:rFonts w:ascii="Times" w:hAnsi="Times"/>
          <w:noProof/>
          <w:sz w:val="22"/>
          <w:szCs w:val="22"/>
          <w:lang w:val="cy-GB"/>
        </w:rPr>
        <w:lastRenderedPageBreak/>
        <w:drawing>
          <wp:inline distT="0" distB="0" distL="0" distR="0" wp14:anchorId="19E8219A" wp14:editId="1D33F5AF">
            <wp:extent cx="5080000" cy="81661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9-06-05 at 20.46.17.png"/>
                    <pic:cNvPicPr/>
                  </pic:nvPicPr>
                  <pic:blipFill>
                    <a:blip r:embed="rId12">
                      <a:extLst>
                        <a:ext uri="{28A0092B-C50C-407E-A947-70E740481C1C}">
                          <a14:useLocalDpi xmlns:a14="http://schemas.microsoft.com/office/drawing/2010/main" val="0"/>
                        </a:ext>
                      </a:extLst>
                    </a:blip>
                    <a:stretch>
                      <a:fillRect/>
                    </a:stretch>
                  </pic:blipFill>
                  <pic:spPr>
                    <a:xfrm>
                      <a:off x="0" y="0"/>
                      <a:ext cx="5080000" cy="8166100"/>
                    </a:xfrm>
                    <a:prstGeom prst="rect">
                      <a:avLst/>
                    </a:prstGeom>
                  </pic:spPr>
                </pic:pic>
              </a:graphicData>
            </a:graphic>
          </wp:inline>
        </w:drawing>
      </w:r>
      <w:r w:rsidRPr="008F2A36">
        <w:rPr>
          <w:rFonts w:ascii="Times" w:hAnsi="Times"/>
          <w:noProof/>
          <w:sz w:val="22"/>
          <w:szCs w:val="22"/>
          <w:lang w:val="cy-GB"/>
        </w:rPr>
        <w:lastRenderedPageBreak/>
        <w:drawing>
          <wp:inline distT="0" distB="0" distL="0" distR="0" wp14:anchorId="3154FB95" wp14:editId="7EB2920B">
            <wp:extent cx="5727700" cy="410908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6-05 at 20.44.34.png"/>
                    <pic:cNvPicPr/>
                  </pic:nvPicPr>
                  <pic:blipFill>
                    <a:blip r:embed="rId13">
                      <a:extLst>
                        <a:ext uri="{28A0092B-C50C-407E-A947-70E740481C1C}">
                          <a14:useLocalDpi xmlns:a14="http://schemas.microsoft.com/office/drawing/2010/main" val="0"/>
                        </a:ext>
                      </a:extLst>
                    </a:blip>
                    <a:stretch>
                      <a:fillRect/>
                    </a:stretch>
                  </pic:blipFill>
                  <pic:spPr>
                    <a:xfrm>
                      <a:off x="0" y="0"/>
                      <a:ext cx="5727700" cy="4109085"/>
                    </a:xfrm>
                    <a:prstGeom prst="rect">
                      <a:avLst/>
                    </a:prstGeom>
                  </pic:spPr>
                </pic:pic>
              </a:graphicData>
            </a:graphic>
          </wp:inline>
        </w:drawing>
      </w:r>
    </w:p>
    <w:sectPr w:rsidR="00291D7F" w:rsidRPr="008F2A36" w:rsidSect="005A63F7">
      <w:headerReference w:type="default" r:id="rId14"/>
      <w:footerReference w:type="even" r:id="rId15"/>
      <w:footerReference w:type="default" r:id="rId1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8D1494" w14:textId="77777777" w:rsidR="003970E0" w:rsidRDefault="003970E0" w:rsidP="002A5AC1">
      <w:r>
        <w:separator/>
      </w:r>
    </w:p>
  </w:endnote>
  <w:endnote w:type="continuationSeparator" w:id="0">
    <w:p w14:paraId="0FE6A836" w14:textId="77777777" w:rsidR="003970E0" w:rsidRDefault="003970E0" w:rsidP="002A5A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7" w:csb1="00000000"/>
  </w:font>
  <w:font w:name="Arial">
    <w:panose1 w:val="020B0604020202020204"/>
    <w:charset w:val="00"/>
    <w:family w:val="swiss"/>
    <w:pitch w:val="variable"/>
    <w:sig w:usb0="E0002AFF" w:usb1="C0007843" w:usb2="00000009" w:usb3="00000000" w:csb0="000001FF" w:csb1="00000000"/>
  </w:font>
  <w:font w:name="Chalkboard">
    <w:panose1 w:val="03050602040202020205"/>
    <w:charset w:val="4D"/>
    <w:family w:val="script"/>
    <w:pitch w:val="variable"/>
    <w:sig w:usb0="8000002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52534979"/>
      <w:docPartObj>
        <w:docPartGallery w:val="Page Numbers (Bottom of Page)"/>
        <w:docPartUnique/>
      </w:docPartObj>
    </w:sdtPr>
    <w:sdtEndPr>
      <w:rPr>
        <w:rStyle w:val="PageNumber"/>
      </w:rPr>
    </w:sdtEndPr>
    <w:sdtContent>
      <w:p w14:paraId="065EFB25" w14:textId="0831E137" w:rsidR="002A5AC1" w:rsidRDefault="002A5AC1" w:rsidP="00CA570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920D2FB" w14:textId="77777777" w:rsidR="002A5AC1" w:rsidRDefault="002A5AC1" w:rsidP="002A5AC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10124445"/>
      <w:docPartObj>
        <w:docPartGallery w:val="Page Numbers (Bottom of Page)"/>
        <w:docPartUnique/>
      </w:docPartObj>
    </w:sdtPr>
    <w:sdtEndPr>
      <w:rPr>
        <w:rStyle w:val="PageNumber"/>
      </w:rPr>
    </w:sdtEndPr>
    <w:sdtContent>
      <w:p w14:paraId="7A46BF45" w14:textId="642F5067" w:rsidR="002A5AC1" w:rsidRDefault="002A5AC1" w:rsidP="00CA570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1346E4F" w14:textId="77777777" w:rsidR="002A5AC1" w:rsidRDefault="002A5AC1" w:rsidP="002A5AC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884D11" w14:textId="77777777" w:rsidR="003970E0" w:rsidRDefault="003970E0" w:rsidP="002A5AC1">
      <w:r>
        <w:separator/>
      </w:r>
    </w:p>
  </w:footnote>
  <w:footnote w:type="continuationSeparator" w:id="0">
    <w:p w14:paraId="44FDD849" w14:textId="77777777" w:rsidR="003970E0" w:rsidRDefault="003970E0" w:rsidP="002A5A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7BF49F" w14:textId="5D16F38F" w:rsidR="002A5AC1" w:rsidRDefault="002A5AC1">
    <w:pPr>
      <w:pStyle w:val="Header"/>
    </w:pPr>
    <w:r>
      <w:t>ECAD6006C</w:t>
    </w:r>
  </w:p>
  <w:p w14:paraId="548AAC75" w14:textId="54E4216A" w:rsidR="002A5AC1" w:rsidRDefault="002A5AC1">
    <w:pPr>
      <w:pStyle w:val="Header"/>
    </w:pPr>
    <w:r>
      <w:t>1600849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DF18BA"/>
    <w:multiLevelType w:val="multilevel"/>
    <w:tmpl w:val="B9B4B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AC1"/>
    <w:rsid w:val="000B7507"/>
    <w:rsid w:val="00116CC5"/>
    <w:rsid w:val="00120D3C"/>
    <w:rsid w:val="001368DE"/>
    <w:rsid w:val="0017192B"/>
    <w:rsid w:val="00291D7F"/>
    <w:rsid w:val="002A5AC1"/>
    <w:rsid w:val="002B37CB"/>
    <w:rsid w:val="0031776A"/>
    <w:rsid w:val="00365E59"/>
    <w:rsid w:val="003970E0"/>
    <w:rsid w:val="003C4BB6"/>
    <w:rsid w:val="003F18E5"/>
    <w:rsid w:val="00412007"/>
    <w:rsid w:val="00436426"/>
    <w:rsid w:val="004524B4"/>
    <w:rsid w:val="004B28BE"/>
    <w:rsid w:val="004D1713"/>
    <w:rsid w:val="004D7653"/>
    <w:rsid w:val="005232EF"/>
    <w:rsid w:val="00555D50"/>
    <w:rsid w:val="005644F1"/>
    <w:rsid w:val="005A63F7"/>
    <w:rsid w:val="007326F0"/>
    <w:rsid w:val="00760102"/>
    <w:rsid w:val="008F2A36"/>
    <w:rsid w:val="00930125"/>
    <w:rsid w:val="00994B10"/>
    <w:rsid w:val="009A763C"/>
    <w:rsid w:val="009C20D6"/>
    <w:rsid w:val="009C37A3"/>
    <w:rsid w:val="009F4FC1"/>
    <w:rsid w:val="00A534F9"/>
    <w:rsid w:val="00A60144"/>
    <w:rsid w:val="00AA0079"/>
    <w:rsid w:val="00B72A6D"/>
    <w:rsid w:val="00C44077"/>
    <w:rsid w:val="00DF3CE0"/>
    <w:rsid w:val="00E02E2E"/>
    <w:rsid w:val="00E15F7C"/>
    <w:rsid w:val="00ED18D0"/>
    <w:rsid w:val="00F63EE7"/>
    <w:rsid w:val="00FC72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CE604"/>
  <w15:chartTrackingRefBased/>
  <w15:docId w15:val="{1E032A59-55C5-0148-A791-EE7862F31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D18D0"/>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5AC1"/>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2A5AC1"/>
  </w:style>
  <w:style w:type="paragraph" w:styleId="Footer">
    <w:name w:val="footer"/>
    <w:basedOn w:val="Normal"/>
    <w:link w:val="FooterChar"/>
    <w:uiPriority w:val="99"/>
    <w:unhideWhenUsed/>
    <w:rsid w:val="002A5AC1"/>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2A5AC1"/>
  </w:style>
  <w:style w:type="character" w:styleId="PageNumber">
    <w:name w:val="page number"/>
    <w:basedOn w:val="DefaultParagraphFont"/>
    <w:uiPriority w:val="99"/>
    <w:semiHidden/>
    <w:unhideWhenUsed/>
    <w:rsid w:val="002A5AC1"/>
  </w:style>
  <w:style w:type="paragraph" w:styleId="HTMLPreformatted">
    <w:name w:val="HTML Preformatted"/>
    <w:basedOn w:val="Normal"/>
    <w:link w:val="HTMLPreformattedChar"/>
    <w:uiPriority w:val="99"/>
    <w:semiHidden/>
    <w:unhideWhenUsed/>
    <w:rsid w:val="009F4F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9F4FC1"/>
    <w:rPr>
      <w:rFonts w:ascii="Courier New" w:eastAsia="Times New Roman" w:hAnsi="Courier New" w:cs="Courier New"/>
      <w:sz w:val="20"/>
      <w:szCs w:val="20"/>
    </w:rPr>
  </w:style>
  <w:style w:type="character" w:styleId="Hyperlink">
    <w:name w:val="Hyperlink"/>
    <w:basedOn w:val="DefaultParagraphFont"/>
    <w:uiPriority w:val="99"/>
    <w:unhideWhenUsed/>
    <w:rsid w:val="00365E59"/>
    <w:rPr>
      <w:color w:val="0000FF"/>
      <w:u w:val="single"/>
    </w:rPr>
  </w:style>
  <w:style w:type="paragraph" w:styleId="NormalWeb">
    <w:name w:val="Normal (Web)"/>
    <w:basedOn w:val="Normal"/>
    <w:uiPriority w:val="99"/>
    <w:semiHidden/>
    <w:unhideWhenUsed/>
    <w:rsid w:val="00365E59"/>
    <w:pPr>
      <w:spacing w:before="100" w:beforeAutospacing="1" w:after="100" w:afterAutospacing="1"/>
    </w:pPr>
  </w:style>
  <w:style w:type="character" w:styleId="FollowedHyperlink">
    <w:name w:val="FollowedHyperlink"/>
    <w:basedOn w:val="DefaultParagraphFont"/>
    <w:uiPriority w:val="99"/>
    <w:semiHidden/>
    <w:unhideWhenUsed/>
    <w:rsid w:val="001368DE"/>
    <w:rPr>
      <w:color w:val="954F72" w:themeColor="followedHyperlink"/>
      <w:u w:val="single"/>
    </w:rPr>
  </w:style>
  <w:style w:type="character" w:customStyle="1" w:styleId="apple-converted-space">
    <w:name w:val="apple-converted-space"/>
    <w:basedOn w:val="DefaultParagraphFont"/>
    <w:rsid w:val="003F18E5"/>
  </w:style>
  <w:style w:type="character" w:styleId="UnresolvedMention">
    <w:name w:val="Unresolved Mention"/>
    <w:basedOn w:val="DefaultParagraphFont"/>
    <w:uiPriority w:val="99"/>
    <w:semiHidden/>
    <w:unhideWhenUsed/>
    <w:rsid w:val="005232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1057">
      <w:bodyDiv w:val="1"/>
      <w:marLeft w:val="0"/>
      <w:marRight w:val="0"/>
      <w:marTop w:val="0"/>
      <w:marBottom w:val="0"/>
      <w:divBdr>
        <w:top w:val="none" w:sz="0" w:space="0" w:color="auto"/>
        <w:left w:val="none" w:sz="0" w:space="0" w:color="auto"/>
        <w:bottom w:val="none" w:sz="0" w:space="0" w:color="auto"/>
        <w:right w:val="none" w:sz="0" w:space="0" w:color="auto"/>
      </w:divBdr>
    </w:div>
    <w:div w:id="104080359">
      <w:bodyDiv w:val="1"/>
      <w:marLeft w:val="0"/>
      <w:marRight w:val="0"/>
      <w:marTop w:val="0"/>
      <w:marBottom w:val="0"/>
      <w:divBdr>
        <w:top w:val="none" w:sz="0" w:space="0" w:color="auto"/>
        <w:left w:val="none" w:sz="0" w:space="0" w:color="auto"/>
        <w:bottom w:val="none" w:sz="0" w:space="0" w:color="auto"/>
        <w:right w:val="none" w:sz="0" w:space="0" w:color="auto"/>
      </w:divBdr>
    </w:div>
    <w:div w:id="110362996">
      <w:bodyDiv w:val="1"/>
      <w:marLeft w:val="0"/>
      <w:marRight w:val="0"/>
      <w:marTop w:val="0"/>
      <w:marBottom w:val="0"/>
      <w:divBdr>
        <w:top w:val="none" w:sz="0" w:space="0" w:color="auto"/>
        <w:left w:val="none" w:sz="0" w:space="0" w:color="auto"/>
        <w:bottom w:val="none" w:sz="0" w:space="0" w:color="auto"/>
        <w:right w:val="none" w:sz="0" w:space="0" w:color="auto"/>
      </w:divBdr>
    </w:div>
    <w:div w:id="208567442">
      <w:bodyDiv w:val="1"/>
      <w:marLeft w:val="0"/>
      <w:marRight w:val="0"/>
      <w:marTop w:val="0"/>
      <w:marBottom w:val="0"/>
      <w:divBdr>
        <w:top w:val="none" w:sz="0" w:space="0" w:color="auto"/>
        <w:left w:val="none" w:sz="0" w:space="0" w:color="auto"/>
        <w:bottom w:val="none" w:sz="0" w:space="0" w:color="auto"/>
        <w:right w:val="none" w:sz="0" w:space="0" w:color="auto"/>
      </w:divBdr>
    </w:div>
    <w:div w:id="317458913">
      <w:bodyDiv w:val="1"/>
      <w:marLeft w:val="0"/>
      <w:marRight w:val="0"/>
      <w:marTop w:val="0"/>
      <w:marBottom w:val="0"/>
      <w:divBdr>
        <w:top w:val="none" w:sz="0" w:space="0" w:color="auto"/>
        <w:left w:val="none" w:sz="0" w:space="0" w:color="auto"/>
        <w:bottom w:val="none" w:sz="0" w:space="0" w:color="auto"/>
        <w:right w:val="none" w:sz="0" w:space="0" w:color="auto"/>
      </w:divBdr>
    </w:div>
    <w:div w:id="353119101">
      <w:bodyDiv w:val="1"/>
      <w:marLeft w:val="0"/>
      <w:marRight w:val="0"/>
      <w:marTop w:val="0"/>
      <w:marBottom w:val="0"/>
      <w:divBdr>
        <w:top w:val="none" w:sz="0" w:space="0" w:color="auto"/>
        <w:left w:val="none" w:sz="0" w:space="0" w:color="auto"/>
        <w:bottom w:val="none" w:sz="0" w:space="0" w:color="auto"/>
        <w:right w:val="none" w:sz="0" w:space="0" w:color="auto"/>
      </w:divBdr>
    </w:div>
    <w:div w:id="429083149">
      <w:bodyDiv w:val="1"/>
      <w:marLeft w:val="0"/>
      <w:marRight w:val="0"/>
      <w:marTop w:val="0"/>
      <w:marBottom w:val="0"/>
      <w:divBdr>
        <w:top w:val="none" w:sz="0" w:space="0" w:color="auto"/>
        <w:left w:val="none" w:sz="0" w:space="0" w:color="auto"/>
        <w:bottom w:val="none" w:sz="0" w:space="0" w:color="auto"/>
        <w:right w:val="none" w:sz="0" w:space="0" w:color="auto"/>
      </w:divBdr>
    </w:div>
    <w:div w:id="519509509">
      <w:bodyDiv w:val="1"/>
      <w:marLeft w:val="0"/>
      <w:marRight w:val="0"/>
      <w:marTop w:val="0"/>
      <w:marBottom w:val="0"/>
      <w:divBdr>
        <w:top w:val="none" w:sz="0" w:space="0" w:color="auto"/>
        <w:left w:val="none" w:sz="0" w:space="0" w:color="auto"/>
        <w:bottom w:val="none" w:sz="0" w:space="0" w:color="auto"/>
        <w:right w:val="none" w:sz="0" w:space="0" w:color="auto"/>
      </w:divBdr>
      <w:divsChild>
        <w:div w:id="637490953">
          <w:marLeft w:val="0"/>
          <w:marRight w:val="0"/>
          <w:marTop w:val="0"/>
          <w:marBottom w:val="0"/>
          <w:divBdr>
            <w:top w:val="none" w:sz="0" w:space="0" w:color="auto"/>
            <w:left w:val="none" w:sz="0" w:space="0" w:color="auto"/>
            <w:bottom w:val="none" w:sz="0" w:space="0" w:color="auto"/>
            <w:right w:val="none" w:sz="0" w:space="0" w:color="auto"/>
          </w:divBdr>
          <w:divsChild>
            <w:div w:id="604732843">
              <w:marLeft w:val="0"/>
              <w:marRight w:val="0"/>
              <w:marTop w:val="0"/>
              <w:marBottom w:val="0"/>
              <w:divBdr>
                <w:top w:val="none" w:sz="0" w:space="0" w:color="auto"/>
                <w:left w:val="none" w:sz="0" w:space="0" w:color="auto"/>
                <w:bottom w:val="none" w:sz="0" w:space="0" w:color="auto"/>
                <w:right w:val="none" w:sz="0" w:space="0" w:color="auto"/>
              </w:divBdr>
              <w:divsChild>
                <w:div w:id="1243368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198308">
      <w:bodyDiv w:val="1"/>
      <w:marLeft w:val="0"/>
      <w:marRight w:val="0"/>
      <w:marTop w:val="0"/>
      <w:marBottom w:val="0"/>
      <w:divBdr>
        <w:top w:val="none" w:sz="0" w:space="0" w:color="auto"/>
        <w:left w:val="none" w:sz="0" w:space="0" w:color="auto"/>
        <w:bottom w:val="none" w:sz="0" w:space="0" w:color="auto"/>
        <w:right w:val="none" w:sz="0" w:space="0" w:color="auto"/>
      </w:divBdr>
    </w:div>
    <w:div w:id="751312728">
      <w:bodyDiv w:val="1"/>
      <w:marLeft w:val="0"/>
      <w:marRight w:val="0"/>
      <w:marTop w:val="0"/>
      <w:marBottom w:val="0"/>
      <w:divBdr>
        <w:top w:val="none" w:sz="0" w:space="0" w:color="auto"/>
        <w:left w:val="none" w:sz="0" w:space="0" w:color="auto"/>
        <w:bottom w:val="none" w:sz="0" w:space="0" w:color="auto"/>
        <w:right w:val="none" w:sz="0" w:space="0" w:color="auto"/>
      </w:divBdr>
    </w:div>
    <w:div w:id="784541801">
      <w:bodyDiv w:val="1"/>
      <w:marLeft w:val="0"/>
      <w:marRight w:val="0"/>
      <w:marTop w:val="0"/>
      <w:marBottom w:val="0"/>
      <w:divBdr>
        <w:top w:val="none" w:sz="0" w:space="0" w:color="auto"/>
        <w:left w:val="none" w:sz="0" w:space="0" w:color="auto"/>
        <w:bottom w:val="none" w:sz="0" w:space="0" w:color="auto"/>
        <w:right w:val="none" w:sz="0" w:space="0" w:color="auto"/>
      </w:divBdr>
      <w:divsChild>
        <w:div w:id="1574197385">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 w:id="885682548">
      <w:bodyDiv w:val="1"/>
      <w:marLeft w:val="0"/>
      <w:marRight w:val="0"/>
      <w:marTop w:val="0"/>
      <w:marBottom w:val="0"/>
      <w:divBdr>
        <w:top w:val="none" w:sz="0" w:space="0" w:color="auto"/>
        <w:left w:val="none" w:sz="0" w:space="0" w:color="auto"/>
        <w:bottom w:val="none" w:sz="0" w:space="0" w:color="auto"/>
        <w:right w:val="none" w:sz="0" w:space="0" w:color="auto"/>
      </w:divBdr>
    </w:div>
    <w:div w:id="894897051">
      <w:bodyDiv w:val="1"/>
      <w:marLeft w:val="0"/>
      <w:marRight w:val="0"/>
      <w:marTop w:val="0"/>
      <w:marBottom w:val="0"/>
      <w:divBdr>
        <w:top w:val="none" w:sz="0" w:space="0" w:color="auto"/>
        <w:left w:val="none" w:sz="0" w:space="0" w:color="auto"/>
        <w:bottom w:val="none" w:sz="0" w:space="0" w:color="auto"/>
        <w:right w:val="none" w:sz="0" w:space="0" w:color="auto"/>
      </w:divBdr>
    </w:div>
    <w:div w:id="963345760">
      <w:bodyDiv w:val="1"/>
      <w:marLeft w:val="0"/>
      <w:marRight w:val="0"/>
      <w:marTop w:val="0"/>
      <w:marBottom w:val="0"/>
      <w:divBdr>
        <w:top w:val="none" w:sz="0" w:space="0" w:color="auto"/>
        <w:left w:val="none" w:sz="0" w:space="0" w:color="auto"/>
        <w:bottom w:val="none" w:sz="0" w:space="0" w:color="auto"/>
        <w:right w:val="none" w:sz="0" w:space="0" w:color="auto"/>
      </w:divBdr>
    </w:div>
    <w:div w:id="963736957">
      <w:bodyDiv w:val="1"/>
      <w:marLeft w:val="0"/>
      <w:marRight w:val="0"/>
      <w:marTop w:val="0"/>
      <w:marBottom w:val="0"/>
      <w:divBdr>
        <w:top w:val="none" w:sz="0" w:space="0" w:color="auto"/>
        <w:left w:val="none" w:sz="0" w:space="0" w:color="auto"/>
        <w:bottom w:val="none" w:sz="0" w:space="0" w:color="auto"/>
        <w:right w:val="none" w:sz="0" w:space="0" w:color="auto"/>
      </w:divBdr>
      <w:divsChild>
        <w:div w:id="86659793">
          <w:marLeft w:val="0"/>
          <w:marRight w:val="0"/>
          <w:marTop w:val="0"/>
          <w:marBottom w:val="0"/>
          <w:divBdr>
            <w:top w:val="none" w:sz="0" w:space="0" w:color="auto"/>
            <w:left w:val="none" w:sz="0" w:space="0" w:color="auto"/>
            <w:bottom w:val="none" w:sz="0" w:space="0" w:color="auto"/>
            <w:right w:val="none" w:sz="0" w:space="0" w:color="auto"/>
          </w:divBdr>
          <w:divsChild>
            <w:div w:id="1029916534">
              <w:marLeft w:val="0"/>
              <w:marRight w:val="0"/>
              <w:marTop w:val="0"/>
              <w:marBottom w:val="0"/>
              <w:divBdr>
                <w:top w:val="none" w:sz="0" w:space="0" w:color="auto"/>
                <w:left w:val="none" w:sz="0" w:space="0" w:color="auto"/>
                <w:bottom w:val="none" w:sz="0" w:space="0" w:color="auto"/>
                <w:right w:val="none" w:sz="0" w:space="0" w:color="auto"/>
              </w:divBdr>
              <w:divsChild>
                <w:div w:id="67464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558024">
      <w:bodyDiv w:val="1"/>
      <w:marLeft w:val="0"/>
      <w:marRight w:val="0"/>
      <w:marTop w:val="0"/>
      <w:marBottom w:val="0"/>
      <w:divBdr>
        <w:top w:val="none" w:sz="0" w:space="0" w:color="auto"/>
        <w:left w:val="none" w:sz="0" w:space="0" w:color="auto"/>
        <w:bottom w:val="none" w:sz="0" w:space="0" w:color="auto"/>
        <w:right w:val="none" w:sz="0" w:space="0" w:color="auto"/>
      </w:divBdr>
    </w:div>
    <w:div w:id="1092700522">
      <w:bodyDiv w:val="1"/>
      <w:marLeft w:val="0"/>
      <w:marRight w:val="0"/>
      <w:marTop w:val="0"/>
      <w:marBottom w:val="0"/>
      <w:divBdr>
        <w:top w:val="none" w:sz="0" w:space="0" w:color="auto"/>
        <w:left w:val="none" w:sz="0" w:space="0" w:color="auto"/>
        <w:bottom w:val="none" w:sz="0" w:space="0" w:color="auto"/>
        <w:right w:val="none" w:sz="0" w:space="0" w:color="auto"/>
      </w:divBdr>
    </w:div>
    <w:div w:id="1195575068">
      <w:bodyDiv w:val="1"/>
      <w:marLeft w:val="0"/>
      <w:marRight w:val="0"/>
      <w:marTop w:val="0"/>
      <w:marBottom w:val="0"/>
      <w:divBdr>
        <w:top w:val="none" w:sz="0" w:space="0" w:color="auto"/>
        <w:left w:val="none" w:sz="0" w:space="0" w:color="auto"/>
        <w:bottom w:val="none" w:sz="0" w:space="0" w:color="auto"/>
        <w:right w:val="none" w:sz="0" w:space="0" w:color="auto"/>
      </w:divBdr>
    </w:div>
    <w:div w:id="1230388396">
      <w:bodyDiv w:val="1"/>
      <w:marLeft w:val="0"/>
      <w:marRight w:val="0"/>
      <w:marTop w:val="0"/>
      <w:marBottom w:val="0"/>
      <w:divBdr>
        <w:top w:val="none" w:sz="0" w:space="0" w:color="auto"/>
        <w:left w:val="none" w:sz="0" w:space="0" w:color="auto"/>
        <w:bottom w:val="none" w:sz="0" w:space="0" w:color="auto"/>
        <w:right w:val="none" w:sz="0" w:space="0" w:color="auto"/>
      </w:divBdr>
    </w:div>
    <w:div w:id="1338994163">
      <w:bodyDiv w:val="1"/>
      <w:marLeft w:val="0"/>
      <w:marRight w:val="0"/>
      <w:marTop w:val="0"/>
      <w:marBottom w:val="0"/>
      <w:divBdr>
        <w:top w:val="none" w:sz="0" w:space="0" w:color="auto"/>
        <w:left w:val="none" w:sz="0" w:space="0" w:color="auto"/>
        <w:bottom w:val="none" w:sz="0" w:space="0" w:color="auto"/>
        <w:right w:val="none" w:sz="0" w:space="0" w:color="auto"/>
      </w:divBdr>
    </w:div>
    <w:div w:id="1358889369">
      <w:bodyDiv w:val="1"/>
      <w:marLeft w:val="0"/>
      <w:marRight w:val="0"/>
      <w:marTop w:val="0"/>
      <w:marBottom w:val="0"/>
      <w:divBdr>
        <w:top w:val="none" w:sz="0" w:space="0" w:color="auto"/>
        <w:left w:val="none" w:sz="0" w:space="0" w:color="auto"/>
        <w:bottom w:val="none" w:sz="0" w:space="0" w:color="auto"/>
        <w:right w:val="none" w:sz="0" w:space="0" w:color="auto"/>
      </w:divBdr>
    </w:div>
    <w:div w:id="1362706543">
      <w:bodyDiv w:val="1"/>
      <w:marLeft w:val="0"/>
      <w:marRight w:val="0"/>
      <w:marTop w:val="0"/>
      <w:marBottom w:val="0"/>
      <w:divBdr>
        <w:top w:val="none" w:sz="0" w:space="0" w:color="auto"/>
        <w:left w:val="none" w:sz="0" w:space="0" w:color="auto"/>
        <w:bottom w:val="none" w:sz="0" w:space="0" w:color="auto"/>
        <w:right w:val="none" w:sz="0" w:space="0" w:color="auto"/>
      </w:divBdr>
    </w:div>
    <w:div w:id="1488857941">
      <w:bodyDiv w:val="1"/>
      <w:marLeft w:val="0"/>
      <w:marRight w:val="0"/>
      <w:marTop w:val="0"/>
      <w:marBottom w:val="0"/>
      <w:divBdr>
        <w:top w:val="none" w:sz="0" w:space="0" w:color="auto"/>
        <w:left w:val="none" w:sz="0" w:space="0" w:color="auto"/>
        <w:bottom w:val="none" w:sz="0" w:space="0" w:color="auto"/>
        <w:right w:val="none" w:sz="0" w:space="0" w:color="auto"/>
      </w:divBdr>
    </w:div>
    <w:div w:id="1588616790">
      <w:bodyDiv w:val="1"/>
      <w:marLeft w:val="0"/>
      <w:marRight w:val="0"/>
      <w:marTop w:val="0"/>
      <w:marBottom w:val="0"/>
      <w:divBdr>
        <w:top w:val="none" w:sz="0" w:space="0" w:color="auto"/>
        <w:left w:val="none" w:sz="0" w:space="0" w:color="auto"/>
        <w:bottom w:val="none" w:sz="0" w:space="0" w:color="auto"/>
        <w:right w:val="none" w:sz="0" w:space="0" w:color="auto"/>
      </w:divBdr>
    </w:div>
    <w:div w:id="1600142076">
      <w:bodyDiv w:val="1"/>
      <w:marLeft w:val="0"/>
      <w:marRight w:val="0"/>
      <w:marTop w:val="0"/>
      <w:marBottom w:val="0"/>
      <w:divBdr>
        <w:top w:val="none" w:sz="0" w:space="0" w:color="auto"/>
        <w:left w:val="none" w:sz="0" w:space="0" w:color="auto"/>
        <w:bottom w:val="none" w:sz="0" w:space="0" w:color="auto"/>
        <w:right w:val="none" w:sz="0" w:space="0" w:color="auto"/>
      </w:divBdr>
    </w:div>
    <w:div w:id="1611664873">
      <w:bodyDiv w:val="1"/>
      <w:marLeft w:val="0"/>
      <w:marRight w:val="0"/>
      <w:marTop w:val="0"/>
      <w:marBottom w:val="0"/>
      <w:divBdr>
        <w:top w:val="none" w:sz="0" w:space="0" w:color="auto"/>
        <w:left w:val="none" w:sz="0" w:space="0" w:color="auto"/>
        <w:bottom w:val="none" w:sz="0" w:space="0" w:color="auto"/>
        <w:right w:val="none" w:sz="0" w:space="0" w:color="auto"/>
      </w:divBdr>
    </w:div>
    <w:div w:id="1840342574">
      <w:bodyDiv w:val="1"/>
      <w:marLeft w:val="0"/>
      <w:marRight w:val="0"/>
      <w:marTop w:val="0"/>
      <w:marBottom w:val="0"/>
      <w:divBdr>
        <w:top w:val="none" w:sz="0" w:space="0" w:color="auto"/>
        <w:left w:val="none" w:sz="0" w:space="0" w:color="auto"/>
        <w:bottom w:val="none" w:sz="0" w:space="0" w:color="auto"/>
        <w:right w:val="none" w:sz="0" w:space="0" w:color="auto"/>
      </w:divBdr>
    </w:div>
    <w:div w:id="1842504541">
      <w:bodyDiv w:val="1"/>
      <w:marLeft w:val="0"/>
      <w:marRight w:val="0"/>
      <w:marTop w:val="0"/>
      <w:marBottom w:val="0"/>
      <w:divBdr>
        <w:top w:val="none" w:sz="0" w:space="0" w:color="auto"/>
        <w:left w:val="none" w:sz="0" w:space="0" w:color="auto"/>
        <w:bottom w:val="none" w:sz="0" w:space="0" w:color="auto"/>
        <w:right w:val="none" w:sz="0" w:space="0" w:color="auto"/>
      </w:divBdr>
    </w:div>
    <w:div w:id="1903322886">
      <w:bodyDiv w:val="1"/>
      <w:marLeft w:val="0"/>
      <w:marRight w:val="0"/>
      <w:marTop w:val="0"/>
      <w:marBottom w:val="0"/>
      <w:divBdr>
        <w:top w:val="none" w:sz="0" w:space="0" w:color="auto"/>
        <w:left w:val="none" w:sz="0" w:space="0" w:color="auto"/>
        <w:bottom w:val="none" w:sz="0" w:space="0" w:color="auto"/>
        <w:right w:val="none" w:sz="0" w:space="0" w:color="auto"/>
      </w:divBdr>
    </w:div>
    <w:div w:id="1952932622">
      <w:bodyDiv w:val="1"/>
      <w:marLeft w:val="0"/>
      <w:marRight w:val="0"/>
      <w:marTop w:val="0"/>
      <w:marBottom w:val="0"/>
      <w:divBdr>
        <w:top w:val="none" w:sz="0" w:space="0" w:color="auto"/>
        <w:left w:val="none" w:sz="0" w:space="0" w:color="auto"/>
        <w:bottom w:val="none" w:sz="0" w:space="0" w:color="auto"/>
        <w:right w:val="none" w:sz="0" w:space="0" w:color="auto"/>
      </w:divBdr>
    </w:div>
    <w:div w:id="1973249719">
      <w:bodyDiv w:val="1"/>
      <w:marLeft w:val="0"/>
      <w:marRight w:val="0"/>
      <w:marTop w:val="0"/>
      <w:marBottom w:val="0"/>
      <w:divBdr>
        <w:top w:val="none" w:sz="0" w:space="0" w:color="auto"/>
        <w:left w:val="none" w:sz="0" w:space="0" w:color="auto"/>
        <w:bottom w:val="none" w:sz="0" w:space="0" w:color="auto"/>
        <w:right w:val="none" w:sz="0" w:space="0" w:color="auto"/>
      </w:divBdr>
    </w:div>
    <w:div w:id="2041007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1732</Words>
  <Characters>9875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Davies (1600849)</dc:creator>
  <cp:keywords/>
  <dc:description/>
  <cp:lastModifiedBy>Adam Davies (1600849)</cp:lastModifiedBy>
  <cp:revision>2</cp:revision>
  <dcterms:created xsi:type="dcterms:W3CDTF">2019-06-05T20:36:00Z</dcterms:created>
  <dcterms:modified xsi:type="dcterms:W3CDTF">2019-06-05T20:36:00Z</dcterms:modified>
</cp:coreProperties>
</file>