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BF7EF8"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Yn ystod yr aseiniad hwn, fe fyddai i yn ddisgrifio ac yn adfyfyrio ar ddigwyddiad penodol a ddigwyddodd yn ystod ymweliad a ysgol yn Ne Cymru. Mae’r ysgol yn un i bob oed. Yn ôl ESTYN (2017), mae gan yr ysgol 631 o ddisgyblion i gyd – mae hyn yn cynnwys 107 o blant yn yr adran gynradd ac 412 yn yr adran uwchradd.</w:t>
      </w:r>
    </w:p>
    <w:p w14:paraId="4076B58D"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Mae’r 8% o’r disgyblion yn dderbyn cinio am ddim, ac mae tua 9% ohonyn nhw ar gofrestr anghenion dysgu ychwanegol yr ysgol. Mae’r ddau ganran yma yn is na’r cyfartaleddau cenedlaethol (ESTYN, 2017).</w:t>
      </w:r>
    </w:p>
    <w:p w14:paraId="251FCAAD" w14:textId="77777777" w:rsidR="00E8265B" w:rsidRDefault="00E8265B" w:rsidP="00E8265B">
      <w:pPr>
        <w:spacing w:after="0" w:line="480" w:lineRule="auto"/>
        <w:rPr>
          <w:rFonts w:ascii="Arial" w:hAnsi="Arial" w:cs="Arial"/>
          <w:sz w:val="24"/>
          <w:szCs w:val="24"/>
          <w:lang w:val="cy-GB"/>
        </w:rPr>
      </w:pPr>
    </w:p>
    <w:p w14:paraId="4FAF0A44" w14:textId="77777777" w:rsidR="00E8265B" w:rsidRDefault="00E8265B" w:rsidP="00E8265B">
      <w:pPr>
        <w:spacing w:after="0" w:line="480" w:lineRule="auto"/>
        <w:rPr>
          <w:rFonts w:ascii="Arial" w:hAnsi="Arial" w:cs="Arial"/>
          <w:sz w:val="24"/>
          <w:szCs w:val="24"/>
          <w:lang w:val="cy-GB"/>
        </w:rPr>
      </w:pPr>
    </w:p>
    <w:p w14:paraId="0929AE1F" w14:textId="77777777" w:rsidR="00E8265B" w:rsidRDefault="00E8265B" w:rsidP="00E8265B">
      <w:pPr>
        <w:spacing w:after="0" w:line="480" w:lineRule="auto"/>
        <w:rPr>
          <w:rFonts w:ascii="Arial" w:hAnsi="Arial" w:cs="Arial"/>
          <w:sz w:val="24"/>
          <w:szCs w:val="24"/>
          <w:lang w:val="cy-GB"/>
        </w:rPr>
      </w:pPr>
    </w:p>
    <w:p w14:paraId="1F097F74" w14:textId="77777777" w:rsidR="00E8265B" w:rsidRDefault="00E8265B" w:rsidP="00E8265B">
      <w:pPr>
        <w:spacing w:after="0" w:line="480" w:lineRule="auto"/>
        <w:rPr>
          <w:rFonts w:ascii="Arial" w:hAnsi="Arial" w:cs="Arial"/>
          <w:sz w:val="24"/>
          <w:szCs w:val="24"/>
          <w:lang w:val="cy-GB"/>
        </w:rPr>
      </w:pPr>
    </w:p>
    <w:p w14:paraId="4A6B54B7" w14:textId="77777777" w:rsidR="00E8265B" w:rsidRDefault="00E8265B" w:rsidP="00E8265B">
      <w:pPr>
        <w:spacing w:after="0" w:line="480" w:lineRule="auto"/>
        <w:rPr>
          <w:rFonts w:ascii="Arial" w:hAnsi="Arial" w:cs="Arial"/>
          <w:sz w:val="24"/>
          <w:szCs w:val="24"/>
          <w:lang w:val="cy-GB"/>
        </w:rPr>
      </w:pPr>
    </w:p>
    <w:p w14:paraId="129DC694" w14:textId="77777777" w:rsidR="00E8265B" w:rsidRDefault="00E8265B" w:rsidP="00E8265B">
      <w:pPr>
        <w:spacing w:after="0" w:line="480" w:lineRule="auto"/>
        <w:rPr>
          <w:rFonts w:ascii="Arial" w:hAnsi="Arial" w:cs="Arial"/>
          <w:sz w:val="24"/>
          <w:szCs w:val="24"/>
          <w:lang w:val="cy-GB"/>
        </w:rPr>
      </w:pPr>
    </w:p>
    <w:p w14:paraId="49D7C3ED" w14:textId="77777777" w:rsidR="00E8265B" w:rsidRDefault="00E8265B" w:rsidP="00E8265B">
      <w:pPr>
        <w:spacing w:after="0" w:line="480" w:lineRule="auto"/>
        <w:rPr>
          <w:rFonts w:ascii="Arial" w:hAnsi="Arial" w:cs="Arial"/>
          <w:sz w:val="24"/>
          <w:szCs w:val="24"/>
          <w:lang w:val="cy-GB"/>
        </w:rPr>
      </w:pPr>
    </w:p>
    <w:p w14:paraId="758442B8" w14:textId="77777777" w:rsidR="00E8265B" w:rsidRDefault="00E8265B" w:rsidP="00E8265B">
      <w:pPr>
        <w:spacing w:after="0" w:line="480" w:lineRule="auto"/>
        <w:rPr>
          <w:rFonts w:ascii="Arial" w:hAnsi="Arial" w:cs="Arial"/>
          <w:sz w:val="24"/>
          <w:szCs w:val="24"/>
          <w:lang w:val="cy-GB"/>
        </w:rPr>
      </w:pPr>
    </w:p>
    <w:p w14:paraId="6E009510" w14:textId="77777777" w:rsidR="00E8265B" w:rsidRDefault="00E8265B" w:rsidP="00E8265B">
      <w:pPr>
        <w:spacing w:after="0" w:line="480" w:lineRule="auto"/>
        <w:rPr>
          <w:rFonts w:ascii="Arial" w:hAnsi="Arial" w:cs="Arial"/>
          <w:sz w:val="24"/>
          <w:szCs w:val="24"/>
          <w:lang w:val="cy-GB"/>
        </w:rPr>
      </w:pPr>
    </w:p>
    <w:p w14:paraId="27636958" w14:textId="77777777" w:rsidR="00E8265B" w:rsidRDefault="00E8265B" w:rsidP="00E8265B">
      <w:pPr>
        <w:spacing w:after="0" w:line="480" w:lineRule="auto"/>
        <w:rPr>
          <w:rFonts w:ascii="Arial" w:hAnsi="Arial" w:cs="Arial"/>
          <w:sz w:val="24"/>
          <w:szCs w:val="24"/>
          <w:lang w:val="cy-GB"/>
        </w:rPr>
      </w:pPr>
    </w:p>
    <w:p w14:paraId="2BCD296A" w14:textId="77777777" w:rsidR="00E8265B" w:rsidRDefault="00E8265B" w:rsidP="00E8265B">
      <w:pPr>
        <w:spacing w:after="0" w:line="480" w:lineRule="auto"/>
        <w:rPr>
          <w:rFonts w:ascii="Arial" w:hAnsi="Arial" w:cs="Arial"/>
          <w:sz w:val="24"/>
          <w:szCs w:val="24"/>
          <w:lang w:val="cy-GB"/>
        </w:rPr>
      </w:pPr>
    </w:p>
    <w:p w14:paraId="78BA962E" w14:textId="77777777" w:rsidR="00E8265B" w:rsidRDefault="00E8265B" w:rsidP="00E8265B">
      <w:pPr>
        <w:spacing w:after="0" w:line="480" w:lineRule="auto"/>
        <w:rPr>
          <w:rFonts w:ascii="Arial" w:hAnsi="Arial" w:cs="Arial"/>
          <w:sz w:val="24"/>
          <w:szCs w:val="24"/>
          <w:lang w:val="cy-GB"/>
        </w:rPr>
      </w:pPr>
    </w:p>
    <w:p w14:paraId="29205846" w14:textId="77777777" w:rsidR="00E8265B" w:rsidRDefault="00E8265B" w:rsidP="00E8265B">
      <w:pPr>
        <w:spacing w:after="0" w:line="480" w:lineRule="auto"/>
        <w:rPr>
          <w:rFonts w:ascii="Arial" w:hAnsi="Arial" w:cs="Arial"/>
          <w:sz w:val="24"/>
          <w:szCs w:val="24"/>
          <w:lang w:val="cy-GB"/>
        </w:rPr>
      </w:pPr>
    </w:p>
    <w:p w14:paraId="58E74F1E" w14:textId="77777777" w:rsidR="00E8265B" w:rsidRDefault="00E8265B" w:rsidP="00E8265B">
      <w:pPr>
        <w:spacing w:after="0" w:line="480" w:lineRule="auto"/>
        <w:rPr>
          <w:rFonts w:ascii="Arial" w:hAnsi="Arial" w:cs="Arial"/>
          <w:sz w:val="24"/>
          <w:szCs w:val="24"/>
          <w:lang w:val="cy-GB"/>
        </w:rPr>
      </w:pPr>
    </w:p>
    <w:p w14:paraId="3CD31BFF" w14:textId="77777777" w:rsidR="00E8265B" w:rsidRDefault="00E8265B" w:rsidP="00E8265B">
      <w:pPr>
        <w:spacing w:after="0" w:line="480" w:lineRule="auto"/>
        <w:rPr>
          <w:rFonts w:ascii="Arial" w:hAnsi="Arial" w:cs="Arial"/>
          <w:sz w:val="24"/>
          <w:szCs w:val="24"/>
          <w:lang w:val="cy-GB"/>
        </w:rPr>
      </w:pPr>
    </w:p>
    <w:p w14:paraId="09E5E746" w14:textId="77777777" w:rsidR="00E8265B" w:rsidRDefault="00E8265B" w:rsidP="00E8265B">
      <w:pPr>
        <w:spacing w:after="0" w:line="480" w:lineRule="auto"/>
        <w:rPr>
          <w:rFonts w:ascii="Arial" w:hAnsi="Arial" w:cs="Arial"/>
          <w:sz w:val="24"/>
          <w:szCs w:val="24"/>
          <w:lang w:val="cy-GB"/>
        </w:rPr>
      </w:pPr>
    </w:p>
    <w:p w14:paraId="53E60F8B" w14:textId="77777777" w:rsidR="00E8265B" w:rsidRDefault="00E8265B" w:rsidP="00E8265B">
      <w:pPr>
        <w:spacing w:after="0" w:line="480" w:lineRule="auto"/>
        <w:rPr>
          <w:rFonts w:ascii="Arial" w:hAnsi="Arial" w:cs="Arial"/>
          <w:sz w:val="24"/>
          <w:szCs w:val="24"/>
          <w:u w:val="single"/>
          <w:lang w:val="cy-GB"/>
        </w:rPr>
      </w:pPr>
    </w:p>
    <w:p w14:paraId="3BEF1A4B" w14:textId="77777777" w:rsidR="00E8265B" w:rsidRDefault="00E8265B" w:rsidP="00E8265B">
      <w:pPr>
        <w:spacing w:after="0" w:line="480" w:lineRule="auto"/>
        <w:rPr>
          <w:rFonts w:ascii="Arial" w:hAnsi="Arial" w:cs="Arial"/>
          <w:sz w:val="24"/>
          <w:szCs w:val="24"/>
          <w:u w:val="single"/>
          <w:lang w:val="cy-GB"/>
        </w:rPr>
      </w:pPr>
    </w:p>
    <w:p w14:paraId="5ED07E12" w14:textId="77777777" w:rsidR="00E8265B" w:rsidRDefault="00E8265B" w:rsidP="00E8265B">
      <w:pPr>
        <w:spacing w:after="0" w:line="480" w:lineRule="auto"/>
        <w:rPr>
          <w:rFonts w:ascii="Arial" w:hAnsi="Arial" w:cs="Arial"/>
          <w:sz w:val="24"/>
          <w:szCs w:val="24"/>
          <w:u w:val="single"/>
          <w:lang w:val="cy-GB"/>
        </w:rPr>
      </w:pPr>
      <w:r w:rsidRPr="00572652">
        <w:rPr>
          <w:rFonts w:ascii="Arial" w:hAnsi="Arial" w:cs="Arial"/>
          <w:sz w:val="24"/>
          <w:szCs w:val="24"/>
          <w:u w:val="single"/>
          <w:lang w:val="cy-GB"/>
        </w:rPr>
        <w:lastRenderedPageBreak/>
        <w:t>Rhan 1</w:t>
      </w:r>
    </w:p>
    <w:p w14:paraId="7F8155AC"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Cyn i mi ymweld â’r plant ysgol, roedd angen penderfynnu ar ba ddechneg arsylwi yr oeddwn i yn mynd i ddefnyddio. Ar ôl ymchwilio, roedd yn amlwg i weld bod llawer o ddewis ar gael e.e. y cofnod ysgrifenedig, samplau o amser, rhestr gwirio, graffiau, siartiau bar a histogramau.</w:t>
      </w:r>
    </w:p>
    <w:p w14:paraId="1FC09F39"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Penderfynnais i ddefnyddio’r dechneg ‘y cofnod ysgrifenedig’. Yn ôl Hobart a Frankel (2009) ‘y cofnod ysgrifendig’ yw’r</w:t>
      </w:r>
      <w:r w:rsidRPr="008A6B57">
        <w:rPr>
          <w:rFonts w:ascii="Arial" w:hAnsi="Arial" w:cs="Arial"/>
          <w:sz w:val="24"/>
          <w:szCs w:val="24"/>
          <w:lang w:val="cy-GB"/>
        </w:rPr>
        <w:t xml:space="preserve"> math o dechneg arsylwi fwyaf cyffredin, a gellir ei ddefnyddio i gofnodi digwyddiad sy'n digwydd yn naturiol (disgrifiad am ddim), neu gofnodi strwythuredig, lle gosodir tasg benodol, sy'n briodol i oedran a chyfnod datblygiad y plentyn.</w:t>
      </w:r>
      <w:r>
        <w:rPr>
          <w:rFonts w:ascii="Arial" w:hAnsi="Arial" w:cs="Arial"/>
          <w:sz w:val="24"/>
          <w:szCs w:val="24"/>
          <w:lang w:val="cy-GB"/>
        </w:rPr>
        <w:t xml:space="preserve"> Maent hefyd yn datgan bod y dechneg yma </w:t>
      </w:r>
      <w:r w:rsidRPr="00743CCE">
        <w:rPr>
          <w:rFonts w:ascii="Arial" w:hAnsi="Arial" w:cs="Arial"/>
          <w:sz w:val="24"/>
          <w:szCs w:val="24"/>
          <w:lang w:val="cy-GB"/>
        </w:rPr>
        <w:t>yw'r un sy'n fwyaf tebygol o gael ei ddefnyddio pan fyddant yn dechrau arsylwi plant am y tro gyntaf</w:t>
      </w:r>
      <w:r>
        <w:rPr>
          <w:rFonts w:ascii="Arial" w:hAnsi="Arial" w:cs="Arial"/>
          <w:sz w:val="24"/>
          <w:szCs w:val="24"/>
          <w:lang w:val="cy-GB"/>
        </w:rPr>
        <w:t>.</w:t>
      </w:r>
    </w:p>
    <w:p w14:paraId="3BA90B60" w14:textId="77777777" w:rsidR="00E8265B" w:rsidRPr="001D3E62" w:rsidRDefault="00E8265B" w:rsidP="00E8265B">
      <w:pPr>
        <w:spacing w:after="0" w:line="480" w:lineRule="auto"/>
        <w:rPr>
          <w:rFonts w:ascii="Arial" w:hAnsi="Arial" w:cs="Arial"/>
          <w:sz w:val="24"/>
          <w:szCs w:val="24"/>
          <w:lang w:val="cy-GB"/>
        </w:rPr>
      </w:pPr>
      <w:r>
        <w:rPr>
          <w:rFonts w:ascii="Arial" w:hAnsi="Arial" w:cs="Arial"/>
          <w:sz w:val="24"/>
          <w:szCs w:val="24"/>
          <w:lang w:val="cy-GB"/>
        </w:rPr>
        <w:t>Mae llawer o fanteision i ddefnyddio’r dechneg yma, mae rhain yn cynnwys: m</w:t>
      </w:r>
      <w:r w:rsidRPr="001D3E62">
        <w:rPr>
          <w:rFonts w:ascii="Arial" w:hAnsi="Arial" w:cs="Arial"/>
          <w:sz w:val="24"/>
          <w:szCs w:val="24"/>
          <w:lang w:val="cy-GB"/>
        </w:rPr>
        <w:t>aent yn sgil y mae pobl yn ei ymarfer bob dydd a</w:t>
      </w:r>
      <w:r>
        <w:rPr>
          <w:rFonts w:ascii="Arial" w:hAnsi="Arial" w:cs="Arial"/>
          <w:sz w:val="24"/>
          <w:szCs w:val="24"/>
          <w:lang w:val="cy-GB"/>
        </w:rPr>
        <w:t>c sy'n gyfarwydd â phobl eraill;</w:t>
      </w:r>
    </w:p>
    <w:p w14:paraId="5F262828"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d</w:t>
      </w:r>
      <w:r w:rsidRPr="001D3E62">
        <w:rPr>
          <w:rFonts w:ascii="Arial" w:hAnsi="Arial" w:cs="Arial"/>
          <w:sz w:val="24"/>
          <w:szCs w:val="24"/>
          <w:lang w:val="cy-GB"/>
        </w:rPr>
        <w:t>im ond llyfr nodiadau, a</w:t>
      </w:r>
      <w:r>
        <w:rPr>
          <w:rFonts w:ascii="Arial" w:hAnsi="Arial" w:cs="Arial"/>
          <w:sz w:val="24"/>
          <w:szCs w:val="24"/>
          <w:lang w:val="cy-GB"/>
        </w:rPr>
        <w:t xml:space="preserve"> phen neu bensil sydd eu hangen; a g</w:t>
      </w:r>
      <w:r w:rsidRPr="001D3E62">
        <w:rPr>
          <w:rFonts w:ascii="Arial" w:hAnsi="Arial" w:cs="Arial"/>
          <w:sz w:val="24"/>
          <w:szCs w:val="24"/>
          <w:lang w:val="cy-GB"/>
        </w:rPr>
        <w:t>ellir ei wneud pan fydd hi'n gyfleus i bawb, heb lawer o b</w:t>
      </w:r>
      <w:r>
        <w:rPr>
          <w:rFonts w:ascii="Arial" w:hAnsi="Arial" w:cs="Arial"/>
          <w:sz w:val="24"/>
          <w:szCs w:val="24"/>
          <w:lang w:val="cy-GB"/>
        </w:rPr>
        <w:t>aratoi a dim cynllunio ffurfiol (Hobart a Frankel, 2009).</w:t>
      </w:r>
    </w:p>
    <w:p w14:paraId="55DF6EE8"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Ond, gellir dadlau er bod llawer o fanteision, mae angen ystyried y nifer o anfantesion hefyd. Yr anfanteision i ystyried yw e</w:t>
      </w:r>
      <w:r w:rsidRPr="007C6BC5">
        <w:rPr>
          <w:rFonts w:ascii="Arial" w:hAnsi="Arial" w:cs="Arial"/>
          <w:sz w:val="24"/>
          <w:szCs w:val="24"/>
          <w:lang w:val="cy-GB"/>
        </w:rPr>
        <w:t>fallai na fyddaf yn gallu cyfleu popeth a ddymunaf gan fod y digwyddiadau yn digwydd yn gyflym iawn</w:t>
      </w:r>
      <w:r>
        <w:rPr>
          <w:rFonts w:ascii="Arial" w:hAnsi="Arial" w:cs="Arial"/>
          <w:sz w:val="24"/>
          <w:szCs w:val="24"/>
          <w:lang w:val="cy-GB"/>
        </w:rPr>
        <w:t xml:space="preserve"> </w:t>
      </w:r>
      <w:r w:rsidRPr="00B21E17">
        <w:rPr>
          <w:rFonts w:ascii="Arial" w:hAnsi="Arial" w:cs="Arial"/>
          <w:sz w:val="24"/>
          <w:szCs w:val="24"/>
          <w:lang w:val="cy-GB"/>
        </w:rPr>
        <w:t>ac efallai y bydd yn cynhy</w:t>
      </w:r>
      <w:r>
        <w:rPr>
          <w:rFonts w:ascii="Arial" w:hAnsi="Arial" w:cs="Arial"/>
          <w:sz w:val="24"/>
          <w:szCs w:val="24"/>
          <w:lang w:val="cy-GB"/>
        </w:rPr>
        <w:t>rchu swm anghyfleus o wybodaeth (Hobart a Frankel, 2009).</w:t>
      </w:r>
    </w:p>
    <w:p w14:paraId="77AE9517" w14:textId="77777777" w:rsidR="00E8265B" w:rsidRDefault="00E8265B" w:rsidP="00E8265B">
      <w:pPr>
        <w:spacing w:after="0" w:line="480" w:lineRule="auto"/>
        <w:rPr>
          <w:rFonts w:ascii="Arial" w:hAnsi="Arial" w:cs="Arial"/>
          <w:sz w:val="24"/>
          <w:szCs w:val="24"/>
          <w:lang w:val="cy-GB"/>
        </w:rPr>
      </w:pPr>
    </w:p>
    <w:p w14:paraId="7F9A9940"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Es i mewn i’r ystafell ddosbarth yn agored iawn i’r hyn yr oeddwn i’n mynd i weld. Ystafell ddosbarth Blwyddyn 2 yr oeddwn i’n arsylwi, felly oherwydd ei fod yn ddosbarth Cyfnod Sylfaen, roeddwn yn ymwybodol bod popeth yn mynd i symud yn gyflym. Cyn ddechrau’r wers, fe cyflwynodd yr athro ei hun a dywedodd thema’r ddosbarth y tymor yma oedd ‘Bwyta’n Iachus’. Fe ddechreuodd y wers gan esbonio i’r blant ei fod yn mynd i gael un grwp yn gwneud tasg ysgrifenedig ar y bwrdd ‘tasg ffocws’, ac yna wedi dosbarthu weddill y plant mewn i’r ardaloedd ar ddraws y ddosbarth. Cyfeiriodd at hyn fel “Dewis” – oherwydd roedd dewis gan weddil y plant i benderfynnu pa ardal yr oedd nhw yn mynd i weithio.</w:t>
      </w:r>
    </w:p>
    <w:p w14:paraId="68F61CDD" w14:textId="77777777" w:rsidR="00E8265B" w:rsidRDefault="00E8265B" w:rsidP="00E8265B">
      <w:pPr>
        <w:spacing w:after="0" w:line="480" w:lineRule="auto"/>
        <w:rPr>
          <w:rFonts w:ascii="Arial" w:hAnsi="Arial" w:cs="Arial"/>
          <w:sz w:val="24"/>
          <w:szCs w:val="24"/>
          <w:lang w:val="cy-GB"/>
        </w:rPr>
      </w:pPr>
      <w:r w:rsidRPr="00517CEE">
        <w:rPr>
          <w:rFonts w:ascii="Arial" w:hAnsi="Arial" w:cs="Arial"/>
          <w:sz w:val="24"/>
          <w:szCs w:val="24"/>
          <w:lang w:val="cy-GB"/>
        </w:rPr>
        <w:t>Cyn i'r grŵp 'ffocws' fynd i'r bwrdd ysgrifennu, sylwais eu bod nhw i gyd wedi mynd i flaen y dosbarth i edrych ar un o'r waliau.</w:t>
      </w:r>
      <w:r>
        <w:rPr>
          <w:rFonts w:ascii="Arial" w:hAnsi="Arial" w:cs="Arial"/>
          <w:sz w:val="24"/>
          <w:szCs w:val="24"/>
          <w:lang w:val="cy-GB"/>
        </w:rPr>
        <w:t xml:space="preserve"> Ar y wal yma oedd ‘Balwnau Targed’, golygir hyn bod lluniau o’r blant i gyd ar y wal yn ddal balwn, ac ar bob balwn roedd tri tharged. Dywedodd un plentyn bod rhaid iddyn nhw i gyd darllen eu targedau cyn mynd ati i wneud eu gwaith ysgrifenedig. Roedden nhw i gyd wedi adeiladu eu targedau dros yr wythnosau cyntaf nôl yn ysgol, wrth weithio’n annibynnol ar daflenni gwaith a barotwyd gan yr athro. Meddyliais fod y syniad yma yn ddiddorol a fe benderfynnais i ganolbwyntio ar y strategaeth asesiad trwy ddysgu ar gyfer yr ymchwiliad.</w:t>
      </w:r>
    </w:p>
    <w:p w14:paraId="44BE4ACA" w14:textId="77777777" w:rsidR="00E8265B" w:rsidRDefault="00E8265B" w:rsidP="00E8265B">
      <w:pPr>
        <w:spacing w:after="0" w:line="480" w:lineRule="auto"/>
        <w:ind w:left="720"/>
        <w:rPr>
          <w:rFonts w:ascii="Arial" w:hAnsi="Arial" w:cs="Arial"/>
          <w:sz w:val="24"/>
          <w:szCs w:val="24"/>
          <w:lang w:val="cy-GB"/>
        </w:rPr>
      </w:pPr>
      <w:r>
        <w:rPr>
          <w:rFonts w:ascii="Arial" w:hAnsi="Arial" w:cs="Arial"/>
          <w:sz w:val="24"/>
          <w:szCs w:val="24"/>
          <w:lang w:val="cy-GB"/>
        </w:rPr>
        <w:t>(Doeddwn i ddim wedi cymryd unrhyw lluniau o’r arddangosfa “Balwnau Targed” oherwydd ei fod yn cynnwys lluniau o’r wynebau y plant. Ond, gweler Atodiad 2 am enghraifft o sut edrychodd y wal).</w:t>
      </w:r>
    </w:p>
    <w:p w14:paraId="5347EE90"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Cynnwys y waith ysgrifenedig oedd i wneud brawddegau am fwydydd iachus gan ddefnyddio’r geiriau oedd o’i flaen y plant. Roedd yr athro yn eistedd wrth eu hyml nhw er mwyn rhoi cefnogaeth ac roedd hefyd yn annog y plant i gyfathrebu â’i gilydd. Arddangosfa arall a ddaliodd fy sylw oedd un “Hunan Asesu” (gwelwyd Atodiad 3). Ar ddiwedd y tasg ysgrifenedig, gofynnodd yr athro i’r blant,</w:t>
      </w:r>
    </w:p>
    <w:p w14:paraId="0997F996" w14:textId="77777777" w:rsidR="00E8265B" w:rsidRPr="005F7466" w:rsidRDefault="00E8265B" w:rsidP="00E8265B">
      <w:pPr>
        <w:spacing w:after="0" w:line="480" w:lineRule="auto"/>
        <w:jc w:val="center"/>
        <w:rPr>
          <w:rFonts w:ascii="Arial" w:hAnsi="Arial" w:cs="Arial"/>
          <w:i/>
          <w:sz w:val="24"/>
          <w:szCs w:val="24"/>
          <w:lang w:val="cy-GB"/>
        </w:rPr>
      </w:pPr>
      <w:r>
        <w:rPr>
          <w:rFonts w:ascii="Arial" w:hAnsi="Arial" w:cs="Arial"/>
          <w:i/>
          <w:sz w:val="24"/>
          <w:szCs w:val="24"/>
          <w:lang w:val="cy-GB"/>
        </w:rPr>
        <w:t>“Beth yw dy farn di am dy waith?”</w:t>
      </w:r>
    </w:p>
    <w:p w14:paraId="264E98DB" w14:textId="77777777" w:rsidR="00E8265B" w:rsidRDefault="00E8265B" w:rsidP="00E8265B">
      <w:pPr>
        <w:spacing w:after="0" w:line="480" w:lineRule="auto"/>
        <w:jc w:val="center"/>
        <w:rPr>
          <w:rFonts w:ascii="Arial" w:hAnsi="Arial" w:cs="Arial"/>
          <w:i/>
          <w:sz w:val="24"/>
          <w:szCs w:val="24"/>
          <w:lang w:val="cy-GB"/>
        </w:rPr>
      </w:pPr>
      <w:r w:rsidRPr="005F7466">
        <w:rPr>
          <w:rFonts w:ascii="Arial" w:hAnsi="Arial" w:cs="Arial"/>
          <w:i/>
          <w:sz w:val="24"/>
          <w:szCs w:val="24"/>
          <w:lang w:val="cy-GB"/>
        </w:rPr>
        <w:t>“Wyt ti wedi trio dy orau glas?”</w:t>
      </w:r>
    </w:p>
    <w:p w14:paraId="304AC73A"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Ymatebodd y plant trwy penderfynnu pa sticer yr oedden nhw mynd i ddefnyddio er mwyn asesu eu hunan. Ar bob sticer oedd cymeriad o’r storïau ‘Mister Men’, a roedd pob un yn cynrychioli asesiad gwahanol i gydfynd efo gwaith y plant. Enghraifftiau o rhain oedd: Mr Hapus, Mr Dewr, Mr Gofidus, Mr Perffaith, Mr Da, Mr Diog a Mr Brys.</w:t>
      </w:r>
    </w:p>
    <w:p w14:paraId="3FC9C25A"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A</w:t>
      </w:r>
      <w:r w:rsidRPr="00A21B31">
        <w:rPr>
          <w:rFonts w:ascii="Arial" w:hAnsi="Arial" w:cs="Arial"/>
          <w:sz w:val="24"/>
          <w:szCs w:val="24"/>
          <w:lang w:val="cy-GB"/>
        </w:rPr>
        <w:t>r ôl i'r plant benderfynu ar ba sticer i'w rhoi fel hunanasesiad o'u gwaith,</w:t>
      </w:r>
      <w:r>
        <w:rPr>
          <w:rFonts w:ascii="Arial" w:hAnsi="Arial" w:cs="Arial"/>
          <w:sz w:val="24"/>
          <w:szCs w:val="24"/>
          <w:lang w:val="cy-GB"/>
        </w:rPr>
        <w:t xml:space="preserve"> roedd rhaid iddyn nhw rhoi esboniad byr i’r athro ac y rheswm am ddewis y sticer yna. Eto, roedd yr athro yn defnyddio cyfathrebu fel rhan o’r addysgu.</w:t>
      </w:r>
    </w:p>
    <w:p w14:paraId="3A31DF12"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Yn ôl APADGOS (2008), mae’r bwysigrwydd mewn arsylwi ar blant yn hanfodol mewn llawer o weithgareddau gwahanol er mwyn ddangos rhoddir yn union yr un gwerth i bob un ohonyn nhw. Maent hefyd yn credu bod arsylwi yn rhan annatod o rôl yr ymarferydd, i fonitro’r broses ddysgu, awydd i ddysgu, annibyniaeth ac y cryfderau a galluoedd ym mhob Maes Dysgu a datblygu (APADGOS, 2008: 22).</w:t>
      </w:r>
    </w:p>
    <w:p w14:paraId="2647905B"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Dyma beth oedd yr athro yn ei ddilyn wrth wneud y dasg ysgrifendig gyda’r plant. Ar ôl i’r grwp cyntaf i orffen, fe wnaeth yr athro cylchdroi i wneud yn union yr un peth â’r grwpiau eraill y ddosbarth.</w:t>
      </w:r>
    </w:p>
    <w:p w14:paraId="2279AC3B"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Ar ddiwedd y sesiwn, casgliodd y plant i gyd ar y mat tu flaen y ddosbarth. Gofynnodd yr athro unwaith eto i’r holl ddosbarth:</w:t>
      </w:r>
    </w:p>
    <w:p w14:paraId="30D11D9D" w14:textId="77777777" w:rsidR="00E8265B" w:rsidRDefault="00E8265B" w:rsidP="00E8265B">
      <w:pPr>
        <w:spacing w:after="0" w:line="480" w:lineRule="auto"/>
        <w:jc w:val="center"/>
        <w:rPr>
          <w:rFonts w:ascii="Arial" w:hAnsi="Arial" w:cs="Arial"/>
          <w:i/>
          <w:sz w:val="24"/>
          <w:szCs w:val="24"/>
          <w:lang w:val="cy-GB"/>
        </w:rPr>
      </w:pPr>
      <w:r w:rsidRPr="005F7466">
        <w:rPr>
          <w:rFonts w:ascii="Arial" w:hAnsi="Arial" w:cs="Arial"/>
          <w:i/>
          <w:sz w:val="24"/>
          <w:szCs w:val="24"/>
          <w:lang w:val="cy-GB"/>
        </w:rPr>
        <w:t>“Wyt ti wedi trio dy orau glas</w:t>
      </w:r>
      <w:r>
        <w:rPr>
          <w:rFonts w:ascii="Arial" w:hAnsi="Arial" w:cs="Arial"/>
          <w:i/>
          <w:sz w:val="24"/>
          <w:szCs w:val="24"/>
          <w:lang w:val="cy-GB"/>
        </w:rPr>
        <w:t xml:space="preserve"> heddiw</w:t>
      </w:r>
      <w:r w:rsidRPr="005F7466">
        <w:rPr>
          <w:rFonts w:ascii="Arial" w:hAnsi="Arial" w:cs="Arial"/>
          <w:i/>
          <w:sz w:val="24"/>
          <w:szCs w:val="24"/>
          <w:lang w:val="cy-GB"/>
        </w:rPr>
        <w:t>?”</w:t>
      </w:r>
    </w:p>
    <w:p w14:paraId="6169E321"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Dechreuodd dwylo’r plant estyn i’r awyr, ac un wrth roedd yr athro yn ddewis plentyn i siarad. Roedd y plant yn ddweud wrth yr holl dosbarth, pa cymeriad “Mister Men” yr oeddent wedi ddewis fel rhan o’i hunanasesiad trwy gydol y wers. Ambell i rhai yr oeddwn i’n gallu weld yn edrych yn swil i ateb, felly roedd yr athro yn holi gwestiynnau arall, fel:</w:t>
      </w:r>
    </w:p>
    <w:p w14:paraId="363B53B0" w14:textId="77777777" w:rsidR="00E8265B" w:rsidRDefault="00E8265B" w:rsidP="00E8265B">
      <w:pPr>
        <w:spacing w:after="0" w:line="480" w:lineRule="auto"/>
        <w:jc w:val="center"/>
        <w:rPr>
          <w:rFonts w:ascii="Arial" w:hAnsi="Arial" w:cs="Arial"/>
          <w:i/>
          <w:sz w:val="24"/>
          <w:szCs w:val="24"/>
          <w:lang w:val="cy-GB"/>
        </w:rPr>
      </w:pPr>
      <w:r>
        <w:rPr>
          <w:rFonts w:ascii="Arial" w:hAnsi="Arial" w:cs="Arial"/>
          <w:i/>
          <w:sz w:val="24"/>
          <w:szCs w:val="24"/>
          <w:lang w:val="cy-GB"/>
        </w:rPr>
        <w:t>“Beth wnes chi ddysgu heddiw?”</w:t>
      </w:r>
    </w:p>
    <w:p w14:paraId="1D065397"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 xml:space="preserve">Wrth i’r plant swil ddisgrifio yr hyn wnaeth nhw ei ddysgu, roedd yr athro yn pwyntio at y gymeriadau i weld pa un byddai’r plant yn credu ddylai dewis. </w:t>
      </w:r>
    </w:p>
    <w:p w14:paraId="16C19ABB" w14:textId="77777777" w:rsidR="00E8265B" w:rsidRDefault="00E8265B" w:rsidP="00E8265B">
      <w:pPr>
        <w:spacing w:after="0" w:line="480" w:lineRule="auto"/>
        <w:rPr>
          <w:rFonts w:ascii="Arial" w:hAnsi="Arial" w:cs="Arial"/>
          <w:sz w:val="24"/>
          <w:szCs w:val="24"/>
          <w:lang w:val="cy-GB"/>
        </w:rPr>
      </w:pPr>
      <w:r>
        <w:rPr>
          <w:rFonts w:ascii="Arial" w:hAnsi="Arial" w:cs="Arial"/>
          <w:sz w:val="24"/>
          <w:szCs w:val="24"/>
          <w:lang w:val="cy-GB"/>
        </w:rPr>
        <w:t>Felly, nid yn unig oedd y plant yn hunanasesu eu hunain, ond yr oedden nhw’n dangos cymorth i’w gilydd ac yn cyfathrebu er mwyn ddewis y “Mister Men” priodol i waith nhw.</w:t>
      </w:r>
    </w:p>
    <w:p w14:paraId="1C59A75E" w14:textId="77777777" w:rsidR="00E8265B" w:rsidRDefault="00E8265B" w:rsidP="00E8265B">
      <w:pPr>
        <w:spacing w:line="480" w:lineRule="auto"/>
        <w:rPr>
          <w:u w:val="single"/>
        </w:rPr>
      </w:pPr>
      <w:proofErr w:type="spellStart"/>
      <w:r w:rsidRPr="006A0DD3">
        <w:rPr>
          <w:u w:val="single"/>
        </w:rPr>
        <w:t>Rhan</w:t>
      </w:r>
      <w:proofErr w:type="spellEnd"/>
      <w:r w:rsidRPr="006A0DD3">
        <w:rPr>
          <w:u w:val="single"/>
        </w:rPr>
        <w:t xml:space="preserve"> 2</w:t>
      </w:r>
    </w:p>
    <w:p w14:paraId="367673CD" w14:textId="77777777" w:rsidR="00E8265B" w:rsidRDefault="00E8265B" w:rsidP="00E8265B">
      <w:pPr>
        <w:spacing w:line="480" w:lineRule="auto"/>
      </w:pPr>
      <w:proofErr w:type="spellStart"/>
      <w:r>
        <w:t>Yn</w:t>
      </w:r>
      <w:proofErr w:type="spellEnd"/>
      <w:r>
        <w:t xml:space="preserve"> </w:t>
      </w:r>
      <w:proofErr w:type="spellStart"/>
      <w:r>
        <w:t>ôl</w:t>
      </w:r>
      <w:proofErr w:type="spellEnd"/>
      <w:r>
        <w:t xml:space="preserve"> </w:t>
      </w:r>
      <w:proofErr w:type="spellStart"/>
      <w:r>
        <w:t>MacBlain</w:t>
      </w:r>
      <w:proofErr w:type="spellEnd"/>
      <w:r>
        <w:t xml:space="preserve"> (2014), </w:t>
      </w:r>
      <w:proofErr w:type="spellStart"/>
      <w:r>
        <w:t>o'r</w:t>
      </w:r>
      <w:proofErr w:type="spellEnd"/>
      <w:r>
        <w:t xml:space="preserve"> </w:t>
      </w:r>
      <w:proofErr w:type="spellStart"/>
      <w:r>
        <w:t>adeg</w:t>
      </w:r>
      <w:proofErr w:type="spellEnd"/>
      <w:r>
        <w:t xml:space="preserve"> </w:t>
      </w:r>
      <w:proofErr w:type="spellStart"/>
      <w:r>
        <w:t>geni</w:t>
      </w:r>
      <w:proofErr w:type="spellEnd"/>
      <w:r>
        <w:t xml:space="preserve">, </w:t>
      </w:r>
      <w:proofErr w:type="spellStart"/>
      <w:r>
        <w:t>mae</w:t>
      </w:r>
      <w:proofErr w:type="spellEnd"/>
      <w:r>
        <w:t xml:space="preserve"> plant </w:t>
      </w:r>
      <w:proofErr w:type="spellStart"/>
      <w:r>
        <w:t>yn</w:t>
      </w:r>
      <w:proofErr w:type="spellEnd"/>
      <w:r>
        <w:t xml:space="preserve"> </w:t>
      </w:r>
      <w:proofErr w:type="spellStart"/>
      <w:r>
        <w:t>rhyngweithio</w:t>
      </w:r>
      <w:proofErr w:type="spellEnd"/>
      <w:r>
        <w:t xml:space="preserve"> </w:t>
      </w:r>
      <w:proofErr w:type="spellStart"/>
      <w:r>
        <w:t>â'r</w:t>
      </w:r>
      <w:proofErr w:type="spellEnd"/>
      <w:r>
        <w:t xml:space="preserve"> </w:t>
      </w:r>
      <w:proofErr w:type="spellStart"/>
      <w:r>
        <w:t>rhai</w:t>
      </w:r>
      <w:proofErr w:type="spellEnd"/>
      <w:r>
        <w:t xml:space="preserve"> </w:t>
      </w:r>
      <w:proofErr w:type="spellStart"/>
      <w:r>
        <w:t>sydd</w:t>
      </w:r>
      <w:proofErr w:type="spellEnd"/>
      <w:r>
        <w:t xml:space="preserve"> </w:t>
      </w:r>
      <w:proofErr w:type="spellStart"/>
      <w:r>
        <w:t>o'u</w:t>
      </w:r>
      <w:proofErr w:type="spellEnd"/>
      <w:r>
        <w:t xml:space="preserve"> </w:t>
      </w:r>
      <w:proofErr w:type="spellStart"/>
      <w:r>
        <w:t>cwmpas</w:t>
      </w:r>
      <w:proofErr w:type="spellEnd"/>
      <w:r>
        <w:t xml:space="preserve">. </w:t>
      </w:r>
      <w:proofErr w:type="spellStart"/>
      <w:r>
        <w:t>Trwy</w:t>
      </w:r>
      <w:proofErr w:type="spellEnd"/>
      <w:r>
        <w:t xml:space="preserve"> </w:t>
      </w:r>
      <w:proofErr w:type="spellStart"/>
      <w:r>
        <w:t>rhyngweithio</w:t>
      </w:r>
      <w:proofErr w:type="spellEnd"/>
      <w:r>
        <w:t xml:space="preserve"> </w:t>
      </w:r>
      <w:proofErr w:type="spellStart"/>
      <w:r>
        <w:t>maent</w:t>
      </w:r>
      <w:proofErr w:type="spellEnd"/>
      <w:r>
        <w:t xml:space="preserve"> </w:t>
      </w:r>
      <w:proofErr w:type="spellStart"/>
      <w:r>
        <w:t>yn</w:t>
      </w:r>
      <w:proofErr w:type="spellEnd"/>
      <w:r>
        <w:t xml:space="preserve"> </w:t>
      </w:r>
      <w:proofErr w:type="spellStart"/>
      <w:r>
        <w:t>dysgu</w:t>
      </w:r>
      <w:proofErr w:type="spellEnd"/>
      <w:r>
        <w:t xml:space="preserve"> am y </w:t>
      </w:r>
      <w:proofErr w:type="spellStart"/>
      <w:r>
        <w:t>byd</w:t>
      </w:r>
      <w:proofErr w:type="spellEnd"/>
      <w:r>
        <w:t xml:space="preserve"> y </w:t>
      </w:r>
      <w:proofErr w:type="spellStart"/>
      <w:r>
        <w:t>maent</w:t>
      </w:r>
      <w:proofErr w:type="spellEnd"/>
      <w:r>
        <w:t xml:space="preserve"> </w:t>
      </w:r>
      <w:proofErr w:type="spellStart"/>
      <w:r>
        <w:t>yn</w:t>
      </w:r>
      <w:proofErr w:type="spellEnd"/>
      <w:r>
        <w:t xml:space="preserve"> </w:t>
      </w:r>
      <w:proofErr w:type="spellStart"/>
      <w:r>
        <w:t>byw</w:t>
      </w:r>
      <w:proofErr w:type="spellEnd"/>
      <w:r>
        <w:t xml:space="preserve">. </w:t>
      </w:r>
      <w:proofErr w:type="spellStart"/>
      <w:r>
        <w:t>Er</w:t>
      </w:r>
      <w:proofErr w:type="spellEnd"/>
      <w:r>
        <w:t xml:space="preserve"> bod </w:t>
      </w:r>
      <w:proofErr w:type="spellStart"/>
      <w:r>
        <w:t>llawer</w:t>
      </w:r>
      <w:proofErr w:type="spellEnd"/>
      <w:r>
        <w:t xml:space="preserve"> </w:t>
      </w:r>
      <w:proofErr w:type="spellStart"/>
      <w:r>
        <w:t>o'u</w:t>
      </w:r>
      <w:proofErr w:type="spellEnd"/>
      <w:r>
        <w:t xml:space="preserve"> </w:t>
      </w:r>
      <w:proofErr w:type="spellStart"/>
      <w:r>
        <w:t>dysgu</w:t>
      </w:r>
      <w:proofErr w:type="spellEnd"/>
      <w:r>
        <w:t xml:space="preserve"> </w:t>
      </w:r>
      <w:proofErr w:type="spellStart"/>
      <w:r>
        <w:t>yn</w:t>
      </w:r>
      <w:proofErr w:type="spellEnd"/>
      <w:r>
        <w:t xml:space="preserve"> </w:t>
      </w:r>
      <w:proofErr w:type="spellStart"/>
      <w:r>
        <w:t>achlysurol</w:t>
      </w:r>
      <w:proofErr w:type="spellEnd"/>
      <w:r>
        <w:t xml:space="preserve">, </w:t>
      </w:r>
      <w:proofErr w:type="spellStart"/>
      <w:r>
        <w:t>mae</w:t>
      </w:r>
      <w:proofErr w:type="spellEnd"/>
      <w:r>
        <w:t xml:space="preserve"> </w:t>
      </w:r>
      <w:proofErr w:type="spellStart"/>
      <w:r>
        <w:t>llawer</w:t>
      </w:r>
      <w:proofErr w:type="spellEnd"/>
      <w:r>
        <w:t xml:space="preserve"> </w:t>
      </w:r>
      <w:proofErr w:type="spellStart"/>
      <w:r>
        <w:t>hefyd</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gyfarwyddo</w:t>
      </w:r>
      <w:proofErr w:type="spellEnd"/>
      <w:r>
        <w:t xml:space="preserve"> </w:t>
      </w:r>
      <w:proofErr w:type="spellStart"/>
      <w:r>
        <w:t>gan</w:t>
      </w:r>
      <w:proofErr w:type="spellEnd"/>
      <w:r>
        <w:t xml:space="preserve"> </w:t>
      </w:r>
      <w:proofErr w:type="spellStart"/>
      <w:r>
        <w:t>oedolion</w:t>
      </w:r>
      <w:proofErr w:type="spellEnd"/>
      <w:r>
        <w:t>.</w:t>
      </w:r>
    </w:p>
    <w:p w14:paraId="79455137" w14:textId="77777777" w:rsidR="00E8265B" w:rsidRDefault="00E8265B" w:rsidP="00E8265B">
      <w:pPr>
        <w:spacing w:line="480" w:lineRule="auto"/>
      </w:pPr>
      <w:proofErr w:type="spellStart"/>
      <w:r>
        <w:t>Nodwyd</w:t>
      </w:r>
      <w:proofErr w:type="spellEnd"/>
      <w:r>
        <w:t xml:space="preserve"> </w:t>
      </w:r>
      <w:proofErr w:type="spellStart"/>
      <w:r>
        <w:t>gan</w:t>
      </w:r>
      <w:proofErr w:type="spellEnd"/>
      <w:r>
        <w:t xml:space="preserve"> Lynch (2016), o </w:t>
      </w:r>
      <w:proofErr w:type="spellStart"/>
      <w:r>
        <w:t>fewn</w:t>
      </w:r>
      <w:proofErr w:type="spellEnd"/>
      <w:r>
        <w:t xml:space="preserve"> </w:t>
      </w:r>
      <w:proofErr w:type="spellStart"/>
      <w:r>
        <w:t>theori</w:t>
      </w:r>
      <w:proofErr w:type="spellEnd"/>
      <w:r>
        <w:t xml:space="preserve"> </w:t>
      </w:r>
      <w:proofErr w:type="spellStart"/>
      <w:r>
        <w:t>lluniadaeth</w:t>
      </w:r>
      <w:proofErr w:type="spellEnd"/>
      <w:r>
        <w:t xml:space="preserve"> </w:t>
      </w:r>
      <w:proofErr w:type="spellStart"/>
      <w:r>
        <w:t>cymdeithasol</w:t>
      </w:r>
      <w:proofErr w:type="spellEnd"/>
      <w:r>
        <w:t xml:space="preserve">, </w:t>
      </w:r>
      <w:proofErr w:type="spellStart"/>
      <w:r>
        <w:t>mae</w:t>
      </w:r>
      <w:proofErr w:type="spellEnd"/>
      <w:r>
        <w:t xml:space="preserve"> </w:t>
      </w:r>
      <w:proofErr w:type="spellStart"/>
      <w:r>
        <w:t>bywydau</w:t>
      </w:r>
      <w:proofErr w:type="spellEnd"/>
      <w:r>
        <w:t xml:space="preserve"> </w:t>
      </w:r>
      <w:proofErr w:type="spellStart"/>
      <w:r>
        <w:t>cymdeithasol</w:t>
      </w:r>
      <w:proofErr w:type="spellEnd"/>
      <w:r>
        <w:t xml:space="preserve"> </w:t>
      </w:r>
      <w:proofErr w:type="spellStart"/>
      <w:r>
        <w:t>unigolion</w:t>
      </w:r>
      <w:proofErr w:type="spellEnd"/>
      <w:r>
        <w:t xml:space="preserve"> </w:t>
      </w:r>
      <w:proofErr w:type="spellStart"/>
      <w:r>
        <w:t>yn</w:t>
      </w:r>
      <w:proofErr w:type="spellEnd"/>
      <w:r>
        <w:t xml:space="preserve"> </w:t>
      </w:r>
      <w:proofErr w:type="spellStart"/>
      <w:r>
        <w:t>datblygu</w:t>
      </w:r>
      <w:proofErr w:type="spellEnd"/>
      <w:r>
        <w:t xml:space="preserve"> </w:t>
      </w:r>
      <w:proofErr w:type="spellStart"/>
      <w:r>
        <w:t>trwy</w:t>
      </w:r>
      <w:proofErr w:type="spellEnd"/>
      <w:r>
        <w:t xml:space="preserve"> </w:t>
      </w:r>
      <w:proofErr w:type="spellStart"/>
      <w:r>
        <w:t>rhyngweithio</w:t>
      </w:r>
      <w:proofErr w:type="spellEnd"/>
      <w:r>
        <w:t xml:space="preserve"> </w:t>
      </w:r>
      <w:proofErr w:type="spellStart"/>
      <w:r>
        <w:t>â'u</w:t>
      </w:r>
      <w:proofErr w:type="spellEnd"/>
      <w:r>
        <w:t xml:space="preserve"> </w:t>
      </w:r>
      <w:proofErr w:type="spellStart"/>
      <w:r>
        <w:t>diwylliant</w:t>
      </w:r>
      <w:proofErr w:type="spellEnd"/>
      <w:r>
        <w:t xml:space="preserve"> </w:t>
      </w:r>
      <w:proofErr w:type="spellStart"/>
      <w:r>
        <w:t>a'u</w:t>
      </w:r>
      <w:proofErr w:type="spellEnd"/>
      <w:r>
        <w:t xml:space="preserve"> </w:t>
      </w:r>
      <w:proofErr w:type="spellStart"/>
      <w:r>
        <w:t>cymdeithas</w:t>
      </w:r>
      <w:proofErr w:type="spellEnd"/>
      <w:r>
        <w:t xml:space="preserve">. </w:t>
      </w:r>
      <w:proofErr w:type="spellStart"/>
      <w:r>
        <w:t>Golygir</w:t>
      </w:r>
      <w:proofErr w:type="spellEnd"/>
      <w:r>
        <w:t xml:space="preserve"> </w:t>
      </w:r>
      <w:proofErr w:type="spellStart"/>
      <w:r>
        <w:t>hyn</w:t>
      </w:r>
      <w:proofErr w:type="spellEnd"/>
      <w:r>
        <w:t xml:space="preserve"> bod </w:t>
      </w:r>
      <w:proofErr w:type="spellStart"/>
      <w:r>
        <w:t>pob</w:t>
      </w:r>
      <w:proofErr w:type="spellEnd"/>
      <w:r>
        <w:t xml:space="preserve"> </w:t>
      </w:r>
      <w:proofErr w:type="spellStart"/>
      <w:r>
        <w:t>sgwrs</w:t>
      </w:r>
      <w:proofErr w:type="spellEnd"/>
      <w:r>
        <w:t xml:space="preserve"> </w:t>
      </w:r>
      <w:proofErr w:type="spellStart"/>
      <w:r>
        <w:t>neu</w:t>
      </w:r>
      <w:proofErr w:type="spellEnd"/>
      <w:r>
        <w:t xml:space="preserve"> </w:t>
      </w:r>
      <w:proofErr w:type="spellStart"/>
      <w:r>
        <w:t>gysylltiad</w:t>
      </w:r>
      <w:proofErr w:type="spellEnd"/>
      <w:r>
        <w:t xml:space="preserve"> â </w:t>
      </w:r>
      <w:proofErr w:type="spellStart"/>
      <w:r>
        <w:t>pherson</w:t>
      </w:r>
      <w:proofErr w:type="spellEnd"/>
      <w:r>
        <w:t xml:space="preserve"> </w:t>
      </w:r>
      <w:proofErr w:type="spellStart"/>
      <w:r>
        <w:t>neu</w:t>
      </w:r>
      <w:proofErr w:type="spellEnd"/>
      <w:r>
        <w:t xml:space="preserve"> </w:t>
      </w:r>
      <w:proofErr w:type="spellStart"/>
      <w:r>
        <w:t>bobl</w:t>
      </w:r>
      <w:proofErr w:type="spellEnd"/>
      <w:r>
        <w:t xml:space="preserve"> </w:t>
      </w:r>
      <w:proofErr w:type="spellStart"/>
      <w:r>
        <w:t>arall</w:t>
      </w:r>
      <w:proofErr w:type="spellEnd"/>
      <w:r>
        <w:t xml:space="preserve"> </w:t>
      </w:r>
      <w:proofErr w:type="spellStart"/>
      <w:r>
        <w:t>yn</w:t>
      </w:r>
      <w:proofErr w:type="spellEnd"/>
      <w:r>
        <w:t xml:space="preserve"> </w:t>
      </w:r>
      <w:proofErr w:type="spellStart"/>
      <w:r>
        <w:t>cyflwyno</w:t>
      </w:r>
      <w:proofErr w:type="spellEnd"/>
      <w:r>
        <w:t xml:space="preserve"> </w:t>
      </w:r>
      <w:proofErr w:type="spellStart"/>
      <w:r>
        <w:t>cyfle</w:t>
      </w:r>
      <w:proofErr w:type="spellEnd"/>
      <w:r>
        <w:t xml:space="preserve"> </w:t>
      </w:r>
      <w:proofErr w:type="spellStart"/>
      <w:r>
        <w:t>i</w:t>
      </w:r>
      <w:proofErr w:type="spellEnd"/>
      <w:r>
        <w:t xml:space="preserve"> </w:t>
      </w:r>
      <w:proofErr w:type="spellStart"/>
      <w:r>
        <w:t>ddysgu</w:t>
      </w:r>
      <w:proofErr w:type="spellEnd"/>
      <w:r>
        <w:t xml:space="preserve"> </w:t>
      </w:r>
      <w:proofErr w:type="spellStart"/>
      <w:r>
        <w:t>gwybodaeth</w:t>
      </w:r>
      <w:proofErr w:type="spellEnd"/>
      <w:r>
        <w:t xml:space="preserve"> </w:t>
      </w:r>
      <w:proofErr w:type="spellStart"/>
      <w:r>
        <w:t>newydd</w:t>
      </w:r>
      <w:proofErr w:type="spellEnd"/>
      <w:r>
        <w:t xml:space="preserve">, ac </w:t>
      </w:r>
      <w:proofErr w:type="spellStart"/>
      <w:r>
        <w:t>yn</w:t>
      </w:r>
      <w:proofErr w:type="spellEnd"/>
      <w:r>
        <w:t xml:space="preserve"> </w:t>
      </w:r>
      <w:proofErr w:type="spellStart"/>
      <w:r>
        <w:t>ehangu</w:t>
      </w:r>
      <w:proofErr w:type="spellEnd"/>
      <w:r>
        <w:t xml:space="preserve"> </w:t>
      </w:r>
      <w:proofErr w:type="spellStart"/>
      <w:r>
        <w:t>gwybodaeth</w:t>
      </w:r>
      <w:proofErr w:type="spellEnd"/>
      <w:r>
        <w:t xml:space="preserve"> </w:t>
      </w:r>
      <w:proofErr w:type="spellStart"/>
      <w:r>
        <w:t>bresennol</w:t>
      </w:r>
      <w:proofErr w:type="spellEnd"/>
      <w:r>
        <w:t xml:space="preserve">. </w:t>
      </w:r>
      <w:proofErr w:type="spellStart"/>
      <w:r>
        <w:t>Dangosodd</w:t>
      </w:r>
      <w:proofErr w:type="spellEnd"/>
      <w:r>
        <w:t xml:space="preserve"> </w:t>
      </w:r>
      <w:proofErr w:type="spellStart"/>
      <w:r>
        <w:t>yr</w:t>
      </w:r>
      <w:proofErr w:type="spellEnd"/>
      <w:r>
        <w:t xml:space="preserve"> </w:t>
      </w:r>
      <w:proofErr w:type="spellStart"/>
      <w:r>
        <w:t>athro</w:t>
      </w:r>
      <w:proofErr w:type="spellEnd"/>
      <w:r>
        <w:t xml:space="preserve"> </w:t>
      </w:r>
      <w:proofErr w:type="spellStart"/>
      <w:r>
        <w:t>hyn</w:t>
      </w:r>
      <w:proofErr w:type="spellEnd"/>
      <w:r>
        <w:t xml:space="preserve"> </w:t>
      </w:r>
      <w:proofErr w:type="spellStart"/>
      <w:r>
        <w:t>trwy</w:t>
      </w:r>
      <w:proofErr w:type="spellEnd"/>
      <w:r>
        <w:t xml:space="preserve"> </w:t>
      </w:r>
      <w:proofErr w:type="spellStart"/>
      <w:r>
        <w:t>gydol</w:t>
      </w:r>
      <w:proofErr w:type="spellEnd"/>
      <w:r>
        <w:t xml:space="preserve"> </w:t>
      </w:r>
      <w:proofErr w:type="spellStart"/>
      <w:r>
        <w:t>fy</w:t>
      </w:r>
      <w:proofErr w:type="spellEnd"/>
      <w:r>
        <w:t xml:space="preserve"> </w:t>
      </w:r>
      <w:proofErr w:type="spellStart"/>
      <w:r>
        <w:t>arsylwad</w:t>
      </w:r>
      <w:proofErr w:type="spellEnd"/>
      <w:r>
        <w:t xml:space="preserve"> </w:t>
      </w:r>
      <w:proofErr w:type="spellStart"/>
      <w:r w:rsidRPr="00B91DBD">
        <w:t>megis</w:t>
      </w:r>
      <w:proofErr w:type="spellEnd"/>
      <w:r>
        <w:t>,</w:t>
      </w:r>
      <w:r w:rsidRPr="00B91DBD">
        <w:t xml:space="preserve"> pan </w:t>
      </w:r>
      <w:proofErr w:type="spellStart"/>
      <w:r w:rsidRPr="00B91DBD">
        <w:t>eisteddodd</w:t>
      </w:r>
      <w:proofErr w:type="spellEnd"/>
      <w:r w:rsidRPr="00B91DBD">
        <w:t xml:space="preserve"> </w:t>
      </w:r>
      <w:proofErr w:type="spellStart"/>
      <w:r w:rsidRPr="00B91DBD">
        <w:t>ef</w:t>
      </w:r>
      <w:proofErr w:type="spellEnd"/>
      <w:r w:rsidRPr="00B91DBD">
        <w:t xml:space="preserve"> </w:t>
      </w:r>
      <w:proofErr w:type="spellStart"/>
      <w:r w:rsidRPr="00B91DBD">
        <w:t>gyda'r</w:t>
      </w:r>
      <w:proofErr w:type="spellEnd"/>
      <w:r w:rsidRPr="00B91DBD">
        <w:t xml:space="preserve"> </w:t>
      </w:r>
      <w:proofErr w:type="spellStart"/>
      <w:r w:rsidRPr="00B91DBD">
        <w:t>grwpiau</w:t>
      </w:r>
      <w:proofErr w:type="spellEnd"/>
      <w:r w:rsidRPr="00B91DBD">
        <w:t xml:space="preserve"> </w:t>
      </w:r>
      <w:proofErr w:type="spellStart"/>
      <w:r w:rsidRPr="00B91DBD">
        <w:t>unigol</w:t>
      </w:r>
      <w:proofErr w:type="spellEnd"/>
      <w:r w:rsidRPr="00B91DBD">
        <w:t xml:space="preserve"> o </w:t>
      </w:r>
      <w:proofErr w:type="spellStart"/>
      <w:r w:rsidRPr="00B91DBD">
        <w:t>blant</w:t>
      </w:r>
      <w:proofErr w:type="spellEnd"/>
      <w:r w:rsidRPr="00B91DBD">
        <w:t xml:space="preserve">, </w:t>
      </w:r>
      <w:proofErr w:type="spellStart"/>
      <w:r w:rsidRPr="00B91DBD">
        <w:t>wrth</w:t>
      </w:r>
      <w:proofErr w:type="spellEnd"/>
      <w:r w:rsidRPr="00B91DBD">
        <w:t xml:space="preserve"> </w:t>
      </w:r>
      <w:proofErr w:type="spellStart"/>
      <w:r w:rsidRPr="00B91DBD">
        <w:t>drafod</w:t>
      </w:r>
      <w:proofErr w:type="spellEnd"/>
      <w:r w:rsidRPr="00B91DBD">
        <w:t xml:space="preserve"> </w:t>
      </w:r>
      <w:proofErr w:type="spellStart"/>
      <w:r w:rsidRPr="00B91DBD">
        <w:t>yr</w:t>
      </w:r>
      <w:proofErr w:type="spellEnd"/>
      <w:r w:rsidRPr="00B91DBD">
        <w:t xml:space="preserve"> </w:t>
      </w:r>
      <w:proofErr w:type="spellStart"/>
      <w:r w:rsidRPr="00B91DBD">
        <w:t>hyn</w:t>
      </w:r>
      <w:proofErr w:type="spellEnd"/>
      <w:r w:rsidRPr="00B91DBD">
        <w:t xml:space="preserve"> </w:t>
      </w:r>
      <w:proofErr w:type="spellStart"/>
      <w:r w:rsidRPr="00B91DBD">
        <w:t>yr</w:t>
      </w:r>
      <w:proofErr w:type="spellEnd"/>
      <w:r w:rsidRPr="00B91DBD">
        <w:t xml:space="preserve"> </w:t>
      </w:r>
      <w:proofErr w:type="spellStart"/>
      <w:r w:rsidRPr="00B91DBD">
        <w:t>oeddent</w:t>
      </w:r>
      <w:proofErr w:type="spellEnd"/>
      <w:r w:rsidRPr="00B91DBD">
        <w:t xml:space="preserve"> </w:t>
      </w:r>
      <w:proofErr w:type="spellStart"/>
      <w:r w:rsidRPr="00B91DBD">
        <w:t>yn</w:t>
      </w:r>
      <w:proofErr w:type="spellEnd"/>
      <w:r w:rsidRPr="00B91DBD">
        <w:t xml:space="preserve"> </w:t>
      </w:r>
      <w:proofErr w:type="spellStart"/>
      <w:r w:rsidRPr="00B91DBD">
        <w:t>eu</w:t>
      </w:r>
      <w:proofErr w:type="spellEnd"/>
      <w:r w:rsidRPr="00B91DBD">
        <w:t xml:space="preserve"> </w:t>
      </w:r>
      <w:proofErr w:type="spellStart"/>
      <w:r w:rsidRPr="00B91DBD">
        <w:t>wneud</w:t>
      </w:r>
      <w:proofErr w:type="spellEnd"/>
      <w:r w:rsidRPr="00B91DBD">
        <w:t xml:space="preserve"> </w:t>
      </w:r>
      <w:proofErr w:type="spellStart"/>
      <w:r w:rsidRPr="00B91DBD">
        <w:t>trwy</w:t>
      </w:r>
      <w:proofErr w:type="spellEnd"/>
      <w:r w:rsidRPr="00B91DBD">
        <w:t xml:space="preserve"> </w:t>
      </w:r>
      <w:proofErr w:type="spellStart"/>
      <w:r w:rsidRPr="00B91DBD">
        <w:t>gydol</w:t>
      </w:r>
      <w:proofErr w:type="spellEnd"/>
      <w:r w:rsidRPr="00B91DBD">
        <w:t xml:space="preserve"> y </w:t>
      </w:r>
      <w:proofErr w:type="spellStart"/>
      <w:r w:rsidRPr="00B91DBD">
        <w:t>dasg</w:t>
      </w:r>
      <w:proofErr w:type="spellEnd"/>
      <w:r w:rsidRPr="00B91DBD">
        <w:t xml:space="preserve"> a </w:t>
      </w:r>
      <w:proofErr w:type="spellStart"/>
      <w:r w:rsidRPr="00B91DBD">
        <w:t>gofyn</w:t>
      </w:r>
      <w:proofErr w:type="spellEnd"/>
      <w:r w:rsidRPr="00B91DBD">
        <w:t xml:space="preserve"> </w:t>
      </w:r>
      <w:proofErr w:type="spellStart"/>
      <w:r w:rsidRPr="00B91DBD">
        <w:t>iddynt</w:t>
      </w:r>
      <w:proofErr w:type="spellEnd"/>
      <w:r w:rsidRPr="00B91DBD">
        <w:t xml:space="preserve"> </w:t>
      </w:r>
      <w:proofErr w:type="spellStart"/>
      <w:r w:rsidRPr="00B91DBD">
        <w:t>beth</w:t>
      </w:r>
      <w:proofErr w:type="spellEnd"/>
      <w:r w:rsidRPr="00B91DBD">
        <w:t xml:space="preserve"> </w:t>
      </w:r>
      <w:proofErr w:type="spellStart"/>
      <w:r w:rsidRPr="00B91DBD">
        <w:t>oe</w:t>
      </w:r>
      <w:r>
        <w:t>ddent</w:t>
      </w:r>
      <w:proofErr w:type="spellEnd"/>
      <w:r>
        <w:t xml:space="preserve"> </w:t>
      </w:r>
      <w:proofErr w:type="spellStart"/>
      <w:r>
        <w:t>wedi'i</w:t>
      </w:r>
      <w:proofErr w:type="spellEnd"/>
      <w:r>
        <w:t xml:space="preserve"> </w:t>
      </w:r>
      <w:proofErr w:type="spellStart"/>
      <w:r>
        <w:t>ddysgu</w:t>
      </w:r>
      <w:proofErr w:type="spellEnd"/>
      <w:r>
        <w:t xml:space="preserve"> </w:t>
      </w:r>
      <w:proofErr w:type="spellStart"/>
      <w:r>
        <w:t>erbyn</w:t>
      </w:r>
      <w:proofErr w:type="spellEnd"/>
      <w:r>
        <w:t xml:space="preserve"> y </w:t>
      </w:r>
      <w:proofErr w:type="spellStart"/>
      <w:r>
        <w:t>ddiwedd</w:t>
      </w:r>
      <w:proofErr w:type="spellEnd"/>
      <w:r>
        <w:t>.</w:t>
      </w:r>
    </w:p>
    <w:p w14:paraId="7349B1B3" w14:textId="77777777" w:rsidR="00E8265B" w:rsidRDefault="00E8265B" w:rsidP="00E8265B">
      <w:pPr>
        <w:spacing w:line="480" w:lineRule="auto"/>
      </w:pPr>
      <w:proofErr w:type="spellStart"/>
      <w:r w:rsidRPr="002D370A">
        <w:t>Cefnogir</w:t>
      </w:r>
      <w:proofErr w:type="spellEnd"/>
      <w:r w:rsidRPr="002D370A">
        <w:t xml:space="preserve"> </w:t>
      </w:r>
      <w:proofErr w:type="spellStart"/>
      <w:r w:rsidRPr="002D370A">
        <w:t>hy</w:t>
      </w:r>
      <w:r>
        <w:t>n</w:t>
      </w:r>
      <w:proofErr w:type="spellEnd"/>
      <w:r>
        <w:t xml:space="preserve"> </w:t>
      </w:r>
      <w:proofErr w:type="spellStart"/>
      <w:r>
        <w:t>gan</w:t>
      </w:r>
      <w:proofErr w:type="spellEnd"/>
      <w:r>
        <w:t xml:space="preserve"> </w:t>
      </w:r>
      <w:proofErr w:type="spellStart"/>
      <w:r>
        <w:t>theori</w:t>
      </w:r>
      <w:proofErr w:type="spellEnd"/>
      <w:r>
        <w:t xml:space="preserve"> Vygotsky o </w:t>
      </w:r>
      <w:proofErr w:type="spellStart"/>
      <w:r>
        <w:t>fewn</w:t>
      </w:r>
      <w:proofErr w:type="spellEnd"/>
      <w:r>
        <w:t xml:space="preserve"> y </w:t>
      </w:r>
      <w:proofErr w:type="spellStart"/>
      <w:r>
        <w:t>Parth</w:t>
      </w:r>
      <w:proofErr w:type="spellEnd"/>
      <w:r>
        <w:t xml:space="preserve"> </w:t>
      </w:r>
      <w:proofErr w:type="spellStart"/>
      <w:r>
        <w:t>Datblygiad</w:t>
      </w:r>
      <w:proofErr w:type="spellEnd"/>
      <w:r>
        <w:t xml:space="preserve"> </w:t>
      </w:r>
      <w:proofErr w:type="spellStart"/>
      <w:r>
        <w:t>Agosol</w:t>
      </w:r>
      <w:proofErr w:type="spellEnd"/>
      <w:r>
        <w:t xml:space="preserve"> (ZPD)</w:t>
      </w:r>
      <w:r w:rsidRPr="002D370A">
        <w:t>.</w:t>
      </w:r>
      <w:r>
        <w:t xml:space="preserve"> </w:t>
      </w:r>
      <w:proofErr w:type="spellStart"/>
      <w:r w:rsidRPr="000345D3">
        <w:t>Dywedodd</w:t>
      </w:r>
      <w:proofErr w:type="spellEnd"/>
      <w:r w:rsidRPr="000345D3">
        <w:t xml:space="preserve"> </w:t>
      </w:r>
      <w:proofErr w:type="spellStart"/>
      <w:r w:rsidRPr="000345D3">
        <w:t>adeileddwr</w:t>
      </w:r>
      <w:proofErr w:type="spellEnd"/>
      <w:r w:rsidRPr="000345D3">
        <w:t xml:space="preserve"> </w:t>
      </w:r>
      <w:proofErr w:type="spellStart"/>
      <w:r w:rsidRPr="000345D3">
        <w:t>cymdeithasol</w:t>
      </w:r>
      <w:proofErr w:type="spellEnd"/>
      <w:r w:rsidRPr="000345D3">
        <w:t xml:space="preserve">, Lev Vygotsky bod y ZPD </w:t>
      </w:r>
      <w:proofErr w:type="spellStart"/>
      <w:r w:rsidRPr="000345D3">
        <w:t>yn</w:t>
      </w:r>
      <w:proofErr w:type="spellEnd"/>
      <w:r w:rsidRPr="000345D3">
        <w:t xml:space="preserve"> </w:t>
      </w:r>
      <w:proofErr w:type="spellStart"/>
      <w:r w:rsidRPr="000345D3">
        <w:t>cael</w:t>
      </w:r>
      <w:proofErr w:type="spellEnd"/>
      <w:r w:rsidRPr="000345D3">
        <w:t xml:space="preserve"> </w:t>
      </w:r>
      <w:proofErr w:type="spellStart"/>
      <w:r w:rsidRPr="000345D3">
        <w:t>ei</w:t>
      </w:r>
      <w:proofErr w:type="spellEnd"/>
      <w:r w:rsidRPr="000345D3">
        <w:t xml:space="preserve"> </w:t>
      </w:r>
      <w:proofErr w:type="spellStart"/>
      <w:r w:rsidRPr="000345D3">
        <w:t>ddeall</w:t>
      </w:r>
      <w:proofErr w:type="spellEnd"/>
      <w:r w:rsidRPr="000345D3">
        <w:t xml:space="preserve"> </w:t>
      </w:r>
      <w:proofErr w:type="spellStart"/>
      <w:r w:rsidRPr="000345D3">
        <w:t>orau</w:t>
      </w:r>
      <w:proofErr w:type="spellEnd"/>
      <w:r w:rsidRPr="000345D3">
        <w:t xml:space="preserve"> </w:t>
      </w:r>
      <w:proofErr w:type="spellStart"/>
      <w:r w:rsidRPr="000345D3">
        <w:t>fel</w:t>
      </w:r>
      <w:proofErr w:type="spellEnd"/>
      <w:r w:rsidRPr="000345D3">
        <w:t xml:space="preserve"> y </w:t>
      </w:r>
      <w:proofErr w:type="spellStart"/>
      <w:r w:rsidRPr="000345D3">
        <w:t>gwahaniaeth</w:t>
      </w:r>
      <w:proofErr w:type="spellEnd"/>
      <w:r w:rsidRPr="000345D3">
        <w:t xml:space="preserve"> </w:t>
      </w:r>
      <w:proofErr w:type="spellStart"/>
      <w:r w:rsidRPr="000345D3">
        <w:t>rhwng</w:t>
      </w:r>
      <w:proofErr w:type="spellEnd"/>
      <w:r w:rsidRPr="000345D3">
        <w:t xml:space="preserve"> </w:t>
      </w:r>
      <w:proofErr w:type="spellStart"/>
      <w:r w:rsidRPr="000345D3">
        <w:t>yr</w:t>
      </w:r>
      <w:proofErr w:type="spellEnd"/>
      <w:r w:rsidRPr="000345D3">
        <w:t xml:space="preserve"> </w:t>
      </w:r>
      <w:proofErr w:type="spellStart"/>
      <w:r w:rsidRPr="000345D3">
        <w:t>hyn</w:t>
      </w:r>
      <w:proofErr w:type="spellEnd"/>
      <w:r w:rsidRPr="000345D3">
        <w:t xml:space="preserve"> y gall </w:t>
      </w:r>
      <w:proofErr w:type="spellStart"/>
      <w:r w:rsidRPr="000345D3">
        <w:t>dysgwr</w:t>
      </w:r>
      <w:proofErr w:type="spellEnd"/>
      <w:r w:rsidRPr="000345D3">
        <w:t xml:space="preserve"> </w:t>
      </w:r>
      <w:proofErr w:type="spellStart"/>
      <w:r w:rsidRPr="000345D3">
        <w:t>ei</w:t>
      </w:r>
      <w:proofErr w:type="spellEnd"/>
      <w:r w:rsidRPr="000345D3">
        <w:t xml:space="preserve"> </w:t>
      </w:r>
      <w:proofErr w:type="spellStart"/>
      <w:r w:rsidRPr="000345D3">
        <w:t>wneud</w:t>
      </w:r>
      <w:proofErr w:type="spellEnd"/>
      <w:r w:rsidRPr="000345D3">
        <w:t xml:space="preserve"> </w:t>
      </w:r>
      <w:proofErr w:type="spellStart"/>
      <w:r w:rsidRPr="000345D3">
        <w:t>heb</w:t>
      </w:r>
      <w:proofErr w:type="spellEnd"/>
      <w:r w:rsidRPr="000345D3">
        <w:t xml:space="preserve"> </w:t>
      </w:r>
      <w:proofErr w:type="spellStart"/>
      <w:r w:rsidRPr="000345D3">
        <w:t>gymorth</w:t>
      </w:r>
      <w:proofErr w:type="spellEnd"/>
      <w:r w:rsidRPr="000345D3">
        <w:t xml:space="preserve"> a </w:t>
      </w:r>
      <w:proofErr w:type="spellStart"/>
      <w:r w:rsidRPr="000345D3">
        <w:t>beth</w:t>
      </w:r>
      <w:proofErr w:type="spellEnd"/>
      <w:r w:rsidRPr="000345D3">
        <w:t xml:space="preserve"> y</w:t>
      </w:r>
      <w:r>
        <w:t xml:space="preserve"> gallant </w:t>
      </w:r>
      <w:proofErr w:type="spellStart"/>
      <w:r>
        <w:t>ei</w:t>
      </w:r>
      <w:proofErr w:type="spellEnd"/>
      <w:r>
        <w:t xml:space="preserve"> </w:t>
      </w:r>
      <w:proofErr w:type="spellStart"/>
      <w:r>
        <w:t>wneud</w:t>
      </w:r>
      <w:proofErr w:type="spellEnd"/>
      <w:r>
        <w:t xml:space="preserve"> </w:t>
      </w:r>
      <w:proofErr w:type="spellStart"/>
      <w:r>
        <w:t>gyda</w:t>
      </w:r>
      <w:proofErr w:type="spellEnd"/>
      <w:r>
        <w:t xml:space="preserve"> </w:t>
      </w:r>
      <w:proofErr w:type="spellStart"/>
      <w:r>
        <w:t>chymorth</w:t>
      </w:r>
      <w:proofErr w:type="spellEnd"/>
      <w:r>
        <w:t xml:space="preserve"> (Vygotsky, 1978). </w:t>
      </w:r>
      <w:r w:rsidRPr="00357AAD">
        <w:t xml:space="preserve">Cred Vygotsky, </w:t>
      </w:r>
      <w:proofErr w:type="spellStart"/>
      <w:r w:rsidRPr="00357AAD">
        <w:t>mai</w:t>
      </w:r>
      <w:proofErr w:type="spellEnd"/>
      <w:r w:rsidRPr="00357AAD">
        <w:t xml:space="preserve"> </w:t>
      </w:r>
      <w:proofErr w:type="spellStart"/>
      <w:r w:rsidRPr="00357AAD">
        <w:t>rôl</w:t>
      </w:r>
      <w:proofErr w:type="spellEnd"/>
      <w:r w:rsidRPr="00357AAD">
        <w:t xml:space="preserve"> </w:t>
      </w:r>
      <w:proofErr w:type="spellStart"/>
      <w:r w:rsidRPr="00357AAD">
        <w:t>addysg</w:t>
      </w:r>
      <w:proofErr w:type="spellEnd"/>
      <w:r w:rsidRPr="00357AAD">
        <w:t xml:space="preserve"> </w:t>
      </w:r>
      <w:proofErr w:type="spellStart"/>
      <w:r w:rsidRPr="00357AAD">
        <w:t>yw</w:t>
      </w:r>
      <w:proofErr w:type="spellEnd"/>
      <w:r w:rsidRPr="00357AAD">
        <w:t xml:space="preserve"> </w:t>
      </w:r>
      <w:proofErr w:type="spellStart"/>
      <w:r w:rsidRPr="00357AAD">
        <w:t>i</w:t>
      </w:r>
      <w:proofErr w:type="spellEnd"/>
      <w:r w:rsidRPr="00357AAD">
        <w:t xml:space="preserve"> </w:t>
      </w:r>
      <w:proofErr w:type="spellStart"/>
      <w:r w:rsidRPr="00357AAD">
        <w:t>ddarparu</w:t>
      </w:r>
      <w:proofErr w:type="spellEnd"/>
      <w:r w:rsidRPr="00357AAD">
        <w:t xml:space="preserve"> </w:t>
      </w:r>
      <w:proofErr w:type="spellStart"/>
      <w:r w:rsidRPr="00357AAD">
        <w:t>profiadau</w:t>
      </w:r>
      <w:proofErr w:type="spellEnd"/>
      <w:r w:rsidRPr="00357AAD">
        <w:t xml:space="preserve"> </w:t>
      </w:r>
      <w:proofErr w:type="spellStart"/>
      <w:r w:rsidRPr="00357AAD">
        <w:t>i</w:t>
      </w:r>
      <w:proofErr w:type="spellEnd"/>
      <w:r w:rsidRPr="00357AAD">
        <w:t xml:space="preserve"> </w:t>
      </w:r>
      <w:proofErr w:type="spellStart"/>
      <w:r w:rsidRPr="00357AAD">
        <w:t>blant</w:t>
      </w:r>
      <w:proofErr w:type="spellEnd"/>
      <w:r w:rsidRPr="00357AAD">
        <w:t xml:space="preserve"> </w:t>
      </w:r>
      <w:proofErr w:type="spellStart"/>
      <w:r w:rsidRPr="00357AAD">
        <w:t>sydd</w:t>
      </w:r>
      <w:proofErr w:type="spellEnd"/>
      <w:r w:rsidRPr="00357AAD">
        <w:t xml:space="preserve"> </w:t>
      </w:r>
      <w:proofErr w:type="spellStart"/>
      <w:r w:rsidRPr="00357AAD">
        <w:t>yn</w:t>
      </w:r>
      <w:proofErr w:type="spellEnd"/>
      <w:r w:rsidRPr="00357AAD">
        <w:t xml:space="preserve"> </w:t>
      </w:r>
      <w:proofErr w:type="spellStart"/>
      <w:r w:rsidRPr="00357AAD">
        <w:t>eu</w:t>
      </w:r>
      <w:proofErr w:type="spellEnd"/>
      <w:r w:rsidRPr="00357AAD">
        <w:t xml:space="preserve"> ZPD, </w:t>
      </w:r>
      <w:proofErr w:type="spellStart"/>
      <w:r w:rsidRPr="00357AAD">
        <w:t>mae</w:t>
      </w:r>
      <w:proofErr w:type="spellEnd"/>
      <w:r w:rsidRPr="00357AAD">
        <w:t xml:space="preserve"> </w:t>
      </w:r>
      <w:proofErr w:type="spellStart"/>
      <w:r w:rsidRPr="00357AAD">
        <w:t>hyn</w:t>
      </w:r>
      <w:proofErr w:type="spellEnd"/>
      <w:r w:rsidRPr="00357AAD">
        <w:t xml:space="preserve"> </w:t>
      </w:r>
      <w:proofErr w:type="spellStart"/>
      <w:r w:rsidRPr="00357AAD">
        <w:t>yn</w:t>
      </w:r>
      <w:proofErr w:type="spellEnd"/>
      <w:r w:rsidRPr="00357AAD">
        <w:t xml:space="preserve"> </w:t>
      </w:r>
      <w:proofErr w:type="spellStart"/>
      <w:r w:rsidRPr="00357AAD">
        <w:t>arwain</w:t>
      </w:r>
      <w:proofErr w:type="spellEnd"/>
      <w:r w:rsidRPr="00357AAD">
        <w:t xml:space="preserve"> at </w:t>
      </w:r>
      <w:proofErr w:type="spellStart"/>
      <w:r w:rsidRPr="00357AAD">
        <w:t>yr</w:t>
      </w:r>
      <w:proofErr w:type="spellEnd"/>
      <w:r w:rsidRPr="00357AAD">
        <w:t xml:space="preserve"> </w:t>
      </w:r>
      <w:proofErr w:type="spellStart"/>
      <w:r w:rsidRPr="00357AAD">
        <w:t>anogaeth</w:t>
      </w:r>
      <w:proofErr w:type="spellEnd"/>
      <w:r w:rsidRPr="00357AAD">
        <w:t xml:space="preserve"> </w:t>
      </w:r>
      <w:proofErr w:type="spellStart"/>
      <w:r w:rsidRPr="00357AAD">
        <w:t>a'r</w:t>
      </w:r>
      <w:proofErr w:type="spellEnd"/>
      <w:r w:rsidRPr="00357AAD">
        <w:t xml:space="preserve"> </w:t>
      </w:r>
      <w:proofErr w:type="spellStart"/>
      <w:r w:rsidRPr="00357AAD">
        <w:t>cynnydd</w:t>
      </w:r>
      <w:proofErr w:type="spellEnd"/>
      <w:r w:rsidRPr="00357AAD">
        <w:t xml:space="preserve"> </w:t>
      </w:r>
      <w:proofErr w:type="spellStart"/>
      <w:r w:rsidRPr="00357AAD">
        <w:t>yn</w:t>
      </w:r>
      <w:proofErr w:type="spellEnd"/>
      <w:r w:rsidRPr="00357AAD">
        <w:t xml:space="preserve"> </w:t>
      </w:r>
      <w:proofErr w:type="spellStart"/>
      <w:r w:rsidRPr="00357AAD">
        <w:t>eu</w:t>
      </w:r>
      <w:proofErr w:type="spellEnd"/>
      <w:r w:rsidRPr="00357AAD">
        <w:t xml:space="preserve"> </w:t>
      </w:r>
      <w:proofErr w:type="spellStart"/>
      <w:r w:rsidRPr="00357AAD">
        <w:t>dysgu</w:t>
      </w:r>
      <w:proofErr w:type="spellEnd"/>
      <w:r w:rsidRPr="00357AAD">
        <w:t xml:space="preserve"> </w:t>
      </w:r>
      <w:proofErr w:type="spellStart"/>
      <w:r w:rsidRPr="00357AAD">
        <w:t>unigol</w:t>
      </w:r>
      <w:proofErr w:type="spellEnd"/>
      <w:r w:rsidRPr="00357AAD">
        <w:t>.</w:t>
      </w:r>
      <w:r>
        <w:t xml:space="preserve"> </w:t>
      </w:r>
    </w:p>
    <w:p w14:paraId="6D3310A4" w14:textId="77777777" w:rsidR="00E8265B" w:rsidRDefault="00E8265B" w:rsidP="00E8265B">
      <w:pPr>
        <w:spacing w:line="480" w:lineRule="auto"/>
        <w:rPr>
          <w:lang w:val="cy-GB"/>
        </w:rPr>
      </w:pPr>
      <w:proofErr w:type="spellStart"/>
      <w:r>
        <w:t>Hefyd</w:t>
      </w:r>
      <w:proofErr w:type="spellEnd"/>
      <w:r>
        <w:t xml:space="preserve">, </w:t>
      </w:r>
      <w:r>
        <w:rPr>
          <w:lang w:val="cy-GB"/>
        </w:rPr>
        <w:t xml:space="preserve">maent yn gallu cysylltu i ddulliau asesiad. Nodwyd gan Wragg (2001) </w:t>
      </w:r>
      <w:r w:rsidRPr="00391760">
        <w:rPr>
          <w:lang w:val="cy-GB"/>
        </w:rPr>
        <w:t>y pwysigrwydd i ofyn cwestiynau penagored wrth asesu'n anffurfiol. Mae hefyd yn nodi pa mor hanfodol yw hi i asesu gwybodaeth flaenorol y plant yn gyntaf a'r ddealltwriaeth sydd ganddynt eisoes.</w:t>
      </w:r>
      <w:r>
        <w:rPr>
          <w:lang w:val="cy-GB"/>
        </w:rPr>
        <w:t xml:space="preserve"> </w:t>
      </w:r>
      <w:r w:rsidRPr="003F7903">
        <w:rPr>
          <w:lang w:val="cy-GB"/>
        </w:rPr>
        <w:t>Mae hi'n credu bod y ffordd y mae athro'n gofyn cwestiwn yn cael canlyniad sylfaenol ar asesiad y plentyn. Yr enghraifft y mae'n ei defnyddio yw pe bai athro'n gofyn y cwestiwn 'A yw magnet yn codi gwrthrychau a wneir o gopr?' Yr ateb y gall y plentyn ei roi yw 'ydw' neu 'na'. Mae hyn yn golygu pe baent yn dyfalu'r ateb, mae yna 50% y byddent yn ateb y cwestiwn yn gywir. Er mwyn defnyddio'r asesiad yn fwy effeithiol, byddai angen i'r athro fod yn aneglur a gofyn yn agored 'Beth am alwminiwm? Plastig? Gwydr?' Bydd hyn yn annog y plentyn i feddwl yn annibynnol, ac os nad ydynt yn gwybod unrhyw atebion, mae'n rhoi cyfle perffaith i'r athro / athrawes ddeall yr hyn y maent yn ei ddysgu (Wragg, 2001).</w:t>
      </w:r>
    </w:p>
    <w:p w14:paraId="5B126414" w14:textId="77777777" w:rsidR="00E8265B" w:rsidRDefault="00E8265B" w:rsidP="00E8265B">
      <w:pPr>
        <w:spacing w:line="480" w:lineRule="auto"/>
        <w:rPr>
          <w:lang w:val="cy-GB"/>
        </w:rPr>
      </w:pPr>
      <w:r w:rsidRPr="009D3DD5">
        <w:rPr>
          <w:lang w:val="cy-GB"/>
        </w:rPr>
        <w:t>Yn yr un modd, nodwyd gan Vygotsky yn bod rhaid i ddulliau asesu gymryd mewn i ystyriaeth y ZPD. Yr hyn y gall plant ei wneud ar eu pen eu hun yw eu lefel o ddatblygiad gwirioneddol a'r hyn y gallant ei wneud gyda chymorth y</w:t>
      </w:r>
      <w:r>
        <w:rPr>
          <w:lang w:val="cy-GB"/>
        </w:rPr>
        <w:t xml:space="preserve">w eu lefel o ddatblygiad posibl (Vygotsky, 1962). </w:t>
      </w:r>
      <w:r w:rsidRPr="00731304">
        <w:rPr>
          <w:lang w:val="cy-GB"/>
        </w:rPr>
        <w:t>Hynny yw, er bod gan ddau blentyn yr un lefel o ddatblygiad gwirioneddol - ond gyda'r help priodol gan oedolyn, gall un arwain at ddatrys llawer mwy o broblemau na'r llall. Felly, rhaid i'r athro / athrawes ddefnyddio dulliau asesu priodol sy'n targedu lefel y datblygiad gwirioneddol a lefel y datblygiad posibl.</w:t>
      </w:r>
      <w:r>
        <w:rPr>
          <w:lang w:val="cy-GB"/>
        </w:rPr>
        <w:t xml:space="preserve"> </w:t>
      </w:r>
      <w:r w:rsidRPr="00F36770">
        <w:rPr>
          <w:lang w:val="cy-GB"/>
        </w:rPr>
        <w:t>Profodd yr athro hwn wrth i mi arsylwi, trwy ofyn i'r plant sut roedden nhw'n teimlo eu bod wedi gwneud yn eu gwaith. Tra hefyd yn rhoi cyfle iddynt feddwl drostynt eu hunain, a rhoi eu barn eu hunain wrth hunan-asesu.</w:t>
      </w:r>
    </w:p>
    <w:p w14:paraId="6B9640E2" w14:textId="77777777" w:rsidR="00E8265B" w:rsidRDefault="00E8265B" w:rsidP="00E8265B">
      <w:pPr>
        <w:spacing w:line="480" w:lineRule="auto"/>
        <w:rPr>
          <w:lang w:val="cy-GB"/>
        </w:rPr>
      </w:pPr>
    </w:p>
    <w:p w14:paraId="7E441456" w14:textId="77777777" w:rsidR="00E8265B" w:rsidRDefault="00E8265B" w:rsidP="00E8265B">
      <w:pPr>
        <w:spacing w:line="480" w:lineRule="auto"/>
        <w:rPr>
          <w:lang w:val="cy-GB"/>
        </w:rPr>
      </w:pPr>
      <w:r>
        <w:rPr>
          <w:lang w:val="cy-GB"/>
        </w:rPr>
        <w:t>Mewn perthynas i</w:t>
      </w:r>
      <w:r w:rsidRPr="00B3087F">
        <w:rPr>
          <w:lang w:val="cy-GB"/>
        </w:rPr>
        <w:t xml:space="preserve"> Vygotsky, damcaniaeth arall a ddylanwadwyd yn fawr gan ei waith oedd Jerome Bruner a'i theori sgaffaldio.</w:t>
      </w:r>
      <w:r>
        <w:rPr>
          <w:lang w:val="cy-GB"/>
        </w:rPr>
        <w:t xml:space="preserve"> </w:t>
      </w:r>
      <w:r w:rsidRPr="00CC29FF">
        <w:rPr>
          <w:lang w:val="cy-GB"/>
        </w:rPr>
        <w:t xml:space="preserve">Credai Bruner, pan fydd plant yn dechrau dysgu cysyniadau newydd, bod angen cymorth arnynt gan athrawon a'r cyfoedion o'u cwmpas. Ar y dechrau, maent yn dibynnu'n unig ar eu hoedolin fel cymorth, ond wrth iddyn nhw ddod yn fwy annibynnol yn eu meddyliau a'u gwybodaeth, gall </w:t>
      </w:r>
      <w:r>
        <w:rPr>
          <w:lang w:val="cy-GB"/>
        </w:rPr>
        <w:t xml:space="preserve">y gefnogaeth ddiflannu'n raddol (Wood, Bruner a Ross, 1976). </w:t>
      </w:r>
      <w:r w:rsidRPr="005C3CB9">
        <w:rPr>
          <w:lang w:val="cy-GB"/>
        </w:rPr>
        <w:t>Mae'n bwysig i athrawon ddarparu cyfle cyfartal i blant er mwyn dysgu pethau newydd yn gyson. Mae angen i athrawon hefyd fod yn ymwybodol o gyflwr datblygiadol pob plentyn yn eu gofal, a dylai ddarparu sgaffaldio sy'n briodol.</w:t>
      </w:r>
      <w:r>
        <w:rPr>
          <w:lang w:val="cy-GB"/>
        </w:rPr>
        <w:t xml:space="preserve"> </w:t>
      </w:r>
      <w:r w:rsidRPr="005D5423">
        <w:rPr>
          <w:lang w:val="cy-GB"/>
        </w:rPr>
        <w:t>Cydnabu Bruner hefyd y gall athrawon roi plant mewn i grwpiau, er mwyn ymestyn dysgu ei gilydd ymhellach. Nodwyd bod yn rhaid i athrawon wastod cydnabod pan fydd plentyn ar y pryd o ddysgu'n annibynnol, ac felly mae'n rhaid iddo benderfynu pryd i'</w:t>
      </w:r>
      <w:r>
        <w:rPr>
          <w:lang w:val="cy-GB"/>
        </w:rPr>
        <w:t>w adael yn rhydd o'r sgaffaldio (Bruner, 1990).</w:t>
      </w:r>
    </w:p>
    <w:p w14:paraId="14CD195C" w14:textId="77777777" w:rsidR="00E8265B" w:rsidRDefault="00E8265B" w:rsidP="00E8265B">
      <w:pPr>
        <w:spacing w:line="480" w:lineRule="auto"/>
        <w:rPr>
          <w:lang w:val="cy-GB"/>
        </w:rPr>
      </w:pPr>
      <w:r>
        <w:rPr>
          <w:lang w:val="cy-GB"/>
        </w:rPr>
        <w:t xml:space="preserve">Yn ôl Llywodraeth Cymru (2010), </w:t>
      </w:r>
      <w:r w:rsidRPr="00193FF1">
        <w:rPr>
          <w:lang w:val="cy-GB"/>
        </w:rPr>
        <w:t>mae'r dysgwyr llai llwyddiannus yn ymgysylltu cwestiynnu â 'gwirio' gan yr athro. Mae cyfres o ymatebion aflwyddiannus gan ddysgwr yn arwain at gyflwr o 'ddiymadferthedd' - gan eu bod yn teimlo eu bod yn fynd i fethu dro ar ôl tro. Gall hyn arwain at y plentyn yn gwrthod gwirfoddoli i ateb unrhyw fath o gwestiynau sydd gan yr athro. Felly, mae'n lawr i'r athro / athrawes dorri'r cylch hwn ac i ysgogi'r plant i'w hateb. Gwelais hyn yn fy arsylwi, gan fod y plant a oedd yn ymddangos yn rhy nerfus i'w hateb yn cael eu cysuro gan yr athro, trwy ddweud wrthynt eu barn nhw oedd yr ateb, felly doedd dim un yn gallu fod yn anghywir.</w:t>
      </w:r>
    </w:p>
    <w:p w14:paraId="1B52AA7A" w14:textId="77777777" w:rsidR="00E8265B" w:rsidRDefault="00E8265B" w:rsidP="00E8265B">
      <w:pPr>
        <w:spacing w:after="0" w:line="480" w:lineRule="auto"/>
        <w:rPr>
          <w:rFonts w:ascii="Arial" w:hAnsi="Arial" w:cs="Arial"/>
          <w:sz w:val="24"/>
          <w:szCs w:val="24"/>
          <w:lang w:val="cy-GB"/>
        </w:rPr>
      </w:pPr>
    </w:p>
    <w:p w14:paraId="4D62CBCF" w14:textId="77777777" w:rsidR="00E8265B" w:rsidRPr="00056226" w:rsidRDefault="00E8265B" w:rsidP="00E8265B">
      <w:pPr>
        <w:spacing w:after="0" w:line="480" w:lineRule="auto"/>
        <w:rPr>
          <w:rFonts w:ascii="Arial" w:hAnsi="Arial" w:cs="Arial"/>
          <w:sz w:val="24"/>
          <w:szCs w:val="24"/>
          <w:lang w:val="cy-GB"/>
        </w:rPr>
      </w:pPr>
    </w:p>
    <w:p w14:paraId="62319498" w14:textId="77777777" w:rsidR="00E8265B" w:rsidRDefault="00E8265B" w:rsidP="00E8265B">
      <w:pPr>
        <w:spacing w:after="0" w:line="480" w:lineRule="auto"/>
        <w:jc w:val="center"/>
        <w:rPr>
          <w:rFonts w:ascii="Arial" w:hAnsi="Arial" w:cs="Arial"/>
          <w:sz w:val="24"/>
          <w:szCs w:val="24"/>
          <w:lang w:val="cy-GB"/>
        </w:rPr>
      </w:pPr>
    </w:p>
    <w:p w14:paraId="231E879A" w14:textId="77777777" w:rsidR="00E8265B" w:rsidRDefault="00E8265B" w:rsidP="00E8265B">
      <w:pPr>
        <w:spacing w:after="0" w:line="480" w:lineRule="auto"/>
        <w:rPr>
          <w:rFonts w:ascii="Arial" w:hAnsi="Arial" w:cs="Arial"/>
          <w:sz w:val="24"/>
          <w:szCs w:val="24"/>
          <w:lang w:val="cy-GB"/>
        </w:rPr>
      </w:pPr>
    </w:p>
    <w:p w14:paraId="6544E680" w14:textId="77777777" w:rsidR="00E8265B" w:rsidRPr="005F7466" w:rsidRDefault="00E8265B" w:rsidP="00E8265B">
      <w:pPr>
        <w:spacing w:after="0" w:line="480" w:lineRule="auto"/>
        <w:rPr>
          <w:rFonts w:ascii="Arial" w:hAnsi="Arial" w:cs="Arial"/>
          <w:sz w:val="24"/>
          <w:szCs w:val="24"/>
          <w:lang w:val="cy-GB"/>
        </w:rPr>
      </w:pPr>
    </w:p>
    <w:p w14:paraId="1F4BA840" w14:textId="77777777" w:rsidR="00E8265B" w:rsidRDefault="00E8265B" w:rsidP="00E8265B">
      <w:pPr>
        <w:spacing w:after="0" w:line="480" w:lineRule="auto"/>
        <w:rPr>
          <w:rFonts w:ascii="Arial" w:hAnsi="Arial" w:cs="Arial"/>
          <w:sz w:val="24"/>
          <w:szCs w:val="24"/>
          <w:lang w:val="cy-GB"/>
        </w:rPr>
      </w:pPr>
    </w:p>
    <w:p w14:paraId="34825A5F" w14:textId="77777777" w:rsidR="00E8265B" w:rsidRDefault="00E8265B" w:rsidP="00E8265B">
      <w:pPr>
        <w:spacing w:after="0" w:line="480" w:lineRule="auto"/>
        <w:rPr>
          <w:rFonts w:ascii="Arial" w:hAnsi="Arial" w:cs="Arial"/>
          <w:sz w:val="24"/>
          <w:szCs w:val="24"/>
          <w:lang w:val="cy-GB"/>
        </w:rPr>
      </w:pPr>
    </w:p>
    <w:p w14:paraId="07D1AE0E" w14:textId="77777777" w:rsidR="00E8265B" w:rsidRDefault="00E8265B" w:rsidP="00E8265B">
      <w:pPr>
        <w:spacing w:after="0" w:line="480" w:lineRule="auto"/>
        <w:rPr>
          <w:rFonts w:ascii="Arial" w:hAnsi="Arial" w:cs="Arial"/>
          <w:sz w:val="24"/>
          <w:szCs w:val="24"/>
          <w:lang w:val="cy-GB"/>
        </w:rPr>
      </w:pPr>
    </w:p>
    <w:p w14:paraId="120F03C3" w14:textId="77777777" w:rsidR="00E8265B" w:rsidRDefault="00E8265B" w:rsidP="00E8265B">
      <w:pPr>
        <w:spacing w:after="0" w:line="480" w:lineRule="auto"/>
        <w:rPr>
          <w:rFonts w:ascii="Arial" w:hAnsi="Arial" w:cs="Arial"/>
          <w:sz w:val="24"/>
          <w:szCs w:val="24"/>
          <w:lang w:val="cy-GB"/>
        </w:rPr>
      </w:pPr>
    </w:p>
    <w:p w14:paraId="65101DEA" w14:textId="77777777" w:rsidR="00E8265B" w:rsidRDefault="00E8265B" w:rsidP="00E8265B">
      <w:pPr>
        <w:spacing w:after="0" w:line="480" w:lineRule="auto"/>
        <w:rPr>
          <w:rFonts w:ascii="Arial" w:hAnsi="Arial" w:cs="Arial"/>
          <w:sz w:val="24"/>
          <w:szCs w:val="24"/>
          <w:lang w:val="cy-GB"/>
        </w:rPr>
      </w:pPr>
    </w:p>
    <w:p w14:paraId="36587E30" w14:textId="77777777" w:rsidR="00E8265B" w:rsidRDefault="00E8265B" w:rsidP="00E8265B">
      <w:pPr>
        <w:spacing w:after="0" w:line="480" w:lineRule="auto"/>
        <w:rPr>
          <w:rFonts w:ascii="Arial" w:hAnsi="Arial" w:cs="Arial"/>
          <w:sz w:val="24"/>
          <w:szCs w:val="24"/>
          <w:lang w:val="cy-GB"/>
        </w:rPr>
      </w:pPr>
    </w:p>
    <w:p w14:paraId="7BEDCBA7" w14:textId="77777777" w:rsidR="00E8265B" w:rsidRDefault="00E8265B" w:rsidP="00E8265B">
      <w:pPr>
        <w:spacing w:after="0" w:line="480" w:lineRule="auto"/>
        <w:rPr>
          <w:rFonts w:ascii="Arial" w:hAnsi="Arial" w:cs="Arial"/>
          <w:sz w:val="24"/>
          <w:szCs w:val="24"/>
          <w:lang w:val="cy-GB"/>
        </w:rPr>
      </w:pPr>
    </w:p>
    <w:p w14:paraId="6CAACC29" w14:textId="77777777" w:rsidR="00E8265B" w:rsidRDefault="00E8265B" w:rsidP="00E8265B">
      <w:pPr>
        <w:spacing w:after="0" w:line="480" w:lineRule="auto"/>
        <w:rPr>
          <w:rFonts w:ascii="Arial" w:hAnsi="Arial" w:cs="Arial"/>
          <w:sz w:val="24"/>
          <w:szCs w:val="24"/>
          <w:lang w:val="cy-GB"/>
        </w:rPr>
      </w:pPr>
    </w:p>
    <w:p w14:paraId="6F6742E4" w14:textId="77777777" w:rsidR="00E8265B" w:rsidRDefault="00E8265B" w:rsidP="00E8265B">
      <w:pPr>
        <w:spacing w:after="0" w:line="480" w:lineRule="auto"/>
        <w:rPr>
          <w:rFonts w:ascii="Arial" w:hAnsi="Arial" w:cs="Arial"/>
          <w:sz w:val="24"/>
          <w:szCs w:val="24"/>
          <w:lang w:val="cy-GB"/>
        </w:rPr>
      </w:pPr>
    </w:p>
    <w:p w14:paraId="677E2AB9" w14:textId="77777777" w:rsidR="00E8265B" w:rsidRDefault="00E8265B" w:rsidP="00E8265B">
      <w:pPr>
        <w:spacing w:after="0" w:line="480" w:lineRule="auto"/>
        <w:rPr>
          <w:rFonts w:ascii="Arial" w:hAnsi="Arial" w:cs="Arial"/>
          <w:sz w:val="24"/>
          <w:szCs w:val="24"/>
          <w:lang w:val="cy-GB"/>
        </w:rPr>
      </w:pPr>
    </w:p>
    <w:p w14:paraId="6E39EBD2" w14:textId="77777777" w:rsidR="00E8265B" w:rsidRDefault="00E8265B" w:rsidP="00E8265B">
      <w:pPr>
        <w:spacing w:line="480" w:lineRule="auto"/>
        <w:rPr>
          <w:rFonts w:ascii="Arial" w:hAnsi="Arial" w:cs="Arial"/>
          <w:sz w:val="24"/>
          <w:szCs w:val="24"/>
          <w:lang w:val="cy-GB"/>
        </w:rPr>
      </w:pPr>
    </w:p>
    <w:p w14:paraId="3F18D7B7" w14:textId="77777777" w:rsidR="00E8265B" w:rsidRDefault="00E8265B" w:rsidP="00E8265B">
      <w:pPr>
        <w:spacing w:line="480" w:lineRule="auto"/>
        <w:rPr>
          <w:u w:val="single"/>
        </w:rPr>
      </w:pPr>
      <w:bookmarkStart w:id="0" w:name="_GoBack"/>
      <w:bookmarkEnd w:id="0"/>
      <w:proofErr w:type="spellStart"/>
      <w:r w:rsidRPr="001C3451">
        <w:rPr>
          <w:u w:val="single"/>
        </w:rPr>
        <w:t>Rhan</w:t>
      </w:r>
      <w:proofErr w:type="spellEnd"/>
      <w:r w:rsidRPr="001C3451">
        <w:rPr>
          <w:u w:val="single"/>
        </w:rPr>
        <w:t xml:space="preserve"> 3</w:t>
      </w:r>
    </w:p>
    <w:p w14:paraId="37186E35" w14:textId="77777777" w:rsidR="00E8265B" w:rsidRDefault="00E8265B" w:rsidP="00E8265B">
      <w:pPr>
        <w:spacing w:line="480" w:lineRule="auto"/>
      </w:pPr>
      <w:r>
        <w:t xml:space="preserve">Nod </w:t>
      </w:r>
      <w:proofErr w:type="spellStart"/>
      <w:r>
        <w:t>yr</w:t>
      </w:r>
      <w:proofErr w:type="spellEnd"/>
      <w:r>
        <w:t xml:space="preserve"> </w:t>
      </w:r>
      <w:proofErr w:type="spellStart"/>
      <w:r>
        <w:t>adran</w:t>
      </w:r>
      <w:proofErr w:type="spellEnd"/>
      <w:r>
        <w:t xml:space="preserve"> hon </w:t>
      </w:r>
      <w:proofErr w:type="spellStart"/>
      <w:r>
        <w:t>yw</w:t>
      </w:r>
      <w:proofErr w:type="spellEnd"/>
      <w:r>
        <w:t xml:space="preserve"> </w:t>
      </w:r>
      <w:proofErr w:type="spellStart"/>
      <w:r>
        <w:t>i</w:t>
      </w:r>
      <w:proofErr w:type="spellEnd"/>
      <w:r>
        <w:t xml:space="preserve"> </w:t>
      </w:r>
      <w:proofErr w:type="spellStart"/>
      <w:r>
        <w:t>greu</w:t>
      </w:r>
      <w:proofErr w:type="spellEnd"/>
      <w:r>
        <w:t xml:space="preserve"> </w:t>
      </w:r>
      <w:proofErr w:type="spellStart"/>
      <w:r>
        <w:t>amgylchedd</w:t>
      </w:r>
      <w:proofErr w:type="spellEnd"/>
      <w:r>
        <w:t xml:space="preserve"> </w:t>
      </w:r>
      <w:proofErr w:type="spellStart"/>
      <w:r>
        <w:t>dysgu</w:t>
      </w:r>
      <w:proofErr w:type="spellEnd"/>
      <w:r>
        <w:t xml:space="preserve"> </w:t>
      </w:r>
      <w:proofErr w:type="spellStart"/>
      <w:r>
        <w:t>delfrydol</w:t>
      </w:r>
      <w:proofErr w:type="spellEnd"/>
      <w:r>
        <w:t xml:space="preserve"> </w:t>
      </w:r>
      <w:proofErr w:type="spellStart"/>
      <w:r>
        <w:t>yn</w:t>
      </w:r>
      <w:proofErr w:type="spellEnd"/>
      <w:r>
        <w:t xml:space="preserve"> </w:t>
      </w:r>
      <w:proofErr w:type="spellStart"/>
      <w:r>
        <w:t>bersonol</w:t>
      </w:r>
      <w:proofErr w:type="spellEnd"/>
      <w:r>
        <w:t xml:space="preserve"> </w:t>
      </w:r>
      <w:proofErr w:type="spellStart"/>
      <w:r>
        <w:t>i</w:t>
      </w:r>
      <w:proofErr w:type="spellEnd"/>
      <w:r>
        <w:t xml:space="preserve"> mi </w:t>
      </w:r>
      <w:proofErr w:type="spellStart"/>
      <w:r>
        <w:t>ar</w:t>
      </w:r>
      <w:proofErr w:type="spellEnd"/>
      <w:r>
        <w:t xml:space="preserve"> </w:t>
      </w:r>
      <w:proofErr w:type="spellStart"/>
      <w:r>
        <w:t>ffurff</w:t>
      </w:r>
      <w:proofErr w:type="spellEnd"/>
      <w:r>
        <w:t xml:space="preserve"> poster </w:t>
      </w:r>
      <w:proofErr w:type="spellStart"/>
      <w:r>
        <w:t>proffesiynol</w:t>
      </w:r>
      <w:proofErr w:type="spellEnd"/>
      <w:r>
        <w:t xml:space="preserve">. </w:t>
      </w:r>
      <w:proofErr w:type="spellStart"/>
      <w:r>
        <w:t>Bydd</w:t>
      </w:r>
      <w:proofErr w:type="spellEnd"/>
      <w:r>
        <w:t xml:space="preserve"> </w:t>
      </w:r>
      <w:proofErr w:type="spellStart"/>
      <w:r>
        <w:t>yr</w:t>
      </w:r>
      <w:proofErr w:type="spellEnd"/>
      <w:r>
        <w:t xml:space="preserve"> </w:t>
      </w:r>
      <w:proofErr w:type="spellStart"/>
      <w:r>
        <w:t>amgylchoedd</w:t>
      </w:r>
      <w:proofErr w:type="spellEnd"/>
      <w:r>
        <w:t xml:space="preserve"> </w:t>
      </w:r>
      <w:proofErr w:type="spellStart"/>
      <w:r>
        <w:t>yn</w:t>
      </w:r>
      <w:proofErr w:type="spellEnd"/>
      <w:r>
        <w:t xml:space="preserve"> </w:t>
      </w:r>
      <w:proofErr w:type="spellStart"/>
      <w:r>
        <w:t>gyfeirio</w:t>
      </w:r>
      <w:proofErr w:type="spellEnd"/>
      <w:r>
        <w:t xml:space="preserve"> at y </w:t>
      </w:r>
      <w:proofErr w:type="spellStart"/>
      <w:r>
        <w:t>wybodaeth</w:t>
      </w:r>
      <w:proofErr w:type="spellEnd"/>
      <w:r>
        <w:t xml:space="preserve"> </w:t>
      </w:r>
      <w:proofErr w:type="spellStart"/>
      <w:r>
        <w:t>yr</w:t>
      </w:r>
      <w:proofErr w:type="spellEnd"/>
      <w:r>
        <w:t xml:space="preserve"> </w:t>
      </w:r>
      <w:proofErr w:type="spellStart"/>
      <w:r>
        <w:t>wyf</w:t>
      </w:r>
      <w:proofErr w:type="spellEnd"/>
      <w:r>
        <w:t xml:space="preserve"> </w:t>
      </w:r>
      <w:proofErr w:type="spellStart"/>
      <w:r>
        <w:t>wedi</w:t>
      </w:r>
      <w:proofErr w:type="spellEnd"/>
      <w:r>
        <w:t xml:space="preserve"> </w:t>
      </w:r>
      <w:proofErr w:type="spellStart"/>
      <w:r>
        <w:t>arsylwi</w:t>
      </w:r>
      <w:proofErr w:type="spellEnd"/>
      <w:r>
        <w:t xml:space="preserve"> </w:t>
      </w:r>
      <w:proofErr w:type="spellStart"/>
      <w:r>
        <w:t>er</w:t>
      </w:r>
      <w:proofErr w:type="spellEnd"/>
      <w:r>
        <w:t xml:space="preserve"> </w:t>
      </w:r>
      <w:proofErr w:type="spellStart"/>
      <w:r>
        <w:t>mwyn</w:t>
      </w:r>
      <w:proofErr w:type="spellEnd"/>
      <w:r>
        <w:t xml:space="preserve"> </w:t>
      </w:r>
      <w:proofErr w:type="spellStart"/>
      <w:r>
        <w:t>ddatblygu</w:t>
      </w:r>
      <w:proofErr w:type="spellEnd"/>
      <w:r>
        <w:t xml:space="preserve"> </w:t>
      </w:r>
      <w:proofErr w:type="spellStart"/>
      <w:r>
        <w:t>elfennau</w:t>
      </w:r>
      <w:proofErr w:type="spellEnd"/>
      <w:r>
        <w:t xml:space="preserve"> </w:t>
      </w:r>
      <w:proofErr w:type="spellStart"/>
      <w:r>
        <w:t>amgylchedd</w:t>
      </w:r>
      <w:proofErr w:type="spellEnd"/>
      <w:r>
        <w:t xml:space="preserve"> </w:t>
      </w:r>
      <w:proofErr w:type="spellStart"/>
      <w:r>
        <w:t>dysgu</w:t>
      </w:r>
      <w:proofErr w:type="spellEnd"/>
      <w:r>
        <w:t xml:space="preserve"> </w:t>
      </w:r>
      <w:proofErr w:type="spellStart"/>
      <w:r>
        <w:t>effeithiol</w:t>
      </w:r>
      <w:proofErr w:type="spellEnd"/>
      <w:r>
        <w:t xml:space="preserve">. </w:t>
      </w:r>
    </w:p>
    <w:p w14:paraId="3F48C238" w14:textId="77777777" w:rsidR="00E8265B" w:rsidRPr="00675778" w:rsidRDefault="00E8265B" w:rsidP="00E8265B">
      <w:pPr>
        <w:spacing w:line="480" w:lineRule="auto"/>
        <w:rPr>
          <w:lang w:val="cy-GB"/>
        </w:rPr>
      </w:pPr>
      <w:proofErr w:type="spellStart"/>
      <w:r>
        <w:t>Dosbarth</w:t>
      </w:r>
      <w:proofErr w:type="spellEnd"/>
      <w:r>
        <w:t xml:space="preserve"> </w:t>
      </w:r>
      <w:proofErr w:type="spellStart"/>
      <w:r>
        <w:t>Cyfnod</w:t>
      </w:r>
      <w:proofErr w:type="spellEnd"/>
      <w:r>
        <w:t xml:space="preserve"> Sylfaen </w:t>
      </w:r>
      <w:proofErr w:type="spellStart"/>
      <w:r>
        <w:t>yw</w:t>
      </w:r>
      <w:proofErr w:type="spellEnd"/>
      <w:r>
        <w:t xml:space="preserve"> </w:t>
      </w:r>
      <w:proofErr w:type="spellStart"/>
      <w:r>
        <w:t>prif</w:t>
      </w:r>
      <w:proofErr w:type="spellEnd"/>
      <w:r>
        <w:t xml:space="preserve"> </w:t>
      </w:r>
      <w:proofErr w:type="spellStart"/>
      <w:r>
        <w:t>ffocws</w:t>
      </w:r>
      <w:proofErr w:type="spellEnd"/>
      <w:r>
        <w:t xml:space="preserve"> y poster, </w:t>
      </w:r>
      <w:proofErr w:type="spellStart"/>
      <w:r>
        <w:t>gan</w:t>
      </w:r>
      <w:proofErr w:type="spellEnd"/>
      <w:r>
        <w:t xml:space="preserve"> </w:t>
      </w:r>
      <w:proofErr w:type="spellStart"/>
      <w:r>
        <w:t>ganolbwyntio</w:t>
      </w:r>
      <w:proofErr w:type="spellEnd"/>
      <w:r>
        <w:t xml:space="preserve"> </w:t>
      </w:r>
      <w:proofErr w:type="spellStart"/>
      <w:r>
        <w:t>yn</w:t>
      </w:r>
      <w:proofErr w:type="spellEnd"/>
      <w:r>
        <w:t xml:space="preserve"> </w:t>
      </w:r>
      <w:proofErr w:type="spellStart"/>
      <w:r>
        <w:t>benodol</w:t>
      </w:r>
      <w:proofErr w:type="spellEnd"/>
      <w:r>
        <w:t xml:space="preserve"> </w:t>
      </w:r>
      <w:proofErr w:type="spellStart"/>
      <w:r>
        <w:t>ar</w:t>
      </w:r>
      <w:proofErr w:type="spellEnd"/>
      <w:r>
        <w:t xml:space="preserve"> </w:t>
      </w:r>
      <w:proofErr w:type="spellStart"/>
      <w:r>
        <w:t>bwysigrwydd</w:t>
      </w:r>
      <w:proofErr w:type="spellEnd"/>
      <w:r>
        <w:t xml:space="preserve"> </w:t>
      </w:r>
      <w:proofErr w:type="spellStart"/>
      <w:r>
        <w:t>dysgu</w:t>
      </w:r>
      <w:proofErr w:type="spellEnd"/>
      <w:r>
        <w:t xml:space="preserve"> </w:t>
      </w:r>
      <w:proofErr w:type="spellStart"/>
      <w:r>
        <w:t>trwy</w:t>
      </w:r>
      <w:proofErr w:type="spellEnd"/>
      <w:r>
        <w:t xml:space="preserve"> </w:t>
      </w:r>
      <w:proofErr w:type="spellStart"/>
      <w:r>
        <w:t>chwarae</w:t>
      </w:r>
      <w:proofErr w:type="spellEnd"/>
      <w:r>
        <w:t xml:space="preserve">, ac </w:t>
      </w:r>
      <w:proofErr w:type="spellStart"/>
      <w:r>
        <w:t>yr</w:t>
      </w:r>
      <w:proofErr w:type="spellEnd"/>
      <w:r>
        <w:t xml:space="preserve"> </w:t>
      </w:r>
      <w:proofErr w:type="spellStart"/>
      <w:r>
        <w:t>elfen</w:t>
      </w:r>
      <w:proofErr w:type="spellEnd"/>
      <w:r>
        <w:t xml:space="preserve"> </w:t>
      </w:r>
      <w:proofErr w:type="spellStart"/>
      <w:r>
        <w:t>i</w:t>
      </w:r>
      <w:proofErr w:type="spellEnd"/>
      <w:r>
        <w:t xml:space="preserve"> </w:t>
      </w:r>
      <w:proofErr w:type="spellStart"/>
      <w:r>
        <w:t>allu</w:t>
      </w:r>
      <w:proofErr w:type="spellEnd"/>
      <w:r>
        <w:t xml:space="preserve"> </w:t>
      </w:r>
      <w:proofErr w:type="spellStart"/>
      <w:r>
        <w:t>cydweithio</w:t>
      </w:r>
      <w:proofErr w:type="spellEnd"/>
      <w:r>
        <w:t xml:space="preserve"> </w:t>
      </w:r>
      <w:proofErr w:type="spellStart"/>
      <w:r>
        <w:t>gydag</w:t>
      </w:r>
      <w:proofErr w:type="spellEnd"/>
      <w:r>
        <w:t xml:space="preserve"> </w:t>
      </w:r>
      <w:proofErr w:type="spellStart"/>
      <w:r>
        <w:t>eraill</w:t>
      </w:r>
      <w:proofErr w:type="spellEnd"/>
      <w:r>
        <w:t xml:space="preserve">. Mae </w:t>
      </w:r>
      <w:proofErr w:type="spellStart"/>
      <w:r>
        <w:t>nifer</w:t>
      </w:r>
      <w:proofErr w:type="spellEnd"/>
      <w:r>
        <w:t xml:space="preserve"> o </w:t>
      </w:r>
      <w:proofErr w:type="spellStart"/>
      <w:r>
        <w:t>ddamcaniaethwyr</w:t>
      </w:r>
      <w:proofErr w:type="spellEnd"/>
      <w:r>
        <w:t xml:space="preserve"> </w:t>
      </w:r>
      <w:proofErr w:type="spellStart"/>
      <w:r>
        <w:t>yn</w:t>
      </w:r>
      <w:proofErr w:type="spellEnd"/>
      <w:r>
        <w:t xml:space="preserve"> </w:t>
      </w:r>
      <w:proofErr w:type="spellStart"/>
      <w:r>
        <w:t>cefnogi</w:t>
      </w:r>
      <w:proofErr w:type="spellEnd"/>
      <w:r>
        <w:t xml:space="preserve"> </w:t>
      </w:r>
      <w:proofErr w:type="spellStart"/>
      <w:r>
        <w:t>ddysgu</w:t>
      </w:r>
      <w:proofErr w:type="spellEnd"/>
      <w:r>
        <w:t xml:space="preserve"> </w:t>
      </w:r>
      <w:proofErr w:type="spellStart"/>
      <w:r>
        <w:t>trwy</w:t>
      </w:r>
      <w:proofErr w:type="spellEnd"/>
      <w:r>
        <w:t xml:space="preserve"> </w:t>
      </w:r>
      <w:proofErr w:type="spellStart"/>
      <w:r>
        <w:t>chwarae</w:t>
      </w:r>
      <w:proofErr w:type="spellEnd"/>
      <w:r>
        <w:t>, m</w:t>
      </w:r>
      <w:r>
        <w:rPr>
          <w:lang w:val="cy-GB"/>
        </w:rPr>
        <w:t xml:space="preserve">ae rhai yn cynnwys Bruner (1986), Isaacs (1929), Montessori (1949), Piaget (1945) a Vygotsky (1978). Yn ogystal â hyn, nodwyd y Cyfnod Sylfaen </w:t>
      </w:r>
      <w:r w:rsidRPr="00241F79">
        <w:rPr>
          <w:lang w:val="cy-GB"/>
        </w:rPr>
        <w:t>bod chwarae yn bwysig ar gyfer datblygiad plant, adeiladu cryfder emosiynol, datblygu sgiliau cymdeithasol, cryfhau cyfeillgarwch, helpu plant i ddysgu sut i ddelio â risgiau - ac hefyd, ohe</w:t>
      </w:r>
      <w:r>
        <w:rPr>
          <w:lang w:val="cy-GB"/>
        </w:rPr>
        <w:t xml:space="preserve">rwydd bod y plant yn ei fwynhau (Llywodraeth Cymru, 2015). </w:t>
      </w:r>
    </w:p>
    <w:p w14:paraId="654FA573" w14:textId="77777777" w:rsidR="00E8265B" w:rsidRDefault="00E8265B" w:rsidP="00E8265B">
      <w:pPr>
        <w:spacing w:line="480" w:lineRule="auto"/>
        <w:rPr>
          <w:lang w:val="cy-GB"/>
        </w:rPr>
      </w:pPr>
      <w:r w:rsidRPr="00407384">
        <w:rPr>
          <w:lang w:val="cy-GB"/>
        </w:rPr>
        <w:t>Yn amlwg, oherwydd nifer gyfyngedig o eiriau, ni allaf siarad am bob ardal a gynhwysir yn fy mhoster - felly byddaf yn ffocysu mwy ar y rhai credaf sy'n seiliedig â'i arsylwad.</w:t>
      </w:r>
    </w:p>
    <w:p w14:paraId="3B8B1514" w14:textId="77777777" w:rsidR="00E8265B" w:rsidRDefault="00E8265B" w:rsidP="00E8265B">
      <w:pPr>
        <w:spacing w:line="480" w:lineRule="auto"/>
        <w:rPr>
          <w:lang w:val="cy-GB"/>
        </w:rPr>
      </w:pPr>
    </w:p>
    <w:p w14:paraId="61B4741C" w14:textId="77777777" w:rsidR="00E8265B" w:rsidRDefault="00E8265B" w:rsidP="00E8265B">
      <w:pPr>
        <w:spacing w:line="480" w:lineRule="auto"/>
        <w:ind w:left="720"/>
        <w:rPr>
          <w:b/>
          <w:u w:val="single"/>
          <w:lang w:val="cy-GB"/>
        </w:rPr>
      </w:pPr>
      <w:r>
        <w:rPr>
          <w:b/>
          <w:u w:val="single"/>
          <w:lang w:val="cy-GB"/>
        </w:rPr>
        <w:t>Ardal Chwarae Rôl</w:t>
      </w:r>
    </w:p>
    <w:p w14:paraId="62D739D3" w14:textId="77777777" w:rsidR="00E8265B" w:rsidRDefault="00E8265B" w:rsidP="00E8265B">
      <w:pPr>
        <w:spacing w:line="480" w:lineRule="auto"/>
        <w:rPr>
          <w:lang w:val="cy-GB"/>
        </w:rPr>
      </w:pPr>
      <w:r w:rsidRPr="00A456AD">
        <w:rPr>
          <w:lang w:val="cy-GB"/>
        </w:rPr>
        <w:t>Mae</w:t>
      </w:r>
      <w:r>
        <w:rPr>
          <w:lang w:val="cy-GB"/>
        </w:rPr>
        <w:t>’r</w:t>
      </w:r>
      <w:r w:rsidRPr="00A456AD">
        <w:rPr>
          <w:lang w:val="cy-GB"/>
        </w:rPr>
        <w:t xml:space="preserve"> ardal chwarae rôl yn rhan bwysig o ddatblygiad plant, gan ei fod yn adeiladu hyder, eu gallu i gyfathrebu yng nghreadigol, </w:t>
      </w:r>
      <w:r>
        <w:rPr>
          <w:lang w:val="cy-GB"/>
        </w:rPr>
        <w:t>eu datblygiad</w:t>
      </w:r>
      <w:r w:rsidRPr="00A456AD">
        <w:rPr>
          <w:lang w:val="cy-GB"/>
        </w:rPr>
        <w:t xml:space="preserve"> corfforol a</w:t>
      </w:r>
      <w:r>
        <w:rPr>
          <w:lang w:val="cy-GB"/>
        </w:rPr>
        <w:t>c yn gwella eu sgiliau</w:t>
      </w:r>
      <w:r w:rsidRPr="00A456AD">
        <w:rPr>
          <w:lang w:val="cy-GB"/>
        </w:rPr>
        <w:t xml:space="preserve"> datrys problemau.</w:t>
      </w:r>
      <w:r>
        <w:rPr>
          <w:lang w:val="cy-GB"/>
        </w:rPr>
        <w:t xml:space="preserve"> Yn ogystal o fod yn hwyl i’r blant, mae’n hefyd yn eu hannog i weithio fel tîm er mwyn g</w:t>
      </w:r>
      <w:r w:rsidRPr="00985343">
        <w:rPr>
          <w:lang w:val="cy-GB"/>
        </w:rPr>
        <w:t>reu sefyllfa bob dydd ac i gymryd risgiau wrth chwarae'r rolau hyn.</w:t>
      </w:r>
    </w:p>
    <w:p w14:paraId="75D243D1" w14:textId="77777777" w:rsidR="00E8265B" w:rsidRDefault="00E8265B" w:rsidP="00E8265B">
      <w:pPr>
        <w:spacing w:line="480" w:lineRule="auto"/>
        <w:rPr>
          <w:lang w:val="cy-GB"/>
        </w:rPr>
      </w:pPr>
      <w:r>
        <w:rPr>
          <w:lang w:val="cy-GB"/>
        </w:rPr>
        <w:t xml:space="preserve">Yn fy mhoster, ddewisais ardal chwarae rôl sy’n seiliedig â’r fferm. Yn amlwg, bydd thema’r ardal yn cydfynd â’r thema’r ddosbarth. Trwy wneud ardal sy’n seiliedig â’r fferm, bydd y plant yn gallu dychmygu eu bod nhw yw’r ffermwyr ac yn gwerthu’u stoc. Cysylltwyd hyn at werth a phwrpas arian sydd yn dysgu’r plant yn draws-cwricwlaidd. Nodwyd gan Donaldson (2015) </w:t>
      </w:r>
      <w:r w:rsidRPr="00810DDC">
        <w:rPr>
          <w:lang w:val="cy-GB"/>
        </w:rPr>
        <w:t>pwysigrwydd o ddysgu'n draws-cwriciwlwm, ac y mae'n argymell y dylai llythrennedd, rhifedd a chymhwysedd digidol fod yn Gyfrifoldebau Traws-gwricwlwm ar gyfer yr holl athrawon a phobl sy'n gweithio gyda phlant a phobl ifanc.</w:t>
      </w:r>
      <w:r>
        <w:rPr>
          <w:lang w:val="cy-GB"/>
        </w:rPr>
        <w:t xml:space="preserve"> </w:t>
      </w:r>
    </w:p>
    <w:p w14:paraId="1E80A5E9" w14:textId="77777777" w:rsidR="00E8265B" w:rsidRDefault="00E8265B" w:rsidP="00E8265B">
      <w:pPr>
        <w:spacing w:line="480" w:lineRule="auto"/>
        <w:rPr>
          <w:lang w:val="cy-GB"/>
        </w:rPr>
      </w:pPr>
      <w:r w:rsidRPr="000E0CA0">
        <w:rPr>
          <w:lang w:val="cy-GB"/>
        </w:rPr>
        <w:t>Gellir ei harwain gan blant yn unig, ac mae'n annog nhw i gymryd risgiau a bod yn greadigol gyda'r rôl y maent yn ei chwarae. Gall yr athro cael ychydig i ddim mewnbwn pan mae'r plant yn chwarae rôl, gan y bydd yn eu hannog i feddwl yn greadigol ac yn annibynnol.</w:t>
      </w:r>
      <w:r>
        <w:rPr>
          <w:lang w:val="cy-GB"/>
        </w:rPr>
        <w:t xml:space="preserve"> </w:t>
      </w:r>
    </w:p>
    <w:p w14:paraId="48698E39" w14:textId="77777777" w:rsidR="00E8265B" w:rsidRDefault="00E8265B" w:rsidP="00E8265B">
      <w:pPr>
        <w:spacing w:line="480" w:lineRule="auto"/>
        <w:rPr>
          <w:lang w:val="cy-GB"/>
        </w:rPr>
      </w:pPr>
      <w:r w:rsidRPr="00D82A0F">
        <w:rPr>
          <w:lang w:val="cy-GB"/>
        </w:rPr>
        <w:t>Datblygir empathi hefyd trwy chwarae rôl. Dyma beth sy'n digwydd pan fydd plant yn chwarae mamau a thadau neu ysgolion. Bydd chwarae o'r math hwn yn helpu plant i oresgyn teimladau o ofn ac unigrwydd.</w:t>
      </w:r>
    </w:p>
    <w:p w14:paraId="1481EB7D" w14:textId="77777777" w:rsidR="00E8265B" w:rsidRDefault="00E8265B" w:rsidP="00E8265B">
      <w:pPr>
        <w:spacing w:line="480" w:lineRule="auto"/>
        <w:rPr>
          <w:lang w:val="cy-GB"/>
        </w:rPr>
      </w:pPr>
    </w:p>
    <w:p w14:paraId="5733D886" w14:textId="77777777" w:rsidR="00E8265B" w:rsidRDefault="00E8265B" w:rsidP="00E8265B">
      <w:pPr>
        <w:spacing w:line="480" w:lineRule="auto"/>
        <w:rPr>
          <w:b/>
          <w:u w:val="single"/>
          <w:lang w:val="cy-GB"/>
        </w:rPr>
      </w:pPr>
      <w:r>
        <w:rPr>
          <w:lang w:val="cy-GB"/>
        </w:rPr>
        <w:tab/>
      </w:r>
      <w:r>
        <w:rPr>
          <w:b/>
          <w:u w:val="single"/>
          <w:lang w:val="cy-GB"/>
        </w:rPr>
        <w:t>Ardal Cwtsh Ddarllen</w:t>
      </w:r>
    </w:p>
    <w:p w14:paraId="7B067CC5" w14:textId="77777777" w:rsidR="00E8265B" w:rsidRDefault="00E8265B" w:rsidP="00E8265B">
      <w:pPr>
        <w:spacing w:line="480" w:lineRule="auto"/>
        <w:rPr>
          <w:lang w:val="cy-GB"/>
        </w:rPr>
      </w:pPr>
      <w:r>
        <w:rPr>
          <w:lang w:val="cy-GB"/>
        </w:rPr>
        <w:t xml:space="preserve">Rhoddais i ardal cwtsh ddarllen yn fy amgylchedd dysgu delfrydol </w:t>
      </w:r>
      <w:r w:rsidRPr="00BB440B">
        <w:rPr>
          <w:lang w:val="cy-GB"/>
        </w:rPr>
        <w:t>er mwyn hyrwyddo pwysigrwydd darllen llyfrau, yn enwedig yn y Cyfnod Sylfaen.</w:t>
      </w:r>
      <w:r>
        <w:rPr>
          <w:lang w:val="cy-GB"/>
        </w:rPr>
        <w:t xml:space="preserve"> Maent yn hefyd datblygu sgiliau sillafu, gwrando, ysgrifennu, llythrenedd a chymdeithasol y plant. Yn fy marn i, mae athrawon a rhieni yn chwarae rhan enfawr yn y ddatblygiad o sgiliau ddarllen plant ifanc.</w:t>
      </w:r>
    </w:p>
    <w:p w14:paraId="42ED8794" w14:textId="77777777" w:rsidR="00E8265B" w:rsidRDefault="00E8265B" w:rsidP="00E8265B">
      <w:pPr>
        <w:spacing w:line="480" w:lineRule="auto"/>
        <w:rPr>
          <w:lang w:val="cy-GB"/>
        </w:rPr>
      </w:pPr>
      <w:r>
        <w:rPr>
          <w:lang w:val="cy-GB"/>
        </w:rPr>
        <w:t>Credwyd gan Lehain (2017), o</w:t>
      </w:r>
      <w:r w:rsidRPr="00C7362F">
        <w:rPr>
          <w:lang w:val="cy-GB"/>
        </w:rPr>
        <w:t>s ydym wir eisiau i bob plentyn ffyn</w:t>
      </w:r>
      <w:r>
        <w:rPr>
          <w:lang w:val="cy-GB"/>
        </w:rPr>
        <w:t xml:space="preserve">nu mewn darllen, mae angen </w:t>
      </w:r>
      <w:r w:rsidRPr="00C7362F">
        <w:rPr>
          <w:lang w:val="cy-GB"/>
        </w:rPr>
        <w:t>gyflwyno ffoneg yn y blynyddoedd cynnar.</w:t>
      </w:r>
      <w:r>
        <w:rPr>
          <w:lang w:val="cy-GB"/>
        </w:rPr>
        <w:t xml:space="preserve"> Dyna’r rheswm rwy’n meddwl bod ardal ddarllen yn mor bwysig yn ystafell ddosbarth. Ym meithrin, dyle plentyn yn gallu dal llyfr, erbyn dosbarth derbyn, dylai pob plentyn cael eu cyflwyno i fonegau – bydd hyn yn dechrau cynyddu eu gwybodaeth a’u cariad am lyfrau.</w:t>
      </w:r>
    </w:p>
    <w:p w14:paraId="2D7715E7" w14:textId="77777777" w:rsidR="00E8265B" w:rsidRDefault="00E8265B" w:rsidP="00E8265B">
      <w:pPr>
        <w:spacing w:line="480" w:lineRule="auto"/>
        <w:rPr>
          <w:lang w:val="cy-GB"/>
        </w:rPr>
      </w:pPr>
      <w:r>
        <w:rPr>
          <w:lang w:val="cy-GB"/>
        </w:rPr>
        <w:t xml:space="preserve">Yn y llun a ddewiswyd am y poster, “yn yr ardd’ yw’r thema’r ardal. Mae’n bwysig i’r plant ddosbarth i gael rhywle sy’n cyfforddus ac i gael amser allan o’i feddwl. Fe wnes i weld hwn yn ystod amser fy arsylwad. Roedd y plant a oedd ar amser “ddewis” yn gallu fynd i’r ardal ddarllen yn ‘ty bach twt’. Dangoswyd bod plant yr oedran hynny yn hefyd eisiau’r cyfnod i daweli lawr a mynd ar goll yn llyfr. </w:t>
      </w:r>
    </w:p>
    <w:p w14:paraId="4C90104A" w14:textId="77777777" w:rsidR="00E8265B" w:rsidRDefault="00E8265B" w:rsidP="00E8265B">
      <w:pPr>
        <w:spacing w:line="480" w:lineRule="auto"/>
        <w:rPr>
          <w:lang w:val="cy-GB"/>
        </w:rPr>
      </w:pPr>
      <w:r w:rsidRPr="00B209BB">
        <w:rPr>
          <w:lang w:val="cy-GB"/>
        </w:rPr>
        <w:t>Pan fydd plant yn teimlo'n rhwystredigaeth mawr, dicter, tristwch neu bryder, maent y</w:t>
      </w:r>
      <w:r>
        <w:rPr>
          <w:lang w:val="cy-GB"/>
        </w:rPr>
        <w:t>n dod yn ddryslyd ac efallai y f</w:t>
      </w:r>
      <w:r w:rsidRPr="00B209BB">
        <w:rPr>
          <w:lang w:val="cy-GB"/>
        </w:rPr>
        <w:t>yddai'n nhw'n ansicr a ddim yn siwr sut i reoli eu hemosiynau. Drwy roi lle tawel iddynt i dawelu eu hunain, mae plant wedyn yn gallu adennill rheolaeth dros eu hemosiynau eu hunain. Mae hyn hefyd yn darparu cyfleoedd ar gyfer gwasgaru emosiwn neu sefyllfa negyddol cyn iddo gynyddu.</w:t>
      </w:r>
      <w:r>
        <w:rPr>
          <w:lang w:val="cy-GB"/>
        </w:rPr>
        <w:t xml:space="preserve"> Awgryma Donaldson (2015), y bwysigrwydd bod plant Cymru ‘</w:t>
      </w:r>
      <w:r w:rsidRPr="004320FB">
        <w:rPr>
          <w:lang w:val="cy-GB"/>
        </w:rPr>
        <w:t>unigolion iach, hyderus a sydd, yn adeiladu eu lles meddyliol ac emosiynol trwy ddatblygu hyder, gwydnwch ac empathi.</w:t>
      </w:r>
      <w:r>
        <w:rPr>
          <w:lang w:val="cy-GB"/>
        </w:rPr>
        <w:t xml:space="preserve">’ Yn ystod fy arsylwad, defnyddiodd yr athro siart “Sut wyt ti’n teimlo heddiw?” a phan cyrhaeddodd y plant i’r ystafell ddosbarth. </w:t>
      </w:r>
      <w:r w:rsidRPr="003A5CB8">
        <w:rPr>
          <w:lang w:val="cy-GB"/>
        </w:rPr>
        <w:t>Byddai unrhyw blentyn a oedd yn teimlo'n drist ar y diwrnod penodol hwnnw yn rhoi eu henwau wrth ymyl yr wyneb trist. Ar ôl gwneud y gofrestr, aeth yr athro i'r siart, ac unrhyw blant a oedd yn teimlo'n drist neu'n ddig, siaradodd â nhw yn unigol i ddarganfod pam eu bod yn teimlo'n isel.</w:t>
      </w:r>
      <w:r>
        <w:rPr>
          <w:lang w:val="cy-GB"/>
        </w:rPr>
        <w:t xml:space="preserve"> </w:t>
      </w:r>
      <w:r w:rsidRPr="00632E13">
        <w:rPr>
          <w:lang w:val="cy-GB"/>
        </w:rPr>
        <w:t>Roeddwn i'n teimlo bod hyn mor bwysig, gan ei bod yn dysgu'r plant maen nhw'n gallu cael y teimladau hyn, ond maent hefyd yn gallu ei ddatrys trwy siarad â rhywun.</w:t>
      </w:r>
    </w:p>
    <w:p w14:paraId="4DCDCAC3" w14:textId="77777777" w:rsidR="00E8265B" w:rsidRDefault="00E8265B" w:rsidP="00E8265B">
      <w:pPr>
        <w:spacing w:line="480" w:lineRule="auto"/>
        <w:rPr>
          <w:lang w:val="cy-GB"/>
        </w:rPr>
      </w:pPr>
    </w:p>
    <w:p w14:paraId="6AE8798C" w14:textId="77777777" w:rsidR="00E8265B" w:rsidRDefault="00E8265B" w:rsidP="00E8265B">
      <w:pPr>
        <w:spacing w:line="480" w:lineRule="auto"/>
        <w:rPr>
          <w:b/>
          <w:u w:val="single"/>
          <w:lang w:val="cy-GB"/>
        </w:rPr>
      </w:pPr>
      <w:r>
        <w:rPr>
          <w:lang w:val="cy-GB"/>
        </w:rPr>
        <w:tab/>
      </w:r>
      <w:r>
        <w:rPr>
          <w:b/>
          <w:u w:val="single"/>
          <w:lang w:val="cy-GB"/>
        </w:rPr>
        <w:t>Ardal Creadigol</w:t>
      </w:r>
    </w:p>
    <w:p w14:paraId="738BE079" w14:textId="77777777" w:rsidR="00E8265B" w:rsidRDefault="00E8265B" w:rsidP="00E8265B">
      <w:pPr>
        <w:spacing w:line="480" w:lineRule="auto"/>
        <w:rPr>
          <w:lang w:val="cy-GB"/>
        </w:rPr>
      </w:pPr>
      <w:r w:rsidRPr="00CE7C81">
        <w:rPr>
          <w:lang w:val="cy-GB"/>
        </w:rPr>
        <w:t>Gwelwyd gan rhan fwyaf o ddamcaniaethau datblygiad plant bod plant ifanc yn hynod o greadigol, gyda thueddiad naturiol i ffantasi, arbrofi ac archwilio eu hamgylchedd. Fodd bynnag, nid yw'r lefel uchel o greadigrwydd hwn o reidrwydd yn cael ei gynnal drwy gydol plentyndod ac i fod yn oedolyn.</w:t>
      </w:r>
      <w:r>
        <w:rPr>
          <w:lang w:val="cy-GB"/>
        </w:rPr>
        <w:t xml:space="preserve"> </w:t>
      </w:r>
      <w:r w:rsidRPr="001C3F27">
        <w:rPr>
          <w:lang w:val="cy-GB"/>
        </w:rPr>
        <w:t xml:space="preserve">Dadleuodd Runco </w:t>
      </w:r>
      <w:r>
        <w:rPr>
          <w:lang w:val="cy-GB"/>
        </w:rPr>
        <w:t xml:space="preserve">(1996), </w:t>
      </w:r>
      <w:r w:rsidRPr="001C3F27">
        <w:rPr>
          <w:lang w:val="cy-GB"/>
        </w:rPr>
        <w:t>y gallai plentyn sydd â lefel uchel o greadigrwydd yn gynnar, yn efallai neu beidio, ddangos creadigrwydd yn nes ymlaen. Credai hefyd y gallai'r datblygiad anwastad arwain at fod rhai nodweddion a thalentau'n datblygu ar wahanol gyfraddau. Mae'n bosibl y bydd yr amgylchedd, cyfoedion a chyfleoedd bywyd yn dylanwadu ar ddatblygiad creadigrwydd y plentyn hefyd.</w:t>
      </w:r>
      <w:r>
        <w:rPr>
          <w:lang w:val="cy-GB"/>
        </w:rPr>
        <w:t xml:space="preserve"> </w:t>
      </w:r>
    </w:p>
    <w:p w14:paraId="582F8275" w14:textId="77777777" w:rsidR="00E8265B" w:rsidRDefault="00E8265B" w:rsidP="00E8265B">
      <w:pPr>
        <w:spacing w:line="480" w:lineRule="auto"/>
        <w:rPr>
          <w:lang w:val="cy-GB"/>
        </w:rPr>
      </w:pPr>
      <w:r>
        <w:rPr>
          <w:lang w:val="cy-GB"/>
        </w:rPr>
        <w:t xml:space="preserve">Dangosodd y plant lefel uchel o greadigrwydd yn ystod fy arsylwad, wrth iddynt torri allan lluniau/siapau gwahanol o fwydydd iachus er mwyn gwneud wyneb person. Yr oedd yn glir i weld bod y plant yn mwynhau’r ardal creadigol. </w:t>
      </w:r>
    </w:p>
    <w:p w14:paraId="31ACB020" w14:textId="77777777" w:rsidR="00E8265B" w:rsidRDefault="00E8265B" w:rsidP="00E8265B">
      <w:pPr>
        <w:spacing w:line="480" w:lineRule="auto"/>
        <w:rPr>
          <w:lang w:val="cy-GB"/>
        </w:rPr>
      </w:pPr>
      <w:r>
        <w:rPr>
          <w:lang w:val="cy-GB"/>
        </w:rPr>
        <w:t>I gymryd fy mhoster i gam ymhellach, penderfynnais i ddewis ddwy lun oedd yn gysyllu i fy arsylwad, ond hefyd yn gefnogi’r bwysigrwydd y draws cwriciwlwm Donaldson (2015). Mae’r enghraifftiau yn fy mhoster yn ddangos llun o wynebau sydd wedi cael ei wneud allan o siapau. F</w:t>
      </w:r>
      <w:r w:rsidRPr="000F7D9A">
        <w:rPr>
          <w:lang w:val="cy-GB"/>
        </w:rPr>
        <w:t>elly, bydd yn cefnogi'r cysyniad o fathemateg, yn ogystal â datblygiad creadigol y plant.</w:t>
      </w:r>
      <w:r>
        <w:rPr>
          <w:lang w:val="cy-GB"/>
        </w:rPr>
        <w:t xml:space="preserve"> I ddilyn, mae’r ail llun yn ddangos plant yn ddefnyddio bwydydd iachus gwirioneddol i wneud y gwynebau. Er mwyn ehangu ar y wers, yn ogystal â’r plant yn ddatblygu eu creadigrwydd, bydd nhw’n hefyd yn gallu ddysgu am yr holl brydau bwyd sy’n bodoli o’u hamgylch y byd. Cefnogwyd hyn gan Donaldson (2015).</w:t>
      </w:r>
    </w:p>
    <w:p w14:paraId="48ED8B80" w14:textId="77777777" w:rsidR="00E8265B" w:rsidRDefault="00E8265B" w:rsidP="00E8265B">
      <w:pPr>
        <w:spacing w:line="480" w:lineRule="auto"/>
        <w:rPr>
          <w:lang w:val="cy-GB"/>
        </w:rPr>
      </w:pPr>
    </w:p>
    <w:p w14:paraId="5C0D791A" w14:textId="77777777" w:rsidR="00E8265B" w:rsidRDefault="00E8265B" w:rsidP="00E8265B">
      <w:pPr>
        <w:spacing w:line="480" w:lineRule="auto"/>
        <w:rPr>
          <w:b/>
          <w:u w:val="single"/>
          <w:lang w:val="cy-GB"/>
        </w:rPr>
      </w:pPr>
      <w:r>
        <w:rPr>
          <w:lang w:val="cy-GB"/>
        </w:rPr>
        <w:tab/>
      </w:r>
      <w:r>
        <w:rPr>
          <w:b/>
          <w:u w:val="single"/>
          <w:lang w:val="cy-GB"/>
        </w:rPr>
        <w:t>Ardal Adeiladu (Tu-allan)</w:t>
      </w:r>
    </w:p>
    <w:p w14:paraId="0BEBBEDA" w14:textId="77777777" w:rsidR="00E8265B" w:rsidRDefault="00E8265B" w:rsidP="00E8265B">
      <w:pPr>
        <w:spacing w:line="480" w:lineRule="auto"/>
        <w:rPr>
          <w:lang w:val="cy-GB"/>
        </w:rPr>
      </w:pPr>
      <w:r>
        <w:rPr>
          <w:lang w:val="cy-GB"/>
        </w:rPr>
        <w:t xml:space="preserve">Yr oeddent yn bwysig i mi cynnwys ardal tu allan ar fy mhoster. O brofiad fy hun, yn gweithio â plant yn drylwyr yn yr awyr agored – rydw i wedi profi cyffro nhw drwy ddysgu am bethau newydd tu allan i’r ystafell ddosbarth. Hefyd, yn ystod fy arsylwad, roedd y defnydd o’r iard tu allan wedi cael ei ddefnyddio’n effeithiol. </w:t>
      </w:r>
    </w:p>
    <w:p w14:paraId="6E0573F4" w14:textId="77777777" w:rsidR="00E8265B" w:rsidRDefault="00E8265B" w:rsidP="00E8265B">
      <w:pPr>
        <w:spacing w:line="480" w:lineRule="auto"/>
        <w:rPr>
          <w:lang w:val="cy-GB"/>
        </w:rPr>
      </w:pPr>
      <w:r>
        <w:rPr>
          <w:lang w:val="cy-GB"/>
        </w:rPr>
        <w:t xml:space="preserve">Dantganwyd gan y Llywodraeth Cymru (2015) yn </w:t>
      </w:r>
      <w:proofErr w:type="spellStart"/>
      <w:r>
        <w:rPr>
          <w:rStyle w:val="selectable"/>
          <w:rFonts w:eastAsia="Times New Roman"/>
          <w:i/>
          <w:iCs/>
          <w:color w:val="000000"/>
        </w:rPr>
        <w:t>Fframwaith</w:t>
      </w:r>
      <w:proofErr w:type="spellEnd"/>
      <w:r>
        <w:rPr>
          <w:rStyle w:val="selectable"/>
          <w:rFonts w:eastAsia="Times New Roman"/>
          <w:i/>
          <w:iCs/>
          <w:color w:val="000000"/>
        </w:rPr>
        <w:t xml:space="preserve"> y </w:t>
      </w:r>
      <w:proofErr w:type="spellStart"/>
      <w:r>
        <w:rPr>
          <w:rStyle w:val="selectable"/>
          <w:rFonts w:eastAsia="Times New Roman"/>
          <w:i/>
          <w:iCs/>
          <w:color w:val="000000"/>
        </w:rPr>
        <w:t>Cyfnod</w:t>
      </w:r>
      <w:proofErr w:type="spellEnd"/>
      <w:r>
        <w:rPr>
          <w:rStyle w:val="selectable"/>
          <w:rFonts w:eastAsia="Times New Roman"/>
          <w:i/>
          <w:iCs/>
          <w:color w:val="000000"/>
        </w:rPr>
        <w:t xml:space="preserve"> Sylfaen</w:t>
      </w:r>
      <w:r>
        <w:rPr>
          <w:lang w:val="cy-GB"/>
        </w:rPr>
        <w:t>,</w:t>
      </w:r>
      <w:r w:rsidRPr="007938E4">
        <w:rPr>
          <w:lang w:val="cy-GB"/>
        </w:rPr>
        <w:t xml:space="preserve"> y dylai amgylchedd y Cyfnod Sylfaen hyrwyddo darganfyddiad ac annibyniaeth gyda mwy o bwyslais ar ddefnyddio'r amgylchedd awyr agored fel adnodd ar gyfer dysgu plant.</w:t>
      </w:r>
      <w:r>
        <w:rPr>
          <w:lang w:val="cy-GB"/>
        </w:rPr>
        <w:t xml:space="preserve"> Hefyd, nodwyd gan y Llywodraeth Cymru (2009) bod dysgu yn yr awyr agored </w:t>
      </w:r>
      <w:r w:rsidRPr="002B0AB5">
        <w:rPr>
          <w:lang w:val="cy-GB"/>
        </w:rPr>
        <w:t>yn manteisio ar blant me</w:t>
      </w:r>
      <w:r>
        <w:rPr>
          <w:lang w:val="cy-GB"/>
        </w:rPr>
        <w:t xml:space="preserve">wn nifer o ffyrdd, gan gynnwys: </w:t>
      </w:r>
      <w:r w:rsidRPr="002B0AB5">
        <w:rPr>
          <w:lang w:val="cy-GB"/>
        </w:rPr>
        <w:t>mae eu hiechyd a'u ffitrwydd yn elwa o redeg, neidio a sgipio y tu allan a defnyddio teganau ac offer na ellir eu defnyddio y tu mewn ac hefyd y gallant brofi natur wrth law - sut mae'r tywydd yn newid a sut mae planhigion ac anifeiliaid yn ymateb i'r gwahanol dymhorau.</w:t>
      </w:r>
      <w:r>
        <w:rPr>
          <w:lang w:val="cy-GB"/>
        </w:rPr>
        <w:t xml:space="preserve"> </w:t>
      </w:r>
    </w:p>
    <w:p w14:paraId="623E51C6" w14:textId="77777777" w:rsidR="00E8265B" w:rsidRDefault="00E8265B" w:rsidP="00E8265B">
      <w:pPr>
        <w:spacing w:line="480" w:lineRule="auto"/>
        <w:rPr>
          <w:lang w:val="cy-GB"/>
        </w:rPr>
      </w:pPr>
      <w:r>
        <w:rPr>
          <w:lang w:val="cy-GB"/>
        </w:rPr>
        <w:t>Eto, roedd yn bwysig i mi gynnwys gweithgaredd trawsgwricwlaidd ar fy mhoster, felly ddewisais llun sy’n gallu ddatblygu ac elwa’r plant yn yr amgylchedd agored, ond hefyd cydnabod pwysigrwydd eu datblygiad fathemategol.</w:t>
      </w:r>
    </w:p>
    <w:p w14:paraId="0BD3F5C5" w14:textId="77777777" w:rsidR="00E8265B" w:rsidRDefault="00E8265B" w:rsidP="00E8265B">
      <w:pPr>
        <w:spacing w:line="480" w:lineRule="auto"/>
        <w:rPr>
          <w:lang w:val="cy-GB"/>
        </w:rPr>
      </w:pPr>
    </w:p>
    <w:p w14:paraId="5D883C10" w14:textId="77777777" w:rsidR="00E8265B" w:rsidRDefault="00E8265B" w:rsidP="00E8265B">
      <w:pPr>
        <w:spacing w:line="480" w:lineRule="auto"/>
        <w:rPr>
          <w:b/>
          <w:u w:val="single"/>
          <w:lang w:val="cy-GB"/>
        </w:rPr>
      </w:pPr>
      <w:r>
        <w:rPr>
          <w:lang w:val="cy-GB"/>
        </w:rPr>
        <w:tab/>
      </w:r>
      <w:r>
        <w:rPr>
          <w:b/>
          <w:u w:val="single"/>
          <w:lang w:val="cy-GB"/>
        </w:rPr>
        <w:t>Wal Llais y Plentyn</w:t>
      </w:r>
    </w:p>
    <w:p w14:paraId="4E75262D" w14:textId="77777777" w:rsidR="00E8265B" w:rsidRDefault="00E8265B" w:rsidP="00E8265B">
      <w:pPr>
        <w:spacing w:line="480" w:lineRule="auto"/>
        <w:rPr>
          <w:lang w:val="cy-GB"/>
        </w:rPr>
      </w:pPr>
      <w:r>
        <w:rPr>
          <w:lang w:val="cy-GB"/>
        </w:rPr>
        <w:t>Trwy gydol fy arsylwad, roedd yn glir i weld bod llais y plentyn yn hollbwysig i’r athro ac i’r ystafell ddosbarth. Mae gan y plant lais a ddewis</w:t>
      </w:r>
      <w:r w:rsidRPr="00851727">
        <w:rPr>
          <w:lang w:val="cy-GB"/>
        </w:rPr>
        <w:t xml:space="preserve"> yn yr hyn a roddir ym mhob ardal, sy'n cydfynd â'r thema y ddosbarth.</w:t>
      </w:r>
      <w:r>
        <w:rPr>
          <w:lang w:val="cy-GB"/>
        </w:rPr>
        <w:t xml:space="preserve"> Maent yn hefyd penderfynnu beth sydd yn mynd ar eu “Balwnau Targed”. </w:t>
      </w:r>
      <w:r w:rsidRPr="002B7F08">
        <w:rPr>
          <w:lang w:val="cy-GB"/>
        </w:rPr>
        <w:t>Bydd hyn yn arwain at y plant yn teimlo'n llawer mwy</w:t>
      </w:r>
      <w:r>
        <w:rPr>
          <w:lang w:val="cy-GB"/>
        </w:rPr>
        <w:t xml:space="preserve"> o falchder </w:t>
      </w:r>
      <w:r w:rsidRPr="009843A0">
        <w:rPr>
          <w:lang w:val="cy-GB"/>
        </w:rPr>
        <w:t>pan fyddant yn cyrraedd ac yn goncroi eu targedau, gan fod ganddynt gysylltiad personol ag ef.</w:t>
      </w:r>
      <w:r>
        <w:rPr>
          <w:lang w:val="cy-GB"/>
        </w:rPr>
        <w:t xml:space="preserve"> T</w:t>
      </w:r>
      <w:r w:rsidRPr="00444D07">
        <w:rPr>
          <w:lang w:val="cy-GB"/>
        </w:rPr>
        <w:t>rwy roi llais i'r plant, mae hefyd yn eu dys</w:t>
      </w:r>
      <w:r>
        <w:rPr>
          <w:lang w:val="cy-GB"/>
        </w:rPr>
        <w:t>gu am bwysigrwydd o fod yn annibynnol, wrth feddwl dros eu hunain. Nad yw’r athro wedi benderfynu ble mae nhw’n angen cyrraedd, felly fe all eu dealltwriaeth o’u hamcan ddatblygu’n llwyr.</w:t>
      </w:r>
    </w:p>
    <w:p w14:paraId="7F46698E" w14:textId="77777777" w:rsidR="00E8265B" w:rsidRPr="00632E13" w:rsidRDefault="00E8265B" w:rsidP="00E8265B">
      <w:pPr>
        <w:spacing w:line="480" w:lineRule="auto"/>
        <w:rPr>
          <w:lang w:val="cy-GB"/>
        </w:rPr>
      </w:pPr>
      <w:r>
        <w:rPr>
          <w:lang w:val="cy-GB"/>
        </w:rPr>
        <w:t>Yn ôl ESTYN (2016), mae “Llais y disgybl</w:t>
      </w:r>
      <w:r w:rsidRPr="00124EA1">
        <w:rPr>
          <w:lang w:val="cy-GB"/>
        </w:rPr>
        <w:t xml:space="preserve"> o fudd i ddisgyblion ac yn helpu ysgolion i wella</w:t>
      </w:r>
      <w:r>
        <w:rPr>
          <w:lang w:val="cy-GB"/>
        </w:rPr>
        <w:t>”.</w:t>
      </w:r>
    </w:p>
    <w:p w14:paraId="4B4C6B4A" w14:textId="77777777" w:rsidR="00E8265B" w:rsidRDefault="00E8265B" w:rsidP="00E8265B">
      <w:pPr>
        <w:spacing w:line="480" w:lineRule="auto"/>
        <w:rPr>
          <w:u w:val="single"/>
        </w:rPr>
      </w:pPr>
      <w:proofErr w:type="spellStart"/>
      <w:r w:rsidRPr="006A0DD3">
        <w:rPr>
          <w:u w:val="single"/>
        </w:rPr>
        <w:t>Rhan</w:t>
      </w:r>
      <w:proofErr w:type="spellEnd"/>
      <w:r w:rsidRPr="006A0DD3">
        <w:rPr>
          <w:u w:val="single"/>
        </w:rPr>
        <w:t xml:space="preserve"> 2</w:t>
      </w:r>
    </w:p>
    <w:p w14:paraId="4DBCD5B7" w14:textId="77777777" w:rsidR="00E8265B" w:rsidRDefault="00E8265B" w:rsidP="00E8265B">
      <w:pPr>
        <w:spacing w:line="480" w:lineRule="auto"/>
      </w:pPr>
      <w:proofErr w:type="spellStart"/>
      <w:r>
        <w:t>Yn</w:t>
      </w:r>
      <w:proofErr w:type="spellEnd"/>
      <w:r>
        <w:t xml:space="preserve"> </w:t>
      </w:r>
      <w:proofErr w:type="spellStart"/>
      <w:r>
        <w:t>ôl</w:t>
      </w:r>
      <w:proofErr w:type="spellEnd"/>
      <w:r>
        <w:t xml:space="preserve"> </w:t>
      </w:r>
      <w:proofErr w:type="spellStart"/>
      <w:r>
        <w:t>MacBlain</w:t>
      </w:r>
      <w:proofErr w:type="spellEnd"/>
      <w:r>
        <w:t xml:space="preserve"> (2014), </w:t>
      </w:r>
      <w:proofErr w:type="spellStart"/>
      <w:r>
        <w:t>o'r</w:t>
      </w:r>
      <w:proofErr w:type="spellEnd"/>
      <w:r>
        <w:t xml:space="preserve"> </w:t>
      </w:r>
      <w:proofErr w:type="spellStart"/>
      <w:r>
        <w:t>adeg</w:t>
      </w:r>
      <w:proofErr w:type="spellEnd"/>
      <w:r>
        <w:t xml:space="preserve"> </w:t>
      </w:r>
      <w:proofErr w:type="spellStart"/>
      <w:r>
        <w:t>geni</w:t>
      </w:r>
      <w:proofErr w:type="spellEnd"/>
      <w:r>
        <w:t xml:space="preserve">, </w:t>
      </w:r>
      <w:proofErr w:type="spellStart"/>
      <w:r>
        <w:t>mae</w:t>
      </w:r>
      <w:proofErr w:type="spellEnd"/>
      <w:r>
        <w:t xml:space="preserve"> plant </w:t>
      </w:r>
      <w:proofErr w:type="spellStart"/>
      <w:r>
        <w:t>yn</w:t>
      </w:r>
      <w:proofErr w:type="spellEnd"/>
      <w:r>
        <w:t xml:space="preserve"> </w:t>
      </w:r>
      <w:proofErr w:type="spellStart"/>
      <w:r>
        <w:t>rhyngweithio</w:t>
      </w:r>
      <w:proofErr w:type="spellEnd"/>
      <w:r>
        <w:t xml:space="preserve"> </w:t>
      </w:r>
      <w:proofErr w:type="spellStart"/>
      <w:r>
        <w:t>â'r</w:t>
      </w:r>
      <w:proofErr w:type="spellEnd"/>
      <w:r>
        <w:t xml:space="preserve"> </w:t>
      </w:r>
      <w:proofErr w:type="spellStart"/>
      <w:r>
        <w:t>rhai</w:t>
      </w:r>
      <w:proofErr w:type="spellEnd"/>
      <w:r>
        <w:t xml:space="preserve"> </w:t>
      </w:r>
      <w:proofErr w:type="spellStart"/>
      <w:r>
        <w:t>sydd</w:t>
      </w:r>
      <w:proofErr w:type="spellEnd"/>
      <w:r>
        <w:t xml:space="preserve"> </w:t>
      </w:r>
      <w:proofErr w:type="spellStart"/>
      <w:r>
        <w:t>o'u</w:t>
      </w:r>
      <w:proofErr w:type="spellEnd"/>
      <w:r>
        <w:t xml:space="preserve"> </w:t>
      </w:r>
      <w:proofErr w:type="spellStart"/>
      <w:r>
        <w:t>cwmpas</w:t>
      </w:r>
      <w:proofErr w:type="spellEnd"/>
      <w:r>
        <w:t xml:space="preserve">. </w:t>
      </w:r>
      <w:proofErr w:type="spellStart"/>
      <w:r>
        <w:t>Trwy</w:t>
      </w:r>
      <w:proofErr w:type="spellEnd"/>
      <w:r>
        <w:t xml:space="preserve"> </w:t>
      </w:r>
      <w:proofErr w:type="spellStart"/>
      <w:r>
        <w:t>rhyngweithio</w:t>
      </w:r>
      <w:proofErr w:type="spellEnd"/>
      <w:r>
        <w:t xml:space="preserve"> </w:t>
      </w:r>
      <w:proofErr w:type="spellStart"/>
      <w:r>
        <w:t>maent</w:t>
      </w:r>
      <w:proofErr w:type="spellEnd"/>
      <w:r>
        <w:t xml:space="preserve"> </w:t>
      </w:r>
      <w:proofErr w:type="spellStart"/>
      <w:r>
        <w:t>yn</w:t>
      </w:r>
      <w:proofErr w:type="spellEnd"/>
      <w:r>
        <w:t xml:space="preserve"> </w:t>
      </w:r>
      <w:proofErr w:type="spellStart"/>
      <w:r>
        <w:t>dysgu</w:t>
      </w:r>
      <w:proofErr w:type="spellEnd"/>
      <w:r>
        <w:t xml:space="preserve"> am y </w:t>
      </w:r>
      <w:proofErr w:type="spellStart"/>
      <w:r>
        <w:t>byd</w:t>
      </w:r>
      <w:proofErr w:type="spellEnd"/>
      <w:r>
        <w:t xml:space="preserve"> y </w:t>
      </w:r>
      <w:proofErr w:type="spellStart"/>
      <w:r>
        <w:t>maent</w:t>
      </w:r>
      <w:proofErr w:type="spellEnd"/>
      <w:r>
        <w:t xml:space="preserve"> </w:t>
      </w:r>
      <w:proofErr w:type="spellStart"/>
      <w:r>
        <w:t>yn</w:t>
      </w:r>
      <w:proofErr w:type="spellEnd"/>
      <w:r>
        <w:t xml:space="preserve"> </w:t>
      </w:r>
      <w:proofErr w:type="spellStart"/>
      <w:r>
        <w:t>byw</w:t>
      </w:r>
      <w:proofErr w:type="spellEnd"/>
      <w:r>
        <w:t xml:space="preserve">. </w:t>
      </w:r>
      <w:proofErr w:type="spellStart"/>
      <w:r>
        <w:t>Er</w:t>
      </w:r>
      <w:proofErr w:type="spellEnd"/>
      <w:r>
        <w:t xml:space="preserve"> bod </w:t>
      </w:r>
      <w:proofErr w:type="spellStart"/>
      <w:r>
        <w:t>llawer</w:t>
      </w:r>
      <w:proofErr w:type="spellEnd"/>
      <w:r>
        <w:t xml:space="preserve"> </w:t>
      </w:r>
      <w:proofErr w:type="spellStart"/>
      <w:r>
        <w:t>o'u</w:t>
      </w:r>
      <w:proofErr w:type="spellEnd"/>
      <w:r>
        <w:t xml:space="preserve"> </w:t>
      </w:r>
      <w:proofErr w:type="spellStart"/>
      <w:r>
        <w:t>dysgu</w:t>
      </w:r>
      <w:proofErr w:type="spellEnd"/>
      <w:r>
        <w:t xml:space="preserve"> </w:t>
      </w:r>
      <w:proofErr w:type="spellStart"/>
      <w:r>
        <w:t>yn</w:t>
      </w:r>
      <w:proofErr w:type="spellEnd"/>
      <w:r>
        <w:t xml:space="preserve"> </w:t>
      </w:r>
      <w:proofErr w:type="spellStart"/>
      <w:r>
        <w:t>achlysurol</w:t>
      </w:r>
      <w:proofErr w:type="spellEnd"/>
      <w:r>
        <w:t xml:space="preserve">, </w:t>
      </w:r>
      <w:proofErr w:type="spellStart"/>
      <w:r>
        <w:t>mae</w:t>
      </w:r>
      <w:proofErr w:type="spellEnd"/>
      <w:r>
        <w:t xml:space="preserve"> </w:t>
      </w:r>
      <w:proofErr w:type="spellStart"/>
      <w:r>
        <w:t>llawer</w:t>
      </w:r>
      <w:proofErr w:type="spellEnd"/>
      <w:r>
        <w:t xml:space="preserve"> </w:t>
      </w:r>
      <w:proofErr w:type="spellStart"/>
      <w:r>
        <w:t>hefyd</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gyfarwyddo</w:t>
      </w:r>
      <w:proofErr w:type="spellEnd"/>
      <w:r>
        <w:t xml:space="preserve"> </w:t>
      </w:r>
      <w:proofErr w:type="spellStart"/>
      <w:r>
        <w:t>gan</w:t>
      </w:r>
      <w:proofErr w:type="spellEnd"/>
      <w:r>
        <w:t xml:space="preserve"> </w:t>
      </w:r>
      <w:proofErr w:type="spellStart"/>
      <w:r>
        <w:t>oedolion</w:t>
      </w:r>
      <w:proofErr w:type="spellEnd"/>
      <w:r>
        <w:t>.</w:t>
      </w:r>
    </w:p>
    <w:p w14:paraId="605FB388" w14:textId="77777777" w:rsidR="00E8265B" w:rsidRDefault="00E8265B" w:rsidP="00E8265B">
      <w:pPr>
        <w:spacing w:line="480" w:lineRule="auto"/>
      </w:pPr>
      <w:proofErr w:type="spellStart"/>
      <w:r>
        <w:t>Nodwyd</w:t>
      </w:r>
      <w:proofErr w:type="spellEnd"/>
      <w:r>
        <w:t xml:space="preserve"> </w:t>
      </w:r>
      <w:proofErr w:type="spellStart"/>
      <w:r>
        <w:t>gan</w:t>
      </w:r>
      <w:proofErr w:type="spellEnd"/>
      <w:r>
        <w:t xml:space="preserve"> Lynch (2016), o </w:t>
      </w:r>
      <w:proofErr w:type="spellStart"/>
      <w:r>
        <w:t>fewn</w:t>
      </w:r>
      <w:proofErr w:type="spellEnd"/>
      <w:r>
        <w:t xml:space="preserve"> </w:t>
      </w:r>
      <w:proofErr w:type="spellStart"/>
      <w:r>
        <w:t>theori</w:t>
      </w:r>
      <w:proofErr w:type="spellEnd"/>
      <w:r>
        <w:t xml:space="preserve"> </w:t>
      </w:r>
      <w:proofErr w:type="spellStart"/>
      <w:r>
        <w:t>lluniadaeth</w:t>
      </w:r>
      <w:proofErr w:type="spellEnd"/>
      <w:r>
        <w:t xml:space="preserve"> </w:t>
      </w:r>
      <w:proofErr w:type="spellStart"/>
      <w:r>
        <w:t>cymdeithasol</w:t>
      </w:r>
      <w:proofErr w:type="spellEnd"/>
      <w:r>
        <w:t xml:space="preserve">, </w:t>
      </w:r>
      <w:proofErr w:type="spellStart"/>
      <w:r>
        <w:t>mae</w:t>
      </w:r>
      <w:proofErr w:type="spellEnd"/>
      <w:r>
        <w:t xml:space="preserve"> </w:t>
      </w:r>
      <w:proofErr w:type="spellStart"/>
      <w:r>
        <w:t>bywydau</w:t>
      </w:r>
      <w:proofErr w:type="spellEnd"/>
      <w:r>
        <w:t xml:space="preserve"> </w:t>
      </w:r>
      <w:proofErr w:type="spellStart"/>
      <w:r>
        <w:t>cymdeithasol</w:t>
      </w:r>
      <w:proofErr w:type="spellEnd"/>
      <w:r>
        <w:t xml:space="preserve"> </w:t>
      </w:r>
      <w:proofErr w:type="spellStart"/>
      <w:r>
        <w:t>unigolion</w:t>
      </w:r>
      <w:proofErr w:type="spellEnd"/>
      <w:r>
        <w:t xml:space="preserve"> </w:t>
      </w:r>
      <w:proofErr w:type="spellStart"/>
      <w:r>
        <w:t>yn</w:t>
      </w:r>
      <w:proofErr w:type="spellEnd"/>
      <w:r>
        <w:t xml:space="preserve"> </w:t>
      </w:r>
      <w:proofErr w:type="spellStart"/>
      <w:r>
        <w:t>datblygu</w:t>
      </w:r>
      <w:proofErr w:type="spellEnd"/>
      <w:r>
        <w:t xml:space="preserve"> </w:t>
      </w:r>
      <w:proofErr w:type="spellStart"/>
      <w:r>
        <w:t>trwy</w:t>
      </w:r>
      <w:proofErr w:type="spellEnd"/>
      <w:r>
        <w:t xml:space="preserve"> </w:t>
      </w:r>
      <w:proofErr w:type="spellStart"/>
      <w:r>
        <w:t>rhyngweithio</w:t>
      </w:r>
      <w:proofErr w:type="spellEnd"/>
      <w:r>
        <w:t xml:space="preserve"> </w:t>
      </w:r>
      <w:proofErr w:type="spellStart"/>
      <w:r>
        <w:t>â'u</w:t>
      </w:r>
      <w:proofErr w:type="spellEnd"/>
      <w:r>
        <w:t xml:space="preserve"> </w:t>
      </w:r>
      <w:proofErr w:type="spellStart"/>
      <w:r>
        <w:t>diwylliant</w:t>
      </w:r>
      <w:proofErr w:type="spellEnd"/>
      <w:r>
        <w:t xml:space="preserve"> </w:t>
      </w:r>
      <w:proofErr w:type="spellStart"/>
      <w:r>
        <w:t>a'u</w:t>
      </w:r>
      <w:proofErr w:type="spellEnd"/>
      <w:r>
        <w:t xml:space="preserve"> </w:t>
      </w:r>
      <w:proofErr w:type="spellStart"/>
      <w:r>
        <w:t>cymdeithas</w:t>
      </w:r>
      <w:proofErr w:type="spellEnd"/>
      <w:r>
        <w:t xml:space="preserve">. </w:t>
      </w:r>
      <w:proofErr w:type="spellStart"/>
      <w:r>
        <w:t>Golygir</w:t>
      </w:r>
      <w:proofErr w:type="spellEnd"/>
      <w:r>
        <w:t xml:space="preserve"> </w:t>
      </w:r>
      <w:proofErr w:type="spellStart"/>
      <w:r>
        <w:t>hyn</w:t>
      </w:r>
      <w:proofErr w:type="spellEnd"/>
      <w:r>
        <w:t xml:space="preserve"> bod </w:t>
      </w:r>
      <w:proofErr w:type="spellStart"/>
      <w:r>
        <w:t>pob</w:t>
      </w:r>
      <w:proofErr w:type="spellEnd"/>
      <w:r>
        <w:t xml:space="preserve"> </w:t>
      </w:r>
      <w:proofErr w:type="spellStart"/>
      <w:r>
        <w:t>sgwrs</w:t>
      </w:r>
      <w:proofErr w:type="spellEnd"/>
      <w:r>
        <w:t xml:space="preserve"> </w:t>
      </w:r>
      <w:proofErr w:type="spellStart"/>
      <w:r>
        <w:t>neu</w:t>
      </w:r>
      <w:proofErr w:type="spellEnd"/>
      <w:r>
        <w:t xml:space="preserve"> </w:t>
      </w:r>
      <w:proofErr w:type="spellStart"/>
      <w:r>
        <w:t>gysylltiad</w:t>
      </w:r>
      <w:proofErr w:type="spellEnd"/>
      <w:r>
        <w:t xml:space="preserve"> â </w:t>
      </w:r>
      <w:proofErr w:type="spellStart"/>
      <w:r>
        <w:t>pherson</w:t>
      </w:r>
      <w:proofErr w:type="spellEnd"/>
      <w:r>
        <w:t xml:space="preserve"> </w:t>
      </w:r>
      <w:proofErr w:type="spellStart"/>
      <w:r>
        <w:t>neu</w:t>
      </w:r>
      <w:proofErr w:type="spellEnd"/>
      <w:r>
        <w:t xml:space="preserve"> </w:t>
      </w:r>
      <w:proofErr w:type="spellStart"/>
      <w:r>
        <w:t>bobl</w:t>
      </w:r>
      <w:proofErr w:type="spellEnd"/>
      <w:r>
        <w:t xml:space="preserve"> </w:t>
      </w:r>
      <w:proofErr w:type="spellStart"/>
      <w:r>
        <w:t>arall</w:t>
      </w:r>
      <w:proofErr w:type="spellEnd"/>
      <w:r>
        <w:t xml:space="preserve"> </w:t>
      </w:r>
      <w:proofErr w:type="spellStart"/>
      <w:r>
        <w:t>yn</w:t>
      </w:r>
      <w:proofErr w:type="spellEnd"/>
      <w:r>
        <w:t xml:space="preserve"> </w:t>
      </w:r>
      <w:proofErr w:type="spellStart"/>
      <w:r>
        <w:t>cyflwyno</w:t>
      </w:r>
      <w:proofErr w:type="spellEnd"/>
      <w:r>
        <w:t xml:space="preserve"> </w:t>
      </w:r>
      <w:proofErr w:type="spellStart"/>
      <w:r>
        <w:t>cyfle</w:t>
      </w:r>
      <w:proofErr w:type="spellEnd"/>
      <w:r>
        <w:t xml:space="preserve"> </w:t>
      </w:r>
      <w:proofErr w:type="spellStart"/>
      <w:r>
        <w:t>i</w:t>
      </w:r>
      <w:proofErr w:type="spellEnd"/>
      <w:r>
        <w:t xml:space="preserve"> </w:t>
      </w:r>
      <w:proofErr w:type="spellStart"/>
      <w:r>
        <w:t>ddysgu</w:t>
      </w:r>
      <w:proofErr w:type="spellEnd"/>
      <w:r>
        <w:t xml:space="preserve"> </w:t>
      </w:r>
      <w:proofErr w:type="spellStart"/>
      <w:r>
        <w:t>gwybodaeth</w:t>
      </w:r>
      <w:proofErr w:type="spellEnd"/>
      <w:r>
        <w:t xml:space="preserve"> </w:t>
      </w:r>
      <w:proofErr w:type="spellStart"/>
      <w:r>
        <w:t>newydd</w:t>
      </w:r>
      <w:proofErr w:type="spellEnd"/>
      <w:r>
        <w:t xml:space="preserve">, ac </w:t>
      </w:r>
      <w:proofErr w:type="spellStart"/>
      <w:r>
        <w:t>yn</w:t>
      </w:r>
      <w:proofErr w:type="spellEnd"/>
      <w:r>
        <w:t xml:space="preserve"> </w:t>
      </w:r>
      <w:proofErr w:type="spellStart"/>
      <w:r>
        <w:t>ehangu</w:t>
      </w:r>
      <w:proofErr w:type="spellEnd"/>
      <w:r>
        <w:t xml:space="preserve"> </w:t>
      </w:r>
      <w:proofErr w:type="spellStart"/>
      <w:r>
        <w:t>gwybodaeth</w:t>
      </w:r>
      <w:proofErr w:type="spellEnd"/>
      <w:r>
        <w:t xml:space="preserve"> </w:t>
      </w:r>
      <w:proofErr w:type="spellStart"/>
      <w:r>
        <w:t>bresennol</w:t>
      </w:r>
      <w:proofErr w:type="spellEnd"/>
      <w:r>
        <w:t xml:space="preserve">. </w:t>
      </w:r>
      <w:proofErr w:type="spellStart"/>
      <w:r>
        <w:t>Dangosodd</w:t>
      </w:r>
      <w:proofErr w:type="spellEnd"/>
      <w:r>
        <w:t xml:space="preserve"> </w:t>
      </w:r>
      <w:proofErr w:type="spellStart"/>
      <w:r>
        <w:t>yr</w:t>
      </w:r>
      <w:proofErr w:type="spellEnd"/>
      <w:r>
        <w:t xml:space="preserve"> </w:t>
      </w:r>
      <w:proofErr w:type="spellStart"/>
      <w:r>
        <w:t>athro</w:t>
      </w:r>
      <w:proofErr w:type="spellEnd"/>
      <w:r>
        <w:t xml:space="preserve"> </w:t>
      </w:r>
      <w:proofErr w:type="spellStart"/>
      <w:r>
        <w:t>hyn</w:t>
      </w:r>
      <w:proofErr w:type="spellEnd"/>
      <w:r>
        <w:t xml:space="preserve"> </w:t>
      </w:r>
      <w:proofErr w:type="spellStart"/>
      <w:r>
        <w:t>trwy</w:t>
      </w:r>
      <w:proofErr w:type="spellEnd"/>
      <w:r>
        <w:t xml:space="preserve"> </w:t>
      </w:r>
      <w:proofErr w:type="spellStart"/>
      <w:r>
        <w:t>gydol</w:t>
      </w:r>
      <w:proofErr w:type="spellEnd"/>
      <w:r>
        <w:t xml:space="preserve"> </w:t>
      </w:r>
      <w:proofErr w:type="spellStart"/>
      <w:r>
        <w:t>fy</w:t>
      </w:r>
      <w:proofErr w:type="spellEnd"/>
      <w:r>
        <w:t xml:space="preserve"> </w:t>
      </w:r>
      <w:proofErr w:type="spellStart"/>
      <w:r>
        <w:t>arsylwad</w:t>
      </w:r>
      <w:proofErr w:type="spellEnd"/>
      <w:r>
        <w:t xml:space="preserve"> </w:t>
      </w:r>
      <w:proofErr w:type="spellStart"/>
      <w:r w:rsidRPr="00B91DBD">
        <w:t>megis</w:t>
      </w:r>
      <w:proofErr w:type="spellEnd"/>
      <w:r>
        <w:t>,</w:t>
      </w:r>
      <w:r w:rsidRPr="00B91DBD">
        <w:t xml:space="preserve"> pan </w:t>
      </w:r>
      <w:proofErr w:type="spellStart"/>
      <w:r w:rsidRPr="00B91DBD">
        <w:t>eisteddodd</w:t>
      </w:r>
      <w:proofErr w:type="spellEnd"/>
      <w:r w:rsidRPr="00B91DBD">
        <w:t xml:space="preserve"> </w:t>
      </w:r>
      <w:proofErr w:type="spellStart"/>
      <w:r w:rsidRPr="00B91DBD">
        <w:t>ef</w:t>
      </w:r>
      <w:proofErr w:type="spellEnd"/>
      <w:r w:rsidRPr="00B91DBD">
        <w:t xml:space="preserve"> </w:t>
      </w:r>
      <w:proofErr w:type="spellStart"/>
      <w:r w:rsidRPr="00B91DBD">
        <w:t>gyda'r</w:t>
      </w:r>
      <w:proofErr w:type="spellEnd"/>
      <w:r w:rsidRPr="00B91DBD">
        <w:t xml:space="preserve"> </w:t>
      </w:r>
      <w:proofErr w:type="spellStart"/>
      <w:r w:rsidRPr="00B91DBD">
        <w:t>grwpiau</w:t>
      </w:r>
      <w:proofErr w:type="spellEnd"/>
      <w:r w:rsidRPr="00B91DBD">
        <w:t xml:space="preserve"> </w:t>
      </w:r>
      <w:proofErr w:type="spellStart"/>
      <w:r w:rsidRPr="00B91DBD">
        <w:t>unigol</w:t>
      </w:r>
      <w:proofErr w:type="spellEnd"/>
      <w:r w:rsidRPr="00B91DBD">
        <w:t xml:space="preserve"> o </w:t>
      </w:r>
      <w:proofErr w:type="spellStart"/>
      <w:r w:rsidRPr="00B91DBD">
        <w:t>blant</w:t>
      </w:r>
      <w:proofErr w:type="spellEnd"/>
      <w:r w:rsidRPr="00B91DBD">
        <w:t xml:space="preserve">, </w:t>
      </w:r>
      <w:proofErr w:type="spellStart"/>
      <w:r w:rsidRPr="00B91DBD">
        <w:t>wrth</w:t>
      </w:r>
      <w:proofErr w:type="spellEnd"/>
      <w:r w:rsidRPr="00B91DBD">
        <w:t xml:space="preserve"> </w:t>
      </w:r>
      <w:proofErr w:type="spellStart"/>
      <w:r w:rsidRPr="00B91DBD">
        <w:t>drafod</w:t>
      </w:r>
      <w:proofErr w:type="spellEnd"/>
      <w:r w:rsidRPr="00B91DBD">
        <w:t xml:space="preserve"> </w:t>
      </w:r>
      <w:proofErr w:type="spellStart"/>
      <w:r w:rsidRPr="00B91DBD">
        <w:t>yr</w:t>
      </w:r>
      <w:proofErr w:type="spellEnd"/>
      <w:r w:rsidRPr="00B91DBD">
        <w:t xml:space="preserve"> </w:t>
      </w:r>
      <w:proofErr w:type="spellStart"/>
      <w:r w:rsidRPr="00B91DBD">
        <w:t>hyn</w:t>
      </w:r>
      <w:proofErr w:type="spellEnd"/>
      <w:r w:rsidRPr="00B91DBD">
        <w:t xml:space="preserve"> </w:t>
      </w:r>
      <w:proofErr w:type="spellStart"/>
      <w:r w:rsidRPr="00B91DBD">
        <w:t>yr</w:t>
      </w:r>
      <w:proofErr w:type="spellEnd"/>
      <w:r w:rsidRPr="00B91DBD">
        <w:t xml:space="preserve"> </w:t>
      </w:r>
      <w:proofErr w:type="spellStart"/>
      <w:r w:rsidRPr="00B91DBD">
        <w:t>oeddent</w:t>
      </w:r>
      <w:proofErr w:type="spellEnd"/>
      <w:r w:rsidRPr="00B91DBD">
        <w:t xml:space="preserve"> </w:t>
      </w:r>
      <w:proofErr w:type="spellStart"/>
      <w:r w:rsidRPr="00B91DBD">
        <w:t>yn</w:t>
      </w:r>
      <w:proofErr w:type="spellEnd"/>
      <w:r w:rsidRPr="00B91DBD">
        <w:t xml:space="preserve"> </w:t>
      </w:r>
      <w:proofErr w:type="spellStart"/>
      <w:r w:rsidRPr="00B91DBD">
        <w:t>eu</w:t>
      </w:r>
      <w:proofErr w:type="spellEnd"/>
      <w:r w:rsidRPr="00B91DBD">
        <w:t xml:space="preserve"> </w:t>
      </w:r>
      <w:proofErr w:type="spellStart"/>
      <w:r w:rsidRPr="00B91DBD">
        <w:t>wneud</w:t>
      </w:r>
      <w:proofErr w:type="spellEnd"/>
      <w:r w:rsidRPr="00B91DBD">
        <w:t xml:space="preserve"> </w:t>
      </w:r>
      <w:proofErr w:type="spellStart"/>
      <w:r w:rsidRPr="00B91DBD">
        <w:t>trwy</w:t>
      </w:r>
      <w:proofErr w:type="spellEnd"/>
      <w:r w:rsidRPr="00B91DBD">
        <w:t xml:space="preserve"> </w:t>
      </w:r>
      <w:proofErr w:type="spellStart"/>
      <w:r w:rsidRPr="00B91DBD">
        <w:t>gydol</w:t>
      </w:r>
      <w:proofErr w:type="spellEnd"/>
      <w:r w:rsidRPr="00B91DBD">
        <w:t xml:space="preserve"> y </w:t>
      </w:r>
      <w:proofErr w:type="spellStart"/>
      <w:r w:rsidRPr="00B91DBD">
        <w:t>dasg</w:t>
      </w:r>
      <w:proofErr w:type="spellEnd"/>
      <w:r w:rsidRPr="00B91DBD">
        <w:t xml:space="preserve"> a </w:t>
      </w:r>
      <w:proofErr w:type="spellStart"/>
      <w:r w:rsidRPr="00B91DBD">
        <w:t>gofyn</w:t>
      </w:r>
      <w:proofErr w:type="spellEnd"/>
      <w:r w:rsidRPr="00B91DBD">
        <w:t xml:space="preserve"> </w:t>
      </w:r>
      <w:proofErr w:type="spellStart"/>
      <w:r w:rsidRPr="00B91DBD">
        <w:t>iddynt</w:t>
      </w:r>
      <w:proofErr w:type="spellEnd"/>
      <w:r w:rsidRPr="00B91DBD">
        <w:t xml:space="preserve"> </w:t>
      </w:r>
      <w:proofErr w:type="spellStart"/>
      <w:r w:rsidRPr="00B91DBD">
        <w:t>beth</w:t>
      </w:r>
      <w:proofErr w:type="spellEnd"/>
      <w:r w:rsidRPr="00B91DBD">
        <w:t xml:space="preserve"> </w:t>
      </w:r>
      <w:proofErr w:type="spellStart"/>
      <w:r w:rsidRPr="00B91DBD">
        <w:t>oe</w:t>
      </w:r>
      <w:r>
        <w:t>ddent</w:t>
      </w:r>
      <w:proofErr w:type="spellEnd"/>
      <w:r>
        <w:t xml:space="preserve"> </w:t>
      </w:r>
      <w:proofErr w:type="spellStart"/>
      <w:r>
        <w:t>wedi'i</w:t>
      </w:r>
      <w:proofErr w:type="spellEnd"/>
      <w:r>
        <w:t xml:space="preserve"> </w:t>
      </w:r>
      <w:proofErr w:type="spellStart"/>
      <w:r>
        <w:t>ddysgu</w:t>
      </w:r>
      <w:proofErr w:type="spellEnd"/>
      <w:r>
        <w:t xml:space="preserve"> </w:t>
      </w:r>
      <w:proofErr w:type="spellStart"/>
      <w:r>
        <w:t>erbyn</w:t>
      </w:r>
      <w:proofErr w:type="spellEnd"/>
      <w:r>
        <w:t xml:space="preserve"> y </w:t>
      </w:r>
      <w:proofErr w:type="spellStart"/>
      <w:r>
        <w:t>ddiwedd</w:t>
      </w:r>
      <w:proofErr w:type="spellEnd"/>
      <w:r>
        <w:t>.</w:t>
      </w:r>
    </w:p>
    <w:p w14:paraId="52775161" w14:textId="77777777" w:rsidR="00E8265B" w:rsidRDefault="00E8265B" w:rsidP="00E8265B">
      <w:pPr>
        <w:spacing w:line="480" w:lineRule="auto"/>
      </w:pPr>
      <w:proofErr w:type="spellStart"/>
      <w:r w:rsidRPr="002D370A">
        <w:t>Cefnogir</w:t>
      </w:r>
      <w:proofErr w:type="spellEnd"/>
      <w:r w:rsidRPr="002D370A">
        <w:t xml:space="preserve"> </w:t>
      </w:r>
      <w:proofErr w:type="spellStart"/>
      <w:r w:rsidRPr="002D370A">
        <w:t>hy</w:t>
      </w:r>
      <w:r>
        <w:t>n</w:t>
      </w:r>
      <w:proofErr w:type="spellEnd"/>
      <w:r>
        <w:t xml:space="preserve"> </w:t>
      </w:r>
      <w:proofErr w:type="spellStart"/>
      <w:r>
        <w:t>gan</w:t>
      </w:r>
      <w:proofErr w:type="spellEnd"/>
      <w:r>
        <w:t xml:space="preserve"> </w:t>
      </w:r>
      <w:proofErr w:type="spellStart"/>
      <w:r>
        <w:t>theori</w:t>
      </w:r>
      <w:proofErr w:type="spellEnd"/>
      <w:r>
        <w:t xml:space="preserve"> Vygotsky o </w:t>
      </w:r>
      <w:proofErr w:type="spellStart"/>
      <w:r>
        <w:t>fewn</w:t>
      </w:r>
      <w:proofErr w:type="spellEnd"/>
      <w:r>
        <w:t xml:space="preserve"> y </w:t>
      </w:r>
      <w:proofErr w:type="spellStart"/>
      <w:r>
        <w:t>Parth</w:t>
      </w:r>
      <w:proofErr w:type="spellEnd"/>
      <w:r>
        <w:t xml:space="preserve"> </w:t>
      </w:r>
      <w:proofErr w:type="spellStart"/>
      <w:r>
        <w:t>Datblygiad</w:t>
      </w:r>
      <w:proofErr w:type="spellEnd"/>
      <w:r>
        <w:t xml:space="preserve"> </w:t>
      </w:r>
      <w:proofErr w:type="spellStart"/>
      <w:r>
        <w:t>Agosol</w:t>
      </w:r>
      <w:proofErr w:type="spellEnd"/>
      <w:r>
        <w:t xml:space="preserve"> (ZPD)</w:t>
      </w:r>
      <w:r w:rsidRPr="002D370A">
        <w:t>.</w:t>
      </w:r>
      <w:r>
        <w:t xml:space="preserve"> </w:t>
      </w:r>
      <w:proofErr w:type="spellStart"/>
      <w:r w:rsidRPr="000345D3">
        <w:t>Dywedodd</w:t>
      </w:r>
      <w:proofErr w:type="spellEnd"/>
      <w:r w:rsidRPr="000345D3">
        <w:t xml:space="preserve"> </w:t>
      </w:r>
      <w:proofErr w:type="spellStart"/>
      <w:r w:rsidRPr="000345D3">
        <w:t>adeileddwr</w:t>
      </w:r>
      <w:proofErr w:type="spellEnd"/>
      <w:r w:rsidRPr="000345D3">
        <w:t xml:space="preserve"> </w:t>
      </w:r>
      <w:proofErr w:type="spellStart"/>
      <w:r w:rsidRPr="000345D3">
        <w:t>cymdeithasol</w:t>
      </w:r>
      <w:proofErr w:type="spellEnd"/>
      <w:r w:rsidRPr="000345D3">
        <w:t xml:space="preserve">, Lev Vygotsky bod y ZPD </w:t>
      </w:r>
      <w:proofErr w:type="spellStart"/>
      <w:r w:rsidRPr="000345D3">
        <w:t>yn</w:t>
      </w:r>
      <w:proofErr w:type="spellEnd"/>
      <w:r w:rsidRPr="000345D3">
        <w:t xml:space="preserve"> </w:t>
      </w:r>
      <w:proofErr w:type="spellStart"/>
      <w:r w:rsidRPr="000345D3">
        <w:t>cael</w:t>
      </w:r>
      <w:proofErr w:type="spellEnd"/>
      <w:r w:rsidRPr="000345D3">
        <w:t xml:space="preserve"> </w:t>
      </w:r>
      <w:proofErr w:type="spellStart"/>
      <w:r w:rsidRPr="000345D3">
        <w:t>ei</w:t>
      </w:r>
      <w:proofErr w:type="spellEnd"/>
      <w:r w:rsidRPr="000345D3">
        <w:t xml:space="preserve"> </w:t>
      </w:r>
      <w:proofErr w:type="spellStart"/>
      <w:r w:rsidRPr="000345D3">
        <w:t>ddeall</w:t>
      </w:r>
      <w:proofErr w:type="spellEnd"/>
      <w:r w:rsidRPr="000345D3">
        <w:t xml:space="preserve"> </w:t>
      </w:r>
      <w:proofErr w:type="spellStart"/>
      <w:r w:rsidRPr="000345D3">
        <w:t>orau</w:t>
      </w:r>
      <w:proofErr w:type="spellEnd"/>
      <w:r w:rsidRPr="000345D3">
        <w:t xml:space="preserve"> </w:t>
      </w:r>
      <w:proofErr w:type="spellStart"/>
      <w:r w:rsidRPr="000345D3">
        <w:t>fel</w:t>
      </w:r>
      <w:proofErr w:type="spellEnd"/>
      <w:r w:rsidRPr="000345D3">
        <w:t xml:space="preserve"> y </w:t>
      </w:r>
      <w:proofErr w:type="spellStart"/>
      <w:r w:rsidRPr="000345D3">
        <w:t>gwahaniaeth</w:t>
      </w:r>
      <w:proofErr w:type="spellEnd"/>
      <w:r w:rsidRPr="000345D3">
        <w:t xml:space="preserve"> </w:t>
      </w:r>
      <w:proofErr w:type="spellStart"/>
      <w:r w:rsidRPr="000345D3">
        <w:t>rhwng</w:t>
      </w:r>
      <w:proofErr w:type="spellEnd"/>
      <w:r w:rsidRPr="000345D3">
        <w:t xml:space="preserve"> </w:t>
      </w:r>
      <w:proofErr w:type="spellStart"/>
      <w:r w:rsidRPr="000345D3">
        <w:t>yr</w:t>
      </w:r>
      <w:proofErr w:type="spellEnd"/>
      <w:r w:rsidRPr="000345D3">
        <w:t xml:space="preserve"> </w:t>
      </w:r>
      <w:proofErr w:type="spellStart"/>
      <w:r w:rsidRPr="000345D3">
        <w:t>hyn</w:t>
      </w:r>
      <w:proofErr w:type="spellEnd"/>
      <w:r w:rsidRPr="000345D3">
        <w:t xml:space="preserve"> y gall </w:t>
      </w:r>
      <w:proofErr w:type="spellStart"/>
      <w:r w:rsidRPr="000345D3">
        <w:t>dysgwr</w:t>
      </w:r>
      <w:proofErr w:type="spellEnd"/>
      <w:r w:rsidRPr="000345D3">
        <w:t xml:space="preserve"> </w:t>
      </w:r>
      <w:proofErr w:type="spellStart"/>
      <w:r w:rsidRPr="000345D3">
        <w:t>ei</w:t>
      </w:r>
      <w:proofErr w:type="spellEnd"/>
      <w:r w:rsidRPr="000345D3">
        <w:t xml:space="preserve"> </w:t>
      </w:r>
      <w:proofErr w:type="spellStart"/>
      <w:r w:rsidRPr="000345D3">
        <w:t>wneud</w:t>
      </w:r>
      <w:proofErr w:type="spellEnd"/>
      <w:r w:rsidRPr="000345D3">
        <w:t xml:space="preserve"> </w:t>
      </w:r>
      <w:proofErr w:type="spellStart"/>
      <w:r w:rsidRPr="000345D3">
        <w:t>heb</w:t>
      </w:r>
      <w:proofErr w:type="spellEnd"/>
      <w:r w:rsidRPr="000345D3">
        <w:t xml:space="preserve"> </w:t>
      </w:r>
      <w:proofErr w:type="spellStart"/>
      <w:r w:rsidRPr="000345D3">
        <w:t>gymorth</w:t>
      </w:r>
      <w:proofErr w:type="spellEnd"/>
      <w:r w:rsidRPr="000345D3">
        <w:t xml:space="preserve"> a </w:t>
      </w:r>
      <w:proofErr w:type="spellStart"/>
      <w:r w:rsidRPr="000345D3">
        <w:t>beth</w:t>
      </w:r>
      <w:proofErr w:type="spellEnd"/>
      <w:r w:rsidRPr="000345D3">
        <w:t xml:space="preserve"> y</w:t>
      </w:r>
      <w:r>
        <w:t xml:space="preserve"> gallant </w:t>
      </w:r>
      <w:proofErr w:type="spellStart"/>
      <w:r>
        <w:t>ei</w:t>
      </w:r>
      <w:proofErr w:type="spellEnd"/>
      <w:r>
        <w:t xml:space="preserve"> </w:t>
      </w:r>
      <w:proofErr w:type="spellStart"/>
      <w:r>
        <w:t>wneud</w:t>
      </w:r>
      <w:proofErr w:type="spellEnd"/>
      <w:r>
        <w:t xml:space="preserve"> </w:t>
      </w:r>
      <w:proofErr w:type="spellStart"/>
      <w:r>
        <w:t>gyda</w:t>
      </w:r>
      <w:proofErr w:type="spellEnd"/>
      <w:r>
        <w:t xml:space="preserve"> </w:t>
      </w:r>
      <w:proofErr w:type="spellStart"/>
      <w:r>
        <w:t>chymorth</w:t>
      </w:r>
      <w:proofErr w:type="spellEnd"/>
      <w:r>
        <w:t xml:space="preserve"> (Vygotsky, 1978). </w:t>
      </w:r>
      <w:r w:rsidRPr="00357AAD">
        <w:t xml:space="preserve">Cred Vygotsky, </w:t>
      </w:r>
      <w:proofErr w:type="spellStart"/>
      <w:r w:rsidRPr="00357AAD">
        <w:t>mai</w:t>
      </w:r>
      <w:proofErr w:type="spellEnd"/>
      <w:r w:rsidRPr="00357AAD">
        <w:t xml:space="preserve"> </w:t>
      </w:r>
      <w:proofErr w:type="spellStart"/>
      <w:r w:rsidRPr="00357AAD">
        <w:t>rôl</w:t>
      </w:r>
      <w:proofErr w:type="spellEnd"/>
      <w:r w:rsidRPr="00357AAD">
        <w:t xml:space="preserve"> </w:t>
      </w:r>
      <w:proofErr w:type="spellStart"/>
      <w:r w:rsidRPr="00357AAD">
        <w:t>addysg</w:t>
      </w:r>
      <w:proofErr w:type="spellEnd"/>
      <w:r w:rsidRPr="00357AAD">
        <w:t xml:space="preserve"> </w:t>
      </w:r>
      <w:proofErr w:type="spellStart"/>
      <w:r w:rsidRPr="00357AAD">
        <w:t>yw</w:t>
      </w:r>
      <w:proofErr w:type="spellEnd"/>
      <w:r w:rsidRPr="00357AAD">
        <w:t xml:space="preserve"> </w:t>
      </w:r>
      <w:proofErr w:type="spellStart"/>
      <w:r w:rsidRPr="00357AAD">
        <w:t>i</w:t>
      </w:r>
      <w:proofErr w:type="spellEnd"/>
      <w:r w:rsidRPr="00357AAD">
        <w:t xml:space="preserve"> </w:t>
      </w:r>
      <w:proofErr w:type="spellStart"/>
      <w:r w:rsidRPr="00357AAD">
        <w:t>ddarparu</w:t>
      </w:r>
      <w:proofErr w:type="spellEnd"/>
      <w:r w:rsidRPr="00357AAD">
        <w:t xml:space="preserve"> </w:t>
      </w:r>
      <w:proofErr w:type="spellStart"/>
      <w:r w:rsidRPr="00357AAD">
        <w:t>profiadau</w:t>
      </w:r>
      <w:proofErr w:type="spellEnd"/>
      <w:r w:rsidRPr="00357AAD">
        <w:t xml:space="preserve"> </w:t>
      </w:r>
      <w:proofErr w:type="spellStart"/>
      <w:r w:rsidRPr="00357AAD">
        <w:t>i</w:t>
      </w:r>
      <w:proofErr w:type="spellEnd"/>
      <w:r w:rsidRPr="00357AAD">
        <w:t xml:space="preserve"> </w:t>
      </w:r>
      <w:proofErr w:type="spellStart"/>
      <w:r w:rsidRPr="00357AAD">
        <w:t>blant</w:t>
      </w:r>
      <w:proofErr w:type="spellEnd"/>
      <w:r w:rsidRPr="00357AAD">
        <w:t xml:space="preserve"> </w:t>
      </w:r>
      <w:proofErr w:type="spellStart"/>
      <w:r w:rsidRPr="00357AAD">
        <w:t>sydd</w:t>
      </w:r>
      <w:proofErr w:type="spellEnd"/>
      <w:r w:rsidRPr="00357AAD">
        <w:t xml:space="preserve"> </w:t>
      </w:r>
      <w:proofErr w:type="spellStart"/>
      <w:r w:rsidRPr="00357AAD">
        <w:t>yn</w:t>
      </w:r>
      <w:proofErr w:type="spellEnd"/>
      <w:r w:rsidRPr="00357AAD">
        <w:t xml:space="preserve"> </w:t>
      </w:r>
      <w:proofErr w:type="spellStart"/>
      <w:r w:rsidRPr="00357AAD">
        <w:t>eu</w:t>
      </w:r>
      <w:proofErr w:type="spellEnd"/>
      <w:r w:rsidRPr="00357AAD">
        <w:t xml:space="preserve"> ZPD, </w:t>
      </w:r>
      <w:proofErr w:type="spellStart"/>
      <w:r w:rsidRPr="00357AAD">
        <w:t>mae</w:t>
      </w:r>
      <w:proofErr w:type="spellEnd"/>
      <w:r w:rsidRPr="00357AAD">
        <w:t xml:space="preserve"> </w:t>
      </w:r>
      <w:proofErr w:type="spellStart"/>
      <w:r w:rsidRPr="00357AAD">
        <w:t>hyn</w:t>
      </w:r>
      <w:proofErr w:type="spellEnd"/>
      <w:r w:rsidRPr="00357AAD">
        <w:t xml:space="preserve"> </w:t>
      </w:r>
      <w:proofErr w:type="spellStart"/>
      <w:r w:rsidRPr="00357AAD">
        <w:t>yn</w:t>
      </w:r>
      <w:proofErr w:type="spellEnd"/>
      <w:r w:rsidRPr="00357AAD">
        <w:t xml:space="preserve"> </w:t>
      </w:r>
      <w:proofErr w:type="spellStart"/>
      <w:r w:rsidRPr="00357AAD">
        <w:t>arwain</w:t>
      </w:r>
      <w:proofErr w:type="spellEnd"/>
      <w:r w:rsidRPr="00357AAD">
        <w:t xml:space="preserve"> at </w:t>
      </w:r>
      <w:proofErr w:type="spellStart"/>
      <w:r w:rsidRPr="00357AAD">
        <w:t>yr</w:t>
      </w:r>
      <w:proofErr w:type="spellEnd"/>
      <w:r w:rsidRPr="00357AAD">
        <w:t xml:space="preserve"> </w:t>
      </w:r>
      <w:proofErr w:type="spellStart"/>
      <w:r w:rsidRPr="00357AAD">
        <w:t>anogaeth</w:t>
      </w:r>
      <w:proofErr w:type="spellEnd"/>
      <w:r w:rsidRPr="00357AAD">
        <w:t xml:space="preserve"> </w:t>
      </w:r>
      <w:proofErr w:type="spellStart"/>
      <w:r w:rsidRPr="00357AAD">
        <w:t>a'r</w:t>
      </w:r>
      <w:proofErr w:type="spellEnd"/>
      <w:r w:rsidRPr="00357AAD">
        <w:t xml:space="preserve"> </w:t>
      </w:r>
      <w:proofErr w:type="spellStart"/>
      <w:r w:rsidRPr="00357AAD">
        <w:t>cynnydd</w:t>
      </w:r>
      <w:proofErr w:type="spellEnd"/>
      <w:r w:rsidRPr="00357AAD">
        <w:t xml:space="preserve"> </w:t>
      </w:r>
      <w:proofErr w:type="spellStart"/>
      <w:r w:rsidRPr="00357AAD">
        <w:t>yn</w:t>
      </w:r>
      <w:proofErr w:type="spellEnd"/>
      <w:r w:rsidRPr="00357AAD">
        <w:t xml:space="preserve"> </w:t>
      </w:r>
      <w:proofErr w:type="spellStart"/>
      <w:r w:rsidRPr="00357AAD">
        <w:t>eu</w:t>
      </w:r>
      <w:proofErr w:type="spellEnd"/>
      <w:r w:rsidRPr="00357AAD">
        <w:t xml:space="preserve"> </w:t>
      </w:r>
      <w:proofErr w:type="spellStart"/>
      <w:r w:rsidRPr="00357AAD">
        <w:t>dysgu</w:t>
      </w:r>
      <w:proofErr w:type="spellEnd"/>
      <w:r w:rsidRPr="00357AAD">
        <w:t xml:space="preserve"> </w:t>
      </w:r>
      <w:proofErr w:type="spellStart"/>
      <w:r w:rsidRPr="00357AAD">
        <w:t>unigol</w:t>
      </w:r>
      <w:proofErr w:type="spellEnd"/>
      <w:r w:rsidRPr="00357AAD">
        <w:t>.</w:t>
      </w:r>
      <w:r>
        <w:t xml:space="preserve"> </w:t>
      </w:r>
    </w:p>
    <w:p w14:paraId="4679E26F" w14:textId="77777777" w:rsidR="00E8265B" w:rsidRDefault="00E8265B" w:rsidP="00E8265B">
      <w:pPr>
        <w:spacing w:line="480" w:lineRule="auto"/>
        <w:rPr>
          <w:lang w:val="cy-GB"/>
        </w:rPr>
      </w:pPr>
      <w:proofErr w:type="spellStart"/>
      <w:r>
        <w:t>Hefyd</w:t>
      </w:r>
      <w:proofErr w:type="spellEnd"/>
      <w:r>
        <w:t xml:space="preserve">, </w:t>
      </w:r>
      <w:r>
        <w:rPr>
          <w:lang w:val="cy-GB"/>
        </w:rPr>
        <w:t xml:space="preserve">maent yn gallu cysylltu i ddulliau asesiad. Nodwyd gan Wragg (2001) </w:t>
      </w:r>
      <w:r w:rsidRPr="00391760">
        <w:rPr>
          <w:lang w:val="cy-GB"/>
        </w:rPr>
        <w:t>y pwysigrwydd i ofyn cwestiynau penagored wrth asesu'n anffurfiol. Mae hefyd yn nodi pa mor hanfodol yw hi i asesu gwybodaeth flaenorol y plant yn gyntaf a'r ddealltwriaeth sydd ganddynt eisoes.</w:t>
      </w:r>
      <w:r>
        <w:rPr>
          <w:lang w:val="cy-GB"/>
        </w:rPr>
        <w:t xml:space="preserve"> </w:t>
      </w:r>
      <w:r w:rsidRPr="003F7903">
        <w:rPr>
          <w:lang w:val="cy-GB"/>
        </w:rPr>
        <w:t>Mae hi'n credu bod y ffordd y mae athro'n gofyn cwestiwn yn cael canlyniad sylfaenol ar asesiad y plentyn. Yr enghraifft y mae'n ei defnyddio yw pe bai athro'n gofyn y cwestiwn 'A yw magnet yn codi gwrthrychau a wneir o gopr?' Yr ateb y gall y plentyn ei roi yw 'ydw' neu 'na'. Mae hyn yn golygu pe baent yn dyfalu'r ateb, mae yna 50% y byddent yn ateb y cwestiwn yn gywir. Er mwyn defnyddio'r asesiad yn fwy effeithiol, byddai angen i'r athro fod yn aneglur a gofyn yn agored 'Beth am alwminiwm? Plastig? Gwydr?' Bydd hyn yn annog y plentyn i feddwl yn annibynnol, ac os nad ydynt yn gwybod unrhyw atebion, mae'n rhoi cyfle perffaith i'r athro / athrawes ddeall yr hyn y maent yn ei ddysgu (Wragg, 2001).</w:t>
      </w:r>
    </w:p>
    <w:p w14:paraId="4CF0A141" w14:textId="77777777" w:rsidR="00E8265B" w:rsidRDefault="00E8265B" w:rsidP="00E8265B">
      <w:pPr>
        <w:spacing w:line="480" w:lineRule="auto"/>
        <w:rPr>
          <w:lang w:val="cy-GB"/>
        </w:rPr>
      </w:pPr>
      <w:r w:rsidRPr="009D3DD5">
        <w:rPr>
          <w:lang w:val="cy-GB"/>
        </w:rPr>
        <w:t>Yn yr un modd, nodwyd gan Vygotsky yn bod rhaid i ddulliau asesu gymryd mewn i ystyriaeth y ZPD. Yr hyn y gall plant ei wneud ar eu pen eu hun yw eu lefel o ddatblygiad gwirioneddol a'r hyn y gallant ei wneud gyda chymorth y</w:t>
      </w:r>
      <w:r>
        <w:rPr>
          <w:lang w:val="cy-GB"/>
        </w:rPr>
        <w:t xml:space="preserve">w eu lefel o ddatblygiad posibl (Vygotsky, 1962). </w:t>
      </w:r>
      <w:r w:rsidRPr="00731304">
        <w:rPr>
          <w:lang w:val="cy-GB"/>
        </w:rPr>
        <w:t>Hynny yw, er bod gan ddau blentyn yr un lefel o ddatblygiad gwirioneddol - ond gyda'r help priodol gan oedolyn, gall un arwain at ddatrys llawer mwy o broblemau na'r llall. Felly, rhaid i'r athro / athrawes ddefnyddio dulliau asesu priodol sy'n targedu lefel y datblygiad gwirioneddol a lefel y datblygiad posibl.</w:t>
      </w:r>
      <w:r>
        <w:rPr>
          <w:lang w:val="cy-GB"/>
        </w:rPr>
        <w:t xml:space="preserve"> </w:t>
      </w:r>
      <w:r w:rsidRPr="00F36770">
        <w:rPr>
          <w:lang w:val="cy-GB"/>
        </w:rPr>
        <w:t>Profodd yr athro hwn wrth i mi arsylwi, trwy ofyn i'r plant sut roedden nhw'n teimlo eu bod wedi gwneud yn eu gwaith. Tra hefyd yn rhoi cyfle iddynt feddwl drostynt eu hunain, a rhoi eu barn eu hunain wrth hunan-asesu.</w:t>
      </w:r>
    </w:p>
    <w:p w14:paraId="466707CA" w14:textId="77777777" w:rsidR="00E8265B" w:rsidRDefault="00E8265B" w:rsidP="00E8265B">
      <w:pPr>
        <w:spacing w:line="480" w:lineRule="auto"/>
        <w:rPr>
          <w:lang w:val="cy-GB"/>
        </w:rPr>
      </w:pPr>
    </w:p>
    <w:p w14:paraId="79A2ADAA" w14:textId="77777777" w:rsidR="00E8265B" w:rsidRDefault="00E8265B" w:rsidP="00E8265B">
      <w:pPr>
        <w:spacing w:line="480" w:lineRule="auto"/>
        <w:rPr>
          <w:lang w:val="cy-GB"/>
        </w:rPr>
      </w:pPr>
      <w:r>
        <w:rPr>
          <w:lang w:val="cy-GB"/>
        </w:rPr>
        <w:t>Mewn perthynas i</w:t>
      </w:r>
      <w:r w:rsidRPr="00B3087F">
        <w:rPr>
          <w:lang w:val="cy-GB"/>
        </w:rPr>
        <w:t xml:space="preserve"> Vygotsky, damcaniaeth arall a ddylanwadwyd yn fawr gan ei waith oedd Jerome Bruner a'i theori sgaffaldio.</w:t>
      </w:r>
      <w:r>
        <w:rPr>
          <w:lang w:val="cy-GB"/>
        </w:rPr>
        <w:t xml:space="preserve"> </w:t>
      </w:r>
      <w:r w:rsidRPr="00CC29FF">
        <w:rPr>
          <w:lang w:val="cy-GB"/>
        </w:rPr>
        <w:t xml:space="preserve">Credai Bruner, pan fydd plant yn dechrau dysgu cysyniadau newydd, bod angen cymorth arnynt gan athrawon a'r cyfoedion o'u cwmpas. Ar y dechrau, maent yn dibynnu'n unig ar eu hoedolin fel cymorth, ond wrth iddyn nhw ddod yn fwy annibynnol yn eu meddyliau a'u gwybodaeth, gall </w:t>
      </w:r>
      <w:r>
        <w:rPr>
          <w:lang w:val="cy-GB"/>
        </w:rPr>
        <w:t xml:space="preserve">y gefnogaeth ddiflannu'n raddol (Wood, Bruner a Ross, 1976). </w:t>
      </w:r>
      <w:r w:rsidRPr="005C3CB9">
        <w:rPr>
          <w:lang w:val="cy-GB"/>
        </w:rPr>
        <w:t>Mae'n bwysig i athrawon ddarparu cyfle cyfartal i blant er mwyn dysgu pethau newydd yn gyson. Mae angen i athrawon hefyd fod yn ymwybodol o gyflwr datblygiadol pob plentyn yn eu gofal, a dylai ddarparu sgaffaldio sy'n briodol.</w:t>
      </w:r>
      <w:r>
        <w:rPr>
          <w:lang w:val="cy-GB"/>
        </w:rPr>
        <w:t xml:space="preserve"> </w:t>
      </w:r>
      <w:r w:rsidRPr="005D5423">
        <w:rPr>
          <w:lang w:val="cy-GB"/>
        </w:rPr>
        <w:t>Cydnabu Bruner hefyd y gall athrawon roi plant mewn i grwpiau, er mwyn ymestyn dysgu ei gilydd ymhellach. Nodwyd bod yn rhaid i athrawon wastod cydnabod pan fydd plentyn ar y pryd o ddysgu'n annibynnol, ac felly mae'n rhaid iddo benderfynu pryd i'</w:t>
      </w:r>
      <w:r>
        <w:rPr>
          <w:lang w:val="cy-GB"/>
        </w:rPr>
        <w:t>w adael yn rhydd o'r sgaffaldio (Bruner, 1990).</w:t>
      </w:r>
    </w:p>
    <w:p w14:paraId="70ED586D" w14:textId="77777777" w:rsidR="00E8265B" w:rsidRDefault="00E8265B" w:rsidP="00E8265B">
      <w:pPr>
        <w:spacing w:line="480" w:lineRule="auto"/>
        <w:rPr>
          <w:lang w:val="cy-GB"/>
        </w:rPr>
      </w:pPr>
      <w:r>
        <w:rPr>
          <w:lang w:val="cy-GB"/>
        </w:rPr>
        <w:t xml:space="preserve">Yn ôl Llywodraeth Cymru (2010), </w:t>
      </w:r>
      <w:r w:rsidRPr="00193FF1">
        <w:rPr>
          <w:lang w:val="cy-GB"/>
        </w:rPr>
        <w:t>mae'r dysgwyr llai llwyddiannus yn ymgysylltu cwestiynnu â 'gwirio' gan yr athro. Mae cyfres o ymatebion aflwyddiannus gan ddysgwr yn arwain at gyflwr o 'ddiymadferthedd' - gan eu bod yn teimlo eu bod yn fynd i fethu dro ar ôl tro. Gall hyn arwain at y plentyn yn gwrthod gwirfoddoli i ateb unrhyw fath o gwestiynau sydd gan yr athro. Felly, mae'n lawr i'r athro / athrawes dorri'r cylch hwn ac i ysgogi'r plant i'w hateb. Gwelais hyn yn fy arsylwi, gan fod y plant a oedd yn ymddangos yn rhy nerfus i'w hateb yn cael eu cysuro gan yr athro, trwy ddweud wrthynt eu barn nhw oedd yr ateb, felly doedd dim un yn gallu fod yn anghywir.</w:t>
      </w:r>
    </w:p>
    <w:p w14:paraId="5C664F99" w14:textId="77777777" w:rsidR="00D01740" w:rsidRDefault="00E8265B"/>
    <w:sectPr w:rsidR="00D01740" w:rsidSect="00960E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5B"/>
    <w:rsid w:val="004455B4"/>
    <w:rsid w:val="00960ED3"/>
    <w:rsid w:val="00D1151F"/>
    <w:rsid w:val="00E8265B"/>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E48DA4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265B"/>
    <w:pPr>
      <w:spacing w:after="160" w:line="259" w:lineRule="auto"/>
    </w:pPr>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E82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3528</Words>
  <Characters>20113</Characters>
  <Application>Microsoft Macintosh Word</Application>
  <DocSecurity>0</DocSecurity>
  <Lines>167</Lines>
  <Paragraphs>47</Paragraphs>
  <ScaleCrop>false</ScaleCrop>
  <LinksUpToDate>false</LinksUpToDate>
  <CharactersWithSpaces>23594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Evans</dc:creator>
  <cp:keywords/>
  <dc:description/>
  <cp:lastModifiedBy>Angharad Evans</cp:lastModifiedBy>
  <cp:revision>1</cp:revision>
  <dcterms:created xsi:type="dcterms:W3CDTF">2018-10-16T22:28:00Z</dcterms:created>
  <dcterms:modified xsi:type="dcterms:W3CDTF">2018-10-16T22:30:00Z</dcterms:modified>
</cp:coreProperties>
</file>