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6ABDD4EF" w:rsidP="6ABDD4EF" w:rsidRDefault="6ABDD4EF" w14:paraId="7F8B39DC" w14:textId="7177EBD4"/>
    <w:p w:rsidR="6ABDD4EF" w:rsidP="6ABDD4EF" w:rsidRDefault="6ABDD4EF" w14:paraId="1481D348" w14:textId="2A7FFA44"/>
    <w:tbl>
      <w:tblPr>
        <w:tblW w:w="0" w:type="auto"/>
        <w:tblLayout w:type="fixed"/>
        <w:tblLook w:val="06A0" w:firstRow="1" w:lastRow="0" w:firstColumn="1" w:lastColumn="0" w:noHBand="1" w:noVBand="1"/>
      </w:tblPr>
      <w:tblGrid>
        <w:gridCol w:w="9465"/>
      </w:tblGrid>
      <w:tr w:rsidR="2D82ADE9" w:rsidTr="2D82ADE9" w14:paraId="7CBCD642" w14:textId="77777777">
        <w:trPr>
          <w:trHeight w:val="300"/>
        </w:trPr>
        <w:tc>
          <w:tcPr>
            <w:tcW w:w="946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2D82ADE9" w:rsidP="2D82ADE9" w:rsidRDefault="2D82ADE9" w14:paraId="76EC6A48" w14:textId="33CCF3D4">
            <w:pPr>
              <w:spacing w:after="0"/>
              <w:rPr>
                <w:color w:val="1D2125"/>
                <w:sz w:val="20"/>
                <w:szCs w:val="20"/>
              </w:rPr>
            </w:pPr>
            <w:r w:rsidRPr="2D82ADE9">
              <w:rPr>
                <w:color w:val="1D2125"/>
                <w:sz w:val="20"/>
                <w:szCs w:val="20"/>
              </w:rPr>
              <w:t>Brief about the attack</w:t>
            </w:r>
            <w:r w:rsidRPr="2D82ADE9" w:rsidR="368BE391">
              <w:rPr>
                <w:color w:val="1D2125"/>
                <w:sz w:val="20"/>
                <w:szCs w:val="20"/>
              </w:rPr>
              <w:t xml:space="preserve"> | </w:t>
            </w:r>
            <w:r w:rsidRPr="2D82ADE9">
              <w:rPr>
                <w:color w:val="1D2125"/>
                <w:sz w:val="20"/>
                <w:szCs w:val="20"/>
              </w:rPr>
              <w:t>6mins</w:t>
            </w:r>
            <w:r w:rsidRPr="2D82ADE9" w:rsidR="368BE391">
              <w:rPr>
                <w:color w:val="1D2125"/>
                <w:sz w:val="20"/>
                <w:szCs w:val="20"/>
              </w:rPr>
              <w:t xml:space="preserve"> | 900-960 words</w:t>
            </w:r>
            <w:r w:rsidRPr="2D82ADE9" w:rsidR="09955B84">
              <w:rPr>
                <w:color w:val="1D2125"/>
                <w:sz w:val="20"/>
                <w:szCs w:val="20"/>
              </w:rPr>
              <w:t xml:space="preserve"> Speaker:</w:t>
            </w:r>
            <w:r w:rsidRPr="2D82ADE9" w:rsidR="04C11938">
              <w:rPr>
                <w:color w:val="1D2125"/>
                <w:sz w:val="20"/>
                <w:szCs w:val="20"/>
              </w:rPr>
              <w:t xml:space="preserve"> Simon</w:t>
            </w:r>
          </w:p>
        </w:tc>
      </w:tr>
    </w:tbl>
    <w:p w:rsidR="00270F94" w:rsidP="2D82ADE9" w:rsidRDefault="00270F94" w14:paraId="2C078E63" w14:textId="0062E0C3"/>
    <w:p w:rsidR="5F838901" w:rsidP="633C7FD6" w:rsidRDefault="5F838901" w14:paraId="0071FFF8" w14:textId="210B5C80">
      <w:r w:rsidR="5F838901">
        <w:rPr/>
        <w:t xml:space="preserve">&gt; In everyday operation the Domain Names Service </w:t>
      </w:r>
      <w:r w:rsidR="4DA73E5F">
        <w:rPr/>
        <w:t xml:space="preserve">(DNS) </w:t>
      </w:r>
      <w:r w:rsidR="5F838901">
        <w:rPr/>
        <w:t>translates website names into IP Addresses.</w:t>
      </w:r>
    </w:p>
    <w:p w:rsidR="00BF76A1" w:rsidP="633C7FD6" w:rsidRDefault="00CC7B08" w14:paraId="3128100D" w14:textId="63C83A0F">
      <w:r w:rsidR="035D450E">
        <w:rPr/>
        <w:t>&gt;</w:t>
      </w:r>
      <w:r w:rsidR="23712FDC">
        <w:rPr/>
        <w:t xml:space="preserve"> </w:t>
      </w:r>
      <w:r w:rsidR="23712FDC">
        <w:rPr/>
        <w:t>Lets</w:t>
      </w:r>
      <w:r w:rsidR="23712FDC">
        <w:rPr/>
        <w:t xml:space="preserve"> examine</w:t>
      </w:r>
      <w:r w:rsidR="30D7FF3D">
        <w:rPr/>
        <w:t xml:space="preserve"> </w:t>
      </w:r>
      <w:r w:rsidR="00CC7B08">
        <w:rPr/>
        <w:t xml:space="preserve">The Web address </w:t>
      </w:r>
      <w:r w:rsidR="70940B5C">
        <w:rPr/>
        <w:t xml:space="preserve">first, which </w:t>
      </w:r>
      <w:r w:rsidR="00CC7B08">
        <w:rPr/>
        <w:t xml:space="preserve">is broken up into different </w:t>
      </w:r>
      <w:r w:rsidR="59F284F5">
        <w:rPr/>
        <w:t>parts</w:t>
      </w:r>
      <w:r w:rsidR="00CC7B08">
        <w:rPr/>
        <w:t>:-</w:t>
      </w:r>
      <w:r w:rsidR="00CC7B08">
        <w:rPr/>
        <w:t xml:space="preserve"> </w:t>
      </w:r>
    </w:p>
    <w:p w:rsidRPr="008D7B7D" w:rsidR="00CC7B08" w:rsidP="633C7FD6" w:rsidRDefault="00CC7B08" w14:paraId="2018050E" w14:textId="395BB695">
      <w:pPr/>
      <w:r w:rsidRPr="788CA8E8" w:rsidR="3923DDBA">
        <w:rPr>
          <w:b w:val="1"/>
          <w:bCs w:val="1"/>
        </w:rPr>
        <w:t>. (root)</w:t>
      </w:r>
      <w:r>
        <w:tab/>
      </w:r>
      <w:r>
        <w:tab/>
      </w:r>
      <w:r>
        <w:tab/>
      </w:r>
      <w:r w:rsidR="3923DDBA">
        <w:rPr/>
        <w:t>Root Domain/Zone</w:t>
      </w:r>
      <w:r w:rsidRPr="788CA8E8" w:rsidR="3923DDBA">
        <w:rPr>
          <w:b w:val="1"/>
          <w:bCs w:val="1"/>
        </w:rPr>
        <w:t xml:space="preserve"> </w:t>
      </w:r>
    </w:p>
    <w:p w:rsidRPr="008D7B7D" w:rsidR="00CC7B08" w:rsidP="633C7FD6" w:rsidRDefault="00CC7B08" w14:paraId="37312CA1" w14:textId="4F07B49C">
      <w:pPr/>
      <w:r w:rsidRPr="788CA8E8" w:rsidR="3923DDBA">
        <w:rPr>
          <w:b w:val="1"/>
          <w:bCs w:val="1"/>
        </w:rPr>
        <w:t>.au</w:t>
      </w:r>
      <w:r>
        <w:tab/>
      </w:r>
      <w:r>
        <w:tab/>
      </w:r>
      <w:r>
        <w:tab/>
      </w:r>
      <w:r w:rsidR="3923DDBA">
        <w:rPr/>
        <w:t>AU Domain/Zone  Top Level Domain (TLD)</w:t>
      </w:r>
    </w:p>
    <w:p w:rsidRPr="008D7B7D" w:rsidR="00CC7B08" w:rsidP="633C7FD6" w:rsidRDefault="00CC7B08" w14:paraId="618C0674" w14:textId="66FEB71A">
      <w:pPr/>
      <w:r w:rsidRPr="788CA8E8" w:rsidR="3923DDBA">
        <w:rPr>
          <w:b w:val="1"/>
          <w:bCs w:val="1"/>
        </w:rPr>
        <w:t>example</w:t>
      </w:r>
      <w:r>
        <w:tab/>
      </w:r>
      <w:r>
        <w:tab/>
      </w:r>
      <w:r w:rsidR="3923DDBA">
        <w:rPr/>
        <w:t>Example Domain/Zone</w:t>
      </w:r>
    </w:p>
    <w:p w:rsidRPr="008D7B7D" w:rsidR="00CC7B08" w:rsidP="788CA8E8" w:rsidRDefault="00CC7B08" w14:paraId="21DD1A2B" w14:textId="549C1196">
      <w:pPr>
        <w:pStyle w:val="Normal"/>
        <w:rPr>
          <w:b w:val="1"/>
          <w:bCs w:val="1"/>
        </w:rPr>
      </w:pPr>
      <w:r w:rsidRPr="788CA8E8" w:rsidR="33417978">
        <w:rPr>
          <w:b w:val="1"/>
          <w:bCs w:val="1"/>
        </w:rPr>
        <w:t>http://</w:t>
      </w:r>
      <w:r w:rsidRPr="788CA8E8" w:rsidR="00CC7B08">
        <w:rPr>
          <w:b w:val="1"/>
          <w:bCs w:val="1"/>
        </w:rPr>
        <w:t xml:space="preserve">www </w:t>
      </w:r>
      <w:r>
        <w:tab/>
      </w:r>
      <w:r>
        <w:tab/>
      </w:r>
      <w:r>
        <w:tab/>
      </w:r>
      <w:r w:rsidR="008D7B7D">
        <w:rPr/>
        <w:t>Pr</w:t>
      </w:r>
      <w:r w:rsidR="0D626923">
        <w:rPr/>
        <w:t xml:space="preserve">otocol being used </w:t>
      </w:r>
      <w:r w:rsidR="008D7B7D">
        <w:rPr/>
        <w:t xml:space="preserve"> </w:t>
      </w:r>
      <w:r>
        <w:tab/>
      </w:r>
    </w:p>
    <w:p w:rsidRPr="00CC091B" w:rsidR="00CC091B" w:rsidP="00CC091B" w:rsidRDefault="00CC091B" w14:paraId="01F0F95A" w14:textId="3A79E764">
      <w:r w:rsidR="00CC091B">
        <w:rPr/>
        <w:t xml:space="preserve">The </w:t>
      </w:r>
      <w:r w:rsidR="00C165BF">
        <w:rPr/>
        <w:t xml:space="preserve">URL address is resolved BACKWARDS, </w:t>
      </w:r>
    </w:p>
    <w:p w:rsidR="5255257F" w:rsidP="788CA8E8" w:rsidRDefault="5255257F" w14:paraId="7F284507" w14:textId="2696D92D">
      <w:pPr>
        <w:pStyle w:val="Normal"/>
      </w:pPr>
      <w:r w:rsidR="5255257F">
        <w:rPr/>
        <w:t xml:space="preserve">&gt;&gt; In this example the user is </w:t>
      </w:r>
      <w:r w:rsidR="5255257F">
        <w:rPr/>
        <w:t>attempting</w:t>
      </w:r>
      <w:r w:rsidR="5255257F">
        <w:rPr/>
        <w:t xml:space="preserve"> to visit </w:t>
      </w:r>
      <w:hyperlink r:id="Rd091f855165949a7">
        <w:r w:rsidRPr="788CA8E8" w:rsidR="5255257F">
          <w:rPr>
            <w:rStyle w:val="Hyperlink"/>
            <w:b w:val="1"/>
            <w:bCs w:val="1"/>
          </w:rPr>
          <w:t>www.example.au</w:t>
        </w:r>
      </w:hyperlink>
      <w:r w:rsidRPr="788CA8E8" w:rsidR="20DE2616">
        <w:rPr>
          <w:b w:val="1"/>
          <w:bCs w:val="1"/>
        </w:rPr>
        <w:t xml:space="preserve"> An Australian Website</w:t>
      </w:r>
    </w:p>
    <w:p w:rsidR="788CA8E8" w:rsidP="788CA8E8" w:rsidRDefault="788CA8E8" w14:paraId="2E5B320F" w14:textId="4D621A39">
      <w:pPr>
        <w:pStyle w:val="Normal"/>
        <w:rPr>
          <w:b w:val="1"/>
          <w:bCs w:val="1"/>
        </w:rPr>
      </w:pPr>
    </w:p>
    <w:p w:rsidR="20DE2616" w:rsidP="788CA8E8" w:rsidRDefault="20DE2616" w14:paraId="12676E78" w14:textId="2540E591">
      <w:pPr>
        <w:pStyle w:val="Normal"/>
        <w:rPr>
          <w:b w:val="1"/>
          <w:bCs w:val="1"/>
        </w:rPr>
      </w:pPr>
      <w:r w:rsidRPr="0E1D476E" w:rsidR="20DE2616">
        <w:rPr>
          <w:b w:val="1"/>
          <w:bCs w:val="1"/>
        </w:rPr>
        <w:t>NEXT SLIDE</w:t>
      </w:r>
    </w:p>
    <w:p w:rsidR="0E1D476E" w:rsidP="0E1D476E" w:rsidRDefault="0E1D476E" w14:paraId="5BA6CED2" w14:textId="07068F3A">
      <w:pPr>
        <w:pStyle w:val="Normal"/>
        <w:rPr>
          <w:b w:val="1"/>
          <w:bCs w:val="1"/>
        </w:rPr>
      </w:pPr>
    </w:p>
    <w:p w:rsidR="0F88CC74" w:rsidP="0E1D476E" w:rsidRDefault="0F88CC74" w14:paraId="0AA956AB" w14:textId="6E6C6B86">
      <w:pPr>
        <w:pStyle w:val="ListParagraph"/>
        <w:rPr>
          <w:b w:val="1"/>
          <w:bCs w:val="1"/>
        </w:rPr>
      </w:pPr>
      <w:r w:rsidRPr="0E1D476E" w:rsidR="0F88CC74">
        <w:rPr>
          <w:b w:val="1"/>
          <w:bCs w:val="1"/>
        </w:rPr>
        <w:t>There are one of two forms of DNS Queries: -</w:t>
      </w:r>
    </w:p>
    <w:p w:rsidR="0F88CC74" w:rsidP="0E1D476E" w:rsidRDefault="0F88CC74" w14:paraId="41EF8A56">
      <w:pPr>
        <w:rPr>
          <w:b w:val="1"/>
          <w:bCs w:val="1"/>
        </w:rPr>
      </w:pPr>
      <w:r w:rsidRPr="0E1D476E" w:rsidR="0F88CC74">
        <w:rPr>
          <w:b w:val="1"/>
          <w:bCs w:val="1"/>
        </w:rPr>
        <w:t>Iterative or Recursive</w:t>
      </w:r>
    </w:p>
    <w:p w:rsidR="0E1D476E" w:rsidP="0E1D476E" w:rsidRDefault="0E1D476E" w14:paraId="5CA5DC60">
      <w:pPr>
        <w:pStyle w:val="ListParagraph"/>
        <w:rPr>
          <w:b w:val="1"/>
          <w:bCs w:val="1"/>
        </w:rPr>
      </w:pPr>
    </w:p>
    <w:p w:rsidR="3C6E7ED4" w:rsidP="0E1D476E" w:rsidRDefault="3C6E7ED4" w14:paraId="46E8177F" w14:textId="4266709E">
      <w:pPr>
        <w:pStyle w:val="ListParagraph"/>
        <w:numPr>
          <w:ilvl w:val="0"/>
          <w:numId w:val="7"/>
        </w:numPr>
        <w:rPr/>
      </w:pPr>
      <w:r w:rsidRPr="0E1D476E" w:rsidR="3C6E7ED4">
        <w:rPr>
          <w:b w:val="1"/>
          <w:bCs w:val="1"/>
        </w:rPr>
        <w:t>Recursive</w:t>
      </w:r>
      <w:r w:rsidR="3C6E7ED4">
        <w:rPr/>
        <w:t xml:space="preserve"> = Requests Help from another DNS server to resolve – </w:t>
      </w:r>
      <w:r w:rsidRPr="0E1D476E" w:rsidR="3C6E7ED4">
        <w:rPr>
          <w:b w:val="1"/>
          <w:bCs w:val="1"/>
        </w:rPr>
        <w:t>And ask any other DNS server to assist</w:t>
      </w:r>
      <w:r w:rsidR="3C6E7ED4">
        <w:rPr/>
        <w:t>.</w:t>
      </w:r>
    </w:p>
    <w:p w:rsidR="0F88CC74" w:rsidP="0E1D476E" w:rsidRDefault="0F88CC74" w14:paraId="33A1B056" w14:textId="6ECE664F">
      <w:pPr>
        <w:pStyle w:val="ListParagraph"/>
        <w:rPr>
          <w:b w:val="1"/>
          <w:bCs w:val="1"/>
        </w:rPr>
      </w:pPr>
      <w:r w:rsidRPr="0E1D476E" w:rsidR="0F88CC74">
        <w:rPr>
          <w:b w:val="1"/>
          <w:bCs w:val="1"/>
        </w:rPr>
        <w:t xml:space="preserve"> </w:t>
      </w:r>
    </w:p>
    <w:p w:rsidR="0F88CC74" w:rsidP="0E1D476E" w:rsidRDefault="0F88CC74" w14:paraId="0242C1DE">
      <w:pPr>
        <w:pStyle w:val="ListParagraph"/>
        <w:numPr>
          <w:ilvl w:val="0"/>
          <w:numId w:val="7"/>
        </w:numPr>
        <w:rPr>
          <w:b w:val="1"/>
          <w:bCs w:val="1"/>
        </w:rPr>
      </w:pPr>
      <w:r w:rsidRPr="0E1D476E" w:rsidR="0F88CC74">
        <w:rPr>
          <w:b w:val="1"/>
          <w:bCs w:val="1"/>
        </w:rPr>
        <w:t>Iterative</w:t>
      </w:r>
      <w:r w:rsidR="0F88CC74">
        <w:rPr/>
        <w:t xml:space="preserve"> = Requests Help from another DNS server to resolve the IP Address – </w:t>
      </w:r>
      <w:r w:rsidRPr="0E1D476E" w:rsidR="0F88CC74">
        <w:rPr>
          <w:b w:val="1"/>
          <w:bCs w:val="1"/>
        </w:rPr>
        <w:t xml:space="preserve">DO NOT FORWARD THE DNS REQUEST ONTO OTHER DNS SERVERS.  </w:t>
      </w:r>
    </w:p>
    <w:p w:rsidR="0F88CC74" w:rsidP="0E1D476E" w:rsidRDefault="0F88CC74" w14:paraId="3DB23205" w14:textId="7A32F9D6">
      <w:pPr>
        <w:pStyle w:val="ListParagraph"/>
        <w:rPr>
          <w:b w:val="1"/>
          <w:bCs w:val="1"/>
        </w:rPr>
      </w:pPr>
      <w:r w:rsidRPr="0E1D476E" w:rsidR="0F88CC74">
        <w:rPr>
          <w:b w:val="1"/>
          <w:bCs w:val="1"/>
        </w:rPr>
        <w:t>MORE SECURE, BUT NOT AS HELPFUL, but much faster.</w:t>
      </w:r>
    </w:p>
    <w:p w:rsidR="0E1D476E" w:rsidP="0E1D476E" w:rsidRDefault="0E1D476E" w14:paraId="2B64FF91" w14:textId="74C9FB00">
      <w:pPr>
        <w:pStyle w:val="Normal"/>
        <w:rPr>
          <w:b w:val="1"/>
          <w:bCs w:val="1"/>
        </w:rPr>
      </w:pPr>
    </w:p>
    <w:p w:rsidR="0E1D476E" w:rsidP="0E1D476E" w:rsidRDefault="0E1D476E" w14:paraId="16513A68" w14:textId="3CEC7CD6">
      <w:pPr>
        <w:pStyle w:val="Normal"/>
        <w:rPr>
          <w:b w:val="1"/>
          <w:bCs w:val="1"/>
        </w:rPr>
      </w:pPr>
    </w:p>
    <w:p w:rsidR="0F88CC74" w:rsidP="0E1D476E" w:rsidRDefault="0F88CC74" w14:paraId="1643A319" w14:textId="3B66574B">
      <w:pPr>
        <w:pStyle w:val="Normal"/>
        <w:rPr>
          <w:b w:val="1"/>
          <w:bCs w:val="1"/>
        </w:rPr>
      </w:pPr>
      <w:r w:rsidRPr="0E1D476E" w:rsidR="0F88CC74">
        <w:rPr>
          <w:b w:val="1"/>
          <w:bCs w:val="1"/>
        </w:rPr>
        <w:t>Next slide</w:t>
      </w:r>
    </w:p>
    <w:p w:rsidR="5255257F" w:rsidP="788CA8E8" w:rsidRDefault="5255257F" w14:paraId="5ABB8E92" w14:textId="53EB168A">
      <w:pPr>
        <w:pStyle w:val="Normal"/>
      </w:pPr>
      <w:r w:rsidR="5255257F">
        <w:rPr>
          <w:b w:val="0"/>
          <w:bCs w:val="0"/>
        </w:rPr>
        <w:t xml:space="preserve">&gt;&gt; The user’s PC checks </w:t>
      </w:r>
      <w:r w:rsidR="5255257F">
        <w:rPr>
          <w:b w:val="0"/>
          <w:bCs w:val="0"/>
        </w:rPr>
        <w:t>it’s</w:t>
      </w:r>
      <w:r w:rsidR="5255257F">
        <w:rPr>
          <w:b w:val="0"/>
          <w:bCs w:val="0"/>
        </w:rPr>
        <w:t xml:space="preserve"> DNS cache first, if there is no DNS record </w:t>
      </w:r>
      <w:r w:rsidR="04B1100B">
        <w:rPr>
          <w:b w:val="0"/>
          <w:bCs w:val="0"/>
        </w:rPr>
        <w:t xml:space="preserve">for Example.au in the Cache, then this query is sent to the local DNS server.  </w:t>
      </w:r>
      <w:r>
        <w:br/>
      </w:r>
    </w:p>
    <w:p w:rsidR="37B6DB5A" w:rsidP="788CA8E8" w:rsidRDefault="37B6DB5A" w14:paraId="4DFA6818" w14:textId="4F628A0B">
      <w:pPr>
        <w:pStyle w:val="Normal"/>
      </w:pPr>
      <w:r w:rsidR="37B6DB5A">
        <w:rPr/>
        <w:t xml:space="preserve">&gt; &gt; When you visit a website, and type in the URL </w:t>
      </w:r>
      <w:r w:rsidR="37B6DB5A">
        <w:rPr/>
        <w:t xml:space="preserve">&gt; </w:t>
      </w:r>
      <w:r w:rsidR="439D834F">
        <w:rPr/>
        <w:t>If the server is unable to resolve the DNS query “WWW.EXAMPLE.AU.</w:t>
      </w:r>
      <w:r w:rsidR="439D834F">
        <w:rPr/>
        <w:t>”.</w:t>
      </w:r>
      <w:r w:rsidR="439D834F">
        <w:rPr/>
        <w:t xml:space="preserve">  </w:t>
      </w:r>
      <w:r w:rsidR="59611042">
        <w:rPr/>
        <w:t xml:space="preserve">It </w:t>
      </w:r>
      <w:r w:rsidR="59611042">
        <w:rPr/>
        <w:t>forwards</w:t>
      </w:r>
      <w:r w:rsidR="59611042">
        <w:rPr/>
        <w:t xml:space="preserve"> the query onto a </w:t>
      </w:r>
      <w:r w:rsidR="59611042">
        <w:rPr/>
        <w:t>higher level</w:t>
      </w:r>
      <w:r w:rsidR="59611042">
        <w:rPr/>
        <w:t xml:space="preserve"> DNS </w:t>
      </w:r>
      <w:r w:rsidR="59611042">
        <w:rPr/>
        <w:t>server</w:t>
      </w:r>
      <w:r w:rsidR="1760A115">
        <w:rPr/>
        <w:t xml:space="preserve"> in this case the ISP DNS Server</w:t>
      </w:r>
      <w:r w:rsidR="59611042">
        <w:rPr/>
        <w:t>.</w:t>
      </w:r>
    </w:p>
    <w:p w:rsidR="788CA8E8" w:rsidP="788CA8E8" w:rsidRDefault="788CA8E8" w14:paraId="48A31329" w14:textId="359CFB65">
      <w:pPr>
        <w:pStyle w:val="Normal"/>
      </w:pPr>
    </w:p>
    <w:p w:rsidR="00BD7994" w:rsidP="788CA8E8" w:rsidRDefault="00ED51C0" w14:paraId="7BC42B18" w14:textId="120A5F8D">
      <w:pPr>
        <w:pStyle w:val="ListParagraph"/>
        <w:rPr>
          <w:b w:val="1"/>
          <w:bCs w:val="1"/>
        </w:rPr>
      </w:pPr>
      <w:r w:rsidRPr="788CA8E8" w:rsidR="00ED51C0">
        <w:rPr>
          <w:b w:val="1"/>
          <w:bCs w:val="1"/>
        </w:rPr>
        <w:t xml:space="preserve">If the </w:t>
      </w:r>
      <w:r w:rsidRPr="788CA8E8" w:rsidR="4355F53C">
        <w:rPr>
          <w:b w:val="1"/>
          <w:bCs w:val="1"/>
        </w:rPr>
        <w:t xml:space="preserve">ISP </w:t>
      </w:r>
      <w:r w:rsidRPr="788CA8E8" w:rsidR="00ED51C0">
        <w:rPr>
          <w:b w:val="1"/>
          <w:bCs w:val="1"/>
        </w:rPr>
        <w:t xml:space="preserve">DNS </w:t>
      </w:r>
      <w:r w:rsidRPr="788CA8E8" w:rsidR="3BCB9CAA">
        <w:rPr>
          <w:b w:val="1"/>
          <w:bCs w:val="1"/>
        </w:rPr>
        <w:t xml:space="preserve">server </w:t>
      </w:r>
      <w:r w:rsidRPr="788CA8E8" w:rsidR="00ED51C0">
        <w:rPr>
          <w:b w:val="1"/>
          <w:bCs w:val="1"/>
        </w:rPr>
        <w:t xml:space="preserve">does not have a </w:t>
      </w:r>
      <w:r w:rsidRPr="788CA8E8" w:rsidR="00ED51C0">
        <w:rPr>
          <w:b w:val="1"/>
          <w:bCs w:val="1"/>
        </w:rPr>
        <w:t>record</w:t>
      </w:r>
      <w:r w:rsidRPr="788CA8E8" w:rsidR="00ED51C0">
        <w:rPr>
          <w:b w:val="1"/>
          <w:bCs w:val="1"/>
        </w:rPr>
        <w:t xml:space="preserve"> then it will send </w:t>
      </w:r>
      <w:r w:rsidRPr="788CA8E8" w:rsidR="6D9647AC">
        <w:rPr>
          <w:b w:val="1"/>
          <w:bCs w:val="1"/>
        </w:rPr>
        <w:t xml:space="preserve">the </w:t>
      </w:r>
      <w:r w:rsidRPr="788CA8E8" w:rsidR="6D9647AC">
        <w:rPr>
          <w:b w:val="1"/>
          <w:bCs w:val="1"/>
        </w:rPr>
        <w:t>request</w:t>
      </w:r>
      <w:r w:rsidRPr="788CA8E8" w:rsidR="6D9647AC">
        <w:rPr>
          <w:b w:val="1"/>
          <w:bCs w:val="1"/>
        </w:rPr>
        <w:t xml:space="preserve"> onto the Root </w:t>
      </w:r>
      <w:r w:rsidRPr="788CA8E8" w:rsidR="6D9647AC">
        <w:rPr>
          <w:b w:val="1"/>
          <w:bCs w:val="1"/>
        </w:rPr>
        <w:t>Domain</w:t>
      </w:r>
      <w:r w:rsidRPr="788CA8E8" w:rsidR="6D9647AC">
        <w:rPr>
          <w:b w:val="1"/>
          <w:bCs w:val="1"/>
        </w:rPr>
        <w:t xml:space="preserve"> DNS Server</w:t>
      </w:r>
    </w:p>
    <w:p w:rsidR="00BD7994" w:rsidP="788CA8E8" w:rsidRDefault="00ED51C0" w14:paraId="115EEB98" w14:textId="77B80BD1">
      <w:pPr>
        <w:pStyle w:val="ListParagraph"/>
        <w:rPr>
          <w:b w:val="1"/>
          <w:bCs w:val="1"/>
        </w:rPr>
      </w:pPr>
    </w:p>
    <w:p w:rsidR="30D7FF3D" w:rsidP="788CA8E8" w:rsidRDefault="30D7FF3D" w14:paraId="0F902E27" w14:textId="4D17E109">
      <w:pPr>
        <w:pStyle w:val="Normal"/>
      </w:pPr>
    </w:p>
    <w:p w:rsidR="30D7FF3D" w:rsidP="788CA8E8" w:rsidRDefault="30D7FF3D" w14:paraId="0ED873C5" w14:textId="0895D11F">
      <w:pPr>
        <w:pStyle w:val="Normal"/>
        <w:rPr>
          <w:b w:val="1"/>
          <w:bCs w:val="1"/>
        </w:rPr>
      </w:pPr>
      <w:r w:rsidRPr="788CA8E8" w:rsidR="7F44A4D0">
        <w:rPr>
          <w:b w:val="1"/>
          <w:bCs w:val="1"/>
        </w:rPr>
        <w:t>NEXT SLIDE</w:t>
      </w:r>
    </w:p>
    <w:p w:rsidR="30D7FF3D" w:rsidP="788CA8E8" w:rsidRDefault="30D7FF3D" w14:paraId="03CB9CA3" w14:textId="2B573692">
      <w:pPr>
        <w:pStyle w:val="Normal"/>
      </w:pPr>
      <w:r w:rsidR="3CBC9D49">
        <w:rPr/>
        <w:t xml:space="preserve">&gt; </w:t>
      </w:r>
      <w:r w:rsidR="3CBC9D49">
        <w:rPr/>
        <w:t>Finally</w:t>
      </w:r>
      <w:r w:rsidR="3CBC9D49">
        <w:rPr/>
        <w:t xml:space="preserve"> the EXAMPLE </w:t>
      </w:r>
      <w:r w:rsidR="2AA74BA0">
        <w:rPr/>
        <w:t xml:space="preserve">DNS server </w:t>
      </w:r>
      <w:r w:rsidR="3CBC9D49">
        <w:rPr/>
        <w:t>is able to</w:t>
      </w:r>
      <w:r w:rsidR="3CBC9D49">
        <w:rPr/>
        <w:t xml:space="preserve"> resolve the IP Address</w:t>
      </w:r>
      <w:r w:rsidR="30D7FF3D">
        <w:rPr/>
        <w:t xml:space="preserve"> </w:t>
      </w:r>
      <w:r w:rsidR="03E5B444">
        <w:rPr/>
        <w:t>which</w:t>
      </w:r>
      <w:r w:rsidR="03E5B444">
        <w:rPr/>
        <w:t xml:space="preserve"> is </w:t>
      </w:r>
      <w:r w:rsidRPr="788CA8E8" w:rsidR="03E5B444">
        <w:rPr>
          <w:b w:val="1"/>
          <w:bCs w:val="1"/>
        </w:rPr>
        <w:t>1.1.1.1</w:t>
      </w:r>
    </w:p>
    <w:p w:rsidR="30D7FF3D" w:rsidP="788CA8E8" w:rsidRDefault="30D7FF3D" w14:paraId="3EEBE81A" w14:textId="5248393C">
      <w:pPr>
        <w:pStyle w:val="Normal"/>
      </w:pPr>
      <w:r w:rsidR="3F0BDE61">
        <w:rPr/>
        <w:t xml:space="preserve">&gt; </w:t>
      </w:r>
      <w:r w:rsidR="00981387">
        <w:rPr/>
        <w:t>The response is sent to the user via each DNS server</w:t>
      </w:r>
      <w:r w:rsidR="41C25F38">
        <w:rPr/>
        <w:t>.</w:t>
      </w:r>
      <w:r w:rsidR="00981387">
        <w:rPr/>
        <w:t xml:space="preserve"> queried along the way.</w:t>
      </w:r>
    </w:p>
    <w:p w:rsidR="05AB3B35" w:rsidP="788CA8E8" w:rsidRDefault="05AB3B35" w14:paraId="38FD1E24" w14:textId="45216EBA">
      <w:pPr>
        <w:pStyle w:val="Normal"/>
      </w:pPr>
      <w:r w:rsidR="05AB3B35">
        <w:rPr/>
        <w:t xml:space="preserve">&gt; The response is cached on each DNS server for 20 </w:t>
      </w:r>
      <w:r w:rsidR="05AB3B35">
        <w:rPr/>
        <w:t>days,</w:t>
      </w:r>
      <w:r w:rsidR="05AB3B35">
        <w:rPr/>
        <w:t xml:space="preserve"> this is to make future DNS lookups more efficient.</w:t>
      </w:r>
    </w:p>
    <w:p w:rsidR="5FF98209" w:rsidP="633C7FD6" w:rsidRDefault="5FF98209" w14:paraId="30AB1B5F" w14:textId="34D1D08F">
      <w:pPr>
        <w:spacing w:line="257" w:lineRule="auto"/>
        <w:rPr>
          <w:rFonts w:ascii="Calibri" w:hAnsi="Calibri" w:eastAsia="Calibri" w:cs="Calibri"/>
          <w:color w:val="000000" w:themeColor="text1"/>
          <w:lang w:val="en-GB"/>
        </w:rPr>
      </w:pPr>
      <w:r w:rsidRPr="633C7FD6">
        <w:rPr>
          <w:rFonts w:ascii="Calibri" w:hAnsi="Calibri" w:eastAsia="Calibri" w:cs="Calibri"/>
          <w:color w:val="000000" w:themeColor="text1"/>
          <w:lang w:val="en-GB"/>
        </w:rPr>
        <w:t>&gt; This process can take a while in computer terms especially</w:t>
      </w:r>
      <w:r w:rsidRPr="633C7FD6" w:rsidR="607DB42B">
        <w:rPr>
          <w:rFonts w:ascii="Calibri" w:hAnsi="Calibri" w:eastAsia="Calibri" w:cs="Calibri"/>
          <w:color w:val="000000" w:themeColor="text1"/>
          <w:lang w:val="en-GB"/>
        </w:rPr>
        <w:t xml:space="preserve"> as</w:t>
      </w:r>
      <w:r w:rsidRPr="633C7FD6">
        <w:rPr>
          <w:rFonts w:ascii="Calibri" w:hAnsi="Calibri" w:eastAsia="Calibri" w:cs="Calibri"/>
          <w:color w:val="000000" w:themeColor="text1"/>
          <w:lang w:val="en-GB"/>
        </w:rPr>
        <w:t xml:space="preserve"> “EXAMPLE.AU</w:t>
      </w:r>
      <w:r w:rsidR="00C45B6D">
        <w:rPr>
          <w:rFonts w:ascii="Calibri" w:hAnsi="Calibri" w:eastAsia="Calibri" w:cs="Calibri"/>
          <w:color w:val="000000" w:themeColor="text1"/>
          <w:lang w:val="en-GB"/>
        </w:rPr>
        <w:t>.</w:t>
      </w:r>
      <w:r w:rsidRPr="633C7FD6" w:rsidR="012B4193">
        <w:rPr>
          <w:rFonts w:ascii="Calibri" w:hAnsi="Calibri" w:eastAsia="Calibri" w:cs="Calibri"/>
          <w:color w:val="000000" w:themeColor="text1"/>
          <w:lang w:val="en-GB"/>
        </w:rPr>
        <w:t>”</w:t>
      </w:r>
      <w:r w:rsidRPr="633C7FD6" w:rsidR="2504FD9F">
        <w:rPr>
          <w:rFonts w:ascii="Calibri" w:hAnsi="Calibri" w:eastAsia="Calibri" w:cs="Calibri"/>
          <w:color w:val="000000" w:themeColor="text1"/>
          <w:lang w:val="en-GB"/>
        </w:rPr>
        <w:t xml:space="preserve"> would be an Australian website.</w:t>
      </w:r>
      <w:r w:rsidRPr="633C7FD6" w:rsidR="0BA9F8AC">
        <w:rPr>
          <w:rFonts w:ascii="Calibri" w:hAnsi="Calibri" w:eastAsia="Calibri" w:cs="Calibri"/>
          <w:color w:val="000000" w:themeColor="text1"/>
          <w:lang w:val="en-GB"/>
        </w:rPr>
        <w:t xml:space="preserve">  So</w:t>
      </w:r>
      <w:r w:rsidRPr="633C7FD6" w:rsidR="64511EFD">
        <w:rPr>
          <w:rFonts w:ascii="Calibri" w:hAnsi="Calibri" w:eastAsia="Calibri" w:cs="Calibri"/>
          <w:color w:val="000000" w:themeColor="text1"/>
          <w:lang w:val="en-GB"/>
        </w:rPr>
        <w:t>,</w:t>
      </w:r>
      <w:r w:rsidRPr="633C7FD6" w:rsidR="0BA9F8AC">
        <w:rPr>
          <w:rFonts w:ascii="Calibri" w:hAnsi="Calibri" w:eastAsia="Calibri" w:cs="Calibri"/>
          <w:color w:val="000000" w:themeColor="text1"/>
          <w:lang w:val="en-GB"/>
        </w:rPr>
        <w:t xml:space="preserve"> </w:t>
      </w:r>
      <w:r w:rsidRPr="633C7FD6" w:rsidR="4D823CE0">
        <w:rPr>
          <w:rFonts w:ascii="Calibri" w:hAnsi="Calibri" w:eastAsia="Calibri" w:cs="Calibri"/>
          <w:color w:val="000000" w:themeColor="text1"/>
          <w:lang w:val="en-GB"/>
        </w:rPr>
        <w:t xml:space="preserve">it would take </w:t>
      </w:r>
      <w:r w:rsidRPr="633C7FD6" w:rsidR="0BA9F8AC">
        <w:rPr>
          <w:rFonts w:ascii="Calibri" w:hAnsi="Calibri" w:eastAsia="Calibri" w:cs="Calibri"/>
          <w:color w:val="000000" w:themeColor="text1"/>
          <w:lang w:val="en-GB"/>
        </w:rPr>
        <w:t xml:space="preserve">some </w:t>
      </w:r>
      <w:r w:rsidRPr="633C7FD6" w:rsidR="2CD4AF79">
        <w:rPr>
          <w:rFonts w:ascii="Calibri" w:hAnsi="Calibri" w:eastAsia="Calibri" w:cs="Calibri"/>
          <w:color w:val="000000" w:themeColor="text1"/>
          <w:lang w:val="en-GB"/>
        </w:rPr>
        <w:t>time</w:t>
      </w:r>
      <w:r w:rsidRPr="633C7FD6" w:rsidR="0BA9F8AC">
        <w:rPr>
          <w:rFonts w:ascii="Calibri" w:hAnsi="Calibri" w:eastAsia="Calibri" w:cs="Calibri"/>
          <w:color w:val="000000" w:themeColor="text1"/>
          <w:lang w:val="en-GB"/>
        </w:rPr>
        <w:t xml:space="preserve"> before </w:t>
      </w:r>
      <w:r w:rsidRPr="633C7FD6" w:rsidR="6675DF68">
        <w:rPr>
          <w:rFonts w:ascii="Calibri" w:hAnsi="Calibri" w:eastAsia="Calibri" w:cs="Calibri"/>
          <w:color w:val="000000" w:themeColor="text1"/>
          <w:lang w:val="en-GB"/>
        </w:rPr>
        <w:t xml:space="preserve">for </w:t>
      </w:r>
      <w:r w:rsidRPr="633C7FD6" w:rsidR="0BA9F8AC">
        <w:rPr>
          <w:rFonts w:ascii="Calibri" w:hAnsi="Calibri" w:eastAsia="Calibri" w:cs="Calibri"/>
          <w:color w:val="000000" w:themeColor="text1"/>
          <w:lang w:val="en-GB"/>
        </w:rPr>
        <w:t>the user receive the reply.</w:t>
      </w:r>
    </w:p>
    <w:p w:rsidR="049EAA09" w:rsidP="633C7FD6" w:rsidRDefault="049EAA09" w14:paraId="2B0FEC6B" w14:textId="676BF8F9">
      <w:pPr>
        <w:spacing w:line="257" w:lineRule="auto"/>
        <w:rPr>
          <w:rFonts w:ascii="Calibri" w:hAnsi="Calibri" w:eastAsia="Calibri" w:cs="Calibri"/>
          <w:color w:val="000000" w:themeColor="text1"/>
          <w:lang w:val="en-GB"/>
        </w:rPr>
      </w:pPr>
      <w:r w:rsidRPr="788CA8E8" w:rsidR="50991B0C">
        <w:rPr>
          <w:rFonts w:ascii="Calibri" w:hAnsi="Calibri" w:eastAsia="Calibri" w:cs="Calibri"/>
          <w:color w:val="000000" w:themeColor="text1" w:themeTint="FF" w:themeShade="FF"/>
          <w:lang w:val="en-GB"/>
        </w:rPr>
        <w:t xml:space="preserve">&gt; This would be to the advantage of the </w:t>
      </w:r>
      <w:r w:rsidRPr="788CA8E8" w:rsidR="50991B0C">
        <w:rPr>
          <w:rFonts w:ascii="Calibri" w:hAnsi="Calibri" w:eastAsia="Calibri" w:cs="Calibri"/>
          <w:color w:val="000000" w:themeColor="text1" w:themeTint="FF" w:themeShade="FF"/>
          <w:lang w:val="en-GB"/>
        </w:rPr>
        <w:t>attacker, if</w:t>
      </w:r>
      <w:r w:rsidRPr="788CA8E8" w:rsidR="50991B0C">
        <w:rPr>
          <w:rFonts w:ascii="Calibri" w:hAnsi="Calibri" w:eastAsia="Calibri" w:cs="Calibri"/>
          <w:color w:val="000000" w:themeColor="text1" w:themeTint="FF" w:themeShade="FF"/>
          <w:lang w:val="en-GB"/>
        </w:rPr>
        <w:t xml:space="preserve"> they could reply quicker than the legitimate site.</w:t>
      </w:r>
    </w:p>
    <w:p w:rsidR="788CA8E8" w:rsidP="788CA8E8" w:rsidRDefault="788CA8E8" w14:paraId="3AD74C1B" w14:textId="773AC008">
      <w:pPr>
        <w:pStyle w:val="Normal"/>
        <w:spacing w:line="257" w:lineRule="auto"/>
        <w:rPr>
          <w:rFonts w:ascii="Calibri" w:hAnsi="Calibri" w:eastAsia="Calibri" w:cs="Calibri"/>
          <w:color w:val="000000" w:themeColor="text1" w:themeTint="FF" w:themeShade="FF"/>
          <w:lang w:val="en-GB"/>
        </w:rPr>
      </w:pPr>
    </w:p>
    <w:p w:rsidR="50741919" w:rsidP="788CA8E8" w:rsidRDefault="50741919" w14:paraId="0E291445" w14:textId="16FEA424">
      <w:pPr>
        <w:pStyle w:val="Normal"/>
        <w:spacing w:line="257" w:lineRule="auto"/>
        <w:rPr>
          <w:rFonts w:ascii="Calibri" w:hAnsi="Calibri" w:eastAsia="Calibri" w:cs="Calibri"/>
          <w:b w:val="1"/>
          <w:bCs w:val="1"/>
          <w:color w:val="000000" w:themeColor="text1" w:themeTint="FF" w:themeShade="FF"/>
          <w:lang w:val="en-GB"/>
        </w:rPr>
      </w:pPr>
      <w:r w:rsidRPr="788CA8E8" w:rsidR="50741919">
        <w:rPr>
          <w:rFonts w:ascii="Calibri" w:hAnsi="Calibri" w:eastAsia="Calibri" w:cs="Calibri"/>
          <w:b w:val="1"/>
          <w:bCs w:val="1"/>
          <w:color w:val="000000" w:themeColor="text1" w:themeTint="FF" w:themeShade="FF"/>
          <w:lang w:val="en-GB"/>
        </w:rPr>
        <w:t>NEXT SLIDE</w:t>
      </w:r>
    </w:p>
    <w:p w:rsidR="633C7FD6" w:rsidP="633C7FD6" w:rsidRDefault="00F027B0" w14:paraId="146607F8" w14:textId="338A5836">
      <w:pPr>
        <w:spacing w:line="257" w:lineRule="auto"/>
        <w:rPr>
          <w:rFonts w:ascii="Calibri" w:hAnsi="Calibri" w:eastAsia="Calibri" w:cs="Calibri"/>
          <w:color w:val="000000" w:themeColor="text1"/>
          <w:lang w:val="en-GB"/>
        </w:rPr>
      </w:pPr>
      <w:r w:rsidRPr="788CA8E8" w:rsidR="00F027B0">
        <w:rPr>
          <w:rFonts w:ascii="Calibri" w:hAnsi="Calibri" w:eastAsia="Calibri" w:cs="Calibri"/>
          <w:color w:val="000000" w:themeColor="text1" w:themeTint="FF" w:themeShade="FF"/>
          <w:lang w:val="en-GB"/>
        </w:rPr>
        <w:t xml:space="preserve">&gt; If the Attacker were on the same network as the target, then </w:t>
      </w:r>
      <w:r w:rsidRPr="788CA8E8" w:rsidR="00FE7AE8">
        <w:rPr>
          <w:rFonts w:ascii="Calibri" w:hAnsi="Calibri" w:eastAsia="Calibri" w:cs="Calibri"/>
          <w:color w:val="000000" w:themeColor="text1" w:themeTint="FF" w:themeShade="FF"/>
          <w:lang w:val="en-GB"/>
        </w:rPr>
        <w:t>their response would be much quicker than the genuine DNS reply.</w:t>
      </w:r>
    </w:p>
    <w:p w:rsidR="6E9072D6" w:rsidP="788CA8E8" w:rsidRDefault="6E9072D6" w14:paraId="2C3DCBA9" w14:textId="45E07837">
      <w:pPr>
        <w:spacing w:line="257" w:lineRule="auto"/>
        <w:rPr>
          <w:rFonts w:ascii="Calibri" w:hAnsi="Calibri" w:eastAsia="Calibri" w:cs="Calibri"/>
          <w:color w:val="000000" w:themeColor="text1" w:themeTint="FF" w:themeShade="FF"/>
          <w:lang w:val="en-GB"/>
        </w:rPr>
      </w:pPr>
      <w:r w:rsidRPr="788CA8E8" w:rsidR="6E9072D6">
        <w:rPr>
          <w:rFonts w:ascii="Calibri" w:hAnsi="Calibri" w:eastAsia="Calibri" w:cs="Calibri"/>
          <w:color w:val="000000" w:themeColor="text1" w:themeTint="FF" w:themeShade="FF"/>
          <w:lang w:val="en-GB"/>
        </w:rPr>
        <w:t xml:space="preserve">&gt; DNS poisoning involves altering DNS records so that a URL points to the attacker’s malicious website in place of the legitimate one.  </w:t>
      </w:r>
    </w:p>
    <w:p w:rsidR="6E9072D6" w:rsidP="788CA8E8" w:rsidRDefault="6E9072D6" w14:paraId="0ADEFA66" w14:textId="2EE4505E">
      <w:pPr>
        <w:spacing w:line="257" w:lineRule="auto"/>
        <w:rPr>
          <w:rFonts w:ascii="Calibri" w:hAnsi="Calibri" w:eastAsia="Calibri" w:cs="Calibri"/>
          <w:color w:val="000000" w:themeColor="text1" w:themeTint="FF" w:themeShade="FF"/>
          <w:lang w:val="en-GB"/>
        </w:rPr>
      </w:pPr>
      <w:r w:rsidRPr="788CA8E8" w:rsidR="6E9072D6">
        <w:rPr>
          <w:rFonts w:ascii="Calibri" w:hAnsi="Calibri" w:eastAsia="Calibri" w:cs="Calibri"/>
          <w:color w:val="000000" w:themeColor="text1" w:themeTint="FF" w:themeShade="FF"/>
          <w:lang w:val="en-GB"/>
        </w:rPr>
        <w:t>&gt; This can be done by either amending the A, AAA record in DNS</w:t>
      </w:r>
      <w:r w:rsidRPr="788CA8E8" w:rsidR="6E9072D6">
        <w:rPr>
          <w:rFonts w:ascii="Calibri" w:hAnsi="Calibri" w:eastAsia="Calibri" w:cs="Calibri"/>
          <w:color w:val="000000" w:themeColor="text1" w:themeTint="FF" w:themeShade="FF"/>
          <w:lang w:val="en-GB"/>
        </w:rPr>
        <w:t xml:space="preserve">.  </w:t>
      </w:r>
      <w:r w:rsidRPr="788CA8E8" w:rsidR="6E9072D6">
        <w:rPr>
          <w:rFonts w:ascii="Calibri" w:hAnsi="Calibri" w:eastAsia="Calibri" w:cs="Calibri"/>
          <w:color w:val="000000" w:themeColor="text1" w:themeTint="FF" w:themeShade="FF"/>
          <w:lang w:val="en-GB"/>
        </w:rPr>
        <w:t xml:space="preserve">Main difference is that an A Record is </w:t>
      </w:r>
      <w:r w:rsidRPr="788CA8E8" w:rsidR="6E9072D6">
        <w:rPr>
          <w:rFonts w:ascii="Calibri" w:hAnsi="Calibri" w:eastAsia="Calibri" w:cs="Calibri"/>
          <w:color w:val="000000" w:themeColor="text1" w:themeTint="FF" w:themeShade="FF"/>
          <w:lang w:val="en-GB"/>
        </w:rPr>
        <w:t>IPv4</w:t>
      </w:r>
      <w:r w:rsidRPr="788CA8E8" w:rsidR="6E9072D6">
        <w:rPr>
          <w:rFonts w:ascii="Calibri" w:hAnsi="Calibri" w:eastAsia="Calibri" w:cs="Calibri"/>
          <w:color w:val="000000" w:themeColor="text1" w:themeTint="FF" w:themeShade="FF"/>
          <w:lang w:val="en-GB"/>
        </w:rPr>
        <w:t xml:space="preserve"> and AAA is IPv6</w:t>
      </w:r>
    </w:p>
    <w:p w:rsidR="00FD0937" w:rsidP="633C7FD6" w:rsidRDefault="00FD0937" w14:paraId="51B27287" w14:textId="7F97997A">
      <w:pPr>
        <w:spacing w:line="257" w:lineRule="auto"/>
        <w:rPr>
          <w:rFonts w:ascii="Calibri" w:hAnsi="Calibri" w:eastAsia="Calibri" w:cs="Calibri"/>
          <w:color w:val="000000" w:themeColor="text1"/>
          <w:lang w:val="en-GB"/>
        </w:rPr>
      </w:pPr>
      <w:r w:rsidRPr="788CA8E8" w:rsidR="7C8E6F33">
        <w:rPr>
          <w:rFonts w:ascii="Calibri" w:hAnsi="Calibri" w:eastAsia="Calibri" w:cs="Calibri"/>
          <w:color w:val="000000" w:themeColor="text1" w:themeTint="FF" w:themeShade="FF"/>
          <w:lang w:val="en-GB"/>
        </w:rPr>
        <w:t xml:space="preserve">&gt;&gt; In the DNS Poisoning example, the Malicious DNS record </w:t>
      </w:r>
      <w:r w:rsidRPr="788CA8E8" w:rsidR="7C8E6F33">
        <w:rPr>
          <w:rFonts w:ascii="Calibri" w:hAnsi="Calibri" w:eastAsia="Calibri" w:cs="Calibri"/>
          <w:color w:val="000000" w:themeColor="text1" w:themeTint="FF" w:themeShade="FF"/>
          <w:lang w:val="en-GB"/>
        </w:rPr>
        <w:t>for</w:t>
      </w:r>
      <w:r w:rsidRPr="788CA8E8" w:rsidR="7C8E6F33">
        <w:rPr>
          <w:rFonts w:ascii="Calibri" w:hAnsi="Calibri" w:eastAsia="Calibri" w:cs="Calibri"/>
          <w:color w:val="000000" w:themeColor="text1" w:themeTint="FF" w:themeShade="FF"/>
          <w:lang w:val="en-GB"/>
        </w:rPr>
        <w:t xml:space="preserve"> EXAMPLE.AU is </w:t>
      </w:r>
      <w:r w:rsidRPr="788CA8E8" w:rsidR="7C8E6F33">
        <w:rPr>
          <w:rFonts w:ascii="Calibri" w:hAnsi="Calibri" w:eastAsia="Calibri" w:cs="Calibri"/>
          <w:color w:val="000000" w:themeColor="text1" w:themeTint="FF" w:themeShade="FF"/>
          <w:lang w:val="en-GB"/>
        </w:rPr>
        <w:t>provided</w:t>
      </w:r>
      <w:r w:rsidRPr="788CA8E8" w:rsidR="7C8E6F33">
        <w:rPr>
          <w:rFonts w:ascii="Calibri" w:hAnsi="Calibri" w:eastAsia="Calibri" w:cs="Calibri"/>
          <w:color w:val="000000" w:themeColor="text1" w:themeTint="FF" w:themeShade="FF"/>
          <w:lang w:val="en-GB"/>
        </w:rPr>
        <w:t xml:space="preserve"> as </w:t>
      </w:r>
      <w:r w:rsidRPr="788CA8E8" w:rsidR="7C8E6F33">
        <w:rPr>
          <w:rFonts w:ascii="Calibri" w:hAnsi="Calibri" w:eastAsia="Calibri" w:cs="Calibri"/>
          <w:b w:val="1"/>
          <w:bCs w:val="1"/>
          <w:color w:val="FF0000"/>
          <w:lang w:val="en-GB"/>
        </w:rPr>
        <w:t xml:space="preserve">2.2.2.2  </w:t>
      </w:r>
    </w:p>
    <w:p w:rsidR="788CA8E8" w:rsidP="788CA8E8" w:rsidRDefault="788CA8E8" w14:paraId="38132147" w14:textId="21EF0D22">
      <w:pPr>
        <w:spacing w:line="257" w:lineRule="auto"/>
        <w:rPr>
          <w:rFonts w:ascii="Calibri" w:hAnsi="Calibri" w:eastAsia="Calibri" w:cs="Calibri"/>
          <w:color w:val="000000" w:themeColor="text1" w:themeTint="FF" w:themeShade="FF"/>
          <w:lang w:val="en-GB"/>
        </w:rPr>
      </w:pPr>
    </w:p>
    <w:p w:rsidR="00FD0937" w:rsidP="633C7FD6" w:rsidRDefault="00FD0937" w14:paraId="4F70A148" w14:textId="64E1D5B4">
      <w:pPr>
        <w:spacing w:line="257" w:lineRule="auto"/>
        <w:rPr>
          <w:rFonts w:ascii="Calibri" w:hAnsi="Calibri" w:eastAsia="Calibri" w:cs="Calibri"/>
          <w:color w:val="000000" w:themeColor="text1"/>
          <w:lang w:val="en-GB"/>
        </w:rPr>
      </w:pPr>
      <w:r w:rsidRPr="788CA8E8" w:rsidR="00FD0937">
        <w:rPr>
          <w:rFonts w:ascii="Calibri" w:hAnsi="Calibri" w:eastAsia="Calibri" w:cs="Calibri"/>
          <w:color w:val="000000" w:themeColor="text1" w:themeTint="FF" w:themeShade="FF"/>
          <w:lang w:val="en-GB"/>
        </w:rPr>
        <w:t xml:space="preserve">&gt; When DNS was </w:t>
      </w:r>
      <w:r w:rsidRPr="788CA8E8" w:rsidR="00430543">
        <w:rPr>
          <w:rFonts w:ascii="Calibri" w:hAnsi="Calibri" w:eastAsia="Calibri" w:cs="Calibri"/>
          <w:color w:val="000000" w:themeColor="text1" w:themeTint="FF" w:themeShade="FF"/>
          <w:lang w:val="en-GB"/>
        </w:rPr>
        <w:t xml:space="preserve">developed the </w:t>
      </w:r>
      <w:r w:rsidRPr="788CA8E8" w:rsidR="00430543">
        <w:rPr>
          <w:rFonts w:ascii="Calibri" w:hAnsi="Calibri" w:eastAsia="Calibri" w:cs="Calibri"/>
          <w:color w:val="000000" w:themeColor="text1" w:themeTint="FF" w:themeShade="FF"/>
          <w:lang w:val="en-GB"/>
        </w:rPr>
        <w:t>main focus</w:t>
      </w:r>
      <w:r w:rsidRPr="788CA8E8" w:rsidR="00430543">
        <w:rPr>
          <w:rFonts w:ascii="Calibri" w:hAnsi="Calibri" w:eastAsia="Calibri" w:cs="Calibri"/>
          <w:color w:val="000000" w:themeColor="text1" w:themeTint="FF" w:themeShade="FF"/>
          <w:lang w:val="en-GB"/>
        </w:rPr>
        <w:t xml:space="preserve"> was to get it </w:t>
      </w:r>
      <w:r w:rsidRPr="788CA8E8" w:rsidR="00A01D25">
        <w:rPr>
          <w:rFonts w:ascii="Calibri" w:hAnsi="Calibri" w:eastAsia="Calibri" w:cs="Calibri"/>
          <w:color w:val="000000" w:themeColor="text1" w:themeTint="FF" w:themeShade="FF"/>
          <w:lang w:val="en-GB"/>
        </w:rPr>
        <w:t>working and</w:t>
      </w:r>
      <w:r w:rsidRPr="788CA8E8" w:rsidR="00430543">
        <w:rPr>
          <w:rFonts w:ascii="Calibri" w:hAnsi="Calibri" w:eastAsia="Calibri" w:cs="Calibri"/>
          <w:color w:val="000000" w:themeColor="text1" w:themeTint="FF" w:themeShade="FF"/>
          <w:lang w:val="en-GB"/>
        </w:rPr>
        <w:t xml:space="preserve"> </w:t>
      </w:r>
      <w:r w:rsidRPr="788CA8E8" w:rsidR="00430543">
        <w:rPr>
          <w:rFonts w:ascii="Calibri" w:hAnsi="Calibri" w:eastAsia="Calibri" w:cs="Calibri"/>
          <w:color w:val="000000" w:themeColor="text1" w:themeTint="FF" w:themeShade="FF"/>
          <w:lang w:val="en-GB"/>
        </w:rPr>
        <w:t>didn’t</w:t>
      </w:r>
      <w:r w:rsidRPr="788CA8E8" w:rsidR="00430543">
        <w:rPr>
          <w:rFonts w:ascii="Calibri" w:hAnsi="Calibri" w:eastAsia="Calibri" w:cs="Calibri"/>
          <w:color w:val="000000" w:themeColor="text1" w:themeTint="FF" w:themeShade="FF"/>
          <w:lang w:val="en-GB"/>
        </w:rPr>
        <w:t xml:space="preserve"> have much of an emphasis on security</w:t>
      </w:r>
      <w:r w:rsidRPr="788CA8E8" w:rsidR="00430543">
        <w:rPr>
          <w:rFonts w:ascii="Calibri" w:hAnsi="Calibri" w:eastAsia="Calibri" w:cs="Calibri"/>
          <w:color w:val="000000" w:themeColor="text1" w:themeTint="FF" w:themeShade="FF"/>
          <w:lang w:val="en-GB"/>
        </w:rPr>
        <w:t xml:space="preserve">.  </w:t>
      </w:r>
      <w:r w:rsidRPr="788CA8E8" w:rsidR="00430543">
        <w:rPr>
          <w:rFonts w:ascii="Calibri" w:hAnsi="Calibri" w:eastAsia="Calibri" w:cs="Calibri"/>
          <w:color w:val="000000" w:themeColor="text1" w:themeTint="FF" w:themeShade="FF"/>
          <w:lang w:val="en-GB"/>
        </w:rPr>
        <w:t>This has most certainly changed in recent years.</w:t>
      </w:r>
    </w:p>
    <w:p w:rsidR="3D437EED" w:rsidP="633C7FD6" w:rsidRDefault="3D437EED" w14:paraId="0FDDCF3D" w14:textId="5303190F">
      <w:pPr>
        <w:spacing w:line="257" w:lineRule="auto"/>
        <w:rPr>
          <w:rFonts w:ascii="Calibri" w:hAnsi="Calibri" w:eastAsia="Calibri" w:cs="Calibri"/>
          <w:color w:val="000000" w:themeColor="text1"/>
          <w:lang w:val="en-GB"/>
        </w:rPr>
      </w:pPr>
      <w:r w:rsidRPr="633C7FD6">
        <w:rPr>
          <w:rFonts w:ascii="Calibri" w:hAnsi="Calibri" w:eastAsia="Calibri" w:cs="Calibri"/>
          <w:color w:val="000000" w:themeColor="text1"/>
          <w:lang w:val="en-GB"/>
        </w:rPr>
        <w:t>&gt; With the EXAMPLE.AU, if the attacker were able</w:t>
      </w:r>
      <w:r w:rsidRPr="633C7FD6" w:rsidR="2092BD8F">
        <w:rPr>
          <w:rFonts w:ascii="Calibri" w:hAnsi="Calibri" w:eastAsia="Calibri" w:cs="Calibri"/>
          <w:color w:val="000000" w:themeColor="text1"/>
          <w:lang w:val="en-GB"/>
        </w:rPr>
        <w:t xml:space="preserve"> intercept the DNS Query and send a reply BEFORE the legitimate DNS server then they would be able</w:t>
      </w:r>
      <w:r w:rsidRPr="633C7FD6">
        <w:rPr>
          <w:rFonts w:ascii="Calibri" w:hAnsi="Calibri" w:eastAsia="Calibri" w:cs="Calibri"/>
          <w:color w:val="000000" w:themeColor="text1"/>
          <w:lang w:val="en-GB"/>
        </w:rPr>
        <w:t xml:space="preserve"> to inject the</w:t>
      </w:r>
      <w:r w:rsidRPr="633C7FD6" w:rsidR="7FE53027">
        <w:rPr>
          <w:rFonts w:ascii="Calibri" w:hAnsi="Calibri" w:eastAsia="Calibri" w:cs="Calibri"/>
          <w:color w:val="000000" w:themeColor="text1"/>
          <w:lang w:val="en-GB"/>
        </w:rPr>
        <w:t>ir Malicious</w:t>
      </w:r>
      <w:r w:rsidRPr="633C7FD6">
        <w:rPr>
          <w:rFonts w:ascii="Calibri" w:hAnsi="Calibri" w:eastAsia="Calibri" w:cs="Calibri"/>
          <w:color w:val="000000" w:themeColor="text1"/>
          <w:lang w:val="en-GB"/>
        </w:rPr>
        <w:t xml:space="preserve"> record into the local DNS server, that would be cached and stored for up 20 days.</w:t>
      </w:r>
      <w:r w:rsidRPr="633C7FD6" w:rsidR="5A8D16CF">
        <w:rPr>
          <w:rFonts w:ascii="Calibri" w:hAnsi="Calibri" w:eastAsia="Calibri" w:cs="Calibri"/>
          <w:color w:val="000000" w:themeColor="text1"/>
          <w:lang w:val="en-GB"/>
        </w:rPr>
        <w:t xml:space="preserve">  </w:t>
      </w:r>
    </w:p>
    <w:p w:rsidR="5A8D16CF" w:rsidP="633C7FD6" w:rsidRDefault="5A8D16CF" w14:paraId="5A81F36B" w14:textId="42BE31B0">
      <w:pPr>
        <w:spacing w:line="257" w:lineRule="auto"/>
        <w:rPr>
          <w:rFonts w:ascii="Calibri" w:hAnsi="Calibri" w:eastAsia="Calibri" w:cs="Calibri"/>
          <w:color w:val="000000" w:themeColor="text1"/>
          <w:lang w:val="en-GB"/>
        </w:rPr>
      </w:pPr>
      <w:r w:rsidRPr="788CA8E8" w:rsidR="13E82ABE">
        <w:rPr>
          <w:rFonts w:ascii="Calibri" w:hAnsi="Calibri" w:eastAsia="Calibri" w:cs="Calibri"/>
          <w:color w:val="000000" w:themeColor="text1" w:themeTint="FF" w:themeShade="FF"/>
          <w:lang w:val="en-GB"/>
        </w:rPr>
        <w:t xml:space="preserve">&gt; So that any user querying that </w:t>
      </w:r>
      <w:r w:rsidRPr="788CA8E8" w:rsidR="36827EE8">
        <w:rPr>
          <w:rFonts w:ascii="Calibri" w:hAnsi="Calibri" w:eastAsia="Calibri" w:cs="Calibri"/>
          <w:color w:val="000000" w:themeColor="text1" w:themeTint="FF" w:themeShade="FF"/>
          <w:lang w:val="en-GB"/>
        </w:rPr>
        <w:t xml:space="preserve">local </w:t>
      </w:r>
      <w:r w:rsidRPr="788CA8E8" w:rsidR="13E82ABE">
        <w:rPr>
          <w:rFonts w:ascii="Calibri" w:hAnsi="Calibri" w:eastAsia="Calibri" w:cs="Calibri"/>
          <w:color w:val="000000" w:themeColor="text1" w:themeTint="FF" w:themeShade="FF"/>
          <w:lang w:val="en-GB"/>
        </w:rPr>
        <w:t>DNS server would be sent to the malicious EXAMPLE</w:t>
      </w:r>
      <w:r w:rsidRPr="788CA8E8" w:rsidR="78CD51B4">
        <w:rPr>
          <w:rFonts w:ascii="Calibri" w:hAnsi="Calibri" w:eastAsia="Calibri" w:cs="Calibri"/>
          <w:color w:val="000000" w:themeColor="text1" w:themeTint="FF" w:themeShade="FF"/>
          <w:lang w:val="en-GB"/>
        </w:rPr>
        <w:t>.AU</w:t>
      </w:r>
      <w:r w:rsidRPr="788CA8E8" w:rsidR="13E82ABE">
        <w:rPr>
          <w:rFonts w:ascii="Calibri" w:hAnsi="Calibri" w:eastAsia="Calibri" w:cs="Calibri"/>
          <w:color w:val="000000" w:themeColor="text1" w:themeTint="FF" w:themeShade="FF"/>
          <w:lang w:val="en-GB"/>
        </w:rPr>
        <w:t xml:space="preserve"> website for that </w:t>
      </w:r>
      <w:r w:rsidRPr="788CA8E8" w:rsidR="20A925B2">
        <w:rPr>
          <w:rFonts w:ascii="Calibri" w:hAnsi="Calibri" w:eastAsia="Calibri" w:cs="Calibri"/>
          <w:color w:val="000000" w:themeColor="text1" w:themeTint="FF" w:themeShade="FF"/>
          <w:lang w:val="en-GB"/>
        </w:rPr>
        <w:t>period</w:t>
      </w:r>
      <w:r w:rsidRPr="788CA8E8" w:rsidR="13E82ABE">
        <w:rPr>
          <w:rFonts w:ascii="Calibri" w:hAnsi="Calibri" w:eastAsia="Calibri" w:cs="Calibri"/>
          <w:color w:val="000000" w:themeColor="text1" w:themeTint="FF" w:themeShade="FF"/>
          <w:lang w:val="en-GB"/>
        </w:rPr>
        <w:t>.</w:t>
      </w:r>
    </w:p>
    <w:p w:rsidR="2A1E79DC" w:rsidP="633C7FD6" w:rsidRDefault="2A1E79DC" w14:paraId="3030E94C" w14:textId="73009129">
      <w:pPr>
        <w:spacing w:line="257" w:lineRule="auto"/>
        <w:rPr>
          <w:rFonts w:ascii="Calibri" w:hAnsi="Calibri" w:eastAsia="Calibri" w:cs="Calibri"/>
          <w:color w:val="000000" w:themeColor="text1"/>
          <w:lang w:val="en-GB"/>
        </w:rPr>
      </w:pPr>
      <w:r w:rsidRPr="633C7FD6">
        <w:rPr>
          <w:rFonts w:ascii="Calibri" w:hAnsi="Calibri" w:eastAsia="Calibri" w:cs="Calibri"/>
          <w:color w:val="000000" w:themeColor="text1"/>
          <w:lang w:val="en-GB"/>
        </w:rPr>
        <w:t xml:space="preserve">&gt; If </w:t>
      </w:r>
      <w:r w:rsidRPr="633C7FD6" w:rsidR="48B111A4">
        <w:rPr>
          <w:rFonts w:ascii="Calibri" w:hAnsi="Calibri" w:eastAsia="Calibri" w:cs="Calibri"/>
          <w:color w:val="000000" w:themeColor="text1"/>
          <w:lang w:val="en-GB"/>
        </w:rPr>
        <w:t>possible,</w:t>
      </w:r>
      <w:r w:rsidRPr="633C7FD6">
        <w:rPr>
          <w:rFonts w:ascii="Calibri" w:hAnsi="Calibri" w:eastAsia="Calibri" w:cs="Calibri"/>
          <w:color w:val="000000" w:themeColor="text1"/>
          <w:lang w:val="en-GB"/>
        </w:rPr>
        <w:t xml:space="preserve"> the attacker would attempt to inject their malicious DNS record on a higher DNS server than the local one, so that more users would be targeted.</w:t>
      </w:r>
    </w:p>
    <w:p w:rsidR="4DF835E8" w:rsidP="633C7FD6" w:rsidRDefault="4DF835E8" w14:paraId="7975C7A2" w14:textId="7D5E682C">
      <w:pPr>
        <w:spacing w:line="257" w:lineRule="auto"/>
        <w:rPr>
          <w:rFonts w:ascii="Calibri" w:hAnsi="Calibri" w:eastAsia="Calibri" w:cs="Calibri"/>
          <w:color w:val="000000" w:themeColor="text1"/>
          <w:lang w:val="en-GB"/>
        </w:rPr>
      </w:pPr>
      <w:r w:rsidRPr="633C7FD6">
        <w:rPr>
          <w:rFonts w:ascii="Calibri" w:hAnsi="Calibri" w:eastAsia="Calibri" w:cs="Calibri"/>
          <w:color w:val="000000" w:themeColor="text1"/>
          <w:lang w:val="en-GB"/>
        </w:rPr>
        <w:t>&gt; Another option available to the attacker would be to host their own malicious DNS server with not just one malicious entry but a whole host of</w:t>
      </w:r>
      <w:r w:rsidRPr="633C7FD6" w:rsidR="6F29F571">
        <w:rPr>
          <w:rFonts w:ascii="Calibri" w:hAnsi="Calibri" w:eastAsia="Calibri" w:cs="Calibri"/>
          <w:color w:val="000000" w:themeColor="text1"/>
          <w:lang w:val="en-GB"/>
        </w:rPr>
        <w:t xml:space="preserve"> fake entries.  </w:t>
      </w:r>
    </w:p>
    <w:p w:rsidR="00025F42" w:rsidP="633C7FD6" w:rsidRDefault="6F29F571" w14:paraId="165BBED0" w14:textId="77777777">
      <w:pPr>
        <w:spacing w:line="257" w:lineRule="auto"/>
        <w:rPr>
          <w:rFonts w:ascii="Calibri" w:hAnsi="Calibri" w:eastAsia="Calibri" w:cs="Calibri"/>
          <w:color w:val="000000" w:themeColor="text1"/>
          <w:lang w:val="en-GB"/>
        </w:rPr>
      </w:pPr>
      <w:r w:rsidRPr="633C7FD6">
        <w:rPr>
          <w:rFonts w:ascii="Calibri" w:hAnsi="Calibri" w:eastAsia="Calibri" w:cs="Calibri"/>
          <w:color w:val="000000" w:themeColor="text1"/>
          <w:lang w:val="en-GB"/>
        </w:rPr>
        <w:t>&gt; The next step would be to Inject an NS record pointing to the Attacker’s malicious DNS server.</w:t>
      </w:r>
    </w:p>
    <w:p w:rsidR="6F29F571" w:rsidP="633C7FD6" w:rsidRDefault="00025F42" w14:paraId="5032D36B" w14:textId="5EFB3968">
      <w:pPr>
        <w:spacing w:line="257" w:lineRule="auto"/>
        <w:rPr>
          <w:rFonts w:ascii="Calibri" w:hAnsi="Calibri" w:eastAsia="Calibri" w:cs="Calibri"/>
          <w:color w:val="000000" w:themeColor="text1"/>
          <w:lang w:val="en-GB"/>
        </w:rPr>
      </w:pPr>
      <w:r>
        <w:rPr>
          <w:rFonts w:ascii="Calibri" w:hAnsi="Calibri" w:eastAsia="Calibri" w:cs="Calibri"/>
          <w:color w:val="000000" w:themeColor="text1"/>
          <w:lang w:val="en-GB"/>
        </w:rPr>
        <w:t>&gt; Th</w:t>
      </w:r>
      <w:r w:rsidR="00780139">
        <w:rPr>
          <w:rFonts w:ascii="Calibri" w:hAnsi="Calibri" w:eastAsia="Calibri" w:cs="Calibri"/>
          <w:color w:val="000000" w:themeColor="text1"/>
          <w:lang w:val="en-GB"/>
        </w:rPr>
        <w:t>e malicious</w:t>
      </w:r>
      <w:r>
        <w:rPr>
          <w:rFonts w:ascii="Calibri" w:hAnsi="Calibri" w:eastAsia="Calibri" w:cs="Calibri"/>
          <w:color w:val="000000" w:themeColor="text1"/>
          <w:lang w:val="en-GB"/>
        </w:rPr>
        <w:t xml:space="preserve"> DNS server would </w:t>
      </w:r>
      <w:r w:rsidR="00780139">
        <w:rPr>
          <w:rFonts w:ascii="Calibri" w:hAnsi="Calibri" w:eastAsia="Calibri" w:cs="Calibri"/>
          <w:color w:val="000000" w:themeColor="text1"/>
          <w:lang w:val="en-GB"/>
        </w:rPr>
        <w:t xml:space="preserve">advertise that IT HAS the authoritative DNS records for a particular DNS zone. </w:t>
      </w:r>
      <w:r w:rsidR="00BC1F96">
        <w:rPr>
          <w:rFonts w:ascii="Calibri" w:hAnsi="Calibri" w:eastAsia="Calibri" w:cs="Calibri"/>
          <w:color w:val="000000" w:themeColor="text1"/>
          <w:lang w:val="en-GB"/>
        </w:rPr>
        <w:t>EXAMPLE.AU</w:t>
      </w:r>
      <w:r w:rsidR="00780139">
        <w:rPr>
          <w:rFonts w:ascii="Calibri" w:hAnsi="Calibri" w:eastAsia="Calibri" w:cs="Calibri"/>
          <w:color w:val="000000" w:themeColor="text1"/>
          <w:lang w:val="en-GB"/>
        </w:rPr>
        <w:t xml:space="preserve"> </w:t>
      </w:r>
      <w:r w:rsidRPr="633C7FD6" w:rsidR="6F29F571">
        <w:rPr>
          <w:rFonts w:ascii="Calibri" w:hAnsi="Calibri" w:eastAsia="Calibri" w:cs="Calibri"/>
          <w:color w:val="000000" w:themeColor="text1"/>
          <w:lang w:val="en-GB"/>
        </w:rPr>
        <w:t xml:space="preserve"> </w:t>
      </w:r>
    </w:p>
    <w:p w:rsidR="5DEA8899" w:rsidP="633C7FD6" w:rsidRDefault="5DEA8899" w14:paraId="5FCC6521" w14:textId="6D106ECD">
      <w:pPr>
        <w:spacing w:line="257" w:lineRule="auto"/>
        <w:rPr>
          <w:rFonts w:ascii="Calibri" w:hAnsi="Calibri" w:eastAsia="Calibri" w:cs="Calibri"/>
          <w:color w:val="000000" w:themeColor="text1"/>
          <w:lang w:val="en-GB"/>
        </w:rPr>
      </w:pPr>
      <w:r w:rsidRPr="633C7FD6">
        <w:rPr>
          <w:rFonts w:ascii="Calibri" w:hAnsi="Calibri" w:eastAsia="Calibri" w:cs="Calibri"/>
          <w:color w:val="000000" w:themeColor="text1"/>
          <w:lang w:val="en-GB"/>
        </w:rPr>
        <w:t>&gt; Yet</w:t>
      </w:r>
      <w:r w:rsidRPr="633C7FD6" w:rsidR="0D214D3C">
        <w:rPr>
          <w:rFonts w:ascii="Calibri" w:hAnsi="Calibri" w:eastAsia="Calibri" w:cs="Calibri"/>
          <w:color w:val="000000" w:themeColor="text1"/>
          <w:lang w:val="en-GB"/>
        </w:rPr>
        <w:t xml:space="preserve"> a</w:t>
      </w:r>
      <w:r w:rsidRPr="633C7FD6" w:rsidR="21BB0A00">
        <w:rPr>
          <w:rFonts w:ascii="Calibri" w:hAnsi="Calibri" w:eastAsia="Calibri" w:cs="Calibri"/>
          <w:color w:val="000000" w:themeColor="text1"/>
          <w:lang w:val="en-GB"/>
        </w:rPr>
        <w:t>nother method is to amend the</w:t>
      </w:r>
      <w:r w:rsidRPr="633C7FD6" w:rsidR="1F22995D">
        <w:rPr>
          <w:rFonts w:ascii="Calibri" w:hAnsi="Calibri" w:eastAsia="Calibri" w:cs="Calibri"/>
          <w:color w:val="000000" w:themeColor="text1"/>
          <w:lang w:val="en-GB"/>
        </w:rPr>
        <w:t xml:space="preserve"> host</w:t>
      </w:r>
      <w:r w:rsidRPr="633C7FD6" w:rsidR="0EFE9125">
        <w:rPr>
          <w:rFonts w:ascii="Calibri" w:hAnsi="Calibri" w:eastAsia="Calibri" w:cs="Calibri"/>
          <w:color w:val="000000" w:themeColor="text1"/>
          <w:lang w:val="en-GB"/>
        </w:rPr>
        <w:t xml:space="preserve"> </w:t>
      </w:r>
      <w:r w:rsidRPr="633C7FD6" w:rsidR="1F22995D">
        <w:rPr>
          <w:rFonts w:ascii="Calibri" w:hAnsi="Calibri" w:eastAsia="Calibri" w:cs="Calibri"/>
          <w:color w:val="000000" w:themeColor="text1"/>
          <w:lang w:val="en-GB"/>
        </w:rPr>
        <w:t>file on the PC itself</w:t>
      </w:r>
      <w:r w:rsidRPr="633C7FD6" w:rsidR="10996222">
        <w:rPr>
          <w:rFonts w:ascii="Calibri" w:hAnsi="Calibri" w:eastAsia="Calibri" w:cs="Calibri"/>
          <w:color w:val="000000" w:themeColor="text1"/>
          <w:lang w:val="en-GB"/>
        </w:rPr>
        <w:t xml:space="preserve"> which is checked before sending a DNS request.   </w:t>
      </w:r>
    </w:p>
    <w:p w:rsidR="2D82ADE9" w:rsidP="633C7FD6" w:rsidRDefault="1F22995D" w14:paraId="6C20294C" w14:textId="7A574BFB">
      <w:pPr>
        <w:spacing w:line="257" w:lineRule="auto"/>
        <w:rPr>
          <w:rFonts w:ascii="Calibri" w:hAnsi="Calibri" w:eastAsia="Calibri" w:cs="Calibri"/>
          <w:color w:val="000000" w:themeColor="text1"/>
          <w:lang w:val="en-GB"/>
        </w:rPr>
      </w:pPr>
      <w:r w:rsidRPr="633C7FD6">
        <w:rPr>
          <w:rFonts w:ascii="Calibri" w:hAnsi="Calibri" w:eastAsia="Calibri" w:cs="Calibri"/>
          <w:color w:val="000000" w:themeColor="text1"/>
          <w:lang w:val="en-GB"/>
        </w:rPr>
        <w:t xml:space="preserve">&gt; </w:t>
      </w:r>
      <w:r w:rsidRPr="633C7FD6" w:rsidR="7BBED658">
        <w:rPr>
          <w:rFonts w:ascii="Calibri" w:hAnsi="Calibri" w:eastAsia="Calibri" w:cs="Calibri"/>
          <w:color w:val="000000" w:themeColor="text1"/>
          <w:lang w:val="en-GB"/>
        </w:rPr>
        <w:t>The Aim of the Attack</w:t>
      </w:r>
    </w:p>
    <w:p w:rsidR="2D82ADE9" w:rsidP="633C7FD6" w:rsidRDefault="7BBED658" w14:paraId="61C31B38" w14:textId="64FA18D3">
      <w:pPr>
        <w:spacing w:line="257" w:lineRule="auto"/>
        <w:rPr>
          <w:rFonts w:ascii="Calibri" w:hAnsi="Calibri" w:eastAsia="Calibri" w:cs="Calibri"/>
          <w:color w:val="000000" w:themeColor="text1"/>
          <w:lang w:val="en-GB"/>
        </w:rPr>
      </w:pPr>
      <w:r w:rsidRPr="633C7FD6">
        <w:rPr>
          <w:rFonts w:ascii="Calibri" w:hAnsi="Calibri" w:eastAsia="Calibri" w:cs="Calibri"/>
          <w:color w:val="000000" w:themeColor="text1"/>
          <w:lang w:val="en-GB"/>
        </w:rPr>
        <w:t>&gt;</w:t>
      </w:r>
      <w:r w:rsidRPr="633C7FD6" w:rsidR="1F22995D">
        <w:rPr>
          <w:rFonts w:ascii="Calibri" w:hAnsi="Calibri" w:eastAsia="Calibri" w:cs="Calibri"/>
          <w:color w:val="000000" w:themeColor="text1"/>
          <w:lang w:val="en-GB"/>
        </w:rPr>
        <w:t xml:space="preserve">This is done so that when the target visits the website which they </w:t>
      </w:r>
      <w:r w:rsidRPr="633C7FD6" w:rsidR="2F368A1D">
        <w:rPr>
          <w:rFonts w:ascii="Calibri" w:hAnsi="Calibri" w:eastAsia="Calibri" w:cs="Calibri"/>
          <w:color w:val="000000" w:themeColor="text1"/>
          <w:lang w:val="en-GB"/>
        </w:rPr>
        <w:t>believe</w:t>
      </w:r>
      <w:r w:rsidRPr="633C7FD6" w:rsidR="1F22995D">
        <w:rPr>
          <w:rFonts w:ascii="Calibri" w:hAnsi="Calibri" w:eastAsia="Calibri" w:cs="Calibri"/>
          <w:color w:val="000000" w:themeColor="text1"/>
          <w:lang w:val="en-GB"/>
        </w:rPr>
        <w:t xml:space="preserve"> </w:t>
      </w:r>
      <w:r w:rsidRPr="633C7FD6" w:rsidR="32411AB3">
        <w:rPr>
          <w:rFonts w:ascii="Calibri" w:hAnsi="Calibri" w:eastAsia="Calibri" w:cs="Calibri"/>
          <w:color w:val="000000" w:themeColor="text1"/>
          <w:lang w:val="en-GB"/>
        </w:rPr>
        <w:t xml:space="preserve">to be </w:t>
      </w:r>
      <w:r w:rsidRPr="633C7FD6" w:rsidR="1F22995D">
        <w:rPr>
          <w:rFonts w:ascii="Calibri" w:hAnsi="Calibri" w:eastAsia="Calibri" w:cs="Calibri"/>
          <w:color w:val="000000" w:themeColor="text1"/>
          <w:lang w:val="en-GB"/>
        </w:rPr>
        <w:t xml:space="preserve">legitimate, </w:t>
      </w:r>
      <w:r w:rsidRPr="633C7FD6" w:rsidR="525ED7A6">
        <w:rPr>
          <w:rFonts w:ascii="Calibri" w:hAnsi="Calibri" w:eastAsia="Calibri" w:cs="Calibri"/>
          <w:color w:val="000000" w:themeColor="text1"/>
          <w:lang w:val="en-GB"/>
        </w:rPr>
        <w:t xml:space="preserve">and </w:t>
      </w:r>
      <w:r w:rsidRPr="633C7FD6" w:rsidR="1F22995D">
        <w:rPr>
          <w:rFonts w:ascii="Calibri" w:hAnsi="Calibri" w:eastAsia="Calibri" w:cs="Calibri"/>
          <w:color w:val="000000" w:themeColor="text1"/>
          <w:lang w:val="en-GB"/>
        </w:rPr>
        <w:t xml:space="preserve">the attacker </w:t>
      </w:r>
      <w:r w:rsidRPr="633C7FD6" w:rsidR="20EB2BD3">
        <w:rPr>
          <w:rFonts w:ascii="Calibri" w:hAnsi="Calibri" w:eastAsia="Calibri" w:cs="Calibri"/>
          <w:color w:val="000000" w:themeColor="text1"/>
          <w:lang w:val="en-GB"/>
        </w:rPr>
        <w:t>can</w:t>
      </w:r>
      <w:r w:rsidRPr="633C7FD6" w:rsidR="1F22995D">
        <w:rPr>
          <w:rFonts w:ascii="Calibri" w:hAnsi="Calibri" w:eastAsia="Calibri" w:cs="Calibri"/>
          <w:color w:val="000000" w:themeColor="text1"/>
          <w:lang w:val="en-GB"/>
        </w:rPr>
        <w:t xml:space="preserve"> intercept the network traffic </w:t>
      </w:r>
      <w:r w:rsidRPr="633C7FD6" w:rsidR="11938D4C">
        <w:rPr>
          <w:rFonts w:ascii="Calibri" w:hAnsi="Calibri" w:eastAsia="Calibri" w:cs="Calibri"/>
          <w:color w:val="000000" w:themeColor="text1"/>
          <w:lang w:val="en-GB"/>
        </w:rPr>
        <w:t xml:space="preserve">and view the contents of the data being passed.  </w:t>
      </w:r>
    </w:p>
    <w:p w:rsidR="2D82ADE9" w:rsidP="633C7FD6" w:rsidRDefault="252807AA" w14:paraId="7184E805" w14:textId="6FBF7116">
      <w:pPr>
        <w:spacing w:line="257" w:lineRule="auto"/>
        <w:rPr>
          <w:rFonts w:ascii="Calibri" w:hAnsi="Calibri" w:eastAsia="Calibri" w:cs="Calibri"/>
          <w:color w:val="000000" w:themeColor="text1"/>
          <w:lang w:val="en-GB"/>
        </w:rPr>
      </w:pPr>
      <w:r w:rsidRPr="633C7FD6">
        <w:rPr>
          <w:rFonts w:ascii="Calibri" w:hAnsi="Calibri" w:eastAsia="Calibri" w:cs="Calibri"/>
          <w:color w:val="000000" w:themeColor="text1"/>
          <w:lang w:val="en-GB"/>
        </w:rPr>
        <w:t xml:space="preserve">&gt; This would allow the attacker to harvest user credentials, Personally Identifiable </w:t>
      </w:r>
      <w:r w:rsidRPr="633C7FD6" w:rsidR="1DB534A8">
        <w:rPr>
          <w:rFonts w:ascii="Calibri" w:hAnsi="Calibri" w:eastAsia="Calibri" w:cs="Calibri"/>
          <w:color w:val="000000" w:themeColor="text1"/>
          <w:lang w:val="en-GB"/>
        </w:rPr>
        <w:t>Information</w:t>
      </w:r>
      <w:r w:rsidRPr="633C7FD6">
        <w:rPr>
          <w:rFonts w:ascii="Calibri" w:hAnsi="Calibri" w:eastAsia="Calibri" w:cs="Calibri"/>
          <w:color w:val="000000" w:themeColor="text1"/>
          <w:lang w:val="en-GB"/>
        </w:rPr>
        <w:t xml:space="preserve"> (PII) </w:t>
      </w:r>
      <w:r w:rsidRPr="633C7FD6" w:rsidR="6852283E">
        <w:rPr>
          <w:rFonts w:ascii="Calibri" w:hAnsi="Calibri" w:eastAsia="Calibri" w:cs="Calibri"/>
          <w:color w:val="000000" w:themeColor="text1"/>
          <w:lang w:val="en-GB"/>
        </w:rPr>
        <w:t>or financial</w:t>
      </w:r>
      <w:r w:rsidRPr="633C7FD6">
        <w:rPr>
          <w:rFonts w:ascii="Calibri" w:hAnsi="Calibri" w:eastAsia="Calibri" w:cs="Calibri"/>
          <w:color w:val="000000" w:themeColor="text1"/>
          <w:lang w:val="en-GB"/>
        </w:rPr>
        <w:t xml:space="preserve"> details.</w:t>
      </w:r>
      <w:r w:rsidRPr="633C7FD6" w:rsidR="5783F235">
        <w:rPr>
          <w:rFonts w:ascii="Calibri" w:hAnsi="Calibri" w:eastAsia="Calibri" w:cs="Calibri"/>
          <w:color w:val="000000" w:themeColor="text1"/>
          <w:lang w:val="en-GB"/>
        </w:rPr>
        <w:t xml:space="preserve">  Which can either be used or sold on the dark web.</w:t>
      </w:r>
    </w:p>
    <w:p w:rsidR="2D82ADE9" w:rsidP="633C7FD6" w:rsidRDefault="0A6B179F" w14:paraId="4F64419B" w14:textId="27CEB32D">
      <w:pPr>
        <w:spacing w:line="257" w:lineRule="auto"/>
        <w:rPr>
          <w:rFonts w:ascii="Calibri" w:hAnsi="Calibri" w:eastAsia="Calibri" w:cs="Calibri"/>
          <w:color w:val="000000" w:themeColor="text1"/>
          <w:lang w:val="en-GB"/>
        </w:rPr>
      </w:pPr>
      <w:r w:rsidRPr="633C7FD6">
        <w:rPr>
          <w:rFonts w:ascii="Calibri" w:hAnsi="Calibri" w:eastAsia="Calibri" w:cs="Calibri"/>
          <w:color w:val="000000" w:themeColor="text1"/>
          <w:lang w:val="en-GB"/>
        </w:rPr>
        <w:t xml:space="preserve">&gt; </w:t>
      </w:r>
      <w:r w:rsidRPr="633C7FD6" w:rsidR="11938D4C">
        <w:rPr>
          <w:rFonts w:ascii="Calibri" w:hAnsi="Calibri" w:eastAsia="Calibri" w:cs="Calibri"/>
          <w:color w:val="000000" w:themeColor="text1"/>
          <w:lang w:val="en-GB"/>
        </w:rPr>
        <w:t>The</w:t>
      </w:r>
      <w:r w:rsidRPr="633C7FD6" w:rsidR="721728F0">
        <w:rPr>
          <w:rFonts w:ascii="Calibri" w:hAnsi="Calibri" w:eastAsia="Calibri" w:cs="Calibri"/>
          <w:color w:val="000000" w:themeColor="text1"/>
          <w:lang w:val="en-GB"/>
        </w:rPr>
        <w:t xml:space="preserve"> attacker then has </w:t>
      </w:r>
      <w:r w:rsidR="00D45A85">
        <w:rPr>
          <w:rFonts w:ascii="Calibri" w:hAnsi="Calibri" w:eastAsia="Calibri" w:cs="Calibri"/>
          <w:color w:val="000000" w:themeColor="text1"/>
          <w:lang w:val="en-GB"/>
        </w:rPr>
        <w:t>several</w:t>
      </w:r>
      <w:r w:rsidRPr="633C7FD6" w:rsidR="721728F0">
        <w:rPr>
          <w:rFonts w:ascii="Calibri" w:hAnsi="Calibri" w:eastAsia="Calibri" w:cs="Calibri"/>
          <w:color w:val="000000" w:themeColor="text1"/>
          <w:lang w:val="en-GB"/>
        </w:rPr>
        <w:t xml:space="preserve"> </w:t>
      </w:r>
      <w:r w:rsidRPr="633C7FD6" w:rsidR="32A5F1C8">
        <w:rPr>
          <w:rFonts w:ascii="Calibri" w:hAnsi="Calibri" w:eastAsia="Calibri" w:cs="Calibri"/>
          <w:color w:val="000000" w:themeColor="text1"/>
          <w:lang w:val="en-GB"/>
        </w:rPr>
        <w:t>options</w:t>
      </w:r>
      <w:r w:rsidR="00D45A85">
        <w:rPr>
          <w:rFonts w:ascii="Calibri" w:hAnsi="Calibri" w:eastAsia="Calibri" w:cs="Calibri"/>
          <w:color w:val="000000" w:themeColor="text1"/>
          <w:lang w:val="en-GB"/>
        </w:rPr>
        <w:t xml:space="preserve"> available to them</w:t>
      </w:r>
      <w:r w:rsidRPr="633C7FD6" w:rsidR="32A5F1C8">
        <w:rPr>
          <w:rFonts w:ascii="Calibri" w:hAnsi="Calibri" w:eastAsia="Calibri" w:cs="Calibri"/>
          <w:color w:val="000000" w:themeColor="text1"/>
          <w:lang w:val="en-GB"/>
        </w:rPr>
        <w:t>: -</w:t>
      </w:r>
    </w:p>
    <w:p w:rsidR="2D82ADE9" w:rsidP="633C7FD6" w:rsidRDefault="721728F0" w14:paraId="71C77DE1" w14:textId="174950A0">
      <w:pPr>
        <w:pStyle w:val="ListParagraph"/>
        <w:numPr>
          <w:ilvl w:val="0"/>
          <w:numId w:val="1"/>
        </w:numPr>
        <w:spacing w:line="257" w:lineRule="auto"/>
        <w:rPr>
          <w:rFonts w:ascii="Calibri" w:hAnsi="Calibri" w:eastAsia="Calibri" w:cs="Calibri"/>
          <w:color w:val="000000" w:themeColor="text1"/>
          <w:lang w:val="en-GB"/>
        </w:rPr>
      </w:pPr>
      <w:r w:rsidRPr="633C7FD6">
        <w:rPr>
          <w:rFonts w:ascii="Calibri" w:hAnsi="Calibri" w:eastAsia="Calibri" w:cs="Calibri"/>
          <w:color w:val="000000" w:themeColor="text1"/>
          <w:lang w:val="en-GB"/>
        </w:rPr>
        <w:t>They</w:t>
      </w:r>
      <w:r w:rsidRPr="633C7FD6" w:rsidR="11938D4C">
        <w:rPr>
          <w:rFonts w:ascii="Calibri" w:hAnsi="Calibri" w:eastAsia="Calibri" w:cs="Calibri"/>
          <w:color w:val="000000" w:themeColor="text1"/>
          <w:lang w:val="en-GB"/>
        </w:rPr>
        <w:t xml:space="preserve"> can </w:t>
      </w:r>
      <w:r w:rsidRPr="633C7FD6" w:rsidR="42A9666C">
        <w:rPr>
          <w:rFonts w:ascii="Calibri" w:hAnsi="Calibri" w:eastAsia="Calibri" w:cs="Calibri"/>
          <w:color w:val="000000" w:themeColor="text1"/>
          <w:lang w:val="en-GB"/>
        </w:rPr>
        <w:t xml:space="preserve">either </w:t>
      </w:r>
      <w:r w:rsidRPr="633C7FD6" w:rsidR="3F31A0D1">
        <w:rPr>
          <w:rFonts w:ascii="Calibri" w:hAnsi="Calibri" w:eastAsia="Calibri" w:cs="Calibri"/>
          <w:color w:val="000000" w:themeColor="text1"/>
          <w:lang w:val="en-GB"/>
        </w:rPr>
        <w:t>redirect the traffic to</w:t>
      </w:r>
      <w:r w:rsidRPr="633C7FD6" w:rsidR="4C210DE3">
        <w:rPr>
          <w:rFonts w:ascii="Calibri" w:hAnsi="Calibri" w:eastAsia="Calibri" w:cs="Calibri"/>
          <w:color w:val="000000" w:themeColor="text1"/>
          <w:lang w:val="en-GB"/>
        </w:rPr>
        <w:t xml:space="preserve"> the legitimate website, so the user is unaware of any suspicious activity and </w:t>
      </w:r>
      <w:r w:rsidR="00F164DB">
        <w:rPr>
          <w:rFonts w:ascii="Calibri" w:hAnsi="Calibri" w:eastAsia="Calibri" w:cs="Calibri"/>
          <w:color w:val="000000" w:themeColor="text1"/>
          <w:lang w:val="en-GB"/>
        </w:rPr>
        <w:t xml:space="preserve">the attacker can </w:t>
      </w:r>
      <w:r w:rsidR="000A2479">
        <w:rPr>
          <w:rFonts w:ascii="Calibri" w:hAnsi="Calibri" w:eastAsia="Calibri" w:cs="Calibri"/>
          <w:color w:val="000000" w:themeColor="text1"/>
          <w:lang w:val="en-GB"/>
        </w:rPr>
        <w:t>monitor</w:t>
      </w:r>
      <w:r w:rsidR="00F164DB">
        <w:rPr>
          <w:rFonts w:ascii="Calibri" w:hAnsi="Calibri" w:eastAsia="Calibri" w:cs="Calibri"/>
          <w:color w:val="000000" w:themeColor="text1"/>
          <w:lang w:val="en-GB"/>
        </w:rPr>
        <w:t xml:space="preserve"> the traffic and </w:t>
      </w:r>
      <w:r w:rsidRPr="633C7FD6" w:rsidR="4C210DE3">
        <w:rPr>
          <w:rFonts w:ascii="Calibri" w:hAnsi="Calibri" w:eastAsia="Calibri" w:cs="Calibri"/>
          <w:color w:val="000000" w:themeColor="text1"/>
          <w:lang w:val="en-GB"/>
        </w:rPr>
        <w:t xml:space="preserve">continues to </w:t>
      </w:r>
      <w:r w:rsidR="000A2479">
        <w:rPr>
          <w:rFonts w:ascii="Calibri" w:hAnsi="Calibri" w:eastAsia="Calibri" w:cs="Calibri"/>
          <w:color w:val="000000" w:themeColor="text1"/>
          <w:lang w:val="en-GB"/>
        </w:rPr>
        <w:t>harvest</w:t>
      </w:r>
      <w:r w:rsidRPr="633C7FD6" w:rsidR="4C210DE3">
        <w:rPr>
          <w:rFonts w:ascii="Calibri" w:hAnsi="Calibri" w:eastAsia="Calibri" w:cs="Calibri"/>
          <w:color w:val="000000" w:themeColor="text1"/>
          <w:lang w:val="en-GB"/>
        </w:rPr>
        <w:t xml:space="preserve"> details over a long time. </w:t>
      </w:r>
    </w:p>
    <w:p w:rsidR="2D82ADE9" w:rsidP="633C7FD6" w:rsidRDefault="3F31A0D1" w14:paraId="70F84FBD" w14:textId="20208FDD">
      <w:pPr>
        <w:pStyle w:val="ListParagraph"/>
        <w:numPr>
          <w:ilvl w:val="0"/>
          <w:numId w:val="1"/>
        </w:numPr>
        <w:spacing w:line="257" w:lineRule="auto"/>
        <w:rPr>
          <w:rFonts w:ascii="Calibri" w:hAnsi="Calibri" w:eastAsia="Calibri" w:cs="Calibri"/>
          <w:color w:val="000000" w:themeColor="text1"/>
          <w:lang w:val="en-GB"/>
        </w:rPr>
      </w:pPr>
      <w:r w:rsidRPr="633C7FD6">
        <w:rPr>
          <w:rFonts w:ascii="Calibri" w:hAnsi="Calibri" w:eastAsia="Calibri" w:cs="Calibri"/>
          <w:color w:val="000000" w:themeColor="text1"/>
          <w:lang w:val="en-GB"/>
        </w:rPr>
        <w:t xml:space="preserve"> </w:t>
      </w:r>
      <w:r w:rsidRPr="633C7FD6" w:rsidR="6C6586BA">
        <w:rPr>
          <w:rFonts w:ascii="Calibri" w:hAnsi="Calibri" w:eastAsia="Calibri" w:cs="Calibri"/>
          <w:color w:val="000000" w:themeColor="text1"/>
          <w:lang w:val="en-GB"/>
        </w:rPr>
        <w:t xml:space="preserve">Or the attacker could forward the traffic onto a </w:t>
      </w:r>
      <w:r w:rsidRPr="633C7FD6">
        <w:rPr>
          <w:rFonts w:ascii="Calibri" w:hAnsi="Calibri" w:eastAsia="Calibri" w:cs="Calibri"/>
          <w:color w:val="000000" w:themeColor="text1"/>
          <w:lang w:val="en-GB"/>
        </w:rPr>
        <w:t>malicious server</w:t>
      </w:r>
      <w:r w:rsidRPr="633C7FD6" w:rsidR="49D1DC19">
        <w:rPr>
          <w:rFonts w:ascii="Calibri" w:hAnsi="Calibri" w:eastAsia="Calibri" w:cs="Calibri"/>
          <w:color w:val="000000" w:themeColor="text1"/>
          <w:lang w:val="en-GB"/>
        </w:rPr>
        <w:t>, which would be a copy of the legitimate one</w:t>
      </w:r>
      <w:r w:rsidRPr="633C7FD6" w:rsidR="5A3A27D2">
        <w:rPr>
          <w:rFonts w:ascii="Calibri" w:hAnsi="Calibri" w:eastAsia="Calibri" w:cs="Calibri"/>
          <w:color w:val="000000" w:themeColor="text1"/>
          <w:lang w:val="en-GB"/>
        </w:rPr>
        <w:t xml:space="preserve"> in order to harvest as much information as possible</w:t>
      </w:r>
      <w:r w:rsidRPr="633C7FD6" w:rsidR="49D1DC19">
        <w:rPr>
          <w:rFonts w:ascii="Calibri" w:hAnsi="Calibri" w:eastAsia="Calibri" w:cs="Calibri"/>
          <w:color w:val="000000" w:themeColor="text1"/>
          <w:lang w:val="en-GB"/>
        </w:rPr>
        <w:t>.</w:t>
      </w:r>
      <w:r w:rsidRPr="633C7FD6" w:rsidR="68ADD3CD">
        <w:rPr>
          <w:rFonts w:ascii="Calibri" w:hAnsi="Calibri" w:eastAsia="Calibri" w:cs="Calibri"/>
          <w:color w:val="000000" w:themeColor="text1"/>
          <w:lang w:val="en-GB"/>
        </w:rPr>
        <w:t xml:space="preserve">  The downside is that the target would most likely realise that something had gone awry at some point.</w:t>
      </w:r>
    </w:p>
    <w:p w:rsidRPr="004C4273" w:rsidR="004C4273" w:rsidP="004C4273" w:rsidRDefault="004C4273" w14:paraId="3D4C31B9" w14:textId="5671DD2D">
      <w:pPr>
        <w:pStyle w:val="ListParagraph"/>
        <w:numPr>
          <w:ilvl w:val="0"/>
          <w:numId w:val="1"/>
        </w:numPr>
        <w:spacing w:line="257" w:lineRule="auto"/>
        <w:rPr>
          <w:rFonts w:ascii="Calibri" w:hAnsi="Calibri" w:eastAsia="Calibri" w:cs="Calibri"/>
          <w:color w:val="000000" w:themeColor="text1"/>
          <w:lang w:val="en-GB"/>
        </w:rPr>
      </w:pPr>
      <w:r w:rsidRPr="004C4273">
        <w:rPr>
          <w:rFonts w:ascii="Calibri" w:hAnsi="Calibri" w:eastAsia="Calibri" w:cs="Calibri"/>
          <w:color w:val="000000" w:themeColor="text1"/>
          <w:lang w:val="en-GB"/>
        </w:rPr>
        <w:t xml:space="preserve">In addition to this, the attacker </w:t>
      </w:r>
      <w:r>
        <w:rPr>
          <w:rFonts w:ascii="Calibri" w:hAnsi="Calibri" w:eastAsia="Calibri" w:cs="Calibri"/>
          <w:color w:val="000000" w:themeColor="text1"/>
          <w:lang w:val="en-GB"/>
        </w:rPr>
        <w:t>c</w:t>
      </w:r>
      <w:r w:rsidRPr="004C4273">
        <w:rPr>
          <w:rFonts w:ascii="Calibri" w:hAnsi="Calibri" w:eastAsia="Calibri" w:cs="Calibri"/>
          <w:color w:val="000000" w:themeColor="text1"/>
          <w:lang w:val="en-GB"/>
        </w:rPr>
        <w:t>ould capture network traffic and then replay them on the legitimate site.</w:t>
      </w:r>
    </w:p>
    <w:p w:rsidR="009B6ADC" w:rsidP="633C7FD6" w:rsidRDefault="009B6ADC" w14:paraId="2BF0E3BD" w14:textId="28B801BA">
      <w:pPr>
        <w:pStyle w:val="ListParagraph"/>
        <w:numPr>
          <w:ilvl w:val="0"/>
          <w:numId w:val="1"/>
        </w:numPr>
        <w:spacing w:line="257" w:lineRule="auto"/>
        <w:rPr>
          <w:rFonts w:ascii="Calibri" w:hAnsi="Calibri" w:eastAsia="Calibri" w:cs="Calibri"/>
          <w:color w:val="000000" w:themeColor="text1"/>
          <w:lang w:val="en-GB"/>
        </w:rPr>
      </w:pPr>
      <w:r>
        <w:rPr>
          <w:rFonts w:ascii="Calibri" w:hAnsi="Calibri" w:eastAsia="Calibri" w:cs="Calibri"/>
          <w:color w:val="000000" w:themeColor="text1"/>
          <w:lang w:val="en-GB"/>
        </w:rPr>
        <w:t xml:space="preserve">A more malicious option would be to send the target to a malicious website that </w:t>
      </w:r>
      <w:r w:rsidR="00F956B8">
        <w:rPr>
          <w:rFonts w:ascii="Calibri" w:hAnsi="Calibri" w:eastAsia="Calibri" w:cs="Calibri"/>
          <w:color w:val="000000" w:themeColor="text1"/>
          <w:lang w:val="en-GB"/>
        </w:rPr>
        <w:t>downloads malware onto the unsuspecting user’s PC.  Which could potentially be Ransomwared.</w:t>
      </w:r>
    </w:p>
    <w:p w:rsidR="2D82ADE9" w:rsidP="2D82ADE9" w:rsidRDefault="2D82ADE9" w14:paraId="564A999F" w14:textId="7306B6EA"/>
    <w:p w:rsidR="2D82ADE9" w:rsidP="2D82ADE9" w:rsidRDefault="2D82ADE9" w14:paraId="38E5EF0D" w14:textId="37AE8383"/>
    <w:tbl>
      <w:tblPr>
        <w:tblW w:w="0" w:type="auto"/>
        <w:tblLayout w:type="fixed"/>
        <w:tblLook w:val="06A0" w:firstRow="1" w:lastRow="0" w:firstColumn="1" w:lastColumn="0" w:noHBand="1" w:noVBand="1"/>
      </w:tblPr>
      <w:tblGrid>
        <w:gridCol w:w="9465"/>
      </w:tblGrid>
      <w:tr w:rsidR="2D82ADE9" w:rsidTr="2D82ADE9" w14:paraId="53A1282E" w14:textId="77777777">
        <w:trPr>
          <w:trHeight w:val="300"/>
        </w:trPr>
        <w:tc>
          <w:tcPr>
            <w:tcW w:w="946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2D82ADE9" w:rsidP="2D82ADE9" w:rsidRDefault="2D82ADE9" w14:paraId="53DC7764" w14:textId="2BC9FA1F">
            <w:pPr>
              <w:spacing w:after="0"/>
              <w:rPr>
                <w:color w:val="1D2125"/>
                <w:sz w:val="20"/>
                <w:szCs w:val="20"/>
              </w:rPr>
            </w:pPr>
            <w:r w:rsidRPr="2D82ADE9">
              <w:rPr>
                <w:color w:val="1D2125"/>
                <w:sz w:val="20"/>
                <w:szCs w:val="20"/>
              </w:rPr>
              <w:t>Tools used for the attack</w:t>
            </w:r>
            <w:r w:rsidRPr="2D82ADE9" w:rsidR="357E17B2">
              <w:rPr>
                <w:color w:val="1D2125"/>
                <w:sz w:val="20"/>
                <w:szCs w:val="20"/>
              </w:rPr>
              <w:t xml:space="preserve"> </w:t>
            </w:r>
            <w:r w:rsidRPr="2D82ADE9" w:rsidR="7040EAAC">
              <w:rPr>
                <w:color w:val="1D2125"/>
                <w:sz w:val="20"/>
                <w:szCs w:val="20"/>
              </w:rPr>
              <w:t>| 6mins | 900-960 words</w:t>
            </w:r>
            <w:r w:rsidRPr="2D82ADE9" w:rsidR="5D2E33ED">
              <w:rPr>
                <w:color w:val="1D2125"/>
                <w:sz w:val="20"/>
                <w:szCs w:val="20"/>
              </w:rPr>
              <w:t xml:space="preserve"> Speaker:</w:t>
            </w:r>
            <w:r w:rsidRPr="2D82ADE9" w:rsidR="63B1858E">
              <w:rPr>
                <w:color w:val="1D2125"/>
                <w:sz w:val="20"/>
                <w:szCs w:val="20"/>
              </w:rPr>
              <w:t xml:space="preserve"> Pete</w:t>
            </w:r>
          </w:p>
        </w:tc>
      </w:tr>
    </w:tbl>
    <w:p w:rsidR="2D82ADE9" w:rsidP="2D82ADE9" w:rsidRDefault="2D82ADE9" w14:paraId="6BD9D859" w14:textId="1DBA77AA"/>
    <w:p w:rsidR="492D7AFD" w:rsidP="633C7FD6" w:rsidRDefault="18758F40" w14:paraId="2BF8C070" w14:textId="7CD30807">
      <w:pPr>
        <w:rPr>
          <w:b/>
          <w:bCs/>
        </w:rPr>
      </w:pPr>
      <w:r w:rsidRPr="775AAEA8" w:rsidR="18758F40">
        <w:rPr>
          <w:b w:val="1"/>
          <w:bCs w:val="1"/>
        </w:rPr>
        <w:t>Here is an example of how the Ettercap program can be used for DNS Poisoning</w:t>
      </w:r>
      <w:r w:rsidRPr="775AAEA8" w:rsidR="692113B8">
        <w:rPr>
          <w:b w:val="1"/>
          <w:bCs w:val="1"/>
        </w:rPr>
        <w:t>:</w:t>
      </w:r>
    </w:p>
    <w:p w:rsidR="556850AB" w:rsidP="775AAEA8" w:rsidRDefault="556850AB" w14:paraId="586D9563" w14:textId="5DB352F0">
      <w:pPr>
        <w:pStyle w:val="Normal"/>
        <w:rPr>
          <w:b w:val="1"/>
          <w:bCs w:val="1"/>
        </w:rPr>
      </w:pPr>
    </w:p>
    <w:p w:rsidR="556850AB" w:rsidP="775AAEA8" w:rsidRDefault="556850AB" w14:paraId="57A23AEC" w14:textId="75796039">
      <w:pPr>
        <w:pStyle w:val="Normal"/>
        <w:rPr>
          <w:b w:val="1"/>
          <w:bCs w:val="1"/>
        </w:rPr>
      </w:pPr>
      <w:r w:rsidR="556850AB">
        <w:rPr/>
        <w:t>A</w:t>
      </w:r>
      <w:r w:rsidR="0A3C0825">
        <w:rPr/>
        <w:t xml:space="preserve"> HTML web page </w:t>
      </w:r>
      <w:r w:rsidR="492CCD6E">
        <w:rPr/>
        <w:t>is</w:t>
      </w:r>
      <w:r w:rsidR="0A3C0825">
        <w:rPr/>
        <w:t xml:space="preserve"> created and hosted on a server such as Apache server.</w:t>
      </w:r>
    </w:p>
    <w:p w:rsidR="177C68FC" w:rsidP="633C7FD6" w:rsidRDefault="177C68FC" w14:paraId="4B6B0FC5" w14:textId="3AA89778">
      <w:r>
        <w:t>I</w:t>
      </w:r>
      <w:r w:rsidR="0A3C0825">
        <w:t>n</w:t>
      </w:r>
      <w:r w:rsidR="134777EA">
        <w:t xml:space="preserve"> </w:t>
      </w:r>
      <w:r w:rsidR="0A3C0825">
        <w:t>the Ettercap directory the</w:t>
      </w:r>
      <w:r w:rsidR="62FFF778">
        <w:t xml:space="preserve"> attacker opens</w:t>
      </w:r>
      <w:r w:rsidR="0A3C0825">
        <w:t xml:space="preserve"> </w:t>
      </w:r>
      <w:r w:rsidR="3B476273">
        <w:t xml:space="preserve">the </w:t>
      </w:r>
      <w:r w:rsidR="0A3C0825">
        <w:t>etter.dns file. The URL address of the target website is added to th</w:t>
      </w:r>
      <w:r w:rsidR="04DEC605">
        <w:t xml:space="preserve">is file along with the IP address </w:t>
      </w:r>
      <w:r w:rsidR="0F56B230">
        <w:t>where the</w:t>
      </w:r>
      <w:r w:rsidR="04DEC605">
        <w:t xml:space="preserve"> fake website </w:t>
      </w:r>
      <w:r w:rsidR="7DABC85A">
        <w:t>is</w:t>
      </w:r>
      <w:r w:rsidR="04DEC605">
        <w:t xml:space="preserve"> hosted. This could be the attacker's IP address. </w:t>
      </w:r>
    </w:p>
    <w:p w:rsidR="1CA21BB9" w:rsidP="633C7FD6" w:rsidRDefault="1CA21BB9" w14:paraId="58B69AD4" w14:textId="20A649B4">
      <w:r>
        <w:t>Ettercap is then used to scan for hosts</w:t>
      </w:r>
      <w:r w:rsidR="316876E2">
        <w:t xml:space="preserve"> on the LAN</w:t>
      </w:r>
      <w:r>
        <w:t xml:space="preserve">. The IP address </w:t>
      </w:r>
      <w:r w:rsidR="4917431D">
        <w:t xml:space="preserve">of the target computer is added to target 1 and the default gateway to target 2. </w:t>
      </w:r>
    </w:p>
    <w:p w:rsidR="4917431D" w:rsidP="633C7FD6" w:rsidRDefault="4917431D" w14:paraId="7F6C103D" w14:textId="23F21D82">
      <w:r>
        <w:t xml:space="preserve">Then the dns_spoof plugin is used to bombard the target machine </w:t>
      </w:r>
      <w:r w:rsidR="4F58ABE5">
        <w:t xml:space="preserve">with fake DNS responses that resolve the target website to the the IP address where the fake website is hosted.  </w:t>
      </w:r>
      <w:r w:rsidR="1CA21BB9">
        <w:t xml:space="preserve"> </w:t>
      </w:r>
      <w:r w:rsidR="285257E7">
        <w:t xml:space="preserve"> </w:t>
      </w:r>
    </w:p>
    <w:p w:rsidR="633C7FD6" w:rsidP="633C7FD6" w:rsidRDefault="633C7FD6" w14:paraId="0549333E" w14:textId="324C4600"/>
    <w:p w:rsidR="7627313A" w:rsidP="633C7FD6" w:rsidRDefault="7627313A" w14:paraId="5CCFBE9A" w14:textId="7CF7729F">
      <w:pPr>
        <w:rPr>
          <w:b/>
          <w:bCs/>
        </w:rPr>
      </w:pPr>
      <w:r w:rsidRPr="788CA8E8" w:rsidR="153A5D0D">
        <w:rPr>
          <w:b w:val="1"/>
          <w:bCs w:val="1"/>
        </w:rPr>
        <w:t>Here is an example of how Judas DNS can be used for DNS Poisoning:</w:t>
      </w:r>
    </w:p>
    <w:p w:rsidR="7157F6B4" w:rsidP="788CA8E8" w:rsidRDefault="7157F6B4" w14:paraId="6E9EB3C3" w14:textId="1A4834B4">
      <w:pPr>
        <w:pStyle w:val="Normal"/>
      </w:pPr>
      <w:r w:rsidRPr="788CA8E8" w:rsidR="7157F6B4">
        <w:rPr>
          <w:rFonts w:ascii="Calibri" w:hAnsi="Calibri" w:eastAsia="Calibri" w:cs="Calibri"/>
          <w:noProof w:val="0"/>
          <w:sz w:val="22"/>
          <w:szCs w:val="22"/>
          <w:lang w:val="en-US"/>
        </w:rPr>
        <w:t xml:space="preserve">  </w:t>
      </w:r>
      <w:hyperlink r:id="R4ca66e6816ef41da">
        <w:r w:rsidRPr="788CA8E8" w:rsidR="7157F6B4">
          <w:rPr>
            <w:rStyle w:val="Hyperlink"/>
            <w:rFonts w:ascii="Calibri" w:hAnsi="Calibri" w:eastAsia="Calibri" w:cs="Calibri"/>
            <w:noProof w:val="0"/>
            <w:sz w:val="22"/>
            <w:szCs w:val="22"/>
            <w:lang w:val="en-US"/>
          </w:rPr>
          <w:t>https://www.ymca.int/</w:t>
        </w:r>
      </w:hyperlink>
      <w:r w:rsidRPr="788CA8E8" w:rsidR="7157F6B4">
        <w:rPr>
          <w:rFonts w:ascii="Calibri" w:hAnsi="Calibri" w:eastAsia="Calibri" w:cs="Calibri"/>
          <w:noProof w:val="0"/>
          <w:sz w:val="22"/>
          <w:szCs w:val="22"/>
          <w:lang w:val="en-US"/>
        </w:rPr>
        <w:t xml:space="preserve">  (</w:t>
      </w:r>
      <w:r w:rsidRPr="788CA8E8" w:rsidR="7157F6B4">
        <w:rPr>
          <w:rFonts w:ascii="Calibri" w:hAnsi="Calibri" w:eastAsia="Calibri" w:cs="Calibri"/>
          <w:noProof w:val="0"/>
          <w:sz w:val="22"/>
          <w:szCs w:val="22"/>
          <w:lang w:val="en-US"/>
        </w:rPr>
        <w:t>open</w:t>
      </w:r>
      <w:r w:rsidRPr="788CA8E8" w:rsidR="7157F6B4">
        <w:rPr>
          <w:rFonts w:ascii="Calibri" w:hAnsi="Calibri" w:eastAsia="Calibri" w:cs="Calibri"/>
          <w:noProof w:val="0"/>
          <w:sz w:val="22"/>
          <w:szCs w:val="22"/>
          <w:lang w:val="en-US"/>
        </w:rPr>
        <w:t xml:space="preserve"> page on presentation)</w:t>
      </w:r>
    </w:p>
    <w:p w:rsidR="7157F6B4" w:rsidP="788CA8E8" w:rsidRDefault="7157F6B4" w14:paraId="0D728DBC" w14:textId="77CCFCCC">
      <w:pPr>
        <w:pStyle w:val="Normal"/>
        <w:rPr>
          <w:rFonts w:ascii="Calibri" w:hAnsi="Calibri" w:eastAsia="Calibri" w:cs="Calibri"/>
          <w:noProof w:val="0"/>
          <w:sz w:val="22"/>
          <w:szCs w:val="22"/>
          <w:lang w:val="en-US"/>
        </w:rPr>
      </w:pPr>
      <w:r w:rsidRPr="788CA8E8" w:rsidR="7157F6B4">
        <w:rPr>
          <w:rFonts w:ascii="Calibri" w:hAnsi="Calibri" w:eastAsia="Calibri" w:cs="Calibri"/>
          <w:noProof w:val="0"/>
          <w:sz w:val="22"/>
          <w:szCs w:val="22"/>
          <w:lang w:val="en-US"/>
        </w:rPr>
        <w:t xml:space="preserve">What are we looking at here? </w:t>
      </w:r>
    </w:p>
    <w:p w:rsidR="7157F6B4" w:rsidP="788CA8E8" w:rsidRDefault="7157F6B4" w14:paraId="76039DBD" w14:textId="4CB3C6B0">
      <w:pPr>
        <w:pStyle w:val="Normal"/>
        <w:rPr>
          <w:rFonts w:ascii="Calibri" w:hAnsi="Calibri" w:eastAsia="Calibri" w:cs="Calibri"/>
          <w:noProof w:val="0"/>
          <w:sz w:val="22"/>
          <w:szCs w:val="22"/>
          <w:lang w:val="en-US"/>
        </w:rPr>
      </w:pPr>
      <w:r w:rsidRPr="788CA8E8" w:rsidR="7157F6B4">
        <w:rPr>
          <w:rFonts w:ascii="Calibri" w:hAnsi="Calibri" w:eastAsia="Calibri" w:cs="Calibri"/>
          <w:noProof w:val="0"/>
          <w:sz w:val="22"/>
          <w:szCs w:val="22"/>
          <w:lang w:val="en-US"/>
        </w:rPr>
        <w:t xml:space="preserve">The YMCA is </w:t>
      </w:r>
      <w:r w:rsidRPr="788CA8E8" w:rsidR="0CC72765">
        <w:rPr>
          <w:rFonts w:ascii="Calibri" w:hAnsi="Calibri" w:eastAsia="Calibri" w:cs="Calibri"/>
          <w:noProof w:val="0"/>
          <w:sz w:val="22"/>
          <w:szCs w:val="22"/>
          <w:lang w:val="en-US"/>
        </w:rPr>
        <w:t xml:space="preserve">an </w:t>
      </w:r>
      <w:r w:rsidRPr="788CA8E8" w:rsidR="0CC72765">
        <w:rPr>
          <w:rFonts w:ascii="Calibri" w:hAnsi="Calibri" w:eastAsia="Calibri" w:cs="Calibri"/>
          <w:noProof w:val="0"/>
          <w:sz w:val="22"/>
          <w:szCs w:val="22"/>
          <w:lang w:val="en-US"/>
        </w:rPr>
        <w:t>organisation</w:t>
      </w:r>
      <w:r w:rsidRPr="788CA8E8" w:rsidR="0CC72765">
        <w:rPr>
          <w:rFonts w:ascii="Calibri" w:hAnsi="Calibri" w:eastAsia="Calibri" w:cs="Calibri"/>
          <w:noProof w:val="0"/>
          <w:sz w:val="22"/>
          <w:szCs w:val="22"/>
          <w:lang w:val="en-US"/>
        </w:rPr>
        <w:t xml:space="preserve"> with</w:t>
      </w:r>
      <w:r w:rsidRPr="788CA8E8" w:rsidR="7157F6B4">
        <w:rPr>
          <w:rFonts w:ascii="Calibri" w:hAnsi="Calibri" w:eastAsia="Calibri" w:cs="Calibri"/>
          <w:noProof w:val="0"/>
          <w:sz w:val="22"/>
          <w:szCs w:val="22"/>
          <w:lang w:val="en-US"/>
        </w:rPr>
        <w:t xml:space="preserve"> </w:t>
      </w:r>
      <w:r w:rsidRPr="788CA8E8" w:rsidR="7157F6B4">
        <w:rPr>
          <w:rFonts w:ascii="Calibri" w:hAnsi="Calibri" w:eastAsia="Calibri" w:cs="Calibri"/>
          <w:noProof w:val="0"/>
          <w:sz w:val="22"/>
          <w:szCs w:val="22"/>
          <w:lang w:val="en-US"/>
        </w:rPr>
        <w:t>the</w:t>
      </w:r>
      <w:r w:rsidRPr="788CA8E8" w:rsidR="0743E1D7">
        <w:rPr>
          <w:rFonts w:ascii="Calibri" w:hAnsi="Calibri" w:eastAsia="Calibri" w:cs="Calibri"/>
          <w:noProof w:val="0"/>
          <w:sz w:val="22"/>
          <w:szCs w:val="22"/>
          <w:lang w:val="en-US"/>
        </w:rPr>
        <w:t xml:space="preserve"> </w:t>
      </w:r>
      <w:r w:rsidRPr="788CA8E8" w:rsidR="7157F6B4">
        <w:rPr>
          <w:rFonts w:ascii="Calibri" w:hAnsi="Calibri" w:eastAsia="Calibri" w:cs="Calibri"/>
          <w:noProof w:val="0"/>
          <w:sz w:val="22"/>
          <w:szCs w:val="22"/>
          <w:lang w:val="en-US"/>
        </w:rPr>
        <w:t xml:space="preserve"> .int extension. </w:t>
      </w:r>
    </w:p>
    <w:p w:rsidR="788CA8E8" w:rsidRDefault="788CA8E8" w14:paraId="7AE57FED" w14:textId="5B7B98DB"/>
    <w:p w:rsidR="4140DF74" w:rsidP="633C7FD6" w:rsidRDefault="4140DF74" w14:paraId="620C099D" w14:textId="67EA2A33">
      <w:r>
        <w:t xml:space="preserve">The DiG tool is used to find </w:t>
      </w:r>
      <w:r w:rsidR="2F038E73">
        <w:t xml:space="preserve">a </w:t>
      </w:r>
      <w:r w:rsidR="5AE496DE">
        <w:t>vulnerable</w:t>
      </w:r>
      <w:r w:rsidR="3D24E44A">
        <w:t xml:space="preserve"> .int TLD nameserver</w:t>
      </w:r>
      <w:r w:rsidR="53F0707E">
        <w:t xml:space="preserve">. The </w:t>
      </w:r>
      <w:r w:rsidR="30CD7BD8">
        <w:t xml:space="preserve">hacker registers </w:t>
      </w:r>
      <w:r w:rsidR="3D24E44A">
        <w:t>t</w:t>
      </w:r>
      <w:r w:rsidR="30CD7BD8">
        <w:t>his name server</w:t>
      </w:r>
      <w:r w:rsidR="3D24E44A">
        <w:t>.</w:t>
      </w:r>
    </w:p>
    <w:p w:rsidR="35F918B4" w:rsidP="633C7FD6" w:rsidRDefault="35F918B4" w14:paraId="79CAE874" w14:textId="7CBEB39A">
      <w:r>
        <w:t>Because of</w:t>
      </w:r>
      <w:r w:rsidR="3F4B5866">
        <w:t xml:space="preserve"> the way</w:t>
      </w:r>
      <w:r>
        <w:t xml:space="preserve"> </w:t>
      </w:r>
      <w:r w:rsidR="489845F2">
        <w:t>Round Robin DNS</w:t>
      </w:r>
      <w:r w:rsidR="0D5D47C5">
        <w:t xml:space="preserve"> works</w:t>
      </w:r>
      <w:r w:rsidR="6944D8F1">
        <w:t xml:space="preserve"> the malicious name server</w:t>
      </w:r>
      <w:r w:rsidR="489845F2">
        <w:t xml:space="preserve"> will</w:t>
      </w:r>
      <w:r w:rsidR="1E049471">
        <w:t xml:space="preserve"> be</w:t>
      </w:r>
      <w:r w:rsidR="489845F2">
        <w:t xml:space="preserve"> select</w:t>
      </w:r>
      <w:r w:rsidR="154B8B4D">
        <w:t>ed</w:t>
      </w:r>
      <w:r w:rsidR="489845F2">
        <w:t xml:space="preserve"> </w:t>
      </w:r>
      <w:r w:rsidR="050F2FFD">
        <w:t>approximately</w:t>
      </w:r>
      <w:r w:rsidR="06E9338D">
        <w:t xml:space="preserve"> 50% of the time</w:t>
      </w:r>
      <w:r w:rsidR="6F80CED5">
        <w:t xml:space="preserve"> over the authentic name server. </w:t>
      </w:r>
    </w:p>
    <w:p w:rsidR="663BA625" w:rsidP="633C7FD6" w:rsidRDefault="663BA625" w14:paraId="4C73B995" w14:textId="001AD324">
      <w:r>
        <w:t>T</w:t>
      </w:r>
      <w:r w:rsidR="4D010F38">
        <w:t>h</w:t>
      </w:r>
      <w:r>
        <w:t xml:space="preserve">e </w:t>
      </w:r>
      <w:r w:rsidR="4A72F61A">
        <w:t>malicious</w:t>
      </w:r>
      <w:r>
        <w:t xml:space="preserve"> name server is set to reply with a large TTL e.g. one week.</w:t>
      </w:r>
      <w:r w:rsidR="399A2EA9">
        <w:t xml:space="preserve"> This reply </w:t>
      </w:r>
      <w:r w:rsidR="64E28469">
        <w:t xml:space="preserve">goes back to the </w:t>
      </w:r>
      <w:r w:rsidR="6F14C4DE">
        <w:t>resolver's</w:t>
      </w:r>
      <w:r w:rsidR="64E28469">
        <w:t xml:space="preserve"> cache</w:t>
      </w:r>
      <w:r w:rsidR="476125A7">
        <w:t>.</w:t>
      </w:r>
    </w:p>
    <w:p w:rsidR="77921573" w:rsidP="633C7FD6" w:rsidRDefault="77921573" w14:paraId="42485B40" w14:textId="5B748D01">
      <w:r>
        <w:t xml:space="preserve">Therfore even though it was one user who received the malicious response, because the </w:t>
      </w:r>
      <w:r w:rsidR="1E9DCAFF">
        <w:t>malicious</w:t>
      </w:r>
      <w:r>
        <w:t xml:space="preserve"> name servers reply is stored in the resolver all users who </w:t>
      </w:r>
      <w:r w:rsidR="680EB30E">
        <w:t>visit the website will receive the reply from the malicious name server</w:t>
      </w:r>
      <w:r w:rsidR="12D951BF">
        <w:t xml:space="preserve"> for the length of the TTL.</w:t>
      </w:r>
    </w:p>
    <w:p w:rsidR="21872DD1" w:rsidP="633C7FD6" w:rsidRDefault="21872DD1" w14:paraId="0FA6507A" w14:textId="58DF4D0F">
      <w:r>
        <w:t xml:space="preserve">Judas DNS </w:t>
      </w:r>
      <w:r w:rsidR="4B434E1F">
        <w:t xml:space="preserve">is deployed on the malicious name server. </w:t>
      </w:r>
      <w:r w:rsidR="0DB3652B">
        <w:t xml:space="preserve">The hacker edits the DNS responses sent from the server. </w:t>
      </w:r>
      <w:r w:rsidR="3DF4EF07">
        <w:t>The responses can be configured to redirect inbound emails from a specific IP address or</w:t>
      </w:r>
      <w:r w:rsidR="3FE15FB4">
        <w:t xml:space="preserve"> ….</w:t>
      </w:r>
      <w:r w:rsidR="3DF4EF07">
        <w:t xml:space="preserve">  </w:t>
      </w:r>
    </w:p>
    <w:p w:rsidR="633C7FD6" w:rsidP="633C7FD6" w:rsidRDefault="633C7FD6" w14:paraId="420A6DDC" w14:textId="4F0D0E38"/>
    <w:p w:rsidR="633C7FD6" w:rsidP="633C7FD6" w:rsidRDefault="633C7FD6" w14:paraId="1DEAB51B" w14:textId="6001B799"/>
    <w:p w:rsidR="57522691" w:rsidP="633C7FD6" w:rsidRDefault="57522691" w14:paraId="5C7F5FB0" w14:textId="2D7D3194">
      <w:r>
        <w:t>It would be safe to assume that there is little web traffic on out of use .int websites however this sort of vulnerability can be exploited on other sites that aren’t .int  for example where a site has a non-existent authoritative nameserver e.g. due to a typo in a name servers address.</w:t>
      </w:r>
      <w:r w:rsidR="0E222DD5">
        <w:t xml:space="preserve">For example in the name: field </w:t>
      </w:r>
    </w:p>
    <w:p w:rsidR="5EF10A1D" w:rsidP="633C7FD6" w:rsidRDefault="5EF10A1D" w14:paraId="06D259AB" w14:textId="65802FCA">
      <w:r>
        <w:t>Typo squatting</w:t>
      </w:r>
    </w:p>
    <w:p w:rsidR="633C7FD6" w:rsidP="633C7FD6" w:rsidRDefault="633C7FD6" w14:paraId="1BF2FE8B" w14:textId="05EBDD70"/>
    <w:p w:rsidR="03B0C765" w:rsidP="633C7FD6" w:rsidRDefault="03B0C765" w14:paraId="3031AF1A" w14:textId="0AE54231">
      <w:r>
        <w:t xml:space="preserve"> </w:t>
      </w:r>
      <w:r w:rsidR="399A2EA9">
        <w:t xml:space="preserve">  </w:t>
      </w:r>
      <w:r w:rsidR="663BA625">
        <w:t xml:space="preserve"> </w:t>
      </w:r>
      <w:r w:rsidR="2F038E73">
        <w:t xml:space="preserve"> </w:t>
      </w:r>
    </w:p>
    <w:p w:rsidR="19E7F7E4" w:rsidP="633C7FD6" w:rsidRDefault="00000000" w14:paraId="655F4F0C" w14:textId="33392FCB">
      <w:hyperlink r:id="rId8">
        <w:r w:rsidRPr="633C7FD6" w:rsidR="19E7F7E4">
          <w:rPr>
            <w:rStyle w:val="Hyperlink"/>
          </w:rPr>
          <w:t>https://github.com/mandatoryprogrammer/JudasDNS</w:t>
        </w:r>
      </w:hyperlink>
      <w:r w:rsidR="19E7F7E4">
        <w:t xml:space="preserve"> - </w:t>
      </w:r>
    </w:p>
    <w:p w:rsidR="633C7FD6" w:rsidP="633C7FD6" w:rsidRDefault="633C7FD6" w14:paraId="2D14B562" w14:textId="12FBD7C5"/>
    <w:tbl>
      <w:tblPr>
        <w:tblW w:w="0" w:type="auto"/>
        <w:tblLayout w:type="fixed"/>
        <w:tblLook w:val="06A0" w:firstRow="1" w:lastRow="0" w:firstColumn="1" w:lastColumn="0" w:noHBand="1" w:noVBand="1"/>
      </w:tblPr>
      <w:tblGrid>
        <w:gridCol w:w="9465"/>
      </w:tblGrid>
      <w:tr w:rsidR="2D82ADE9" w:rsidTr="2D82ADE9" w14:paraId="311FBE8E" w14:textId="77777777">
        <w:trPr>
          <w:trHeight w:val="300"/>
        </w:trPr>
        <w:tc>
          <w:tcPr>
            <w:tcW w:w="946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2D82ADE9" w:rsidP="2D82ADE9" w:rsidRDefault="2D82ADE9" w14:paraId="09900A07" w14:textId="0BC242D1">
            <w:pPr>
              <w:spacing w:after="0"/>
              <w:rPr>
                <w:color w:val="1D2125"/>
                <w:sz w:val="20"/>
                <w:szCs w:val="20"/>
              </w:rPr>
            </w:pPr>
            <w:r w:rsidRPr="2D82ADE9">
              <w:rPr>
                <w:color w:val="1D2125"/>
                <w:sz w:val="20"/>
                <w:szCs w:val="20"/>
              </w:rPr>
              <w:t>Demonstrate the attack (Use Packet Tracer or Simulated environment)</w:t>
            </w:r>
            <w:r w:rsidRPr="2D82ADE9" w:rsidR="1A2297B1">
              <w:rPr>
                <w:color w:val="1D2125"/>
                <w:sz w:val="20"/>
                <w:szCs w:val="20"/>
              </w:rPr>
              <w:t xml:space="preserve"> </w:t>
            </w:r>
            <w:r w:rsidRPr="2D82ADE9" w:rsidR="56D494C8">
              <w:rPr>
                <w:color w:val="1D2125"/>
                <w:sz w:val="20"/>
                <w:szCs w:val="20"/>
              </w:rPr>
              <w:t>| 6mins | 900-960 words</w:t>
            </w:r>
            <w:r w:rsidRPr="2D82ADE9" w:rsidR="5611B65B">
              <w:rPr>
                <w:color w:val="1D2125"/>
                <w:sz w:val="20"/>
                <w:szCs w:val="20"/>
              </w:rPr>
              <w:t xml:space="preserve"> Speaker:</w:t>
            </w:r>
          </w:p>
        </w:tc>
      </w:tr>
    </w:tbl>
    <w:p w:rsidR="2D82ADE9" w:rsidP="2D82ADE9" w:rsidRDefault="2D82ADE9" w14:paraId="6EF67C88" w14:textId="1BBF96E7"/>
    <w:p w:rsidR="2D82ADE9" w:rsidP="2D82ADE9" w:rsidRDefault="2D82ADE9" w14:paraId="457FC297" w14:textId="2DF4EC35"/>
    <w:p w:rsidR="0E1D476E" w:rsidP="0E1D476E" w:rsidRDefault="0E1D476E" w14:paraId="4CD1E7F2" w14:textId="6F51C379">
      <w:pPr>
        <w:pStyle w:val="Normal"/>
      </w:pPr>
    </w:p>
    <w:p w:rsidR="0E1D476E" w:rsidP="0E1D476E" w:rsidRDefault="0E1D476E" w14:paraId="52BF981C" w14:textId="7E5BD504">
      <w:pPr>
        <w:pStyle w:val="Normal"/>
      </w:pPr>
    </w:p>
    <w:p w:rsidR="0E1D476E" w:rsidP="0E1D476E" w:rsidRDefault="0E1D476E" w14:paraId="3BCA6FB8" w14:textId="636F6633">
      <w:pPr>
        <w:pStyle w:val="Normal"/>
      </w:pPr>
    </w:p>
    <w:p w:rsidR="0E1D476E" w:rsidP="0E1D476E" w:rsidRDefault="0E1D476E" w14:paraId="2219876D" w14:textId="1102A260">
      <w:pPr>
        <w:pStyle w:val="Normal"/>
      </w:pPr>
    </w:p>
    <w:tbl>
      <w:tblPr>
        <w:tblW w:w="0" w:type="auto"/>
        <w:tblLayout w:type="fixed"/>
        <w:tblLook w:val="06A0" w:firstRow="1" w:lastRow="0" w:firstColumn="1" w:lastColumn="0" w:noHBand="1" w:noVBand="1"/>
      </w:tblPr>
      <w:tblGrid>
        <w:gridCol w:w="9465"/>
      </w:tblGrid>
      <w:tr w:rsidR="2D82ADE9" w:rsidTr="6ABDD4EF" w14:paraId="025EA5CB" w14:textId="77777777">
        <w:trPr>
          <w:trHeight w:val="300"/>
        </w:trPr>
        <w:tc>
          <w:tcPr>
            <w:tcW w:w="946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2D82ADE9" w:rsidP="2D82ADE9" w:rsidRDefault="2D82ADE9" w14:paraId="212F81B2" w14:textId="34E8BC3E">
            <w:pPr>
              <w:spacing w:after="0"/>
              <w:rPr>
                <w:color w:val="1D2125"/>
                <w:sz w:val="20"/>
                <w:szCs w:val="20"/>
              </w:rPr>
            </w:pPr>
            <w:r w:rsidRPr="2D82ADE9">
              <w:rPr>
                <w:color w:val="1D2125"/>
                <w:sz w:val="20"/>
                <w:szCs w:val="20"/>
              </w:rPr>
              <w:t>Discuss mitigation steps</w:t>
            </w:r>
            <w:r w:rsidRPr="2D82ADE9" w:rsidR="34220DD5">
              <w:rPr>
                <w:color w:val="1D2125"/>
                <w:sz w:val="20"/>
                <w:szCs w:val="20"/>
              </w:rPr>
              <w:t xml:space="preserve"> </w:t>
            </w:r>
            <w:r w:rsidRPr="2D82ADE9" w:rsidR="1E93B69B">
              <w:rPr>
                <w:color w:val="1D2125"/>
                <w:sz w:val="20"/>
                <w:szCs w:val="20"/>
              </w:rPr>
              <w:t xml:space="preserve"> </w:t>
            </w:r>
            <w:r w:rsidRPr="2D82ADE9" w:rsidR="34220DD5">
              <w:rPr>
                <w:color w:val="1D2125"/>
                <w:sz w:val="20"/>
                <w:szCs w:val="20"/>
              </w:rPr>
              <w:t>6mins</w:t>
            </w:r>
            <w:r w:rsidRPr="2D82ADE9" w:rsidR="5E11465B">
              <w:rPr>
                <w:color w:val="1D2125"/>
                <w:sz w:val="20"/>
                <w:szCs w:val="20"/>
              </w:rPr>
              <w:t xml:space="preserve"> | 6mins | 900-960 words</w:t>
            </w:r>
            <w:r w:rsidRPr="2D82ADE9" w:rsidR="4736110D">
              <w:rPr>
                <w:color w:val="1D2125"/>
                <w:sz w:val="20"/>
                <w:szCs w:val="20"/>
              </w:rPr>
              <w:t xml:space="preserve"> Speaker:</w:t>
            </w:r>
            <w:r w:rsidR="00A1032E">
              <w:rPr>
                <w:color w:val="1D2125"/>
                <w:sz w:val="20"/>
                <w:szCs w:val="20"/>
              </w:rPr>
              <w:t xml:space="preserve"> Simon</w:t>
            </w:r>
          </w:p>
        </w:tc>
      </w:tr>
    </w:tbl>
    <w:p w:rsidR="2D82ADE9" w:rsidP="6ABDD4EF" w:rsidRDefault="2D82ADE9" w14:paraId="74027AED" w14:textId="06F8151A">
      <w:pPr>
        <w:rPr>
          <w:rFonts w:ascii="Calibri" w:hAnsi="Calibri" w:eastAsia="Calibri" w:cs="Calibri"/>
          <w:color w:val="000000" w:themeColor="text1"/>
          <w:lang w:val="en-GB"/>
        </w:rPr>
      </w:pPr>
    </w:p>
    <w:p w:rsidR="1EA19581" w:rsidP="788CA8E8" w:rsidRDefault="1EA19581" w14:paraId="1A344B77" w14:textId="2B6CF56D">
      <w:pPr>
        <w:pStyle w:val="Normal"/>
        <w:rPr>
          <w:rFonts w:ascii="Calibri" w:hAnsi="Calibri" w:eastAsia="Calibri" w:cs="Calibri"/>
          <w:color w:val="000000" w:themeColor="text1" w:themeTint="FF" w:themeShade="FF"/>
          <w:lang w:val="en-GB"/>
        </w:rPr>
      </w:pPr>
      <w:r w:rsidRPr="788CA8E8" w:rsidR="1EA19581">
        <w:rPr>
          <w:rFonts w:ascii="Calibri" w:hAnsi="Calibri" w:eastAsia="Calibri" w:cs="Calibri"/>
          <w:b w:val="1"/>
          <w:bCs w:val="1"/>
          <w:color w:val="000000" w:themeColor="text1" w:themeTint="FF" w:themeShade="FF"/>
          <w:lang w:val="en-GB"/>
        </w:rPr>
        <w:t xml:space="preserve">Mitigation for Users </w:t>
      </w:r>
      <w:r w:rsidRPr="788CA8E8" w:rsidR="4F6DCEDC">
        <w:rPr>
          <w:rFonts w:ascii="Calibri" w:hAnsi="Calibri" w:eastAsia="Calibri" w:cs="Calibri"/>
          <w:b w:val="1"/>
          <w:bCs w:val="1"/>
          <w:color w:val="000000" w:themeColor="text1" w:themeTint="FF" w:themeShade="FF"/>
          <w:lang w:val="en-GB"/>
        </w:rPr>
        <w:t xml:space="preserve">&amp; </w:t>
      </w:r>
      <w:r w:rsidRPr="788CA8E8" w:rsidR="1EA19581">
        <w:rPr>
          <w:rFonts w:ascii="Calibri" w:hAnsi="Calibri" w:eastAsia="Calibri" w:cs="Calibri"/>
          <w:b w:val="1"/>
          <w:bCs w:val="1"/>
          <w:color w:val="000000" w:themeColor="text1" w:themeTint="FF" w:themeShade="FF"/>
          <w:lang w:val="en-GB"/>
        </w:rPr>
        <w:t>DNS Servers</w:t>
      </w:r>
    </w:p>
    <w:p w:rsidR="00F9419C" w:rsidP="6ABDD4EF" w:rsidRDefault="00F9419C" w14:paraId="1B310639" w14:textId="25D6B908">
      <w:pPr>
        <w:rPr>
          <w:rFonts w:ascii="Calibri" w:hAnsi="Calibri" w:eastAsia="Calibri" w:cs="Calibri"/>
          <w:color w:val="000000" w:themeColor="text1"/>
          <w:lang w:val="en-GB"/>
        </w:rPr>
      </w:pPr>
      <w:r>
        <w:rPr>
          <w:rFonts w:ascii="Calibri" w:hAnsi="Calibri" w:eastAsia="Calibri" w:cs="Calibri"/>
          <w:color w:val="000000" w:themeColor="text1"/>
          <w:lang w:val="en-GB"/>
        </w:rPr>
        <w:t>Mitigation steps for end users:-</w:t>
      </w:r>
    </w:p>
    <w:p w:rsidR="0005362E" w:rsidP="0005362E" w:rsidRDefault="0005362E" w14:paraId="6B2E5800" w14:textId="77777777">
      <w:pPr>
        <w:rPr>
          <w:rFonts w:ascii="Calibri" w:hAnsi="Calibri" w:eastAsia="Calibri" w:cs="Calibri"/>
          <w:color w:val="000000" w:themeColor="text1"/>
          <w:lang w:val="en-GB"/>
        </w:rPr>
      </w:pPr>
      <w:r w:rsidRPr="6ABDD4EF">
        <w:rPr>
          <w:rFonts w:ascii="Calibri" w:hAnsi="Calibri" w:eastAsia="Calibri" w:cs="Calibri"/>
          <w:color w:val="000000" w:themeColor="text1"/>
          <w:lang w:val="en-GB"/>
        </w:rPr>
        <w:t>&gt; Use of secure encrypted protocols when passing data.</w:t>
      </w:r>
    </w:p>
    <w:p w:rsidR="0005362E" w:rsidP="0005362E" w:rsidRDefault="0005362E" w14:paraId="6BF2DFA0" w14:textId="77777777">
      <w:pPr>
        <w:rPr>
          <w:rFonts w:ascii="Calibri" w:hAnsi="Calibri" w:eastAsia="Calibri" w:cs="Calibri"/>
          <w:color w:val="000000" w:themeColor="text1"/>
          <w:lang w:val="en-GB"/>
        </w:rPr>
      </w:pPr>
      <w:r w:rsidRPr="6ABDD4EF">
        <w:rPr>
          <w:rFonts w:ascii="Calibri" w:hAnsi="Calibri" w:eastAsia="Calibri" w:cs="Calibri"/>
          <w:color w:val="000000" w:themeColor="text1"/>
          <w:lang w:val="en-GB"/>
        </w:rPr>
        <w:t>&gt; Usage of Secure protocols such as HTTPS, SSH, SFTP, FTPS so that sniffing cannot take.</w:t>
      </w:r>
    </w:p>
    <w:p w:rsidR="00F9419C" w:rsidP="00F9419C" w:rsidRDefault="00F9419C" w14:paraId="0BFFE907" w14:textId="5E79DD99">
      <w:r w:rsidR="00F9419C">
        <w:rPr/>
        <w:t xml:space="preserve">&gt; Cybersecurity training, so that users are made aware to check the certificate of the server they are logging into to ensure </w:t>
      </w:r>
      <w:r w:rsidR="00E81A07">
        <w:rPr/>
        <w:t xml:space="preserve">that the site </w:t>
      </w:r>
      <w:r w:rsidR="445612E2">
        <w:rPr/>
        <w:t>i</w:t>
      </w:r>
      <w:r w:rsidR="00F9419C">
        <w:rPr/>
        <w:t>s</w:t>
      </w:r>
      <w:r w:rsidR="00F9419C">
        <w:rPr/>
        <w:t xml:space="preserve"> </w:t>
      </w:r>
      <w:r w:rsidR="00E81A07">
        <w:rPr/>
        <w:t xml:space="preserve">genuine before </w:t>
      </w:r>
      <w:r w:rsidR="0005362E">
        <w:rPr/>
        <w:t>entering their details</w:t>
      </w:r>
      <w:r w:rsidR="00F9419C">
        <w:rPr/>
        <w:t>.</w:t>
      </w:r>
    </w:p>
    <w:p w:rsidR="00F9419C" w:rsidP="6ABDD4EF" w:rsidRDefault="0046362C" w14:paraId="47FE90A5" w14:textId="24EC29BA">
      <w:pPr>
        <w:rPr>
          <w:rFonts w:ascii="Calibri" w:hAnsi="Calibri" w:eastAsia="Calibri" w:cs="Calibri"/>
          <w:color w:val="000000" w:themeColor="text1"/>
          <w:lang w:val="en-GB"/>
        </w:rPr>
      </w:pPr>
      <w:r>
        <w:rPr>
          <w:rFonts w:ascii="Calibri" w:hAnsi="Calibri" w:eastAsia="Calibri" w:cs="Calibri"/>
          <w:color w:val="000000" w:themeColor="text1"/>
          <w:lang w:val="en-GB"/>
        </w:rPr>
        <w:t>&gt; Also ensure that the certificate is from a reputable source, Veris</w:t>
      </w:r>
      <w:r w:rsidR="00BB334A">
        <w:rPr>
          <w:rFonts w:ascii="Calibri" w:hAnsi="Calibri" w:eastAsia="Calibri" w:cs="Calibri"/>
          <w:color w:val="000000" w:themeColor="text1"/>
          <w:lang w:val="en-GB"/>
        </w:rPr>
        <w:t>i</w:t>
      </w:r>
      <w:r>
        <w:rPr>
          <w:rFonts w:ascii="Calibri" w:hAnsi="Calibri" w:eastAsia="Calibri" w:cs="Calibri"/>
          <w:color w:val="000000" w:themeColor="text1"/>
          <w:lang w:val="en-GB"/>
        </w:rPr>
        <w:t>gn etc.</w:t>
      </w:r>
    </w:p>
    <w:p w:rsidR="00F9419C" w:rsidP="6ABDD4EF" w:rsidRDefault="00087689" w14:paraId="482D1E59" w14:textId="582248CF">
      <w:pPr>
        <w:rPr>
          <w:rFonts w:ascii="Calibri" w:hAnsi="Calibri" w:eastAsia="Calibri" w:cs="Calibri"/>
          <w:color w:val="000000" w:themeColor="text1"/>
          <w:lang w:val="en-GB"/>
        </w:rPr>
      </w:pPr>
      <w:r>
        <w:rPr>
          <w:rFonts w:ascii="Calibri" w:hAnsi="Calibri" w:eastAsia="Calibri" w:cs="Calibri"/>
          <w:color w:val="000000" w:themeColor="text1"/>
          <w:lang w:val="en-GB"/>
        </w:rPr>
        <w:t xml:space="preserve">&gt; Ensure that Antivirus and software is up to date, so </w:t>
      </w:r>
      <w:r w:rsidR="00614A5D">
        <w:rPr>
          <w:rFonts w:ascii="Calibri" w:hAnsi="Calibri" w:eastAsia="Calibri" w:cs="Calibri"/>
          <w:color w:val="000000" w:themeColor="text1"/>
          <w:lang w:val="en-GB"/>
        </w:rPr>
        <w:t>that if the user is taken a malicious website there are best protected.</w:t>
      </w:r>
      <w:r w:rsidR="00C934E0">
        <w:rPr>
          <w:rFonts w:ascii="Calibri" w:hAnsi="Calibri" w:eastAsia="Calibri" w:cs="Calibri"/>
          <w:color w:val="000000" w:themeColor="text1"/>
          <w:lang w:val="en-GB"/>
        </w:rPr>
        <w:t xml:space="preserve">  </w:t>
      </w:r>
    </w:p>
    <w:p w:rsidR="00F9419C" w:rsidP="6ABDD4EF" w:rsidRDefault="00F9419C" w14:paraId="35714ED4" w14:textId="77777777">
      <w:pPr>
        <w:rPr>
          <w:rFonts w:ascii="Calibri" w:hAnsi="Calibri" w:eastAsia="Calibri" w:cs="Calibri"/>
          <w:color w:val="000000" w:themeColor="text1"/>
          <w:lang w:val="en-GB"/>
        </w:rPr>
      </w:pPr>
    </w:p>
    <w:p w:rsidR="00614A5D" w:rsidP="6ABDD4EF" w:rsidRDefault="00614A5D" w14:paraId="5A8EA231" w14:textId="4B4D56A2">
      <w:pPr>
        <w:rPr>
          <w:rFonts w:ascii="Calibri" w:hAnsi="Calibri" w:eastAsia="Calibri" w:cs="Calibri"/>
          <w:color w:val="000000" w:themeColor="text1"/>
          <w:lang w:val="en-GB"/>
        </w:rPr>
      </w:pPr>
      <w:r>
        <w:rPr>
          <w:rFonts w:ascii="Calibri" w:hAnsi="Calibri" w:eastAsia="Calibri" w:cs="Calibri"/>
          <w:color w:val="000000" w:themeColor="text1"/>
          <w:lang w:val="en-GB"/>
        </w:rPr>
        <w:t xml:space="preserve">If the user believes that the </w:t>
      </w:r>
      <w:r w:rsidR="002101D2">
        <w:rPr>
          <w:rFonts w:ascii="Calibri" w:hAnsi="Calibri" w:eastAsia="Calibri" w:cs="Calibri"/>
          <w:color w:val="000000" w:themeColor="text1"/>
          <w:lang w:val="en-GB"/>
        </w:rPr>
        <w:t xml:space="preserve">DNS </w:t>
      </w:r>
      <w:r>
        <w:rPr>
          <w:rFonts w:ascii="Calibri" w:hAnsi="Calibri" w:eastAsia="Calibri" w:cs="Calibri"/>
          <w:color w:val="000000" w:themeColor="text1"/>
          <w:lang w:val="en-GB"/>
        </w:rPr>
        <w:t xml:space="preserve">cache </w:t>
      </w:r>
      <w:r w:rsidR="002101D2">
        <w:rPr>
          <w:rFonts w:ascii="Calibri" w:hAnsi="Calibri" w:eastAsia="Calibri" w:cs="Calibri"/>
          <w:color w:val="000000" w:themeColor="text1"/>
          <w:lang w:val="en-GB"/>
        </w:rPr>
        <w:t xml:space="preserve">has been poisoned then </w:t>
      </w:r>
      <w:r w:rsidR="00673206">
        <w:rPr>
          <w:rFonts w:ascii="Calibri" w:hAnsi="Calibri" w:eastAsia="Calibri" w:cs="Calibri"/>
          <w:color w:val="000000" w:themeColor="text1"/>
          <w:lang w:val="en-GB"/>
        </w:rPr>
        <w:t xml:space="preserve">they should clear their DNS cache and change their DNS server to a trusted </w:t>
      </w:r>
      <w:r w:rsidR="00A57E77">
        <w:rPr>
          <w:rFonts w:ascii="Calibri" w:hAnsi="Calibri" w:eastAsia="Calibri" w:cs="Calibri"/>
          <w:color w:val="000000" w:themeColor="text1"/>
          <w:lang w:val="en-GB"/>
        </w:rPr>
        <w:t>servers.</w:t>
      </w:r>
    </w:p>
    <w:p w:rsidR="006A2928" w:rsidP="00BD58AD" w:rsidRDefault="006A2928" w14:paraId="4FAD15B1" w14:textId="4B9267D3">
      <w:pPr>
        <w:rPr>
          <w:rFonts w:ascii="Calibri" w:hAnsi="Calibri" w:eastAsia="Calibri" w:cs="Calibri"/>
          <w:b/>
          <w:bCs/>
          <w:color w:val="000000" w:themeColor="text1"/>
          <w:lang w:val="en-GB"/>
        </w:rPr>
      </w:pPr>
      <w:r w:rsidRPr="788CA8E8" w:rsidR="006A2928">
        <w:rPr>
          <w:rFonts w:ascii="Calibri" w:hAnsi="Calibri" w:eastAsia="Calibri" w:cs="Calibri"/>
          <w:b w:val="1"/>
          <w:bCs w:val="1"/>
          <w:color w:val="000000" w:themeColor="text1" w:themeTint="FF" w:themeShade="FF"/>
          <w:lang w:val="en-GB"/>
        </w:rPr>
        <w:t xml:space="preserve">ipconfig       /displaydns      </w:t>
      </w:r>
      <w:r>
        <w:tab/>
      </w:r>
      <w:r w:rsidRPr="788CA8E8" w:rsidR="006A2928">
        <w:rPr>
          <w:rFonts w:ascii="Calibri" w:hAnsi="Calibri" w:eastAsia="Calibri" w:cs="Calibri"/>
          <w:b w:val="1"/>
          <w:bCs w:val="1"/>
          <w:color w:val="000000" w:themeColor="text1" w:themeTint="FF" w:themeShade="FF"/>
          <w:lang w:val="en-GB"/>
        </w:rPr>
        <w:t>Display the contents of the DNS Resolver Cache.</w:t>
      </w:r>
    </w:p>
    <w:p w:rsidR="506D1762" w:rsidP="788CA8E8" w:rsidRDefault="506D1762" w14:paraId="1334B1A2" w14:textId="2A3B4786">
      <w:pPr>
        <w:rPr>
          <w:rFonts w:ascii="Calibri" w:hAnsi="Calibri" w:eastAsia="Calibri" w:cs="Calibri"/>
          <w:color w:val="000000" w:themeColor="text1" w:themeTint="FF" w:themeShade="FF"/>
          <w:lang w:val="en-GB"/>
        </w:rPr>
      </w:pPr>
      <w:r w:rsidRPr="788CA8E8" w:rsidR="506D1762">
        <w:rPr>
          <w:rFonts w:ascii="Calibri" w:hAnsi="Calibri" w:eastAsia="Calibri" w:cs="Calibri"/>
          <w:color w:val="000000" w:themeColor="text1" w:themeTint="FF" w:themeShade="FF"/>
          <w:lang w:val="en-GB"/>
        </w:rPr>
        <w:t>nslookup</w:t>
      </w:r>
      <w:r w:rsidRPr="788CA8E8" w:rsidR="506D1762">
        <w:rPr>
          <w:rFonts w:ascii="Calibri" w:hAnsi="Calibri" w:eastAsia="Calibri" w:cs="Calibri"/>
          <w:color w:val="000000" w:themeColor="text1" w:themeTint="FF" w:themeShade="FF"/>
          <w:lang w:val="en-GB"/>
        </w:rPr>
        <w:t xml:space="preserve"> </w:t>
      </w:r>
      <w:hyperlink r:id="R3e14bb7c83a54421">
        <w:r w:rsidRPr="788CA8E8" w:rsidR="506D1762">
          <w:rPr>
            <w:rStyle w:val="Hyperlink"/>
            <w:rFonts w:ascii="Calibri" w:hAnsi="Calibri" w:eastAsia="Calibri" w:cs="Calibri"/>
            <w:lang w:val="en-GB"/>
          </w:rPr>
          <w:t>www.example.au</w:t>
        </w:r>
      </w:hyperlink>
      <w:r w:rsidRPr="788CA8E8" w:rsidR="506D1762">
        <w:rPr>
          <w:rFonts w:ascii="Calibri" w:hAnsi="Calibri" w:eastAsia="Calibri" w:cs="Calibri"/>
          <w:color w:val="000000" w:themeColor="text1" w:themeTint="FF" w:themeShade="FF"/>
          <w:lang w:val="en-GB"/>
        </w:rPr>
        <w:t xml:space="preserve"> 8.8.8.8</w:t>
      </w:r>
    </w:p>
    <w:p w:rsidR="506D1762" w:rsidP="788CA8E8" w:rsidRDefault="506D1762" w14:paraId="79CC368C" w14:textId="19B28587">
      <w:pPr>
        <w:pStyle w:val="Normal"/>
        <w:rPr>
          <w:rFonts w:ascii="Calibri" w:hAnsi="Calibri" w:eastAsia="Calibri" w:cs="Calibri"/>
          <w:color w:val="000000" w:themeColor="text1" w:themeTint="FF" w:themeShade="FF"/>
          <w:lang w:val="en-GB"/>
        </w:rPr>
      </w:pPr>
      <w:r w:rsidRPr="788CA8E8" w:rsidR="506D1762">
        <w:rPr>
          <w:rFonts w:ascii="Calibri" w:hAnsi="Calibri" w:eastAsia="Calibri" w:cs="Calibri"/>
          <w:color w:val="000000" w:themeColor="text1" w:themeTint="FF" w:themeShade="FF"/>
          <w:lang w:val="en-GB"/>
        </w:rPr>
        <w:t xml:space="preserve">This checks the DNS </w:t>
      </w:r>
      <w:r w:rsidRPr="788CA8E8" w:rsidR="506D1762">
        <w:rPr>
          <w:rFonts w:ascii="Calibri" w:hAnsi="Calibri" w:eastAsia="Calibri" w:cs="Calibri"/>
          <w:color w:val="000000" w:themeColor="text1" w:themeTint="FF" w:themeShade="FF"/>
          <w:lang w:val="en-GB"/>
        </w:rPr>
        <w:t>reco</w:t>
      </w:r>
      <w:r w:rsidRPr="788CA8E8" w:rsidR="37FD7B6C">
        <w:rPr>
          <w:rFonts w:ascii="Calibri" w:hAnsi="Calibri" w:eastAsia="Calibri" w:cs="Calibri"/>
          <w:color w:val="000000" w:themeColor="text1" w:themeTint="FF" w:themeShade="FF"/>
          <w:lang w:val="en-GB"/>
        </w:rPr>
        <w:t>r</w:t>
      </w:r>
      <w:r w:rsidRPr="788CA8E8" w:rsidR="506D1762">
        <w:rPr>
          <w:rFonts w:ascii="Calibri" w:hAnsi="Calibri" w:eastAsia="Calibri" w:cs="Calibri"/>
          <w:color w:val="000000" w:themeColor="text1" w:themeTint="FF" w:themeShade="FF"/>
          <w:lang w:val="en-GB"/>
        </w:rPr>
        <w:t>d</w:t>
      </w:r>
      <w:r w:rsidRPr="788CA8E8" w:rsidR="506D1762">
        <w:rPr>
          <w:rFonts w:ascii="Calibri" w:hAnsi="Calibri" w:eastAsia="Calibri" w:cs="Calibri"/>
          <w:color w:val="000000" w:themeColor="text1" w:themeTint="FF" w:themeShade="FF"/>
          <w:lang w:val="en-GB"/>
        </w:rPr>
        <w:t xml:space="preserve"> on Google’s public DNS server, it should match what is in the DNS cache.</w:t>
      </w:r>
    </w:p>
    <w:p w:rsidR="506D1762" w:rsidP="788CA8E8" w:rsidRDefault="506D1762" w14:paraId="7D2EC734" w14:textId="6FEB10DF">
      <w:pPr>
        <w:pStyle w:val="Normal"/>
        <w:rPr>
          <w:rFonts w:ascii="Calibri" w:hAnsi="Calibri" w:eastAsia="Calibri" w:cs="Calibri"/>
          <w:color w:val="000000" w:themeColor="text1" w:themeTint="FF" w:themeShade="FF"/>
          <w:lang w:val="en-GB"/>
        </w:rPr>
      </w:pPr>
      <w:r w:rsidRPr="788CA8E8" w:rsidR="506D1762">
        <w:rPr>
          <w:rFonts w:ascii="Calibri" w:hAnsi="Calibri" w:eastAsia="Calibri" w:cs="Calibri"/>
          <w:color w:val="000000" w:themeColor="text1" w:themeTint="FF" w:themeShade="FF"/>
          <w:lang w:val="en-GB"/>
        </w:rPr>
        <w:t xml:space="preserve">&gt; If </w:t>
      </w:r>
      <w:r w:rsidRPr="788CA8E8" w:rsidR="506D1762">
        <w:rPr>
          <w:rFonts w:ascii="Calibri" w:hAnsi="Calibri" w:eastAsia="Calibri" w:cs="Calibri"/>
          <w:color w:val="000000" w:themeColor="text1" w:themeTint="FF" w:themeShade="FF"/>
          <w:lang w:val="en-GB"/>
        </w:rPr>
        <w:t>not</w:t>
      </w:r>
      <w:r w:rsidRPr="788CA8E8" w:rsidR="506D1762">
        <w:rPr>
          <w:rFonts w:ascii="Calibri" w:hAnsi="Calibri" w:eastAsia="Calibri" w:cs="Calibri"/>
          <w:color w:val="000000" w:themeColor="text1" w:themeTint="FF" w:themeShade="FF"/>
          <w:lang w:val="en-GB"/>
        </w:rPr>
        <w:t xml:space="preserve"> this might </w:t>
      </w:r>
      <w:r w:rsidRPr="788CA8E8" w:rsidR="506D1762">
        <w:rPr>
          <w:rFonts w:ascii="Calibri" w:hAnsi="Calibri" w:eastAsia="Calibri" w:cs="Calibri"/>
          <w:color w:val="000000" w:themeColor="text1" w:themeTint="FF" w:themeShade="FF"/>
          <w:lang w:val="en-GB"/>
        </w:rPr>
        <w:t>indicate</w:t>
      </w:r>
      <w:r w:rsidRPr="788CA8E8" w:rsidR="506D1762">
        <w:rPr>
          <w:rFonts w:ascii="Calibri" w:hAnsi="Calibri" w:eastAsia="Calibri" w:cs="Calibri"/>
          <w:color w:val="000000" w:themeColor="text1" w:themeTint="FF" w:themeShade="FF"/>
          <w:lang w:val="en-GB"/>
        </w:rPr>
        <w:t xml:space="preserve"> a poisoned DNS cache</w:t>
      </w:r>
    </w:p>
    <w:p w:rsidR="76A27D75" w:rsidP="788CA8E8" w:rsidRDefault="76A27D75" w14:paraId="6EFF32CF" w14:textId="38CDF141">
      <w:pPr>
        <w:rPr>
          <w:rFonts w:ascii="Calibri" w:hAnsi="Calibri" w:eastAsia="Calibri" w:cs="Calibri"/>
          <w:b w:val="1"/>
          <w:bCs w:val="1"/>
          <w:color w:val="000000" w:themeColor="text1" w:themeTint="FF" w:themeShade="FF"/>
          <w:lang w:val="en-GB"/>
        </w:rPr>
      </w:pPr>
      <w:r w:rsidRPr="788CA8E8" w:rsidR="76A27D75">
        <w:rPr>
          <w:rFonts w:ascii="Calibri" w:hAnsi="Calibri" w:eastAsia="Calibri" w:cs="Calibri"/>
          <w:b w:val="1"/>
          <w:bCs w:val="1"/>
          <w:color w:val="000000" w:themeColor="text1" w:themeTint="FF" w:themeShade="FF"/>
          <w:lang w:val="en-GB"/>
        </w:rPr>
        <w:t xml:space="preserve">ipconfig     /flushdns        </w:t>
      </w:r>
      <w:r>
        <w:tab/>
      </w:r>
      <w:r w:rsidRPr="788CA8E8" w:rsidR="76A27D75">
        <w:rPr>
          <w:rFonts w:ascii="Calibri" w:hAnsi="Calibri" w:eastAsia="Calibri" w:cs="Calibri"/>
          <w:b w:val="1"/>
          <w:bCs w:val="1"/>
          <w:color w:val="000000" w:themeColor="text1" w:themeTint="FF" w:themeShade="FF"/>
          <w:lang w:val="en-GB"/>
        </w:rPr>
        <w:t>Purges the DNS Resolver cache.</w:t>
      </w:r>
    </w:p>
    <w:p w:rsidR="788CA8E8" w:rsidP="788CA8E8" w:rsidRDefault="788CA8E8" w14:paraId="244848B4" w14:textId="46849FE9">
      <w:pPr>
        <w:pStyle w:val="Normal"/>
        <w:rPr>
          <w:rFonts w:ascii="Calibri" w:hAnsi="Calibri" w:eastAsia="Calibri" w:cs="Calibri"/>
          <w:color w:val="000000" w:themeColor="text1" w:themeTint="FF" w:themeShade="FF"/>
          <w:lang w:val="en-GB"/>
        </w:rPr>
      </w:pPr>
    </w:p>
    <w:p w:rsidR="00F9419C" w:rsidP="6ABDD4EF" w:rsidRDefault="00F9419C" w14:paraId="64BA3164" w14:textId="217D1E2B">
      <w:pPr>
        <w:rPr>
          <w:rFonts w:ascii="Calibri" w:hAnsi="Calibri" w:eastAsia="Calibri" w:cs="Calibri"/>
          <w:color w:val="000000" w:themeColor="text1"/>
          <w:lang w:val="en-GB"/>
        </w:rPr>
      </w:pPr>
      <w:r w:rsidRPr="788CA8E8" w:rsidR="00F9419C">
        <w:rPr>
          <w:rFonts w:ascii="Calibri" w:hAnsi="Calibri" w:eastAsia="Calibri" w:cs="Calibri"/>
          <w:color w:val="000000" w:themeColor="text1" w:themeTint="FF" w:themeShade="FF"/>
          <w:lang w:val="en-GB"/>
        </w:rPr>
        <w:t xml:space="preserve">Mitigation steps </w:t>
      </w:r>
      <w:r w:rsidRPr="788CA8E8" w:rsidR="26A2BDFA">
        <w:rPr>
          <w:rFonts w:ascii="Calibri" w:hAnsi="Calibri" w:eastAsia="Calibri" w:cs="Calibri"/>
          <w:color w:val="000000" w:themeColor="text1" w:themeTint="FF" w:themeShade="FF"/>
          <w:lang w:val="en-GB"/>
        </w:rPr>
        <w:t>on DNS servers</w:t>
      </w:r>
    </w:p>
    <w:p w:rsidR="003B2A73" w:rsidP="6ABDD4EF" w:rsidRDefault="003B2A73" w14:paraId="5D9EE980" w14:textId="4BF4F9B1">
      <w:pPr>
        <w:rPr>
          <w:rFonts w:ascii="Calibri" w:hAnsi="Calibri" w:eastAsia="Calibri" w:cs="Calibri"/>
          <w:color w:val="000000" w:themeColor="text1"/>
          <w:lang w:val="en-GB"/>
        </w:rPr>
      </w:pPr>
      <w:r>
        <w:rPr>
          <w:rFonts w:ascii="Calibri" w:hAnsi="Calibri" w:eastAsia="Calibri" w:cs="Calibri"/>
          <w:color w:val="000000" w:themeColor="text1"/>
          <w:lang w:val="en-GB"/>
        </w:rPr>
        <w:t xml:space="preserve">&gt; </w:t>
      </w:r>
      <w:r w:rsidR="00D11E97">
        <w:rPr>
          <w:rFonts w:ascii="Calibri" w:hAnsi="Calibri" w:eastAsia="Calibri" w:cs="Calibri"/>
          <w:color w:val="000000" w:themeColor="text1"/>
          <w:lang w:val="en-GB"/>
        </w:rPr>
        <w:t xml:space="preserve">Changes have been made to the DNS system over the years to improve security.  A Request ID is added to </w:t>
      </w:r>
      <w:r w:rsidR="009C23D8">
        <w:rPr>
          <w:rFonts w:ascii="Calibri" w:hAnsi="Calibri" w:eastAsia="Calibri" w:cs="Calibri"/>
          <w:color w:val="000000" w:themeColor="text1"/>
          <w:lang w:val="en-GB"/>
        </w:rPr>
        <w:t>each DNS request which is a random 16</w:t>
      </w:r>
      <w:r w:rsidR="00B30357">
        <w:rPr>
          <w:rFonts w:ascii="Calibri" w:hAnsi="Calibri" w:eastAsia="Calibri" w:cs="Calibri"/>
          <w:color w:val="000000" w:themeColor="text1"/>
          <w:lang w:val="en-GB"/>
        </w:rPr>
        <w:t xml:space="preserve"> bit </w:t>
      </w:r>
      <w:r w:rsidR="00B30357">
        <w:rPr>
          <w:rFonts w:ascii="Calibri" w:hAnsi="Calibri" w:eastAsia="Calibri" w:cs="Calibri"/>
          <w:color w:val="000000" w:themeColor="text1"/>
          <w:lang w:val="en-GB"/>
        </w:rPr>
        <w:t>value</w:t>
      </w:r>
      <w:r w:rsidR="009C23D8">
        <w:rPr>
          <w:rFonts w:ascii="Calibri" w:hAnsi="Calibri" w:eastAsia="Calibri" w:cs="Calibri"/>
          <w:color w:val="000000" w:themeColor="text1"/>
          <w:lang w:val="en-GB"/>
        </w:rPr>
        <w:t xml:space="preserve"> </w:t>
      </w:r>
      <w:r w:rsidR="00B76CC8">
        <w:rPr>
          <w:rFonts w:ascii="Calibri" w:hAnsi="Calibri" w:eastAsia="Calibri" w:cs="Calibri"/>
          <w:color w:val="000000" w:themeColor="text1"/>
          <w:lang w:val="en-GB"/>
        </w:rPr>
        <w:t>(65,000)</w:t>
      </w:r>
    </w:p>
    <w:p w:rsidR="00B30357" w:rsidP="00B30357" w:rsidRDefault="00ED6061" w14:paraId="562765C3" w14:textId="77777777">
      <w:pPr>
        <w:rPr>
          <w:rFonts w:ascii="Calibri" w:hAnsi="Calibri" w:eastAsia="Calibri" w:cs="Calibri"/>
          <w:color w:val="000000" w:themeColor="text1"/>
          <w:lang w:val="en-GB"/>
        </w:rPr>
      </w:pPr>
      <w:r>
        <w:rPr>
          <w:rFonts w:ascii="Calibri" w:hAnsi="Calibri" w:eastAsia="Calibri" w:cs="Calibri"/>
          <w:color w:val="000000" w:themeColor="text1"/>
          <w:lang w:val="en-GB"/>
        </w:rPr>
        <w:t xml:space="preserve">&gt; Source ports are also random </w:t>
      </w:r>
      <w:r w:rsidR="00EC7672">
        <w:rPr>
          <w:rFonts w:ascii="Calibri" w:hAnsi="Calibri" w:eastAsia="Calibri" w:cs="Calibri"/>
          <w:color w:val="000000" w:themeColor="text1"/>
          <w:lang w:val="en-GB"/>
        </w:rPr>
        <w:t xml:space="preserve">to the value of </w:t>
      </w:r>
      <w:r w:rsidR="00B30357">
        <w:rPr>
          <w:rFonts w:ascii="Calibri" w:hAnsi="Calibri" w:eastAsia="Calibri" w:cs="Calibri"/>
          <w:color w:val="000000" w:themeColor="text1"/>
          <w:lang w:val="en-GB"/>
        </w:rPr>
        <w:t>16 bit value (65,000)</w:t>
      </w:r>
    </w:p>
    <w:p w:rsidR="00EC7672" w:rsidP="6ABDD4EF" w:rsidRDefault="00EC7672" w14:paraId="776C14E6" w14:textId="755D7BF1">
      <w:pPr>
        <w:rPr>
          <w:rFonts w:ascii="Calibri" w:hAnsi="Calibri" w:eastAsia="Calibri" w:cs="Calibri"/>
          <w:color w:val="000000" w:themeColor="text1"/>
          <w:lang w:val="en-GB"/>
        </w:rPr>
      </w:pPr>
      <w:r>
        <w:rPr>
          <w:rFonts w:ascii="Calibri" w:hAnsi="Calibri" w:eastAsia="Calibri" w:cs="Calibri"/>
          <w:color w:val="000000" w:themeColor="text1"/>
          <w:lang w:val="en-GB"/>
        </w:rPr>
        <w:t xml:space="preserve">&gt; </w:t>
      </w:r>
      <w:r w:rsidR="008E3748">
        <w:rPr>
          <w:rFonts w:ascii="Calibri" w:hAnsi="Calibri" w:eastAsia="Calibri" w:cs="Calibri"/>
          <w:color w:val="000000" w:themeColor="text1"/>
          <w:lang w:val="en-GB"/>
        </w:rPr>
        <w:t xml:space="preserve">So the attacker would need to </w:t>
      </w:r>
      <w:r w:rsidR="0004701E">
        <w:rPr>
          <w:rFonts w:ascii="Calibri" w:hAnsi="Calibri" w:eastAsia="Calibri" w:cs="Calibri"/>
          <w:color w:val="000000" w:themeColor="text1"/>
          <w:lang w:val="en-GB"/>
        </w:rPr>
        <w:t xml:space="preserve">send a </w:t>
      </w:r>
      <w:r w:rsidR="008E3748">
        <w:rPr>
          <w:rFonts w:ascii="Calibri" w:hAnsi="Calibri" w:eastAsia="Calibri" w:cs="Calibri"/>
          <w:color w:val="000000" w:themeColor="text1"/>
          <w:lang w:val="en-GB"/>
        </w:rPr>
        <w:t xml:space="preserve">reply to the </w:t>
      </w:r>
      <w:r w:rsidR="0004701E">
        <w:rPr>
          <w:rFonts w:ascii="Calibri" w:hAnsi="Calibri" w:eastAsia="Calibri" w:cs="Calibri"/>
          <w:color w:val="000000" w:themeColor="text1"/>
          <w:lang w:val="en-GB"/>
        </w:rPr>
        <w:t xml:space="preserve">original DNS request with the </w:t>
      </w:r>
      <w:r w:rsidR="008E3748">
        <w:rPr>
          <w:rFonts w:ascii="Calibri" w:hAnsi="Calibri" w:eastAsia="Calibri" w:cs="Calibri"/>
          <w:color w:val="000000" w:themeColor="text1"/>
          <w:lang w:val="en-GB"/>
        </w:rPr>
        <w:t xml:space="preserve">correct source port and also reply with the correct request ID in the response.  </w:t>
      </w:r>
      <w:r w:rsidR="00927F91">
        <w:rPr>
          <w:rFonts w:ascii="Calibri" w:hAnsi="Calibri" w:eastAsia="Calibri" w:cs="Calibri"/>
          <w:color w:val="000000" w:themeColor="text1"/>
          <w:lang w:val="en-GB"/>
        </w:rPr>
        <w:t xml:space="preserve">BEFORE the genuine response is received from the </w:t>
      </w:r>
      <w:r w:rsidR="00213645">
        <w:rPr>
          <w:rFonts w:ascii="Calibri" w:hAnsi="Calibri" w:eastAsia="Calibri" w:cs="Calibri"/>
          <w:color w:val="000000" w:themeColor="text1"/>
          <w:lang w:val="en-GB"/>
        </w:rPr>
        <w:t>local DNS server.</w:t>
      </w:r>
    </w:p>
    <w:p w:rsidR="008E3748" w:rsidP="6ABDD4EF" w:rsidRDefault="008E3748" w14:paraId="32162BC2" w14:textId="556B1801">
      <w:pPr>
        <w:rPr>
          <w:rFonts w:ascii="Calibri" w:hAnsi="Calibri" w:eastAsia="Calibri" w:cs="Calibri"/>
          <w:color w:val="000000" w:themeColor="text1"/>
          <w:lang w:val="en-GB"/>
        </w:rPr>
      </w:pPr>
      <w:r>
        <w:rPr>
          <w:rFonts w:ascii="Calibri" w:hAnsi="Calibri" w:eastAsia="Calibri" w:cs="Calibri"/>
          <w:color w:val="000000" w:themeColor="text1"/>
          <w:lang w:val="en-GB"/>
        </w:rPr>
        <w:t>&gt; 65,000</w:t>
      </w:r>
      <w:r w:rsidR="008F4232">
        <w:rPr>
          <w:rFonts w:ascii="Calibri" w:hAnsi="Calibri" w:eastAsia="Calibri" w:cs="Calibri"/>
          <w:color w:val="000000" w:themeColor="text1"/>
          <w:lang w:val="en-GB"/>
        </w:rPr>
        <w:t>^2  = 4.255 Billion to one.</w:t>
      </w:r>
    </w:p>
    <w:p w:rsidR="008D76AD" w:rsidP="6ABDD4EF" w:rsidRDefault="008D76AD" w14:paraId="7B4BC739" w14:textId="7C16870A">
      <w:pPr>
        <w:rPr>
          <w:rFonts w:ascii="Calibri" w:hAnsi="Calibri" w:eastAsia="Calibri" w:cs="Calibri"/>
          <w:color w:val="000000" w:themeColor="text1"/>
          <w:lang w:val="en-GB"/>
        </w:rPr>
      </w:pPr>
      <w:r>
        <w:rPr>
          <w:rFonts w:ascii="Calibri" w:hAnsi="Calibri" w:eastAsia="Calibri" w:cs="Calibri"/>
          <w:color w:val="000000" w:themeColor="text1"/>
          <w:lang w:val="en-GB"/>
        </w:rPr>
        <w:t>&gt;  Therefore</w:t>
      </w:r>
      <w:r w:rsidR="00E52C81">
        <w:rPr>
          <w:rFonts w:ascii="Calibri" w:hAnsi="Calibri" w:eastAsia="Calibri" w:cs="Calibri"/>
          <w:color w:val="000000" w:themeColor="text1"/>
          <w:lang w:val="en-GB"/>
        </w:rPr>
        <w:t>,</w:t>
      </w:r>
      <w:r>
        <w:rPr>
          <w:rFonts w:ascii="Calibri" w:hAnsi="Calibri" w:eastAsia="Calibri" w:cs="Calibri"/>
          <w:color w:val="000000" w:themeColor="text1"/>
          <w:lang w:val="en-GB"/>
        </w:rPr>
        <w:t xml:space="preserve"> this attack is less common than it used to be.</w:t>
      </w:r>
    </w:p>
    <w:p w:rsidR="00CD7980" w:rsidP="00CD7980" w:rsidRDefault="00CD7980" w14:paraId="7257AA08" w14:textId="77777777">
      <w:pPr>
        <w:rPr>
          <w:rFonts w:ascii="Calibri" w:hAnsi="Calibri" w:eastAsia="Calibri" w:cs="Calibri"/>
          <w:color w:val="000000" w:themeColor="text1"/>
          <w:lang w:val="en-GB"/>
        </w:rPr>
      </w:pPr>
      <w:r w:rsidRPr="6ABDD4EF">
        <w:rPr>
          <w:rFonts w:ascii="Calibri" w:hAnsi="Calibri" w:eastAsia="Calibri" w:cs="Calibri"/>
          <w:color w:val="000000" w:themeColor="text1"/>
          <w:lang w:val="en-GB"/>
        </w:rPr>
        <w:t xml:space="preserve">&gt; DNS server </w:t>
      </w:r>
      <w:r>
        <w:rPr>
          <w:rFonts w:ascii="Calibri" w:hAnsi="Calibri" w:eastAsia="Calibri" w:cs="Calibri"/>
          <w:color w:val="000000" w:themeColor="text1"/>
          <w:lang w:val="en-GB"/>
        </w:rPr>
        <w:t xml:space="preserve">should be </w:t>
      </w:r>
      <w:r w:rsidRPr="6ABDD4EF">
        <w:rPr>
          <w:rFonts w:ascii="Calibri" w:hAnsi="Calibri" w:eastAsia="Calibri" w:cs="Calibri"/>
          <w:color w:val="000000" w:themeColor="text1"/>
          <w:lang w:val="en-GB"/>
        </w:rPr>
        <w:t>configur</w:t>
      </w:r>
      <w:r>
        <w:rPr>
          <w:rFonts w:ascii="Calibri" w:hAnsi="Calibri" w:eastAsia="Calibri" w:cs="Calibri"/>
          <w:color w:val="000000" w:themeColor="text1"/>
          <w:lang w:val="en-GB"/>
        </w:rPr>
        <w:t>ed</w:t>
      </w:r>
      <w:r w:rsidRPr="6ABDD4EF">
        <w:rPr>
          <w:rFonts w:ascii="Calibri" w:hAnsi="Calibri" w:eastAsia="Calibri" w:cs="Calibri"/>
          <w:color w:val="000000" w:themeColor="text1"/>
          <w:lang w:val="en-GB"/>
        </w:rPr>
        <w:t xml:space="preserve"> so that any </w:t>
      </w:r>
      <w:r>
        <w:rPr>
          <w:rFonts w:ascii="Calibri" w:hAnsi="Calibri" w:eastAsia="Calibri" w:cs="Calibri"/>
          <w:color w:val="000000" w:themeColor="text1"/>
          <w:lang w:val="en-GB"/>
        </w:rPr>
        <w:t xml:space="preserve">attempts to inject malicious DNS entries will be blocked.  </w:t>
      </w:r>
    </w:p>
    <w:p w:rsidR="00242D49" w:rsidP="788CA8E8" w:rsidRDefault="17C83031" w14:paraId="3917CFD3" w14:textId="4286A150">
      <w:pPr>
        <w:rPr>
          <w:rFonts w:ascii="Calibri" w:hAnsi="Calibri" w:eastAsia="Calibri" w:cs="Calibri"/>
          <w:color w:val="000000" w:themeColor="text1" w:themeTint="FF" w:themeShade="FF"/>
          <w:lang w:val="en-GB"/>
        </w:rPr>
      </w:pPr>
      <w:r w:rsidRPr="788CA8E8" w:rsidR="17C83031">
        <w:rPr>
          <w:rFonts w:ascii="Calibri" w:hAnsi="Calibri" w:eastAsia="Calibri" w:cs="Calibri"/>
          <w:color w:val="000000" w:themeColor="text1" w:themeTint="FF" w:themeShade="FF"/>
          <w:lang w:val="en-GB"/>
        </w:rPr>
        <w:t xml:space="preserve">&gt; Implementing </w:t>
      </w:r>
      <w:r w:rsidRPr="788CA8E8" w:rsidR="17C83031">
        <w:rPr>
          <w:rFonts w:ascii="Calibri" w:hAnsi="Calibri" w:eastAsia="Calibri" w:cs="Calibri"/>
          <w:color w:val="000000" w:themeColor="text1" w:themeTint="FF" w:themeShade="FF"/>
          <w:lang w:val="en-GB"/>
        </w:rPr>
        <w:t>DNSSec</w:t>
      </w:r>
      <w:r w:rsidRPr="788CA8E8" w:rsidR="17C83031">
        <w:rPr>
          <w:rFonts w:ascii="Calibri" w:hAnsi="Calibri" w:eastAsia="Calibri" w:cs="Calibri"/>
          <w:color w:val="000000" w:themeColor="text1" w:themeTint="FF" w:themeShade="FF"/>
          <w:lang w:val="en-GB"/>
        </w:rPr>
        <w:t xml:space="preserve"> in</w:t>
      </w:r>
      <w:r w:rsidRPr="788CA8E8" w:rsidR="00E66CA2">
        <w:rPr>
          <w:rFonts w:ascii="Calibri" w:hAnsi="Calibri" w:eastAsia="Calibri" w:cs="Calibri"/>
          <w:color w:val="000000" w:themeColor="text1" w:themeTint="FF" w:themeShade="FF"/>
          <w:lang w:val="en-GB"/>
        </w:rPr>
        <w:t xml:space="preserve">stead </w:t>
      </w:r>
      <w:r w:rsidRPr="788CA8E8" w:rsidR="17C83031">
        <w:rPr>
          <w:rFonts w:ascii="Calibri" w:hAnsi="Calibri" w:eastAsia="Calibri" w:cs="Calibri"/>
          <w:color w:val="000000" w:themeColor="text1" w:themeTint="FF" w:themeShade="FF"/>
          <w:lang w:val="en-GB"/>
        </w:rPr>
        <w:t xml:space="preserve">of DNS. </w:t>
      </w:r>
      <w:r w:rsidRPr="788CA8E8" w:rsidR="00EB729C">
        <w:rPr>
          <w:rFonts w:ascii="Calibri" w:hAnsi="Calibri" w:eastAsia="Calibri" w:cs="Calibri"/>
          <w:color w:val="000000" w:themeColor="text1" w:themeTint="FF" w:themeShade="FF"/>
          <w:lang w:val="en-GB"/>
        </w:rPr>
        <w:t>DNSSec</w:t>
      </w:r>
      <w:r w:rsidRPr="788CA8E8" w:rsidR="00EB729C">
        <w:rPr>
          <w:rFonts w:ascii="Calibri" w:hAnsi="Calibri" w:eastAsia="Calibri" w:cs="Calibri"/>
          <w:color w:val="000000" w:themeColor="text1" w:themeTint="FF" w:themeShade="FF"/>
          <w:lang w:val="en-GB"/>
        </w:rPr>
        <w:t xml:space="preserve"> </w:t>
      </w:r>
      <w:r w:rsidRPr="788CA8E8" w:rsidR="00EB729C">
        <w:rPr>
          <w:rFonts w:ascii="Calibri" w:hAnsi="Calibri" w:eastAsia="Calibri" w:cs="Calibri"/>
          <w:color w:val="000000" w:themeColor="text1" w:themeTint="FF" w:themeShade="FF"/>
          <w:lang w:val="en-GB"/>
        </w:rPr>
        <w:t>u</w:t>
      </w:r>
      <w:r w:rsidRPr="788CA8E8" w:rsidR="00B1729F">
        <w:rPr>
          <w:rFonts w:ascii="Calibri" w:hAnsi="Calibri" w:eastAsia="Calibri" w:cs="Calibri"/>
          <w:color w:val="000000" w:themeColor="text1" w:themeTint="FF" w:themeShade="FF"/>
          <w:lang w:val="en-GB"/>
        </w:rPr>
        <w:t>ses Publi</w:t>
      </w:r>
      <w:r w:rsidRPr="788CA8E8" w:rsidR="00EB729C">
        <w:rPr>
          <w:rFonts w:ascii="Calibri" w:hAnsi="Calibri" w:eastAsia="Calibri" w:cs="Calibri"/>
          <w:color w:val="000000" w:themeColor="text1" w:themeTint="FF" w:themeShade="FF"/>
          <w:lang w:val="en-GB"/>
        </w:rPr>
        <w:t xml:space="preserve">c Key Infrastructure (PKI) </w:t>
      </w:r>
      <w:r w:rsidRPr="788CA8E8" w:rsidR="00A0474D">
        <w:rPr>
          <w:rFonts w:ascii="Calibri" w:hAnsi="Calibri" w:eastAsia="Calibri" w:cs="Calibri"/>
          <w:color w:val="000000" w:themeColor="text1" w:themeTint="FF" w:themeShade="FF"/>
          <w:lang w:val="en-GB"/>
        </w:rPr>
        <w:t xml:space="preserve">to </w:t>
      </w:r>
      <w:r w:rsidRPr="788CA8E8" w:rsidR="00A0474D">
        <w:rPr>
          <w:rFonts w:ascii="Calibri" w:hAnsi="Calibri" w:eastAsia="Calibri" w:cs="Calibri"/>
          <w:color w:val="000000" w:themeColor="text1" w:themeTint="FF" w:themeShade="FF"/>
          <w:lang w:val="en-GB"/>
        </w:rPr>
        <w:t>v</w:t>
      </w:r>
      <w:r w:rsidRPr="788CA8E8" w:rsidR="002F3D42">
        <w:rPr>
          <w:rFonts w:ascii="Calibri" w:hAnsi="Calibri" w:eastAsia="Calibri" w:cs="Calibri"/>
          <w:color w:val="000000" w:themeColor="text1" w:themeTint="FF" w:themeShade="FF"/>
          <w:lang w:val="en-GB"/>
        </w:rPr>
        <w:t>alidate</w:t>
      </w:r>
      <w:r w:rsidRPr="788CA8E8" w:rsidR="002F3D42">
        <w:rPr>
          <w:rFonts w:ascii="Calibri" w:hAnsi="Calibri" w:eastAsia="Calibri" w:cs="Calibri"/>
          <w:color w:val="000000" w:themeColor="text1" w:themeTint="FF" w:themeShade="FF"/>
          <w:lang w:val="en-GB"/>
        </w:rPr>
        <w:t xml:space="preserve"> </w:t>
      </w:r>
      <w:r w:rsidRPr="788CA8E8" w:rsidR="00FE68B8">
        <w:rPr>
          <w:rFonts w:ascii="Calibri" w:hAnsi="Calibri" w:eastAsia="Calibri" w:cs="Calibri"/>
          <w:color w:val="000000" w:themeColor="text1" w:themeTint="FF" w:themeShade="FF"/>
          <w:lang w:val="en-GB"/>
        </w:rPr>
        <w:t xml:space="preserve">DNS servers </w:t>
      </w:r>
      <w:r w:rsidRPr="788CA8E8" w:rsidR="007A0323">
        <w:rPr>
          <w:rFonts w:ascii="Calibri" w:hAnsi="Calibri" w:eastAsia="Calibri" w:cs="Calibri"/>
          <w:color w:val="000000" w:themeColor="text1" w:themeTint="FF" w:themeShade="FF"/>
          <w:lang w:val="en-GB"/>
        </w:rPr>
        <w:t>which is done via</w:t>
      </w:r>
      <w:r w:rsidRPr="788CA8E8" w:rsidR="00FE68B8">
        <w:rPr>
          <w:rFonts w:ascii="Calibri" w:hAnsi="Calibri" w:eastAsia="Calibri" w:cs="Calibri"/>
          <w:color w:val="000000" w:themeColor="text1" w:themeTint="FF" w:themeShade="FF"/>
          <w:lang w:val="en-GB"/>
        </w:rPr>
        <w:t xml:space="preserve"> </w:t>
      </w:r>
      <w:r w:rsidRPr="788CA8E8" w:rsidR="001D5511">
        <w:rPr>
          <w:rFonts w:ascii="Calibri" w:hAnsi="Calibri" w:eastAsia="Calibri" w:cs="Calibri"/>
          <w:color w:val="000000" w:themeColor="text1" w:themeTint="FF" w:themeShade="FF"/>
          <w:lang w:val="en-GB"/>
        </w:rPr>
        <w:t>A</w:t>
      </w:r>
      <w:r w:rsidRPr="788CA8E8" w:rsidR="001D5511">
        <w:rPr>
          <w:rFonts w:ascii="Calibri" w:hAnsi="Calibri" w:eastAsia="Calibri" w:cs="Calibri"/>
          <w:color w:val="000000" w:themeColor="text1" w:themeTint="FF" w:themeShade="FF"/>
          <w:lang w:val="en-GB"/>
        </w:rPr>
        <w:t>uthenticat</w:t>
      </w:r>
      <w:r w:rsidRPr="788CA8E8" w:rsidR="001D5511">
        <w:rPr>
          <w:rFonts w:ascii="Calibri" w:hAnsi="Calibri" w:eastAsia="Calibri" w:cs="Calibri"/>
          <w:color w:val="000000" w:themeColor="text1" w:themeTint="FF" w:themeShade="FF"/>
          <w:lang w:val="en-GB"/>
        </w:rPr>
        <w:t>ion</w:t>
      </w:r>
      <w:r w:rsidRPr="788CA8E8" w:rsidR="00A323B1">
        <w:rPr>
          <w:rFonts w:ascii="Calibri" w:hAnsi="Calibri" w:eastAsia="Calibri" w:cs="Calibri"/>
          <w:color w:val="000000" w:themeColor="text1" w:themeTint="FF" w:themeShade="FF"/>
          <w:lang w:val="en-GB"/>
        </w:rPr>
        <w:t>.</w:t>
      </w:r>
      <w:r w:rsidRPr="788CA8E8" w:rsidR="17C83031">
        <w:rPr>
          <w:rFonts w:ascii="Calibri" w:hAnsi="Calibri" w:eastAsia="Calibri" w:cs="Calibri"/>
          <w:color w:val="000000" w:themeColor="text1" w:themeTint="FF" w:themeShade="FF"/>
          <w:lang w:val="en-GB"/>
        </w:rPr>
        <w:t xml:space="preserve"> </w:t>
      </w:r>
      <w:r w:rsidRPr="788CA8E8" w:rsidR="00A323B1">
        <w:rPr>
          <w:rFonts w:ascii="Calibri" w:hAnsi="Calibri" w:eastAsia="Calibri" w:cs="Calibri"/>
          <w:color w:val="000000" w:themeColor="text1" w:themeTint="FF" w:themeShade="FF"/>
          <w:lang w:val="en-GB"/>
        </w:rPr>
        <w:t xml:space="preserve"> </w:t>
      </w:r>
    </w:p>
    <w:p w:rsidR="00242D49" w:rsidP="788CA8E8" w:rsidRDefault="17C83031" w14:paraId="677CB1D5" w14:textId="78F839B1">
      <w:pPr>
        <w:rPr>
          <w:rFonts w:ascii="Calibri" w:hAnsi="Calibri" w:eastAsia="Calibri" w:cs="Calibri"/>
          <w:color w:val="000000" w:themeColor="text1" w:themeTint="FF" w:themeShade="FF"/>
          <w:lang w:val="en-GB"/>
        </w:rPr>
      </w:pPr>
      <w:r w:rsidRPr="788CA8E8" w:rsidR="41F4DD76">
        <w:rPr>
          <w:rFonts w:ascii="Calibri" w:hAnsi="Calibri" w:eastAsia="Calibri" w:cs="Calibri"/>
          <w:color w:val="000000" w:themeColor="text1" w:themeTint="FF" w:themeShade="FF"/>
          <w:lang w:val="en-GB"/>
        </w:rPr>
        <w:t xml:space="preserve">DNS records provided by a </w:t>
      </w:r>
      <w:r w:rsidRPr="788CA8E8" w:rsidR="41F4DD76">
        <w:rPr>
          <w:rFonts w:ascii="Calibri" w:hAnsi="Calibri" w:eastAsia="Calibri" w:cs="Calibri"/>
          <w:color w:val="000000" w:themeColor="text1" w:themeTint="FF" w:themeShade="FF"/>
          <w:lang w:val="en-GB"/>
        </w:rPr>
        <w:t>reputable</w:t>
      </w:r>
      <w:r w:rsidRPr="788CA8E8" w:rsidR="41F4DD76">
        <w:rPr>
          <w:rFonts w:ascii="Calibri" w:hAnsi="Calibri" w:eastAsia="Calibri" w:cs="Calibri"/>
          <w:color w:val="000000" w:themeColor="text1" w:themeTint="FF" w:themeShade="FF"/>
          <w:lang w:val="en-GB"/>
        </w:rPr>
        <w:t xml:space="preserve"> source</w:t>
      </w:r>
    </w:p>
    <w:p w:rsidR="00242D49" w:rsidP="6ABDD4EF" w:rsidRDefault="17C83031" w14:paraId="09D3F2FF" w14:textId="7F9E9402">
      <w:pPr>
        <w:rPr>
          <w:rFonts w:ascii="Calibri" w:hAnsi="Calibri" w:eastAsia="Calibri" w:cs="Calibri"/>
          <w:color w:val="000000" w:themeColor="text1"/>
          <w:lang w:val="en-GB"/>
        </w:rPr>
      </w:pPr>
      <w:r w:rsidRPr="788CA8E8" w:rsidR="00A323B1">
        <w:rPr>
          <w:rFonts w:ascii="Calibri" w:hAnsi="Calibri" w:eastAsia="Calibri" w:cs="Calibri"/>
          <w:color w:val="000000" w:themeColor="text1" w:themeTint="FF" w:themeShade="FF"/>
          <w:lang w:val="en-GB"/>
        </w:rPr>
        <w:t>S</w:t>
      </w:r>
      <w:r w:rsidRPr="788CA8E8" w:rsidR="17C83031">
        <w:rPr>
          <w:rFonts w:ascii="Calibri" w:hAnsi="Calibri" w:eastAsia="Calibri" w:cs="Calibri"/>
          <w:color w:val="000000" w:themeColor="text1" w:themeTint="FF" w:themeShade="FF"/>
          <w:lang w:val="en-GB"/>
        </w:rPr>
        <w:t>o that the user has confidence that their data is not being intercepted.</w:t>
      </w:r>
      <w:r w:rsidRPr="788CA8E8" w:rsidR="30017EE1">
        <w:rPr>
          <w:rFonts w:ascii="Calibri" w:hAnsi="Calibri" w:eastAsia="Calibri" w:cs="Calibri"/>
          <w:color w:val="000000" w:themeColor="text1" w:themeTint="FF" w:themeShade="FF"/>
          <w:lang w:val="en-GB"/>
        </w:rPr>
        <w:t xml:space="preserve">  </w:t>
      </w:r>
    </w:p>
    <w:p w:rsidR="2D82ADE9" w:rsidP="6ABDD4EF" w:rsidRDefault="00242D49" w14:paraId="668292D6" w14:textId="70B7F88E">
      <w:pPr>
        <w:rPr>
          <w:rFonts w:ascii="Calibri" w:hAnsi="Calibri" w:eastAsia="Calibri" w:cs="Calibri"/>
          <w:color w:val="000000" w:themeColor="text1"/>
          <w:lang w:val="en-GB"/>
        </w:rPr>
      </w:pPr>
      <w:r>
        <w:rPr>
          <w:rFonts w:ascii="Calibri" w:hAnsi="Calibri" w:eastAsia="Calibri" w:cs="Calibri"/>
          <w:color w:val="000000" w:themeColor="text1"/>
          <w:lang w:val="en-GB"/>
        </w:rPr>
        <w:t xml:space="preserve">&gt; </w:t>
      </w:r>
      <w:r w:rsidRPr="6ABDD4EF" w:rsidR="30017EE1">
        <w:rPr>
          <w:rFonts w:ascii="Calibri" w:hAnsi="Calibri" w:eastAsia="Calibri" w:cs="Calibri"/>
          <w:color w:val="000000" w:themeColor="text1"/>
          <w:lang w:val="en-GB"/>
        </w:rPr>
        <w:t xml:space="preserve">This is done by implementing </w:t>
      </w:r>
      <w:r w:rsidR="00CD7980">
        <w:rPr>
          <w:rFonts w:ascii="Calibri" w:hAnsi="Calibri" w:eastAsia="Calibri" w:cs="Calibri"/>
          <w:color w:val="000000" w:themeColor="text1"/>
          <w:lang w:val="en-GB"/>
        </w:rPr>
        <w:t xml:space="preserve">PKI </w:t>
      </w:r>
      <w:r w:rsidRPr="6ABDD4EF" w:rsidR="30017EE1">
        <w:rPr>
          <w:rFonts w:ascii="Calibri" w:hAnsi="Calibri" w:eastAsia="Calibri" w:cs="Calibri"/>
          <w:color w:val="000000" w:themeColor="text1"/>
          <w:lang w:val="en-GB"/>
        </w:rPr>
        <w:t xml:space="preserve">Cryptographic digital signatures.  </w:t>
      </w:r>
    </w:p>
    <w:p w:rsidR="2D82ADE9" w:rsidP="2D82ADE9" w:rsidRDefault="2D82ADE9" w14:paraId="1993DA6E" w14:textId="7CB66946"/>
    <w:tbl>
      <w:tblPr>
        <w:tblW w:w="0" w:type="auto"/>
        <w:tblLayout w:type="fixed"/>
        <w:tblLook w:val="06A0" w:firstRow="1" w:lastRow="0" w:firstColumn="1" w:lastColumn="0" w:noHBand="1" w:noVBand="1"/>
      </w:tblPr>
      <w:tblGrid>
        <w:gridCol w:w="9465"/>
      </w:tblGrid>
      <w:tr w:rsidR="2D82ADE9" w:rsidTr="2D82ADE9" w14:paraId="1CD6ECA8" w14:textId="77777777">
        <w:trPr>
          <w:trHeight w:val="300"/>
        </w:trPr>
        <w:tc>
          <w:tcPr>
            <w:tcW w:w="946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2D82ADE9" w:rsidP="2D82ADE9" w:rsidRDefault="2D82ADE9" w14:paraId="3897168F" w14:textId="31A36D0C">
            <w:pPr>
              <w:spacing w:after="0"/>
              <w:rPr>
                <w:color w:val="1D2125"/>
                <w:sz w:val="20"/>
                <w:szCs w:val="20"/>
              </w:rPr>
            </w:pPr>
            <w:r w:rsidRPr="2D82ADE9">
              <w:rPr>
                <w:color w:val="1D2125"/>
                <w:sz w:val="20"/>
                <w:szCs w:val="20"/>
              </w:rPr>
              <w:t>Implement mitigation steps</w:t>
            </w:r>
            <w:r w:rsidRPr="2D82ADE9" w:rsidR="5CDA9901">
              <w:rPr>
                <w:color w:val="1D2125"/>
                <w:sz w:val="20"/>
                <w:szCs w:val="20"/>
              </w:rPr>
              <w:t xml:space="preserve"> </w:t>
            </w:r>
            <w:r w:rsidRPr="2D82ADE9" w:rsidR="1AA4897F">
              <w:rPr>
                <w:color w:val="1D2125"/>
                <w:sz w:val="20"/>
                <w:szCs w:val="20"/>
              </w:rPr>
              <w:t xml:space="preserve"> | 6mins | 900-960 words</w:t>
            </w:r>
            <w:r w:rsidRPr="2D82ADE9" w:rsidR="258B9E9A">
              <w:rPr>
                <w:color w:val="1D2125"/>
                <w:sz w:val="20"/>
                <w:szCs w:val="20"/>
              </w:rPr>
              <w:t xml:space="preserve"> Speaker:</w:t>
            </w:r>
            <w:r w:rsidR="00A1032E">
              <w:rPr>
                <w:color w:val="1D2125"/>
                <w:sz w:val="20"/>
                <w:szCs w:val="20"/>
              </w:rPr>
              <w:t xml:space="preserve"> Simon</w:t>
            </w:r>
          </w:p>
        </w:tc>
      </w:tr>
    </w:tbl>
    <w:p w:rsidR="2D82ADE9" w:rsidP="2D82ADE9" w:rsidRDefault="2D82ADE9" w14:paraId="6412E810" w14:textId="74D3C3B4"/>
    <w:p w:rsidR="2D82ADE9" w:rsidP="2D82ADE9" w:rsidRDefault="00B37B90" w14:paraId="0B5BFD76" w14:textId="5B80B717">
      <w:r>
        <w:t xml:space="preserve">Implementation of DNSSEc.  </w:t>
      </w:r>
    </w:p>
    <w:p w:rsidR="00CD7980" w:rsidP="2D82ADE9" w:rsidRDefault="00CD7980" w14:paraId="4547600E" w14:textId="1F2B72AE">
      <w:r w:rsidR="137DE66B">
        <w:rPr/>
        <w:t xml:space="preserve">In 2010 when DNSSEC went live the ROOT DNS had </w:t>
      </w:r>
      <w:r w:rsidR="137DE66B">
        <w:rPr/>
        <w:t>it’s</w:t>
      </w:r>
      <w:r w:rsidR="137DE66B">
        <w:rPr/>
        <w:t xml:space="preserve"> certificate signed and was made available for the TLDs.  </w:t>
      </w:r>
    </w:p>
    <w:p w:rsidR="788CA8E8" w:rsidP="788CA8E8" w:rsidRDefault="788CA8E8" w14:paraId="6C42F05E" w14:textId="017AB3FA">
      <w:pPr>
        <w:pStyle w:val="Normal"/>
      </w:pPr>
    </w:p>
    <w:p w:rsidR="137DE66B" w:rsidP="788CA8E8" w:rsidRDefault="137DE66B" w14:paraId="6E9BBF0A" w14:textId="3F508CDE">
      <w:pPr>
        <w:pStyle w:val="Normal"/>
      </w:pPr>
      <w:r w:rsidR="137DE66B">
        <w:rPr/>
        <w:t xml:space="preserve">In turn the TLD then were provided with certificates of their own and a trust relationship was </w:t>
      </w:r>
      <w:r w:rsidR="137DE66B">
        <w:rPr/>
        <w:t>established</w:t>
      </w:r>
      <w:r w:rsidR="137DE66B">
        <w:rPr/>
        <w:t xml:space="preserve"> between the Root and TLD domains. </w:t>
      </w:r>
    </w:p>
    <w:p w:rsidR="2B0EA7D1" w:rsidP="788CA8E8" w:rsidRDefault="2B0EA7D1" w14:paraId="0A08A43D" w14:textId="21CF6062">
      <w:pPr>
        <w:pStyle w:val="Normal"/>
      </w:pPr>
      <w:r w:rsidR="2B0EA7D1">
        <w:rPr/>
        <w:t xml:space="preserve">This process </w:t>
      </w:r>
      <w:r w:rsidR="15A3798F">
        <w:rPr/>
        <w:t>has been replicated with other DNS domains</w:t>
      </w:r>
      <w:r w:rsidR="232FE23A">
        <w:rPr/>
        <w:t>.</w:t>
      </w:r>
    </w:p>
    <w:p w:rsidR="232FE23A" w:rsidP="788CA8E8" w:rsidRDefault="232FE23A" w14:paraId="21BB39A0" w14:textId="6B0EA168">
      <w:pPr>
        <w:pStyle w:val="Normal"/>
      </w:pPr>
      <w:r w:rsidR="232FE23A">
        <w:rPr/>
        <w:t xml:space="preserve">This is what is known as the </w:t>
      </w:r>
      <w:r w:rsidRPr="788CA8E8" w:rsidR="232FE23A">
        <w:rPr>
          <w:b w:val="1"/>
          <w:bCs w:val="1"/>
        </w:rPr>
        <w:t>CHAIN OF TRUST</w:t>
      </w:r>
    </w:p>
    <w:p w:rsidR="788CA8E8" w:rsidP="788CA8E8" w:rsidRDefault="788CA8E8" w14:paraId="66E5E143" w14:textId="70B277E7">
      <w:pPr>
        <w:pStyle w:val="Normal"/>
        <w:rPr>
          <w:b w:val="1"/>
          <w:bCs w:val="1"/>
        </w:rPr>
      </w:pPr>
    </w:p>
    <w:p w:rsidR="15A3798F" w:rsidP="788CA8E8" w:rsidRDefault="15A3798F" w14:paraId="2D9F010D" w14:textId="68738276">
      <w:pPr>
        <w:pStyle w:val="Normal"/>
      </w:pPr>
      <w:r w:rsidR="15A3798F">
        <w:rPr/>
        <w:t xml:space="preserve">DNSSEC is still </w:t>
      </w:r>
      <w:r w:rsidR="15A3798F">
        <w:rPr/>
        <w:t>in the process of being</w:t>
      </w:r>
      <w:r w:rsidR="15A3798F">
        <w:rPr/>
        <w:t xml:space="preserve"> rolled out, but </w:t>
      </w:r>
      <w:r w:rsidR="5AB6FFA7">
        <w:rPr/>
        <w:t xml:space="preserve">is said to </w:t>
      </w:r>
      <w:r w:rsidR="15A3798F">
        <w:rPr/>
        <w:t>be commonplace in the near future</w:t>
      </w:r>
    </w:p>
    <w:p w:rsidR="18CFA834" w:rsidP="788CA8E8" w:rsidRDefault="18CFA834" w14:paraId="37D2BB78" w14:textId="64E22F6A">
      <w:pPr>
        <w:pStyle w:val="Normal"/>
      </w:pPr>
      <w:r w:rsidR="18CFA834">
        <w:rPr/>
        <w:t xml:space="preserve">To discuss DNSSEC in its entirety would require a much longer preparation, </w:t>
      </w:r>
      <w:r w:rsidR="353DFB1E">
        <w:rPr/>
        <w:t xml:space="preserve">he is the brief </w:t>
      </w:r>
      <w:r w:rsidR="4D824147">
        <w:rPr/>
        <w:t>overview</w:t>
      </w:r>
      <w:r w:rsidR="353DFB1E">
        <w:rPr/>
        <w:t xml:space="preserve">:- </w:t>
      </w:r>
    </w:p>
    <w:p w:rsidR="788CA8E8" w:rsidP="788CA8E8" w:rsidRDefault="788CA8E8" w14:paraId="5EAD3D0B" w14:textId="6F6211E3">
      <w:pPr>
        <w:pStyle w:val="Normal"/>
      </w:pPr>
    </w:p>
    <w:p w:rsidR="20F43970" w:rsidP="788CA8E8" w:rsidRDefault="20F43970" w14:paraId="29E74BEC" w14:textId="166E54F3">
      <w:pPr>
        <w:pStyle w:val="Normal"/>
      </w:pPr>
      <w:r w:rsidR="20F43970">
        <w:rPr/>
        <w:t>The Key Signing Key (KSK) is used to sign and verify the Domain / Zone</w:t>
      </w:r>
      <w:r w:rsidRPr="788CA8E8" w:rsidR="20F43970">
        <w:rPr>
          <w:b w:val="1"/>
          <w:bCs w:val="1"/>
        </w:rPr>
        <w:t xml:space="preserve"> Key</w:t>
      </w:r>
    </w:p>
    <w:p w:rsidR="20F43970" w:rsidP="788CA8E8" w:rsidRDefault="20F43970" w14:paraId="64B2570D" w14:textId="3944D278">
      <w:pPr>
        <w:pStyle w:val="Normal"/>
      </w:pPr>
      <w:r w:rsidR="20F43970">
        <w:rPr/>
        <w:t xml:space="preserve">Zone Signing Key (ZSK) is used to sign and </w:t>
      </w:r>
      <w:r w:rsidR="20F43970">
        <w:rPr/>
        <w:t>verify</w:t>
      </w:r>
      <w:r w:rsidR="20F43970">
        <w:rPr/>
        <w:t xml:space="preserve"> the domain / </w:t>
      </w:r>
      <w:r w:rsidRPr="788CA8E8" w:rsidR="20F43970">
        <w:rPr>
          <w:b w:val="1"/>
          <w:bCs w:val="1"/>
        </w:rPr>
        <w:t>zone</w:t>
      </w:r>
    </w:p>
    <w:p w:rsidR="788CA8E8" w:rsidP="788CA8E8" w:rsidRDefault="788CA8E8" w14:paraId="38B7BFFD" w14:textId="6969FAE6">
      <w:pPr>
        <w:pStyle w:val="Normal"/>
      </w:pPr>
    </w:p>
    <w:p w:rsidR="6AE0E561" w:rsidP="788CA8E8" w:rsidRDefault="6AE0E561" w14:paraId="64E71F0C" w14:textId="700C3ECF">
      <w:pPr>
        <w:pStyle w:val="Normal"/>
      </w:pPr>
      <w:r w:rsidR="6AE0E561">
        <w:rPr/>
        <w:t xml:space="preserve">Root </w:t>
      </w:r>
      <w:r w:rsidR="6AE0E561">
        <w:rPr/>
        <w:t>PubKSK</w:t>
      </w:r>
      <w:r w:rsidR="6AE0E561">
        <w:rPr/>
        <w:t xml:space="preserve"> is made available </w:t>
      </w:r>
    </w:p>
    <w:p w:rsidR="7576C18D" w:rsidP="788CA8E8" w:rsidRDefault="7576C18D" w14:paraId="5F202252" w14:textId="59EDA56D">
      <w:pPr>
        <w:pStyle w:val="Normal"/>
      </w:pPr>
      <w:r w:rsidR="7576C18D">
        <w:rPr/>
        <w:t xml:space="preserve">The local DNS server would have a copy of the root </w:t>
      </w:r>
      <w:r w:rsidR="7576C18D">
        <w:rPr/>
        <w:t>PubKSK</w:t>
      </w:r>
      <w:r w:rsidR="7576C18D">
        <w:rPr/>
        <w:t xml:space="preserve"> provided with </w:t>
      </w:r>
      <w:r w:rsidR="7576C18D">
        <w:rPr/>
        <w:t>it’s</w:t>
      </w:r>
      <w:r w:rsidR="7576C18D">
        <w:rPr/>
        <w:t xml:space="preserve"> OS.</w:t>
      </w:r>
    </w:p>
    <w:p w:rsidR="788CA8E8" w:rsidP="788CA8E8" w:rsidRDefault="788CA8E8" w14:paraId="36C43A66" w14:textId="1C3E771D">
      <w:pPr>
        <w:pStyle w:val="Normal"/>
      </w:pPr>
    </w:p>
    <w:p w:rsidR="2260AACF" w:rsidP="788CA8E8" w:rsidRDefault="2260AACF" w14:paraId="584F372E" w14:textId="01C6E2B7">
      <w:pPr>
        <w:pStyle w:val="Normal"/>
      </w:pPr>
      <w:r w:rsidR="2260AACF">
        <w:rPr/>
        <w:t xml:space="preserve">&gt;&gt; </w:t>
      </w:r>
      <w:r w:rsidR="6F10E47F">
        <w:rPr/>
        <w:t xml:space="preserve">DNSSEC users ITERATIVE DNS queries </w:t>
      </w:r>
      <w:r w:rsidR="1C9158B6">
        <w:rPr/>
        <w:t xml:space="preserve">ONLY.  </w:t>
      </w:r>
      <w:r w:rsidR="1C31FD0D">
        <w:rPr/>
        <w:t xml:space="preserve"> FAR MORE SECURE.</w:t>
      </w:r>
    </w:p>
    <w:p w:rsidR="780F17C4" w:rsidP="788CA8E8" w:rsidRDefault="780F17C4" w14:paraId="3B68DB6B" w14:textId="64EBC295">
      <w:pPr>
        <w:pStyle w:val="Normal"/>
      </w:pPr>
      <w:r w:rsidR="780F17C4">
        <w:rPr/>
        <w:t xml:space="preserve">&gt;&gt; </w:t>
      </w:r>
      <w:r w:rsidR="1C9158B6">
        <w:rPr/>
        <w:t xml:space="preserve">Each query is </w:t>
      </w:r>
      <w:r w:rsidR="6F10E47F">
        <w:rPr/>
        <w:t xml:space="preserve">between </w:t>
      </w:r>
      <w:r w:rsidR="5D552F39">
        <w:rPr/>
        <w:t xml:space="preserve">Local DNSSEC server and each of </w:t>
      </w:r>
      <w:r w:rsidR="2C5D7D15">
        <w:rPr/>
        <w:t>the DNSSEC Servers</w:t>
      </w:r>
      <w:r w:rsidR="6C8FB9CA">
        <w:rPr/>
        <w:t xml:space="preserve"> DIRECTLY</w:t>
      </w:r>
      <w:r w:rsidR="2C5D7D15">
        <w:rPr/>
        <w:t>.</w:t>
      </w:r>
    </w:p>
    <w:p w:rsidR="68EFFE40" w:rsidP="788CA8E8" w:rsidRDefault="68EFFE40" w14:paraId="2532762A" w14:textId="17B09E04">
      <w:pPr>
        <w:pStyle w:val="Normal"/>
      </w:pPr>
      <w:r w:rsidR="68EFFE40">
        <w:rPr/>
        <w:t xml:space="preserve">&gt;&gt; </w:t>
      </w:r>
      <w:r w:rsidR="19C6BAAB">
        <w:rPr/>
        <w:t>SO</w:t>
      </w:r>
      <w:r w:rsidR="19C6BAAB">
        <w:rPr/>
        <w:t xml:space="preserve"> the DNS queries are not passed between the intermediatory </w:t>
      </w:r>
      <w:r w:rsidR="01B31D68">
        <w:rPr/>
        <w:t xml:space="preserve">DNS </w:t>
      </w:r>
      <w:r w:rsidR="19C6BAAB">
        <w:rPr/>
        <w:t>servers</w:t>
      </w:r>
      <w:r w:rsidR="5F1439AD">
        <w:rPr/>
        <w:t xml:space="preserve"> as before</w:t>
      </w:r>
      <w:r w:rsidR="19C6BAAB">
        <w:rPr/>
        <w:t>.</w:t>
      </w:r>
    </w:p>
    <w:p w:rsidR="39F16C35" w:rsidP="788CA8E8" w:rsidRDefault="39F16C35" w14:paraId="6F7DEE63" w14:textId="6611A1A3">
      <w:pPr>
        <w:pStyle w:val="Normal"/>
      </w:pPr>
      <w:r w:rsidR="39F16C35">
        <w:rPr/>
        <w:t>&gt;</w:t>
      </w:r>
      <w:r w:rsidR="2C5D7D15">
        <w:rPr/>
        <w:t>This is far more secure than using the recursive DNS query method</w:t>
      </w:r>
      <w:r w:rsidR="430E3836">
        <w:rPr/>
        <w:t xml:space="preserve"> previously used.</w:t>
      </w:r>
    </w:p>
    <w:p w:rsidR="391E1EA0" w:rsidP="788CA8E8" w:rsidRDefault="391E1EA0" w14:paraId="62BA3444" w14:textId="2C3D27DF">
      <w:pPr>
        <w:pStyle w:val="Normal"/>
      </w:pPr>
      <w:r w:rsidR="391E1EA0">
        <w:rPr/>
        <w:t>&gt;</w:t>
      </w:r>
      <w:r w:rsidR="53DD11DE">
        <w:rPr/>
        <w:t>So</w:t>
      </w:r>
      <w:r w:rsidR="53DD11DE">
        <w:rPr/>
        <w:t xml:space="preserve"> </w:t>
      </w:r>
      <w:r w:rsidR="53DD11DE">
        <w:rPr/>
        <w:t>there’s</w:t>
      </w:r>
      <w:r w:rsidR="53DD11DE">
        <w:rPr/>
        <w:t xml:space="preserve"> more control and you know exactly where the DNS records are coming from.</w:t>
      </w:r>
    </w:p>
    <w:p w:rsidR="64CC9D2B" w:rsidP="788CA8E8" w:rsidRDefault="64CC9D2B" w14:paraId="2F19BCF0" w14:textId="02438180">
      <w:pPr>
        <w:pStyle w:val="Normal"/>
      </w:pPr>
      <w:r w:rsidR="64CC9D2B">
        <w:rPr/>
        <w:t>&gt;</w:t>
      </w:r>
      <w:r w:rsidR="6F10E47F">
        <w:rPr/>
        <w:t xml:space="preserve">A </w:t>
      </w:r>
      <w:r w:rsidR="61635B5B">
        <w:rPr/>
        <w:t>multitude</w:t>
      </w:r>
      <w:r w:rsidR="6F10E47F">
        <w:rPr/>
        <w:t xml:space="preserve"> </w:t>
      </w:r>
      <w:r w:rsidR="66C6834C">
        <w:rPr/>
        <w:t>of Signatures,</w:t>
      </w:r>
      <w:r w:rsidR="16C1ECA6">
        <w:rPr/>
        <w:t xml:space="preserve"> Certificates</w:t>
      </w:r>
      <w:r w:rsidR="43C297BB">
        <w:rPr/>
        <w:t xml:space="preserve">, </w:t>
      </w:r>
      <w:r w:rsidR="43C297BB">
        <w:rPr/>
        <w:t>fingerprints</w:t>
      </w:r>
      <w:r w:rsidR="16C1ECA6">
        <w:rPr/>
        <w:t xml:space="preserve"> </w:t>
      </w:r>
      <w:r w:rsidR="3BCAA64A">
        <w:rPr/>
        <w:t xml:space="preserve">and Keys (Including the KSK and ZSK, </w:t>
      </w:r>
      <w:r w:rsidR="16C1ECA6">
        <w:rPr/>
        <w:t xml:space="preserve">are then exchanged </w:t>
      </w:r>
      <w:r w:rsidR="36340731">
        <w:rPr/>
        <w:t xml:space="preserve">between the </w:t>
      </w:r>
      <w:r w:rsidR="40580299">
        <w:rPr/>
        <w:t xml:space="preserve">local DNS server and each of the </w:t>
      </w:r>
      <w:r w:rsidR="36340731">
        <w:rPr/>
        <w:t>DNS servers</w:t>
      </w:r>
      <w:r w:rsidR="1FAA7532">
        <w:rPr/>
        <w:t xml:space="preserve"> directly</w:t>
      </w:r>
      <w:r w:rsidR="36340731">
        <w:rPr/>
        <w:t>.</w:t>
      </w:r>
    </w:p>
    <w:p w:rsidR="738E330E" w:rsidP="788CA8E8" w:rsidRDefault="738E330E" w14:paraId="40704459" w14:textId="3B0B2DFF">
      <w:pPr>
        <w:pStyle w:val="Normal"/>
      </w:pPr>
      <w:r w:rsidR="738E330E">
        <w:rPr/>
        <w:t xml:space="preserve">&gt; </w:t>
      </w:r>
      <w:r w:rsidR="19A1AA29">
        <w:rPr/>
        <w:t xml:space="preserve">These are then used to verify the DNSSEC servers used </w:t>
      </w:r>
      <w:r w:rsidR="23150A54">
        <w:rPr/>
        <w:t>and</w:t>
      </w:r>
      <w:r w:rsidR="19A1AA29">
        <w:rPr/>
        <w:t xml:space="preserve"> that the </w:t>
      </w:r>
      <w:r w:rsidR="64702522">
        <w:rPr/>
        <w:t xml:space="preserve">DNS Domains / </w:t>
      </w:r>
      <w:r w:rsidR="19A1AA29">
        <w:rPr/>
        <w:t xml:space="preserve">Zones are </w:t>
      </w:r>
      <w:r w:rsidR="3E4EFC23">
        <w:rPr/>
        <w:t>genuine</w:t>
      </w:r>
      <w:r w:rsidR="19A1AA29">
        <w:rPr/>
        <w:t>.</w:t>
      </w:r>
    </w:p>
    <w:p w:rsidR="269CDC94" w:rsidP="788CA8E8" w:rsidRDefault="269CDC94" w14:paraId="08B51BC0" w14:textId="357662DF">
      <w:pPr>
        <w:pStyle w:val="Normal"/>
      </w:pPr>
      <w:r w:rsidR="269CDC94">
        <w:rPr/>
        <w:t xml:space="preserve">They also </w:t>
      </w:r>
      <w:r w:rsidR="269CDC94">
        <w:rPr/>
        <w:t>provide</w:t>
      </w:r>
      <w:r w:rsidR="269CDC94">
        <w:rPr/>
        <w:t xml:space="preserve"> the DNS record!! </w:t>
      </w:r>
    </w:p>
    <w:p w:rsidR="788CA8E8" w:rsidP="788CA8E8" w:rsidRDefault="788CA8E8" w14:paraId="05B608F0" w14:textId="3F93748F">
      <w:pPr>
        <w:pStyle w:val="Normal"/>
      </w:pPr>
    </w:p>
    <w:p w:rsidR="07501271" w:rsidP="788CA8E8" w:rsidRDefault="07501271" w14:paraId="5D72CDA3" w14:textId="72C5AD56">
      <w:pPr>
        <w:pStyle w:val="Normal"/>
        <w:rPr>
          <w:noProof w:val="0"/>
          <w:lang w:val="en-GB"/>
        </w:rPr>
      </w:pPr>
      <w:r w:rsidR="07501271">
        <w:rPr/>
        <w:t xml:space="preserve">Once the trust relationship has been </w:t>
      </w:r>
      <w:r w:rsidR="07501271">
        <w:rPr/>
        <w:t>established</w:t>
      </w:r>
      <w:r w:rsidR="0FD698C1">
        <w:rPr/>
        <w:t>,</w:t>
      </w:r>
      <w:r w:rsidR="07501271">
        <w:rPr/>
        <w:t xml:space="preserve"> </w:t>
      </w:r>
      <w:r w:rsidRPr="788CA8E8" w:rsidR="07501271">
        <w:rPr>
          <w:noProof w:val="0"/>
          <w:lang w:val="en-GB"/>
        </w:rPr>
        <w:t>The DNS records are then sent between the validated Zone DNS server and the Local DNS server directly.</w:t>
      </w:r>
    </w:p>
    <w:p w:rsidR="788CA8E8" w:rsidP="788CA8E8" w:rsidRDefault="788CA8E8" w14:paraId="2D5BA7B3" w14:textId="331D55B8">
      <w:pPr>
        <w:pStyle w:val="Normal"/>
        <w:rPr>
          <w:noProof w:val="0"/>
          <w:lang w:val="en-GB"/>
        </w:rPr>
      </w:pPr>
    </w:p>
    <w:p w:rsidR="527CA410" w:rsidP="788CA8E8" w:rsidRDefault="527CA410" w14:paraId="5B06120F" w14:textId="6E2F8C64">
      <w:pPr>
        <w:pStyle w:val="Normal"/>
        <w:rPr>
          <w:noProof w:val="0"/>
          <w:lang w:val="en-GB"/>
        </w:rPr>
      </w:pPr>
      <w:r w:rsidRPr="788CA8E8" w:rsidR="527CA410">
        <w:rPr>
          <w:noProof w:val="0"/>
          <w:lang w:val="en-GB"/>
        </w:rPr>
        <w:t>NEXT SLIDE</w:t>
      </w:r>
    </w:p>
    <w:p w:rsidR="788CA8E8" w:rsidP="788CA8E8" w:rsidRDefault="788CA8E8" w14:paraId="6EDA5045" w14:textId="16031B36">
      <w:pPr>
        <w:pStyle w:val="Normal"/>
        <w:rPr>
          <w:noProof w:val="0"/>
          <w:lang w:val="en-GB"/>
        </w:rPr>
      </w:pPr>
    </w:p>
    <w:p w:rsidR="527CA410" w:rsidP="788CA8E8" w:rsidRDefault="527CA410" w14:paraId="234F53EC" w14:textId="4A9363A4">
      <w:pPr>
        <w:pStyle w:val="Normal"/>
        <w:rPr>
          <w:noProof w:val="0"/>
          <w:lang w:val="en-GB"/>
        </w:rPr>
      </w:pPr>
      <w:r w:rsidRPr="788CA8E8" w:rsidR="527CA410">
        <w:rPr>
          <w:noProof w:val="0"/>
          <w:lang w:val="en-GB"/>
        </w:rPr>
        <w:t>The user sends a recursive DNS query to the Local DNS server</w:t>
      </w:r>
    </w:p>
    <w:p w:rsidR="527CA410" w:rsidP="788CA8E8" w:rsidRDefault="527CA410" w14:paraId="7614A9C5" w14:textId="180B80B3">
      <w:pPr>
        <w:pStyle w:val="Normal"/>
        <w:rPr>
          <w:noProof w:val="0"/>
          <w:lang w:val="en-GB"/>
        </w:rPr>
      </w:pPr>
      <w:r w:rsidRPr="788CA8E8" w:rsidR="527CA410">
        <w:rPr>
          <w:noProof w:val="0"/>
          <w:lang w:val="en-GB"/>
        </w:rPr>
        <w:t>The Local DNS server then sends an Iterative DNS query to the root domain server</w:t>
      </w:r>
    </w:p>
    <w:p w:rsidR="527CA410" w:rsidP="788CA8E8" w:rsidRDefault="527CA410" w14:paraId="69B4B187" w14:textId="4450C096">
      <w:pPr>
        <w:pStyle w:val="Normal"/>
        <w:rPr>
          <w:noProof w:val="0"/>
          <w:lang w:val="en-GB"/>
        </w:rPr>
      </w:pPr>
      <w:r w:rsidRPr="788CA8E8" w:rsidR="527CA410">
        <w:rPr>
          <w:noProof w:val="0"/>
          <w:lang w:val="en-GB"/>
        </w:rPr>
        <w:t xml:space="preserve">The Attacker notices the recursive DNS requests and </w:t>
      </w:r>
      <w:r w:rsidRPr="788CA8E8" w:rsidR="527CA410">
        <w:rPr>
          <w:noProof w:val="0"/>
          <w:lang w:val="en-GB"/>
        </w:rPr>
        <w:t>attempts</w:t>
      </w:r>
      <w:r w:rsidRPr="788CA8E8" w:rsidR="527CA410">
        <w:rPr>
          <w:noProof w:val="0"/>
          <w:lang w:val="en-GB"/>
        </w:rPr>
        <w:t xml:space="preserve"> to send a malicious DNS reply, as before.</w:t>
      </w:r>
    </w:p>
    <w:p w:rsidR="527CA410" w:rsidP="788CA8E8" w:rsidRDefault="527CA410" w14:paraId="4EC34BF7" w14:textId="5A776FC1">
      <w:pPr>
        <w:pStyle w:val="Normal"/>
        <w:rPr>
          <w:noProof w:val="0"/>
          <w:lang w:val="en-GB"/>
        </w:rPr>
      </w:pPr>
      <w:r w:rsidRPr="788CA8E8" w:rsidR="527CA410">
        <w:rPr>
          <w:noProof w:val="0"/>
          <w:lang w:val="en-GB"/>
        </w:rPr>
        <w:t xml:space="preserve">This time the PC blocks the DNS reply as it </w:t>
      </w:r>
      <w:r w:rsidRPr="788CA8E8" w:rsidR="527CA410">
        <w:rPr>
          <w:noProof w:val="0"/>
          <w:lang w:val="en-GB"/>
        </w:rPr>
        <w:t>hasn’t</w:t>
      </w:r>
      <w:r w:rsidRPr="788CA8E8" w:rsidR="527CA410">
        <w:rPr>
          <w:noProof w:val="0"/>
          <w:lang w:val="en-GB"/>
        </w:rPr>
        <w:t xml:space="preserve"> come from a validated DNSSEC server.</w:t>
      </w:r>
    </w:p>
    <w:sectPr w:rsidR="00CD7980">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44287E"/>
    <w:multiLevelType w:val="hybridMultilevel"/>
    <w:tmpl w:val="477A6A30"/>
    <w:lvl w:ilvl="0" w:tplc="31307BA0">
      <w:start w:val="5"/>
      <w:numFmt w:val="decimal"/>
      <w:lvlText w:val="%1."/>
      <w:lvlJc w:val="left"/>
      <w:pPr>
        <w:ind w:left="720" w:hanging="360"/>
      </w:pPr>
    </w:lvl>
    <w:lvl w:ilvl="1" w:tplc="41DACFD4">
      <w:start w:val="1"/>
      <w:numFmt w:val="lowerLetter"/>
      <w:lvlText w:val="%2."/>
      <w:lvlJc w:val="left"/>
      <w:pPr>
        <w:ind w:left="1440" w:hanging="360"/>
      </w:pPr>
    </w:lvl>
    <w:lvl w:ilvl="2" w:tplc="7624B322">
      <w:start w:val="1"/>
      <w:numFmt w:val="lowerRoman"/>
      <w:lvlText w:val="%3."/>
      <w:lvlJc w:val="right"/>
      <w:pPr>
        <w:ind w:left="2160" w:hanging="180"/>
      </w:pPr>
    </w:lvl>
    <w:lvl w:ilvl="3" w:tplc="B4105090">
      <w:start w:val="1"/>
      <w:numFmt w:val="decimal"/>
      <w:lvlText w:val="%4."/>
      <w:lvlJc w:val="left"/>
      <w:pPr>
        <w:ind w:left="2880" w:hanging="360"/>
      </w:pPr>
    </w:lvl>
    <w:lvl w:ilvl="4" w:tplc="0A0018C0">
      <w:start w:val="1"/>
      <w:numFmt w:val="lowerLetter"/>
      <w:lvlText w:val="%5."/>
      <w:lvlJc w:val="left"/>
      <w:pPr>
        <w:ind w:left="3600" w:hanging="360"/>
      </w:pPr>
    </w:lvl>
    <w:lvl w:ilvl="5" w:tplc="D9E600E8">
      <w:start w:val="1"/>
      <w:numFmt w:val="lowerRoman"/>
      <w:lvlText w:val="%6."/>
      <w:lvlJc w:val="right"/>
      <w:pPr>
        <w:ind w:left="4320" w:hanging="180"/>
      </w:pPr>
    </w:lvl>
    <w:lvl w:ilvl="6" w:tplc="11728C76">
      <w:start w:val="1"/>
      <w:numFmt w:val="decimal"/>
      <w:lvlText w:val="%7."/>
      <w:lvlJc w:val="left"/>
      <w:pPr>
        <w:ind w:left="5040" w:hanging="360"/>
      </w:pPr>
    </w:lvl>
    <w:lvl w:ilvl="7" w:tplc="FC7E020E">
      <w:start w:val="1"/>
      <w:numFmt w:val="lowerLetter"/>
      <w:lvlText w:val="%8."/>
      <w:lvlJc w:val="left"/>
      <w:pPr>
        <w:ind w:left="5760" w:hanging="360"/>
      </w:pPr>
    </w:lvl>
    <w:lvl w:ilvl="8" w:tplc="51F46B96">
      <w:start w:val="1"/>
      <w:numFmt w:val="lowerRoman"/>
      <w:lvlText w:val="%9."/>
      <w:lvlJc w:val="right"/>
      <w:pPr>
        <w:ind w:left="6480" w:hanging="180"/>
      </w:pPr>
    </w:lvl>
  </w:abstractNum>
  <w:abstractNum w:abstractNumId="1" w15:restartNumberingAfterBreak="0">
    <w:nsid w:val="463EE63D"/>
    <w:multiLevelType w:val="hybridMultilevel"/>
    <w:tmpl w:val="F1FA9952"/>
    <w:lvl w:ilvl="0" w:tplc="8314FCC2">
      <w:start w:val="3"/>
      <w:numFmt w:val="decimal"/>
      <w:lvlText w:val="%1."/>
      <w:lvlJc w:val="left"/>
      <w:pPr>
        <w:ind w:left="720" w:hanging="360"/>
      </w:pPr>
    </w:lvl>
    <w:lvl w:ilvl="1" w:tplc="4E4417BE">
      <w:start w:val="1"/>
      <w:numFmt w:val="lowerLetter"/>
      <w:lvlText w:val="%2."/>
      <w:lvlJc w:val="left"/>
      <w:pPr>
        <w:ind w:left="1440" w:hanging="360"/>
      </w:pPr>
    </w:lvl>
    <w:lvl w:ilvl="2" w:tplc="40EE4A54">
      <w:start w:val="1"/>
      <w:numFmt w:val="lowerRoman"/>
      <w:lvlText w:val="%3."/>
      <w:lvlJc w:val="right"/>
      <w:pPr>
        <w:ind w:left="2160" w:hanging="180"/>
      </w:pPr>
    </w:lvl>
    <w:lvl w:ilvl="3" w:tplc="09FECF5E">
      <w:start w:val="1"/>
      <w:numFmt w:val="decimal"/>
      <w:lvlText w:val="%4."/>
      <w:lvlJc w:val="left"/>
      <w:pPr>
        <w:ind w:left="2880" w:hanging="360"/>
      </w:pPr>
    </w:lvl>
    <w:lvl w:ilvl="4" w:tplc="C9704582">
      <w:start w:val="1"/>
      <w:numFmt w:val="lowerLetter"/>
      <w:lvlText w:val="%5."/>
      <w:lvlJc w:val="left"/>
      <w:pPr>
        <w:ind w:left="3600" w:hanging="360"/>
      </w:pPr>
    </w:lvl>
    <w:lvl w:ilvl="5" w:tplc="0BD0A4B8">
      <w:start w:val="1"/>
      <w:numFmt w:val="lowerRoman"/>
      <w:lvlText w:val="%6."/>
      <w:lvlJc w:val="right"/>
      <w:pPr>
        <w:ind w:left="4320" w:hanging="180"/>
      </w:pPr>
    </w:lvl>
    <w:lvl w:ilvl="6" w:tplc="A9443EEE">
      <w:start w:val="1"/>
      <w:numFmt w:val="decimal"/>
      <w:lvlText w:val="%7."/>
      <w:lvlJc w:val="left"/>
      <w:pPr>
        <w:ind w:left="5040" w:hanging="360"/>
      </w:pPr>
    </w:lvl>
    <w:lvl w:ilvl="7" w:tplc="BEC4DD66">
      <w:start w:val="1"/>
      <w:numFmt w:val="lowerLetter"/>
      <w:lvlText w:val="%8."/>
      <w:lvlJc w:val="left"/>
      <w:pPr>
        <w:ind w:left="5760" w:hanging="360"/>
      </w:pPr>
    </w:lvl>
    <w:lvl w:ilvl="8" w:tplc="4F7829A0">
      <w:start w:val="1"/>
      <w:numFmt w:val="lowerRoman"/>
      <w:lvlText w:val="%9."/>
      <w:lvlJc w:val="right"/>
      <w:pPr>
        <w:ind w:left="6480" w:hanging="180"/>
      </w:pPr>
    </w:lvl>
  </w:abstractNum>
  <w:abstractNum w:abstractNumId="2" w15:restartNumberingAfterBreak="0">
    <w:nsid w:val="4AF60B83"/>
    <w:multiLevelType w:val="hybridMultilevel"/>
    <w:tmpl w:val="A70642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51E15CA4"/>
    <w:multiLevelType w:val="hybridMultilevel"/>
    <w:tmpl w:val="13BED1F4"/>
    <w:lvl w:ilvl="0" w:tplc="0F988374">
      <w:start w:val="1"/>
      <w:numFmt w:val="bullet"/>
      <w:lvlText w:val=""/>
      <w:lvlJc w:val="left"/>
      <w:pPr>
        <w:ind w:left="720" w:hanging="360"/>
      </w:pPr>
      <w:rPr>
        <w:rFonts w:hint="default" w:ascii="Symbol" w:hAnsi="Symbol"/>
      </w:rPr>
    </w:lvl>
    <w:lvl w:ilvl="1" w:tplc="87E25B24">
      <w:start w:val="1"/>
      <w:numFmt w:val="bullet"/>
      <w:lvlText w:val="o"/>
      <w:lvlJc w:val="left"/>
      <w:pPr>
        <w:ind w:left="1440" w:hanging="360"/>
      </w:pPr>
      <w:rPr>
        <w:rFonts w:hint="default" w:ascii="Courier New" w:hAnsi="Courier New"/>
      </w:rPr>
    </w:lvl>
    <w:lvl w:ilvl="2" w:tplc="C6B0D18C">
      <w:start w:val="1"/>
      <w:numFmt w:val="bullet"/>
      <w:lvlText w:val=""/>
      <w:lvlJc w:val="left"/>
      <w:pPr>
        <w:ind w:left="2160" w:hanging="360"/>
      </w:pPr>
      <w:rPr>
        <w:rFonts w:hint="default" w:ascii="Wingdings" w:hAnsi="Wingdings"/>
      </w:rPr>
    </w:lvl>
    <w:lvl w:ilvl="3" w:tplc="A1523150">
      <w:start w:val="1"/>
      <w:numFmt w:val="bullet"/>
      <w:lvlText w:val=""/>
      <w:lvlJc w:val="left"/>
      <w:pPr>
        <w:ind w:left="2880" w:hanging="360"/>
      </w:pPr>
      <w:rPr>
        <w:rFonts w:hint="default" w:ascii="Symbol" w:hAnsi="Symbol"/>
      </w:rPr>
    </w:lvl>
    <w:lvl w:ilvl="4" w:tplc="170CAD96">
      <w:start w:val="1"/>
      <w:numFmt w:val="bullet"/>
      <w:lvlText w:val="o"/>
      <w:lvlJc w:val="left"/>
      <w:pPr>
        <w:ind w:left="3600" w:hanging="360"/>
      </w:pPr>
      <w:rPr>
        <w:rFonts w:hint="default" w:ascii="Courier New" w:hAnsi="Courier New"/>
      </w:rPr>
    </w:lvl>
    <w:lvl w:ilvl="5" w:tplc="CC56A2EC">
      <w:start w:val="1"/>
      <w:numFmt w:val="bullet"/>
      <w:lvlText w:val=""/>
      <w:lvlJc w:val="left"/>
      <w:pPr>
        <w:ind w:left="4320" w:hanging="360"/>
      </w:pPr>
      <w:rPr>
        <w:rFonts w:hint="default" w:ascii="Wingdings" w:hAnsi="Wingdings"/>
      </w:rPr>
    </w:lvl>
    <w:lvl w:ilvl="6" w:tplc="CB680386">
      <w:start w:val="1"/>
      <w:numFmt w:val="bullet"/>
      <w:lvlText w:val=""/>
      <w:lvlJc w:val="left"/>
      <w:pPr>
        <w:ind w:left="5040" w:hanging="360"/>
      </w:pPr>
      <w:rPr>
        <w:rFonts w:hint="default" w:ascii="Symbol" w:hAnsi="Symbol"/>
      </w:rPr>
    </w:lvl>
    <w:lvl w:ilvl="7" w:tplc="93E09188">
      <w:start w:val="1"/>
      <w:numFmt w:val="bullet"/>
      <w:lvlText w:val="o"/>
      <w:lvlJc w:val="left"/>
      <w:pPr>
        <w:ind w:left="5760" w:hanging="360"/>
      </w:pPr>
      <w:rPr>
        <w:rFonts w:hint="default" w:ascii="Courier New" w:hAnsi="Courier New"/>
      </w:rPr>
    </w:lvl>
    <w:lvl w:ilvl="8" w:tplc="95405732">
      <w:start w:val="1"/>
      <w:numFmt w:val="bullet"/>
      <w:lvlText w:val=""/>
      <w:lvlJc w:val="left"/>
      <w:pPr>
        <w:ind w:left="6480" w:hanging="360"/>
      </w:pPr>
      <w:rPr>
        <w:rFonts w:hint="default" w:ascii="Wingdings" w:hAnsi="Wingdings"/>
      </w:rPr>
    </w:lvl>
  </w:abstractNum>
  <w:abstractNum w:abstractNumId="4" w15:restartNumberingAfterBreak="0">
    <w:nsid w:val="5946D91A"/>
    <w:multiLevelType w:val="hybridMultilevel"/>
    <w:tmpl w:val="375AD5D2"/>
    <w:lvl w:ilvl="0" w:tplc="524A309A">
      <w:start w:val="2"/>
      <w:numFmt w:val="decimal"/>
      <w:lvlText w:val="%1."/>
      <w:lvlJc w:val="left"/>
      <w:pPr>
        <w:ind w:left="720" w:hanging="360"/>
      </w:pPr>
    </w:lvl>
    <w:lvl w:ilvl="1" w:tplc="DDA80DCC">
      <w:start w:val="1"/>
      <w:numFmt w:val="lowerLetter"/>
      <w:lvlText w:val="%2."/>
      <w:lvlJc w:val="left"/>
      <w:pPr>
        <w:ind w:left="1440" w:hanging="360"/>
      </w:pPr>
    </w:lvl>
    <w:lvl w:ilvl="2" w:tplc="CA687E5C">
      <w:start w:val="1"/>
      <w:numFmt w:val="lowerRoman"/>
      <w:lvlText w:val="%3."/>
      <w:lvlJc w:val="right"/>
      <w:pPr>
        <w:ind w:left="2160" w:hanging="180"/>
      </w:pPr>
    </w:lvl>
    <w:lvl w:ilvl="3" w:tplc="21C28D52">
      <w:start w:val="1"/>
      <w:numFmt w:val="decimal"/>
      <w:lvlText w:val="%4."/>
      <w:lvlJc w:val="left"/>
      <w:pPr>
        <w:ind w:left="2880" w:hanging="360"/>
      </w:pPr>
    </w:lvl>
    <w:lvl w:ilvl="4" w:tplc="FDCAF428">
      <w:start w:val="1"/>
      <w:numFmt w:val="lowerLetter"/>
      <w:lvlText w:val="%5."/>
      <w:lvlJc w:val="left"/>
      <w:pPr>
        <w:ind w:left="3600" w:hanging="360"/>
      </w:pPr>
    </w:lvl>
    <w:lvl w:ilvl="5" w:tplc="51B2ACA2">
      <w:start w:val="1"/>
      <w:numFmt w:val="lowerRoman"/>
      <w:lvlText w:val="%6."/>
      <w:lvlJc w:val="right"/>
      <w:pPr>
        <w:ind w:left="4320" w:hanging="180"/>
      </w:pPr>
    </w:lvl>
    <w:lvl w:ilvl="6" w:tplc="45B6D860">
      <w:start w:val="1"/>
      <w:numFmt w:val="decimal"/>
      <w:lvlText w:val="%7."/>
      <w:lvlJc w:val="left"/>
      <w:pPr>
        <w:ind w:left="5040" w:hanging="360"/>
      </w:pPr>
    </w:lvl>
    <w:lvl w:ilvl="7" w:tplc="8F067EB2">
      <w:start w:val="1"/>
      <w:numFmt w:val="lowerLetter"/>
      <w:lvlText w:val="%8."/>
      <w:lvlJc w:val="left"/>
      <w:pPr>
        <w:ind w:left="5760" w:hanging="360"/>
      </w:pPr>
    </w:lvl>
    <w:lvl w:ilvl="8" w:tplc="0A6E7A28">
      <w:start w:val="1"/>
      <w:numFmt w:val="lowerRoman"/>
      <w:lvlText w:val="%9."/>
      <w:lvlJc w:val="right"/>
      <w:pPr>
        <w:ind w:left="6480" w:hanging="180"/>
      </w:pPr>
    </w:lvl>
  </w:abstractNum>
  <w:abstractNum w:abstractNumId="5" w15:restartNumberingAfterBreak="0">
    <w:nsid w:val="5B5E652E"/>
    <w:multiLevelType w:val="hybridMultilevel"/>
    <w:tmpl w:val="04F6B9D4"/>
    <w:lvl w:ilvl="0" w:tplc="9C588802">
      <w:start w:val="1"/>
      <w:numFmt w:val="decimal"/>
      <w:lvlText w:val="%1."/>
      <w:lvlJc w:val="left"/>
      <w:pPr>
        <w:ind w:left="720" w:hanging="360"/>
      </w:pPr>
    </w:lvl>
    <w:lvl w:ilvl="1" w:tplc="3E2ECFCC">
      <w:start w:val="1"/>
      <w:numFmt w:val="lowerLetter"/>
      <w:lvlText w:val="%2."/>
      <w:lvlJc w:val="left"/>
      <w:pPr>
        <w:ind w:left="1440" w:hanging="360"/>
      </w:pPr>
    </w:lvl>
    <w:lvl w:ilvl="2" w:tplc="4AC025CA">
      <w:start w:val="1"/>
      <w:numFmt w:val="lowerRoman"/>
      <w:lvlText w:val="%3."/>
      <w:lvlJc w:val="right"/>
      <w:pPr>
        <w:ind w:left="2160" w:hanging="180"/>
      </w:pPr>
    </w:lvl>
    <w:lvl w:ilvl="3" w:tplc="13B4513C">
      <w:start w:val="1"/>
      <w:numFmt w:val="decimal"/>
      <w:lvlText w:val="%4."/>
      <w:lvlJc w:val="left"/>
      <w:pPr>
        <w:ind w:left="2880" w:hanging="360"/>
      </w:pPr>
    </w:lvl>
    <w:lvl w:ilvl="4" w:tplc="C11CC8BC">
      <w:start w:val="1"/>
      <w:numFmt w:val="lowerLetter"/>
      <w:lvlText w:val="%5."/>
      <w:lvlJc w:val="left"/>
      <w:pPr>
        <w:ind w:left="3600" w:hanging="360"/>
      </w:pPr>
    </w:lvl>
    <w:lvl w:ilvl="5" w:tplc="65CE1954">
      <w:start w:val="1"/>
      <w:numFmt w:val="lowerRoman"/>
      <w:lvlText w:val="%6."/>
      <w:lvlJc w:val="right"/>
      <w:pPr>
        <w:ind w:left="4320" w:hanging="180"/>
      </w:pPr>
    </w:lvl>
    <w:lvl w:ilvl="6" w:tplc="189A1D0C">
      <w:start w:val="1"/>
      <w:numFmt w:val="decimal"/>
      <w:lvlText w:val="%7."/>
      <w:lvlJc w:val="left"/>
      <w:pPr>
        <w:ind w:left="5040" w:hanging="360"/>
      </w:pPr>
    </w:lvl>
    <w:lvl w:ilvl="7" w:tplc="A46C46EE">
      <w:start w:val="1"/>
      <w:numFmt w:val="lowerLetter"/>
      <w:lvlText w:val="%8."/>
      <w:lvlJc w:val="left"/>
      <w:pPr>
        <w:ind w:left="5760" w:hanging="360"/>
      </w:pPr>
    </w:lvl>
    <w:lvl w:ilvl="8" w:tplc="9676BBF2">
      <w:start w:val="1"/>
      <w:numFmt w:val="lowerRoman"/>
      <w:lvlText w:val="%9."/>
      <w:lvlJc w:val="right"/>
      <w:pPr>
        <w:ind w:left="6480" w:hanging="180"/>
      </w:pPr>
    </w:lvl>
  </w:abstractNum>
  <w:abstractNum w:abstractNumId="6" w15:restartNumberingAfterBreak="0">
    <w:nsid w:val="7B0CA60D"/>
    <w:multiLevelType w:val="hybridMultilevel"/>
    <w:tmpl w:val="3C945622"/>
    <w:lvl w:ilvl="0" w:tplc="B21C5C5A">
      <w:start w:val="4"/>
      <w:numFmt w:val="decimal"/>
      <w:lvlText w:val="%1."/>
      <w:lvlJc w:val="left"/>
      <w:pPr>
        <w:ind w:left="720" w:hanging="360"/>
      </w:pPr>
    </w:lvl>
    <w:lvl w:ilvl="1" w:tplc="63C2900A">
      <w:start w:val="1"/>
      <w:numFmt w:val="lowerLetter"/>
      <w:lvlText w:val="%2."/>
      <w:lvlJc w:val="left"/>
      <w:pPr>
        <w:ind w:left="1440" w:hanging="360"/>
      </w:pPr>
    </w:lvl>
    <w:lvl w:ilvl="2" w:tplc="745EA7BC">
      <w:start w:val="1"/>
      <w:numFmt w:val="lowerRoman"/>
      <w:lvlText w:val="%3."/>
      <w:lvlJc w:val="right"/>
      <w:pPr>
        <w:ind w:left="2160" w:hanging="180"/>
      </w:pPr>
    </w:lvl>
    <w:lvl w:ilvl="3" w:tplc="70BE9774">
      <w:start w:val="1"/>
      <w:numFmt w:val="decimal"/>
      <w:lvlText w:val="%4."/>
      <w:lvlJc w:val="left"/>
      <w:pPr>
        <w:ind w:left="2880" w:hanging="360"/>
      </w:pPr>
    </w:lvl>
    <w:lvl w:ilvl="4" w:tplc="C6CC2410">
      <w:start w:val="1"/>
      <w:numFmt w:val="lowerLetter"/>
      <w:lvlText w:val="%5."/>
      <w:lvlJc w:val="left"/>
      <w:pPr>
        <w:ind w:left="3600" w:hanging="360"/>
      </w:pPr>
    </w:lvl>
    <w:lvl w:ilvl="5" w:tplc="F2C8A00A">
      <w:start w:val="1"/>
      <w:numFmt w:val="lowerRoman"/>
      <w:lvlText w:val="%6."/>
      <w:lvlJc w:val="right"/>
      <w:pPr>
        <w:ind w:left="4320" w:hanging="180"/>
      </w:pPr>
    </w:lvl>
    <w:lvl w:ilvl="6" w:tplc="113ED8F4">
      <w:start w:val="1"/>
      <w:numFmt w:val="decimal"/>
      <w:lvlText w:val="%7."/>
      <w:lvlJc w:val="left"/>
      <w:pPr>
        <w:ind w:left="5040" w:hanging="360"/>
      </w:pPr>
    </w:lvl>
    <w:lvl w:ilvl="7" w:tplc="9D3C9C30">
      <w:start w:val="1"/>
      <w:numFmt w:val="lowerLetter"/>
      <w:lvlText w:val="%8."/>
      <w:lvlJc w:val="left"/>
      <w:pPr>
        <w:ind w:left="5760" w:hanging="360"/>
      </w:pPr>
    </w:lvl>
    <w:lvl w:ilvl="8" w:tplc="51629FEE">
      <w:start w:val="1"/>
      <w:numFmt w:val="lowerRoman"/>
      <w:lvlText w:val="%9."/>
      <w:lvlJc w:val="right"/>
      <w:pPr>
        <w:ind w:left="6480" w:hanging="180"/>
      </w:pPr>
    </w:lvl>
  </w:abstractNum>
  <w:num w:numId="1" w16cid:durableId="351152234">
    <w:abstractNumId w:val="3"/>
  </w:num>
  <w:num w:numId="2" w16cid:durableId="1936404840">
    <w:abstractNumId w:val="0"/>
  </w:num>
  <w:num w:numId="3" w16cid:durableId="1949315272">
    <w:abstractNumId w:val="6"/>
  </w:num>
  <w:num w:numId="4" w16cid:durableId="1525942654">
    <w:abstractNumId w:val="1"/>
  </w:num>
  <w:num w:numId="5" w16cid:durableId="310713557">
    <w:abstractNumId w:val="4"/>
  </w:num>
  <w:num w:numId="6" w16cid:durableId="277957497">
    <w:abstractNumId w:val="5"/>
  </w:num>
  <w:num w:numId="7" w16cid:durableId="146453643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5D7D4F"/>
    <w:rsid w:val="00025F42"/>
    <w:rsid w:val="0004701E"/>
    <w:rsid w:val="0005362E"/>
    <w:rsid w:val="00087689"/>
    <w:rsid w:val="000A2479"/>
    <w:rsid w:val="001367B5"/>
    <w:rsid w:val="001D5511"/>
    <w:rsid w:val="002101D2"/>
    <w:rsid w:val="00213645"/>
    <w:rsid w:val="00235DF3"/>
    <w:rsid w:val="00242D49"/>
    <w:rsid w:val="00270F94"/>
    <w:rsid w:val="002C6AF4"/>
    <w:rsid w:val="002F3D42"/>
    <w:rsid w:val="003B2A73"/>
    <w:rsid w:val="00430543"/>
    <w:rsid w:val="0046362C"/>
    <w:rsid w:val="004C4273"/>
    <w:rsid w:val="005518E6"/>
    <w:rsid w:val="00576D7D"/>
    <w:rsid w:val="005A6680"/>
    <w:rsid w:val="005B7AFB"/>
    <w:rsid w:val="00614A5D"/>
    <w:rsid w:val="00626DBB"/>
    <w:rsid w:val="00630F5C"/>
    <w:rsid w:val="0066F930"/>
    <w:rsid w:val="00673206"/>
    <w:rsid w:val="006A2928"/>
    <w:rsid w:val="006B164E"/>
    <w:rsid w:val="00780139"/>
    <w:rsid w:val="007A0323"/>
    <w:rsid w:val="007A7A50"/>
    <w:rsid w:val="008317A9"/>
    <w:rsid w:val="00850A7C"/>
    <w:rsid w:val="008D76AD"/>
    <w:rsid w:val="008D7B7D"/>
    <w:rsid w:val="008E3748"/>
    <w:rsid w:val="008F4232"/>
    <w:rsid w:val="00927F91"/>
    <w:rsid w:val="00981387"/>
    <w:rsid w:val="00990071"/>
    <w:rsid w:val="00994E21"/>
    <w:rsid w:val="009B6ADC"/>
    <w:rsid w:val="009C23D8"/>
    <w:rsid w:val="00A01D25"/>
    <w:rsid w:val="00A0474D"/>
    <w:rsid w:val="00A1032E"/>
    <w:rsid w:val="00A323B1"/>
    <w:rsid w:val="00A57E77"/>
    <w:rsid w:val="00AA5063"/>
    <w:rsid w:val="00AC1A62"/>
    <w:rsid w:val="00AE7827"/>
    <w:rsid w:val="00B014C4"/>
    <w:rsid w:val="00B1729F"/>
    <w:rsid w:val="00B30357"/>
    <w:rsid w:val="00B37B90"/>
    <w:rsid w:val="00B65367"/>
    <w:rsid w:val="00B720D5"/>
    <w:rsid w:val="00B76CC8"/>
    <w:rsid w:val="00BB334A"/>
    <w:rsid w:val="00BC1F96"/>
    <w:rsid w:val="00BD58AD"/>
    <w:rsid w:val="00BD7994"/>
    <w:rsid w:val="00BF76A1"/>
    <w:rsid w:val="00C165BF"/>
    <w:rsid w:val="00C45B6D"/>
    <w:rsid w:val="00C934E0"/>
    <w:rsid w:val="00CC091B"/>
    <w:rsid w:val="00CC7B08"/>
    <w:rsid w:val="00CC7EAD"/>
    <w:rsid w:val="00CD7980"/>
    <w:rsid w:val="00D11E97"/>
    <w:rsid w:val="00D45A85"/>
    <w:rsid w:val="00D84DFA"/>
    <w:rsid w:val="00E03B1C"/>
    <w:rsid w:val="00E52C81"/>
    <w:rsid w:val="00E56B5C"/>
    <w:rsid w:val="00E66CA2"/>
    <w:rsid w:val="00E81A07"/>
    <w:rsid w:val="00EB729C"/>
    <w:rsid w:val="00EC7672"/>
    <w:rsid w:val="00ED51C0"/>
    <w:rsid w:val="00ED6061"/>
    <w:rsid w:val="00ED6FAD"/>
    <w:rsid w:val="00F027B0"/>
    <w:rsid w:val="00F164DB"/>
    <w:rsid w:val="00F9419C"/>
    <w:rsid w:val="00F956B8"/>
    <w:rsid w:val="00F972D8"/>
    <w:rsid w:val="00FA176A"/>
    <w:rsid w:val="00FD0937"/>
    <w:rsid w:val="00FE68B8"/>
    <w:rsid w:val="00FE7AE8"/>
    <w:rsid w:val="0103806A"/>
    <w:rsid w:val="012B4193"/>
    <w:rsid w:val="0173C4A1"/>
    <w:rsid w:val="0177E0ED"/>
    <w:rsid w:val="01B31D68"/>
    <w:rsid w:val="01FADA6E"/>
    <w:rsid w:val="035D450E"/>
    <w:rsid w:val="03920742"/>
    <w:rsid w:val="03941377"/>
    <w:rsid w:val="03B0C765"/>
    <w:rsid w:val="03E5B444"/>
    <w:rsid w:val="03F57F70"/>
    <w:rsid w:val="04062230"/>
    <w:rsid w:val="0432D394"/>
    <w:rsid w:val="044B4F87"/>
    <w:rsid w:val="049EAA09"/>
    <w:rsid w:val="04AB6563"/>
    <w:rsid w:val="04B086A7"/>
    <w:rsid w:val="04B1100B"/>
    <w:rsid w:val="04C11938"/>
    <w:rsid w:val="04DEC605"/>
    <w:rsid w:val="050F2FFD"/>
    <w:rsid w:val="051DB28A"/>
    <w:rsid w:val="052FE3D8"/>
    <w:rsid w:val="05AB3B35"/>
    <w:rsid w:val="06087239"/>
    <w:rsid w:val="06202BDF"/>
    <w:rsid w:val="06CBB439"/>
    <w:rsid w:val="06E9338D"/>
    <w:rsid w:val="07263C1D"/>
    <w:rsid w:val="0743E1D7"/>
    <w:rsid w:val="07501271"/>
    <w:rsid w:val="08BFF79A"/>
    <w:rsid w:val="09955B84"/>
    <w:rsid w:val="0A3C0825"/>
    <w:rsid w:val="0A6B179F"/>
    <w:rsid w:val="0B44ECEF"/>
    <w:rsid w:val="0BA9F8AC"/>
    <w:rsid w:val="0C112FF8"/>
    <w:rsid w:val="0C56616C"/>
    <w:rsid w:val="0CC72765"/>
    <w:rsid w:val="0D214D3C"/>
    <w:rsid w:val="0D30FC02"/>
    <w:rsid w:val="0D5D47C5"/>
    <w:rsid w:val="0D5D7D4F"/>
    <w:rsid w:val="0D626923"/>
    <w:rsid w:val="0DB3652B"/>
    <w:rsid w:val="0DBD2D17"/>
    <w:rsid w:val="0E0AC957"/>
    <w:rsid w:val="0E1D476E"/>
    <w:rsid w:val="0E222DD5"/>
    <w:rsid w:val="0E39B614"/>
    <w:rsid w:val="0E4147F6"/>
    <w:rsid w:val="0ED864E9"/>
    <w:rsid w:val="0EFE9125"/>
    <w:rsid w:val="0F2094FE"/>
    <w:rsid w:val="0F56B230"/>
    <w:rsid w:val="0F88CC74"/>
    <w:rsid w:val="0F8E022E"/>
    <w:rsid w:val="0FCE14E6"/>
    <w:rsid w:val="0FD698C1"/>
    <w:rsid w:val="0FDF1CC7"/>
    <w:rsid w:val="10708A4A"/>
    <w:rsid w:val="10996222"/>
    <w:rsid w:val="10E6CE6D"/>
    <w:rsid w:val="1169E547"/>
    <w:rsid w:val="11938D4C"/>
    <w:rsid w:val="11A5A415"/>
    <w:rsid w:val="11DDFAD9"/>
    <w:rsid w:val="120C5AAB"/>
    <w:rsid w:val="128DB876"/>
    <w:rsid w:val="128E89E1"/>
    <w:rsid w:val="12D951BF"/>
    <w:rsid w:val="1305B5A8"/>
    <w:rsid w:val="134777EA"/>
    <w:rsid w:val="137DE66B"/>
    <w:rsid w:val="13B965E3"/>
    <w:rsid w:val="13E82ABE"/>
    <w:rsid w:val="148381FA"/>
    <w:rsid w:val="14DD44D7"/>
    <w:rsid w:val="153A5D0D"/>
    <w:rsid w:val="154B8B4D"/>
    <w:rsid w:val="155C2452"/>
    <w:rsid w:val="15A3798F"/>
    <w:rsid w:val="1633317E"/>
    <w:rsid w:val="16C1ECA6"/>
    <w:rsid w:val="16F7F4B3"/>
    <w:rsid w:val="1760A115"/>
    <w:rsid w:val="176A8C59"/>
    <w:rsid w:val="177C68FC"/>
    <w:rsid w:val="17BA6664"/>
    <w:rsid w:val="17C83031"/>
    <w:rsid w:val="183473F4"/>
    <w:rsid w:val="1869C695"/>
    <w:rsid w:val="18758F40"/>
    <w:rsid w:val="18CFA834"/>
    <w:rsid w:val="19A1AA29"/>
    <w:rsid w:val="19C6BAAB"/>
    <w:rsid w:val="19E7F7E4"/>
    <w:rsid w:val="1A2297B1"/>
    <w:rsid w:val="1A2F9575"/>
    <w:rsid w:val="1AA4897F"/>
    <w:rsid w:val="1B875B06"/>
    <w:rsid w:val="1BB33CF1"/>
    <w:rsid w:val="1C31FD0D"/>
    <w:rsid w:val="1C8958F2"/>
    <w:rsid w:val="1C9158B6"/>
    <w:rsid w:val="1CA21BB9"/>
    <w:rsid w:val="1CDDDFD1"/>
    <w:rsid w:val="1CE856BC"/>
    <w:rsid w:val="1D59070D"/>
    <w:rsid w:val="1DA7CC70"/>
    <w:rsid w:val="1DB534A8"/>
    <w:rsid w:val="1E049471"/>
    <w:rsid w:val="1E143B39"/>
    <w:rsid w:val="1E93B69B"/>
    <w:rsid w:val="1E9DCAFF"/>
    <w:rsid w:val="1EA19581"/>
    <w:rsid w:val="1EB389AB"/>
    <w:rsid w:val="1EF4D76E"/>
    <w:rsid w:val="1F191E1C"/>
    <w:rsid w:val="1F22995D"/>
    <w:rsid w:val="1FAA7532"/>
    <w:rsid w:val="1FAC4FEC"/>
    <w:rsid w:val="2001CA9C"/>
    <w:rsid w:val="201CC487"/>
    <w:rsid w:val="2092BD8F"/>
    <w:rsid w:val="20A925B2"/>
    <w:rsid w:val="20DE2616"/>
    <w:rsid w:val="20EB2BD3"/>
    <w:rsid w:val="20F43970"/>
    <w:rsid w:val="21148697"/>
    <w:rsid w:val="2148204D"/>
    <w:rsid w:val="214BDBFB"/>
    <w:rsid w:val="21872DD1"/>
    <w:rsid w:val="21BB0A00"/>
    <w:rsid w:val="222C7830"/>
    <w:rsid w:val="2260AACF"/>
    <w:rsid w:val="22A4ECD3"/>
    <w:rsid w:val="22A867D5"/>
    <w:rsid w:val="23150A54"/>
    <w:rsid w:val="232FE23A"/>
    <w:rsid w:val="23712FDC"/>
    <w:rsid w:val="23E7B159"/>
    <w:rsid w:val="24F368A1"/>
    <w:rsid w:val="2504FD9F"/>
    <w:rsid w:val="252807AA"/>
    <w:rsid w:val="258B9E9A"/>
    <w:rsid w:val="25A147DA"/>
    <w:rsid w:val="26076587"/>
    <w:rsid w:val="2633EC8C"/>
    <w:rsid w:val="26624479"/>
    <w:rsid w:val="269CDC94"/>
    <w:rsid w:val="26A2BDFA"/>
    <w:rsid w:val="26F5EF98"/>
    <w:rsid w:val="271741E9"/>
    <w:rsid w:val="2743F929"/>
    <w:rsid w:val="2776B94C"/>
    <w:rsid w:val="27BB1D7F"/>
    <w:rsid w:val="282B0963"/>
    <w:rsid w:val="2832F6E9"/>
    <w:rsid w:val="285257E7"/>
    <w:rsid w:val="28CE0973"/>
    <w:rsid w:val="29533232"/>
    <w:rsid w:val="2985CA93"/>
    <w:rsid w:val="29C6D9C4"/>
    <w:rsid w:val="2A1E79DC"/>
    <w:rsid w:val="2AA74BA0"/>
    <w:rsid w:val="2B0EA7D1"/>
    <w:rsid w:val="2B6A97AB"/>
    <w:rsid w:val="2B99D0C9"/>
    <w:rsid w:val="2C418058"/>
    <w:rsid w:val="2C5D7D15"/>
    <w:rsid w:val="2CD4AF79"/>
    <w:rsid w:val="2D06680C"/>
    <w:rsid w:val="2D0A9A0E"/>
    <w:rsid w:val="2D82ADE9"/>
    <w:rsid w:val="2D854787"/>
    <w:rsid w:val="2DC546F8"/>
    <w:rsid w:val="2E4ED9BB"/>
    <w:rsid w:val="2EA2386D"/>
    <w:rsid w:val="2F038E73"/>
    <w:rsid w:val="2F2253CE"/>
    <w:rsid w:val="2F368A1D"/>
    <w:rsid w:val="2F44B905"/>
    <w:rsid w:val="2FDACED2"/>
    <w:rsid w:val="2FDB9C13"/>
    <w:rsid w:val="2FDC63FE"/>
    <w:rsid w:val="30017EE1"/>
    <w:rsid w:val="303391E3"/>
    <w:rsid w:val="30711743"/>
    <w:rsid w:val="30CD7BD8"/>
    <w:rsid w:val="30D7FF3D"/>
    <w:rsid w:val="30DEE893"/>
    <w:rsid w:val="30FCE7BA"/>
    <w:rsid w:val="31010406"/>
    <w:rsid w:val="310E77EE"/>
    <w:rsid w:val="316876E2"/>
    <w:rsid w:val="32411AB3"/>
    <w:rsid w:val="32A5F1C8"/>
    <w:rsid w:val="33417978"/>
    <w:rsid w:val="3345C9FD"/>
    <w:rsid w:val="3375A990"/>
    <w:rsid w:val="33CF2794"/>
    <w:rsid w:val="33E958D6"/>
    <w:rsid w:val="34220DD5"/>
    <w:rsid w:val="351179F1"/>
    <w:rsid w:val="353DFB1E"/>
    <w:rsid w:val="35704301"/>
    <w:rsid w:val="357E17B2"/>
    <w:rsid w:val="35C3A967"/>
    <w:rsid w:val="35E8A0C3"/>
    <w:rsid w:val="35F918B4"/>
    <w:rsid w:val="35FBF80B"/>
    <w:rsid w:val="361A12E4"/>
    <w:rsid w:val="36340731"/>
    <w:rsid w:val="366D0295"/>
    <w:rsid w:val="36827EE8"/>
    <w:rsid w:val="368BE391"/>
    <w:rsid w:val="36C6E1EE"/>
    <w:rsid w:val="370C1362"/>
    <w:rsid w:val="375F79C8"/>
    <w:rsid w:val="37B6DB5A"/>
    <w:rsid w:val="37FD7B6C"/>
    <w:rsid w:val="383F142C"/>
    <w:rsid w:val="38491AB3"/>
    <w:rsid w:val="38ABDBDF"/>
    <w:rsid w:val="390273E1"/>
    <w:rsid w:val="391E1EA0"/>
    <w:rsid w:val="3923DDBA"/>
    <w:rsid w:val="399A2EA9"/>
    <w:rsid w:val="39A4A357"/>
    <w:rsid w:val="39C611C8"/>
    <w:rsid w:val="39F16C35"/>
    <w:rsid w:val="3A2461B1"/>
    <w:rsid w:val="3A9E4442"/>
    <w:rsid w:val="3B119979"/>
    <w:rsid w:val="3B34B1D6"/>
    <w:rsid w:val="3B476273"/>
    <w:rsid w:val="3B76B4EE"/>
    <w:rsid w:val="3B80BB75"/>
    <w:rsid w:val="3BCAA64A"/>
    <w:rsid w:val="3BCB9CAA"/>
    <w:rsid w:val="3BDF8485"/>
    <w:rsid w:val="3BE7AE79"/>
    <w:rsid w:val="3C00D6D6"/>
    <w:rsid w:val="3C6E7ED4"/>
    <w:rsid w:val="3CBA1F1B"/>
    <w:rsid w:val="3CBC9D49"/>
    <w:rsid w:val="3D12854F"/>
    <w:rsid w:val="3D24E44A"/>
    <w:rsid w:val="3D437EED"/>
    <w:rsid w:val="3D837EDA"/>
    <w:rsid w:val="3DF4EF07"/>
    <w:rsid w:val="3DF7266C"/>
    <w:rsid w:val="3E4EFC23"/>
    <w:rsid w:val="3F0BDE61"/>
    <w:rsid w:val="3F1B1D63"/>
    <w:rsid w:val="3F31A0D1"/>
    <w:rsid w:val="3F4B5866"/>
    <w:rsid w:val="3FE15FB4"/>
    <w:rsid w:val="402C4130"/>
    <w:rsid w:val="40580299"/>
    <w:rsid w:val="407FC455"/>
    <w:rsid w:val="40A9897D"/>
    <w:rsid w:val="40B37B2C"/>
    <w:rsid w:val="40BB1F9C"/>
    <w:rsid w:val="40CA51EE"/>
    <w:rsid w:val="40E8E374"/>
    <w:rsid w:val="40F96A2D"/>
    <w:rsid w:val="4140DF74"/>
    <w:rsid w:val="417467E1"/>
    <w:rsid w:val="41B0B15B"/>
    <w:rsid w:val="41C213FE"/>
    <w:rsid w:val="41C25F38"/>
    <w:rsid w:val="41DB99CF"/>
    <w:rsid w:val="41F4DD76"/>
    <w:rsid w:val="4284B3D5"/>
    <w:rsid w:val="42A9666C"/>
    <w:rsid w:val="430E3836"/>
    <w:rsid w:val="434C81BC"/>
    <w:rsid w:val="4355F53C"/>
    <w:rsid w:val="439D834F"/>
    <w:rsid w:val="43C297BB"/>
    <w:rsid w:val="445612E2"/>
    <w:rsid w:val="445E7A6A"/>
    <w:rsid w:val="44E8521D"/>
    <w:rsid w:val="4684227E"/>
    <w:rsid w:val="4736110D"/>
    <w:rsid w:val="473C63E2"/>
    <w:rsid w:val="476125A7"/>
    <w:rsid w:val="484F9B5A"/>
    <w:rsid w:val="4868C0A3"/>
    <w:rsid w:val="489845F2"/>
    <w:rsid w:val="48A8D74C"/>
    <w:rsid w:val="48B111A4"/>
    <w:rsid w:val="48C63181"/>
    <w:rsid w:val="4917431D"/>
    <w:rsid w:val="492CCD6E"/>
    <w:rsid w:val="492D7AFD"/>
    <w:rsid w:val="4939D913"/>
    <w:rsid w:val="497F79C6"/>
    <w:rsid w:val="49BBC340"/>
    <w:rsid w:val="49D1DC19"/>
    <w:rsid w:val="4A72F61A"/>
    <w:rsid w:val="4ABFAE96"/>
    <w:rsid w:val="4AE877E2"/>
    <w:rsid w:val="4B434E1F"/>
    <w:rsid w:val="4B5793A1"/>
    <w:rsid w:val="4BF5177C"/>
    <w:rsid w:val="4C210DE3"/>
    <w:rsid w:val="4CB71A88"/>
    <w:rsid w:val="4CD86CD9"/>
    <w:rsid w:val="4D010F38"/>
    <w:rsid w:val="4D413744"/>
    <w:rsid w:val="4D6EE428"/>
    <w:rsid w:val="4D823CE0"/>
    <w:rsid w:val="4D824147"/>
    <w:rsid w:val="4DA73E5F"/>
    <w:rsid w:val="4DF835E8"/>
    <w:rsid w:val="4E52EAE9"/>
    <w:rsid w:val="4E5A0B2E"/>
    <w:rsid w:val="4F2CB83E"/>
    <w:rsid w:val="4F3E4753"/>
    <w:rsid w:val="4F41DFA6"/>
    <w:rsid w:val="4F430EC0"/>
    <w:rsid w:val="4F4E0D49"/>
    <w:rsid w:val="4F58ABE5"/>
    <w:rsid w:val="4F6DCEDC"/>
    <w:rsid w:val="4F761D35"/>
    <w:rsid w:val="4FBCEF92"/>
    <w:rsid w:val="506273C5"/>
    <w:rsid w:val="506D1762"/>
    <w:rsid w:val="50741919"/>
    <w:rsid w:val="50991B0C"/>
    <w:rsid w:val="50DEDF21"/>
    <w:rsid w:val="513A740D"/>
    <w:rsid w:val="51A3B408"/>
    <w:rsid w:val="51ABDDFC"/>
    <w:rsid w:val="5255257F"/>
    <w:rsid w:val="525ED7A6"/>
    <w:rsid w:val="527AAF82"/>
    <w:rsid w:val="527CA410"/>
    <w:rsid w:val="52884859"/>
    <w:rsid w:val="52D6B4D2"/>
    <w:rsid w:val="5364A122"/>
    <w:rsid w:val="53DD11DE"/>
    <w:rsid w:val="53F0707E"/>
    <w:rsid w:val="54167FE3"/>
    <w:rsid w:val="544386A6"/>
    <w:rsid w:val="544F1C3F"/>
    <w:rsid w:val="54C22C6D"/>
    <w:rsid w:val="54FB3864"/>
    <w:rsid w:val="556850AB"/>
    <w:rsid w:val="55E54952"/>
    <w:rsid w:val="5611B65B"/>
    <w:rsid w:val="56432397"/>
    <w:rsid w:val="56D494C8"/>
    <w:rsid w:val="574E20A5"/>
    <w:rsid w:val="57522691"/>
    <w:rsid w:val="5783F235"/>
    <w:rsid w:val="57A3FD18"/>
    <w:rsid w:val="57C1C4CA"/>
    <w:rsid w:val="57DEF3F8"/>
    <w:rsid w:val="57E7C517"/>
    <w:rsid w:val="58098961"/>
    <w:rsid w:val="585490BD"/>
    <w:rsid w:val="59611042"/>
    <w:rsid w:val="59DAD7EC"/>
    <w:rsid w:val="59F284F5"/>
    <w:rsid w:val="5A1AE59B"/>
    <w:rsid w:val="5A3A27D2"/>
    <w:rsid w:val="5A8D16CF"/>
    <w:rsid w:val="5AB6FFA7"/>
    <w:rsid w:val="5AD495D4"/>
    <w:rsid w:val="5AE496DE"/>
    <w:rsid w:val="5AFCC4F7"/>
    <w:rsid w:val="5B279287"/>
    <w:rsid w:val="5B413C74"/>
    <w:rsid w:val="5BB6B5FC"/>
    <w:rsid w:val="5CA63E7C"/>
    <w:rsid w:val="5CC362E8"/>
    <w:rsid w:val="5CDA9901"/>
    <w:rsid w:val="5CEE90A3"/>
    <w:rsid w:val="5CF67E29"/>
    <w:rsid w:val="5CF806EE"/>
    <w:rsid w:val="5D04001F"/>
    <w:rsid w:val="5D2E33ED"/>
    <w:rsid w:val="5D552F39"/>
    <w:rsid w:val="5DE47A52"/>
    <w:rsid w:val="5DEA8899"/>
    <w:rsid w:val="5E11465B"/>
    <w:rsid w:val="5E5F3349"/>
    <w:rsid w:val="5EEF5BB6"/>
    <w:rsid w:val="5EF10A1D"/>
    <w:rsid w:val="5F12DF91"/>
    <w:rsid w:val="5F1439AD"/>
    <w:rsid w:val="5F37A2C0"/>
    <w:rsid w:val="5F4B96CF"/>
    <w:rsid w:val="5F838901"/>
    <w:rsid w:val="5FF98209"/>
    <w:rsid w:val="5FFB03AA"/>
    <w:rsid w:val="607DB42B"/>
    <w:rsid w:val="60E76730"/>
    <w:rsid w:val="6131ADFE"/>
    <w:rsid w:val="61635B5B"/>
    <w:rsid w:val="61815D02"/>
    <w:rsid w:val="6197434A"/>
    <w:rsid w:val="61E24AA6"/>
    <w:rsid w:val="62BB6EA7"/>
    <w:rsid w:val="62BE84EC"/>
    <w:rsid w:val="62FFF778"/>
    <w:rsid w:val="633C7FD6"/>
    <w:rsid w:val="6365BFAD"/>
    <w:rsid w:val="63B1858E"/>
    <w:rsid w:val="63C487FC"/>
    <w:rsid w:val="64511EFD"/>
    <w:rsid w:val="64702522"/>
    <w:rsid w:val="64B8FDC4"/>
    <w:rsid w:val="64CC9D2B"/>
    <w:rsid w:val="64E28469"/>
    <w:rsid w:val="64EA8F06"/>
    <w:rsid w:val="6512FE46"/>
    <w:rsid w:val="65BAD853"/>
    <w:rsid w:val="65F625AE"/>
    <w:rsid w:val="663BA625"/>
    <w:rsid w:val="6654CE25"/>
    <w:rsid w:val="6675DF68"/>
    <w:rsid w:val="66894A88"/>
    <w:rsid w:val="66C6834C"/>
    <w:rsid w:val="66E89CE1"/>
    <w:rsid w:val="67058D81"/>
    <w:rsid w:val="6786342D"/>
    <w:rsid w:val="67A0EF82"/>
    <w:rsid w:val="680EB30E"/>
    <w:rsid w:val="6852283E"/>
    <w:rsid w:val="68ADD3CD"/>
    <w:rsid w:val="68EFFE40"/>
    <w:rsid w:val="692113B8"/>
    <w:rsid w:val="6928E88A"/>
    <w:rsid w:val="6944D8F1"/>
    <w:rsid w:val="698C6EE7"/>
    <w:rsid w:val="6A107934"/>
    <w:rsid w:val="6A8E4976"/>
    <w:rsid w:val="6ABDD4EF"/>
    <w:rsid w:val="6AE0E561"/>
    <w:rsid w:val="6AEB0542"/>
    <w:rsid w:val="6B646577"/>
    <w:rsid w:val="6BEEF766"/>
    <w:rsid w:val="6BFA18CE"/>
    <w:rsid w:val="6C254BA1"/>
    <w:rsid w:val="6C2A19D7"/>
    <w:rsid w:val="6C5DC010"/>
    <w:rsid w:val="6C6586BA"/>
    <w:rsid w:val="6C86D5A3"/>
    <w:rsid w:val="6C8FB9CA"/>
    <w:rsid w:val="6CC40BE8"/>
    <w:rsid w:val="6D04B46D"/>
    <w:rsid w:val="6D571287"/>
    <w:rsid w:val="6D9647AC"/>
    <w:rsid w:val="6E0233B2"/>
    <w:rsid w:val="6E496ED5"/>
    <w:rsid w:val="6E9072D6"/>
    <w:rsid w:val="6EAE2089"/>
    <w:rsid w:val="6F10E47F"/>
    <w:rsid w:val="6F14C4DE"/>
    <w:rsid w:val="6F29F571"/>
    <w:rsid w:val="6F80CED5"/>
    <w:rsid w:val="6F92D90A"/>
    <w:rsid w:val="6FB56449"/>
    <w:rsid w:val="70023E64"/>
    <w:rsid w:val="7040EAAC"/>
    <w:rsid w:val="704442B5"/>
    <w:rsid w:val="7078A782"/>
    <w:rsid w:val="707C2B79"/>
    <w:rsid w:val="70940B5C"/>
    <w:rsid w:val="7157F6B4"/>
    <w:rsid w:val="7197BE35"/>
    <w:rsid w:val="719F6E52"/>
    <w:rsid w:val="71D15BA8"/>
    <w:rsid w:val="721728F0"/>
    <w:rsid w:val="72995B5B"/>
    <w:rsid w:val="734EB1EB"/>
    <w:rsid w:val="7373F5F1"/>
    <w:rsid w:val="738E330E"/>
    <w:rsid w:val="73B04844"/>
    <w:rsid w:val="73C51CDE"/>
    <w:rsid w:val="73FCDE10"/>
    <w:rsid w:val="74664A2D"/>
    <w:rsid w:val="74D70F14"/>
    <w:rsid w:val="74ECF55C"/>
    <w:rsid w:val="74FA59A3"/>
    <w:rsid w:val="750FC652"/>
    <w:rsid w:val="75336082"/>
    <w:rsid w:val="7576C18D"/>
    <w:rsid w:val="75DAF5D8"/>
    <w:rsid w:val="76021A8E"/>
    <w:rsid w:val="760D4597"/>
    <w:rsid w:val="7627313A"/>
    <w:rsid w:val="76A27D75"/>
    <w:rsid w:val="76AAC972"/>
    <w:rsid w:val="76AB96B3"/>
    <w:rsid w:val="76D8A66D"/>
    <w:rsid w:val="775AAEA8"/>
    <w:rsid w:val="77786504"/>
    <w:rsid w:val="7789DA8C"/>
    <w:rsid w:val="778E1ECF"/>
    <w:rsid w:val="77921573"/>
    <w:rsid w:val="77C09519"/>
    <w:rsid w:val="780F17C4"/>
    <w:rsid w:val="788CA8E8"/>
    <w:rsid w:val="78CD51B4"/>
    <w:rsid w:val="79DEFC9A"/>
    <w:rsid w:val="7A0B6DDB"/>
    <w:rsid w:val="7B7E3A95"/>
    <w:rsid w:val="7B93E374"/>
    <w:rsid w:val="7BAC1790"/>
    <w:rsid w:val="7BBED658"/>
    <w:rsid w:val="7BF02603"/>
    <w:rsid w:val="7C8E6F33"/>
    <w:rsid w:val="7CA46FC9"/>
    <w:rsid w:val="7CB90182"/>
    <w:rsid w:val="7CE220F9"/>
    <w:rsid w:val="7D2FB3D5"/>
    <w:rsid w:val="7D8BF664"/>
    <w:rsid w:val="7DABC85A"/>
    <w:rsid w:val="7DFD6053"/>
    <w:rsid w:val="7E14015E"/>
    <w:rsid w:val="7E5EA374"/>
    <w:rsid w:val="7EE63411"/>
    <w:rsid w:val="7F136464"/>
    <w:rsid w:val="7F44A4D0"/>
    <w:rsid w:val="7F9DAFCF"/>
    <w:rsid w:val="7FAA6B8B"/>
    <w:rsid w:val="7FE530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D7D4F"/>
  <w15:chartTrackingRefBased/>
  <w15:docId w15:val="{8FF27C4E-F665-4845-9F56-8FDD9B006E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github.com/mandatoryprogrammer/JudasDNS"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 Type="http://schemas.openxmlformats.org/officeDocument/2006/relationships/hyperlink" Target="http://www.example.au" TargetMode="External" Id="Rd091f855165949a7" /><Relationship Type="http://schemas.openxmlformats.org/officeDocument/2006/relationships/hyperlink" Target="https://www.ymca.int/" TargetMode="External" Id="R4ca66e6816ef41da" /><Relationship Type="http://schemas.openxmlformats.org/officeDocument/2006/relationships/hyperlink" Target="http://www.example.au" TargetMode="External" Id="R3e14bb7c83a544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18F85083B777F458A54213D5C8FDE06" ma:contentTypeVersion="4" ma:contentTypeDescription="Create a new document." ma:contentTypeScope="" ma:versionID="18970587feece55a58d19206abebdb27">
  <xsd:schema xmlns:xsd="http://www.w3.org/2001/XMLSchema" xmlns:xs="http://www.w3.org/2001/XMLSchema" xmlns:p="http://schemas.microsoft.com/office/2006/metadata/properties" xmlns:ns2="b7074b49-8b0d-4127-989a-a0eda5d3108e" targetNamespace="http://schemas.microsoft.com/office/2006/metadata/properties" ma:root="true" ma:fieldsID="45618c1188e589c18044cd0bfb333d1d" ns2:_="">
    <xsd:import namespace="b7074b49-8b0d-4127-989a-a0eda5d3108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7074b49-8b0d-4127-989a-a0eda5d310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8609181-12FB-4E21-B01F-3EEF1D7B771A}">
  <ds:schemaRefs>
    <ds:schemaRef ds:uri="http://schemas.microsoft.com/sharepoint/v3/contenttype/forms"/>
  </ds:schemaRefs>
</ds:datastoreItem>
</file>

<file path=customXml/itemProps2.xml><?xml version="1.0" encoding="utf-8"?>
<ds:datastoreItem xmlns:ds="http://schemas.openxmlformats.org/officeDocument/2006/customXml" ds:itemID="{D5D5F5AA-0CE5-41E6-B2C0-60634A865A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7074b49-8b0d-4127-989a-a0eda5d3108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AD64CE7-00FB-4A47-90F3-038409C89675}">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Pete Smyth (2316422)</dc:creator>
  <keywords/>
  <dc:description/>
  <lastModifiedBy>Pete Smyth (2316422)</lastModifiedBy>
  <revision>94</revision>
  <dcterms:created xsi:type="dcterms:W3CDTF">2023-11-20T12:47:00.0000000Z</dcterms:created>
  <dcterms:modified xsi:type="dcterms:W3CDTF">2023-11-27T08:08:23.7855750Z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0x010100918F85083B777F458A54213D5C8FDE06</vt:lpwstr>
  </property>
</Properties>
</file>