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Arial" w:eastAsiaTheme="minorHAnsi" w:hAnsi="Arial" w:cs="Arial"/>
          <w:b/>
          <w:bCs/>
          <w:lang w:val="ro-RO" w:eastAsia="en-US"/>
        </w:rPr>
        <w:id w:val="1284307666"/>
        <w:docPartObj>
          <w:docPartGallery w:val="Cover Pages"/>
          <w:docPartUnique/>
        </w:docPartObj>
      </w:sdtPr>
      <w:sdtEndPr>
        <w:rPr>
          <w:b w:val="0"/>
          <w:bCs w:val="0"/>
        </w:rPr>
      </w:sdtEndPr>
      <w:sdtContent>
        <w:tbl>
          <w:tblPr>
            <w:tblpPr w:leftFromText="187" w:rightFromText="187" w:horzAnchor="margin" w:tblpYSpec="bottom"/>
            <w:tblW w:w="3000" w:type="pct"/>
            <w:tblLook w:val="04A0" w:firstRow="1" w:lastRow="0" w:firstColumn="1" w:lastColumn="0" w:noHBand="0" w:noVBand="1"/>
          </w:tblPr>
          <w:tblGrid>
            <w:gridCol w:w="5573"/>
          </w:tblGrid>
          <w:tr w:rsidR="000C403C" w:rsidRPr="00F62D9F">
            <w:tc>
              <w:tcPr>
                <w:tcW w:w="5746" w:type="dxa"/>
              </w:tcPr>
              <w:p w:rsidR="000C403C" w:rsidRPr="00F62D9F" w:rsidRDefault="000C403C" w:rsidP="005E2982">
                <w:pPr>
                  <w:pStyle w:val="NoSpacing"/>
                  <w:spacing w:line="360" w:lineRule="auto"/>
                  <w:rPr>
                    <w:rFonts w:ascii="Arial" w:hAnsi="Arial" w:cs="Arial"/>
                    <w:b/>
                    <w:bCs/>
                  </w:rPr>
                </w:pPr>
              </w:p>
            </w:tc>
          </w:tr>
        </w:tbl>
        <w:p w:rsidR="000C403C" w:rsidRPr="00F62D9F" w:rsidRDefault="000C403C" w:rsidP="005E2982">
          <w:pPr>
            <w:spacing w:after="0" w:line="360" w:lineRule="auto"/>
            <w:rPr>
              <w:rFonts w:ascii="Arial" w:hAnsi="Arial" w:cs="Arial"/>
            </w:rPr>
          </w:pPr>
          <w:r w:rsidRPr="00F62D9F">
            <w:rPr>
              <w:rFonts w:ascii="Arial" w:hAnsi="Arial" w:cs="Arial"/>
              <w:noProof/>
              <w:lang w:eastAsia="ro-RO"/>
            </w:rPr>
            <mc:AlternateContent>
              <mc:Choice Requires="wpg">
                <w:drawing>
                  <wp:anchor distT="0" distB="0" distL="114300" distR="114300" simplePos="0" relativeHeight="251660288" behindDoc="0" locked="0" layoutInCell="0" allowOverlap="1" wp14:anchorId="32DD18DE" wp14:editId="670FD00B">
                    <wp:simplePos x="0" y="0"/>
                    <wp:positionH relativeFrom="page">
                      <wp:align>left</wp:align>
                    </wp:positionH>
                    <wp:positionV relativeFrom="page">
                      <wp:align>top</wp:align>
                    </wp:positionV>
                    <wp:extent cx="5650992" cy="4828032"/>
                    <wp:effectExtent l="0" t="0" r="44958" b="0"/>
                    <wp:wrapNone/>
                    <wp:docPr id="1"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0992" cy="4828032"/>
                              <a:chOff x="15" y="15"/>
                              <a:chExt cx="8918" cy="7619"/>
                            </a:xfrm>
                          </wpg:grpSpPr>
                          <wps:wsp>
                            <wps:cNvPr id="2" name="AutoShape 30"/>
                            <wps:cNvCnPr>
                              <a:cxnSpLocks noChangeShapeType="1"/>
                            </wps:cNvCnPr>
                            <wps:spPr bwMode="auto">
                              <a:xfrm>
                                <a:off x="15" y="15"/>
                                <a:ext cx="7512" cy="7386"/>
                              </a:xfrm>
                              <a:prstGeom prst="straightConnector1">
                                <a:avLst/>
                              </a:prstGeom>
                              <a:noFill/>
                              <a:ln w="9525">
                                <a:solidFill>
                                  <a:srgbClr val="A7BFDE"/>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s:wsp>
                            <wps:cNvPr id="3" name="Oval 32"/>
                            <wps:cNvSpPr>
                              <a:spLocks noChangeArrowheads="1"/>
                            </wps:cNvSpPr>
                            <wps:spPr bwMode="auto">
                              <a:xfrm>
                                <a:off x="6717" y="5418"/>
                                <a:ext cx="2216" cy="2216"/>
                              </a:xfrm>
                              <a:prstGeom prst="ellipse">
                                <a:avLst/>
                              </a:prstGeom>
                              <a:gradFill>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t="100000" r="100000"/>
                                </a:path>
                              </a:gradFill>
                              <a:scene3d>
                                <a:camera prst="perspectiveHeroicExtremeLeftFacing"/>
                                <a:lightRig rig="twoPt" dir="t">
                                  <a:rot lat="0" lon="0" rev="600000"/>
                                </a:lightRig>
                              </a:scene3d>
                              <a:sp3d>
                                <a:bevelT w="190500" h="190500" prst="riblet"/>
                                <a:bevelB w="190500" h="190500" prst="artDeco"/>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 o:spid="_x0000_s1026" style="position:absolute;margin-left:0;margin-top:0;width:444.95pt;height:380.15pt;z-index:251660288;mso-position-horizontal:left;mso-position-horizontal-relative:page;mso-position-vertical:top;mso-position-vertical-relative:page" coordorigin="15,15" coordsize="8918,7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" o:allowincell="f">
                    <v:shapetype id="_x0000_t32" coordsize="21600,21600" o:spt="32" o:oned="t" path="m,l21600,21600e" filled="f">
                      <v:path arrowok="t" fillok="f" o:connecttype="none"/>
                      <o:lock v:ext="edit" shapetype="t"/>
                    </v:shapetype>
                    <v:shape id="AutoShape 30" o:spid="_x0000_s1027" type="#_x0000_t32" style="position:absolute;left:15;top:15;width:7512;height:73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5o+rsAAADaAAAADwAAAGRycy9kb3ducmV2LnhtbERPSwrCMBDdC94hjOBGNFVEtBpFBMGN&#10;gp8DDM30g82kNrHW2xtBcPl4/9WmNaVoqHaFZQXjUQSCOLG64EzB7bofzkE4j6yxtEwK3uRgs+52&#10;Vhhr++IzNRefiRDCLkYFufdVLKVLcjLoRrYiDlxqa4M+wDqTusZXCDelnETRTBosODTkWNEup+R+&#10;eZowI5XuMbhXp2NKi3PWnNJyOpBK9XvtdgnCU+v/4p/7oBVM4Hsl+EGuP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DVbmj6uwAAANoAAAAPAAAAAAAAAAAAAAAAAKECAABk&#10;cnMvZG93bnJldi54bWxQSwUGAAAAAAQABAD5AAAAiQMAAAAA&#10;" strokecolor="#a7bfde"/>
                    <v:oval id="Oval 32" o:spid="_x0000_s1028" style="position:absolute;left:6717;top:5418;width:2216;height:22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Ud8sQA&#10;AADaAAAADwAAAGRycy9kb3ducmV2LnhtbESPT2sCMRTE7wW/Q3hCL0WzbVVkNUoRbC2e/HPQ22Pz&#10;3F3dvCybuKbfvhEEj8PM/IaZzoOpREuNKy0reO8nIIgzq0vOFex3y94YhPPIGivLpOCPHMxnnZcp&#10;ptreeEPt1uciQtilqKDwvk6ldFlBBl3f1sTRO9nGoI+yyaVu8BbhppIfSTKSBkuOCwXWtCgou2yv&#10;RsHAfa9/j0P+GbzJqzmvN2HcHoJSr93wNQHhKfhn+NFeaQWfcL8Sb4C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VHfLEAAAA2gAAAA8AAAAAAAAAAAAAAAAAmAIAAGRycy9k&#10;b3ducmV2LnhtbFBLBQYAAAAABAAEAPUAAACJAwAAAAA=&#10;" fillcolor="#8aabd3 [2132]" stroked="f">
                      <v:fill color2="#d6e2f0 [756]" focusposition=",1" focussize="" colors="0 #9ab5e4;.5 #c2d1ed;1 #e1e8f5" focus="100%" type="gradientRadial"/>
                    </v:oval>
                    <w10:wrap anchorx="page" anchory="page"/>
                  </v:group>
                </w:pict>
              </mc:Fallback>
            </mc:AlternateContent>
          </w:r>
          <w:r w:rsidRPr="00F62D9F">
            <w:rPr>
              <w:rFonts w:ascii="Arial" w:hAnsi="Arial" w:cs="Arial"/>
              <w:noProof/>
              <w:lang w:eastAsia="ro-RO"/>
            </w:rPr>
            <mc:AlternateContent>
              <mc:Choice Requires="wpg">
                <w:drawing>
                  <wp:anchor distT="0" distB="0" distL="114300" distR="114300" simplePos="0" relativeHeight="251659264" behindDoc="0" locked="0" layoutInCell="0" allowOverlap="1" wp14:anchorId="64AD1634" wp14:editId="5F39AB6B">
                    <wp:simplePos x="0" y="0"/>
                    <mc:AlternateContent>
                      <mc:Choice Requires="wp14">
                        <wp:positionH relativeFrom="margin">
                          <wp14:pctPosHOffset>25000</wp14:pctPosHOffset>
                        </wp:positionH>
                      </mc:Choice>
                      <mc:Fallback>
                        <wp:positionH relativeFrom="page">
                          <wp:posOffset>2339975</wp:posOffset>
                        </wp:positionH>
                      </mc:Fallback>
                    </mc:AlternateContent>
                    <wp:positionV relativeFrom="page">
                      <wp:align>top</wp:align>
                    </wp:positionV>
                    <wp:extent cx="3648456" cy="2880360"/>
                    <wp:effectExtent l="0" t="0" r="85344" b="0"/>
                    <wp:wrapNone/>
                    <wp:docPr id="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48456" cy="2880360"/>
                              <a:chOff x="4136" y="15"/>
                              <a:chExt cx="5762" cy="4545"/>
                            </a:xfrm>
                          </wpg:grpSpPr>
                          <wps:wsp>
                            <wps:cNvPr id="5" name="AutoShape 25"/>
                            <wps:cNvCnPr>
                              <a:cxnSpLocks noChangeShapeType="1"/>
                            </wps:cNvCnPr>
                            <wps:spPr bwMode="auto">
                              <a:xfrm>
                                <a:off x="4136" y="15"/>
                                <a:ext cx="3058" cy="3855"/>
                              </a:xfrm>
                              <a:prstGeom prst="straightConnector1">
                                <a:avLst/>
                              </a:prstGeom>
                              <a:noFill/>
                              <a:ln w="9525">
                                <a:solidFill>
                                  <a:srgbClr val="A7BFDE"/>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s:wsp>
                            <wps:cNvPr id="6" name="Oval 26"/>
                            <wps:cNvSpPr>
                              <a:spLocks noChangeArrowheads="1"/>
                            </wps:cNvSpPr>
                            <wps:spPr bwMode="auto">
                              <a:xfrm>
                                <a:off x="5782" y="444"/>
                                <a:ext cx="4116" cy="4116"/>
                              </a:xfrm>
                              <a:prstGeom prst="ellipse">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t="100000" r="100000"/>
                                </a:path>
                                <a:tileRect l="-100000" b="-100000"/>
                              </a:gradFill>
                              <a:scene3d>
                                <a:camera prst="perspectiveHeroicExtremeLeftFacing"/>
                                <a:lightRig rig="twoPt" dir="t"/>
                              </a:scene3d>
                              <a:sp3d>
                                <a:bevelT w="317500" h="317500" prst="riblet"/>
                                <a:bevelB w="635000" h="317500" prst="artDeco"/>
                                <a:contourClr>
                                  <a:schemeClr val="accent1"/>
                                </a:contourClr>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 o:spid="_x0000_s1026" style="position:absolute;margin-left:0;margin-top:0;width:287.3pt;height:226.8pt;z-index:251659264;mso-left-percent:250;mso-position-horizontal-relative:margin;mso-position-vertical:top;mso-position-vertical-relative:page;mso-left-percent:250" coordorigin="4136,15" coordsize="5762,4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" o:allowincell="f">
                    <v:shape id="AutoShape 25" o:spid="_x0000_s1027" type="#_x0000_t32" style="position:absolute;left:4136;top:15;width:3058;height:38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fwjr4AAADaAAAADwAAAGRycy9kb3ducmV2LnhtbERPy4rCMBTdC/MP4Q64EU0VHbQ2lWFg&#10;wI2CdT7g0tw+sLnpNLHWvzeC4PJw3sluMI3oqXO1ZQXzWQSCOLe65lLB3/l3ugbhPLLGxjIpuJOD&#10;XfoxSjDW9sYn6jNfihDCLkYFlfdtLKXLKzLoZrYlDlxhO4M+wK6UusNbCDeNXETRlzRYc2iosKWf&#10;ivJLdjVhRiHd/+TSHg8FbU5lfyya5UQqNf4cvrcgPA3+LX6591rBCp5Xgh9k+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ah/COvgAAANoAAAAPAAAAAAAAAAAAAAAAAKEC&#10;AABkcnMvZG93bnJldi54bWxQSwUGAAAAAAQABAD5AAAAjAMAAAAA&#10;" strokecolor="#a7bfde"/>
                    <v:oval id="Oval 26" o:spid="_x0000_s1028" style="position:absolute;left:5782;top:444;width:4116;height:41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F78MA&#10;AADaAAAADwAAAGRycy9kb3ducmV2LnhtbESPUWvCMBSF34X9h3AHvsiaTEaRzlRkMFAQpnU/4NLc&#10;td2amy6J2v37RRB8PJxzvsNZrkbbizP50DnW8JwpEMS1Mx03Gj6P708LECEiG+wdk4Y/CrAqHyZL&#10;LIy78IHOVWxEgnAoUEMb41BIGeqWLIbMDcTJ+3LeYkzSN9J4vCS47eVcqVxa7DgttDjQW0v1T3Wy&#10;GtbH2Qvl+wOq7/FX8c5vT/Fjq/X0cVy/gog0xnv41t4YDTlcr6QbIM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F78MAAADaAAAADwAAAAAAAAAAAAAAAACYAgAAZHJzL2Rv&#10;d25yZXYueG1sUEsFBgAAAAAEAAQA9QAAAIgDAAAAAA==&#10;" fillcolor="#8aabd3 [2132]" stroked="f">
                      <v:fill color2="#d6e2f0 [756]" rotate="t" focusposition=",1" focussize="" colors="0 #9ab5e4;.5 #c2d1ed;1 #e1e8f5" focus="100%" type="gradientRadial"/>
                    </v:oval>
                    <w10:wrap anchorx="margin" anchory="page"/>
                  </v:group>
                </w:pict>
              </mc:Fallback>
            </mc:AlternateContent>
          </w:r>
        </w:p>
        <w:p w:rsidR="000C403C" w:rsidRPr="00F62D9F" w:rsidRDefault="000C403C" w:rsidP="005E2982">
          <w:pPr>
            <w:spacing w:after="0" w:line="360" w:lineRule="auto"/>
            <w:rPr>
              <w:rFonts w:ascii="Arial" w:hAnsi="Arial" w:cs="Arial"/>
            </w:rPr>
          </w:pPr>
          <w:r w:rsidRPr="00F62D9F">
            <w:rPr>
              <w:rFonts w:ascii="Arial" w:hAnsi="Arial" w:cs="Arial"/>
              <w:noProof/>
              <w:lang w:eastAsia="ro-RO"/>
            </w:rPr>
            <mc:AlternateContent>
              <mc:Choice Requires="wpg">
                <w:drawing>
                  <wp:anchor distT="0" distB="0" distL="114300" distR="114300" simplePos="0" relativeHeight="251661312" behindDoc="0" locked="0" layoutInCell="1" allowOverlap="1" wp14:anchorId="4272229B" wp14:editId="2FA65C04">
                    <wp:simplePos x="0" y="0"/>
                    <mc:AlternateContent>
                      <mc:Choice Requires="wp14">
                        <wp:positionH relativeFrom="margin">
                          <wp14:pctPosHOffset>63000</wp14:pctPosHOffset>
                        </wp:positionH>
                      </mc:Choice>
                      <mc:Fallback>
                        <wp:positionH relativeFrom="page">
                          <wp:posOffset>4528820</wp:posOffset>
                        </wp:positionH>
                      </mc:Fallback>
                    </mc:AlternateContent>
                    <wp:positionV relativeFrom="page">
                      <wp:align>bottom</wp:align>
                    </wp:positionV>
                    <wp:extent cx="3831336" cy="9208008"/>
                    <wp:effectExtent l="114300" t="0" r="0" b="0"/>
                    <wp:wrapNone/>
                    <wp:docPr id="16" name="Group 16"/>
                    <wp:cNvGraphicFramePr/>
                    <a:graphic xmlns:a="http://schemas.openxmlformats.org/drawingml/2006/main">
                      <a:graphicData uri="http://schemas.microsoft.com/office/word/2010/wordprocessingGroup">
                        <wpg:wgp>
                          <wpg:cNvGrpSpPr/>
                          <wpg:grpSpPr>
                            <a:xfrm>
                              <a:off x="0" y="0"/>
                              <a:ext cx="3831336" cy="9208008"/>
                              <a:chOff x="117230" y="0"/>
                              <a:chExt cx="3833446" cy="9205546"/>
                            </a:xfrm>
                          </wpg:grpSpPr>
                          <wps:wsp>
                            <wps:cNvPr id="11" name="AutoShape 19"/>
                            <wps:cNvCnPr>
                              <a:cxnSpLocks noChangeShapeType="1"/>
                            </wps:cNvCnPr>
                            <wps:spPr bwMode="auto">
                              <a:xfrm flipH="1">
                                <a:off x="285750" y="0"/>
                                <a:ext cx="2732405" cy="6375400"/>
                              </a:xfrm>
                              <a:prstGeom prst="straightConnector1">
                                <a:avLst/>
                              </a:prstGeom>
                              <a:noFill/>
                              <a:ln w="9525">
                                <a:solidFill>
                                  <a:srgbClr val="A7BFDE"/>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s:wsp>
                            <wps:cNvPr id="15" name="Oval 15"/>
                            <wps:cNvSpPr/>
                            <wps:spPr>
                              <a:xfrm>
                                <a:off x="117230" y="5372100"/>
                                <a:ext cx="3833446" cy="3833446"/>
                              </a:xfrm>
                              <a:prstGeom prst="ellipse">
                                <a:avLst/>
                              </a:prstGeom>
                              <a:gradFill flip="none" rotWithShape="1">
                                <a:gsLst>
                                  <a:gs pos="0">
                                    <a:schemeClr val="tx2">
                                      <a:lumMod val="40000"/>
                                      <a:lumOff val="60000"/>
                                      <a:tint val="66000"/>
                                      <a:satMod val="160000"/>
                                    </a:schemeClr>
                                  </a:gs>
                                  <a:gs pos="50000">
                                    <a:schemeClr val="tx2">
                                      <a:lumMod val="40000"/>
                                      <a:lumOff val="60000"/>
                                      <a:tint val="44500"/>
                                      <a:satMod val="160000"/>
                                    </a:schemeClr>
                                  </a:gs>
                                  <a:gs pos="100000">
                                    <a:schemeClr val="tx2">
                                      <a:lumMod val="40000"/>
                                      <a:lumOff val="60000"/>
                                      <a:tint val="23500"/>
                                      <a:satMod val="160000"/>
                                    </a:schemeClr>
                                  </a:gs>
                                </a:gsLst>
                                <a:path path="circle">
                                  <a:fillToRect l="50000" t="50000" r="50000" b="50000"/>
                                </a:path>
                                <a:tileRect/>
                              </a:gradFill>
                              <a:ln>
                                <a:noFill/>
                              </a:ln>
                              <a:scene3d>
                                <a:camera prst="perspectiveContrastingRightFacing"/>
                                <a:lightRig rig="twoPt" dir="t">
                                  <a:rot lat="0" lon="0" rev="4200000"/>
                                </a:lightRig>
                              </a:scene3d>
                              <a:sp3d>
                                <a:bevelT w="571500" h="571500" prst="riblet"/>
                                <a:bevelB w="571500" h="571500" prst="riblet"/>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6" o:spid="_x0000_s1026" style="position:absolute;margin-left:0;margin-top:0;width:301.7pt;height:725.05pt;z-index:251661312;mso-left-percent:630;mso-position-horizontal-relative:margin;mso-position-vertical:bottom;mso-position-vertical-relative:page;mso-left-percent:630;mso-width-relative:margin;mso-height-relative:margin" coordorigin="1172" coordsize="38334,92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">
                    <v:shape id="AutoShape 19" o:spid="_x0000_s1027" type="#_x0000_t32" style="position:absolute;left:2857;width:27324;height:6375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D/C8AAAADbAAAADwAAAGRycy9kb3ducmV2LnhtbERPS4vCMBC+C/6HMII3Tasi0jXKIgrq&#10;RXxcvI3NbFu2mZQkav33ZmHB23x8z5kvW1OLBzlfWVaQDhMQxLnVFRcKLufNYAbCB2SNtWVS8CIP&#10;y0W3M8dM2ycf6XEKhYgh7DNUUIbQZFL6vCSDfmgb4sj9WGcwROgKqR0+Y7ip5ShJptJgxbGhxIZW&#10;JeW/p7tRsN5PprtxlW4ON+MOLn01t5W8KtXvtd9fIAK14SP+d291nJ/C3y/xALl4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Ig/wvAAAAA2wAAAA8AAAAAAAAAAAAAAAAA&#10;oQIAAGRycy9kb3ducmV2LnhtbFBLBQYAAAAABAAEAPkAAACOAwAAAAA=&#10;" strokecolor="#a7bfde"/>
                    <v:oval id="Oval 15" o:spid="_x0000_s1028" style="position:absolute;left:1172;top:53721;width:38334;height:38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pcwcMA&#10;AADbAAAADwAAAGRycy9kb3ducmV2LnhtbERPTUvEMBC9C/sfwix4cxMFxa1NFxUFPfRgu7t4HJLZ&#10;tmwzqU3cVn+9EQRv83ifk29m14sTjaHzrOFypUAQG287bjRs6+eLWxAhIlvsPZOGLwqwKRZnOWbW&#10;T/xGpyo2IoVwyFBDG+OQSRlMSw7Dyg/EiTv40WFMcGykHXFK4a6XV0rdSIcdp4YWB3psyRyrT6eh&#10;eajWe/X0Pn18l7tamdegyslofb6c7+9ARJrjv/jP/WLT/Gv4/SUdII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kpcwcMAAADbAAAADwAAAAAAAAAAAAAAAACYAgAAZHJzL2Rv&#10;d25yZXYueG1sUEsFBgAAAAAEAAQA9QAAAIgDAAAAAA==&#10;" fillcolor="#8db3e2 [1311]" stroked="f" strokeweight="2pt">
                      <v:fill color2="#8db3e2 [1311]" rotate="t" focusposition=".5,.5" focussize="" colors="0 #b0cffb;.5 #cee0fc;1 #e6effd" focus="100%" type="gradientRadial"/>
                    </v:oval>
                    <w10:wrap anchorx="margin" anchory="page"/>
                  </v:group>
                </w:pict>
              </mc:Fallback>
            </mc:AlternateContent>
          </w:r>
        </w:p>
        <w:tbl>
          <w:tblPr>
            <w:tblpPr w:leftFromText="187" w:rightFromText="187" w:horzAnchor="margin" w:tblpYSpec="bottom"/>
            <w:tblW w:w="3000" w:type="pct"/>
            <w:tblLook w:val="04A0" w:firstRow="1" w:lastRow="0" w:firstColumn="1" w:lastColumn="0" w:noHBand="0" w:noVBand="1"/>
          </w:tblPr>
          <w:tblGrid>
            <w:gridCol w:w="5573"/>
          </w:tblGrid>
          <w:tr w:rsidR="00FA2FE7" w:rsidRPr="00F62D9F">
            <w:tc>
              <w:tcPr>
                <w:tcW w:w="5746" w:type="dxa"/>
              </w:tcPr>
              <w:p w:rsidR="000C403C" w:rsidRPr="00F62D9F" w:rsidRDefault="00AD54D4" w:rsidP="005E2982">
                <w:pPr>
                  <w:pStyle w:val="NoSpacing"/>
                  <w:spacing w:line="360" w:lineRule="auto"/>
                  <w:rPr>
                    <w:rFonts w:ascii="Arial" w:eastAsiaTheme="majorEastAsia" w:hAnsi="Arial" w:cs="Arial"/>
                    <w:b/>
                    <w:bCs/>
                    <w:sz w:val="40"/>
                    <w:szCs w:val="40"/>
                  </w:rPr>
                </w:pPr>
                <w:sdt>
                  <w:sdtPr>
                    <w:rPr>
                      <w:rFonts w:ascii="Arial" w:eastAsiaTheme="majorEastAsia" w:hAnsi="Arial" w:cs="Arial"/>
                      <w:b/>
                      <w:bCs/>
                      <w:sz w:val="36"/>
                      <w:szCs w:val="36"/>
                    </w:rPr>
                    <w:alias w:val="Title"/>
                    <w:id w:val="703864190"/>
                    <w:dataBinding w:prefixMappings="xmlns:ns0='http://schemas.openxmlformats.org/package/2006/metadata/core-properties' xmlns:ns1='http://purl.org/dc/elements/1.1/'" w:xpath="/ns0:coreProperties[1]/ns1:title[1]" w:storeItemID="{6C3C8BC8-F283-45AE-878A-BAB7291924A1}"/>
                    <w:text/>
                  </w:sdtPr>
                  <w:sdtEndPr/>
                  <w:sdtContent>
                    <w:r w:rsidR="0032120C">
                      <w:rPr>
                        <w:rFonts w:ascii="Arial" w:eastAsiaTheme="majorEastAsia" w:hAnsi="Arial" w:cs="Arial"/>
                        <w:b/>
                        <w:bCs/>
                        <w:sz w:val="36"/>
                        <w:szCs w:val="36"/>
                        <w:lang w:val="en-GB"/>
                      </w:rPr>
                      <w:t>PSYCHOLOGY FOR HEA</w:t>
                    </w:r>
                    <w:r w:rsidR="00DD323E">
                      <w:rPr>
                        <w:rFonts w:ascii="Arial" w:eastAsiaTheme="majorEastAsia" w:hAnsi="Arial" w:cs="Arial"/>
                        <w:b/>
                        <w:bCs/>
                        <w:sz w:val="36"/>
                        <w:szCs w:val="36"/>
                        <w:lang w:val="en-GB"/>
                      </w:rPr>
                      <w:t>LTH AND SOCIAL CARE     BMHP4003</w:t>
                    </w:r>
                  </w:sdtContent>
                </w:sdt>
              </w:p>
            </w:tc>
          </w:tr>
          <w:tr w:rsidR="00FA2FE7" w:rsidRPr="00F62D9F">
            <w:sdt>
              <w:sdtPr>
                <w:rPr>
                  <w:rFonts w:ascii="Arial" w:eastAsiaTheme="majorEastAsia" w:hAnsi="Arial" w:cs="Arial"/>
                  <w:b/>
                  <w:bCs/>
                  <w:sz w:val="36"/>
                  <w:szCs w:val="36"/>
                </w:rPr>
                <w:alias w:val="Subtitle"/>
                <w:id w:val="703864195"/>
                <w:dataBinding w:prefixMappings="xmlns:ns0='http://schemas.openxmlformats.org/package/2006/metadata/core-properties' xmlns:ns1='http://purl.org/dc/elements/1.1/'" w:xpath="/ns0:coreProperties[1]/ns1:subject[1]" w:storeItemID="{6C3C8BC8-F283-45AE-878A-BAB7291924A1}"/>
                <w:text/>
              </w:sdtPr>
              <w:sdtEndPr/>
              <w:sdtContent>
                <w:tc>
                  <w:tcPr>
                    <w:tcW w:w="5746" w:type="dxa"/>
                  </w:tcPr>
                  <w:p w:rsidR="000C403C" w:rsidRPr="009B3329" w:rsidRDefault="0032120C" w:rsidP="005E2982">
                    <w:pPr>
                      <w:pStyle w:val="NoSpacing"/>
                      <w:spacing w:line="360" w:lineRule="auto"/>
                      <w:rPr>
                        <w:rFonts w:ascii="Arial" w:hAnsi="Arial" w:cs="Arial"/>
                        <w:b/>
                        <w:sz w:val="28"/>
                        <w:szCs w:val="28"/>
                      </w:rPr>
                    </w:pPr>
                    <w:r w:rsidRPr="009B3329">
                      <w:rPr>
                        <w:rFonts w:ascii="Arial" w:eastAsiaTheme="majorEastAsia" w:hAnsi="Arial" w:cs="Arial"/>
                        <w:b/>
                        <w:bCs/>
                        <w:sz w:val="36"/>
                        <w:szCs w:val="36"/>
                        <w:lang w:val="en-GB"/>
                      </w:rPr>
                      <w:t>REBECCA KAVANAGH</w:t>
                    </w:r>
                  </w:p>
                </w:tc>
              </w:sdtContent>
            </w:sdt>
          </w:tr>
          <w:tr w:rsidR="00FA2FE7" w:rsidRPr="00F62D9F">
            <w:tc>
              <w:tcPr>
                <w:tcW w:w="5746" w:type="dxa"/>
              </w:tcPr>
              <w:p w:rsidR="000C403C" w:rsidRPr="00F62D9F" w:rsidRDefault="000C403C" w:rsidP="005E2982">
                <w:pPr>
                  <w:pStyle w:val="NoSpacing"/>
                  <w:spacing w:line="360" w:lineRule="auto"/>
                  <w:rPr>
                    <w:rFonts w:ascii="Arial" w:hAnsi="Arial" w:cs="Arial"/>
                    <w:sz w:val="28"/>
                    <w:szCs w:val="28"/>
                  </w:rPr>
                </w:pPr>
              </w:p>
            </w:tc>
          </w:tr>
          <w:tr w:rsidR="00FA2FE7" w:rsidRPr="00F62D9F">
            <w:sdt>
              <w:sdtPr>
                <w:rPr>
                  <w:rFonts w:ascii="Arial" w:hAnsi="Arial" w:cs="Arial"/>
                  <w:b/>
                  <w:i/>
                  <w:sz w:val="36"/>
                  <w:szCs w:val="36"/>
                </w:rPr>
                <w:alias w:val="Abstract"/>
                <w:id w:val="703864200"/>
                <w:dataBinding w:prefixMappings="xmlns:ns0='http://schemas.microsoft.com/office/2006/coverPageProps'" w:xpath="/ns0:CoverPageProperties[1]/ns0:Abstract[1]" w:storeItemID="{55AF091B-3C7A-41E3-B477-F2FDAA23CFDA}"/>
                <w:text/>
              </w:sdtPr>
              <w:sdtEndPr/>
              <w:sdtContent>
                <w:tc>
                  <w:tcPr>
                    <w:tcW w:w="5746" w:type="dxa"/>
                  </w:tcPr>
                  <w:p w:rsidR="000C403C" w:rsidRPr="00F62D9F" w:rsidRDefault="00F92B8B" w:rsidP="00F92B8B">
                    <w:pPr>
                      <w:pStyle w:val="NoSpacing"/>
                      <w:spacing w:line="360" w:lineRule="auto"/>
                      <w:rPr>
                        <w:rFonts w:ascii="Arial" w:hAnsi="Arial" w:cs="Arial"/>
                        <w:i/>
                        <w:sz w:val="36"/>
                        <w:szCs w:val="36"/>
                      </w:rPr>
                    </w:pPr>
                    <w:r>
                      <w:rPr>
                        <w:rFonts w:ascii="Arial" w:hAnsi="Arial" w:cs="Arial"/>
                        <w:b/>
                        <w:i/>
                        <w:sz w:val="36"/>
                        <w:szCs w:val="36"/>
                      </w:rPr>
                      <w:t>CASE STUDY REPORT</w:t>
                    </w:r>
                  </w:p>
                </w:tc>
              </w:sdtContent>
            </w:sdt>
          </w:tr>
          <w:tr w:rsidR="00FA2FE7" w:rsidRPr="00F62D9F">
            <w:tc>
              <w:tcPr>
                <w:tcW w:w="5746" w:type="dxa"/>
              </w:tcPr>
              <w:p w:rsidR="000C403C" w:rsidRPr="00F62D9F" w:rsidRDefault="000C403C" w:rsidP="005E2982">
                <w:pPr>
                  <w:pStyle w:val="NoSpacing"/>
                  <w:spacing w:line="360" w:lineRule="auto"/>
                  <w:rPr>
                    <w:rFonts w:ascii="Arial" w:hAnsi="Arial" w:cs="Arial"/>
                  </w:rPr>
                </w:pPr>
              </w:p>
            </w:tc>
          </w:tr>
          <w:tr w:rsidR="00FA2FE7" w:rsidRPr="00F62D9F">
            <w:sdt>
              <w:sdtPr>
                <w:rPr>
                  <w:rFonts w:ascii="Arial" w:hAnsi="Arial" w:cs="Arial"/>
                  <w:b/>
                  <w:bCs/>
                  <w:sz w:val="36"/>
                  <w:szCs w:val="36"/>
                </w:rPr>
                <w:alias w:val="Author"/>
                <w:id w:val="703864205"/>
                <w:dataBinding w:prefixMappings="xmlns:ns0='http://schemas.openxmlformats.org/package/2006/metadata/core-properties' xmlns:ns1='http://purl.org/dc/elements/1.1/'" w:xpath="/ns0:coreProperties[1]/ns1:creator[1]" w:storeItemID="{6C3C8BC8-F283-45AE-878A-BAB7291924A1}"/>
                <w:text/>
              </w:sdtPr>
              <w:sdtEndPr/>
              <w:sdtContent>
                <w:tc>
                  <w:tcPr>
                    <w:tcW w:w="5746" w:type="dxa"/>
                  </w:tcPr>
                  <w:p w:rsidR="000C403C" w:rsidRPr="00F62D9F" w:rsidRDefault="000C403C" w:rsidP="005E2982">
                    <w:pPr>
                      <w:pStyle w:val="NoSpacing"/>
                      <w:spacing w:line="360" w:lineRule="auto"/>
                      <w:rPr>
                        <w:rFonts w:ascii="Arial" w:hAnsi="Arial" w:cs="Arial"/>
                        <w:b/>
                        <w:bCs/>
                        <w:sz w:val="36"/>
                        <w:szCs w:val="36"/>
                      </w:rPr>
                    </w:pPr>
                    <w:r w:rsidRPr="00F62D9F">
                      <w:rPr>
                        <w:rFonts w:ascii="Arial" w:hAnsi="Arial" w:cs="Arial"/>
                        <w:b/>
                        <w:bCs/>
                        <w:sz w:val="36"/>
                        <w:szCs w:val="36"/>
                        <w:lang w:val="en-GB"/>
                      </w:rPr>
                      <w:t>ELENA VASINC</w:t>
                    </w:r>
                  </w:p>
                </w:tc>
              </w:sdtContent>
            </w:sdt>
          </w:tr>
          <w:tr w:rsidR="00FA2FE7" w:rsidRPr="00F62D9F">
            <w:sdt>
              <w:sdtPr>
                <w:rPr>
                  <w:rFonts w:ascii="Arial" w:hAnsi="Arial" w:cs="Arial"/>
                  <w:b/>
                  <w:bCs/>
                  <w:sz w:val="36"/>
                  <w:szCs w:val="36"/>
                </w:rPr>
                <w:alias w:val="Date"/>
                <w:id w:val="703864210"/>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tc>
                  <w:tcPr>
                    <w:tcW w:w="5746" w:type="dxa"/>
                  </w:tcPr>
                  <w:p w:rsidR="000C403C" w:rsidRPr="00F62D9F" w:rsidRDefault="000C403C" w:rsidP="005E2982">
                    <w:pPr>
                      <w:pStyle w:val="NoSpacing"/>
                      <w:spacing w:line="360" w:lineRule="auto"/>
                      <w:rPr>
                        <w:rFonts w:ascii="Arial" w:hAnsi="Arial" w:cs="Arial"/>
                        <w:b/>
                        <w:bCs/>
                        <w:sz w:val="36"/>
                        <w:szCs w:val="36"/>
                      </w:rPr>
                    </w:pPr>
                    <w:r w:rsidRPr="00F62D9F">
                      <w:rPr>
                        <w:rFonts w:ascii="Arial" w:hAnsi="Arial" w:cs="Arial"/>
                        <w:b/>
                        <w:bCs/>
                        <w:sz w:val="36"/>
                        <w:szCs w:val="36"/>
                      </w:rPr>
                      <w:t>2016813</w:t>
                    </w:r>
                  </w:p>
                </w:tc>
              </w:sdtContent>
            </w:sdt>
          </w:tr>
          <w:tr w:rsidR="00FA2FE7" w:rsidRPr="00F62D9F">
            <w:tc>
              <w:tcPr>
                <w:tcW w:w="5746" w:type="dxa"/>
              </w:tcPr>
              <w:p w:rsidR="000C403C" w:rsidRPr="00F62D9F" w:rsidRDefault="000C403C" w:rsidP="005E2982">
                <w:pPr>
                  <w:pStyle w:val="NoSpacing"/>
                  <w:spacing w:line="360" w:lineRule="auto"/>
                  <w:rPr>
                    <w:rFonts w:ascii="Arial" w:hAnsi="Arial" w:cs="Arial"/>
                    <w:b/>
                    <w:bCs/>
                  </w:rPr>
                </w:pPr>
              </w:p>
            </w:tc>
          </w:tr>
        </w:tbl>
        <w:p w:rsidR="000C403C" w:rsidRPr="00F62D9F" w:rsidRDefault="000C403C" w:rsidP="005E2982">
          <w:pPr>
            <w:spacing w:after="0" w:line="360" w:lineRule="auto"/>
            <w:rPr>
              <w:rFonts w:ascii="Arial" w:hAnsi="Arial" w:cs="Arial"/>
            </w:rPr>
          </w:pPr>
          <w:r w:rsidRPr="00F62D9F">
            <w:rPr>
              <w:rFonts w:ascii="Arial" w:hAnsi="Arial" w:cs="Arial"/>
            </w:rPr>
            <w:br w:type="page"/>
          </w:r>
        </w:p>
      </w:sdtContent>
    </w:sdt>
    <w:sdt>
      <w:sdtPr>
        <w:rPr>
          <w:rFonts w:asciiTheme="minorHAnsi" w:eastAsiaTheme="minorHAnsi" w:hAnsiTheme="minorHAnsi" w:cstheme="minorBidi"/>
          <w:b w:val="0"/>
          <w:bCs w:val="0"/>
          <w:color w:val="auto"/>
          <w:sz w:val="22"/>
          <w:szCs w:val="22"/>
          <w:lang w:val="ro-RO" w:eastAsia="en-US"/>
        </w:rPr>
        <w:id w:val="715942598"/>
        <w:docPartObj>
          <w:docPartGallery w:val="Table of Contents"/>
          <w:docPartUnique/>
        </w:docPartObj>
      </w:sdtPr>
      <w:sdtEndPr>
        <w:rPr>
          <w:noProof/>
        </w:rPr>
      </w:sdtEndPr>
      <w:sdtContent>
        <w:p w:rsidR="00E732B0" w:rsidRDefault="00E732B0">
          <w:pPr>
            <w:pStyle w:val="TOCHeading"/>
          </w:pPr>
          <w:r>
            <w:t>CONTENT</w:t>
          </w:r>
        </w:p>
        <w:p w:rsidR="00E732B0" w:rsidRPr="00E732B0" w:rsidRDefault="00E732B0" w:rsidP="00E732B0">
          <w:pPr>
            <w:rPr>
              <w:lang w:val="en-US" w:eastAsia="ja-JP"/>
            </w:rPr>
          </w:pPr>
        </w:p>
        <w:p w:rsidR="0041764B" w:rsidRDefault="00E732B0">
          <w:pPr>
            <w:pStyle w:val="TOC1"/>
            <w:tabs>
              <w:tab w:val="right" w:leader="dot" w:pos="9062"/>
            </w:tabs>
            <w:rPr>
              <w:rFonts w:eastAsiaTheme="minorEastAsia"/>
              <w:noProof/>
              <w:lang w:eastAsia="ro-RO"/>
            </w:rPr>
          </w:pPr>
          <w:r>
            <w:fldChar w:fldCharType="begin"/>
          </w:r>
          <w:r>
            <w:instrText xml:space="preserve"> TOC \o "1-3" \h \z \u </w:instrText>
          </w:r>
          <w:r>
            <w:fldChar w:fldCharType="separate"/>
          </w:r>
          <w:hyperlink w:anchor="_Toc89835250" w:history="1">
            <w:r w:rsidR="0041764B" w:rsidRPr="006B580A">
              <w:rPr>
                <w:rStyle w:val="Hyperlink"/>
                <w:rFonts w:ascii="Arial" w:hAnsi="Arial" w:cs="Arial"/>
                <w:noProof/>
              </w:rPr>
              <w:t>INTRODUCTION</w:t>
            </w:r>
            <w:r w:rsidR="0041764B">
              <w:rPr>
                <w:noProof/>
                <w:webHidden/>
              </w:rPr>
              <w:tab/>
            </w:r>
            <w:r w:rsidR="0041764B">
              <w:rPr>
                <w:noProof/>
                <w:webHidden/>
              </w:rPr>
              <w:fldChar w:fldCharType="begin"/>
            </w:r>
            <w:r w:rsidR="0041764B">
              <w:rPr>
                <w:noProof/>
                <w:webHidden/>
              </w:rPr>
              <w:instrText xml:space="preserve"> PAGEREF _Toc89835250 \h </w:instrText>
            </w:r>
            <w:r w:rsidR="0041764B">
              <w:rPr>
                <w:noProof/>
                <w:webHidden/>
              </w:rPr>
            </w:r>
            <w:r w:rsidR="0041764B">
              <w:rPr>
                <w:noProof/>
                <w:webHidden/>
              </w:rPr>
              <w:fldChar w:fldCharType="separate"/>
            </w:r>
            <w:r w:rsidR="0041764B">
              <w:rPr>
                <w:noProof/>
                <w:webHidden/>
              </w:rPr>
              <w:t>2</w:t>
            </w:r>
            <w:r w:rsidR="0041764B">
              <w:rPr>
                <w:noProof/>
                <w:webHidden/>
              </w:rPr>
              <w:fldChar w:fldCharType="end"/>
            </w:r>
          </w:hyperlink>
        </w:p>
        <w:p w:rsidR="0041764B" w:rsidRDefault="0041764B">
          <w:pPr>
            <w:pStyle w:val="TOC1"/>
            <w:tabs>
              <w:tab w:val="right" w:leader="dot" w:pos="9062"/>
            </w:tabs>
            <w:rPr>
              <w:rFonts w:eastAsiaTheme="minorEastAsia"/>
              <w:noProof/>
              <w:lang w:eastAsia="ro-RO"/>
            </w:rPr>
          </w:pPr>
          <w:hyperlink w:anchor="_Toc89835251" w:history="1">
            <w:r w:rsidRPr="006B580A">
              <w:rPr>
                <w:rStyle w:val="Hyperlink"/>
                <w:rFonts w:ascii="Arial" w:hAnsi="Arial" w:cs="Arial"/>
                <w:caps/>
                <w:noProof/>
              </w:rPr>
              <w:t>SOCIAL IDENTITY THEORY (SIT)</w:t>
            </w:r>
            <w:r>
              <w:rPr>
                <w:noProof/>
                <w:webHidden/>
              </w:rPr>
              <w:tab/>
            </w:r>
            <w:r>
              <w:rPr>
                <w:noProof/>
                <w:webHidden/>
              </w:rPr>
              <w:fldChar w:fldCharType="begin"/>
            </w:r>
            <w:r>
              <w:rPr>
                <w:noProof/>
                <w:webHidden/>
              </w:rPr>
              <w:instrText xml:space="preserve"> PAGEREF _Toc89835251 \h </w:instrText>
            </w:r>
            <w:r>
              <w:rPr>
                <w:noProof/>
                <w:webHidden/>
              </w:rPr>
            </w:r>
            <w:r>
              <w:rPr>
                <w:noProof/>
                <w:webHidden/>
              </w:rPr>
              <w:fldChar w:fldCharType="separate"/>
            </w:r>
            <w:r>
              <w:rPr>
                <w:noProof/>
                <w:webHidden/>
              </w:rPr>
              <w:t>3</w:t>
            </w:r>
            <w:r>
              <w:rPr>
                <w:noProof/>
                <w:webHidden/>
              </w:rPr>
              <w:fldChar w:fldCharType="end"/>
            </w:r>
          </w:hyperlink>
        </w:p>
        <w:p w:rsidR="0041764B" w:rsidRDefault="0041764B">
          <w:pPr>
            <w:pStyle w:val="TOC2"/>
            <w:tabs>
              <w:tab w:val="right" w:leader="dot" w:pos="9062"/>
            </w:tabs>
            <w:rPr>
              <w:rFonts w:eastAsiaTheme="minorEastAsia"/>
              <w:noProof/>
              <w:lang w:eastAsia="ro-RO"/>
            </w:rPr>
          </w:pPr>
          <w:hyperlink w:anchor="_Toc89835252" w:history="1">
            <w:r w:rsidRPr="006B580A">
              <w:rPr>
                <w:rStyle w:val="Hyperlink"/>
                <w:rFonts w:ascii="Arial" w:hAnsi="Arial" w:cs="Arial"/>
                <w:noProof/>
              </w:rPr>
              <w:t>TURNER - SOCIAL IDENTITY THEORY</w:t>
            </w:r>
            <w:r>
              <w:rPr>
                <w:noProof/>
                <w:webHidden/>
              </w:rPr>
              <w:tab/>
            </w:r>
            <w:r>
              <w:rPr>
                <w:noProof/>
                <w:webHidden/>
              </w:rPr>
              <w:fldChar w:fldCharType="begin"/>
            </w:r>
            <w:r>
              <w:rPr>
                <w:noProof/>
                <w:webHidden/>
              </w:rPr>
              <w:instrText xml:space="preserve"> PAGEREF _Toc89835252 \h </w:instrText>
            </w:r>
            <w:r>
              <w:rPr>
                <w:noProof/>
                <w:webHidden/>
              </w:rPr>
            </w:r>
            <w:r>
              <w:rPr>
                <w:noProof/>
                <w:webHidden/>
              </w:rPr>
              <w:fldChar w:fldCharType="separate"/>
            </w:r>
            <w:r>
              <w:rPr>
                <w:noProof/>
                <w:webHidden/>
              </w:rPr>
              <w:t>3</w:t>
            </w:r>
            <w:r>
              <w:rPr>
                <w:noProof/>
                <w:webHidden/>
              </w:rPr>
              <w:fldChar w:fldCharType="end"/>
            </w:r>
          </w:hyperlink>
        </w:p>
        <w:p w:rsidR="0041764B" w:rsidRDefault="0041764B">
          <w:pPr>
            <w:pStyle w:val="TOC2"/>
            <w:tabs>
              <w:tab w:val="right" w:leader="dot" w:pos="9062"/>
            </w:tabs>
            <w:rPr>
              <w:rFonts w:eastAsiaTheme="minorEastAsia"/>
              <w:noProof/>
              <w:lang w:eastAsia="ro-RO"/>
            </w:rPr>
          </w:pPr>
          <w:hyperlink w:anchor="_Toc89835253" w:history="1">
            <w:r w:rsidRPr="006B580A">
              <w:rPr>
                <w:rStyle w:val="Hyperlink"/>
                <w:rFonts w:ascii="Arial" w:hAnsi="Arial" w:cs="Arial"/>
                <w:noProof/>
              </w:rPr>
              <w:t>TAJFEL - SOCIAL IDENTITY THEORY</w:t>
            </w:r>
            <w:r>
              <w:rPr>
                <w:noProof/>
                <w:webHidden/>
              </w:rPr>
              <w:tab/>
            </w:r>
            <w:r>
              <w:rPr>
                <w:noProof/>
                <w:webHidden/>
              </w:rPr>
              <w:fldChar w:fldCharType="begin"/>
            </w:r>
            <w:r>
              <w:rPr>
                <w:noProof/>
                <w:webHidden/>
              </w:rPr>
              <w:instrText xml:space="preserve"> PAGEREF _Toc89835253 \h </w:instrText>
            </w:r>
            <w:r>
              <w:rPr>
                <w:noProof/>
                <w:webHidden/>
              </w:rPr>
            </w:r>
            <w:r>
              <w:rPr>
                <w:noProof/>
                <w:webHidden/>
              </w:rPr>
              <w:fldChar w:fldCharType="separate"/>
            </w:r>
            <w:r>
              <w:rPr>
                <w:noProof/>
                <w:webHidden/>
              </w:rPr>
              <w:t>4</w:t>
            </w:r>
            <w:r>
              <w:rPr>
                <w:noProof/>
                <w:webHidden/>
              </w:rPr>
              <w:fldChar w:fldCharType="end"/>
            </w:r>
          </w:hyperlink>
        </w:p>
        <w:p w:rsidR="0041764B" w:rsidRDefault="0041764B">
          <w:pPr>
            <w:pStyle w:val="TOC1"/>
            <w:tabs>
              <w:tab w:val="right" w:leader="dot" w:pos="9062"/>
            </w:tabs>
            <w:rPr>
              <w:rFonts w:eastAsiaTheme="minorEastAsia"/>
              <w:noProof/>
              <w:lang w:eastAsia="ro-RO"/>
            </w:rPr>
          </w:pPr>
          <w:hyperlink w:anchor="_Toc89835254" w:history="1">
            <w:r w:rsidRPr="006B580A">
              <w:rPr>
                <w:rStyle w:val="Hyperlink"/>
                <w:rFonts w:ascii="Arial" w:hAnsi="Arial" w:cs="Arial"/>
                <w:caps/>
                <w:noProof/>
              </w:rPr>
              <w:t>attribution theory</w:t>
            </w:r>
            <w:r>
              <w:rPr>
                <w:noProof/>
                <w:webHidden/>
              </w:rPr>
              <w:tab/>
            </w:r>
            <w:r>
              <w:rPr>
                <w:noProof/>
                <w:webHidden/>
              </w:rPr>
              <w:fldChar w:fldCharType="begin"/>
            </w:r>
            <w:r>
              <w:rPr>
                <w:noProof/>
                <w:webHidden/>
              </w:rPr>
              <w:instrText xml:space="preserve"> PAGEREF _Toc89835254 \h </w:instrText>
            </w:r>
            <w:r>
              <w:rPr>
                <w:noProof/>
                <w:webHidden/>
              </w:rPr>
            </w:r>
            <w:r>
              <w:rPr>
                <w:noProof/>
                <w:webHidden/>
              </w:rPr>
              <w:fldChar w:fldCharType="separate"/>
            </w:r>
            <w:r>
              <w:rPr>
                <w:noProof/>
                <w:webHidden/>
              </w:rPr>
              <w:t>5</w:t>
            </w:r>
            <w:r>
              <w:rPr>
                <w:noProof/>
                <w:webHidden/>
              </w:rPr>
              <w:fldChar w:fldCharType="end"/>
            </w:r>
          </w:hyperlink>
        </w:p>
        <w:p w:rsidR="0041764B" w:rsidRDefault="0041764B">
          <w:pPr>
            <w:pStyle w:val="TOC2"/>
            <w:tabs>
              <w:tab w:val="right" w:leader="dot" w:pos="9062"/>
            </w:tabs>
            <w:rPr>
              <w:rFonts w:eastAsiaTheme="minorEastAsia"/>
              <w:noProof/>
              <w:lang w:eastAsia="ro-RO"/>
            </w:rPr>
          </w:pPr>
          <w:hyperlink w:anchor="_Toc89835255" w:history="1">
            <w:r w:rsidRPr="006B580A">
              <w:rPr>
                <w:rStyle w:val="Hyperlink"/>
                <w:rFonts w:ascii="Arial" w:hAnsi="Arial" w:cs="Arial"/>
                <w:noProof/>
              </w:rPr>
              <w:t>HEIDER’S THEORY OF NAIVE PSYCHOLOGY</w:t>
            </w:r>
            <w:r>
              <w:rPr>
                <w:noProof/>
                <w:webHidden/>
              </w:rPr>
              <w:tab/>
            </w:r>
            <w:r>
              <w:rPr>
                <w:noProof/>
                <w:webHidden/>
              </w:rPr>
              <w:fldChar w:fldCharType="begin"/>
            </w:r>
            <w:r>
              <w:rPr>
                <w:noProof/>
                <w:webHidden/>
              </w:rPr>
              <w:instrText xml:space="preserve"> PAGEREF _Toc89835255 \h </w:instrText>
            </w:r>
            <w:r>
              <w:rPr>
                <w:noProof/>
                <w:webHidden/>
              </w:rPr>
            </w:r>
            <w:r>
              <w:rPr>
                <w:noProof/>
                <w:webHidden/>
              </w:rPr>
              <w:fldChar w:fldCharType="separate"/>
            </w:r>
            <w:r>
              <w:rPr>
                <w:noProof/>
                <w:webHidden/>
              </w:rPr>
              <w:t>5</w:t>
            </w:r>
            <w:r>
              <w:rPr>
                <w:noProof/>
                <w:webHidden/>
              </w:rPr>
              <w:fldChar w:fldCharType="end"/>
            </w:r>
          </w:hyperlink>
        </w:p>
        <w:p w:rsidR="0041764B" w:rsidRDefault="0041764B">
          <w:pPr>
            <w:pStyle w:val="TOC2"/>
            <w:tabs>
              <w:tab w:val="right" w:leader="dot" w:pos="9062"/>
            </w:tabs>
            <w:rPr>
              <w:rFonts w:eastAsiaTheme="minorEastAsia"/>
              <w:noProof/>
              <w:lang w:eastAsia="ro-RO"/>
            </w:rPr>
          </w:pPr>
          <w:hyperlink w:anchor="_Toc89835256" w:history="1">
            <w:r w:rsidRPr="006B580A">
              <w:rPr>
                <w:rStyle w:val="Hyperlink"/>
                <w:rFonts w:ascii="Arial" w:hAnsi="Arial" w:cs="Arial"/>
                <w:caps/>
                <w:noProof/>
              </w:rPr>
              <w:t>fundamental atTribution error</w:t>
            </w:r>
            <w:r>
              <w:rPr>
                <w:noProof/>
                <w:webHidden/>
              </w:rPr>
              <w:tab/>
            </w:r>
            <w:r>
              <w:rPr>
                <w:noProof/>
                <w:webHidden/>
              </w:rPr>
              <w:fldChar w:fldCharType="begin"/>
            </w:r>
            <w:r>
              <w:rPr>
                <w:noProof/>
                <w:webHidden/>
              </w:rPr>
              <w:instrText xml:space="preserve"> PAGEREF _Toc89835256 \h </w:instrText>
            </w:r>
            <w:r>
              <w:rPr>
                <w:noProof/>
                <w:webHidden/>
              </w:rPr>
            </w:r>
            <w:r>
              <w:rPr>
                <w:noProof/>
                <w:webHidden/>
              </w:rPr>
              <w:fldChar w:fldCharType="separate"/>
            </w:r>
            <w:r>
              <w:rPr>
                <w:noProof/>
                <w:webHidden/>
              </w:rPr>
              <w:t>7</w:t>
            </w:r>
            <w:r>
              <w:rPr>
                <w:noProof/>
                <w:webHidden/>
              </w:rPr>
              <w:fldChar w:fldCharType="end"/>
            </w:r>
          </w:hyperlink>
        </w:p>
        <w:p w:rsidR="0041764B" w:rsidRDefault="0041764B">
          <w:pPr>
            <w:pStyle w:val="TOC1"/>
            <w:tabs>
              <w:tab w:val="right" w:leader="dot" w:pos="9062"/>
            </w:tabs>
            <w:rPr>
              <w:rFonts w:eastAsiaTheme="minorEastAsia"/>
              <w:noProof/>
              <w:lang w:eastAsia="ro-RO"/>
            </w:rPr>
          </w:pPr>
          <w:hyperlink w:anchor="_Toc89835257" w:history="1">
            <w:r w:rsidRPr="006B580A">
              <w:rPr>
                <w:rStyle w:val="Hyperlink"/>
                <w:rFonts w:ascii="Arial" w:hAnsi="Arial" w:cs="Arial"/>
                <w:caps/>
                <w:noProof/>
              </w:rPr>
              <w:t>frustration aggression hypothesis</w:t>
            </w:r>
            <w:r>
              <w:rPr>
                <w:noProof/>
                <w:webHidden/>
              </w:rPr>
              <w:tab/>
            </w:r>
            <w:r>
              <w:rPr>
                <w:noProof/>
                <w:webHidden/>
              </w:rPr>
              <w:fldChar w:fldCharType="begin"/>
            </w:r>
            <w:r>
              <w:rPr>
                <w:noProof/>
                <w:webHidden/>
              </w:rPr>
              <w:instrText xml:space="preserve"> PAGEREF _Toc89835257 \h </w:instrText>
            </w:r>
            <w:r>
              <w:rPr>
                <w:noProof/>
                <w:webHidden/>
              </w:rPr>
            </w:r>
            <w:r>
              <w:rPr>
                <w:noProof/>
                <w:webHidden/>
              </w:rPr>
              <w:fldChar w:fldCharType="separate"/>
            </w:r>
            <w:r>
              <w:rPr>
                <w:noProof/>
                <w:webHidden/>
              </w:rPr>
              <w:t>9</w:t>
            </w:r>
            <w:r>
              <w:rPr>
                <w:noProof/>
                <w:webHidden/>
              </w:rPr>
              <w:fldChar w:fldCharType="end"/>
            </w:r>
          </w:hyperlink>
        </w:p>
        <w:p w:rsidR="0041764B" w:rsidRDefault="0041764B">
          <w:pPr>
            <w:pStyle w:val="TOC1"/>
            <w:tabs>
              <w:tab w:val="right" w:leader="dot" w:pos="9062"/>
            </w:tabs>
            <w:rPr>
              <w:rFonts w:eastAsiaTheme="minorEastAsia"/>
              <w:noProof/>
              <w:lang w:eastAsia="ro-RO"/>
            </w:rPr>
          </w:pPr>
          <w:hyperlink w:anchor="_Toc89835258" w:history="1">
            <w:r w:rsidRPr="006B580A">
              <w:rPr>
                <w:rStyle w:val="Hyperlink"/>
                <w:rFonts w:ascii="Arial" w:hAnsi="Arial" w:cs="Arial"/>
                <w:caps/>
                <w:noProof/>
              </w:rPr>
              <w:t>Conclusion and recommandation</w:t>
            </w:r>
            <w:r>
              <w:rPr>
                <w:noProof/>
                <w:webHidden/>
              </w:rPr>
              <w:tab/>
            </w:r>
            <w:r>
              <w:rPr>
                <w:noProof/>
                <w:webHidden/>
              </w:rPr>
              <w:fldChar w:fldCharType="begin"/>
            </w:r>
            <w:r>
              <w:rPr>
                <w:noProof/>
                <w:webHidden/>
              </w:rPr>
              <w:instrText xml:space="preserve"> PAGEREF _Toc89835258 \h </w:instrText>
            </w:r>
            <w:r>
              <w:rPr>
                <w:noProof/>
                <w:webHidden/>
              </w:rPr>
            </w:r>
            <w:r>
              <w:rPr>
                <w:noProof/>
                <w:webHidden/>
              </w:rPr>
              <w:fldChar w:fldCharType="separate"/>
            </w:r>
            <w:r>
              <w:rPr>
                <w:noProof/>
                <w:webHidden/>
              </w:rPr>
              <w:t>10</w:t>
            </w:r>
            <w:r>
              <w:rPr>
                <w:noProof/>
                <w:webHidden/>
              </w:rPr>
              <w:fldChar w:fldCharType="end"/>
            </w:r>
          </w:hyperlink>
        </w:p>
        <w:p w:rsidR="0041764B" w:rsidRDefault="0041764B">
          <w:pPr>
            <w:pStyle w:val="TOC1"/>
            <w:tabs>
              <w:tab w:val="right" w:leader="dot" w:pos="9062"/>
            </w:tabs>
            <w:rPr>
              <w:rFonts w:eastAsiaTheme="minorEastAsia"/>
              <w:noProof/>
              <w:lang w:eastAsia="ro-RO"/>
            </w:rPr>
          </w:pPr>
          <w:hyperlink w:anchor="_Toc89835259" w:history="1">
            <w:r w:rsidRPr="006B580A">
              <w:rPr>
                <w:rStyle w:val="Hyperlink"/>
                <w:rFonts w:ascii="Arial" w:hAnsi="Arial" w:cs="Arial"/>
                <w:caps/>
                <w:noProof/>
              </w:rPr>
              <w:t>References</w:t>
            </w:r>
            <w:r>
              <w:rPr>
                <w:noProof/>
                <w:webHidden/>
              </w:rPr>
              <w:tab/>
            </w:r>
            <w:r>
              <w:rPr>
                <w:noProof/>
                <w:webHidden/>
              </w:rPr>
              <w:fldChar w:fldCharType="begin"/>
            </w:r>
            <w:r>
              <w:rPr>
                <w:noProof/>
                <w:webHidden/>
              </w:rPr>
              <w:instrText xml:space="preserve"> PAGEREF _Toc89835259 \h </w:instrText>
            </w:r>
            <w:r>
              <w:rPr>
                <w:noProof/>
                <w:webHidden/>
              </w:rPr>
            </w:r>
            <w:r>
              <w:rPr>
                <w:noProof/>
                <w:webHidden/>
              </w:rPr>
              <w:fldChar w:fldCharType="separate"/>
            </w:r>
            <w:r>
              <w:rPr>
                <w:noProof/>
                <w:webHidden/>
              </w:rPr>
              <w:t>11</w:t>
            </w:r>
            <w:r>
              <w:rPr>
                <w:noProof/>
                <w:webHidden/>
              </w:rPr>
              <w:fldChar w:fldCharType="end"/>
            </w:r>
          </w:hyperlink>
        </w:p>
        <w:p w:rsidR="00E732B0" w:rsidRDefault="00E732B0">
          <w:r>
            <w:rPr>
              <w:b/>
              <w:bCs/>
              <w:noProof/>
            </w:rPr>
            <w:fldChar w:fldCharType="end"/>
          </w:r>
        </w:p>
      </w:sdtContent>
    </w:sdt>
    <w:p w:rsidR="00F62D9F" w:rsidRDefault="00F62D9F" w:rsidP="005E2982">
      <w:pPr>
        <w:spacing w:after="0" w:line="360" w:lineRule="auto"/>
        <w:rPr>
          <w:rFonts w:ascii="Arial" w:hAnsi="Arial" w:cs="Arial"/>
        </w:rPr>
      </w:pPr>
    </w:p>
    <w:p w:rsidR="00F62D9F" w:rsidRDefault="00F62D9F" w:rsidP="005E2982">
      <w:pPr>
        <w:spacing w:after="0" w:line="360" w:lineRule="auto"/>
        <w:rPr>
          <w:rFonts w:ascii="Arial" w:hAnsi="Arial" w:cs="Arial"/>
        </w:rPr>
      </w:pPr>
    </w:p>
    <w:p w:rsidR="00F62D9F" w:rsidRDefault="00F62D9F" w:rsidP="005E2982">
      <w:pPr>
        <w:spacing w:after="0" w:line="360" w:lineRule="auto"/>
        <w:rPr>
          <w:rFonts w:ascii="Arial" w:hAnsi="Arial" w:cs="Arial"/>
        </w:rPr>
      </w:pPr>
    </w:p>
    <w:p w:rsidR="00F62D9F" w:rsidRDefault="00F62D9F" w:rsidP="005E2982">
      <w:pPr>
        <w:spacing w:after="0" w:line="360" w:lineRule="auto"/>
        <w:rPr>
          <w:rFonts w:ascii="Arial" w:hAnsi="Arial" w:cs="Arial"/>
        </w:rPr>
      </w:pPr>
    </w:p>
    <w:p w:rsidR="00F62D9F" w:rsidRDefault="00F62D9F" w:rsidP="005E2982">
      <w:pPr>
        <w:spacing w:after="0" w:line="360" w:lineRule="auto"/>
        <w:rPr>
          <w:rFonts w:ascii="Arial" w:hAnsi="Arial" w:cs="Arial"/>
        </w:rPr>
      </w:pPr>
    </w:p>
    <w:p w:rsidR="00F62D9F" w:rsidRDefault="00F62D9F" w:rsidP="005E2982">
      <w:pPr>
        <w:spacing w:after="0" w:line="360" w:lineRule="auto"/>
        <w:rPr>
          <w:rFonts w:ascii="Arial" w:hAnsi="Arial" w:cs="Arial"/>
        </w:rPr>
      </w:pPr>
      <w:r>
        <w:rPr>
          <w:rFonts w:ascii="Arial" w:hAnsi="Arial" w:cs="Arial"/>
        </w:rPr>
        <w:br w:type="page"/>
      </w:r>
    </w:p>
    <w:p w:rsidR="00F62D9F" w:rsidRPr="00F46BCC" w:rsidRDefault="00301193" w:rsidP="005E2982">
      <w:pPr>
        <w:pStyle w:val="Heading1"/>
        <w:spacing w:before="0" w:line="360" w:lineRule="auto"/>
        <w:rPr>
          <w:rFonts w:ascii="Arial" w:hAnsi="Arial" w:cs="Arial"/>
        </w:rPr>
      </w:pPr>
      <w:bookmarkStart w:id="0" w:name="_Toc77924671"/>
      <w:bookmarkStart w:id="1" w:name="_Toc78442350"/>
      <w:bookmarkStart w:id="2" w:name="_Toc89835250"/>
      <w:r w:rsidRPr="00F46BCC">
        <w:rPr>
          <w:rFonts w:ascii="Arial" w:hAnsi="Arial" w:cs="Arial"/>
        </w:rPr>
        <w:lastRenderedPageBreak/>
        <w:t>INTRODUCTION</w:t>
      </w:r>
      <w:bookmarkEnd w:id="0"/>
      <w:bookmarkEnd w:id="1"/>
      <w:bookmarkEnd w:id="2"/>
    </w:p>
    <w:p w:rsidR="00301193" w:rsidRDefault="00301193" w:rsidP="005E2982">
      <w:pPr>
        <w:spacing w:after="0" w:line="360" w:lineRule="auto"/>
        <w:rPr>
          <w:rFonts w:ascii="Arial" w:hAnsi="Arial" w:cs="Arial"/>
        </w:rPr>
      </w:pPr>
    </w:p>
    <w:p w:rsidR="007B446C" w:rsidRDefault="007B446C" w:rsidP="00AC4F3C">
      <w:pPr>
        <w:spacing w:after="0" w:line="360" w:lineRule="auto"/>
        <w:jc w:val="both"/>
        <w:rPr>
          <w:rFonts w:ascii="Arial" w:hAnsi="Arial" w:cs="Arial"/>
        </w:rPr>
      </w:pPr>
    </w:p>
    <w:p w:rsidR="00AC4F3C" w:rsidRDefault="00AC4F3C" w:rsidP="00AC4F3C">
      <w:pPr>
        <w:spacing w:after="0" w:line="360" w:lineRule="auto"/>
        <w:jc w:val="both"/>
        <w:rPr>
          <w:rFonts w:ascii="Arial" w:hAnsi="Arial" w:cs="Arial"/>
        </w:rPr>
      </w:pPr>
      <w:r w:rsidRPr="00AC4F3C">
        <w:rPr>
          <w:rFonts w:ascii="Arial" w:hAnsi="Arial" w:cs="Arial"/>
        </w:rPr>
        <w:t>Most people use the word "health" without realising that it might imply different things to different individuals, in different socioeconomic levels, or even within the same family</w:t>
      </w:r>
      <w:r w:rsidR="006E650F">
        <w:rPr>
          <w:rFonts w:ascii="Arial" w:hAnsi="Arial" w:cs="Arial"/>
        </w:rPr>
        <w:t>.</w:t>
      </w:r>
      <w:r w:rsidR="0033045F" w:rsidRPr="0033045F">
        <w:rPr>
          <w:rFonts w:ascii="Arial" w:hAnsi="Arial" w:cs="Arial"/>
        </w:rPr>
        <w:t xml:space="preserve"> </w:t>
      </w:r>
      <w:r w:rsidR="0033045F">
        <w:rPr>
          <w:rFonts w:ascii="Arial" w:hAnsi="Arial" w:cs="Arial"/>
        </w:rPr>
        <w:t xml:space="preserve">The </w:t>
      </w:r>
      <w:r w:rsidR="003D10BD">
        <w:rPr>
          <w:rFonts w:ascii="Arial" w:hAnsi="Arial" w:cs="Arial"/>
        </w:rPr>
        <w:t>„</w:t>
      </w:r>
      <w:r w:rsidR="0033045F">
        <w:rPr>
          <w:rFonts w:ascii="Arial" w:hAnsi="Arial" w:cs="Arial"/>
        </w:rPr>
        <w:t>health</w:t>
      </w:r>
      <w:r w:rsidR="003D10BD">
        <w:rPr>
          <w:rFonts w:ascii="Arial" w:hAnsi="Arial" w:cs="Arial"/>
        </w:rPr>
        <w:t>”</w:t>
      </w:r>
      <w:r w:rsidR="0033045F">
        <w:rPr>
          <w:rFonts w:ascii="Arial" w:hAnsi="Arial" w:cs="Arial"/>
        </w:rPr>
        <w:t xml:space="preserve"> concept include all the mental and physical aspects</w:t>
      </w:r>
      <w:r w:rsidRPr="00AC4F3C">
        <w:rPr>
          <w:rFonts w:ascii="Arial" w:hAnsi="Arial" w:cs="Arial"/>
        </w:rPr>
        <w:t>.</w:t>
      </w:r>
      <w:r w:rsidR="003D10BD">
        <w:rPr>
          <w:rFonts w:ascii="Arial" w:hAnsi="Arial" w:cs="Arial"/>
        </w:rPr>
        <w:t xml:space="preserve"> </w:t>
      </w:r>
      <w:r>
        <w:rPr>
          <w:rFonts w:ascii="Arial" w:hAnsi="Arial" w:cs="Arial"/>
        </w:rPr>
        <w:t>(Morrison &amp; Bennett, 2012, p</w:t>
      </w:r>
      <w:r w:rsidR="002B3180">
        <w:rPr>
          <w:rFonts w:ascii="Arial" w:hAnsi="Arial" w:cs="Arial"/>
        </w:rPr>
        <w:t>.</w:t>
      </w:r>
      <w:r>
        <w:rPr>
          <w:rFonts w:ascii="Arial" w:hAnsi="Arial" w:cs="Arial"/>
        </w:rPr>
        <w:t>4)</w:t>
      </w:r>
      <w:r w:rsidR="0033045F">
        <w:rPr>
          <w:rFonts w:ascii="Arial" w:hAnsi="Arial" w:cs="Arial"/>
        </w:rPr>
        <w:t>.</w:t>
      </w:r>
    </w:p>
    <w:p w:rsidR="00337CFE" w:rsidRDefault="00124F50" w:rsidP="00AC4F3C">
      <w:pPr>
        <w:spacing w:after="0" w:line="360" w:lineRule="auto"/>
        <w:jc w:val="both"/>
        <w:rPr>
          <w:rFonts w:ascii="Arial" w:hAnsi="Arial" w:cs="Arial"/>
        </w:rPr>
      </w:pPr>
      <w:r w:rsidRPr="00124F50">
        <w:rPr>
          <w:rFonts w:ascii="Arial" w:hAnsi="Arial" w:cs="Arial"/>
        </w:rPr>
        <w:t>In this report, I will discuss about Social Identity Theory,  Attribution Theory and Frustration Aggre</w:t>
      </w:r>
      <w:r w:rsidR="006D7467">
        <w:rPr>
          <w:rFonts w:ascii="Arial" w:hAnsi="Arial" w:cs="Arial"/>
        </w:rPr>
        <w:t>s</w:t>
      </w:r>
      <w:r w:rsidR="00BC73AC">
        <w:rPr>
          <w:rFonts w:ascii="Arial" w:hAnsi="Arial" w:cs="Arial"/>
        </w:rPr>
        <w:t xml:space="preserve">sion </w:t>
      </w:r>
      <w:r w:rsidRPr="00124F50">
        <w:rPr>
          <w:rFonts w:ascii="Arial" w:hAnsi="Arial" w:cs="Arial"/>
        </w:rPr>
        <w:t>Theory that will assist the counselling center's manager in managing the registered complaint sent to a staff member</w:t>
      </w:r>
      <w:r w:rsidR="00337CFE" w:rsidRPr="00337CFE">
        <w:rPr>
          <w:rFonts w:ascii="Arial" w:hAnsi="Arial" w:cs="Arial"/>
        </w:rPr>
        <w:t>.</w:t>
      </w:r>
    </w:p>
    <w:p w:rsidR="00337CFE" w:rsidRDefault="00337CFE" w:rsidP="00AC4F3C">
      <w:pPr>
        <w:spacing w:after="0" w:line="360" w:lineRule="auto"/>
        <w:jc w:val="both"/>
        <w:rPr>
          <w:rFonts w:ascii="Arial" w:hAnsi="Arial" w:cs="Arial"/>
        </w:rPr>
      </w:pPr>
      <w:r w:rsidRPr="00337CFE">
        <w:rPr>
          <w:rFonts w:ascii="Arial" w:hAnsi="Arial" w:cs="Arial"/>
        </w:rPr>
        <w:t xml:space="preserve">The service user </w:t>
      </w:r>
      <w:r w:rsidR="00E75887" w:rsidRPr="00E75887">
        <w:rPr>
          <w:rFonts w:ascii="Arial" w:hAnsi="Arial" w:cs="Arial"/>
        </w:rPr>
        <w:t xml:space="preserve">who drew up the </w:t>
      </w:r>
      <w:r w:rsidR="00E75887">
        <w:rPr>
          <w:rFonts w:ascii="Arial" w:hAnsi="Arial" w:cs="Arial"/>
        </w:rPr>
        <w:t xml:space="preserve">complaint </w:t>
      </w:r>
      <w:r w:rsidRPr="00337CFE">
        <w:rPr>
          <w:rFonts w:ascii="Arial" w:hAnsi="Arial" w:cs="Arial"/>
        </w:rPr>
        <w:t>is a 15-year-old boy who was recently diagnosed with Emery-Dreifuss Muscular Dystrophy</w:t>
      </w:r>
      <w:r w:rsidR="00B03DA4">
        <w:rPr>
          <w:rFonts w:ascii="Arial" w:hAnsi="Arial" w:cs="Arial"/>
        </w:rPr>
        <w:t xml:space="preserve"> (</w:t>
      </w:r>
      <w:r w:rsidR="008E5A2E" w:rsidRPr="00AB26CC">
        <w:rPr>
          <w:rFonts w:ascii="Arial" w:hAnsi="Arial" w:cs="Arial"/>
        </w:rPr>
        <w:t>genetic disease that causes muscle fatigue</w:t>
      </w:r>
      <w:r w:rsidR="00BC73AC">
        <w:rPr>
          <w:rFonts w:ascii="Arial" w:hAnsi="Arial" w:cs="Arial"/>
        </w:rPr>
        <w:t xml:space="preserve">, </w:t>
      </w:r>
      <w:r w:rsidR="00BC73AC" w:rsidRPr="00AB26CC">
        <w:rPr>
          <w:rFonts w:ascii="Arial" w:hAnsi="Arial" w:cs="Arial"/>
        </w:rPr>
        <w:t>early development of muscle contractions</w:t>
      </w:r>
      <w:r w:rsidR="0051474C">
        <w:rPr>
          <w:rFonts w:ascii="Arial" w:hAnsi="Arial" w:cs="Arial"/>
        </w:rPr>
        <w:t>)</w:t>
      </w:r>
      <w:r w:rsidRPr="00337CFE">
        <w:rPr>
          <w:rFonts w:ascii="Arial" w:hAnsi="Arial" w:cs="Arial"/>
        </w:rPr>
        <w:t>, has suffered anxiety and depression, and has attempted suicide. His presence in the center is aimed at counseling sessions.</w:t>
      </w:r>
      <w:r w:rsidR="00962547">
        <w:rPr>
          <w:rFonts w:ascii="Arial" w:hAnsi="Arial" w:cs="Arial"/>
        </w:rPr>
        <w:t xml:space="preserve"> (</w:t>
      </w:r>
      <w:r w:rsidR="00ED581E" w:rsidRPr="00ED581E">
        <w:rPr>
          <w:rFonts w:ascii="Arial" w:hAnsi="Arial" w:cs="Arial"/>
        </w:rPr>
        <w:t xml:space="preserve">Muscular Dystrophy UK </w:t>
      </w:r>
      <w:r w:rsidR="00ED581E">
        <w:rPr>
          <w:rFonts w:ascii="Arial" w:hAnsi="Arial" w:cs="Arial"/>
        </w:rPr>
        <w:t xml:space="preserve">, </w:t>
      </w:r>
      <w:r w:rsidR="00ED581E" w:rsidRPr="00ED581E">
        <w:rPr>
          <w:rFonts w:ascii="Arial" w:hAnsi="Arial" w:cs="Arial"/>
        </w:rPr>
        <w:t>2021</w:t>
      </w:r>
      <w:r w:rsidR="00ED581E">
        <w:rPr>
          <w:rFonts w:ascii="Arial" w:hAnsi="Arial" w:cs="Arial"/>
        </w:rPr>
        <w:t>).</w:t>
      </w:r>
    </w:p>
    <w:p w:rsidR="00E44587" w:rsidRDefault="00385E19" w:rsidP="00AC4F3C">
      <w:pPr>
        <w:spacing w:after="0" w:line="360" w:lineRule="auto"/>
        <w:jc w:val="both"/>
        <w:rPr>
          <w:rFonts w:ascii="Arial" w:hAnsi="Arial" w:cs="Arial"/>
        </w:rPr>
      </w:pPr>
      <w:r>
        <w:rPr>
          <w:rFonts w:ascii="Arial" w:hAnsi="Arial" w:cs="Arial"/>
        </w:rPr>
        <w:t>Counselling allows him to talk about how he</w:t>
      </w:r>
      <w:r w:rsidR="00CC25FB" w:rsidRPr="00CC25FB">
        <w:rPr>
          <w:rFonts w:ascii="Arial" w:hAnsi="Arial" w:cs="Arial"/>
        </w:rPr>
        <w:t xml:space="preserve">'re feeling at school </w:t>
      </w:r>
      <w:r>
        <w:rPr>
          <w:rFonts w:ascii="Arial" w:hAnsi="Arial" w:cs="Arial"/>
        </w:rPr>
        <w:t>and at home, and it can help him</w:t>
      </w:r>
      <w:r w:rsidR="00CC25FB" w:rsidRPr="00CC25FB">
        <w:rPr>
          <w:rFonts w:ascii="Arial" w:hAnsi="Arial" w:cs="Arial"/>
        </w:rPr>
        <w:t xml:space="preserve"> re</w:t>
      </w:r>
      <w:r>
        <w:rPr>
          <w:rFonts w:ascii="Arial" w:hAnsi="Arial" w:cs="Arial"/>
        </w:rPr>
        <w:t>ach emotional equilibrium so he</w:t>
      </w:r>
      <w:r w:rsidR="00CC25FB" w:rsidRPr="00CC25FB">
        <w:rPr>
          <w:rFonts w:ascii="Arial" w:hAnsi="Arial" w:cs="Arial"/>
        </w:rPr>
        <w:t xml:space="preserve"> can enjoy life.</w:t>
      </w:r>
      <w:r w:rsidR="00CC25FB" w:rsidRPr="00CC25FB">
        <w:t xml:space="preserve"> </w:t>
      </w:r>
      <w:r w:rsidR="00CC25FB" w:rsidRPr="00CC25FB">
        <w:rPr>
          <w:rFonts w:ascii="Arial" w:hAnsi="Arial" w:cs="Arial"/>
        </w:rPr>
        <w:t>Counseling can be advantageous to this age group because many young people are able to discover happiness and manage with their troubles with the help of counselling.</w:t>
      </w:r>
      <w:r w:rsidR="00CC25FB">
        <w:rPr>
          <w:rFonts w:ascii="Arial" w:hAnsi="Arial" w:cs="Arial"/>
        </w:rPr>
        <w:t xml:space="preserve"> (Relate, 2021)</w:t>
      </w:r>
    </w:p>
    <w:p w:rsidR="003D10BD" w:rsidRDefault="000C470E" w:rsidP="00AC4F3C">
      <w:pPr>
        <w:spacing w:after="0" w:line="360" w:lineRule="auto"/>
        <w:jc w:val="both"/>
        <w:rPr>
          <w:rFonts w:ascii="Arial" w:hAnsi="Arial" w:cs="Arial"/>
        </w:rPr>
      </w:pPr>
      <w:r>
        <w:rPr>
          <w:rFonts w:ascii="Arial" w:hAnsi="Arial" w:cs="Arial"/>
        </w:rPr>
        <w:t>According with Office for National Statistics (2021)</w:t>
      </w:r>
      <w:r w:rsidR="00E44587">
        <w:rPr>
          <w:rFonts w:ascii="Arial" w:hAnsi="Arial" w:cs="Arial"/>
        </w:rPr>
        <w:t>,</w:t>
      </w:r>
      <w:r w:rsidR="00A673F8">
        <w:rPr>
          <w:rFonts w:ascii="Arial" w:hAnsi="Arial" w:cs="Arial"/>
        </w:rPr>
        <w:t xml:space="preserve"> t</w:t>
      </w:r>
      <w:r w:rsidR="00A673F8" w:rsidRPr="00A673F8">
        <w:rPr>
          <w:rFonts w:ascii="Arial" w:hAnsi="Arial" w:cs="Arial"/>
        </w:rPr>
        <w:t>he number of suicides and suicide rates, by sex and age, in England and Wales, re</w:t>
      </w:r>
      <w:r w:rsidR="00A673F8">
        <w:rPr>
          <w:rFonts w:ascii="Arial" w:hAnsi="Arial" w:cs="Arial"/>
        </w:rPr>
        <w:t>gistered</w:t>
      </w:r>
      <w:r w:rsidR="00A673F8" w:rsidRPr="00A673F8">
        <w:rPr>
          <w:rFonts w:ascii="Arial" w:hAnsi="Arial" w:cs="Arial"/>
        </w:rPr>
        <w:t xml:space="preserve"> in 2020 is 7 per cent of 100</w:t>
      </w:r>
      <w:r w:rsidR="00E44587">
        <w:rPr>
          <w:rFonts w:ascii="Arial" w:hAnsi="Arial" w:cs="Arial"/>
        </w:rPr>
        <w:t>,000 males</w:t>
      </w:r>
      <w:r w:rsidR="00A673F8" w:rsidRPr="00A673F8">
        <w:rPr>
          <w:rFonts w:ascii="Arial" w:hAnsi="Arial" w:cs="Arial"/>
        </w:rPr>
        <w:t xml:space="preserve"> aged 10 to 24 years.</w:t>
      </w:r>
    </w:p>
    <w:p w:rsidR="00E44587" w:rsidRDefault="00E44587" w:rsidP="00AC4F3C">
      <w:pPr>
        <w:spacing w:after="0" w:line="360" w:lineRule="auto"/>
        <w:jc w:val="both"/>
        <w:rPr>
          <w:rFonts w:ascii="Arial" w:hAnsi="Arial" w:cs="Arial"/>
        </w:rPr>
      </w:pPr>
    </w:p>
    <w:p w:rsidR="00AC4F3C" w:rsidRDefault="00AC4F3C" w:rsidP="005E2982">
      <w:pPr>
        <w:spacing w:after="0" w:line="360" w:lineRule="auto"/>
        <w:rPr>
          <w:rFonts w:ascii="Arial" w:hAnsi="Arial" w:cs="Arial"/>
        </w:rPr>
      </w:pPr>
    </w:p>
    <w:p w:rsidR="00AC4F3C" w:rsidRDefault="00AC4F3C" w:rsidP="005E2982">
      <w:pPr>
        <w:spacing w:after="0" w:line="360" w:lineRule="auto"/>
        <w:rPr>
          <w:rFonts w:ascii="Arial" w:hAnsi="Arial" w:cs="Arial"/>
        </w:rPr>
      </w:pPr>
    </w:p>
    <w:p w:rsidR="00AC4F3C" w:rsidRDefault="00AC4F3C" w:rsidP="005E2982">
      <w:pPr>
        <w:spacing w:after="0" w:line="360" w:lineRule="auto"/>
        <w:rPr>
          <w:rFonts w:ascii="Arial" w:hAnsi="Arial" w:cs="Arial"/>
        </w:rPr>
      </w:pPr>
    </w:p>
    <w:p w:rsidR="00F62D9F" w:rsidRDefault="00F62D9F" w:rsidP="005E2982">
      <w:pPr>
        <w:spacing w:after="0" w:line="360" w:lineRule="auto"/>
        <w:rPr>
          <w:rFonts w:ascii="Arial" w:hAnsi="Arial" w:cs="Arial"/>
        </w:rPr>
      </w:pPr>
      <w:r>
        <w:rPr>
          <w:rFonts w:ascii="Arial" w:hAnsi="Arial" w:cs="Arial"/>
        </w:rPr>
        <w:br w:type="page"/>
      </w:r>
    </w:p>
    <w:p w:rsidR="009806B5" w:rsidRDefault="00F92B8B" w:rsidP="00D9354E">
      <w:pPr>
        <w:spacing w:after="0" w:line="360" w:lineRule="auto"/>
        <w:jc w:val="both"/>
        <w:rPr>
          <w:rFonts w:ascii="Arial" w:hAnsi="Arial" w:cs="Arial"/>
        </w:rPr>
      </w:pPr>
      <w:bookmarkStart w:id="3" w:name="_Toc89835251"/>
      <w:r>
        <w:rPr>
          <w:rStyle w:val="Heading1Char"/>
          <w:rFonts w:ascii="Arial" w:hAnsi="Arial" w:cs="Arial"/>
          <w:caps/>
        </w:rPr>
        <w:lastRenderedPageBreak/>
        <w:t>SOCIAL IDENTITY THEORY (SIT)</w:t>
      </w:r>
      <w:bookmarkEnd w:id="3"/>
      <w:r w:rsidR="0014201E">
        <w:rPr>
          <w:rFonts w:ascii="Arial" w:hAnsi="Arial" w:cs="Arial"/>
        </w:rPr>
        <w:t xml:space="preserve"> </w:t>
      </w:r>
    </w:p>
    <w:p w:rsidR="007B446C" w:rsidRDefault="00A11091" w:rsidP="006435C9">
      <w:pPr>
        <w:pStyle w:val="Heading2"/>
        <w:spacing w:line="360" w:lineRule="auto"/>
        <w:rPr>
          <w:rFonts w:ascii="Arial" w:hAnsi="Arial" w:cs="Arial"/>
          <w:sz w:val="22"/>
          <w:szCs w:val="22"/>
        </w:rPr>
      </w:pPr>
      <w:bookmarkStart w:id="4" w:name="_Toc89835252"/>
      <w:r w:rsidRPr="00A11091">
        <w:rPr>
          <w:rFonts w:ascii="Arial" w:hAnsi="Arial" w:cs="Arial"/>
          <w:sz w:val="22"/>
          <w:szCs w:val="22"/>
        </w:rPr>
        <w:t>TURNER - SOCIAL IDENTITY THEORY</w:t>
      </w:r>
      <w:bookmarkEnd w:id="4"/>
    </w:p>
    <w:p w:rsidR="00883FDB" w:rsidRPr="00883FDB" w:rsidRDefault="00883FDB" w:rsidP="00883FDB"/>
    <w:p w:rsidR="007B446C" w:rsidRDefault="00E54ED4" w:rsidP="006435C9">
      <w:pPr>
        <w:spacing w:after="0" w:line="360" w:lineRule="auto"/>
        <w:jc w:val="both"/>
        <w:rPr>
          <w:rFonts w:ascii="Arial" w:hAnsi="Arial" w:cs="Arial"/>
        </w:rPr>
      </w:pPr>
      <w:r w:rsidRPr="00E54ED4">
        <w:rPr>
          <w:rFonts w:ascii="Arial" w:hAnsi="Arial" w:cs="Arial"/>
        </w:rPr>
        <w:t>Our self-concept is defined by how we see ourselves. It's a certainty that everyone of us has numerous thoughts and sentiments about himself, his personality, and his relationships with the people with whom he interacts.</w:t>
      </w:r>
      <w:r>
        <w:rPr>
          <w:rFonts w:ascii="Arial" w:hAnsi="Arial" w:cs="Arial"/>
        </w:rPr>
        <w:t xml:space="preserve"> (</w:t>
      </w:r>
      <w:r w:rsidR="00622626">
        <w:rPr>
          <w:rFonts w:ascii="Arial" w:hAnsi="Arial" w:cs="Arial"/>
        </w:rPr>
        <w:t>Eysenck, 2002, p</w:t>
      </w:r>
      <w:r w:rsidR="002B3180">
        <w:rPr>
          <w:rFonts w:ascii="Arial" w:hAnsi="Arial" w:cs="Arial"/>
        </w:rPr>
        <w:t>.</w:t>
      </w:r>
      <w:r w:rsidR="00622626">
        <w:rPr>
          <w:rFonts w:ascii="Arial" w:hAnsi="Arial" w:cs="Arial"/>
        </w:rPr>
        <w:t>276).</w:t>
      </w:r>
    </w:p>
    <w:p w:rsidR="00E54ED4" w:rsidRDefault="00D9354E" w:rsidP="00D9354E">
      <w:pPr>
        <w:spacing w:after="0" w:line="360" w:lineRule="auto"/>
        <w:jc w:val="both"/>
        <w:rPr>
          <w:rFonts w:ascii="Arial" w:hAnsi="Arial" w:cs="Arial"/>
        </w:rPr>
      </w:pPr>
      <w:r>
        <w:rPr>
          <w:rFonts w:ascii="Arial" w:hAnsi="Arial" w:cs="Arial"/>
        </w:rPr>
        <w:t>According to Baumeister (1995, p</w:t>
      </w:r>
      <w:r w:rsidR="002B3180">
        <w:rPr>
          <w:rFonts w:ascii="Arial" w:hAnsi="Arial" w:cs="Arial"/>
        </w:rPr>
        <w:t>.</w:t>
      </w:r>
      <w:r>
        <w:rPr>
          <w:rFonts w:ascii="Arial" w:hAnsi="Arial" w:cs="Arial"/>
        </w:rPr>
        <w:t xml:space="preserve">58) the </w:t>
      </w:r>
      <w:r w:rsidRPr="00D9354E">
        <w:rPr>
          <w:rFonts w:ascii="Arial" w:hAnsi="Arial" w:cs="Arial"/>
          <w:i/>
        </w:rPr>
        <w:t>self-concept</w:t>
      </w:r>
      <w:r>
        <w:rPr>
          <w:rFonts w:ascii="Arial" w:hAnsi="Arial" w:cs="Arial"/>
        </w:rPr>
        <w:t xml:space="preserve"> is </w:t>
      </w:r>
      <w:r w:rsidRPr="00D9354E">
        <w:rPr>
          <w:rFonts w:ascii="Arial" w:hAnsi="Arial" w:cs="Arial"/>
        </w:rPr>
        <w:t>the whole organise</w:t>
      </w:r>
      <w:r>
        <w:rPr>
          <w:rFonts w:ascii="Arial" w:hAnsi="Arial" w:cs="Arial"/>
        </w:rPr>
        <w:t>d body of information about him</w:t>
      </w:r>
      <w:r w:rsidRPr="00D9354E">
        <w:rPr>
          <w:rFonts w:ascii="Arial" w:hAnsi="Arial" w:cs="Arial"/>
        </w:rPr>
        <w:t xml:space="preserve">self </w:t>
      </w:r>
      <w:r>
        <w:rPr>
          <w:rFonts w:ascii="Arial" w:hAnsi="Arial" w:cs="Arial"/>
        </w:rPr>
        <w:t xml:space="preserve">or herself </w:t>
      </w:r>
      <w:r w:rsidRPr="00D9354E">
        <w:rPr>
          <w:rFonts w:ascii="Arial" w:hAnsi="Arial" w:cs="Arial"/>
        </w:rPr>
        <w:t>that any given person possesses</w:t>
      </w:r>
      <w:r>
        <w:rPr>
          <w:rFonts w:ascii="Arial" w:hAnsi="Arial" w:cs="Arial"/>
        </w:rPr>
        <w:t xml:space="preserve">. </w:t>
      </w:r>
      <w:r w:rsidRPr="00D9354E">
        <w:rPr>
          <w:rFonts w:ascii="Arial" w:hAnsi="Arial" w:cs="Arial"/>
        </w:rPr>
        <w:t xml:space="preserve"> And more clearly, </w:t>
      </w:r>
      <w:r>
        <w:rPr>
          <w:rFonts w:ascii="Arial" w:hAnsi="Arial" w:cs="Arial"/>
        </w:rPr>
        <w:t>„W</w:t>
      </w:r>
      <w:r w:rsidRPr="00D9354E">
        <w:rPr>
          <w:rFonts w:ascii="Arial" w:hAnsi="Arial" w:cs="Arial"/>
        </w:rPr>
        <w:t>hat do you mean</w:t>
      </w:r>
      <w:r w:rsidR="005C7951">
        <w:rPr>
          <w:rFonts w:ascii="Arial" w:hAnsi="Arial" w:cs="Arial"/>
        </w:rPr>
        <w:t>,</w:t>
      </w:r>
      <w:r w:rsidRPr="00D9354E">
        <w:rPr>
          <w:rFonts w:ascii="Arial" w:hAnsi="Arial" w:cs="Arial"/>
        </w:rPr>
        <w:t xml:space="preserve"> when you say </w:t>
      </w:r>
      <w:r w:rsidRPr="00D9354E">
        <w:rPr>
          <w:rFonts w:ascii="Arial" w:hAnsi="Arial" w:cs="Arial"/>
          <w:b/>
        </w:rPr>
        <w:t>I</w:t>
      </w:r>
      <w:r>
        <w:rPr>
          <w:rFonts w:ascii="Arial" w:hAnsi="Arial" w:cs="Arial"/>
          <w:b/>
        </w:rPr>
        <w:t>”</w:t>
      </w:r>
      <w:r w:rsidRPr="00D9354E">
        <w:rPr>
          <w:rFonts w:ascii="Arial" w:hAnsi="Arial" w:cs="Arial"/>
          <w:b/>
        </w:rPr>
        <w:t xml:space="preserve"> </w:t>
      </w:r>
      <w:r w:rsidR="005C7951">
        <w:rPr>
          <w:rFonts w:ascii="Arial" w:hAnsi="Arial" w:cs="Arial"/>
          <w:b/>
        </w:rPr>
        <w:t>(</w:t>
      </w:r>
      <w:r w:rsidR="005C7951">
        <w:rPr>
          <w:rFonts w:ascii="Arial" w:hAnsi="Arial" w:cs="Arial"/>
        </w:rPr>
        <w:t>Baumeister, 1998, p</w:t>
      </w:r>
      <w:r w:rsidR="002B3180">
        <w:rPr>
          <w:rFonts w:ascii="Arial" w:hAnsi="Arial" w:cs="Arial"/>
        </w:rPr>
        <w:t>.</w:t>
      </w:r>
      <w:r w:rsidR="005C7951">
        <w:rPr>
          <w:rFonts w:ascii="Arial" w:hAnsi="Arial" w:cs="Arial"/>
        </w:rPr>
        <w:t>1)</w:t>
      </w:r>
      <w:r w:rsidR="00E54ED4">
        <w:rPr>
          <w:rFonts w:ascii="Arial" w:hAnsi="Arial" w:cs="Arial"/>
        </w:rPr>
        <w:t>.</w:t>
      </w:r>
    </w:p>
    <w:p w:rsidR="000E035B" w:rsidRDefault="000E035B" w:rsidP="00D9354E">
      <w:pPr>
        <w:spacing w:after="0" w:line="360" w:lineRule="auto"/>
        <w:jc w:val="both"/>
        <w:rPr>
          <w:rFonts w:ascii="Arial" w:hAnsi="Arial" w:cs="Arial"/>
        </w:rPr>
      </w:pPr>
      <w:r>
        <w:rPr>
          <w:rFonts w:ascii="Arial" w:hAnsi="Arial" w:cs="Arial"/>
        </w:rPr>
        <w:t>In 1982</w:t>
      </w:r>
      <w:r w:rsidR="001D43FD">
        <w:rPr>
          <w:rFonts w:ascii="Arial" w:hAnsi="Arial" w:cs="Arial"/>
        </w:rPr>
        <w:t xml:space="preserve">, </w:t>
      </w:r>
      <w:r w:rsidR="001D43FD" w:rsidRPr="001D43FD">
        <w:rPr>
          <w:rFonts w:ascii="Arial" w:hAnsi="Arial" w:cs="Arial"/>
        </w:rPr>
        <w:t>Turner suggests that this is the fact, and that it is related to changes in self-concept, or how individuals view themselves.</w:t>
      </w:r>
      <w:r w:rsidR="00D74CD4">
        <w:rPr>
          <w:rFonts w:ascii="Arial" w:hAnsi="Arial" w:cs="Arial"/>
        </w:rPr>
        <w:t xml:space="preserve"> His theory has two</w:t>
      </w:r>
      <w:r w:rsidR="001D43FD">
        <w:rPr>
          <w:rFonts w:ascii="Arial" w:hAnsi="Arial" w:cs="Arial"/>
        </w:rPr>
        <w:t xml:space="preserve"> key points:</w:t>
      </w:r>
      <w:r w:rsidR="004B0B12">
        <w:rPr>
          <w:rFonts w:ascii="Arial" w:hAnsi="Arial" w:cs="Arial"/>
        </w:rPr>
        <w:t xml:space="preserve"> Personal identity </w:t>
      </w:r>
      <w:r w:rsidR="00BD240D">
        <w:rPr>
          <w:rFonts w:ascii="Arial" w:hAnsi="Arial" w:cs="Arial"/>
        </w:rPr>
        <w:t>(s</w:t>
      </w:r>
      <w:r w:rsidR="00BD240D" w:rsidRPr="00BD240D">
        <w:rPr>
          <w:rFonts w:ascii="Arial" w:hAnsi="Arial" w:cs="Arial"/>
        </w:rPr>
        <w:t>elf-descriptions in terms of personal characteristics or idiosyncrasies</w:t>
      </w:r>
      <w:r w:rsidR="00BD240D">
        <w:rPr>
          <w:rFonts w:ascii="Arial" w:hAnsi="Arial" w:cs="Arial"/>
        </w:rPr>
        <w:t xml:space="preserve">)  </w:t>
      </w:r>
      <w:r w:rsidR="004B0B12">
        <w:rPr>
          <w:rFonts w:ascii="Arial" w:hAnsi="Arial" w:cs="Arial"/>
        </w:rPr>
        <w:t xml:space="preserve">and Social Identity </w:t>
      </w:r>
      <w:r w:rsidR="00BD240D">
        <w:rPr>
          <w:rFonts w:ascii="Arial" w:hAnsi="Arial" w:cs="Arial"/>
        </w:rPr>
        <w:t>(</w:t>
      </w:r>
      <w:r w:rsidR="00E10951" w:rsidRPr="00E10951">
        <w:rPr>
          <w:rFonts w:ascii="Arial" w:hAnsi="Arial" w:cs="Arial"/>
        </w:rPr>
        <w:t>definitions in terms of membership in a category</w:t>
      </w:r>
      <w:r w:rsidR="00E10951">
        <w:rPr>
          <w:rFonts w:ascii="Arial" w:hAnsi="Arial" w:cs="Arial"/>
        </w:rPr>
        <w:t>)</w:t>
      </w:r>
    </w:p>
    <w:p w:rsidR="001D43FD" w:rsidRDefault="00B126DA" w:rsidP="00D9354E">
      <w:pPr>
        <w:spacing w:after="0" w:line="360" w:lineRule="auto"/>
        <w:jc w:val="both"/>
        <w:rPr>
          <w:rFonts w:ascii="Arial" w:hAnsi="Arial" w:cs="Arial"/>
        </w:rPr>
      </w:pPr>
      <w:r>
        <w:rPr>
          <w:rFonts w:ascii="Arial" w:hAnsi="Arial" w:cs="Arial"/>
        </w:rPr>
        <w:t xml:space="preserve">In our study case </w:t>
      </w:r>
      <w:r w:rsidR="00042D1E">
        <w:rPr>
          <w:rFonts w:ascii="Arial" w:hAnsi="Arial" w:cs="Arial"/>
        </w:rPr>
        <w:t>u</w:t>
      </w:r>
      <w:r w:rsidR="00042D1E" w:rsidRPr="00042D1E">
        <w:rPr>
          <w:rFonts w:ascii="Arial" w:hAnsi="Arial" w:cs="Arial"/>
        </w:rPr>
        <w:t>sing Turner's Theory and the two key points, I was able to classify staff members and service users from a Social Identity Theory perspective.</w:t>
      </w:r>
      <w:r w:rsidR="003157E9">
        <w:rPr>
          <w:rFonts w:ascii="Arial" w:hAnsi="Arial" w:cs="Arial"/>
        </w:rPr>
        <w:t xml:space="preserve"> </w:t>
      </w:r>
      <w:r>
        <w:rPr>
          <w:rFonts w:ascii="Arial" w:hAnsi="Arial" w:cs="Arial"/>
        </w:rPr>
        <w:t xml:space="preserve"> </w:t>
      </w:r>
      <w:r w:rsidR="003157E9" w:rsidRPr="003157E9">
        <w:rPr>
          <w:rFonts w:ascii="Arial" w:hAnsi="Arial" w:cs="Arial"/>
        </w:rPr>
        <w:t>The two tables below summarise this analysis</w:t>
      </w:r>
      <w:r w:rsidR="00C80BF2">
        <w:rPr>
          <w:rFonts w:ascii="Arial" w:hAnsi="Arial" w:cs="Arial"/>
        </w:rPr>
        <w:t>:</w:t>
      </w:r>
    </w:p>
    <w:p w:rsidR="001D43FD" w:rsidRDefault="001D43FD" w:rsidP="00D9354E">
      <w:pPr>
        <w:spacing w:after="0" w:line="360" w:lineRule="auto"/>
        <w:jc w:val="both"/>
        <w:rPr>
          <w:rFonts w:ascii="Arial" w:hAnsi="Arial" w:cs="Arial"/>
        </w:rPr>
      </w:pPr>
    </w:p>
    <w:p w:rsidR="001D43FD" w:rsidRPr="00BB5D3F" w:rsidRDefault="003D1CB9" w:rsidP="00D9354E">
      <w:pPr>
        <w:spacing w:after="0" w:line="360" w:lineRule="auto"/>
        <w:jc w:val="both"/>
        <w:rPr>
          <w:rFonts w:ascii="Arial" w:hAnsi="Arial" w:cs="Arial"/>
          <w:i/>
        </w:rPr>
      </w:pPr>
      <w:r>
        <w:rPr>
          <w:rFonts w:ascii="Arial" w:hAnsi="Arial" w:cs="Arial"/>
          <w:i/>
        </w:rPr>
        <w:t xml:space="preserve">Tabel </w:t>
      </w:r>
      <w:r w:rsidR="00BD240D" w:rsidRPr="00BB5D3F">
        <w:rPr>
          <w:rFonts w:ascii="Arial" w:hAnsi="Arial" w:cs="Arial"/>
          <w:i/>
        </w:rPr>
        <w:t>1</w:t>
      </w:r>
    </w:p>
    <w:tbl>
      <w:tblPr>
        <w:tblStyle w:val="TableGrid"/>
        <w:tblW w:w="0" w:type="auto"/>
        <w:tblLook w:val="04A0" w:firstRow="1" w:lastRow="0" w:firstColumn="1" w:lastColumn="0" w:noHBand="0" w:noVBand="1"/>
      </w:tblPr>
      <w:tblGrid>
        <w:gridCol w:w="4644"/>
        <w:gridCol w:w="4644"/>
      </w:tblGrid>
      <w:tr w:rsidR="007E2867" w:rsidTr="007E2867">
        <w:tc>
          <w:tcPr>
            <w:tcW w:w="9288" w:type="dxa"/>
            <w:gridSpan w:val="2"/>
            <w:vAlign w:val="center"/>
          </w:tcPr>
          <w:p w:rsidR="007E2867" w:rsidRPr="00C559BF" w:rsidRDefault="00C559BF" w:rsidP="007E2867">
            <w:pPr>
              <w:spacing w:line="360" w:lineRule="auto"/>
              <w:jc w:val="center"/>
              <w:rPr>
                <w:rFonts w:ascii="Arial" w:hAnsi="Arial" w:cs="Arial"/>
                <w:b/>
              </w:rPr>
            </w:pPr>
            <w:r w:rsidRPr="00C559BF">
              <w:rPr>
                <w:rFonts w:ascii="Arial" w:hAnsi="Arial" w:cs="Arial"/>
                <w:b/>
              </w:rPr>
              <w:t>Staff member</w:t>
            </w:r>
          </w:p>
        </w:tc>
      </w:tr>
      <w:tr w:rsidR="007E2867" w:rsidTr="007E2867">
        <w:tc>
          <w:tcPr>
            <w:tcW w:w="4644" w:type="dxa"/>
            <w:vAlign w:val="center"/>
          </w:tcPr>
          <w:p w:rsidR="007E2867" w:rsidRPr="007E2867" w:rsidRDefault="007E2867" w:rsidP="007E2867">
            <w:pPr>
              <w:spacing w:line="360" w:lineRule="auto"/>
              <w:jc w:val="center"/>
              <w:rPr>
                <w:rFonts w:ascii="Arial" w:hAnsi="Arial" w:cs="Arial"/>
                <w:b/>
              </w:rPr>
            </w:pPr>
            <w:r w:rsidRPr="007E2867">
              <w:rPr>
                <w:rFonts w:ascii="Arial" w:hAnsi="Arial" w:cs="Arial"/>
                <w:b/>
              </w:rPr>
              <w:t>PERSONAL IDENTITY</w:t>
            </w:r>
          </w:p>
        </w:tc>
        <w:tc>
          <w:tcPr>
            <w:tcW w:w="4644" w:type="dxa"/>
            <w:vAlign w:val="center"/>
          </w:tcPr>
          <w:p w:rsidR="007E2867" w:rsidRPr="007E2867" w:rsidRDefault="007E2867" w:rsidP="007E2867">
            <w:pPr>
              <w:spacing w:line="360" w:lineRule="auto"/>
              <w:jc w:val="center"/>
              <w:rPr>
                <w:rFonts w:ascii="Arial" w:hAnsi="Arial" w:cs="Arial"/>
                <w:b/>
              </w:rPr>
            </w:pPr>
            <w:r w:rsidRPr="007E2867">
              <w:rPr>
                <w:rFonts w:ascii="Arial" w:hAnsi="Arial" w:cs="Arial"/>
                <w:b/>
              </w:rPr>
              <w:t>SOCIAL IDENTITY</w:t>
            </w:r>
          </w:p>
        </w:tc>
      </w:tr>
      <w:tr w:rsidR="007E2867" w:rsidTr="007E2867">
        <w:tc>
          <w:tcPr>
            <w:tcW w:w="4644" w:type="dxa"/>
            <w:vAlign w:val="center"/>
          </w:tcPr>
          <w:p w:rsidR="007E2867" w:rsidRDefault="007E2867" w:rsidP="007E2867">
            <w:pPr>
              <w:spacing w:line="360" w:lineRule="auto"/>
              <w:rPr>
                <w:rFonts w:ascii="Arial" w:hAnsi="Arial" w:cs="Arial"/>
              </w:rPr>
            </w:pPr>
            <w:r>
              <w:rPr>
                <w:rFonts w:ascii="Arial" w:hAnsi="Arial" w:cs="Arial"/>
              </w:rPr>
              <w:t xml:space="preserve">- </w:t>
            </w:r>
            <w:r w:rsidR="003D76DF">
              <w:rPr>
                <w:rFonts w:ascii="Arial" w:hAnsi="Arial" w:cs="Arial"/>
              </w:rPr>
              <w:t>generally punctual</w:t>
            </w:r>
          </w:p>
          <w:p w:rsidR="003D76DF" w:rsidRDefault="003D76DF" w:rsidP="007E2867">
            <w:pPr>
              <w:spacing w:line="360" w:lineRule="auto"/>
              <w:rPr>
                <w:rFonts w:ascii="Arial" w:hAnsi="Arial" w:cs="Arial"/>
              </w:rPr>
            </w:pPr>
            <w:r>
              <w:rPr>
                <w:rFonts w:ascii="Arial" w:hAnsi="Arial" w:cs="Arial"/>
              </w:rPr>
              <w:t>- polite</w:t>
            </w:r>
          </w:p>
          <w:p w:rsidR="00390F96" w:rsidRDefault="00390F96" w:rsidP="007E2867">
            <w:pPr>
              <w:spacing w:line="360" w:lineRule="auto"/>
              <w:rPr>
                <w:rFonts w:ascii="Arial" w:hAnsi="Arial" w:cs="Arial"/>
              </w:rPr>
            </w:pPr>
            <w:r>
              <w:rPr>
                <w:rFonts w:ascii="Arial" w:hAnsi="Arial" w:cs="Arial"/>
              </w:rPr>
              <w:t xml:space="preserve">- </w:t>
            </w:r>
            <w:r w:rsidRPr="00390F96">
              <w:rPr>
                <w:rFonts w:ascii="Arial" w:hAnsi="Arial" w:cs="Arial"/>
              </w:rPr>
              <w:t xml:space="preserve">responds to stress </w:t>
            </w:r>
            <w:r>
              <w:rPr>
                <w:rFonts w:ascii="Arial" w:hAnsi="Arial" w:cs="Arial"/>
              </w:rPr>
              <w:t xml:space="preserve">by raising her </w:t>
            </w:r>
            <w:r w:rsidRPr="00390F96">
              <w:rPr>
                <w:rFonts w:ascii="Arial" w:hAnsi="Arial" w:cs="Arial"/>
              </w:rPr>
              <w:t>voice</w:t>
            </w:r>
          </w:p>
        </w:tc>
        <w:tc>
          <w:tcPr>
            <w:tcW w:w="4644" w:type="dxa"/>
            <w:vAlign w:val="center"/>
          </w:tcPr>
          <w:p w:rsidR="007E2867" w:rsidRDefault="003D76DF" w:rsidP="007E2867">
            <w:pPr>
              <w:spacing w:line="360" w:lineRule="auto"/>
              <w:rPr>
                <w:rFonts w:ascii="Arial" w:hAnsi="Arial" w:cs="Arial"/>
              </w:rPr>
            </w:pPr>
            <w:r>
              <w:rPr>
                <w:rFonts w:ascii="Arial" w:hAnsi="Arial" w:cs="Arial"/>
              </w:rPr>
              <w:t>- old woman</w:t>
            </w:r>
          </w:p>
          <w:p w:rsidR="003D76DF" w:rsidRDefault="007F4C2B" w:rsidP="005B5A8D">
            <w:pPr>
              <w:spacing w:line="360" w:lineRule="auto"/>
              <w:rPr>
                <w:rFonts w:ascii="Arial" w:hAnsi="Arial" w:cs="Arial"/>
              </w:rPr>
            </w:pPr>
            <w:r>
              <w:rPr>
                <w:rFonts w:ascii="Arial" w:hAnsi="Arial" w:cs="Arial"/>
              </w:rPr>
              <w:t>- receptionist</w:t>
            </w:r>
          </w:p>
        </w:tc>
      </w:tr>
    </w:tbl>
    <w:p w:rsidR="007E2867" w:rsidRDefault="007E2867" w:rsidP="00D9354E">
      <w:pPr>
        <w:spacing w:after="0" w:line="360" w:lineRule="auto"/>
        <w:jc w:val="both"/>
        <w:rPr>
          <w:rFonts w:ascii="Arial" w:hAnsi="Arial" w:cs="Arial"/>
        </w:rPr>
      </w:pPr>
    </w:p>
    <w:p w:rsidR="005D348C" w:rsidRDefault="005D348C" w:rsidP="00D9354E">
      <w:pPr>
        <w:spacing w:after="0" w:line="360" w:lineRule="auto"/>
        <w:jc w:val="both"/>
        <w:rPr>
          <w:rFonts w:ascii="Arial" w:hAnsi="Arial" w:cs="Arial"/>
          <w:i/>
        </w:rPr>
      </w:pPr>
    </w:p>
    <w:p w:rsidR="007E2867" w:rsidRPr="00BB5D3F" w:rsidRDefault="00BD240D" w:rsidP="00D9354E">
      <w:pPr>
        <w:spacing w:after="0" w:line="360" w:lineRule="auto"/>
        <w:jc w:val="both"/>
        <w:rPr>
          <w:rFonts w:ascii="Arial" w:hAnsi="Arial" w:cs="Arial"/>
          <w:i/>
        </w:rPr>
      </w:pPr>
      <w:r w:rsidRPr="00BB5D3F">
        <w:rPr>
          <w:rFonts w:ascii="Arial" w:hAnsi="Arial" w:cs="Arial"/>
          <w:i/>
        </w:rPr>
        <w:t>Tabel 2</w:t>
      </w:r>
    </w:p>
    <w:tbl>
      <w:tblPr>
        <w:tblStyle w:val="TableGrid"/>
        <w:tblW w:w="0" w:type="auto"/>
        <w:tblLook w:val="04A0" w:firstRow="1" w:lastRow="0" w:firstColumn="1" w:lastColumn="0" w:noHBand="0" w:noVBand="1"/>
      </w:tblPr>
      <w:tblGrid>
        <w:gridCol w:w="4644"/>
        <w:gridCol w:w="4644"/>
      </w:tblGrid>
      <w:tr w:rsidR="007E2867" w:rsidTr="0006576B">
        <w:tc>
          <w:tcPr>
            <w:tcW w:w="9288" w:type="dxa"/>
            <w:gridSpan w:val="2"/>
          </w:tcPr>
          <w:p w:rsidR="007E2867" w:rsidRPr="00C559BF" w:rsidRDefault="00C559BF" w:rsidP="00C559BF">
            <w:pPr>
              <w:spacing w:line="360" w:lineRule="auto"/>
              <w:jc w:val="center"/>
              <w:rPr>
                <w:rFonts w:ascii="Arial" w:hAnsi="Arial" w:cs="Arial"/>
                <w:b/>
              </w:rPr>
            </w:pPr>
            <w:r w:rsidRPr="00C559BF">
              <w:rPr>
                <w:rFonts w:ascii="Arial" w:hAnsi="Arial" w:cs="Arial"/>
                <w:b/>
              </w:rPr>
              <w:t>Service user</w:t>
            </w:r>
          </w:p>
        </w:tc>
      </w:tr>
      <w:tr w:rsidR="007E2867" w:rsidTr="00E23051">
        <w:tc>
          <w:tcPr>
            <w:tcW w:w="4644" w:type="dxa"/>
            <w:vAlign w:val="center"/>
          </w:tcPr>
          <w:p w:rsidR="007E2867" w:rsidRPr="007E2867" w:rsidRDefault="007E2867" w:rsidP="00E23051">
            <w:pPr>
              <w:spacing w:line="360" w:lineRule="auto"/>
              <w:jc w:val="center"/>
              <w:rPr>
                <w:rFonts w:ascii="Arial" w:hAnsi="Arial" w:cs="Arial"/>
                <w:b/>
              </w:rPr>
            </w:pPr>
            <w:r w:rsidRPr="007E2867">
              <w:rPr>
                <w:rFonts w:ascii="Arial" w:hAnsi="Arial" w:cs="Arial"/>
                <w:b/>
              </w:rPr>
              <w:t>PERSONAL IDENTITY</w:t>
            </w:r>
          </w:p>
        </w:tc>
        <w:tc>
          <w:tcPr>
            <w:tcW w:w="4644" w:type="dxa"/>
            <w:vAlign w:val="center"/>
          </w:tcPr>
          <w:p w:rsidR="007E2867" w:rsidRPr="007E2867" w:rsidRDefault="007E2867" w:rsidP="00E23051">
            <w:pPr>
              <w:spacing w:line="360" w:lineRule="auto"/>
              <w:jc w:val="center"/>
              <w:rPr>
                <w:rFonts w:ascii="Arial" w:hAnsi="Arial" w:cs="Arial"/>
                <w:b/>
              </w:rPr>
            </w:pPr>
            <w:r w:rsidRPr="007E2867">
              <w:rPr>
                <w:rFonts w:ascii="Arial" w:hAnsi="Arial" w:cs="Arial"/>
                <w:b/>
              </w:rPr>
              <w:t>SOCIAL IDENTITY</w:t>
            </w:r>
          </w:p>
        </w:tc>
      </w:tr>
      <w:tr w:rsidR="007E2867" w:rsidTr="007E2867">
        <w:tc>
          <w:tcPr>
            <w:tcW w:w="4644" w:type="dxa"/>
          </w:tcPr>
          <w:p w:rsidR="00B126DA" w:rsidRDefault="00B126DA" w:rsidP="007E2867">
            <w:pPr>
              <w:spacing w:line="360" w:lineRule="auto"/>
              <w:jc w:val="both"/>
              <w:rPr>
                <w:rFonts w:ascii="Arial" w:hAnsi="Arial" w:cs="Arial"/>
              </w:rPr>
            </w:pPr>
            <w:r>
              <w:rPr>
                <w:rFonts w:ascii="Arial" w:hAnsi="Arial" w:cs="Arial"/>
              </w:rPr>
              <w:t>- rude</w:t>
            </w:r>
          </w:p>
          <w:p w:rsidR="00B126DA" w:rsidRDefault="00B126DA" w:rsidP="007E2867">
            <w:pPr>
              <w:spacing w:line="360" w:lineRule="auto"/>
              <w:jc w:val="both"/>
              <w:rPr>
                <w:rFonts w:ascii="Arial" w:hAnsi="Arial" w:cs="Arial"/>
              </w:rPr>
            </w:pPr>
            <w:r>
              <w:rPr>
                <w:rFonts w:ascii="Arial" w:hAnsi="Arial" w:cs="Arial"/>
              </w:rPr>
              <w:t xml:space="preserve">- selfist </w:t>
            </w:r>
          </w:p>
          <w:p w:rsidR="003D76DF" w:rsidRDefault="003D76DF" w:rsidP="007E2867">
            <w:pPr>
              <w:spacing w:line="360" w:lineRule="auto"/>
              <w:jc w:val="both"/>
              <w:rPr>
                <w:rFonts w:ascii="Arial" w:hAnsi="Arial" w:cs="Arial"/>
              </w:rPr>
            </w:pPr>
            <w:r>
              <w:rPr>
                <w:rFonts w:ascii="Arial" w:hAnsi="Arial" w:cs="Arial"/>
              </w:rPr>
              <w:t>- anxios and depresiv</w:t>
            </w:r>
          </w:p>
        </w:tc>
        <w:tc>
          <w:tcPr>
            <w:tcW w:w="4644" w:type="dxa"/>
          </w:tcPr>
          <w:p w:rsidR="007E2867" w:rsidRDefault="003D76DF" w:rsidP="007E2867">
            <w:pPr>
              <w:spacing w:line="360" w:lineRule="auto"/>
              <w:jc w:val="both"/>
              <w:rPr>
                <w:rFonts w:ascii="Arial" w:hAnsi="Arial" w:cs="Arial"/>
              </w:rPr>
            </w:pPr>
            <w:r>
              <w:rPr>
                <w:rFonts w:ascii="Arial" w:hAnsi="Arial" w:cs="Arial"/>
              </w:rPr>
              <w:t>- young boy</w:t>
            </w:r>
          </w:p>
          <w:p w:rsidR="007F4C2B" w:rsidRDefault="007F4C2B" w:rsidP="007E2867">
            <w:pPr>
              <w:spacing w:line="360" w:lineRule="auto"/>
              <w:jc w:val="both"/>
              <w:rPr>
                <w:rFonts w:ascii="Arial" w:hAnsi="Arial" w:cs="Arial"/>
              </w:rPr>
            </w:pPr>
            <w:r>
              <w:rPr>
                <w:rFonts w:ascii="Arial" w:hAnsi="Arial" w:cs="Arial"/>
              </w:rPr>
              <w:t xml:space="preserve">- </w:t>
            </w:r>
            <w:r w:rsidRPr="007F4C2B">
              <w:rPr>
                <w:rFonts w:ascii="Arial" w:hAnsi="Arial" w:cs="Arial"/>
              </w:rPr>
              <w:t>football player</w:t>
            </w:r>
          </w:p>
        </w:tc>
      </w:tr>
    </w:tbl>
    <w:p w:rsidR="007E2867" w:rsidRDefault="007E2867" w:rsidP="007E2867">
      <w:pPr>
        <w:spacing w:after="0" w:line="360" w:lineRule="auto"/>
        <w:jc w:val="both"/>
        <w:rPr>
          <w:rFonts w:ascii="Arial" w:hAnsi="Arial" w:cs="Arial"/>
        </w:rPr>
      </w:pPr>
    </w:p>
    <w:p w:rsidR="00721BEE" w:rsidRDefault="00721BEE" w:rsidP="007E2867">
      <w:pPr>
        <w:spacing w:after="0" w:line="360" w:lineRule="auto"/>
        <w:jc w:val="both"/>
        <w:rPr>
          <w:rFonts w:ascii="Arial" w:hAnsi="Arial" w:cs="Arial"/>
        </w:rPr>
      </w:pPr>
    </w:p>
    <w:p w:rsidR="00721BEE" w:rsidRDefault="00721BEE" w:rsidP="007E2867">
      <w:pPr>
        <w:spacing w:after="0" w:line="360" w:lineRule="auto"/>
        <w:jc w:val="both"/>
        <w:rPr>
          <w:rFonts w:ascii="Arial" w:hAnsi="Arial" w:cs="Arial"/>
        </w:rPr>
      </w:pPr>
    </w:p>
    <w:p w:rsidR="00721BEE" w:rsidRDefault="00721BEE" w:rsidP="007E2867">
      <w:pPr>
        <w:spacing w:after="0" w:line="360" w:lineRule="auto"/>
        <w:jc w:val="both"/>
        <w:rPr>
          <w:rFonts w:ascii="Arial" w:hAnsi="Arial" w:cs="Arial"/>
        </w:rPr>
      </w:pPr>
    </w:p>
    <w:p w:rsidR="00336BEB" w:rsidRDefault="00A11091" w:rsidP="006435C9">
      <w:pPr>
        <w:pStyle w:val="Heading2"/>
        <w:spacing w:line="360" w:lineRule="auto"/>
        <w:rPr>
          <w:rFonts w:ascii="Arial" w:hAnsi="Arial" w:cs="Arial"/>
          <w:sz w:val="22"/>
          <w:szCs w:val="22"/>
        </w:rPr>
      </w:pPr>
      <w:bookmarkStart w:id="5" w:name="_Toc89835253"/>
      <w:r w:rsidRPr="00A11091">
        <w:rPr>
          <w:rFonts w:ascii="Arial" w:hAnsi="Arial" w:cs="Arial"/>
          <w:sz w:val="22"/>
          <w:szCs w:val="22"/>
        </w:rPr>
        <w:lastRenderedPageBreak/>
        <w:t>TAJFEL - SOCIAL IDENTITY THEORY</w:t>
      </w:r>
      <w:bookmarkEnd w:id="5"/>
    </w:p>
    <w:p w:rsidR="000F5D97" w:rsidRPr="000F5D97" w:rsidRDefault="000F5D97" w:rsidP="000F5D97"/>
    <w:p w:rsidR="00B649F5" w:rsidRDefault="00600B37" w:rsidP="006435C9">
      <w:pPr>
        <w:spacing w:after="0" w:line="360" w:lineRule="auto"/>
        <w:jc w:val="both"/>
        <w:rPr>
          <w:rFonts w:ascii="Arial" w:hAnsi="Arial" w:cs="Arial"/>
        </w:rPr>
      </w:pPr>
      <w:r>
        <w:rPr>
          <w:rFonts w:ascii="Arial" w:hAnsi="Arial" w:cs="Arial"/>
        </w:rPr>
        <w:t xml:space="preserve">In 1981, </w:t>
      </w:r>
      <w:r w:rsidR="002B3180" w:rsidRPr="002B3180">
        <w:rPr>
          <w:rFonts w:ascii="Arial" w:hAnsi="Arial" w:cs="Arial"/>
        </w:rPr>
        <w:t xml:space="preserve">Tajfel proposed Theory of </w:t>
      </w:r>
      <w:r w:rsidR="004C04D2">
        <w:rPr>
          <w:rFonts w:ascii="Arial" w:hAnsi="Arial" w:cs="Arial"/>
        </w:rPr>
        <w:t xml:space="preserve">Social </w:t>
      </w:r>
      <w:r w:rsidR="002B3180" w:rsidRPr="002B3180">
        <w:rPr>
          <w:rFonts w:ascii="Arial" w:hAnsi="Arial" w:cs="Arial"/>
        </w:rPr>
        <w:t>Identity. According to this theory, we need to understand and evaluate ourselves.</w:t>
      </w:r>
      <w:r w:rsidR="002B3180">
        <w:rPr>
          <w:rFonts w:ascii="Arial" w:hAnsi="Arial" w:cs="Arial"/>
        </w:rPr>
        <w:t xml:space="preserve"> (Eysenck, 2002, p.281</w:t>
      </w:r>
      <w:r w:rsidR="002B3180" w:rsidRPr="002B3180">
        <w:rPr>
          <w:rFonts w:ascii="Arial" w:hAnsi="Arial" w:cs="Arial"/>
        </w:rPr>
        <w:t>).</w:t>
      </w:r>
    </w:p>
    <w:p w:rsidR="002B3180" w:rsidRDefault="002B3180" w:rsidP="007E2867">
      <w:pPr>
        <w:spacing w:after="0" w:line="360" w:lineRule="auto"/>
        <w:jc w:val="both"/>
        <w:rPr>
          <w:rFonts w:ascii="Arial" w:hAnsi="Arial" w:cs="Arial"/>
        </w:rPr>
      </w:pPr>
      <w:r>
        <w:rPr>
          <w:rFonts w:ascii="Arial" w:hAnsi="Arial" w:cs="Arial"/>
        </w:rPr>
        <w:t xml:space="preserve">According to Tajfel (1981, p.255), </w:t>
      </w:r>
      <w:r w:rsidRPr="002B3180">
        <w:rPr>
          <w:rFonts w:ascii="Arial" w:hAnsi="Arial" w:cs="Arial"/>
          <w:b/>
        </w:rPr>
        <w:t>social identity</w:t>
      </w:r>
      <w:r>
        <w:rPr>
          <w:rFonts w:ascii="Arial" w:hAnsi="Arial" w:cs="Arial"/>
        </w:rPr>
        <w:t xml:space="preserve"> is „that part of the individual’s self-concept which derives from their knowledge of their membership of a social group together with the value and emotional  significance of that membership”. </w:t>
      </w:r>
    </w:p>
    <w:p w:rsidR="007E2867" w:rsidRDefault="009F53C2" w:rsidP="007E2867">
      <w:pPr>
        <w:spacing w:after="0" w:line="360" w:lineRule="auto"/>
        <w:jc w:val="both"/>
        <w:rPr>
          <w:rFonts w:ascii="Arial" w:hAnsi="Arial" w:cs="Arial"/>
        </w:rPr>
      </w:pPr>
      <w:r>
        <w:rPr>
          <w:rFonts w:ascii="Arial" w:hAnsi="Arial" w:cs="Arial"/>
        </w:rPr>
        <w:t xml:space="preserve">The theory </w:t>
      </w:r>
      <w:r w:rsidR="00B56B84" w:rsidRPr="00B56B84">
        <w:rPr>
          <w:rFonts w:ascii="Arial" w:hAnsi="Arial" w:cs="Arial"/>
        </w:rPr>
        <w:t>identifies three main processes:</w:t>
      </w:r>
      <w:r w:rsidR="00B56B84">
        <w:rPr>
          <w:rFonts w:ascii="Arial" w:hAnsi="Arial" w:cs="Arial"/>
        </w:rPr>
        <w:t xml:space="preserve"> </w:t>
      </w:r>
      <w:r w:rsidR="00B56B84" w:rsidRPr="00C4091A">
        <w:rPr>
          <w:rFonts w:ascii="Arial" w:hAnsi="Arial" w:cs="Arial"/>
          <w:i/>
        </w:rPr>
        <w:t>Social Categorisation, Social Identification</w:t>
      </w:r>
      <w:r w:rsidR="00B56B84">
        <w:rPr>
          <w:rFonts w:ascii="Arial" w:hAnsi="Arial" w:cs="Arial"/>
        </w:rPr>
        <w:t xml:space="preserve"> and </w:t>
      </w:r>
      <w:r w:rsidR="00B56B84" w:rsidRPr="00C4091A">
        <w:rPr>
          <w:rFonts w:ascii="Arial" w:hAnsi="Arial" w:cs="Arial"/>
          <w:i/>
        </w:rPr>
        <w:t>Social Comparison</w:t>
      </w:r>
      <w:r w:rsidR="00B56B84">
        <w:rPr>
          <w:rFonts w:ascii="Arial" w:hAnsi="Arial" w:cs="Arial"/>
        </w:rPr>
        <w:t>.</w:t>
      </w:r>
    </w:p>
    <w:p w:rsidR="00B56B84" w:rsidRPr="003D1CB9" w:rsidRDefault="00A43DFA" w:rsidP="003D1CB9">
      <w:pPr>
        <w:pStyle w:val="ListParagraph"/>
        <w:numPr>
          <w:ilvl w:val="0"/>
          <w:numId w:val="2"/>
        </w:numPr>
        <w:spacing w:after="0" w:line="360" w:lineRule="auto"/>
        <w:jc w:val="both"/>
        <w:rPr>
          <w:rFonts w:ascii="Arial" w:hAnsi="Arial" w:cs="Arial"/>
        </w:rPr>
      </w:pPr>
      <w:r w:rsidRPr="003D1CB9">
        <w:rPr>
          <w:rFonts w:ascii="Arial" w:hAnsi="Arial" w:cs="Arial"/>
          <w:i/>
        </w:rPr>
        <w:t>Social Catego</w:t>
      </w:r>
      <w:r w:rsidR="00B56B84" w:rsidRPr="003D1CB9">
        <w:rPr>
          <w:rFonts w:ascii="Arial" w:hAnsi="Arial" w:cs="Arial"/>
          <w:i/>
        </w:rPr>
        <w:t>risation</w:t>
      </w:r>
      <w:r w:rsidR="00B56B84" w:rsidRPr="003D1CB9">
        <w:rPr>
          <w:rFonts w:ascii="Arial" w:hAnsi="Arial" w:cs="Arial"/>
        </w:rPr>
        <w:t xml:space="preserve"> - We classify people in order to get insight into their characteristics and better understand the complexities of social situations.</w:t>
      </w:r>
      <w:r w:rsidRPr="003D1CB9">
        <w:rPr>
          <w:rFonts w:ascii="Arial" w:hAnsi="Arial" w:cs="Arial"/>
        </w:rPr>
        <w:t xml:space="preserve"> </w:t>
      </w:r>
      <w:r w:rsidR="00B56B84" w:rsidRPr="003D1CB9">
        <w:rPr>
          <w:rFonts w:ascii="Arial" w:hAnsi="Arial" w:cs="Arial"/>
        </w:rPr>
        <w:t>The individuality of people is also neglected in favour of collective qualities, which we use to categorise them.</w:t>
      </w:r>
      <w:r w:rsidR="00157838" w:rsidRPr="00157838">
        <w:t xml:space="preserve"> </w:t>
      </w:r>
      <w:r w:rsidR="00157838" w:rsidRPr="003D1CB9">
        <w:rPr>
          <w:rFonts w:ascii="Arial" w:hAnsi="Arial" w:cs="Arial"/>
        </w:rPr>
        <w:t>Basically, we identify with the group and our personality is borrowed from the group.</w:t>
      </w:r>
    </w:p>
    <w:p w:rsidR="00C4091A" w:rsidRPr="003D1CB9" w:rsidRDefault="00C4091A" w:rsidP="003D1CB9">
      <w:pPr>
        <w:pStyle w:val="ListParagraph"/>
        <w:numPr>
          <w:ilvl w:val="0"/>
          <w:numId w:val="2"/>
        </w:numPr>
        <w:spacing w:after="0" w:line="360" w:lineRule="auto"/>
        <w:jc w:val="both"/>
        <w:rPr>
          <w:rFonts w:ascii="Arial" w:hAnsi="Arial" w:cs="Arial"/>
        </w:rPr>
      </w:pPr>
      <w:r w:rsidRPr="003D1CB9">
        <w:rPr>
          <w:rFonts w:ascii="Arial" w:hAnsi="Arial" w:cs="Arial"/>
          <w:i/>
        </w:rPr>
        <w:t xml:space="preserve">Social Identification </w:t>
      </w:r>
      <w:r w:rsidRPr="003D1CB9">
        <w:rPr>
          <w:rFonts w:ascii="Arial" w:hAnsi="Arial" w:cs="Arial"/>
        </w:rPr>
        <w:t xml:space="preserve">- </w:t>
      </w:r>
      <w:r w:rsidR="002A71E2" w:rsidRPr="003D1CB9">
        <w:rPr>
          <w:rFonts w:ascii="Arial" w:hAnsi="Arial" w:cs="Arial"/>
        </w:rPr>
        <w:t>Identity becomes linked with our group membership as we take on the characteristics of the people we've assigned to that group.</w:t>
      </w:r>
      <w:r w:rsidR="00C73333" w:rsidRPr="003D1CB9">
        <w:rPr>
          <w:rFonts w:ascii="Arial" w:hAnsi="Arial" w:cs="Arial"/>
        </w:rPr>
        <w:t xml:space="preserve"> </w:t>
      </w:r>
      <w:r w:rsidR="002A71E2" w:rsidRPr="003D1CB9">
        <w:rPr>
          <w:rFonts w:ascii="Arial" w:hAnsi="Arial" w:cs="Arial"/>
        </w:rPr>
        <w:t>Belonging to a group has an emotional impact on the individual as well.</w:t>
      </w:r>
    </w:p>
    <w:p w:rsidR="007E2867" w:rsidRPr="003D1CB9" w:rsidRDefault="00C4091A" w:rsidP="003D1CB9">
      <w:pPr>
        <w:pStyle w:val="ListParagraph"/>
        <w:numPr>
          <w:ilvl w:val="0"/>
          <w:numId w:val="2"/>
        </w:numPr>
        <w:spacing w:after="0" w:line="360" w:lineRule="auto"/>
        <w:jc w:val="both"/>
        <w:rPr>
          <w:rFonts w:ascii="Arial" w:hAnsi="Arial" w:cs="Arial"/>
        </w:rPr>
      </w:pPr>
      <w:r w:rsidRPr="003D1CB9">
        <w:rPr>
          <w:rFonts w:ascii="Arial" w:hAnsi="Arial" w:cs="Arial"/>
          <w:i/>
        </w:rPr>
        <w:t>Social Comparison</w:t>
      </w:r>
      <w:r w:rsidRPr="003D1CB9">
        <w:rPr>
          <w:rFonts w:ascii="Arial" w:hAnsi="Arial" w:cs="Arial"/>
        </w:rPr>
        <w:t xml:space="preserve"> - </w:t>
      </w:r>
      <w:r w:rsidR="00C73333" w:rsidRPr="003D1CB9">
        <w:rPr>
          <w:rFonts w:ascii="Arial" w:hAnsi="Arial" w:cs="Arial"/>
        </w:rPr>
        <w:t>It is common for us to compare ourselves to other groups.</w:t>
      </w:r>
      <w:r w:rsidR="00B33F37" w:rsidRPr="003D1CB9">
        <w:rPr>
          <w:rFonts w:ascii="Arial" w:hAnsi="Arial" w:cs="Arial"/>
        </w:rPr>
        <w:t xml:space="preserve"> (Moodle, 2021)</w:t>
      </w:r>
    </w:p>
    <w:p w:rsidR="007E2867" w:rsidRDefault="00D03EB2" w:rsidP="00D9354E">
      <w:pPr>
        <w:spacing w:after="0" w:line="360" w:lineRule="auto"/>
        <w:jc w:val="both"/>
        <w:rPr>
          <w:rFonts w:ascii="Arial" w:hAnsi="Arial" w:cs="Arial"/>
        </w:rPr>
      </w:pPr>
      <w:r>
        <w:rPr>
          <w:rFonts w:ascii="Arial" w:hAnsi="Arial" w:cs="Arial"/>
        </w:rPr>
        <w:t>In our study case</w:t>
      </w:r>
      <w:r w:rsidR="006D7249">
        <w:rPr>
          <w:rFonts w:ascii="Arial" w:hAnsi="Arial" w:cs="Arial"/>
        </w:rPr>
        <w:t xml:space="preserve"> using Tajfel's Theory,</w:t>
      </w:r>
      <w:r w:rsidRPr="00D03EB2">
        <w:rPr>
          <w:rFonts w:ascii="Arial" w:hAnsi="Arial" w:cs="Arial"/>
        </w:rPr>
        <w:t xml:space="preserve"> I was able to classify s</w:t>
      </w:r>
      <w:r w:rsidR="006D7249">
        <w:rPr>
          <w:rFonts w:ascii="Arial" w:hAnsi="Arial" w:cs="Arial"/>
        </w:rPr>
        <w:t xml:space="preserve">taff members and service users.  The </w:t>
      </w:r>
      <w:r w:rsidRPr="00D03EB2">
        <w:rPr>
          <w:rFonts w:ascii="Arial" w:hAnsi="Arial" w:cs="Arial"/>
        </w:rPr>
        <w:t>tables below su</w:t>
      </w:r>
      <w:r w:rsidR="00E71BC0">
        <w:rPr>
          <w:rFonts w:ascii="Arial" w:hAnsi="Arial" w:cs="Arial"/>
        </w:rPr>
        <w:t>mmarise this analysis</w:t>
      </w:r>
      <w:r w:rsidR="00C80BF2">
        <w:rPr>
          <w:rFonts w:ascii="Arial" w:hAnsi="Arial" w:cs="Arial"/>
        </w:rPr>
        <w:t>:</w:t>
      </w:r>
    </w:p>
    <w:p w:rsidR="00C80BF2" w:rsidRDefault="00C80BF2" w:rsidP="00D9354E">
      <w:pPr>
        <w:spacing w:after="0" w:line="360" w:lineRule="auto"/>
        <w:jc w:val="both"/>
        <w:rPr>
          <w:rFonts w:ascii="Arial" w:hAnsi="Arial" w:cs="Arial"/>
          <w:i/>
        </w:rPr>
      </w:pPr>
    </w:p>
    <w:p w:rsidR="00CF4BBA" w:rsidRPr="00BB5D3F" w:rsidRDefault="00E71BC0" w:rsidP="00D9354E">
      <w:pPr>
        <w:spacing w:after="0" w:line="360" w:lineRule="auto"/>
        <w:jc w:val="both"/>
        <w:rPr>
          <w:rFonts w:ascii="Arial" w:hAnsi="Arial" w:cs="Arial"/>
          <w:i/>
        </w:rPr>
      </w:pPr>
      <w:r>
        <w:rPr>
          <w:rFonts w:ascii="Arial" w:hAnsi="Arial" w:cs="Arial"/>
          <w:i/>
        </w:rPr>
        <w:t xml:space="preserve">Tabel </w:t>
      </w:r>
      <w:r w:rsidR="00EA017F" w:rsidRPr="00BB5D3F">
        <w:rPr>
          <w:rFonts w:ascii="Arial" w:hAnsi="Arial" w:cs="Arial"/>
          <w:i/>
        </w:rPr>
        <w:t>3</w:t>
      </w:r>
    </w:p>
    <w:tbl>
      <w:tblPr>
        <w:tblStyle w:val="TableGrid"/>
        <w:tblW w:w="0" w:type="auto"/>
        <w:tblLook w:val="04A0" w:firstRow="1" w:lastRow="0" w:firstColumn="1" w:lastColumn="0" w:noHBand="0" w:noVBand="1"/>
      </w:tblPr>
      <w:tblGrid>
        <w:gridCol w:w="4644"/>
        <w:gridCol w:w="4644"/>
      </w:tblGrid>
      <w:tr w:rsidR="00CF4BBA" w:rsidTr="000F3C76">
        <w:tc>
          <w:tcPr>
            <w:tcW w:w="9288" w:type="dxa"/>
            <w:gridSpan w:val="2"/>
          </w:tcPr>
          <w:p w:rsidR="00CF4BBA" w:rsidRPr="00CF4BBA" w:rsidRDefault="00CF4BBA" w:rsidP="00CF4BBA">
            <w:pPr>
              <w:spacing w:line="360" w:lineRule="auto"/>
              <w:jc w:val="center"/>
              <w:rPr>
                <w:rFonts w:ascii="Arial" w:hAnsi="Arial" w:cs="Arial"/>
                <w:b/>
              </w:rPr>
            </w:pPr>
            <w:r w:rsidRPr="00CF4BBA">
              <w:rPr>
                <w:rFonts w:ascii="Arial" w:hAnsi="Arial" w:cs="Arial"/>
                <w:b/>
              </w:rPr>
              <w:t>Staff member</w:t>
            </w:r>
          </w:p>
        </w:tc>
      </w:tr>
      <w:tr w:rsidR="00CF4BBA" w:rsidTr="00CF4BBA">
        <w:tc>
          <w:tcPr>
            <w:tcW w:w="4644" w:type="dxa"/>
          </w:tcPr>
          <w:p w:rsidR="00CF4BBA" w:rsidRPr="00ED0587" w:rsidRDefault="00CF4BBA" w:rsidP="00D9354E">
            <w:pPr>
              <w:spacing w:line="360" w:lineRule="auto"/>
              <w:jc w:val="both"/>
              <w:rPr>
                <w:rFonts w:ascii="Arial" w:hAnsi="Arial" w:cs="Arial"/>
              </w:rPr>
            </w:pPr>
            <w:r w:rsidRPr="00ED0587">
              <w:rPr>
                <w:rFonts w:ascii="Arial" w:hAnsi="Arial" w:cs="Arial"/>
              </w:rPr>
              <w:t>Social Categorisation</w:t>
            </w:r>
          </w:p>
        </w:tc>
        <w:tc>
          <w:tcPr>
            <w:tcW w:w="4644" w:type="dxa"/>
          </w:tcPr>
          <w:p w:rsidR="00CF4BBA" w:rsidRDefault="00ED0587" w:rsidP="00D9354E">
            <w:pPr>
              <w:spacing w:line="360" w:lineRule="auto"/>
              <w:jc w:val="both"/>
              <w:rPr>
                <w:rFonts w:ascii="Arial" w:hAnsi="Arial" w:cs="Arial"/>
              </w:rPr>
            </w:pPr>
            <w:r>
              <w:rPr>
                <w:rFonts w:ascii="Arial" w:hAnsi="Arial" w:cs="Arial"/>
              </w:rPr>
              <w:t>Staff member, woman, old</w:t>
            </w:r>
          </w:p>
        </w:tc>
      </w:tr>
      <w:tr w:rsidR="00CF4BBA" w:rsidTr="00CF4BBA">
        <w:tc>
          <w:tcPr>
            <w:tcW w:w="4644" w:type="dxa"/>
          </w:tcPr>
          <w:p w:rsidR="00CF4BBA" w:rsidRPr="00ED0587" w:rsidRDefault="00CF4BBA" w:rsidP="00D9354E">
            <w:pPr>
              <w:spacing w:line="360" w:lineRule="auto"/>
              <w:jc w:val="both"/>
              <w:rPr>
                <w:rFonts w:ascii="Arial" w:hAnsi="Arial" w:cs="Arial"/>
              </w:rPr>
            </w:pPr>
            <w:r w:rsidRPr="00ED0587">
              <w:rPr>
                <w:rFonts w:ascii="Arial" w:hAnsi="Arial" w:cs="Arial"/>
              </w:rPr>
              <w:t>Social Identification</w:t>
            </w:r>
          </w:p>
        </w:tc>
        <w:tc>
          <w:tcPr>
            <w:tcW w:w="4644" w:type="dxa"/>
          </w:tcPr>
          <w:p w:rsidR="00CF4BBA" w:rsidRDefault="00ED0587" w:rsidP="00D9354E">
            <w:pPr>
              <w:spacing w:line="360" w:lineRule="auto"/>
              <w:jc w:val="both"/>
              <w:rPr>
                <w:rFonts w:ascii="Arial" w:hAnsi="Arial" w:cs="Arial"/>
              </w:rPr>
            </w:pPr>
            <w:r>
              <w:rPr>
                <w:rFonts w:ascii="Arial" w:hAnsi="Arial" w:cs="Arial"/>
              </w:rPr>
              <w:t xml:space="preserve">Receptionist </w:t>
            </w:r>
          </w:p>
        </w:tc>
      </w:tr>
    </w:tbl>
    <w:p w:rsidR="00CF4BBA" w:rsidRDefault="00CF4BBA" w:rsidP="00D9354E">
      <w:pPr>
        <w:spacing w:after="0" w:line="360" w:lineRule="auto"/>
        <w:jc w:val="both"/>
        <w:rPr>
          <w:rFonts w:ascii="Arial" w:hAnsi="Arial" w:cs="Arial"/>
        </w:rPr>
      </w:pPr>
    </w:p>
    <w:p w:rsidR="00EA017F" w:rsidRPr="00BB5D3F" w:rsidRDefault="00E71BC0" w:rsidP="00D9354E">
      <w:pPr>
        <w:spacing w:after="0" w:line="360" w:lineRule="auto"/>
        <w:jc w:val="both"/>
        <w:rPr>
          <w:rFonts w:ascii="Arial" w:hAnsi="Arial" w:cs="Arial"/>
          <w:i/>
        </w:rPr>
      </w:pPr>
      <w:r>
        <w:rPr>
          <w:rFonts w:ascii="Arial" w:hAnsi="Arial" w:cs="Arial"/>
          <w:i/>
        </w:rPr>
        <w:t xml:space="preserve">Tabel </w:t>
      </w:r>
      <w:r w:rsidR="00EA017F" w:rsidRPr="00BB5D3F">
        <w:rPr>
          <w:rFonts w:ascii="Arial" w:hAnsi="Arial" w:cs="Arial"/>
          <w:i/>
        </w:rPr>
        <w:t>4</w:t>
      </w:r>
    </w:p>
    <w:tbl>
      <w:tblPr>
        <w:tblStyle w:val="TableGrid"/>
        <w:tblW w:w="0" w:type="auto"/>
        <w:tblLook w:val="04A0" w:firstRow="1" w:lastRow="0" w:firstColumn="1" w:lastColumn="0" w:noHBand="0" w:noVBand="1"/>
      </w:tblPr>
      <w:tblGrid>
        <w:gridCol w:w="4644"/>
        <w:gridCol w:w="4644"/>
      </w:tblGrid>
      <w:tr w:rsidR="00ED0587" w:rsidTr="00C44F21">
        <w:tc>
          <w:tcPr>
            <w:tcW w:w="9288" w:type="dxa"/>
            <w:gridSpan w:val="2"/>
          </w:tcPr>
          <w:p w:rsidR="00ED0587" w:rsidRPr="00ED0587" w:rsidRDefault="00ED0587" w:rsidP="00ED0587">
            <w:pPr>
              <w:spacing w:line="360" w:lineRule="auto"/>
              <w:jc w:val="center"/>
              <w:rPr>
                <w:rFonts w:ascii="Arial" w:hAnsi="Arial" w:cs="Arial"/>
                <w:b/>
              </w:rPr>
            </w:pPr>
            <w:r w:rsidRPr="00ED0587">
              <w:rPr>
                <w:rFonts w:ascii="Arial" w:hAnsi="Arial" w:cs="Arial"/>
                <w:b/>
              </w:rPr>
              <w:t>Service user</w:t>
            </w:r>
          </w:p>
        </w:tc>
      </w:tr>
      <w:tr w:rsidR="00ED0587" w:rsidTr="00ED0587">
        <w:tc>
          <w:tcPr>
            <w:tcW w:w="4644" w:type="dxa"/>
          </w:tcPr>
          <w:p w:rsidR="00ED0587" w:rsidRDefault="00ED0587" w:rsidP="00ED0587">
            <w:pPr>
              <w:spacing w:line="360" w:lineRule="auto"/>
              <w:jc w:val="both"/>
              <w:rPr>
                <w:rFonts w:ascii="Arial" w:hAnsi="Arial" w:cs="Arial"/>
              </w:rPr>
            </w:pPr>
            <w:r w:rsidRPr="00ED0587">
              <w:rPr>
                <w:rFonts w:ascii="Arial" w:hAnsi="Arial" w:cs="Arial"/>
              </w:rPr>
              <w:t>Social Categorisation</w:t>
            </w:r>
          </w:p>
        </w:tc>
        <w:tc>
          <w:tcPr>
            <w:tcW w:w="4644" w:type="dxa"/>
          </w:tcPr>
          <w:p w:rsidR="00ED0587" w:rsidRDefault="00ED0587" w:rsidP="00D9354E">
            <w:pPr>
              <w:spacing w:line="360" w:lineRule="auto"/>
              <w:jc w:val="both"/>
              <w:rPr>
                <w:rFonts w:ascii="Arial" w:hAnsi="Arial" w:cs="Arial"/>
              </w:rPr>
            </w:pPr>
            <w:r>
              <w:rPr>
                <w:rFonts w:ascii="Arial" w:hAnsi="Arial" w:cs="Arial"/>
              </w:rPr>
              <w:t>Service user, boy, young (15 years old)</w:t>
            </w:r>
          </w:p>
        </w:tc>
      </w:tr>
      <w:tr w:rsidR="00ED0587" w:rsidTr="00ED0587">
        <w:tc>
          <w:tcPr>
            <w:tcW w:w="4644" w:type="dxa"/>
          </w:tcPr>
          <w:p w:rsidR="00ED0587" w:rsidRDefault="00ED0587" w:rsidP="00ED0587">
            <w:pPr>
              <w:spacing w:line="360" w:lineRule="auto"/>
              <w:jc w:val="both"/>
              <w:rPr>
                <w:rFonts w:ascii="Arial" w:hAnsi="Arial" w:cs="Arial"/>
              </w:rPr>
            </w:pPr>
            <w:r w:rsidRPr="00ED0587">
              <w:rPr>
                <w:rFonts w:ascii="Arial" w:hAnsi="Arial" w:cs="Arial"/>
              </w:rPr>
              <w:t>Social Identification</w:t>
            </w:r>
          </w:p>
        </w:tc>
        <w:tc>
          <w:tcPr>
            <w:tcW w:w="4644" w:type="dxa"/>
          </w:tcPr>
          <w:p w:rsidR="00ED0587" w:rsidRDefault="00C14004" w:rsidP="00D9354E">
            <w:pPr>
              <w:spacing w:line="360" w:lineRule="auto"/>
              <w:jc w:val="both"/>
              <w:rPr>
                <w:rFonts w:ascii="Arial" w:hAnsi="Arial" w:cs="Arial"/>
              </w:rPr>
            </w:pPr>
            <w:r>
              <w:rPr>
                <w:rFonts w:ascii="Arial" w:hAnsi="Arial" w:cs="Arial"/>
              </w:rPr>
              <w:t>Football player</w:t>
            </w:r>
          </w:p>
        </w:tc>
      </w:tr>
    </w:tbl>
    <w:p w:rsidR="00F62D9F" w:rsidRDefault="00F62D9F" w:rsidP="00D9354E">
      <w:pPr>
        <w:spacing w:after="0" w:line="360" w:lineRule="auto"/>
        <w:jc w:val="both"/>
        <w:rPr>
          <w:rFonts w:ascii="Arial" w:hAnsi="Arial" w:cs="Arial"/>
        </w:rPr>
      </w:pPr>
      <w:r>
        <w:rPr>
          <w:rFonts w:ascii="Arial" w:hAnsi="Arial" w:cs="Arial"/>
        </w:rPr>
        <w:br w:type="page"/>
      </w:r>
    </w:p>
    <w:p w:rsidR="009806B5" w:rsidRDefault="0098052F" w:rsidP="00036F21">
      <w:pPr>
        <w:spacing w:after="0" w:line="360" w:lineRule="auto"/>
        <w:jc w:val="both"/>
        <w:rPr>
          <w:rFonts w:ascii="Arial" w:hAnsi="Arial" w:cs="Arial"/>
        </w:rPr>
      </w:pPr>
      <w:bookmarkStart w:id="6" w:name="_Toc89835254"/>
      <w:r w:rsidRPr="00251D30">
        <w:rPr>
          <w:rStyle w:val="Heading1Char"/>
          <w:rFonts w:ascii="Arial" w:hAnsi="Arial" w:cs="Arial"/>
          <w:caps/>
        </w:rPr>
        <w:lastRenderedPageBreak/>
        <w:t>attribution theory</w:t>
      </w:r>
      <w:bookmarkEnd w:id="6"/>
      <w:r w:rsidR="008D23E7" w:rsidRPr="00251D30">
        <w:rPr>
          <w:rFonts w:ascii="Arial" w:hAnsi="Arial" w:cs="Arial"/>
        </w:rPr>
        <w:t xml:space="preserve"> </w:t>
      </w:r>
    </w:p>
    <w:p w:rsidR="009A2FD3" w:rsidRPr="00251D30" w:rsidRDefault="009A2FD3" w:rsidP="00036F21">
      <w:pPr>
        <w:spacing w:after="0" w:line="360" w:lineRule="auto"/>
        <w:jc w:val="both"/>
        <w:rPr>
          <w:rFonts w:ascii="Arial" w:hAnsi="Arial" w:cs="Arial"/>
        </w:rPr>
      </w:pPr>
    </w:p>
    <w:p w:rsidR="00A03FAA" w:rsidRPr="00251D30" w:rsidRDefault="00A03FAA" w:rsidP="00036F21">
      <w:pPr>
        <w:spacing w:after="0" w:line="360" w:lineRule="auto"/>
        <w:jc w:val="both"/>
        <w:rPr>
          <w:rFonts w:ascii="Arial" w:hAnsi="Arial" w:cs="Arial"/>
        </w:rPr>
      </w:pPr>
      <w:r w:rsidRPr="00251D30">
        <w:rPr>
          <w:rFonts w:ascii="Arial" w:hAnsi="Arial" w:cs="Arial"/>
        </w:rPr>
        <w:t>Human thinking has sought to find and build explanations for our experiences. We seek to understand our world so that we can adapt to situations and tend to feel uncomfortable when we cannot build an explanation for a particular situation. (Hogg &amp; Vaughan, 2005, p.82)</w:t>
      </w:r>
    </w:p>
    <w:p w:rsidR="00036F21" w:rsidRDefault="00036F21" w:rsidP="00036F21">
      <w:pPr>
        <w:pStyle w:val="Heading2"/>
        <w:spacing w:before="0" w:line="360" w:lineRule="auto"/>
        <w:jc w:val="both"/>
        <w:rPr>
          <w:rFonts w:ascii="Arial" w:hAnsi="Arial" w:cs="Arial"/>
          <w:sz w:val="22"/>
          <w:szCs w:val="22"/>
        </w:rPr>
      </w:pPr>
    </w:p>
    <w:p w:rsidR="00C7112D" w:rsidRDefault="004B6EDB" w:rsidP="00036F21">
      <w:pPr>
        <w:pStyle w:val="Heading2"/>
        <w:spacing w:before="0" w:line="360" w:lineRule="auto"/>
        <w:jc w:val="both"/>
        <w:rPr>
          <w:rFonts w:ascii="Arial" w:hAnsi="Arial" w:cs="Arial"/>
          <w:sz w:val="22"/>
          <w:szCs w:val="22"/>
        </w:rPr>
      </w:pPr>
      <w:bookmarkStart w:id="7" w:name="_Toc89835255"/>
      <w:r w:rsidRPr="00251D30">
        <w:rPr>
          <w:rFonts w:ascii="Arial" w:hAnsi="Arial" w:cs="Arial"/>
          <w:sz w:val="22"/>
          <w:szCs w:val="22"/>
        </w:rPr>
        <w:t>HEIDER’S THEORY OF NAIVE PSYCHOLOGY</w:t>
      </w:r>
      <w:bookmarkEnd w:id="7"/>
    </w:p>
    <w:p w:rsidR="009A2FD3" w:rsidRPr="009A2FD3" w:rsidRDefault="009A2FD3" w:rsidP="009A2FD3"/>
    <w:p w:rsidR="00B22D04" w:rsidRDefault="00FE39C6" w:rsidP="00036F21">
      <w:pPr>
        <w:spacing w:after="0" w:line="360" w:lineRule="auto"/>
        <w:jc w:val="both"/>
        <w:rPr>
          <w:rFonts w:ascii="Arial" w:hAnsi="Arial" w:cs="Arial"/>
        </w:rPr>
      </w:pPr>
      <w:r>
        <w:rPr>
          <w:rFonts w:ascii="Arial" w:hAnsi="Arial" w:cs="Arial"/>
        </w:rPr>
        <w:t xml:space="preserve">For the first time, </w:t>
      </w:r>
      <w:r w:rsidR="00A26993" w:rsidRPr="00251D30">
        <w:rPr>
          <w:rFonts w:ascii="Arial" w:hAnsi="Arial" w:cs="Arial"/>
        </w:rPr>
        <w:t>Heider (1958) attracted social psychologists' attention to the releva</w:t>
      </w:r>
      <w:r w:rsidR="00557E17" w:rsidRPr="00251D30">
        <w:rPr>
          <w:rFonts w:ascii="Arial" w:hAnsi="Arial" w:cs="Arial"/>
        </w:rPr>
        <w:t>nce</w:t>
      </w:r>
      <w:r w:rsidR="00557E17">
        <w:rPr>
          <w:rFonts w:ascii="Arial" w:hAnsi="Arial" w:cs="Arial"/>
        </w:rPr>
        <w:t xml:space="preserve"> of studying naive people, </w:t>
      </w:r>
      <w:r w:rsidR="00A26993" w:rsidRPr="00A26993">
        <w:rPr>
          <w:rFonts w:ascii="Arial" w:hAnsi="Arial" w:cs="Arial"/>
        </w:rPr>
        <w:t xml:space="preserve">or </w:t>
      </w:r>
      <w:r w:rsidR="00B22D04">
        <w:rPr>
          <w:rFonts w:ascii="Arial" w:hAnsi="Arial" w:cs="Arial"/>
        </w:rPr>
        <w:t>common sense.</w:t>
      </w:r>
      <w:r w:rsidR="00251D30" w:rsidRPr="00251D30">
        <w:t xml:space="preserve"> </w:t>
      </w:r>
      <w:r w:rsidR="00251D30" w:rsidRPr="00251D30">
        <w:rPr>
          <w:rFonts w:ascii="Arial" w:hAnsi="Arial" w:cs="Arial"/>
        </w:rPr>
        <w:t>He considered these theories to be significant in and of themselves because of the influence they had on human behaviour.</w:t>
      </w:r>
      <w:r w:rsidR="00BA0807" w:rsidRPr="00BA0807">
        <w:rPr>
          <w:rFonts w:ascii="Arial" w:hAnsi="Arial" w:cs="Arial"/>
        </w:rPr>
        <w:t xml:space="preserve"> </w:t>
      </w:r>
      <w:r w:rsidR="00BA0807" w:rsidRPr="00251D30">
        <w:rPr>
          <w:rFonts w:ascii="Arial" w:hAnsi="Arial" w:cs="Arial"/>
        </w:rPr>
        <w:t>(Hogg &amp; Vaughan, 2005, p.82)</w:t>
      </w:r>
    </w:p>
    <w:p w:rsidR="00036F21" w:rsidRDefault="00036F21" w:rsidP="00036F21">
      <w:pPr>
        <w:spacing w:after="0" w:line="360" w:lineRule="auto"/>
        <w:jc w:val="both"/>
        <w:rPr>
          <w:rFonts w:ascii="Arial" w:hAnsi="Arial" w:cs="Arial"/>
        </w:rPr>
      </w:pPr>
      <w:r>
        <w:rPr>
          <w:rFonts w:ascii="Arial" w:hAnsi="Arial" w:cs="Arial"/>
        </w:rPr>
        <w:t xml:space="preserve">Heider </w:t>
      </w:r>
      <w:r w:rsidR="00BC18CE">
        <w:rPr>
          <w:rFonts w:ascii="Arial" w:hAnsi="Arial" w:cs="Arial"/>
        </w:rPr>
        <w:t>developed his theory</w:t>
      </w:r>
      <w:r w:rsidRPr="00036F21">
        <w:rPr>
          <w:rFonts w:ascii="Arial" w:hAnsi="Arial" w:cs="Arial"/>
        </w:rPr>
        <w:t xml:space="preserve"> </w:t>
      </w:r>
      <w:r>
        <w:rPr>
          <w:rFonts w:ascii="Arial" w:hAnsi="Arial" w:cs="Arial"/>
        </w:rPr>
        <w:t>o</w:t>
      </w:r>
      <w:r w:rsidRPr="00036F21">
        <w:rPr>
          <w:rFonts w:ascii="Arial" w:hAnsi="Arial" w:cs="Arial"/>
        </w:rPr>
        <w:t xml:space="preserve">n the basis </w:t>
      </w:r>
      <w:r>
        <w:rPr>
          <w:rFonts w:ascii="Arial" w:hAnsi="Arial" w:cs="Arial"/>
        </w:rPr>
        <w:t xml:space="preserve">of </w:t>
      </w:r>
      <w:r w:rsidRPr="00036F21">
        <w:rPr>
          <w:rFonts w:ascii="Arial" w:hAnsi="Arial" w:cs="Arial"/>
        </w:rPr>
        <w:t>three concepts</w:t>
      </w:r>
      <w:r>
        <w:rPr>
          <w:rFonts w:ascii="Arial" w:hAnsi="Arial" w:cs="Arial"/>
        </w:rPr>
        <w:t xml:space="preserve">: </w:t>
      </w:r>
    </w:p>
    <w:p w:rsidR="00036F21" w:rsidRPr="004C2342" w:rsidRDefault="00036F21" w:rsidP="004C2342">
      <w:pPr>
        <w:pStyle w:val="ListParagraph"/>
        <w:numPr>
          <w:ilvl w:val="0"/>
          <w:numId w:val="3"/>
        </w:numPr>
        <w:spacing w:after="0" w:line="360" w:lineRule="auto"/>
        <w:jc w:val="both"/>
        <w:rPr>
          <w:rFonts w:ascii="Arial" w:hAnsi="Arial" w:cs="Arial"/>
        </w:rPr>
      </w:pPr>
      <w:r w:rsidRPr="004C2342">
        <w:rPr>
          <w:rFonts w:ascii="Arial" w:hAnsi="Arial" w:cs="Arial"/>
        </w:rPr>
        <w:t>Principle 1:  our own behaviour is motivated rather than random, we tend to explore for the causes and reasons for other people's behaviour in order to find their motives.</w:t>
      </w:r>
    </w:p>
    <w:p w:rsidR="009C7AE7" w:rsidRPr="004C2342" w:rsidRDefault="009C7AE7" w:rsidP="004C2342">
      <w:pPr>
        <w:pStyle w:val="ListParagraph"/>
        <w:numPr>
          <w:ilvl w:val="0"/>
          <w:numId w:val="3"/>
        </w:numPr>
        <w:spacing w:after="0" w:line="360" w:lineRule="auto"/>
        <w:jc w:val="both"/>
        <w:rPr>
          <w:rFonts w:ascii="Arial" w:hAnsi="Arial" w:cs="Arial"/>
        </w:rPr>
      </w:pPr>
      <w:r w:rsidRPr="004C2342">
        <w:rPr>
          <w:rFonts w:ascii="Arial" w:hAnsi="Arial" w:cs="Arial"/>
        </w:rPr>
        <w:t>Principle 2:</w:t>
      </w:r>
      <w:r w:rsidR="00BA0807" w:rsidRPr="004C2342">
        <w:rPr>
          <w:rFonts w:ascii="Arial" w:hAnsi="Arial" w:cs="Arial"/>
        </w:rPr>
        <w:t xml:space="preserve"> </w:t>
      </w:r>
      <w:r w:rsidR="00546531" w:rsidRPr="004C2342">
        <w:rPr>
          <w:rFonts w:ascii="Arial" w:hAnsi="Arial" w:cs="Arial"/>
        </w:rPr>
        <w:t>we want to predict and control our environment, we create causal theories and search for long-lasting features in the world around us</w:t>
      </w:r>
      <w:r w:rsidR="00BC3AC8" w:rsidRPr="004C2342">
        <w:rPr>
          <w:rFonts w:ascii="Arial" w:hAnsi="Arial" w:cs="Arial"/>
        </w:rPr>
        <w:t>.</w:t>
      </w:r>
    </w:p>
    <w:p w:rsidR="00BC2437" w:rsidRPr="004C2342" w:rsidRDefault="009C7AE7" w:rsidP="004C2342">
      <w:pPr>
        <w:pStyle w:val="ListParagraph"/>
        <w:numPr>
          <w:ilvl w:val="0"/>
          <w:numId w:val="3"/>
        </w:numPr>
        <w:spacing w:after="0" w:line="360" w:lineRule="auto"/>
        <w:jc w:val="both"/>
        <w:rPr>
          <w:rFonts w:ascii="Arial" w:hAnsi="Arial" w:cs="Arial"/>
        </w:rPr>
      </w:pPr>
      <w:r w:rsidRPr="004C2342">
        <w:rPr>
          <w:rFonts w:ascii="Arial" w:hAnsi="Arial" w:cs="Arial"/>
        </w:rPr>
        <w:t>Principle 3:</w:t>
      </w:r>
      <w:r w:rsidR="00E55639" w:rsidRPr="004C2342">
        <w:rPr>
          <w:rFonts w:ascii="Arial" w:hAnsi="Arial" w:cs="Arial"/>
        </w:rPr>
        <w:t xml:space="preserve"> </w:t>
      </w:r>
      <w:r w:rsidR="00BC3AC8" w:rsidRPr="004C2342">
        <w:rPr>
          <w:rFonts w:ascii="Arial" w:hAnsi="Arial" w:cs="Arial"/>
        </w:rPr>
        <w:t xml:space="preserve"> when trying to attribute the behaviour's causality, we must distinguish between personal (internal) and environmental (external) factors.</w:t>
      </w:r>
      <w:r w:rsidR="00BC2437" w:rsidRPr="004C2342">
        <w:rPr>
          <w:rFonts w:ascii="Arial" w:hAnsi="Arial" w:cs="Arial"/>
        </w:rPr>
        <w:t xml:space="preserve"> (Hogg &amp; Vaughan, 2005, p.83)</w:t>
      </w:r>
    </w:p>
    <w:p w:rsidR="009C7AE7" w:rsidRDefault="009C7AE7" w:rsidP="00036F21">
      <w:pPr>
        <w:spacing w:after="0" w:line="360" w:lineRule="auto"/>
        <w:jc w:val="both"/>
        <w:rPr>
          <w:rFonts w:ascii="Arial" w:hAnsi="Arial" w:cs="Arial"/>
        </w:rPr>
      </w:pPr>
    </w:p>
    <w:p w:rsidR="009A2FD3" w:rsidRDefault="00444FFA" w:rsidP="00036F21">
      <w:pPr>
        <w:spacing w:after="0" w:line="360" w:lineRule="auto"/>
        <w:jc w:val="both"/>
        <w:rPr>
          <w:rFonts w:ascii="Arial" w:hAnsi="Arial" w:cs="Arial"/>
        </w:rPr>
      </w:pPr>
      <w:r w:rsidRPr="00444FFA">
        <w:rPr>
          <w:rFonts w:ascii="Arial" w:hAnsi="Arial" w:cs="Arial"/>
        </w:rPr>
        <w:t>In our case study, we explain how the behavior of the service user and staff member can be described using Heid</w:t>
      </w:r>
      <w:r>
        <w:rPr>
          <w:rFonts w:ascii="Arial" w:hAnsi="Arial" w:cs="Arial"/>
        </w:rPr>
        <w:t>er's Theory in the tables below:</w:t>
      </w:r>
    </w:p>
    <w:p w:rsidR="009A2FD3" w:rsidRDefault="009A2FD3" w:rsidP="00036F21">
      <w:pPr>
        <w:spacing w:after="0" w:line="360" w:lineRule="auto"/>
        <w:jc w:val="both"/>
        <w:rPr>
          <w:rFonts w:ascii="Arial" w:hAnsi="Arial" w:cs="Arial"/>
        </w:rPr>
      </w:pPr>
    </w:p>
    <w:p w:rsidR="009A2FD3" w:rsidRDefault="009A2FD3" w:rsidP="00036F21">
      <w:pPr>
        <w:spacing w:after="0" w:line="360" w:lineRule="auto"/>
        <w:jc w:val="both"/>
        <w:rPr>
          <w:rFonts w:ascii="Arial" w:hAnsi="Arial" w:cs="Arial"/>
        </w:rPr>
      </w:pPr>
    </w:p>
    <w:p w:rsidR="009A2FD3" w:rsidRDefault="009A2FD3" w:rsidP="00036F21">
      <w:pPr>
        <w:spacing w:after="0" w:line="360" w:lineRule="auto"/>
        <w:jc w:val="both"/>
        <w:rPr>
          <w:rFonts w:ascii="Arial" w:hAnsi="Arial" w:cs="Arial"/>
        </w:rPr>
      </w:pPr>
    </w:p>
    <w:p w:rsidR="009A2FD3" w:rsidRDefault="009A2FD3" w:rsidP="00036F21">
      <w:pPr>
        <w:spacing w:after="0" w:line="360" w:lineRule="auto"/>
        <w:jc w:val="both"/>
        <w:rPr>
          <w:rFonts w:ascii="Arial" w:hAnsi="Arial" w:cs="Arial"/>
        </w:rPr>
      </w:pPr>
    </w:p>
    <w:p w:rsidR="009A2FD3" w:rsidRDefault="009A2FD3" w:rsidP="00036F21">
      <w:pPr>
        <w:spacing w:after="0" w:line="360" w:lineRule="auto"/>
        <w:jc w:val="both"/>
        <w:rPr>
          <w:rFonts w:ascii="Arial" w:hAnsi="Arial" w:cs="Arial"/>
        </w:rPr>
      </w:pPr>
    </w:p>
    <w:p w:rsidR="0091156C" w:rsidRDefault="0091156C" w:rsidP="00036F21">
      <w:pPr>
        <w:spacing w:after="0" w:line="360" w:lineRule="auto"/>
        <w:jc w:val="both"/>
        <w:rPr>
          <w:rFonts w:ascii="Arial" w:hAnsi="Arial" w:cs="Arial"/>
        </w:rPr>
      </w:pPr>
    </w:p>
    <w:p w:rsidR="009A2FD3" w:rsidRDefault="009A2FD3" w:rsidP="00036F21">
      <w:pPr>
        <w:spacing w:after="0" w:line="360" w:lineRule="auto"/>
        <w:jc w:val="both"/>
        <w:rPr>
          <w:rFonts w:ascii="Arial" w:hAnsi="Arial" w:cs="Arial"/>
        </w:rPr>
      </w:pPr>
    </w:p>
    <w:p w:rsidR="009A2FD3" w:rsidRDefault="009A2FD3" w:rsidP="00036F21">
      <w:pPr>
        <w:spacing w:after="0" w:line="360" w:lineRule="auto"/>
        <w:jc w:val="both"/>
        <w:rPr>
          <w:rFonts w:ascii="Arial" w:hAnsi="Arial" w:cs="Arial"/>
        </w:rPr>
      </w:pPr>
    </w:p>
    <w:p w:rsidR="009A2FD3" w:rsidRDefault="009A2FD3" w:rsidP="00036F21">
      <w:pPr>
        <w:spacing w:after="0" w:line="360" w:lineRule="auto"/>
        <w:jc w:val="both"/>
        <w:rPr>
          <w:rFonts w:ascii="Arial" w:hAnsi="Arial" w:cs="Arial"/>
        </w:rPr>
      </w:pPr>
    </w:p>
    <w:p w:rsidR="006E4818" w:rsidRDefault="006E4818" w:rsidP="00036F21">
      <w:pPr>
        <w:spacing w:after="0" w:line="360" w:lineRule="auto"/>
        <w:jc w:val="both"/>
        <w:rPr>
          <w:rFonts w:ascii="Arial" w:hAnsi="Arial" w:cs="Arial"/>
        </w:rPr>
      </w:pPr>
    </w:p>
    <w:p w:rsidR="00306658" w:rsidRDefault="00306658" w:rsidP="00036F21">
      <w:pPr>
        <w:spacing w:after="0" w:line="360" w:lineRule="auto"/>
        <w:jc w:val="both"/>
        <w:rPr>
          <w:rFonts w:ascii="Arial" w:hAnsi="Arial" w:cs="Arial"/>
        </w:rPr>
      </w:pPr>
    </w:p>
    <w:p w:rsidR="006E4818" w:rsidRDefault="006E4818" w:rsidP="00036F21">
      <w:pPr>
        <w:spacing w:after="0" w:line="360" w:lineRule="auto"/>
        <w:jc w:val="both"/>
        <w:rPr>
          <w:rFonts w:ascii="Arial" w:hAnsi="Arial" w:cs="Arial"/>
        </w:rPr>
      </w:pPr>
    </w:p>
    <w:p w:rsidR="009A2FD3" w:rsidRDefault="009A2FD3" w:rsidP="00036F21">
      <w:pPr>
        <w:spacing w:after="0" w:line="360" w:lineRule="auto"/>
        <w:jc w:val="both"/>
        <w:rPr>
          <w:rFonts w:ascii="Arial" w:hAnsi="Arial" w:cs="Arial"/>
        </w:rPr>
      </w:pPr>
    </w:p>
    <w:p w:rsidR="00816680" w:rsidRPr="00F90896" w:rsidRDefault="00E71BC0" w:rsidP="00036F21">
      <w:pPr>
        <w:spacing w:after="0" w:line="360" w:lineRule="auto"/>
        <w:jc w:val="both"/>
        <w:rPr>
          <w:rFonts w:ascii="Arial" w:hAnsi="Arial" w:cs="Arial"/>
          <w:i/>
        </w:rPr>
      </w:pPr>
      <w:r>
        <w:rPr>
          <w:rFonts w:ascii="Arial" w:hAnsi="Arial" w:cs="Arial"/>
          <w:i/>
        </w:rPr>
        <w:lastRenderedPageBreak/>
        <w:t xml:space="preserve">Tabel </w:t>
      </w:r>
      <w:r w:rsidR="009A2FD3" w:rsidRPr="00F90896">
        <w:rPr>
          <w:rFonts w:ascii="Arial" w:hAnsi="Arial" w:cs="Arial"/>
          <w:i/>
        </w:rPr>
        <w:t>5</w:t>
      </w:r>
    </w:p>
    <w:p w:rsidR="009A2FD3" w:rsidRDefault="009A2FD3" w:rsidP="00036F21">
      <w:pPr>
        <w:spacing w:after="0" w:line="360" w:lineRule="auto"/>
        <w:jc w:val="both"/>
        <w:rPr>
          <w:rFonts w:ascii="Arial" w:hAnsi="Arial" w:cs="Arial"/>
        </w:rPr>
      </w:pPr>
    </w:p>
    <w:p w:rsidR="00572C53" w:rsidRDefault="00572C53" w:rsidP="00036F21">
      <w:pPr>
        <w:spacing w:after="0" w:line="360" w:lineRule="auto"/>
        <w:jc w:val="both"/>
        <w:rPr>
          <w:rFonts w:ascii="Arial" w:hAnsi="Arial" w:cs="Arial"/>
        </w:rPr>
      </w:pPr>
    </w:p>
    <w:p w:rsidR="009A2FD3" w:rsidRPr="009A2FD3" w:rsidRDefault="00572C53" w:rsidP="00036F21">
      <w:pPr>
        <w:spacing w:after="0" w:line="360" w:lineRule="auto"/>
        <w:jc w:val="both"/>
        <w:rPr>
          <w:rFonts w:ascii="Arial" w:hAnsi="Arial" w:cs="Arial"/>
        </w:rPr>
      </w:pPr>
      <w:r>
        <w:rPr>
          <w:rFonts w:ascii="Arial" w:hAnsi="Arial" w:cs="Arial"/>
          <w:noProof/>
          <w:lang w:eastAsia="ro-RO"/>
        </w:rPr>
        <mc:AlternateContent>
          <mc:Choice Requires="wpg">
            <w:drawing>
              <wp:anchor distT="0" distB="0" distL="114300" distR="114300" simplePos="0" relativeHeight="251679744" behindDoc="0" locked="0" layoutInCell="1" allowOverlap="1">
                <wp:simplePos x="0" y="0"/>
                <wp:positionH relativeFrom="column">
                  <wp:posOffset>83616</wp:posOffset>
                </wp:positionH>
                <wp:positionV relativeFrom="paragraph">
                  <wp:posOffset>94471</wp:posOffset>
                </wp:positionV>
                <wp:extent cx="5451448" cy="5124091"/>
                <wp:effectExtent l="0" t="0" r="16510" b="19685"/>
                <wp:wrapNone/>
                <wp:docPr id="57" name="Group 57"/>
                <wp:cNvGraphicFramePr/>
                <a:graphic xmlns:a="http://schemas.openxmlformats.org/drawingml/2006/main">
                  <a:graphicData uri="http://schemas.microsoft.com/office/word/2010/wordprocessingGroup">
                    <wpg:wgp>
                      <wpg:cNvGrpSpPr/>
                      <wpg:grpSpPr>
                        <a:xfrm>
                          <a:off x="0" y="0"/>
                          <a:ext cx="5451448" cy="5124091"/>
                          <a:chOff x="0" y="-1"/>
                          <a:chExt cx="5451448" cy="5124091"/>
                        </a:xfrm>
                      </wpg:grpSpPr>
                      <wps:wsp>
                        <wps:cNvPr id="7" name="Text Box 7"/>
                        <wps:cNvSpPr txBox="1"/>
                        <wps:spPr>
                          <a:xfrm>
                            <a:off x="836739" y="-1"/>
                            <a:ext cx="3942133" cy="99192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A2FD3" w:rsidRDefault="009A2FD3" w:rsidP="009A2FD3">
                              <w:pPr>
                                <w:jc w:val="center"/>
                                <w:rPr>
                                  <w:rFonts w:ascii="Arial" w:hAnsi="Arial" w:cs="Arial"/>
                                  <w:b/>
                                </w:rPr>
                              </w:pPr>
                              <w:r w:rsidRPr="009A2FD3">
                                <w:rPr>
                                  <w:rFonts w:ascii="Arial" w:hAnsi="Arial" w:cs="Arial"/>
                                  <w:b/>
                                </w:rPr>
                                <w:t>Observed Behaviour</w:t>
                              </w:r>
                            </w:p>
                            <w:p w:rsidR="00ED7056" w:rsidRPr="00ED7056" w:rsidRDefault="00ED7056" w:rsidP="009A2FD3">
                              <w:pPr>
                                <w:jc w:val="center"/>
                                <w:rPr>
                                  <w:rFonts w:ascii="Arial" w:hAnsi="Arial" w:cs="Arial"/>
                                </w:rPr>
                              </w:pPr>
                              <w:r>
                                <w:rPr>
                                  <w:rFonts w:ascii="Arial" w:hAnsi="Arial" w:cs="Arial"/>
                                </w:rPr>
                                <w:t>Staff member raised her</w:t>
                              </w:r>
                              <w:r w:rsidRPr="00ED7056">
                                <w:rPr>
                                  <w:rFonts w:ascii="Arial" w:hAnsi="Arial" w:cs="Arial"/>
                                </w:rPr>
                                <w:t xml:space="preserve"> voice and suggested that service us</w:t>
                              </w:r>
                              <w:r>
                                <w:rPr>
                                  <w:rFonts w:ascii="Arial" w:hAnsi="Arial" w:cs="Arial"/>
                                </w:rPr>
                                <w:t xml:space="preserve">ers would not have access to </w:t>
                              </w:r>
                              <w:r w:rsidRPr="00ED7056">
                                <w:rPr>
                                  <w:rFonts w:ascii="Arial" w:hAnsi="Arial" w:cs="Arial"/>
                                </w:rPr>
                                <w:t>local counse</w:t>
                              </w:r>
                              <w:r w:rsidR="0052018B">
                                <w:rPr>
                                  <w:rFonts w:ascii="Arial" w:hAnsi="Arial" w:cs="Arial"/>
                                </w:rPr>
                                <w:t>l</w:t>
                              </w:r>
                              <w:r w:rsidRPr="00ED7056">
                                <w:rPr>
                                  <w:rFonts w:ascii="Arial" w:hAnsi="Arial" w:cs="Arial"/>
                                </w:rPr>
                                <w:t>ling facility if he did not comply with Covid-19 restrictions.</w:t>
                              </w:r>
                            </w:p>
                            <w:p w:rsidR="00ED7056" w:rsidRPr="00ED7056" w:rsidRDefault="00ED7056" w:rsidP="009A2FD3">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a:off x="0" y="1397479"/>
                            <a:ext cx="2277374" cy="89714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A2FD3" w:rsidRDefault="00995E41" w:rsidP="00B47D21">
                              <w:pPr>
                                <w:jc w:val="center"/>
                                <w:rPr>
                                  <w:rFonts w:ascii="Arial" w:hAnsi="Arial" w:cs="Arial"/>
                                </w:rPr>
                              </w:pPr>
                              <w:r>
                                <w:rPr>
                                  <w:rFonts w:ascii="Arial" w:hAnsi="Arial" w:cs="Arial"/>
                                  <w:b/>
                                </w:rPr>
                                <w:t>Internal Cause of B</w:t>
                              </w:r>
                              <w:r w:rsidR="00B47D21" w:rsidRPr="00B47D21">
                                <w:rPr>
                                  <w:rFonts w:ascii="Arial" w:hAnsi="Arial" w:cs="Arial"/>
                                  <w:b/>
                                </w:rPr>
                                <w:t>ehaviour</w:t>
                              </w:r>
                            </w:p>
                            <w:p w:rsidR="00EC2403" w:rsidRDefault="0052018B" w:rsidP="00562DB7">
                              <w:pPr>
                                <w:spacing w:after="0" w:line="360" w:lineRule="auto"/>
                                <w:jc w:val="center"/>
                                <w:rPr>
                                  <w:rFonts w:ascii="Arial" w:hAnsi="Arial" w:cs="Arial"/>
                                </w:rPr>
                              </w:pPr>
                              <w:r w:rsidRPr="0052018B">
                                <w:rPr>
                                  <w:rFonts w:ascii="Arial" w:hAnsi="Arial" w:cs="Arial"/>
                                </w:rPr>
                                <w:t>Personality</w:t>
                              </w:r>
                            </w:p>
                            <w:p w:rsidR="0052018B" w:rsidRPr="0052018B" w:rsidRDefault="0052018B" w:rsidP="00562DB7">
                              <w:pPr>
                                <w:spacing w:after="0" w:line="360" w:lineRule="auto"/>
                                <w:jc w:val="center"/>
                                <w:rPr>
                                  <w:rFonts w:ascii="Arial" w:hAnsi="Arial" w:cs="Arial"/>
                                </w:rPr>
                              </w:pPr>
                              <w:r w:rsidRPr="0052018B">
                                <w:rPr>
                                  <w:rFonts w:ascii="Arial" w:hAnsi="Arial" w:cs="Arial"/>
                                </w:rPr>
                                <w:t>Character</w:t>
                              </w:r>
                            </w:p>
                            <w:p w:rsidR="00B47D21" w:rsidRPr="00B47D21" w:rsidRDefault="00B47D21" w:rsidP="00B47D21">
                              <w:pPr>
                                <w:jc w:val="center"/>
                                <w:rPr>
                                  <w:rFonts w:ascii="Arial" w:hAnsi="Arial" w:cs="Arial"/>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Text Box 9"/>
                        <wps:cNvSpPr txBox="1"/>
                        <wps:spPr>
                          <a:xfrm>
                            <a:off x="3157268" y="1406105"/>
                            <a:ext cx="2277374" cy="89714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A2FD3" w:rsidRDefault="0082792F" w:rsidP="00DB3653">
                              <w:pPr>
                                <w:jc w:val="center"/>
                                <w:rPr>
                                  <w:rFonts w:ascii="Arial" w:hAnsi="Arial" w:cs="Arial"/>
                                </w:rPr>
                              </w:pPr>
                              <w:r>
                                <w:rPr>
                                  <w:rFonts w:ascii="Arial" w:hAnsi="Arial" w:cs="Arial"/>
                                  <w:b/>
                                </w:rPr>
                                <w:t>External C</w:t>
                              </w:r>
                              <w:r w:rsidR="00995E41">
                                <w:rPr>
                                  <w:rFonts w:ascii="Arial" w:hAnsi="Arial" w:cs="Arial"/>
                                  <w:b/>
                                </w:rPr>
                                <w:t>ause of B</w:t>
                              </w:r>
                              <w:r w:rsidR="00850270" w:rsidRPr="0052018B">
                                <w:rPr>
                                  <w:rFonts w:ascii="Arial" w:hAnsi="Arial" w:cs="Arial"/>
                                  <w:b/>
                                </w:rPr>
                                <w:t>ehaviour</w:t>
                              </w:r>
                            </w:p>
                            <w:p w:rsidR="00562DB7" w:rsidRDefault="00562DB7" w:rsidP="00562DB7">
                              <w:pPr>
                                <w:spacing w:after="0" w:line="360" w:lineRule="auto"/>
                                <w:jc w:val="center"/>
                                <w:rPr>
                                  <w:rFonts w:ascii="Arial" w:hAnsi="Arial" w:cs="Arial"/>
                                </w:rPr>
                              </w:pPr>
                              <w:r>
                                <w:rPr>
                                  <w:rFonts w:ascii="Arial" w:hAnsi="Arial" w:cs="Arial"/>
                                </w:rPr>
                                <w:t>Age</w:t>
                              </w:r>
                            </w:p>
                            <w:p w:rsidR="00562DB7" w:rsidRDefault="00562DB7" w:rsidP="00DB3653">
                              <w:pPr>
                                <w:jc w:val="center"/>
                                <w:rPr>
                                  <w:rFonts w:ascii="Arial" w:hAnsi="Arial" w:cs="Arial"/>
                                </w:rPr>
                              </w:pPr>
                            </w:p>
                            <w:p w:rsidR="00562DB7" w:rsidRPr="00562DB7" w:rsidRDefault="00562DB7" w:rsidP="00DB3653">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Text Box 10"/>
                        <wps:cNvSpPr txBox="1"/>
                        <wps:spPr>
                          <a:xfrm>
                            <a:off x="0" y="2751826"/>
                            <a:ext cx="2277110" cy="8966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A2FD3" w:rsidRDefault="0082792F" w:rsidP="00DB3653">
                              <w:pPr>
                                <w:jc w:val="center"/>
                                <w:rPr>
                                  <w:rFonts w:ascii="Arial" w:hAnsi="Arial" w:cs="Arial"/>
                                </w:rPr>
                              </w:pPr>
                              <w:r>
                                <w:rPr>
                                  <w:rFonts w:ascii="Arial" w:hAnsi="Arial" w:cs="Arial"/>
                                  <w:b/>
                                </w:rPr>
                                <w:t>Disposition E</w:t>
                              </w:r>
                              <w:r w:rsidR="00DB3653" w:rsidRPr="0052018B">
                                <w:rPr>
                                  <w:rFonts w:ascii="Arial" w:hAnsi="Arial" w:cs="Arial"/>
                                  <w:b/>
                                </w:rPr>
                                <w:t>stablished</w:t>
                              </w:r>
                            </w:p>
                            <w:p w:rsidR="00A056BC" w:rsidRPr="00A056BC" w:rsidRDefault="00A056BC" w:rsidP="00DB3653">
                              <w:pPr>
                                <w:jc w:val="center"/>
                                <w:rPr>
                                  <w:rFonts w:ascii="Arial" w:hAnsi="Arial" w:cs="Arial"/>
                                </w:rPr>
                              </w:pPr>
                              <w:r w:rsidRPr="00A056BC">
                                <w:rPr>
                                  <w:rFonts w:ascii="Arial" w:hAnsi="Arial" w:cs="Arial"/>
                                </w:rPr>
                                <w:t>Attitud</w:t>
                              </w:r>
                              <w:r w:rsidR="00AE7717">
                                <w:rPr>
                                  <w:rFonts w:ascii="Arial" w:hAnsi="Arial" w:cs="Arial"/>
                                </w:rPr>
                                <w:t xml:space="preserve">e of not being listened to by the </w:t>
                              </w:r>
                              <w:r w:rsidRPr="00A056BC">
                                <w:rPr>
                                  <w:rFonts w:ascii="Arial" w:hAnsi="Arial" w:cs="Arial"/>
                                </w:rPr>
                                <w:t>teenager</w:t>
                              </w:r>
                            </w:p>
                            <w:p w:rsidR="0052018B" w:rsidRPr="0052018B" w:rsidRDefault="0052018B" w:rsidP="00DB3653">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Text Box 12"/>
                        <wps:cNvSpPr txBox="1"/>
                        <wps:spPr>
                          <a:xfrm>
                            <a:off x="3174338" y="2760157"/>
                            <a:ext cx="2277110" cy="82843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A2FD3" w:rsidRDefault="0082792F" w:rsidP="00DB3653">
                              <w:pPr>
                                <w:jc w:val="center"/>
                                <w:rPr>
                                  <w:rFonts w:ascii="Arial" w:hAnsi="Arial" w:cs="Arial"/>
                                </w:rPr>
                              </w:pPr>
                              <w:r>
                                <w:rPr>
                                  <w:rFonts w:ascii="Arial" w:hAnsi="Arial" w:cs="Arial"/>
                                  <w:b/>
                                </w:rPr>
                                <w:t>Situation R</w:t>
                              </w:r>
                              <w:r w:rsidR="00850270" w:rsidRPr="0052018B">
                                <w:rPr>
                                  <w:rFonts w:ascii="Arial" w:hAnsi="Arial" w:cs="Arial"/>
                                  <w:b/>
                                </w:rPr>
                                <w:t>esponse</w:t>
                              </w:r>
                            </w:p>
                            <w:p w:rsidR="00153DDE" w:rsidRDefault="00153DDE" w:rsidP="00153DDE">
                              <w:pPr>
                                <w:jc w:val="center"/>
                              </w:pPr>
                              <w:r>
                                <w:rPr>
                                  <w:rFonts w:ascii="Arial" w:hAnsi="Arial" w:cs="Arial"/>
                                  <w:lang w:val="en-GB"/>
                                </w:rPr>
                                <w:t>U</w:t>
                              </w:r>
                              <w:r w:rsidRPr="008D1650">
                                <w:rPr>
                                  <w:rFonts w:ascii="Arial" w:hAnsi="Arial" w:cs="Arial"/>
                                  <w:lang w:val="en-GB"/>
                                </w:rPr>
                                <w:t>ser service is rude and swears at her repeatedly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13"/>
                        <wps:cNvSpPr txBox="1"/>
                        <wps:spPr>
                          <a:xfrm>
                            <a:off x="51758" y="4131572"/>
                            <a:ext cx="2277110" cy="99251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A2FD3" w:rsidRDefault="00DB3653" w:rsidP="00DB3653">
                              <w:pPr>
                                <w:jc w:val="center"/>
                                <w:rPr>
                                  <w:rFonts w:ascii="Arial" w:hAnsi="Arial" w:cs="Arial"/>
                                </w:rPr>
                              </w:pPr>
                              <w:r w:rsidRPr="0052018B">
                                <w:rPr>
                                  <w:rFonts w:ascii="Arial" w:hAnsi="Arial" w:cs="Arial"/>
                                  <w:b/>
                                </w:rPr>
                                <w:t>Internal Attribution</w:t>
                              </w:r>
                            </w:p>
                            <w:p w:rsidR="00AE7717" w:rsidRPr="00AE7717" w:rsidRDefault="00AE7717" w:rsidP="00DB3653">
                              <w:pPr>
                                <w:jc w:val="center"/>
                                <w:rPr>
                                  <w:rFonts w:ascii="Arial" w:hAnsi="Arial" w:cs="Arial"/>
                                </w:rPr>
                              </w:pPr>
                              <w:r w:rsidRPr="00AE7717">
                                <w:rPr>
                                  <w:rFonts w:ascii="Arial" w:hAnsi="Arial" w:cs="Arial"/>
                                </w:rPr>
                                <w:t>The teenager has to listen to me because I am older and I am the authority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 name="Text Box 14"/>
                        <wps:cNvSpPr txBox="1"/>
                        <wps:spPr>
                          <a:xfrm>
                            <a:off x="3156917" y="4115106"/>
                            <a:ext cx="2277110" cy="10087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A2FD3" w:rsidRDefault="00850270" w:rsidP="00DB3653">
                              <w:pPr>
                                <w:jc w:val="center"/>
                                <w:rPr>
                                  <w:rFonts w:ascii="Arial" w:hAnsi="Arial" w:cs="Arial"/>
                                  <w:lang w:val="en-GB"/>
                                </w:rPr>
                              </w:pPr>
                              <w:r w:rsidRPr="0052018B">
                                <w:rPr>
                                  <w:rFonts w:ascii="Arial" w:hAnsi="Arial" w:cs="Arial"/>
                                  <w:b/>
                                  <w:lang w:val="en-GB"/>
                                </w:rPr>
                                <w:t>External Attribution</w:t>
                              </w:r>
                            </w:p>
                            <w:p w:rsidR="00153DDE" w:rsidRPr="008D1650" w:rsidRDefault="00153DDE" w:rsidP="00153DDE">
                              <w:pPr>
                                <w:jc w:val="center"/>
                                <w:rPr>
                                  <w:rFonts w:ascii="Arial" w:hAnsi="Arial" w:cs="Arial"/>
                                </w:rPr>
                              </w:pPr>
                              <w:r w:rsidRPr="008D1650">
                                <w:rPr>
                                  <w:rFonts w:ascii="Arial" w:hAnsi="Arial" w:cs="Arial"/>
                                </w:rPr>
                                <w:t>Implementation and compliance with the restrictions imposed by Covid-19</w:t>
                              </w:r>
                            </w:p>
                            <w:p w:rsidR="008D1650" w:rsidRPr="008D1650" w:rsidRDefault="008D1650" w:rsidP="00DB3653">
                              <w:pPr>
                                <w:jc w:val="center"/>
                                <w:rPr>
                                  <w:rFonts w:ascii="Arial" w:hAnsi="Arial" w:cs="Arial"/>
                                  <w:lang w:val="en-GB"/>
                                </w:rPr>
                              </w:pPr>
                            </w:p>
                            <w:p w:rsidR="009A2FD3" w:rsidRDefault="009A2FD3" w:rsidP="009A2FD3">
                              <w:pPr>
                                <w:rPr>
                                  <w:lang w:val="en-GB"/>
                                </w:rPr>
                              </w:pPr>
                            </w:p>
                            <w:p w:rsidR="009A2FD3" w:rsidRDefault="009A2FD3" w:rsidP="009A2FD3">
                              <w:pPr>
                                <w:rPr>
                                  <w:lang w:val="en-GB"/>
                                </w:rPr>
                              </w:pPr>
                            </w:p>
                            <w:p w:rsidR="009A2FD3" w:rsidRPr="009A2FD3" w:rsidRDefault="009A2FD3" w:rsidP="009A2FD3">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Straight Connector 17"/>
                        <wps:cNvCnPr/>
                        <wps:spPr>
                          <a:xfrm>
                            <a:off x="940280" y="1164566"/>
                            <a:ext cx="3597215" cy="1714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8" name="Straight Arrow Connector 18"/>
                        <wps:cNvCnPr/>
                        <wps:spPr>
                          <a:xfrm>
                            <a:off x="940280" y="1164566"/>
                            <a:ext cx="0" cy="232913"/>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19" name="Straight Arrow Connector 19"/>
                        <wps:cNvCnPr/>
                        <wps:spPr>
                          <a:xfrm>
                            <a:off x="940280" y="2294626"/>
                            <a:ext cx="0" cy="457727"/>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0" name="Straight Arrow Connector 20"/>
                        <wps:cNvCnPr/>
                        <wps:spPr>
                          <a:xfrm>
                            <a:off x="940280" y="3640347"/>
                            <a:ext cx="0" cy="47498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1" name="Straight Arrow Connector 21"/>
                        <wps:cNvCnPr/>
                        <wps:spPr>
                          <a:xfrm>
                            <a:off x="4537495" y="1181819"/>
                            <a:ext cx="0" cy="21526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2" name="Straight Arrow Connector 22"/>
                        <wps:cNvCnPr/>
                        <wps:spPr>
                          <a:xfrm>
                            <a:off x="4589253" y="2294626"/>
                            <a:ext cx="0" cy="465827"/>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3" name="Straight Arrow Connector 23"/>
                        <wps:cNvCnPr/>
                        <wps:spPr>
                          <a:xfrm>
                            <a:off x="4623112" y="3588401"/>
                            <a:ext cx="0" cy="542948"/>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4" name="Straight Arrow Connector 24"/>
                        <wps:cNvCnPr/>
                        <wps:spPr>
                          <a:xfrm>
                            <a:off x="2648158" y="992037"/>
                            <a:ext cx="8626" cy="189867"/>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id="Group 57" o:spid="_x0000_s1026" style="position:absolute;left:0;text-align:left;margin-left:6.6pt;margin-top:7.45pt;width:429.25pt;height:403.45pt;z-index:251679744;mso-height-relative:margin" coordorigin="" coordsize="54514,51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">
                <v:shapetype id="_x0000_t202" coordsize="21600,21600" o:spt="202" path="m,l,21600r21600,l21600,xe">
                  <v:stroke joinstyle="miter"/>
                  <v:path gradientshapeok="t" o:connecttype="rect"/>
                </v:shapetype>
                <v:shape id="Text Box 7" o:spid="_x0000_s1027" type="#_x0000_t202" style="position:absolute;left:8367;width:39421;height:99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8basEA&#10;AADaAAAADwAAAGRycy9kb3ducmV2LnhtbESPQWsCMRSE74X+h/AKvdVse6jrahRbbCl4qornx+aZ&#10;BDcvS5Ku23/fCEKPw8x8wyxWo+/EQDG5wAqeJxUI4jZox0bBYf/xVINIGVljF5gU/FKC1fL+boGN&#10;Dhf+pmGXjSgQTg0qsDn3jZSpteQxTUJPXLxTiB5zkdFIHfFS4L6TL1X1Kj06LgsWe3q31J53P17B&#10;5s3MTFtjtJtaOzeMx9PWfCr1+DCu5yAyjfk/fGt/aQVTuF4pN0Au/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pvG2rBAAAA2gAAAA8AAAAAAAAAAAAAAAAAmAIAAGRycy9kb3du&#10;cmV2LnhtbFBLBQYAAAAABAAEAPUAAACGAwAAAAA=&#10;" fillcolor="white [3201]" strokeweight=".5pt">
                  <v:textbox>
                    <w:txbxContent>
                      <w:p w:rsidR="009A2FD3" w:rsidRDefault="009A2FD3" w:rsidP="009A2FD3">
                        <w:pPr>
                          <w:jc w:val="center"/>
                          <w:rPr>
                            <w:rFonts w:ascii="Arial" w:hAnsi="Arial" w:cs="Arial"/>
                            <w:b/>
                          </w:rPr>
                        </w:pPr>
                        <w:r w:rsidRPr="009A2FD3">
                          <w:rPr>
                            <w:rFonts w:ascii="Arial" w:hAnsi="Arial" w:cs="Arial"/>
                            <w:b/>
                          </w:rPr>
                          <w:t>Observed Behaviour</w:t>
                        </w:r>
                      </w:p>
                      <w:p w:rsidR="00ED7056" w:rsidRPr="00ED7056" w:rsidRDefault="00ED7056" w:rsidP="009A2FD3">
                        <w:pPr>
                          <w:jc w:val="center"/>
                          <w:rPr>
                            <w:rFonts w:ascii="Arial" w:hAnsi="Arial" w:cs="Arial"/>
                          </w:rPr>
                        </w:pPr>
                        <w:r>
                          <w:rPr>
                            <w:rFonts w:ascii="Arial" w:hAnsi="Arial" w:cs="Arial"/>
                          </w:rPr>
                          <w:t>Staff member raised her</w:t>
                        </w:r>
                        <w:r w:rsidRPr="00ED7056">
                          <w:rPr>
                            <w:rFonts w:ascii="Arial" w:hAnsi="Arial" w:cs="Arial"/>
                          </w:rPr>
                          <w:t xml:space="preserve"> voice and suggested that service us</w:t>
                        </w:r>
                        <w:r>
                          <w:rPr>
                            <w:rFonts w:ascii="Arial" w:hAnsi="Arial" w:cs="Arial"/>
                          </w:rPr>
                          <w:t xml:space="preserve">ers would not have access to </w:t>
                        </w:r>
                        <w:r w:rsidRPr="00ED7056">
                          <w:rPr>
                            <w:rFonts w:ascii="Arial" w:hAnsi="Arial" w:cs="Arial"/>
                          </w:rPr>
                          <w:t>local counse</w:t>
                        </w:r>
                        <w:r w:rsidR="0052018B">
                          <w:rPr>
                            <w:rFonts w:ascii="Arial" w:hAnsi="Arial" w:cs="Arial"/>
                          </w:rPr>
                          <w:t>l</w:t>
                        </w:r>
                        <w:r w:rsidRPr="00ED7056">
                          <w:rPr>
                            <w:rFonts w:ascii="Arial" w:hAnsi="Arial" w:cs="Arial"/>
                          </w:rPr>
                          <w:t>ling facility if he did not comply with Covid-19 restrictions.</w:t>
                        </w:r>
                      </w:p>
                      <w:p w:rsidR="00ED7056" w:rsidRPr="00ED7056" w:rsidRDefault="00ED7056" w:rsidP="009A2FD3">
                        <w:pPr>
                          <w:jc w:val="center"/>
                          <w:rPr>
                            <w:rFonts w:ascii="Arial" w:hAnsi="Arial" w:cs="Arial"/>
                          </w:rPr>
                        </w:pPr>
                      </w:p>
                    </w:txbxContent>
                  </v:textbox>
                </v:shape>
                <v:shape id="Text Box 8" o:spid="_x0000_s1028" type="#_x0000_t202" style="position:absolute;top:13974;width:22773;height:89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PGL4A&#10;AADaAAAADwAAAGRycy9kb3ducmV2LnhtbERPy2oCMRTdF/yHcIXuasYuyjg1SisqBVc+cH2ZXJPQ&#10;yc2QpOP075tFweXhvJfr0XdioJhcYAXzWQWCuA3asVFwOe9eahApI2vsApOCX0qwXk2eltjocOcj&#10;DadsRAnh1KACm3PfSJlaSx7TLPTEhbuF6DEXGI3UEe8l3HfytarepEfHpcFiTxtL7ffpxyvYfpqF&#10;aWuMdltr54bxejuYvVLP0/HjHUSmMT/E/+4vraBsLVfKDZCr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vwjxi+AAAA2gAAAA8AAAAAAAAAAAAAAAAAmAIAAGRycy9kb3ducmV2&#10;LnhtbFBLBQYAAAAABAAEAPUAAACDAwAAAAA=&#10;" fillcolor="white [3201]" strokeweight=".5pt">
                  <v:textbox>
                    <w:txbxContent>
                      <w:p w:rsidR="009A2FD3" w:rsidRDefault="00995E41" w:rsidP="00B47D21">
                        <w:pPr>
                          <w:jc w:val="center"/>
                          <w:rPr>
                            <w:rFonts w:ascii="Arial" w:hAnsi="Arial" w:cs="Arial"/>
                          </w:rPr>
                        </w:pPr>
                        <w:r>
                          <w:rPr>
                            <w:rFonts w:ascii="Arial" w:hAnsi="Arial" w:cs="Arial"/>
                            <w:b/>
                          </w:rPr>
                          <w:t>Internal Cause of B</w:t>
                        </w:r>
                        <w:r w:rsidR="00B47D21" w:rsidRPr="00B47D21">
                          <w:rPr>
                            <w:rFonts w:ascii="Arial" w:hAnsi="Arial" w:cs="Arial"/>
                            <w:b/>
                          </w:rPr>
                          <w:t>ehaviour</w:t>
                        </w:r>
                      </w:p>
                      <w:p w:rsidR="00EC2403" w:rsidRDefault="0052018B" w:rsidP="00562DB7">
                        <w:pPr>
                          <w:spacing w:after="0" w:line="360" w:lineRule="auto"/>
                          <w:jc w:val="center"/>
                          <w:rPr>
                            <w:rFonts w:ascii="Arial" w:hAnsi="Arial" w:cs="Arial"/>
                          </w:rPr>
                        </w:pPr>
                        <w:r w:rsidRPr="0052018B">
                          <w:rPr>
                            <w:rFonts w:ascii="Arial" w:hAnsi="Arial" w:cs="Arial"/>
                          </w:rPr>
                          <w:t>Personality</w:t>
                        </w:r>
                      </w:p>
                      <w:p w:rsidR="0052018B" w:rsidRPr="0052018B" w:rsidRDefault="0052018B" w:rsidP="00562DB7">
                        <w:pPr>
                          <w:spacing w:after="0" w:line="360" w:lineRule="auto"/>
                          <w:jc w:val="center"/>
                          <w:rPr>
                            <w:rFonts w:ascii="Arial" w:hAnsi="Arial" w:cs="Arial"/>
                          </w:rPr>
                        </w:pPr>
                        <w:r w:rsidRPr="0052018B">
                          <w:rPr>
                            <w:rFonts w:ascii="Arial" w:hAnsi="Arial" w:cs="Arial"/>
                          </w:rPr>
                          <w:t>Character</w:t>
                        </w:r>
                      </w:p>
                      <w:p w:rsidR="00B47D21" w:rsidRPr="00B47D21" w:rsidRDefault="00B47D21" w:rsidP="00B47D21">
                        <w:pPr>
                          <w:jc w:val="center"/>
                          <w:rPr>
                            <w:rFonts w:ascii="Arial" w:hAnsi="Arial" w:cs="Arial"/>
                            <w:b/>
                          </w:rPr>
                        </w:pPr>
                      </w:p>
                    </w:txbxContent>
                  </v:textbox>
                </v:shape>
                <v:shape id="Text Box 9" o:spid="_x0000_s1029" type="#_x0000_t202" style="position:absolute;left:31572;top:14061;width:22774;height:89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wqg8AA&#10;AADaAAAADwAAAGRycy9kb3ducmV2LnhtbESPQWsCMRSE74X+h/AEbzVrD7KuRtFiS6EntfT82DyT&#10;4OZlSdJ1+++bQsHjMDPfMOvt6DsxUEwusIL5rAJB3Abt2Cj4PL8+1SBSRtbYBSYFP5Rgu3l8WGOj&#10;w42PNJyyEQXCqUEFNue+kTK1ljymWeiJi3cJ0WMuMhqpI94K3HfyuaoW0qPjsmCxpxdL7fX07RUc&#10;9mZp2hqjPdTauWH8unyYN6Wmk3G3ApFpzPfwf/tdK1jC35VyA+Tm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Lwqg8AAAADaAAAADwAAAAAAAAAAAAAAAACYAgAAZHJzL2Rvd25y&#10;ZXYueG1sUEsFBgAAAAAEAAQA9QAAAIUDAAAAAA==&#10;" fillcolor="white [3201]" strokeweight=".5pt">
                  <v:textbox>
                    <w:txbxContent>
                      <w:p w:rsidR="009A2FD3" w:rsidRDefault="0082792F" w:rsidP="00DB3653">
                        <w:pPr>
                          <w:jc w:val="center"/>
                          <w:rPr>
                            <w:rFonts w:ascii="Arial" w:hAnsi="Arial" w:cs="Arial"/>
                          </w:rPr>
                        </w:pPr>
                        <w:r>
                          <w:rPr>
                            <w:rFonts w:ascii="Arial" w:hAnsi="Arial" w:cs="Arial"/>
                            <w:b/>
                          </w:rPr>
                          <w:t>External C</w:t>
                        </w:r>
                        <w:r w:rsidR="00995E41">
                          <w:rPr>
                            <w:rFonts w:ascii="Arial" w:hAnsi="Arial" w:cs="Arial"/>
                            <w:b/>
                          </w:rPr>
                          <w:t>ause of B</w:t>
                        </w:r>
                        <w:r w:rsidR="00850270" w:rsidRPr="0052018B">
                          <w:rPr>
                            <w:rFonts w:ascii="Arial" w:hAnsi="Arial" w:cs="Arial"/>
                            <w:b/>
                          </w:rPr>
                          <w:t>ehaviour</w:t>
                        </w:r>
                      </w:p>
                      <w:p w:rsidR="00562DB7" w:rsidRDefault="00562DB7" w:rsidP="00562DB7">
                        <w:pPr>
                          <w:spacing w:after="0" w:line="360" w:lineRule="auto"/>
                          <w:jc w:val="center"/>
                          <w:rPr>
                            <w:rFonts w:ascii="Arial" w:hAnsi="Arial" w:cs="Arial"/>
                          </w:rPr>
                        </w:pPr>
                        <w:r>
                          <w:rPr>
                            <w:rFonts w:ascii="Arial" w:hAnsi="Arial" w:cs="Arial"/>
                          </w:rPr>
                          <w:t>Age</w:t>
                        </w:r>
                      </w:p>
                      <w:p w:rsidR="00562DB7" w:rsidRDefault="00562DB7" w:rsidP="00DB3653">
                        <w:pPr>
                          <w:jc w:val="center"/>
                          <w:rPr>
                            <w:rFonts w:ascii="Arial" w:hAnsi="Arial" w:cs="Arial"/>
                          </w:rPr>
                        </w:pPr>
                      </w:p>
                      <w:p w:rsidR="00562DB7" w:rsidRPr="00562DB7" w:rsidRDefault="00562DB7" w:rsidP="00DB3653">
                        <w:pPr>
                          <w:jc w:val="center"/>
                          <w:rPr>
                            <w:rFonts w:ascii="Arial" w:hAnsi="Arial" w:cs="Arial"/>
                          </w:rPr>
                        </w:pPr>
                      </w:p>
                    </w:txbxContent>
                  </v:textbox>
                </v:shape>
                <v:shape id="Text Box 10" o:spid="_x0000_s1030" type="#_x0000_t202" style="position:absolute;top:27518;width:22771;height:89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drYsEA&#10;AADbAAAADwAAAGRycy9kb3ducmV2LnhtbESPQUsDMRCF74L/IUzBm83Wg6xr06JSRfBkW3oeNtMk&#10;uJksSdyu/945CN5meG/e+2a9neOgJsolJDawWjagiPtkAzsDx8PrbQuqVGSLQ2Iy8EMFtpvrqzV2&#10;Nl34k6Z9dUpCuHRowNc6dlqX3lPEskwjsWjnlCNWWbPTNuNFwuOg75rmXkcMLA0eR3rx1H/tv6OB&#10;3bN7cH2L2e9aG8I0n84f7s2Ym8X89Aiq0lz/zX/X71bwhV5+kQH0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dXa2LBAAAA2wAAAA8AAAAAAAAAAAAAAAAAmAIAAGRycy9kb3du&#10;cmV2LnhtbFBLBQYAAAAABAAEAPUAAACGAwAAAAA=&#10;" fillcolor="white [3201]" strokeweight=".5pt">
                  <v:textbox>
                    <w:txbxContent>
                      <w:p w:rsidR="009A2FD3" w:rsidRDefault="0082792F" w:rsidP="00DB3653">
                        <w:pPr>
                          <w:jc w:val="center"/>
                          <w:rPr>
                            <w:rFonts w:ascii="Arial" w:hAnsi="Arial" w:cs="Arial"/>
                          </w:rPr>
                        </w:pPr>
                        <w:r>
                          <w:rPr>
                            <w:rFonts w:ascii="Arial" w:hAnsi="Arial" w:cs="Arial"/>
                            <w:b/>
                          </w:rPr>
                          <w:t>Disposition E</w:t>
                        </w:r>
                        <w:r w:rsidR="00DB3653" w:rsidRPr="0052018B">
                          <w:rPr>
                            <w:rFonts w:ascii="Arial" w:hAnsi="Arial" w:cs="Arial"/>
                            <w:b/>
                          </w:rPr>
                          <w:t>stablished</w:t>
                        </w:r>
                      </w:p>
                      <w:p w:rsidR="00A056BC" w:rsidRPr="00A056BC" w:rsidRDefault="00A056BC" w:rsidP="00DB3653">
                        <w:pPr>
                          <w:jc w:val="center"/>
                          <w:rPr>
                            <w:rFonts w:ascii="Arial" w:hAnsi="Arial" w:cs="Arial"/>
                          </w:rPr>
                        </w:pPr>
                        <w:r w:rsidRPr="00A056BC">
                          <w:rPr>
                            <w:rFonts w:ascii="Arial" w:hAnsi="Arial" w:cs="Arial"/>
                          </w:rPr>
                          <w:t>Attitud</w:t>
                        </w:r>
                        <w:r w:rsidR="00AE7717">
                          <w:rPr>
                            <w:rFonts w:ascii="Arial" w:hAnsi="Arial" w:cs="Arial"/>
                          </w:rPr>
                          <w:t xml:space="preserve">e of not being listened to by the </w:t>
                        </w:r>
                        <w:r w:rsidRPr="00A056BC">
                          <w:rPr>
                            <w:rFonts w:ascii="Arial" w:hAnsi="Arial" w:cs="Arial"/>
                          </w:rPr>
                          <w:t>teenager</w:t>
                        </w:r>
                      </w:p>
                      <w:p w:rsidR="0052018B" w:rsidRPr="0052018B" w:rsidRDefault="0052018B" w:rsidP="00DB3653">
                        <w:pPr>
                          <w:jc w:val="center"/>
                          <w:rPr>
                            <w:rFonts w:ascii="Arial" w:hAnsi="Arial" w:cs="Arial"/>
                          </w:rPr>
                        </w:pPr>
                      </w:p>
                    </w:txbxContent>
                  </v:textbox>
                </v:shape>
                <v:shape id="Text Box 12" o:spid="_x0000_s1031" type="#_x0000_t202" style="position:absolute;left:31743;top:27601;width:22771;height:8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Qjr8A&#10;AADbAAAADwAAAGRycy9kb3ducmV2LnhtbERPTWsCMRC9F/ofwgi91aweynY1ihZbhJ6qpedhMybB&#10;zWRJ0nX7701B8DaP9znL9eg7MVBMLrCC2bQCQdwG7dgo+D6+P9cgUkbW2AUmBX+UYL16fFhio8OF&#10;v2g4ZCNKCKcGFdic+0bK1FrymKahJy7cKUSPucBopI54KeG+k/OqepEeHZcGiz29WWrPh1+vYLc1&#10;r6atMdpdrZ0bxp/Tp/lQ6mkybhYgMo35Lr6597rMn8P/L+UAubo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4yVCOvwAAANsAAAAPAAAAAAAAAAAAAAAAAJgCAABkcnMvZG93bnJl&#10;di54bWxQSwUGAAAAAAQABAD1AAAAhAMAAAAA&#10;" fillcolor="white [3201]" strokeweight=".5pt">
                  <v:textbox>
                    <w:txbxContent>
                      <w:p w:rsidR="009A2FD3" w:rsidRDefault="0082792F" w:rsidP="00DB3653">
                        <w:pPr>
                          <w:jc w:val="center"/>
                          <w:rPr>
                            <w:rFonts w:ascii="Arial" w:hAnsi="Arial" w:cs="Arial"/>
                          </w:rPr>
                        </w:pPr>
                        <w:r>
                          <w:rPr>
                            <w:rFonts w:ascii="Arial" w:hAnsi="Arial" w:cs="Arial"/>
                            <w:b/>
                          </w:rPr>
                          <w:t>Situation R</w:t>
                        </w:r>
                        <w:r w:rsidR="00850270" w:rsidRPr="0052018B">
                          <w:rPr>
                            <w:rFonts w:ascii="Arial" w:hAnsi="Arial" w:cs="Arial"/>
                            <w:b/>
                          </w:rPr>
                          <w:t>esponse</w:t>
                        </w:r>
                      </w:p>
                      <w:p w:rsidR="00153DDE" w:rsidRDefault="00153DDE" w:rsidP="00153DDE">
                        <w:pPr>
                          <w:jc w:val="center"/>
                        </w:pPr>
                        <w:r>
                          <w:rPr>
                            <w:rFonts w:ascii="Arial" w:hAnsi="Arial" w:cs="Arial"/>
                            <w:lang w:val="en-GB"/>
                          </w:rPr>
                          <w:t>U</w:t>
                        </w:r>
                        <w:r w:rsidRPr="008D1650">
                          <w:rPr>
                            <w:rFonts w:ascii="Arial" w:hAnsi="Arial" w:cs="Arial"/>
                            <w:lang w:val="en-GB"/>
                          </w:rPr>
                          <w:t>ser service is rude and swears at her repeatedly</w:t>
                        </w:r>
                      </w:p>
                    </w:txbxContent>
                  </v:textbox>
                </v:shape>
                <v:shape id="Text Box 13" o:spid="_x0000_s1032" type="#_x0000_t202" style="position:absolute;left:517;top:41315;width:22771;height:99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X1Fb8A&#10;AADbAAAADwAAAGRycy9kb3ducmV2LnhtbERPTWsCMRC9F/ofwhR6q9m2IOtqFFtsKXiqiudhMybB&#10;zWRJ0nX77xtB6G0e73MWq9F3YqCYXGAFz5MKBHEbtGOj4LD/eKpBpIyssQtMCn4pwWp5f7fARocL&#10;f9Owy0aUEE4NKrA5942UqbXkMU1CT1y4U4gec4HRSB3xUsJ9J1+qaio9Oi4NFnt6t9Sedz9ewebN&#10;zExbY7SbWjs3jMfT1nwq9fgwrucgMo35X3xzf+ky/xWuv5QD5PI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XhfUVvwAAANsAAAAPAAAAAAAAAAAAAAAAAJgCAABkcnMvZG93bnJl&#10;di54bWxQSwUGAAAAAAQABAD1AAAAhAMAAAAA&#10;" fillcolor="white [3201]" strokeweight=".5pt">
                  <v:textbox>
                    <w:txbxContent>
                      <w:p w:rsidR="009A2FD3" w:rsidRDefault="00DB3653" w:rsidP="00DB3653">
                        <w:pPr>
                          <w:jc w:val="center"/>
                          <w:rPr>
                            <w:rFonts w:ascii="Arial" w:hAnsi="Arial" w:cs="Arial"/>
                          </w:rPr>
                        </w:pPr>
                        <w:r w:rsidRPr="0052018B">
                          <w:rPr>
                            <w:rFonts w:ascii="Arial" w:hAnsi="Arial" w:cs="Arial"/>
                            <w:b/>
                          </w:rPr>
                          <w:t>Internal Attribution</w:t>
                        </w:r>
                      </w:p>
                      <w:p w:rsidR="00AE7717" w:rsidRPr="00AE7717" w:rsidRDefault="00AE7717" w:rsidP="00DB3653">
                        <w:pPr>
                          <w:jc w:val="center"/>
                          <w:rPr>
                            <w:rFonts w:ascii="Arial" w:hAnsi="Arial" w:cs="Arial"/>
                          </w:rPr>
                        </w:pPr>
                        <w:r w:rsidRPr="00AE7717">
                          <w:rPr>
                            <w:rFonts w:ascii="Arial" w:hAnsi="Arial" w:cs="Arial"/>
                          </w:rPr>
                          <w:t>The teenager has to listen to me because I am older and I am the authority here</w:t>
                        </w:r>
                      </w:p>
                    </w:txbxContent>
                  </v:textbox>
                </v:shape>
                <v:shape id="Text Box 14" o:spid="_x0000_s1033" type="#_x0000_t202" style="position:absolute;left:31569;top:41151;width:22771;height:100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xtYb8A&#10;AADbAAAADwAAAGRycy9kb3ducmV2LnhtbERPTWsCMRC9F/ofwhR6q9mWIutqFFtsKXiqiudhMybB&#10;zWRJ0nX77xtB6G0e73MWq9F3YqCYXGAFz5MKBHEbtGOj4LD/eKpBpIyssQtMCn4pwWp5f7fARocL&#10;f9Owy0aUEE4NKrA5942UqbXkMU1CT1y4U4gec4HRSB3xUsJ9J1+qaio9Oi4NFnt6t9Sedz9ewebN&#10;zExbY7SbWjs3jMfT1nwq9fgwrucgMo35X3xzf+ky/xWuv5QD5PI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YbG1hvwAAANsAAAAPAAAAAAAAAAAAAAAAAJgCAABkcnMvZG93bnJl&#10;di54bWxQSwUGAAAAAAQABAD1AAAAhAMAAAAA&#10;" fillcolor="white [3201]" strokeweight=".5pt">
                  <v:textbox>
                    <w:txbxContent>
                      <w:p w:rsidR="009A2FD3" w:rsidRDefault="00850270" w:rsidP="00DB3653">
                        <w:pPr>
                          <w:jc w:val="center"/>
                          <w:rPr>
                            <w:rFonts w:ascii="Arial" w:hAnsi="Arial" w:cs="Arial"/>
                            <w:lang w:val="en-GB"/>
                          </w:rPr>
                        </w:pPr>
                        <w:r w:rsidRPr="0052018B">
                          <w:rPr>
                            <w:rFonts w:ascii="Arial" w:hAnsi="Arial" w:cs="Arial"/>
                            <w:b/>
                            <w:lang w:val="en-GB"/>
                          </w:rPr>
                          <w:t>External Attribution</w:t>
                        </w:r>
                      </w:p>
                      <w:p w:rsidR="00153DDE" w:rsidRPr="008D1650" w:rsidRDefault="00153DDE" w:rsidP="00153DDE">
                        <w:pPr>
                          <w:jc w:val="center"/>
                          <w:rPr>
                            <w:rFonts w:ascii="Arial" w:hAnsi="Arial" w:cs="Arial"/>
                          </w:rPr>
                        </w:pPr>
                        <w:r w:rsidRPr="008D1650">
                          <w:rPr>
                            <w:rFonts w:ascii="Arial" w:hAnsi="Arial" w:cs="Arial"/>
                          </w:rPr>
                          <w:t>Implementation and compliance with the restrictions imposed by Covid-19</w:t>
                        </w:r>
                      </w:p>
                      <w:p w:rsidR="008D1650" w:rsidRPr="008D1650" w:rsidRDefault="008D1650" w:rsidP="00DB3653">
                        <w:pPr>
                          <w:jc w:val="center"/>
                          <w:rPr>
                            <w:rFonts w:ascii="Arial" w:hAnsi="Arial" w:cs="Arial"/>
                            <w:lang w:val="en-GB"/>
                          </w:rPr>
                        </w:pPr>
                      </w:p>
                      <w:p w:rsidR="009A2FD3" w:rsidRDefault="009A2FD3" w:rsidP="009A2FD3">
                        <w:pPr>
                          <w:rPr>
                            <w:lang w:val="en-GB"/>
                          </w:rPr>
                        </w:pPr>
                      </w:p>
                      <w:p w:rsidR="009A2FD3" w:rsidRDefault="009A2FD3" w:rsidP="009A2FD3">
                        <w:pPr>
                          <w:rPr>
                            <w:lang w:val="en-GB"/>
                          </w:rPr>
                        </w:pPr>
                      </w:p>
                      <w:p w:rsidR="009A2FD3" w:rsidRPr="009A2FD3" w:rsidRDefault="009A2FD3" w:rsidP="009A2FD3">
                        <w:pPr>
                          <w:rPr>
                            <w:lang w:val="en-GB"/>
                          </w:rPr>
                        </w:pPr>
                      </w:p>
                    </w:txbxContent>
                  </v:textbox>
                </v:shape>
                <v:line id="Straight Connector 17" o:spid="_x0000_s1034" style="position:absolute;visibility:visible;mso-wrap-style:square" from="9402,11645" to="45374,118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Vl7MIAAADbAAAADwAAAGRycy9kb3ducmV2LnhtbERPzWoCMRC+C32HMEJvNaulVlejiFCQ&#10;1kttH2DcjLuLm8k2GXXt0zdCwdt8fL8zX3auUWcKsfZsYDjIQBEX3tZcGvj+enuagIqCbLHxTAau&#10;FGG5eOjNMbf+wp903kmpUgjHHA1UIm2udSwqchgHviVO3MEHh5JgKLUNeEnhrtGjLBtrhzWnhgpb&#10;WldUHHcnZ+DnY7uJ130zkvHL7/sxrCZTeY7GPPa71QyUUCd38b97Y9P8V7j9kg7Qi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xVl7MIAAADbAAAADwAAAAAAAAAAAAAA&#10;AAChAgAAZHJzL2Rvd25yZXYueG1sUEsFBgAAAAAEAAQA+QAAAJADAAAAAA==&#10;" strokecolor="#4579b8 [3044]"/>
                <v:shapetype id="_x0000_t32" coordsize="21600,21600" o:spt="32" o:oned="t" path="m,l21600,21600e" filled="f">
                  <v:path arrowok="t" fillok="f" o:connecttype="none"/>
                  <o:lock v:ext="edit" shapetype="t"/>
                </v:shapetype>
                <v:shape id="Straight Arrow Connector 18" o:spid="_x0000_s1035" type="#_x0000_t32" style="position:absolute;left:9402;top:11645;width:0;height:23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5O0MMAAADbAAAADwAAAGRycy9kb3ducmV2LnhtbESPT2vCQBDF7wW/wzIFb3VTJSWkriJC&#10;aK/+A72N2TEJzc6G7Ebjt+8cCr3N8N6895vlenStulMfGs8G3mcJKOLS24YrA8dD8ZaBChHZYuuZ&#10;DDwpwHo1eVlibv2Dd3Tfx0pJCIccDdQxdrnWoazJYZj5jli0m+8dRln7StseHxLuWj1Pkg/tsGFp&#10;qLGjbU3lz35wBha36/iVxY3OirPfDkOapqfiYsz0ddx8goo0xn/z3/W3FXyBlV9k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wuTtDDAAAA2wAAAA8AAAAAAAAAAAAA&#10;AAAAoQIAAGRycy9kb3ducmV2LnhtbFBLBQYAAAAABAAEAPkAAACRAwAAAAA=&#10;" strokecolor="#4579b8 [3044]">
                  <v:stroke endarrow="open"/>
                </v:shape>
                <v:shape id="Straight Arrow Connector 19" o:spid="_x0000_s1036" type="#_x0000_t32" style="position:absolute;left:9402;top:22946;width:0;height:45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2LrS8EAAADbAAAADwAAAGRycy9kb3ducmV2LnhtbERPS2vCQBC+C/0PyxR6000rkZi6igSC&#10;vTYqtLcxOyah2dmQ3Tz677uFQm/z8T1nd5hNK0bqXWNZwfMqAkFcWt1wpeByzpcJCOeRNbaWScE3&#10;OTjsHxY7TLWd+J3GwlcihLBLUUHtfZdK6cqaDLqV7YgDd7e9QR9gX0nd4xTCTStfomgjDTYcGmrs&#10;KKup/CoGo2B9v82nxB9lkn/YbBjiOL7mn0o9Pc7HVxCeZv8v/nO/6TB/C7+/hAPk/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TYutLwQAAANsAAAAPAAAAAAAAAAAAAAAA&#10;AKECAABkcnMvZG93bnJldi54bWxQSwUGAAAAAAQABAD5AAAAjwMAAAAA&#10;" strokecolor="#4579b8 [3044]">
                  <v:stroke endarrow="open"/>
                </v:shape>
                <v:shape id="Straight Arrow Connector 20" o:spid="_x0000_s1037" type="#_x0000_t32" style="position:absolute;left:9402;top:36403;width:0;height:47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SIa8AAAADbAAAADwAAAGRycy9kb3ducmV2LnhtbERPTWuDQBC9F/Iflgn0VtekWMS4EQlI&#10;cm3aQHKbuBOVuLPiron9991DocfH+86L2fTiQaPrLCtYRTEI4trqjhsF31/VWwrCeWSNvWVS8EMO&#10;iu3iJcdM2yd/0uPoGxFC2GWooPV+yKR0dUsGXWQH4sDd7GjQBzg2Uo/4DOGml+s4/pAGOw4NLQ60&#10;a6m+Hyej4P12nfepL2Vane1umpIkOVUXpV6Xc7kB4Wn2/+I/90ErWIf14Uv4AXL7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w0iGvAAAAA2wAAAA8AAAAAAAAAAAAAAAAA&#10;oQIAAGRycy9kb3ducmV2LnhtbFBLBQYAAAAABAAEAPkAAACOAwAAAAA=&#10;" strokecolor="#4579b8 [3044]">
                  <v:stroke endarrow="open"/>
                </v:shape>
                <v:shape id="Straight Arrow Connector 21" o:spid="_x0000_s1038" type="#_x0000_t32" style="position:absolute;left:45374;top:11818;width:0;height:21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3gt8MMAAADbAAAADwAAAGRycy9kb3ducmV2LnhtbESPT4vCMBTE78J+h/CEvdlUpVKqUUQo&#10;63X9A7u3Z/Nsi81LaVLtfvuNIHgcZuY3zGozmEbcqXO1ZQXTKAZBXFhdc6ngdMwnKQjnkTU2lknB&#10;HznYrD9GK8y0ffA33Q++FAHCLkMFlfdtJqUrKjLoItsSB+9qO4M+yK6UusNHgJtGzuJ4IQ3WHBYq&#10;bGlXUXE79EbB/HoZvlK/lWn+Y3d9nyTJOf9V6nM8bJcgPA3+HX6191rBbArPL+EHyP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N4LfDDAAAA2wAAAA8AAAAAAAAAAAAA&#10;AAAAoQIAAGRycy9kb3ducmV2LnhtbFBLBQYAAAAABAAEAPkAAACRAwAAAAA=&#10;" strokecolor="#4579b8 [3044]">
                  <v:stroke endarrow="open"/>
                </v:shape>
                <v:shape id="Straight Arrow Connector 22" o:spid="_x0000_s1039" type="#_x0000_t32" style="position:absolute;left:45892;top:22946;width:0;height:46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qzh8IAAADbAAAADwAAAGRycy9kb3ducmV2LnhtbESPT4vCMBTE78J+h/CEvWlqpVKqUUQo&#10;63X9A+7tbfNsi81LaVLtfvuNIHgcZuY3zGozmEbcqXO1ZQWzaQSCuLC65lLB6ZhPUhDOI2tsLJOC&#10;P3KwWX+MVphp++Bvuh98KQKEXYYKKu/bTEpXVGTQTW1LHLyr7Qz6ILtS6g4fAW4aGUfRQhqsOSxU&#10;2NKuouJ26I2C+fV3+Er9Vqb5xe76PkmSc/6j1Od42C5BeBr8O/xq77WCOIbnl/AD5P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6qzh8IAAADbAAAADwAAAAAAAAAAAAAA&#10;AAChAgAAZHJzL2Rvd25yZXYueG1sUEsFBgAAAAAEAAQA+QAAAJADAAAAAA==&#10;" strokecolor="#4579b8 [3044]">
                  <v:stroke endarrow="open"/>
                </v:shape>
                <v:shape id="Straight Arrow Connector 23" o:spid="_x0000_s1040" type="#_x0000_t32" style="position:absolute;left:46231;top:35884;width:0;height:54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YWHMIAAADbAAAADwAAAGRycy9kb3ducmV2LnhtbESPT4vCMBTE7wt+h/AEb2u6SqV0jSJC&#10;0av/QG9vm2dbtnkpTar12xtB8DjMzG+Y+bI3tbhR6yrLCn7GEQji3OqKCwXHQ/adgHAeWWNtmRQ8&#10;yMFyMfiaY6rtnXd02/tCBAi7FBWU3jeplC4vyaAb24Y4eFfbGvRBtoXULd4D3NRyEkUzabDisFBi&#10;Q+uS8v99ZxRMr3/9JvErmWRnu+66OI5P2UWp0bBf/YLw1PtP+N3eagWTKby+hB8gF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OYWHMIAAADbAAAADwAAAAAAAAAAAAAA&#10;AAChAgAAZHJzL2Rvd25yZXYueG1sUEsFBgAAAAAEAAQA+QAAAJADAAAAAA==&#10;" strokecolor="#4579b8 [3044]">
                  <v:stroke endarrow="open"/>
                </v:shape>
                <v:shape id="Straight Arrow Connector 24" o:spid="_x0000_s1041" type="#_x0000_t32" style="position:absolute;left:26481;top:9920;width:86;height:18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OaMMAAADbAAAADwAAAGRycy9kb3ducmV2LnhtbESPT4vCMBTE78J+h/AWvGmqa5dSjSJC&#10;Wa/+Wdi9PZtnW2xeSpNq/fZGEDwOM/MbZrHqTS2u1LrKsoLJOAJBnFtdcaHgeMhGCQjnkTXWlknB&#10;nRyslh+DBaba3nhH170vRICwS1FB6X2TSunykgy6sW2Ig3e2rUEfZFtI3eItwE0tp1H0LQ1WHBZK&#10;bGhTUn7Zd0bB1/nU/yR+LZPsz266Lo7j3+xfqeFnv56D8NT7d/jV3moF0xk8v4QfIJ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MPjmjDAAAA2wAAAA8AAAAAAAAAAAAA&#10;AAAAoQIAAGRycy9kb3ducmV2LnhtbFBLBQYAAAAABAAEAPkAAACRAwAAAAA=&#10;" strokecolor="#4579b8 [3044]">
                  <v:stroke endarrow="open"/>
                </v:shape>
              </v:group>
            </w:pict>
          </mc:Fallback>
        </mc:AlternateContent>
      </w:r>
    </w:p>
    <w:p w:rsidR="00816680" w:rsidRPr="009A2FD3" w:rsidRDefault="00816680" w:rsidP="00036F21">
      <w:pPr>
        <w:spacing w:after="0" w:line="360" w:lineRule="auto"/>
        <w:jc w:val="both"/>
        <w:rPr>
          <w:rFonts w:ascii="Arial" w:hAnsi="Arial" w:cs="Arial"/>
        </w:rPr>
      </w:pPr>
    </w:p>
    <w:p w:rsidR="00816680" w:rsidRPr="009A2FD3" w:rsidRDefault="00816680" w:rsidP="00036F21">
      <w:pPr>
        <w:spacing w:after="0" w:line="360" w:lineRule="auto"/>
        <w:jc w:val="both"/>
        <w:rPr>
          <w:rFonts w:ascii="Arial" w:hAnsi="Arial" w:cs="Arial"/>
        </w:rPr>
      </w:pPr>
    </w:p>
    <w:p w:rsidR="00E12B9A" w:rsidRPr="009A2FD3" w:rsidRDefault="00A26993" w:rsidP="00036F21">
      <w:pPr>
        <w:spacing w:after="0" w:line="360" w:lineRule="auto"/>
        <w:rPr>
          <w:rFonts w:ascii="Arial" w:hAnsi="Arial" w:cs="Arial"/>
        </w:rPr>
      </w:pPr>
      <w:r w:rsidRPr="009A2FD3">
        <w:rPr>
          <w:rFonts w:ascii="Arial" w:hAnsi="Arial" w:cs="Arial"/>
        </w:rPr>
        <w:t>.</w:t>
      </w:r>
    </w:p>
    <w:p w:rsidR="004B6EDB" w:rsidRPr="009A2FD3" w:rsidRDefault="004B6EDB" w:rsidP="00036F21">
      <w:pPr>
        <w:spacing w:after="0" w:line="360" w:lineRule="auto"/>
        <w:rPr>
          <w:rFonts w:ascii="Arial" w:hAnsi="Arial" w:cs="Arial"/>
        </w:rPr>
      </w:pPr>
    </w:p>
    <w:p w:rsidR="007B446C" w:rsidRPr="009A2FD3" w:rsidRDefault="007B446C" w:rsidP="00036F21">
      <w:pPr>
        <w:spacing w:after="0" w:line="360" w:lineRule="auto"/>
        <w:jc w:val="both"/>
        <w:rPr>
          <w:rFonts w:ascii="Arial" w:hAnsi="Arial" w:cs="Arial"/>
        </w:rPr>
      </w:pPr>
    </w:p>
    <w:p w:rsidR="00A11091" w:rsidRPr="009A2FD3" w:rsidRDefault="00A11091" w:rsidP="00036F21">
      <w:pPr>
        <w:spacing w:after="0" w:line="360" w:lineRule="auto"/>
        <w:jc w:val="both"/>
        <w:rPr>
          <w:rFonts w:ascii="Arial" w:hAnsi="Arial" w:cs="Arial"/>
        </w:rPr>
      </w:pPr>
    </w:p>
    <w:p w:rsidR="00A11091" w:rsidRPr="009A2FD3" w:rsidRDefault="00A11091" w:rsidP="00036F21">
      <w:pPr>
        <w:spacing w:after="0" w:line="360" w:lineRule="auto"/>
        <w:rPr>
          <w:rFonts w:ascii="Arial" w:hAnsi="Arial" w:cs="Arial"/>
        </w:rPr>
      </w:pPr>
    </w:p>
    <w:p w:rsidR="00A11091" w:rsidRPr="009A2FD3" w:rsidRDefault="00A11091" w:rsidP="005E2982">
      <w:pPr>
        <w:spacing w:after="0" w:line="360" w:lineRule="auto"/>
        <w:jc w:val="both"/>
        <w:rPr>
          <w:rFonts w:ascii="Arial" w:hAnsi="Arial" w:cs="Arial"/>
        </w:rPr>
      </w:pPr>
    </w:p>
    <w:p w:rsidR="007B446C" w:rsidRPr="009A2FD3" w:rsidRDefault="007B446C" w:rsidP="005E2982">
      <w:pPr>
        <w:spacing w:after="0" w:line="360" w:lineRule="auto"/>
        <w:jc w:val="both"/>
        <w:rPr>
          <w:rFonts w:ascii="Arial" w:hAnsi="Arial" w:cs="Arial"/>
        </w:rPr>
      </w:pPr>
    </w:p>
    <w:p w:rsidR="005840DA" w:rsidRPr="009A2FD3" w:rsidRDefault="005840DA" w:rsidP="005E2982">
      <w:pPr>
        <w:spacing w:after="0" w:line="360" w:lineRule="auto"/>
        <w:jc w:val="both"/>
        <w:rPr>
          <w:rFonts w:ascii="Arial" w:hAnsi="Arial" w:cs="Arial"/>
        </w:rPr>
      </w:pPr>
    </w:p>
    <w:p w:rsidR="008D23E7" w:rsidRPr="009A2FD3" w:rsidRDefault="008D23E7" w:rsidP="005E2982">
      <w:pPr>
        <w:spacing w:after="0" w:line="360" w:lineRule="auto"/>
        <w:rPr>
          <w:rFonts w:ascii="Arial" w:hAnsi="Arial" w:cs="Arial"/>
        </w:rPr>
      </w:pPr>
    </w:p>
    <w:p w:rsidR="008D23E7" w:rsidRDefault="008D23E7" w:rsidP="005E2982">
      <w:pPr>
        <w:spacing w:after="0" w:line="360" w:lineRule="auto"/>
        <w:rPr>
          <w:rFonts w:ascii="Arial" w:hAnsi="Arial" w:cs="Arial"/>
        </w:rPr>
      </w:pPr>
    </w:p>
    <w:p w:rsidR="009A2FD3" w:rsidRDefault="009A2FD3" w:rsidP="005E2982">
      <w:pPr>
        <w:spacing w:after="0" w:line="360" w:lineRule="auto"/>
        <w:rPr>
          <w:rFonts w:ascii="Arial" w:hAnsi="Arial" w:cs="Arial"/>
        </w:rPr>
      </w:pPr>
    </w:p>
    <w:p w:rsidR="009A2FD3" w:rsidRDefault="009A2FD3" w:rsidP="005E2982">
      <w:pPr>
        <w:spacing w:after="0" w:line="360" w:lineRule="auto"/>
        <w:rPr>
          <w:rFonts w:ascii="Arial" w:hAnsi="Arial" w:cs="Arial"/>
        </w:rPr>
      </w:pPr>
    </w:p>
    <w:p w:rsidR="009A2FD3" w:rsidRDefault="009A2FD3" w:rsidP="005E2982">
      <w:pPr>
        <w:spacing w:after="0" w:line="360" w:lineRule="auto"/>
        <w:rPr>
          <w:rFonts w:ascii="Arial" w:hAnsi="Arial" w:cs="Arial"/>
        </w:rPr>
      </w:pPr>
    </w:p>
    <w:p w:rsidR="009A2FD3" w:rsidRDefault="009A2FD3" w:rsidP="005E2982">
      <w:pPr>
        <w:spacing w:after="0" w:line="360" w:lineRule="auto"/>
        <w:rPr>
          <w:rFonts w:ascii="Arial" w:hAnsi="Arial" w:cs="Arial"/>
        </w:rPr>
      </w:pPr>
    </w:p>
    <w:p w:rsidR="009A2FD3" w:rsidRDefault="009A2FD3" w:rsidP="005E2982">
      <w:pPr>
        <w:spacing w:after="0" w:line="360" w:lineRule="auto"/>
        <w:rPr>
          <w:rFonts w:ascii="Arial" w:hAnsi="Arial" w:cs="Arial"/>
        </w:rPr>
      </w:pPr>
    </w:p>
    <w:p w:rsidR="009A2FD3" w:rsidRDefault="009A2FD3" w:rsidP="005E2982">
      <w:pPr>
        <w:spacing w:after="0" w:line="360" w:lineRule="auto"/>
        <w:rPr>
          <w:rFonts w:ascii="Arial" w:hAnsi="Arial" w:cs="Arial"/>
        </w:rPr>
      </w:pPr>
    </w:p>
    <w:p w:rsidR="009A2FD3" w:rsidRDefault="009A2FD3" w:rsidP="005E2982">
      <w:pPr>
        <w:spacing w:after="0" w:line="360" w:lineRule="auto"/>
        <w:rPr>
          <w:rFonts w:ascii="Arial" w:hAnsi="Arial" w:cs="Arial"/>
        </w:rPr>
      </w:pPr>
    </w:p>
    <w:p w:rsidR="009A2FD3" w:rsidRDefault="009A2FD3" w:rsidP="005E2982">
      <w:pPr>
        <w:spacing w:after="0" w:line="360" w:lineRule="auto"/>
        <w:rPr>
          <w:rFonts w:ascii="Arial" w:hAnsi="Arial" w:cs="Arial"/>
        </w:rPr>
      </w:pPr>
    </w:p>
    <w:p w:rsidR="009A2FD3" w:rsidRDefault="009A2FD3" w:rsidP="005E2982">
      <w:pPr>
        <w:spacing w:after="0" w:line="360" w:lineRule="auto"/>
        <w:rPr>
          <w:rFonts w:ascii="Arial" w:hAnsi="Arial" w:cs="Arial"/>
        </w:rPr>
      </w:pPr>
    </w:p>
    <w:p w:rsidR="00572C53" w:rsidRDefault="00572C53" w:rsidP="005E2982">
      <w:pPr>
        <w:spacing w:after="0" w:line="360" w:lineRule="auto"/>
        <w:rPr>
          <w:rFonts w:ascii="Arial" w:hAnsi="Arial" w:cs="Arial"/>
        </w:rPr>
      </w:pPr>
    </w:p>
    <w:p w:rsidR="00572C53" w:rsidRDefault="00572C53" w:rsidP="005E2982">
      <w:pPr>
        <w:spacing w:after="0" w:line="360" w:lineRule="auto"/>
        <w:rPr>
          <w:rFonts w:ascii="Arial" w:hAnsi="Arial" w:cs="Arial"/>
        </w:rPr>
      </w:pPr>
    </w:p>
    <w:p w:rsidR="00572C53" w:rsidRDefault="00572C53" w:rsidP="005E2982">
      <w:pPr>
        <w:spacing w:after="0" w:line="360" w:lineRule="auto"/>
        <w:rPr>
          <w:rFonts w:ascii="Arial" w:hAnsi="Arial" w:cs="Arial"/>
        </w:rPr>
      </w:pPr>
    </w:p>
    <w:p w:rsidR="00572C53" w:rsidRDefault="00572C53" w:rsidP="005E2982">
      <w:pPr>
        <w:spacing w:after="0" w:line="360" w:lineRule="auto"/>
        <w:rPr>
          <w:rFonts w:ascii="Arial" w:hAnsi="Arial" w:cs="Arial"/>
        </w:rPr>
      </w:pPr>
    </w:p>
    <w:p w:rsidR="00572C53" w:rsidRDefault="00572C53" w:rsidP="005E2982">
      <w:pPr>
        <w:spacing w:after="0" w:line="360" w:lineRule="auto"/>
        <w:rPr>
          <w:rFonts w:ascii="Arial" w:hAnsi="Arial" w:cs="Arial"/>
        </w:rPr>
      </w:pPr>
    </w:p>
    <w:p w:rsidR="00572C53" w:rsidRDefault="00572C53" w:rsidP="005E2982">
      <w:pPr>
        <w:spacing w:after="0" w:line="360" w:lineRule="auto"/>
        <w:rPr>
          <w:rFonts w:ascii="Arial" w:hAnsi="Arial" w:cs="Arial"/>
        </w:rPr>
      </w:pPr>
    </w:p>
    <w:p w:rsidR="00572C53" w:rsidRDefault="00572C53" w:rsidP="005E2982">
      <w:pPr>
        <w:spacing w:after="0" w:line="360" w:lineRule="auto"/>
        <w:rPr>
          <w:rFonts w:ascii="Arial" w:hAnsi="Arial" w:cs="Arial"/>
        </w:rPr>
      </w:pPr>
    </w:p>
    <w:p w:rsidR="00572C53" w:rsidRDefault="00572C53" w:rsidP="005E2982">
      <w:pPr>
        <w:spacing w:after="0" w:line="360" w:lineRule="auto"/>
        <w:rPr>
          <w:rFonts w:ascii="Arial" w:hAnsi="Arial" w:cs="Arial"/>
        </w:rPr>
      </w:pPr>
    </w:p>
    <w:p w:rsidR="00572C53" w:rsidRDefault="00572C53" w:rsidP="005E2982">
      <w:pPr>
        <w:spacing w:after="0" w:line="360" w:lineRule="auto"/>
        <w:rPr>
          <w:rFonts w:ascii="Arial" w:hAnsi="Arial" w:cs="Arial"/>
        </w:rPr>
      </w:pPr>
    </w:p>
    <w:p w:rsidR="00572C53" w:rsidRDefault="00572C53" w:rsidP="005E2982">
      <w:pPr>
        <w:spacing w:after="0" w:line="360" w:lineRule="auto"/>
        <w:rPr>
          <w:rFonts w:ascii="Arial" w:hAnsi="Arial" w:cs="Arial"/>
        </w:rPr>
      </w:pPr>
    </w:p>
    <w:p w:rsidR="00572C53" w:rsidRDefault="00572C53" w:rsidP="005E2982">
      <w:pPr>
        <w:spacing w:after="0" w:line="360" w:lineRule="auto"/>
        <w:rPr>
          <w:rFonts w:ascii="Arial" w:hAnsi="Arial" w:cs="Arial"/>
        </w:rPr>
      </w:pPr>
    </w:p>
    <w:p w:rsidR="00572C53" w:rsidRDefault="00572C53" w:rsidP="005E2982">
      <w:pPr>
        <w:spacing w:after="0" w:line="360" w:lineRule="auto"/>
        <w:rPr>
          <w:rFonts w:ascii="Arial" w:hAnsi="Arial" w:cs="Arial"/>
        </w:rPr>
      </w:pPr>
    </w:p>
    <w:p w:rsidR="00572C53" w:rsidRDefault="00E71BC0" w:rsidP="005E2982">
      <w:pPr>
        <w:spacing w:after="0" w:line="360" w:lineRule="auto"/>
        <w:rPr>
          <w:rFonts w:ascii="Arial" w:hAnsi="Arial" w:cs="Arial"/>
          <w:i/>
        </w:rPr>
      </w:pPr>
      <w:r>
        <w:rPr>
          <w:rFonts w:ascii="Arial" w:hAnsi="Arial" w:cs="Arial"/>
          <w:i/>
        </w:rPr>
        <w:lastRenderedPageBreak/>
        <w:t xml:space="preserve">Tabel </w:t>
      </w:r>
      <w:r w:rsidR="00572C53" w:rsidRPr="00F90896">
        <w:rPr>
          <w:rFonts w:ascii="Arial" w:hAnsi="Arial" w:cs="Arial"/>
          <w:i/>
        </w:rPr>
        <w:t>6</w:t>
      </w:r>
    </w:p>
    <w:p w:rsidR="009E73D8" w:rsidRDefault="009E73D8" w:rsidP="005E2982">
      <w:pPr>
        <w:spacing w:after="0" w:line="360" w:lineRule="auto"/>
        <w:rPr>
          <w:rFonts w:ascii="Arial" w:hAnsi="Arial" w:cs="Arial"/>
          <w:i/>
        </w:rPr>
      </w:pPr>
    </w:p>
    <w:p w:rsidR="009E73D8" w:rsidRDefault="009E73D8" w:rsidP="005E2982">
      <w:pPr>
        <w:spacing w:after="0" w:line="360" w:lineRule="auto"/>
        <w:rPr>
          <w:rFonts w:ascii="Arial" w:hAnsi="Arial" w:cs="Arial"/>
          <w:i/>
        </w:rPr>
      </w:pPr>
    </w:p>
    <w:p w:rsidR="009E73D8" w:rsidRDefault="009E73D8" w:rsidP="005E2982">
      <w:pPr>
        <w:spacing w:after="0" w:line="360" w:lineRule="auto"/>
        <w:rPr>
          <w:rFonts w:ascii="Arial" w:hAnsi="Arial" w:cs="Arial"/>
          <w:i/>
        </w:rPr>
      </w:pPr>
    </w:p>
    <w:p w:rsidR="009E73D8" w:rsidRDefault="009E73D8" w:rsidP="005E2982">
      <w:pPr>
        <w:spacing w:after="0" w:line="360" w:lineRule="auto"/>
        <w:rPr>
          <w:rFonts w:ascii="Arial" w:hAnsi="Arial" w:cs="Arial"/>
          <w:i/>
        </w:rPr>
      </w:pPr>
    </w:p>
    <w:p w:rsidR="009E73D8" w:rsidRDefault="009E73D8" w:rsidP="005E2982">
      <w:pPr>
        <w:spacing w:after="0" w:line="360" w:lineRule="auto"/>
        <w:rPr>
          <w:rFonts w:ascii="Arial" w:hAnsi="Arial" w:cs="Arial"/>
          <w:i/>
        </w:rPr>
      </w:pPr>
    </w:p>
    <w:p w:rsidR="009E73D8" w:rsidRDefault="009E73D8" w:rsidP="005E2982">
      <w:pPr>
        <w:spacing w:after="0" w:line="360" w:lineRule="auto"/>
        <w:rPr>
          <w:rFonts w:ascii="Arial" w:hAnsi="Arial" w:cs="Arial"/>
          <w:i/>
        </w:rPr>
      </w:pPr>
    </w:p>
    <w:p w:rsidR="009E73D8" w:rsidRPr="00F90896" w:rsidRDefault="009E73D8" w:rsidP="005E2982">
      <w:pPr>
        <w:spacing w:after="0" w:line="360" w:lineRule="auto"/>
        <w:rPr>
          <w:rFonts w:ascii="Arial" w:hAnsi="Arial" w:cs="Arial"/>
          <w:i/>
        </w:rPr>
      </w:pPr>
    </w:p>
    <w:p w:rsidR="00572C53" w:rsidRDefault="00572C53" w:rsidP="005E2982">
      <w:pPr>
        <w:spacing w:after="0" w:line="360" w:lineRule="auto"/>
        <w:rPr>
          <w:rFonts w:ascii="Arial" w:hAnsi="Arial" w:cs="Arial"/>
        </w:rPr>
      </w:pPr>
    </w:p>
    <w:p w:rsidR="00572C53" w:rsidRDefault="00572C53" w:rsidP="005E2982">
      <w:pPr>
        <w:spacing w:after="0" w:line="360" w:lineRule="auto"/>
        <w:rPr>
          <w:rFonts w:ascii="Arial" w:hAnsi="Arial" w:cs="Arial"/>
        </w:rPr>
      </w:pPr>
    </w:p>
    <w:p w:rsidR="00572C53" w:rsidRDefault="00572C53" w:rsidP="005E2982">
      <w:pPr>
        <w:spacing w:after="0" w:line="360" w:lineRule="auto"/>
        <w:rPr>
          <w:rFonts w:ascii="Arial" w:hAnsi="Arial" w:cs="Arial"/>
        </w:rPr>
      </w:pPr>
    </w:p>
    <w:p w:rsidR="00572C53" w:rsidRDefault="00572C53" w:rsidP="005E2982">
      <w:pPr>
        <w:spacing w:after="0" w:line="360" w:lineRule="auto"/>
        <w:rPr>
          <w:rFonts w:ascii="Arial" w:hAnsi="Arial" w:cs="Arial"/>
        </w:rPr>
      </w:pPr>
    </w:p>
    <w:p w:rsidR="00572C53" w:rsidRDefault="00572C53" w:rsidP="005E2982">
      <w:pPr>
        <w:spacing w:after="0" w:line="360" w:lineRule="auto"/>
        <w:rPr>
          <w:rFonts w:ascii="Arial" w:hAnsi="Arial" w:cs="Arial"/>
        </w:rPr>
      </w:pPr>
    </w:p>
    <w:p w:rsidR="00572C53" w:rsidRDefault="00572C53" w:rsidP="005E2982">
      <w:pPr>
        <w:spacing w:after="0" w:line="360" w:lineRule="auto"/>
        <w:rPr>
          <w:rFonts w:ascii="Arial" w:hAnsi="Arial" w:cs="Arial"/>
        </w:rPr>
      </w:pPr>
    </w:p>
    <w:p w:rsidR="00572C53" w:rsidRDefault="00572C53" w:rsidP="005E2982">
      <w:pPr>
        <w:spacing w:after="0" w:line="360" w:lineRule="auto"/>
        <w:rPr>
          <w:rFonts w:ascii="Arial" w:hAnsi="Arial" w:cs="Arial"/>
        </w:rPr>
      </w:pPr>
    </w:p>
    <w:p w:rsidR="00572C53" w:rsidRDefault="00572C53" w:rsidP="005E2982">
      <w:pPr>
        <w:spacing w:after="0" w:line="360" w:lineRule="auto"/>
        <w:rPr>
          <w:rFonts w:ascii="Arial" w:hAnsi="Arial" w:cs="Arial"/>
        </w:rPr>
      </w:pPr>
    </w:p>
    <w:p w:rsidR="00572C53" w:rsidRDefault="00572C53" w:rsidP="005E2982">
      <w:pPr>
        <w:spacing w:after="0" w:line="360" w:lineRule="auto"/>
        <w:rPr>
          <w:rFonts w:ascii="Arial" w:hAnsi="Arial" w:cs="Arial"/>
        </w:rPr>
      </w:pPr>
    </w:p>
    <w:p w:rsidR="00572C53" w:rsidRDefault="00572C53" w:rsidP="005E2982">
      <w:pPr>
        <w:spacing w:after="0" w:line="360" w:lineRule="auto"/>
        <w:rPr>
          <w:rFonts w:ascii="Arial" w:hAnsi="Arial" w:cs="Arial"/>
        </w:rPr>
      </w:pPr>
    </w:p>
    <w:p w:rsidR="00572C53" w:rsidRDefault="00572C53" w:rsidP="005E2982">
      <w:pPr>
        <w:spacing w:after="0" w:line="360" w:lineRule="auto"/>
        <w:rPr>
          <w:rFonts w:ascii="Arial" w:hAnsi="Arial" w:cs="Arial"/>
        </w:rPr>
      </w:pPr>
    </w:p>
    <w:p w:rsidR="00572C53" w:rsidRDefault="00572C53" w:rsidP="005E2982">
      <w:pPr>
        <w:spacing w:after="0" w:line="360" w:lineRule="auto"/>
        <w:rPr>
          <w:rFonts w:ascii="Arial" w:hAnsi="Arial" w:cs="Arial"/>
        </w:rPr>
      </w:pPr>
    </w:p>
    <w:p w:rsidR="00572C53" w:rsidRDefault="00572C53" w:rsidP="005E2982">
      <w:pPr>
        <w:spacing w:after="0" w:line="360" w:lineRule="auto"/>
        <w:rPr>
          <w:rFonts w:ascii="Arial" w:hAnsi="Arial" w:cs="Arial"/>
        </w:rPr>
      </w:pPr>
    </w:p>
    <w:p w:rsidR="00572C53" w:rsidRDefault="00572C53" w:rsidP="005E2982">
      <w:pPr>
        <w:spacing w:after="0" w:line="360" w:lineRule="auto"/>
        <w:rPr>
          <w:rFonts w:ascii="Arial" w:hAnsi="Arial" w:cs="Arial"/>
        </w:rPr>
      </w:pPr>
    </w:p>
    <w:p w:rsidR="00572C53" w:rsidRDefault="00572C53" w:rsidP="005E2982">
      <w:pPr>
        <w:spacing w:after="0" w:line="360" w:lineRule="auto"/>
        <w:rPr>
          <w:rFonts w:ascii="Arial" w:hAnsi="Arial" w:cs="Arial"/>
        </w:rPr>
      </w:pPr>
    </w:p>
    <w:p w:rsidR="00572C53" w:rsidRDefault="00572C53" w:rsidP="005E2982">
      <w:pPr>
        <w:spacing w:after="0" w:line="360" w:lineRule="auto"/>
        <w:rPr>
          <w:rFonts w:ascii="Arial" w:hAnsi="Arial" w:cs="Arial"/>
        </w:rPr>
      </w:pPr>
    </w:p>
    <w:p w:rsidR="00306658" w:rsidRDefault="00306658" w:rsidP="005E2982">
      <w:pPr>
        <w:spacing w:after="0" w:line="360" w:lineRule="auto"/>
        <w:rPr>
          <w:rFonts w:ascii="Arial" w:hAnsi="Arial" w:cs="Arial"/>
        </w:rPr>
      </w:pPr>
    </w:p>
    <w:p w:rsidR="00306658" w:rsidRDefault="00306658" w:rsidP="005E2982">
      <w:pPr>
        <w:spacing w:after="0" w:line="360" w:lineRule="auto"/>
        <w:rPr>
          <w:rFonts w:ascii="Arial" w:hAnsi="Arial" w:cs="Arial"/>
        </w:rPr>
      </w:pPr>
    </w:p>
    <w:p w:rsidR="00306658" w:rsidRDefault="00306658" w:rsidP="005E2982">
      <w:pPr>
        <w:spacing w:after="0" w:line="360" w:lineRule="auto"/>
        <w:rPr>
          <w:rFonts w:ascii="Arial" w:hAnsi="Arial" w:cs="Arial"/>
        </w:rPr>
      </w:pPr>
    </w:p>
    <w:p w:rsidR="00572C53" w:rsidRDefault="00572C53" w:rsidP="005E2982">
      <w:pPr>
        <w:spacing w:after="0" w:line="360" w:lineRule="auto"/>
        <w:rPr>
          <w:rFonts w:ascii="Arial" w:hAnsi="Arial" w:cs="Arial"/>
        </w:rPr>
      </w:pPr>
    </w:p>
    <w:p w:rsidR="009E73D8" w:rsidRPr="00122E98" w:rsidRDefault="009E73D8" w:rsidP="00122E98"/>
    <w:p w:rsidR="00572C53" w:rsidRPr="00E46551" w:rsidRDefault="00572C53" w:rsidP="008A5C5C">
      <w:pPr>
        <w:pStyle w:val="Heading2"/>
        <w:rPr>
          <w:rFonts w:ascii="Arial" w:hAnsi="Arial" w:cs="Arial"/>
          <w:caps/>
          <w:sz w:val="22"/>
          <w:szCs w:val="22"/>
        </w:rPr>
      </w:pPr>
      <w:bookmarkStart w:id="8" w:name="_Toc89835256"/>
      <w:r w:rsidRPr="00E46551">
        <w:rPr>
          <w:rFonts w:ascii="Arial" w:hAnsi="Arial" w:cs="Arial"/>
          <w:caps/>
          <w:noProof/>
          <w:sz w:val="22"/>
          <w:szCs w:val="22"/>
          <w:lang w:eastAsia="ro-RO"/>
        </w:rPr>
        <mc:AlternateContent>
          <mc:Choice Requires="wpg">
            <w:drawing>
              <wp:anchor distT="0" distB="0" distL="114300" distR="114300" simplePos="0" relativeHeight="251681792" behindDoc="0" locked="0" layoutInCell="1" allowOverlap="1" wp14:anchorId="5EB8D8F2" wp14:editId="7467A569">
                <wp:simplePos x="0" y="0"/>
                <wp:positionH relativeFrom="column">
                  <wp:posOffset>235585</wp:posOffset>
                </wp:positionH>
                <wp:positionV relativeFrom="paragraph">
                  <wp:posOffset>-5795010</wp:posOffset>
                </wp:positionV>
                <wp:extent cx="5451631" cy="5054552"/>
                <wp:effectExtent l="0" t="0" r="15875" b="13335"/>
                <wp:wrapNone/>
                <wp:docPr id="58" name="Group 58"/>
                <wp:cNvGraphicFramePr/>
                <a:graphic xmlns:a="http://schemas.openxmlformats.org/drawingml/2006/main">
                  <a:graphicData uri="http://schemas.microsoft.com/office/word/2010/wordprocessingGroup">
                    <wpg:wgp>
                      <wpg:cNvGrpSpPr/>
                      <wpg:grpSpPr>
                        <a:xfrm>
                          <a:off x="0" y="0"/>
                          <a:ext cx="5451631" cy="5054552"/>
                          <a:chOff x="0" y="0"/>
                          <a:chExt cx="5451631" cy="5054552"/>
                        </a:xfrm>
                      </wpg:grpSpPr>
                      <wps:wsp>
                        <wps:cNvPr id="59" name="Text Box 59"/>
                        <wps:cNvSpPr txBox="1"/>
                        <wps:spPr>
                          <a:xfrm>
                            <a:off x="1319842" y="0"/>
                            <a:ext cx="2536166" cy="81950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72C53" w:rsidRDefault="00572C53" w:rsidP="00572C53">
                              <w:pPr>
                                <w:jc w:val="center"/>
                                <w:rPr>
                                  <w:rFonts w:ascii="Arial" w:hAnsi="Arial" w:cs="Arial"/>
                                  <w:b/>
                                </w:rPr>
                              </w:pPr>
                              <w:r w:rsidRPr="009A2FD3">
                                <w:rPr>
                                  <w:rFonts w:ascii="Arial" w:hAnsi="Arial" w:cs="Arial"/>
                                  <w:b/>
                                </w:rPr>
                                <w:t>Observed Behaviour</w:t>
                              </w:r>
                            </w:p>
                            <w:p w:rsidR="00B47D21" w:rsidRPr="00B47D21" w:rsidRDefault="00B47D21" w:rsidP="00572C53">
                              <w:pPr>
                                <w:jc w:val="center"/>
                                <w:rPr>
                                  <w:rFonts w:ascii="Arial" w:hAnsi="Arial" w:cs="Arial"/>
                                </w:rPr>
                              </w:pPr>
                              <w:r w:rsidRPr="00B47D21">
                                <w:rPr>
                                  <w:rFonts w:ascii="Arial" w:hAnsi="Arial" w:cs="Arial"/>
                                </w:rPr>
                                <w:t>Service user is aggressive towards a member of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xt Box 60"/>
                        <wps:cNvSpPr txBox="1"/>
                        <wps:spPr>
                          <a:xfrm>
                            <a:off x="0" y="1397479"/>
                            <a:ext cx="2277374" cy="89714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47D21" w:rsidRPr="00B47D21" w:rsidRDefault="00995E41" w:rsidP="00B47D21">
                              <w:pPr>
                                <w:jc w:val="center"/>
                                <w:rPr>
                                  <w:rFonts w:ascii="Arial" w:hAnsi="Arial" w:cs="Arial"/>
                                  <w:b/>
                                </w:rPr>
                              </w:pPr>
                              <w:r>
                                <w:rPr>
                                  <w:rFonts w:ascii="Arial" w:hAnsi="Arial" w:cs="Arial"/>
                                  <w:b/>
                                </w:rPr>
                                <w:t>Internal Cause of B</w:t>
                              </w:r>
                              <w:r w:rsidR="00B47D21" w:rsidRPr="00B47D21">
                                <w:rPr>
                                  <w:rFonts w:ascii="Arial" w:hAnsi="Arial" w:cs="Arial"/>
                                  <w:b/>
                                </w:rPr>
                                <w:t>ehaviour</w:t>
                              </w:r>
                            </w:p>
                            <w:p w:rsidR="00B47D21" w:rsidRPr="00B47D21" w:rsidRDefault="00B47D21" w:rsidP="00562DB7">
                              <w:pPr>
                                <w:spacing w:after="0" w:line="360" w:lineRule="auto"/>
                                <w:jc w:val="center"/>
                                <w:rPr>
                                  <w:rFonts w:ascii="Arial" w:hAnsi="Arial" w:cs="Arial"/>
                                </w:rPr>
                              </w:pPr>
                              <w:r w:rsidRPr="00B47D21">
                                <w:rPr>
                                  <w:rFonts w:ascii="Arial" w:hAnsi="Arial" w:cs="Arial"/>
                                </w:rPr>
                                <w:t>Personality</w:t>
                              </w:r>
                            </w:p>
                            <w:p w:rsidR="00B47D21" w:rsidRPr="00B47D21" w:rsidRDefault="00B47D21" w:rsidP="00562DB7">
                              <w:pPr>
                                <w:spacing w:after="0" w:line="360" w:lineRule="auto"/>
                                <w:jc w:val="center"/>
                                <w:rPr>
                                  <w:rFonts w:ascii="Arial" w:hAnsi="Arial" w:cs="Arial"/>
                                </w:rPr>
                              </w:pPr>
                              <w:r w:rsidRPr="00B47D21">
                                <w:rPr>
                                  <w:rFonts w:ascii="Arial" w:hAnsi="Arial" w:cs="Arial"/>
                                </w:rPr>
                                <w:t>Character</w:t>
                              </w:r>
                            </w:p>
                            <w:p w:rsidR="00572C53" w:rsidRDefault="00B47D21" w:rsidP="00B47D21">
                              <w:r>
                                <w:t>Attitude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 name="Text Box 61"/>
                        <wps:cNvSpPr txBox="1"/>
                        <wps:spPr>
                          <a:xfrm>
                            <a:off x="3157268" y="1406105"/>
                            <a:ext cx="2277374" cy="89714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47D21" w:rsidRPr="00850270" w:rsidRDefault="0082792F" w:rsidP="00850270">
                              <w:pPr>
                                <w:jc w:val="center"/>
                                <w:rPr>
                                  <w:rFonts w:ascii="Arial" w:hAnsi="Arial" w:cs="Arial"/>
                                  <w:b/>
                                </w:rPr>
                              </w:pPr>
                              <w:r>
                                <w:rPr>
                                  <w:rFonts w:ascii="Arial" w:hAnsi="Arial" w:cs="Arial"/>
                                  <w:b/>
                                </w:rPr>
                                <w:t xml:space="preserve">External </w:t>
                              </w:r>
                              <w:r>
                                <w:rPr>
                                  <w:rFonts w:ascii="Arial" w:hAnsi="Arial" w:cs="Arial"/>
                                  <w:b/>
                                </w:rPr>
                                <w:t>C</w:t>
                              </w:r>
                              <w:r w:rsidR="00995E41">
                                <w:rPr>
                                  <w:rFonts w:ascii="Arial" w:hAnsi="Arial" w:cs="Arial"/>
                                  <w:b/>
                                </w:rPr>
                                <w:t>ause of B</w:t>
                              </w:r>
                              <w:r w:rsidR="00B47D21" w:rsidRPr="00850270">
                                <w:rPr>
                                  <w:rFonts w:ascii="Arial" w:hAnsi="Arial" w:cs="Arial"/>
                                  <w:b/>
                                </w:rPr>
                                <w:t>ehaviour</w:t>
                              </w:r>
                            </w:p>
                            <w:p w:rsidR="00B47D21" w:rsidRPr="00850270" w:rsidRDefault="00B47D21" w:rsidP="00562DB7">
                              <w:pPr>
                                <w:spacing w:after="0" w:line="360" w:lineRule="auto"/>
                                <w:jc w:val="center"/>
                                <w:rPr>
                                  <w:rFonts w:ascii="Arial" w:hAnsi="Arial" w:cs="Arial"/>
                                </w:rPr>
                              </w:pPr>
                              <w:r w:rsidRPr="00850270">
                                <w:rPr>
                                  <w:rFonts w:ascii="Arial" w:hAnsi="Arial" w:cs="Arial"/>
                                </w:rPr>
                                <w:t>Illness</w:t>
                              </w:r>
                            </w:p>
                            <w:p w:rsidR="00B47D21" w:rsidRPr="00850270" w:rsidRDefault="00B47D21" w:rsidP="00562DB7">
                              <w:pPr>
                                <w:spacing w:after="0" w:line="360" w:lineRule="auto"/>
                                <w:jc w:val="center"/>
                                <w:rPr>
                                  <w:rFonts w:ascii="Arial" w:hAnsi="Arial" w:cs="Arial"/>
                                </w:rPr>
                              </w:pPr>
                              <w:r w:rsidRPr="00850270">
                                <w:rPr>
                                  <w:rFonts w:ascii="Arial" w:hAnsi="Arial" w:cs="Arial"/>
                                </w:rPr>
                                <w:t>Mental health</w:t>
                              </w:r>
                            </w:p>
                            <w:p w:rsidR="00572C53" w:rsidRDefault="00B47D21" w:rsidP="00B47D21">
                              <w:r>
                                <w:t>Environment factors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2" name="Text Box 62"/>
                        <wps:cNvSpPr txBox="1"/>
                        <wps:spPr>
                          <a:xfrm>
                            <a:off x="0" y="2751826"/>
                            <a:ext cx="2277110" cy="8966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47D21" w:rsidRPr="00B47D21" w:rsidRDefault="0082792F" w:rsidP="00B47D21">
                              <w:pPr>
                                <w:jc w:val="center"/>
                                <w:rPr>
                                  <w:rFonts w:ascii="Arial" w:hAnsi="Arial" w:cs="Arial"/>
                                  <w:b/>
                                </w:rPr>
                              </w:pPr>
                              <w:r>
                                <w:rPr>
                                  <w:rFonts w:ascii="Arial" w:hAnsi="Arial" w:cs="Arial"/>
                                  <w:b/>
                                </w:rPr>
                                <w:t xml:space="preserve">Disposition </w:t>
                              </w:r>
                              <w:r>
                                <w:rPr>
                                  <w:rFonts w:ascii="Arial" w:hAnsi="Arial" w:cs="Arial"/>
                                  <w:b/>
                                </w:rPr>
                                <w:t>E</w:t>
                              </w:r>
                              <w:r w:rsidR="00B47D21" w:rsidRPr="00B47D21">
                                <w:rPr>
                                  <w:rFonts w:ascii="Arial" w:hAnsi="Arial" w:cs="Arial"/>
                                  <w:b/>
                                </w:rPr>
                                <w:t>stablished</w:t>
                              </w:r>
                            </w:p>
                            <w:p w:rsidR="00572C53" w:rsidRPr="00B47D21" w:rsidRDefault="00B47D21" w:rsidP="00B47D21">
                              <w:pPr>
                                <w:jc w:val="center"/>
                                <w:rPr>
                                  <w:rFonts w:ascii="Arial" w:hAnsi="Arial" w:cs="Arial"/>
                                </w:rPr>
                              </w:pPr>
                              <w:r w:rsidRPr="00B47D21">
                                <w:rPr>
                                  <w:rFonts w:ascii="Arial" w:hAnsi="Arial" w:cs="Arial"/>
                                </w:rPr>
                                <w:t>Attitude to listen to woman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3" name="Text Box 63"/>
                        <wps:cNvSpPr txBox="1"/>
                        <wps:spPr>
                          <a:xfrm>
                            <a:off x="3157268" y="2760453"/>
                            <a:ext cx="2277110" cy="8966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47D21" w:rsidRPr="00850270" w:rsidRDefault="0082792F" w:rsidP="00850270">
                              <w:pPr>
                                <w:jc w:val="center"/>
                                <w:rPr>
                                  <w:rFonts w:ascii="Arial" w:hAnsi="Arial" w:cs="Arial"/>
                                  <w:b/>
                                </w:rPr>
                              </w:pPr>
                              <w:r>
                                <w:rPr>
                                  <w:rFonts w:ascii="Arial" w:hAnsi="Arial" w:cs="Arial"/>
                                  <w:b/>
                                </w:rPr>
                                <w:t xml:space="preserve">Situation </w:t>
                              </w:r>
                              <w:r>
                                <w:rPr>
                                  <w:rFonts w:ascii="Arial" w:hAnsi="Arial" w:cs="Arial"/>
                                  <w:b/>
                                </w:rPr>
                                <w:t>R</w:t>
                              </w:r>
                              <w:r w:rsidR="00B47D21" w:rsidRPr="00850270">
                                <w:rPr>
                                  <w:rFonts w:ascii="Arial" w:hAnsi="Arial" w:cs="Arial"/>
                                  <w:b/>
                                </w:rPr>
                                <w:t>esponse</w:t>
                              </w:r>
                            </w:p>
                            <w:p w:rsidR="00572C53" w:rsidRPr="00850270" w:rsidRDefault="00B47D21" w:rsidP="00850270">
                              <w:pPr>
                                <w:jc w:val="center"/>
                                <w:rPr>
                                  <w:rFonts w:ascii="Arial" w:hAnsi="Arial" w:cs="Arial"/>
                                </w:rPr>
                              </w:pPr>
                              <w:r w:rsidRPr="00850270">
                                <w:rPr>
                                  <w:rFonts w:ascii="Arial" w:hAnsi="Arial" w:cs="Arial"/>
                                </w:rPr>
                                <w:t>Environment factors in a waiting room and a long time to wait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Text Box 64"/>
                        <wps:cNvSpPr txBox="1"/>
                        <wps:spPr>
                          <a:xfrm>
                            <a:off x="51759" y="4132053"/>
                            <a:ext cx="2277110" cy="8966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47D21" w:rsidRPr="00B47D21" w:rsidRDefault="00B47D21" w:rsidP="00B47D21">
                              <w:pPr>
                                <w:jc w:val="center"/>
                                <w:rPr>
                                  <w:rFonts w:ascii="Arial" w:hAnsi="Arial" w:cs="Arial"/>
                                  <w:b/>
                                </w:rPr>
                              </w:pPr>
                              <w:r w:rsidRPr="00B47D21">
                                <w:rPr>
                                  <w:rFonts w:ascii="Arial" w:hAnsi="Arial" w:cs="Arial"/>
                                  <w:b/>
                                </w:rPr>
                                <w:t xml:space="preserve">Internal </w:t>
                              </w:r>
                              <w:r w:rsidRPr="00B47D21">
                                <w:rPr>
                                  <w:rFonts w:ascii="Arial" w:hAnsi="Arial" w:cs="Arial"/>
                                  <w:b/>
                                </w:rPr>
                                <w:t>Attribution</w:t>
                              </w:r>
                            </w:p>
                            <w:p w:rsidR="00572C53" w:rsidRPr="00B47D21" w:rsidRDefault="00B47D21" w:rsidP="00B47D21">
                              <w:pPr>
                                <w:jc w:val="center"/>
                                <w:rPr>
                                  <w:rFonts w:ascii="Arial" w:hAnsi="Arial" w:cs="Arial"/>
                                </w:rPr>
                              </w:pPr>
                              <w:r w:rsidRPr="00B47D21">
                                <w:rPr>
                                  <w:rFonts w:ascii="Arial" w:hAnsi="Arial" w:cs="Arial"/>
                                </w:rPr>
                                <w:t>A woman can’t tell me what I have to 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65"/>
                        <wps:cNvSpPr txBox="1"/>
                        <wps:spPr>
                          <a:xfrm>
                            <a:off x="3174521" y="4157932"/>
                            <a:ext cx="2277110" cy="8966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47D21" w:rsidRPr="00850270" w:rsidRDefault="00B47D21" w:rsidP="00850270">
                              <w:pPr>
                                <w:jc w:val="center"/>
                                <w:rPr>
                                  <w:rFonts w:ascii="Arial" w:hAnsi="Arial" w:cs="Arial"/>
                                  <w:b/>
                                  <w:lang w:val="en-GB"/>
                                </w:rPr>
                              </w:pPr>
                              <w:r w:rsidRPr="00850270">
                                <w:rPr>
                                  <w:rFonts w:ascii="Arial" w:hAnsi="Arial" w:cs="Arial"/>
                                  <w:b/>
                                  <w:lang w:val="en-GB"/>
                                </w:rPr>
                                <w:t>External Attribution</w:t>
                              </w:r>
                            </w:p>
                            <w:p w:rsidR="00572C53" w:rsidRPr="00850270" w:rsidRDefault="00B47D21" w:rsidP="00850270">
                              <w:pPr>
                                <w:jc w:val="center"/>
                                <w:rPr>
                                  <w:rFonts w:ascii="Arial" w:hAnsi="Arial" w:cs="Arial"/>
                                  <w:lang w:val="en-GB"/>
                                </w:rPr>
                              </w:pPr>
                              <w:r w:rsidRPr="00850270">
                                <w:rPr>
                                  <w:rFonts w:ascii="Arial" w:hAnsi="Arial" w:cs="Arial"/>
                                  <w:lang w:val="en-GB"/>
                                </w:rPr>
                                <w:t>The high temperature can have a negative impact</w:t>
                              </w:r>
                            </w:p>
                            <w:p w:rsidR="00572C53" w:rsidRDefault="00572C53" w:rsidP="00572C53">
                              <w:pPr>
                                <w:rPr>
                                  <w:lang w:val="en-GB"/>
                                </w:rPr>
                              </w:pPr>
                            </w:p>
                            <w:p w:rsidR="00572C53" w:rsidRDefault="00572C53" w:rsidP="00572C53">
                              <w:pPr>
                                <w:rPr>
                                  <w:lang w:val="en-GB"/>
                                </w:rPr>
                              </w:pPr>
                            </w:p>
                            <w:p w:rsidR="00572C53" w:rsidRPr="009A2FD3" w:rsidRDefault="00572C53" w:rsidP="00572C53">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6" name="Straight Connector 66"/>
                        <wps:cNvCnPr/>
                        <wps:spPr>
                          <a:xfrm>
                            <a:off x="940280" y="1164566"/>
                            <a:ext cx="3597215" cy="1714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7" name="Straight Arrow Connector 67"/>
                        <wps:cNvCnPr/>
                        <wps:spPr>
                          <a:xfrm>
                            <a:off x="940280" y="1164566"/>
                            <a:ext cx="0" cy="232913"/>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68" name="Straight Arrow Connector 68"/>
                        <wps:cNvCnPr/>
                        <wps:spPr>
                          <a:xfrm>
                            <a:off x="940280" y="2294626"/>
                            <a:ext cx="0" cy="457727"/>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69" name="Straight Arrow Connector 69"/>
                        <wps:cNvCnPr/>
                        <wps:spPr>
                          <a:xfrm>
                            <a:off x="940280" y="3640347"/>
                            <a:ext cx="0" cy="47498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70" name="Straight Arrow Connector 70"/>
                        <wps:cNvCnPr/>
                        <wps:spPr>
                          <a:xfrm>
                            <a:off x="4537495" y="1181819"/>
                            <a:ext cx="0" cy="21526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71" name="Straight Arrow Connector 71"/>
                        <wps:cNvCnPr/>
                        <wps:spPr>
                          <a:xfrm>
                            <a:off x="4589253" y="2294626"/>
                            <a:ext cx="0" cy="465827"/>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72" name="Straight Arrow Connector 72"/>
                        <wps:cNvCnPr/>
                        <wps:spPr>
                          <a:xfrm flipH="1">
                            <a:off x="4623759" y="3648973"/>
                            <a:ext cx="17145" cy="4826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73" name="Straight Arrow Connector 73"/>
                        <wps:cNvCnPr/>
                        <wps:spPr>
                          <a:xfrm>
                            <a:off x="2648310" y="819509"/>
                            <a:ext cx="8626" cy="36266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58" o:spid="_x0000_s1042" style="position:absolute;margin-left:18.55pt;margin-top:-456.3pt;width:429.25pt;height:398pt;z-index:251681792" coordsize="54516,50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">
                <v:shape id="Text Box 59" o:spid="_x0000_s1043" type="#_x0000_t202" style="position:absolute;left:13198;width:25362;height:8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d7P8IA&#10;AADbAAAADwAAAGRycy9kb3ducmV2LnhtbESPQUsDMRSE74L/ITzBm80qKNu12aVKWwRPVvH82Lwm&#10;oZuXJUm3239vBMHjMDPfMKtu9oOYKCYXWMH9ogJB3Aft2Cj4+tze1SBSRtY4BCYFF0rQtddXK2x0&#10;OPMHTftsRIFwalCBzXlspEy9JY9pEUbi4h1C9JiLjEbqiOcC94N8qKon6dFxWbA40qul/rg/eQWb&#10;F7M0fY3Rbmrt3DR/H97NTqnbm3n9DCLTnP/Df+03reBxCb9fyg+Q7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B3s/wgAAANsAAAAPAAAAAAAAAAAAAAAAAJgCAABkcnMvZG93&#10;bnJldi54bWxQSwUGAAAAAAQABAD1AAAAhwMAAAAA&#10;" fillcolor="white [3201]" strokeweight=".5pt">
                  <v:textbox>
                    <w:txbxContent>
                      <w:p w:rsidR="00572C53" w:rsidRDefault="00572C53" w:rsidP="00572C53">
                        <w:pPr>
                          <w:jc w:val="center"/>
                          <w:rPr>
                            <w:rFonts w:ascii="Arial" w:hAnsi="Arial" w:cs="Arial"/>
                            <w:b/>
                          </w:rPr>
                        </w:pPr>
                        <w:r w:rsidRPr="009A2FD3">
                          <w:rPr>
                            <w:rFonts w:ascii="Arial" w:hAnsi="Arial" w:cs="Arial"/>
                            <w:b/>
                          </w:rPr>
                          <w:t>Observed Behaviour</w:t>
                        </w:r>
                      </w:p>
                      <w:p w:rsidR="00B47D21" w:rsidRPr="00B47D21" w:rsidRDefault="00B47D21" w:rsidP="00572C53">
                        <w:pPr>
                          <w:jc w:val="center"/>
                          <w:rPr>
                            <w:rFonts w:ascii="Arial" w:hAnsi="Arial" w:cs="Arial"/>
                          </w:rPr>
                        </w:pPr>
                        <w:r w:rsidRPr="00B47D21">
                          <w:rPr>
                            <w:rFonts w:ascii="Arial" w:hAnsi="Arial" w:cs="Arial"/>
                          </w:rPr>
                          <w:t>Service user is aggressive towards a member of staff</w:t>
                        </w:r>
                      </w:p>
                    </w:txbxContent>
                  </v:textbox>
                </v:shape>
                <v:shape id="Text Box 60" o:spid="_x0000_s1044" type="#_x0000_t202" style="position:absolute;top:13974;width:22773;height:89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EYH74A&#10;AADbAAAADwAAAGRycy9kb3ducmV2LnhtbERPTWsCMRC9F/wPYQRvNasH2W6NUsVKwVNVeh42YxK6&#10;mSxJum7/fXMoeHy87/V29J0YKCYXWMFiXoEgboN2bBRcL+/PNYiUkTV2gUnBLyXYbiZPa2x0uPMn&#10;DedsRAnh1KACm3PfSJlaSx7TPPTEhbuF6DEXGI3UEe8l3HdyWVUr6dFxabDY095S+33+8QoOO/Ni&#10;2hqjPdTauWH8up3MUanZdHx7BZFpzA/xv/tDK1iV9eVL+QFy8w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9RGB++AAAA2wAAAA8AAAAAAAAAAAAAAAAAmAIAAGRycy9kb3ducmV2&#10;LnhtbFBLBQYAAAAABAAEAPUAAACDAwAAAAA=&#10;" fillcolor="white [3201]" strokeweight=".5pt">
                  <v:textbox>
                    <w:txbxContent>
                      <w:p w:rsidR="00B47D21" w:rsidRPr="00B47D21" w:rsidRDefault="00995E41" w:rsidP="00B47D21">
                        <w:pPr>
                          <w:jc w:val="center"/>
                          <w:rPr>
                            <w:rFonts w:ascii="Arial" w:hAnsi="Arial" w:cs="Arial"/>
                            <w:b/>
                          </w:rPr>
                        </w:pPr>
                        <w:r>
                          <w:rPr>
                            <w:rFonts w:ascii="Arial" w:hAnsi="Arial" w:cs="Arial"/>
                            <w:b/>
                          </w:rPr>
                          <w:t>Internal Cause of B</w:t>
                        </w:r>
                        <w:r w:rsidR="00B47D21" w:rsidRPr="00B47D21">
                          <w:rPr>
                            <w:rFonts w:ascii="Arial" w:hAnsi="Arial" w:cs="Arial"/>
                            <w:b/>
                          </w:rPr>
                          <w:t>ehaviour</w:t>
                        </w:r>
                      </w:p>
                      <w:p w:rsidR="00B47D21" w:rsidRPr="00B47D21" w:rsidRDefault="00B47D21" w:rsidP="00562DB7">
                        <w:pPr>
                          <w:spacing w:after="0" w:line="360" w:lineRule="auto"/>
                          <w:jc w:val="center"/>
                          <w:rPr>
                            <w:rFonts w:ascii="Arial" w:hAnsi="Arial" w:cs="Arial"/>
                          </w:rPr>
                        </w:pPr>
                        <w:r w:rsidRPr="00B47D21">
                          <w:rPr>
                            <w:rFonts w:ascii="Arial" w:hAnsi="Arial" w:cs="Arial"/>
                          </w:rPr>
                          <w:t>Personality</w:t>
                        </w:r>
                      </w:p>
                      <w:p w:rsidR="00B47D21" w:rsidRPr="00B47D21" w:rsidRDefault="00B47D21" w:rsidP="00562DB7">
                        <w:pPr>
                          <w:spacing w:after="0" w:line="360" w:lineRule="auto"/>
                          <w:jc w:val="center"/>
                          <w:rPr>
                            <w:rFonts w:ascii="Arial" w:hAnsi="Arial" w:cs="Arial"/>
                          </w:rPr>
                        </w:pPr>
                        <w:r w:rsidRPr="00B47D21">
                          <w:rPr>
                            <w:rFonts w:ascii="Arial" w:hAnsi="Arial" w:cs="Arial"/>
                          </w:rPr>
                          <w:t>Character</w:t>
                        </w:r>
                      </w:p>
                      <w:p w:rsidR="00572C53" w:rsidRDefault="00B47D21" w:rsidP="00B47D21">
                        <w:r>
                          <w:t>Attitude</w:t>
                        </w:r>
                      </w:p>
                    </w:txbxContent>
                  </v:textbox>
                </v:shape>
                <v:shape id="Text Box 61" o:spid="_x0000_s1045" type="#_x0000_t202" style="position:absolute;left:31572;top:14061;width:22774;height:89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29hMEA&#10;AADbAAAADwAAAGRycy9kb3ducmV2LnhtbESPQWsCMRSE70L/Q3gFb5rVg2y3RrHFFqGn2tLzY/NM&#10;gpuXJYnr+u9NodDjMDPfMOvt6DsxUEwusILFvAJB3Abt2Cj4/nqb1SBSRtbYBSYFN0qw3TxM1tjo&#10;cOVPGo7ZiALh1KACm3PfSJlaSx7TPPTExTuF6DEXGY3UEa8F7ju5rKqV9Oi4LFjs6dVSez5evIL9&#10;i3kybY3R7mvt3DD+nD7Mu1LTx3H3DCLTmP/Df+2DVrBawO+X8gPk5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AdvYTBAAAA2wAAAA8AAAAAAAAAAAAAAAAAmAIAAGRycy9kb3du&#10;cmV2LnhtbFBLBQYAAAAABAAEAPUAAACGAwAAAAA=&#10;" fillcolor="white [3201]" strokeweight=".5pt">
                  <v:textbox>
                    <w:txbxContent>
                      <w:p w:rsidR="00B47D21" w:rsidRPr="00850270" w:rsidRDefault="0082792F" w:rsidP="00850270">
                        <w:pPr>
                          <w:jc w:val="center"/>
                          <w:rPr>
                            <w:rFonts w:ascii="Arial" w:hAnsi="Arial" w:cs="Arial"/>
                            <w:b/>
                          </w:rPr>
                        </w:pPr>
                        <w:r>
                          <w:rPr>
                            <w:rFonts w:ascii="Arial" w:hAnsi="Arial" w:cs="Arial"/>
                            <w:b/>
                          </w:rPr>
                          <w:t xml:space="preserve">External </w:t>
                        </w:r>
                        <w:r>
                          <w:rPr>
                            <w:rFonts w:ascii="Arial" w:hAnsi="Arial" w:cs="Arial"/>
                            <w:b/>
                          </w:rPr>
                          <w:t>C</w:t>
                        </w:r>
                        <w:r w:rsidR="00995E41">
                          <w:rPr>
                            <w:rFonts w:ascii="Arial" w:hAnsi="Arial" w:cs="Arial"/>
                            <w:b/>
                          </w:rPr>
                          <w:t>ause of B</w:t>
                        </w:r>
                        <w:r w:rsidR="00B47D21" w:rsidRPr="00850270">
                          <w:rPr>
                            <w:rFonts w:ascii="Arial" w:hAnsi="Arial" w:cs="Arial"/>
                            <w:b/>
                          </w:rPr>
                          <w:t>ehaviour</w:t>
                        </w:r>
                      </w:p>
                      <w:p w:rsidR="00B47D21" w:rsidRPr="00850270" w:rsidRDefault="00B47D21" w:rsidP="00562DB7">
                        <w:pPr>
                          <w:spacing w:after="0" w:line="360" w:lineRule="auto"/>
                          <w:jc w:val="center"/>
                          <w:rPr>
                            <w:rFonts w:ascii="Arial" w:hAnsi="Arial" w:cs="Arial"/>
                          </w:rPr>
                        </w:pPr>
                        <w:r w:rsidRPr="00850270">
                          <w:rPr>
                            <w:rFonts w:ascii="Arial" w:hAnsi="Arial" w:cs="Arial"/>
                          </w:rPr>
                          <w:t>Illness</w:t>
                        </w:r>
                      </w:p>
                      <w:p w:rsidR="00B47D21" w:rsidRPr="00850270" w:rsidRDefault="00B47D21" w:rsidP="00562DB7">
                        <w:pPr>
                          <w:spacing w:after="0" w:line="360" w:lineRule="auto"/>
                          <w:jc w:val="center"/>
                          <w:rPr>
                            <w:rFonts w:ascii="Arial" w:hAnsi="Arial" w:cs="Arial"/>
                          </w:rPr>
                        </w:pPr>
                        <w:r w:rsidRPr="00850270">
                          <w:rPr>
                            <w:rFonts w:ascii="Arial" w:hAnsi="Arial" w:cs="Arial"/>
                          </w:rPr>
                          <w:t>Mental health</w:t>
                        </w:r>
                      </w:p>
                      <w:p w:rsidR="00572C53" w:rsidRDefault="00B47D21" w:rsidP="00B47D21">
                        <w:r>
                          <w:t>Environment factors</w:t>
                        </w:r>
                      </w:p>
                    </w:txbxContent>
                  </v:textbox>
                </v:shape>
                <v:shape id="Text Box 62" o:spid="_x0000_s1046" type="#_x0000_t202" style="position:absolute;top:27518;width:22771;height:89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8j88EA&#10;AADbAAAADwAAAGRycy9kb3ducmV2LnhtbESPQWsCMRSE74X+h/AKvdWsHmS7GkWLLYWequL5sXkm&#10;wc3LkqTr9t83BcHjMDPfMMv16DsxUEwusILppAJB3Abt2Cg4Ht5fahApI2vsApOCX0qwXj0+LLHR&#10;4crfNOyzEQXCqUEFNue+kTK1ljymSeiJi3cO0WMuMhqpI14L3HdyVlVz6dFxWbDY05ul9rL/8Qp2&#10;W/Nq2hqj3dXauWE8nb/Mh1LPT+NmASLTmO/hW/tTK5jP4P9L+QFy9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DPI/PBAAAA2wAAAA8AAAAAAAAAAAAAAAAAmAIAAGRycy9kb3du&#10;cmV2LnhtbFBLBQYAAAAABAAEAPUAAACGAwAAAAA=&#10;" fillcolor="white [3201]" strokeweight=".5pt">
                  <v:textbox>
                    <w:txbxContent>
                      <w:p w:rsidR="00B47D21" w:rsidRPr="00B47D21" w:rsidRDefault="0082792F" w:rsidP="00B47D21">
                        <w:pPr>
                          <w:jc w:val="center"/>
                          <w:rPr>
                            <w:rFonts w:ascii="Arial" w:hAnsi="Arial" w:cs="Arial"/>
                            <w:b/>
                          </w:rPr>
                        </w:pPr>
                        <w:r>
                          <w:rPr>
                            <w:rFonts w:ascii="Arial" w:hAnsi="Arial" w:cs="Arial"/>
                            <w:b/>
                          </w:rPr>
                          <w:t xml:space="preserve">Disposition </w:t>
                        </w:r>
                        <w:r>
                          <w:rPr>
                            <w:rFonts w:ascii="Arial" w:hAnsi="Arial" w:cs="Arial"/>
                            <w:b/>
                          </w:rPr>
                          <w:t>E</w:t>
                        </w:r>
                        <w:r w:rsidR="00B47D21" w:rsidRPr="00B47D21">
                          <w:rPr>
                            <w:rFonts w:ascii="Arial" w:hAnsi="Arial" w:cs="Arial"/>
                            <w:b/>
                          </w:rPr>
                          <w:t>stablished</w:t>
                        </w:r>
                      </w:p>
                      <w:p w:rsidR="00572C53" w:rsidRPr="00B47D21" w:rsidRDefault="00B47D21" w:rsidP="00B47D21">
                        <w:pPr>
                          <w:jc w:val="center"/>
                          <w:rPr>
                            <w:rFonts w:ascii="Arial" w:hAnsi="Arial" w:cs="Arial"/>
                          </w:rPr>
                        </w:pPr>
                        <w:r w:rsidRPr="00B47D21">
                          <w:rPr>
                            <w:rFonts w:ascii="Arial" w:hAnsi="Arial" w:cs="Arial"/>
                          </w:rPr>
                          <w:t>Attitude to listen to woman</w:t>
                        </w:r>
                      </w:p>
                    </w:txbxContent>
                  </v:textbox>
                </v:shape>
                <v:shape id="Text Box 63" o:spid="_x0000_s1047" type="#_x0000_t202" style="position:absolute;left:31572;top:27604;width:22771;height:89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OGaMIA&#10;AADbAAAADwAAAGRycy9kb3ducmV2LnhtbESPQWsCMRSE74X+h/AKvdVsK8i6GqUtKgVP1dLzY/NM&#10;gpuXJUnX7b83BaHHYWa+YZbr0XdioJhcYAXPkwoEcRu0Y6Pg67h9qkGkjKyxC0wKfinBenV/t8RG&#10;hwt/0nDIRhQIpwYV2Jz7RsrUWvKYJqEnLt4pRI+5yGikjngpcN/Jl6qaSY+Oy4LFnt4ttefDj1ew&#10;eTNz09YY7abWzg3j92lvdko9PoyvCxCZxvwfvrU/tILZFP6+lB8gV1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g4ZowgAAANsAAAAPAAAAAAAAAAAAAAAAAJgCAABkcnMvZG93&#10;bnJldi54bWxQSwUGAAAAAAQABAD1AAAAhwMAAAAA&#10;" fillcolor="white [3201]" strokeweight=".5pt">
                  <v:textbox>
                    <w:txbxContent>
                      <w:p w:rsidR="00B47D21" w:rsidRPr="00850270" w:rsidRDefault="0082792F" w:rsidP="00850270">
                        <w:pPr>
                          <w:jc w:val="center"/>
                          <w:rPr>
                            <w:rFonts w:ascii="Arial" w:hAnsi="Arial" w:cs="Arial"/>
                            <w:b/>
                          </w:rPr>
                        </w:pPr>
                        <w:r>
                          <w:rPr>
                            <w:rFonts w:ascii="Arial" w:hAnsi="Arial" w:cs="Arial"/>
                            <w:b/>
                          </w:rPr>
                          <w:t xml:space="preserve">Situation </w:t>
                        </w:r>
                        <w:r>
                          <w:rPr>
                            <w:rFonts w:ascii="Arial" w:hAnsi="Arial" w:cs="Arial"/>
                            <w:b/>
                          </w:rPr>
                          <w:t>R</w:t>
                        </w:r>
                        <w:r w:rsidR="00B47D21" w:rsidRPr="00850270">
                          <w:rPr>
                            <w:rFonts w:ascii="Arial" w:hAnsi="Arial" w:cs="Arial"/>
                            <w:b/>
                          </w:rPr>
                          <w:t>esponse</w:t>
                        </w:r>
                      </w:p>
                      <w:p w:rsidR="00572C53" w:rsidRPr="00850270" w:rsidRDefault="00B47D21" w:rsidP="00850270">
                        <w:pPr>
                          <w:jc w:val="center"/>
                          <w:rPr>
                            <w:rFonts w:ascii="Arial" w:hAnsi="Arial" w:cs="Arial"/>
                          </w:rPr>
                        </w:pPr>
                        <w:r w:rsidRPr="00850270">
                          <w:rPr>
                            <w:rFonts w:ascii="Arial" w:hAnsi="Arial" w:cs="Arial"/>
                          </w:rPr>
                          <w:t>Environment factors in a waiting room and a long time to wait</w:t>
                        </w:r>
                      </w:p>
                    </w:txbxContent>
                  </v:textbox>
                </v:shape>
                <v:shape id="Text Box 64" o:spid="_x0000_s1048" type="#_x0000_t202" style="position:absolute;left:517;top:41320;width:22771;height:89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oeHMIA&#10;AADbAAAADwAAAGRycy9kb3ducmV2LnhtbESPQWsCMRSE74X+h/AKvdVsi8i6GqUtKgVP1dLzY/NM&#10;gpuXJUnX7b83BaHHYWa+YZbr0XdioJhcYAXPkwoEcRu0Y6Pg67h9qkGkjKyxC0wKfinBenV/t8RG&#10;hwt/0nDIRhQIpwYV2Jz7RsrUWvKYJqEnLt4pRI+5yGikjngpcN/Jl6qaSY+Oy4LFnt4ttefDj1ew&#10;eTNz09YY7abWzg3j92lvdko9PoyvCxCZxvwfvrU/tILZFP6+lB8gV1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ah4cwgAAANsAAAAPAAAAAAAAAAAAAAAAAJgCAABkcnMvZG93&#10;bnJldi54bWxQSwUGAAAAAAQABAD1AAAAhwMAAAAA&#10;" fillcolor="white [3201]" strokeweight=".5pt">
                  <v:textbox>
                    <w:txbxContent>
                      <w:p w:rsidR="00B47D21" w:rsidRPr="00B47D21" w:rsidRDefault="00B47D21" w:rsidP="00B47D21">
                        <w:pPr>
                          <w:jc w:val="center"/>
                          <w:rPr>
                            <w:rFonts w:ascii="Arial" w:hAnsi="Arial" w:cs="Arial"/>
                            <w:b/>
                          </w:rPr>
                        </w:pPr>
                        <w:r w:rsidRPr="00B47D21">
                          <w:rPr>
                            <w:rFonts w:ascii="Arial" w:hAnsi="Arial" w:cs="Arial"/>
                            <w:b/>
                          </w:rPr>
                          <w:t xml:space="preserve">Internal </w:t>
                        </w:r>
                        <w:r w:rsidRPr="00B47D21">
                          <w:rPr>
                            <w:rFonts w:ascii="Arial" w:hAnsi="Arial" w:cs="Arial"/>
                            <w:b/>
                          </w:rPr>
                          <w:t>Attribution</w:t>
                        </w:r>
                      </w:p>
                      <w:p w:rsidR="00572C53" w:rsidRPr="00B47D21" w:rsidRDefault="00B47D21" w:rsidP="00B47D21">
                        <w:pPr>
                          <w:jc w:val="center"/>
                          <w:rPr>
                            <w:rFonts w:ascii="Arial" w:hAnsi="Arial" w:cs="Arial"/>
                          </w:rPr>
                        </w:pPr>
                        <w:r w:rsidRPr="00B47D21">
                          <w:rPr>
                            <w:rFonts w:ascii="Arial" w:hAnsi="Arial" w:cs="Arial"/>
                          </w:rPr>
                          <w:t>A woman can’t tell me what I have to do</w:t>
                        </w:r>
                      </w:p>
                    </w:txbxContent>
                  </v:textbox>
                </v:shape>
                <v:shape id="Text Box 65" o:spid="_x0000_s1049" type="#_x0000_t202" style="position:absolute;left:31745;top:41579;width:22771;height:89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a7h8IA&#10;AADbAAAADwAAAGRycy9kb3ducmV2LnhtbESPQWsCMRSE74X+h/AKvdVsC8q6GqUtKgVP1dLzY/NM&#10;gpuXJUnX7b83BaHHYWa+YZbr0XdioJhcYAXPkwoEcRu0Y6Pg67h9qkGkjKyxC0wKfinBenV/t8RG&#10;hwt/0nDIRhQIpwYV2Jz7RsrUWvKYJqEnLt4pRI+5yGikjngpcN/Jl6qaSY+Oy4LFnt4ttefDj1ew&#10;eTNz09YY7abWzg3j92lvdko9PoyvCxCZxvwfvrU/tILZFP6+lB8gV1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JruHwgAAANsAAAAPAAAAAAAAAAAAAAAAAJgCAABkcnMvZG93&#10;bnJldi54bWxQSwUGAAAAAAQABAD1AAAAhwMAAAAA&#10;" fillcolor="white [3201]" strokeweight=".5pt">
                  <v:textbox>
                    <w:txbxContent>
                      <w:p w:rsidR="00B47D21" w:rsidRPr="00850270" w:rsidRDefault="00B47D21" w:rsidP="00850270">
                        <w:pPr>
                          <w:jc w:val="center"/>
                          <w:rPr>
                            <w:rFonts w:ascii="Arial" w:hAnsi="Arial" w:cs="Arial"/>
                            <w:b/>
                            <w:lang w:val="en-GB"/>
                          </w:rPr>
                        </w:pPr>
                        <w:r w:rsidRPr="00850270">
                          <w:rPr>
                            <w:rFonts w:ascii="Arial" w:hAnsi="Arial" w:cs="Arial"/>
                            <w:b/>
                            <w:lang w:val="en-GB"/>
                          </w:rPr>
                          <w:t>External Attribution</w:t>
                        </w:r>
                      </w:p>
                      <w:p w:rsidR="00572C53" w:rsidRPr="00850270" w:rsidRDefault="00B47D21" w:rsidP="00850270">
                        <w:pPr>
                          <w:jc w:val="center"/>
                          <w:rPr>
                            <w:rFonts w:ascii="Arial" w:hAnsi="Arial" w:cs="Arial"/>
                            <w:lang w:val="en-GB"/>
                          </w:rPr>
                        </w:pPr>
                        <w:r w:rsidRPr="00850270">
                          <w:rPr>
                            <w:rFonts w:ascii="Arial" w:hAnsi="Arial" w:cs="Arial"/>
                            <w:lang w:val="en-GB"/>
                          </w:rPr>
                          <w:t>The high temperature can have a negative impact</w:t>
                        </w:r>
                      </w:p>
                      <w:p w:rsidR="00572C53" w:rsidRDefault="00572C53" w:rsidP="00572C53">
                        <w:pPr>
                          <w:rPr>
                            <w:lang w:val="en-GB"/>
                          </w:rPr>
                        </w:pPr>
                      </w:p>
                      <w:p w:rsidR="00572C53" w:rsidRDefault="00572C53" w:rsidP="00572C53">
                        <w:pPr>
                          <w:rPr>
                            <w:lang w:val="en-GB"/>
                          </w:rPr>
                        </w:pPr>
                      </w:p>
                      <w:p w:rsidR="00572C53" w:rsidRPr="009A2FD3" w:rsidRDefault="00572C53" w:rsidP="00572C53">
                        <w:pPr>
                          <w:rPr>
                            <w:lang w:val="en-GB"/>
                          </w:rPr>
                        </w:pPr>
                      </w:p>
                    </w:txbxContent>
                  </v:textbox>
                </v:shape>
                <v:line id="Straight Connector 66" o:spid="_x0000_s1050" style="position:absolute;visibility:visible;mso-wrap-style:square" from="9402,11645" to="45374,118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zCsQAAADbAAAADwAAAGRycy9kb3ducmV2LnhtbESPUWvCQBCE3wv9D8cWfKuXWgwaPUUE&#10;QWxfavsD1tyaBHN76d1WY3+9Vyj4OMzMN8x82btWnSnExrOBl2EGirj0tuHKwNfn5nkCKgqyxdYz&#10;GbhShOXi8WGOhfUX/qDzXiqVIBwLNFCLdIXWsazJYRz6jjh5Rx8cSpKh0jbgJcFdq0dZlmuHDaeF&#10;Gjta11Se9j/OwPfb+zZeD+1I8vHv7hRWk6m8RmMGT/1qBkqol3v4v721BvIc/r6kH6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X7MKxAAAANsAAAAPAAAAAAAAAAAA&#10;AAAAAKECAABkcnMvZG93bnJldi54bWxQSwUGAAAAAAQABAD5AAAAkgMAAAAA&#10;" strokecolor="#4579b8 [3044]"/>
                <v:shape id="Straight Arrow Connector 67" o:spid="_x0000_s1051" type="#_x0000_t32" style="position:absolute;left:9402;top:11645;width:0;height:23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ep38QAAADbAAAADwAAAGRycy9kb3ducmV2LnhtbESPQWuDQBSE74H+h+UVckvWNpiKzUZE&#10;kPaaNIX29uq+qNR9K+5q7L/PBgI9DjPzDbPLZtOJiQbXWlbwtI5AEFdWt1wrOH2UqwSE88gaO8uk&#10;4I8cZPuHxQ5TbS98oOnoaxEg7FJU0Hjfp1K6qiGDbm174uCd7WDQBznUUg94CXDTyeco2kqDLYeF&#10;BnsqGqp+j6NRsDn/zG+Jz2VSftliHOM4/iy/lVo+zvkrCE+z/w/f2+9awfYFbl/CD5D7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t6nfxAAAANsAAAAPAAAAAAAAAAAA&#10;AAAAAKECAABkcnMvZG93bnJldi54bWxQSwUGAAAAAAQABAD5AAAAkgMAAAAA&#10;" strokecolor="#4579b8 [3044]">
                  <v:stroke endarrow="open"/>
                </v:shape>
                <v:shape id="Straight Arrow Connector 68" o:spid="_x0000_s1052" type="#_x0000_t32" style="position:absolute;left:9402;top:22946;width:0;height:45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Cg9rb8AAADbAAAADwAAAGRycy9kb3ducmV2LnhtbERPy4rCMBTdC/MP4Q7MTlNHKqVjKiKU&#10;cesLdHenuX1gc1OaVDt/bxaCy8N5r9ajacWdetdYVjCfRSCIC6sbrhScjvk0AeE8ssbWMin4Jwfr&#10;7GOywlTbB+/pfvCVCCHsUlRQe9+lUrqiJoNuZjviwJW2N+gD7Cupe3yEcNPK7yhaSoMNh4YaO9rW&#10;VNwOg1GwKP/G38RvZJJf7HYY4jg+51elvj7HzQ8IT6N/i1/unVawDGPDl/ADZPYE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5Cg9rb8AAADbAAAADwAAAAAAAAAAAAAAAACh&#10;AgAAZHJzL2Rvd25yZXYueG1sUEsFBgAAAAAEAAQA+QAAAI0DAAAAAA==&#10;" strokecolor="#4579b8 [3044]">
                  <v:stroke endarrow="open"/>
                </v:shape>
                <v:shape id="Straight Arrow Connector 69" o:spid="_x0000_s1053" type="#_x0000_t32" style="position:absolute;left:9402;top:36403;width:0;height:47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2SYNsQAAADbAAAADwAAAGRycy9kb3ducmV2LnhtbESPQWuDQBSE74H+h+UVckvWNhiszUZE&#10;kPaaNIX29uq+qNR9K+5q7L/PBgI9DjPzDbPLZtOJiQbXWlbwtI5AEFdWt1wrOH2UqwSE88gaO8uk&#10;4I8cZPuHxQ5TbS98oOnoaxEg7FJU0Hjfp1K6qiGDbm174uCd7WDQBznUUg94CXDTyeco2kqDLYeF&#10;BnsqGqp+j6NRsDn/zG+Jz2VSftliHOM4/iy/lVo+zvkrCE+z/w/f2+9awfYFbl/CD5D7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ZJg2xAAAANsAAAAPAAAAAAAAAAAA&#10;AAAAAKECAABkcnMvZG93bnJldi54bWxQSwUGAAAAAAQABAD5AAAAkgMAAAAA&#10;" strokecolor="#4579b8 [3044]">
                  <v:stroke endarrow="open"/>
                </v:shape>
                <v:shape id="Straight Arrow Connector 70" o:spid="_x0000_s1054" type="#_x0000_t32" style="position:absolute;left:45374;top:11818;width:0;height:21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4endsEAAADbAAAADwAAAGRycy9kb3ducmV2LnhtbERPy0rDQBTdC/7DcIXuzERLNKSZhFII&#10;um2toLvbzM0DM3dCZtLGv+8sCl0ezjsvFzOIM02ut6zgJYpBENdW99wqOH5VzykI55E1DpZJwT85&#10;KIvHhxwzbS+8p/PBtyKEsMtQQef9mEnp6o4MusiOxIFr7GTQBzi1Uk94CeFmkK9x/CYN9hwaOhxp&#10;11H9d5iNgnVzWj5Sv5Vp9WN385wkyXf1q9TqadluQHha/F18c39qBe9hffgSfoAsr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fh6d2wQAAANsAAAAPAAAAAAAAAAAAAAAA&#10;AKECAABkcnMvZG93bnJldi54bWxQSwUGAAAAAAQABAD5AAAAjwMAAAAA&#10;" strokecolor="#4579b8 [3044]">
                  <v:stroke endarrow="open"/>
                </v:shape>
                <v:shape id="Straight Arrow Connector 71" o:spid="_x0000_s1055" type="#_x0000_t32" style="position:absolute;left:45892;top:22946;width:0;height:46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sC7cQAAADbAAAADwAAAGRycy9kb3ducmV2LnhtbESPzWrDMBCE74W8g9hCbrWcFDfGjRJC&#10;wDTXpgkkt621/qHWylhyor59VSj0OMzMN8x6G0wvbjS6zrKCRZKCIK6s7rhRcPoon3IQziNr7C2T&#10;gm9ysN3MHtZYaHvnd7odfSMihF2BClrvh0JKV7Vk0CV2II5ebUeDPsqxkXrEe4SbXi7T9EUa7Dgu&#10;tDjQvqXq6zgZBc/1Z3jL/U7m5cXupynLsnN5VWr+GHavIDwF/x/+ax+0gtUCfr/EHyA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ywLtxAAAANsAAAAPAAAAAAAAAAAA&#10;AAAAAKECAABkcnMvZG93bnJldi54bWxQSwUGAAAAAAQABAD5AAAAkgMAAAAA&#10;" strokecolor="#4579b8 [3044]">
                  <v:stroke endarrow="open"/>
                </v:shape>
                <v:shape id="Straight Arrow Connector 72" o:spid="_x0000_s1056" type="#_x0000_t32" style="position:absolute;left:46237;top:36489;width:172;height:482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erlMQAAADbAAAADwAAAGRycy9kb3ducmV2LnhtbESPX2vCMBTF3wd+h3AF32aquCnVKLIh&#10;bAiTqiC+XZtrW2xuSpLZ7tsvg4GPh/Pnx1msOlOLOzlfWVYwGiYgiHOrKy4UHA+b5xkIH5A11pZJ&#10;wQ95WC17TwtMtW05o/s+FCKOsE9RQRlCk0rp85IM+qFtiKN3tc5giNIVUjts47ip5ThJXqXBiiOh&#10;xIbeSspv+28TIe+T7GV72l4mlK137eXz/BXcWalBv1vPQQTqwiP83/7QCqZj+PsSf4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J6uUxAAAANsAAAAPAAAAAAAAAAAA&#10;AAAAAKECAABkcnMvZG93bnJldi54bWxQSwUGAAAAAAQABAD5AAAAkgMAAAAA&#10;" strokecolor="#4579b8 [3044]">
                  <v:stroke endarrow="open"/>
                </v:shape>
                <v:shape id="Straight Arrow Connector 73" o:spid="_x0000_s1057" type="#_x0000_t32" style="position:absolute;left:26483;top:8195;width:86;height:36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U5AcIAAADbAAAADwAAAGRycy9kb3ducmV2LnhtbESPT4vCMBTE78J+h/AWvGnqSrVUo4hQ&#10;1qv/YPf2bJ5tsXkpTardb78RBI/DzPyGWa57U4s7ta6yrGAyjkAQ51ZXXCg4HbNRAsJ5ZI21ZVLw&#10;Rw7Wq4/BElNtH7yn+8EXIkDYpaig9L5JpXR5SQbd2DbEwbva1qAPsi2kbvER4KaWX1E0kwYrDgsl&#10;NrQtKb8dOqNger3034nfyCT7sduui+P4nP0qNfzsNwsQnnr/Dr/aO61gPoXnl/AD5O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1U5AcIAAADbAAAADwAAAAAAAAAAAAAA&#10;AAChAgAAZHJzL2Rvd25yZXYueG1sUEsFBgAAAAAEAAQA+QAAAJADAAAAAA==&#10;" strokecolor="#4579b8 [3044]">
                  <v:stroke endarrow="open"/>
                </v:shape>
              </v:group>
            </w:pict>
          </mc:Fallback>
        </mc:AlternateContent>
      </w:r>
      <w:r w:rsidR="008A5C5C" w:rsidRPr="00E46551">
        <w:rPr>
          <w:rFonts w:ascii="Arial" w:hAnsi="Arial" w:cs="Arial"/>
          <w:caps/>
          <w:sz w:val="22"/>
          <w:szCs w:val="22"/>
        </w:rPr>
        <w:t>fundamental at</w:t>
      </w:r>
      <w:r w:rsidR="009E3F4E">
        <w:rPr>
          <w:rFonts w:ascii="Arial" w:hAnsi="Arial" w:cs="Arial"/>
          <w:caps/>
          <w:sz w:val="22"/>
          <w:szCs w:val="22"/>
        </w:rPr>
        <w:t>T</w:t>
      </w:r>
      <w:r w:rsidR="008A5C5C" w:rsidRPr="00E46551">
        <w:rPr>
          <w:rFonts w:ascii="Arial" w:hAnsi="Arial" w:cs="Arial"/>
          <w:caps/>
          <w:sz w:val="22"/>
          <w:szCs w:val="22"/>
        </w:rPr>
        <w:t>ribution error</w:t>
      </w:r>
      <w:bookmarkEnd w:id="8"/>
      <w:r w:rsidR="00CF46BD" w:rsidRPr="00E46551">
        <w:rPr>
          <w:rFonts w:ascii="Arial" w:hAnsi="Arial" w:cs="Arial"/>
          <w:caps/>
          <w:sz w:val="22"/>
          <w:szCs w:val="22"/>
        </w:rPr>
        <w:t xml:space="preserve"> </w:t>
      </w:r>
      <w:r w:rsidR="008A5C5C" w:rsidRPr="00E46551">
        <w:rPr>
          <w:rFonts w:ascii="Arial" w:hAnsi="Arial" w:cs="Arial"/>
          <w:caps/>
          <w:sz w:val="22"/>
          <w:szCs w:val="22"/>
        </w:rPr>
        <w:t xml:space="preserve"> </w:t>
      </w:r>
    </w:p>
    <w:p w:rsidR="00CF46BD" w:rsidRDefault="00CF46BD" w:rsidP="00832DB9">
      <w:pPr>
        <w:spacing w:after="0" w:line="360" w:lineRule="auto"/>
        <w:jc w:val="both"/>
        <w:rPr>
          <w:rFonts w:ascii="Arial" w:hAnsi="Arial" w:cs="Arial"/>
        </w:rPr>
      </w:pPr>
    </w:p>
    <w:p w:rsidR="002D7100" w:rsidRDefault="00832DB9" w:rsidP="00832DB9">
      <w:pPr>
        <w:spacing w:after="0" w:line="360" w:lineRule="auto"/>
        <w:jc w:val="both"/>
        <w:rPr>
          <w:rFonts w:ascii="Arial" w:hAnsi="Arial" w:cs="Arial"/>
        </w:rPr>
      </w:pPr>
      <w:r w:rsidRPr="00832DB9">
        <w:rPr>
          <w:rFonts w:ascii="Arial" w:hAnsi="Arial" w:cs="Arial"/>
        </w:rPr>
        <w:t>One of the most well-known errors or biases in social theory is the fundamental error of attribution, which is characterised by a tendency to emphasise the importance of dispositions or personality while downplaying the circumstances that result in behavioural changes.</w:t>
      </w:r>
      <w:r>
        <w:rPr>
          <w:rFonts w:ascii="Arial" w:hAnsi="Arial" w:cs="Arial"/>
        </w:rPr>
        <w:t xml:space="preserve"> </w:t>
      </w:r>
      <w:r w:rsidR="00145906">
        <w:rPr>
          <w:rFonts w:ascii="Arial" w:hAnsi="Arial" w:cs="Arial"/>
        </w:rPr>
        <w:t xml:space="preserve">This evidence was obtained by Jones and Harris in 1967. </w:t>
      </w:r>
      <w:r w:rsidR="00145906" w:rsidRPr="00530806">
        <w:rPr>
          <w:rFonts w:ascii="Arial" w:hAnsi="Arial" w:cs="Arial"/>
        </w:rPr>
        <w:t xml:space="preserve"> </w:t>
      </w:r>
      <w:r w:rsidR="00530806" w:rsidRPr="00530806">
        <w:rPr>
          <w:rFonts w:ascii="Arial" w:hAnsi="Arial" w:cs="Arial"/>
        </w:rPr>
        <w:t>(Eysenck, 2002, p.2</w:t>
      </w:r>
      <w:r w:rsidR="00530806">
        <w:rPr>
          <w:rFonts w:ascii="Arial" w:hAnsi="Arial" w:cs="Arial"/>
        </w:rPr>
        <w:t>39</w:t>
      </w:r>
      <w:r w:rsidR="00530806" w:rsidRPr="00530806">
        <w:rPr>
          <w:rFonts w:ascii="Arial" w:hAnsi="Arial" w:cs="Arial"/>
        </w:rPr>
        <w:t>).</w:t>
      </w:r>
      <w:r w:rsidR="00145906">
        <w:rPr>
          <w:rFonts w:ascii="Arial" w:hAnsi="Arial" w:cs="Arial"/>
        </w:rPr>
        <w:t xml:space="preserve"> </w:t>
      </w:r>
    </w:p>
    <w:p w:rsidR="00E46551" w:rsidRPr="004A026C" w:rsidRDefault="00F94543" w:rsidP="00832DB9">
      <w:pPr>
        <w:spacing w:after="0" w:line="360" w:lineRule="auto"/>
        <w:jc w:val="both"/>
        <w:rPr>
          <w:rFonts w:ascii="Arial" w:hAnsi="Arial" w:cs="Arial"/>
        </w:rPr>
      </w:pPr>
      <w:r>
        <w:rPr>
          <w:rFonts w:ascii="Arial" w:hAnsi="Arial" w:cs="Arial"/>
        </w:rPr>
        <w:t>In our study case, u</w:t>
      </w:r>
      <w:r w:rsidR="002D7100" w:rsidRPr="002D7100">
        <w:rPr>
          <w:rFonts w:ascii="Arial" w:hAnsi="Arial" w:cs="Arial"/>
        </w:rPr>
        <w:t>ser service does not follow the rules imposed by the Covid-19 restrictions not because it is rude but because the disease causes great pain when sitting down.</w:t>
      </w:r>
      <w:r w:rsidR="00366301">
        <w:rPr>
          <w:rFonts w:ascii="Arial" w:hAnsi="Arial" w:cs="Arial"/>
        </w:rPr>
        <w:t xml:space="preserve"> </w:t>
      </w:r>
      <w:r w:rsidR="002D7100" w:rsidRPr="002D7100">
        <w:rPr>
          <w:rFonts w:ascii="Arial" w:hAnsi="Arial" w:cs="Arial"/>
        </w:rPr>
        <w:lastRenderedPageBreak/>
        <w:t>Member staff is very insistent on following the rules imposed by Covid-19 restrictions because she is in a high risk age group, and because she does not know the medical condition of the service user, she cannot understand why he does not comply with the instructions given by her.</w:t>
      </w:r>
    </w:p>
    <w:p w:rsidR="00CF46BD" w:rsidRPr="004A026C" w:rsidRDefault="00CF46BD" w:rsidP="00CF46BD">
      <w:pPr>
        <w:rPr>
          <w:rFonts w:ascii="Arial" w:hAnsi="Arial" w:cs="Arial"/>
        </w:rPr>
      </w:pPr>
    </w:p>
    <w:p w:rsidR="00572C53" w:rsidRPr="004A026C" w:rsidRDefault="00572C53" w:rsidP="005E2982">
      <w:pPr>
        <w:spacing w:after="0" w:line="360" w:lineRule="auto"/>
        <w:rPr>
          <w:rFonts w:ascii="Arial" w:hAnsi="Arial" w:cs="Arial"/>
        </w:rPr>
      </w:pPr>
    </w:p>
    <w:p w:rsidR="00572C53" w:rsidRPr="004A026C" w:rsidRDefault="00572C53" w:rsidP="005E2982">
      <w:pPr>
        <w:spacing w:after="0" w:line="360" w:lineRule="auto"/>
        <w:rPr>
          <w:rFonts w:ascii="Arial" w:hAnsi="Arial" w:cs="Arial"/>
        </w:rPr>
      </w:pPr>
    </w:p>
    <w:p w:rsidR="00F62D9F" w:rsidRPr="004A026C" w:rsidRDefault="00F62D9F" w:rsidP="005E2982">
      <w:pPr>
        <w:spacing w:after="0" w:line="360" w:lineRule="auto"/>
        <w:rPr>
          <w:rFonts w:ascii="Arial" w:hAnsi="Arial" w:cs="Arial"/>
        </w:rPr>
      </w:pPr>
      <w:r w:rsidRPr="004A026C">
        <w:rPr>
          <w:rFonts w:ascii="Arial" w:hAnsi="Arial" w:cs="Arial"/>
        </w:rPr>
        <w:br w:type="page"/>
      </w:r>
    </w:p>
    <w:p w:rsidR="009A2FD3" w:rsidRPr="009A2FD3" w:rsidRDefault="009A2FD3" w:rsidP="005E2982">
      <w:pPr>
        <w:spacing w:after="0" w:line="360" w:lineRule="auto"/>
        <w:rPr>
          <w:rFonts w:ascii="Arial" w:hAnsi="Arial" w:cs="Arial"/>
        </w:rPr>
      </w:pPr>
    </w:p>
    <w:p w:rsidR="009806B5" w:rsidRDefault="0098052F" w:rsidP="005E2982">
      <w:pPr>
        <w:spacing w:after="0" w:line="360" w:lineRule="auto"/>
        <w:rPr>
          <w:rFonts w:ascii="Arial" w:hAnsi="Arial" w:cs="Arial"/>
        </w:rPr>
      </w:pPr>
      <w:bookmarkStart w:id="9" w:name="_Toc89835257"/>
      <w:r>
        <w:rPr>
          <w:rStyle w:val="Heading1Char"/>
          <w:rFonts w:ascii="Arial" w:hAnsi="Arial" w:cs="Arial"/>
          <w:caps/>
        </w:rPr>
        <w:t>frustration aggression hypothesis</w:t>
      </w:r>
      <w:bookmarkEnd w:id="9"/>
    </w:p>
    <w:p w:rsidR="00F055CD" w:rsidRDefault="00F055CD" w:rsidP="005E2982">
      <w:pPr>
        <w:pStyle w:val="Heading2"/>
        <w:spacing w:before="0" w:line="360" w:lineRule="auto"/>
      </w:pPr>
    </w:p>
    <w:p w:rsidR="00F055CD" w:rsidRDefault="0021514A" w:rsidP="0021514A">
      <w:pPr>
        <w:spacing w:after="0" w:line="360" w:lineRule="auto"/>
        <w:jc w:val="both"/>
        <w:rPr>
          <w:rFonts w:ascii="Arial" w:hAnsi="Arial" w:cs="Arial"/>
        </w:rPr>
      </w:pPr>
      <w:r w:rsidRPr="0021514A">
        <w:rPr>
          <w:rFonts w:ascii="Arial" w:hAnsi="Arial" w:cs="Arial"/>
        </w:rPr>
        <w:t>Dollard et al. (1939) characterise aggression as a result of frustration and believe that the existence of frustrations invariably results in some form of aggression.</w:t>
      </w:r>
      <w:r>
        <w:rPr>
          <w:rFonts w:ascii="Arial" w:hAnsi="Arial" w:cs="Arial"/>
        </w:rPr>
        <w:t xml:space="preserve"> (Gross, 2015, p.488)</w:t>
      </w:r>
    </w:p>
    <w:p w:rsidR="002D7100" w:rsidRDefault="00BE5696" w:rsidP="002D7100">
      <w:pPr>
        <w:spacing w:after="0" w:line="360" w:lineRule="auto"/>
        <w:jc w:val="both"/>
        <w:rPr>
          <w:rFonts w:ascii="Arial" w:hAnsi="Arial" w:cs="Arial"/>
        </w:rPr>
      </w:pPr>
      <w:r w:rsidRPr="00BE5696">
        <w:rPr>
          <w:rFonts w:ascii="Arial" w:hAnsi="Arial" w:cs="Arial"/>
        </w:rPr>
        <w:t>Aggression should not be confused with violence. Aggression does not involve violence.</w:t>
      </w:r>
    </w:p>
    <w:p w:rsidR="00CF5C66" w:rsidRDefault="00247B74" w:rsidP="002D7100">
      <w:pPr>
        <w:spacing w:after="0" w:line="360" w:lineRule="auto"/>
        <w:jc w:val="both"/>
        <w:rPr>
          <w:rFonts w:ascii="Arial" w:hAnsi="Arial" w:cs="Arial"/>
        </w:rPr>
      </w:pPr>
      <w:r w:rsidRPr="00247B74">
        <w:rPr>
          <w:rFonts w:ascii="Arial" w:hAnsi="Arial" w:cs="Arial"/>
        </w:rPr>
        <w:t xml:space="preserve">Are </w:t>
      </w:r>
      <w:r>
        <w:rPr>
          <w:rFonts w:ascii="Arial" w:hAnsi="Arial" w:cs="Arial"/>
        </w:rPr>
        <w:t xml:space="preserve">our </w:t>
      </w:r>
      <w:r w:rsidRPr="00247B74">
        <w:rPr>
          <w:rFonts w:ascii="Arial" w:hAnsi="Arial" w:cs="Arial"/>
        </w:rPr>
        <w:t xml:space="preserve">biological </w:t>
      </w:r>
      <w:r>
        <w:rPr>
          <w:rFonts w:ascii="Arial" w:hAnsi="Arial" w:cs="Arial"/>
        </w:rPr>
        <w:t xml:space="preserve">inheritance </w:t>
      </w:r>
      <w:r w:rsidRPr="00247B74">
        <w:rPr>
          <w:rFonts w:ascii="Arial" w:hAnsi="Arial" w:cs="Arial"/>
        </w:rPr>
        <w:t xml:space="preserve">or </w:t>
      </w:r>
      <w:r>
        <w:rPr>
          <w:rFonts w:ascii="Arial" w:hAnsi="Arial" w:cs="Arial"/>
        </w:rPr>
        <w:t xml:space="preserve">our </w:t>
      </w:r>
      <w:r w:rsidRPr="00247B74">
        <w:rPr>
          <w:rFonts w:ascii="Arial" w:hAnsi="Arial" w:cs="Arial"/>
        </w:rPr>
        <w:t xml:space="preserve">social </w:t>
      </w:r>
      <w:r>
        <w:rPr>
          <w:rFonts w:ascii="Arial" w:hAnsi="Arial" w:cs="Arial"/>
        </w:rPr>
        <w:t xml:space="preserve">environment </w:t>
      </w:r>
      <w:r w:rsidRPr="00247B74">
        <w:rPr>
          <w:rFonts w:ascii="Arial" w:hAnsi="Arial" w:cs="Arial"/>
        </w:rPr>
        <w:t>causing aggression? I</w:t>
      </w:r>
      <w:r>
        <w:rPr>
          <w:rFonts w:ascii="Arial" w:hAnsi="Arial" w:cs="Arial"/>
        </w:rPr>
        <w:t>n support of this controversy, two</w:t>
      </w:r>
      <w:r w:rsidRPr="00247B74">
        <w:rPr>
          <w:rFonts w:ascii="Arial" w:hAnsi="Arial" w:cs="Arial"/>
        </w:rPr>
        <w:t xml:space="preserve"> categories of explanations ha</w:t>
      </w:r>
      <w:r w:rsidR="00601496">
        <w:rPr>
          <w:rFonts w:ascii="Arial" w:hAnsi="Arial" w:cs="Arial"/>
        </w:rPr>
        <w:t>ve been identified: Biological Theories of Aggression and Social Theories of A</w:t>
      </w:r>
      <w:r w:rsidRPr="00247B74">
        <w:rPr>
          <w:rFonts w:ascii="Arial" w:hAnsi="Arial" w:cs="Arial"/>
        </w:rPr>
        <w:t>ggression.</w:t>
      </w:r>
      <w:r w:rsidR="003A5ED2">
        <w:rPr>
          <w:rFonts w:ascii="Arial" w:hAnsi="Arial" w:cs="Arial"/>
        </w:rPr>
        <w:t xml:space="preserve"> </w:t>
      </w:r>
    </w:p>
    <w:p w:rsidR="0028477E" w:rsidRDefault="00CF5C66" w:rsidP="002D7100">
      <w:pPr>
        <w:spacing w:after="0" w:line="360" w:lineRule="auto"/>
        <w:jc w:val="both"/>
        <w:rPr>
          <w:rFonts w:ascii="Arial" w:hAnsi="Arial" w:cs="Arial"/>
        </w:rPr>
      </w:pPr>
      <w:r w:rsidRPr="00CF5C66">
        <w:rPr>
          <w:rFonts w:ascii="Arial" w:hAnsi="Arial" w:cs="Arial"/>
        </w:rPr>
        <w:t>The biological explanation for aggression lies in the fact that aggression is an instinct to defend against certain factors.</w:t>
      </w:r>
      <w:r w:rsidR="00601496">
        <w:rPr>
          <w:rFonts w:ascii="Arial" w:hAnsi="Arial" w:cs="Arial"/>
        </w:rPr>
        <w:t xml:space="preserve"> </w:t>
      </w:r>
      <w:r w:rsidR="00601496" w:rsidRPr="00601496">
        <w:rPr>
          <w:rFonts w:ascii="Arial" w:hAnsi="Arial" w:cs="Arial"/>
        </w:rPr>
        <w:t>According to Freud</w:t>
      </w:r>
      <w:r w:rsidR="00601496">
        <w:rPr>
          <w:rFonts w:ascii="Arial" w:hAnsi="Arial" w:cs="Arial"/>
        </w:rPr>
        <w:t xml:space="preserve"> (1930)</w:t>
      </w:r>
      <w:r w:rsidR="00601496" w:rsidRPr="00601496">
        <w:rPr>
          <w:rFonts w:ascii="Arial" w:hAnsi="Arial" w:cs="Arial"/>
        </w:rPr>
        <w:t>, aggression develops spontaneously and must be released.</w:t>
      </w:r>
      <w:r w:rsidR="00084B8C">
        <w:rPr>
          <w:rFonts w:ascii="Arial" w:hAnsi="Arial" w:cs="Arial"/>
        </w:rPr>
        <w:t xml:space="preserve"> </w:t>
      </w:r>
      <w:r w:rsidR="00084B8C" w:rsidRPr="00084B8C">
        <w:rPr>
          <w:rFonts w:ascii="Arial" w:hAnsi="Arial" w:cs="Arial"/>
        </w:rPr>
        <w:t>(Hogg &amp; Vaughan, 2005, p.</w:t>
      </w:r>
      <w:r w:rsidR="00084B8C">
        <w:rPr>
          <w:rFonts w:ascii="Arial" w:hAnsi="Arial" w:cs="Arial"/>
        </w:rPr>
        <w:t>447-448</w:t>
      </w:r>
      <w:r w:rsidR="00084B8C" w:rsidRPr="00084B8C">
        <w:rPr>
          <w:rFonts w:ascii="Arial" w:hAnsi="Arial" w:cs="Arial"/>
        </w:rPr>
        <w:t>)</w:t>
      </w:r>
    </w:p>
    <w:p w:rsidR="00084B8C" w:rsidRDefault="00366301" w:rsidP="00084B8C">
      <w:pPr>
        <w:spacing w:after="0" w:line="360" w:lineRule="auto"/>
        <w:jc w:val="both"/>
        <w:rPr>
          <w:rFonts w:ascii="Arial" w:hAnsi="Arial" w:cs="Arial"/>
        </w:rPr>
      </w:pPr>
      <w:r w:rsidRPr="00366301">
        <w:rPr>
          <w:rFonts w:ascii="Arial" w:hAnsi="Arial" w:cs="Arial"/>
        </w:rPr>
        <w:t>In the social theories of aggression we must highlight two asp</w:t>
      </w:r>
      <w:r w:rsidR="00D9453B">
        <w:rPr>
          <w:rFonts w:ascii="Arial" w:hAnsi="Arial" w:cs="Arial"/>
        </w:rPr>
        <w:t>ects: internal or external. These</w:t>
      </w:r>
      <w:r w:rsidRPr="00366301">
        <w:rPr>
          <w:rFonts w:ascii="Arial" w:hAnsi="Arial" w:cs="Arial"/>
        </w:rPr>
        <w:t xml:space="preserve"> can interact to produce aggressive behavior</w:t>
      </w:r>
      <w:r>
        <w:rPr>
          <w:rFonts w:ascii="Arial" w:hAnsi="Arial" w:cs="Arial"/>
        </w:rPr>
        <w:t xml:space="preserve">. </w:t>
      </w:r>
      <w:r w:rsidR="00C428C4" w:rsidRPr="00C428C4">
        <w:rPr>
          <w:rFonts w:ascii="Arial" w:hAnsi="Arial" w:cs="Arial"/>
        </w:rPr>
        <w:t xml:space="preserve">The frustration-aggression hypothesis established a causal link between aggression and an antecedent condition of frustration. </w:t>
      </w:r>
      <w:r w:rsidR="00084B8C" w:rsidRPr="00251D30">
        <w:rPr>
          <w:rFonts w:ascii="Arial" w:hAnsi="Arial" w:cs="Arial"/>
        </w:rPr>
        <w:t>(Hogg &amp; Vaughan, 2005, p.</w:t>
      </w:r>
      <w:r w:rsidR="00084B8C">
        <w:rPr>
          <w:rFonts w:ascii="Arial" w:hAnsi="Arial" w:cs="Arial"/>
        </w:rPr>
        <w:t>450-451</w:t>
      </w:r>
      <w:r w:rsidR="00084B8C" w:rsidRPr="00251D30">
        <w:rPr>
          <w:rFonts w:ascii="Arial" w:hAnsi="Arial" w:cs="Arial"/>
        </w:rPr>
        <w:t>)</w:t>
      </w:r>
    </w:p>
    <w:p w:rsidR="00CC0418" w:rsidRPr="002D7100" w:rsidRDefault="0030043A" w:rsidP="002D7100">
      <w:pPr>
        <w:spacing w:after="0" w:line="360" w:lineRule="auto"/>
        <w:jc w:val="both"/>
        <w:rPr>
          <w:rFonts w:ascii="Arial" w:hAnsi="Arial" w:cs="Arial"/>
        </w:rPr>
      </w:pPr>
      <w:r w:rsidRPr="0030043A">
        <w:rPr>
          <w:rFonts w:ascii="Arial" w:hAnsi="Arial" w:cs="Arial"/>
        </w:rPr>
        <w:t>In our case study, it is observed that the staff member characterized as a punctual and polite person, who is in a risk group regarding the consequences of Covid-19 infection, becomes verbally aggressive due to the fact that she is obliged to constantly remind the service user that he must follow the restrictions imposed by Covid-19 and that he repeatedly swears at her and ignores the instructions she gives him.</w:t>
      </w:r>
      <w:r w:rsidR="002B0A88">
        <w:rPr>
          <w:rFonts w:ascii="Arial" w:hAnsi="Arial" w:cs="Arial"/>
        </w:rPr>
        <w:t>; t</w:t>
      </w:r>
      <w:r w:rsidR="002B0A88" w:rsidRPr="002B0A88">
        <w:rPr>
          <w:rFonts w:ascii="Arial" w:hAnsi="Arial" w:cs="Arial"/>
        </w:rPr>
        <w:t>he service user becomes aggressive after a staff member forces him to follow Covid-19's regulations, causing him bodily pain; on the other side, he is forced to abandon his dream of being a great football player due to illness.</w:t>
      </w:r>
    </w:p>
    <w:p w:rsidR="001F47C7" w:rsidRDefault="001F47C7" w:rsidP="005E2982">
      <w:pPr>
        <w:spacing w:after="0" w:line="360" w:lineRule="auto"/>
        <w:rPr>
          <w:rFonts w:ascii="Arial" w:hAnsi="Arial" w:cs="Arial"/>
        </w:rPr>
      </w:pPr>
    </w:p>
    <w:p w:rsidR="009D68B5" w:rsidRPr="009D68B5" w:rsidRDefault="009D68B5" w:rsidP="005E2982">
      <w:pPr>
        <w:spacing w:after="0" w:line="360" w:lineRule="auto"/>
        <w:rPr>
          <w:rStyle w:val="Heading1Char"/>
          <w:rFonts w:ascii="Arial" w:hAnsi="Arial" w:cs="Arial"/>
          <w:caps/>
        </w:rPr>
      </w:pPr>
      <w:bookmarkStart w:id="10" w:name="_Toc77924675"/>
    </w:p>
    <w:bookmarkEnd w:id="10"/>
    <w:p w:rsidR="009806B5" w:rsidRPr="0098052F" w:rsidRDefault="009806B5" w:rsidP="005E2982">
      <w:pPr>
        <w:spacing w:after="0" w:line="360" w:lineRule="auto"/>
        <w:rPr>
          <w:rFonts w:ascii="Arial" w:eastAsiaTheme="majorEastAsia" w:hAnsi="Arial" w:cs="Arial"/>
          <w:b/>
          <w:bCs/>
          <w:caps/>
          <w:color w:val="365F91" w:themeColor="accent1" w:themeShade="BF"/>
          <w:sz w:val="28"/>
          <w:szCs w:val="28"/>
        </w:rPr>
      </w:pPr>
    </w:p>
    <w:p w:rsidR="008370F7" w:rsidRDefault="008370F7" w:rsidP="005E2982">
      <w:pPr>
        <w:spacing w:after="0" w:line="360" w:lineRule="auto"/>
        <w:rPr>
          <w:rFonts w:ascii="Arial" w:hAnsi="Arial" w:cs="Arial"/>
        </w:rPr>
      </w:pPr>
    </w:p>
    <w:p w:rsidR="0098052F" w:rsidRDefault="0098052F">
      <w:pPr>
        <w:rPr>
          <w:rStyle w:val="Heading1Char"/>
          <w:rFonts w:ascii="Arial" w:hAnsi="Arial" w:cs="Arial"/>
          <w:caps/>
        </w:rPr>
      </w:pPr>
      <w:bookmarkStart w:id="11" w:name="_Toc77924677"/>
      <w:bookmarkStart w:id="12" w:name="_Toc78442362"/>
      <w:r>
        <w:rPr>
          <w:rStyle w:val="Heading1Char"/>
          <w:rFonts w:ascii="Arial" w:hAnsi="Arial" w:cs="Arial"/>
          <w:caps/>
        </w:rPr>
        <w:br w:type="page"/>
      </w:r>
    </w:p>
    <w:p w:rsidR="009806B5" w:rsidRDefault="009806B5" w:rsidP="005E2982">
      <w:pPr>
        <w:spacing w:after="0" w:line="360" w:lineRule="auto"/>
        <w:jc w:val="both"/>
        <w:rPr>
          <w:rStyle w:val="Heading1Char"/>
          <w:rFonts w:ascii="Arial" w:hAnsi="Arial" w:cs="Arial"/>
          <w:caps/>
        </w:rPr>
      </w:pPr>
      <w:bookmarkStart w:id="13" w:name="_Toc89835258"/>
      <w:r w:rsidRPr="00E87D71">
        <w:rPr>
          <w:rStyle w:val="Heading1Char"/>
          <w:rFonts w:ascii="Arial" w:hAnsi="Arial" w:cs="Arial"/>
          <w:caps/>
        </w:rPr>
        <w:lastRenderedPageBreak/>
        <w:t>Conclusion</w:t>
      </w:r>
      <w:bookmarkEnd w:id="11"/>
      <w:bookmarkEnd w:id="12"/>
      <w:r w:rsidR="0098052F">
        <w:rPr>
          <w:rStyle w:val="Heading1Char"/>
          <w:rFonts w:ascii="Arial" w:hAnsi="Arial" w:cs="Arial"/>
          <w:caps/>
        </w:rPr>
        <w:t xml:space="preserve"> and recommandation</w:t>
      </w:r>
      <w:bookmarkEnd w:id="13"/>
    </w:p>
    <w:p w:rsidR="00B16385" w:rsidRPr="00F62D9F" w:rsidRDefault="00B16385" w:rsidP="005E2982">
      <w:pPr>
        <w:spacing w:after="0" w:line="360" w:lineRule="auto"/>
        <w:jc w:val="both"/>
        <w:rPr>
          <w:rFonts w:ascii="Arial" w:hAnsi="Arial" w:cs="Arial"/>
        </w:rPr>
      </w:pPr>
    </w:p>
    <w:p w:rsidR="00EC2403" w:rsidRDefault="0087533D" w:rsidP="005E2982">
      <w:pPr>
        <w:spacing w:after="0" w:line="360" w:lineRule="auto"/>
        <w:jc w:val="both"/>
        <w:rPr>
          <w:rFonts w:ascii="Arial" w:hAnsi="Arial" w:cs="Arial"/>
        </w:rPr>
      </w:pPr>
      <w:r>
        <w:rPr>
          <w:rFonts w:ascii="Arial" w:hAnsi="Arial" w:cs="Arial"/>
        </w:rPr>
        <w:t xml:space="preserve">We </w:t>
      </w:r>
      <w:r w:rsidR="00C6089F" w:rsidRPr="00C6089F">
        <w:rPr>
          <w:rFonts w:ascii="Arial" w:hAnsi="Arial" w:cs="Arial"/>
        </w:rPr>
        <w:t>chose to believe that life is really just and that the consequences of our actions will be proportional to our actions. However, we frequently discover that many people have hidden motivations that influence their behaviour.</w:t>
      </w:r>
    </w:p>
    <w:p w:rsidR="00D16855" w:rsidRDefault="00D16855" w:rsidP="005E2982">
      <w:pPr>
        <w:spacing w:after="0" w:line="360" w:lineRule="auto"/>
        <w:jc w:val="both"/>
        <w:rPr>
          <w:rFonts w:ascii="Arial" w:hAnsi="Arial" w:cs="Arial"/>
        </w:rPr>
      </w:pPr>
      <w:r w:rsidRPr="00D16855">
        <w:rPr>
          <w:rFonts w:ascii="Arial" w:hAnsi="Arial" w:cs="Arial"/>
        </w:rPr>
        <w:t>This report attempted to explain the behaviour of two members: a staff member and a service user, applying three theories: the Social Identity Theory, the Attribution Theory, and the Frustration Aggression Theory. After presenting them, the conclusion is that regardless of our personality, external factors can exercise a stronger influence and influence our behaviour on occasion. However, we must prioritise free will in our actions and avoid succumbing to primal instincts.</w:t>
      </w:r>
    </w:p>
    <w:p w:rsidR="0040686E" w:rsidRDefault="0040686E" w:rsidP="005E2982">
      <w:pPr>
        <w:spacing w:after="0" w:line="360" w:lineRule="auto"/>
        <w:jc w:val="both"/>
        <w:rPr>
          <w:rFonts w:ascii="Arial" w:hAnsi="Arial" w:cs="Arial"/>
        </w:rPr>
      </w:pPr>
      <w:r w:rsidRPr="0040686E">
        <w:rPr>
          <w:rFonts w:ascii="Arial" w:hAnsi="Arial" w:cs="Arial"/>
        </w:rPr>
        <w:t>Gradual control of an individual's aggressive impulses is undoubtedly a lengthy process of learning and self-control.</w:t>
      </w:r>
      <w:r>
        <w:rPr>
          <w:rFonts w:ascii="Arial" w:hAnsi="Arial" w:cs="Arial"/>
        </w:rPr>
        <w:t xml:space="preserve"> </w:t>
      </w:r>
      <w:r w:rsidR="00532098" w:rsidRPr="00532098">
        <w:rPr>
          <w:rFonts w:ascii="Arial" w:hAnsi="Arial" w:cs="Arial"/>
        </w:rPr>
        <w:t>(Hogg &amp; Vaughan, 2005, p.</w:t>
      </w:r>
      <w:r w:rsidR="00F82DFD">
        <w:rPr>
          <w:rFonts w:ascii="Arial" w:hAnsi="Arial" w:cs="Arial"/>
        </w:rPr>
        <w:t>4</w:t>
      </w:r>
      <w:r w:rsidR="00532098">
        <w:rPr>
          <w:rFonts w:ascii="Arial" w:hAnsi="Arial" w:cs="Arial"/>
        </w:rPr>
        <w:t>5</w:t>
      </w:r>
      <w:r w:rsidR="00F82DFD">
        <w:rPr>
          <w:rFonts w:ascii="Arial" w:hAnsi="Arial" w:cs="Arial"/>
        </w:rPr>
        <w:t>3</w:t>
      </w:r>
      <w:r w:rsidR="00532098" w:rsidRPr="00532098">
        <w:rPr>
          <w:rFonts w:ascii="Arial" w:hAnsi="Arial" w:cs="Arial"/>
        </w:rPr>
        <w:t>)</w:t>
      </w:r>
      <w:r w:rsidR="00BF1147">
        <w:rPr>
          <w:rFonts w:ascii="Arial" w:hAnsi="Arial" w:cs="Arial"/>
        </w:rPr>
        <w:t>.</w:t>
      </w:r>
    </w:p>
    <w:p w:rsidR="00F62D9F" w:rsidRDefault="008C288C" w:rsidP="005E2982">
      <w:pPr>
        <w:spacing w:after="0" w:line="360" w:lineRule="auto"/>
        <w:jc w:val="both"/>
        <w:rPr>
          <w:rFonts w:ascii="Arial" w:hAnsi="Arial" w:cs="Arial"/>
        </w:rPr>
      </w:pPr>
      <w:r w:rsidRPr="008C288C">
        <w:rPr>
          <w:rFonts w:ascii="Arial" w:hAnsi="Arial" w:cs="Arial"/>
        </w:rPr>
        <w:t>I recommend that the manager of the counseling center not dismiss the staff member because her reaction to raising her voice to the service user was influenced by his behavio</w:t>
      </w:r>
      <w:r>
        <w:rPr>
          <w:rFonts w:ascii="Arial" w:hAnsi="Arial" w:cs="Arial"/>
        </w:rPr>
        <w:t>u</w:t>
      </w:r>
      <w:r w:rsidRPr="008C288C">
        <w:rPr>
          <w:rFonts w:ascii="Arial" w:hAnsi="Arial" w:cs="Arial"/>
        </w:rPr>
        <w:t>r. Staff member is generally considered polite and her reaction was generated by the stress caused by the implications of Covid-19</w:t>
      </w:r>
      <w:r w:rsidR="00740F33">
        <w:rPr>
          <w:rFonts w:ascii="Arial" w:hAnsi="Arial" w:cs="Arial"/>
        </w:rPr>
        <w:t xml:space="preserve"> restrictions</w:t>
      </w:r>
      <w:bookmarkStart w:id="14" w:name="_GoBack"/>
      <w:bookmarkEnd w:id="14"/>
      <w:r w:rsidRPr="008C288C">
        <w:rPr>
          <w:rFonts w:ascii="Arial" w:hAnsi="Arial" w:cs="Arial"/>
        </w:rPr>
        <w:t xml:space="preserve"> and the repeated insults brought by the service user.</w:t>
      </w:r>
      <w:r w:rsidR="00E93DB3" w:rsidRPr="00E93DB3">
        <w:t xml:space="preserve"> </w:t>
      </w:r>
      <w:r w:rsidR="00E93DB3" w:rsidRPr="00E93DB3">
        <w:rPr>
          <w:rFonts w:ascii="Arial" w:hAnsi="Arial" w:cs="Arial"/>
        </w:rPr>
        <w:t>Under these conditions, the complaint cannot be sustained.</w:t>
      </w:r>
      <w:r w:rsidR="00F62D9F">
        <w:rPr>
          <w:rFonts w:ascii="Arial" w:hAnsi="Arial" w:cs="Arial"/>
        </w:rPr>
        <w:br w:type="page"/>
      </w:r>
    </w:p>
    <w:p w:rsidR="009806B5" w:rsidRDefault="009806B5" w:rsidP="005E2982">
      <w:pPr>
        <w:spacing w:after="0" w:line="360" w:lineRule="auto"/>
        <w:rPr>
          <w:rFonts w:ascii="Arial" w:hAnsi="Arial" w:cs="Arial"/>
        </w:rPr>
      </w:pPr>
      <w:bookmarkStart w:id="15" w:name="_Toc77924678"/>
      <w:bookmarkStart w:id="16" w:name="_Toc78442363"/>
      <w:bookmarkStart w:id="17" w:name="_Toc89835259"/>
      <w:r w:rsidRPr="00E87D71">
        <w:rPr>
          <w:rStyle w:val="Heading1Char"/>
          <w:rFonts w:ascii="Arial" w:hAnsi="Arial" w:cs="Arial"/>
          <w:caps/>
        </w:rPr>
        <w:lastRenderedPageBreak/>
        <w:t>References</w:t>
      </w:r>
      <w:bookmarkEnd w:id="15"/>
      <w:bookmarkEnd w:id="16"/>
      <w:bookmarkEnd w:id="17"/>
    </w:p>
    <w:p w:rsidR="00FC29B6" w:rsidRPr="00FC29B6" w:rsidRDefault="00FC29B6" w:rsidP="00FC29B6">
      <w:pPr>
        <w:spacing w:after="0" w:line="360" w:lineRule="auto"/>
        <w:jc w:val="both"/>
        <w:rPr>
          <w:rFonts w:ascii="Arial" w:hAnsi="Arial" w:cs="Arial"/>
        </w:rPr>
      </w:pPr>
    </w:p>
    <w:p w:rsidR="00B7381E" w:rsidRDefault="00B7381E" w:rsidP="00A44AE3">
      <w:pPr>
        <w:pStyle w:val="ListParagraph"/>
        <w:numPr>
          <w:ilvl w:val="0"/>
          <w:numId w:val="1"/>
        </w:numPr>
        <w:spacing w:after="0" w:line="360" w:lineRule="auto"/>
        <w:jc w:val="both"/>
        <w:rPr>
          <w:rFonts w:ascii="Arial" w:hAnsi="Arial" w:cs="Arial"/>
        </w:rPr>
      </w:pPr>
      <w:r w:rsidRPr="00A44AE3">
        <w:rPr>
          <w:rFonts w:ascii="Arial" w:hAnsi="Arial" w:cs="Arial"/>
        </w:rPr>
        <w:t>Baumeister, R. F. (199</w:t>
      </w:r>
      <w:r>
        <w:rPr>
          <w:rFonts w:ascii="Arial" w:hAnsi="Arial" w:cs="Arial"/>
        </w:rPr>
        <w:t>5</w:t>
      </w:r>
      <w:r w:rsidRPr="00A44AE3">
        <w:rPr>
          <w:rFonts w:ascii="Arial" w:hAnsi="Arial" w:cs="Arial"/>
        </w:rPr>
        <w:t>).</w:t>
      </w:r>
      <w:r>
        <w:rPr>
          <w:rFonts w:ascii="Arial" w:hAnsi="Arial" w:cs="Arial"/>
        </w:rPr>
        <w:t xml:space="preserve"> </w:t>
      </w:r>
      <w:r w:rsidRPr="00A44AE3">
        <w:rPr>
          <w:rFonts w:ascii="Arial" w:hAnsi="Arial" w:cs="Arial"/>
        </w:rPr>
        <w:t>Self and identity</w:t>
      </w:r>
      <w:r>
        <w:rPr>
          <w:rFonts w:ascii="Arial" w:hAnsi="Arial" w:cs="Arial"/>
        </w:rPr>
        <w:t xml:space="preserve">: An introduction. In A. Tesser (Ed.), </w:t>
      </w:r>
      <w:r>
        <w:rPr>
          <w:rFonts w:ascii="Arial" w:hAnsi="Arial" w:cs="Arial"/>
          <w:i/>
        </w:rPr>
        <w:t>Advanced social psychology.</w:t>
      </w:r>
      <w:r>
        <w:rPr>
          <w:rFonts w:ascii="Arial" w:hAnsi="Arial" w:cs="Arial"/>
        </w:rPr>
        <w:t xml:space="preserve"> </w:t>
      </w:r>
      <w:r w:rsidRPr="001939AA">
        <w:rPr>
          <w:rFonts w:ascii="Arial" w:hAnsi="Arial" w:cs="Arial"/>
        </w:rPr>
        <w:t>New York: McGraw-Hill.</w:t>
      </w:r>
    </w:p>
    <w:p w:rsidR="00B7381E" w:rsidRDefault="00B7381E" w:rsidP="001939AA">
      <w:pPr>
        <w:pStyle w:val="ListParagraph"/>
        <w:numPr>
          <w:ilvl w:val="0"/>
          <w:numId w:val="1"/>
        </w:numPr>
        <w:spacing w:after="0" w:line="360" w:lineRule="auto"/>
        <w:jc w:val="both"/>
        <w:rPr>
          <w:rFonts w:ascii="Arial" w:hAnsi="Arial" w:cs="Arial"/>
        </w:rPr>
      </w:pPr>
      <w:r w:rsidRPr="001939AA">
        <w:rPr>
          <w:rFonts w:ascii="Arial" w:hAnsi="Arial" w:cs="Arial"/>
        </w:rPr>
        <w:t xml:space="preserve">Baumeister, R. F. (1998). </w:t>
      </w:r>
      <w:r w:rsidRPr="00A44AE3">
        <w:rPr>
          <w:rFonts w:ascii="Arial" w:hAnsi="Arial" w:cs="Arial"/>
        </w:rPr>
        <w:t>The Self.</w:t>
      </w:r>
      <w:r w:rsidRPr="001939AA">
        <w:rPr>
          <w:rFonts w:ascii="Arial" w:hAnsi="Arial" w:cs="Arial"/>
        </w:rPr>
        <w:t xml:space="preserve"> In D.T. Gilbert, S. T. Fiske, &amp; G. Lindsey (Eds), </w:t>
      </w:r>
      <w:r w:rsidRPr="001939AA">
        <w:rPr>
          <w:rFonts w:ascii="Arial" w:hAnsi="Arial" w:cs="Arial"/>
          <w:i/>
        </w:rPr>
        <w:t>The handbook of social psychology</w:t>
      </w:r>
      <w:r w:rsidRPr="001939AA">
        <w:rPr>
          <w:rFonts w:ascii="Arial" w:hAnsi="Arial" w:cs="Arial"/>
        </w:rPr>
        <w:t xml:space="preserve"> (Vols. 1 &amp; 2, 4th ed., pp680-740), New York: McGraw-Hill.</w:t>
      </w:r>
    </w:p>
    <w:p w:rsidR="00B7381E" w:rsidRDefault="00B7381E" w:rsidP="00A44AE3">
      <w:pPr>
        <w:pStyle w:val="ListParagraph"/>
        <w:numPr>
          <w:ilvl w:val="0"/>
          <w:numId w:val="1"/>
        </w:numPr>
        <w:spacing w:after="0" w:line="360" w:lineRule="auto"/>
        <w:jc w:val="both"/>
        <w:rPr>
          <w:rFonts w:ascii="Arial" w:hAnsi="Arial" w:cs="Arial"/>
        </w:rPr>
      </w:pPr>
      <w:r>
        <w:rPr>
          <w:rFonts w:ascii="Arial" w:hAnsi="Arial" w:cs="Arial"/>
        </w:rPr>
        <w:t xml:space="preserve">Eysenck, M. W. (2002), </w:t>
      </w:r>
      <w:r>
        <w:rPr>
          <w:rFonts w:ascii="Arial" w:hAnsi="Arial" w:cs="Arial"/>
          <w:i/>
        </w:rPr>
        <w:t xml:space="preserve">Simply psychology, </w:t>
      </w:r>
      <w:r>
        <w:rPr>
          <w:rFonts w:ascii="Arial" w:hAnsi="Arial" w:cs="Arial"/>
        </w:rPr>
        <w:t xml:space="preserve">2nd edition, East Sussex, Psychology Press Lts  </w:t>
      </w:r>
    </w:p>
    <w:p w:rsidR="00B7381E" w:rsidRPr="00AC4F3C" w:rsidRDefault="00B7381E" w:rsidP="00E12B9A">
      <w:pPr>
        <w:pStyle w:val="ListParagraph"/>
        <w:numPr>
          <w:ilvl w:val="0"/>
          <w:numId w:val="1"/>
        </w:numPr>
        <w:spacing w:after="0" w:line="360" w:lineRule="auto"/>
        <w:ind w:left="703" w:hanging="703"/>
        <w:jc w:val="both"/>
        <w:rPr>
          <w:rFonts w:ascii="Arial" w:hAnsi="Arial" w:cs="Arial"/>
        </w:rPr>
      </w:pPr>
      <w:r>
        <w:rPr>
          <w:rFonts w:ascii="Arial" w:hAnsi="Arial" w:cs="Arial"/>
        </w:rPr>
        <w:t xml:space="preserve">Gross, R. (2015), </w:t>
      </w:r>
      <w:r>
        <w:rPr>
          <w:rFonts w:ascii="Arial" w:hAnsi="Arial" w:cs="Arial"/>
          <w:i/>
        </w:rPr>
        <w:t>Psychology – The science of mind and behaviour</w:t>
      </w:r>
      <w:r>
        <w:rPr>
          <w:rFonts w:ascii="Arial" w:hAnsi="Arial" w:cs="Arial"/>
        </w:rPr>
        <w:t>, UK: Hodder Education</w:t>
      </w:r>
    </w:p>
    <w:p w:rsidR="00B7381E" w:rsidRPr="00E12B9A" w:rsidRDefault="00B7381E" w:rsidP="005E1A72">
      <w:pPr>
        <w:pStyle w:val="ListParagraph"/>
        <w:numPr>
          <w:ilvl w:val="0"/>
          <w:numId w:val="1"/>
        </w:numPr>
        <w:spacing w:line="360" w:lineRule="auto"/>
        <w:ind w:left="703" w:hanging="703"/>
        <w:jc w:val="both"/>
        <w:rPr>
          <w:rFonts w:ascii="Arial" w:hAnsi="Arial" w:cs="Arial"/>
        </w:rPr>
      </w:pPr>
      <w:r w:rsidRPr="00E12B9A">
        <w:rPr>
          <w:rFonts w:ascii="Arial" w:hAnsi="Arial" w:cs="Arial"/>
        </w:rPr>
        <w:t>Hogg, M.</w:t>
      </w:r>
      <w:r>
        <w:rPr>
          <w:rFonts w:ascii="Arial" w:hAnsi="Arial" w:cs="Arial"/>
        </w:rPr>
        <w:t xml:space="preserve"> </w:t>
      </w:r>
      <w:r w:rsidRPr="00E12B9A">
        <w:rPr>
          <w:rFonts w:ascii="Arial" w:hAnsi="Arial" w:cs="Arial"/>
        </w:rPr>
        <w:t>A. &amp; Vaughan, G.</w:t>
      </w:r>
      <w:r>
        <w:rPr>
          <w:rFonts w:ascii="Arial" w:hAnsi="Arial" w:cs="Arial"/>
        </w:rPr>
        <w:t xml:space="preserve"> </w:t>
      </w:r>
      <w:r w:rsidRPr="00E12B9A">
        <w:rPr>
          <w:rFonts w:ascii="Arial" w:hAnsi="Arial" w:cs="Arial"/>
        </w:rPr>
        <w:t xml:space="preserve">M. (2005), </w:t>
      </w:r>
      <w:r w:rsidRPr="00E12B9A">
        <w:rPr>
          <w:rFonts w:ascii="Arial" w:hAnsi="Arial" w:cs="Arial"/>
          <w:i/>
        </w:rPr>
        <w:t>Social psychology</w:t>
      </w:r>
      <w:r w:rsidRPr="00E12B9A">
        <w:rPr>
          <w:rFonts w:ascii="Arial" w:hAnsi="Arial" w:cs="Arial"/>
        </w:rPr>
        <w:t xml:space="preserve">, </w:t>
      </w:r>
      <w:r>
        <w:rPr>
          <w:rFonts w:ascii="Arial" w:hAnsi="Arial" w:cs="Arial"/>
        </w:rPr>
        <w:t>4</w:t>
      </w:r>
      <w:r w:rsidRPr="00E12B9A">
        <w:rPr>
          <w:rFonts w:ascii="Arial" w:hAnsi="Arial" w:cs="Arial"/>
        </w:rPr>
        <w:t>th edition, Harlow, Pearson Education.</w:t>
      </w:r>
    </w:p>
    <w:p w:rsidR="00B7381E" w:rsidRDefault="00B7381E" w:rsidP="005E1A72">
      <w:pPr>
        <w:pStyle w:val="ListParagraph"/>
        <w:numPr>
          <w:ilvl w:val="0"/>
          <w:numId w:val="1"/>
        </w:numPr>
        <w:spacing w:after="0" w:line="360" w:lineRule="auto"/>
        <w:ind w:left="703" w:hanging="703"/>
        <w:jc w:val="both"/>
        <w:rPr>
          <w:rFonts w:ascii="Arial" w:hAnsi="Arial" w:cs="Arial"/>
        </w:rPr>
      </w:pPr>
      <w:r>
        <w:rPr>
          <w:rFonts w:ascii="Arial" w:hAnsi="Arial" w:cs="Arial"/>
        </w:rPr>
        <w:t xml:space="preserve">Moodle, (2021), </w:t>
      </w:r>
      <w:r w:rsidRPr="00B33F37">
        <w:rPr>
          <w:rFonts w:ascii="Arial" w:hAnsi="Arial" w:cs="Arial"/>
          <w:i/>
        </w:rPr>
        <w:t>Social identity and social influence</w:t>
      </w:r>
      <w:r>
        <w:rPr>
          <w:rFonts w:ascii="Arial" w:hAnsi="Arial" w:cs="Arial"/>
        </w:rPr>
        <w:t xml:space="preserve">, Available at: </w:t>
      </w:r>
      <w:hyperlink r:id="rId10" w:history="1">
        <w:r w:rsidRPr="003D107F">
          <w:rPr>
            <w:rStyle w:val="Hyperlink"/>
            <w:rFonts w:ascii="Arial" w:hAnsi="Arial" w:cs="Arial"/>
          </w:rPr>
          <w:t>https://moodle.uwtsd.ac.uk/course/view.php?id=9485</w:t>
        </w:r>
      </w:hyperlink>
      <w:r>
        <w:rPr>
          <w:rFonts w:ascii="Arial" w:hAnsi="Arial" w:cs="Arial"/>
        </w:rPr>
        <w:t xml:space="preserve"> , [Accessed at: 02</w:t>
      </w:r>
      <w:r w:rsidRPr="009F6A46">
        <w:rPr>
          <w:rFonts w:ascii="Arial" w:hAnsi="Arial" w:cs="Arial"/>
        </w:rPr>
        <w:t>.12.2021]</w:t>
      </w:r>
    </w:p>
    <w:p w:rsidR="00B7381E" w:rsidRDefault="00B7381E" w:rsidP="00AC4F3C">
      <w:pPr>
        <w:pStyle w:val="ListParagraph"/>
        <w:numPr>
          <w:ilvl w:val="0"/>
          <w:numId w:val="1"/>
        </w:numPr>
        <w:spacing w:after="0" w:line="360" w:lineRule="auto"/>
        <w:jc w:val="both"/>
        <w:rPr>
          <w:rFonts w:ascii="Arial" w:hAnsi="Arial" w:cs="Arial"/>
        </w:rPr>
      </w:pPr>
      <w:r w:rsidRPr="00AC4F3C">
        <w:rPr>
          <w:rFonts w:ascii="Arial" w:hAnsi="Arial" w:cs="Arial"/>
        </w:rPr>
        <w:t xml:space="preserve">Morrison,V. &amp; Bennett, P. (2012), </w:t>
      </w:r>
      <w:r w:rsidRPr="00AC4F3C">
        <w:rPr>
          <w:rFonts w:ascii="Arial" w:hAnsi="Arial" w:cs="Arial"/>
          <w:i/>
        </w:rPr>
        <w:t>An Introduction to Health Psychology</w:t>
      </w:r>
      <w:r w:rsidRPr="00AC4F3C">
        <w:rPr>
          <w:rFonts w:ascii="Arial" w:hAnsi="Arial" w:cs="Arial"/>
        </w:rPr>
        <w:t>, 3th edition</w:t>
      </w:r>
      <w:r>
        <w:rPr>
          <w:rFonts w:ascii="Arial" w:hAnsi="Arial" w:cs="Arial"/>
        </w:rPr>
        <w:t>, Harlow, Pearson Education.</w:t>
      </w:r>
    </w:p>
    <w:p w:rsidR="00B7381E" w:rsidRDefault="00B7381E" w:rsidP="009F6A46">
      <w:pPr>
        <w:pStyle w:val="ListParagraph"/>
        <w:numPr>
          <w:ilvl w:val="0"/>
          <w:numId w:val="1"/>
        </w:numPr>
        <w:spacing w:after="0" w:line="360" w:lineRule="auto"/>
        <w:jc w:val="both"/>
        <w:rPr>
          <w:rFonts w:ascii="Arial" w:hAnsi="Arial" w:cs="Arial"/>
        </w:rPr>
      </w:pPr>
      <w:r>
        <w:rPr>
          <w:rFonts w:ascii="Arial" w:hAnsi="Arial" w:cs="Arial"/>
        </w:rPr>
        <w:t xml:space="preserve">Muscular Dystrophy UK (2021), </w:t>
      </w:r>
      <w:r w:rsidRPr="008D3CA6">
        <w:rPr>
          <w:rFonts w:ascii="Arial" w:hAnsi="Arial" w:cs="Arial"/>
          <w:i/>
        </w:rPr>
        <w:t>Overview Emery-Dreifuss muscular dystrophy</w:t>
      </w:r>
      <w:r>
        <w:rPr>
          <w:rFonts w:ascii="Arial" w:hAnsi="Arial" w:cs="Arial"/>
        </w:rPr>
        <w:t>, Available at:</w:t>
      </w:r>
      <w:r w:rsidRPr="009F6A46">
        <w:rPr>
          <w:rFonts w:ascii="Arial" w:hAnsi="Arial" w:cs="Arial"/>
        </w:rPr>
        <w:t xml:space="preserve"> </w:t>
      </w:r>
      <w:hyperlink r:id="rId11" w:history="1">
        <w:r w:rsidRPr="003D107F">
          <w:rPr>
            <w:rStyle w:val="Hyperlink"/>
            <w:rFonts w:ascii="Arial" w:hAnsi="Arial" w:cs="Arial"/>
          </w:rPr>
          <w:t>https://musculardystrophyuk.org/conditions/emery-dreifuss-muscular-dystrophy</w:t>
        </w:r>
      </w:hyperlink>
      <w:r>
        <w:rPr>
          <w:rFonts w:ascii="Arial" w:hAnsi="Arial" w:cs="Arial"/>
        </w:rPr>
        <w:t>, [Accessed at: 02</w:t>
      </w:r>
      <w:r w:rsidRPr="009F6A46">
        <w:rPr>
          <w:rFonts w:ascii="Arial" w:hAnsi="Arial" w:cs="Arial"/>
        </w:rPr>
        <w:t>.12.2021]</w:t>
      </w:r>
    </w:p>
    <w:p w:rsidR="00B7381E" w:rsidRDefault="00B7381E" w:rsidP="00C31FE5">
      <w:pPr>
        <w:pStyle w:val="ListParagraph"/>
        <w:numPr>
          <w:ilvl w:val="0"/>
          <w:numId w:val="1"/>
        </w:numPr>
        <w:spacing w:after="0" w:line="360" w:lineRule="auto"/>
        <w:jc w:val="both"/>
        <w:rPr>
          <w:rFonts w:ascii="Arial" w:hAnsi="Arial" w:cs="Arial"/>
        </w:rPr>
      </w:pPr>
      <w:r>
        <w:rPr>
          <w:rFonts w:ascii="Arial" w:hAnsi="Arial" w:cs="Arial"/>
        </w:rPr>
        <w:t xml:space="preserve">Office for National Statistics, (2021), </w:t>
      </w:r>
      <w:r w:rsidRPr="00C31FE5">
        <w:rPr>
          <w:rFonts w:ascii="Arial" w:hAnsi="Arial" w:cs="Arial"/>
          <w:i/>
        </w:rPr>
        <w:t>Suicides in England and Wales</w:t>
      </w:r>
      <w:r>
        <w:rPr>
          <w:rFonts w:ascii="Arial" w:hAnsi="Arial" w:cs="Arial"/>
        </w:rPr>
        <w:t xml:space="preserve">, Available at: </w:t>
      </w:r>
      <w:hyperlink r:id="rId12" w:history="1">
        <w:r w:rsidRPr="003D107F">
          <w:rPr>
            <w:rStyle w:val="Hyperlink"/>
            <w:rFonts w:ascii="Arial" w:hAnsi="Arial" w:cs="Arial"/>
          </w:rPr>
          <w:t>https://www.ons.gov.uk/peoplepopulationandcommunity/birthsdeathsandmarriages/deaths/datasets/suicidesintheunitedkingdomreferencetables</w:t>
        </w:r>
      </w:hyperlink>
      <w:r>
        <w:rPr>
          <w:rFonts w:ascii="Arial" w:hAnsi="Arial" w:cs="Arial"/>
        </w:rPr>
        <w:t>, [Accessed at: 01.12.2021]</w:t>
      </w:r>
    </w:p>
    <w:p w:rsidR="00B7381E" w:rsidRDefault="00B7381E" w:rsidP="0067087C">
      <w:pPr>
        <w:pStyle w:val="ListParagraph"/>
        <w:numPr>
          <w:ilvl w:val="0"/>
          <w:numId w:val="1"/>
        </w:numPr>
        <w:spacing w:after="0" w:line="360" w:lineRule="auto"/>
        <w:jc w:val="both"/>
        <w:rPr>
          <w:rFonts w:ascii="Arial" w:hAnsi="Arial" w:cs="Arial"/>
        </w:rPr>
      </w:pPr>
      <w:r>
        <w:rPr>
          <w:rFonts w:ascii="Arial" w:hAnsi="Arial" w:cs="Arial"/>
        </w:rPr>
        <w:t xml:space="preserve">Relate (2021), </w:t>
      </w:r>
      <w:r w:rsidRPr="0067087C">
        <w:rPr>
          <w:rFonts w:ascii="Arial" w:hAnsi="Arial" w:cs="Arial"/>
          <w:i/>
        </w:rPr>
        <w:t>Children and Young People's Counselling</w:t>
      </w:r>
      <w:r>
        <w:rPr>
          <w:rFonts w:ascii="Arial" w:hAnsi="Arial" w:cs="Arial"/>
        </w:rPr>
        <w:t xml:space="preserve">, Available at:  </w:t>
      </w:r>
      <w:hyperlink r:id="rId13" w:history="1">
        <w:r w:rsidRPr="003D107F">
          <w:rPr>
            <w:rStyle w:val="Hyperlink"/>
            <w:rFonts w:ascii="Arial" w:hAnsi="Arial" w:cs="Arial"/>
          </w:rPr>
          <w:t>https://www.relate.org.uk/relationship-help/help-children-and-young-people/children-and-young-peoples-counselling?gclid=Cj0KCQiA15yNBhDTARIsAGnwe0UtAHekTCO8iPYKlMzZZIYQiiKfWS77u-kuzt7Zp0Te5d66CVmcU0oaAmQVEALw_wcB</w:t>
        </w:r>
      </w:hyperlink>
      <w:r>
        <w:rPr>
          <w:rFonts w:ascii="Arial" w:hAnsi="Arial" w:cs="Arial"/>
        </w:rPr>
        <w:t xml:space="preserve">, </w:t>
      </w:r>
      <w:r w:rsidRPr="0067087C">
        <w:rPr>
          <w:rFonts w:ascii="Arial" w:hAnsi="Arial" w:cs="Arial"/>
        </w:rPr>
        <w:t>[Accessed at: 01.12.2021]</w:t>
      </w:r>
    </w:p>
    <w:p w:rsidR="00B7381E" w:rsidRDefault="00B7381E" w:rsidP="009F6A46">
      <w:pPr>
        <w:pStyle w:val="ListParagraph"/>
        <w:numPr>
          <w:ilvl w:val="0"/>
          <w:numId w:val="1"/>
        </w:numPr>
        <w:spacing w:after="0" w:line="360" w:lineRule="auto"/>
        <w:jc w:val="both"/>
        <w:rPr>
          <w:rFonts w:ascii="Arial" w:hAnsi="Arial" w:cs="Arial"/>
        </w:rPr>
      </w:pPr>
      <w:r>
        <w:rPr>
          <w:rFonts w:ascii="Arial" w:hAnsi="Arial" w:cs="Arial"/>
        </w:rPr>
        <w:t xml:space="preserve">Tajfel, H. (1981), </w:t>
      </w:r>
      <w:r>
        <w:rPr>
          <w:rFonts w:ascii="Arial" w:hAnsi="Arial" w:cs="Arial"/>
          <w:i/>
        </w:rPr>
        <w:t>Human groups and social categories: Studies in social psychology</w:t>
      </w:r>
      <w:r>
        <w:rPr>
          <w:rFonts w:ascii="Arial" w:hAnsi="Arial" w:cs="Arial"/>
        </w:rPr>
        <w:t>. Cambridge, UK: Cambridge University Press.</w:t>
      </w:r>
    </w:p>
    <w:p w:rsidR="00B7381E" w:rsidRDefault="00B7381E" w:rsidP="00336BEB">
      <w:pPr>
        <w:pStyle w:val="ListParagraph"/>
        <w:numPr>
          <w:ilvl w:val="0"/>
          <w:numId w:val="1"/>
        </w:numPr>
        <w:spacing w:after="0" w:line="360" w:lineRule="auto"/>
        <w:jc w:val="both"/>
        <w:rPr>
          <w:rFonts w:ascii="Arial" w:hAnsi="Arial" w:cs="Arial"/>
        </w:rPr>
      </w:pPr>
      <w:r w:rsidRPr="00336BEB">
        <w:rPr>
          <w:rFonts w:ascii="Arial" w:hAnsi="Arial" w:cs="Arial"/>
        </w:rPr>
        <w:t xml:space="preserve">Turner, J. C. (1982). Towards a cognitive redefinition of the social group. In H. Tajfel (E d.), </w:t>
      </w:r>
      <w:r w:rsidRPr="00336BEB">
        <w:rPr>
          <w:rFonts w:ascii="Arial" w:hAnsi="Arial" w:cs="Arial"/>
          <w:i/>
        </w:rPr>
        <w:t>Social identity and intergroup relations</w:t>
      </w:r>
      <w:r w:rsidRPr="00336BEB">
        <w:rPr>
          <w:rFonts w:ascii="Arial" w:hAnsi="Arial" w:cs="Arial"/>
        </w:rPr>
        <w:t>. Cambridge: Cambridge University Press.</w:t>
      </w:r>
    </w:p>
    <w:sectPr w:rsidR="00B7381E" w:rsidSect="000C403C">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54D4" w:rsidRDefault="00AD54D4" w:rsidP="009F7929">
      <w:pPr>
        <w:spacing w:after="0" w:line="240" w:lineRule="auto"/>
      </w:pPr>
      <w:r>
        <w:separator/>
      </w:r>
    </w:p>
  </w:endnote>
  <w:endnote w:type="continuationSeparator" w:id="0">
    <w:p w:rsidR="00AD54D4" w:rsidRDefault="00AD54D4" w:rsidP="009F79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1F4" w:rsidRDefault="00C921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8883189"/>
      <w:docPartObj>
        <w:docPartGallery w:val="Page Numbers (Bottom of Page)"/>
        <w:docPartUnique/>
      </w:docPartObj>
    </w:sdtPr>
    <w:sdtEndPr>
      <w:rPr>
        <w:noProof/>
      </w:rPr>
    </w:sdtEndPr>
    <w:sdtContent>
      <w:p w:rsidR="00C921F4" w:rsidRDefault="00C921F4">
        <w:pPr>
          <w:pStyle w:val="Footer"/>
          <w:jc w:val="right"/>
        </w:pPr>
        <w:r>
          <w:fldChar w:fldCharType="begin"/>
        </w:r>
        <w:r>
          <w:instrText xml:space="preserve"> PAGE   \* MERGEFORMAT </w:instrText>
        </w:r>
        <w:r>
          <w:fldChar w:fldCharType="separate"/>
        </w:r>
        <w:r w:rsidR="00461CB2">
          <w:rPr>
            <w:noProof/>
          </w:rPr>
          <w:t>11</w:t>
        </w:r>
        <w:r>
          <w:rPr>
            <w:noProof/>
          </w:rPr>
          <w:fldChar w:fldCharType="end"/>
        </w:r>
      </w:p>
    </w:sdtContent>
  </w:sdt>
  <w:p w:rsidR="00C921F4" w:rsidRDefault="00C921F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1F4" w:rsidRDefault="00C921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54D4" w:rsidRDefault="00AD54D4" w:rsidP="009F7929">
      <w:pPr>
        <w:spacing w:after="0" w:line="240" w:lineRule="auto"/>
      </w:pPr>
      <w:r>
        <w:separator/>
      </w:r>
    </w:p>
  </w:footnote>
  <w:footnote w:type="continuationSeparator" w:id="0">
    <w:p w:rsidR="00AD54D4" w:rsidRDefault="00AD54D4" w:rsidP="009F79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1F4" w:rsidRDefault="00C921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1F4" w:rsidRDefault="00C921F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1F4" w:rsidRDefault="00C921F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2754A8"/>
    <w:multiLevelType w:val="hybridMultilevel"/>
    <w:tmpl w:val="6C88F690"/>
    <w:lvl w:ilvl="0" w:tplc="6BCA8AEE">
      <w:start w:val="1"/>
      <w:numFmt w:val="decimal"/>
      <w:lvlText w:val="%1."/>
      <w:lvlJc w:val="left"/>
      <w:pPr>
        <w:ind w:left="705" w:hanging="705"/>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
    <w:nsid w:val="3C8917EB"/>
    <w:multiLevelType w:val="hybridMultilevel"/>
    <w:tmpl w:val="3E328D4E"/>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
    <w:nsid w:val="610B413B"/>
    <w:multiLevelType w:val="hybridMultilevel"/>
    <w:tmpl w:val="424CDC3A"/>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zSxtLQ0NjIxNTI0MbRU0lEKTi0uzszPAykwrgUA7TrA6SwAAAA="/>
  </w:docVars>
  <w:rsids>
    <w:rsidRoot w:val="00361249"/>
    <w:rsid w:val="00005E59"/>
    <w:rsid w:val="000072F0"/>
    <w:rsid w:val="00011929"/>
    <w:rsid w:val="00030E04"/>
    <w:rsid w:val="000348F8"/>
    <w:rsid w:val="00036F21"/>
    <w:rsid w:val="00042D1E"/>
    <w:rsid w:val="00047050"/>
    <w:rsid w:val="00080A7A"/>
    <w:rsid w:val="00084B8C"/>
    <w:rsid w:val="000908D1"/>
    <w:rsid w:val="000935CF"/>
    <w:rsid w:val="0009601F"/>
    <w:rsid w:val="000B0113"/>
    <w:rsid w:val="000B472A"/>
    <w:rsid w:val="000C403C"/>
    <w:rsid w:val="000C470E"/>
    <w:rsid w:val="000C5A3C"/>
    <w:rsid w:val="000D160E"/>
    <w:rsid w:val="000E0108"/>
    <w:rsid w:val="000E035B"/>
    <w:rsid w:val="000F5D97"/>
    <w:rsid w:val="00101209"/>
    <w:rsid w:val="00112399"/>
    <w:rsid w:val="00114BAC"/>
    <w:rsid w:val="001157A8"/>
    <w:rsid w:val="00122E98"/>
    <w:rsid w:val="00124F50"/>
    <w:rsid w:val="0013433F"/>
    <w:rsid w:val="00135FDD"/>
    <w:rsid w:val="0014201E"/>
    <w:rsid w:val="001457BA"/>
    <w:rsid w:val="00145906"/>
    <w:rsid w:val="00153DDE"/>
    <w:rsid w:val="00157838"/>
    <w:rsid w:val="00164EE5"/>
    <w:rsid w:val="00191970"/>
    <w:rsid w:val="001939AA"/>
    <w:rsid w:val="001A41A3"/>
    <w:rsid w:val="001A42BD"/>
    <w:rsid w:val="001B37A0"/>
    <w:rsid w:val="001C284D"/>
    <w:rsid w:val="001D43FD"/>
    <w:rsid w:val="001F47C7"/>
    <w:rsid w:val="001F67D2"/>
    <w:rsid w:val="0020403A"/>
    <w:rsid w:val="0021514A"/>
    <w:rsid w:val="00223503"/>
    <w:rsid w:val="00247824"/>
    <w:rsid w:val="00247B74"/>
    <w:rsid w:val="00251D30"/>
    <w:rsid w:val="00267A44"/>
    <w:rsid w:val="00271AF1"/>
    <w:rsid w:val="00271D7F"/>
    <w:rsid w:val="002763AE"/>
    <w:rsid w:val="0028477E"/>
    <w:rsid w:val="00286FA2"/>
    <w:rsid w:val="002A71E2"/>
    <w:rsid w:val="002B0A88"/>
    <w:rsid w:val="002B3180"/>
    <w:rsid w:val="002D01DD"/>
    <w:rsid w:val="002D1B1F"/>
    <w:rsid w:val="002D7100"/>
    <w:rsid w:val="002F0DDF"/>
    <w:rsid w:val="002F1D42"/>
    <w:rsid w:val="0030043A"/>
    <w:rsid w:val="00301193"/>
    <w:rsid w:val="00301E09"/>
    <w:rsid w:val="00306658"/>
    <w:rsid w:val="003104E3"/>
    <w:rsid w:val="00311FC1"/>
    <w:rsid w:val="00314A90"/>
    <w:rsid w:val="003157E9"/>
    <w:rsid w:val="0032120C"/>
    <w:rsid w:val="0033045F"/>
    <w:rsid w:val="00332CD7"/>
    <w:rsid w:val="00336BEB"/>
    <w:rsid w:val="00337CFE"/>
    <w:rsid w:val="00360227"/>
    <w:rsid w:val="00361249"/>
    <w:rsid w:val="00366301"/>
    <w:rsid w:val="00385E19"/>
    <w:rsid w:val="00387F14"/>
    <w:rsid w:val="00390F96"/>
    <w:rsid w:val="00391E53"/>
    <w:rsid w:val="0039774E"/>
    <w:rsid w:val="003A5ED2"/>
    <w:rsid w:val="003D10BD"/>
    <w:rsid w:val="003D1CB9"/>
    <w:rsid w:val="003D75C9"/>
    <w:rsid w:val="003D76DF"/>
    <w:rsid w:val="003E6F55"/>
    <w:rsid w:val="00400505"/>
    <w:rsid w:val="00400B52"/>
    <w:rsid w:val="00400E2E"/>
    <w:rsid w:val="0040686E"/>
    <w:rsid w:val="0041764B"/>
    <w:rsid w:val="004317A4"/>
    <w:rsid w:val="00436321"/>
    <w:rsid w:val="00437D69"/>
    <w:rsid w:val="00444FFA"/>
    <w:rsid w:val="00451710"/>
    <w:rsid w:val="00454605"/>
    <w:rsid w:val="00454C43"/>
    <w:rsid w:val="00455A89"/>
    <w:rsid w:val="00461CB2"/>
    <w:rsid w:val="00466559"/>
    <w:rsid w:val="00471537"/>
    <w:rsid w:val="00484589"/>
    <w:rsid w:val="0049585A"/>
    <w:rsid w:val="004A026C"/>
    <w:rsid w:val="004A29F5"/>
    <w:rsid w:val="004A5F2E"/>
    <w:rsid w:val="004B01D9"/>
    <w:rsid w:val="004B0B12"/>
    <w:rsid w:val="004B6EDB"/>
    <w:rsid w:val="004B782A"/>
    <w:rsid w:val="004C04D2"/>
    <w:rsid w:val="004C2342"/>
    <w:rsid w:val="004E0243"/>
    <w:rsid w:val="004E5A73"/>
    <w:rsid w:val="004E5ECB"/>
    <w:rsid w:val="004F15BB"/>
    <w:rsid w:val="0051474C"/>
    <w:rsid w:val="00515382"/>
    <w:rsid w:val="00515F6E"/>
    <w:rsid w:val="0052018B"/>
    <w:rsid w:val="005245DD"/>
    <w:rsid w:val="00530806"/>
    <w:rsid w:val="00532098"/>
    <w:rsid w:val="005428DC"/>
    <w:rsid w:val="00546531"/>
    <w:rsid w:val="00547629"/>
    <w:rsid w:val="00552F69"/>
    <w:rsid w:val="00557E17"/>
    <w:rsid w:val="00562DB7"/>
    <w:rsid w:val="00567564"/>
    <w:rsid w:val="00572C53"/>
    <w:rsid w:val="005840DA"/>
    <w:rsid w:val="00596404"/>
    <w:rsid w:val="005A441F"/>
    <w:rsid w:val="005B2841"/>
    <w:rsid w:val="005B5685"/>
    <w:rsid w:val="005B5A8D"/>
    <w:rsid w:val="005B7DFD"/>
    <w:rsid w:val="005C7951"/>
    <w:rsid w:val="005D2BC7"/>
    <w:rsid w:val="005D32F6"/>
    <w:rsid w:val="005D348C"/>
    <w:rsid w:val="005D7E10"/>
    <w:rsid w:val="005E18E8"/>
    <w:rsid w:val="005E1A72"/>
    <w:rsid w:val="005E2050"/>
    <w:rsid w:val="005E2982"/>
    <w:rsid w:val="005E74FD"/>
    <w:rsid w:val="005F28EC"/>
    <w:rsid w:val="00600B37"/>
    <w:rsid w:val="00601496"/>
    <w:rsid w:val="006015BA"/>
    <w:rsid w:val="006042D7"/>
    <w:rsid w:val="00622626"/>
    <w:rsid w:val="00635DA1"/>
    <w:rsid w:val="006435C9"/>
    <w:rsid w:val="006541B9"/>
    <w:rsid w:val="006601B6"/>
    <w:rsid w:val="0066792A"/>
    <w:rsid w:val="0067087C"/>
    <w:rsid w:val="0068378B"/>
    <w:rsid w:val="00691168"/>
    <w:rsid w:val="0069288A"/>
    <w:rsid w:val="00693BE6"/>
    <w:rsid w:val="00694CDB"/>
    <w:rsid w:val="006B4B95"/>
    <w:rsid w:val="006D1703"/>
    <w:rsid w:val="006D3F59"/>
    <w:rsid w:val="006D7249"/>
    <w:rsid w:val="006D7467"/>
    <w:rsid w:val="006E4818"/>
    <w:rsid w:val="006E650F"/>
    <w:rsid w:val="00704CF8"/>
    <w:rsid w:val="00716F59"/>
    <w:rsid w:val="00721BEE"/>
    <w:rsid w:val="00725B35"/>
    <w:rsid w:val="00726007"/>
    <w:rsid w:val="00731867"/>
    <w:rsid w:val="00737CA1"/>
    <w:rsid w:val="00740F33"/>
    <w:rsid w:val="007570B3"/>
    <w:rsid w:val="007577C5"/>
    <w:rsid w:val="007807DA"/>
    <w:rsid w:val="00787863"/>
    <w:rsid w:val="007905F9"/>
    <w:rsid w:val="007A5297"/>
    <w:rsid w:val="007B446C"/>
    <w:rsid w:val="007C2290"/>
    <w:rsid w:val="007C2C1B"/>
    <w:rsid w:val="007C671D"/>
    <w:rsid w:val="007D06D9"/>
    <w:rsid w:val="007E2867"/>
    <w:rsid w:val="007E2E88"/>
    <w:rsid w:val="007F3B85"/>
    <w:rsid w:val="007F4C2B"/>
    <w:rsid w:val="008063FD"/>
    <w:rsid w:val="00816680"/>
    <w:rsid w:val="00822883"/>
    <w:rsid w:val="008262A2"/>
    <w:rsid w:val="0082792F"/>
    <w:rsid w:val="00832DB9"/>
    <w:rsid w:val="008370F7"/>
    <w:rsid w:val="00840ED1"/>
    <w:rsid w:val="008422A1"/>
    <w:rsid w:val="00850270"/>
    <w:rsid w:val="008635C8"/>
    <w:rsid w:val="008638AD"/>
    <w:rsid w:val="008750DD"/>
    <w:rsid w:val="0087533D"/>
    <w:rsid w:val="0087783D"/>
    <w:rsid w:val="00883FDB"/>
    <w:rsid w:val="008957A9"/>
    <w:rsid w:val="00896045"/>
    <w:rsid w:val="008A5C5C"/>
    <w:rsid w:val="008B330C"/>
    <w:rsid w:val="008C288C"/>
    <w:rsid w:val="008D1650"/>
    <w:rsid w:val="008D23E7"/>
    <w:rsid w:val="008D3CA6"/>
    <w:rsid w:val="008E5A2E"/>
    <w:rsid w:val="008E68F8"/>
    <w:rsid w:val="008E6B3F"/>
    <w:rsid w:val="008F0583"/>
    <w:rsid w:val="009078FF"/>
    <w:rsid w:val="0091156C"/>
    <w:rsid w:val="00916010"/>
    <w:rsid w:val="0092259F"/>
    <w:rsid w:val="00927A62"/>
    <w:rsid w:val="009319BE"/>
    <w:rsid w:val="00947061"/>
    <w:rsid w:val="009573FF"/>
    <w:rsid w:val="00962547"/>
    <w:rsid w:val="0098052F"/>
    <w:rsid w:val="009806B5"/>
    <w:rsid w:val="00995E41"/>
    <w:rsid w:val="009A2FD3"/>
    <w:rsid w:val="009B3329"/>
    <w:rsid w:val="009C24AB"/>
    <w:rsid w:val="009C4873"/>
    <w:rsid w:val="009C7AE7"/>
    <w:rsid w:val="009D68B5"/>
    <w:rsid w:val="009E1545"/>
    <w:rsid w:val="009E3F4E"/>
    <w:rsid w:val="009E73D8"/>
    <w:rsid w:val="009F53C2"/>
    <w:rsid w:val="009F6A46"/>
    <w:rsid w:val="009F7929"/>
    <w:rsid w:val="00A03FAA"/>
    <w:rsid w:val="00A056BC"/>
    <w:rsid w:val="00A07E12"/>
    <w:rsid w:val="00A11091"/>
    <w:rsid w:val="00A17A18"/>
    <w:rsid w:val="00A26993"/>
    <w:rsid w:val="00A32250"/>
    <w:rsid w:val="00A43DFA"/>
    <w:rsid w:val="00A44AE3"/>
    <w:rsid w:val="00A673F8"/>
    <w:rsid w:val="00A701BC"/>
    <w:rsid w:val="00A76B94"/>
    <w:rsid w:val="00A84710"/>
    <w:rsid w:val="00A96579"/>
    <w:rsid w:val="00AA4D68"/>
    <w:rsid w:val="00AA6B26"/>
    <w:rsid w:val="00AB26CC"/>
    <w:rsid w:val="00AC07FD"/>
    <w:rsid w:val="00AC4F3C"/>
    <w:rsid w:val="00AD54D4"/>
    <w:rsid w:val="00AD60F8"/>
    <w:rsid w:val="00AE7717"/>
    <w:rsid w:val="00AF29FA"/>
    <w:rsid w:val="00AF6F46"/>
    <w:rsid w:val="00B017CB"/>
    <w:rsid w:val="00B03DA4"/>
    <w:rsid w:val="00B054F2"/>
    <w:rsid w:val="00B11FDB"/>
    <w:rsid w:val="00B126DA"/>
    <w:rsid w:val="00B16385"/>
    <w:rsid w:val="00B22D04"/>
    <w:rsid w:val="00B247AB"/>
    <w:rsid w:val="00B252C2"/>
    <w:rsid w:val="00B25CF6"/>
    <w:rsid w:val="00B33F37"/>
    <w:rsid w:val="00B402B3"/>
    <w:rsid w:val="00B40938"/>
    <w:rsid w:val="00B40CC0"/>
    <w:rsid w:val="00B47D21"/>
    <w:rsid w:val="00B523F1"/>
    <w:rsid w:val="00B53B3F"/>
    <w:rsid w:val="00B56B84"/>
    <w:rsid w:val="00B57EA1"/>
    <w:rsid w:val="00B649F5"/>
    <w:rsid w:val="00B71247"/>
    <w:rsid w:val="00B7381E"/>
    <w:rsid w:val="00B82F2C"/>
    <w:rsid w:val="00B94375"/>
    <w:rsid w:val="00BA0807"/>
    <w:rsid w:val="00BB5D3F"/>
    <w:rsid w:val="00BC18CE"/>
    <w:rsid w:val="00BC2437"/>
    <w:rsid w:val="00BC3AC8"/>
    <w:rsid w:val="00BC73AC"/>
    <w:rsid w:val="00BD240D"/>
    <w:rsid w:val="00BD5B77"/>
    <w:rsid w:val="00BE2AF7"/>
    <w:rsid w:val="00BE5696"/>
    <w:rsid w:val="00BF1147"/>
    <w:rsid w:val="00BF7DD3"/>
    <w:rsid w:val="00C12E41"/>
    <w:rsid w:val="00C14004"/>
    <w:rsid w:val="00C31FE5"/>
    <w:rsid w:val="00C4091A"/>
    <w:rsid w:val="00C428C4"/>
    <w:rsid w:val="00C45DEC"/>
    <w:rsid w:val="00C559BF"/>
    <w:rsid w:val="00C6089F"/>
    <w:rsid w:val="00C62A1E"/>
    <w:rsid w:val="00C7112D"/>
    <w:rsid w:val="00C73333"/>
    <w:rsid w:val="00C80BF2"/>
    <w:rsid w:val="00C91333"/>
    <w:rsid w:val="00C921F4"/>
    <w:rsid w:val="00C95D37"/>
    <w:rsid w:val="00CA0784"/>
    <w:rsid w:val="00CA6195"/>
    <w:rsid w:val="00CA722F"/>
    <w:rsid w:val="00CB3723"/>
    <w:rsid w:val="00CC0418"/>
    <w:rsid w:val="00CC25FB"/>
    <w:rsid w:val="00CC3654"/>
    <w:rsid w:val="00CC392E"/>
    <w:rsid w:val="00CD3AC3"/>
    <w:rsid w:val="00CD6133"/>
    <w:rsid w:val="00CE114C"/>
    <w:rsid w:val="00CF46BD"/>
    <w:rsid w:val="00CF4BBA"/>
    <w:rsid w:val="00CF5C66"/>
    <w:rsid w:val="00CF6CEB"/>
    <w:rsid w:val="00D03EB2"/>
    <w:rsid w:val="00D065F0"/>
    <w:rsid w:val="00D16855"/>
    <w:rsid w:val="00D2275C"/>
    <w:rsid w:val="00D364F3"/>
    <w:rsid w:val="00D45915"/>
    <w:rsid w:val="00D57470"/>
    <w:rsid w:val="00D7245A"/>
    <w:rsid w:val="00D73782"/>
    <w:rsid w:val="00D74CD4"/>
    <w:rsid w:val="00D8185F"/>
    <w:rsid w:val="00D8473A"/>
    <w:rsid w:val="00D9354E"/>
    <w:rsid w:val="00D9453B"/>
    <w:rsid w:val="00D94582"/>
    <w:rsid w:val="00D96136"/>
    <w:rsid w:val="00DA66F4"/>
    <w:rsid w:val="00DB3653"/>
    <w:rsid w:val="00DB62E5"/>
    <w:rsid w:val="00DB692C"/>
    <w:rsid w:val="00DC417D"/>
    <w:rsid w:val="00DC4235"/>
    <w:rsid w:val="00DD1FCB"/>
    <w:rsid w:val="00DD323E"/>
    <w:rsid w:val="00DE1038"/>
    <w:rsid w:val="00DF530B"/>
    <w:rsid w:val="00E023A6"/>
    <w:rsid w:val="00E06A2B"/>
    <w:rsid w:val="00E10951"/>
    <w:rsid w:val="00E11432"/>
    <w:rsid w:val="00E12B9A"/>
    <w:rsid w:val="00E159A1"/>
    <w:rsid w:val="00E2145E"/>
    <w:rsid w:val="00E224CB"/>
    <w:rsid w:val="00E44587"/>
    <w:rsid w:val="00E46551"/>
    <w:rsid w:val="00E54ED4"/>
    <w:rsid w:val="00E55639"/>
    <w:rsid w:val="00E65DE3"/>
    <w:rsid w:val="00E70EE8"/>
    <w:rsid w:val="00E71BC0"/>
    <w:rsid w:val="00E732B0"/>
    <w:rsid w:val="00E75887"/>
    <w:rsid w:val="00E87D71"/>
    <w:rsid w:val="00E90B0B"/>
    <w:rsid w:val="00E93DB3"/>
    <w:rsid w:val="00EA017F"/>
    <w:rsid w:val="00EB23EE"/>
    <w:rsid w:val="00EB2A4C"/>
    <w:rsid w:val="00EB4229"/>
    <w:rsid w:val="00EB76B9"/>
    <w:rsid w:val="00EC2403"/>
    <w:rsid w:val="00EC2BA6"/>
    <w:rsid w:val="00ED0587"/>
    <w:rsid w:val="00ED2C97"/>
    <w:rsid w:val="00ED3FA7"/>
    <w:rsid w:val="00ED5408"/>
    <w:rsid w:val="00ED581E"/>
    <w:rsid w:val="00ED7056"/>
    <w:rsid w:val="00EE1163"/>
    <w:rsid w:val="00EE7495"/>
    <w:rsid w:val="00EF03E1"/>
    <w:rsid w:val="00EF502F"/>
    <w:rsid w:val="00F055CD"/>
    <w:rsid w:val="00F20F9A"/>
    <w:rsid w:val="00F225B7"/>
    <w:rsid w:val="00F23E3B"/>
    <w:rsid w:val="00F32F0A"/>
    <w:rsid w:val="00F35301"/>
    <w:rsid w:val="00F37FE1"/>
    <w:rsid w:val="00F46BCC"/>
    <w:rsid w:val="00F62D9F"/>
    <w:rsid w:val="00F747AB"/>
    <w:rsid w:val="00F82DFD"/>
    <w:rsid w:val="00F90896"/>
    <w:rsid w:val="00F92B8B"/>
    <w:rsid w:val="00F94543"/>
    <w:rsid w:val="00FA2FE7"/>
    <w:rsid w:val="00FC29B6"/>
    <w:rsid w:val="00FD28F4"/>
    <w:rsid w:val="00FD6F85"/>
    <w:rsid w:val="00FD7AF1"/>
    <w:rsid w:val="00FE39C6"/>
    <w:rsid w:val="00FF0454"/>
    <w:rsid w:val="00FF12B5"/>
    <w:rsid w:val="00FF1435"/>
    <w:rsid w:val="00FF545F"/>
    <w:rsid w:val="00FF573E"/>
    <w:rsid w:val="00FF638E"/>
    <w:rsid w:val="00FF7F0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4B8C"/>
  </w:style>
  <w:style w:type="paragraph" w:styleId="Heading1">
    <w:name w:val="heading 1"/>
    <w:basedOn w:val="Normal"/>
    <w:next w:val="Normal"/>
    <w:link w:val="Heading1Char"/>
    <w:uiPriority w:val="9"/>
    <w:qFormat/>
    <w:rsid w:val="00F46B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A722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C403C"/>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0C403C"/>
    <w:rPr>
      <w:rFonts w:eastAsiaTheme="minorEastAsia"/>
      <w:lang w:val="en-US" w:eastAsia="ja-JP"/>
    </w:rPr>
  </w:style>
  <w:style w:type="paragraph" w:styleId="BalloonText">
    <w:name w:val="Balloon Text"/>
    <w:basedOn w:val="Normal"/>
    <w:link w:val="BalloonTextChar"/>
    <w:uiPriority w:val="99"/>
    <w:semiHidden/>
    <w:unhideWhenUsed/>
    <w:rsid w:val="000C40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403C"/>
    <w:rPr>
      <w:rFonts w:ascii="Tahoma" w:hAnsi="Tahoma" w:cs="Tahoma"/>
      <w:sz w:val="16"/>
      <w:szCs w:val="16"/>
    </w:rPr>
  </w:style>
  <w:style w:type="character" w:customStyle="1" w:styleId="Heading1Char">
    <w:name w:val="Heading 1 Char"/>
    <w:basedOn w:val="DefaultParagraphFont"/>
    <w:link w:val="Heading1"/>
    <w:uiPriority w:val="9"/>
    <w:rsid w:val="00F46BC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716F59"/>
    <w:pPr>
      <w:outlineLvl w:val="9"/>
    </w:pPr>
    <w:rPr>
      <w:lang w:val="en-US" w:eastAsia="ja-JP"/>
    </w:rPr>
  </w:style>
  <w:style w:type="paragraph" w:styleId="TOC1">
    <w:name w:val="toc 1"/>
    <w:basedOn w:val="Normal"/>
    <w:next w:val="Normal"/>
    <w:autoRedefine/>
    <w:uiPriority w:val="39"/>
    <w:unhideWhenUsed/>
    <w:rsid w:val="00716F59"/>
    <w:pPr>
      <w:spacing w:after="100"/>
    </w:pPr>
  </w:style>
  <w:style w:type="character" w:styleId="Hyperlink">
    <w:name w:val="Hyperlink"/>
    <w:basedOn w:val="DefaultParagraphFont"/>
    <w:uiPriority w:val="99"/>
    <w:unhideWhenUsed/>
    <w:rsid w:val="00716F59"/>
    <w:rPr>
      <w:color w:val="0000FF" w:themeColor="hyperlink"/>
      <w:u w:val="single"/>
    </w:rPr>
  </w:style>
  <w:style w:type="table" w:styleId="TableGrid">
    <w:name w:val="Table Grid"/>
    <w:basedOn w:val="TableNormal"/>
    <w:uiPriority w:val="59"/>
    <w:rsid w:val="005A4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A722F"/>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725B35"/>
    <w:pPr>
      <w:spacing w:after="100"/>
      <w:ind w:left="220"/>
    </w:pPr>
  </w:style>
  <w:style w:type="paragraph" w:styleId="Header">
    <w:name w:val="header"/>
    <w:basedOn w:val="Normal"/>
    <w:link w:val="HeaderChar"/>
    <w:uiPriority w:val="99"/>
    <w:unhideWhenUsed/>
    <w:rsid w:val="009F7929"/>
    <w:pPr>
      <w:tabs>
        <w:tab w:val="center" w:pos="4536"/>
        <w:tab w:val="right" w:pos="9072"/>
      </w:tabs>
      <w:spacing w:after="0" w:line="240" w:lineRule="auto"/>
    </w:pPr>
  </w:style>
  <w:style w:type="character" w:customStyle="1" w:styleId="HeaderChar">
    <w:name w:val="Header Char"/>
    <w:basedOn w:val="DefaultParagraphFont"/>
    <w:link w:val="Header"/>
    <w:uiPriority w:val="99"/>
    <w:rsid w:val="009F7929"/>
  </w:style>
  <w:style w:type="paragraph" w:styleId="Footer">
    <w:name w:val="footer"/>
    <w:basedOn w:val="Normal"/>
    <w:link w:val="FooterChar"/>
    <w:uiPriority w:val="99"/>
    <w:unhideWhenUsed/>
    <w:rsid w:val="009F7929"/>
    <w:pPr>
      <w:tabs>
        <w:tab w:val="center" w:pos="4536"/>
        <w:tab w:val="right" w:pos="9072"/>
      </w:tabs>
      <w:spacing w:after="0" w:line="240" w:lineRule="auto"/>
    </w:pPr>
  </w:style>
  <w:style w:type="character" w:customStyle="1" w:styleId="FooterChar">
    <w:name w:val="Footer Char"/>
    <w:basedOn w:val="DefaultParagraphFont"/>
    <w:link w:val="Footer"/>
    <w:uiPriority w:val="99"/>
    <w:rsid w:val="009F7929"/>
  </w:style>
  <w:style w:type="paragraph" w:styleId="ListParagraph">
    <w:name w:val="List Paragraph"/>
    <w:basedOn w:val="Normal"/>
    <w:uiPriority w:val="34"/>
    <w:qFormat/>
    <w:rsid w:val="00AC4F3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4B8C"/>
  </w:style>
  <w:style w:type="paragraph" w:styleId="Heading1">
    <w:name w:val="heading 1"/>
    <w:basedOn w:val="Normal"/>
    <w:next w:val="Normal"/>
    <w:link w:val="Heading1Char"/>
    <w:uiPriority w:val="9"/>
    <w:qFormat/>
    <w:rsid w:val="00F46B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A722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C403C"/>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0C403C"/>
    <w:rPr>
      <w:rFonts w:eastAsiaTheme="minorEastAsia"/>
      <w:lang w:val="en-US" w:eastAsia="ja-JP"/>
    </w:rPr>
  </w:style>
  <w:style w:type="paragraph" w:styleId="BalloonText">
    <w:name w:val="Balloon Text"/>
    <w:basedOn w:val="Normal"/>
    <w:link w:val="BalloonTextChar"/>
    <w:uiPriority w:val="99"/>
    <w:semiHidden/>
    <w:unhideWhenUsed/>
    <w:rsid w:val="000C40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403C"/>
    <w:rPr>
      <w:rFonts w:ascii="Tahoma" w:hAnsi="Tahoma" w:cs="Tahoma"/>
      <w:sz w:val="16"/>
      <w:szCs w:val="16"/>
    </w:rPr>
  </w:style>
  <w:style w:type="character" w:customStyle="1" w:styleId="Heading1Char">
    <w:name w:val="Heading 1 Char"/>
    <w:basedOn w:val="DefaultParagraphFont"/>
    <w:link w:val="Heading1"/>
    <w:uiPriority w:val="9"/>
    <w:rsid w:val="00F46BC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716F59"/>
    <w:pPr>
      <w:outlineLvl w:val="9"/>
    </w:pPr>
    <w:rPr>
      <w:lang w:val="en-US" w:eastAsia="ja-JP"/>
    </w:rPr>
  </w:style>
  <w:style w:type="paragraph" w:styleId="TOC1">
    <w:name w:val="toc 1"/>
    <w:basedOn w:val="Normal"/>
    <w:next w:val="Normal"/>
    <w:autoRedefine/>
    <w:uiPriority w:val="39"/>
    <w:unhideWhenUsed/>
    <w:rsid w:val="00716F59"/>
    <w:pPr>
      <w:spacing w:after="100"/>
    </w:pPr>
  </w:style>
  <w:style w:type="character" w:styleId="Hyperlink">
    <w:name w:val="Hyperlink"/>
    <w:basedOn w:val="DefaultParagraphFont"/>
    <w:uiPriority w:val="99"/>
    <w:unhideWhenUsed/>
    <w:rsid w:val="00716F59"/>
    <w:rPr>
      <w:color w:val="0000FF" w:themeColor="hyperlink"/>
      <w:u w:val="single"/>
    </w:rPr>
  </w:style>
  <w:style w:type="table" w:styleId="TableGrid">
    <w:name w:val="Table Grid"/>
    <w:basedOn w:val="TableNormal"/>
    <w:uiPriority w:val="59"/>
    <w:rsid w:val="005A4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A722F"/>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725B35"/>
    <w:pPr>
      <w:spacing w:after="100"/>
      <w:ind w:left="220"/>
    </w:pPr>
  </w:style>
  <w:style w:type="paragraph" w:styleId="Header">
    <w:name w:val="header"/>
    <w:basedOn w:val="Normal"/>
    <w:link w:val="HeaderChar"/>
    <w:uiPriority w:val="99"/>
    <w:unhideWhenUsed/>
    <w:rsid w:val="009F7929"/>
    <w:pPr>
      <w:tabs>
        <w:tab w:val="center" w:pos="4536"/>
        <w:tab w:val="right" w:pos="9072"/>
      </w:tabs>
      <w:spacing w:after="0" w:line="240" w:lineRule="auto"/>
    </w:pPr>
  </w:style>
  <w:style w:type="character" w:customStyle="1" w:styleId="HeaderChar">
    <w:name w:val="Header Char"/>
    <w:basedOn w:val="DefaultParagraphFont"/>
    <w:link w:val="Header"/>
    <w:uiPriority w:val="99"/>
    <w:rsid w:val="009F7929"/>
  </w:style>
  <w:style w:type="paragraph" w:styleId="Footer">
    <w:name w:val="footer"/>
    <w:basedOn w:val="Normal"/>
    <w:link w:val="FooterChar"/>
    <w:uiPriority w:val="99"/>
    <w:unhideWhenUsed/>
    <w:rsid w:val="009F7929"/>
    <w:pPr>
      <w:tabs>
        <w:tab w:val="center" w:pos="4536"/>
        <w:tab w:val="right" w:pos="9072"/>
      </w:tabs>
      <w:spacing w:after="0" w:line="240" w:lineRule="auto"/>
    </w:pPr>
  </w:style>
  <w:style w:type="character" w:customStyle="1" w:styleId="FooterChar">
    <w:name w:val="Footer Char"/>
    <w:basedOn w:val="DefaultParagraphFont"/>
    <w:link w:val="Footer"/>
    <w:uiPriority w:val="99"/>
    <w:rsid w:val="009F7929"/>
  </w:style>
  <w:style w:type="paragraph" w:styleId="ListParagraph">
    <w:name w:val="List Paragraph"/>
    <w:basedOn w:val="Normal"/>
    <w:uiPriority w:val="34"/>
    <w:qFormat/>
    <w:rsid w:val="00AC4F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0038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relate.org.uk/relationship-help/help-children-and-young-people/children-and-young-peoples-counselling?gclid=Cj0KCQiA15yNBhDTARIsAGnwe0UtAHekTCO8iPYKlMzZZIYQiiKfWS77u-kuzt7Zp0Te5d66CVmcU0oaAmQVEALw_wcB" TargetMode="Externa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ons.gov.uk/peoplepopulationandcommunity/birthsdeathsandmarriages/deaths/datasets/suicidesintheunitedkingdomreferencetable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usculardystrophyuk.org/conditions/emery-dreifuss-muscular-dystrophy" TargetMode="External"/><Relationship Id="rId5" Type="http://schemas.microsoft.com/office/2007/relationships/stylesWithEffects" Target="stylesWithEffects.xml"/><Relationship Id="rId15" Type="http://schemas.openxmlformats.org/officeDocument/2006/relationships/header" Target="header2.xml"/><Relationship Id="rId10" Type="http://schemas.openxmlformats.org/officeDocument/2006/relationships/hyperlink" Target="https://moodle.uwtsd.ac.uk/course/view.php?id=9485" TargetMode="Externa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2016813</PublishDate>
  <Abstract>CASE STUDY REPORT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E2E113-27A4-4C08-8342-DE0734296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1951</Words>
  <Characters>11316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PSYCHOLOGY FOR HEALTH AND SOCIAL CARE     BMHP4019</vt:lpstr>
    </vt:vector>
  </TitlesOfParts>
  <Company/>
  <LinksUpToDate>false</LinksUpToDate>
  <CharactersWithSpaces>13241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PSYCHOLOGY FOR HEALTH AND SOCIAL CARE     BMHP4003</dc:title>
  <dc:subject>REBECCA KAVANAGH</dc:subject>
  <dc:creator>ELENA VASINC</dc:creator>
  <cp:lastModifiedBy>Alin Dan Vasinc</cp:lastModifiedBy>
  <cp:revision>2</cp:revision>
  <dcterms:created xsi:type="dcterms:W3CDTF">2021-12-08T05:56:00Z</dcterms:created>
  <dcterms:modified xsi:type="dcterms:W3CDTF">2021-12-08T05:56:00Z</dcterms:modified>
</cp:coreProperties>
</file>