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118F755" w14:textId="37EA0D23" w:rsidR="00BC2A83" w:rsidRDefault="3F1CD936" w:rsidP="45EC994A">
      <w:pPr>
        <w:pStyle w:val="Heading1"/>
        <w:rPr>
          <w:rFonts w:ascii="Aptos" w:hAnsi="Aptos"/>
          <w:b/>
          <w:bCs/>
          <w:sz w:val="24"/>
          <w:szCs w:val="24"/>
        </w:rPr>
      </w:pPr>
      <w:r w:rsidRPr="45EC994A">
        <w:t>Group 1: The Quality Code</w:t>
      </w:r>
    </w:p>
    <w:p w14:paraId="250B27C7" w14:textId="192AFAA0" w:rsidR="00BC2A83" w:rsidRDefault="00BC2A83" w:rsidP="45EC994A"/>
    <w:p w14:paraId="588BC3DE" w14:textId="4C2E53F1" w:rsidR="00BC2A83" w:rsidRDefault="3F1CD936" w:rsidP="45EC994A">
      <w:pPr>
        <w:pStyle w:val="ListParagraph"/>
        <w:numPr>
          <w:ilvl w:val="0"/>
          <w:numId w:val="22"/>
        </w:numPr>
      </w:pPr>
      <w:r w:rsidRPr="45EC994A">
        <w:t xml:space="preserve">What is the UK Quality Code for Higher </w:t>
      </w:r>
      <w:r w:rsidR="12A6C425" w:rsidRPr="45EC994A">
        <w:t>Education (</w:t>
      </w:r>
      <w:r w:rsidR="1F4F3346" w:rsidRPr="45EC994A">
        <w:t>2018</w:t>
      </w:r>
      <w:r w:rsidR="2CDA1817" w:rsidRPr="45EC994A">
        <w:t>)?</w:t>
      </w:r>
      <w:r w:rsidRPr="45EC994A">
        <w:t xml:space="preserve"> </w:t>
      </w:r>
    </w:p>
    <w:p w14:paraId="642782F2" w14:textId="28B953C2" w:rsidR="00BC2A83" w:rsidRDefault="3F1CD936" w:rsidP="45EC994A">
      <w:pPr>
        <w:pStyle w:val="ListParagraph"/>
        <w:numPr>
          <w:ilvl w:val="1"/>
          <w:numId w:val="19"/>
        </w:numPr>
        <w:rPr>
          <w:rFonts w:ascii="Aptos" w:hAnsi="Aptos"/>
        </w:rPr>
      </w:pPr>
      <w:r w:rsidRPr="45EC994A">
        <w:rPr>
          <w:rFonts w:ascii="Aptos" w:hAnsi="Aptos"/>
        </w:rPr>
        <w:t>What are its main components?</w:t>
      </w:r>
    </w:p>
    <w:p w14:paraId="610252C8" w14:textId="56BF3206" w:rsidR="00BC2A83" w:rsidRDefault="3F1CD936" w:rsidP="45EC994A">
      <w:pPr>
        <w:pStyle w:val="ListParagraph"/>
        <w:numPr>
          <w:ilvl w:val="1"/>
          <w:numId w:val="19"/>
        </w:numPr>
        <w:rPr>
          <w:rFonts w:ascii="Aptos" w:hAnsi="Aptos"/>
        </w:rPr>
      </w:pPr>
      <w:r w:rsidRPr="45EC994A">
        <w:rPr>
          <w:rFonts w:ascii="Aptos" w:hAnsi="Aptos"/>
        </w:rPr>
        <w:t>When was it last updated?</w:t>
      </w:r>
    </w:p>
    <w:p w14:paraId="3A670215" w14:textId="38DF32D2" w:rsidR="00BC2A83" w:rsidRDefault="3F1CD936" w:rsidP="45EC994A">
      <w:pPr>
        <w:pStyle w:val="ListParagraph"/>
        <w:numPr>
          <w:ilvl w:val="1"/>
          <w:numId w:val="19"/>
        </w:numPr>
        <w:rPr>
          <w:rFonts w:ascii="Aptos" w:hAnsi="Aptos"/>
        </w:rPr>
      </w:pPr>
      <w:r w:rsidRPr="45EC994A">
        <w:rPr>
          <w:rFonts w:ascii="Aptos" w:hAnsi="Aptos"/>
        </w:rPr>
        <w:t>Who is it for?</w:t>
      </w:r>
    </w:p>
    <w:p w14:paraId="10C9B6B0" w14:textId="0C8F3166" w:rsidR="00BC2A83" w:rsidRDefault="00BC2A83" w:rsidP="45EC994A">
      <w:pPr>
        <w:ind w:left="1440"/>
        <w:rPr>
          <w:rFonts w:ascii="Aptos" w:hAnsi="Aptos"/>
        </w:rPr>
      </w:pPr>
    </w:p>
    <w:p w14:paraId="3089067F" w14:textId="01561424" w:rsidR="00BC2A83" w:rsidRDefault="238DE7D5" w:rsidP="45EC994A">
      <w:pPr>
        <w:numPr>
          <w:ilvl w:val="0"/>
          <w:numId w:val="33"/>
        </w:numPr>
        <w:rPr>
          <w:rFonts w:ascii="Aptos" w:hAnsi="Aptos"/>
        </w:rPr>
      </w:pPr>
      <w:r w:rsidRPr="45EC994A">
        <w:rPr>
          <w:rFonts w:ascii="Aptos" w:hAnsi="Aptos"/>
        </w:rPr>
        <w:t>Core</w:t>
      </w:r>
      <w:r w:rsidR="30EDDBF2" w:rsidRPr="45EC994A">
        <w:rPr>
          <w:rFonts w:ascii="Aptos" w:hAnsi="Aptos"/>
        </w:rPr>
        <w:t xml:space="preserve"> </w:t>
      </w:r>
      <w:r w:rsidR="44EAFBF2" w:rsidRPr="45EC994A">
        <w:rPr>
          <w:rFonts w:ascii="Aptos" w:hAnsi="Aptos"/>
        </w:rPr>
        <w:t xml:space="preserve">and Common </w:t>
      </w:r>
      <w:r w:rsidR="30EDDBF2" w:rsidRPr="45EC994A">
        <w:rPr>
          <w:rFonts w:ascii="Aptos" w:hAnsi="Aptos"/>
        </w:rPr>
        <w:t>Practice</w:t>
      </w:r>
      <w:r w:rsidR="4AA7AD68" w:rsidRPr="45EC994A">
        <w:rPr>
          <w:rFonts w:ascii="Aptos" w:hAnsi="Aptos"/>
        </w:rPr>
        <w:t>s</w:t>
      </w:r>
      <w:r w:rsidR="3F1CD936" w:rsidRPr="45EC994A">
        <w:rPr>
          <w:rFonts w:ascii="Aptos" w:hAnsi="Aptos"/>
        </w:rPr>
        <w:t xml:space="preserve">: </w:t>
      </w:r>
    </w:p>
    <w:p w14:paraId="4A2C43A9" w14:textId="46DCA57B" w:rsidR="00BC2A83" w:rsidRDefault="3F1CD936" w:rsidP="45EC994A">
      <w:pPr>
        <w:pStyle w:val="ListParagraph"/>
        <w:numPr>
          <w:ilvl w:val="1"/>
          <w:numId w:val="18"/>
        </w:numPr>
        <w:rPr>
          <w:rFonts w:ascii="Aptos" w:hAnsi="Aptos"/>
        </w:rPr>
      </w:pPr>
      <w:r w:rsidRPr="45EC994A">
        <w:rPr>
          <w:rFonts w:ascii="Aptos" w:hAnsi="Aptos"/>
        </w:rPr>
        <w:t xml:space="preserve">What are the </w:t>
      </w:r>
      <w:r w:rsidR="134D7ECF" w:rsidRPr="45EC994A">
        <w:rPr>
          <w:rFonts w:ascii="Aptos" w:hAnsi="Aptos"/>
        </w:rPr>
        <w:t>core</w:t>
      </w:r>
      <w:r w:rsidR="06D5E273" w:rsidRPr="45EC994A">
        <w:rPr>
          <w:rFonts w:ascii="Aptos" w:hAnsi="Aptos"/>
        </w:rPr>
        <w:t xml:space="preserve"> </w:t>
      </w:r>
      <w:r w:rsidRPr="45EC994A">
        <w:rPr>
          <w:rFonts w:ascii="Aptos" w:hAnsi="Aptos"/>
        </w:rPr>
        <w:t>practices?</w:t>
      </w:r>
    </w:p>
    <w:p w14:paraId="6DBF5805" w14:textId="2C243E37" w:rsidR="00BC2A83" w:rsidRDefault="3F1CD936" w:rsidP="45EC994A">
      <w:pPr>
        <w:pStyle w:val="ListParagraph"/>
        <w:numPr>
          <w:ilvl w:val="1"/>
          <w:numId w:val="18"/>
        </w:numPr>
        <w:rPr>
          <w:rFonts w:ascii="Aptos" w:hAnsi="Aptos"/>
        </w:rPr>
      </w:pPr>
      <w:r w:rsidRPr="45EC994A">
        <w:rPr>
          <w:rFonts w:ascii="Aptos" w:hAnsi="Aptos"/>
        </w:rPr>
        <w:t>How do they differ from common practices?</w:t>
      </w:r>
    </w:p>
    <w:p w14:paraId="6392B559" w14:textId="1439A283" w:rsidR="00BC2A83" w:rsidRDefault="3F1CD936" w:rsidP="45EC994A">
      <w:pPr>
        <w:pStyle w:val="ListParagraph"/>
        <w:numPr>
          <w:ilvl w:val="1"/>
          <w:numId w:val="18"/>
        </w:numPr>
        <w:rPr>
          <w:rFonts w:ascii="Aptos" w:hAnsi="Aptos"/>
        </w:rPr>
      </w:pPr>
      <w:r w:rsidRPr="45EC994A">
        <w:rPr>
          <w:rFonts w:ascii="Aptos" w:hAnsi="Aptos"/>
        </w:rPr>
        <w:t>Which practices are most relevant to your teaching area?</w:t>
      </w:r>
    </w:p>
    <w:p w14:paraId="52C3E0AA" w14:textId="37BA42E4" w:rsidR="00BC2A83" w:rsidRDefault="00BC2A83" w:rsidP="45EC994A">
      <w:pPr>
        <w:ind w:left="1440"/>
        <w:rPr>
          <w:rFonts w:ascii="Aptos" w:hAnsi="Aptos"/>
        </w:rPr>
      </w:pPr>
    </w:p>
    <w:p w14:paraId="37CC2360" w14:textId="26DBBD82" w:rsidR="00BC2A83" w:rsidRDefault="30EFB619" w:rsidP="45EC994A">
      <w:pPr>
        <w:numPr>
          <w:ilvl w:val="0"/>
          <w:numId w:val="33"/>
        </w:numPr>
      </w:pPr>
      <w:r w:rsidRPr="45EC994A">
        <w:rPr>
          <w:rFonts w:ascii="Aptos" w:hAnsi="Aptos"/>
        </w:rPr>
        <w:t xml:space="preserve">Evidencing </w:t>
      </w:r>
      <w:r w:rsidR="3048BBEF" w:rsidRPr="45EC994A">
        <w:rPr>
          <w:rFonts w:ascii="Aptos" w:hAnsi="Aptos"/>
        </w:rPr>
        <w:t>the Quality Code</w:t>
      </w:r>
      <w:r w:rsidR="3F1CD936" w:rsidRPr="45EC994A">
        <w:rPr>
          <w:rFonts w:ascii="Aptos" w:hAnsi="Aptos"/>
        </w:rPr>
        <w:t xml:space="preserve">: </w:t>
      </w:r>
      <w:r w:rsidR="0AF8A3B9" w:rsidRPr="45EC994A">
        <w:t xml:space="preserve"> </w:t>
      </w:r>
    </w:p>
    <w:p w14:paraId="6ED5881D" w14:textId="2EE2B6A5" w:rsidR="00BC2A83" w:rsidRDefault="0AF8A3B9" w:rsidP="45EC994A">
      <w:pPr>
        <w:pStyle w:val="ListParagraph"/>
        <w:numPr>
          <w:ilvl w:val="1"/>
          <w:numId w:val="13"/>
        </w:numPr>
      </w:pPr>
      <w:r w:rsidRPr="45EC994A">
        <w:t>What key documents would you need to maintain?</w:t>
      </w:r>
    </w:p>
    <w:p w14:paraId="6812B44A" w14:textId="70A23EBC" w:rsidR="00BC2A83" w:rsidRDefault="0AF8A3B9" w:rsidP="45EC994A">
      <w:pPr>
        <w:pStyle w:val="ListParagraph"/>
        <w:numPr>
          <w:ilvl w:val="1"/>
          <w:numId w:val="13"/>
        </w:numPr>
      </w:pPr>
      <w:r w:rsidRPr="45EC994A">
        <w:t>How would you evidence meeting these standards?</w:t>
      </w:r>
    </w:p>
    <w:p w14:paraId="4A3A60FE" w14:textId="46FE58B4" w:rsidR="00BC2A83" w:rsidRDefault="0AF8A3B9" w:rsidP="45EC994A">
      <w:pPr>
        <w:pStyle w:val="ListParagraph"/>
        <w:numPr>
          <w:ilvl w:val="1"/>
          <w:numId w:val="13"/>
        </w:numPr>
      </w:pPr>
      <w:r w:rsidRPr="45EC994A">
        <w:t>What might inspectors look for?</w:t>
      </w:r>
    </w:p>
    <w:p w14:paraId="540E1209" w14:textId="390A9D61" w:rsidR="00BC2A83" w:rsidRDefault="00BC2A83" w:rsidP="45EC994A">
      <w:pPr>
        <w:pStyle w:val="ListParagraph"/>
        <w:ind w:left="1440"/>
        <w:rPr>
          <w:rFonts w:ascii="Aptos" w:hAnsi="Aptos"/>
        </w:rPr>
      </w:pPr>
    </w:p>
    <w:p w14:paraId="6BF3423A" w14:textId="6734F016" w:rsidR="00BC2A83" w:rsidRDefault="00BC2A83" w:rsidP="45EC994A">
      <w:pPr>
        <w:ind w:left="1440"/>
        <w:rPr>
          <w:rFonts w:ascii="Aptos" w:hAnsi="Aptos"/>
        </w:rPr>
      </w:pPr>
    </w:p>
    <w:p w14:paraId="5F19C948" w14:textId="053CA999" w:rsidR="00BC2A83" w:rsidRDefault="3F1CD936" w:rsidP="45EC994A">
      <w:pPr>
        <w:rPr>
          <w:rFonts w:ascii="Aptos" w:hAnsi="Aptos"/>
          <w:b/>
          <w:bCs/>
        </w:rPr>
      </w:pPr>
      <w:r w:rsidRPr="45EC994A">
        <w:rPr>
          <w:rFonts w:ascii="Aptos" w:hAnsi="Aptos"/>
          <w:b/>
          <w:bCs/>
        </w:rPr>
        <w:t>Implications</w:t>
      </w:r>
      <w:r w:rsidR="6D0E6EA1" w:rsidRPr="45EC994A">
        <w:rPr>
          <w:rFonts w:ascii="Aptos" w:hAnsi="Aptos"/>
          <w:b/>
          <w:bCs/>
        </w:rPr>
        <w:t xml:space="preserve"> for professional practice</w:t>
      </w:r>
      <w:r w:rsidRPr="45EC994A">
        <w:rPr>
          <w:rFonts w:ascii="Aptos" w:hAnsi="Aptos"/>
          <w:b/>
          <w:bCs/>
        </w:rPr>
        <w:t>:</w:t>
      </w:r>
    </w:p>
    <w:p w14:paraId="223BAB31" w14:textId="4BE4BAB0" w:rsidR="00BC2A83" w:rsidRDefault="3F1CD936" w:rsidP="45EC994A">
      <w:pPr>
        <w:pStyle w:val="ListParagraph"/>
        <w:numPr>
          <w:ilvl w:val="0"/>
          <w:numId w:val="14"/>
        </w:numPr>
        <w:rPr>
          <w:rFonts w:ascii="Aptos" w:hAnsi="Aptos"/>
        </w:rPr>
      </w:pPr>
      <w:r w:rsidRPr="45EC994A">
        <w:rPr>
          <w:rFonts w:ascii="Aptos" w:hAnsi="Aptos"/>
        </w:rPr>
        <w:t xml:space="preserve">How </w:t>
      </w:r>
      <w:r w:rsidR="0F920204" w:rsidRPr="45EC994A">
        <w:rPr>
          <w:rFonts w:ascii="Aptos" w:hAnsi="Aptos"/>
        </w:rPr>
        <w:t>might this impact</w:t>
      </w:r>
      <w:r w:rsidRPr="45EC994A">
        <w:rPr>
          <w:rFonts w:ascii="Aptos" w:hAnsi="Aptos"/>
        </w:rPr>
        <w:t xml:space="preserve"> your day-to-day teaching?</w:t>
      </w:r>
    </w:p>
    <w:p w14:paraId="7BCDE504" w14:textId="7B66B22D" w:rsidR="00BC2A83" w:rsidRDefault="3F1CD936" w:rsidP="45EC994A">
      <w:pPr>
        <w:pStyle w:val="ListParagraph"/>
        <w:numPr>
          <w:ilvl w:val="0"/>
          <w:numId w:val="14"/>
        </w:numPr>
        <w:rPr>
          <w:rFonts w:ascii="Aptos" w:hAnsi="Aptos"/>
        </w:rPr>
      </w:pPr>
      <w:r w:rsidRPr="45EC994A">
        <w:rPr>
          <w:rFonts w:ascii="Aptos" w:hAnsi="Aptos"/>
        </w:rPr>
        <w:t xml:space="preserve">What </w:t>
      </w:r>
      <w:r w:rsidR="498F9A30" w:rsidRPr="45EC994A">
        <w:rPr>
          <w:rFonts w:ascii="Aptos" w:hAnsi="Aptos"/>
        </w:rPr>
        <w:t>evidence might you need to maintain</w:t>
      </w:r>
      <w:r w:rsidRPr="45EC994A">
        <w:rPr>
          <w:rFonts w:ascii="Aptos" w:hAnsi="Aptos"/>
        </w:rPr>
        <w:t>?</w:t>
      </w:r>
    </w:p>
    <w:p w14:paraId="43577B4B" w14:textId="7A458036" w:rsidR="00BC2A83" w:rsidRDefault="3F1CD936" w:rsidP="45EC994A">
      <w:pPr>
        <w:pStyle w:val="ListParagraph"/>
        <w:numPr>
          <w:ilvl w:val="0"/>
          <w:numId w:val="14"/>
        </w:numPr>
        <w:rPr>
          <w:rFonts w:ascii="Aptos" w:hAnsi="Aptos"/>
        </w:rPr>
      </w:pPr>
      <w:r w:rsidRPr="45EC994A">
        <w:rPr>
          <w:rFonts w:ascii="Aptos" w:hAnsi="Aptos"/>
        </w:rPr>
        <w:t>How can you prepare for quality reviews?</w:t>
      </w:r>
    </w:p>
    <w:p w14:paraId="4227041C" w14:textId="09F4438E" w:rsidR="00BC2A83" w:rsidRDefault="00BC2A83" w:rsidP="45EC994A">
      <w:pPr>
        <w:rPr>
          <w:rFonts w:ascii="Aptos" w:hAnsi="Aptos"/>
        </w:rPr>
      </w:pPr>
    </w:p>
    <w:p w14:paraId="29895F18" w14:textId="522F8D42" w:rsidR="00BC2A83" w:rsidRDefault="6E8B9729" w:rsidP="45EC994A">
      <w:pPr>
        <w:rPr>
          <w:rFonts w:ascii="Aptos" w:hAnsi="Aptos"/>
          <w:b/>
          <w:bCs/>
        </w:rPr>
      </w:pPr>
      <w:r w:rsidRPr="45EC994A">
        <w:rPr>
          <w:rFonts w:ascii="Aptos" w:hAnsi="Aptos"/>
          <w:b/>
          <w:bCs/>
        </w:rPr>
        <w:t>Feedback Guidelines</w:t>
      </w:r>
    </w:p>
    <w:p w14:paraId="3B9B342A" w14:textId="26FE7999" w:rsidR="00BC2A83" w:rsidRDefault="6E8B9729" w:rsidP="45EC994A">
      <w:pPr>
        <w:rPr>
          <w:rFonts w:ascii="Aptos" w:hAnsi="Aptos"/>
        </w:rPr>
      </w:pPr>
      <w:r w:rsidRPr="45EC994A">
        <w:rPr>
          <w:rFonts w:ascii="Aptos" w:hAnsi="Aptos"/>
        </w:rPr>
        <w:t>Each group expert should prepare to share:</w:t>
      </w:r>
    </w:p>
    <w:p w14:paraId="1A2E7C81" w14:textId="4C234F63" w:rsidR="00BC2A83" w:rsidRDefault="6E8B9729" w:rsidP="45EC994A">
      <w:pPr>
        <w:numPr>
          <w:ilvl w:val="0"/>
          <w:numId w:val="23"/>
        </w:numPr>
        <w:rPr>
          <w:rFonts w:ascii="Aptos" w:hAnsi="Aptos"/>
        </w:rPr>
      </w:pPr>
      <w:r w:rsidRPr="45EC994A">
        <w:rPr>
          <w:rFonts w:ascii="Aptos" w:hAnsi="Aptos"/>
        </w:rPr>
        <w:t>Three key points about their area</w:t>
      </w:r>
    </w:p>
    <w:p w14:paraId="3FEC7B72" w14:textId="5A2031EF" w:rsidR="00BC2A83" w:rsidRDefault="6E8B9729" w:rsidP="45EC994A">
      <w:pPr>
        <w:numPr>
          <w:ilvl w:val="0"/>
          <w:numId w:val="23"/>
        </w:numPr>
        <w:rPr>
          <w:rFonts w:ascii="Aptos" w:hAnsi="Aptos"/>
        </w:rPr>
      </w:pPr>
      <w:r w:rsidRPr="45EC994A">
        <w:rPr>
          <w:rFonts w:ascii="Aptos" w:hAnsi="Aptos"/>
        </w:rPr>
        <w:t>Two implications for teaching practice</w:t>
      </w:r>
    </w:p>
    <w:p w14:paraId="66DCDEA9" w14:textId="6C118DA6" w:rsidR="00BC2A83" w:rsidRDefault="6E8B9729" w:rsidP="45EC994A">
      <w:pPr>
        <w:numPr>
          <w:ilvl w:val="0"/>
          <w:numId w:val="23"/>
        </w:numPr>
        <w:rPr>
          <w:rFonts w:ascii="Aptos" w:hAnsi="Aptos"/>
        </w:rPr>
      </w:pPr>
      <w:r w:rsidRPr="45EC994A">
        <w:rPr>
          <w:rFonts w:ascii="Aptos" w:hAnsi="Aptos"/>
        </w:rPr>
        <w:t>One question for group discussion</w:t>
      </w:r>
    </w:p>
    <w:p w14:paraId="68A23935" w14:textId="4865F889" w:rsidR="00BC2A83" w:rsidRDefault="00BC2A83" w:rsidP="45EC994A">
      <w:pPr>
        <w:rPr>
          <w:rFonts w:ascii="Aptos" w:hAnsi="Aptos"/>
        </w:rPr>
      </w:pPr>
    </w:p>
    <w:p w14:paraId="38F3F0D4" w14:textId="047552DF" w:rsidR="00BC2A83" w:rsidRDefault="00BC2A83" w:rsidP="45EC994A">
      <w:pPr>
        <w:rPr>
          <w:rFonts w:ascii="Aptos" w:hAnsi="Aptos"/>
        </w:rPr>
      </w:pPr>
    </w:p>
    <w:p w14:paraId="79C0E610" w14:textId="26D4AF47" w:rsidR="00BC2A83" w:rsidRDefault="00BC2A83" w:rsidP="45EC994A">
      <w:pPr>
        <w:rPr>
          <w:rFonts w:ascii="Aptos" w:hAnsi="Aptos"/>
        </w:rPr>
      </w:pPr>
    </w:p>
    <w:p w14:paraId="713C37F2" w14:textId="1CA0CA82" w:rsidR="00BC2A83" w:rsidRDefault="3F1CD936" w:rsidP="45EC994A">
      <w:pPr>
        <w:pStyle w:val="Heading1"/>
        <w:rPr>
          <w:rFonts w:ascii="Aptos" w:hAnsi="Aptos"/>
          <w:sz w:val="24"/>
          <w:szCs w:val="24"/>
        </w:rPr>
      </w:pPr>
      <w:r w:rsidRPr="45EC994A">
        <w:t>Group 2: Reviewing Higher Education</w:t>
      </w:r>
    </w:p>
    <w:p w14:paraId="787C2BF4" w14:textId="44A41934" w:rsidR="00BC2A83" w:rsidRDefault="00BC2A83" w:rsidP="45EC994A"/>
    <w:p w14:paraId="79C74936" w14:textId="7B11ACA2" w:rsidR="00BC2A83" w:rsidRDefault="3F1CD936" w:rsidP="45EC994A">
      <w:pPr>
        <w:numPr>
          <w:ilvl w:val="0"/>
          <w:numId w:val="31"/>
        </w:numPr>
        <w:rPr>
          <w:rFonts w:ascii="Aptos" w:hAnsi="Aptos"/>
        </w:rPr>
      </w:pPr>
      <w:r w:rsidRPr="45EC994A">
        <w:rPr>
          <w:rFonts w:ascii="Aptos" w:hAnsi="Aptos"/>
        </w:rPr>
        <w:t xml:space="preserve">What is the QAA review process? </w:t>
      </w:r>
    </w:p>
    <w:p w14:paraId="43ECE666" w14:textId="43024161" w:rsidR="00BC2A83" w:rsidRDefault="3F1CD936" w:rsidP="45EC994A">
      <w:pPr>
        <w:pStyle w:val="ListParagraph"/>
        <w:numPr>
          <w:ilvl w:val="1"/>
          <w:numId w:val="12"/>
        </w:numPr>
        <w:rPr>
          <w:rFonts w:ascii="Aptos" w:hAnsi="Aptos"/>
        </w:rPr>
      </w:pPr>
      <w:r w:rsidRPr="45EC994A">
        <w:rPr>
          <w:rFonts w:ascii="Aptos" w:hAnsi="Aptos"/>
        </w:rPr>
        <w:t>What are the main stages?</w:t>
      </w:r>
    </w:p>
    <w:p w14:paraId="3994E061" w14:textId="687EC0F1" w:rsidR="00BC2A83" w:rsidRDefault="3F1CD936" w:rsidP="45EC994A">
      <w:pPr>
        <w:pStyle w:val="ListParagraph"/>
        <w:numPr>
          <w:ilvl w:val="1"/>
          <w:numId w:val="12"/>
        </w:numPr>
        <w:rPr>
          <w:rFonts w:ascii="Aptos" w:hAnsi="Aptos"/>
        </w:rPr>
      </w:pPr>
      <w:r w:rsidRPr="45EC994A">
        <w:rPr>
          <w:rFonts w:ascii="Aptos" w:hAnsi="Aptos"/>
        </w:rPr>
        <w:t>Who is involved?</w:t>
      </w:r>
    </w:p>
    <w:p w14:paraId="0975A53F" w14:textId="3EC6CF05" w:rsidR="00BC2A83" w:rsidRDefault="3F1CD936" w:rsidP="45EC994A">
      <w:pPr>
        <w:pStyle w:val="ListParagraph"/>
        <w:numPr>
          <w:ilvl w:val="1"/>
          <w:numId w:val="12"/>
        </w:numPr>
        <w:rPr>
          <w:rFonts w:ascii="Aptos" w:hAnsi="Aptos"/>
        </w:rPr>
      </w:pPr>
      <w:r w:rsidRPr="45EC994A">
        <w:rPr>
          <w:rFonts w:ascii="Aptos" w:hAnsi="Aptos"/>
        </w:rPr>
        <w:t>What evidence is required?</w:t>
      </w:r>
    </w:p>
    <w:p w14:paraId="204D3107" w14:textId="3F78C7F5" w:rsidR="00BC2A83" w:rsidRDefault="00BC2A83" w:rsidP="45EC994A">
      <w:pPr>
        <w:ind w:left="1440"/>
        <w:rPr>
          <w:rFonts w:ascii="Aptos" w:hAnsi="Aptos"/>
        </w:rPr>
      </w:pPr>
    </w:p>
    <w:p w14:paraId="13961364" w14:textId="60CEFB89" w:rsidR="00BC2A83" w:rsidRDefault="3F1CD936" w:rsidP="45EC994A">
      <w:pPr>
        <w:numPr>
          <w:ilvl w:val="0"/>
          <w:numId w:val="31"/>
        </w:numPr>
        <w:rPr>
          <w:rFonts w:ascii="Aptos" w:hAnsi="Aptos"/>
        </w:rPr>
      </w:pPr>
      <w:r w:rsidRPr="45EC994A">
        <w:rPr>
          <w:rFonts w:ascii="Aptos" w:hAnsi="Aptos"/>
        </w:rPr>
        <w:t xml:space="preserve">Review Methods: </w:t>
      </w:r>
    </w:p>
    <w:p w14:paraId="5B5A3D11" w14:textId="651DF0D1" w:rsidR="00BC2A83" w:rsidRDefault="3F1CD936" w:rsidP="45EC994A">
      <w:pPr>
        <w:pStyle w:val="ListParagraph"/>
        <w:numPr>
          <w:ilvl w:val="1"/>
          <w:numId w:val="11"/>
        </w:numPr>
        <w:rPr>
          <w:rFonts w:ascii="Aptos" w:hAnsi="Aptos"/>
        </w:rPr>
      </w:pPr>
      <w:r w:rsidRPr="45EC994A">
        <w:rPr>
          <w:rFonts w:ascii="Aptos" w:hAnsi="Aptos"/>
        </w:rPr>
        <w:t>What different types of review exist?</w:t>
      </w:r>
    </w:p>
    <w:p w14:paraId="7846AF45" w14:textId="6C34BDAC" w:rsidR="00BC2A83" w:rsidRDefault="3F1CD936" w:rsidP="45EC994A">
      <w:pPr>
        <w:pStyle w:val="ListParagraph"/>
        <w:numPr>
          <w:ilvl w:val="1"/>
          <w:numId w:val="11"/>
        </w:numPr>
        <w:rPr>
          <w:rFonts w:ascii="Aptos" w:hAnsi="Aptos"/>
        </w:rPr>
      </w:pPr>
      <w:r w:rsidRPr="45EC994A">
        <w:rPr>
          <w:rFonts w:ascii="Aptos" w:hAnsi="Aptos"/>
        </w:rPr>
        <w:t>How often do reviews occur?</w:t>
      </w:r>
    </w:p>
    <w:p w14:paraId="6D283387" w14:textId="700FB194" w:rsidR="00BC2A83" w:rsidRDefault="3F1CD936" w:rsidP="45EC994A">
      <w:pPr>
        <w:pStyle w:val="ListParagraph"/>
        <w:numPr>
          <w:ilvl w:val="1"/>
          <w:numId w:val="11"/>
        </w:numPr>
        <w:rPr>
          <w:rFonts w:ascii="Aptos" w:hAnsi="Aptos"/>
        </w:rPr>
      </w:pPr>
      <w:r w:rsidRPr="45EC994A">
        <w:rPr>
          <w:rFonts w:ascii="Aptos" w:hAnsi="Aptos"/>
        </w:rPr>
        <w:t>What are the possible outcomes?</w:t>
      </w:r>
    </w:p>
    <w:p w14:paraId="3C7318D7" w14:textId="0C52F0E9" w:rsidR="00BC2A83" w:rsidRDefault="00BC2A83" w:rsidP="45EC994A">
      <w:pPr>
        <w:ind w:left="1440"/>
        <w:rPr>
          <w:rFonts w:ascii="Aptos" w:hAnsi="Aptos"/>
        </w:rPr>
      </w:pPr>
    </w:p>
    <w:p w14:paraId="1C7AB1EB" w14:textId="4C7E65AF" w:rsidR="00BC2A83" w:rsidRDefault="3F1CD936" w:rsidP="45EC994A">
      <w:pPr>
        <w:numPr>
          <w:ilvl w:val="0"/>
          <w:numId w:val="31"/>
        </w:numPr>
        <w:rPr>
          <w:rFonts w:ascii="Aptos" w:hAnsi="Aptos"/>
        </w:rPr>
      </w:pPr>
      <w:r w:rsidRPr="45EC994A">
        <w:rPr>
          <w:rFonts w:ascii="Aptos" w:hAnsi="Aptos"/>
        </w:rPr>
        <w:t xml:space="preserve">Preparation and Evidence: </w:t>
      </w:r>
    </w:p>
    <w:p w14:paraId="65A2242C" w14:textId="672959E8" w:rsidR="00BC2A83" w:rsidRDefault="3F1CD936" w:rsidP="45EC994A">
      <w:pPr>
        <w:pStyle w:val="ListParagraph"/>
        <w:numPr>
          <w:ilvl w:val="1"/>
          <w:numId w:val="10"/>
        </w:numPr>
        <w:rPr>
          <w:rFonts w:ascii="Aptos" w:hAnsi="Aptos"/>
        </w:rPr>
      </w:pPr>
      <w:r w:rsidRPr="45EC994A">
        <w:rPr>
          <w:rFonts w:ascii="Aptos" w:hAnsi="Aptos"/>
        </w:rPr>
        <w:t>What documentation is needed?</w:t>
      </w:r>
    </w:p>
    <w:p w14:paraId="7E857429" w14:textId="66156E0B" w:rsidR="00BC2A83" w:rsidRDefault="3F1CD936" w:rsidP="45EC994A">
      <w:pPr>
        <w:pStyle w:val="ListParagraph"/>
        <w:numPr>
          <w:ilvl w:val="1"/>
          <w:numId w:val="10"/>
        </w:numPr>
        <w:rPr>
          <w:rFonts w:ascii="Aptos" w:hAnsi="Aptos"/>
        </w:rPr>
      </w:pPr>
      <w:r w:rsidRPr="45EC994A">
        <w:rPr>
          <w:rFonts w:ascii="Aptos" w:hAnsi="Aptos"/>
        </w:rPr>
        <w:t>How is student feedback incorporated?</w:t>
      </w:r>
    </w:p>
    <w:p w14:paraId="756CC8B9" w14:textId="4D1E4C9C" w:rsidR="00BC2A83" w:rsidRDefault="3F1CD936" w:rsidP="45EC994A">
      <w:pPr>
        <w:pStyle w:val="ListParagraph"/>
        <w:numPr>
          <w:ilvl w:val="1"/>
          <w:numId w:val="10"/>
        </w:numPr>
        <w:rPr>
          <w:rFonts w:ascii="Aptos" w:hAnsi="Aptos"/>
        </w:rPr>
      </w:pPr>
      <w:r w:rsidRPr="45EC994A">
        <w:rPr>
          <w:rFonts w:ascii="Aptos" w:hAnsi="Aptos"/>
        </w:rPr>
        <w:t>What role do teachers play?</w:t>
      </w:r>
    </w:p>
    <w:p w14:paraId="2DB0F187" w14:textId="35DEA32B" w:rsidR="00BC2A83" w:rsidRDefault="00BC2A83" w:rsidP="45EC994A">
      <w:pPr>
        <w:ind w:left="1440"/>
        <w:rPr>
          <w:rFonts w:ascii="Aptos" w:hAnsi="Aptos"/>
        </w:rPr>
      </w:pPr>
    </w:p>
    <w:p w14:paraId="22D69EFC" w14:textId="5CC0B19C" w:rsidR="00BC2A83" w:rsidRDefault="3F1CD936" w:rsidP="45EC994A">
      <w:pPr>
        <w:rPr>
          <w:rFonts w:ascii="Aptos" w:hAnsi="Aptos"/>
          <w:b/>
          <w:bCs/>
        </w:rPr>
      </w:pPr>
      <w:r w:rsidRPr="45EC994A">
        <w:rPr>
          <w:rFonts w:ascii="Aptos" w:hAnsi="Aptos"/>
          <w:b/>
          <w:bCs/>
        </w:rPr>
        <w:t>Implications</w:t>
      </w:r>
      <w:r w:rsidR="7752A15B" w:rsidRPr="45EC994A">
        <w:rPr>
          <w:rFonts w:ascii="Aptos" w:hAnsi="Aptos"/>
          <w:b/>
          <w:bCs/>
        </w:rPr>
        <w:t xml:space="preserve"> for Professional Practice</w:t>
      </w:r>
      <w:r w:rsidRPr="45EC994A">
        <w:rPr>
          <w:rFonts w:ascii="Aptos" w:hAnsi="Aptos"/>
          <w:b/>
          <w:bCs/>
        </w:rPr>
        <w:t>:</w:t>
      </w:r>
    </w:p>
    <w:p w14:paraId="54364227" w14:textId="2DC64F03" w:rsidR="00BC2A83" w:rsidRDefault="3F1CD936" w:rsidP="45EC994A">
      <w:pPr>
        <w:pStyle w:val="ListParagraph"/>
        <w:numPr>
          <w:ilvl w:val="0"/>
          <w:numId w:val="9"/>
        </w:numPr>
        <w:rPr>
          <w:rFonts w:ascii="Aptos" w:hAnsi="Aptos"/>
        </w:rPr>
      </w:pPr>
      <w:r w:rsidRPr="45EC994A">
        <w:rPr>
          <w:rFonts w:ascii="Aptos" w:hAnsi="Aptos"/>
        </w:rPr>
        <w:t>How can you prepare for reviews?</w:t>
      </w:r>
    </w:p>
    <w:p w14:paraId="2908762C" w14:textId="5586681B" w:rsidR="00BC2A83" w:rsidRDefault="3F1CD936" w:rsidP="45EC994A">
      <w:pPr>
        <w:pStyle w:val="ListParagraph"/>
        <w:numPr>
          <w:ilvl w:val="0"/>
          <w:numId w:val="9"/>
        </w:numPr>
        <w:rPr>
          <w:rFonts w:ascii="Aptos" w:hAnsi="Aptos"/>
        </w:rPr>
      </w:pPr>
      <w:r w:rsidRPr="45EC994A">
        <w:rPr>
          <w:rFonts w:ascii="Aptos" w:hAnsi="Aptos"/>
        </w:rPr>
        <w:t>What ongoing records should you maintain?</w:t>
      </w:r>
    </w:p>
    <w:p w14:paraId="73B67276" w14:textId="73677695" w:rsidR="00BC2A83" w:rsidRDefault="3F1CD936" w:rsidP="45EC994A">
      <w:pPr>
        <w:pStyle w:val="ListParagraph"/>
        <w:numPr>
          <w:ilvl w:val="0"/>
          <w:numId w:val="9"/>
        </w:numPr>
        <w:rPr>
          <w:rFonts w:ascii="Aptos" w:hAnsi="Aptos"/>
        </w:rPr>
      </w:pPr>
      <w:r w:rsidRPr="45EC994A">
        <w:rPr>
          <w:rFonts w:ascii="Aptos" w:hAnsi="Aptos"/>
        </w:rPr>
        <w:t>How can you involve students in quality processes?</w:t>
      </w:r>
    </w:p>
    <w:p w14:paraId="677E1CFA" w14:textId="68C28885" w:rsidR="00BC2A83" w:rsidRDefault="00BC2A83" w:rsidP="45EC994A">
      <w:pPr>
        <w:rPr>
          <w:rFonts w:ascii="Aptos" w:hAnsi="Aptos"/>
        </w:rPr>
      </w:pPr>
    </w:p>
    <w:p w14:paraId="689611B1" w14:textId="2B3204E8" w:rsidR="00BC2A83" w:rsidRDefault="00BC2A83" w:rsidP="45EC994A">
      <w:pPr>
        <w:rPr>
          <w:rFonts w:ascii="Aptos" w:hAnsi="Aptos"/>
        </w:rPr>
      </w:pPr>
    </w:p>
    <w:p w14:paraId="2415B2E6" w14:textId="522F8D42" w:rsidR="00BC2A83" w:rsidRDefault="046D69E8" w:rsidP="45EC994A">
      <w:pPr>
        <w:rPr>
          <w:rFonts w:ascii="Aptos" w:hAnsi="Aptos"/>
          <w:b/>
          <w:bCs/>
        </w:rPr>
      </w:pPr>
      <w:r w:rsidRPr="45EC994A">
        <w:rPr>
          <w:rFonts w:ascii="Aptos" w:hAnsi="Aptos"/>
          <w:b/>
          <w:bCs/>
        </w:rPr>
        <w:t>Feedback Guidelines</w:t>
      </w:r>
    </w:p>
    <w:p w14:paraId="69B40877" w14:textId="26FE7999" w:rsidR="00BC2A83" w:rsidRDefault="046D69E8" w:rsidP="45EC994A">
      <w:pPr>
        <w:rPr>
          <w:rFonts w:ascii="Aptos" w:hAnsi="Aptos"/>
        </w:rPr>
      </w:pPr>
      <w:r w:rsidRPr="45EC994A">
        <w:rPr>
          <w:rFonts w:ascii="Aptos" w:hAnsi="Aptos"/>
        </w:rPr>
        <w:t>Each group expert should prepare to share:</w:t>
      </w:r>
    </w:p>
    <w:p w14:paraId="1C1503A1" w14:textId="4C234F63" w:rsidR="00BC2A83" w:rsidRDefault="046D69E8" w:rsidP="45EC994A">
      <w:pPr>
        <w:numPr>
          <w:ilvl w:val="0"/>
          <w:numId w:val="23"/>
        </w:numPr>
        <w:rPr>
          <w:rFonts w:ascii="Aptos" w:hAnsi="Aptos"/>
        </w:rPr>
      </w:pPr>
      <w:r w:rsidRPr="45EC994A">
        <w:rPr>
          <w:rFonts w:ascii="Aptos" w:hAnsi="Aptos"/>
        </w:rPr>
        <w:t>Three key points about their area</w:t>
      </w:r>
    </w:p>
    <w:p w14:paraId="27598CA4" w14:textId="5A2031EF" w:rsidR="00BC2A83" w:rsidRDefault="046D69E8" w:rsidP="45EC994A">
      <w:pPr>
        <w:numPr>
          <w:ilvl w:val="0"/>
          <w:numId w:val="23"/>
        </w:numPr>
        <w:rPr>
          <w:rFonts w:ascii="Aptos" w:hAnsi="Aptos"/>
        </w:rPr>
      </w:pPr>
      <w:r w:rsidRPr="45EC994A">
        <w:rPr>
          <w:rFonts w:ascii="Aptos" w:hAnsi="Aptos"/>
        </w:rPr>
        <w:t>Two implications for teaching practice</w:t>
      </w:r>
    </w:p>
    <w:p w14:paraId="011614E8" w14:textId="6C118DA6" w:rsidR="00BC2A83" w:rsidRDefault="046D69E8" w:rsidP="45EC994A">
      <w:pPr>
        <w:numPr>
          <w:ilvl w:val="0"/>
          <w:numId w:val="23"/>
        </w:numPr>
        <w:rPr>
          <w:rFonts w:ascii="Aptos" w:hAnsi="Aptos"/>
        </w:rPr>
      </w:pPr>
      <w:r w:rsidRPr="45EC994A">
        <w:rPr>
          <w:rFonts w:ascii="Aptos" w:hAnsi="Aptos"/>
        </w:rPr>
        <w:t>One question for group discussion</w:t>
      </w:r>
    </w:p>
    <w:p w14:paraId="14F8A50B" w14:textId="6A3A9945" w:rsidR="00BC2A83" w:rsidRDefault="00BC2A83" w:rsidP="45EC994A">
      <w:pPr>
        <w:rPr>
          <w:rFonts w:ascii="Aptos" w:hAnsi="Aptos"/>
        </w:rPr>
      </w:pPr>
    </w:p>
    <w:p w14:paraId="6CCCE1E3" w14:textId="574645B4" w:rsidR="00BC2A83" w:rsidRDefault="3F1CD936" w:rsidP="45EC994A">
      <w:pPr>
        <w:pStyle w:val="Heading1"/>
        <w:rPr>
          <w:rFonts w:ascii="Aptos" w:hAnsi="Aptos"/>
          <w:sz w:val="24"/>
          <w:szCs w:val="24"/>
        </w:rPr>
      </w:pPr>
      <w:r w:rsidRPr="45EC994A">
        <w:lastRenderedPageBreak/>
        <w:t>Group 3: Access to Higher Education</w:t>
      </w:r>
    </w:p>
    <w:p w14:paraId="5335AC61" w14:textId="174C34A0" w:rsidR="00BC2A83" w:rsidRDefault="00BC2A83" w:rsidP="45EC994A"/>
    <w:p w14:paraId="413B48CB" w14:textId="0DF41439" w:rsidR="00BC2A83" w:rsidRDefault="3F1CD936" w:rsidP="45EC994A">
      <w:pPr>
        <w:numPr>
          <w:ilvl w:val="0"/>
          <w:numId w:val="29"/>
        </w:numPr>
        <w:rPr>
          <w:rFonts w:ascii="Aptos" w:hAnsi="Aptos"/>
        </w:rPr>
      </w:pPr>
      <w:r w:rsidRPr="45EC994A">
        <w:rPr>
          <w:rFonts w:ascii="Aptos" w:hAnsi="Aptos"/>
        </w:rPr>
        <w:t xml:space="preserve">What is the Access to HE Diploma? </w:t>
      </w:r>
    </w:p>
    <w:p w14:paraId="3F2FA64F" w14:textId="165F53E2" w:rsidR="00BC2A83" w:rsidRDefault="3F1CD936" w:rsidP="45EC994A">
      <w:pPr>
        <w:pStyle w:val="ListParagraph"/>
        <w:numPr>
          <w:ilvl w:val="1"/>
          <w:numId w:val="7"/>
        </w:numPr>
        <w:rPr>
          <w:rFonts w:ascii="Aptos" w:hAnsi="Aptos"/>
        </w:rPr>
      </w:pPr>
      <w:r w:rsidRPr="45EC994A">
        <w:rPr>
          <w:rFonts w:ascii="Aptos" w:hAnsi="Aptos"/>
        </w:rPr>
        <w:t>Who is it for?</w:t>
      </w:r>
    </w:p>
    <w:p w14:paraId="2B338B6A" w14:textId="3E367270" w:rsidR="00BC2A83" w:rsidRDefault="3F1CD936" w:rsidP="45EC994A">
      <w:pPr>
        <w:pStyle w:val="ListParagraph"/>
        <w:numPr>
          <w:ilvl w:val="1"/>
          <w:numId w:val="7"/>
        </w:numPr>
        <w:rPr>
          <w:rFonts w:ascii="Aptos" w:hAnsi="Aptos"/>
        </w:rPr>
      </w:pPr>
      <w:r w:rsidRPr="45EC994A">
        <w:rPr>
          <w:rFonts w:ascii="Aptos" w:hAnsi="Aptos"/>
        </w:rPr>
        <w:t>What are its key components?</w:t>
      </w:r>
    </w:p>
    <w:p w14:paraId="77685EC2" w14:textId="2DBBA80F" w:rsidR="00BC2A83" w:rsidRDefault="3F1CD936" w:rsidP="45EC994A">
      <w:pPr>
        <w:pStyle w:val="ListParagraph"/>
        <w:numPr>
          <w:ilvl w:val="1"/>
          <w:numId w:val="7"/>
        </w:numPr>
        <w:rPr>
          <w:rFonts w:ascii="Aptos" w:hAnsi="Aptos"/>
        </w:rPr>
      </w:pPr>
      <w:r w:rsidRPr="45EC994A">
        <w:rPr>
          <w:rFonts w:ascii="Aptos" w:hAnsi="Aptos"/>
        </w:rPr>
        <w:t>How is it regulated?</w:t>
      </w:r>
    </w:p>
    <w:p w14:paraId="3B04D192" w14:textId="6A7ED60F" w:rsidR="00BC2A83" w:rsidRDefault="00BC2A83" w:rsidP="45EC994A">
      <w:pPr>
        <w:ind w:left="1440"/>
        <w:rPr>
          <w:rFonts w:ascii="Aptos" w:hAnsi="Aptos"/>
        </w:rPr>
      </w:pPr>
    </w:p>
    <w:p w14:paraId="3DEEEDC8" w14:textId="65BB3DE3" w:rsidR="00BC2A83" w:rsidRDefault="3F1CD936" w:rsidP="45EC994A">
      <w:pPr>
        <w:numPr>
          <w:ilvl w:val="0"/>
          <w:numId w:val="29"/>
        </w:numPr>
        <w:rPr>
          <w:rFonts w:ascii="Aptos" w:hAnsi="Aptos"/>
        </w:rPr>
      </w:pPr>
      <w:r w:rsidRPr="45EC994A">
        <w:rPr>
          <w:rFonts w:ascii="Aptos" w:hAnsi="Aptos"/>
        </w:rPr>
        <w:t xml:space="preserve">Quality Assurance Processes: </w:t>
      </w:r>
    </w:p>
    <w:p w14:paraId="687230EA" w14:textId="28D4EB62" w:rsidR="00BC2A83" w:rsidRDefault="3F1CD936" w:rsidP="45EC994A">
      <w:pPr>
        <w:pStyle w:val="ListParagraph"/>
        <w:numPr>
          <w:ilvl w:val="1"/>
          <w:numId w:val="6"/>
        </w:numPr>
        <w:rPr>
          <w:rFonts w:ascii="Aptos" w:hAnsi="Aptos"/>
        </w:rPr>
      </w:pPr>
      <w:r w:rsidRPr="45EC994A">
        <w:rPr>
          <w:rFonts w:ascii="Aptos" w:hAnsi="Aptos"/>
        </w:rPr>
        <w:t>How are Access courses approved?</w:t>
      </w:r>
    </w:p>
    <w:p w14:paraId="1210EAE1" w14:textId="4630CCB2" w:rsidR="00BC2A83" w:rsidRDefault="3F1CD936" w:rsidP="45EC994A">
      <w:pPr>
        <w:pStyle w:val="ListParagraph"/>
        <w:numPr>
          <w:ilvl w:val="1"/>
          <w:numId w:val="6"/>
        </w:numPr>
        <w:rPr>
          <w:rFonts w:ascii="Aptos" w:hAnsi="Aptos"/>
        </w:rPr>
      </w:pPr>
      <w:r w:rsidRPr="45EC994A">
        <w:rPr>
          <w:rFonts w:ascii="Aptos" w:hAnsi="Aptos"/>
        </w:rPr>
        <w:t>What monitoring takes place?</w:t>
      </w:r>
    </w:p>
    <w:p w14:paraId="221FE3C0" w14:textId="6916C5BF" w:rsidR="00BC2A83" w:rsidRDefault="3F1CD936" w:rsidP="45EC994A">
      <w:pPr>
        <w:pStyle w:val="ListParagraph"/>
        <w:numPr>
          <w:ilvl w:val="1"/>
          <w:numId w:val="6"/>
        </w:numPr>
        <w:rPr>
          <w:rFonts w:ascii="Aptos" w:hAnsi="Aptos"/>
        </w:rPr>
      </w:pPr>
      <w:r w:rsidRPr="45EC994A">
        <w:rPr>
          <w:rFonts w:ascii="Aptos" w:hAnsi="Aptos"/>
        </w:rPr>
        <w:t>Who conducts external verification?</w:t>
      </w:r>
    </w:p>
    <w:p w14:paraId="6399E73B" w14:textId="21169663" w:rsidR="00BC2A83" w:rsidRDefault="00BC2A83" w:rsidP="45EC994A">
      <w:pPr>
        <w:ind w:left="1440"/>
        <w:rPr>
          <w:rFonts w:ascii="Aptos" w:hAnsi="Aptos"/>
        </w:rPr>
      </w:pPr>
    </w:p>
    <w:p w14:paraId="1EAAD967" w14:textId="047D02D8" w:rsidR="00BC2A83" w:rsidRDefault="3F1CD936" w:rsidP="45EC994A">
      <w:pPr>
        <w:numPr>
          <w:ilvl w:val="0"/>
          <w:numId w:val="29"/>
        </w:numPr>
        <w:rPr>
          <w:rFonts w:ascii="Aptos" w:hAnsi="Aptos"/>
        </w:rPr>
      </w:pPr>
      <w:r w:rsidRPr="45EC994A">
        <w:rPr>
          <w:rFonts w:ascii="Aptos" w:hAnsi="Aptos"/>
        </w:rPr>
        <w:t xml:space="preserve">Teacher Responsibilities: </w:t>
      </w:r>
    </w:p>
    <w:p w14:paraId="3D74B99F" w14:textId="1BD6FB2F" w:rsidR="00BC2A83" w:rsidRDefault="3F1CD936" w:rsidP="45EC994A">
      <w:pPr>
        <w:pStyle w:val="ListParagraph"/>
        <w:numPr>
          <w:ilvl w:val="1"/>
          <w:numId w:val="5"/>
        </w:numPr>
        <w:rPr>
          <w:rFonts w:ascii="Aptos" w:hAnsi="Aptos"/>
        </w:rPr>
      </w:pPr>
      <w:r w:rsidRPr="45EC994A">
        <w:rPr>
          <w:rFonts w:ascii="Aptos" w:hAnsi="Aptos"/>
        </w:rPr>
        <w:t>What records must be kept?</w:t>
      </w:r>
    </w:p>
    <w:p w14:paraId="0F72FB8C" w14:textId="78C353E5" w:rsidR="00BC2A83" w:rsidRDefault="3F1CD936" w:rsidP="45EC994A">
      <w:pPr>
        <w:pStyle w:val="ListParagraph"/>
        <w:numPr>
          <w:ilvl w:val="1"/>
          <w:numId w:val="5"/>
        </w:numPr>
        <w:rPr>
          <w:rFonts w:ascii="Aptos" w:hAnsi="Aptos"/>
        </w:rPr>
      </w:pPr>
      <w:r w:rsidRPr="45EC994A">
        <w:rPr>
          <w:rFonts w:ascii="Aptos" w:hAnsi="Aptos"/>
        </w:rPr>
        <w:t>How is assessment verified?</w:t>
      </w:r>
    </w:p>
    <w:p w14:paraId="4FD787A3" w14:textId="2F4BC2E0" w:rsidR="00BC2A83" w:rsidRDefault="3F1CD936" w:rsidP="45EC994A">
      <w:pPr>
        <w:pStyle w:val="ListParagraph"/>
        <w:numPr>
          <w:ilvl w:val="1"/>
          <w:numId w:val="5"/>
        </w:numPr>
        <w:rPr>
          <w:rFonts w:ascii="Aptos" w:hAnsi="Aptos"/>
        </w:rPr>
      </w:pPr>
      <w:r w:rsidRPr="45EC994A">
        <w:rPr>
          <w:rFonts w:ascii="Aptos" w:hAnsi="Aptos"/>
        </w:rPr>
        <w:t>What support is available?</w:t>
      </w:r>
    </w:p>
    <w:p w14:paraId="478FC968" w14:textId="5CF0B3F5" w:rsidR="00BC2A83" w:rsidRDefault="00BC2A83" w:rsidP="45EC994A">
      <w:pPr>
        <w:ind w:left="1440"/>
        <w:rPr>
          <w:rFonts w:ascii="Aptos" w:hAnsi="Aptos"/>
        </w:rPr>
      </w:pPr>
    </w:p>
    <w:p w14:paraId="4819EDB1" w14:textId="4AFE20D9" w:rsidR="00BC2A83" w:rsidRDefault="3F1CD936" w:rsidP="45EC994A">
      <w:pPr>
        <w:rPr>
          <w:rFonts w:ascii="Aptos" w:hAnsi="Aptos"/>
          <w:b/>
          <w:bCs/>
        </w:rPr>
      </w:pPr>
      <w:r w:rsidRPr="45EC994A">
        <w:rPr>
          <w:rFonts w:ascii="Aptos" w:hAnsi="Aptos"/>
          <w:b/>
          <w:bCs/>
        </w:rPr>
        <w:t>Implications</w:t>
      </w:r>
      <w:r w:rsidR="27B40454" w:rsidRPr="45EC994A">
        <w:rPr>
          <w:rFonts w:ascii="Aptos" w:hAnsi="Aptos"/>
          <w:b/>
          <w:bCs/>
        </w:rPr>
        <w:t xml:space="preserve"> for professional practice</w:t>
      </w:r>
      <w:r w:rsidRPr="45EC994A">
        <w:rPr>
          <w:rFonts w:ascii="Aptos" w:hAnsi="Aptos"/>
          <w:b/>
          <w:bCs/>
        </w:rPr>
        <w:t>:</w:t>
      </w:r>
    </w:p>
    <w:p w14:paraId="7838AC62" w14:textId="7FB0FF87" w:rsidR="00BC2A83" w:rsidRDefault="3F1CD936" w:rsidP="45EC994A">
      <w:pPr>
        <w:pStyle w:val="ListParagraph"/>
        <w:numPr>
          <w:ilvl w:val="0"/>
          <w:numId w:val="8"/>
        </w:numPr>
        <w:rPr>
          <w:rFonts w:ascii="Aptos" w:hAnsi="Aptos"/>
        </w:rPr>
      </w:pPr>
      <w:r w:rsidRPr="45EC994A">
        <w:rPr>
          <w:rFonts w:ascii="Aptos" w:hAnsi="Aptos"/>
        </w:rPr>
        <w:t>How do you ensure fair assessment?</w:t>
      </w:r>
    </w:p>
    <w:p w14:paraId="3E9B70CA" w14:textId="21230544" w:rsidR="00BC2A83" w:rsidRDefault="3F1CD936" w:rsidP="45EC994A">
      <w:pPr>
        <w:pStyle w:val="ListParagraph"/>
        <w:numPr>
          <w:ilvl w:val="0"/>
          <w:numId w:val="8"/>
        </w:numPr>
        <w:rPr>
          <w:rFonts w:ascii="Aptos" w:hAnsi="Aptos"/>
        </w:rPr>
      </w:pPr>
      <w:r w:rsidRPr="45EC994A">
        <w:rPr>
          <w:rFonts w:ascii="Aptos" w:hAnsi="Aptos"/>
        </w:rPr>
        <w:t>What evidence of differentiation is needed?</w:t>
      </w:r>
    </w:p>
    <w:p w14:paraId="6418E796" w14:textId="7ECEAAB5" w:rsidR="00BC2A83" w:rsidRDefault="3F1CD936" w:rsidP="45EC994A">
      <w:pPr>
        <w:pStyle w:val="ListParagraph"/>
        <w:numPr>
          <w:ilvl w:val="0"/>
          <w:numId w:val="8"/>
        </w:numPr>
        <w:rPr>
          <w:rFonts w:ascii="Aptos" w:hAnsi="Aptos"/>
        </w:rPr>
      </w:pPr>
      <w:r w:rsidRPr="45EC994A">
        <w:rPr>
          <w:rFonts w:ascii="Aptos" w:hAnsi="Aptos"/>
        </w:rPr>
        <w:t>How do you support diverse learners?</w:t>
      </w:r>
    </w:p>
    <w:p w14:paraId="316A9B12" w14:textId="52CAB105" w:rsidR="00BC2A83" w:rsidRDefault="00BC2A83" w:rsidP="45EC994A">
      <w:pPr>
        <w:rPr>
          <w:rFonts w:ascii="Aptos" w:hAnsi="Aptos"/>
        </w:rPr>
      </w:pPr>
    </w:p>
    <w:p w14:paraId="73B42CC5" w14:textId="522F8D42" w:rsidR="00BC2A83" w:rsidRDefault="1D032FB0" w:rsidP="45EC994A">
      <w:pPr>
        <w:rPr>
          <w:rFonts w:ascii="Aptos" w:hAnsi="Aptos"/>
          <w:b/>
          <w:bCs/>
        </w:rPr>
      </w:pPr>
      <w:r w:rsidRPr="45EC994A">
        <w:rPr>
          <w:rFonts w:ascii="Aptos" w:hAnsi="Aptos"/>
          <w:b/>
          <w:bCs/>
        </w:rPr>
        <w:t>Feedback Guidelines</w:t>
      </w:r>
    </w:p>
    <w:p w14:paraId="1208B19F" w14:textId="26FE7999" w:rsidR="00BC2A83" w:rsidRDefault="1D032FB0" w:rsidP="45EC994A">
      <w:pPr>
        <w:rPr>
          <w:rFonts w:ascii="Aptos" w:hAnsi="Aptos"/>
        </w:rPr>
      </w:pPr>
      <w:r w:rsidRPr="45EC994A">
        <w:rPr>
          <w:rFonts w:ascii="Aptos" w:hAnsi="Aptos"/>
        </w:rPr>
        <w:t>Each group expert should prepare to share:</w:t>
      </w:r>
    </w:p>
    <w:p w14:paraId="453965BF" w14:textId="4C234F63" w:rsidR="00BC2A83" w:rsidRDefault="1D032FB0" w:rsidP="45EC994A">
      <w:pPr>
        <w:numPr>
          <w:ilvl w:val="0"/>
          <w:numId w:val="23"/>
        </w:numPr>
        <w:rPr>
          <w:rFonts w:ascii="Aptos" w:hAnsi="Aptos"/>
        </w:rPr>
      </w:pPr>
      <w:r w:rsidRPr="45EC994A">
        <w:rPr>
          <w:rFonts w:ascii="Aptos" w:hAnsi="Aptos"/>
        </w:rPr>
        <w:t>Three key points about their area</w:t>
      </w:r>
    </w:p>
    <w:p w14:paraId="4D13A81F" w14:textId="5A2031EF" w:rsidR="00BC2A83" w:rsidRDefault="1D032FB0" w:rsidP="45EC994A">
      <w:pPr>
        <w:numPr>
          <w:ilvl w:val="0"/>
          <w:numId w:val="23"/>
        </w:numPr>
        <w:rPr>
          <w:rFonts w:ascii="Aptos" w:hAnsi="Aptos"/>
        </w:rPr>
      </w:pPr>
      <w:r w:rsidRPr="45EC994A">
        <w:rPr>
          <w:rFonts w:ascii="Aptos" w:hAnsi="Aptos"/>
        </w:rPr>
        <w:t>Two implications for teaching practice</w:t>
      </w:r>
    </w:p>
    <w:p w14:paraId="623D1FAB" w14:textId="6C118DA6" w:rsidR="00BC2A83" w:rsidRDefault="1D032FB0" w:rsidP="45EC994A">
      <w:pPr>
        <w:numPr>
          <w:ilvl w:val="0"/>
          <w:numId w:val="23"/>
        </w:numPr>
        <w:rPr>
          <w:rFonts w:ascii="Aptos" w:hAnsi="Aptos"/>
        </w:rPr>
      </w:pPr>
      <w:r w:rsidRPr="45EC994A">
        <w:rPr>
          <w:rFonts w:ascii="Aptos" w:hAnsi="Aptos"/>
        </w:rPr>
        <w:t>One question for group discussion</w:t>
      </w:r>
    </w:p>
    <w:p w14:paraId="00ABD7D7" w14:textId="4AA42BCA" w:rsidR="00BC2A83" w:rsidRDefault="00BC2A83" w:rsidP="45EC994A">
      <w:pPr>
        <w:rPr>
          <w:rFonts w:ascii="Aptos" w:hAnsi="Aptos"/>
        </w:rPr>
      </w:pPr>
    </w:p>
    <w:p w14:paraId="710048F1" w14:textId="011763E8" w:rsidR="00BC2A83" w:rsidRDefault="00BC2A83" w:rsidP="45EC994A">
      <w:pPr>
        <w:ind w:left="720"/>
        <w:rPr>
          <w:rFonts w:ascii="Aptos" w:hAnsi="Aptos"/>
        </w:rPr>
      </w:pPr>
    </w:p>
    <w:p w14:paraId="181A3E0B" w14:textId="1D69F5A7" w:rsidR="00BC2A83" w:rsidRDefault="3F1CD936" w:rsidP="45EC994A">
      <w:pPr>
        <w:pStyle w:val="Heading1"/>
        <w:rPr>
          <w:rFonts w:ascii="Aptos" w:hAnsi="Aptos"/>
          <w:sz w:val="24"/>
          <w:szCs w:val="24"/>
        </w:rPr>
      </w:pPr>
      <w:r w:rsidRPr="45EC994A">
        <w:lastRenderedPageBreak/>
        <w:t>Group 4: International Quality Assurance</w:t>
      </w:r>
    </w:p>
    <w:p w14:paraId="1D9A5F14" w14:textId="075FD93C" w:rsidR="00BC2A83" w:rsidRDefault="00BC2A83" w:rsidP="45EC994A"/>
    <w:p w14:paraId="1B1979A9" w14:textId="2778B20E" w:rsidR="00BC2A83" w:rsidRDefault="3F1CD936" w:rsidP="45EC994A">
      <w:pPr>
        <w:numPr>
          <w:ilvl w:val="0"/>
          <w:numId w:val="27"/>
        </w:numPr>
        <w:rPr>
          <w:rFonts w:ascii="Aptos" w:hAnsi="Aptos"/>
        </w:rPr>
      </w:pPr>
      <w:r w:rsidRPr="45EC994A">
        <w:rPr>
          <w:rFonts w:ascii="Aptos" w:hAnsi="Aptos"/>
        </w:rPr>
        <w:t xml:space="preserve">How does QAA work internationally? </w:t>
      </w:r>
    </w:p>
    <w:p w14:paraId="21F6BAE8" w14:textId="2C77207F" w:rsidR="00BC2A83" w:rsidRDefault="3F1CD936" w:rsidP="45EC994A">
      <w:pPr>
        <w:pStyle w:val="ListParagraph"/>
        <w:numPr>
          <w:ilvl w:val="1"/>
          <w:numId w:val="4"/>
        </w:numPr>
        <w:rPr>
          <w:rFonts w:ascii="Aptos" w:hAnsi="Aptos"/>
        </w:rPr>
      </w:pPr>
      <w:r w:rsidRPr="45EC994A">
        <w:rPr>
          <w:rFonts w:ascii="Aptos" w:hAnsi="Aptos"/>
        </w:rPr>
        <w:t>What services are provided?</w:t>
      </w:r>
    </w:p>
    <w:p w14:paraId="61548E97" w14:textId="43621710" w:rsidR="00BC2A83" w:rsidRDefault="3F1CD936" w:rsidP="45EC994A">
      <w:pPr>
        <w:pStyle w:val="ListParagraph"/>
        <w:numPr>
          <w:ilvl w:val="1"/>
          <w:numId w:val="4"/>
        </w:numPr>
        <w:rPr>
          <w:rFonts w:ascii="Aptos" w:hAnsi="Aptos"/>
        </w:rPr>
      </w:pPr>
      <w:r w:rsidRPr="45EC994A">
        <w:rPr>
          <w:rFonts w:ascii="Aptos" w:hAnsi="Aptos"/>
        </w:rPr>
        <w:t>How are standards maintained?</w:t>
      </w:r>
    </w:p>
    <w:p w14:paraId="26E34525" w14:textId="5A722FE9" w:rsidR="00BC2A83" w:rsidRDefault="3F1CD936" w:rsidP="45EC994A">
      <w:pPr>
        <w:pStyle w:val="ListParagraph"/>
        <w:numPr>
          <w:ilvl w:val="1"/>
          <w:numId w:val="4"/>
        </w:numPr>
        <w:rPr>
          <w:rFonts w:ascii="Aptos" w:hAnsi="Aptos"/>
        </w:rPr>
      </w:pPr>
      <w:r w:rsidRPr="45EC994A">
        <w:rPr>
          <w:rFonts w:ascii="Aptos" w:hAnsi="Aptos"/>
        </w:rPr>
        <w:t>What partnerships exist?</w:t>
      </w:r>
    </w:p>
    <w:p w14:paraId="63FE5D62" w14:textId="00FAF3CD" w:rsidR="00BC2A83" w:rsidRDefault="00BC2A83" w:rsidP="45EC994A">
      <w:pPr>
        <w:ind w:left="1440"/>
        <w:rPr>
          <w:rFonts w:ascii="Aptos" w:hAnsi="Aptos"/>
        </w:rPr>
      </w:pPr>
    </w:p>
    <w:p w14:paraId="043B9D3C" w14:textId="0EF43DB6" w:rsidR="00BC2A83" w:rsidRDefault="3F1CD936" w:rsidP="45EC994A">
      <w:pPr>
        <w:numPr>
          <w:ilvl w:val="0"/>
          <w:numId w:val="27"/>
        </w:numPr>
        <w:rPr>
          <w:rFonts w:ascii="Aptos" w:hAnsi="Aptos"/>
        </w:rPr>
      </w:pPr>
      <w:r w:rsidRPr="45EC994A">
        <w:rPr>
          <w:rFonts w:ascii="Aptos" w:hAnsi="Aptos"/>
        </w:rPr>
        <w:t xml:space="preserve">International Reviews: </w:t>
      </w:r>
    </w:p>
    <w:p w14:paraId="5DC22A9A" w14:textId="453F0FB6" w:rsidR="00BC2A83" w:rsidRDefault="3F1CD936" w:rsidP="45EC994A">
      <w:pPr>
        <w:pStyle w:val="ListParagraph"/>
        <w:numPr>
          <w:ilvl w:val="1"/>
          <w:numId w:val="3"/>
        </w:numPr>
        <w:rPr>
          <w:rFonts w:ascii="Aptos" w:hAnsi="Aptos"/>
        </w:rPr>
      </w:pPr>
      <w:r w:rsidRPr="45EC994A">
        <w:rPr>
          <w:rFonts w:ascii="Aptos" w:hAnsi="Aptos"/>
        </w:rPr>
        <w:t>How are they conducted?</w:t>
      </w:r>
    </w:p>
    <w:p w14:paraId="4D309A50" w14:textId="092A5BB5" w:rsidR="00BC2A83" w:rsidRDefault="3F1CD936" w:rsidP="45EC994A">
      <w:pPr>
        <w:pStyle w:val="ListParagraph"/>
        <w:numPr>
          <w:ilvl w:val="1"/>
          <w:numId w:val="3"/>
        </w:numPr>
        <w:rPr>
          <w:rFonts w:ascii="Aptos" w:hAnsi="Aptos"/>
        </w:rPr>
      </w:pPr>
      <w:r w:rsidRPr="45EC994A">
        <w:rPr>
          <w:rFonts w:ascii="Aptos" w:hAnsi="Aptos"/>
        </w:rPr>
        <w:t>What standards apply?</w:t>
      </w:r>
    </w:p>
    <w:p w14:paraId="4E02152B" w14:textId="6EFCBE16" w:rsidR="00BC2A83" w:rsidRDefault="3F1CD936" w:rsidP="45EC994A">
      <w:pPr>
        <w:pStyle w:val="ListParagraph"/>
        <w:numPr>
          <w:ilvl w:val="1"/>
          <w:numId w:val="3"/>
        </w:numPr>
        <w:rPr>
          <w:rFonts w:ascii="Aptos" w:hAnsi="Aptos"/>
        </w:rPr>
      </w:pPr>
      <w:r w:rsidRPr="45EC994A">
        <w:rPr>
          <w:rFonts w:ascii="Aptos" w:hAnsi="Aptos"/>
        </w:rPr>
        <w:t>How do they differ from UK reviews?</w:t>
      </w:r>
    </w:p>
    <w:p w14:paraId="4F984A6F" w14:textId="5A65703C" w:rsidR="00BC2A83" w:rsidRDefault="00BC2A83" w:rsidP="45EC994A">
      <w:pPr>
        <w:ind w:left="1440"/>
        <w:rPr>
          <w:rFonts w:ascii="Aptos" w:hAnsi="Aptos"/>
        </w:rPr>
      </w:pPr>
    </w:p>
    <w:p w14:paraId="50F935D3" w14:textId="0748A15D" w:rsidR="00BC2A83" w:rsidRDefault="3F1CD936" w:rsidP="45EC994A">
      <w:pPr>
        <w:numPr>
          <w:ilvl w:val="0"/>
          <w:numId w:val="27"/>
        </w:numPr>
        <w:rPr>
          <w:rFonts w:ascii="Aptos" w:hAnsi="Aptos"/>
        </w:rPr>
      </w:pPr>
      <w:r w:rsidRPr="45EC994A">
        <w:rPr>
          <w:rFonts w:ascii="Aptos" w:hAnsi="Aptos"/>
        </w:rPr>
        <w:t xml:space="preserve">Teaching Considerations: </w:t>
      </w:r>
    </w:p>
    <w:p w14:paraId="163753ED" w14:textId="77EEABB6" w:rsidR="00BC2A83" w:rsidRDefault="3F1CD936" w:rsidP="45EC994A">
      <w:pPr>
        <w:pStyle w:val="ListParagraph"/>
        <w:numPr>
          <w:ilvl w:val="1"/>
          <w:numId w:val="2"/>
        </w:numPr>
        <w:rPr>
          <w:rFonts w:ascii="Aptos" w:hAnsi="Aptos"/>
        </w:rPr>
      </w:pPr>
      <w:r w:rsidRPr="45EC994A">
        <w:rPr>
          <w:rFonts w:ascii="Aptos" w:hAnsi="Aptos"/>
        </w:rPr>
        <w:t>How are international students supported?</w:t>
      </w:r>
    </w:p>
    <w:p w14:paraId="3DB742AD" w14:textId="11E8E5A2" w:rsidR="00BC2A83" w:rsidRDefault="3F1CD936" w:rsidP="45EC994A">
      <w:pPr>
        <w:pStyle w:val="ListParagraph"/>
        <w:numPr>
          <w:ilvl w:val="1"/>
          <w:numId w:val="2"/>
        </w:numPr>
        <w:rPr>
          <w:rFonts w:ascii="Aptos" w:hAnsi="Aptos"/>
        </w:rPr>
      </w:pPr>
      <w:r w:rsidRPr="45EC994A">
        <w:rPr>
          <w:rFonts w:ascii="Aptos" w:hAnsi="Aptos"/>
        </w:rPr>
        <w:t>What additional quality measures are needed?</w:t>
      </w:r>
    </w:p>
    <w:p w14:paraId="55E375C9" w14:textId="4D2EE3E6" w:rsidR="00BC2A83" w:rsidRDefault="3F1CD936" w:rsidP="45EC994A">
      <w:pPr>
        <w:pStyle w:val="ListParagraph"/>
        <w:numPr>
          <w:ilvl w:val="1"/>
          <w:numId w:val="2"/>
        </w:numPr>
        <w:rPr>
          <w:rFonts w:ascii="Aptos" w:hAnsi="Aptos"/>
        </w:rPr>
      </w:pPr>
      <w:r w:rsidRPr="45EC994A">
        <w:rPr>
          <w:rFonts w:ascii="Aptos" w:hAnsi="Aptos"/>
        </w:rPr>
        <w:t>How is cultural diversity addressed?</w:t>
      </w:r>
    </w:p>
    <w:p w14:paraId="45F79D49" w14:textId="4C5264D8" w:rsidR="00BC2A83" w:rsidRDefault="00BC2A83" w:rsidP="45EC994A">
      <w:pPr>
        <w:ind w:left="1440"/>
        <w:rPr>
          <w:rFonts w:ascii="Aptos" w:hAnsi="Aptos"/>
        </w:rPr>
      </w:pPr>
    </w:p>
    <w:p w14:paraId="192E5223" w14:textId="3CC2FF7F" w:rsidR="00BC2A83" w:rsidRDefault="3F1CD936" w:rsidP="45EC994A">
      <w:pPr>
        <w:rPr>
          <w:rFonts w:ascii="Aptos" w:hAnsi="Aptos"/>
          <w:b/>
          <w:bCs/>
        </w:rPr>
      </w:pPr>
      <w:r w:rsidRPr="45EC994A">
        <w:rPr>
          <w:rFonts w:ascii="Aptos" w:hAnsi="Aptos"/>
          <w:b/>
          <w:bCs/>
        </w:rPr>
        <w:t>Implications</w:t>
      </w:r>
      <w:r w:rsidR="1950C554" w:rsidRPr="45EC994A">
        <w:rPr>
          <w:rFonts w:ascii="Aptos" w:hAnsi="Aptos"/>
          <w:b/>
          <w:bCs/>
        </w:rPr>
        <w:t xml:space="preserve"> for professional practice</w:t>
      </w:r>
      <w:r w:rsidRPr="45EC994A">
        <w:rPr>
          <w:rFonts w:ascii="Aptos" w:hAnsi="Aptos"/>
          <w:b/>
          <w:bCs/>
        </w:rPr>
        <w:t>:</w:t>
      </w:r>
    </w:p>
    <w:p w14:paraId="12133474" w14:textId="02B1F846" w:rsidR="00BC2A83" w:rsidRDefault="3F1CD936" w:rsidP="45EC994A">
      <w:pPr>
        <w:pStyle w:val="ListParagraph"/>
        <w:numPr>
          <w:ilvl w:val="0"/>
          <w:numId w:val="1"/>
        </w:numPr>
        <w:rPr>
          <w:rFonts w:ascii="Aptos" w:hAnsi="Aptos"/>
        </w:rPr>
      </w:pPr>
      <w:r w:rsidRPr="45EC994A">
        <w:rPr>
          <w:rFonts w:ascii="Aptos" w:hAnsi="Aptos"/>
        </w:rPr>
        <w:t>How do you ensure inclusive practice?</w:t>
      </w:r>
    </w:p>
    <w:p w14:paraId="4B9C69FF" w14:textId="084ED80C" w:rsidR="00BC2A83" w:rsidRDefault="3F1CD936" w:rsidP="45EC994A">
      <w:pPr>
        <w:pStyle w:val="ListParagraph"/>
        <w:numPr>
          <w:ilvl w:val="0"/>
          <w:numId w:val="1"/>
        </w:numPr>
        <w:rPr>
          <w:rFonts w:ascii="Aptos" w:hAnsi="Aptos"/>
        </w:rPr>
      </w:pPr>
      <w:r w:rsidRPr="45EC994A">
        <w:rPr>
          <w:rFonts w:ascii="Aptos" w:hAnsi="Aptos"/>
        </w:rPr>
        <w:t>What additional support might be needed?</w:t>
      </w:r>
    </w:p>
    <w:p w14:paraId="393C9511" w14:textId="64F6BA62" w:rsidR="00BC2A83" w:rsidRDefault="3F1CD936" w:rsidP="45EC994A">
      <w:pPr>
        <w:pStyle w:val="ListParagraph"/>
        <w:numPr>
          <w:ilvl w:val="0"/>
          <w:numId w:val="1"/>
        </w:numPr>
        <w:rPr>
          <w:rFonts w:ascii="Aptos" w:hAnsi="Aptos"/>
        </w:rPr>
      </w:pPr>
      <w:r w:rsidRPr="45EC994A">
        <w:rPr>
          <w:rFonts w:ascii="Aptos" w:hAnsi="Aptos"/>
        </w:rPr>
        <w:t>How do you maintain consistent standards?</w:t>
      </w:r>
    </w:p>
    <w:p w14:paraId="1717A2DC" w14:textId="30AD272E" w:rsidR="00BC2A83" w:rsidRDefault="00BC2A83" w:rsidP="45EC994A">
      <w:pPr>
        <w:pStyle w:val="ListParagraph"/>
        <w:rPr>
          <w:rFonts w:ascii="Aptos" w:hAnsi="Aptos"/>
        </w:rPr>
      </w:pPr>
    </w:p>
    <w:p w14:paraId="3E969F01" w14:textId="522F8D42" w:rsidR="00BC2A83" w:rsidRDefault="13E6A858" w:rsidP="45EC994A">
      <w:pPr>
        <w:rPr>
          <w:rFonts w:ascii="Aptos" w:hAnsi="Aptos"/>
          <w:b/>
          <w:bCs/>
        </w:rPr>
      </w:pPr>
      <w:r w:rsidRPr="45EC994A">
        <w:rPr>
          <w:rFonts w:ascii="Aptos" w:hAnsi="Aptos"/>
          <w:b/>
          <w:bCs/>
        </w:rPr>
        <w:t>Feedback Guidelines</w:t>
      </w:r>
    </w:p>
    <w:p w14:paraId="7848F75F" w14:textId="26FE7999" w:rsidR="00BC2A83" w:rsidRDefault="13E6A858" w:rsidP="45EC994A">
      <w:pPr>
        <w:rPr>
          <w:rFonts w:ascii="Aptos" w:hAnsi="Aptos"/>
        </w:rPr>
      </w:pPr>
      <w:r w:rsidRPr="45EC994A">
        <w:rPr>
          <w:rFonts w:ascii="Aptos" w:hAnsi="Aptos"/>
        </w:rPr>
        <w:t>Each group expert should prepare to share:</w:t>
      </w:r>
    </w:p>
    <w:p w14:paraId="2E981896" w14:textId="4C234F63" w:rsidR="00BC2A83" w:rsidRDefault="13E6A858" w:rsidP="45EC994A">
      <w:pPr>
        <w:numPr>
          <w:ilvl w:val="0"/>
          <w:numId w:val="23"/>
        </w:numPr>
        <w:rPr>
          <w:rFonts w:ascii="Aptos" w:hAnsi="Aptos"/>
        </w:rPr>
      </w:pPr>
      <w:r w:rsidRPr="45EC994A">
        <w:rPr>
          <w:rFonts w:ascii="Aptos" w:hAnsi="Aptos"/>
        </w:rPr>
        <w:t>Three key points about their area</w:t>
      </w:r>
    </w:p>
    <w:p w14:paraId="6357D991" w14:textId="5A2031EF" w:rsidR="00BC2A83" w:rsidRDefault="13E6A858" w:rsidP="45EC994A">
      <w:pPr>
        <w:numPr>
          <w:ilvl w:val="0"/>
          <w:numId w:val="23"/>
        </w:numPr>
        <w:rPr>
          <w:rFonts w:ascii="Aptos" w:hAnsi="Aptos"/>
        </w:rPr>
      </w:pPr>
      <w:r w:rsidRPr="45EC994A">
        <w:rPr>
          <w:rFonts w:ascii="Aptos" w:hAnsi="Aptos"/>
        </w:rPr>
        <w:t>Two implications for teaching practice</w:t>
      </w:r>
    </w:p>
    <w:p w14:paraId="044999C5" w14:textId="6C118DA6" w:rsidR="00BC2A83" w:rsidRDefault="13E6A858" w:rsidP="45EC994A">
      <w:pPr>
        <w:numPr>
          <w:ilvl w:val="0"/>
          <w:numId w:val="23"/>
        </w:numPr>
        <w:rPr>
          <w:rFonts w:ascii="Aptos" w:hAnsi="Aptos"/>
        </w:rPr>
      </w:pPr>
      <w:r w:rsidRPr="45EC994A">
        <w:rPr>
          <w:rFonts w:ascii="Aptos" w:hAnsi="Aptos"/>
        </w:rPr>
        <w:t>One question for group discussion</w:t>
      </w:r>
    </w:p>
    <w:p w14:paraId="54E35912" w14:textId="7DBB8DAE" w:rsidR="00BC2A83" w:rsidRDefault="00BC2A83" w:rsidP="45EC994A">
      <w:pPr>
        <w:rPr>
          <w:rFonts w:ascii="Aptos" w:hAnsi="Aptos"/>
        </w:rPr>
      </w:pPr>
    </w:p>
    <w:p w14:paraId="40A3AFD9" w14:textId="643B0A9E" w:rsidR="00BC2A83" w:rsidRDefault="00BC2A83" w:rsidP="45EC994A">
      <w:pPr>
        <w:rPr>
          <w:rFonts w:ascii="Aptos" w:hAnsi="Aptos"/>
        </w:rPr>
      </w:pPr>
    </w:p>
    <w:p w14:paraId="5E5787A5" w14:textId="57EAAB92" w:rsidR="00BC2A83" w:rsidRDefault="00BC2A83"/>
    <w:sectPr w:rsidR="00BC2A83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007B7"/>
    <w:multiLevelType w:val="hybridMultilevel"/>
    <w:tmpl w:val="76E2606A"/>
    <w:lvl w:ilvl="0" w:tplc="5F04B7AE">
      <w:start w:val="1"/>
      <w:numFmt w:val="bullet"/>
      <w:lvlText w:val="o"/>
      <w:lvlJc w:val="left"/>
      <w:pPr>
        <w:ind w:left="720" w:hanging="360"/>
      </w:pPr>
      <w:rPr>
        <w:rFonts w:ascii="Courier New" w:hAnsi="Courier New" w:hint="default"/>
      </w:rPr>
    </w:lvl>
    <w:lvl w:ilvl="1" w:tplc="FD2E712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F224DC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A90A5B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FE600E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12ADE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CC4A66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8EEAFC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75861F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1D105E5"/>
    <w:multiLevelType w:val="hybridMultilevel"/>
    <w:tmpl w:val="C77EAF24"/>
    <w:lvl w:ilvl="0" w:tplc="98709AFE">
      <w:start w:val="1"/>
      <w:numFmt w:val="bullet"/>
      <w:lvlText w:val=""/>
      <w:lvlJc w:val="left"/>
      <w:pPr>
        <w:ind w:left="720" w:hanging="360"/>
      </w:pPr>
      <w:rPr>
        <w:rFonts w:ascii="Symbol" w:hAnsi="Symbol" w:hint="default"/>
      </w:rPr>
    </w:lvl>
    <w:lvl w:ilvl="1" w:tplc="82E4003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07E7FE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6748A5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85842E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CFC2F3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8CA637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A485F6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1D4045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880F367"/>
    <w:multiLevelType w:val="hybridMultilevel"/>
    <w:tmpl w:val="FFC28236"/>
    <w:lvl w:ilvl="0" w:tplc="CAA47D82">
      <w:start w:val="1"/>
      <w:numFmt w:val="decimal"/>
      <w:lvlText w:val="%1."/>
      <w:lvlJc w:val="left"/>
      <w:pPr>
        <w:ind w:left="720" w:hanging="360"/>
      </w:pPr>
    </w:lvl>
    <w:lvl w:ilvl="1" w:tplc="5F14E7A4">
      <w:start w:val="1"/>
      <w:numFmt w:val="lowerLetter"/>
      <w:lvlText w:val="%2."/>
      <w:lvlJc w:val="left"/>
      <w:pPr>
        <w:ind w:left="1440" w:hanging="360"/>
      </w:pPr>
    </w:lvl>
    <w:lvl w:ilvl="2" w:tplc="2ADED62C">
      <w:start w:val="1"/>
      <w:numFmt w:val="lowerRoman"/>
      <w:lvlText w:val="%3."/>
      <w:lvlJc w:val="right"/>
      <w:pPr>
        <w:ind w:left="2160" w:hanging="180"/>
      </w:pPr>
    </w:lvl>
    <w:lvl w:ilvl="3" w:tplc="0D48D1A2">
      <w:start w:val="1"/>
      <w:numFmt w:val="decimal"/>
      <w:lvlText w:val="%4."/>
      <w:lvlJc w:val="left"/>
      <w:pPr>
        <w:ind w:left="2880" w:hanging="360"/>
      </w:pPr>
    </w:lvl>
    <w:lvl w:ilvl="4" w:tplc="AF6A1A74">
      <w:start w:val="1"/>
      <w:numFmt w:val="lowerLetter"/>
      <w:lvlText w:val="%5."/>
      <w:lvlJc w:val="left"/>
      <w:pPr>
        <w:ind w:left="3600" w:hanging="360"/>
      </w:pPr>
    </w:lvl>
    <w:lvl w:ilvl="5" w:tplc="2A765DEE">
      <w:start w:val="1"/>
      <w:numFmt w:val="lowerRoman"/>
      <w:lvlText w:val="%6."/>
      <w:lvlJc w:val="right"/>
      <w:pPr>
        <w:ind w:left="4320" w:hanging="180"/>
      </w:pPr>
    </w:lvl>
    <w:lvl w:ilvl="6" w:tplc="0936992C">
      <w:start w:val="1"/>
      <w:numFmt w:val="decimal"/>
      <w:lvlText w:val="%7."/>
      <w:lvlJc w:val="left"/>
      <w:pPr>
        <w:ind w:left="5040" w:hanging="360"/>
      </w:pPr>
    </w:lvl>
    <w:lvl w:ilvl="7" w:tplc="9B3CF068">
      <w:start w:val="1"/>
      <w:numFmt w:val="lowerLetter"/>
      <w:lvlText w:val="%8."/>
      <w:lvlJc w:val="left"/>
      <w:pPr>
        <w:ind w:left="5760" w:hanging="360"/>
      </w:pPr>
    </w:lvl>
    <w:lvl w:ilvl="8" w:tplc="85AA3966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A1C99F6"/>
    <w:multiLevelType w:val="hybridMultilevel"/>
    <w:tmpl w:val="6DB2E016"/>
    <w:lvl w:ilvl="0" w:tplc="44700A9A">
      <w:start w:val="1"/>
      <w:numFmt w:val="decimal"/>
      <w:lvlText w:val="%1."/>
      <w:lvlJc w:val="left"/>
      <w:pPr>
        <w:ind w:left="720" w:hanging="360"/>
      </w:pPr>
    </w:lvl>
    <w:lvl w:ilvl="1" w:tplc="207A314C">
      <w:start w:val="1"/>
      <w:numFmt w:val="lowerLetter"/>
      <w:lvlText w:val="%2."/>
      <w:lvlJc w:val="left"/>
      <w:pPr>
        <w:ind w:left="1440" w:hanging="360"/>
      </w:pPr>
    </w:lvl>
    <w:lvl w:ilvl="2" w:tplc="993C269C">
      <w:start w:val="1"/>
      <w:numFmt w:val="lowerRoman"/>
      <w:lvlText w:val="%3."/>
      <w:lvlJc w:val="right"/>
      <w:pPr>
        <w:ind w:left="2160" w:hanging="180"/>
      </w:pPr>
    </w:lvl>
    <w:lvl w:ilvl="3" w:tplc="A75C0E56">
      <w:start w:val="1"/>
      <w:numFmt w:val="decimal"/>
      <w:lvlText w:val="%4."/>
      <w:lvlJc w:val="left"/>
      <w:pPr>
        <w:ind w:left="2880" w:hanging="360"/>
      </w:pPr>
    </w:lvl>
    <w:lvl w:ilvl="4" w:tplc="6F5A5AB4">
      <w:start w:val="1"/>
      <w:numFmt w:val="lowerLetter"/>
      <w:lvlText w:val="%5."/>
      <w:lvlJc w:val="left"/>
      <w:pPr>
        <w:ind w:left="3600" w:hanging="360"/>
      </w:pPr>
    </w:lvl>
    <w:lvl w:ilvl="5" w:tplc="07B63802">
      <w:start w:val="1"/>
      <w:numFmt w:val="lowerRoman"/>
      <w:lvlText w:val="%6."/>
      <w:lvlJc w:val="right"/>
      <w:pPr>
        <w:ind w:left="4320" w:hanging="180"/>
      </w:pPr>
    </w:lvl>
    <w:lvl w:ilvl="6" w:tplc="06A66D8C">
      <w:start w:val="1"/>
      <w:numFmt w:val="decimal"/>
      <w:lvlText w:val="%7."/>
      <w:lvlJc w:val="left"/>
      <w:pPr>
        <w:ind w:left="5040" w:hanging="360"/>
      </w:pPr>
    </w:lvl>
    <w:lvl w:ilvl="7" w:tplc="1332B7F4">
      <w:start w:val="1"/>
      <w:numFmt w:val="lowerLetter"/>
      <w:lvlText w:val="%8."/>
      <w:lvlJc w:val="left"/>
      <w:pPr>
        <w:ind w:left="5760" w:hanging="360"/>
      </w:pPr>
    </w:lvl>
    <w:lvl w:ilvl="8" w:tplc="C45235F8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C020B1F"/>
    <w:multiLevelType w:val="hybridMultilevel"/>
    <w:tmpl w:val="D19619F6"/>
    <w:lvl w:ilvl="0" w:tplc="3970D66C">
      <w:start w:val="1"/>
      <w:numFmt w:val="bullet"/>
      <w:lvlText w:val="o"/>
      <w:lvlJc w:val="left"/>
      <w:pPr>
        <w:ind w:left="720" w:hanging="360"/>
      </w:pPr>
      <w:rPr>
        <w:rFonts w:ascii="Courier New" w:hAnsi="Courier New" w:hint="default"/>
      </w:rPr>
    </w:lvl>
    <w:lvl w:ilvl="1" w:tplc="9440D35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ECE326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B48D48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04A9BD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D4C62D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1425B7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102AD6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64EB98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E5EA813"/>
    <w:multiLevelType w:val="hybridMultilevel"/>
    <w:tmpl w:val="61B6EE82"/>
    <w:lvl w:ilvl="0" w:tplc="7D1AB7E2">
      <w:start w:val="1"/>
      <w:numFmt w:val="bullet"/>
      <w:lvlText w:val=""/>
      <w:lvlJc w:val="left"/>
      <w:pPr>
        <w:ind w:left="720" w:hanging="360"/>
      </w:pPr>
      <w:rPr>
        <w:rFonts w:ascii="Symbol" w:hAnsi="Symbol" w:hint="default"/>
      </w:rPr>
    </w:lvl>
    <w:lvl w:ilvl="1" w:tplc="F9246D5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6F422D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5B2FDE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974A0F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BCE9DF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75E5D8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ABAF8E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4AAC1E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165A538"/>
    <w:multiLevelType w:val="hybridMultilevel"/>
    <w:tmpl w:val="AF6441FE"/>
    <w:lvl w:ilvl="0" w:tplc="3FBA469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434768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B9203A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EE8C8B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178F75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65E492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FBE2C6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AF09BD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0B60BD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4B1914C"/>
    <w:multiLevelType w:val="hybridMultilevel"/>
    <w:tmpl w:val="316C8CD2"/>
    <w:lvl w:ilvl="0" w:tplc="D18803D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5609C0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2348DB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00A6D4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97CD53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FC29A4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3A8351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270E46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108F50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51A3601"/>
    <w:multiLevelType w:val="hybridMultilevel"/>
    <w:tmpl w:val="31EC8778"/>
    <w:lvl w:ilvl="0" w:tplc="A2F401D6">
      <w:start w:val="1"/>
      <w:numFmt w:val="bullet"/>
      <w:lvlText w:val="o"/>
      <w:lvlJc w:val="left"/>
      <w:pPr>
        <w:ind w:left="720" w:hanging="360"/>
      </w:pPr>
      <w:rPr>
        <w:rFonts w:ascii="Courier New" w:hAnsi="Courier New" w:hint="default"/>
      </w:rPr>
    </w:lvl>
    <w:lvl w:ilvl="1" w:tplc="CB46B21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6826C1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4F62BA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ED89D6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50E334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C8EE6C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A6874A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0DA543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57FAE9B"/>
    <w:multiLevelType w:val="hybridMultilevel"/>
    <w:tmpl w:val="05783204"/>
    <w:lvl w:ilvl="0" w:tplc="3D44BEAC">
      <w:start w:val="1"/>
      <w:numFmt w:val="decimal"/>
      <w:lvlText w:val="%1."/>
      <w:lvlJc w:val="left"/>
      <w:pPr>
        <w:ind w:left="720" w:hanging="360"/>
      </w:pPr>
    </w:lvl>
    <w:lvl w:ilvl="1" w:tplc="71961382">
      <w:start w:val="1"/>
      <w:numFmt w:val="lowerLetter"/>
      <w:lvlText w:val="%2."/>
      <w:lvlJc w:val="left"/>
      <w:pPr>
        <w:ind w:left="1440" w:hanging="360"/>
      </w:pPr>
    </w:lvl>
    <w:lvl w:ilvl="2" w:tplc="C76852F8">
      <w:start w:val="1"/>
      <w:numFmt w:val="lowerRoman"/>
      <w:lvlText w:val="%3."/>
      <w:lvlJc w:val="right"/>
      <w:pPr>
        <w:ind w:left="2160" w:hanging="180"/>
      </w:pPr>
    </w:lvl>
    <w:lvl w:ilvl="3" w:tplc="79DA1E7A">
      <w:start w:val="1"/>
      <w:numFmt w:val="decimal"/>
      <w:lvlText w:val="%4."/>
      <w:lvlJc w:val="left"/>
      <w:pPr>
        <w:ind w:left="2880" w:hanging="360"/>
      </w:pPr>
    </w:lvl>
    <w:lvl w:ilvl="4" w:tplc="BA04E53C">
      <w:start w:val="1"/>
      <w:numFmt w:val="lowerLetter"/>
      <w:lvlText w:val="%5."/>
      <w:lvlJc w:val="left"/>
      <w:pPr>
        <w:ind w:left="3600" w:hanging="360"/>
      </w:pPr>
    </w:lvl>
    <w:lvl w:ilvl="5" w:tplc="ECC01084">
      <w:start w:val="1"/>
      <w:numFmt w:val="lowerRoman"/>
      <w:lvlText w:val="%6."/>
      <w:lvlJc w:val="right"/>
      <w:pPr>
        <w:ind w:left="4320" w:hanging="180"/>
      </w:pPr>
    </w:lvl>
    <w:lvl w:ilvl="6" w:tplc="DA626590">
      <w:start w:val="1"/>
      <w:numFmt w:val="decimal"/>
      <w:lvlText w:val="%7."/>
      <w:lvlJc w:val="left"/>
      <w:pPr>
        <w:ind w:left="5040" w:hanging="360"/>
      </w:pPr>
    </w:lvl>
    <w:lvl w:ilvl="7" w:tplc="B43CF340">
      <w:start w:val="1"/>
      <w:numFmt w:val="lowerLetter"/>
      <w:lvlText w:val="%8."/>
      <w:lvlJc w:val="left"/>
      <w:pPr>
        <w:ind w:left="5760" w:hanging="360"/>
      </w:pPr>
    </w:lvl>
    <w:lvl w:ilvl="8" w:tplc="7F485E42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1A91BED6"/>
    <w:multiLevelType w:val="hybridMultilevel"/>
    <w:tmpl w:val="A74A647C"/>
    <w:lvl w:ilvl="0" w:tplc="879049B6">
      <w:start w:val="1"/>
      <w:numFmt w:val="bullet"/>
      <w:lvlText w:val="o"/>
      <w:lvlJc w:val="left"/>
      <w:pPr>
        <w:ind w:left="720" w:hanging="360"/>
      </w:pPr>
      <w:rPr>
        <w:rFonts w:ascii="Courier New" w:hAnsi="Courier New" w:hint="default"/>
      </w:rPr>
    </w:lvl>
    <w:lvl w:ilvl="1" w:tplc="533E05B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EDE0D4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166A19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448DC9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F5A01D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3AEC9B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B70EBA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D6056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BD36AC9"/>
    <w:multiLevelType w:val="hybridMultilevel"/>
    <w:tmpl w:val="7E68C2D0"/>
    <w:lvl w:ilvl="0" w:tplc="4692AF46">
      <w:start w:val="1"/>
      <w:numFmt w:val="decimal"/>
      <w:lvlText w:val="%1."/>
      <w:lvlJc w:val="left"/>
      <w:pPr>
        <w:ind w:left="720" w:hanging="360"/>
      </w:pPr>
    </w:lvl>
    <w:lvl w:ilvl="1" w:tplc="94C86A6A">
      <w:start w:val="1"/>
      <w:numFmt w:val="lowerLetter"/>
      <w:lvlText w:val="%2."/>
      <w:lvlJc w:val="left"/>
      <w:pPr>
        <w:ind w:left="1440" w:hanging="360"/>
      </w:pPr>
    </w:lvl>
    <w:lvl w:ilvl="2" w:tplc="E58E14EC">
      <w:start w:val="1"/>
      <w:numFmt w:val="lowerRoman"/>
      <w:lvlText w:val="%3."/>
      <w:lvlJc w:val="right"/>
      <w:pPr>
        <w:ind w:left="2160" w:hanging="180"/>
      </w:pPr>
    </w:lvl>
    <w:lvl w:ilvl="3" w:tplc="E85230CE">
      <w:start w:val="1"/>
      <w:numFmt w:val="decimal"/>
      <w:lvlText w:val="%4."/>
      <w:lvlJc w:val="left"/>
      <w:pPr>
        <w:ind w:left="2880" w:hanging="360"/>
      </w:pPr>
    </w:lvl>
    <w:lvl w:ilvl="4" w:tplc="A3D23DD0">
      <w:start w:val="1"/>
      <w:numFmt w:val="lowerLetter"/>
      <w:lvlText w:val="%5."/>
      <w:lvlJc w:val="left"/>
      <w:pPr>
        <w:ind w:left="3600" w:hanging="360"/>
      </w:pPr>
    </w:lvl>
    <w:lvl w:ilvl="5" w:tplc="9EEEB718">
      <w:start w:val="1"/>
      <w:numFmt w:val="lowerRoman"/>
      <w:lvlText w:val="%6."/>
      <w:lvlJc w:val="right"/>
      <w:pPr>
        <w:ind w:left="4320" w:hanging="180"/>
      </w:pPr>
    </w:lvl>
    <w:lvl w:ilvl="6" w:tplc="9E2A4F3A">
      <w:start w:val="1"/>
      <w:numFmt w:val="decimal"/>
      <w:lvlText w:val="%7."/>
      <w:lvlJc w:val="left"/>
      <w:pPr>
        <w:ind w:left="5040" w:hanging="360"/>
      </w:pPr>
    </w:lvl>
    <w:lvl w:ilvl="7" w:tplc="BB38F3D2">
      <w:start w:val="1"/>
      <w:numFmt w:val="lowerLetter"/>
      <w:lvlText w:val="%8."/>
      <w:lvlJc w:val="left"/>
      <w:pPr>
        <w:ind w:left="5760" w:hanging="360"/>
      </w:pPr>
    </w:lvl>
    <w:lvl w:ilvl="8" w:tplc="42D8E26E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11B634C"/>
    <w:multiLevelType w:val="hybridMultilevel"/>
    <w:tmpl w:val="1C706520"/>
    <w:lvl w:ilvl="0" w:tplc="F5FEC18C">
      <w:start w:val="1"/>
      <w:numFmt w:val="bullet"/>
      <w:lvlText w:val="o"/>
      <w:lvlJc w:val="left"/>
      <w:pPr>
        <w:ind w:left="720" w:hanging="360"/>
      </w:pPr>
      <w:rPr>
        <w:rFonts w:ascii="Courier New" w:hAnsi="Courier New" w:hint="default"/>
      </w:rPr>
    </w:lvl>
    <w:lvl w:ilvl="1" w:tplc="A7B4127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CA8567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DA25B3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354C14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B54BDA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216EE1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7DE0D3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FAC18D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38EEE13"/>
    <w:multiLevelType w:val="hybridMultilevel"/>
    <w:tmpl w:val="F41A28C2"/>
    <w:lvl w:ilvl="0" w:tplc="EF540E46">
      <w:start w:val="1"/>
      <w:numFmt w:val="bullet"/>
      <w:lvlText w:val="o"/>
      <w:lvlJc w:val="left"/>
      <w:pPr>
        <w:ind w:left="720" w:hanging="360"/>
      </w:pPr>
      <w:rPr>
        <w:rFonts w:ascii="Courier New" w:hAnsi="Courier New" w:hint="default"/>
      </w:rPr>
    </w:lvl>
    <w:lvl w:ilvl="1" w:tplc="F804433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7EA678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2704B5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092724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08490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1822DE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0065A3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CC282C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529D74A"/>
    <w:multiLevelType w:val="hybridMultilevel"/>
    <w:tmpl w:val="9188A2F6"/>
    <w:lvl w:ilvl="0" w:tplc="29307B6A">
      <w:start w:val="1"/>
      <w:numFmt w:val="decimal"/>
      <w:lvlText w:val="%1."/>
      <w:lvlJc w:val="left"/>
      <w:pPr>
        <w:ind w:left="720" w:hanging="360"/>
      </w:pPr>
    </w:lvl>
    <w:lvl w:ilvl="1" w:tplc="04FEEB16">
      <w:start w:val="1"/>
      <w:numFmt w:val="lowerLetter"/>
      <w:lvlText w:val="%2."/>
      <w:lvlJc w:val="left"/>
      <w:pPr>
        <w:ind w:left="1440" w:hanging="360"/>
      </w:pPr>
    </w:lvl>
    <w:lvl w:ilvl="2" w:tplc="70B08D24">
      <w:start w:val="1"/>
      <w:numFmt w:val="lowerRoman"/>
      <w:lvlText w:val="%3."/>
      <w:lvlJc w:val="right"/>
      <w:pPr>
        <w:ind w:left="2160" w:hanging="180"/>
      </w:pPr>
    </w:lvl>
    <w:lvl w:ilvl="3" w:tplc="FF146764">
      <w:start w:val="1"/>
      <w:numFmt w:val="decimal"/>
      <w:lvlText w:val="%4."/>
      <w:lvlJc w:val="left"/>
      <w:pPr>
        <w:ind w:left="2880" w:hanging="360"/>
      </w:pPr>
    </w:lvl>
    <w:lvl w:ilvl="4" w:tplc="F04AD942">
      <w:start w:val="1"/>
      <w:numFmt w:val="lowerLetter"/>
      <w:lvlText w:val="%5."/>
      <w:lvlJc w:val="left"/>
      <w:pPr>
        <w:ind w:left="3600" w:hanging="360"/>
      </w:pPr>
    </w:lvl>
    <w:lvl w:ilvl="5" w:tplc="5900CE2C">
      <w:start w:val="1"/>
      <w:numFmt w:val="lowerRoman"/>
      <w:lvlText w:val="%6."/>
      <w:lvlJc w:val="right"/>
      <w:pPr>
        <w:ind w:left="4320" w:hanging="180"/>
      </w:pPr>
    </w:lvl>
    <w:lvl w:ilvl="6" w:tplc="1BC0DE1C">
      <w:start w:val="1"/>
      <w:numFmt w:val="decimal"/>
      <w:lvlText w:val="%7."/>
      <w:lvlJc w:val="left"/>
      <w:pPr>
        <w:ind w:left="5040" w:hanging="360"/>
      </w:pPr>
    </w:lvl>
    <w:lvl w:ilvl="7" w:tplc="9352239A">
      <w:start w:val="1"/>
      <w:numFmt w:val="lowerLetter"/>
      <w:lvlText w:val="%8."/>
      <w:lvlJc w:val="left"/>
      <w:pPr>
        <w:ind w:left="5760" w:hanging="360"/>
      </w:pPr>
    </w:lvl>
    <w:lvl w:ilvl="8" w:tplc="47C49EA0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25E95D56"/>
    <w:multiLevelType w:val="hybridMultilevel"/>
    <w:tmpl w:val="7D36278A"/>
    <w:lvl w:ilvl="0" w:tplc="30D4888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C52BCF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C98317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AE807B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E3AD94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ABC3CA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EC2368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218DCC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ACC2BE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CB5A5D1"/>
    <w:multiLevelType w:val="hybridMultilevel"/>
    <w:tmpl w:val="C646E584"/>
    <w:lvl w:ilvl="0" w:tplc="A9CED91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B029CB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FB2ED2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944E54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1807AC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7A0A6F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460F6A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02A33A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C723E2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EF3A51D"/>
    <w:multiLevelType w:val="hybridMultilevel"/>
    <w:tmpl w:val="7CE01134"/>
    <w:lvl w:ilvl="0" w:tplc="6E504BD4">
      <w:start w:val="1"/>
      <w:numFmt w:val="bullet"/>
      <w:lvlText w:val="o"/>
      <w:lvlJc w:val="left"/>
      <w:pPr>
        <w:ind w:left="720" w:hanging="360"/>
      </w:pPr>
      <w:rPr>
        <w:rFonts w:ascii="Courier New" w:hAnsi="Courier New" w:hint="default"/>
      </w:rPr>
    </w:lvl>
    <w:lvl w:ilvl="1" w:tplc="9736944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F72C93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3E8F62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DF6B52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AEC74D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AD047A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CCC075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A40BA1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6400735"/>
    <w:multiLevelType w:val="hybridMultilevel"/>
    <w:tmpl w:val="D6F88280"/>
    <w:lvl w:ilvl="0" w:tplc="04D6094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E7E34E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C6E45C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0703BB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996A28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A16582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982571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E1EB43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FDA200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7741E6D"/>
    <w:multiLevelType w:val="hybridMultilevel"/>
    <w:tmpl w:val="E7706C54"/>
    <w:lvl w:ilvl="0" w:tplc="4D622E28">
      <w:start w:val="1"/>
      <w:numFmt w:val="bullet"/>
      <w:lvlText w:val=""/>
      <w:lvlJc w:val="left"/>
      <w:pPr>
        <w:ind w:left="720" w:hanging="360"/>
      </w:pPr>
      <w:rPr>
        <w:rFonts w:ascii="Symbol" w:hAnsi="Symbol" w:hint="default"/>
      </w:rPr>
    </w:lvl>
    <w:lvl w:ilvl="1" w:tplc="402649C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880537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60A067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82A459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BC6E62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63643F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A3EC71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3E87A9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39BEF78D"/>
    <w:multiLevelType w:val="hybridMultilevel"/>
    <w:tmpl w:val="DD603C5C"/>
    <w:lvl w:ilvl="0" w:tplc="197E7558">
      <w:start w:val="1"/>
      <w:numFmt w:val="bullet"/>
      <w:lvlText w:val=""/>
      <w:lvlJc w:val="left"/>
      <w:pPr>
        <w:ind w:left="720" w:hanging="360"/>
      </w:pPr>
      <w:rPr>
        <w:rFonts w:ascii="Symbol" w:hAnsi="Symbol" w:hint="default"/>
      </w:rPr>
    </w:lvl>
    <w:lvl w:ilvl="1" w:tplc="1136C42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DB8403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9C477C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41CF5E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1BE003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E3C721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094534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E12585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3C4C8541"/>
    <w:multiLevelType w:val="hybridMultilevel"/>
    <w:tmpl w:val="62663BA2"/>
    <w:lvl w:ilvl="0" w:tplc="2FBA8094">
      <w:start w:val="1"/>
      <w:numFmt w:val="bullet"/>
      <w:lvlText w:val="o"/>
      <w:lvlJc w:val="left"/>
      <w:pPr>
        <w:ind w:left="720" w:hanging="360"/>
      </w:pPr>
      <w:rPr>
        <w:rFonts w:ascii="Courier New" w:hAnsi="Courier New" w:hint="default"/>
      </w:rPr>
    </w:lvl>
    <w:lvl w:ilvl="1" w:tplc="13E45BB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F4C3E0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7CA2A2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FD26B2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B0E31F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430F5F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5789E2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3423C1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45C0EF7D"/>
    <w:multiLevelType w:val="hybridMultilevel"/>
    <w:tmpl w:val="DD22F282"/>
    <w:lvl w:ilvl="0" w:tplc="F550C31C">
      <w:start w:val="1"/>
      <w:numFmt w:val="bullet"/>
      <w:lvlText w:val="o"/>
      <w:lvlJc w:val="left"/>
      <w:pPr>
        <w:ind w:left="720" w:hanging="360"/>
      </w:pPr>
      <w:rPr>
        <w:rFonts w:ascii="Courier New" w:hAnsi="Courier New" w:hint="default"/>
      </w:rPr>
    </w:lvl>
    <w:lvl w:ilvl="1" w:tplc="BC94FD3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11C769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DC2ECA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2EEC4D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922B83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85C8F4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3FAAA5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F6A1C8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4600BEE9"/>
    <w:multiLevelType w:val="hybridMultilevel"/>
    <w:tmpl w:val="7FA6705C"/>
    <w:lvl w:ilvl="0" w:tplc="FEA6B710">
      <w:start w:val="1"/>
      <w:numFmt w:val="bullet"/>
      <w:lvlText w:val=""/>
      <w:lvlJc w:val="left"/>
      <w:pPr>
        <w:ind w:left="720" w:hanging="360"/>
      </w:pPr>
      <w:rPr>
        <w:rFonts w:ascii="Symbol" w:hAnsi="Symbol" w:hint="default"/>
      </w:rPr>
    </w:lvl>
    <w:lvl w:ilvl="1" w:tplc="7C040C9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ECC9BD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67406E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5362FD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39AF8E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08A017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BA854F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93271C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54158C34"/>
    <w:multiLevelType w:val="hybridMultilevel"/>
    <w:tmpl w:val="A8CAC7AE"/>
    <w:lvl w:ilvl="0" w:tplc="EE725122">
      <w:start w:val="1"/>
      <w:numFmt w:val="bullet"/>
      <w:lvlText w:val="o"/>
      <w:lvlJc w:val="left"/>
      <w:pPr>
        <w:ind w:left="720" w:hanging="360"/>
      </w:pPr>
      <w:rPr>
        <w:rFonts w:ascii="Courier New" w:hAnsi="Courier New" w:hint="default"/>
      </w:rPr>
    </w:lvl>
    <w:lvl w:ilvl="1" w:tplc="F114439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85A384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40C121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ED0BB5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086452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91680E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F3C14D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C1648A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5D427824"/>
    <w:multiLevelType w:val="hybridMultilevel"/>
    <w:tmpl w:val="C322A582"/>
    <w:lvl w:ilvl="0" w:tplc="03AEADB0">
      <w:start w:val="1"/>
      <w:numFmt w:val="bullet"/>
      <w:lvlText w:val=""/>
      <w:lvlJc w:val="left"/>
      <w:pPr>
        <w:ind w:left="720" w:hanging="360"/>
      </w:pPr>
      <w:rPr>
        <w:rFonts w:ascii="Symbol" w:hAnsi="Symbol" w:hint="default"/>
      </w:rPr>
    </w:lvl>
    <w:lvl w:ilvl="1" w:tplc="A828985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BEE472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64403A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690862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B9077E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F8152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A72914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0C27C7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6A73A9D"/>
    <w:multiLevelType w:val="hybridMultilevel"/>
    <w:tmpl w:val="21589AB2"/>
    <w:lvl w:ilvl="0" w:tplc="101EC398">
      <w:start w:val="1"/>
      <w:numFmt w:val="bullet"/>
      <w:lvlText w:val=""/>
      <w:lvlJc w:val="left"/>
      <w:pPr>
        <w:ind w:left="720" w:hanging="360"/>
      </w:pPr>
      <w:rPr>
        <w:rFonts w:ascii="Symbol" w:hAnsi="Symbol" w:hint="default"/>
      </w:rPr>
    </w:lvl>
    <w:lvl w:ilvl="1" w:tplc="4CA2478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4EA0BA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FD02C1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B16653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0E415F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53A5DD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8C404A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D8E013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6DCB7C7F"/>
    <w:multiLevelType w:val="hybridMultilevel"/>
    <w:tmpl w:val="954865E0"/>
    <w:lvl w:ilvl="0" w:tplc="DD629C18">
      <w:start w:val="1"/>
      <w:numFmt w:val="decimal"/>
      <w:lvlText w:val="%1."/>
      <w:lvlJc w:val="left"/>
      <w:pPr>
        <w:ind w:left="720" w:hanging="360"/>
      </w:pPr>
    </w:lvl>
    <w:lvl w:ilvl="1" w:tplc="E0327008">
      <w:start w:val="1"/>
      <w:numFmt w:val="lowerLetter"/>
      <w:lvlText w:val="%2."/>
      <w:lvlJc w:val="left"/>
      <w:pPr>
        <w:ind w:left="1440" w:hanging="360"/>
      </w:pPr>
    </w:lvl>
    <w:lvl w:ilvl="2" w:tplc="551803D6">
      <w:start w:val="1"/>
      <w:numFmt w:val="lowerRoman"/>
      <w:lvlText w:val="%3."/>
      <w:lvlJc w:val="right"/>
      <w:pPr>
        <w:ind w:left="2160" w:hanging="180"/>
      </w:pPr>
    </w:lvl>
    <w:lvl w:ilvl="3" w:tplc="8C52C44E">
      <w:start w:val="1"/>
      <w:numFmt w:val="decimal"/>
      <w:lvlText w:val="%4."/>
      <w:lvlJc w:val="left"/>
      <w:pPr>
        <w:ind w:left="2880" w:hanging="360"/>
      </w:pPr>
    </w:lvl>
    <w:lvl w:ilvl="4" w:tplc="8D242644">
      <w:start w:val="1"/>
      <w:numFmt w:val="lowerLetter"/>
      <w:lvlText w:val="%5."/>
      <w:lvlJc w:val="left"/>
      <w:pPr>
        <w:ind w:left="3600" w:hanging="360"/>
      </w:pPr>
    </w:lvl>
    <w:lvl w:ilvl="5" w:tplc="4DF893CC">
      <w:start w:val="1"/>
      <w:numFmt w:val="lowerRoman"/>
      <w:lvlText w:val="%6."/>
      <w:lvlJc w:val="right"/>
      <w:pPr>
        <w:ind w:left="4320" w:hanging="180"/>
      </w:pPr>
    </w:lvl>
    <w:lvl w:ilvl="6" w:tplc="8E3ADFB6">
      <w:start w:val="1"/>
      <w:numFmt w:val="decimal"/>
      <w:lvlText w:val="%7."/>
      <w:lvlJc w:val="left"/>
      <w:pPr>
        <w:ind w:left="5040" w:hanging="360"/>
      </w:pPr>
    </w:lvl>
    <w:lvl w:ilvl="7" w:tplc="C9542EF6">
      <w:start w:val="1"/>
      <w:numFmt w:val="lowerLetter"/>
      <w:lvlText w:val="%8."/>
      <w:lvlJc w:val="left"/>
      <w:pPr>
        <w:ind w:left="5760" w:hanging="360"/>
      </w:pPr>
    </w:lvl>
    <w:lvl w:ilvl="8" w:tplc="F738C032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6FA8FC62"/>
    <w:multiLevelType w:val="hybridMultilevel"/>
    <w:tmpl w:val="CF2439DA"/>
    <w:lvl w:ilvl="0" w:tplc="B7F8198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946FC0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6DA2E5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50C216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4C69D7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354834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FD82A0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8CC328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30816B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57018F7"/>
    <w:multiLevelType w:val="hybridMultilevel"/>
    <w:tmpl w:val="72A80468"/>
    <w:lvl w:ilvl="0" w:tplc="42540AF8">
      <w:start w:val="1"/>
      <w:numFmt w:val="decimal"/>
      <w:lvlText w:val="%1."/>
      <w:lvlJc w:val="left"/>
      <w:pPr>
        <w:ind w:left="720" w:hanging="360"/>
      </w:pPr>
    </w:lvl>
    <w:lvl w:ilvl="1" w:tplc="12988F0C">
      <w:start w:val="1"/>
      <w:numFmt w:val="lowerLetter"/>
      <w:lvlText w:val="%2."/>
      <w:lvlJc w:val="left"/>
      <w:pPr>
        <w:ind w:left="1440" w:hanging="360"/>
      </w:pPr>
    </w:lvl>
    <w:lvl w:ilvl="2" w:tplc="5B1812EC">
      <w:start w:val="1"/>
      <w:numFmt w:val="lowerRoman"/>
      <w:lvlText w:val="%3."/>
      <w:lvlJc w:val="right"/>
      <w:pPr>
        <w:ind w:left="2160" w:hanging="180"/>
      </w:pPr>
    </w:lvl>
    <w:lvl w:ilvl="3" w:tplc="3FFE4678">
      <w:start w:val="1"/>
      <w:numFmt w:val="decimal"/>
      <w:lvlText w:val="%4."/>
      <w:lvlJc w:val="left"/>
      <w:pPr>
        <w:ind w:left="2880" w:hanging="360"/>
      </w:pPr>
    </w:lvl>
    <w:lvl w:ilvl="4" w:tplc="F86E5AAE">
      <w:start w:val="1"/>
      <w:numFmt w:val="lowerLetter"/>
      <w:lvlText w:val="%5."/>
      <w:lvlJc w:val="left"/>
      <w:pPr>
        <w:ind w:left="3600" w:hanging="360"/>
      </w:pPr>
    </w:lvl>
    <w:lvl w:ilvl="5" w:tplc="220A33A2">
      <w:start w:val="1"/>
      <w:numFmt w:val="lowerRoman"/>
      <w:lvlText w:val="%6."/>
      <w:lvlJc w:val="right"/>
      <w:pPr>
        <w:ind w:left="4320" w:hanging="180"/>
      </w:pPr>
    </w:lvl>
    <w:lvl w:ilvl="6" w:tplc="2DE06166">
      <w:start w:val="1"/>
      <w:numFmt w:val="decimal"/>
      <w:lvlText w:val="%7."/>
      <w:lvlJc w:val="left"/>
      <w:pPr>
        <w:ind w:left="5040" w:hanging="360"/>
      </w:pPr>
    </w:lvl>
    <w:lvl w:ilvl="7" w:tplc="F2BCAB72">
      <w:start w:val="1"/>
      <w:numFmt w:val="lowerLetter"/>
      <w:lvlText w:val="%8."/>
      <w:lvlJc w:val="left"/>
      <w:pPr>
        <w:ind w:left="5760" w:hanging="360"/>
      </w:pPr>
    </w:lvl>
    <w:lvl w:ilvl="8" w:tplc="9E06B1E4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79034E07"/>
    <w:multiLevelType w:val="hybridMultilevel"/>
    <w:tmpl w:val="7BC0D5A4"/>
    <w:lvl w:ilvl="0" w:tplc="AEAA38E2">
      <w:start w:val="1"/>
      <w:numFmt w:val="bullet"/>
      <w:lvlText w:val=""/>
      <w:lvlJc w:val="left"/>
      <w:pPr>
        <w:ind w:left="720" w:hanging="360"/>
      </w:pPr>
      <w:rPr>
        <w:rFonts w:ascii="Symbol" w:hAnsi="Symbol" w:hint="default"/>
      </w:rPr>
    </w:lvl>
    <w:lvl w:ilvl="1" w:tplc="C4D4794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BBA788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EAA009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420669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00CDC9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C2A9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89C780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344968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7E048211"/>
    <w:multiLevelType w:val="hybridMultilevel"/>
    <w:tmpl w:val="3372F20E"/>
    <w:lvl w:ilvl="0" w:tplc="97F2C916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2DC90F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E42C59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59AC8A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EB63EA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8246DD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2AEB3D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094393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A12B66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7F425D37"/>
    <w:multiLevelType w:val="hybridMultilevel"/>
    <w:tmpl w:val="33468FD0"/>
    <w:lvl w:ilvl="0" w:tplc="A2A2A52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6341D4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748517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7B76C6D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1874A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766861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E8CB7F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3EEF4F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3E4801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30649652">
    <w:abstractNumId w:val="5"/>
  </w:num>
  <w:num w:numId="2" w16cid:durableId="742457859">
    <w:abstractNumId w:val="17"/>
  </w:num>
  <w:num w:numId="3" w16cid:durableId="642395662">
    <w:abstractNumId w:val="22"/>
  </w:num>
  <w:num w:numId="4" w16cid:durableId="1340308452">
    <w:abstractNumId w:val="21"/>
  </w:num>
  <w:num w:numId="5" w16cid:durableId="1940603160">
    <w:abstractNumId w:val="8"/>
  </w:num>
  <w:num w:numId="6" w16cid:durableId="476725386">
    <w:abstractNumId w:val="0"/>
  </w:num>
  <w:num w:numId="7" w16cid:durableId="365839942">
    <w:abstractNumId w:val="12"/>
  </w:num>
  <w:num w:numId="8" w16cid:durableId="410543018">
    <w:abstractNumId w:val="25"/>
  </w:num>
  <w:num w:numId="9" w16cid:durableId="1188983583">
    <w:abstractNumId w:val="19"/>
  </w:num>
  <w:num w:numId="10" w16cid:durableId="440495968">
    <w:abstractNumId w:val="13"/>
  </w:num>
  <w:num w:numId="11" w16cid:durableId="850030340">
    <w:abstractNumId w:val="4"/>
  </w:num>
  <w:num w:numId="12" w16cid:durableId="1469471771">
    <w:abstractNumId w:val="10"/>
  </w:num>
  <w:num w:numId="13" w16cid:durableId="17051031">
    <w:abstractNumId w:val="20"/>
  </w:num>
  <w:num w:numId="14" w16cid:durableId="396975388">
    <w:abstractNumId w:val="1"/>
  </w:num>
  <w:num w:numId="15" w16cid:durableId="1660382400">
    <w:abstractNumId w:val="24"/>
  </w:num>
  <w:num w:numId="16" w16cid:durableId="1921596689">
    <w:abstractNumId w:val="16"/>
  </w:num>
  <w:num w:numId="17" w16cid:durableId="503664091">
    <w:abstractNumId w:val="31"/>
  </w:num>
  <w:num w:numId="18" w16cid:durableId="578366131">
    <w:abstractNumId w:val="7"/>
  </w:num>
  <w:num w:numId="19" w16cid:durableId="1066996175">
    <w:abstractNumId w:val="23"/>
  </w:num>
  <w:num w:numId="20" w16cid:durableId="1719238630">
    <w:abstractNumId w:val="30"/>
  </w:num>
  <w:num w:numId="21" w16cid:durableId="1047071877">
    <w:abstractNumId w:val="26"/>
  </w:num>
  <w:num w:numId="22" w16cid:durableId="1097214658">
    <w:abstractNumId w:val="2"/>
  </w:num>
  <w:num w:numId="23" w16cid:durableId="1670910614">
    <w:abstractNumId w:val="27"/>
  </w:num>
  <w:num w:numId="24" w16cid:durableId="1732581289">
    <w:abstractNumId w:val="28"/>
  </w:num>
  <w:num w:numId="25" w16cid:durableId="431979319">
    <w:abstractNumId w:val="14"/>
  </w:num>
  <w:num w:numId="26" w16cid:durableId="307824966">
    <w:abstractNumId w:val="18"/>
  </w:num>
  <w:num w:numId="27" w16cid:durableId="1870415553">
    <w:abstractNumId w:val="29"/>
  </w:num>
  <w:num w:numId="28" w16cid:durableId="167142383">
    <w:abstractNumId w:val="15"/>
  </w:num>
  <w:num w:numId="29" w16cid:durableId="940336302">
    <w:abstractNumId w:val="9"/>
  </w:num>
  <w:num w:numId="30" w16cid:durableId="1576863784">
    <w:abstractNumId w:val="6"/>
  </w:num>
  <w:num w:numId="31" w16cid:durableId="2144077796">
    <w:abstractNumId w:val="3"/>
  </w:num>
  <w:num w:numId="32" w16cid:durableId="165823542">
    <w:abstractNumId w:val="32"/>
  </w:num>
  <w:num w:numId="33" w16cid:durableId="482695869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4443C4D"/>
    <w:rsid w:val="008F37FD"/>
    <w:rsid w:val="00BC2A83"/>
    <w:rsid w:val="00CD1A91"/>
    <w:rsid w:val="046D69E8"/>
    <w:rsid w:val="06501882"/>
    <w:rsid w:val="06D5E273"/>
    <w:rsid w:val="07A649FD"/>
    <w:rsid w:val="0845E942"/>
    <w:rsid w:val="0AF8A3B9"/>
    <w:rsid w:val="0C262CB1"/>
    <w:rsid w:val="0F920204"/>
    <w:rsid w:val="12A6C425"/>
    <w:rsid w:val="134D7ECF"/>
    <w:rsid w:val="13E6A858"/>
    <w:rsid w:val="13EC4091"/>
    <w:rsid w:val="179B4E16"/>
    <w:rsid w:val="1950C554"/>
    <w:rsid w:val="1A9D229D"/>
    <w:rsid w:val="1B1F063C"/>
    <w:rsid w:val="1D032FB0"/>
    <w:rsid w:val="1D4D8EF6"/>
    <w:rsid w:val="1F4F3346"/>
    <w:rsid w:val="22F9760F"/>
    <w:rsid w:val="238DE7D5"/>
    <w:rsid w:val="24655722"/>
    <w:rsid w:val="27B40454"/>
    <w:rsid w:val="2CDA1817"/>
    <w:rsid w:val="3048BBEF"/>
    <w:rsid w:val="30EDDBF2"/>
    <w:rsid w:val="30EFB619"/>
    <w:rsid w:val="382D4C04"/>
    <w:rsid w:val="39A04AF7"/>
    <w:rsid w:val="3B6FAF00"/>
    <w:rsid w:val="3F1CD936"/>
    <w:rsid w:val="44EAFBF2"/>
    <w:rsid w:val="45EC994A"/>
    <w:rsid w:val="498F9A30"/>
    <w:rsid w:val="4AA7AD68"/>
    <w:rsid w:val="4BD38A56"/>
    <w:rsid w:val="4D9D363F"/>
    <w:rsid w:val="4DC8042C"/>
    <w:rsid w:val="4E4DC313"/>
    <w:rsid w:val="66B2661D"/>
    <w:rsid w:val="68D4CEC4"/>
    <w:rsid w:val="68D68F5D"/>
    <w:rsid w:val="699AAAD8"/>
    <w:rsid w:val="6D0E6EA1"/>
    <w:rsid w:val="6E8B9729"/>
    <w:rsid w:val="7178D42A"/>
    <w:rsid w:val="74443C4D"/>
    <w:rsid w:val="74B6DB71"/>
    <w:rsid w:val="7752A15B"/>
    <w:rsid w:val="7D4719AA"/>
    <w:rsid w:val="7DA9B0F8"/>
    <w:rsid w:val="7DFB73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443C4D"/>
  <w15:chartTrackingRefBased/>
  <w15:docId w15:val="{82EB11E7-C5B8-4555-9000-9B6582CBC3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447</Words>
  <Characters>2553</Characters>
  <Application>Microsoft Office Word</Application>
  <DocSecurity>0</DocSecurity>
  <Lines>21</Lines>
  <Paragraphs>5</Paragraphs>
  <ScaleCrop>false</ScaleCrop>
  <Company/>
  <LinksUpToDate>false</LinksUpToDate>
  <CharactersWithSpaces>2995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Lewis</dc:creator>
  <cp:keywords/>
  <dc:description/>
  <cp:lastModifiedBy>Marion Phillips</cp:lastModifiedBy>
  <cp:revision>2</cp:revision>
  <dcterms:created xsi:type="dcterms:W3CDTF">2025-02-12T13:11:00Z</dcterms:created>
  <dcterms:modified xsi:type="dcterms:W3CDTF">2025-02-12T13:11:00Z</dcterms:modified>
</cp:coreProperties>
</file>