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416CB25" w14:textId="192BC668" w:rsidR="00635B55" w:rsidRPr="000603CA" w:rsidRDefault="001A1D36" w:rsidP="00635B55">
      <w:pPr>
        <w:jc w:val="center"/>
        <w:rPr>
          <w:rFonts w:ascii="Arial" w:hAnsi="Arial"/>
          <w:sz w:val="32"/>
          <w:u w:val="single"/>
          <w:lang w:val="cy-GB"/>
        </w:rPr>
      </w:pPr>
      <w:r w:rsidRPr="000603CA">
        <w:rPr>
          <w:rFonts w:ascii="Arial" w:hAnsi="Arial"/>
          <w:sz w:val="32"/>
          <w:u w:val="single"/>
          <w:lang w:val="cy-GB"/>
        </w:rPr>
        <w:t xml:space="preserve">Taith astudio Crefydd yn Llundain: Edrych ar sut mae Crefydd </w:t>
      </w:r>
      <w:r w:rsidR="00635B55" w:rsidRPr="000603CA">
        <w:rPr>
          <w:rFonts w:ascii="Arial" w:hAnsi="Arial"/>
          <w:sz w:val="32"/>
          <w:u w:val="single"/>
          <w:lang w:val="cy-GB"/>
        </w:rPr>
        <w:t>Abrahamig wedi cael effaith ar y cymuned.</w:t>
      </w:r>
    </w:p>
    <w:p w14:paraId="052AE1FB" w14:textId="3F6748F1" w:rsidR="00374D68" w:rsidRDefault="000603CA" w:rsidP="001A1D36">
      <w:pPr>
        <w:jc w:val="center"/>
        <w:rPr>
          <w:rFonts w:ascii="Arial" w:hAnsi="Arial"/>
          <w:lang w:val="cy-GB"/>
        </w:rPr>
      </w:pPr>
      <w:r>
        <w:rPr>
          <w:rFonts w:ascii="Arial" w:hAnsi="Arial"/>
          <w:noProof/>
          <w:sz w:val="32"/>
          <w:u w:val="single"/>
          <w:lang w:val="cy-GB"/>
        </w:rPr>
        <mc:AlternateContent>
          <mc:Choice Requires="wps">
            <w:drawing>
              <wp:anchor distT="0" distB="0" distL="114300" distR="114300" simplePos="0" relativeHeight="251665408" behindDoc="0" locked="0" layoutInCell="1" allowOverlap="1" wp14:anchorId="794191D9" wp14:editId="4107304D">
                <wp:simplePos x="0" y="0"/>
                <wp:positionH relativeFrom="leftMargin">
                  <wp:posOffset>419100</wp:posOffset>
                </wp:positionH>
                <wp:positionV relativeFrom="paragraph">
                  <wp:posOffset>816610</wp:posOffset>
                </wp:positionV>
                <wp:extent cx="552450" cy="2667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552450" cy="266700"/>
                        </a:xfrm>
                        <a:prstGeom prst="rect">
                          <a:avLst/>
                        </a:prstGeom>
                        <a:solidFill>
                          <a:schemeClr val="lt1"/>
                        </a:solidFill>
                        <a:ln w="6350">
                          <a:solidFill>
                            <a:prstClr val="black"/>
                          </a:solidFill>
                        </a:ln>
                      </wps:spPr>
                      <wps:txbx>
                        <w:txbxContent>
                          <w:p w14:paraId="3985FB67" w14:textId="6B0EBBFE" w:rsidR="000603CA" w:rsidRPr="000603CA" w:rsidRDefault="000603CA">
                            <w:pPr>
                              <w:rPr>
                                <w:rFonts w:ascii="Arial" w:hAnsi="Arial"/>
                                <w:sz w:val="20"/>
                              </w:rPr>
                            </w:pPr>
                            <w:r w:rsidRPr="000603CA">
                              <w:rPr>
                                <w:rFonts w:ascii="Arial" w:hAnsi="Arial"/>
                                <w:sz w:val="20"/>
                              </w:rPr>
                              <w:t>Fig.1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4191D9" id="_x0000_t202" coordsize="21600,21600" o:spt="202" path="m,l,21600r21600,l21600,xe">
                <v:stroke joinstyle="miter"/>
                <v:path gradientshapeok="t" o:connecttype="rect"/>
              </v:shapetype>
              <v:shape id="Text Box 17" o:spid="_x0000_s1026" type="#_x0000_t202" style="position:absolute;left:0;text-align:left;margin-left:33pt;margin-top:64.3pt;width:43.5pt;height:21pt;z-index:25166540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" fillcolor="white [3201]" strokeweight=".5pt">
                <v:textbox>
                  <w:txbxContent>
                    <w:p w14:paraId="3985FB67" w14:textId="6B0EBBFE" w:rsidR="000603CA" w:rsidRPr="000603CA" w:rsidRDefault="000603CA">
                      <w:pPr>
                        <w:rPr>
                          <w:rFonts w:ascii="Arial" w:hAnsi="Arial"/>
                          <w:sz w:val="20"/>
                        </w:rPr>
                      </w:pPr>
                      <w:r w:rsidRPr="000603CA">
                        <w:rPr>
                          <w:rFonts w:ascii="Arial" w:hAnsi="Arial"/>
                          <w:sz w:val="20"/>
                        </w:rPr>
                        <w:t>Fig.1</w:t>
                      </w:r>
                    </w:p>
                  </w:txbxContent>
                </v:textbox>
                <w10:wrap anchorx="margin"/>
              </v:shape>
            </w:pict>
          </mc:Fallback>
        </mc:AlternateContent>
      </w:r>
      <w:r>
        <w:rPr>
          <w:rFonts w:ascii="Arial" w:hAnsi="Arial"/>
          <w:noProof/>
          <w:lang w:val="cy-GB"/>
        </w:rPr>
        <w:drawing>
          <wp:inline distT="0" distB="0" distL="0" distR="0" wp14:anchorId="0C9C0F1C" wp14:editId="6372B17B">
            <wp:extent cx="5245007" cy="1952625"/>
            <wp:effectExtent l="0" t="0" r="0" b="0"/>
            <wp:docPr id="16" name="Picture 16" descr="C:\Users\Angharad\AppData\Local\Microsoft\Windows\INetCache\Content.MSO\97C5336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ngharad\AppData\Local\Microsoft\Windows\INetCache\Content.MSO\97C5336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4693" cy="1959954"/>
                    </a:xfrm>
                    <a:prstGeom prst="rect">
                      <a:avLst/>
                    </a:prstGeom>
                    <a:noFill/>
                    <a:ln>
                      <a:noFill/>
                    </a:ln>
                  </pic:spPr>
                </pic:pic>
              </a:graphicData>
            </a:graphic>
          </wp:inline>
        </w:drawing>
      </w:r>
    </w:p>
    <w:p w14:paraId="380DE55A" w14:textId="7D679951" w:rsidR="000603CA" w:rsidRPr="000603CA" w:rsidRDefault="000603CA" w:rsidP="001A1D36">
      <w:pPr>
        <w:jc w:val="center"/>
        <w:rPr>
          <w:rFonts w:ascii="Arial" w:hAnsi="Arial"/>
          <w:lang w:val="cy-GB"/>
        </w:rPr>
      </w:pPr>
    </w:p>
    <w:p w14:paraId="592C1F6B" w14:textId="184AC367" w:rsidR="001A1D36" w:rsidRPr="000603CA" w:rsidRDefault="001A1D36" w:rsidP="001A1D36">
      <w:pPr>
        <w:jc w:val="center"/>
        <w:rPr>
          <w:rFonts w:ascii="Arial" w:hAnsi="Arial"/>
          <w:lang w:val="cy-GB"/>
        </w:rPr>
      </w:pPr>
      <w:r w:rsidRPr="000603CA">
        <w:rPr>
          <w:rFonts w:ascii="Arial" w:hAnsi="Arial"/>
          <w:lang w:val="cy-GB"/>
        </w:rPr>
        <w:t>Cynnwys:</w:t>
      </w:r>
      <w:bookmarkStart w:id="0" w:name="_GoBack"/>
      <w:bookmarkEnd w:id="0"/>
    </w:p>
    <w:p w14:paraId="0CBE366A" w14:textId="114D2B72" w:rsidR="001A1D36" w:rsidRPr="000603CA" w:rsidRDefault="001A1D36" w:rsidP="001A1D36">
      <w:pPr>
        <w:jc w:val="center"/>
        <w:rPr>
          <w:rFonts w:ascii="Arial" w:hAnsi="Arial"/>
          <w:lang w:val="cy-GB"/>
        </w:rPr>
      </w:pPr>
      <w:r w:rsidRPr="000603CA">
        <w:rPr>
          <w:rFonts w:ascii="Arial" w:hAnsi="Arial"/>
          <w:lang w:val="cy-GB"/>
        </w:rPr>
        <w:t xml:space="preserve">Bwriad y daith. </w:t>
      </w:r>
    </w:p>
    <w:p w14:paraId="657C528E" w14:textId="69072D3E" w:rsidR="0094084F" w:rsidRPr="000603CA" w:rsidRDefault="0094084F" w:rsidP="001A1D36">
      <w:pPr>
        <w:jc w:val="center"/>
        <w:rPr>
          <w:rFonts w:ascii="Arial" w:hAnsi="Arial"/>
          <w:lang w:val="cy-GB"/>
        </w:rPr>
      </w:pPr>
      <w:r w:rsidRPr="000603CA">
        <w:rPr>
          <w:rFonts w:ascii="Arial" w:hAnsi="Arial"/>
          <w:lang w:val="cy-GB"/>
        </w:rPr>
        <w:t>Map o trên tanddaearol</w:t>
      </w:r>
      <w:r w:rsidR="00567B00" w:rsidRPr="000603CA">
        <w:rPr>
          <w:rFonts w:ascii="Arial" w:hAnsi="Arial"/>
          <w:lang w:val="cy-GB"/>
        </w:rPr>
        <w:t xml:space="preserve"> Llundaun</w:t>
      </w:r>
      <w:r w:rsidRPr="000603CA">
        <w:rPr>
          <w:rFonts w:ascii="Arial" w:hAnsi="Arial"/>
          <w:lang w:val="cy-GB"/>
        </w:rPr>
        <w:t>.</w:t>
      </w:r>
    </w:p>
    <w:p w14:paraId="783A2FEF" w14:textId="267B7269" w:rsidR="001A1D36" w:rsidRPr="000603CA" w:rsidRDefault="001A1D36" w:rsidP="001A1D36">
      <w:pPr>
        <w:jc w:val="center"/>
        <w:rPr>
          <w:rFonts w:ascii="Arial" w:hAnsi="Arial"/>
          <w:lang w:val="cy-GB"/>
        </w:rPr>
      </w:pPr>
      <w:r w:rsidRPr="000603CA">
        <w:rPr>
          <w:rFonts w:ascii="Arial" w:hAnsi="Arial"/>
          <w:lang w:val="cy-GB"/>
        </w:rPr>
        <w:t>Westminster Abbey</w:t>
      </w:r>
    </w:p>
    <w:p w14:paraId="6B4DE333" w14:textId="53250A94" w:rsidR="001A1D36" w:rsidRPr="000603CA" w:rsidRDefault="001A1D36" w:rsidP="001A1D36">
      <w:pPr>
        <w:jc w:val="center"/>
        <w:rPr>
          <w:rFonts w:ascii="Arial" w:hAnsi="Arial"/>
          <w:lang w:val="cy-GB"/>
        </w:rPr>
      </w:pPr>
      <w:r w:rsidRPr="000603CA">
        <w:rPr>
          <w:rFonts w:ascii="Arial" w:hAnsi="Arial"/>
          <w:lang w:val="cy-GB"/>
        </w:rPr>
        <w:t xml:space="preserve">Bevis Marks Synagogue </w:t>
      </w:r>
    </w:p>
    <w:p w14:paraId="1E8834A6" w14:textId="1D510810" w:rsidR="001A1D36" w:rsidRPr="000603CA" w:rsidRDefault="001A1D36" w:rsidP="00041198">
      <w:pPr>
        <w:jc w:val="center"/>
        <w:rPr>
          <w:rFonts w:ascii="Arial" w:hAnsi="Arial"/>
          <w:szCs w:val="24"/>
        </w:rPr>
      </w:pPr>
      <w:r w:rsidRPr="000603CA">
        <w:rPr>
          <w:rFonts w:ascii="Arial" w:hAnsi="Arial"/>
          <w:szCs w:val="24"/>
        </w:rPr>
        <w:t xml:space="preserve">Baitul </w:t>
      </w:r>
      <w:proofErr w:type="spellStart"/>
      <w:r w:rsidRPr="000603CA">
        <w:rPr>
          <w:rFonts w:ascii="Arial" w:hAnsi="Arial"/>
          <w:szCs w:val="24"/>
        </w:rPr>
        <w:t>Futuh</w:t>
      </w:r>
      <w:proofErr w:type="spellEnd"/>
      <w:r w:rsidRPr="000603CA">
        <w:rPr>
          <w:rFonts w:ascii="Arial" w:hAnsi="Arial"/>
          <w:szCs w:val="24"/>
        </w:rPr>
        <w:t xml:space="preserve"> Mosque</w:t>
      </w:r>
    </w:p>
    <w:p w14:paraId="30F2F535" w14:textId="7894D420" w:rsidR="00342956" w:rsidRPr="000603CA" w:rsidRDefault="00342956" w:rsidP="00342956">
      <w:pPr>
        <w:rPr>
          <w:rFonts w:ascii="Arial" w:hAnsi="Arial"/>
          <w:szCs w:val="24"/>
        </w:rPr>
      </w:pPr>
    </w:p>
    <w:p w14:paraId="1D588971" w14:textId="0BF3DBDD" w:rsidR="00342956" w:rsidRPr="000603CA" w:rsidRDefault="00342956" w:rsidP="00342956">
      <w:pPr>
        <w:rPr>
          <w:rFonts w:ascii="Arial" w:hAnsi="Arial"/>
          <w:szCs w:val="24"/>
          <w:u w:val="single"/>
          <w:lang w:val="cy-GB"/>
        </w:rPr>
      </w:pPr>
      <w:r w:rsidRPr="000603CA">
        <w:rPr>
          <w:rFonts w:ascii="Arial" w:hAnsi="Arial"/>
          <w:szCs w:val="24"/>
          <w:u w:val="single"/>
          <w:lang w:val="cy-GB"/>
        </w:rPr>
        <w:t xml:space="preserve">Bwriad y Daith. </w:t>
      </w:r>
    </w:p>
    <w:p w14:paraId="45F080D5" w14:textId="05D77A2F" w:rsidR="00342956" w:rsidRPr="000603CA" w:rsidRDefault="00611D78" w:rsidP="00342956">
      <w:pPr>
        <w:rPr>
          <w:rFonts w:ascii="Arial" w:hAnsi="Arial"/>
          <w:szCs w:val="24"/>
          <w:lang w:val="cy-GB"/>
        </w:rPr>
      </w:pPr>
      <w:r w:rsidRPr="000603CA">
        <w:rPr>
          <w:rFonts w:ascii="Arial" w:hAnsi="Arial"/>
          <w:szCs w:val="24"/>
          <w:lang w:val="cy-GB"/>
        </w:rPr>
        <w:t xml:space="preserve">Bwriad y daith yma yw i helpu pobl sydd eisiau deall mwy am y crefyddau </w:t>
      </w:r>
      <w:r w:rsidR="009546AC" w:rsidRPr="000603CA">
        <w:rPr>
          <w:rFonts w:ascii="Arial" w:hAnsi="Arial"/>
          <w:szCs w:val="24"/>
          <w:lang w:val="cy-GB"/>
        </w:rPr>
        <w:t xml:space="preserve">Abrahamig </w:t>
      </w:r>
      <w:r w:rsidRPr="000603CA">
        <w:rPr>
          <w:rFonts w:ascii="Arial" w:hAnsi="Arial"/>
          <w:szCs w:val="24"/>
          <w:lang w:val="cy-GB"/>
        </w:rPr>
        <w:t xml:space="preserve">sy’n bodoli yn Llundain. Un peth i nod yw nid yw’r llefydd yma’n cynrychioli’r </w:t>
      </w:r>
      <w:r w:rsidR="009546AC" w:rsidRPr="000603CA">
        <w:rPr>
          <w:rFonts w:ascii="Arial" w:hAnsi="Arial"/>
          <w:szCs w:val="24"/>
          <w:lang w:val="cy-GB"/>
        </w:rPr>
        <w:t xml:space="preserve">holl </w:t>
      </w:r>
      <w:r w:rsidRPr="000603CA">
        <w:rPr>
          <w:rFonts w:ascii="Arial" w:hAnsi="Arial"/>
          <w:szCs w:val="24"/>
          <w:lang w:val="cy-GB"/>
        </w:rPr>
        <w:t>crefydd, ond cangen y grefydd y bydd yn cynrychioli.</w:t>
      </w:r>
      <w:r w:rsidR="00F405A8" w:rsidRPr="000603CA">
        <w:rPr>
          <w:rFonts w:ascii="Arial" w:hAnsi="Arial"/>
          <w:szCs w:val="24"/>
          <w:lang w:val="cy-GB"/>
        </w:rPr>
        <w:t xml:space="preserve"> Mae’r tri lle yma wedi cael i ddewis gan ei fod yn cynrychioli’r crefydd </w:t>
      </w:r>
      <w:r w:rsidR="00F405A8" w:rsidRPr="000603CA">
        <w:rPr>
          <w:rFonts w:ascii="Arial" w:hAnsi="Arial"/>
          <w:lang w:val="cy-GB"/>
        </w:rPr>
        <w:t xml:space="preserve">Abrahamig ac felly meant </w:t>
      </w:r>
      <w:r w:rsidR="00EA6E8F" w:rsidRPr="000603CA">
        <w:rPr>
          <w:rFonts w:ascii="Arial" w:hAnsi="Arial"/>
          <w:lang w:val="cy-GB"/>
        </w:rPr>
        <w:t>wedi cysylltu. Ond trwy edrych ar y tair lle yma ni fydd yn amlwg ar sut meant wedi cysylltu, gan fel esboniwyd ond cangeng o’r grefydd yw’r llefydd yma, ac felly bydd ond yn cael gwybodaeth ar</w:t>
      </w:r>
      <w:r w:rsidR="009546AC" w:rsidRPr="000603CA">
        <w:rPr>
          <w:rFonts w:ascii="Arial" w:hAnsi="Arial"/>
          <w:lang w:val="cy-GB"/>
        </w:rPr>
        <w:t xml:space="preserve"> y</w:t>
      </w:r>
      <w:r w:rsidR="00EA6E8F" w:rsidRPr="000603CA">
        <w:rPr>
          <w:rFonts w:ascii="Arial" w:hAnsi="Arial"/>
          <w:lang w:val="cy-GB"/>
        </w:rPr>
        <w:t xml:space="preserve"> credoau pennodol yma. Ceif y tair lle yma i ddewis gan ei fod yn ymarferol i wneud mewn un dydd.</w:t>
      </w:r>
    </w:p>
    <w:p w14:paraId="594A168C" w14:textId="3118C8CF" w:rsidR="0094084F" w:rsidRPr="000603CA" w:rsidRDefault="00673AD8" w:rsidP="00342956">
      <w:pPr>
        <w:rPr>
          <w:rFonts w:ascii="Arial" w:hAnsi="Arial"/>
          <w:szCs w:val="24"/>
          <w:lang w:val="cy-GB"/>
        </w:rPr>
      </w:pPr>
      <w:r w:rsidRPr="000603CA">
        <w:rPr>
          <w:rFonts w:ascii="Arial" w:hAnsi="Arial"/>
          <w:noProof/>
        </w:rPr>
        <w:lastRenderedPageBreak/>
        <mc:AlternateContent>
          <mc:Choice Requires="wps">
            <w:drawing>
              <wp:anchor distT="0" distB="0" distL="114300" distR="114300" simplePos="0" relativeHeight="251659264" behindDoc="0" locked="0" layoutInCell="1" allowOverlap="1" wp14:anchorId="1EDC8731" wp14:editId="65BB4C50">
                <wp:simplePos x="0" y="0"/>
                <wp:positionH relativeFrom="column">
                  <wp:posOffset>-447675</wp:posOffset>
                </wp:positionH>
                <wp:positionV relativeFrom="paragraph">
                  <wp:posOffset>-381000</wp:posOffset>
                </wp:positionV>
                <wp:extent cx="581025" cy="35242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581025" cy="352425"/>
                        </a:xfrm>
                        <a:prstGeom prst="rect">
                          <a:avLst/>
                        </a:prstGeom>
                        <a:solidFill>
                          <a:schemeClr val="lt1"/>
                        </a:solidFill>
                        <a:ln w="6350">
                          <a:solidFill>
                            <a:prstClr val="black"/>
                          </a:solidFill>
                        </a:ln>
                      </wps:spPr>
                      <wps:txbx>
                        <w:txbxContent>
                          <w:p w14:paraId="2FAFC982" w14:textId="7ED247E3" w:rsidR="00190358" w:rsidRPr="000603CA" w:rsidRDefault="00190358">
                            <w:pPr>
                              <w:rPr>
                                <w:rFonts w:ascii="Arial" w:hAnsi="Arial"/>
                                <w:sz w:val="20"/>
                              </w:rPr>
                            </w:pPr>
                            <w:r w:rsidRPr="000603CA">
                              <w:rPr>
                                <w:rFonts w:ascii="Arial" w:hAnsi="Arial"/>
                                <w:sz w:val="20"/>
                              </w:rPr>
                              <w:t>Fig.</w:t>
                            </w:r>
                            <w:r w:rsidR="000603CA" w:rsidRPr="000603CA">
                              <w:rPr>
                                <w:rFonts w:ascii="Arial" w:hAnsi="Arial"/>
                                <w:sz w:val="2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C8731" id="Text Box 10" o:spid="_x0000_s1027" type="#_x0000_t202" style="position:absolute;margin-left:-35.25pt;margin-top:-30pt;width:45.75pt;height:2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" fillcolor="white [3201]" strokeweight=".5pt">
                <v:textbox>
                  <w:txbxContent>
                    <w:p w14:paraId="2FAFC982" w14:textId="7ED247E3" w:rsidR="00190358" w:rsidRPr="000603CA" w:rsidRDefault="00190358">
                      <w:pPr>
                        <w:rPr>
                          <w:rFonts w:ascii="Arial" w:hAnsi="Arial"/>
                          <w:sz w:val="20"/>
                        </w:rPr>
                      </w:pPr>
                      <w:r w:rsidRPr="000603CA">
                        <w:rPr>
                          <w:rFonts w:ascii="Arial" w:hAnsi="Arial"/>
                          <w:sz w:val="20"/>
                        </w:rPr>
                        <w:t>Fig.</w:t>
                      </w:r>
                      <w:r w:rsidR="000603CA" w:rsidRPr="000603CA">
                        <w:rPr>
                          <w:rFonts w:ascii="Arial" w:hAnsi="Arial"/>
                          <w:sz w:val="20"/>
                        </w:rPr>
                        <w:t>2</w:t>
                      </w:r>
                    </w:p>
                  </w:txbxContent>
                </v:textbox>
              </v:shape>
            </w:pict>
          </mc:Fallback>
        </mc:AlternateContent>
      </w:r>
      <w:r w:rsidR="00C76008" w:rsidRPr="000603CA">
        <w:rPr>
          <w:rFonts w:ascii="Arial" w:hAnsi="Arial"/>
          <w:noProof/>
        </w:rPr>
        <w:drawing>
          <wp:anchor distT="0" distB="0" distL="114300" distR="114300" simplePos="0" relativeHeight="251658240" behindDoc="0" locked="0" layoutInCell="1" allowOverlap="1" wp14:anchorId="72335296" wp14:editId="0F5B11E3">
            <wp:simplePos x="0" y="0"/>
            <wp:positionH relativeFrom="margin">
              <wp:posOffset>-1850390</wp:posOffset>
            </wp:positionH>
            <wp:positionV relativeFrom="paragraph">
              <wp:posOffset>1276350</wp:posOffset>
            </wp:positionV>
            <wp:extent cx="9173210" cy="6626860"/>
            <wp:effectExtent l="0" t="3175" r="5715"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1937" t="17143" r="19399" b="7488"/>
                    <a:stretch/>
                  </pic:blipFill>
                  <pic:spPr bwMode="auto">
                    <a:xfrm rot="16200000">
                      <a:off x="0" y="0"/>
                      <a:ext cx="9173210" cy="6626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D7536F" w14:textId="43680A9D" w:rsidR="00342956" w:rsidRPr="000603CA" w:rsidRDefault="00342956" w:rsidP="00342956">
      <w:pPr>
        <w:rPr>
          <w:rFonts w:ascii="Arial" w:hAnsi="Arial"/>
          <w:szCs w:val="24"/>
          <w:lang w:val="cy-GB"/>
        </w:rPr>
      </w:pPr>
      <w:r w:rsidRPr="000603CA">
        <w:rPr>
          <w:rFonts w:ascii="Arial" w:hAnsi="Arial"/>
          <w:szCs w:val="24"/>
          <w:u w:val="single"/>
          <w:lang w:val="cy-GB"/>
        </w:rPr>
        <w:lastRenderedPageBreak/>
        <w:t xml:space="preserve">Westminster Abbey - </w:t>
      </w:r>
      <w:r w:rsidRPr="000603CA">
        <w:rPr>
          <w:rFonts w:ascii="Arial" w:hAnsi="Arial"/>
          <w:szCs w:val="24"/>
          <w:u w:val="single"/>
        </w:rPr>
        <w:t>Parliament Square.</w:t>
      </w:r>
    </w:p>
    <w:p w14:paraId="5EA6E8E0" w14:textId="0E0B6E2C" w:rsidR="00342956" w:rsidRPr="000603CA" w:rsidRDefault="0024656E" w:rsidP="00342956">
      <w:pPr>
        <w:rPr>
          <w:rFonts w:ascii="Arial" w:hAnsi="Arial"/>
          <w:szCs w:val="24"/>
          <w:lang w:val="cy-GB"/>
        </w:rPr>
      </w:pPr>
      <w:r w:rsidRPr="000603CA">
        <w:rPr>
          <w:rFonts w:ascii="Arial" w:hAnsi="Arial"/>
          <w:szCs w:val="24"/>
          <w:lang w:val="cy-GB"/>
        </w:rPr>
        <w:t>Sefydlwyd gan mynchod Benedictine yn 960 CE. Ac mae nawr yn dal traddodiad o addoliad a chroeso Cristnogol.</w:t>
      </w:r>
      <w:r w:rsidRPr="000603CA">
        <w:rPr>
          <w:rStyle w:val="FootnoteReference"/>
          <w:rFonts w:ascii="Arial" w:hAnsi="Arial"/>
          <w:szCs w:val="24"/>
          <w:lang w:val="cy-GB"/>
        </w:rPr>
        <w:footnoteReference w:id="1"/>
      </w:r>
      <w:r w:rsidR="00611D78" w:rsidRPr="000603CA">
        <w:rPr>
          <w:rFonts w:ascii="Arial" w:hAnsi="Arial"/>
          <w:szCs w:val="24"/>
          <w:lang w:val="cy-GB"/>
        </w:rPr>
        <w:t xml:space="preserve"> Un peth i nod yw fod yn dod o dan Eglwys Lloeger sydd yn gwneud yn cymuned Anglicanaidd.</w:t>
      </w:r>
      <w:r w:rsidR="00990B8A" w:rsidRPr="000603CA">
        <w:rPr>
          <w:rFonts w:ascii="Arial" w:hAnsi="Arial"/>
          <w:szCs w:val="24"/>
          <w:lang w:val="cy-GB"/>
        </w:rPr>
        <w:t xml:space="preserve"> Mae hyn hefyd yn dangos i ni sut mae crefydd yn y Deurnas Unedug wedi newid dros amser, gan fod y pobl a sefnydlwyd yr eglwys yn gwreiddio yn Catholig, ond nawr ceiff i ddefnyddio fel lle Anglicanaidd. </w:t>
      </w:r>
    </w:p>
    <w:p w14:paraId="6809C56C" w14:textId="26BB62C1" w:rsidR="00F53B44" w:rsidRPr="000603CA" w:rsidRDefault="00F53B44" w:rsidP="00342956">
      <w:pPr>
        <w:rPr>
          <w:rFonts w:ascii="Arial" w:hAnsi="Arial"/>
          <w:szCs w:val="24"/>
          <w:lang w:val="cy-GB"/>
        </w:rPr>
      </w:pPr>
      <w:r w:rsidRPr="000603CA">
        <w:rPr>
          <w:rFonts w:ascii="Arial" w:hAnsi="Arial"/>
          <w:szCs w:val="24"/>
          <w:lang w:val="cy-GB"/>
        </w:rPr>
        <w:t>Un peth i’w gofio am Westmnster Abbey yw ei fod yn lle sydd yn cael i ddefnyddio gan y deulu frenhinol. Mae mwy na 3,300 o bobl wedi gael i gladdu yna, ac mae llawer fwy wedi’i goffáu yna. Mae hefyd wedi bod yn y lle am bob goroniad ers 1066, ac am achlysuron brenhinol arall yn cynwys 16 priodas.</w:t>
      </w:r>
      <w:r w:rsidRPr="000603CA">
        <w:rPr>
          <w:rStyle w:val="FootnoteReference"/>
          <w:rFonts w:ascii="Arial" w:hAnsi="Arial"/>
          <w:szCs w:val="24"/>
          <w:lang w:val="cy-GB"/>
        </w:rPr>
        <w:footnoteReference w:id="2"/>
      </w:r>
      <w:r w:rsidRPr="000603CA">
        <w:rPr>
          <w:rFonts w:ascii="Arial" w:hAnsi="Arial"/>
          <w:szCs w:val="24"/>
          <w:lang w:val="cy-GB"/>
        </w:rPr>
        <w:t xml:space="preserve"> </w:t>
      </w:r>
    </w:p>
    <w:p w14:paraId="02385C3F" w14:textId="1FF3EEA7" w:rsidR="00F341CE" w:rsidRPr="000603CA" w:rsidRDefault="00C43158" w:rsidP="00342956">
      <w:pPr>
        <w:rPr>
          <w:rFonts w:ascii="Arial" w:hAnsi="Arial"/>
          <w:szCs w:val="24"/>
          <w:lang w:val="cy-GB"/>
        </w:rPr>
      </w:pPr>
      <w:r w:rsidRPr="000603CA">
        <w:rPr>
          <w:rFonts w:ascii="Arial" w:hAnsi="Arial"/>
          <w:szCs w:val="24"/>
          <w:lang w:val="cy-GB"/>
        </w:rPr>
        <w:t>Un peth sydd yn sefyll allan yw fod yna ardaloedd gwahanol am bobl dylanwadol, ac yn y llefydd yma roedd plac gwahanol am y bobl yma. Un peth yr oedd yn sefyll allan yw fod ond un meyw yn cael i ddangos yna, sef Jane Austin. Mae hefyd yn dangos gwyddonwyr gwahanol, sydd hefyd yn dangos i ni taw hyd yn oed mae yn lle crefyddol, mae hefyd yn lle sy’n adnabod gwyddoniaeth. Rydym hefyd yn gallu gweld sut mae dal yn adnabod pobl dylanwadol megis Stephen Hawking, ble mae ganddo plac ei hun.</w:t>
      </w:r>
    </w:p>
    <w:p w14:paraId="78117A2A" w14:textId="67CC8372" w:rsidR="00C43158" w:rsidRPr="000603CA" w:rsidRDefault="00F341CE" w:rsidP="00342956">
      <w:pPr>
        <w:rPr>
          <w:rFonts w:ascii="Arial" w:hAnsi="Arial"/>
          <w:szCs w:val="24"/>
          <w:lang w:val="cy-GB"/>
        </w:rPr>
      </w:pPr>
      <w:r w:rsidRPr="000603CA">
        <w:rPr>
          <w:rFonts w:ascii="Arial" w:hAnsi="Arial"/>
          <w:szCs w:val="24"/>
          <w:lang w:val="cy-GB"/>
        </w:rPr>
        <w:t>Gan ein fod yn gwlad Cristnogol, yn dilyn yr Eglwys o Loeger mae Westminster Abbey yn bwysig yn adlewyrchu hyn.</w:t>
      </w:r>
      <w:r w:rsidR="00110B4B" w:rsidRPr="000603CA">
        <w:rPr>
          <w:rFonts w:ascii="Arial" w:hAnsi="Arial"/>
          <w:szCs w:val="24"/>
          <w:lang w:val="cy-GB"/>
        </w:rPr>
        <w:t xml:space="preserve"> Felly rhywbeth i nodi am Westminster Abbey, yw y pethau sydd wedi cael i adeiladu o gwmpas yr adeilad. Yr un mywaf nodweddol yw Tŷ'r Cyffredin, mae angen nodi hyn gan ei fod yn dangos i ni sut mae’r gyfraith a crefydd yn cyd yn fynd gyda’i gilydd.</w:t>
      </w:r>
    </w:p>
    <w:p w14:paraId="52EC129A" w14:textId="5BC1DA42" w:rsidR="007F16E6" w:rsidRPr="000603CA" w:rsidRDefault="00197E3C" w:rsidP="00342956">
      <w:pPr>
        <w:rPr>
          <w:rFonts w:ascii="Arial" w:hAnsi="Arial"/>
          <w:szCs w:val="24"/>
          <w:lang w:val="cy-GB"/>
        </w:rPr>
      </w:pPr>
      <w:r w:rsidRPr="000603CA">
        <w:rPr>
          <w:rFonts w:ascii="Arial" w:hAnsi="Arial"/>
          <w:szCs w:val="24"/>
          <w:lang w:val="cy-GB"/>
        </w:rPr>
        <w:t>Un peth</w:t>
      </w:r>
      <w:r w:rsidR="00110B4B" w:rsidRPr="000603CA">
        <w:rPr>
          <w:rFonts w:ascii="Arial" w:hAnsi="Arial"/>
          <w:szCs w:val="24"/>
          <w:lang w:val="cy-GB"/>
        </w:rPr>
        <w:t xml:space="preserve"> arall</w:t>
      </w:r>
      <w:r w:rsidRPr="000603CA">
        <w:rPr>
          <w:rFonts w:ascii="Arial" w:hAnsi="Arial"/>
          <w:szCs w:val="24"/>
          <w:lang w:val="cy-GB"/>
        </w:rPr>
        <w:t xml:space="preserve"> i’w nodi yw fod Westminster Abbey dal yn cael i ddefnyddio heddiw.</w:t>
      </w:r>
      <w:r w:rsidR="00DF6E34" w:rsidRPr="000603CA">
        <w:rPr>
          <w:rFonts w:ascii="Arial" w:hAnsi="Arial"/>
          <w:szCs w:val="24"/>
          <w:lang w:val="cy-GB"/>
        </w:rPr>
        <w:t xml:space="preserve"> Fel dywed yn gynharach mae rhai priodasau </w:t>
      </w:r>
      <w:r w:rsidR="00DF6E34" w:rsidRPr="000603CA">
        <w:rPr>
          <w:rFonts w:ascii="Arial" w:hAnsi="Arial"/>
          <w:szCs w:val="24"/>
          <w:lang w:val="cy-GB"/>
        </w:rPr>
        <w:lastRenderedPageBreak/>
        <w:t>frenhinol yn cael i ddal yna, yr un mwyaf diweddar yw Willam a Kate yn Ebrill 2011, sy’n dangos i ni sut mae dal yn cael i ddefnyddio y digwyddiad nesaf sydd i ddod yw ‘Bach St John Passion’ yr 16ed o Ebrill 2019. Mae hyn hefyd yn dangos i ni ut mae’r lle wedi newid drost amser, o lle i addoli i lle o berformio hefyd, felly’n dangos sut mae</w:t>
      </w:r>
      <w:r w:rsidR="00F341CE" w:rsidRPr="000603CA">
        <w:rPr>
          <w:rFonts w:ascii="Arial" w:hAnsi="Arial"/>
          <w:szCs w:val="24"/>
          <w:lang w:val="cy-GB"/>
        </w:rPr>
        <w:t>’n gallu newid i siwtio anghenion y gyfnod.</w:t>
      </w:r>
      <w:r w:rsidR="00DF6E34" w:rsidRPr="000603CA">
        <w:rPr>
          <w:rFonts w:ascii="Arial" w:hAnsi="Arial"/>
          <w:szCs w:val="24"/>
          <w:lang w:val="cy-GB"/>
        </w:rPr>
        <w:t xml:space="preserve"> </w:t>
      </w:r>
    </w:p>
    <w:p w14:paraId="36DEF92F" w14:textId="40D79573" w:rsidR="00110B4B" w:rsidRPr="000603CA" w:rsidRDefault="00110B4B" w:rsidP="00342956">
      <w:pPr>
        <w:rPr>
          <w:rFonts w:ascii="Arial" w:hAnsi="Arial"/>
          <w:szCs w:val="24"/>
          <w:lang w:val="cy-GB"/>
        </w:rPr>
      </w:pPr>
      <w:r w:rsidRPr="000603CA">
        <w:rPr>
          <w:rFonts w:ascii="Arial" w:hAnsi="Arial"/>
          <w:szCs w:val="24"/>
          <w:lang w:val="cy-GB"/>
        </w:rPr>
        <w:t>Rhai hefyd cofio fod hefyd yn lle fe allwch mynd i ymweld, ac yn 2018 fe wnaeth 1.5 miliwn o bobl ymweld ar lle.</w:t>
      </w:r>
      <w:r w:rsidRPr="000603CA">
        <w:rPr>
          <w:rStyle w:val="FootnoteReference"/>
          <w:rFonts w:ascii="Arial" w:hAnsi="Arial"/>
          <w:szCs w:val="24"/>
          <w:lang w:val="cy-GB"/>
        </w:rPr>
        <w:footnoteReference w:id="3"/>
      </w:r>
      <w:r w:rsidRPr="000603CA">
        <w:rPr>
          <w:rFonts w:ascii="Arial" w:hAnsi="Arial"/>
          <w:szCs w:val="24"/>
          <w:lang w:val="cy-GB"/>
        </w:rPr>
        <w:t xml:space="preserve"> Mae’r rhif yma a arwyddocâd, gan ei fod yn pwysleisio faith o bobl sydd eisiau ymweld, ac hefyd ei fod yn lle o diddordeb i bobl, naill a’i am rhesymau hanesyddol, neu am un bersonol.</w:t>
      </w:r>
    </w:p>
    <w:p w14:paraId="1CF661A9" w14:textId="108069E1" w:rsidR="00564C91" w:rsidRDefault="00564C91" w:rsidP="00342956">
      <w:pPr>
        <w:rPr>
          <w:rFonts w:ascii="Arial" w:hAnsi="Arial"/>
          <w:szCs w:val="24"/>
          <w:lang w:val="cy-GB"/>
        </w:rPr>
      </w:pPr>
      <w:r w:rsidRPr="000603CA">
        <w:rPr>
          <w:rFonts w:ascii="Arial" w:hAnsi="Arial"/>
          <w:szCs w:val="24"/>
          <w:lang w:val="cy-GB"/>
        </w:rPr>
        <w:t xml:space="preserve">Un </w:t>
      </w:r>
      <w:r w:rsidR="00D40BB8" w:rsidRPr="000603CA">
        <w:rPr>
          <w:rFonts w:ascii="Arial" w:hAnsi="Arial"/>
          <w:szCs w:val="24"/>
          <w:lang w:val="cy-GB"/>
        </w:rPr>
        <w:t>peth sy’n digwydd yno ar y funed yw ei fod yn medru glanhau rhai o’r walydd, i allu gweld y celf sydd tu ol iddynt</w:t>
      </w:r>
      <w:r w:rsidR="00110B4B" w:rsidRPr="000603CA">
        <w:rPr>
          <w:rFonts w:ascii="Arial" w:hAnsi="Arial"/>
          <w:szCs w:val="24"/>
          <w:lang w:val="cy-GB"/>
        </w:rPr>
        <w:t>.</w:t>
      </w:r>
      <w:r w:rsidR="00D40BB8" w:rsidRPr="000603CA">
        <w:rPr>
          <w:rFonts w:ascii="Arial" w:hAnsi="Arial"/>
          <w:szCs w:val="24"/>
          <w:lang w:val="cy-GB"/>
        </w:rPr>
        <w:t xml:space="preserve"> </w:t>
      </w:r>
      <w:r w:rsidR="00110B4B" w:rsidRPr="000603CA">
        <w:rPr>
          <w:rFonts w:ascii="Arial" w:hAnsi="Arial"/>
          <w:szCs w:val="24"/>
          <w:lang w:val="cy-GB"/>
        </w:rPr>
        <w:t>M</w:t>
      </w:r>
      <w:r w:rsidR="00D40BB8" w:rsidRPr="000603CA">
        <w:rPr>
          <w:rFonts w:ascii="Arial" w:hAnsi="Arial"/>
          <w:szCs w:val="24"/>
          <w:lang w:val="cy-GB"/>
        </w:rPr>
        <w:t xml:space="preserve">ae peth o’r clef wedi gael i glanhau, ond, dros amser </w:t>
      </w:r>
      <w:r w:rsidR="00110B4B" w:rsidRPr="000603CA">
        <w:rPr>
          <w:rFonts w:ascii="Arial" w:hAnsi="Arial"/>
          <w:szCs w:val="24"/>
          <w:lang w:val="cy-GB"/>
        </w:rPr>
        <w:t>gallwn aegrymu fod y</w:t>
      </w:r>
      <w:r w:rsidR="00D40BB8" w:rsidRPr="000603CA">
        <w:rPr>
          <w:rFonts w:ascii="Arial" w:hAnsi="Arial"/>
          <w:szCs w:val="24"/>
          <w:lang w:val="cy-GB"/>
        </w:rPr>
        <w:t xml:space="preserve"> neges wedi cael i golli, gan y ffordd rydym ni yn cymryd y gwybodaeth </w:t>
      </w:r>
      <w:r w:rsidR="00110B4B" w:rsidRPr="000603CA">
        <w:rPr>
          <w:rFonts w:ascii="Arial" w:hAnsi="Arial"/>
          <w:szCs w:val="24"/>
          <w:lang w:val="cy-GB"/>
        </w:rPr>
        <w:t>mewn yn</w:t>
      </w:r>
      <w:r w:rsidR="00D40BB8" w:rsidRPr="000603CA">
        <w:rPr>
          <w:rFonts w:ascii="Arial" w:hAnsi="Arial"/>
          <w:szCs w:val="24"/>
          <w:lang w:val="cy-GB"/>
        </w:rPr>
        <w:t xml:space="preserve"> gwahanol, gan fod y lluniau yma i gyd yn dod o’r llyfr datguddiad. Roedd hyn yn llyfr bwysig i’r bobl gan ei fod yn rhywbeth oedd yn cynrychioli’r cyfnod</w:t>
      </w:r>
      <w:r w:rsidR="00110B4B" w:rsidRPr="000603CA">
        <w:rPr>
          <w:rFonts w:ascii="Arial" w:hAnsi="Arial"/>
          <w:szCs w:val="24"/>
          <w:lang w:val="cy-GB"/>
        </w:rPr>
        <w:t>, yn enwedig gyda beth oedd yn digwydd, megis y rhyfela a’r pla.</w:t>
      </w:r>
    </w:p>
    <w:p w14:paraId="24B5E3B6" w14:textId="296A9EE7" w:rsidR="00F721A5" w:rsidRPr="000603CA" w:rsidRDefault="00F721A5" w:rsidP="00342956">
      <w:pPr>
        <w:rPr>
          <w:rFonts w:ascii="Arial" w:hAnsi="Arial"/>
          <w:szCs w:val="24"/>
          <w:lang w:val="cy-GB"/>
        </w:rPr>
      </w:pPr>
      <w:r>
        <w:rPr>
          <w:rFonts w:ascii="Arial" w:hAnsi="Arial"/>
          <w:noProof/>
          <w:szCs w:val="24"/>
          <w:lang w:val="cy-GB"/>
        </w:rPr>
        <mc:AlternateContent>
          <mc:Choice Requires="wps">
            <w:drawing>
              <wp:anchor distT="0" distB="0" distL="114300" distR="114300" simplePos="0" relativeHeight="251666432" behindDoc="0" locked="0" layoutInCell="1" allowOverlap="1" wp14:anchorId="1FF3A782" wp14:editId="7A09C470">
                <wp:simplePos x="0" y="0"/>
                <wp:positionH relativeFrom="margin">
                  <wp:align>left</wp:align>
                </wp:positionH>
                <wp:positionV relativeFrom="paragraph">
                  <wp:posOffset>6350</wp:posOffset>
                </wp:positionV>
                <wp:extent cx="4219575" cy="238125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4219575" cy="2381250"/>
                        </a:xfrm>
                        <a:prstGeom prst="rect">
                          <a:avLst/>
                        </a:prstGeom>
                        <a:solidFill>
                          <a:schemeClr val="lt1"/>
                        </a:solidFill>
                        <a:ln w="6350">
                          <a:solidFill>
                            <a:prstClr val="black"/>
                          </a:solidFill>
                        </a:ln>
                      </wps:spPr>
                      <wps:txbx>
                        <w:txbxContent>
                          <w:p w14:paraId="2DE1F0CC" w14:textId="4159D496" w:rsidR="00F721A5" w:rsidRDefault="00F721A5" w:rsidP="00F721A5">
                            <w:pPr>
                              <w:rPr>
                                <w:rFonts w:ascii="Arial" w:hAnsi="Arial"/>
                                <w:lang w:val="cy-GB"/>
                              </w:rPr>
                            </w:pPr>
                            <w:r w:rsidRPr="000603CA">
                              <w:rPr>
                                <w:rFonts w:ascii="Arial" w:hAnsi="Arial"/>
                                <w:lang w:val="cy-GB"/>
                              </w:rPr>
                              <w:t>Amser Agored Cyffredinol:</w:t>
                            </w:r>
                          </w:p>
                          <w:p w14:paraId="019AF041" w14:textId="77777777" w:rsidR="00F721A5" w:rsidRPr="000603CA" w:rsidRDefault="00F721A5" w:rsidP="00F721A5">
                            <w:pPr>
                              <w:rPr>
                                <w:rFonts w:ascii="Arial" w:hAnsi="Arial"/>
                                <w:szCs w:val="24"/>
                                <w:lang w:val="cy-GB"/>
                              </w:rPr>
                            </w:pPr>
                            <w:r w:rsidRPr="000603CA">
                              <w:rPr>
                                <w:rFonts w:ascii="Arial" w:hAnsi="Arial"/>
                                <w:szCs w:val="24"/>
                                <w:lang w:val="cy-GB"/>
                              </w:rPr>
                              <w:t>Dydd Llun – Dydd Gwener: 9:30yb – 3:30yp</w:t>
                            </w:r>
                          </w:p>
                          <w:p w14:paraId="2FFFA2D0" w14:textId="77777777" w:rsidR="00F721A5" w:rsidRPr="000603CA" w:rsidRDefault="00F721A5" w:rsidP="00F721A5">
                            <w:pPr>
                              <w:rPr>
                                <w:rFonts w:ascii="Arial" w:hAnsi="Arial"/>
                                <w:szCs w:val="24"/>
                                <w:lang w:val="cy-GB"/>
                              </w:rPr>
                            </w:pPr>
                            <w:r w:rsidRPr="000603CA">
                              <w:rPr>
                                <w:rFonts w:ascii="Arial" w:hAnsi="Arial"/>
                                <w:szCs w:val="24"/>
                                <w:lang w:val="cy-GB"/>
                              </w:rPr>
                              <w:t>Dydd Mercher Hwyr: 4:30yp – 6:00yp</w:t>
                            </w:r>
                          </w:p>
                          <w:p w14:paraId="7D15DE0D" w14:textId="77777777" w:rsidR="00F721A5" w:rsidRPr="000603CA" w:rsidRDefault="00F721A5" w:rsidP="00F721A5">
                            <w:pPr>
                              <w:rPr>
                                <w:rFonts w:ascii="Arial" w:hAnsi="Arial"/>
                                <w:szCs w:val="24"/>
                                <w:lang w:val="cy-GB"/>
                              </w:rPr>
                            </w:pPr>
                            <w:r w:rsidRPr="000603CA">
                              <w:rPr>
                                <w:rFonts w:ascii="Arial" w:hAnsi="Arial"/>
                                <w:szCs w:val="24"/>
                                <w:lang w:val="cy-GB"/>
                              </w:rPr>
                              <w:t>Dydd Sadwrn (Mai i Awst): 9:00yb – 3:00yp</w:t>
                            </w:r>
                          </w:p>
                          <w:p w14:paraId="4AF491EB" w14:textId="77777777" w:rsidR="00F721A5" w:rsidRPr="000603CA" w:rsidRDefault="00F721A5" w:rsidP="00F721A5">
                            <w:pPr>
                              <w:rPr>
                                <w:rFonts w:ascii="Arial" w:hAnsi="Arial"/>
                                <w:szCs w:val="24"/>
                                <w:lang w:val="cy-GB"/>
                              </w:rPr>
                            </w:pPr>
                            <w:r w:rsidRPr="000603CA">
                              <w:rPr>
                                <w:rFonts w:ascii="Arial" w:hAnsi="Arial"/>
                                <w:szCs w:val="24"/>
                                <w:lang w:val="cy-GB"/>
                              </w:rPr>
                              <w:t>Dydd Sadwrn (Medi i Ebrill): 9:00yb – 1:00yp</w:t>
                            </w:r>
                          </w:p>
                          <w:p w14:paraId="238EC9E7" w14:textId="77777777" w:rsidR="00F721A5" w:rsidRPr="000603CA" w:rsidRDefault="00F721A5" w:rsidP="00F721A5">
                            <w:pPr>
                              <w:rPr>
                                <w:rFonts w:ascii="Arial" w:hAnsi="Arial"/>
                                <w:szCs w:val="24"/>
                                <w:lang w:val="cy-GB"/>
                              </w:rPr>
                            </w:pPr>
                            <w:r w:rsidRPr="000603CA">
                              <w:rPr>
                                <w:rFonts w:ascii="Arial" w:hAnsi="Arial"/>
                                <w:szCs w:val="24"/>
                                <w:lang w:val="cy-GB"/>
                              </w:rPr>
                              <w:t>Dydd Sul : Agor am Gwasanethau. (Felly nid oes yna ymweldiadau)</w:t>
                            </w:r>
                          </w:p>
                          <w:p w14:paraId="2E3D52B7" w14:textId="77777777" w:rsidR="00F721A5" w:rsidRPr="000603CA" w:rsidRDefault="00F721A5" w:rsidP="00F721A5">
                            <w:pPr>
                              <w:rPr>
                                <w:rFonts w:ascii="Arial" w:hAnsi="Arial"/>
                                <w:lang w:val="cy-GB"/>
                              </w:rPr>
                            </w:pPr>
                          </w:p>
                          <w:p w14:paraId="5173E294" w14:textId="77777777" w:rsidR="00F721A5" w:rsidRDefault="00F721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3A782" id="Text Box 18" o:spid="_x0000_s1028" type="#_x0000_t202" style="position:absolute;margin-left:0;margin-top:.5pt;width:332.25pt;height:187.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" fillcolor="white [3201]" strokeweight=".5pt">
                <v:textbox>
                  <w:txbxContent>
                    <w:p w14:paraId="2DE1F0CC" w14:textId="4159D496" w:rsidR="00F721A5" w:rsidRDefault="00F721A5" w:rsidP="00F721A5">
                      <w:pPr>
                        <w:rPr>
                          <w:rFonts w:ascii="Arial" w:hAnsi="Arial"/>
                          <w:lang w:val="cy-GB"/>
                        </w:rPr>
                      </w:pPr>
                      <w:r w:rsidRPr="000603CA">
                        <w:rPr>
                          <w:rFonts w:ascii="Arial" w:hAnsi="Arial"/>
                          <w:lang w:val="cy-GB"/>
                        </w:rPr>
                        <w:t>Amser Agored Cyffredinol:</w:t>
                      </w:r>
                    </w:p>
                    <w:p w14:paraId="019AF041" w14:textId="77777777" w:rsidR="00F721A5" w:rsidRPr="000603CA" w:rsidRDefault="00F721A5" w:rsidP="00F721A5">
                      <w:pPr>
                        <w:rPr>
                          <w:rFonts w:ascii="Arial" w:hAnsi="Arial"/>
                          <w:szCs w:val="24"/>
                          <w:lang w:val="cy-GB"/>
                        </w:rPr>
                      </w:pPr>
                      <w:r w:rsidRPr="000603CA">
                        <w:rPr>
                          <w:rFonts w:ascii="Arial" w:hAnsi="Arial"/>
                          <w:szCs w:val="24"/>
                          <w:lang w:val="cy-GB"/>
                        </w:rPr>
                        <w:t>Dydd Llun – Dydd Gwener: 9:30yb – 3:30yp</w:t>
                      </w:r>
                    </w:p>
                    <w:p w14:paraId="2FFFA2D0" w14:textId="77777777" w:rsidR="00F721A5" w:rsidRPr="000603CA" w:rsidRDefault="00F721A5" w:rsidP="00F721A5">
                      <w:pPr>
                        <w:rPr>
                          <w:rFonts w:ascii="Arial" w:hAnsi="Arial"/>
                          <w:szCs w:val="24"/>
                          <w:lang w:val="cy-GB"/>
                        </w:rPr>
                      </w:pPr>
                      <w:r w:rsidRPr="000603CA">
                        <w:rPr>
                          <w:rFonts w:ascii="Arial" w:hAnsi="Arial"/>
                          <w:szCs w:val="24"/>
                          <w:lang w:val="cy-GB"/>
                        </w:rPr>
                        <w:t>Dydd Mercher Hwyr: 4:30yp – 6:00yp</w:t>
                      </w:r>
                    </w:p>
                    <w:p w14:paraId="7D15DE0D" w14:textId="77777777" w:rsidR="00F721A5" w:rsidRPr="000603CA" w:rsidRDefault="00F721A5" w:rsidP="00F721A5">
                      <w:pPr>
                        <w:rPr>
                          <w:rFonts w:ascii="Arial" w:hAnsi="Arial"/>
                          <w:szCs w:val="24"/>
                          <w:lang w:val="cy-GB"/>
                        </w:rPr>
                      </w:pPr>
                      <w:r w:rsidRPr="000603CA">
                        <w:rPr>
                          <w:rFonts w:ascii="Arial" w:hAnsi="Arial"/>
                          <w:szCs w:val="24"/>
                          <w:lang w:val="cy-GB"/>
                        </w:rPr>
                        <w:t>Dydd Sadwrn (Mai i Awst): 9:00yb – 3:00yp</w:t>
                      </w:r>
                    </w:p>
                    <w:p w14:paraId="4AF491EB" w14:textId="77777777" w:rsidR="00F721A5" w:rsidRPr="000603CA" w:rsidRDefault="00F721A5" w:rsidP="00F721A5">
                      <w:pPr>
                        <w:rPr>
                          <w:rFonts w:ascii="Arial" w:hAnsi="Arial"/>
                          <w:szCs w:val="24"/>
                          <w:lang w:val="cy-GB"/>
                        </w:rPr>
                      </w:pPr>
                      <w:r w:rsidRPr="000603CA">
                        <w:rPr>
                          <w:rFonts w:ascii="Arial" w:hAnsi="Arial"/>
                          <w:szCs w:val="24"/>
                          <w:lang w:val="cy-GB"/>
                        </w:rPr>
                        <w:t>Dydd Sadwrn (Medi i Ebrill): 9:00yb – 1:00yp</w:t>
                      </w:r>
                    </w:p>
                    <w:p w14:paraId="238EC9E7" w14:textId="77777777" w:rsidR="00F721A5" w:rsidRPr="000603CA" w:rsidRDefault="00F721A5" w:rsidP="00F721A5">
                      <w:pPr>
                        <w:rPr>
                          <w:rFonts w:ascii="Arial" w:hAnsi="Arial"/>
                          <w:szCs w:val="24"/>
                          <w:lang w:val="cy-GB"/>
                        </w:rPr>
                      </w:pPr>
                      <w:r w:rsidRPr="000603CA">
                        <w:rPr>
                          <w:rFonts w:ascii="Arial" w:hAnsi="Arial"/>
                          <w:szCs w:val="24"/>
                          <w:lang w:val="cy-GB"/>
                        </w:rPr>
                        <w:t>Dydd Sul : Agor am Gwasanethau. (Felly nid oes yna ymweldiadau)</w:t>
                      </w:r>
                    </w:p>
                    <w:p w14:paraId="2E3D52B7" w14:textId="77777777" w:rsidR="00F721A5" w:rsidRPr="000603CA" w:rsidRDefault="00F721A5" w:rsidP="00F721A5">
                      <w:pPr>
                        <w:rPr>
                          <w:rFonts w:ascii="Arial" w:hAnsi="Arial"/>
                          <w:lang w:val="cy-GB"/>
                        </w:rPr>
                      </w:pPr>
                    </w:p>
                    <w:p w14:paraId="5173E294" w14:textId="77777777" w:rsidR="00F721A5" w:rsidRDefault="00F721A5"/>
                  </w:txbxContent>
                </v:textbox>
                <w10:wrap anchorx="margin"/>
              </v:shape>
            </w:pict>
          </mc:Fallback>
        </mc:AlternateContent>
      </w:r>
    </w:p>
    <w:p w14:paraId="3ED484D2" w14:textId="77777777" w:rsidR="00F721A5" w:rsidRDefault="00F721A5" w:rsidP="00F53B44">
      <w:pPr>
        <w:rPr>
          <w:rFonts w:ascii="Arial" w:hAnsi="Arial"/>
          <w:szCs w:val="24"/>
          <w:lang w:val="cy-GB"/>
        </w:rPr>
      </w:pPr>
    </w:p>
    <w:p w14:paraId="4245CD14" w14:textId="77777777" w:rsidR="00F721A5" w:rsidRDefault="00F721A5" w:rsidP="00F53B44">
      <w:pPr>
        <w:rPr>
          <w:rFonts w:ascii="Arial" w:hAnsi="Arial"/>
          <w:szCs w:val="24"/>
          <w:lang w:val="cy-GB"/>
        </w:rPr>
      </w:pPr>
    </w:p>
    <w:p w14:paraId="4CD6B700" w14:textId="77777777" w:rsidR="00F721A5" w:rsidRDefault="00F721A5" w:rsidP="00F53B44">
      <w:pPr>
        <w:rPr>
          <w:rFonts w:ascii="Arial" w:hAnsi="Arial"/>
          <w:szCs w:val="24"/>
          <w:lang w:val="cy-GB"/>
        </w:rPr>
      </w:pPr>
    </w:p>
    <w:p w14:paraId="390C55CC" w14:textId="77777777" w:rsidR="00F721A5" w:rsidRDefault="00F721A5" w:rsidP="00F53B44">
      <w:pPr>
        <w:rPr>
          <w:rFonts w:ascii="Arial" w:hAnsi="Arial"/>
          <w:szCs w:val="24"/>
          <w:lang w:val="cy-GB"/>
        </w:rPr>
      </w:pPr>
    </w:p>
    <w:p w14:paraId="3A436F3A" w14:textId="77777777" w:rsidR="00F721A5" w:rsidRDefault="00F721A5" w:rsidP="00F53B44">
      <w:pPr>
        <w:rPr>
          <w:rFonts w:ascii="Arial" w:hAnsi="Arial"/>
          <w:szCs w:val="24"/>
          <w:lang w:val="cy-GB"/>
        </w:rPr>
      </w:pPr>
    </w:p>
    <w:p w14:paraId="7F412FD8" w14:textId="77777777" w:rsidR="00F721A5" w:rsidRDefault="00F721A5" w:rsidP="00F53B44">
      <w:pPr>
        <w:rPr>
          <w:rFonts w:ascii="Arial" w:hAnsi="Arial"/>
          <w:szCs w:val="24"/>
          <w:lang w:val="cy-GB"/>
        </w:rPr>
      </w:pPr>
    </w:p>
    <w:p w14:paraId="23EA2A55" w14:textId="28220D33" w:rsidR="00F721A5" w:rsidRDefault="00F721A5" w:rsidP="00F53B44">
      <w:pPr>
        <w:rPr>
          <w:rFonts w:ascii="Arial" w:hAnsi="Arial"/>
          <w:szCs w:val="24"/>
          <w:lang w:val="cy-GB"/>
        </w:rPr>
      </w:pPr>
      <w:r>
        <w:rPr>
          <w:rFonts w:ascii="Arial" w:hAnsi="Arial"/>
          <w:noProof/>
          <w:szCs w:val="24"/>
          <w:lang w:val="cy-GB"/>
        </w:rPr>
        <w:lastRenderedPageBreak/>
        <mc:AlternateContent>
          <mc:Choice Requires="wps">
            <w:drawing>
              <wp:anchor distT="0" distB="0" distL="114300" distR="114300" simplePos="0" relativeHeight="251667456" behindDoc="0" locked="0" layoutInCell="1" allowOverlap="1" wp14:anchorId="3D613173" wp14:editId="2FBF2A36">
                <wp:simplePos x="0" y="0"/>
                <wp:positionH relativeFrom="margin">
                  <wp:align>left</wp:align>
                </wp:positionH>
                <wp:positionV relativeFrom="paragraph">
                  <wp:posOffset>0</wp:posOffset>
                </wp:positionV>
                <wp:extent cx="4752975" cy="31718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4752975" cy="3171825"/>
                        </a:xfrm>
                        <a:prstGeom prst="rect">
                          <a:avLst/>
                        </a:prstGeom>
                        <a:solidFill>
                          <a:schemeClr val="lt1"/>
                        </a:solidFill>
                        <a:ln w="6350">
                          <a:solidFill>
                            <a:prstClr val="black"/>
                          </a:solidFill>
                        </a:ln>
                      </wps:spPr>
                      <wps:txbx>
                        <w:txbxContent>
                          <w:p w14:paraId="04C2789E" w14:textId="42B4E1D2" w:rsidR="00F721A5" w:rsidRDefault="00F721A5" w:rsidP="00F721A5">
                            <w:pPr>
                              <w:rPr>
                                <w:rFonts w:ascii="Arial" w:hAnsi="Arial"/>
                                <w:szCs w:val="24"/>
                                <w:lang w:val="cy-GB"/>
                              </w:rPr>
                            </w:pPr>
                            <w:r w:rsidRPr="000603CA">
                              <w:rPr>
                                <w:rFonts w:ascii="Arial" w:hAnsi="Arial"/>
                                <w:szCs w:val="24"/>
                                <w:lang w:val="cy-GB"/>
                              </w:rPr>
                              <w:t>Un peth i gofio yw fod hefyd an</w:t>
                            </w:r>
                            <w:r>
                              <w:rPr>
                                <w:rFonts w:ascii="Arial" w:hAnsi="Arial"/>
                                <w:szCs w:val="24"/>
                                <w:lang w:val="cy-GB"/>
                              </w:rPr>
                              <w:t>gen</w:t>
                            </w:r>
                            <w:r w:rsidRPr="000603CA">
                              <w:rPr>
                                <w:rFonts w:ascii="Arial" w:hAnsi="Arial"/>
                                <w:szCs w:val="24"/>
                                <w:lang w:val="cy-GB"/>
                              </w:rPr>
                              <w:t xml:space="preserve"> talu i mynd i fewn</w:t>
                            </w:r>
                            <w:r>
                              <w:rPr>
                                <w:rFonts w:ascii="Arial" w:hAnsi="Arial"/>
                                <w:szCs w:val="24"/>
                                <w:lang w:val="cy-GB"/>
                              </w:rPr>
                              <w:t>:</w:t>
                            </w:r>
                          </w:p>
                          <w:p w14:paraId="3399EAB7" w14:textId="77777777" w:rsidR="00F721A5" w:rsidRPr="000603CA" w:rsidRDefault="00F721A5" w:rsidP="00F721A5">
                            <w:pPr>
                              <w:rPr>
                                <w:rFonts w:ascii="Arial" w:hAnsi="Arial"/>
                                <w:szCs w:val="24"/>
                                <w:lang w:val="cy-GB"/>
                              </w:rPr>
                            </w:pPr>
                            <w:r w:rsidRPr="000603CA">
                              <w:rPr>
                                <w:rFonts w:ascii="Arial" w:hAnsi="Arial"/>
                                <w:szCs w:val="24"/>
                                <w:lang w:val="cy-GB"/>
                              </w:rPr>
                              <w:t>Am oedolyn: £21 ar lein, neu £23 at y mynediad</w:t>
                            </w:r>
                          </w:p>
                          <w:p w14:paraId="32CE337E" w14:textId="77777777" w:rsidR="00F721A5" w:rsidRPr="000603CA" w:rsidRDefault="00F721A5" w:rsidP="00F721A5">
                            <w:pPr>
                              <w:rPr>
                                <w:rFonts w:ascii="Arial" w:hAnsi="Arial"/>
                                <w:szCs w:val="24"/>
                                <w:lang w:val="cy-GB"/>
                              </w:rPr>
                            </w:pPr>
                            <w:r w:rsidRPr="000603CA">
                              <w:rPr>
                                <w:rFonts w:ascii="Arial" w:hAnsi="Arial"/>
                                <w:szCs w:val="24"/>
                                <w:lang w:val="cy-GB"/>
                              </w:rPr>
                              <w:t>Consesiunau (Pobl 60+ a disgyblion): £18 ar lein, neu £20 at y mynediad. Mae pobl sydd a cadair olwyn ac y cynhalwyr am ddim.</w:t>
                            </w:r>
                          </w:p>
                          <w:p w14:paraId="2B9A276A" w14:textId="77777777" w:rsidR="00F721A5" w:rsidRPr="000603CA" w:rsidRDefault="00F721A5" w:rsidP="00F721A5">
                            <w:pPr>
                              <w:rPr>
                                <w:rFonts w:ascii="Arial" w:hAnsi="Arial"/>
                                <w:szCs w:val="24"/>
                                <w:lang w:val="cy-GB"/>
                              </w:rPr>
                            </w:pPr>
                            <w:r w:rsidRPr="000603CA">
                              <w:rPr>
                                <w:rFonts w:ascii="Arial" w:hAnsi="Arial"/>
                                <w:szCs w:val="24"/>
                                <w:lang w:val="cy-GB"/>
                              </w:rPr>
                              <w:t>Plant 6 – 16: £9 ar lein neu £10 at y mynediad.</w:t>
                            </w:r>
                          </w:p>
                          <w:p w14:paraId="53E6E1A7" w14:textId="77777777" w:rsidR="00F721A5" w:rsidRPr="000603CA" w:rsidRDefault="00F721A5" w:rsidP="00F721A5">
                            <w:pPr>
                              <w:rPr>
                                <w:rFonts w:ascii="Arial" w:hAnsi="Arial"/>
                                <w:szCs w:val="24"/>
                                <w:lang w:val="cy-GB"/>
                              </w:rPr>
                            </w:pPr>
                            <w:r w:rsidRPr="000603CA">
                              <w:rPr>
                                <w:rFonts w:ascii="Arial" w:hAnsi="Arial"/>
                                <w:szCs w:val="24"/>
                                <w:lang w:val="cy-GB"/>
                              </w:rPr>
                              <w:t xml:space="preserve">Plant 0 – 5 am ddim pan gyda oedolyn </w:t>
                            </w:r>
                          </w:p>
                          <w:p w14:paraId="5B6B9CD5" w14:textId="58C6A7A8" w:rsidR="00F721A5" w:rsidRPr="000603CA" w:rsidRDefault="00F721A5" w:rsidP="00F721A5">
                            <w:pPr>
                              <w:rPr>
                                <w:rFonts w:ascii="Arial" w:hAnsi="Arial"/>
                                <w:noProof/>
                              </w:rPr>
                            </w:pPr>
                            <w:r w:rsidRPr="000603CA">
                              <w:rPr>
                                <w:rFonts w:ascii="Arial" w:hAnsi="Arial"/>
                                <w:szCs w:val="24"/>
                                <w:lang w:val="cy-GB"/>
                              </w:rPr>
                              <w:t>Teulu 1 oedolyn ac 1 plentyn: £21 ar lein ac £9 am pob plentyn ychwanegol. Neu £23 at y menediad a £10 am pob plentyn ychwanegol.</w:t>
                            </w:r>
                          </w:p>
                          <w:p w14:paraId="51624FE3" w14:textId="35CC96D0" w:rsidR="00F721A5" w:rsidRPr="000603CA" w:rsidRDefault="00F721A5" w:rsidP="00F721A5">
                            <w:pPr>
                              <w:rPr>
                                <w:rFonts w:ascii="Arial" w:hAnsi="Arial"/>
                                <w:szCs w:val="24"/>
                                <w:lang w:val="cy-GB"/>
                              </w:rPr>
                            </w:pPr>
                            <w:r w:rsidRPr="000603CA">
                              <w:rPr>
                                <w:rFonts w:ascii="Arial" w:hAnsi="Arial"/>
                                <w:szCs w:val="24"/>
                                <w:lang w:val="cy-GB"/>
                              </w:rPr>
                              <w:t xml:space="preserve">felly: </w:t>
                            </w:r>
                          </w:p>
                          <w:p w14:paraId="0242006C" w14:textId="77777777" w:rsidR="00F721A5" w:rsidRDefault="00F721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613173" id="Text Box 19" o:spid="_x0000_s1029" type="#_x0000_t202" style="position:absolute;margin-left:0;margin-top:0;width:374.25pt;height:249.7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" fillcolor="white [3201]" strokeweight=".5pt">
                <v:textbox>
                  <w:txbxContent>
                    <w:p w14:paraId="04C2789E" w14:textId="42B4E1D2" w:rsidR="00F721A5" w:rsidRDefault="00F721A5" w:rsidP="00F721A5">
                      <w:pPr>
                        <w:rPr>
                          <w:rFonts w:ascii="Arial" w:hAnsi="Arial"/>
                          <w:szCs w:val="24"/>
                          <w:lang w:val="cy-GB"/>
                        </w:rPr>
                      </w:pPr>
                      <w:r w:rsidRPr="000603CA">
                        <w:rPr>
                          <w:rFonts w:ascii="Arial" w:hAnsi="Arial"/>
                          <w:szCs w:val="24"/>
                          <w:lang w:val="cy-GB"/>
                        </w:rPr>
                        <w:t>Un peth i gofio yw fod hefyd an</w:t>
                      </w:r>
                      <w:r>
                        <w:rPr>
                          <w:rFonts w:ascii="Arial" w:hAnsi="Arial"/>
                          <w:szCs w:val="24"/>
                          <w:lang w:val="cy-GB"/>
                        </w:rPr>
                        <w:t>gen</w:t>
                      </w:r>
                      <w:r w:rsidRPr="000603CA">
                        <w:rPr>
                          <w:rFonts w:ascii="Arial" w:hAnsi="Arial"/>
                          <w:szCs w:val="24"/>
                          <w:lang w:val="cy-GB"/>
                        </w:rPr>
                        <w:t xml:space="preserve"> talu i mynd i fewn</w:t>
                      </w:r>
                      <w:r>
                        <w:rPr>
                          <w:rFonts w:ascii="Arial" w:hAnsi="Arial"/>
                          <w:szCs w:val="24"/>
                          <w:lang w:val="cy-GB"/>
                        </w:rPr>
                        <w:t>:</w:t>
                      </w:r>
                    </w:p>
                    <w:p w14:paraId="3399EAB7" w14:textId="77777777" w:rsidR="00F721A5" w:rsidRPr="000603CA" w:rsidRDefault="00F721A5" w:rsidP="00F721A5">
                      <w:pPr>
                        <w:rPr>
                          <w:rFonts w:ascii="Arial" w:hAnsi="Arial"/>
                          <w:szCs w:val="24"/>
                          <w:lang w:val="cy-GB"/>
                        </w:rPr>
                      </w:pPr>
                      <w:r w:rsidRPr="000603CA">
                        <w:rPr>
                          <w:rFonts w:ascii="Arial" w:hAnsi="Arial"/>
                          <w:szCs w:val="24"/>
                          <w:lang w:val="cy-GB"/>
                        </w:rPr>
                        <w:t>Am oedolyn: £21 ar lein, neu £23 at y mynediad</w:t>
                      </w:r>
                    </w:p>
                    <w:p w14:paraId="32CE337E" w14:textId="77777777" w:rsidR="00F721A5" w:rsidRPr="000603CA" w:rsidRDefault="00F721A5" w:rsidP="00F721A5">
                      <w:pPr>
                        <w:rPr>
                          <w:rFonts w:ascii="Arial" w:hAnsi="Arial"/>
                          <w:szCs w:val="24"/>
                          <w:lang w:val="cy-GB"/>
                        </w:rPr>
                      </w:pPr>
                      <w:r w:rsidRPr="000603CA">
                        <w:rPr>
                          <w:rFonts w:ascii="Arial" w:hAnsi="Arial"/>
                          <w:szCs w:val="24"/>
                          <w:lang w:val="cy-GB"/>
                        </w:rPr>
                        <w:t>Consesiunau (Pobl 60+ a disgyblion): £18 ar lein, neu £20 at y mynediad. Mae pobl sydd a cadair olwyn ac y cynhalwyr am ddim.</w:t>
                      </w:r>
                    </w:p>
                    <w:p w14:paraId="2B9A276A" w14:textId="77777777" w:rsidR="00F721A5" w:rsidRPr="000603CA" w:rsidRDefault="00F721A5" w:rsidP="00F721A5">
                      <w:pPr>
                        <w:rPr>
                          <w:rFonts w:ascii="Arial" w:hAnsi="Arial"/>
                          <w:szCs w:val="24"/>
                          <w:lang w:val="cy-GB"/>
                        </w:rPr>
                      </w:pPr>
                      <w:r w:rsidRPr="000603CA">
                        <w:rPr>
                          <w:rFonts w:ascii="Arial" w:hAnsi="Arial"/>
                          <w:szCs w:val="24"/>
                          <w:lang w:val="cy-GB"/>
                        </w:rPr>
                        <w:t>Plant 6 – 16: £9 ar lein neu £10 at y mynediad.</w:t>
                      </w:r>
                    </w:p>
                    <w:p w14:paraId="53E6E1A7" w14:textId="77777777" w:rsidR="00F721A5" w:rsidRPr="000603CA" w:rsidRDefault="00F721A5" w:rsidP="00F721A5">
                      <w:pPr>
                        <w:rPr>
                          <w:rFonts w:ascii="Arial" w:hAnsi="Arial"/>
                          <w:szCs w:val="24"/>
                          <w:lang w:val="cy-GB"/>
                        </w:rPr>
                      </w:pPr>
                      <w:r w:rsidRPr="000603CA">
                        <w:rPr>
                          <w:rFonts w:ascii="Arial" w:hAnsi="Arial"/>
                          <w:szCs w:val="24"/>
                          <w:lang w:val="cy-GB"/>
                        </w:rPr>
                        <w:t xml:space="preserve">Plant 0 – 5 am ddim pan gyda oedolyn </w:t>
                      </w:r>
                    </w:p>
                    <w:p w14:paraId="5B6B9CD5" w14:textId="58C6A7A8" w:rsidR="00F721A5" w:rsidRPr="000603CA" w:rsidRDefault="00F721A5" w:rsidP="00F721A5">
                      <w:pPr>
                        <w:rPr>
                          <w:rFonts w:ascii="Arial" w:hAnsi="Arial"/>
                          <w:noProof/>
                        </w:rPr>
                      </w:pPr>
                      <w:r w:rsidRPr="000603CA">
                        <w:rPr>
                          <w:rFonts w:ascii="Arial" w:hAnsi="Arial"/>
                          <w:szCs w:val="24"/>
                          <w:lang w:val="cy-GB"/>
                        </w:rPr>
                        <w:t>Teulu 1 oedolyn ac 1 plentyn: £21 ar lein ac £9 am pob plentyn ychwanegol. Neu £23 at y menediad a £10 am pob plentyn ychwanegol.</w:t>
                      </w:r>
                    </w:p>
                    <w:p w14:paraId="51624FE3" w14:textId="35CC96D0" w:rsidR="00F721A5" w:rsidRPr="000603CA" w:rsidRDefault="00F721A5" w:rsidP="00F721A5">
                      <w:pPr>
                        <w:rPr>
                          <w:rFonts w:ascii="Arial" w:hAnsi="Arial"/>
                          <w:szCs w:val="24"/>
                          <w:lang w:val="cy-GB"/>
                        </w:rPr>
                      </w:pPr>
                      <w:r w:rsidRPr="000603CA">
                        <w:rPr>
                          <w:rFonts w:ascii="Arial" w:hAnsi="Arial"/>
                          <w:szCs w:val="24"/>
                          <w:lang w:val="cy-GB"/>
                        </w:rPr>
                        <w:t xml:space="preserve">felly: </w:t>
                      </w:r>
                    </w:p>
                    <w:p w14:paraId="0242006C" w14:textId="77777777" w:rsidR="00F721A5" w:rsidRDefault="00F721A5"/>
                  </w:txbxContent>
                </v:textbox>
                <w10:wrap anchorx="margin"/>
              </v:shape>
            </w:pict>
          </mc:Fallback>
        </mc:AlternateContent>
      </w:r>
    </w:p>
    <w:p w14:paraId="3E2078EE" w14:textId="77777777" w:rsidR="00F721A5" w:rsidRDefault="00F721A5" w:rsidP="00F53B44">
      <w:pPr>
        <w:rPr>
          <w:rFonts w:ascii="Arial" w:hAnsi="Arial"/>
          <w:noProof/>
        </w:rPr>
      </w:pPr>
    </w:p>
    <w:p w14:paraId="7527A182" w14:textId="77777777" w:rsidR="00F721A5" w:rsidRDefault="00F721A5" w:rsidP="00F53B44">
      <w:pPr>
        <w:rPr>
          <w:rFonts w:ascii="Arial" w:hAnsi="Arial"/>
          <w:noProof/>
        </w:rPr>
      </w:pPr>
    </w:p>
    <w:p w14:paraId="2224085F" w14:textId="77777777" w:rsidR="00F721A5" w:rsidRDefault="00F721A5" w:rsidP="00F53B44">
      <w:pPr>
        <w:rPr>
          <w:rFonts w:ascii="Arial" w:hAnsi="Arial"/>
          <w:noProof/>
        </w:rPr>
      </w:pPr>
    </w:p>
    <w:p w14:paraId="536B794C" w14:textId="77777777" w:rsidR="00F721A5" w:rsidRDefault="00F721A5" w:rsidP="00F53B44">
      <w:pPr>
        <w:rPr>
          <w:rFonts w:ascii="Arial" w:hAnsi="Arial"/>
          <w:noProof/>
        </w:rPr>
      </w:pPr>
    </w:p>
    <w:p w14:paraId="2C188749" w14:textId="77777777" w:rsidR="00F721A5" w:rsidRDefault="00F721A5" w:rsidP="00F53B44">
      <w:pPr>
        <w:rPr>
          <w:rFonts w:ascii="Arial" w:hAnsi="Arial"/>
          <w:noProof/>
        </w:rPr>
      </w:pPr>
    </w:p>
    <w:p w14:paraId="6C213931" w14:textId="77777777" w:rsidR="00F721A5" w:rsidRDefault="00F721A5" w:rsidP="00F53B44">
      <w:pPr>
        <w:rPr>
          <w:rFonts w:ascii="Arial" w:hAnsi="Arial"/>
          <w:noProof/>
        </w:rPr>
      </w:pPr>
    </w:p>
    <w:p w14:paraId="65D4C8C6" w14:textId="0E1D255C" w:rsidR="00F721A5" w:rsidRDefault="00F721A5" w:rsidP="00F53B44">
      <w:pPr>
        <w:rPr>
          <w:rFonts w:ascii="Arial" w:hAnsi="Arial"/>
          <w:noProof/>
        </w:rPr>
      </w:pPr>
    </w:p>
    <w:p w14:paraId="0EBA3D3B" w14:textId="0DCC0C94" w:rsidR="00F721A5" w:rsidRDefault="00F721A5" w:rsidP="00F53B44">
      <w:pPr>
        <w:rPr>
          <w:rFonts w:ascii="Arial" w:hAnsi="Arial"/>
          <w:noProof/>
        </w:rPr>
      </w:pPr>
    </w:p>
    <w:p w14:paraId="3999BF70" w14:textId="2F2738C9" w:rsidR="00E07EA4" w:rsidRPr="000603CA" w:rsidRDefault="00E07EA4" w:rsidP="00F53B44">
      <w:pPr>
        <w:rPr>
          <w:rFonts w:ascii="Arial" w:hAnsi="Arial"/>
          <w:noProof/>
        </w:rPr>
      </w:pPr>
      <w:r w:rsidRPr="000603CA">
        <w:rPr>
          <w:rFonts w:ascii="Arial" w:hAnsi="Arial"/>
          <w:noProof/>
        </w:rPr>
        <w:t>Os ydych am bwcio fel grwp bydd yn haws i bwcio trwy ddefnyddio’r wefan gan, bydd hyn yn rhatach, ond hefyd yn llai o amser yn aros mewn llinell i fynd i fewn. Bydd yn awgrymu’r un peth os nad ydych mewn grwp ond i gael mynediad rhad.</w:t>
      </w:r>
    </w:p>
    <w:p w14:paraId="1A756B22" w14:textId="24B875B6" w:rsidR="007F16E6" w:rsidRPr="000603CA" w:rsidRDefault="007F16E6" w:rsidP="00F53B44">
      <w:pPr>
        <w:rPr>
          <w:rFonts w:ascii="Arial" w:hAnsi="Arial"/>
          <w:noProof/>
        </w:rPr>
      </w:pPr>
      <w:r w:rsidRPr="000603CA">
        <w:rPr>
          <w:rFonts w:ascii="Arial" w:hAnsi="Arial"/>
          <w:noProof/>
        </w:rPr>
        <w:t>Un peth i nodi yw hyd yn oed eich fod yn talu am mynediad mae cosau ychwanegol os hoffech gweld llefydd pennodol</w:t>
      </w:r>
      <w:r w:rsidR="00110B4B" w:rsidRPr="000603CA">
        <w:rPr>
          <w:rFonts w:ascii="Arial" w:hAnsi="Arial"/>
          <w:noProof/>
        </w:rPr>
        <w:t xml:space="preserve"> megis </w:t>
      </w:r>
      <w:r w:rsidR="00673AD8" w:rsidRPr="000603CA">
        <w:rPr>
          <w:rFonts w:ascii="Arial" w:hAnsi="Arial"/>
          <w:noProof/>
        </w:rPr>
        <w:t>galeri jiwbilî diemwnt y Frenhines</w:t>
      </w:r>
      <w:r w:rsidR="00E07EA4" w:rsidRPr="000603CA">
        <w:rPr>
          <w:rFonts w:ascii="Arial" w:hAnsi="Arial"/>
          <w:noProof/>
        </w:rPr>
        <w:t>, ac fe all talu am hyn yn yr adeilad.</w:t>
      </w:r>
    </w:p>
    <w:p w14:paraId="6480522E" w14:textId="28B1522D" w:rsidR="00D40BB8" w:rsidRPr="000603CA" w:rsidRDefault="00D40BB8" w:rsidP="00F53B44">
      <w:pPr>
        <w:rPr>
          <w:rFonts w:ascii="Arial" w:hAnsi="Arial"/>
          <w:noProof/>
        </w:rPr>
      </w:pPr>
      <w:r w:rsidRPr="000603CA">
        <w:rPr>
          <w:rFonts w:ascii="Arial" w:hAnsi="Arial"/>
          <w:noProof/>
        </w:rPr>
        <w:t>Angen cofio nid oes hawl cymryd lluniau yn Westminster Abbey, ond os ydych yn ansicr nid oes ofn gofyn.</w:t>
      </w:r>
    </w:p>
    <w:p w14:paraId="35AA560D" w14:textId="613BA4A8" w:rsidR="009546AC" w:rsidRPr="000603CA" w:rsidRDefault="009546AC" w:rsidP="00F53B44">
      <w:pPr>
        <w:rPr>
          <w:rFonts w:ascii="Arial" w:hAnsi="Arial"/>
          <w:noProof/>
        </w:rPr>
      </w:pPr>
      <w:r w:rsidRPr="000603CA">
        <w:rPr>
          <w:rFonts w:ascii="Arial" w:hAnsi="Arial"/>
          <w:noProof/>
        </w:rPr>
        <w:t>Rhaid hefyd nodi, ni fydd ar agor ar rhai dyddiau am gwasanethau, ac hefyd fod addoli dal i ddigwydd tra fod bobl yn ymweld a’r lle.</w:t>
      </w:r>
    </w:p>
    <w:p w14:paraId="40BAB2ED" w14:textId="20C6C5E5" w:rsidR="009546AC" w:rsidRPr="000603CA" w:rsidRDefault="009546AC" w:rsidP="009546AC">
      <w:pPr>
        <w:rPr>
          <w:rFonts w:ascii="Arial" w:hAnsi="Arial"/>
          <w:noProof/>
        </w:rPr>
      </w:pPr>
      <w:r w:rsidRPr="000603CA">
        <w:rPr>
          <w:rFonts w:ascii="Arial" w:hAnsi="Arial"/>
          <w:noProof/>
        </w:rPr>
        <w:t xml:space="preserve">Mae angen gadael tua dau awr i allu gweld popeth rydych a diddordeb mewn. </w:t>
      </w:r>
      <w:r w:rsidRPr="000603CA">
        <w:rPr>
          <w:rFonts w:ascii="Arial" w:hAnsi="Arial"/>
          <w:noProof/>
        </w:rPr>
        <w:tab/>
      </w:r>
    </w:p>
    <w:p w14:paraId="556F1007" w14:textId="77777777" w:rsidR="009546AC" w:rsidRPr="000603CA" w:rsidRDefault="009546AC" w:rsidP="009546AC">
      <w:pPr>
        <w:rPr>
          <w:rFonts w:ascii="Arial" w:hAnsi="Arial"/>
          <w:szCs w:val="24"/>
          <w:lang w:val="cy-GB"/>
        </w:rPr>
      </w:pPr>
      <w:r w:rsidRPr="000603CA">
        <w:rPr>
          <w:rFonts w:ascii="Arial" w:hAnsi="Arial"/>
          <w:szCs w:val="24"/>
          <w:lang w:val="cy-GB"/>
        </w:rPr>
        <w:t>Os oedd yn cyrraedd yn Victoria bydd angen dal y Circle line i Westminster ac bydd hyn yn cymryd tua 3 muned.</w:t>
      </w:r>
    </w:p>
    <w:p w14:paraId="60ABFAA0" w14:textId="77777777" w:rsidR="009546AC" w:rsidRPr="000603CA" w:rsidRDefault="009546AC" w:rsidP="00F53B44">
      <w:pPr>
        <w:rPr>
          <w:rFonts w:ascii="Arial" w:hAnsi="Arial"/>
          <w:noProof/>
        </w:rPr>
      </w:pPr>
    </w:p>
    <w:p w14:paraId="7EA7C1D2" w14:textId="04810CEB" w:rsidR="00F53B44" w:rsidRPr="000603CA" w:rsidRDefault="00C21373" w:rsidP="00F53B44">
      <w:pPr>
        <w:rPr>
          <w:rFonts w:ascii="Arial" w:hAnsi="Arial"/>
          <w:noProof/>
        </w:rPr>
      </w:pPr>
      <w:r w:rsidRPr="000603CA">
        <w:rPr>
          <w:rFonts w:ascii="Arial" w:hAnsi="Arial"/>
          <w:noProof/>
        </w:rPr>
        <w:lastRenderedPageBreak/>
        <mc:AlternateContent>
          <mc:Choice Requires="wps">
            <w:drawing>
              <wp:anchor distT="0" distB="0" distL="114300" distR="114300" simplePos="0" relativeHeight="251660288" behindDoc="0" locked="0" layoutInCell="1" allowOverlap="1" wp14:anchorId="5800AC72" wp14:editId="1064C449">
                <wp:simplePos x="0" y="0"/>
                <wp:positionH relativeFrom="leftMargin">
                  <wp:posOffset>2805112</wp:posOffset>
                </wp:positionH>
                <wp:positionV relativeFrom="paragraph">
                  <wp:posOffset>2214562</wp:posOffset>
                </wp:positionV>
                <wp:extent cx="581025" cy="6191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581025" cy="619125"/>
                        </a:xfrm>
                        <a:prstGeom prst="rect">
                          <a:avLst/>
                        </a:prstGeom>
                        <a:solidFill>
                          <a:schemeClr val="lt1"/>
                        </a:solidFill>
                        <a:ln w="6350">
                          <a:solidFill>
                            <a:prstClr val="black"/>
                          </a:solidFill>
                        </a:ln>
                      </wps:spPr>
                      <wps:txbx>
                        <w:txbxContent>
                          <w:p w14:paraId="31D6619E" w14:textId="0FB597C4" w:rsidR="00190358" w:rsidRPr="000603CA" w:rsidRDefault="00190358">
                            <w:pPr>
                              <w:rPr>
                                <w:rFonts w:ascii="Arial" w:hAnsi="Arial"/>
                                <w:sz w:val="20"/>
                              </w:rPr>
                            </w:pPr>
                            <w:r w:rsidRPr="000603CA">
                              <w:rPr>
                                <w:rFonts w:ascii="Arial" w:hAnsi="Arial"/>
                                <w:sz w:val="20"/>
                              </w:rPr>
                              <w:t>Fig.</w:t>
                            </w:r>
                            <w:r w:rsidR="000603CA">
                              <w:rPr>
                                <w:rFonts w:ascii="Arial" w:hAnsi="Arial"/>
                                <w:sz w:val="20"/>
                              </w:rPr>
                              <w:t>3</w:t>
                            </w:r>
                          </w:p>
                          <w:p w14:paraId="06472DEB" w14:textId="48776EE1" w:rsidR="00190358" w:rsidRPr="000603CA" w:rsidRDefault="00190358">
                            <w:pPr>
                              <w:rPr>
                                <w:rFonts w:ascii="Arial" w:hAnsi="Arial"/>
                                <w:sz w:val="20"/>
                              </w:rPr>
                            </w:pPr>
                            <w:r w:rsidRPr="000603CA">
                              <w:rPr>
                                <w:rFonts w:ascii="Arial" w:hAnsi="Arial"/>
                                <w:sz w:val="20"/>
                              </w:rPr>
                              <w:t>Fig.</w:t>
                            </w:r>
                            <w:r w:rsidR="000603CA">
                              <w:rPr>
                                <w:rFonts w:ascii="Arial" w:hAnsi="Arial"/>
                                <w:sz w:val="20"/>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0AC72" id="Text Box 11" o:spid="_x0000_s1030" type="#_x0000_t202" style="position:absolute;margin-left:220.85pt;margin-top:174.35pt;width:45.75pt;height:48.75pt;z-index:25166028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" fillcolor="white [3201]" strokeweight=".5pt">
                <v:textbox>
                  <w:txbxContent>
                    <w:p w14:paraId="31D6619E" w14:textId="0FB597C4" w:rsidR="00190358" w:rsidRPr="000603CA" w:rsidRDefault="00190358">
                      <w:pPr>
                        <w:rPr>
                          <w:rFonts w:ascii="Arial" w:hAnsi="Arial"/>
                          <w:sz w:val="20"/>
                        </w:rPr>
                      </w:pPr>
                      <w:r w:rsidRPr="000603CA">
                        <w:rPr>
                          <w:rFonts w:ascii="Arial" w:hAnsi="Arial"/>
                          <w:sz w:val="20"/>
                        </w:rPr>
                        <w:t>Fig.</w:t>
                      </w:r>
                      <w:r w:rsidR="000603CA">
                        <w:rPr>
                          <w:rFonts w:ascii="Arial" w:hAnsi="Arial"/>
                          <w:sz w:val="20"/>
                        </w:rPr>
                        <w:t>3</w:t>
                      </w:r>
                    </w:p>
                    <w:p w14:paraId="06472DEB" w14:textId="48776EE1" w:rsidR="00190358" w:rsidRPr="000603CA" w:rsidRDefault="00190358">
                      <w:pPr>
                        <w:rPr>
                          <w:rFonts w:ascii="Arial" w:hAnsi="Arial"/>
                          <w:sz w:val="20"/>
                        </w:rPr>
                      </w:pPr>
                      <w:r w:rsidRPr="000603CA">
                        <w:rPr>
                          <w:rFonts w:ascii="Arial" w:hAnsi="Arial"/>
                          <w:sz w:val="20"/>
                        </w:rPr>
                        <w:t>Fig.</w:t>
                      </w:r>
                      <w:r w:rsidR="000603CA">
                        <w:rPr>
                          <w:rFonts w:ascii="Arial" w:hAnsi="Arial"/>
                          <w:sz w:val="20"/>
                        </w:rPr>
                        <w:t>4</w:t>
                      </w:r>
                    </w:p>
                  </w:txbxContent>
                </v:textbox>
                <w10:wrap anchorx="margin"/>
              </v:shape>
            </w:pict>
          </mc:Fallback>
        </mc:AlternateContent>
      </w:r>
      <w:r w:rsidRPr="000603CA">
        <w:rPr>
          <w:rFonts w:ascii="Arial" w:hAnsi="Arial"/>
          <w:noProof/>
        </w:rPr>
        <w:drawing>
          <wp:anchor distT="0" distB="0" distL="114300" distR="114300" simplePos="0" relativeHeight="251672576" behindDoc="1" locked="0" layoutInCell="1" allowOverlap="1" wp14:anchorId="60787B6E" wp14:editId="5840D829">
            <wp:simplePos x="0" y="0"/>
            <wp:positionH relativeFrom="margin">
              <wp:align>left</wp:align>
            </wp:positionH>
            <wp:positionV relativeFrom="paragraph">
              <wp:posOffset>19050</wp:posOffset>
            </wp:positionV>
            <wp:extent cx="5731510" cy="1898650"/>
            <wp:effectExtent l="19050" t="19050" r="21590" b="25400"/>
            <wp:wrapTight wrapText="bothSides">
              <wp:wrapPolygon edited="0">
                <wp:start x="-72" y="-217"/>
                <wp:lineTo x="-72" y="21672"/>
                <wp:lineTo x="21610" y="21672"/>
                <wp:lineTo x="21610" y="-217"/>
                <wp:lineTo x="-72" y="-21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317" t="32217" r="6936" b="16059"/>
                    <a:stretch/>
                  </pic:blipFill>
                  <pic:spPr bwMode="auto">
                    <a:xfrm>
                      <a:off x="0" y="0"/>
                      <a:ext cx="5731510" cy="1898650"/>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14:paraId="57C46EE3" w14:textId="00927A02" w:rsidR="00C21373" w:rsidRDefault="00C21373" w:rsidP="00F53B44">
      <w:pPr>
        <w:rPr>
          <w:rFonts w:ascii="Arial" w:hAnsi="Arial"/>
          <w:noProof/>
        </w:rPr>
      </w:pPr>
    </w:p>
    <w:p w14:paraId="739162D4" w14:textId="4172B9FD" w:rsidR="00C21373" w:rsidRDefault="00C21373" w:rsidP="00F53B44">
      <w:pPr>
        <w:rPr>
          <w:rFonts w:ascii="Arial" w:hAnsi="Arial"/>
          <w:noProof/>
        </w:rPr>
      </w:pPr>
      <w:r w:rsidRPr="000603CA">
        <w:rPr>
          <w:rFonts w:ascii="Arial" w:hAnsi="Arial"/>
          <w:noProof/>
        </w:rPr>
        <w:drawing>
          <wp:anchor distT="0" distB="0" distL="114300" distR="114300" simplePos="0" relativeHeight="251671552" behindDoc="1" locked="0" layoutInCell="1" allowOverlap="1" wp14:anchorId="47BEC84A" wp14:editId="674465CE">
            <wp:simplePos x="0" y="0"/>
            <wp:positionH relativeFrom="margin">
              <wp:align>left</wp:align>
            </wp:positionH>
            <wp:positionV relativeFrom="paragraph">
              <wp:posOffset>495617</wp:posOffset>
            </wp:positionV>
            <wp:extent cx="5757545" cy="3067685"/>
            <wp:effectExtent l="19050" t="19050" r="14605" b="18415"/>
            <wp:wrapTight wrapText="bothSides">
              <wp:wrapPolygon edited="0">
                <wp:start x="-71" y="-134"/>
                <wp:lineTo x="-71" y="21596"/>
                <wp:lineTo x="21583" y="21596"/>
                <wp:lineTo x="21583" y="-134"/>
                <wp:lineTo x="-71" y="-134"/>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466" t="30739" r="40505" b="23743"/>
                    <a:stretch/>
                  </pic:blipFill>
                  <pic:spPr bwMode="auto">
                    <a:xfrm>
                      <a:off x="0" y="0"/>
                      <a:ext cx="5757545" cy="3067685"/>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14:paraId="4EC3885A" w14:textId="77777777" w:rsidR="00C21373" w:rsidRDefault="00C21373" w:rsidP="00F53B44">
      <w:pPr>
        <w:rPr>
          <w:rFonts w:ascii="Arial" w:hAnsi="Arial"/>
          <w:noProof/>
        </w:rPr>
      </w:pPr>
    </w:p>
    <w:p w14:paraId="068149A9" w14:textId="77777777" w:rsidR="00C21373" w:rsidRDefault="00C21373" w:rsidP="00F53B44">
      <w:pPr>
        <w:rPr>
          <w:rFonts w:ascii="Arial" w:hAnsi="Arial"/>
          <w:noProof/>
        </w:rPr>
      </w:pPr>
    </w:p>
    <w:p w14:paraId="6A584371" w14:textId="3E52B89E" w:rsidR="00673AD8" w:rsidRPr="000603CA" w:rsidRDefault="00673AD8" w:rsidP="00F53B44">
      <w:pPr>
        <w:rPr>
          <w:rFonts w:ascii="Arial" w:hAnsi="Arial"/>
          <w:noProof/>
        </w:rPr>
      </w:pPr>
      <w:r w:rsidRPr="000603CA">
        <w:rPr>
          <w:rFonts w:ascii="Arial" w:hAnsi="Arial"/>
          <w:noProof/>
        </w:rPr>
        <w:t>Gellir defnyddio’r map isod i helpu llywio o gwmpas y lle.</w:t>
      </w:r>
    </w:p>
    <w:p w14:paraId="07A4F1CC" w14:textId="777B7372" w:rsidR="00673AD8" w:rsidRPr="000603CA" w:rsidRDefault="00190358" w:rsidP="00F53B44">
      <w:pPr>
        <w:rPr>
          <w:rFonts w:ascii="Arial" w:hAnsi="Arial"/>
          <w:noProof/>
        </w:rPr>
      </w:pPr>
      <w:r w:rsidRPr="000603CA">
        <w:rPr>
          <w:rFonts w:ascii="Arial" w:hAnsi="Arial"/>
          <w:noProof/>
        </w:rPr>
        <w:lastRenderedPageBreak/>
        <mc:AlternateContent>
          <mc:Choice Requires="wps">
            <w:drawing>
              <wp:anchor distT="0" distB="0" distL="114300" distR="114300" simplePos="0" relativeHeight="251661312" behindDoc="0" locked="0" layoutInCell="1" allowOverlap="1" wp14:anchorId="5608CED4" wp14:editId="31886051">
                <wp:simplePos x="0" y="0"/>
                <wp:positionH relativeFrom="column">
                  <wp:posOffset>57150</wp:posOffset>
                </wp:positionH>
                <wp:positionV relativeFrom="paragraph">
                  <wp:posOffset>3161030</wp:posOffset>
                </wp:positionV>
                <wp:extent cx="581025" cy="34290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581025" cy="342900"/>
                        </a:xfrm>
                        <a:prstGeom prst="rect">
                          <a:avLst/>
                        </a:prstGeom>
                        <a:solidFill>
                          <a:schemeClr val="lt1"/>
                        </a:solidFill>
                        <a:ln w="6350">
                          <a:solidFill>
                            <a:prstClr val="black"/>
                          </a:solidFill>
                        </a:ln>
                      </wps:spPr>
                      <wps:txbx>
                        <w:txbxContent>
                          <w:p w14:paraId="3E5BBF45" w14:textId="74D9E597" w:rsidR="00190358" w:rsidRPr="000603CA" w:rsidRDefault="00190358">
                            <w:pPr>
                              <w:rPr>
                                <w:rFonts w:ascii="Arial" w:hAnsi="Arial"/>
                                <w:sz w:val="20"/>
                              </w:rPr>
                            </w:pPr>
                            <w:r w:rsidRPr="000603CA">
                              <w:rPr>
                                <w:rFonts w:ascii="Arial" w:hAnsi="Arial"/>
                                <w:sz w:val="20"/>
                              </w:rPr>
                              <w:t>Fig.</w:t>
                            </w:r>
                            <w:r w:rsidR="000603CA" w:rsidRPr="000603CA">
                              <w:rPr>
                                <w:rFonts w:ascii="Arial" w:hAnsi="Arial"/>
                                <w:sz w:val="20"/>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08CED4" id="Text Box 12" o:spid="_x0000_s1031" type="#_x0000_t202" style="position:absolute;margin-left:4.5pt;margin-top:248.9pt;width:45.75pt;height:2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" fillcolor="white [3201]" strokeweight=".5pt">
                <v:textbox>
                  <w:txbxContent>
                    <w:p w14:paraId="3E5BBF45" w14:textId="74D9E597" w:rsidR="00190358" w:rsidRPr="000603CA" w:rsidRDefault="00190358">
                      <w:pPr>
                        <w:rPr>
                          <w:rFonts w:ascii="Arial" w:hAnsi="Arial"/>
                          <w:sz w:val="20"/>
                        </w:rPr>
                      </w:pPr>
                      <w:r w:rsidRPr="000603CA">
                        <w:rPr>
                          <w:rFonts w:ascii="Arial" w:hAnsi="Arial"/>
                          <w:sz w:val="20"/>
                        </w:rPr>
                        <w:t>Fig.</w:t>
                      </w:r>
                      <w:r w:rsidR="000603CA" w:rsidRPr="000603CA">
                        <w:rPr>
                          <w:rFonts w:ascii="Arial" w:hAnsi="Arial"/>
                          <w:sz w:val="20"/>
                        </w:rPr>
                        <w:t>5</w:t>
                      </w:r>
                    </w:p>
                  </w:txbxContent>
                </v:textbox>
              </v:shape>
            </w:pict>
          </mc:Fallback>
        </mc:AlternateContent>
      </w:r>
      <w:r w:rsidR="00673AD8" w:rsidRPr="000603CA">
        <w:rPr>
          <w:rFonts w:ascii="Arial" w:hAnsi="Arial"/>
          <w:noProof/>
        </w:rPr>
        <w:drawing>
          <wp:inline distT="0" distB="0" distL="0" distR="0" wp14:anchorId="202EA9AA" wp14:editId="772E6C05">
            <wp:extent cx="5731510" cy="3952875"/>
            <wp:effectExtent l="19050" t="19050" r="21590" b="28575"/>
            <wp:docPr id="9" name="Picture 9" descr="http://lindberglce.com/2015/0901_London/Westminster/Abbey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lindberglce.com/2015/0901_London/Westminster/AbbeyMap.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52875"/>
                    </a:xfrm>
                    <a:prstGeom prst="rect">
                      <a:avLst/>
                    </a:prstGeom>
                    <a:noFill/>
                    <a:ln>
                      <a:solidFill>
                        <a:schemeClr val="tx1"/>
                      </a:solidFill>
                    </a:ln>
                  </pic:spPr>
                </pic:pic>
              </a:graphicData>
            </a:graphic>
          </wp:inline>
        </w:drawing>
      </w:r>
    </w:p>
    <w:p w14:paraId="2B5F5DAC" w14:textId="094FBC9F" w:rsidR="002B0020" w:rsidRDefault="00342956" w:rsidP="00342956">
      <w:pPr>
        <w:rPr>
          <w:rFonts w:ascii="Arial" w:hAnsi="Arial"/>
          <w:szCs w:val="24"/>
          <w:u w:val="single"/>
          <w:lang w:val="cy-GB"/>
        </w:rPr>
      </w:pPr>
      <w:r w:rsidRPr="000603CA">
        <w:rPr>
          <w:rFonts w:ascii="Arial" w:hAnsi="Arial"/>
          <w:szCs w:val="24"/>
          <w:u w:val="single"/>
          <w:lang w:val="cy-GB"/>
        </w:rPr>
        <w:t xml:space="preserve">Bevis Marks Synagogue </w:t>
      </w:r>
      <w:r w:rsidR="00611D78" w:rsidRPr="000603CA">
        <w:rPr>
          <w:rFonts w:ascii="Arial" w:hAnsi="Arial"/>
          <w:szCs w:val="24"/>
          <w:u w:val="single"/>
          <w:lang w:val="cy-GB"/>
        </w:rPr>
        <w:t>–</w:t>
      </w:r>
      <w:r w:rsidRPr="000603CA">
        <w:rPr>
          <w:rFonts w:ascii="Arial" w:hAnsi="Arial"/>
          <w:szCs w:val="24"/>
          <w:u w:val="single"/>
          <w:lang w:val="cy-GB"/>
        </w:rPr>
        <w:t xml:space="preserve"> Aldgate</w:t>
      </w:r>
      <w:r w:rsidR="00611D78" w:rsidRPr="000603CA">
        <w:rPr>
          <w:rFonts w:ascii="Arial" w:hAnsi="Arial"/>
          <w:szCs w:val="24"/>
          <w:u w:val="single"/>
          <w:lang w:val="cy-GB"/>
        </w:rPr>
        <w:t xml:space="preserve"> (</w:t>
      </w:r>
      <w:r w:rsidR="002B0020">
        <w:rPr>
          <w:rFonts w:ascii="Arial" w:hAnsi="Arial"/>
          <w:szCs w:val="24"/>
          <w:u w:val="single"/>
          <w:lang w:val="cy-GB"/>
        </w:rPr>
        <w:t>Qahal Kadosh Sha’ar ha – Shamayim)</w:t>
      </w:r>
    </w:p>
    <w:p w14:paraId="76BF9D5E" w14:textId="77724668" w:rsidR="006B4E34" w:rsidRPr="000603CA" w:rsidRDefault="00A6274A" w:rsidP="00342956">
      <w:pPr>
        <w:rPr>
          <w:rFonts w:ascii="Arial" w:hAnsi="Arial"/>
          <w:szCs w:val="24"/>
          <w:lang w:val="cy-GB"/>
        </w:rPr>
      </w:pPr>
      <w:r w:rsidRPr="000603CA">
        <w:rPr>
          <w:rFonts w:ascii="Arial" w:hAnsi="Arial"/>
          <w:szCs w:val="24"/>
          <w:lang w:val="cy-GB"/>
        </w:rPr>
        <w:t xml:space="preserve">Un peth </w:t>
      </w:r>
      <w:r w:rsidR="00A8476A" w:rsidRPr="000603CA">
        <w:rPr>
          <w:rFonts w:ascii="Arial" w:hAnsi="Arial"/>
          <w:szCs w:val="24"/>
          <w:lang w:val="cy-GB"/>
        </w:rPr>
        <w:t>i nodi yw fod y cymuned yn un Sephardi, ac fe agorodd</w:t>
      </w:r>
      <w:r w:rsidR="00673AD8" w:rsidRPr="000603CA">
        <w:rPr>
          <w:rFonts w:ascii="Arial" w:hAnsi="Arial"/>
          <w:szCs w:val="24"/>
          <w:lang w:val="cy-GB"/>
        </w:rPr>
        <w:t xml:space="preserve"> y synagogue</w:t>
      </w:r>
      <w:r w:rsidR="00A8476A" w:rsidRPr="000603CA">
        <w:rPr>
          <w:rFonts w:ascii="Arial" w:hAnsi="Arial"/>
          <w:szCs w:val="24"/>
          <w:lang w:val="cy-GB"/>
        </w:rPr>
        <w:t xml:space="preserve"> yn 1701. Cafodd y gynllun i ddylanwadu gan y gymuned yn Amsterdam. Or pedwaredd ganrif ar bymtheg mae’r c</w:t>
      </w:r>
      <w:r w:rsidR="00673AD8" w:rsidRPr="000603CA">
        <w:rPr>
          <w:rFonts w:ascii="Arial" w:hAnsi="Arial"/>
          <w:szCs w:val="24"/>
          <w:lang w:val="cy-GB"/>
        </w:rPr>
        <w:t xml:space="preserve">ymuned </w:t>
      </w:r>
      <w:r w:rsidR="00A8476A" w:rsidRPr="000603CA">
        <w:rPr>
          <w:rFonts w:ascii="Arial" w:hAnsi="Arial"/>
          <w:szCs w:val="24"/>
          <w:lang w:val="cy-GB"/>
        </w:rPr>
        <w:t>wedi mudiadu i’r Gogledd a Gorllewin i ffwrdd o’r ardal ac felly nid oes llawer o Iddewon</w:t>
      </w:r>
      <w:r w:rsidR="00673AD8" w:rsidRPr="000603CA">
        <w:rPr>
          <w:rFonts w:ascii="Arial" w:hAnsi="Arial"/>
          <w:szCs w:val="24"/>
          <w:lang w:val="cy-GB"/>
        </w:rPr>
        <w:t xml:space="preserve"> Sephardi</w:t>
      </w:r>
      <w:r w:rsidR="00A8476A" w:rsidRPr="000603CA">
        <w:rPr>
          <w:rFonts w:ascii="Arial" w:hAnsi="Arial"/>
          <w:szCs w:val="24"/>
          <w:lang w:val="cy-GB"/>
        </w:rPr>
        <w:t xml:space="preserve"> </w:t>
      </w:r>
      <w:r w:rsidR="00673AD8" w:rsidRPr="000603CA">
        <w:rPr>
          <w:rFonts w:ascii="Arial" w:hAnsi="Arial"/>
          <w:szCs w:val="24"/>
          <w:lang w:val="cy-GB"/>
        </w:rPr>
        <w:t>sy’</w:t>
      </w:r>
      <w:r w:rsidR="00A8476A" w:rsidRPr="000603CA">
        <w:rPr>
          <w:rFonts w:ascii="Arial" w:hAnsi="Arial"/>
          <w:szCs w:val="24"/>
          <w:lang w:val="cy-GB"/>
        </w:rPr>
        <w:t>n b</w:t>
      </w:r>
      <w:r w:rsidR="00673AD8" w:rsidRPr="000603CA">
        <w:rPr>
          <w:rFonts w:ascii="Arial" w:hAnsi="Arial"/>
          <w:szCs w:val="24"/>
          <w:lang w:val="cy-GB"/>
        </w:rPr>
        <w:t>y</w:t>
      </w:r>
      <w:r w:rsidR="00A8476A" w:rsidRPr="000603CA">
        <w:rPr>
          <w:rFonts w:ascii="Arial" w:hAnsi="Arial"/>
          <w:szCs w:val="24"/>
          <w:lang w:val="cy-GB"/>
        </w:rPr>
        <w:t>w’n ag</w:t>
      </w:r>
      <w:r w:rsidR="006B4E34" w:rsidRPr="000603CA">
        <w:rPr>
          <w:rFonts w:ascii="Arial" w:hAnsi="Arial"/>
          <w:szCs w:val="24"/>
          <w:lang w:val="cy-GB"/>
        </w:rPr>
        <w:t>o</w:t>
      </w:r>
      <w:r w:rsidR="00A8476A" w:rsidRPr="000603CA">
        <w:rPr>
          <w:rFonts w:ascii="Arial" w:hAnsi="Arial"/>
          <w:szCs w:val="24"/>
          <w:lang w:val="cy-GB"/>
        </w:rPr>
        <w:t>s rhagor.</w:t>
      </w:r>
      <w:r w:rsidR="00A8476A" w:rsidRPr="000603CA">
        <w:rPr>
          <w:rStyle w:val="FootnoteReference"/>
          <w:rFonts w:ascii="Arial" w:hAnsi="Arial"/>
          <w:szCs w:val="24"/>
          <w:lang w:val="cy-GB"/>
        </w:rPr>
        <w:footnoteReference w:id="4"/>
      </w:r>
      <w:r w:rsidR="006B4E34" w:rsidRPr="000603CA">
        <w:rPr>
          <w:rFonts w:ascii="Arial" w:hAnsi="Arial"/>
          <w:szCs w:val="24"/>
          <w:lang w:val="cy-GB"/>
        </w:rPr>
        <w:t xml:space="preserve"> Uwchben y mynediad yn Hebreaidd yw enw’r synagogue “Kahal Kadosh Shaar Asamaim” sy’n meddwl “Cynilleidfa sanctaidd Y clwyd o’r nefoedd”</w:t>
      </w:r>
    </w:p>
    <w:p w14:paraId="6AA78EE5" w14:textId="55550E73" w:rsidR="00197E3C" w:rsidRPr="000603CA" w:rsidRDefault="00197E3C" w:rsidP="00867F07">
      <w:pPr>
        <w:rPr>
          <w:rFonts w:ascii="Arial" w:hAnsi="Arial"/>
          <w:szCs w:val="24"/>
          <w:lang w:val="cy-GB"/>
        </w:rPr>
      </w:pPr>
      <w:r w:rsidRPr="000603CA">
        <w:rPr>
          <w:rFonts w:ascii="Arial" w:hAnsi="Arial"/>
          <w:szCs w:val="24"/>
          <w:lang w:val="cy-GB"/>
        </w:rPr>
        <w:t xml:space="preserve">Un peth i’w nodi yw fod y synagogue </w:t>
      </w:r>
      <w:r w:rsidR="00673AD8" w:rsidRPr="000603CA">
        <w:rPr>
          <w:rFonts w:ascii="Arial" w:hAnsi="Arial"/>
          <w:szCs w:val="24"/>
          <w:lang w:val="cy-GB"/>
        </w:rPr>
        <w:t>y</w:t>
      </w:r>
      <w:r w:rsidRPr="000603CA">
        <w:rPr>
          <w:rFonts w:ascii="Arial" w:hAnsi="Arial"/>
          <w:szCs w:val="24"/>
          <w:lang w:val="cy-GB"/>
        </w:rPr>
        <w:t>ma wedi costi tua £2,650 sydd yn swm uchel o arian am y gyfnod</w:t>
      </w:r>
      <w:r w:rsidR="00673AD8" w:rsidRPr="000603CA">
        <w:rPr>
          <w:rFonts w:ascii="Arial" w:hAnsi="Arial"/>
          <w:szCs w:val="24"/>
          <w:lang w:val="cy-GB"/>
        </w:rPr>
        <w:t>, mae hyn yn cyfartal i hanner miliwn heddiw</w:t>
      </w:r>
      <w:r w:rsidRPr="000603CA">
        <w:rPr>
          <w:rFonts w:ascii="Arial" w:hAnsi="Arial"/>
          <w:szCs w:val="24"/>
          <w:lang w:val="cy-GB"/>
        </w:rPr>
        <w:t>.</w:t>
      </w:r>
      <w:r w:rsidR="00D40DEC" w:rsidRPr="000603CA">
        <w:rPr>
          <w:rFonts w:ascii="Arial" w:hAnsi="Arial"/>
          <w:szCs w:val="24"/>
          <w:lang w:val="cy-GB"/>
        </w:rPr>
        <w:t xml:space="preserve"> Mae’r synagogue yn adeilad rhestredig, ac mae’n yr unig synagogue yn Ewrop sydd wedi cael gwasanaethau parhaol am dros 300 o flynyddoedd.</w:t>
      </w:r>
      <w:r w:rsidR="00D67127" w:rsidRPr="000603CA">
        <w:rPr>
          <w:rFonts w:ascii="Arial" w:hAnsi="Arial"/>
          <w:szCs w:val="24"/>
          <w:lang w:val="cy-GB"/>
        </w:rPr>
        <w:t xml:space="preserve"> Mae hyn hefyd yn dangos i ni hanes yr Iddewon, </w:t>
      </w:r>
      <w:r w:rsidR="00D67127" w:rsidRPr="000603CA">
        <w:rPr>
          <w:rFonts w:ascii="Arial" w:hAnsi="Arial"/>
          <w:szCs w:val="24"/>
          <w:lang w:val="cy-GB"/>
        </w:rPr>
        <w:lastRenderedPageBreak/>
        <w:t xml:space="preserve">gan ei fod yn dangos i ni yr effaith chafodd </w:t>
      </w:r>
      <w:r w:rsidR="00D67127" w:rsidRPr="000603CA">
        <w:rPr>
          <w:rFonts w:ascii="Arial" w:hAnsi="Arial"/>
          <w:szCs w:val="24"/>
          <w:lang w:val="cy-GB"/>
        </w:rPr>
        <w:t>Almaen Natsïaidd</w:t>
      </w:r>
      <w:r w:rsidR="00D67127" w:rsidRPr="000603CA">
        <w:rPr>
          <w:rFonts w:ascii="Arial" w:hAnsi="Arial"/>
          <w:szCs w:val="24"/>
          <w:lang w:val="cy-GB"/>
        </w:rPr>
        <w:t xml:space="preserve"> ar cymuned Iddewon yn Ewrop ar y pryd. </w:t>
      </w:r>
    </w:p>
    <w:p w14:paraId="184AE8C5" w14:textId="75503DDD" w:rsidR="00D67127" w:rsidRPr="000603CA" w:rsidRDefault="00D67127" w:rsidP="00867F07">
      <w:pPr>
        <w:rPr>
          <w:rFonts w:ascii="Arial" w:hAnsi="Arial"/>
          <w:szCs w:val="24"/>
          <w:lang w:val="cy-GB"/>
        </w:rPr>
      </w:pPr>
      <w:r w:rsidRPr="000603CA">
        <w:rPr>
          <w:rFonts w:ascii="Arial" w:hAnsi="Arial"/>
          <w:szCs w:val="24"/>
          <w:lang w:val="cy-GB"/>
        </w:rPr>
        <w:t>Un peth i gofio yw hyd yn oed mae’r synagogue yma yw’r hynaf sy’n cael i ddefnyddio yn Ewrop, yn 1992, cafodd yr adeilad i d</w:t>
      </w:r>
      <w:r w:rsidRPr="000603CA">
        <w:rPr>
          <w:rFonts w:ascii="Arial" w:hAnsi="Arial"/>
          <w:szCs w:val="24"/>
          <w:lang w:val="cy-GB"/>
        </w:rPr>
        <w:t>difrodedi</w:t>
      </w:r>
      <w:r w:rsidRPr="000603CA">
        <w:rPr>
          <w:rFonts w:ascii="Arial" w:hAnsi="Arial"/>
          <w:szCs w:val="24"/>
          <w:lang w:val="cy-GB"/>
        </w:rPr>
        <w:t xml:space="preserve"> gan yr IRA, ond maent wedi gallu ei repario, felly hyd yn oed mae rhannu ddim yn </w:t>
      </w:r>
      <w:r w:rsidR="00FE7BA1" w:rsidRPr="000603CA">
        <w:rPr>
          <w:rFonts w:ascii="Arial" w:hAnsi="Arial"/>
          <w:szCs w:val="24"/>
          <w:lang w:val="cy-GB"/>
        </w:rPr>
        <w:t>y defndydd gwreiddioil mae’n dangos pwysigrydd y lle i fod yn un sy’n dal i sefyll</w:t>
      </w:r>
      <w:r w:rsidR="00C00F16" w:rsidRPr="000603CA">
        <w:rPr>
          <w:rFonts w:ascii="Arial" w:hAnsi="Arial"/>
          <w:szCs w:val="24"/>
          <w:lang w:val="cy-GB"/>
        </w:rPr>
        <w:t>.</w:t>
      </w:r>
    </w:p>
    <w:p w14:paraId="6ACAEEFA" w14:textId="1B5DA451" w:rsidR="000A5AFD" w:rsidRPr="000603CA" w:rsidRDefault="007F46A5" w:rsidP="0078232F">
      <w:pPr>
        <w:tabs>
          <w:tab w:val="right" w:pos="9026"/>
        </w:tabs>
        <w:rPr>
          <w:rFonts w:ascii="Arial" w:hAnsi="Arial"/>
          <w:szCs w:val="24"/>
          <w:lang w:val="cy-GB"/>
        </w:rPr>
      </w:pPr>
      <w:r w:rsidRPr="000603CA">
        <w:rPr>
          <w:rFonts w:ascii="Arial" w:hAnsi="Arial"/>
          <w:szCs w:val="24"/>
          <w:lang w:val="cy-GB"/>
        </w:rPr>
        <w:t>Un peth i gofio yw fod y bobl o’r gymuned yma wedi mudo o Sbaen i</w:t>
      </w:r>
      <w:r w:rsidR="00673AD8" w:rsidRPr="000603CA">
        <w:rPr>
          <w:rFonts w:ascii="Arial" w:hAnsi="Arial"/>
          <w:szCs w:val="24"/>
          <w:lang w:val="cy-GB"/>
        </w:rPr>
        <w:t xml:space="preserve"> Amsterdam ac yna i’r </w:t>
      </w:r>
      <w:r w:rsidRPr="000603CA">
        <w:rPr>
          <w:rFonts w:ascii="Arial" w:hAnsi="Arial"/>
          <w:szCs w:val="24"/>
          <w:lang w:val="cy-GB"/>
        </w:rPr>
        <w:t>Deurnas Unedig, ac fel dywed cafodd y synagogue i ddylanwadu gan yr un yn Amsterdam</w:t>
      </w:r>
      <w:r w:rsidR="00067C57" w:rsidRPr="000603CA">
        <w:rPr>
          <w:rFonts w:ascii="Arial" w:hAnsi="Arial"/>
          <w:szCs w:val="24"/>
          <w:lang w:val="cy-GB"/>
        </w:rPr>
        <w:t>, felly gall hyn esbonio sut wnaeth digwydd</w:t>
      </w:r>
      <w:r w:rsidRPr="000603CA">
        <w:rPr>
          <w:rFonts w:ascii="Arial" w:hAnsi="Arial"/>
          <w:szCs w:val="24"/>
          <w:lang w:val="cy-GB"/>
        </w:rPr>
        <w:t>. Un peth i nodi wrth gweld y lle, yw ei fod yn eithaf plaen,</w:t>
      </w:r>
      <w:r w:rsidR="00067C57" w:rsidRPr="000603CA">
        <w:rPr>
          <w:rFonts w:ascii="Arial" w:hAnsi="Arial"/>
          <w:szCs w:val="24"/>
          <w:lang w:val="cy-GB"/>
        </w:rPr>
        <w:t xml:space="preserve"> fel nifer o rhai arall, </w:t>
      </w:r>
      <w:r w:rsidRPr="000603CA">
        <w:rPr>
          <w:rFonts w:ascii="Arial" w:hAnsi="Arial"/>
          <w:szCs w:val="24"/>
          <w:lang w:val="cy-GB"/>
        </w:rPr>
        <w:t>gan y cr</w:t>
      </w:r>
      <w:r w:rsidR="00067C57" w:rsidRPr="000603CA">
        <w:rPr>
          <w:rFonts w:ascii="Arial" w:hAnsi="Arial"/>
          <w:szCs w:val="24"/>
          <w:lang w:val="cy-GB"/>
        </w:rPr>
        <w:t>ed</w:t>
      </w:r>
      <w:r w:rsidRPr="000603CA">
        <w:rPr>
          <w:rFonts w:ascii="Arial" w:hAnsi="Arial"/>
          <w:szCs w:val="24"/>
          <w:lang w:val="cy-GB"/>
        </w:rPr>
        <w:t xml:space="preserve"> yw nid</w:t>
      </w:r>
      <w:r w:rsidR="00067C57" w:rsidRPr="000603CA">
        <w:rPr>
          <w:rFonts w:ascii="Arial" w:hAnsi="Arial"/>
          <w:szCs w:val="24"/>
          <w:lang w:val="cy-GB"/>
        </w:rPr>
        <w:t xml:space="preserve"> yw’r</w:t>
      </w:r>
      <w:r w:rsidRPr="000603CA">
        <w:rPr>
          <w:rFonts w:ascii="Arial" w:hAnsi="Arial"/>
          <w:szCs w:val="24"/>
          <w:lang w:val="cy-GB"/>
        </w:rPr>
        <w:t xml:space="preserve"> lle</w:t>
      </w:r>
      <w:r w:rsidR="00067C57" w:rsidRPr="000603CA">
        <w:rPr>
          <w:rFonts w:ascii="Arial" w:hAnsi="Arial"/>
          <w:szCs w:val="24"/>
          <w:lang w:val="cy-GB"/>
        </w:rPr>
        <w:t xml:space="preserve"> yna</w:t>
      </w:r>
      <w:r w:rsidRPr="000603CA">
        <w:rPr>
          <w:rFonts w:ascii="Arial" w:hAnsi="Arial"/>
          <w:szCs w:val="24"/>
          <w:lang w:val="cy-GB"/>
        </w:rPr>
        <w:t xml:space="preserve"> i edrych yn hardd yw ond lle i addoli</w:t>
      </w:r>
      <w:r w:rsidR="00067C57" w:rsidRPr="000603CA">
        <w:rPr>
          <w:rFonts w:ascii="Arial" w:hAnsi="Arial"/>
          <w:szCs w:val="24"/>
          <w:lang w:val="cy-GB"/>
        </w:rPr>
        <w:t xml:space="preserve"> yn unig</w:t>
      </w:r>
      <w:r w:rsidRPr="000603CA">
        <w:rPr>
          <w:rFonts w:ascii="Arial" w:hAnsi="Arial"/>
          <w:szCs w:val="24"/>
          <w:lang w:val="cy-GB"/>
        </w:rPr>
        <w:t>.</w:t>
      </w:r>
    </w:p>
    <w:p w14:paraId="132F601D" w14:textId="49413A6F" w:rsidR="000F5A78" w:rsidRPr="000603CA" w:rsidRDefault="000F5A78" w:rsidP="00867F07">
      <w:pPr>
        <w:rPr>
          <w:rFonts w:ascii="Arial" w:hAnsi="Arial"/>
          <w:szCs w:val="24"/>
          <w:lang w:val="cy-GB"/>
        </w:rPr>
      </w:pPr>
      <w:r w:rsidRPr="000603CA">
        <w:rPr>
          <w:rFonts w:ascii="Arial" w:hAnsi="Arial"/>
          <w:szCs w:val="24"/>
          <w:lang w:val="cy-GB"/>
        </w:rPr>
        <w:t>Un peth i nodi yw ma</w:t>
      </w:r>
      <w:r w:rsidR="0000196E" w:rsidRPr="000603CA">
        <w:rPr>
          <w:rFonts w:ascii="Arial" w:hAnsi="Arial"/>
          <w:szCs w:val="24"/>
          <w:lang w:val="cy-GB"/>
        </w:rPr>
        <w:t>e</w:t>
      </w:r>
      <w:r w:rsidR="00673AD8" w:rsidRPr="000603CA">
        <w:rPr>
          <w:rFonts w:ascii="Arial" w:hAnsi="Arial"/>
          <w:szCs w:val="24"/>
          <w:lang w:val="cy-GB"/>
        </w:rPr>
        <w:t xml:space="preserve"> mwyafrif y g</w:t>
      </w:r>
      <w:r w:rsidRPr="000603CA">
        <w:rPr>
          <w:rFonts w:ascii="Arial" w:hAnsi="Arial"/>
          <w:szCs w:val="24"/>
          <w:lang w:val="cy-GB"/>
        </w:rPr>
        <w:t>ymuned nawr yn un o Iddewon ‘Ashkenazi’, ond mae’r synagogue dal yn cael i ddefnyddio am seremoniau nawr, sydd a arwyddycad i’r gymuned</w:t>
      </w:r>
      <w:r w:rsidR="0000196E" w:rsidRPr="000603CA">
        <w:rPr>
          <w:rFonts w:ascii="Arial" w:hAnsi="Arial"/>
          <w:szCs w:val="24"/>
          <w:lang w:val="cy-GB"/>
        </w:rPr>
        <w:t>, ceif hyn effaith, gan trwy’r mudo mae’r cymuned wedi tyfu, ac felly meant wedi allu agor mwy o synagog.</w:t>
      </w:r>
    </w:p>
    <w:p w14:paraId="2B821AA0" w14:textId="2CBB86FD" w:rsidR="007F46A5" w:rsidRPr="000603CA" w:rsidRDefault="007F46A5" w:rsidP="00867F07">
      <w:pPr>
        <w:rPr>
          <w:rFonts w:ascii="Arial" w:hAnsi="Arial"/>
          <w:szCs w:val="24"/>
          <w:lang w:val="cy-GB"/>
        </w:rPr>
      </w:pPr>
      <w:r w:rsidRPr="000603CA">
        <w:rPr>
          <w:rFonts w:ascii="Arial" w:hAnsi="Arial"/>
          <w:szCs w:val="24"/>
          <w:lang w:val="cy-GB"/>
        </w:rPr>
        <w:t>Un peth cafodd i ddweud yw fod y pobl yma yn gallu ceisio am pasbort</w:t>
      </w:r>
      <w:r w:rsidRPr="000603CA">
        <w:rPr>
          <w:rFonts w:ascii="Arial" w:hAnsi="Arial"/>
        </w:rPr>
        <w:t xml:space="preserve"> </w:t>
      </w:r>
      <w:r w:rsidRPr="000603CA">
        <w:rPr>
          <w:rFonts w:ascii="Arial" w:hAnsi="Arial"/>
          <w:szCs w:val="24"/>
          <w:lang w:val="cy-GB"/>
        </w:rPr>
        <w:t>Sbaenaidd</w:t>
      </w:r>
      <w:r w:rsidR="0000196E" w:rsidRPr="000603CA">
        <w:rPr>
          <w:rFonts w:ascii="Arial" w:hAnsi="Arial"/>
          <w:szCs w:val="24"/>
          <w:lang w:val="cy-GB"/>
        </w:rPr>
        <w:t xml:space="preserve"> a Portiwgalydd</w:t>
      </w:r>
      <w:r w:rsidRPr="000603CA">
        <w:rPr>
          <w:rFonts w:ascii="Arial" w:hAnsi="Arial"/>
          <w:szCs w:val="24"/>
          <w:lang w:val="cy-GB"/>
        </w:rPr>
        <w:t>, os meant yn gallu profi taw dyna yw ble daeth ei hynafiad o</w:t>
      </w:r>
      <w:r w:rsidR="0000196E" w:rsidRPr="000603CA">
        <w:rPr>
          <w:rFonts w:ascii="Arial" w:hAnsi="Arial"/>
          <w:szCs w:val="24"/>
          <w:lang w:val="cy-GB"/>
        </w:rPr>
        <w:t xml:space="preserve">, gan yn ystod yr Alhambra Decree, fe wnaeth alltudio nifer o’r bobl yma, gan fod Sbaen yn gwlad Catholig ar y pryd. </w:t>
      </w:r>
      <w:r w:rsidR="0000196E" w:rsidRPr="000603CA">
        <w:rPr>
          <w:rFonts w:ascii="Arial" w:hAnsi="Arial"/>
          <w:color w:val="222222"/>
          <w:shd w:val="clear" w:color="auto" w:fill="FFFFFF"/>
        </w:rPr>
        <w:t> </w:t>
      </w:r>
    </w:p>
    <w:p w14:paraId="58A10401" w14:textId="169DDEC5" w:rsidR="00995FD0" w:rsidRDefault="00995FD0" w:rsidP="00867F07">
      <w:pPr>
        <w:rPr>
          <w:rFonts w:ascii="Arial" w:hAnsi="Arial"/>
          <w:szCs w:val="24"/>
          <w:lang w:val="cy-GB"/>
        </w:rPr>
      </w:pPr>
      <w:r w:rsidRPr="000603CA">
        <w:rPr>
          <w:rFonts w:ascii="Arial" w:hAnsi="Arial"/>
          <w:szCs w:val="24"/>
          <w:lang w:val="cy-GB"/>
        </w:rPr>
        <w:t xml:space="preserve">Pan wnaeth y synagogue dathu 300 flynedd o fod ar agor fe chafodd ymweliad gan rhai eilodau o’r teulu frenhinol. Mae hyn yn dangos i ni sut mae’r lle dal yn cael i ddefnyddio, ond hefyd sut mae’r </w:t>
      </w:r>
      <w:r w:rsidR="00D67127" w:rsidRPr="000603CA">
        <w:rPr>
          <w:rFonts w:ascii="Arial" w:hAnsi="Arial"/>
          <w:szCs w:val="24"/>
          <w:lang w:val="cy-GB"/>
        </w:rPr>
        <w:t>cymuned</w:t>
      </w:r>
      <w:r w:rsidRPr="000603CA">
        <w:rPr>
          <w:rFonts w:ascii="Arial" w:hAnsi="Arial"/>
          <w:szCs w:val="24"/>
          <w:lang w:val="cy-GB"/>
        </w:rPr>
        <w:t xml:space="preserve"> ym Mhrydain yn newid, gan fod y t</w:t>
      </w:r>
      <w:r w:rsidR="0000196E" w:rsidRPr="000603CA">
        <w:rPr>
          <w:rFonts w:ascii="Arial" w:hAnsi="Arial"/>
          <w:szCs w:val="24"/>
          <w:lang w:val="cy-GB"/>
        </w:rPr>
        <w:t>e</w:t>
      </w:r>
      <w:r w:rsidRPr="000603CA">
        <w:rPr>
          <w:rFonts w:ascii="Arial" w:hAnsi="Arial"/>
          <w:szCs w:val="24"/>
          <w:lang w:val="cy-GB"/>
        </w:rPr>
        <w:t>ulu frenhinol yn rhan o’r Eglwys Anglicanaidd.</w:t>
      </w:r>
      <w:r w:rsidR="0000196E" w:rsidRPr="000603CA">
        <w:rPr>
          <w:rFonts w:ascii="Arial" w:hAnsi="Arial"/>
          <w:szCs w:val="24"/>
          <w:lang w:val="cy-GB"/>
        </w:rPr>
        <w:t xml:space="preserve"> Mae hyn hefyd yn dangos i ni sut mae Prydain wedi newid dros amser gan yn gwreiddiol nid oedd pobl y communed eisiau i’r Iddewon symud mewn, roedd ganddyn nhw agwedd </w:t>
      </w:r>
      <w:r w:rsidR="00B46607" w:rsidRPr="000603CA">
        <w:rPr>
          <w:rFonts w:ascii="Arial" w:hAnsi="Arial"/>
          <w:szCs w:val="24"/>
          <w:lang w:val="cy-GB"/>
        </w:rPr>
        <w:t>gwrth-Semitig.</w:t>
      </w:r>
    </w:p>
    <w:p w14:paraId="4177E81C" w14:textId="3DE6A850" w:rsidR="00F721A5" w:rsidRDefault="00F721A5" w:rsidP="00867F07">
      <w:pPr>
        <w:rPr>
          <w:rFonts w:ascii="Arial" w:hAnsi="Arial"/>
          <w:szCs w:val="24"/>
          <w:lang w:val="cy-GB"/>
        </w:rPr>
      </w:pPr>
    </w:p>
    <w:p w14:paraId="7C1AD847" w14:textId="34B2EAE6" w:rsidR="00F721A5" w:rsidRPr="000603CA" w:rsidRDefault="00F721A5" w:rsidP="00867F07">
      <w:pPr>
        <w:rPr>
          <w:rFonts w:ascii="Arial" w:hAnsi="Arial"/>
          <w:szCs w:val="24"/>
          <w:lang w:val="cy-GB"/>
        </w:rPr>
      </w:pPr>
    </w:p>
    <w:p w14:paraId="56631AF9" w14:textId="4EEA3C3E" w:rsidR="00F721A5" w:rsidRDefault="00F721A5" w:rsidP="00C43158">
      <w:pPr>
        <w:rPr>
          <w:rFonts w:ascii="Arial" w:hAnsi="Arial"/>
          <w:szCs w:val="24"/>
          <w:lang w:val="cy-GB"/>
        </w:rPr>
      </w:pPr>
      <w:r>
        <w:rPr>
          <w:rFonts w:ascii="Arial" w:hAnsi="Arial"/>
          <w:noProof/>
          <w:szCs w:val="24"/>
          <w:lang w:val="cy-GB"/>
        </w:rPr>
        <w:lastRenderedPageBreak/>
        <mc:AlternateContent>
          <mc:Choice Requires="wps">
            <w:drawing>
              <wp:anchor distT="0" distB="0" distL="114300" distR="114300" simplePos="0" relativeHeight="251668480" behindDoc="0" locked="0" layoutInCell="1" allowOverlap="1" wp14:anchorId="658600D9" wp14:editId="62317CFE">
                <wp:simplePos x="0" y="0"/>
                <wp:positionH relativeFrom="margin">
                  <wp:align>left</wp:align>
                </wp:positionH>
                <wp:positionV relativeFrom="paragraph">
                  <wp:posOffset>0</wp:posOffset>
                </wp:positionV>
                <wp:extent cx="3562350" cy="169545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3562350" cy="1695450"/>
                        </a:xfrm>
                        <a:prstGeom prst="rect">
                          <a:avLst/>
                        </a:prstGeom>
                        <a:solidFill>
                          <a:schemeClr val="lt1"/>
                        </a:solidFill>
                        <a:ln w="6350">
                          <a:solidFill>
                            <a:prstClr val="black"/>
                          </a:solidFill>
                        </a:ln>
                      </wps:spPr>
                      <wps:txbx>
                        <w:txbxContent>
                          <w:p w14:paraId="7E00D7A6" w14:textId="77777777" w:rsidR="00F721A5" w:rsidRPr="000603CA" w:rsidRDefault="00F721A5" w:rsidP="00F721A5">
                            <w:pPr>
                              <w:rPr>
                                <w:rFonts w:ascii="Arial" w:hAnsi="Arial"/>
                                <w:szCs w:val="24"/>
                                <w:lang w:val="cy-GB"/>
                              </w:rPr>
                            </w:pPr>
                            <w:r w:rsidRPr="000603CA">
                              <w:rPr>
                                <w:rFonts w:ascii="Arial" w:hAnsi="Arial"/>
                                <w:szCs w:val="24"/>
                                <w:lang w:val="cy-GB"/>
                              </w:rPr>
                              <w:t>Oriau ymweld.</w:t>
                            </w:r>
                          </w:p>
                          <w:p w14:paraId="015DEA21" w14:textId="77777777" w:rsidR="00F721A5" w:rsidRPr="000603CA" w:rsidRDefault="00F721A5" w:rsidP="00F721A5">
                            <w:pPr>
                              <w:rPr>
                                <w:rFonts w:ascii="Arial" w:hAnsi="Arial"/>
                                <w:szCs w:val="24"/>
                                <w:lang w:val="cy-GB"/>
                              </w:rPr>
                            </w:pPr>
                            <w:r w:rsidRPr="000603CA">
                              <w:rPr>
                                <w:rFonts w:ascii="Arial" w:hAnsi="Arial"/>
                                <w:szCs w:val="24"/>
                                <w:lang w:val="cy-GB"/>
                              </w:rPr>
                              <w:t>Dydd Llun, Mercher a Iau: 10:30yb – 2:00yp</w:t>
                            </w:r>
                          </w:p>
                          <w:p w14:paraId="0AEB99FB" w14:textId="77777777" w:rsidR="00F721A5" w:rsidRPr="000603CA" w:rsidRDefault="00F721A5" w:rsidP="00F721A5">
                            <w:pPr>
                              <w:rPr>
                                <w:rFonts w:ascii="Arial" w:hAnsi="Arial"/>
                                <w:szCs w:val="24"/>
                                <w:lang w:val="cy-GB"/>
                              </w:rPr>
                            </w:pPr>
                            <w:r w:rsidRPr="000603CA">
                              <w:rPr>
                                <w:rFonts w:ascii="Arial" w:hAnsi="Arial"/>
                                <w:szCs w:val="24"/>
                                <w:lang w:val="cy-GB"/>
                              </w:rPr>
                              <w:t>Dydd Mawrth a Gwener, 10:30yb – 1:00yp</w:t>
                            </w:r>
                          </w:p>
                          <w:p w14:paraId="0B7EE930" w14:textId="77777777" w:rsidR="00F721A5" w:rsidRPr="000603CA" w:rsidRDefault="00F721A5" w:rsidP="00F721A5">
                            <w:pPr>
                              <w:rPr>
                                <w:rFonts w:ascii="Arial" w:hAnsi="Arial"/>
                                <w:szCs w:val="24"/>
                                <w:lang w:val="cy-GB"/>
                              </w:rPr>
                            </w:pPr>
                            <w:r w:rsidRPr="000603CA">
                              <w:rPr>
                                <w:rFonts w:ascii="Arial" w:hAnsi="Arial"/>
                                <w:szCs w:val="24"/>
                                <w:lang w:val="cy-GB"/>
                              </w:rPr>
                              <w:t>Dydd Sul: 10:20b – 12:30yp</w:t>
                            </w:r>
                          </w:p>
                          <w:p w14:paraId="085281FA" w14:textId="77777777" w:rsidR="00F721A5" w:rsidRDefault="00F721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8600D9" id="Text Box 20" o:spid="_x0000_s1032" type="#_x0000_t202" style="position:absolute;margin-left:0;margin-top:0;width:280.5pt;height:133.5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" fillcolor="white [3201]" strokeweight=".5pt">
                <v:textbox>
                  <w:txbxContent>
                    <w:p w14:paraId="7E00D7A6" w14:textId="77777777" w:rsidR="00F721A5" w:rsidRPr="000603CA" w:rsidRDefault="00F721A5" w:rsidP="00F721A5">
                      <w:pPr>
                        <w:rPr>
                          <w:rFonts w:ascii="Arial" w:hAnsi="Arial"/>
                          <w:szCs w:val="24"/>
                          <w:lang w:val="cy-GB"/>
                        </w:rPr>
                      </w:pPr>
                      <w:r w:rsidRPr="000603CA">
                        <w:rPr>
                          <w:rFonts w:ascii="Arial" w:hAnsi="Arial"/>
                          <w:szCs w:val="24"/>
                          <w:lang w:val="cy-GB"/>
                        </w:rPr>
                        <w:t>Oriau ymweld.</w:t>
                      </w:r>
                    </w:p>
                    <w:p w14:paraId="015DEA21" w14:textId="77777777" w:rsidR="00F721A5" w:rsidRPr="000603CA" w:rsidRDefault="00F721A5" w:rsidP="00F721A5">
                      <w:pPr>
                        <w:rPr>
                          <w:rFonts w:ascii="Arial" w:hAnsi="Arial"/>
                          <w:szCs w:val="24"/>
                          <w:lang w:val="cy-GB"/>
                        </w:rPr>
                      </w:pPr>
                      <w:r w:rsidRPr="000603CA">
                        <w:rPr>
                          <w:rFonts w:ascii="Arial" w:hAnsi="Arial"/>
                          <w:szCs w:val="24"/>
                          <w:lang w:val="cy-GB"/>
                        </w:rPr>
                        <w:t>Dydd Llun, Mercher a Iau: 10:30yb – 2:00yp</w:t>
                      </w:r>
                    </w:p>
                    <w:p w14:paraId="0AEB99FB" w14:textId="77777777" w:rsidR="00F721A5" w:rsidRPr="000603CA" w:rsidRDefault="00F721A5" w:rsidP="00F721A5">
                      <w:pPr>
                        <w:rPr>
                          <w:rFonts w:ascii="Arial" w:hAnsi="Arial"/>
                          <w:szCs w:val="24"/>
                          <w:lang w:val="cy-GB"/>
                        </w:rPr>
                      </w:pPr>
                      <w:r w:rsidRPr="000603CA">
                        <w:rPr>
                          <w:rFonts w:ascii="Arial" w:hAnsi="Arial"/>
                          <w:szCs w:val="24"/>
                          <w:lang w:val="cy-GB"/>
                        </w:rPr>
                        <w:t>Dydd Mawrth a Gwener, 10:30yb – 1:00yp</w:t>
                      </w:r>
                    </w:p>
                    <w:p w14:paraId="0B7EE930" w14:textId="77777777" w:rsidR="00F721A5" w:rsidRPr="000603CA" w:rsidRDefault="00F721A5" w:rsidP="00F721A5">
                      <w:pPr>
                        <w:rPr>
                          <w:rFonts w:ascii="Arial" w:hAnsi="Arial"/>
                          <w:szCs w:val="24"/>
                          <w:lang w:val="cy-GB"/>
                        </w:rPr>
                      </w:pPr>
                      <w:r w:rsidRPr="000603CA">
                        <w:rPr>
                          <w:rFonts w:ascii="Arial" w:hAnsi="Arial"/>
                          <w:szCs w:val="24"/>
                          <w:lang w:val="cy-GB"/>
                        </w:rPr>
                        <w:t>Dydd Sul: 10:20b – 12:30yp</w:t>
                      </w:r>
                    </w:p>
                    <w:p w14:paraId="085281FA" w14:textId="77777777" w:rsidR="00F721A5" w:rsidRDefault="00F721A5"/>
                  </w:txbxContent>
                </v:textbox>
                <w10:wrap anchorx="margin"/>
              </v:shape>
            </w:pict>
          </mc:Fallback>
        </mc:AlternateContent>
      </w:r>
    </w:p>
    <w:p w14:paraId="521EC653" w14:textId="77777777" w:rsidR="00F721A5" w:rsidRDefault="00F721A5" w:rsidP="00C43158">
      <w:pPr>
        <w:rPr>
          <w:rFonts w:ascii="Arial" w:hAnsi="Arial"/>
          <w:szCs w:val="24"/>
          <w:lang w:val="cy-GB"/>
        </w:rPr>
      </w:pPr>
    </w:p>
    <w:p w14:paraId="2195712E" w14:textId="77777777" w:rsidR="00F721A5" w:rsidRDefault="00F721A5" w:rsidP="00C43158">
      <w:pPr>
        <w:rPr>
          <w:rFonts w:ascii="Arial" w:hAnsi="Arial"/>
          <w:szCs w:val="24"/>
          <w:lang w:val="cy-GB"/>
        </w:rPr>
      </w:pPr>
    </w:p>
    <w:p w14:paraId="5CBE5D04" w14:textId="77777777" w:rsidR="00F721A5" w:rsidRDefault="00F721A5" w:rsidP="00C43158">
      <w:pPr>
        <w:rPr>
          <w:rFonts w:ascii="Arial" w:hAnsi="Arial"/>
          <w:szCs w:val="24"/>
          <w:lang w:val="cy-GB"/>
        </w:rPr>
      </w:pPr>
    </w:p>
    <w:p w14:paraId="2D71D7D1" w14:textId="1EC47B7E" w:rsidR="00F721A5" w:rsidRDefault="00F721A5" w:rsidP="00C43158">
      <w:pPr>
        <w:rPr>
          <w:rFonts w:ascii="Arial" w:hAnsi="Arial"/>
          <w:szCs w:val="24"/>
          <w:lang w:val="cy-GB"/>
        </w:rPr>
      </w:pPr>
    </w:p>
    <w:p w14:paraId="72C25092" w14:textId="287950FA" w:rsidR="00F721A5" w:rsidRDefault="00F721A5" w:rsidP="00C43158">
      <w:pPr>
        <w:rPr>
          <w:rFonts w:ascii="Arial" w:hAnsi="Arial"/>
          <w:szCs w:val="24"/>
          <w:lang w:val="cy-GB"/>
        </w:rPr>
      </w:pPr>
      <w:r>
        <w:rPr>
          <w:rFonts w:ascii="Arial" w:hAnsi="Arial"/>
          <w:noProof/>
          <w:szCs w:val="24"/>
          <w:lang w:val="cy-GB"/>
        </w:rPr>
        <mc:AlternateContent>
          <mc:Choice Requires="wps">
            <w:drawing>
              <wp:anchor distT="0" distB="0" distL="114300" distR="114300" simplePos="0" relativeHeight="251669504" behindDoc="0" locked="0" layoutInCell="1" allowOverlap="1" wp14:anchorId="51245E1C" wp14:editId="2E16F184">
                <wp:simplePos x="0" y="0"/>
                <wp:positionH relativeFrom="margin">
                  <wp:align>left</wp:align>
                </wp:positionH>
                <wp:positionV relativeFrom="paragraph">
                  <wp:posOffset>6350</wp:posOffset>
                </wp:positionV>
                <wp:extent cx="3562350" cy="2085975"/>
                <wp:effectExtent l="0" t="0" r="19050" b="28575"/>
                <wp:wrapNone/>
                <wp:docPr id="21" name="Text Box 21"/>
                <wp:cNvGraphicFramePr/>
                <a:graphic xmlns:a="http://schemas.openxmlformats.org/drawingml/2006/main">
                  <a:graphicData uri="http://schemas.microsoft.com/office/word/2010/wordprocessingShape">
                    <wps:wsp>
                      <wps:cNvSpPr txBox="1"/>
                      <wps:spPr>
                        <a:xfrm>
                          <a:off x="0" y="0"/>
                          <a:ext cx="3562350" cy="2085975"/>
                        </a:xfrm>
                        <a:prstGeom prst="rect">
                          <a:avLst/>
                        </a:prstGeom>
                        <a:solidFill>
                          <a:schemeClr val="lt1"/>
                        </a:solidFill>
                        <a:ln w="6350">
                          <a:solidFill>
                            <a:prstClr val="black"/>
                          </a:solidFill>
                        </a:ln>
                      </wps:spPr>
                      <wps:txbx>
                        <w:txbxContent>
                          <w:p w14:paraId="1617E1AC" w14:textId="77777777" w:rsidR="00F721A5" w:rsidRPr="000603CA" w:rsidRDefault="00F721A5" w:rsidP="00F721A5">
                            <w:pPr>
                              <w:rPr>
                                <w:rFonts w:ascii="Arial" w:hAnsi="Arial"/>
                                <w:szCs w:val="24"/>
                                <w:lang w:val="cy-GB"/>
                              </w:rPr>
                            </w:pPr>
                            <w:r w:rsidRPr="000603CA">
                              <w:rPr>
                                <w:rFonts w:ascii="Arial" w:hAnsi="Arial"/>
                                <w:szCs w:val="24"/>
                                <w:lang w:val="cy-GB"/>
                              </w:rPr>
                              <w:t xml:space="preserve">Trafnidiaeth: </w:t>
                            </w:r>
                          </w:p>
                          <w:p w14:paraId="2D393AEF" w14:textId="77777777" w:rsidR="00F721A5" w:rsidRPr="000603CA" w:rsidRDefault="00F721A5" w:rsidP="00F721A5">
                            <w:pPr>
                              <w:rPr>
                                <w:rFonts w:ascii="Arial" w:hAnsi="Arial"/>
                                <w:szCs w:val="24"/>
                                <w:lang w:val="cy-GB"/>
                              </w:rPr>
                            </w:pPr>
                            <w:r w:rsidRPr="000603CA">
                              <w:rPr>
                                <w:rFonts w:ascii="Arial" w:hAnsi="Arial"/>
                                <w:szCs w:val="24"/>
                                <w:lang w:val="cy-GB"/>
                              </w:rPr>
                              <w:t>Bws: 8, 11, 22a, 22b, 23, 26, 35, 42, 43, 47, 48, 78, 100, 133, 141, 172, 173, 214, 243a, 271.</w:t>
                            </w:r>
                          </w:p>
                          <w:p w14:paraId="0796A630" w14:textId="413C3097" w:rsidR="00F721A5" w:rsidRPr="000603CA" w:rsidRDefault="00F721A5" w:rsidP="00F721A5">
                            <w:pPr>
                              <w:rPr>
                                <w:rFonts w:ascii="Arial" w:hAnsi="Arial"/>
                                <w:szCs w:val="24"/>
                                <w:lang w:val="cy-GB"/>
                              </w:rPr>
                            </w:pPr>
                            <w:r w:rsidRPr="000603CA">
                              <w:rPr>
                                <w:rFonts w:ascii="Arial" w:hAnsi="Arial"/>
                                <w:szCs w:val="24"/>
                                <w:lang w:val="cy-GB"/>
                              </w:rPr>
                              <w:t>Tanddaearol: Y gorsaf agosaf yw Aldgate (cerdded 4 muned) a Liverpool Street Station (7 muned).</w:t>
                            </w:r>
                          </w:p>
                          <w:p w14:paraId="7E8F8014" w14:textId="77777777" w:rsidR="00F721A5" w:rsidRDefault="00F721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45E1C" id="Text Box 21" o:spid="_x0000_s1033" type="#_x0000_t202" style="position:absolute;margin-left:0;margin-top:.5pt;width:280.5pt;height:164.2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" fillcolor="white [3201]" strokeweight=".5pt">
                <v:textbox>
                  <w:txbxContent>
                    <w:p w14:paraId="1617E1AC" w14:textId="77777777" w:rsidR="00F721A5" w:rsidRPr="000603CA" w:rsidRDefault="00F721A5" w:rsidP="00F721A5">
                      <w:pPr>
                        <w:rPr>
                          <w:rFonts w:ascii="Arial" w:hAnsi="Arial"/>
                          <w:szCs w:val="24"/>
                          <w:lang w:val="cy-GB"/>
                        </w:rPr>
                      </w:pPr>
                      <w:r w:rsidRPr="000603CA">
                        <w:rPr>
                          <w:rFonts w:ascii="Arial" w:hAnsi="Arial"/>
                          <w:szCs w:val="24"/>
                          <w:lang w:val="cy-GB"/>
                        </w:rPr>
                        <w:t xml:space="preserve">Trafnidiaeth: </w:t>
                      </w:r>
                    </w:p>
                    <w:p w14:paraId="2D393AEF" w14:textId="77777777" w:rsidR="00F721A5" w:rsidRPr="000603CA" w:rsidRDefault="00F721A5" w:rsidP="00F721A5">
                      <w:pPr>
                        <w:rPr>
                          <w:rFonts w:ascii="Arial" w:hAnsi="Arial"/>
                          <w:szCs w:val="24"/>
                          <w:lang w:val="cy-GB"/>
                        </w:rPr>
                      </w:pPr>
                      <w:r w:rsidRPr="000603CA">
                        <w:rPr>
                          <w:rFonts w:ascii="Arial" w:hAnsi="Arial"/>
                          <w:szCs w:val="24"/>
                          <w:lang w:val="cy-GB"/>
                        </w:rPr>
                        <w:t>Bws: 8, 11, 22a, 22b, 23, 26, 35, 42, 43, 47, 48, 78, 100, 133, 141, 172, 173, 214, 243a, 271.</w:t>
                      </w:r>
                    </w:p>
                    <w:p w14:paraId="0796A630" w14:textId="413C3097" w:rsidR="00F721A5" w:rsidRPr="000603CA" w:rsidRDefault="00F721A5" w:rsidP="00F721A5">
                      <w:pPr>
                        <w:rPr>
                          <w:rFonts w:ascii="Arial" w:hAnsi="Arial"/>
                          <w:szCs w:val="24"/>
                          <w:lang w:val="cy-GB"/>
                        </w:rPr>
                      </w:pPr>
                      <w:r w:rsidRPr="000603CA">
                        <w:rPr>
                          <w:rFonts w:ascii="Arial" w:hAnsi="Arial"/>
                          <w:szCs w:val="24"/>
                          <w:lang w:val="cy-GB"/>
                        </w:rPr>
                        <w:t>Tanddaearol: Y gorsaf agosaf yw Aldgate (cerdded 4 muned) a Liverpool Street Station (7 muned).</w:t>
                      </w:r>
                    </w:p>
                    <w:p w14:paraId="7E8F8014" w14:textId="77777777" w:rsidR="00F721A5" w:rsidRDefault="00F721A5"/>
                  </w:txbxContent>
                </v:textbox>
                <w10:wrap anchorx="margin"/>
              </v:shape>
            </w:pict>
          </mc:Fallback>
        </mc:AlternateContent>
      </w:r>
    </w:p>
    <w:p w14:paraId="64BE6E40" w14:textId="78986A02" w:rsidR="00F721A5" w:rsidRDefault="00F721A5" w:rsidP="00C43158">
      <w:pPr>
        <w:rPr>
          <w:rFonts w:ascii="Arial" w:hAnsi="Arial"/>
          <w:szCs w:val="24"/>
          <w:lang w:val="cy-GB"/>
        </w:rPr>
      </w:pPr>
    </w:p>
    <w:p w14:paraId="0A27C9FD" w14:textId="77777777" w:rsidR="00F721A5" w:rsidRDefault="00F721A5" w:rsidP="00C43158">
      <w:pPr>
        <w:rPr>
          <w:rFonts w:ascii="Arial" w:hAnsi="Arial"/>
          <w:szCs w:val="24"/>
          <w:lang w:val="cy-GB"/>
        </w:rPr>
      </w:pPr>
    </w:p>
    <w:p w14:paraId="5EDB03CC" w14:textId="77777777" w:rsidR="00F721A5" w:rsidRDefault="00F721A5" w:rsidP="00C43158">
      <w:pPr>
        <w:rPr>
          <w:rFonts w:ascii="Arial" w:hAnsi="Arial"/>
          <w:noProof/>
        </w:rPr>
      </w:pPr>
    </w:p>
    <w:p w14:paraId="5483F042" w14:textId="77777777" w:rsidR="00F721A5" w:rsidRDefault="00F721A5" w:rsidP="00C43158">
      <w:pPr>
        <w:rPr>
          <w:rFonts w:ascii="Arial" w:hAnsi="Arial"/>
          <w:noProof/>
        </w:rPr>
      </w:pPr>
    </w:p>
    <w:p w14:paraId="27C56B45" w14:textId="77777777" w:rsidR="00F721A5" w:rsidRDefault="00F721A5" w:rsidP="00C43158">
      <w:pPr>
        <w:rPr>
          <w:rFonts w:ascii="Arial" w:hAnsi="Arial"/>
          <w:noProof/>
        </w:rPr>
      </w:pPr>
    </w:p>
    <w:p w14:paraId="412F8C25" w14:textId="64A4F7DB" w:rsidR="00D40BB8" w:rsidRPr="000603CA" w:rsidRDefault="00D40BB8" w:rsidP="00C43158">
      <w:pPr>
        <w:rPr>
          <w:rFonts w:ascii="Arial" w:hAnsi="Arial"/>
          <w:noProof/>
        </w:rPr>
      </w:pPr>
      <w:r w:rsidRPr="000603CA">
        <w:rPr>
          <w:rFonts w:ascii="Arial" w:hAnsi="Arial"/>
          <w:noProof/>
        </w:rPr>
        <w:t>Angen cofio nid oes hawl cymryd lluniau yn Bevis Marks Synagogue, ond os ydych yn ansicr nid oes ofn gofyn.</w:t>
      </w:r>
    </w:p>
    <w:p w14:paraId="395637F3" w14:textId="5E94032E" w:rsidR="00C43158" w:rsidRPr="000603CA" w:rsidRDefault="00190358" w:rsidP="00C43158">
      <w:pPr>
        <w:rPr>
          <w:rFonts w:ascii="Arial" w:hAnsi="Arial"/>
          <w:szCs w:val="24"/>
          <w:lang w:val="cy-GB"/>
        </w:rPr>
      </w:pPr>
      <w:r w:rsidRPr="000603CA">
        <w:rPr>
          <w:rFonts w:ascii="Arial" w:hAnsi="Arial"/>
          <w:noProof/>
        </w:rPr>
        <mc:AlternateContent>
          <mc:Choice Requires="wps">
            <w:drawing>
              <wp:anchor distT="0" distB="0" distL="114300" distR="114300" simplePos="0" relativeHeight="251662336" behindDoc="0" locked="0" layoutInCell="1" allowOverlap="1" wp14:anchorId="6F4AE50F" wp14:editId="70CA34E1">
                <wp:simplePos x="0" y="0"/>
                <wp:positionH relativeFrom="margin">
                  <wp:posOffset>4953000</wp:posOffset>
                </wp:positionH>
                <wp:positionV relativeFrom="paragraph">
                  <wp:posOffset>104775</wp:posOffset>
                </wp:positionV>
                <wp:extent cx="581025" cy="3143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581025" cy="314325"/>
                        </a:xfrm>
                        <a:prstGeom prst="rect">
                          <a:avLst/>
                        </a:prstGeom>
                        <a:solidFill>
                          <a:schemeClr val="lt1"/>
                        </a:solidFill>
                        <a:ln w="6350">
                          <a:solidFill>
                            <a:prstClr val="black"/>
                          </a:solidFill>
                        </a:ln>
                      </wps:spPr>
                      <wps:txbx>
                        <w:txbxContent>
                          <w:p w14:paraId="43684933" w14:textId="6FD5D816" w:rsidR="00190358" w:rsidRPr="00F721A5" w:rsidRDefault="00190358">
                            <w:pPr>
                              <w:rPr>
                                <w:rFonts w:ascii="Arial" w:hAnsi="Arial"/>
                                <w:sz w:val="20"/>
                              </w:rPr>
                            </w:pPr>
                            <w:r w:rsidRPr="00F721A5">
                              <w:rPr>
                                <w:rFonts w:ascii="Arial" w:hAnsi="Arial"/>
                                <w:sz w:val="20"/>
                              </w:rPr>
                              <w:t>Fig</w:t>
                            </w:r>
                            <w:r w:rsidR="00F721A5" w:rsidRPr="00F721A5">
                              <w:rPr>
                                <w:rFonts w:ascii="Arial" w:hAnsi="Arial"/>
                                <w:sz w:val="20"/>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4AE50F" id="Text Box 13" o:spid="_x0000_s1034" type="#_x0000_t202" style="position:absolute;margin-left:390pt;margin-top:8.25pt;width:45.75pt;height:24.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" fillcolor="white [3201]" strokeweight=".5pt">
                <v:textbox>
                  <w:txbxContent>
                    <w:p w14:paraId="43684933" w14:textId="6FD5D816" w:rsidR="00190358" w:rsidRPr="00F721A5" w:rsidRDefault="00190358">
                      <w:pPr>
                        <w:rPr>
                          <w:rFonts w:ascii="Arial" w:hAnsi="Arial"/>
                          <w:sz w:val="20"/>
                        </w:rPr>
                      </w:pPr>
                      <w:r w:rsidRPr="00F721A5">
                        <w:rPr>
                          <w:rFonts w:ascii="Arial" w:hAnsi="Arial"/>
                          <w:sz w:val="20"/>
                        </w:rPr>
                        <w:t>Fig</w:t>
                      </w:r>
                      <w:r w:rsidR="00F721A5" w:rsidRPr="00F721A5">
                        <w:rPr>
                          <w:rFonts w:ascii="Arial" w:hAnsi="Arial"/>
                          <w:sz w:val="20"/>
                        </w:rPr>
                        <w:t>.6</w:t>
                      </w:r>
                    </w:p>
                  </w:txbxContent>
                </v:textbox>
                <w10:wrap anchorx="margin"/>
              </v:shape>
            </w:pict>
          </mc:Fallback>
        </mc:AlternateContent>
      </w:r>
      <w:r w:rsidR="00C43158" w:rsidRPr="000603CA">
        <w:rPr>
          <w:rFonts w:ascii="Arial" w:hAnsi="Arial"/>
          <w:noProof/>
        </w:rPr>
        <w:drawing>
          <wp:inline distT="0" distB="0" distL="0" distR="0" wp14:anchorId="01132B4C" wp14:editId="7F3E6048">
            <wp:extent cx="4886325" cy="2533650"/>
            <wp:effectExtent l="19050" t="19050" r="2857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303" t="24531" r="40339" b="29951"/>
                    <a:stretch/>
                  </pic:blipFill>
                  <pic:spPr bwMode="auto">
                    <a:xfrm>
                      <a:off x="0" y="0"/>
                      <a:ext cx="4908237" cy="25450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243E3AC" w14:textId="3779A25A" w:rsidR="00C43158" w:rsidRPr="000603CA" w:rsidRDefault="00C43158" w:rsidP="00867F07">
      <w:pPr>
        <w:rPr>
          <w:rFonts w:ascii="Arial" w:hAnsi="Arial"/>
          <w:szCs w:val="24"/>
          <w:lang w:val="cy-GB"/>
        </w:rPr>
      </w:pPr>
      <w:r w:rsidRPr="000603CA">
        <w:rPr>
          <w:rFonts w:ascii="Arial" w:hAnsi="Arial"/>
          <w:szCs w:val="24"/>
          <w:lang w:val="cy-GB"/>
        </w:rPr>
        <w:t>Awgryma gwario tua awr yma i allw gweld popeth</w:t>
      </w:r>
      <w:r w:rsidR="00DF35AE" w:rsidRPr="000603CA">
        <w:rPr>
          <w:rFonts w:ascii="Arial" w:hAnsi="Arial"/>
          <w:szCs w:val="24"/>
          <w:lang w:val="cy-GB"/>
        </w:rPr>
        <w:t xml:space="preserve">, ac </w:t>
      </w:r>
      <w:r w:rsidR="00931B41" w:rsidRPr="000603CA">
        <w:rPr>
          <w:rFonts w:ascii="Arial" w:hAnsi="Arial"/>
          <w:szCs w:val="24"/>
          <w:lang w:val="cy-GB"/>
        </w:rPr>
        <w:t xml:space="preserve">mae hyn yn cynnwys </w:t>
      </w:r>
      <w:r w:rsidR="00DF35AE" w:rsidRPr="000603CA">
        <w:rPr>
          <w:rFonts w:ascii="Arial" w:hAnsi="Arial"/>
          <w:szCs w:val="24"/>
          <w:lang w:val="cy-GB"/>
        </w:rPr>
        <w:t xml:space="preserve">os oes gennych </w:t>
      </w:r>
      <w:r w:rsidR="00931B41" w:rsidRPr="000603CA">
        <w:rPr>
          <w:rFonts w:ascii="Arial" w:hAnsi="Arial"/>
          <w:szCs w:val="24"/>
          <w:lang w:val="cy-GB"/>
        </w:rPr>
        <w:t>rhywun yna i siarad iddych am yr hanes.</w:t>
      </w:r>
    </w:p>
    <w:p w14:paraId="7A66DA77" w14:textId="3D20F051" w:rsidR="00EB591B" w:rsidRDefault="00EB591B" w:rsidP="00342956">
      <w:pPr>
        <w:rPr>
          <w:rFonts w:ascii="Arial" w:hAnsi="Arial"/>
          <w:szCs w:val="24"/>
          <w:lang w:val="cy-GB"/>
        </w:rPr>
      </w:pPr>
    </w:p>
    <w:p w14:paraId="33B016A3" w14:textId="77777777" w:rsidR="00F721A5" w:rsidRPr="000603CA" w:rsidRDefault="00F721A5" w:rsidP="00342956">
      <w:pPr>
        <w:rPr>
          <w:rFonts w:ascii="Arial" w:hAnsi="Arial"/>
          <w:szCs w:val="24"/>
          <w:lang w:val="cy-GB"/>
        </w:rPr>
      </w:pPr>
    </w:p>
    <w:p w14:paraId="2D21B560" w14:textId="77777777" w:rsidR="005F2C76" w:rsidRPr="000603CA" w:rsidRDefault="00342956" w:rsidP="00342956">
      <w:pPr>
        <w:rPr>
          <w:rFonts w:ascii="Arial" w:hAnsi="Arial"/>
          <w:szCs w:val="24"/>
          <w:u w:val="single"/>
          <w:lang w:val="cy-GB"/>
        </w:rPr>
      </w:pPr>
      <w:r w:rsidRPr="000603CA">
        <w:rPr>
          <w:rFonts w:ascii="Arial" w:hAnsi="Arial"/>
          <w:szCs w:val="24"/>
          <w:u w:val="single"/>
          <w:lang w:val="cy-GB"/>
        </w:rPr>
        <w:lastRenderedPageBreak/>
        <w:t>Baitul Futuh Mosque - Morden.</w:t>
      </w:r>
    </w:p>
    <w:p w14:paraId="4A68D956" w14:textId="3A3A8014" w:rsidR="004431BB" w:rsidRPr="000603CA" w:rsidRDefault="00C43158" w:rsidP="00342956">
      <w:pPr>
        <w:rPr>
          <w:rFonts w:ascii="Arial" w:hAnsi="Arial"/>
          <w:szCs w:val="24"/>
          <w:lang w:val="cy-GB"/>
        </w:rPr>
      </w:pPr>
      <w:r w:rsidRPr="000603CA">
        <w:rPr>
          <w:rFonts w:ascii="Arial" w:hAnsi="Arial"/>
          <w:szCs w:val="24"/>
          <w:lang w:val="cy-GB"/>
        </w:rPr>
        <w:t>Un peth i nodi am y gymuned yma yw fod ei gred yn wahanol i Fwslimaid arall, gan ei fod yn credu fod Mirza Ghulam Ahman yn proffwyd ac y Meseia addawyd yn lle un a daeth i “adfywio’r ffydd”.</w:t>
      </w:r>
      <w:r w:rsidRPr="000603CA">
        <w:rPr>
          <w:rStyle w:val="FootnoteReference"/>
          <w:rFonts w:ascii="Arial" w:hAnsi="Arial"/>
          <w:szCs w:val="24"/>
          <w:lang w:val="cy-GB"/>
        </w:rPr>
        <w:footnoteReference w:id="5"/>
      </w:r>
      <w:r w:rsidR="00FD4B44" w:rsidRPr="000603CA">
        <w:rPr>
          <w:rFonts w:ascii="Arial" w:hAnsi="Arial"/>
          <w:szCs w:val="24"/>
          <w:lang w:val="cy-GB"/>
        </w:rPr>
        <w:t xml:space="preserve"> Un peth i nodi o hyn yw ei fod yn cred whanol i nifer o Fwslimaid arall, gan y cred tebygol yw fod Mohamed oedd y proffwyd olaf. </w:t>
      </w:r>
    </w:p>
    <w:p w14:paraId="71505668" w14:textId="5DAAC9D3" w:rsidR="00F128C5" w:rsidRPr="000603CA" w:rsidRDefault="00F128C5" w:rsidP="00342956">
      <w:pPr>
        <w:rPr>
          <w:rFonts w:ascii="Arial" w:hAnsi="Arial"/>
          <w:szCs w:val="24"/>
          <w:lang w:val="cy-GB"/>
        </w:rPr>
      </w:pPr>
      <w:r w:rsidRPr="000603CA">
        <w:rPr>
          <w:rFonts w:ascii="Arial" w:hAnsi="Arial"/>
          <w:szCs w:val="24"/>
          <w:lang w:val="cy-GB"/>
        </w:rPr>
        <w:t>Yn ol un o’r pamffledi o’r Mosque dywed fod y gymuned yma’n cyfrifol am cyfeiuthu’r Qur’an maen i mwy na pumb deg iaith ar draws y byd. Mae’r cymuned wedi sefydly ysgolion, clinigau megyddol ac ysbytau mewn nifer o wledydd, yn enwedig Africa, ble mae’r ymdrech wedi helpu’r cymunedau am degawdau.</w:t>
      </w:r>
      <w:r w:rsidRPr="000603CA">
        <w:rPr>
          <w:rStyle w:val="FootnoteReference"/>
          <w:rFonts w:ascii="Arial" w:hAnsi="Arial"/>
          <w:szCs w:val="24"/>
          <w:lang w:val="cy-GB"/>
        </w:rPr>
        <w:footnoteReference w:id="6"/>
      </w:r>
      <w:r w:rsidRPr="000603CA">
        <w:rPr>
          <w:rFonts w:ascii="Arial" w:hAnsi="Arial"/>
          <w:szCs w:val="24"/>
          <w:lang w:val="cy-GB"/>
        </w:rPr>
        <w:t xml:space="preserve"> </w:t>
      </w:r>
    </w:p>
    <w:p w14:paraId="479F8246" w14:textId="48FBF70B" w:rsidR="00FD4B44" w:rsidRPr="000603CA" w:rsidRDefault="00FD4B44" w:rsidP="00867F07">
      <w:pPr>
        <w:rPr>
          <w:rFonts w:ascii="Arial" w:hAnsi="Arial"/>
          <w:szCs w:val="24"/>
          <w:lang w:val="cy-GB"/>
        </w:rPr>
      </w:pPr>
      <w:r w:rsidRPr="000603CA">
        <w:rPr>
          <w:rFonts w:ascii="Arial" w:hAnsi="Arial"/>
          <w:szCs w:val="24"/>
          <w:lang w:val="cy-GB"/>
        </w:rPr>
        <w:t>Un peth i nodi am y gymuned yma yw meant wedi cael i alltud o Pakistan</w:t>
      </w:r>
      <w:r w:rsidR="004C1F82" w:rsidRPr="000603CA">
        <w:rPr>
          <w:rFonts w:ascii="Arial" w:hAnsi="Arial"/>
          <w:szCs w:val="24"/>
          <w:lang w:val="cy-GB"/>
        </w:rPr>
        <w:t>, mae hyn wedi bod yn digwydd ers tua 1950, ond nawr mae yn erbyn y gyfraith mewn rhai gwledydd i ddilyn y ffydd Ahmadiyyat, ac os maent yn cael i ddal gall cael i ladd. Hefyd rhywbeth i nodi yw</w:t>
      </w:r>
      <w:r w:rsidRPr="000603CA">
        <w:rPr>
          <w:rFonts w:ascii="Arial" w:hAnsi="Arial"/>
          <w:szCs w:val="24"/>
          <w:lang w:val="cy-GB"/>
        </w:rPr>
        <w:t xml:space="preserve"> nid oes ganyddyn yr haul i ymuno a perrerindod </w:t>
      </w:r>
      <w:r w:rsidR="004C1F82" w:rsidRPr="000603CA">
        <w:rPr>
          <w:rFonts w:ascii="Arial" w:hAnsi="Arial"/>
          <w:szCs w:val="24"/>
          <w:lang w:val="cy-GB"/>
        </w:rPr>
        <w:t>i</w:t>
      </w:r>
      <w:r w:rsidRPr="000603CA">
        <w:rPr>
          <w:rFonts w:ascii="Arial" w:hAnsi="Arial"/>
          <w:szCs w:val="24"/>
          <w:lang w:val="cy-GB"/>
        </w:rPr>
        <w:t xml:space="preserve"> Feca, gan nid ydyn</w:t>
      </w:r>
      <w:r w:rsidR="004C1F82" w:rsidRPr="000603CA">
        <w:rPr>
          <w:rFonts w:ascii="Arial" w:hAnsi="Arial"/>
          <w:szCs w:val="24"/>
          <w:lang w:val="cy-GB"/>
        </w:rPr>
        <w:t>t</w:t>
      </w:r>
      <w:r w:rsidRPr="000603CA">
        <w:rPr>
          <w:rFonts w:ascii="Arial" w:hAnsi="Arial"/>
          <w:szCs w:val="24"/>
          <w:lang w:val="cy-GB"/>
        </w:rPr>
        <w:t xml:space="preserve"> yn cael i edrych ar fel rhan o’r grefydd Islam</w:t>
      </w:r>
      <w:r w:rsidR="004C1F82" w:rsidRPr="000603CA">
        <w:rPr>
          <w:rFonts w:ascii="Arial" w:hAnsi="Arial"/>
          <w:szCs w:val="24"/>
          <w:lang w:val="cy-GB"/>
        </w:rPr>
        <w:t>. I nifer o bobl y rheswm nid ydynt yn dderbyn y gymuned yma fel rhan o Islam yw oherwydd nid ydynt yn dilyn Mohamed fel y proffwyd olaf, meant yn credu gall proffwyd arall dod ar ei ol, fel digwyddodd pan ddechreuodd y gymuned.</w:t>
      </w:r>
    </w:p>
    <w:p w14:paraId="78D7F8C6" w14:textId="5407D56E" w:rsidR="00A60F32" w:rsidRPr="000603CA" w:rsidRDefault="00A60F32" w:rsidP="00867F07">
      <w:pPr>
        <w:rPr>
          <w:rFonts w:ascii="Arial" w:hAnsi="Arial"/>
          <w:szCs w:val="24"/>
          <w:lang w:val="cy-GB"/>
        </w:rPr>
      </w:pPr>
      <w:r w:rsidRPr="000603CA">
        <w:rPr>
          <w:rFonts w:ascii="Arial" w:hAnsi="Arial"/>
          <w:szCs w:val="24"/>
          <w:lang w:val="cy-GB"/>
        </w:rPr>
        <w:t xml:space="preserve">Cafodd y Mosque i adeladu yn 2003 a y cost oedd £15 miliwn. I gymharu a’r dau lle arall fe allwch weld mae’r adeilad yma yn un modern </w:t>
      </w:r>
      <w:r w:rsidR="00CE3BE5" w:rsidRPr="000603CA">
        <w:rPr>
          <w:rFonts w:ascii="Arial" w:hAnsi="Arial"/>
          <w:szCs w:val="24"/>
          <w:lang w:val="cy-GB"/>
        </w:rPr>
        <w:t>ond fe</w:t>
      </w:r>
      <w:r w:rsidRPr="000603CA">
        <w:rPr>
          <w:rFonts w:ascii="Arial" w:hAnsi="Arial"/>
          <w:szCs w:val="24"/>
          <w:lang w:val="cy-GB"/>
        </w:rPr>
        <w:t xml:space="preserve"> chafodd i adeladu i cynrychioli mosque ar draws y byd. Un peth i nodi am yr adeilad yw meant yn adeladu un newydd, gan fod y gyfraith am y bobl yma wedi newid ac felly meant yn disgwyl mwy o bobl u deithio draw i Brydain am diogelwch</w:t>
      </w:r>
      <w:r w:rsidR="00995FD0" w:rsidRPr="000603CA">
        <w:rPr>
          <w:rFonts w:ascii="Arial" w:hAnsi="Arial"/>
          <w:szCs w:val="24"/>
          <w:lang w:val="cy-GB"/>
        </w:rPr>
        <w:t>.</w:t>
      </w:r>
    </w:p>
    <w:p w14:paraId="52796A85" w14:textId="78E569F1" w:rsidR="00867F07" w:rsidRPr="000603CA" w:rsidRDefault="00FB3816" w:rsidP="00867F07">
      <w:pPr>
        <w:rPr>
          <w:rFonts w:ascii="Arial" w:hAnsi="Arial"/>
          <w:szCs w:val="24"/>
          <w:lang w:val="cy-GB"/>
        </w:rPr>
      </w:pPr>
      <w:r w:rsidRPr="000603CA">
        <w:rPr>
          <w:rFonts w:ascii="Arial" w:hAnsi="Arial"/>
          <w:szCs w:val="24"/>
          <w:lang w:val="cy-GB"/>
        </w:rPr>
        <w:t xml:space="preserve">Fel dywed yn gynharach mae’r cymuned </w:t>
      </w:r>
      <w:r w:rsidR="00F36AFD" w:rsidRPr="000603CA">
        <w:rPr>
          <w:rFonts w:ascii="Arial" w:hAnsi="Arial"/>
          <w:szCs w:val="24"/>
          <w:lang w:val="cy-GB"/>
        </w:rPr>
        <w:t xml:space="preserve">wedi cael i alltud o Bakistan, ac mae nawr yn erbyn y gyfraith yna i fod yn rhan o’r gymuned yma </w:t>
      </w:r>
      <w:r w:rsidR="00F36AFD" w:rsidRPr="000603CA">
        <w:rPr>
          <w:rFonts w:ascii="Arial" w:hAnsi="Arial"/>
          <w:szCs w:val="24"/>
          <w:lang w:val="cy-GB"/>
        </w:rPr>
        <w:lastRenderedPageBreak/>
        <w:t>oherwydd y cred</w:t>
      </w:r>
      <w:r w:rsidR="006E5B6A" w:rsidRPr="000603CA">
        <w:rPr>
          <w:rFonts w:ascii="Arial" w:hAnsi="Arial"/>
          <w:szCs w:val="24"/>
          <w:lang w:val="cy-GB"/>
        </w:rPr>
        <w:t>, felly mae’r mosque yma yn paratio i dderbyn nhw, ac mae hefyd yn edrych fel bydd yr adeilad newydd yn beth allwch alw’r pencadlys newydd, gan ni allynt fynd nol i Baistan ar y foment.</w:t>
      </w:r>
      <w:r w:rsidR="00F36AFD" w:rsidRPr="000603CA">
        <w:rPr>
          <w:rFonts w:ascii="Arial" w:hAnsi="Arial"/>
          <w:szCs w:val="24"/>
          <w:lang w:val="cy-GB"/>
        </w:rPr>
        <w:t xml:space="preserve"> </w:t>
      </w:r>
      <w:r w:rsidR="00867F07" w:rsidRPr="000603CA">
        <w:rPr>
          <w:rFonts w:ascii="Arial" w:hAnsi="Arial"/>
          <w:szCs w:val="24"/>
          <w:lang w:val="cy-GB"/>
        </w:rPr>
        <w:t xml:space="preserve"> </w:t>
      </w:r>
    </w:p>
    <w:p w14:paraId="3D239E5C" w14:textId="1A7F0119" w:rsidR="00E07EA4" w:rsidRPr="000603CA" w:rsidRDefault="006E5B6A" w:rsidP="00867F07">
      <w:pPr>
        <w:rPr>
          <w:rFonts w:ascii="Arial" w:hAnsi="Arial"/>
          <w:szCs w:val="24"/>
          <w:lang w:val="cy-GB"/>
        </w:rPr>
      </w:pPr>
      <w:r w:rsidRPr="000603CA">
        <w:rPr>
          <w:rFonts w:ascii="Arial" w:hAnsi="Arial"/>
          <w:szCs w:val="24"/>
          <w:lang w:val="cy-GB"/>
        </w:rPr>
        <w:t xml:space="preserve">Ceif y ysafelloedd addoli wedi adeladu gyda pwrpas i gario’r swn, ond mae hyn weithiau yn achosi problemau. Mae hyn oherwydd weithiau maent yn recordio’r seremoniau addoli, felly gall y pobl sydd methu teuthio del i wylio ac i ymuno mewn hefyd. Un peth sydd wedi xael i rhoi mewn i’r mosque yma sydd ddim yn y llefydd arall yw seinyddion, felly os oes llawr o bobl gall clywed popeth sy’n cael i ddweud. Mae hyn weithiau yn cymryd amser i sortio allan, gan fel dywed cafodd yr ystafell i adeladu i allu gario swn. </w:t>
      </w:r>
    </w:p>
    <w:p w14:paraId="146DB1FB" w14:textId="3BAD0D56" w:rsidR="00995FD0" w:rsidRPr="000603CA" w:rsidRDefault="00995FD0" w:rsidP="00867F07">
      <w:pPr>
        <w:rPr>
          <w:rFonts w:ascii="Arial" w:hAnsi="Arial"/>
          <w:szCs w:val="24"/>
          <w:lang w:val="cy-GB"/>
        </w:rPr>
      </w:pPr>
      <w:r w:rsidRPr="000603CA">
        <w:rPr>
          <w:rFonts w:ascii="Arial" w:hAnsi="Arial"/>
          <w:szCs w:val="24"/>
          <w:lang w:val="cy-GB"/>
        </w:rPr>
        <w:t xml:space="preserve">Un peth i nodi am y lle </w:t>
      </w:r>
      <w:r w:rsidR="006E5B6A" w:rsidRPr="000603CA">
        <w:rPr>
          <w:rFonts w:ascii="Arial" w:hAnsi="Arial"/>
          <w:szCs w:val="24"/>
          <w:lang w:val="cy-GB"/>
        </w:rPr>
        <w:t xml:space="preserve">yma </w:t>
      </w:r>
      <w:r w:rsidRPr="000603CA">
        <w:rPr>
          <w:rFonts w:ascii="Arial" w:hAnsi="Arial"/>
          <w:szCs w:val="24"/>
          <w:lang w:val="cy-GB"/>
        </w:rPr>
        <w:t>yn pennodol, yw pan mae dathliad mawr mae angen defnyddio y lle i gy</w:t>
      </w:r>
      <w:r w:rsidR="006E5B6A" w:rsidRPr="000603CA">
        <w:rPr>
          <w:rFonts w:ascii="Arial" w:hAnsi="Arial"/>
          <w:szCs w:val="24"/>
          <w:lang w:val="cy-GB"/>
        </w:rPr>
        <w:t>d</w:t>
      </w:r>
      <w:r w:rsidRPr="000603CA">
        <w:rPr>
          <w:rFonts w:ascii="Arial" w:hAnsi="Arial"/>
          <w:szCs w:val="24"/>
          <w:lang w:val="cy-GB"/>
        </w:rPr>
        <w:t xml:space="preserve"> ac mae hyn yn cynnwys y maes parcio, golyga hyn ni all pobl sy’n teithio o bell</w:t>
      </w:r>
      <w:r w:rsidR="006E5B6A" w:rsidRPr="000603CA">
        <w:rPr>
          <w:rFonts w:ascii="Arial" w:hAnsi="Arial"/>
          <w:szCs w:val="24"/>
          <w:lang w:val="cy-GB"/>
        </w:rPr>
        <w:t xml:space="preserve"> ei</w:t>
      </w:r>
      <w:r w:rsidRPr="000603CA">
        <w:rPr>
          <w:rFonts w:ascii="Arial" w:hAnsi="Arial"/>
          <w:szCs w:val="24"/>
          <w:lang w:val="cy-GB"/>
        </w:rPr>
        <w:t xml:space="preserve"> defnyddio. Ond mae ganddyn nhw hawl i ddefnyddio maes pario y coleg lleol, ac mae hyn oherywdd fod ganddyn nhw cytundeb i ddefnyddio’r maes pario yna, ac gall y college denfyddio’r adeilad fel neuadd arholiad os oes angen</w:t>
      </w:r>
      <w:r w:rsidR="006E5B6A" w:rsidRPr="000603CA">
        <w:rPr>
          <w:rFonts w:ascii="Arial" w:hAnsi="Arial"/>
          <w:szCs w:val="24"/>
          <w:lang w:val="cy-GB"/>
        </w:rPr>
        <w:t>, gan ei fod yn edrych fel pe bau’r llefydd addoli wedi cael i adeladu i fod yn lle dawl.</w:t>
      </w:r>
      <w:r w:rsidRPr="000603CA">
        <w:rPr>
          <w:rFonts w:ascii="Arial" w:hAnsi="Arial"/>
          <w:szCs w:val="24"/>
          <w:lang w:val="cy-GB"/>
        </w:rPr>
        <w:t xml:space="preserve"> </w:t>
      </w:r>
    </w:p>
    <w:p w14:paraId="3C57A195" w14:textId="2EA27011" w:rsidR="00C43158" w:rsidRPr="000603CA" w:rsidRDefault="00190358" w:rsidP="00C43158">
      <w:pPr>
        <w:rPr>
          <w:rFonts w:ascii="Arial" w:hAnsi="Arial"/>
          <w:szCs w:val="24"/>
          <w:lang w:val="cy-GB"/>
        </w:rPr>
      </w:pPr>
      <w:r w:rsidRPr="000603CA">
        <w:rPr>
          <w:rFonts w:ascii="Arial" w:hAnsi="Arial"/>
          <w:noProof/>
        </w:rPr>
        <mc:AlternateContent>
          <mc:Choice Requires="wps">
            <w:drawing>
              <wp:anchor distT="0" distB="0" distL="114300" distR="114300" simplePos="0" relativeHeight="251663360" behindDoc="0" locked="0" layoutInCell="1" allowOverlap="1" wp14:anchorId="28B20409" wp14:editId="7DE45880">
                <wp:simplePos x="0" y="0"/>
                <wp:positionH relativeFrom="column">
                  <wp:posOffset>4133850</wp:posOffset>
                </wp:positionH>
                <wp:positionV relativeFrom="paragraph">
                  <wp:posOffset>142876</wp:posOffset>
                </wp:positionV>
                <wp:extent cx="628650" cy="30480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628650" cy="304800"/>
                        </a:xfrm>
                        <a:prstGeom prst="rect">
                          <a:avLst/>
                        </a:prstGeom>
                        <a:solidFill>
                          <a:schemeClr val="lt1"/>
                        </a:solidFill>
                        <a:ln w="6350">
                          <a:solidFill>
                            <a:prstClr val="black"/>
                          </a:solidFill>
                        </a:ln>
                      </wps:spPr>
                      <wps:txbx>
                        <w:txbxContent>
                          <w:p w14:paraId="009B9905" w14:textId="61A39023" w:rsidR="00190358" w:rsidRPr="00F721A5" w:rsidRDefault="00190358">
                            <w:pPr>
                              <w:rPr>
                                <w:rFonts w:ascii="Arial" w:hAnsi="Arial"/>
                                <w:sz w:val="20"/>
                              </w:rPr>
                            </w:pPr>
                            <w:r w:rsidRPr="00F721A5">
                              <w:rPr>
                                <w:rFonts w:ascii="Arial" w:hAnsi="Arial"/>
                                <w:sz w:val="20"/>
                              </w:rPr>
                              <w:t>Fig.</w:t>
                            </w:r>
                            <w:r w:rsidR="00F721A5" w:rsidRPr="00F721A5">
                              <w:rPr>
                                <w:rFonts w:ascii="Arial" w:hAnsi="Arial"/>
                                <w:sz w:val="20"/>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20409" id="Text Box 14" o:spid="_x0000_s1035" type="#_x0000_t202" style="position:absolute;margin-left:325.5pt;margin-top:11.25pt;width:49.5pt;height: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" fillcolor="white [3201]" strokeweight=".5pt">
                <v:textbox>
                  <w:txbxContent>
                    <w:p w14:paraId="009B9905" w14:textId="61A39023" w:rsidR="00190358" w:rsidRPr="00F721A5" w:rsidRDefault="00190358">
                      <w:pPr>
                        <w:rPr>
                          <w:rFonts w:ascii="Arial" w:hAnsi="Arial"/>
                          <w:sz w:val="20"/>
                        </w:rPr>
                      </w:pPr>
                      <w:r w:rsidRPr="00F721A5">
                        <w:rPr>
                          <w:rFonts w:ascii="Arial" w:hAnsi="Arial"/>
                          <w:sz w:val="20"/>
                        </w:rPr>
                        <w:t>Fig.</w:t>
                      </w:r>
                      <w:r w:rsidR="00F721A5" w:rsidRPr="00F721A5">
                        <w:rPr>
                          <w:rFonts w:ascii="Arial" w:hAnsi="Arial"/>
                          <w:sz w:val="20"/>
                        </w:rPr>
                        <w:t>7</w:t>
                      </w:r>
                    </w:p>
                  </w:txbxContent>
                </v:textbox>
              </v:shape>
            </w:pict>
          </mc:Fallback>
        </mc:AlternateContent>
      </w:r>
      <w:r w:rsidR="00C43158" w:rsidRPr="000603CA">
        <w:rPr>
          <w:rFonts w:ascii="Arial" w:hAnsi="Arial"/>
          <w:noProof/>
        </w:rPr>
        <w:drawing>
          <wp:inline distT="0" distB="0" distL="0" distR="0" wp14:anchorId="5E4F606C" wp14:editId="0E218DEE">
            <wp:extent cx="3857625" cy="2037917"/>
            <wp:effectExtent l="19050" t="19050" r="9525" b="196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452" t="38541" r="40229" b="16060"/>
                    <a:stretch/>
                  </pic:blipFill>
                  <pic:spPr bwMode="auto">
                    <a:xfrm>
                      <a:off x="0" y="0"/>
                      <a:ext cx="3867793" cy="204328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FF08F64" w14:textId="417C24CD" w:rsidR="00D40BB8" w:rsidRPr="000603CA" w:rsidRDefault="00C43158" w:rsidP="00C43158">
      <w:pPr>
        <w:rPr>
          <w:rFonts w:ascii="Arial" w:hAnsi="Arial"/>
          <w:szCs w:val="24"/>
          <w:lang w:val="cy-GB"/>
        </w:rPr>
      </w:pPr>
      <w:r w:rsidRPr="000603CA">
        <w:rPr>
          <w:rFonts w:ascii="Arial" w:hAnsi="Arial"/>
          <w:szCs w:val="24"/>
          <w:lang w:val="cy-GB"/>
        </w:rPr>
        <w:t>Yna ar ol mynd i’r Synagogue bydd angen dal y Circle Line i Monument, ac yna dal y Northern Line i Morden.</w:t>
      </w:r>
    </w:p>
    <w:p w14:paraId="529CABA1" w14:textId="1BA24E3B" w:rsidR="000F39EC" w:rsidRPr="000603CA" w:rsidRDefault="000F39EC" w:rsidP="00C43158">
      <w:pPr>
        <w:rPr>
          <w:rFonts w:ascii="Arial" w:hAnsi="Arial"/>
          <w:szCs w:val="24"/>
          <w:lang w:val="cy-GB"/>
        </w:rPr>
      </w:pPr>
      <w:r w:rsidRPr="000603CA">
        <w:rPr>
          <w:rFonts w:ascii="Arial" w:hAnsi="Arial"/>
          <w:szCs w:val="24"/>
          <w:lang w:val="cy-GB"/>
        </w:rPr>
        <w:t xml:space="preserve">Os hoffech cymryd lluniau, mae gennych hawl, ond i ddangos parch y peth gorau i wneud fydd gofyn </w:t>
      </w:r>
    </w:p>
    <w:p w14:paraId="73B5244D" w14:textId="27D40EF6" w:rsidR="00D61F97" w:rsidRDefault="00D61F97" w:rsidP="00C43158">
      <w:pPr>
        <w:rPr>
          <w:rFonts w:ascii="Arial" w:hAnsi="Arial"/>
          <w:szCs w:val="24"/>
          <w:lang w:val="cy-GB"/>
        </w:rPr>
      </w:pPr>
      <w:r w:rsidRPr="000603CA">
        <w:rPr>
          <w:rFonts w:ascii="Arial" w:hAnsi="Arial"/>
          <w:szCs w:val="24"/>
          <w:lang w:val="cy-GB"/>
        </w:rPr>
        <w:lastRenderedPageBreak/>
        <w:t>Un peth i nodi</w:t>
      </w:r>
      <w:r w:rsidR="00E07EA4" w:rsidRPr="000603CA">
        <w:rPr>
          <w:rFonts w:ascii="Arial" w:hAnsi="Arial"/>
          <w:szCs w:val="24"/>
          <w:lang w:val="cy-GB"/>
        </w:rPr>
        <w:t xml:space="preserve">, yn benodol, </w:t>
      </w:r>
      <w:r w:rsidRPr="000603CA">
        <w:rPr>
          <w:rFonts w:ascii="Arial" w:hAnsi="Arial"/>
          <w:szCs w:val="24"/>
          <w:lang w:val="cy-GB"/>
        </w:rPr>
        <w:t>yw fod angen siarad i rhywn i allu ymweld, ac golyga hyn taw chi fydd angen trefnu popeth twy defnyddio ei manylion cyswll.</w:t>
      </w:r>
      <w:r w:rsidR="00E07EA4" w:rsidRPr="000603CA">
        <w:rPr>
          <w:rFonts w:ascii="Arial" w:hAnsi="Arial"/>
          <w:szCs w:val="24"/>
          <w:lang w:val="cy-GB"/>
        </w:rPr>
        <w:t xml:space="preserve"> Gallwch hefyd medru cysylltu a nhw ar ei wefan gan fod hyn nawr yn opsiwn hefyd.</w:t>
      </w:r>
    </w:p>
    <w:p w14:paraId="0D4EB3A9" w14:textId="171B4925" w:rsidR="00C21373" w:rsidRDefault="00C21373" w:rsidP="00C43158">
      <w:pPr>
        <w:rPr>
          <w:rFonts w:ascii="Arial" w:hAnsi="Arial"/>
          <w:szCs w:val="24"/>
          <w:lang w:val="cy-GB"/>
        </w:rPr>
      </w:pPr>
      <w:r>
        <w:rPr>
          <w:rFonts w:ascii="Arial" w:hAnsi="Arial"/>
          <w:noProof/>
          <w:szCs w:val="24"/>
          <w:lang w:val="cy-GB"/>
        </w:rPr>
        <mc:AlternateContent>
          <mc:Choice Requires="wps">
            <w:drawing>
              <wp:anchor distT="0" distB="0" distL="114300" distR="114300" simplePos="0" relativeHeight="251670528" behindDoc="0" locked="0" layoutInCell="1" allowOverlap="1" wp14:anchorId="0CD1BBFA" wp14:editId="5EAFF783">
                <wp:simplePos x="0" y="0"/>
                <wp:positionH relativeFrom="margin">
                  <wp:align>left</wp:align>
                </wp:positionH>
                <wp:positionV relativeFrom="paragraph">
                  <wp:posOffset>8890</wp:posOffset>
                </wp:positionV>
                <wp:extent cx="2638425" cy="2200275"/>
                <wp:effectExtent l="0" t="0" r="28575" b="28575"/>
                <wp:wrapNone/>
                <wp:docPr id="22" name="Text Box 22"/>
                <wp:cNvGraphicFramePr/>
                <a:graphic xmlns:a="http://schemas.openxmlformats.org/drawingml/2006/main">
                  <a:graphicData uri="http://schemas.microsoft.com/office/word/2010/wordprocessingShape">
                    <wps:wsp>
                      <wps:cNvSpPr txBox="1"/>
                      <wps:spPr>
                        <a:xfrm>
                          <a:off x="0" y="0"/>
                          <a:ext cx="2638425" cy="2200275"/>
                        </a:xfrm>
                        <a:prstGeom prst="rect">
                          <a:avLst/>
                        </a:prstGeom>
                        <a:solidFill>
                          <a:schemeClr val="lt1"/>
                        </a:solidFill>
                        <a:ln w="6350">
                          <a:solidFill>
                            <a:prstClr val="black"/>
                          </a:solidFill>
                        </a:ln>
                      </wps:spPr>
                      <wps:txbx>
                        <w:txbxContent>
                          <w:p w14:paraId="72ADC83C" w14:textId="77777777" w:rsidR="00C21373" w:rsidRPr="000603CA" w:rsidRDefault="00C21373" w:rsidP="00C21373">
                            <w:pPr>
                              <w:rPr>
                                <w:rFonts w:ascii="Arial" w:hAnsi="Arial"/>
                                <w:szCs w:val="24"/>
                                <w:lang w:val="cy-GB"/>
                              </w:rPr>
                            </w:pPr>
                            <w:r w:rsidRPr="000603CA">
                              <w:rPr>
                                <w:rFonts w:ascii="Arial" w:hAnsi="Arial"/>
                                <w:szCs w:val="24"/>
                                <w:lang w:val="cy-GB"/>
                              </w:rPr>
                              <w:t>Baitul Futuh</w:t>
                            </w:r>
                          </w:p>
                          <w:p w14:paraId="0FE794FE" w14:textId="77777777" w:rsidR="00C21373" w:rsidRPr="000603CA" w:rsidRDefault="00C21373" w:rsidP="00C21373">
                            <w:pPr>
                              <w:rPr>
                                <w:rFonts w:ascii="Arial" w:hAnsi="Arial"/>
                                <w:szCs w:val="24"/>
                                <w:lang w:val="cy-GB"/>
                              </w:rPr>
                            </w:pPr>
                            <w:r w:rsidRPr="000603CA">
                              <w:rPr>
                                <w:rFonts w:ascii="Arial" w:hAnsi="Arial"/>
                                <w:szCs w:val="24"/>
                                <w:lang w:val="cy-GB"/>
                              </w:rPr>
                              <w:t xml:space="preserve">181 London Road </w:t>
                            </w:r>
                          </w:p>
                          <w:p w14:paraId="424B9D07" w14:textId="77777777" w:rsidR="00C21373" w:rsidRPr="000603CA" w:rsidRDefault="00C21373" w:rsidP="00C21373">
                            <w:pPr>
                              <w:rPr>
                                <w:rFonts w:ascii="Arial" w:hAnsi="Arial"/>
                                <w:szCs w:val="24"/>
                                <w:lang w:val="cy-GB"/>
                              </w:rPr>
                            </w:pPr>
                            <w:r w:rsidRPr="000603CA">
                              <w:rPr>
                                <w:rFonts w:ascii="Arial" w:hAnsi="Arial"/>
                                <w:szCs w:val="24"/>
                                <w:lang w:val="cy-GB"/>
                              </w:rPr>
                              <w:t>Modern, Surrey SM4 5AE</w:t>
                            </w:r>
                          </w:p>
                          <w:p w14:paraId="69D3FDB1" w14:textId="77777777" w:rsidR="00C21373" w:rsidRPr="000603CA" w:rsidRDefault="00C21373" w:rsidP="00C21373">
                            <w:pPr>
                              <w:rPr>
                                <w:rFonts w:ascii="Arial" w:hAnsi="Arial"/>
                                <w:szCs w:val="24"/>
                                <w:lang w:val="cy-GB"/>
                              </w:rPr>
                            </w:pPr>
                            <w:r w:rsidRPr="000603CA">
                              <w:rPr>
                                <w:rFonts w:ascii="Arial" w:hAnsi="Arial"/>
                                <w:szCs w:val="24"/>
                                <w:lang w:val="cy-GB"/>
                              </w:rPr>
                              <w:t xml:space="preserve">Unkited Kingdom </w:t>
                            </w:r>
                          </w:p>
                          <w:p w14:paraId="04B85B93" w14:textId="77777777" w:rsidR="00C21373" w:rsidRPr="000603CA" w:rsidRDefault="00C21373" w:rsidP="00C21373">
                            <w:pPr>
                              <w:rPr>
                                <w:rFonts w:ascii="Arial" w:hAnsi="Arial"/>
                                <w:szCs w:val="24"/>
                                <w:lang w:val="cy-GB"/>
                              </w:rPr>
                            </w:pPr>
                            <w:r w:rsidRPr="000603CA">
                              <w:rPr>
                                <w:rFonts w:ascii="Arial" w:hAnsi="Arial"/>
                                <w:szCs w:val="24"/>
                                <w:lang w:val="cy-GB"/>
                              </w:rPr>
                              <w:t>Ffon: 020 8687 7800</w:t>
                            </w:r>
                          </w:p>
                          <w:p w14:paraId="2F9DDBF0" w14:textId="77777777" w:rsidR="00C21373" w:rsidRPr="000603CA" w:rsidRDefault="00C21373" w:rsidP="00C21373">
                            <w:pPr>
                              <w:rPr>
                                <w:rFonts w:ascii="Arial" w:hAnsi="Arial"/>
                                <w:szCs w:val="24"/>
                                <w:lang w:val="cy-GB"/>
                              </w:rPr>
                            </w:pPr>
                            <w:r w:rsidRPr="000603CA">
                              <w:rPr>
                                <w:rFonts w:ascii="Arial" w:hAnsi="Arial"/>
                                <w:szCs w:val="24"/>
                                <w:lang w:val="cy-GB"/>
                              </w:rPr>
                              <w:t>E – bost: info@baitulfutuh.org</w:t>
                            </w:r>
                          </w:p>
                          <w:p w14:paraId="186D71B3" w14:textId="77777777" w:rsidR="00C21373" w:rsidRDefault="00C2137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1BBFA" id="Text Box 22" o:spid="_x0000_s1036" type="#_x0000_t202" style="position:absolute;margin-left:0;margin-top:.7pt;width:207.75pt;height:173.2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" fillcolor="white [3201]" strokeweight=".5pt">
                <v:textbox>
                  <w:txbxContent>
                    <w:p w14:paraId="72ADC83C" w14:textId="77777777" w:rsidR="00C21373" w:rsidRPr="000603CA" w:rsidRDefault="00C21373" w:rsidP="00C21373">
                      <w:pPr>
                        <w:rPr>
                          <w:rFonts w:ascii="Arial" w:hAnsi="Arial"/>
                          <w:szCs w:val="24"/>
                          <w:lang w:val="cy-GB"/>
                        </w:rPr>
                      </w:pPr>
                      <w:r w:rsidRPr="000603CA">
                        <w:rPr>
                          <w:rFonts w:ascii="Arial" w:hAnsi="Arial"/>
                          <w:szCs w:val="24"/>
                          <w:lang w:val="cy-GB"/>
                        </w:rPr>
                        <w:t>Baitul Futuh</w:t>
                      </w:r>
                    </w:p>
                    <w:p w14:paraId="0FE794FE" w14:textId="77777777" w:rsidR="00C21373" w:rsidRPr="000603CA" w:rsidRDefault="00C21373" w:rsidP="00C21373">
                      <w:pPr>
                        <w:rPr>
                          <w:rFonts w:ascii="Arial" w:hAnsi="Arial"/>
                          <w:szCs w:val="24"/>
                          <w:lang w:val="cy-GB"/>
                        </w:rPr>
                      </w:pPr>
                      <w:r w:rsidRPr="000603CA">
                        <w:rPr>
                          <w:rFonts w:ascii="Arial" w:hAnsi="Arial"/>
                          <w:szCs w:val="24"/>
                          <w:lang w:val="cy-GB"/>
                        </w:rPr>
                        <w:t xml:space="preserve">181 London Road </w:t>
                      </w:r>
                    </w:p>
                    <w:p w14:paraId="424B9D07" w14:textId="77777777" w:rsidR="00C21373" w:rsidRPr="000603CA" w:rsidRDefault="00C21373" w:rsidP="00C21373">
                      <w:pPr>
                        <w:rPr>
                          <w:rFonts w:ascii="Arial" w:hAnsi="Arial"/>
                          <w:szCs w:val="24"/>
                          <w:lang w:val="cy-GB"/>
                        </w:rPr>
                      </w:pPr>
                      <w:r w:rsidRPr="000603CA">
                        <w:rPr>
                          <w:rFonts w:ascii="Arial" w:hAnsi="Arial"/>
                          <w:szCs w:val="24"/>
                          <w:lang w:val="cy-GB"/>
                        </w:rPr>
                        <w:t>Modern, Surrey SM4 5AE</w:t>
                      </w:r>
                    </w:p>
                    <w:p w14:paraId="69D3FDB1" w14:textId="77777777" w:rsidR="00C21373" w:rsidRPr="000603CA" w:rsidRDefault="00C21373" w:rsidP="00C21373">
                      <w:pPr>
                        <w:rPr>
                          <w:rFonts w:ascii="Arial" w:hAnsi="Arial"/>
                          <w:szCs w:val="24"/>
                          <w:lang w:val="cy-GB"/>
                        </w:rPr>
                      </w:pPr>
                      <w:r w:rsidRPr="000603CA">
                        <w:rPr>
                          <w:rFonts w:ascii="Arial" w:hAnsi="Arial"/>
                          <w:szCs w:val="24"/>
                          <w:lang w:val="cy-GB"/>
                        </w:rPr>
                        <w:t xml:space="preserve">Unkited Kingdom </w:t>
                      </w:r>
                    </w:p>
                    <w:p w14:paraId="04B85B93" w14:textId="77777777" w:rsidR="00C21373" w:rsidRPr="000603CA" w:rsidRDefault="00C21373" w:rsidP="00C21373">
                      <w:pPr>
                        <w:rPr>
                          <w:rFonts w:ascii="Arial" w:hAnsi="Arial"/>
                          <w:szCs w:val="24"/>
                          <w:lang w:val="cy-GB"/>
                        </w:rPr>
                      </w:pPr>
                      <w:r w:rsidRPr="000603CA">
                        <w:rPr>
                          <w:rFonts w:ascii="Arial" w:hAnsi="Arial"/>
                          <w:szCs w:val="24"/>
                          <w:lang w:val="cy-GB"/>
                        </w:rPr>
                        <w:t>Ffon: 020 8687 7800</w:t>
                      </w:r>
                    </w:p>
                    <w:p w14:paraId="2F9DDBF0" w14:textId="77777777" w:rsidR="00C21373" w:rsidRPr="000603CA" w:rsidRDefault="00C21373" w:rsidP="00C21373">
                      <w:pPr>
                        <w:rPr>
                          <w:rFonts w:ascii="Arial" w:hAnsi="Arial"/>
                          <w:szCs w:val="24"/>
                          <w:lang w:val="cy-GB"/>
                        </w:rPr>
                      </w:pPr>
                      <w:r w:rsidRPr="000603CA">
                        <w:rPr>
                          <w:rFonts w:ascii="Arial" w:hAnsi="Arial"/>
                          <w:szCs w:val="24"/>
                          <w:lang w:val="cy-GB"/>
                        </w:rPr>
                        <w:t>E – bost: info@baitulfutuh.org</w:t>
                      </w:r>
                    </w:p>
                    <w:p w14:paraId="186D71B3" w14:textId="77777777" w:rsidR="00C21373" w:rsidRDefault="00C21373"/>
                  </w:txbxContent>
                </v:textbox>
                <w10:wrap anchorx="margin"/>
              </v:shape>
            </w:pict>
          </mc:Fallback>
        </mc:AlternateContent>
      </w:r>
    </w:p>
    <w:p w14:paraId="35F3BFC6" w14:textId="77777777" w:rsidR="00C21373" w:rsidRPr="000603CA" w:rsidRDefault="00C21373" w:rsidP="00C43158">
      <w:pPr>
        <w:rPr>
          <w:rFonts w:ascii="Arial" w:hAnsi="Arial"/>
          <w:szCs w:val="24"/>
          <w:lang w:val="cy-GB"/>
        </w:rPr>
      </w:pPr>
    </w:p>
    <w:p w14:paraId="6A22791A" w14:textId="77777777" w:rsidR="00C21373" w:rsidRDefault="00C21373" w:rsidP="00C43158">
      <w:pPr>
        <w:rPr>
          <w:rFonts w:ascii="Arial" w:hAnsi="Arial"/>
          <w:szCs w:val="24"/>
          <w:lang w:val="cy-GB"/>
        </w:rPr>
      </w:pPr>
    </w:p>
    <w:p w14:paraId="7E264C95" w14:textId="77777777" w:rsidR="00C21373" w:rsidRDefault="00C21373" w:rsidP="00C43158">
      <w:pPr>
        <w:rPr>
          <w:rFonts w:ascii="Arial" w:hAnsi="Arial"/>
          <w:szCs w:val="24"/>
          <w:lang w:val="cy-GB"/>
        </w:rPr>
      </w:pPr>
    </w:p>
    <w:p w14:paraId="39F6D140" w14:textId="77777777" w:rsidR="00C21373" w:rsidRDefault="00C21373" w:rsidP="00C43158">
      <w:pPr>
        <w:rPr>
          <w:rFonts w:ascii="Arial" w:hAnsi="Arial"/>
          <w:szCs w:val="24"/>
          <w:lang w:val="cy-GB"/>
        </w:rPr>
      </w:pPr>
    </w:p>
    <w:p w14:paraId="6F00A1F3" w14:textId="77777777" w:rsidR="00C21373" w:rsidRDefault="00C21373" w:rsidP="00C43158">
      <w:pPr>
        <w:rPr>
          <w:rFonts w:ascii="Arial" w:hAnsi="Arial"/>
          <w:szCs w:val="24"/>
          <w:lang w:val="cy-GB"/>
        </w:rPr>
      </w:pPr>
    </w:p>
    <w:p w14:paraId="53FD5CA1" w14:textId="77777777" w:rsidR="00C21373" w:rsidRDefault="00C21373" w:rsidP="00C43158">
      <w:pPr>
        <w:rPr>
          <w:rFonts w:ascii="Arial" w:hAnsi="Arial"/>
          <w:szCs w:val="24"/>
          <w:lang w:val="cy-GB"/>
        </w:rPr>
      </w:pPr>
    </w:p>
    <w:p w14:paraId="1D3D4272" w14:textId="1FB73F1F" w:rsidR="00D61F97" w:rsidRPr="000603CA" w:rsidRDefault="00190358" w:rsidP="00C43158">
      <w:pPr>
        <w:rPr>
          <w:rFonts w:ascii="Arial" w:hAnsi="Arial"/>
          <w:szCs w:val="24"/>
          <w:lang w:val="cy-GB"/>
        </w:rPr>
      </w:pPr>
      <w:r w:rsidRPr="000603CA">
        <w:rPr>
          <w:rFonts w:ascii="Arial" w:hAnsi="Arial"/>
          <w:noProof/>
          <w:szCs w:val="24"/>
          <w:lang w:val="cy-GB"/>
        </w:rPr>
        <mc:AlternateContent>
          <mc:Choice Requires="wps">
            <w:drawing>
              <wp:anchor distT="0" distB="0" distL="114300" distR="114300" simplePos="0" relativeHeight="251664384" behindDoc="0" locked="0" layoutInCell="1" allowOverlap="1" wp14:anchorId="4D93ACB7" wp14:editId="0A863CF9">
                <wp:simplePos x="0" y="0"/>
                <wp:positionH relativeFrom="column">
                  <wp:posOffset>2428875</wp:posOffset>
                </wp:positionH>
                <wp:positionV relativeFrom="paragraph">
                  <wp:posOffset>464820</wp:posOffset>
                </wp:positionV>
                <wp:extent cx="561975" cy="3810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561975" cy="381000"/>
                        </a:xfrm>
                        <a:prstGeom prst="rect">
                          <a:avLst/>
                        </a:prstGeom>
                        <a:solidFill>
                          <a:schemeClr val="lt1"/>
                        </a:solidFill>
                        <a:ln w="6350">
                          <a:solidFill>
                            <a:prstClr val="black"/>
                          </a:solidFill>
                        </a:ln>
                      </wps:spPr>
                      <wps:txbx>
                        <w:txbxContent>
                          <w:p w14:paraId="021C2B93" w14:textId="53F02210" w:rsidR="00190358" w:rsidRPr="00F721A5" w:rsidRDefault="00190358">
                            <w:pPr>
                              <w:rPr>
                                <w:rFonts w:ascii="Arial" w:hAnsi="Arial"/>
                                <w:sz w:val="20"/>
                              </w:rPr>
                            </w:pPr>
                            <w:r w:rsidRPr="00F721A5">
                              <w:rPr>
                                <w:rFonts w:ascii="Arial" w:hAnsi="Arial"/>
                                <w:sz w:val="20"/>
                              </w:rPr>
                              <w:t>Fig.</w:t>
                            </w:r>
                            <w:r w:rsidR="00F721A5" w:rsidRPr="00F721A5">
                              <w:rPr>
                                <w:rFonts w:ascii="Arial" w:hAnsi="Arial"/>
                                <w:sz w:val="20"/>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3ACB7" id="Text Box 15" o:spid="_x0000_s1037" type="#_x0000_t202" style="position:absolute;margin-left:191.25pt;margin-top:36.6pt;width:44.25pt;height:3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" fillcolor="white [3201]" strokeweight=".5pt">
                <v:textbox>
                  <w:txbxContent>
                    <w:p w14:paraId="021C2B93" w14:textId="53F02210" w:rsidR="00190358" w:rsidRPr="00F721A5" w:rsidRDefault="00190358">
                      <w:pPr>
                        <w:rPr>
                          <w:rFonts w:ascii="Arial" w:hAnsi="Arial"/>
                          <w:sz w:val="20"/>
                        </w:rPr>
                      </w:pPr>
                      <w:r w:rsidRPr="00F721A5">
                        <w:rPr>
                          <w:rFonts w:ascii="Arial" w:hAnsi="Arial"/>
                          <w:sz w:val="20"/>
                        </w:rPr>
                        <w:t>Fig.</w:t>
                      </w:r>
                      <w:r w:rsidR="00F721A5" w:rsidRPr="00F721A5">
                        <w:rPr>
                          <w:rFonts w:ascii="Arial" w:hAnsi="Arial"/>
                          <w:sz w:val="20"/>
                        </w:rPr>
                        <w:t>8</w:t>
                      </w:r>
                    </w:p>
                  </w:txbxContent>
                </v:textbox>
              </v:shape>
            </w:pict>
          </mc:Fallback>
        </mc:AlternateContent>
      </w:r>
      <w:r w:rsidR="00D61F97" w:rsidRPr="000603CA">
        <w:rPr>
          <w:rFonts w:ascii="Arial" w:hAnsi="Arial"/>
          <w:szCs w:val="24"/>
          <w:lang w:val="cy-GB"/>
        </w:rPr>
        <w:t>Gallwch hefyd cysylltu a nhw ar ei wefan</w:t>
      </w:r>
      <w:r w:rsidR="00D61F97" w:rsidRPr="000603CA">
        <w:rPr>
          <w:rFonts w:ascii="Arial" w:hAnsi="Arial"/>
          <w:noProof/>
        </w:rPr>
        <w:drawing>
          <wp:inline distT="0" distB="0" distL="0" distR="0" wp14:anchorId="20E3105B" wp14:editId="12BE4119">
            <wp:extent cx="3048000" cy="1719014"/>
            <wp:effectExtent l="19050" t="19050" r="19050" b="146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103" t="48473" r="42832" b="16354"/>
                    <a:stretch/>
                  </pic:blipFill>
                  <pic:spPr bwMode="auto">
                    <a:xfrm>
                      <a:off x="0" y="0"/>
                      <a:ext cx="3064310" cy="17282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42600BE" w14:textId="446FED33" w:rsidR="000603CA" w:rsidRPr="000603CA" w:rsidRDefault="0089774C" w:rsidP="00342956">
      <w:pPr>
        <w:rPr>
          <w:rFonts w:ascii="Arial" w:hAnsi="Arial"/>
          <w:szCs w:val="24"/>
          <w:lang w:val="cy-GB"/>
        </w:rPr>
      </w:pPr>
      <w:r w:rsidRPr="000603CA">
        <w:rPr>
          <w:rFonts w:ascii="Arial" w:hAnsi="Arial"/>
          <w:szCs w:val="24"/>
          <w:lang w:val="cy-GB"/>
        </w:rPr>
        <w:t>Wrth edrych</w:t>
      </w:r>
      <w:r w:rsidR="008F0209" w:rsidRPr="000603CA">
        <w:rPr>
          <w:rFonts w:ascii="Arial" w:hAnsi="Arial"/>
          <w:szCs w:val="24"/>
          <w:lang w:val="cy-GB"/>
        </w:rPr>
        <w:t xml:space="preserve"> ar y llefydd addoli yma, gallwn gweld sut maent wedi cael effaith ar y gymuned lleol, ac o gwmpas Prydain.</w:t>
      </w:r>
      <w:r w:rsidR="00D67127" w:rsidRPr="000603CA">
        <w:rPr>
          <w:rFonts w:ascii="Arial" w:hAnsi="Arial"/>
          <w:szCs w:val="24"/>
          <w:lang w:val="cy-GB"/>
        </w:rPr>
        <w:t xml:space="preserve"> Yn gyntaf os ydym yn edrych ar Westminster Abbey, mae dal yn lle sy’n cael i ddefnyddio am addoli, ac hefyd, mae’n cael miloedd o bol yn ei ymweld pob blwyddyn. Yna ceif Bevis Marks Synagogue, ac hyd yn oed nid yw’n cael i ddefnyddio am bob gwasaneth Iddewiaeth, mae dal i gael i ddefnyddio am seromoniau fawr, sydd yn dangos iddyn nid oes again i rhywbeth cael i ddefnyddio am bob seremoni i fod yn bwysig i ni heddw.</w:t>
      </w:r>
      <w:r w:rsidRPr="000603CA">
        <w:rPr>
          <w:rFonts w:ascii="Arial" w:hAnsi="Arial"/>
          <w:szCs w:val="24"/>
          <w:lang w:val="cy-GB"/>
        </w:rPr>
        <w:t xml:space="preserve"> </w:t>
      </w:r>
      <w:r w:rsidR="000603CA" w:rsidRPr="000603CA">
        <w:rPr>
          <w:rFonts w:ascii="Arial" w:hAnsi="Arial"/>
          <w:szCs w:val="24"/>
          <w:lang w:val="cy-GB"/>
        </w:rPr>
        <w:t xml:space="preserve">Yr adeilad olaf yw’r </w:t>
      </w:r>
      <w:r w:rsidR="000603CA" w:rsidRPr="000603CA">
        <w:rPr>
          <w:rFonts w:ascii="Arial" w:hAnsi="Arial"/>
          <w:szCs w:val="24"/>
          <w:lang w:val="cy-GB"/>
        </w:rPr>
        <w:t>Baitul Futuh Mosque</w:t>
      </w:r>
      <w:r w:rsidR="000603CA" w:rsidRPr="000603CA">
        <w:rPr>
          <w:rFonts w:ascii="Arial" w:hAnsi="Arial"/>
          <w:szCs w:val="24"/>
          <w:lang w:val="cy-GB"/>
        </w:rPr>
        <w:t xml:space="preserve">, nawr hyn yw’r adeilad fwyaf newidd allan o’r tair, ond mae dan yn edrych fel Mosque tebygol, ac fel Westminster Abbey mae’n cael i ddefnyddio am gwasanethau’n aml. </w:t>
      </w:r>
      <w:r w:rsidR="000603CA" w:rsidRPr="000603CA">
        <w:rPr>
          <w:rFonts w:ascii="Arial" w:hAnsi="Arial"/>
          <w:szCs w:val="24"/>
          <w:lang w:val="cy-GB"/>
        </w:rPr>
        <w:lastRenderedPageBreak/>
        <w:t>Mae hefyd yn adeilad sy’n gallu tyfu, oherwydd rydym dal yn cyfnod sy’n agos i bryd gafodd i adeladu, ac felly dyna beth sy’n cael i wneud nawr. Un peth arall i nodi am y dau lle cyntaf yw ei fod yn newid efo’r amser yn enwedig Westminster, ble gall fenyw arwain gwasanaeth.</w:t>
      </w:r>
    </w:p>
    <w:p w14:paraId="2704901B" w14:textId="5ADDD4BA" w:rsidR="00342956" w:rsidRDefault="00673AD8" w:rsidP="00342956">
      <w:pPr>
        <w:rPr>
          <w:rFonts w:ascii="Arial" w:hAnsi="Arial"/>
          <w:szCs w:val="24"/>
          <w:u w:val="single"/>
          <w:lang w:val="cy-GB"/>
        </w:rPr>
      </w:pPr>
      <w:r w:rsidRPr="000603CA">
        <w:rPr>
          <w:rFonts w:ascii="Arial" w:hAnsi="Arial"/>
          <w:szCs w:val="24"/>
          <w:u w:val="single"/>
          <w:lang w:val="cy-GB"/>
        </w:rPr>
        <w:t>Cyfeirnod Lluniau.</w:t>
      </w:r>
    </w:p>
    <w:p w14:paraId="0B36CD39" w14:textId="7FED411A" w:rsidR="00F721A5" w:rsidRPr="00F721A5" w:rsidRDefault="00F721A5" w:rsidP="00342956">
      <w:pPr>
        <w:rPr>
          <w:rFonts w:ascii="Arial" w:hAnsi="Arial"/>
          <w:szCs w:val="24"/>
          <w:lang w:val="cy-GB"/>
        </w:rPr>
      </w:pPr>
      <w:r>
        <w:rPr>
          <w:rFonts w:ascii="Arial" w:hAnsi="Arial"/>
          <w:szCs w:val="24"/>
          <w:lang w:val="cy-GB"/>
        </w:rPr>
        <w:t xml:space="preserve">Fig. 1: </w:t>
      </w:r>
      <w:hyperlink r:id="rId16" w:history="1">
        <w:r w:rsidRPr="00F721A5">
          <w:rPr>
            <w:rStyle w:val="Hyperlink"/>
            <w:rFonts w:ascii="Arial" w:hAnsi="Arial"/>
          </w:rPr>
          <w:t>https://www.theodysseyonline.com/summary-god-abrahamic-religions</w:t>
        </w:r>
      </w:hyperlink>
    </w:p>
    <w:p w14:paraId="700C448E" w14:textId="6607B32F" w:rsidR="00673AD8" w:rsidRPr="000603CA" w:rsidRDefault="00673AD8" w:rsidP="00342956">
      <w:pPr>
        <w:rPr>
          <w:rFonts w:ascii="Arial" w:hAnsi="Arial"/>
        </w:rPr>
      </w:pPr>
      <w:r w:rsidRPr="000603CA">
        <w:rPr>
          <w:rFonts w:ascii="Arial" w:hAnsi="Arial"/>
          <w:szCs w:val="24"/>
          <w:lang w:val="cy-GB"/>
        </w:rPr>
        <w:t xml:space="preserve">Fig. </w:t>
      </w:r>
      <w:r w:rsidR="00F721A5">
        <w:rPr>
          <w:rFonts w:ascii="Arial" w:hAnsi="Arial"/>
          <w:szCs w:val="24"/>
          <w:lang w:val="cy-GB"/>
        </w:rPr>
        <w:t>2</w:t>
      </w:r>
      <w:r w:rsidRPr="000603CA">
        <w:rPr>
          <w:rFonts w:ascii="Arial" w:hAnsi="Arial"/>
          <w:szCs w:val="24"/>
          <w:lang w:val="cy-GB"/>
        </w:rPr>
        <w:t xml:space="preserve">: </w:t>
      </w:r>
      <w:hyperlink r:id="rId17" w:history="1">
        <w:r w:rsidRPr="000603CA">
          <w:rPr>
            <w:rStyle w:val="Hyperlink"/>
            <w:rFonts w:ascii="Arial" w:hAnsi="Arial"/>
          </w:rPr>
          <w:t>https://tfl.gov.uk/maps/track/tube</w:t>
        </w:r>
      </w:hyperlink>
    </w:p>
    <w:p w14:paraId="1A234EC7" w14:textId="40D57AC1" w:rsidR="007E3D3A" w:rsidRPr="000603CA" w:rsidRDefault="007E3D3A" w:rsidP="00342956">
      <w:pPr>
        <w:rPr>
          <w:rFonts w:ascii="Arial" w:hAnsi="Arial"/>
        </w:rPr>
      </w:pPr>
      <w:r w:rsidRPr="000603CA">
        <w:rPr>
          <w:rFonts w:ascii="Arial" w:hAnsi="Arial"/>
        </w:rPr>
        <w:t xml:space="preserve">Fig. </w:t>
      </w:r>
      <w:r w:rsidR="00F721A5">
        <w:rPr>
          <w:rFonts w:ascii="Arial" w:hAnsi="Arial"/>
        </w:rPr>
        <w:t>3</w:t>
      </w:r>
      <w:r w:rsidRPr="000603CA">
        <w:rPr>
          <w:rFonts w:ascii="Arial" w:hAnsi="Arial"/>
        </w:rPr>
        <w:t xml:space="preserve">: </w:t>
      </w:r>
      <w:hyperlink r:id="rId18" w:history="1">
        <w:r w:rsidRPr="000603CA">
          <w:rPr>
            <w:rStyle w:val="Hyperlink"/>
            <w:rFonts w:ascii="Arial" w:hAnsi="Arial"/>
          </w:rPr>
          <w:t>https://www.westminster-abbey.org/visit-us</w:t>
        </w:r>
      </w:hyperlink>
    </w:p>
    <w:p w14:paraId="39E91EC1" w14:textId="334DF434" w:rsidR="007E3D3A" w:rsidRPr="000603CA" w:rsidRDefault="007E3D3A" w:rsidP="00342956">
      <w:pPr>
        <w:rPr>
          <w:rFonts w:ascii="Arial" w:hAnsi="Arial"/>
        </w:rPr>
      </w:pPr>
      <w:r w:rsidRPr="000603CA">
        <w:rPr>
          <w:rFonts w:ascii="Arial" w:hAnsi="Arial"/>
        </w:rPr>
        <w:t xml:space="preserve">Fig. </w:t>
      </w:r>
      <w:r w:rsidR="00F721A5">
        <w:rPr>
          <w:rFonts w:ascii="Arial" w:hAnsi="Arial"/>
        </w:rPr>
        <w:t>4</w:t>
      </w:r>
      <w:r w:rsidRPr="000603CA">
        <w:rPr>
          <w:rFonts w:ascii="Arial" w:hAnsi="Arial"/>
        </w:rPr>
        <w:t xml:space="preserve">: </w:t>
      </w:r>
      <w:hyperlink r:id="rId19" w:history="1">
        <w:r w:rsidRPr="000603CA">
          <w:rPr>
            <w:rStyle w:val="Hyperlink"/>
            <w:rFonts w:ascii="Arial" w:hAnsi="Arial"/>
          </w:rPr>
          <w:t>https://tfl.gov.uk/plan-a-journey/results?InputFrom=Victoria&amp;FromId=1000248&amp;InputTo=Westminster&amp;ToId=1000266</w:t>
        </w:r>
      </w:hyperlink>
    </w:p>
    <w:p w14:paraId="5CB734CE" w14:textId="635BDF79" w:rsidR="008134CA" w:rsidRPr="000603CA" w:rsidRDefault="007E3D3A" w:rsidP="00342956">
      <w:pPr>
        <w:rPr>
          <w:rFonts w:ascii="Arial" w:hAnsi="Arial"/>
        </w:rPr>
      </w:pPr>
      <w:r w:rsidRPr="000603CA">
        <w:rPr>
          <w:rFonts w:ascii="Arial" w:hAnsi="Arial"/>
        </w:rPr>
        <w:t xml:space="preserve">Fig. </w:t>
      </w:r>
      <w:r w:rsidR="00F721A5">
        <w:rPr>
          <w:rFonts w:ascii="Arial" w:hAnsi="Arial"/>
        </w:rPr>
        <w:t>5</w:t>
      </w:r>
      <w:r w:rsidRPr="000603CA">
        <w:rPr>
          <w:rFonts w:ascii="Arial" w:hAnsi="Arial"/>
        </w:rPr>
        <w:t xml:space="preserve">: </w:t>
      </w:r>
      <w:hyperlink r:id="rId20" w:history="1">
        <w:r w:rsidRPr="000603CA">
          <w:rPr>
            <w:rStyle w:val="Hyperlink"/>
            <w:rFonts w:ascii="Arial" w:hAnsi="Arial"/>
          </w:rPr>
          <w:t>http://lindberglce.com/2015/0901_London/Buried%20at%20Westminster%20Abbey.html</w:t>
        </w:r>
      </w:hyperlink>
    </w:p>
    <w:p w14:paraId="760A64E9" w14:textId="4B840F74" w:rsidR="007E3D3A" w:rsidRPr="000603CA" w:rsidRDefault="007E3D3A" w:rsidP="00342956">
      <w:pPr>
        <w:rPr>
          <w:rFonts w:ascii="Arial" w:hAnsi="Arial"/>
        </w:rPr>
      </w:pPr>
      <w:r w:rsidRPr="000603CA">
        <w:rPr>
          <w:rFonts w:ascii="Arial" w:hAnsi="Arial"/>
        </w:rPr>
        <w:t xml:space="preserve">Fig. </w:t>
      </w:r>
      <w:r w:rsidR="00F721A5">
        <w:rPr>
          <w:rFonts w:ascii="Arial" w:hAnsi="Arial"/>
        </w:rPr>
        <w:t>6</w:t>
      </w:r>
      <w:r w:rsidRPr="000603CA">
        <w:rPr>
          <w:rFonts w:ascii="Arial" w:hAnsi="Arial"/>
        </w:rPr>
        <w:t xml:space="preserve">: </w:t>
      </w:r>
      <w:hyperlink r:id="rId21" w:history="1">
        <w:r w:rsidRPr="000603CA">
          <w:rPr>
            <w:rStyle w:val="Hyperlink"/>
            <w:rFonts w:ascii="Arial" w:hAnsi="Arial"/>
          </w:rPr>
          <w:t>https://tfl.gov.uk/plan-a-journey/results?InputFrom=Westminster&amp;FromId=1000266&amp;InputTo=Aldgate+Underground+Station&amp;ToId=1000003</w:t>
        </w:r>
      </w:hyperlink>
    </w:p>
    <w:p w14:paraId="08EAB049" w14:textId="6FCEE108" w:rsidR="007E3D3A" w:rsidRPr="000603CA" w:rsidRDefault="007E3D3A" w:rsidP="00342956">
      <w:pPr>
        <w:rPr>
          <w:rFonts w:ascii="Arial" w:hAnsi="Arial"/>
        </w:rPr>
      </w:pPr>
      <w:r w:rsidRPr="000603CA">
        <w:rPr>
          <w:rFonts w:ascii="Arial" w:hAnsi="Arial"/>
        </w:rPr>
        <w:t xml:space="preserve">Fig. </w:t>
      </w:r>
      <w:r w:rsidR="00F721A5">
        <w:rPr>
          <w:rFonts w:ascii="Arial" w:hAnsi="Arial"/>
        </w:rPr>
        <w:t>7</w:t>
      </w:r>
      <w:r w:rsidRPr="000603CA">
        <w:rPr>
          <w:rFonts w:ascii="Arial" w:hAnsi="Arial"/>
        </w:rPr>
        <w:t xml:space="preserve">: </w:t>
      </w:r>
      <w:hyperlink r:id="rId22" w:history="1">
        <w:r w:rsidRPr="000603CA">
          <w:rPr>
            <w:rStyle w:val="Hyperlink"/>
            <w:rFonts w:ascii="Arial" w:hAnsi="Arial"/>
          </w:rPr>
          <w:t>https://tfl.gov.uk/plan-a-journey/results?InputFrom=Aldgate+Underground+Station&amp;FromId=1000003&amp;InputTo=Morden+Underground+Station&amp;ToId=1000151</w:t>
        </w:r>
      </w:hyperlink>
    </w:p>
    <w:p w14:paraId="10A79E7B" w14:textId="3559EFA5" w:rsidR="007E3D3A" w:rsidRPr="000603CA" w:rsidRDefault="007E3D3A" w:rsidP="00342956">
      <w:pPr>
        <w:rPr>
          <w:rFonts w:ascii="Arial" w:hAnsi="Arial"/>
        </w:rPr>
      </w:pPr>
      <w:r w:rsidRPr="000603CA">
        <w:rPr>
          <w:rFonts w:ascii="Arial" w:hAnsi="Arial"/>
        </w:rPr>
        <w:t xml:space="preserve">Fig. </w:t>
      </w:r>
      <w:r w:rsidR="00F721A5">
        <w:rPr>
          <w:rFonts w:ascii="Arial" w:hAnsi="Arial"/>
        </w:rPr>
        <w:t>8:</w:t>
      </w:r>
      <w:r w:rsidRPr="000603CA">
        <w:rPr>
          <w:rFonts w:ascii="Arial" w:hAnsi="Arial"/>
        </w:rPr>
        <w:t xml:space="preserve"> </w:t>
      </w:r>
      <w:hyperlink r:id="rId23" w:history="1">
        <w:r w:rsidRPr="000603CA">
          <w:rPr>
            <w:rStyle w:val="Hyperlink"/>
            <w:rFonts w:ascii="Arial" w:hAnsi="Arial"/>
          </w:rPr>
          <w:t>http://www.baitulfutuh.org/contact/index.shtml</w:t>
        </w:r>
      </w:hyperlink>
    </w:p>
    <w:p w14:paraId="0882F712" w14:textId="63768B6A" w:rsidR="007E3D3A" w:rsidRPr="000603CA" w:rsidRDefault="007E3D3A" w:rsidP="00342956">
      <w:pPr>
        <w:rPr>
          <w:rFonts w:ascii="Arial" w:hAnsi="Arial"/>
        </w:rPr>
      </w:pPr>
    </w:p>
    <w:sdt>
      <w:sdtPr>
        <w:rPr>
          <w:rFonts w:ascii="Arial" w:hAnsi="Arial" w:cs="Arial"/>
        </w:rPr>
        <w:id w:val="1687175446"/>
        <w:docPartObj>
          <w:docPartGallery w:val="Bibliographies"/>
          <w:docPartUnique/>
        </w:docPartObj>
      </w:sdtPr>
      <w:sdtEndPr>
        <w:rPr>
          <w:rFonts w:eastAsiaTheme="minorHAnsi"/>
          <w:color w:val="auto"/>
          <w:spacing w:val="20"/>
          <w:sz w:val="24"/>
          <w:szCs w:val="22"/>
          <w:lang w:val="en-GB"/>
        </w:rPr>
      </w:sdtEndPr>
      <w:sdtContent>
        <w:p w14:paraId="6EE98D7C" w14:textId="72CAD45A" w:rsidR="008134CA" w:rsidRPr="000603CA" w:rsidRDefault="008134CA">
          <w:pPr>
            <w:pStyle w:val="Heading1"/>
            <w:rPr>
              <w:rFonts w:ascii="Arial" w:hAnsi="Arial" w:cs="Arial"/>
            </w:rPr>
          </w:pPr>
          <w:r w:rsidRPr="000603CA">
            <w:rPr>
              <w:rFonts w:ascii="Arial" w:hAnsi="Arial" w:cs="Arial"/>
            </w:rPr>
            <w:t>Bibliography</w:t>
          </w:r>
        </w:p>
        <w:sdt>
          <w:sdtPr>
            <w:rPr>
              <w:rFonts w:ascii="Arial" w:hAnsi="Arial"/>
            </w:rPr>
            <w:id w:val="111145805"/>
            <w:bibliography/>
          </w:sdtPr>
          <w:sdtContent>
            <w:p w14:paraId="5DDEBAA4" w14:textId="77777777" w:rsidR="007E3D3A" w:rsidRPr="000603CA" w:rsidRDefault="008134CA" w:rsidP="007E3D3A">
              <w:pPr>
                <w:pStyle w:val="Bibliography"/>
                <w:rPr>
                  <w:rFonts w:ascii="Arial" w:hAnsi="Arial"/>
                  <w:noProof/>
                  <w:szCs w:val="24"/>
                  <w:lang w:val="en-US"/>
                </w:rPr>
              </w:pPr>
              <w:r w:rsidRPr="000603CA">
                <w:rPr>
                  <w:rFonts w:ascii="Arial" w:hAnsi="Arial"/>
                </w:rPr>
                <w:fldChar w:fldCharType="begin"/>
              </w:r>
              <w:r w:rsidRPr="000603CA">
                <w:rPr>
                  <w:rFonts w:ascii="Arial" w:hAnsi="Arial"/>
                </w:rPr>
                <w:instrText xml:space="preserve"> BIBLIOGRAPHY </w:instrText>
              </w:r>
              <w:r w:rsidRPr="000603CA">
                <w:rPr>
                  <w:rFonts w:ascii="Arial" w:hAnsi="Arial"/>
                </w:rPr>
                <w:fldChar w:fldCharType="separate"/>
              </w:r>
              <w:r w:rsidR="007E3D3A" w:rsidRPr="000603CA">
                <w:rPr>
                  <w:rFonts w:ascii="Arial" w:hAnsi="Arial"/>
                  <w:noProof/>
                  <w:lang w:val="en-US"/>
                </w:rPr>
                <w:t xml:space="preserve">Abbey, W., 2018. </w:t>
              </w:r>
              <w:r w:rsidR="007E3D3A" w:rsidRPr="000603CA">
                <w:rPr>
                  <w:rFonts w:ascii="Arial" w:hAnsi="Arial"/>
                  <w:i/>
                  <w:iCs/>
                  <w:noProof/>
                  <w:lang w:val="en-US"/>
                </w:rPr>
                <w:t xml:space="preserve">History. </w:t>
              </w:r>
              <w:r w:rsidR="007E3D3A" w:rsidRPr="000603CA">
                <w:rPr>
                  <w:rFonts w:ascii="Arial" w:hAnsi="Arial"/>
                  <w:noProof/>
                  <w:lang w:val="en-US"/>
                </w:rPr>
                <w:t xml:space="preserve">[Online] </w:t>
              </w:r>
              <w:r w:rsidR="007E3D3A" w:rsidRPr="000603CA">
                <w:rPr>
                  <w:rFonts w:ascii="Arial" w:hAnsi="Arial"/>
                  <w:noProof/>
                  <w:lang w:val="en-US"/>
                </w:rPr>
                <w:br/>
                <w:t xml:space="preserve">Available at: </w:t>
              </w:r>
              <w:r w:rsidR="007E3D3A" w:rsidRPr="000603CA">
                <w:rPr>
                  <w:rFonts w:ascii="Arial" w:hAnsi="Arial"/>
                  <w:noProof/>
                  <w:u w:val="single"/>
                  <w:lang w:val="en-US"/>
                </w:rPr>
                <w:t>https://www.westminster-abbey.org/about-the-abbey/history</w:t>
              </w:r>
              <w:r w:rsidR="007E3D3A" w:rsidRPr="000603CA">
                <w:rPr>
                  <w:rFonts w:ascii="Arial" w:hAnsi="Arial"/>
                  <w:noProof/>
                  <w:lang w:val="en-US"/>
                </w:rPr>
                <w:br/>
                <w:t>[Accessed 10 04 2019].</w:t>
              </w:r>
            </w:p>
            <w:p w14:paraId="44AB0569" w14:textId="77777777" w:rsidR="007E3D3A" w:rsidRPr="000603CA" w:rsidRDefault="007E3D3A" w:rsidP="007E3D3A">
              <w:pPr>
                <w:pStyle w:val="Bibliography"/>
                <w:rPr>
                  <w:rFonts w:ascii="Arial" w:hAnsi="Arial"/>
                  <w:noProof/>
                  <w:lang w:val="en-US"/>
                </w:rPr>
              </w:pPr>
              <w:r w:rsidRPr="000603CA">
                <w:rPr>
                  <w:rFonts w:ascii="Arial" w:hAnsi="Arial"/>
                  <w:noProof/>
                  <w:lang w:val="en-US"/>
                </w:rPr>
                <w:lastRenderedPageBreak/>
                <w:t xml:space="preserve">Abbey, W., 2018. </w:t>
              </w:r>
              <w:r w:rsidRPr="000603CA">
                <w:rPr>
                  <w:rFonts w:ascii="Arial" w:hAnsi="Arial"/>
                  <w:i/>
                  <w:iCs/>
                  <w:noProof/>
                  <w:lang w:val="en-US"/>
                </w:rPr>
                <w:t xml:space="preserve">Visit us. </w:t>
              </w:r>
              <w:r w:rsidRPr="000603CA">
                <w:rPr>
                  <w:rFonts w:ascii="Arial" w:hAnsi="Arial"/>
                  <w:noProof/>
                  <w:lang w:val="en-US"/>
                </w:rPr>
                <w:t xml:space="preserve">[Online] </w:t>
              </w:r>
              <w:r w:rsidRPr="000603CA">
                <w:rPr>
                  <w:rFonts w:ascii="Arial" w:hAnsi="Arial"/>
                  <w:noProof/>
                  <w:lang w:val="en-US"/>
                </w:rPr>
                <w:br/>
                <w:t xml:space="preserve">Available at: </w:t>
              </w:r>
              <w:r w:rsidRPr="000603CA">
                <w:rPr>
                  <w:rFonts w:ascii="Arial" w:hAnsi="Arial"/>
                  <w:noProof/>
                  <w:u w:val="single"/>
                  <w:lang w:val="en-US"/>
                </w:rPr>
                <w:t>https://www.westminster-abbey.org/visit-us</w:t>
              </w:r>
              <w:r w:rsidRPr="000603CA">
                <w:rPr>
                  <w:rFonts w:ascii="Arial" w:hAnsi="Arial"/>
                  <w:noProof/>
                  <w:lang w:val="en-US"/>
                </w:rPr>
                <w:br/>
                <w:t>[Accessed 11 04 2019].</w:t>
              </w:r>
            </w:p>
            <w:p w14:paraId="6FFB7332" w14:textId="77777777" w:rsidR="007E3D3A" w:rsidRPr="000603CA" w:rsidRDefault="007E3D3A" w:rsidP="007E3D3A">
              <w:pPr>
                <w:pStyle w:val="Bibliography"/>
                <w:rPr>
                  <w:rFonts w:ascii="Arial" w:hAnsi="Arial"/>
                  <w:noProof/>
                  <w:lang w:val="en-US"/>
                </w:rPr>
              </w:pPr>
              <w:r w:rsidRPr="000603CA">
                <w:rPr>
                  <w:rFonts w:ascii="Arial" w:hAnsi="Arial"/>
                  <w:noProof/>
                  <w:lang w:val="en-US"/>
                </w:rPr>
                <w:t xml:space="preserve">Abbey, W., 2019. </w:t>
              </w:r>
              <w:r w:rsidRPr="000603CA">
                <w:rPr>
                  <w:rFonts w:ascii="Arial" w:hAnsi="Arial"/>
                  <w:i/>
                  <w:iCs/>
                  <w:noProof/>
                  <w:lang w:val="en-US"/>
                </w:rPr>
                <w:t xml:space="preserve">About the Abbey. </w:t>
              </w:r>
              <w:r w:rsidRPr="000603CA">
                <w:rPr>
                  <w:rFonts w:ascii="Arial" w:hAnsi="Arial"/>
                  <w:noProof/>
                  <w:lang w:val="en-US"/>
                </w:rPr>
                <w:t xml:space="preserve">[Online] </w:t>
              </w:r>
              <w:r w:rsidRPr="000603CA">
                <w:rPr>
                  <w:rFonts w:ascii="Arial" w:hAnsi="Arial"/>
                  <w:noProof/>
                  <w:lang w:val="en-US"/>
                </w:rPr>
                <w:br/>
                <w:t xml:space="preserve">Available at: </w:t>
              </w:r>
              <w:r w:rsidRPr="000603CA">
                <w:rPr>
                  <w:rFonts w:ascii="Arial" w:hAnsi="Arial"/>
                  <w:noProof/>
                  <w:u w:val="single"/>
                  <w:lang w:val="en-US"/>
                </w:rPr>
                <w:t>https://www.westminster-abbey.org/about-the-abbey</w:t>
              </w:r>
              <w:r w:rsidRPr="000603CA">
                <w:rPr>
                  <w:rFonts w:ascii="Arial" w:hAnsi="Arial"/>
                  <w:noProof/>
                  <w:lang w:val="en-US"/>
                </w:rPr>
                <w:br/>
                <w:t>[Accessed 10 04 2019].</w:t>
              </w:r>
            </w:p>
            <w:p w14:paraId="1C7F2E24" w14:textId="77777777" w:rsidR="007E3D3A" w:rsidRPr="000603CA" w:rsidRDefault="007E3D3A" w:rsidP="007E3D3A">
              <w:pPr>
                <w:pStyle w:val="Bibliography"/>
                <w:rPr>
                  <w:rFonts w:ascii="Arial" w:hAnsi="Arial"/>
                  <w:noProof/>
                  <w:lang w:val="en-US"/>
                </w:rPr>
              </w:pPr>
              <w:r w:rsidRPr="000603CA">
                <w:rPr>
                  <w:rFonts w:ascii="Arial" w:hAnsi="Arial"/>
                  <w:noProof/>
                  <w:lang w:val="en-US"/>
                </w:rPr>
                <w:t xml:space="preserve">Community, T. S., 2016. </w:t>
              </w:r>
              <w:r w:rsidRPr="000603CA">
                <w:rPr>
                  <w:rFonts w:ascii="Arial" w:hAnsi="Arial"/>
                  <w:i/>
                  <w:iCs/>
                  <w:noProof/>
                  <w:lang w:val="en-US"/>
                </w:rPr>
                <w:t xml:space="preserve">History &amp; Design. </w:t>
              </w:r>
              <w:r w:rsidRPr="000603CA">
                <w:rPr>
                  <w:rFonts w:ascii="Arial" w:hAnsi="Arial"/>
                  <w:noProof/>
                  <w:lang w:val="en-US"/>
                </w:rPr>
                <w:t xml:space="preserve">[Online] </w:t>
              </w:r>
              <w:r w:rsidRPr="000603CA">
                <w:rPr>
                  <w:rFonts w:ascii="Arial" w:hAnsi="Arial"/>
                  <w:noProof/>
                  <w:lang w:val="en-US"/>
                </w:rPr>
                <w:br/>
                <w:t xml:space="preserve">Available at: </w:t>
              </w:r>
              <w:r w:rsidRPr="000603CA">
                <w:rPr>
                  <w:rFonts w:ascii="Arial" w:hAnsi="Arial"/>
                  <w:noProof/>
                  <w:u w:val="single"/>
                  <w:lang w:val="en-US"/>
                </w:rPr>
                <w:t>https://www.sephardi.org.uk/bevis-marks/history-design/</w:t>
              </w:r>
              <w:r w:rsidRPr="000603CA">
                <w:rPr>
                  <w:rFonts w:ascii="Arial" w:hAnsi="Arial"/>
                  <w:noProof/>
                  <w:lang w:val="en-US"/>
                </w:rPr>
                <w:br/>
                <w:t>[Accessed 11 04 2019].</w:t>
              </w:r>
            </w:p>
            <w:p w14:paraId="5619E0FC" w14:textId="77777777" w:rsidR="007E3D3A" w:rsidRPr="000603CA" w:rsidRDefault="007E3D3A" w:rsidP="007E3D3A">
              <w:pPr>
                <w:pStyle w:val="Bibliography"/>
                <w:rPr>
                  <w:rFonts w:ascii="Arial" w:hAnsi="Arial"/>
                  <w:noProof/>
                  <w:lang w:val="en-US"/>
                </w:rPr>
              </w:pPr>
              <w:r w:rsidRPr="000603CA">
                <w:rPr>
                  <w:rFonts w:ascii="Arial" w:hAnsi="Arial"/>
                  <w:noProof/>
                  <w:lang w:val="en-US"/>
                </w:rPr>
                <w:t xml:space="preserve">Community, T. S., 2016. </w:t>
              </w:r>
              <w:r w:rsidRPr="000603CA">
                <w:rPr>
                  <w:rFonts w:ascii="Arial" w:hAnsi="Arial"/>
                  <w:i/>
                  <w:iCs/>
                  <w:noProof/>
                  <w:lang w:val="en-US"/>
                </w:rPr>
                <w:t xml:space="preserve">Visit Bevis Marks. </w:t>
              </w:r>
              <w:r w:rsidRPr="000603CA">
                <w:rPr>
                  <w:rFonts w:ascii="Arial" w:hAnsi="Arial"/>
                  <w:noProof/>
                  <w:lang w:val="en-US"/>
                </w:rPr>
                <w:t xml:space="preserve">[Online] </w:t>
              </w:r>
              <w:r w:rsidRPr="000603CA">
                <w:rPr>
                  <w:rFonts w:ascii="Arial" w:hAnsi="Arial"/>
                  <w:noProof/>
                  <w:lang w:val="en-US"/>
                </w:rPr>
                <w:br/>
                <w:t xml:space="preserve">Available at: </w:t>
              </w:r>
              <w:r w:rsidRPr="000603CA">
                <w:rPr>
                  <w:rFonts w:ascii="Arial" w:hAnsi="Arial"/>
                  <w:noProof/>
                  <w:u w:val="single"/>
                  <w:lang w:val="en-US"/>
                </w:rPr>
                <w:t>https://www.sephardi.org.uk/bevis-marks/visit-bevis-marks/</w:t>
              </w:r>
              <w:r w:rsidRPr="000603CA">
                <w:rPr>
                  <w:rFonts w:ascii="Arial" w:hAnsi="Arial"/>
                  <w:noProof/>
                  <w:lang w:val="en-US"/>
                </w:rPr>
                <w:br/>
                <w:t>[Accessed 11 04 2019].</w:t>
              </w:r>
            </w:p>
            <w:p w14:paraId="39D90F72" w14:textId="77777777" w:rsidR="007E3D3A" w:rsidRPr="000603CA" w:rsidRDefault="007E3D3A" w:rsidP="007E3D3A">
              <w:pPr>
                <w:pStyle w:val="Bibliography"/>
                <w:rPr>
                  <w:rFonts w:ascii="Arial" w:hAnsi="Arial"/>
                  <w:noProof/>
                  <w:lang w:val="en-US"/>
                </w:rPr>
              </w:pPr>
              <w:r w:rsidRPr="000603CA">
                <w:rPr>
                  <w:rFonts w:ascii="Arial" w:hAnsi="Arial"/>
                  <w:noProof/>
                  <w:lang w:val="en-US"/>
                </w:rPr>
                <w:t xml:space="preserve">Mosque, A., 2019. </w:t>
              </w:r>
              <w:r w:rsidRPr="000603CA">
                <w:rPr>
                  <w:rFonts w:ascii="Arial" w:hAnsi="Arial"/>
                  <w:i/>
                  <w:iCs/>
                  <w:noProof/>
                  <w:lang w:val="en-US"/>
                </w:rPr>
                <w:t xml:space="preserve">Ahmadiyya The True Islam. </w:t>
              </w:r>
              <w:r w:rsidRPr="000603CA">
                <w:rPr>
                  <w:rFonts w:ascii="Arial" w:hAnsi="Arial"/>
                  <w:noProof/>
                  <w:lang w:val="en-US"/>
                </w:rPr>
                <w:t>s.l.:s.n.</w:t>
              </w:r>
            </w:p>
            <w:p w14:paraId="57325178" w14:textId="77777777" w:rsidR="007E3D3A" w:rsidRPr="000603CA" w:rsidRDefault="007E3D3A" w:rsidP="007E3D3A">
              <w:pPr>
                <w:pStyle w:val="Bibliography"/>
                <w:rPr>
                  <w:rFonts w:ascii="Arial" w:hAnsi="Arial"/>
                  <w:noProof/>
                  <w:lang w:val="en-US"/>
                </w:rPr>
              </w:pPr>
              <w:r w:rsidRPr="000603CA">
                <w:rPr>
                  <w:rFonts w:ascii="Arial" w:hAnsi="Arial"/>
                  <w:noProof/>
                  <w:lang w:val="en-US"/>
                </w:rPr>
                <w:t xml:space="preserve">Portal, T. S., 2018. </w:t>
              </w:r>
              <w:r w:rsidRPr="000603CA">
                <w:rPr>
                  <w:rFonts w:ascii="Arial" w:hAnsi="Arial"/>
                  <w:i/>
                  <w:iCs/>
                  <w:noProof/>
                  <w:lang w:val="en-US"/>
                </w:rPr>
                <w:t xml:space="preserve">Number os visits to Westminster Abbey. </w:t>
              </w:r>
              <w:r w:rsidRPr="000603CA">
                <w:rPr>
                  <w:rFonts w:ascii="Arial" w:hAnsi="Arial"/>
                  <w:noProof/>
                  <w:lang w:val="en-US"/>
                </w:rPr>
                <w:t xml:space="preserve">[Online] </w:t>
              </w:r>
              <w:r w:rsidRPr="000603CA">
                <w:rPr>
                  <w:rFonts w:ascii="Arial" w:hAnsi="Arial"/>
                  <w:noProof/>
                  <w:lang w:val="en-US"/>
                </w:rPr>
                <w:br/>
                <w:t xml:space="preserve">Available at: </w:t>
              </w:r>
              <w:r w:rsidRPr="000603CA">
                <w:rPr>
                  <w:rFonts w:ascii="Arial" w:hAnsi="Arial"/>
                  <w:noProof/>
                  <w:u w:val="single"/>
                  <w:lang w:val="en-US"/>
                </w:rPr>
                <w:t>https://www.statista.com/statistics/586792/westminster-abbey-visitor-numbers-united-kingdom-uk/</w:t>
              </w:r>
              <w:r w:rsidRPr="000603CA">
                <w:rPr>
                  <w:rFonts w:ascii="Arial" w:hAnsi="Arial"/>
                  <w:noProof/>
                  <w:lang w:val="en-US"/>
                </w:rPr>
                <w:br/>
                <w:t>[Accessed 11 04 2019].</w:t>
              </w:r>
            </w:p>
            <w:p w14:paraId="406C4641" w14:textId="77777777" w:rsidR="007E3D3A" w:rsidRPr="000603CA" w:rsidRDefault="007E3D3A" w:rsidP="007E3D3A">
              <w:pPr>
                <w:pStyle w:val="Bibliography"/>
                <w:rPr>
                  <w:rFonts w:ascii="Arial" w:hAnsi="Arial"/>
                  <w:noProof/>
                  <w:lang w:val="en-US"/>
                </w:rPr>
              </w:pPr>
              <w:r w:rsidRPr="000603CA">
                <w:rPr>
                  <w:rFonts w:ascii="Arial" w:hAnsi="Arial"/>
                  <w:noProof/>
                  <w:lang w:val="en-US"/>
                </w:rPr>
                <w:t xml:space="preserve">Times, T., 2003. </w:t>
              </w:r>
              <w:r w:rsidRPr="000603CA">
                <w:rPr>
                  <w:rFonts w:ascii="Arial" w:hAnsi="Arial"/>
                  <w:i/>
                  <w:iCs/>
                  <w:noProof/>
                  <w:lang w:val="en-US"/>
                </w:rPr>
                <w:t xml:space="preserve">The beliefs of the Ahmadi faith. </w:t>
              </w:r>
              <w:r w:rsidRPr="000603CA">
                <w:rPr>
                  <w:rFonts w:ascii="Arial" w:hAnsi="Arial"/>
                  <w:noProof/>
                  <w:lang w:val="en-US"/>
                </w:rPr>
                <w:t xml:space="preserve">[Online] </w:t>
              </w:r>
              <w:r w:rsidRPr="000603CA">
                <w:rPr>
                  <w:rFonts w:ascii="Arial" w:hAnsi="Arial"/>
                  <w:noProof/>
                  <w:lang w:val="en-US"/>
                </w:rPr>
                <w:br/>
                <w:t xml:space="preserve">Available at: </w:t>
              </w:r>
              <w:r w:rsidRPr="000603CA">
                <w:rPr>
                  <w:rFonts w:ascii="Arial" w:hAnsi="Arial"/>
                  <w:noProof/>
                  <w:u w:val="single"/>
                  <w:lang w:val="en-US"/>
                </w:rPr>
                <w:t>https://www.thetimes.co.uk/article/the-beliefs-of-the-ahmadi-faith-nqqzjdrml9x</w:t>
              </w:r>
              <w:r w:rsidRPr="000603CA">
                <w:rPr>
                  <w:rFonts w:ascii="Arial" w:hAnsi="Arial"/>
                  <w:noProof/>
                  <w:lang w:val="en-US"/>
                </w:rPr>
                <w:br/>
                <w:t>[Accessed 11 04 2019].</w:t>
              </w:r>
            </w:p>
            <w:p w14:paraId="14D00767" w14:textId="77777777" w:rsidR="007E3D3A" w:rsidRPr="000603CA" w:rsidRDefault="007E3D3A" w:rsidP="007E3D3A">
              <w:pPr>
                <w:pStyle w:val="Bibliography"/>
                <w:rPr>
                  <w:rFonts w:ascii="Arial" w:hAnsi="Arial"/>
                  <w:noProof/>
                  <w:lang w:val="en-US"/>
                </w:rPr>
              </w:pPr>
              <w:r w:rsidRPr="000603CA">
                <w:rPr>
                  <w:rFonts w:ascii="Arial" w:hAnsi="Arial"/>
                  <w:noProof/>
                  <w:lang w:val="en-US"/>
                </w:rPr>
                <w:t xml:space="preserve">Times, T., 2003. </w:t>
              </w:r>
              <w:r w:rsidRPr="000603CA">
                <w:rPr>
                  <w:rFonts w:ascii="Arial" w:hAnsi="Arial"/>
                  <w:i/>
                  <w:iCs/>
                  <w:noProof/>
                  <w:lang w:val="en-US"/>
                </w:rPr>
                <w:t xml:space="preserve">The beliefs of the Ahmadi faith. </w:t>
              </w:r>
              <w:r w:rsidRPr="000603CA">
                <w:rPr>
                  <w:rFonts w:ascii="Arial" w:hAnsi="Arial"/>
                  <w:noProof/>
                  <w:lang w:val="en-US"/>
                </w:rPr>
                <w:t xml:space="preserve">[Online] </w:t>
              </w:r>
              <w:r w:rsidRPr="000603CA">
                <w:rPr>
                  <w:rFonts w:ascii="Arial" w:hAnsi="Arial"/>
                  <w:noProof/>
                  <w:lang w:val="en-US"/>
                </w:rPr>
                <w:br/>
                <w:t xml:space="preserve">Available at: </w:t>
              </w:r>
              <w:r w:rsidRPr="000603CA">
                <w:rPr>
                  <w:rFonts w:ascii="Arial" w:hAnsi="Arial"/>
                  <w:noProof/>
                  <w:u w:val="single"/>
                  <w:lang w:val="en-US"/>
                </w:rPr>
                <w:t>https://www.thetimes.co.uk/article/the-beliefs-of-the-ahmadi-faith-nqqzjdrml9x</w:t>
              </w:r>
              <w:r w:rsidRPr="000603CA">
                <w:rPr>
                  <w:rFonts w:ascii="Arial" w:hAnsi="Arial"/>
                  <w:noProof/>
                  <w:lang w:val="en-US"/>
                </w:rPr>
                <w:br/>
                <w:t>[Accessed 11 04 2019].</w:t>
              </w:r>
            </w:p>
            <w:p w14:paraId="10E5B8F9" w14:textId="12A99109" w:rsidR="008134CA" w:rsidRPr="000603CA" w:rsidRDefault="008134CA" w:rsidP="007E3D3A">
              <w:pPr>
                <w:rPr>
                  <w:rFonts w:ascii="Arial" w:hAnsi="Arial"/>
                </w:rPr>
              </w:pPr>
              <w:r w:rsidRPr="000603CA">
                <w:rPr>
                  <w:rFonts w:ascii="Arial" w:hAnsi="Arial"/>
                  <w:b/>
                  <w:bCs/>
                  <w:noProof/>
                </w:rPr>
                <w:fldChar w:fldCharType="end"/>
              </w:r>
            </w:p>
          </w:sdtContent>
        </w:sdt>
      </w:sdtContent>
    </w:sdt>
    <w:p w14:paraId="50694C75" w14:textId="77777777" w:rsidR="008134CA" w:rsidRPr="00673AD8" w:rsidRDefault="008134CA" w:rsidP="00342956"/>
    <w:p w14:paraId="1E115798" w14:textId="77777777" w:rsidR="00867F07" w:rsidRPr="00867F07" w:rsidRDefault="00867F07" w:rsidP="00342956">
      <w:pPr>
        <w:rPr>
          <w:lang w:val="cy-GB"/>
        </w:rPr>
      </w:pPr>
    </w:p>
    <w:sectPr w:rsidR="00867F07" w:rsidRPr="00867F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44235B" w14:textId="77777777" w:rsidR="00203CA0" w:rsidRDefault="00203CA0" w:rsidP="0024656E">
      <w:pPr>
        <w:spacing w:after="0" w:line="240" w:lineRule="auto"/>
      </w:pPr>
      <w:r>
        <w:separator/>
      </w:r>
    </w:p>
  </w:endnote>
  <w:endnote w:type="continuationSeparator" w:id="0">
    <w:p w14:paraId="22F1EE3B" w14:textId="77777777" w:rsidR="00203CA0" w:rsidRDefault="00203CA0" w:rsidP="00246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910E35" w14:textId="77777777" w:rsidR="00203CA0" w:rsidRDefault="00203CA0" w:rsidP="0024656E">
      <w:pPr>
        <w:spacing w:after="0" w:line="240" w:lineRule="auto"/>
      </w:pPr>
      <w:r>
        <w:separator/>
      </w:r>
    </w:p>
  </w:footnote>
  <w:footnote w:type="continuationSeparator" w:id="0">
    <w:p w14:paraId="3003F793" w14:textId="77777777" w:rsidR="00203CA0" w:rsidRDefault="00203CA0" w:rsidP="0024656E">
      <w:pPr>
        <w:spacing w:after="0" w:line="240" w:lineRule="auto"/>
      </w:pPr>
      <w:r>
        <w:continuationSeparator/>
      </w:r>
    </w:p>
  </w:footnote>
  <w:footnote w:id="1">
    <w:p w14:paraId="3F025721" w14:textId="006F201E" w:rsidR="00190358" w:rsidRDefault="00190358">
      <w:pPr>
        <w:pStyle w:val="FootnoteText"/>
      </w:pPr>
      <w:r>
        <w:rPr>
          <w:rStyle w:val="FootnoteReference"/>
        </w:rPr>
        <w:footnoteRef/>
      </w:r>
      <w:r>
        <w:t xml:space="preserve"> </w:t>
      </w:r>
      <w:r w:rsidRPr="00464C23">
        <w:rPr>
          <w:i/>
        </w:rPr>
        <w:t>Westminster Abbey</w:t>
      </w:r>
      <w:r>
        <w:t>, (</w:t>
      </w:r>
      <w:proofErr w:type="spellStart"/>
      <w:r>
        <w:t>Ar</w:t>
      </w:r>
      <w:proofErr w:type="spellEnd"/>
      <w:r>
        <w:t xml:space="preserve"> </w:t>
      </w:r>
      <w:proofErr w:type="spellStart"/>
      <w:r>
        <w:t>lein</w:t>
      </w:r>
      <w:proofErr w:type="spellEnd"/>
      <w:r>
        <w:t>), ‘</w:t>
      </w:r>
      <w:r w:rsidRPr="00F36F28">
        <w:t>About the abbey</w:t>
      </w:r>
      <w:r>
        <w:t xml:space="preserve">’, </w:t>
      </w:r>
      <w:hyperlink r:id="rId1" w:history="1">
        <w:r>
          <w:rPr>
            <w:rStyle w:val="Hyperlink"/>
          </w:rPr>
          <w:t>https://www.westminster-abbey.org/about-the-abbey</w:t>
        </w:r>
      </w:hyperlink>
    </w:p>
  </w:footnote>
  <w:footnote w:id="2">
    <w:p w14:paraId="7DC85156" w14:textId="10A3EB32" w:rsidR="00190358" w:rsidRDefault="00190358">
      <w:pPr>
        <w:pStyle w:val="FootnoteText"/>
      </w:pPr>
      <w:r>
        <w:rPr>
          <w:rStyle w:val="FootnoteReference"/>
        </w:rPr>
        <w:footnoteRef/>
      </w:r>
      <w:r>
        <w:t xml:space="preserve"> </w:t>
      </w:r>
      <w:r>
        <w:rPr>
          <w:i/>
        </w:rPr>
        <w:t xml:space="preserve">Westminster Abbey, </w:t>
      </w:r>
      <w:r>
        <w:t>(</w:t>
      </w:r>
      <w:proofErr w:type="spellStart"/>
      <w:r>
        <w:t>Ar</w:t>
      </w:r>
      <w:proofErr w:type="spellEnd"/>
      <w:r>
        <w:t xml:space="preserve"> </w:t>
      </w:r>
      <w:proofErr w:type="spellStart"/>
      <w:r>
        <w:t>lein</w:t>
      </w:r>
      <w:proofErr w:type="spellEnd"/>
      <w:r>
        <w:t xml:space="preserve">), ‘History’ </w:t>
      </w:r>
      <w:hyperlink r:id="rId2" w:history="1">
        <w:r>
          <w:rPr>
            <w:rStyle w:val="Hyperlink"/>
          </w:rPr>
          <w:t>https://www.westminster-abbey.org/about-the-abbey/history</w:t>
        </w:r>
      </w:hyperlink>
    </w:p>
  </w:footnote>
  <w:footnote w:id="3">
    <w:p w14:paraId="74940526" w14:textId="19334FAE" w:rsidR="00190358" w:rsidRDefault="00190358">
      <w:pPr>
        <w:pStyle w:val="FootnoteText"/>
      </w:pPr>
      <w:r>
        <w:rPr>
          <w:rStyle w:val="FootnoteReference"/>
        </w:rPr>
        <w:footnoteRef/>
      </w:r>
      <w:r>
        <w:t xml:space="preserve"> </w:t>
      </w:r>
      <w:r>
        <w:rPr>
          <w:i/>
        </w:rPr>
        <w:t>The Statistics Portal,</w:t>
      </w:r>
      <w:r>
        <w:t xml:space="preserve">  </w:t>
      </w:r>
      <w:hyperlink r:id="rId3" w:history="1">
        <w:r w:rsidRPr="003927B3">
          <w:rPr>
            <w:rStyle w:val="Hyperlink"/>
          </w:rPr>
          <w:t>https://www.statista.com/statistics/586792/westminster-abbey-visitor-numbers-united-kingdom-uk/</w:t>
        </w:r>
      </w:hyperlink>
    </w:p>
  </w:footnote>
  <w:footnote w:id="4">
    <w:p w14:paraId="5DD2EBF3" w14:textId="0BC0D911" w:rsidR="00190358" w:rsidRDefault="00190358">
      <w:pPr>
        <w:pStyle w:val="FootnoteText"/>
      </w:pPr>
      <w:r>
        <w:rPr>
          <w:rStyle w:val="FootnoteReference"/>
        </w:rPr>
        <w:footnoteRef/>
      </w:r>
      <w:r>
        <w:t xml:space="preserve"> </w:t>
      </w:r>
      <w:r>
        <w:rPr>
          <w:i/>
        </w:rPr>
        <w:t>The Sephardi Community,</w:t>
      </w:r>
      <w:r>
        <w:t> (</w:t>
      </w:r>
      <w:proofErr w:type="spellStart"/>
      <w:r>
        <w:t>Ar</w:t>
      </w:r>
      <w:proofErr w:type="spellEnd"/>
      <w:r>
        <w:t xml:space="preserve"> </w:t>
      </w:r>
      <w:proofErr w:type="spellStart"/>
      <w:r>
        <w:t>lein</w:t>
      </w:r>
      <w:proofErr w:type="spellEnd"/>
      <w:r>
        <w:t xml:space="preserve">), History &amp; Design </w:t>
      </w:r>
      <w:hyperlink r:id="rId4" w:history="1">
        <w:r>
          <w:rPr>
            <w:rStyle w:val="Hyperlink"/>
          </w:rPr>
          <w:t>https://www.sephardi.org.uk/bev</w:t>
        </w:r>
        <w:r>
          <w:rPr>
            <w:rStyle w:val="Hyperlink"/>
          </w:rPr>
          <w:t>i</w:t>
        </w:r>
        <w:r>
          <w:rPr>
            <w:rStyle w:val="Hyperlink"/>
          </w:rPr>
          <w:t>s-marks/history-design/</w:t>
        </w:r>
      </w:hyperlink>
    </w:p>
  </w:footnote>
  <w:footnote w:id="5">
    <w:p w14:paraId="34039E12" w14:textId="63625475" w:rsidR="00190358" w:rsidRDefault="00190358" w:rsidP="00C43158">
      <w:pPr>
        <w:pStyle w:val="FootnoteText"/>
      </w:pPr>
      <w:r>
        <w:rPr>
          <w:rStyle w:val="FootnoteReference"/>
        </w:rPr>
        <w:footnoteRef/>
      </w:r>
      <w:r>
        <w:t xml:space="preserve"> </w:t>
      </w:r>
      <w:r>
        <w:rPr>
          <w:i/>
        </w:rPr>
        <w:t>The Times,</w:t>
      </w:r>
      <w:r>
        <w:t xml:space="preserve"> </w:t>
      </w:r>
      <w:hyperlink r:id="rId5" w:history="1">
        <w:r>
          <w:rPr>
            <w:rStyle w:val="Hyperlink"/>
          </w:rPr>
          <w:t>https://www.thetimes.co.uk/article/the-beliefs-of-the-ahmadi-faith-nqqzjdrml9x</w:t>
        </w:r>
      </w:hyperlink>
    </w:p>
  </w:footnote>
  <w:footnote w:id="6">
    <w:p w14:paraId="7C0D99D0" w14:textId="2119F664" w:rsidR="00190358" w:rsidRPr="00F128C5" w:rsidRDefault="00190358">
      <w:pPr>
        <w:pStyle w:val="FootnoteText"/>
      </w:pPr>
      <w:r>
        <w:rPr>
          <w:rStyle w:val="FootnoteReference"/>
        </w:rPr>
        <w:footnoteRef/>
      </w:r>
      <w:r>
        <w:t xml:space="preserve"> </w:t>
      </w:r>
      <w:r w:rsidRPr="00F128C5">
        <w:rPr>
          <w:i/>
        </w:rPr>
        <w:t>Ahmadiyya Mosque</w:t>
      </w:r>
      <w:r>
        <w:rPr>
          <w:i/>
        </w:rPr>
        <w:t>,</w:t>
      </w:r>
      <w:r>
        <w:t xml:space="preserve"> “Ahmadiyya The True Islam”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A27C42"/>
    <w:multiLevelType w:val="multilevel"/>
    <w:tmpl w:val="8C2CF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D36"/>
    <w:rsid w:val="000018EC"/>
    <w:rsid w:val="0000196E"/>
    <w:rsid w:val="00041198"/>
    <w:rsid w:val="000603CA"/>
    <w:rsid w:val="00067C57"/>
    <w:rsid w:val="000740DF"/>
    <w:rsid w:val="000A5AFD"/>
    <w:rsid w:val="000A7241"/>
    <w:rsid w:val="000C7D30"/>
    <w:rsid w:val="000F39EC"/>
    <w:rsid w:val="000F5A78"/>
    <w:rsid w:val="00110B4B"/>
    <w:rsid w:val="00157EB7"/>
    <w:rsid w:val="00190358"/>
    <w:rsid w:val="00197BA7"/>
    <w:rsid w:val="00197E3C"/>
    <w:rsid w:val="001A1D36"/>
    <w:rsid w:val="001B689B"/>
    <w:rsid w:val="00203CA0"/>
    <w:rsid w:val="002351A5"/>
    <w:rsid w:val="0024656E"/>
    <w:rsid w:val="002B0020"/>
    <w:rsid w:val="002C507F"/>
    <w:rsid w:val="00342956"/>
    <w:rsid w:val="00374D68"/>
    <w:rsid w:val="004431BB"/>
    <w:rsid w:val="004636E2"/>
    <w:rsid w:val="00464C23"/>
    <w:rsid w:val="004A40F9"/>
    <w:rsid w:val="004A4F6D"/>
    <w:rsid w:val="004C1F82"/>
    <w:rsid w:val="00542AE3"/>
    <w:rsid w:val="00564C91"/>
    <w:rsid w:val="00567B00"/>
    <w:rsid w:val="005D07AF"/>
    <w:rsid w:val="005F1748"/>
    <w:rsid w:val="005F2C76"/>
    <w:rsid w:val="005F660C"/>
    <w:rsid w:val="00601162"/>
    <w:rsid w:val="00611D78"/>
    <w:rsid w:val="00635B55"/>
    <w:rsid w:val="00673AD8"/>
    <w:rsid w:val="006B4E34"/>
    <w:rsid w:val="006E5B6A"/>
    <w:rsid w:val="0078232F"/>
    <w:rsid w:val="007C4AF3"/>
    <w:rsid w:val="007E3D3A"/>
    <w:rsid w:val="007F16E6"/>
    <w:rsid w:val="007F46A5"/>
    <w:rsid w:val="008134CA"/>
    <w:rsid w:val="00867F07"/>
    <w:rsid w:val="00891E72"/>
    <w:rsid w:val="0089774C"/>
    <w:rsid w:val="008F0209"/>
    <w:rsid w:val="00931B41"/>
    <w:rsid w:val="0094084F"/>
    <w:rsid w:val="009546AC"/>
    <w:rsid w:val="00990B8A"/>
    <w:rsid w:val="00995FD0"/>
    <w:rsid w:val="009F2E01"/>
    <w:rsid w:val="009F586D"/>
    <w:rsid w:val="00A13BAC"/>
    <w:rsid w:val="00A2760F"/>
    <w:rsid w:val="00A60F32"/>
    <w:rsid w:val="00A6274A"/>
    <w:rsid w:val="00A8476A"/>
    <w:rsid w:val="00B46607"/>
    <w:rsid w:val="00BD4871"/>
    <w:rsid w:val="00C00F16"/>
    <w:rsid w:val="00C21373"/>
    <w:rsid w:val="00C43158"/>
    <w:rsid w:val="00C7521B"/>
    <w:rsid w:val="00C76008"/>
    <w:rsid w:val="00CB1CBB"/>
    <w:rsid w:val="00CD6808"/>
    <w:rsid w:val="00CE3BE5"/>
    <w:rsid w:val="00D40BB8"/>
    <w:rsid w:val="00D40DEC"/>
    <w:rsid w:val="00D61F97"/>
    <w:rsid w:val="00D67127"/>
    <w:rsid w:val="00DF35AE"/>
    <w:rsid w:val="00DF6E34"/>
    <w:rsid w:val="00E07EA4"/>
    <w:rsid w:val="00E1782E"/>
    <w:rsid w:val="00E23A71"/>
    <w:rsid w:val="00EA6E8F"/>
    <w:rsid w:val="00EB591B"/>
    <w:rsid w:val="00F128C5"/>
    <w:rsid w:val="00F341CE"/>
    <w:rsid w:val="00F36AFD"/>
    <w:rsid w:val="00F36F28"/>
    <w:rsid w:val="00F405A8"/>
    <w:rsid w:val="00F53B44"/>
    <w:rsid w:val="00F721A5"/>
    <w:rsid w:val="00FB3816"/>
    <w:rsid w:val="00FD4B44"/>
    <w:rsid w:val="00FE7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67723E"/>
  <w15:chartTrackingRefBased/>
  <w15:docId w15:val="{FD891F40-9FB2-47D0-BB65-C13EF048B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Arial"/>
        <w:spacing w:val="20"/>
        <w:sz w:val="24"/>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4CA"/>
    <w:pPr>
      <w:keepNext/>
      <w:keepLines/>
      <w:spacing w:before="240" w:after="0" w:line="259" w:lineRule="auto"/>
      <w:outlineLvl w:val="0"/>
    </w:pPr>
    <w:rPr>
      <w:rFonts w:asciiTheme="majorHAnsi" w:eastAsiaTheme="majorEastAsia" w:hAnsiTheme="majorHAnsi" w:cstheme="majorBidi"/>
      <w:color w:val="2F5496" w:themeColor="accent1" w:themeShade="BF"/>
      <w:spacing w:val="0"/>
      <w:sz w:val="32"/>
      <w:szCs w:val="32"/>
      <w:lang w:val="en-US"/>
    </w:rPr>
  </w:style>
  <w:style w:type="paragraph" w:styleId="Heading4">
    <w:name w:val="heading 4"/>
    <w:basedOn w:val="Normal"/>
    <w:link w:val="Heading4Char"/>
    <w:uiPriority w:val="9"/>
    <w:qFormat/>
    <w:rsid w:val="00A6274A"/>
    <w:pPr>
      <w:spacing w:before="100" w:beforeAutospacing="1" w:after="100" w:afterAutospacing="1" w:line="240" w:lineRule="auto"/>
      <w:outlineLvl w:val="3"/>
    </w:pPr>
    <w:rPr>
      <w:rFonts w:ascii="Times New Roman" w:eastAsia="Times New Roman" w:hAnsi="Times New Roman" w:cs="Times New Roman"/>
      <w:b/>
      <w:bCs/>
      <w:spacing w:val="0"/>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465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656E"/>
    <w:rPr>
      <w:sz w:val="20"/>
      <w:szCs w:val="20"/>
    </w:rPr>
  </w:style>
  <w:style w:type="character" w:styleId="FootnoteReference">
    <w:name w:val="footnote reference"/>
    <w:basedOn w:val="DefaultParagraphFont"/>
    <w:uiPriority w:val="99"/>
    <w:semiHidden/>
    <w:unhideWhenUsed/>
    <w:rsid w:val="0024656E"/>
    <w:rPr>
      <w:vertAlign w:val="superscript"/>
    </w:rPr>
  </w:style>
  <w:style w:type="character" w:styleId="Hyperlink">
    <w:name w:val="Hyperlink"/>
    <w:basedOn w:val="DefaultParagraphFont"/>
    <w:uiPriority w:val="99"/>
    <w:unhideWhenUsed/>
    <w:rsid w:val="0024656E"/>
    <w:rPr>
      <w:color w:val="0000FF"/>
      <w:u w:val="single"/>
    </w:rPr>
  </w:style>
  <w:style w:type="paragraph" w:styleId="BalloonText">
    <w:name w:val="Balloon Text"/>
    <w:basedOn w:val="Normal"/>
    <w:link w:val="BalloonTextChar"/>
    <w:uiPriority w:val="99"/>
    <w:semiHidden/>
    <w:unhideWhenUsed/>
    <w:rsid w:val="002465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656E"/>
    <w:rPr>
      <w:rFonts w:ascii="Segoe UI" w:hAnsi="Segoe UI" w:cs="Segoe UI"/>
      <w:sz w:val="18"/>
      <w:szCs w:val="18"/>
    </w:rPr>
  </w:style>
  <w:style w:type="character" w:customStyle="1" w:styleId="panel-title">
    <w:name w:val="panel-title"/>
    <w:basedOn w:val="DefaultParagraphFont"/>
    <w:rsid w:val="004636E2"/>
  </w:style>
  <w:style w:type="character" w:customStyle="1" w:styleId="price-title">
    <w:name w:val="price-title"/>
    <w:basedOn w:val="DefaultParagraphFont"/>
    <w:rsid w:val="004636E2"/>
  </w:style>
  <w:style w:type="character" w:customStyle="1" w:styleId="price-price">
    <w:name w:val="price-price"/>
    <w:basedOn w:val="DefaultParagraphFont"/>
    <w:rsid w:val="004636E2"/>
  </w:style>
  <w:style w:type="character" w:customStyle="1" w:styleId="medium">
    <w:name w:val="medium"/>
    <w:basedOn w:val="DefaultParagraphFont"/>
    <w:rsid w:val="00C7521B"/>
  </w:style>
  <w:style w:type="character" w:customStyle="1" w:styleId="Heading4Char">
    <w:name w:val="Heading 4 Char"/>
    <w:basedOn w:val="DefaultParagraphFont"/>
    <w:link w:val="Heading4"/>
    <w:uiPriority w:val="9"/>
    <w:rsid w:val="00A6274A"/>
    <w:rPr>
      <w:rFonts w:ascii="Times New Roman" w:eastAsia="Times New Roman" w:hAnsi="Times New Roman" w:cs="Times New Roman"/>
      <w:b/>
      <w:bCs/>
      <w:spacing w:val="0"/>
      <w:szCs w:val="24"/>
      <w:lang w:eastAsia="en-GB"/>
    </w:rPr>
  </w:style>
  <w:style w:type="paragraph" w:styleId="NormalWeb">
    <w:name w:val="Normal (Web)"/>
    <w:basedOn w:val="Normal"/>
    <w:uiPriority w:val="99"/>
    <w:semiHidden/>
    <w:unhideWhenUsed/>
    <w:rsid w:val="00A6274A"/>
    <w:pPr>
      <w:spacing w:before="100" w:beforeAutospacing="1" w:after="100" w:afterAutospacing="1" w:line="240" w:lineRule="auto"/>
    </w:pPr>
    <w:rPr>
      <w:rFonts w:ascii="Times New Roman" w:eastAsia="Times New Roman" w:hAnsi="Times New Roman" w:cs="Times New Roman"/>
      <w:spacing w:val="0"/>
      <w:szCs w:val="24"/>
      <w:lang w:eastAsia="en-GB"/>
    </w:rPr>
  </w:style>
  <w:style w:type="character" w:styleId="Strong">
    <w:name w:val="Strong"/>
    <w:basedOn w:val="DefaultParagraphFont"/>
    <w:uiPriority w:val="22"/>
    <w:qFormat/>
    <w:rsid w:val="00A6274A"/>
    <w:rPr>
      <w:b/>
      <w:bCs/>
    </w:rPr>
  </w:style>
  <w:style w:type="paragraph" w:styleId="HTMLPreformatted">
    <w:name w:val="HTML Preformatted"/>
    <w:basedOn w:val="Normal"/>
    <w:link w:val="HTMLPreformattedChar"/>
    <w:uiPriority w:val="99"/>
    <w:semiHidden/>
    <w:unhideWhenUsed/>
    <w:rsid w:val="00635B5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pacing w:val="0"/>
      <w:sz w:val="20"/>
      <w:szCs w:val="20"/>
      <w:lang w:eastAsia="en-GB"/>
    </w:rPr>
  </w:style>
  <w:style w:type="character" w:customStyle="1" w:styleId="HTMLPreformattedChar">
    <w:name w:val="HTML Preformatted Char"/>
    <w:basedOn w:val="DefaultParagraphFont"/>
    <w:link w:val="HTMLPreformatted"/>
    <w:uiPriority w:val="99"/>
    <w:semiHidden/>
    <w:rsid w:val="00635B55"/>
    <w:rPr>
      <w:rFonts w:ascii="Courier New" w:eastAsia="Times New Roman" w:hAnsi="Courier New" w:cs="Courier New"/>
      <w:spacing w:val="0"/>
      <w:sz w:val="20"/>
      <w:szCs w:val="20"/>
      <w:lang w:eastAsia="en-GB"/>
    </w:rPr>
  </w:style>
  <w:style w:type="paragraph" w:styleId="Header">
    <w:name w:val="header"/>
    <w:basedOn w:val="Normal"/>
    <w:link w:val="HeaderChar"/>
    <w:uiPriority w:val="99"/>
    <w:unhideWhenUsed/>
    <w:rsid w:val="00C76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008"/>
  </w:style>
  <w:style w:type="paragraph" w:styleId="Footer">
    <w:name w:val="footer"/>
    <w:basedOn w:val="Normal"/>
    <w:link w:val="FooterChar"/>
    <w:uiPriority w:val="99"/>
    <w:unhideWhenUsed/>
    <w:rsid w:val="00C76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008"/>
  </w:style>
  <w:style w:type="paragraph" w:customStyle="1" w:styleId="wp-caption-text">
    <w:name w:val="wp-caption-text"/>
    <w:basedOn w:val="Normal"/>
    <w:rsid w:val="006B4E34"/>
    <w:pPr>
      <w:spacing w:before="100" w:beforeAutospacing="1" w:after="100" w:afterAutospacing="1" w:line="240" w:lineRule="auto"/>
    </w:pPr>
    <w:rPr>
      <w:rFonts w:ascii="Times New Roman" w:eastAsia="Times New Roman" w:hAnsi="Times New Roman" w:cs="Times New Roman"/>
      <w:spacing w:val="0"/>
      <w:szCs w:val="24"/>
      <w:lang w:eastAsia="en-GB"/>
    </w:rPr>
  </w:style>
  <w:style w:type="character" w:styleId="FollowedHyperlink">
    <w:name w:val="FollowedHyperlink"/>
    <w:basedOn w:val="DefaultParagraphFont"/>
    <w:uiPriority w:val="99"/>
    <w:semiHidden/>
    <w:unhideWhenUsed/>
    <w:rsid w:val="00F36F28"/>
    <w:rPr>
      <w:color w:val="954F72" w:themeColor="followedHyperlink"/>
      <w:u w:val="single"/>
    </w:rPr>
  </w:style>
  <w:style w:type="character" w:styleId="UnresolvedMention">
    <w:name w:val="Unresolved Mention"/>
    <w:basedOn w:val="DefaultParagraphFont"/>
    <w:uiPriority w:val="99"/>
    <w:semiHidden/>
    <w:unhideWhenUsed/>
    <w:rsid w:val="00110B4B"/>
    <w:rPr>
      <w:color w:val="605E5C"/>
      <w:shd w:val="clear" w:color="auto" w:fill="E1DFDD"/>
    </w:rPr>
  </w:style>
  <w:style w:type="character" w:customStyle="1" w:styleId="Heading1Char">
    <w:name w:val="Heading 1 Char"/>
    <w:basedOn w:val="DefaultParagraphFont"/>
    <w:link w:val="Heading1"/>
    <w:uiPriority w:val="9"/>
    <w:rsid w:val="008134CA"/>
    <w:rPr>
      <w:rFonts w:asciiTheme="majorHAnsi" w:eastAsiaTheme="majorEastAsia" w:hAnsiTheme="majorHAnsi" w:cstheme="majorBidi"/>
      <w:color w:val="2F5496" w:themeColor="accent1" w:themeShade="BF"/>
      <w:spacing w:val="0"/>
      <w:sz w:val="32"/>
      <w:szCs w:val="32"/>
      <w:lang w:val="en-US"/>
    </w:rPr>
  </w:style>
  <w:style w:type="paragraph" w:styleId="Bibliography">
    <w:name w:val="Bibliography"/>
    <w:basedOn w:val="Normal"/>
    <w:next w:val="Normal"/>
    <w:uiPriority w:val="37"/>
    <w:unhideWhenUsed/>
    <w:rsid w:val="004C1F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468497">
      <w:bodyDiv w:val="1"/>
      <w:marLeft w:val="0"/>
      <w:marRight w:val="0"/>
      <w:marTop w:val="0"/>
      <w:marBottom w:val="0"/>
      <w:divBdr>
        <w:top w:val="none" w:sz="0" w:space="0" w:color="auto"/>
        <w:left w:val="none" w:sz="0" w:space="0" w:color="auto"/>
        <w:bottom w:val="none" w:sz="0" w:space="0" w:color="auto"/>
        <w:right w:val="none" w:sz="0" w:space="0" w:color="auto"/>
      </w:divBdr>
    </w:div>
    <w:div w:id="934022943">
      <w:bodyDiv w:val="1"/>
      <w:marLeft w:val="0"/>
      <w:marRight w:val="0"/>
      <w:marTop w:val="0"/>
      <w:marBottom w:val="0"/>
      <w:divBdr>
        <w:top w:val="none" w:sz="0" w:space="0" w:color="auto"/>
        <w:left w:val="none" w:sz="0" w:space="0" w:color="auto"/>
        <w:bottom w:val="none" w:sz="0" w:space="0" w:color="auto"/>
        <w:right w:val="none" w:sz="0" w:space="0" w:color="auto"/>
      </w:divBdr>
    </w:div>
    <w:div w:id="1105272894">
      <w:bodyDiv w:val="1"/>
      <w:marLeft w:val="0"/>
      <w:marRight w:val="0"/>
      <w:marTop w:val="0"/>
      <w:marBottom w:val="0"/>
      <w:divBdr>
        <w:top w:val="none" w:sz="0" w:space="0" w:color="auto"/>
        <w:left w:val="none" w:sz="0" w:space="0" w:color="auto"/>
        <w:bottom w:val="none" w:sz="0" w:space="0" w:color="auto"/>
        <w:right w:val="none" w:sz="0" w:space="0" w:color="auto"/>
      </w:divBdr>
    </w:div>
    <w:div w:id="1136800140">
      <w:bodyDiv w:val="1"/>
      <w:marLeft w:val="0"/>
      <w:marRight w:val="0"/>
      <w:marTop w:val="0"/>
      <w:marBottom w:val="0"/>
      <w:divBdr>
        <w:top w:val="none" w:sz="0" w:space="0" w:color="auto"/>
        <w:left w:val="none" w:sz="0" w:space="0" w:color="auto"/>
        <w:bottom w:val="none" w:sz="0" w:space="0" w:color="auto"/>
        <w:right w:val="none" w:sz="0" w:space="0" w:color="auto"/>
      </w:divBdr>
    </w:div>
    <w:div w:id="1163856947">
      <w:bodyDiv w:val="1"/>
      <w:marLeft w:val="0"/>
      <w:marRight w:val="0"/>
      <w:marTop w:val="0"/>
      <w:marBottom w:val="0"/>
      <w:divBdr>
        <w:top w:val="none" w:sz="0" w:space="0" w:color="auto"/>
        <w:left w:val="none" w:sz="0" w:space="0" w:color="auto"/>
        <w:bottom w:val="none" w:sz="0" w:space="0" w:color="auto"/>
        <w:right w:val="none" w:sz="0" w:space="0" w:color="auto"/>
      </w:divBdr>
    </w:div>
    <w:div w:id="1237931738">
      <w:bodyDiv w:val="1"/>
      <w:marLeft w:val="0"/>
      <w:marRight w:val="0"/>
      <w:marTop w:val="0"/>
      <w:marBottom w:val="0"/>
      <w:divBdr>
        <w:top w:val="none" w:sz="0" w:space="0" w:color="auto"/>
        <w:left w:val="none" w:sz="0" w:space="0" w:color="auto"/>
        <w:bottom w:val="none" w:sz="0" w:space="0" w:color="auto"/>
        <w:right w:val="none" w:sz="0" w:space="0" w:color="auto"/>
      </w:divBdr>
    </w:div>
    <w:div w:id="1309440710">
      <w:bodyDiv w:val="1"/>
      <w:marLeft w:val="0"/>
      <w:marRight w:val="0"/>
      <w:marTop w:val="0"/>
      <w:marBottom w:val="0"/>
      <w:divBdr>
        <w:top w:val="none" w:sz="0" w:space="0" w:color="auto"/>
        <w:left w:val="none" w:sz="0" w:space="0" w:color="auto"/>
        <w:bottom w:val="none" w:sz="0" w:space="0" w:color="auto"/>
        <w:right w:val="none" w:sz="0" w:space="0" w:color="auto"/>
      </w:divBdr>
      <w:divsChild>
        <w:div w:id="2114128323">
          <w:marLeft w:val="0"/>
          <w:marRight w:val="0"/>
          <w:marTop w:val="0"/>
          <w:marBottom w:val="0"/>
          <w:divBdr>
            <w:top w:val="none" w:sz="0" w:space="0" w:color="auto"/>
            <w:left w:val="none" w:sz="0" w:space="0" w:color="auto"/>
            <w:bottom w:val="none" w:sz="0" w:space="0" w:color="auto"/>
            <w:right w:val="none" w:sz="0" w:space="0" w:color="auto"/>
          </w:divBdr>
        </w:div>
        <w:div w:id="2098674071">
          <w:marLeft w:val="0"/>
          <w:marRight w:val="0"/>
          <w:marTop w:val="0"/>
          <w:marBottom w:val="0"/>
          <w:divBdr>
            <w:top w:val="none" w:sz="0" w:space="0" w:color="auto"/>
            <w:left w:val="none" w:sz="0" w:space="0" w:color="auto"/>
            <w:bottom w:val="none" w:sz="0" w:space="0" w:color="auto"/>
            <w:right w:val="none" w:sz="0" w:space="0" w:color="auto"/>
          </w:divBdr>
        </w:div>
        <w:div w:id="1893496485">
          <w:marLeft w:val="0"/>
          <w:marRight w:val="0"/>
          <w:marTop w:val="0"/>
          <w:marBottom w:val="0"/>
          <w:divBdr>
            <w:top w:val="single" w:sz="6" w:space="0" w:color="D5E6EA"/>
            <w:left w:val="none" w:sz="0" w:space="0" w:color="auto"/>
            <w:bottom w:val="none" w:sz="0" w:space="0" w:color="auto"/>
            <w:right w:val="none" w:sz="0" w:space="0" w:color="auto"/>
          </w:divBdr>
        </w:div>
        <w:div w:id="855536371">
          <w:marLeft w:val="0"/>
          <w:marRight w:val="0"/>
          <w:marTop w:val="0"/>
          <w:marBottom w:val="0"/>
          <w:divBdr>
            <w:top w:val="none" w:sz="0" w:space="0" w:color="auto"/>
            <w:left w:val="none" w:sz="0" w:space="0" w:color="auto"/>
            <w:bottom w:val="none" w:sz="0" w:space="0" w:color="auto"/>
            <w:right w:val="none" w:sz="0" w:space="0" w:color="auto"/>
          </w:divBdr>
        </w:div>
        <w:div w:id="222446648">
          <w:marLeft w:val="0"/>
          <w:marRight w:val="0"/>
          <w:marTop w:val="0"/>
          <w:marBottom w:val="0"/>
          <w:divBdr>
            <w:top w:val="none" w:sz="0" w:space="0" w:color="auto"/>
            <w:left w:val="none" w:sz="0" w:space="0" w:color="auto"/>
            <w:bottom w:val="none" w:sz="0" w:space="0" w:color="auto"/>
            <w:right w:val="none" w:sz="0" w:space="0" w:color="auto"/>
          </w:divBdr>
        </w:div>
        <w:div w:id="935481895">
          <w:marLeft w:val="0"/>
          <w:marRight w:val="0"/>
          <w:marTop w:val="0"/>
          <w:marBottom w:val="0"/>
          <w:divBdr>
            <w:top w:val="single" w:sz="6" w:space="0" w:color="D5E6EA"/>
            <w:left w:val="none" w:sz="0" w:space="0" w:color="auto"/>
            <w:bottom w:val="none" w:sz="0" w:space="0" w:color="auto"/>
            <w:right w:val="none" w:sz="0" w:space="0" w:color="auto"/>
          </w:divBdr>
        </w:div>
        <w:div w:id="980960917">
          <w:marLeft w:val="0"/>
          <w:marRight w:val="0"/>
          <w:marTop w:val="0"/>
          <w:marBottom w:val="0"/>
          <w:divBdr>
            <w:top w:val="single" w:sz="6" w:space="0" w:color="D5E6EA"/>
            <w:left w:val="none" w:sz="0" w:space="0" w:color="auto"/>
            <w:bottom w:val="none" w:sz="0" w:space="0" w:color="auto"/>
            <w:right w:val="none" w:sz="0" w:space="0" w:color="auto"/>
          </w:divBdr>
        </w:div>
        <w:div w:id="1718774595">
          <w:marLeft w:val="0"/>
          <w:marRight w:val="0"/>
          <w:marTop w:val="0"/>
          <w:marBottom w:val="0"/>
          <w:divBdr>
            <w:top w:val="none" w:sz="0" w:space="0" w:color="auto"/>
            <w:left w:val="none" w:sz="0" w:space="0" w:color="auto"/>
            <w:bottom w:val="none" w:sz="0" w:space="0" w:color="auto"/>
            <w:right w:val="none" w:sz="0" w:space="0" w:color="auto"/>
          </w:divBdr>
        </w:div>
        <w:div w:id="177620411">
          <w:marLeft w:val="0"/>
          <w:marRight w:val="0"/>
          <w:marTop w:val="0"/>
          <w:marBottom w:val="0"/>
          <w:divBdr>
            <w:top w:val="none" w:sz="0" w:space="0" w:color="auto"/>
            <w:left w:val="none" w:sz="0" w:space="0" w:color="auto"/>
            <w:bottom w:val="none" w:sz="0" w:space="0" w:color="auto"/>
            <w:right w:val="none" w:sz="0" w:space="0" w:color="auto"/>
          </w:divBdr>
        </w:div>
        <w:div w:id="787771993">
          <w:marLeft w:val="0"/>
          <w:marRight w:val="0"/>
          <w:marTop w:val="0"/>
          <w:marBottom w:val="0"/>
          <w:divBdr>
            <w:top w:val="single" w:sz="6" w:space="0" w:color="D5E6EA"/>
            <w:left w:val="none" w:sz="0" w:space="0" w:color="auto"/>
            <w:bottom w:val="none" w:sz="0" w:space="0" w:color="auto"/>
            <w:right w:val="none" w:sz="0" w:space="0" w:color="auto"/>
          </w:divBdr>
        </w:div>
        <w:div w:id="1765302688">
          <w:marLeft w:val="0"/>
          <w:marRight w:val="0"/>
          <w:marTop w:val="0"/>
          <w:marBottom w:val="0"/>
          <w:divBdr>
            <w:top w:val="single" w:sz="6" w:space="0" w:color="D5E6EA"/>
            <w:left w:val="none" w:sz="0" w:space="0" w:color="auto"/>
            <w:bottom w:val="none" w:sz="0" w:space="0" w:color="auto"/>
            <w:right w:val="none" w:sz="0" w:space="0" w:color="auto"/>
          </w:divBdr>
        </w:div>
        <w:div w:id="1544441306">
          <w:marLeft w:val="0"/>
          <w:marRight w:val="0"/>
          <w:marTop w:val="0"/>
          <w:marBottom w:val="0"/>
          <w:divBdr>
            <w:top w:val="none" w:sz="0" w:space="0" w:color="auto"/>
            <w:left w:val="none" w:sz="0" w:space="0" w:color="auto"/>
            <w:bottom w:val="none" w:sz="0" w:space="0" w:color="auto"/>
            <w:right w:val="none" w:sz="0" w:space="0" w:color="auto"/>
          </w:divBdr>
        </w:div>
        <w:div w:id="1150514467">
          <w:marLeft w:val="0"/>
          <w:marRight w:val="0"/>
          <w:marTop w:val="0"/>
          <w:marBottom w:val="0"/>
          <w:divBdr>
            <w:top w:val="none" w:sz="0" w:space="0" w:color="auto"/>
            <w:left w:val="none" w:sz="0" w:space="0" w:color="auto"/>
            <w:bottom w:val="none" w:sz="0" w:space="0" w:color="auto"/>
            <w:right w:val="none" w:sz="0" w:space="0" w:color="auto"/>
          </w:divBdr>
        </w:div>
        <w:div w:id="1747871505">
          <w:marLeft w:val="0"/>
          <w:marRight w:val="0"/>
          <w:marTop w:val="0"/>
          <w:marBottom w:val="0"/>
          <w:divBdr>
            <w:top w:val="single" w:sz="6" w:space="0" w:color="D5E6EA"/>
            <w:left w:val="none" w:sz="0" w:space="0" w:color="auto"/>
            <w:bottom w:val="none" w:sz="0" w:space="0" w:color="auto"/>
            <w:right w:val="none" w:sz="0" w:space="0" w:color="auto"/>
          </w:divBdr>
        </w:div>
        <w:div w:id="474419844">
          <w:marLeft w:val="0"/>
          <w:marRight w:val="0"/>
          <w:marTop w:val="0"/>
          <w:marBottom w:val="0"/>
          <w:divBdr>
            <w:top w:val="single" w:sz="6" w:space="0" w:color="D5E6EA"/>
            <w:left w:val="none" w:sz="0" w:space="0" w:color="auto"/>
            <w:bottom w:val="none" w:sz="0" w:space="0" w:color="auto"/>
            <w:right w:val="none" w:sz="0" w:space="0" w:color="auto"/>
          </w:divBdr>
        </w:div>
        <w:div w:id="1485777461">
          <w:marLeft w:val="0"/>
          <w:marRight w:val="0"/>
          <w:marTop w:val="0"/>
          <w:marBottom w:val="0"/>
          <w:divBdr>
            <w:top w:val="single" w:sz="6" w:space="0" w:color="D5E6EA"/>
            <w:left w:val="none" w:sz="0" w:space="0" w:color="auto"/>
            <w:bottom w:val="single" w:sz="6" w:space="0" w:color="D5E6EA"/>
            <w:right w:val="none" w:sz="0" w:space="0" w:color="auto"/>
          </w:divBdr>
        </w:div>
      </w:divsChild>
    </w:div>
    <w:div w:id="1363358338">
      <w:bodyDiv w:val="1"/>
      <w:marLeft w:val="0"/>
      <w:marRight w:val="0"/>
      <w:marTop w:val="0"/>
      <w:marBottom w:val="0"/>
      <w:divBdr>
        <w:top w:val="none" w:sz="0" w:space="0" w:color="auto"/>
        <w:left w:val="none" w:sz="0" w:space="0" w:color="auto"/>
        <w:bottom w:val="none" w:sz="0" w:space="0" w:color="auto"/>
        <w:right w:val="none" w:sz="0" w:space="0" w:color="auto"/>
      </w:divBdr>
    </w:div>
    <w:div w:id="1692871860">
      <w:bodyDiv w:val="1"/>
      <w:marLeft w:val="0"/>
      <w:marRight w:val="0"/>
      <w:marTop w:val="0"/>
      <w:marBottom w:val="0"/>
      <w:divBdr>
        <w:top w:val="none" w:sz="0" w:space="0" w:color="auto"/>
        <w:left w:val="none" w:sz="0" w:space="0" w:color="auto"/>
        <w:bottom w:val="none" w:sz="0" w:space="0" w:color="auto"/>
        <w:right w:val="none" w:sz="0" w:space="0" w:color="auto"/>
      </w:divBdr>
    </w:div>
    <w:div w:id="1883664287">
      <w:bodyDiv w:val="1"/>
      <w:marLeft w:val="0"/>
      <w:marRight w:val="0"/>
      <w:marTop w:val="0"/>
      <w:marBottom w:val="0"/>
      <w:divBdr>
        <w:top w:val="none" w:sz="0" w:space="0" w:color="auto"/>
        <w:left w:val="none" w:sz="0" w:space="0" w:color="auto"/>
        <w:bottom w:val="none" w:sz="0" w:space="0" w:color="auto"/>
        <w:right w:val="none" w:sz="0" w:space="0" w:color="auto"/>
      </w:divBdr>
      <w:divsChild>
        <w:div w:id="1827936862">
          <w:marLeft w:val="150"/>
          <w:marRight w:val="150"/>
          <w:marTop w:val="150"/>
          <w:marBottom w:val="150"/>
          <w:divBdr>
            <w:top w:val="none" w:sz="0" w:space="0" w:color="auto"/>
            <w:left w:val="none" w:sz="0" w:space="0" w:color="auto"/>
            <w:bottom w:val="none" w:sz="0" w:space="0" w:color="auto"/>
            <w:right w:val="none" w:sz="0" w:space="0" w:color="auto"/>
          </w:divBdr>
        </w:div>
        <w:div w:id="357389674">
          <w:marLeft w:val="150"/>
          <w:marRight w:val="150"/>
          <w:marTop w:val="150"/>
          <w:marBottom w:val="150"/>
          <w:divBdr>
            <w:top w:val="none" w:sz="0" w:space="0" w:color="auto"/>
            <w:left w:val="none" w:sz="0" w:space="0" w:color="auto"/>
            <w:bottom w:val="none" w:sz="0" w:space="0" w:color="auto"/>
            <w:right w:val="none" w:sz="0" w:space="0" w:color="auto"/>
          </w:divBdr>
        </w:div>
        <w:div w:id="1593968977">
          <w:marLeft w:val="150"/>
          <w:marRight w:val="150"/>
          <w:marTop w:val="150"/>
          <w:marBottom w:val="150"/>
          <w:divBdr>
            <w:top w:val="none" w:sz="0" w:space="0" w:color="auto"/>
            <w:left w:val="none" w:sz="0" w:space="0" w:color="auto"/>
            <w:bottom w:val="none" w:sz="0" w:space="0" w:color="auto"/>
            <w:right w:val="none" w:sz="0" w:space="0" w:color="auto"/>
          </w:divBdr>
        </w:div>
      </w:divsChild>
    </w:div>
    <w:div w:id="1896772736">
      <w:bodyDiv w:val="1"/>
      <w:marLeft w:val="0"/>
      <w:marRight w:val="0"/>
      <w:marTop w:val="0"/>
      <w:marBottom w:val="0"/>
      <w:divBdr>
        <w:top w:val="none" w:sz="0" w:space="0" w:color="auto"/>
        <w:left w:val="none" w:sz="0" w:space="0" w:color="auto"/>
        <w:bottom w:val="none" w:sz="0" w:space="0" w:color="auto"/>
        <w:right w:val="none" w:sz="0" w:space="0" w:color="auto"/>
      </w:divBdr>
    </w:div>
    <w:div w:id="1905294640">
      <w:bodyDiv w:val="1"/>
      <w:marLeft w:val="0"/>
      <w:marRight w:val="0"/>
      <w:marTop w:val="0"/>
      <w:marBottom w:val="0"/>
      <w:divBdr>
        <w:top w:val="none" w:sz="0" w:space="0" w:color="auto"/>
        <w:left w:val="none" w:sz="0" w:space="0" w:color="auto"/>
        <w:bottom w:val="none" w:sz="0" w:space="0" w:color="auto"/>
        <w:right w:val="none" w:sz="0" w:space="0" w:color="auto"/>
      </w:divBdr>
    </w:div>
    <w:div w:id="2094813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estminster-abbey.org/visit-us" TargetMode="External"/><Relationship Id="rId3" Type="http://schemas.openxmlformats.org/officeDocument/2006/relationships/styles" Target="styles.xml"/><Relationship Id="rId21" Type="http://schemas.openxmlformats.org/officeDocument/2006/relationships/hyperlink" Target="https://tfl.gov.uk/plan-a-journey/results?InputFrom=Westminster&amp;FromId=1000266&amp;InputTo=Aldgate+Underground+Station&amp;ToId=100000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fl.gov.uk/maps/track/tub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odysseyonline.com/summary-god-abrahamic-religions" TargetMode="External"/><Relationship Id="rId20" Type="http://schemas.openxmlformats.org/officeDocument/2006/relationships/hyperlink" Target="http://lindberglce.com/2015/0901_London/Buried%20at%20Westminster%20Abbe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baitulfutuh.org/contact/index.shtml" TargetMode="External"/><Relationship Id="rId10" Type="http://schemas.openxmlformats.org/officeDocument/2006/relationships/image" Target="media/image3.png"/><Relationship Id="rId19" Type="http://schemas.openxmlformats.org/officeDocument/2006/relationships/hyperlink" Target="https://tfl.gov.uk/plan-a-journey/results?InputFrom=Victoria&amp;FromId=1000248&amp;InputTo=Westminster&amp;ToId=100026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tfl.gov.uk/plan-a-journey/results?InputFrom=Aldgate+Underground+Station&amp;FromId=1000003&amp;InputTo=Morden+Underground+Station&amp;ToId=100015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statista.com/statistics/586792/westminster-abbey-visitor-numbers-united-kingdom-uk/" TargetMode="External"/><Relationship Id="rId2" Type="http://schemas.openxmlformats.org/officeDocument/2006/relationships/hyperlink" Target="https://www.westminster-abbey.org/about-the-abbey/history" TargetMode="External"/><Relationship Id="rId1" Type="http://schemas.openxmlformats.org/officeDocument/2006/relationships/hyperlink" Target="https://www.westminster-abbey.org/about-the-abbey" TargetMode="External"/><Relationship Id="rId5" Type="http://schemas.openxmlformats.org/officeDocument/2006/relationships/hyperlink" Target="https://www.thetimes.co.uk/article/the-beliefs-of-the-ahmadi-faith-nqqzjdrml9x" TargetMode="External"/><Relationship Id="rId4" Type="http://schemas.openxmlformats.org/officeDocument/2006/relationships/hyperlink" Target="https://www.sephardi.org.uk/bevis-marks/history-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The03</b:Tag>
    <b:SourceType>InternetSite</b:SourceType>
    <b:Guid>{0AAE009F-D461-4B1F-851F-68633C69D922}</b:Guid>
    <b:Author>
      <b:Author>
        <b:NameList>
          <b:Person>
            <b:Last>Times</b:Last>
            <b:First>The</b:First>
          </b:Person>
        </b:NameList>
      </b:Author>
    </b:Author>
    <b:Title>The beliefs of the Ahmadi faith</b:Title>
    <b:Year>2003</b:Year>
    <b:YearAccessed>2019</b:YearAccessed>
    <b:MonthAccessed>04</b:MonthAccessed>
    <b:DayAccessed>11</b:DayAccessed>
    <b:URL>https://www.thetimes.co.uk/article/the-beliefs-of-the-ahmadi-faith-nqqzjdrml9x</b:URL>
    <b:RefOrder>1</b:RefOrder>
  </b:Source>
  <b:Source>
    <b:Tag>Wes19</b:Tag>
    <b:SourceType>InternetSite</b:SourceType>
    <b:Guid>{07DE90C6-F65A-46B8-B1B1-0D6C3D05518E}</b:Guid>
    <b:Author>
      <b:Author>
        <b:NameList>
          <b:Person>
            <b:Last>Abbey</b:Last>
            <b:First>Westminster</b:First>
          </b:Person>
        </b:NameList>
      </b:Author>
    </b:Author>
    <b:Title>About the Abbey</b:Title>
    <b:Year>2019</b:Year>
    <b:YearAccessed>2019</b:YearAccessed>
    <b:MonthAccessed>04</b:MonthAccessed>
    <b:DayAccessed>10</b:DayAccessed>
    <b:URL>https://www.westminster-abbey.org/about-the-abbey</b:URL>
    <b:RefOrder>2</b:RefOrder>
  </b:Source>
  <b:Source>
    <b:Tag>Wes18</b:Tag>
    <b:SourceType>InternetSite</b:SourceType>
    <b:Guid>{EA058C2E-A49B-4E69-B043-1BE34280115F}</b:Guid>
    <b:Author>
      <b:Author>
        <b:NameList>
          <b:Person>
            <b:Last>Abbey</b:Last>
            <b:First>Westminster</b:First>
          </b:Person>
        </b:NameList>
      </b:Author>
    </b:Author>
    <b:Title>History</b:Title>
    <b:Year>2018</b:Year>
    <b:YearAccessed>2019</b:YearAccessed>
    <b:MonthAccessed>04</b:MonthAccessed>
    <b:DayAccessed>10</b:DayAccessed>
    <b:URL>https://www.westminster-abbey.org/about-the-abbey/history</b:URL>
    <b:RefOrder>3</b:RefOrder>
  </b:Source>
  <b:Source>
    <b:Tag>The181</b:Tag>
    <b:SourceType>InternetSite</b:SourceType>
    <b:Guid>{E2409A9D-2448-42CC-BAEE-3DDD81FC2EFA}</b:Guid>
    <b:Author>
      <b:Author>
        <b:NameList>
          <b:Person>
            <b:Last>Portal</b:Last>
            <b:First>The</b:First>
            <b:Middle>Statistics</b:Middle>
          </b:Person>
        </b:NameList>
      </b:Author>
    </b:Author>
    <b:Title>Number os visits to Westminster Abbey</b:Title>
    <b:Year>2018</b:Year>
    <b:YearAccessed>2019</b:YearAccessed>
    <b:MonthAccessed>04</b:MonthAccessed>
    <b:DayAccessed>11</b:DayAccessed>
    <b:URL>https://www.statista.com/statistics/586792/westminster-abbey-visitor-numbers-united-kingdom-uk/</b:URL>
    <b:RefOrder>4</b:RefOrder>
  </b:Source>
  <b:Source>
    <b:Tag>Wes181</b:Tag>
    <b:SourceType>InternetSite</b:SourceType>
    <b:Guid>{DD65FC42-54F0-4EEC-AD7B-5A56F57FEC2F}</b:Guid>
    <b:Author>
      <b:Author>
        <b:NameList>
          <b:Person>
            <b:Last>Abbey</b:Last>
            <b:First>Westminster</b:First>
          </b:Person>
        </b:NameList>
      </b:Author>
    </b:Author>
    <b:Title>Visit us</b:Title>
    <b:Year>2018</b:Year>
    <b:YearAccessed>2019</b:YearAccessed>
    <b:MonthAccessed>04</b:MonthAccessed>
    <b:DayAccessed>11</b:DayAccessed>
    <b:URL>https://www.westminster-abbey.org/visit-us</b:URL>
    <b:RefOrder>5</b:RefOrder>
  </b:Source>
  <b:Source>
    <b:Tag>The16</b:Tag>
    <b:SourceType>InternetSite</b:SourceType>
    <b:Guid>{3EEEDBC3-A002-496D-8B15-DB61A4B8380C}</b:Guid>
    <b:Author>
      <b:Author>
        <b:NameList>
          <b:Person>
            <b:Last>Community</b:Last>
            <b:First>The</b:First>
            <b:Middle>Sephardi</b:Middle>
          </b:Person>
        </b:NameList>
      </b:Author>
    </b:Author>
    <b:Title>History &amp; Design</b:Title>
    <b:Year>2016</b:Year>
    <b:YearAccessed>2019</b:YearAccessed>
    <b:MonthAccessed>04</b:MonthAccessed>
    <b:DayAccessed>11</b:DayAccessed>
    <b:URL>https://www.sephardi.org.uk/bevis-marks/history-design/</b:URL>
    <b:RefOrder>6</b:RefOrder>
  </b:Source>
  <b:Source>
    <b:Tag>The161</b:Tag>
    <b:SourceType>InternetSite</b:SourceType>
    <b:Guid>{D5D17381-AEA6-45C6-8D86-0EA088378D21}</b:Guid>
    <b:Author>
      <b:Author>
        <b:NameList>
          <b:Person>
            <b:Last>Community</b:Last>
            <b:First>The</b:First>
            <b:Middle>Sephardi</b:Middle>
          </b:Person>
        </b:NameList>
      </b:Author>
    </b:Author>
    <b:Title>Visit Bevis Marks</b:Title>
    <b:Year>2016</b:Year>
    <b:YearAccessed>2019</b:YearAccessed>
    <b:MonthAccessed>04</b:MonthAccessed>
    <b:DayAccessed>11</b:DayAccessed>
    <b:URL>https://www.sephardi.org.uk/bevis-marks/visit-bevis-marks/</b:URL>
    <b:RefOrder>7</b:RefOrder>
  </b:Source>
  <b:Source>
    <b:Tag>The031</b:Tag>
    <b:SourceType>InternetSite</b:SourceType>
    <b:Guid>{78C71F7A-8E62-4E01-9B9D-1454AEE3DD8B}</b:Guid>
    <b:Author>
      <b:Author>
        <b:NameList>
          <b:Person>
            <b:Last>Times</b:Last>
            <b:First>The</b:First>
          </b:Person>
        </b:NameList>
      </b:Author>
    </b:Author>
    <b:Title>The beliefs of the Ahmadi faith</b:Title>
    <b:Year>2003</b:Year>
    <b:YearAccessed>2019</b:YearAccessed>
    <b:MonthAccessed>04</b:MonthAccessed>
    <b:DayAccessed>11</b:DayAccessed>
    <b:URL>https://www.thetimes.co.uk/article/the-beliefs-of-the-ahmadi-faith-nqqzjdrml9x</b:URL>
    <b:RefOrder>8</b:RefOrder>
  </b:Source>
  <b:Source>
    <b:Tag>Ahm19</b:Tag>
    <b:SourceType>Misc</b:SourceType>
    <b:Guid>{C2B18159-C8BD-44C3-850B-2445F9F3E08E}</b:Guid>
    <b:Title>Ahmadiyya The True Islam</b:Title>
    <b:Year>2019</b:Year>
    <b:Author>
      <b:Author>
        <b:NameList>
          <b:Person>
            <b:Last>Mosque</b:Last>
            <b:First>Ahmadiyya</b:First>
          </b:Person>
        </b:NameList>
      </b:Author>
    </b:Author>
    <b:RefOrder>9</b:RefOrder>
  </b:Source>
  <b:Source>
    <b:Tag>Jou17</b:Tag>
    <b:SourceType>InternetSite</b:SourceType>
    <b:Guid>{1265945C-647A-4E93-B506-7DBD86F75895}</b:Guid>
    <b:Title>Plan a Journey</b:Title>
    <b:Year>2017</b:Year>
    <b:YearAccessed>2019</b:YearAccessed>
    <b:MonthAccessed>04</b:MonthAccessed>
    <b:DayAccessed>11</b:DayAccessed>
    <b:URL>https://tfl.gov.uk/plan-a-journey/</b:URL>
    <b:Author>
      <b:Author>
        <b:NameList>
          <b:Person>
            <b:Last>Planner</b:Last>
            <b:First>Journey</b:First>
          </b:Person>
        </b:NameList>
      </b:Author>
    </b:Author>
    <b:RefOrder>10</b:RefOrder>
  </b:Source>
</b:Sources>
</file>

<file path=customXml/itemProps1.xml><?xml version="1.0" encoding="utf-8"?>
<ds:datastoreItem xmlns:ds="http://schemas.openxmlformats.org/officeDocument/2006/customXml" ds:itemID="{CAE881FF-4DCA-4E68-BB74-94667EA65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14</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Lloyd (1700665)</dc:creator>
  <cp:keywords/>
  <dc:description/>
  <cp:lastModifiedBy>Angharad Lloyd (1700665)</cp:lastModifiedBy>
  <cp:revision>67</cp:revision>
  <dcterms:created xsi:type="dcterms:W3CDTF">2019-04-09T14:25:00Z</dcterms:created>
  <dcterms:modified xsi:type="dcterms:W3CDTF">2019-04-11T19:02:00Z</dcterms:modified>
</cp:coreProperties>
</file>