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64F" w:rsidRDefault="00C529AB">
      <w:pPr>
        <w:rPr>
          <w:rFonts w:ascii="Arial" w:hAnsi="Arial" w:cs="Arial"/>
        </w:rPr>
      </w:pPr>
      <w:r w:rsidRPr="00C529AB">
        <w:rPr>
          <w:rFonts w:ascii="Arial" w:hAnsi="Arial" w:cs="Arial"/>
          <w:noProof/>
          <w:lang w:eastAsia="en-GB"/>
        </w:rPr>
        <w:drawing>
          <wp:inline distT="0" distB="0" distL="0" distR="0">
            <wp:extent cx="3048000" cy="2028825"/>
            <wp:effectExtent l="19050" t="0" r="0" b="0"/>
            <wp:docPr id="4"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cstate="print"/>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p w:rsidR="000E764F" w:rsidRPr="001702F7" w:rsidRDefault="000E764F">
      <w:pPr>
        <w:rPr>
          <w:rFonts w:ascii="Arial" w:hAnsi="Arial" w:cs="Arial"/>
        </w:rPr>
      </w:pPr>
    </w:p>
    <w:p w:rsidR="001006C7" w:rsidRDefault="001006C7" w:rsidP="00C3012A">
      <w:pPr>
        <w:jc w:val="center"/>
        <w:rPr>
          <w:rFonts w:ascii="Arial" w:hAnsi="Arial" w:cs="Arial"/>
          <w:sz w:val="32"/>
          <w:szCs w:val="32"/>
        </w:rPr>
      </w:pPr>
    </w:p>
    <w:p w:rsidR="001006C7" w:rsidRDefault="001006C7" w:rsidP="00C3012A">
      <w:pPr>
        <w:jc w:val="center"/>
        <w:rPr>
          <w:rFonts w:ascii="Arial" w:hAnsi="Arial" w:cs="Arial"/>
          <w:sz w:val="32"/>
          <w:szCs w:val="32"/>
        </w:rPr>
      </w:pPr>
    </w:p>
    <w:p w:rsidR="00C3012A" w:rsidRPr="00C315BA" w:rsidRDefault="00C3012A" w:rsidP="00C3012A">
      <w:pPr>
        <w:jc w:val="center"/>
        <w:rPr>
          <w:rFonts w:ascii="Arial" w:hAnsi="Arial" w:cs="Arial"/>
          <w:sz w:val="32"/>
          <w:szCs w:val="32"/>
        </w:rPr>
      </w:pPr>
      <w:r w:rsidRPr="00C315BA">
        <w:rPr>
          <w:rFonts w:ascii="Arial" w:hAnsi="Arial" w:cs="Arial"/>
          <w:sz w:val="32"/>
          <w:szCs w:val="32"/>
        </w:rPr>
        <w:t>Title page</w:t>
      </w:r>
    </w:p>
    <w:p w:rsidR="00C3012A" w:rsidRPr="005C09B5" w:rsidRDefault="00C3012A" w:rsidP="00C3012A">
      <w:pPr>
        <w:jc w:val="center"/>
        <w:rPr>
          <w:rFonts w:ascii="Arial" w:hAnsi="Arial" w:cs="Arial"/>
          <w:sz w:val="28"/>
          <w:szCs w:val="28"/>
        </w:rPr>
      </w:pPr>
      <w:r>
        <w:rPr>
          <w:rFonts w:ascii="Arial" w:hAnsi="Arial" w:cs="Arial"/>
          <w:sz w:val="28"/>
          <w:szCs w:val="28"/>
        </w:rPr>
        <w:t xml:space="preserve">Student name: </w:t>
      </w:r>
      <w:r w:rsidR="009E5DD7">
        <w:rPr>
          <w:rFonts w:ascii="Arial" w:hAnsi="Arial" w:cs="Arial"/>
          <w:sz w:val="28"/>
          <w:szCs w:val="28"/>
        </w:rPr>
        <w:t>Mashud Ali</w:t>
      </w:r>
    </w:p>
    <w:p w:rsidR="00C3012A" w:rsidRPr="005C09B5" w:rsidRDefault="009E5DD7" w:rsidP="00C3012A">
      <w:pPr>
        <w:jc w:val="center"/>
        <w:rPr>
          <w:rFonts w:ascii="Arial" w:hAnsi="Arial" w:cs="Arial"/>
          <w:sz w:val="28"/>
          <w:szCs w:val="28"/>
        </w:rPr>
      </w:pPr>
      <w:r>
        <w:rPr>
          <w:rFonts w:ascii="Arial" w:hAnsi="Arial" w:cs="Arial"/>
          <w:sz w:val="28"/>
          <w:szCs w:val="28"/>
        </w:rPr>
        <w:t>Student number: 1713109</w:t>
      </w:r>
    </w:p>
    <w:p w:rsidR="00C3012A" w:rsidRPr="005C09B5" w:rsidRDefault="00C3012A" w:rsidP="00C3012A">
      <w:pPr>
        <w:jc w:val="center"/>
        <w:rPr>
          <w:rFonts w:ascii="Arial" w:hAnsi="Arial" w:cs="Arial"/>
          <w:sz w:val="28"/>
          <w:szCs w:val="28"/>
        </w:rPr>
      </w:pPr>
      <w:r w:rsidRPr="005C09B5">
        <w:rPr>
          <w:rFonts w:ascii="Arial" w:hAnsi="Arial" w:cs="Arial"/>
          <w:sz w:val="28"/>
          <w:szCs w:val="28"/>
        </w:rPr>
        <w:t>Module nam</w:t>
      </w:r>
      <w:r>
        <w:rPr>
          <w:rFonts w:ascii="Arial" w:hAnsi="Arial" w:cs="Arial"/>
          <w:sz w:val="28"/>
          <w:szCs w:val="28"/>
        </w:rPr>
        <w:t>e: Developing workplace critical thinking</w:t>
      </w:r>
    </w:p>
    <w:p w:rsidR="00C3012A" w:rsidRPr="005C09B5" w:rsidRDefault="009E5DD7" w:rsidP="00C3012A">
      <w:pPr>
        <w:jc w:val="center"/>
        <w:rPr>
          <w:rFonts w:ascii="Arial" w:hAnsi="Arial" w:cs="Arial"/>
          <w:sz w:val="28"/>
          <w:szCs w:val="28"/>
        </w:rPr>
      </w:pPr>
      <w:r>
        <w:rPr>
          <w:rFonts w:ascii="Arial" w:hAnsi="Arial" w:cs="Arial"/>
          <w:sz w:val="28"/>
          <w:szCs w:val="28"/>
        </w:rPr>
        <w:t>Module code: BMSW</w:t>
      </w:r>
      <w:r w:rsidR="00C3012A">
        <w:rPr>
          <w:rFonts w:ascii="Arial" w:hAnsi="Arial" w:cs="Arial"/>
          <w:sz w:val="28"/>
          <w:szCs w:val="28"/>
        </w:rPr>
        <w:t>5001</w:t>
      </w:r>
    </w:p>
    <w:p w:rsidR="00C3012A" w:rsidRPr="005C09B5" w:rsidRDefault="00C3012A" w:rsidP="00C3012A">
      <w:pPr>
        <w:jc w:val="center"/>
        <w:rPr>
          <w:rFonts w:ascii="Arial" w:hAnsi="Arial" w:cs="Arial"/>
          <w:sz w:val="28"/>
          <w:szCs w:val="28"/>
        </w:rPr>
      </w:pPr>
      <w:r w:rsidRPr="005C09B5">
        <w:rPr>
          <w:rFonts w:ascii="Arial" w:hAnsi="Arial" w:cs="Arial"/>
          <w:sz w:val="28"/>
          <w:szCs w:val="28"/>
        </w:rPr>
        <w:t>Assignment ti</w:t>
      </w:r>
      <w:r>
        <w:rPr>
          <w:rFonts w:ascii="Arial" w:hAnsi="Arial" w:cs="Arial"/>
          <w:sz w:val="28"/>
          <w:szCs w:val="28"/>
        </w:rPr>
        <w:t xml:space="preserve">tle: </w:t>
      </w:r>
      <w:r w:rsidR="009E5DD7">
        <w:rPr>
          <w:rFonts w:ascii="Arial" w:hAnsi="Arial" w:cs="Arial"/>
          <w:sz w:val="28"/>
          <w:szCs w:val="28"/>
        </w:rPr>
        <w:t>H</w:t>
      </w:r>
      <w:r>
        <w:rPr>
          <w:rFonts w:ascii="Arial" w:hAnsi="Arial" w:cs="Arial"/>
          <w:sz w:val="28"/>
          <w:szCs w:val="28"/>
        </w:rPr>
        <w:t>ow individuals’ beliefs, attitudes and values impact on workplace behaviour</w:t>
      </w:r>
    </w:p>
    <w:p w:rsidR="00C3012A" w:rsidRDefault="009E5DD7" w:rsidP="00C3012A">
      <w:pPr>
        <w:jc w:val="center"/>
        <w:rPr>
          <w:rFonts w:ascii="Arial" w:hAnsi="Arial" w:cs="Arial"/>
          <w:sz w:val="28"/>
          <w:szCs w:val="28"/>
        </w:rPr>
      </w:pPr>
      <w:r>
        <w:rPr>
          <w:rFonts w:ascii="Arial" w:hAnsi="Arial" w:cs="Arial"/>
          <w:sz w:val="28"/>
          <w:szCs w:val="28"/>
        </w:rPr>
        <w:t xml:space="preserve">Tutor name: </w:t>
      </w:r>
      <w:proofErr w:type="spellStart"/>
      <w:r>
        <w:rPr>
          <w:rFonts w:ascii="Arial" w:hAnsi="Arial" w:cs="Arial"/>
          <w:sz w:val="28"/>
          <w:szCs w:val="28"/>
        </w:rPr>
        <w:t>Chijioke</w:t>
      </w:r>
      <w:proofErr w:type="spellEnd"/>
      <w:r>
        <w:rPr>
          <w:rFonts w:ascii="Arial" w:hAnsi="Arial" w:cs="Arial"/>
          <w:sz w:val="28"/>
          <w:szCs w:val="28"/>
        </w:rPr>
        <w:t xml:space="preserve"> </w:t>
      </w:r>
      <w:proofErr w:type="spellStart"/>
      <w:r>
        <w:rPr>
          <w:rFonts w:ascii="Arial" w:hAnsi="Arial" w:cs="Arial"/>
          <w:sz w:val="28"/>
          <w:szCs w:val="28"/>
        </w:rPr>
        <w:t>Uba</w:t>
      </w:r>
      <w:proofErr w:type="spellEnd"/>
    </w:p>
    <w:p w:rsidR="009E5DD7" w:rsidRPr="005C09B5" w:rsidRDefault="009E5DD7" w:rsidP="00C3012A">
      <w:pPr>
        <w:jc w:val="center"/>
        <w:rPr>
          <w:rFonts w:ascii="Arial" w:hAnsi="Arial" w:cs="Arial"/>
          <w:sz w:val="28"/>
          <w:szCs w:val="28"/>
        </w:rPr>
      </w:pPr>
      <w:r>
        <w:rPr>
          <w:rFonts w:ascii="Arial" w:hAnsi="Arial" w:cs="Arial"/>
          <w:sz w:val="28"/>
          <w:szCs w:val="28"/>
        </w:rPr>
        <w:t>Submission deadline: 26</w:t>
      </w:r>
      <w:r w:rsidRPr="009E5DD7">
        <w:rPr>
          <w:rFonts w:ascii="Arial" w:hAnsi="Arial" w:cs="Arial"/>
          <w:sz w:val="28"/>
          <w:szCs w:val="28"/>
          <w:vertAlign w:val="superscript"/>
        </w:rPr>
        <w:t>th</w:t>
      </w:r>
      <w:r>
        <w:rPr>
          <w:rFonts w:ascii="Arial" w:hAnsi="Arial" w:cs="Arial"/>
          <w:sz w:val="28"/>
          <w:szCs w:val="28"/>
        </w:rPr>
        <w:t xml:space="preserve"> March, 2020</w:t>
      </w:r>
    </w:p>
    <w:p w:rsidR="00C3012A" w:rsidRPr="005C09B5" w:rsidRDefault="00C3012A" w:rsidP="00C3012A">
      <w:pPr>
        <w:rPr>
          <w:rFonts w:ascii="Arial" w:hAnsi="Arial" w:cs="Arial"/>
          <w:sz w:val="28"/>
          <w:szCs w:val="28"/>
        </w:rPr>
      </w:pPr>
    </w:p>
    <w:p w:rsidR="00C3012A" w:rsidRDefault="00C3012A" w:rsidP="00C3012A">
      <w:pPr>
        <w:rPr>
          <w:noProof/>
          <w:lang w:eastAsia="en-GB"/>
        </w:rPr>
      </w:pPr>
    </w:p>
    <w:p w:rsidR="00C3012A" w:rsidRDefault="00C3012A" w:rsidP="00C3012A">
      <w:pPr>
        <w:rPr>
          <w:noProof/>
          <w:lang w:eastAsia="en-GB"/>
        </w:rPr>
      </w:pPr>
    </w:p>
    <w:p w:rsidR="00C3012A" w:rsidRDefault="00C3012A" w:rsidP="00C3012A">
      <w:pPr>
        <w:rPr>
          <w:noProof/>
          <w:lang w:eastAsia="en-GB"/>
        </w:rPr>
      </w:pPr>
    </w:p>
    <w:p w:rsidR="00C3012A" w:rsidRDefault="00C3012A" w:rsidP="00C3012A">
      <w:pPr>
        <w:rPr>
          <w:noProof/>
          <w:lang w:eastAsia="en-GB"/>
        </w:rPr>
      </w:pPr>
    </w:p>
    <w:p w:rsidR="000E764F" w:rsidRPr="001702F7" w:rsidRDefault="000E764F">
      <w:pPr>
        <w:rPr>
          <w:rFonts w:ascii="Arial" w:hAnsi="Arial" w:cs="Arial"/>
        </w:rPr>
      </w:pPr>
    </w:p>
    <w:p w:rsidR="000E764F" w:rsidRPr="001702F7" w:rsidRDefault="000E764F">
      <w:pPr>
        <w:rPr>
          <w:rFonts w:ascii="Arial" w:hAnsi="Arial" w:cs="Arial"/>
        </w:rPr>
      </w:pPr>
    </w:p>
    <w:p w:rsidR="000E764F" w:rsidRPr="001702F7" w:rsidRDefault="000E764F">
      <w:pPr>
        <w:rPr>
          <w:rFonts w:ascii="Arial" w:hAnsi="Arial" w:cs="Arial"/>
        </w:rPr>
      </w:pPr>
    </w:p>
    <w:sdt>
      <w:sdtPr>
        <w:rPr>
          <w:rFonts w:asciiTheme="minorHAnsi" w:eastAsiaTheme="minorHAnsi" w:hAnsiTheme="minorHAnsi" w:cstheme="minorBidi"/>
          <w:color w:val="auto"/>
          <w:sz w:val="22"/>
          <w:szCs w:val="22"/>
          <w:lang w:val="en-GB"/>
        </w:rPr>
        <w:id w:val="-1452539264"/>
        <w:docPartObj>
          <w:docPartGallery w:val="Table of Contents"/>
          <w:docPartUnique/>
        </w:docPartObj>
      </w:sdtPr>
      <w:sdtEndPr>
        <w:rPr>
          <w:b/>
          <w:bCs/>
          <w:noProof/>
        </w:rPr>
      </w:sdtEndPr>
      <w:sdtContent>
        <w:p w:rsidR="0025379D" w:rsidRDefault="0025379D" w:rsidP="002766C5">
          <w:pPr>
            <w:pStyle w:val="TOCHeading"/>
            <w:jc w:val="center"/>
          </w:pPr>
          <w:r>
            <w:t>Table of Contents</w:t>
          </w:r>
        </w:p>
        <w:p w:rsidR="002412DE" w:rsidRDefault="00A06231">
          <w:pPr>
            <w:pStyle w:val="TOC1"/>
            <w:tabs>
              <w:tab w:val="right" w:leader="dot" w:pos="9016"/>
            </w:tabs>
            <w:rPr>
              <w:rFonts w:eastAsiaTheme="minorEastAsia"/>
              <w:noProof/>
              <w:lang w:eastAsia="en-GB"/>
            </w:rPr>
          </w:pPr>
          <w:r w:rsidRPr="00A06231">
            <w:fldChar w:fldCharType="begin"/>
          </w:r>
          <w:r w:rsidR="0025379D">
            <w:instrText xml:space="preserve"> TOC \o "1-3" \h \z \u </w:instrText>
          </w:r>
          <w:r w:rsidRPr="00A06231">
            <w:fldChar w:fldCharType="separate"/>
          </w:r>
          <w:hyperlink w:anchor="_Toc33181179" w:history="1">
            <w:r w:rsidR="002412DE" w:rsidRPr="00707E60">
              <w:rPr>
                <w:rStyle w:val="Hyperlink"/>
                <w:noProof/>
              </w:rPr>
              <w:t>Executive Summary</w:t>
            </w:r>
            <w:r w:rsidR="002412DE">
              <w:rPr>
                <w:noProof/>
                <w:webHidden/>
              </w:rPr>
              <w:tab/>
            </w:r>
            <w:r>
              <w:rPr>
                <w:noProof/>
                <w:webHidden/>
              </w:rPr>
              <w:fldChar w:fldCharType="begin"/>
            </w:r>
            <w:r w:rsidR="002412DE">
              <w:rPr>
                <w:noProof/>
                <w:webHidden/>
              </w:rPr>
              <w:instrText xml:space="preserve"> PAGEREF _Toc33181179 \h </w:instrText>
            </w:r>
            <w:r>
              <w:rPr>
                <w:noProof/>
                <w:webHidden/>
              </w:rPr>
            </w:r>
            <w:r>
              <w:rPr>
                <w:noProof/>
                <w:webHidden/>
              </w:rPr>
              <w:fldChar w:fldCharType="separate"/>
            </w:r>
            <w:r w:rsidR="0068198C">
              <w:rPr>
                <w:noProof/>
                <w:webHidden/>
              </w:rPr>
              <w:t>2</w:t>
            </w:r>
            <w:r>
              <w:rPr>
                <w:noProof/>
                <w:webHidden/>
              </w:rPr>
              <w:fldChar w:fldCharType="end"/>
            </w:r>
          </w:hyperlink>
        </w:p>
        <w:p w:rsidR="002412DE" w:rsidRDefault="00A06231">
          <w:pPr>
            <w:pStyle w:val="TOC1"/>
            <w:tabs>
              <w:tab w:val="right" w:leader="dot" w:pos="9016"/>
            </w:tabs>
            <w:rPr>
              <w:rFonts w:eastAsiaTheme="minorEastAsia"/>
              <w:noProof/>
              <w:lang w:eastAsia="en-GB"/>
            </w:rPr>
          </w:pPr>
          <w:hyperlink w:anchor="_Toc33181180" w:history="1">
            <w:r w:rsidR="009549B6">
              <w:rPr>
                <w:rStyle w:val="Hyperlink"/>
                <w:noProof/>
              </w:rPr>
              <w:t>Part 1</w:t>
            </w:r>
            <w:r w:rsidR="002412DE" w:rsidRPr="00707E60">
              <w:rPr>
                <w:rStyle w:val="Hyperlink"/>
                <w:noProof/>
              </w:rPr>
              <w:t>: Personal beliefs, values and attitudes</w:t>
            </w:r>
            <w:r w:rsidR="002412DE">
              <w:rPr>
                <w:noProof/>
                <w:webHidden/>
              </w:rPr>
              <w:tab/>
            </w:r>
            <w:r>
              <w:rPr>
                <w:noProof/>
                <w:webHidden/>
              </w:rPr>
              <w:fldChar w:fldCharType="begin"/>
            </w:r>
            <w:r w:rsidR="002412DE">
              <w:rPr>
                <w:noProof/>
                <w:webHidden/>
              </w:rPr>
              <w:instrText xml:space="preserve"> PAGEREF _Toc33181180 \h </w:instrText>
            </w:r>
            <w:r>
              <w:rPr>
                <w:noProof/>
                <w:webHidden/>
              </w:rPr>
            </w:r>
            <w:r>
              <w:rPr>
                <w:noProof/>
                <w:webHidden/>
              </w:rPr>
              <w:fldChar w:fldCharType="separate"/>
            </w:r>
            <w:r w:rsidR="0068198C">
              <w:rPr>
                <w:noProof/>
                <w:webHidden/>
              </w:rPr>
              <w:t>2</w:t>
            </w:r>
            <w:r>
              <w:rPr>
                <w:noProof/>
                <w:webHidden/>
              </w:rPr>
              <w:fldChar w:fldCharType="end"/>
            </w:r>
          </w:hyperlink>
        </w:p>
        <w:p w:rsidR="002412DE" w:rsidRDefault="00A06231">
          <w:pPr>
            <w:pStyle w:val="TOC2"/>
            <w:tabs>
              <w:tab w:val="right" w:leader="dot" w:pos="9016"/>
            </w:tabs>
            <w:rPr>
              <w:rFonts w:eastAsiaTheme="minorEastAsia"/>
              <w:noProof/>
              <w:lang w:eastAsia="en-GB"/>
            </w:rPr>
          </w:pPr>
          <w:hyperlink w:anchor="_Toc33181181" w:history="1">
            <w:r w:rsidR="002412DE" w:rsidRPr="00707E60">
              <w:rPr>
                <w:rStyle w:val="Hyperlink"/>
                <w:noProof/>
              </w:rPr>
              <w:t>Introduction</w:t>
            </w:r>
            <w:r w:rsidR="002412DE">
              <w:rPr>
                <w:noProof/>
                <w:webHidden/>
              </w:rPr>
              <w:tab/>
            </w:r>
            <w:r>
              <w:rPr>
                <w:noProof/>
                <w:webHidden/>
              </w:rPr>
              <w:fldChar w:fldCharType="begin"/>
            </w:r>
            <w:r w:rsidR="002412DE">
              <w:rPr>
                <w:noProof/>
                <w:webHidden/>
              </w:rPr>
              <w:instrText xml:space="preserve"> PAGEREF _Toc33181181 \h </w:instrText>
            </w:r>
            <w:r>
              <w:rPr>
                <w:noProof/>
                <w:webHidden/>
              </w:rPr>
            </w:r>
            <w:r>
              <w:rPr>
                <w:noProof/>
                <w:webHidden/>
              </w:rPr>
              <w:fldChar w:fldCharType="separate"/>
            </w:r>
            <w:r w:rsidR="0068198C">
              <w:rPr>
                <w:noProof/>
                <w:webHidden/>
              </w:rPr>
              <w:t>2</w:t>
            </w:r>
            <w:r>
              <w:rPr>
                <w:noProof/>
                <w:webHidden/>
              </w:rPr>
              <w:fldChar w:fldCharType="end"/>
            </w:r>
          </w:hyperlink>
        </w:p>
        <w:p w:rsidR="002412DE" w:rsidRDefault="00A06231">
          <w:pPr>
            <w:pStyle w:val="TOC2"/>
            <w:tabs>
              <w:tab w:val="right" w:leader="dot" w:pos="9016"/>
            </w:tabs>
            <w:rPr>
              <w:rFonts w:eastAsiaTheme="minorEastAsia"/>
              <w:noProof/>
              <w:lang w:eastAsia="en-GB"/>
            </w:rPr>
          </w:pPr>
          <w:hyperlink w:anchor="_Toc33181182" w:history="1">
            <w:r w:rsidR="002412DE" w:rsidRPr="00707E60">
              <w:rPr>
                <w:rStyle w:val="Hyperlink"/>
                <w:noProof/>
              </w:rPr>
              <w:t>Beliefs</w:t>
            </w:r>
            <w:r w:rsidR="002412DE">
              <w:rPr>
                <w:noProof/>
                <w:webHidden/>
              </w:rPr>
              <w:tab/>
            </w:r>
            <w:r>
              <w:rPr>
                <w:noProof/>
                <w:webHidden/>
              </w:rPr>
              <w:fldChar w:fldCharType="begin"/>
            </w:r>
            <w:r w:rsidR="002412DE">
              <w:rPr>
                <w:noProof/>
                <w:webHidden/>
              </w:rPr>
              <w:instrText xml:space="preserve"> PAGEREF _Toc33181182 \h </w:instrText>
            </w:r>
            <w:r>
              <w:rPr>
                <w:noProof/>
                <w:webHidden/>
              </w:rPr>
            </w:r>
            <w:r>
              <w:rPr>
                <w:noProof/>
                <w:webHidden/>
              </w:rPr>
              <w:fldChar w:fldCharType="separate"/>
            </w:r>
            <w:r w:rsidR="0068198C">
              <w:rPr>
                <w:noProof/>
                <w:webHidden/>
              </w:rPr>
              <w:t>2</w:t>
            </w:r>
            <w:r>
              <w:rPr>
                <w:noProof/>
                <w:webHidden/>
              </w:rPr>
              <w:fldChar w:fldCharType="end"/>
            </w:r>
          </w:hyperlink>
        </w:p>
        <w:p w:rsidR="002412DE" w:rsidRDefault="00A06231">
          <w:pPr>
            <w:pStyle w:val="TOC2"/>
            <w:tabs>
              <w:tab w:val="right" w:leader="dot" w:pos="9016"/>
            </w:tabs>
            <w:rPr>
              <w:rFonts w:eastAsiaTheme="minorEastAsia"/>
              <w:noProof/>
              <w:lang w:eastAsia="en-GB"/>
            </w:rPr>
          </w:pPr>
          <w:hyperlink w:anchor="_Toc33181183" w:history="1">
            <w:r w:rsidR="002412DE" w:rsidRPr="00707E60">
              <w:rPr>
                <w:rStyle w:val="Hyperlink"/>
                <w:noProof/>
              </w:rPr>
              <w:t>Values</w:t>
            </w:r>
            <w:r w:rsidR="002412DE">
              <w:rPr>
                <w:noProof/>
                <w:webHidden/>
              </w:rPr>
              <w:tab/>
            </w:r>
            <w:r>
              <w:rPr>
                <w:noProof/>
                <w:webHidden/>
              </w:rPr>
              <w:fldChar w:fldCharType="begin"/>
            </w:r>
            <w:r w:rsidR="002412DE">
              <w:rPr>
                <w:noProof/>
                <w:webHidden/>
              </w:rPr>
              <w:instrText xml:space="preserve"> PAGEREF _Toc33181183 \h </w:instrText>
            </w:r>
            <w:r>
              <w:rPr>
                <w:noProof/>
                <w:webHidden/>
              </w:rPr>
            </w:r>
            <w:r>
              <w:rPr>
                <w:noProof/>
                <w:webHidden/>
              </w:rPr>
              <w:fldChar w:fldCharType="separate"/>
            </w:r>
            <w:r w:rsidR="0068198C">
              <w:rPr>
                <w:noProof/>
                <w:webHidden/>
              </w:rPr>
              <w:t>2</w:t>
            </w:r>
            <w:r>
              <w:rPr>
                <w:noProof/>
                <w:webHidden/>
              </w:rPr>
              <w:fldChar w:fldCharType="end"/>
            </w:r>
          </w:hyperlink>
        </w:p>
        <w:p w:rsidR="002412DE" w:rsidRDefault="00A06231">
          <w:pPr>
            <w:pStyle w:val="TOC2"/>
            <w:tabs>
              <w:tab w:val="right" w:leader="dot" w:pos="9016"/>
            </w:tabs>
            <w:rPr>
              <w:rFonts w:eastAsiaTheme="minorEastAsia"/>
              <w:noProof/>
              <w:lang w:eastAsia="en-GB"/>
            </w:rPr>
          </w:pPr>
          <w:hyperlink w:anchor="_Toc33181184" w:history="1">
            <w:r w:rsidR="002412DE" w:rsidRPr="00707E60">
              <w:rPr>
                <w:rStyle w:val="Hyperlink"/>
                <w:noProof/>
              </w:rPr>
              <w:t>Attitude</w:t>
            </w:r>
            <w:r w:rsidR="002412DE">
              <w:rPr>
                <w:noProof/>
                <w:webHidden/>
              </w:rPr>
              <w:tab/>
            </w:r>
            <w:r>
              <w:rPr>
                <w:noProof/>
                <w:webHidden/>
              </w:rPr>
              <w:fldChar w:fldCharType="begin"/>
            </w:r>
            <w:r w:rsidR="002412DE">
              <w:rPr>
                <w:noProof/>
                <w:webHidden/>
              </w:rPr>
              <w:instrText xml:space="preserve"> PAGEREF _Toc33181184 \h </w:instrText>
            </w:r>
            <w:r>
              <w:rPr>
                <w:noProof/>
                <w:webHidden/>
              </w:rPr>
            </w:r>
            <w:r>
              <w:rPr>
                <w:noProof/>
                <w:webHidden/>
              </w:rPr>
              <w:fldChar w:fldCharType="separate"/>
            </w:r>
            <w:r w:rsidR="0068198C">
              <w:rPr>
                <w:noProof/>
                <w:webHidden/>
              </w:rPr>
              <w:t>3</w:t>
            </w:r>
            <w:r>
              <w:rPr>
                <w:noProof/>
                <w:webHidden/>
              </w:rPr>
              <w:fldChar w:fldCharType="end"/>
            </w:r>
          </w:hyperlink>
        </w:p>
        <w:p w:rsidR="002412DE" w:rsidRDefault="00A06231">
          <w:pPr>
            <w:pStyle w:val="TOC1"/>
            <w:tabs>
              <w:tab w:val="right" w:leader="dot" w:pos="9016"/>
            </w:tabs>
            <w:rPr>
              <w:rFonts w:eastAsiaTheme="minorEastAsia"/>
              <w:noProof/>
              <w:lang w:eastAsia="en-GB"/>
            </w:rPr>
          </w:pPr>
          <w:hyperlink w:anchor="_Toc33181185" w:history="1">
            <w:r w:rsidR="009549B6">
              <w:rPr>
                <w:rStyle w:val="Hyperlink"/>
                <w:noProof/>
              </w:rPr>
              <w:t>Part 2</w:t>
            </w:r>
            <w:r w:rsidR="002412DE" w:rsidRPr="00707E60">
              <w:rPr>
                <w:rStyle w:val="Hyperlink"/>
                <w:noProof/>
              </w:rPr>
              <w:t>: Organisational beliefs, values and attitudes</w:t>
            </w:r>
            <w:r w:rsidR="002412DE">
              <w:rPr>
                <w:noProof/>
                <w:webHidden/>
              </w:rPr>
              <w:tab/>
            </w:r>
            <w:r w:rsidR="00BE2C93">
              <w:rPr>
                <w:noProof/>
                <w:webHidden/>
              </w:rPr>
              <w:t>3</w:t>
            </w:r>
          </w:hyperlink>
        </w:p>
        <w:p w:rsidR="002412DE" w:rsidRDefault="00A06231">
          <w:pPr>
            <w:pStyle w:val="TOC2"/>
            <w:tabs>
              <w:tab w:val="right" w:leader="dot" w:pos="9016"/>
            </w:tabs>
            <w:rPr>
              <w:rFonts w:eastAsiaTheme="minorEastAsia"/>
              <w:noProof/>
              <w:lang w:eastAsia="en-GB"/>
            </w:rPr>
          </w:pPr>
          <w:hyperlink w:anchor="_Toc33181186" w:history="1">
            <w:r w:rsidR="002412DE" w:rsidRPr="00707E60">
              <w:rPr>
                <w:rStyle w:val="Hyperlink"/>
                <w:noProof/>
              </w:rPr>
              <w:t>Application to my workplace experience</w:t>
            </w:r>
            <w:r w:rsidR="002412DE">
              <w:rPr>
                <w:noProof/>
                <w:webHidden/>
              </w:rPr>
              <w:tab/>
            </w:r>
            <w:r w:rsidR="00F04688">
              <w:rPr>
                <w:noProof/>
                <w:webHidden/>
              </w:rPr>
              <w:t>4</w:t>
            </w:r>
          </w:hyperlink>
        </w:p>
        <w:p w:rsidR="002412DE" w:rsidRDefault="00A06231">
          <w:pPr>
            <w:pStyle w:val="TOC2"/>
            <w:tabs>
              <w:tab w:val="right" w:leader="dot" w:pos="9016"/>
            </w:tabs>
            <w:rPr>
              <w:rFonts w:eastAsiaTheme="minorEastAsia"/>
              <w:noProof/>
              <w:lang w:eastAsia="en-GB"/>
            </w:rPr>
          </w:pPr>
          <w:hyperlink w:anchor="_Toc33181187" w:history="1">
            <w:r w:rsidR="002412DE" w:rsidRPr="00707E60">
              <w:rPr>
                <w:rStyle w:val="Hyperlink"/>
                <w:noProof/>
              </w:rPr>
              <w:t>My workplace values</w:t>
            </w:r>
            <w:r w:rsidR="002412DE">
              <w:rPr>
                <w:noProof/>
                <w:webHidden/>
              </w:rPr>
              <w:tab/>
            </w:r>
            <w:r>
              <w:rPr>
                <w:noProof/>
                <w:webHidden/>
              </w:rPr>
              <w:fldChar w:fldCharType="begin"/>
            </w:r>
            <w:r w:rsidR="002412DE">
              <w:rPr>
                <w:noProof/>
                <w:webHidden/>
              </w:rPr>
              <w:instrText xml:space="preserve"> PAGEREF _Toc33181187 \h </w:instrText>
            </w:r>
            <w:r>
              <w:rPr>
                <w:noProof/>
                <w:webHidden/>
              </w:rPr>
            </w:r>
            <w:r>
              <w:rPr>
                <w:noProof/>
                <w:webHidden/>
              </w:rPr>
              <w:fldChar w:fldCharType="separate"/>
            </w:r>
            <w:r w:rsidR="0068198C">
              <w:rPr>
                <w:noProof/>
                <w:webHidden/>
              </w:rPr>
              <w:t>5</w:t>
            </w:r>
            <w:r>
              <w:rPr>
                <w:noProof/>
                <w:webHidden/>
              </w:rPr>
              <w:fldChar w:fldCharType="end"/>
            </w:r>
          </w:hyperlink>
        </w:p>
        <w:p w:rsidR="002412DE" w:rsidRDefault="00A06231">
          <w:pPr>
            <w:pStyle w:val="TOC2"/>
            <w:tabs>
              <w:tab w:val="right" w:leader="dot" w:pos="9016"/>
            </w:tabs>
            <w:rPr>
              <w:rFonts w:eastAsiaTheme="minorEastAsia"/>
              <w:noProof/>
              <w:lang w:eastAsia="en-GB"/>
            </w:rPr>
          </w:pPr>
          <w:hyperlink w:anchor="_Toc33181189" w:history="1">
            <w:r w:rsidR="002412DE" w:rsidRPr="00707E60">
              <w:rPr>
                <w:rStyle w:val="Hyperlink"/>
                <w:noProof/>
              </w:rPr>
              <w:t>My personal beliefs, values and attitudes</w:t>
            </w:r>
            <w:r w:rsidR="002412DE">
              <w:rPr>
                <w:noProof/>
                <w:webHidden/>
              </w:rPr>
              <w:tab/>
            </w:r>
            <w:r>
              <w:rPr>
                <w:noProof/>
                <w:webHidden/>
              </w:rPr>
              <w:fldChar w:fldCharType="begin"/>
            </w:r>
            <w:r w:rsidR="002412DE">
              <w:rPr>
                <w:noProof/>
                <w:webHidden/>
              </w:rPr>
              <w:instrText xml:space="preserve"> PAGEREF _Toc33181189 \h </w:instrText>
            </w:r>
            <w:r>
              <w:rPr>
                <w:noProof/>
                <w:webHidden/>
              </w:rPr>
            </w:r>
            <w:r>
              <w:rPr>
                <w:noProof/>
                <w:webHidden/>
              </w:rPr>
              <w:fldChar w:fldCharType="separate"/>
            </w:r>
            <w:r w:rsidR="0068198C">
              <w:rPr>
                <w:noProof/>
                <w:webHidden/>
              </w:rPr>
              <w:t>6</w:t>
            </w:r>
            <w:r>
              <w:rPr>
                <w:noProof/>
                <w:webHidden/>
              </w:rPr>
              <w:fldChar w:fldCharType="end"/>
            </w:r>
          </w:hyperlink>
        </w:p>
        <w:p w:rsidR="002412DE" w:rsidRDefault="00A06231">
          <w:pPr>
            <w:pStyle w:val="TOC1"/>
            <w:tabs>
              <w:tab w:val="right" w:leader="dot" w:pos="9016"/>
            </w:tabs>
            <w:rPr>
              <w:rFonts w:eastAsiaTheme="minorEastAsia"/>
              <w:noProof/>
              <w:lang w:eastAsia="en-GB"/>
            </w:rPr>
          </w:pPr>
          <w:hyperlink w:anchor="_Toc33181190" w:history="1">
            <w:r w:rsidR="009549B6">
              <w:rPr>
                <w:rStyle w:val="Hyperlink"/>
                <w:noProof/>
              </w:rPr>
              <w:t>Part 3</w:t>
            </w:r>
            <w:r w:rsidR="002412DE" w:rsidRPr="00707E60">
              <w:rPr>
                <w:rStyle w:val="Hyperlink"/>
                <w:noProof/>
              </w:rPr>
              <w:t>: Application of management theories</w:t>
            </w:r>
            <w:r w:rsidR="002412DE">
              <w:rPr>
                <w:noProof/>
                <w:webHidden/>
              </w:rPr>
              <w:tab/>
            </w:r>
            <w:r w:rsidR="00BE2C93">
              <w:rPr>
                <w:noProof/>
                <w:webHidden/>
              </w:rPr>
              <w:t>6</w:t>
            </w:r>
          </w:hyperlink>
        </w:p>
        <w:p w:rsidR="002412DE" w:rsidRDefault="0061597A" w:rsidP="0061597A">
          <w:pPr>
            <w:pStyle w:val="TOC2"/>
            <w:tabs>
              <w:tab w:val="right" w:leader="dot" w:pos="9016"/>
            </w:tabs>
            <w:ind w:left="0"/>
            <w:rPr>
              <w:rFonts w:eastAsiaTheme="minorEastAsia"/>
              <w:noProof/>
              <w:lang w:eastAsia="en-GB"/>
            </w:rPr>
          </w:pPr>
          <w:r>
            <w:rPr>
              <w:noProof/>
            </w:rPr>
            <w:t xml:space="preserve">    </w:t>
          </w:r>
          <w:hyperlink w:anchor="_Toc33181191" w:history="1">
            <w:r w:rsidR="002412DE" w:rsidRPr="00707E60">
              <w:rPr>
                <w:rStyle w:val="Hyperlink"/>
                <w:noProof/>
              </w:rPr>
              <w:t>Introduction</w:t>
            </w:r>
            <w:r w:rsidR="002412DE">
              <w:rPr>
                <w:noProof/>
                <w:webHidden/>
              </w:rPr>
              <w:tab/>
            </w:r>
            <w:r w:rsidR="00BE2C93">
              <w:rPr>
                <w:noProof/>
                <w:webHidden/>
              </w:rPr>
              <w:t>6</w:t>
            </w:r>
          </w:hyperlink>
        </w:p>
        <w:p w:rsidR="0061597A" w:rsidRDefault="00A06231" w:rsidP="0061597A">
          <w:pPr>
            <w:pStyle w:val="TOC2"/>
            <w:tabs>
              <w:tab w:val="right" w:leader="dot" w:pos="9016"/>
            </w:tabs>
            <w:rPr>
              <w:noProof/>
            </w:rPr>
          </w:pPr>
          <w:hyperlink w:anchor="_Toc33181192" w:history="1">
            <w:r w:rsidR="002412DE" w:rsidRPr="00707E60">
              <w:rPr>
                <w:rStyle w:val="Hyperlink"/>
                <w:noProof/>
              </w:rPr>
              <w:t>Classical Management Theory</w:t>
            </w:r>
            <w:r w:rsidR="002412DE">
              <w:rPr>
                <w:noProof/>
                <w:webHidden/>
              </w:rPr>
              <w:tab/>
            </w:r>
            <w:r>
              <w:rPr>
                <w:noProof/>
                <w:webHidden/>
              </w:rPr>
              <w:fldChar w:fldCharType="begin"/>
            </w:r>
            <w:r w:rsidR="002412DE">
              <w:rPr>
                <w:noProof/>
                <w:webHidden/>
              </w:rPr>
              <w:instrText xml:space="preserve"> PAGEREF _Toc33181192 \h </w:instrText>
            </w:r>
            <w:r>
              <w:rPr>
                <w:noProof/>
                <w:webHidden/>
              </w:rPr>
            </w:r>
            <w:r>
              <w:rPr>
                <w:noProof/>
                <w:webHidden/>
              </w:rPr>
              <w:fldChar w:fldCharType="separate"/>
            </w:r>
            <w:r w:rsidR="0068198C">
              <w:rPr>
                <w:noProof/>
                <w:webHidden/>
              </w:rPr>
              <w:t>7</w:t>
            </w:r>
            <w:r>
              <w:rPr>
                <w:noProof/>
                <w:webHidden/>
              </w:rPr>
              <w:fldChar w:fldCharType="end"/>
            </w:r>
          </w:hyperlink>
        </w:p>
        <w:p w:rsidR="002412DE" w:rsidRDefault="00A06231" w:rsidP="0061597A">
          <w:pPr>
            <w:pStyle w:val="TOC2"/>
            <w:tabs>
              <w:tab w:val="right" w:leader="dot" w:pos="9016"/>
            </w:tabs>
            <w:rPr>
              <w:rFonts w:eastAsiaTheme="minorEastAsia"/>
              <w:noProof/>
              <w:lang w:eastAsia="en-GB"/>
            </w:rPr>
          </w:pPr>
          <w:hyperlink w:anchor="_Toc33181193" w:history="1">
            <w:r w:rsidR="002412DE" w:rsidRPr="00707E60">
              <w:rPr>
                <w:rStyle w:val="Hyperlink"/>
                <w:i/>
                <w:iCs/>
                <w:noProof/>
              </w:rPr>
              <w:t>Scientific Management Theory</w:t>
            </w:r>
            <w:r w:rsidR="002412DE">
              <w:rPr>
                <w:noProof/>
                <w:webHidden/>
              </w:rPr>
              <w:tab/>
            </w:r>
            <w:r w:rsidR="004468DF">
              <w:rPr>
                <w:noProof/>
                <w:webHidden/>
              </w:rPr>
              <w:t>7</w:t>
            </w:r>
          </w:hyperlink>
        </w:p>
        <w:p w:rsidR="002412DE" w:rsidRDefault="00A06231">
          <w:pPr>
            <w:pStyle w:val="TOC2"/>
            <w:tabs>
              <w:tab w:val="right" w:leader="dot" w:pos="9016"/>
            </w:tabs>
            <w:rPr>
              <w:noProof/>
            </w:rPr>
          </w:pPr>
          <w:hyperlink w:anchor="_Toc33181194" w:history="1">
            <w:r w:rsidR="002412DE" w:rsidRPr="00707E60">
              <w:rPr>
                <w:rStyle w:val="Hyperlink"/>
                <w:noProof/>
              </w:rPr>
              <w:t>Administrative management theory</w:t>
            </w:r>
            <w:r w:rsidR="002412DE">
              <w:rPr>
                <w:noProof/>
                <w:webHidden/>
              </w:rPr>
              <w:tab/>
            </w:r>
            <w:r w:rsidR="004468DF">
              <w:rPr>
                <w:noProof/>
                <w:webHidden/>
              </w:rPr>
              <w:t>7</w:t>
            </w:r>
          </w:hyperlink>
        </w:p>
        <w:p w:rsidR="004468DF" w:rsidRDefault="004468DF" w:rsidP="004468DF">
          <w:pPr>
            <w:ind w:firstLine="220"/>
          </w:pPr>
          <w:r>
            <w:t>Bauracracy Theory…………………………………………………………………………………………………………………………</w:t>
          </w:r>
          <w:r w:rsidR="00D819FD">
            <w:t>7</w:t>
          </w:r>
        </w:p>
        <w:p w:rsidR="004468DF" w:rsidRDefault="004468DF" w:rsidP="004468DF">
          <w:pPr>
            <w:ind w:firstLine="220"/>
          </w:pPr>
          <w:r>
            <w:t>Satisfaction and Dissatisfaction Theory………………………………………………………………………………………….8</w:t>
          </w:r>
        </w:p>
        <w:p w:rsidR="004E7491" w:rsidRDefault="004E7491" w:rsidP="004468DF">
          <w:pPr>
            <w:ind w:firstLine="220"/>
          </w:pPr>
          <w:r>
            <w:t>Chosen Management Theory…………………………………………………………………………………………………………9</w:t>
          </w:r>
        </w:p>
        <w:p w:rsidR="004E7491" w:rsidRDefault="00A06231" w:rsidP="004E7491">
          <w:pPr>
            <w:pStyle w:val="TOC2"/>
            <w:tabs>
              <w:tab w:val="right" w:leader="dot" w:pos="9016"/>
            </w:tabs>
            <w:rPr>
              <w:rFonts w:eastAsiaTheme="minorEastAsia"/>
              <w:noProof/>
              <w:lang w:eastAsia="en-GB"/>
            </w:rPr>
          </w:pPr>
          <w:hyperlink w:anchor="_Toc33181201" w:history="1">
            <w:r w:rsidR="004E7491" w:rsidRPr="00707E60">
              <w:rPr>
                <w:rStyle w:val="Hyperlink"/>
                <w:noProof/>
              </w:rPr>
              <w:t>14 Principles of management</w:t>
            </w:r>
            <w:r w:rsidR="004E7491">
              <w:rPr>
                <w:noProof/>
                <w:webHidden/>
              </w:rPr>
              <w:tab/>
            </w:r>
          </w:hyperlink>
          <w:r w:rsidR="000962F7">
            <w:rPr>
              <w:noProof/>
            </w:rPr>
            <w:t>9</w:t>
          </w:r>
        </w:p>
        <w:p w:rsidR="004E7491" w:rsidRPr="004E7491" w:rsidRDefault="00A06231" w:rsidP="004E7491">
          <w:pPr>
            <w:pStyle w:val="TOC2"/>
            <w:tabs>
              <w:tab w:val="right" w:leader="dot" w:pos="9016"/>
            </w:tabs>
            <w:rPr>
              <w:rFonts w:eastAsiaTheme="minorEastAsia"/>
              <w:noProof/>
              <w:lang w:eastAsia="en-GB"/>
            </w:rPr>
          </w:pPr>
          <w:hyperlink w:anchor="_Toc33181202" w:history="1">
            <w:r w:rsidR="004E7491" w:rsidRPr="004468DF">
              <w:rPr>
                <w:rStyle w:val="Hyperlink"/>
                <w:noProof/>
                <w:u w:val="none"/>
              </w:rPr>
              <w:t xml:space="preserve">Principles of Management and </w:t>
            </w:r>
            <w:r w:rsidR="00117B89">
              <w:rPr>
                <w:rStyle w:val="Hyperlink"/>
                <w:noProof/>
                <w:u w:val="none"/>
              </w:rPr>
              <w:t xml:space="preserve">its </w:t>
            </w:r>
            <w:r w:rsidR="004E7491" w:rsidRPr="004468DF">
              <w:rPr>
                <w:rStyle w:val="Hyperlink"/>
                <w:noProof/>
                <w:u w:val="none"/>
              </w:rPr>
              <w:t>application to my workplace</w:t>
            </w:r>
            <w:r w:rsidR="004E7491">
              <w:rPr>
                <w:noProof/>
                <w:webHidden/>
              </w:rPr>
              <w:tab/>
            </w:r>
            <w:r w:rsidR="000962F7">
              <w:rPr>
                <w:noProof/>
                <w:webHidden/>
              </w:rPr>
              <w:t>10</w:t>
            </w:r>
          </w:hyperlink>
        </w:p>
        <w:p w:rsidR="002412DE" w:rsidRDefault="00A06231">
          <w:pPr>
            <w:pStyle w:val="TOC2"/>
            <w:tabs>
              <w:tab w:val="right" w:leader="dot" w:pos="9016"/>
            </w:tabs>
            <w:rPr>
              <w:rFonts w:eastAsiaTheme="minorEastAsia"/>
              <w:noProof/>
              <w:lang w:eastAsia="en-GB"/>
            </w:rPr>
          </w:pPr>
          <w:hyperlink w:anchor="_Toc33181195" w:history="1">
            <w:r w:rsidR="002412DE" w:rsidRPr="00707E60">
              <w:rPr>
                <w:rStyle w:val="Hyperlink"/>
                <w:noProof/>
              </w:rPr>
              <w:t>Functions of management</w:t>
            </w:r>
            <w:r w:rsidR="002412DE">
              <w:rPr>
                <w:noProof/>
                <w:webHidden/>
              </w:rPr>
              <w:tab/>
            </w:r>
            <w:r w:rsidR="000962F7">
              <w:rPr>
                <w:noProof/>
                <w:webHidden/>
              </w:rPr>
              <w:t>11</w:t>
            </w:r>
          </w:hyperlink>
        </w:p>
        <w:p w:rsidR="002412DE" w:rsidRDefault="0061597A" w:rsidP="0061597A">
          <w:pPr>
            <w:pStyle w:val="TOC3"/>
            <w:tabs>
              <w:tab w:val="right" w:leader="dot" w:pos="9016"/>
            </w:tabs>
            <w:ind w:left="0"/>
            <w:rPr>
              <w:rFonts w:eastAsiaTheme="minorEastAsia"/>
              <w:noProof/>
              <w:lang w:eastAsia="en-GB"/>
            </w:rPr>
          </w:pPr>
          <w:r>
            <w:rPr>
              <w:noProof/>
            </w:rPr>
            <w:t xml:space="preserve">     </w:t>
          </w:r>
          <w:hyperlink w:anchor="_Toc33181196" w:history="1">
            <w:r w:rsidR="009549B6">
              <w:rPr>
                <w:rStyle w:val="Hyperlink"/>
                <w:i/>
                <w:iCs/>
                <w:noProof/>
              </w:rPr>
              <w:t>A</w:t>
            </w:r>
            <w:r w:rsidR="002412DE" w:rsidRPr="00707E60">
              <w:rPr>
                <w:rStyle w:val="Hyperlink"/>
                <w:i/>
                <w:iCs/>
                <w:noProof/>
              </w:rPr>
              <w:t>. Planning</w:t>
            </w:r>
            <w:r w:rsidR="002412DE">
              <w:rPr>
                <w:noProof/>
                <w:webHidden/>
              </w:rPr>
              <w:tab/>
            </w:r>
            <w:r w:rsidR="000962F7">
              <w:rPr>
                <w:noProof/>
                <w:webHidden/>
              </w:rPr>
              <w:t>12</w:t>
            </w:r>
          </w:hyperlink>
        </w:p>
        <w:p w:rsidR="002412DE" w:rsidRDefault="0061597A" w:rsidP="0061597A">
          <w:pPr>
            <w:pStyle w:val="TOC3"/>
            <w:tabs>
              <w:tab w:val="right" w:leader="dot" w:pos="9016"/>
            </w:tabs>
            <w:ind w:left="0"/>
            <w:rPr>
              <w:rFonts w:eastAsiaTheme="minorEastAsia"/>
              <w:noProof/>
              <w:lang w:eastAsia="en-GB"/>
            </w:rPr>
          </w:pPr>
          <w:r>
            <w:rPr>
              <w:noProof/>
            </w:rPr>
            <w:t xml:space="preserve">     </w:t>
          </w:r>
          <w:hyperlink w:anchor="_Toc33181197" w:history="1">
            <w:r w:rsidR="009549B6">
              <w:rPr>
                <w:rStyle w:val="Hyperlink"/>
                <w:i/>
                <w:iCs/>
                <w:noProof/>
              </w:rPr>
              <w:t>B</w:t>
            </w:r>
            <w:r w:rsidR="002412DE" w:rsidRPr="00707E60">
              <w:rPr>
                <w:rStyle w:val="Hyperlink"/>
                <w:i/>
                <w:iCs/>
                <w:noProof/>
              </w:rPr>
              <w:t>. Organizing</w:t>
            </w:r>
            <w:r w:rsidR="002412DE">
              <w:rPr>
                <w:noProof/>
                <w:webHidden/>
              </w:rPr>
              <w:tab/>
            </w:r>
            <w:r w:rsidR="000962F7">
              <w:rPr>
                <w:noProof/>
                <w:webHidden/>
              </w:rPr>
              <w:t>12</w:t>
            </w:r>
          </w:hyperlink>
        </w:p>
        <w:p w:rsidR="002412DE" w:rsidRDefault="0061597A" w:rsidP="0061597A">
          <w:pPr>
            <w:pStyle w:val="TOC3"/>
            <w:tabs>
              <w:tab w:val="right" w:leader="dot" w:pos="9016"/>
            </w:tabs>
            <w:ind w:left="0"/>
            <w:rPr>
              <w:rFonts w:eastAsiaTheme="minorEastAsia"/>
              <w:noProof/>
              <w:lang w:eastAsia="en-GB"/>
            </w:rPr>
          </w:pPr>
          <w:r>
            <w:rPr>
              <w:noProof/>
            </w:rPr>
            <w:t xml:space="preserve">     </w:t>
          </w:r>
          <w:hyperlink w:anchor="_Toc33181198" w:history="1">
            <w:r w:rsidR="009549B6">
              <w:rPr>
                <w:rStyle w:val="Hyperlink"/>
                <w:i/>
                <w:iCs/>
                <w:noProof/>
              </w:rPr>
              <w:t>C</w:t>
            </w:r>
            <w:r w:rsidR="002412DE" w:rsidRPr="00707E60">
              <w:rPr>
                <w:rStyle w:val="Hyperlink"/>
                <w:i/>
                <w:iCs/>
                <w:noProof/>
              </w:rPr>
              <w:t>. Commanding</w:t>
            </w:r>
            <w:r w:rsidR="002412DE">
              <w:rPr>
                <w:noProof/>
                <w:webHidden/>
              </w:rPr>
              <w:tab/>
            </w:r>
            <w:r w:rsidR="000962F7">
              <w:rPr>
                <w:noProof/>
                <w:webHidden/>
              </w:rPr>
              <w:t>13</w:t>
            </w:r>
          </w:hyperlink>
        </w:p>
        <w:p w:rsidR="002412DE" w:rsidRDefault="0061597A" w:rsidP="0061597A">
          <w:pPr>
            <w:pStyle w:val="TOC3"/>
            <w:tabs>
              <w:tab w:val="right" w:leader="dot" w:pos="9016"/>
            </w:tabs>
            <w:ind w:left="0"/>
            <w:rPr>
              <w:rFonts w:eastAsiaTheme="minorEastAsia"/>
              <w:noProof/>
              <w:lang w:eastAsia="en-GB"/>
            </w:rPr>
          </w:pPr>
          <w:r>
            <w:rPr>
              <w:noProof/>
            </w:rPr>
            <w:t xml:space="preserve">     </w:t>
          </w:r>
          <w:hyperlink w:anchor="_Toc33181199" w:history="1">
            <w:r w:rsidR="009549B6">
              <w:rPr>
                <w:rStyle w:val="Hyperlink"/>
                <w:i/>
                <w:iCs/>
                <w:noProof/>
              </w:rPr>
              <w:t>D</w:t>
            </w:r>
            <w:r w:rsidR="002412DE" w:rsidRPr="00707E60">
              <w:rPr>
                <w:rStyle w:val="Hyperlink"/>
                <w:i/>
                <w:iCs/>
                <w:noProof/>
              </w:rPr>
              <w:t>. Coordinating</w:t>
            </w:r>
            <w:r w:rsidR="002412DE">
              <w:rPr>
                <w:noProof/>
                <w:webHidden/>
              </w:rPr>
              <w:tab/>
            </w:r>
            <w:r w:rsidR="00A06231">
              <w:rPr>
                <w:noProof/>
                <w:webHidden/>
              </w:rPr>
              <w:fldChar w:fldCharType="begin"/>
            </w:r>
            <w:r w:rsidR="002412DE">
              <w:rPr>
                <w:noProof/>
                <w:webHidden/>
              </w:rPr>
              <w:instrText xml:space="preserve"> PAGEREF _Toc33181199 \h </w:instrText>
            </w:r>
            <w:r w:rsidR="00A06231">
              <w:rPr>
                <w:noProof/>
                <w:webHidden/>
              </w:rPr>
            </w:r>
            <w:r w:rsidR="00A06231">
              <w:rPr>
                <w:noProof/>
                <w:webHidden/>
              </w:rPr>
              <w:fldChar w:fldCharType="separate"/>
            </w:r>
            <w:r w:rsidR="0068198C">
              <w:rPr>
                <w:noProof/>
                <w:webHidden/>
              </w:rPr>
              <w:t>1</w:t>
            </w:r>
            <w:r w:rsidR="000962F7">
              <w:rPr>
                <w:noProof/>
                <w:webHidden/>
              </w:rPr>
              <w:t>3</w:t>
            </w:r>
            <w:r w:rsidR="00A06231">
              <w:rPr>
                <w:noProof/>
                <w:webHidden/>
              </w:rPr>
              <w:fldChar w:fldCharType="end"/>
            </w:r>
          </w:hyperlink>
        </w:p>
        <w:p w:rsidR="002412DE" w:rsidRDefault="00A06231" w:rsidP="004763DD">
          <w:pPr>
            <w:pStyle w:val="TOC3"/>
            <w:tabs>
              <w:tab w:val="right" w:leader="dot" w:pos="9016"/>
            </w:tabs>
            <w:ind w:left="0"/>
            <w:rPr>
              <w:rFonts w:eastAsiaTheme="minorEastAsia"/>
              <w:noProof/>
              <w:lang w:eastAsia="en-GB"/>
            </w:rPr>
          </w:pPr>
          <w:hyperlink w:anchor="_Toc33181200" w:history="1">
            <w:r w:rsidR="009549B6">
              <w:rPr>
                <w:rStyle w:val="Hyperlink"/>
                <w:i/>
                <w:iCs/>
                <w:noProof/>
              </w:rPr>
              <w:t>E</w:t>
            </w:r>
            <w:r w:rsidR="002412DE" w:rsidRPr="00707E60">
              <w:rPr>
                <w:rStyle w:val="Hyperlink"/>
                <w:i/>
                <w:iCs/>
                <w:noProof/>
              </w:rPr>
              <w:t>. Controlling</w:t>
            </w:r>
            <w:r w:rsidR="002412DE">
              <w:rPr>
                <w:noProof/>
                <w:webHidden/>
              </w:rPr>
              <w:tab/>
            </w:r>
            <w:r>
              <w:rPr>
                <w:noProof/>
                <w:webHidden/>
              </w:rPr>
              <w:fldChar w:fldCharType="begin"/>
            </w:r>
            <w:r w:rsidR="002412DE">
              <w:rPr>
                <w:noProof/>
                <w:webHidden/>
              </w:rPr>
              <w:instrText xml:space="preserve"> PAGEREF _Toc33181200 \h </w:instrText>
            </w:r>
            <w:r>
              <w:rPr>
                <w:noProof/>
                <w:webHidden/>
              </w:rPr>
            </w:r>
            <w:r>
              <w:rPr>
                <w:noProof/>
                <w:webHidden/>
              </w:rPr>
              <w:fldChar w:fldCharType="separate"/>
            </w:r>
            <w:r w:rsidR="0068198C">
              <w:rPr>
                <w:noProof/>
                <w:webHidden/>
              </w:rPr>
              <w:t>1</w:t>
            </w:r>
            <w:r w:rsidR="000962F7">
              <w:rPr>
                <w:noProof/>
                <w:webHidden/>
              </w:rPr>
              <w:t>3</w:t>
            </w:r>
            <w:r>
              <w:rPr>
                <w:noProof/>
                <w:webHidden/>
              </w:rPr>
              <w:fldChar w:fldCharType="end"/>
            </w:r>
          </w:hyperlink>
        </w:p>
        <w:p w:rsidR="002412DE" w:rsidRDefault="00A06231">
          <w:pPr>
            <w:pStyle w:val="TOC2"/>
            <w:tabs>
              <w:tab w:val="right" w:leader="dot" w:pos="9016"/>
            </w:tabs>
            <w:rPr>
              <w:noProof/>
            </w:rPr>
          </w:pPr>
          <w:hyperlink w:anchor="_Toc33181203" w:history="1">
            <w:r w:rsidR="002412DE" w:rsidRPr="00707E60">
              <w:rPr>
                <w:rStyle w:val="Hyperlink"/>
                <w:noProof/>
              </w:rPr>
              <w:t>Analysis of Fayol’s theory</w:t>
            </w:r>
            <w:r w:rsidR="002412DE">
              <w:rPr>
                <w:noProof/>
                <w:webHidden/>
              </w:rPr>
              <w:tab/>
            </w:r>
            <w:r>
              <w:rPr>
                <w:noProof/>
                <w:webHidden/>
              </w:rPr>
              <w:fldChar w:fldCharType="begin"/>
            </w:r>
            <w:r w:rsidR="002412DE">
              <w:rPr>
                <w:noProof/>
                <w:webHidden/>
              </w:rPr>
              <w:instrText xml:space="preserve"> PAGEREF _Toc33181203 \h </w:instrText>
            </w:r>
            <w:r>
              <w:rPr>
                <w:noProof/>
                <w:webHidden/>
              </w:rPr>
            </w:r>
            <w:r>
              <w:rPr>
                <w:noProof/>
                <w:webHidden/>
              </w:rPr>
              <w:fldChar w:fldCharType="separate"/>
            </w:r>
            <w:r w:rsidR="0068198C">
              <w:rPr>
                <w:noProof/>
                <w:webHidden/>
              </w:rPr>
              <w:t>14</w:t>
            </w:r>
            <w:r>
              <w:rPr>
                <w:noProof/>
                <w:webHidden/>
              </w:rPr>
              <w:fldChar w:fldCharType="end"/>
            </w:r>
          </w:hyperlink>
        </w:p>
        <w:p w:rsidR="0068198C" w:rsidRPr="00E062EB" w:rsidRDefault="00E062EB" w:rsidP="00E062EB">
          <w:pPr>
            <w:spacing w:after="0" w:line="360" w:lineRule="auto"/>
            <w:textAlignment w:val="baseline"/>
            <w:rPr>
              <w:rFonts w:cstheme="minorHAnsi"/>
              <w:b/>
              <w:color w:val="17365D" w:themeColor="text2" w:themeShade="BF"/>
            </w:rPr>
          </w:pPr>
          <w:r w:rsidRPr="004468DF">
            <w:rPr>
              <w:rFonts w:cstheme="minorHAnsi"/>
              <w:color w:val="000000" w:themeColor="text1"/>
            </w:rPr>
            <w:t>Part 4: How the economic environment affects resident businesses</w:t>
          </w:r>
          <w:r>
            <w:rPr>
              <w:rFonts w:cstheme="minorHAnsi"/>
              <w:b/>
              <w:color w:val="17365D" w:themeColor="text2" w:themeShade="BF"/>
            </w:rPr>
            <w:t>……………………………………………</w:t>
          </w:r>
          <w:r w:rsidR="004763DD">
            <w:rPr>
              <w:rFonts w:cstheme="minorHAnsi"/>
              <w:b/>
              <w:color w:val="17365D" w:themeColor="text2" w:themeShade="BF"/>
            </w:rPr>
            <w:t>…14</w:t>
          </w:r>
        </w:p>
        <w:p w:rsidR="00E062EB" w:rsidRPr="00E062EB" w:rsidRDefault="0061597A" w:rsidP="00E062EB">
          <w:pPr>
            <w:pStyle w:val="TOC1"/>
            <w:tabs>
              <w:tab w:val="right" w:leader="dot" w:pos="9016"/>
            </w:tabs>
            <w:rPr>
              <w:noProof/>
            </w:rPr>
          </w:pPr>
          <w:r>
            <w:rPr>
              <w:noProof/>
            </w:rPr>
            <w:t xml:space="preserve">    </w:t>
          </w:r>
          <w:hyperlink w:anchor="_Toc33181204" w:history="1">
            <w:r w:rsidR="002412DE" w:rsidRPr="00707E60">
              <w:rPr>
                <w:rStyle w:val="Hyperlink"/>
                <w:noProof/>
              </w:rPr>
              <w:t>Conclusion</w:t>
            </w:r>
            <w:r w:rsidR="002412DE">
              <w:rPr>
                <w:noProof/>
                <w:webHidden/>
              </w:rPr>
              <w:tab/>
            </w:r>
            <w:r w:rsidR="00E062EB">
              <w:rPr>
                <w:noProof/>
                <w:webHidden/>
              </w:rPr>
              <w:t>1</w:t>
            </w:r>
            <w:r w:rsidR="004763DD">
              <w:rPr>
                <w:noProof/>
                <w:webHidden/>
              </w:rPr>
              <w:t>5</w:t>
            </w:r>
          </w:hyperlink>
        </w:p>
        <w:p w:rsidR="002412DE" w:rsidRDefault="0061597A">
          <w:pPr>
            <w:pStyle w:val="TOC1"/>
            <w:tabs>
              <w:tab w:val="right" w:leader="dot" w:pos="9016"/>
            </w:tabs>
            <w:rPr>
              <w:rFonts w:eastAsiaTheme="minorEastAsia"/>
              <w:noProof/>
              <w:lang w:eastAsia="en-GB"/>
            </w:rPr>
          </w:pPr>
          <w:r>
            <w:rPr>
              <w:noProof/>
            </w:rPr>
            <w:t xml:space="preserve">    </w:t>
          </w:r>
          <w:hyperlink w:anchor="_Toc33181205" w:history="1">
            <w:r w:rsidR="002412DE" w:rsidRPr="00707E60">
              <w:rPr>
                <w:rStyle w:val="Hyperlink"/>
                <w:noProof/>
              </w:rPr>
              <w:t>Reference List</w:t>
            </w:r>
            <w:r w:rsidR="002412DE">
              <w:rPr>
                <w:noProof/>
                <w:webHidden/>
              </w:rPr>
              <w:tab/>
            </w:r>
            <w:r w:rsidR="00E062EB">
              <w:rPr>
                <w:noProof/>
                <w:webHidden/>
              </w:rPr>
              <w:t>1</w:t>
            </w:r>
            <w:r w:rsidR="004763DD">
              <w:rPr>
                <w:noProof/>
                <w:webHidden/>
              </w:rPr>
              <w:t>6</w:t>
            </w:r>
          </w:hyperlink>
        </w:p>
        <w:p w:rsidR="0025379D" w:rsidRPr="00405F88" w:rsidRDefault="00A06231">
          <w:pPr>
            <w:rPr>
              <w:color w:val="FF0000"/>
            </w:rPr>
          </w:pPr>
          <w:r>
            <w:rPr>
              <w:b/>
              <w:bCs/>
              <w:noProof/>
            </w:rPr>
            <w:fldChar w:fldCharType="end"/>
          </w:r>
        </w:p>
      </w:sdtContent>
    </w:sdt>
    <w:p w:rsidR="007B709B" w:rsidRPr="004F4642" w:rsidRDefault="00791118" w:rsidP="004F4642">
      <w:pPr>
        <w:pStyle w:val="Heading1"/>
      </w:pPr>
      <w:bookmarkStart w:id="0" w:name="_Toc33181179"/>
      <w:r w:rsidRPr="004F4642">
        <w:lastRenderedPageBreak/>
        <w:t>Executive S</w:t>
      </w:r>
      <w:r w:rsidR="007B709B" w:rsidRPr="004F4642">
        <w:t>ummary</w:t>
      </w:r>
      <w:bookmarkEnd w:id="0"/>
      <w:r w:rsidR="00405F88" w:rsidRPr="004F4642">
        <w:t xml:space="preserve"> </w:t>
      </w:r>
    </w:p>
    <w:p w:rsidR="002608DE" w:rsidRPr="00D97249" w:rsidRDefault="00DA2D08" w:rsidP="00175FD2">
      <w:pPr>
        <w:spacing w:line="360" w:lineRule="auto"/>
        <w:rPr>
          <w:rFonts w:ascii="Arial" w:hAnsi="Arial" w:cs="Arial"/>
          <w:color w:val="000000" w:themeColor="text1"/>
        </w:rPr>
      </w:pPr>
      <w:r w:rsidRPr="00D97249">
        <w:rPr>
          <w:rFonts w:ascii="Arial" w:hAnsi="Arial" w:cs="Arial"/>
          <w:color w:val="000000" w:themeColor="text1"/>
        </w:rPr>
        <w:t xml:space="preserve">The </w:t>
      </w:r>
      <w:r w:rsidR="002608DE" w:rsidRPr="00D97249">
        <w:rPr>
          <w:rFonts w:ascii="Arial" w:hAnsi="Arial" w:cs="Arial"/>
          <w:color w:val="000000" w:themeColor="text1"/>
        </w:rPr>
        <w:t xml:space="preserve">rationale of this study </w:t>
      </w:r>
      <w:r w:rsidRPr="00D97249">
        <w:rPr>
          <w:rFonts w:ascii="Arial" w:hAnsi="Arial" w:cs="Arial"/>
          <w:color w:val="000000" w:themeColor="text1"/>
        </w:rPr>
        <w:t xml:space="preserve">is to </w:t>
      </w:r>
      <w:r w:rsidR="002608DE" w:rsidRPr="00D97249">
        <w:rPr>
          <w:rFonts w:ascii="Arial" w:hAnsi="Arial" w:cs="Arial"/>
          <w:color w:val="000000" w:themeColor="text1"/>
        </w:rPr>
        <w:t>scrutinize</w:t>
      </w:r>
      <w:r w:rsidRPr="00D97249">
        <w:rPr>
          <w:rFonts w:ascii="Arial" w:hAnsi="Arial" w:cs="Arial"/>
          <w:color w:val="000000" w:themeColor="text1"/>
        </w:rPr>
        <w:t xml:space="preserve"> in detail</w:t>
      </w:r>
      <w:r w:rsidR="00A55920">
        <w:rPr>
          <w:rFonts w:ascii="Arial" w:hAnsi="Arial" w:cs="Arial"/>
          <w:color w:val="000000" w:themeColor="text1"/>
        </w:rPr>
        <w:t>,</w:t>
      </w:r>
      <w:r w:rsidRPr="00D97249">
        <w:rPr>
          <w:rFonts w:ascii="Arial" w:hAnsi="Arial" w:cs="Arial"/>
          <w:color w:val="000000" w:themeColor="text1"/>
        </w:rPr>
        <w:t xml:space="preserve"> the impact</w:t>
      </w:r>
      <w:r w:rsidR="002608DE" w:rsidRPr="00D97249">
        <w:rPr>
          <w:rFonts w:ascii="Arial" w:hAnsi="Arial" w:cs="Arial"/>
          <w:color w:val="000000" w:themeColor="text1"/>
        </w:rPr>
        <w:t xml:space="preserve"> </w:t>
      </w:r>
      <w:r w:rsidR="00A55920">
        <w:rPr>
          <w:rFonts w:ascii="Arial" w:hAnsi="Arial" w:cs="Arial"/>
          <w:color w:val="000000" w:themeColor="text1"/>
        </w:rPr>
        <w:t xml:space="preserve">on behaviour </w:t>
      </w:r>
      <w:r w:rsidR="002608DE" w:rsidRPr="00D97249">
        <w:rPr>
          <w:rFonts w:ascii="Arial" w:hAnsi="Arial" w:cs="Arial"/>
          <w:color w:val="000000" w:themeColor="text1"/>
        </w:rPr>
        <w:t>of</w:t>
      </w:r>
      <w:r w:rsidRPr="00D97249">
        <w:rPr>
          <w:rFonts w:ascii="Arial" w:hAnsi="Arial" w:cs="Arial"/>
          <w:color w:val="000000" w:themeColor="text1"/>
        </w:rPr>
        <w:t xml:space="preserve"> values, attitudes a</w:t>
      </w:r>
      <w:r w:rsidR="00A55920">
        <w:rPr>
          <w:rFonts w:ascii="Arial" w:hAnsi="Arial" w:cs="Arial"/>
          <w:color w:val="000000" w:themeColor="text1"/>
        </w:rPr>
        <w:t xml:space="preserve">nd beliefs have </w:t>
      </w:r>
      <w:r w:rsidR="002608DE" w:rsidRPr="00D97249">
        <w:rPr>
          <w:rFonts w:ascii="Arial" w:hAnsi="Arial" w:cs="Arial"/>
          <w:color w:val="000000" w:themeColor="text1"/>
        </w:rPr>
        <w:t xml:space="preserve">in </w:t>
      </w:r>
      <w:r w:rsidRPr="00D97249">
        <w:rPr>
          <w:rFonts w:ascii="Arial" w:hAnsi="Arial" w:cs="Arial"/>
          <w:color w:val="000000" w:themeColor="text1"/>
        </w:rPr>
        <w:t xml:space="preserve">the workplace. </w:t>
      </w:r>
      <w:r w:rsidR="002608DE" w:rsidRPr="00D97249">
        <w:rPr>
          <w:rFonts w:ascii="Arial" w:hAnsi="Arial" w:cs="Arial"/>
          <w:color w:val="000000" w:themeColor="text1"/>
        </w:rPr>
        <w:t xml:space="preserve">To </w:t>
      </w:r>
      <w:r w:rsidR="00A55920" w:rsidRPr="00D97249">
        <w:rPr>
          <w:rFonts w:ascii="Arial" w:hAnsi="Arial" w:cs="Arial"/>
          <w:color w:val="000000" w:themeColor="text1"/>
        </w:rPr>
        <w:t>perform</w:t>
      </w:r>
      <w:r w:rsidR="002608DE" w:rsidRPr="00D97249">
        <w:rPr>
          <w:rFonts w:ascii="Arial" w:hAnsi="Arial" w:cs="Arial"/>
          <w:color w:val="000000" w:themeColor="text1"/>
        </w:rPr>
        <w:t xml:space="preserve"> this study, it would be necessary to conduct an application management theory and compare to my own real life experiences of the work place </w:t>
      </w:r>
      <w:r w:rsidR="00627E23">
        <w:rPr>
          <w:rFonts w:ascii="Arial" w:hAnsi="Arial" w:cs="Arial"/>
          <w:color w:val="000000" w:themeColor="text1"/>
        </w:rPr>
        <w:t xml:space="preserve">and then </w:t>
      </w:r>
      <w:r w:rsidR="00A55920">
        <w:rPr>
          <w:rFonts w:ascii="Arial" w:hAnsi="Arial" w:cs="Arial"/>
          <w:color w:val="000000" w:themeColor="text1"/>
        </w:rPr>
        <w:t>evaluate</w:t>
      </w:r>
      <w:r w:rsidR="00627E23">
        <w:rPr>
          <w:rFonts w:ascii="Arial" w:hAnsi="Arial" w:cs="Arial"/>
          <w:color w:val="000000" w:themeColor="text1"/>
        </w:rPr>
        <w:t xml:space="preserve"> how this impacts </w:t>
      </w:r>
      <w:r w:rsidR="002608DE" w:rsidRPr="00D97249">
        <w:rPr>
          <w:rFonts w:ascii="Arial" w:hAnsi="Arial" w:cs="Arial"/>
          <w:color w:val="000000" w:themeColor="text1"/>
        </w:rPr>
        <w:t>on my own attitudes, values and beliefs.</w:t>
      </w:r>
    </w:p>
    <w:p w:rsidR="00E170AE" w:rsidRPr="004F4642" w:rsidRDefault="002766C5" w:rsidP="004F4642">
      <w:pPr>
        <w:pStyle w:val="Heading1"/>
      </w:pPr>
      <w:bookmarkStart w:id="1" w:name="_Toc33181180"/>
      <w:r w:rsidRPr="004F4642">
        <w:t>Part 1</w:t>
      </w:r>
      <w:r w:rsidR="00E170AE" w:rsidRPr="004F4642">
        <w:t xml:space="preserve">: </w:t>
      </w:r>
      <w:r w:rsidR="001A72EC" w:rsidRPr="004F4642">
        <w:t xml:space="preserve">Personal </w:t>
      </w:r>
      <w:r w:rsidR="00E170AE" w:rsidRPr="004F4642">
        <w:t>beliefs, values and attitudes</w:t>
      </w:r>
      <w:bookmarkEnd w:id="1"/>
    </w:p>
    <w:p w:rsidR="00DA2D08" w:rsidRPr="00B6251B" w:rsidRDefault="003E46C5" w:rsidP="00175FD2">
      <w:pPr>
        <w:pStyle w:val="Heading2"/>
        <w:spacing w:line="360" w:lineRule="auto"/>
        <w:rPr>
          <w:rFonts w:ascii="Arial" w:hAnsi="Arial" w:cs="Arial"/>
          <w:b/>
          <w:i/>
          <w:color w:val="000000" w:themeColor="text1"/>
          <w:sz w:val="22"/>
          <w:szCs w:val="22"/>
        </w:rPr>
      </w:pPr>
      <w:bookmarkStart w:id="2" w:name="_Toc33181181"/>
      <w:r w:rsidRPr="00B6251B">
        <w:rPr>
          <w:rFonts w:ascii="Arial" w:hAnsi="Arial" w:cs="Arial"/>
          <w:b/>
          <w:i/>
          <w:color w:val="000000" w:themeColor="text1"/>
          <w:sz w:val="22"/>
          <w:szCs w:val="22"/>
        </w:rPr>
        <w:t>Introduction</w:t>
      </w:r>
      <w:bookmarkEnd w:id="2"/>
    </w:p>
    <w:p w:rsidR="00E170AE" w:rsidRPr="00D97249" w:rsidRDefault="00E70D3E" w:rsidP="00175FD2">
      <w:pPr>
        <w:spacing w:line="360" w:lineRule="auto"/>
        <w:rPr>
          <w:rFonts w:ascii="Arial" w:hAnsi="Arial" w:cs="Arial"/>
          <w:color w:val="000000" w:themeColor="text1"/>
        </w:rPr>
      </w:pPr>
      <w:r w:rsidRPr="00D97249">
        <w:rPr>
          <w:rFonts w:ascii="Arial" w:hAnsi="Arial" w:cs="Arial"/>
          <w:color w:val="000000" w:themeColor="text1"/>
        </w:rPr>
        <w:t>Each and every person has their own set of beliefs, values and attitudes. These beliefs, values and attitudes differ from person to person although many of these may overlap and be shared with others. These beliefs, values and attitudes a developed over a period of time and influenced by numerous factors such as the environment in which we live, cultural, social and emotional experiences and encounters. Just as important is the ability for humans to be able to adapt their beliefs, values and attitudes over time.</w:t>
      </w:r>
    </w:p>
    <w:p w:rsidR="001A72EC" w:rsidRPr="00B6251B" w:rsidRDefault="001A72EC" w:rsidP="00D97249">
      <w:pPr>
        <w:pStyle w:val="Heading2"/>
        <w:spacing w:line="360" w:lineRule="auto"/>
        <w:rPr>
          <w:rFonts w:ascii="Arial" w:hAnsi="Arial" w:cs="Arial"/>
          <w:b/>
          <w:i/>
          <w:color w:val="000000" w:themeColor="text1"/>
          <w:sz w:val="22"/>
          <w:szCs w:val="22"/>
        </w:rPr>
      </w:pPr>
      <w:bookmarkStart w:id="3" w:name="_Toc33181182"/>
      <w:r w:rsidRPr="00B6251B">
        <w:rPr>
          <w:rFonts w:ascii="Arial" w:hAnsi="Arial" w:cs="Arial"/>
          <w:b/>
          <w:i/>
          <w:color w:val="000000" w:themeColor="text1"/>
          <w:sz w:val="22"/>
          <w:szCs w:val="22"/>
        </w:rPr>
        <w:t>Beliefs</w:t>
      </w:r>
      <w:bookmarkEnd w:id="3"/>
    </w:p>
    <w:p w:rsidR="005E42B4" w:rsidRDefault="00405F88" w:rsidP="006E2A03">
      <w:pPr>
        <w:pStyle w:val="Heading2"/>
        <w:spacing w:line="360" w:lineRule="auto"/>
        <w:rPr>
          <w:rStyle w:val="Heading2Char"/>
          <w:rFonts w:ascii="Arial" w:hAnsi="Arial" w:cs="Arial"/>
          <w:bCs/>
          <w:color w:val="000000" w:themeColor="text1"/>
          <w:sz w:val="22"/>
          <w:szCs w:val="22"/>
        </w:rPr>
      </w:pPr>
      <w:r w:rsidRPr="00D97249">
        <w:rPr>
          <w:rStyle w:val="Heading2Char"/>
          <w:rFonts w:ascii="Arial" w:hAnsi="Arial" w:cs="Arial"/>
          <w:bCs/>
          <w:color w:val="000000" w:themeColor="text1"/>
          <w:sz w:val="22"/>
          <w:szCs w:val="22"/>
        </w:rPr>
        <w:t xml:space="preserve">Belief is an opinion or something that a person holds </w:t>
      </w:r>
      <w:r w:rsidR="00A87750" w:rsidRPr="00D97249">
        <w:rPr>
          <w:rStyle w:val="Heading2Char"/>
          <w:rFonts w:ascii="Arial" w:hAnsi="Arial" w:cs="Arial"/>
          <w:bCs/>
          <w:color w:val="000000" w:themeColor="text1"/>
          <w:sz w:val="22"/>
          <w:szCs w:val="22"/>
        </w:rPr>
        <w:t>or has faith in to be true, it is an assumpti</w:t>
      </w:r>
      <w:r w:rsidR="005E42B4">
        <w:rPr>
          <w:rStyle w:val="Heading2Char"/>
          <w:rFonts w:ascii="Arial" w:hAnsi="Arial" w:cs="Arial"/>
          <w:bCs/>
          <w:color w:val="000000" w:themeColor="text1"/>
          <w:sz w:val="22"/>
          <w:szCs w:val="22"/>
        </w:rPr>
        <w:t>on that we make about the world. O</w:t>
      </w:r>
      <w:r w:rsidR="00A87750" w:rsidRPr="00D97249">
        <w:rPr>
          <w:rStyle w:val="Heading2Char"/>
          <w:rFonts w:ascii="Arial" w:hAnsi="Arial" w:cs="Arial"/>
          <w:bCs/>
          <w:color w:val="000000" w:themeColor="text1"/>
          <w:sz w:val="22"/>
          <w:szCs w:val="22"/>
        </w:rPr>
        <w:t xml:space="preserve">ur </w:t>
      </w:r>
      <w:r w:rsidR="00A55920">
        <w:rPr>
          <w:rStyle w:val="Heading2Char"/>
          <w:rFonts w:ascii="Arial" w:hAnsi="Arial" w:cs="Arial"/>
          <w:bCs/>
          <w:color w:val="000000" w:themeColor="text1"/>
          <w:sz w:val="22"/>
          <w:szCs w:val="22"/>
        </w:rPr>
        <w:t>values stem from those belief</w:t>
      </w:r>
      <w:r w:rsidR="005E42B4">
        <w:rPr>
          <w:rStyle w:val="Heading2Char"/>
          <w:rFonts w:ascii="Arial" w:hAnsi="Arial" w:cs="Arial"/>
          <w:bCs/>
          <w:color w:val="000000" w:themeColor="text1"/>
          <w:sz w:val="22"/>
          <w:szCs w:val="22"/>
        </w:rPr>
        <w:t>s</w:t>
      </w:r>
      <w:r w:rsidR="00A55920">
        <w:rPr>
          <w:rStyle w:val="Heading2Char"/>
          <w:rFonts w:ascii="Arial" w:hAnsi="Arial" w:cs="Arial"/>
          <w:bCs/>
          <w:color w:val="000000" w:themeColor="text1"/>
          <w:sz w:val="22"/>
          <w:szCs w:val="22"/>
        </w:rPr>
        <w:t xml:space="preserve">, </w:t>
      </w:r>
      <w:r w:rsidR="005E42B4">
        <w:rPr>
          <w:rStyle w:val="Heading2Char"/>
          <w:rFonts w:ascii="Arial" w:hAnsi="Arial" w:cs="Arial"/>
          <w:bCs/>
          <w:color w:val="000000" w:themeColor="text1"/>
          <w:sz w:val="22"/>
          <w:szCs w:val="22"/>
        </w:rPr>
        <w:t xml:space="preserve">and </w:t>
      </w:r>
      <w:r w:rsidR="00A55920">
        <w:rPr>
          <w:rStyle w:val="Heading2Char"/>
          <w:rFonts w:ascii="Arial" w:hAnsi="Arial" w:cs="Arial"/>
          <w:bCs/>
          <w:color w:val="000000" w:themeColor="text1"/>
          <w:sz w:val="22"/>
          <w:szCs w:val="22"/>
        </w:rPr>
        <w:t>u</w:t>
      </w:r>
      <w:r w:rsidR="00A87750" w:rsidRPr="00D97249">
        <w:rPr>
          <w:rStyle w:val="Heading2Char"/>
          <w:rFonts w:ascii="Arial" w:hAnsi="Arial" w:cs="Arial"/>
          <w:bCs/>
          <w:color w:val="000000" w:themeColor="text1"/>
          <w:sz w:val="22"/>
          <w:szCs w:val="22"/>
        </w:rPr>
        <w:t>sually without actual proof or evidence</w:t>
      </w:r>
      <w:r w:rsidR="00A55920">
        <w:rPr>
          <w:rStyle w:val="Heading2Char"/>
          <w:rFonts w:ascii="Arial" w:hAnsi="Arial" w:cs="Arial"/>
          <w:bCs/>
          <w:color w:val="000000" w:themeColor="text1"/>
          <w:sz w:val="22"/>
          <w:szCs w:val="22"/>
        </w:rPr>
        <w:t xml:space="preserve">. These are </w:t>
      </w:r>
      <w:r w:rsidR="005E42B4">
        <w:rPr>
          <w:rStyle w:val="Heading2Char"/>
          <w:rFonts w:ascii="Arial" w:hAnsi="Arial" w:cs="Arial"/>
          <w:bCs/>
          <w:color w:val="000000" w:themeColor="text1"/>
          <w:sz w:val="22"/>
          <w:szCs w:val="22"/>
        </w:rPr>
        <w:t>thoughts upheld by people usually formed by cultural and religious beliefs as well as societal and personal experiences.</w:t>
      </w:r>
    </w:p>
    <w:p w:rsidR="006E2A03" w:rsidRPr="006E2A03" w:rsidRDefault="006E2A03" w:rsidP="006E2A03">
      <w:pPr>
        <w:rPr>
          <w:lang w:eastAsia="en-GB"/>
        </w:rPr>
      </w:pPr>
    </w:p>
    <w:p w:rsidR="00E70D3E" w:rsidRPr="00D97249" w:rsidRDefault="00E70D3E" w:rsidP="00175FD2">
      <w:pPr>
        <w:spacing w:line="360" w:lineRule="auto"/>
        <w:rPr>
          <w:rFonts w:ascii="Arial" w:hAnsi="Arial" w:cs="Arial"/>
          <w:color w:val="000000" w:themeColor="text1"/>
        </w:rPr>
      </w:pPr>
      <w:r w:rsidRPr="00D97249">
        <w:rPr>
          <w:rFonts w:ascii="Arial" w:hAnsi="Arial" w:cs="Arial"/>
          <w:color w:val="000000" w:themeColor="text1"/>
        </w:rPr>
        <w:t xml:space="preserve">The belief system is known better as an individual’s identity. An individual’s thoughts or experiences once accepted by the individual as a belief, is then reciprocated as part of an </w:t>
      </w:r>
      <w:r w:rsidR="005E42B4">
        <w:rPr>
          <w:rFonts w:ascii="Arial" w:hAnsi="Arial" w:cs="Arial"/>
          <w:color w:val="000000" w:themeColor="text1"/>
        </w:rPr>
        <w:t>persons</w:t>
      </w:r>
      <w:r w:rsidRPr="00D97249">
        <w:rPr>
          <w:rFonts w:ascii="Arial" w:hAnsi="Arial" w:cs="Arial"/>
          <w:color w:val="000000" w:themeColor="text1"/>
        </w:rPr>
        <w:t xml:space="preserve"> </w:t>
      </w:r>
      <w:r w:rsidR="005E42B4">
        <w:rPr>
          <w:rFonts w:ascii="Arial" w:hAnsi="Arial" w:cs="Arial"/>
          <w:color w:val="000000" w:themeColor="text1"/>
        </w:rPr>
        <w:t>belief and identity</w:t>
      </w:r>
      <w:r w:rsidRPr="00D97249">
        <w:rPr>
          <w:rFonts w:ascii="Arial" w:hAnsi="Arial" w:cs="Arial"/>
          <w:color w:val="000000" w:themeColor="text1"/>
        </w:rPr>
        <w:t>.</w:t>
      </w:r>
    </w:p>
    <w:p w:rsidR="001A72EC" w:rsidRPr="00B6251B" w:rsidRDefault="001A72EC" w:rsidP="00D97249">
      <w:pPr>
        <w:pStyle w:val="Heading2"/>
        <w:spacing w:line="360" w:lineRule="auto"/>
        <w:rPr>
          <w:rFonts w:ascii="Arial" w:hAnsi="Arial" w:cs="Arial"/>
          <w:b/>
          <w:i/>
          <w:color w:val="000000" w:themeColor="text1"/>
          <w:sz w:val="22"/>
          <w:szCs w:val="22"/>
        </w:rPr>
      </w:pPr>
      <w:bookmarkStart w:id="4" w:name="_Toc33181183"/>
      <w:r w:rsidRPr="00B6251B">
        <w:rPr>
          <w:rFonts w:ascii="Arial" w:hAnsi="Arial" w:cs="Arial"/>
          <w:b/>
          <w:i/>
          <w:color w:val="000000" w:themeColor="text1"/>
          <w:sz w:val="22"/>
          <w:szCs w:val="22"/>
        </w:rPr>
        <w:t>Values</w:t>
      </w:r>
      <w:bookmarkEnd w:id="4"/>
    </w:p>
    <w:p w:rsidR="00DA2D08" w:rsidRPr="00D97249" w:rsidRDefault="00E63116" w:rsidP="00175FD2">
      <w:pPr>
        <w:spacing w:line="360" w:lineRule="auto"/>
        <w:rPr>
          <w:rFonts w:ascii="Arial" w:hAnsi="Arial" w:cs="Arial"/>
          <w:color w:val="000000" w:themeColor="text1"/>
        </w:rPr>
      </w:pPr>
      <w:r w:rsidRPr="00D97249">
        <w:rPr>
          <w:rFonts w:ascii="Arial" w:hAnsi="Arial" w:cs="Arial"/>
          <w:color w:val="000000" w:themeColor="text1"/>
        </w:rPr>
        <w:t>Ideals</w:t>
      </w:r>
      <w:r w:rsidR="00DA2D08" w:rsidRPr="00D97249">
        <w:rPr>
          <w:rFonts w:ascii="Arial" w:hAnsi="Arial" w:cs="Arial"/>
          <w:color w:val="000000" w:themeColor="text1"/>
        </w:rPr>
        <w:t xml:space="preserve"> are </w:t>
      </w:r>
      <w:r w:rsidRPr="00D97249">
        <w:rPr>
          <w:rFonts w:ascii="Arial" w:hAnsi="Arial" w:cs="Arial"/>
          <w:color w:val="000000" w:themeColor="text1"/>
        </w:rPr>
        <w:t>comparable</w:t>
      </w:r>
      <w:r w:rsidR="00DA2D08" w:rsidRPr="00D97249">
        <w:rPr>
          <w:rFonts w:ascii="Arial" w:hAnsi="Arial" w:cs="Arial"/>
          <w:color w:val="000000" w:themeColor="text1"/>
        </w:rPr>
        <w:t xml:space="preserve"> to </w:t>
      </w:r>
      <w:r w:rsidRPr="00D97249">
        <w:rPr>
          <w:rFonts w:ascii="Arial" w:hAnsi="Arial" w:cs="Arial"/>
          <w:color w:val="000000" w:themeColor="text1"/>
        </w:rPr>
        <w:t>values</w:t>
      </w:r>
      <w:r w:rsidR="00DA2D08" w:rsidRPr="00D97249">
        <w:rPr>
          <w:rFonts w:ascii="Arial" w:hAnsi="Arial" w:cs="Arial"/>
          <w:color w:val="000000" w:themeColor="text1"/>
        </w:rPr>
        <w:t xml:space="preserve"> tha</w:t>
      </w:r>
      <w:r w:rsidRPr="00D97249">
        <w:rPr>
          <w:rFonts w:ascii="Arial" w:hAnsi="Arial" w:cs="Arial"/>
          <w:color w:val="000000" w:themeColor="text1"/>
        </w:rPr>
        <w:t>t individuals embrace themselves by</w:t>
      </w:r>
      <w:r w:rsidR="00DA2D08" w:rsidRPr="00D97249">
        <w:rPr>
          <w:rFonts w:ascii="Arial" w:hAnsi="Arial" w:cs="Arial"/>
          <w:color w:val="000000" w:themeColor="text1"/>
        </w:rPr>
        <w:t xml:space="preserve"> as well as others.</w:t>
      </w:r>
      <w:r w:rsidRPr="00D97249">
        <w:rPr>
          <w:rFonts w:ascii="Arial" w:hAnsi="Arial" w:cs="Arial"/>
          <w:color w:val="000000" w:themeColor="text1"/>
        </w:rPr>
        <w:t xml:space="preserve"> It’</w:t>
      </w:r>
      <w:r w:rsidR="00DA2D08" w:rsidRPr="00D97249">
        <w:rPr>
          <w:rFonts w:ascii="Arial" w:hAnsi="Arial" w:cs="Arial"/>
          <w:color w:val="000000" w:themeColor="text1"/>
        </w:rPr>
        <w:t xml:space="preserve">s what an individual </w:t>
      </w:r>
      <w:r w:rsidRPr="00D97249">
        <w:rPr>
          <w:rFonts w:ascii="Arial" w:hAnsi="Arial" w:cs="Arial"/>
          <w:color w:val="000000" w:themeColor="text1"/>
        </w:rPr>
        <w:t>tends to consider</w:t>
      </w:r>
      <w:r w:rsidR="00DA2D08" w:rsidRPr="00D97249">
        <w:rPr>
          <w:rFonts w:ascii="Arial" w:hAnsi="Arial" w:cs="Arial"/>
          <w:color w:val="000000" w:themeColor="text1"/>
        </w:rPr>
        <w:t xml:space="preserve"> </w:t>
      </w:r>
      <w:r w:rsidRPr="00D97249">
        <w:rPr>
          <w:rFonts w:ascii="Arial" w:hAnsi="Arial" w:cs="Arial"/>
          <w:color w:val="000000" w:themeColor="text1"/>
        </w:rPr>
        <w:t>being</w:t>
      </w:r>
      <w:r w:rsidR="00DA2D08" w:rsidRPr="00D97249">
        <w:rPr>
          <w:rFonts w:ascii="Arial" w:hAnsi="Arial" w:cs="Arial"/>
          <w:color w:val="000000" w:themeColor="text1"/>
        </w:rPr>
        <w:t xml:space="preserve"> the most important </w:t>
      </w:r>
      <w:r w:rsidRPr="00D97249">
        <w:rPr>
          <w:rFonts w:ascii="Arial" w:hAnsi="Arial" w:cs="Arial"/>
          <w:color w:val="000000" w:themeColor="text1"/>
        </w:rPr>
        <w:t>ideology</w:t>
      </w:r>
      <w:r w:rsidR="00DA2D08" w:rsidRPr="00D97249">
        <w:rPr>
          <w:rFonts w:ascii="Arial" w:hAnsi="Arial" w:cs="Arial"/>
          <w:color w:val="000000" w:themeColor="text1"/>
        </w:rPr>
        <w:t xml:space="preserve"> to live and abide by in </w:t>
      </w:r>
      <w:r w:rsidRPr="00D97249">
        <w:rPr>
          <w:rFonts w:ascii="Arial" w:hAnsi="Arial" w:cs="Arial"/>
          <w:color w:val="000000" w:themeColor="text1"/>
        </w:rPr>
        <w:t>their day to day</w:t>
      </w:r>
      <w:r w:rsidR="00DA2D08" w:rsidRPr="00D97249">
        <w:rPr>
          <w:rFonts w:ascii="Arial" w:hAnsi="Arial" w:cs="Arial"/>
          <w:color w:val="000000" w:themeColor="text1"/>
        </w:rPr>
        <w:t xml:space="preserve"> </w:t>
      </w:r>
      <w:r w:rsidR="005E42B4" w:rsidRPr="00D97249">
        <w:rPr>
          <w:rFonts w:ascii="Arial" w:hAnsi="Arial" w:cs="Arial"/>
          <w:color w:val="000000" w:themeColor="text1"/>
        </w:rPr>
        <w:t>behaviour</w:t>
      </w:r>
      <w:r w:rsidR="00DA2D08" w:rsidRPr="00D97249">
        <w:rPr>
          <w:rFonts w:ascii="Arial" w:hAnsi="Arial" w:cs="Arial"/>
          <w:color w:val="000000" w:themeColor="text1"/>
        </w:rPr>
        <w:t xml:space="preserve">.  </w:t>
      </w:r>
    </w:p>
    <w:p w:rsidR="00045DFF" w:rsidRDefault="00DA2D08" w:rsidP="00175FD2">
      <w:pPr>
        <w:spacing w:line="360" w:lineRule="auto"/>
        <w:rPr>
          <w:rFonts w:ascii="Arial" w:hAnsi="Arial" w:cs="Arial"/>
          <w:color w:val="000000" w:themeColor="text1"/>
        </w:rPr>
      </w:pPr>
      <w:r w:rsidRPr="00D97249">
        <w:rPr>
          <w:rFonts w:ascii="Arial" w:hAnsi="Arial" w:cs="Arial"/>
          <w:color w:val="000000" w:themeColor="text1"/>
        </w:rPr>
        <w:t xml:space="preserve">It is possible that </w:t>
      </w:r>
      <w:r w:rsidR="00E63116" w:rsidRPr="00D97249">
        <w:rPr>
          <w:rFonts w:ascii="Arial" w:hAnsi="Arial" w:cs="Arial"/>
          <w:color w:val="000000" w:themeColor="text1"/>
        </w:rPr>
        <w:t>credence</w:t>
      </w:r>
      <w:r w:rsidRPr="00D97249">
        <w:rPr>
          <w:rFonts w:ascii="Arial" w:hAnsi="Arial" w:cs="Arial"/>
          <w:color w:val="000000" w:themeColor="text1"/>
        </w:rPr>
        <w:t xml:space="preserve"> will </w:t>
      </w:r>
      <w:r w:rsidR="00E63116" w:rsidRPr="00D97249">
        <w:rPr>
          <w:rFonts w:ascii="Arial" w:hAnsi="Arial" w:cs="Arial"/>
          <w:color w:val="000000" w:themeColor="text1"/>
        </w:rPr>
        <w:t xml:space="preserve">translate to a value if it forms a fundamental </w:t>
      </w:r>
      <w:r w:rsidRPr="00D97249">
        <w:rPr>
          <w:rFonts w:ascii="Arial" w:hAnsi="Arial" w:cs="Arial"/>
          <w:color w:val="000000" w:themeColor="text1"/>
        </w:rPr>
        <w:t xml:space="preserve">and </w:t>
      </w:r>
      <w:r w:rsidR="00E63116" w:rsidRPr="00D97249">
        <w:rPr>
          <w:rFonts w:ascii="Arial" w:hAnsi="Arial" w:cs="Arial"/>
          <w:color w:val="000000" w:themeColor="text1"/>
        </w:rPr>
        <w:t>deep-seated</w:t>
      </w:r>
      <w:r w:rsidRPr="00D97249">
        <w:rPr>
          <w:rFonts w:ascii="Arial" w:hAnsi="Arial" w:cs="Arial"/>
          <w:color w:val="000000" w:themeColor="text1"/>
        </w:rPr>
        <w:t xml:space="preserve"> character to them. For </w:t>
      </w:r>
      <w:r w:rsidR="00E63116" w:rsidRPr="00D97249">
        <w:rPr>
          <w:rFonts w:ascii="Arial" w:hAnsi="Arial" w:cs="Arial"/>
          <w:color w:val="000000" w:themeColor="text1"/>
        </w:rPr>
        <w:t>illustration</w:t>
      </w:r>
      <w:r w:rsidRPr="00D97249">
        <w:rPr>
          <w:rFonts w:ascii="Arial" w:hAnsi="Arial" w:cs="Arial"/>
          <w:color w:val="000000" w:themeColor="text1"/>
        </w:rPr>
        <w:t xml:space="preserve">, the belief that </w:t>
      </w:r>
      <w:r w:rsidR="00E63116" w:rsidRPr="00D97249">
        <w:rPr>
          <w:rFonts w:ascii="Arial" w:hAnsi="Arial" w:cs="Arial"/>
          <w:color w:val="000000" w:themeColor="text1"/>
        </w:rPr>
        <w:t>being untruthful</w:t>
      </w:r>
      <w:r w:rsidRPr="00D97249">
        <w:rPr>
          <w:rFonts w:ascii="Arial" w:hAnsi="Arial" w:cs="Arial"/>
          <w:color w:val="000000" w:themeColor="text1"/>
        </w:rPr>
        <w:t xml:space="preserve"> is bad might be </w:t>
      </w:r>
      <w:r w:rsidR="00E63116" w:rsidRPr="00D97249">
        <w:rPr>
          <w:rFonts w:ascii="Arial" w:hAnsi="Arial" w:cs="Arial"/>
          <w:color w:val="000000" w:themeColor="text1"/>
        </w:rPr>
        <w:t>transformed</w:t>
      </w:r>
      <w:r w:rsidRPr="00D97249">
        <w:rPr>
          <w:rFonts w:ascii="Arial" w:hAnsi="Arial" w:cs="Arial"/>
          <w:color w:val="000000" w:themeColor="text1"/>
        </w:rPr>
        <w:t xml:space="preserve"> into </w:t>
      </w:r>
      <w:r w:rsidR="00E63116" w:rsidRPr="00D97249">
        <w:rPr>
          <w:rFonts w:ascii="Arial" w:hAnsi="Arial" w:cs="Arial"/>
          <w:color w:val="000000" w:themeColor="text1"/>
        </w:rPr>
        <w:t xml:space="preserve">placing importance on an individual’s </w:t>
      </w:r>
      <w:r w:rsidRPr="00D97249">
        <w:rPr>
          <w:rFonts w:ascii="Arial" w:hAnsi="Arial" w:cs="Arial"/>
          <w:color w:val="000000" w:themeColor="text1"/>
        </w:rPr>
        <w:t xml:space="preserve">honesty. </w:t>
      </w:r>
      <w:bookmarkStart w:id="5" w:name="_Toc33181184"/>
    </w:p>
    <w:p w:rsidR="006E2A03" w:rsidRDefault="006E2A03" w:rsidP="00D97249">
      <w:pPr>
        <w:pStyle w:val="Heading2"/>
        <w:spacing w:line="360" w:lineRule="auto"/>
        <w:rPr>
          <w:rFonts w:ascii="Arial" w:hAnsi="Arial" w:cs="Arial"/>
          <w:b/>
          <w:i/>
          <w:color w:val="1F497D" w:themeColor="text2"/>
          <w:sz w:val="22"/>
          <w:szCs w:val="22"/>
        </w:rPr>
      </w:pPr>
    </w:p>
    <w:p w:rsidR="001A72EC" w:rsidRPr="00B6251B" w:rsidRDefault="001A72EC" w:rsidP="00D97249">
      <w:pPr>
        <w:pStyle w:val="Heading2"/>
        <w:spacing w:line="360" w:lineRule="auto"/>
        <w:rPr>
          <w:rFonts w:ascii="Arial" w:hAnsi="Arial" w:cs="Arial"/>
          <w:b/>
          <w:i/>
          <w:color w:val="1F497D" w:themeColor="text2"/>
          <w:sz w:val="22"/>
          <w:szCs w:val="22"/>
        </w:rPr>
      </w:pPr>
      <w:r w:rsidRPr="00B6251B">
        <w:rPr>
          <w:rFonts w:ascii="Arial" w:hAnsi="Arial" w:cs="Arial"/>
          <w:b/>
          <w:i/>
          <w:color w:val="1F497D" w:themeColor="text2"/>
          <w:sz w:val="22"/>
          <w:szCs w:val="22"/>
        </w:rPr>
        <w:t>Attitude</w:t>
      </w:r>
      <w:bookmarkEnd w:id="5"/>
    </w:p>
    <w:p w:rsidR="006E2A03" w:rsidRDefault="00E63116" w:rsidP="00175FD2">
      <w:pPr>
        <w:spacing w:line="360" w:lineRule="auto"/>
        <w:rPr>
          <w:rFonts w:ascii="Arial" w:hAnsi="Arial" w:cs="Arial"/>
          <w:color w:val="000000" w:themeColor="text1"/>
        </w:rPr>
      </w:pPr>
      <w:r w:rsidRPr="00D97249">
        <w:rPr>
          <w:rFonts w:ascii="Arial" w:hAnsi="Arial" w:cs="Arial"/>
          <w:color w:val="000000" w:themeColor="text1"/>
        </w:rPr>
        <w:t>Attitudes consist</w:t>
      </w:r>
      <w:r w:rsidR="00FD7126" w:rsidRPr="00D97249">
        <w:rPr>
          <w:rFonts w:ascii="Arial" w:hAnsi="Arial" w:cs="Arial"/>
          <w:color w:val="000000" w:themeColor="text1"/>
        </w:rPr>
        <w:t xml:space="preserve"> of </w:t>
      </w:r>
      <w:r w:rsidR="005E42B4">
        <w:rPr>
          <w:rFonts w:ascii="Arial" w:hAnsi="Arial" w:cs="Arial"/>
          <w:color w:val="000000" w:themeColor="text1"/>
        </w:rPr>
        <w:t>3</w:t>
      </w:r>
      <w:r w:rsidR="00FD7126" w:rsidRPr="00D97249">
        <w:rPr>
          <w:rFonts w:ascii="Arial" w:hAnsi="Arial" w:cs="Arial"/>
          <w:color w:val="000000" w:themeColor="text1"/>
        </w:rPr>
        <w:t xml:space="preserve"> </w:t>
      </w:r>
      <w:r w:rsidRPr="00D97249">
        <w:rPr>
          <w:rFonts w:ascii="Arial" w:hAnsi="Arial" w:cs="Arial"/>
          <w:color w:val="000000" w:themeColor="text1"/>
        </w:rPr>
        <w:t>core</w:t>
      </w:r>
      <w:r w:rsidR="005E42B4">
        <w:rPr>
          <w:rFonts w:ascii="Arial" w:hAnsi="Arial" w:cs="Arial"/>
          <w:color w:val="000000" w:themeColor="text1"/>
        </w:rPr>
        <w:t xml:space="preserve"> elements</w:t>
      </w:r>
      <w:r w:rsidR="00E56908" w:rsidRPr="00D97249">
        <w:rPr>
          <w:rFonts w:ascii="Arial" w:hAnsi="Arial" w:cs="Arial"/>
          <w:color w:val="000000" w:themeColor="text1"/>
        </w:rPr>
        <w:t xml:space="preserve"> </w:t>
      </w:r>
      <w:r w:rsidR="005E42B4">
        <w:rPr>
          <w:rFonts w:ascii="Arial" w:hAnsi="Arial" w:cs="Arial"/>
          <w:color w:val="000000" w:themeColor="text1"/>
        </w:rPr>
        <w:t xml:space="preserve">i.e. </w:t>
      </w:r>
      <w:r w:rsidRPr="00D97249">
        <w:rPr>
          <w:rFonts w:ascii="Arial" w:hAnsi="Arial" w:cs="Arial"/>
          <w:color w:val="000000" w:themeColor="text1"/>
        </w:rPr>
        <w:t>A</w:t>
      </w:r>
      <w:r w:rsidR="005E42B4">
        <w:rPr>
          <w:rFonts w:ascii="Arial" w:hAnsi="Arial" w:cs="Arial"/>
          <w:color w:val="000000" w:themeColor="text1"/>
        </w:rPr>
        <w:t xml:space="preserve">ffective, Behavioural and </w:t>
      </w:r>
      <w:r w:rsidR="00E56908" w:rsidRPr="00D97249">
        <w:rPr>
          <w:rFonts w:ascii="Arial" w:hAnsi="Arial" w:cs="Arial"/>
          <w:color w:val="000000" w:themeColor="text1"/>
        </w:rPr>
        <w:t>C</w:t>
      </w:r>
      <w:r w:rsidR="00FD7126" w:rsidRPr="00D97249">
        <w:rPr>
          <w:rFonts w:ascii="Arial" w:hAnsi="Arial" w:cs="Arial"/>
          <w:color w:val="000000" w:themeColor="text1"/>
        </w:rPr>
        <w:t xml:space="preserve">ognitive. </w:t>
      </w:r>
      <w:r w:rsidR="006E2A03">
        <w:rPr>
          <w:rFonts w:ascii="Arial" w:hAnsi="Arial" w:cs="Arial"/>
          <w:color w:val="000000" w:themeColor="text1"/>
        </w:rPr>
        <w:t xml:space="preserve">Affective is the </w:t>
      </w:r>
      <w:r w:rsidR="00FD7126" w:rsidRPr="00D97249">
        <w:rPr>
          <w:rFonts w:ascii="Arial" w:hAnsi="Arial" w:cs="Arial"/>
          <w:color w:val="000000" w:themeColor="text1"/>
        </w:rPr>
        <w:t>emotional</w:t>
      </w:r>
      <w:r w:rsidR="00E56908" w:rsidRPr="00D97249">
        <w:rPr>
          <w:rFonts w:ascii="Arial" w:hAnsi="Arial" w:cs="Arial"/>
          <w:color w:val="000000" w:themeColor="text1"/>
        </w:rPr>
        <w:t xml:space="preserve"> and expressive</w:t>
      </w:r>
      <w:r w:rsidR="00FD7126" w:rsidRPr="00D97249">
        <w:rPr>
          <w:rFonts w:ascii="Arial" w:hAnsi="Arial" w:cs="Arial"/>
          <w:color w:val="000000" w:themeColor="text1"/>
        </w:rPr>
        <w:t xml:space="preserve"> response. </w:t>
      </w:r>
      <w:r w:rsidR="006E2A03">
        <w:rPr>
          <w:rFonts w:ascii="Arial" w:hAnsi="Arial" w:cs="Arial"/>
          <w:color w:val="000000" w:themeColor="text1"/>
        </w:rPr>
        <w:t>Behavioural</w:t>
      </w:r>
      <w:r w:rsidR="00FD7126" w:rsidRPr="00D97249">
        <w:rPr>
          <w:rFonts w:ascii="Arial" w:hAnsi="Arial" w:cs="Arial"/>
          <w:color w:val="000000" w:themeColor="text1"/>
        </w:rPr>
        <w:t xml:space="preserve"> is the </w:t>
      </w:r>
      <w:r w:rsidR="00E56908" w:rsidRPr="00D97249">
        <w:rPr>
          <w:rFonts w:ascii="Arial" w:hAnsi="Arial" w:cs="Arial"/>
          <w:color w:val="000000" w:themeColor="text1"/>
        </w:rPr>
        <w:t>external</w:t>
      </w:r>
      <w:r w:rsidR="00FD7126" w:rsidRPr="00D97249">
        <w:rPr>
          <w:rFonts w:ascii="Arial" w:hAnsi="Arial" w:cs="Arial"/>
          <w:color w:val="000000" w:themeColor="text1"/>
        </w:rPr>
        <w:t xml:space="preserve"> behaviour</w:t>
      </w:r>
      <w:r w:rsidR="00E56908" w:rsidRPr="00D97249">
        <w:rPr>
          <w:rFonts w:ascii="Arial" w:hAnsi="Arial" w:cs="Arial"/>
          <w:color w:val="000000" w:themeColor="text1"/>
        </w:rPr>
        <w:t xml:space="preserve"> expressed</w:t>
      </w:r>
      <w:r w:rsidR="00FD7126" w:rsidRPr="00D97249">
        <w:rPr>
          <w:rFonts w:ascii="Arial" w:hAnsi="Arial" w:cs="Arial"/>
          <w:color w:val="000000" w:themeColor="text1"/>
        </w:rPr>
        <w:t xml:space="preserve">. </w:t>
      </w:r>
      <w:r w:rsidR="006E2A03">
        <w:rPr>
          <w:rFonts w:ascii="Arial" w:hAnsi="Arial" w:cs="Arial"/>
          <w:color w:val="000000" w:themeColor="text1"/>
        </w:rPr>
        <w:t xml:space="preserve">Finally cognitive </w:t>
      </w:r>
      <w:r w:rsidR="00FD7126" w:rsidRPr="00D97249">
        <w:rPr>
          <w:rFonts w:ascii="Arial" w:hAnsi="Arial" w:cs="Arial"/>
          <w:color w:val="000000" w:themeColor="text1"/>
        </w:rPr>
        <w:t xml:space="preserve">is the </w:t>
      </w:r>
      <w:r w:rsidR="00E56908" w:rsidRPr="00D97249">
        <w:rPr>
          <w:rFonts w:ascii="Arial" w:hAnsi="Arial" w:cs="Arial"/>
          <w:color w:val="000000" w:themeColor="text1"/>
        </w:rPr>
        <w:t>psychological</w:t>
      </w:r>
      <w:r w:rsidR="00FD7126" w:rsidRPr="00D97249">
        <w:rPr>
          <w:rFonts w:ascii="Arial" w:hAnsi="Arial" w:cs="Arial"/>
          <w:color w:val="000000" w:themeColor="text1"/>
        </w:rPr>
        <w:t xml:space="preserve"> evaluation </w:t>
      </w:r>
      <w:r w:rsidR="00E56908" w:rsidRPr="00D97249">
        <w:rPr>
          <w:rFonts w:ascii="Arial" w:hAnsi="Arial" w:cs="Arial"/>
          <w:color w:val="000000" w:themeColor="text1"/>
        </w:rPr>
        <w:t>supported</w:t>
      </w:r>
      <w:r w:rsidR="006E2A03">
        <w:rPr>
          <w:rFonts w:ascii="Arial" w:hAnsi="Arial" w:cs="Arial"/>
          <w:color w:val="000000" w:themeColor="text1"/>
        </w:rPr>
        <w:t xml:space="preserve"> on the intern</w:t>
      </w:r>
      <w:r w:rsidR="00FD7126" w:rsidRPr="00D97249">
        <w:rPr>
          <w:rFonts w:ascii="Arial" w:hAnsi="Arial" w:cs="Arial"/>
          <w:color w:val="000000" w:themeColor="text1"/>
        </w:rPr>
        <w:t xml:space="preserve">al </w:t>
      </w:r>
      <w:r w:rsidR="00E56908" w:rsidRPr="00D97249">
        <w:rPr>
          <w:rFonts w:ascii="Arial" w:hAnsi="Arial" w:cs="Arial"/>
          <w:color w:val="000000" w:themeColor="text1"/>
        </w:rPr>
        <w:t>beliefs</w:t>
      </w:r>
      <w:r w:rsidR="00FD7126" w:rsidRPr="00D97249">
        <w:rPr>
          <w:rFonts w:ascii="Arial" w:hAnsi="Arial" w:cs="Arial"/>
          <w:color w:val="000000" w:themeColor="text1"/>
        </w:rPr>
        <w:t xml:space="preserve"> and </w:t>
      </w:r>
      <w:r w:rsidR="00E56908" w:rsidRPr="00D97249">
        <w:rPr>
          <w:rFonts w:ascii="Arial" w:hAnsi="Arial" w:cs="Arial"/>
          <w:color w:val="000000" w:themeColor="text1"/>
        </w:rPr>
        <w:t>value</w:t>
      </w:r>
      <w:r w:rsidR="00FD7126" w:rsidRPr="00D97249">
        <w:rPr>
          <w:rFonts w:ascii="Arial" w:hAnsi="Arial" w:cs="Arial"/>
          <w:color w:val="000000" w:themeColor="text1"/>
        </w:rPr>
        <w:t xml:space="preserve">s. </w:t>
      </w:r>
    </w:p>
    <w:p w:rsidR="006E2A03" w:rsidRDefault="006E2A03" w:rsidP="00175FD2">
      <w:pPr>
        <w:spacing w:line="360" w:lineRule="auto"/>
        <w:rPr>
          <w:rFonts w:ascii="Arial" w:hAnsi="Arial" w:cs="Arial"/>
          <w:color w:val="000000" w:themeColor="text1"/>
        </w:rPr>
      </w:pPr>
      <w:r>
        <w:rPr>
          <w:rFonts w:ascii="Arial" w:hAnsi="Arial" w:cs="Arial"/>
          <w:color w:val="000000" w:themeColor="text1"/>
        </w:rPr>
        <w:t xml:space="preserve">Attitudes </w:t>
      </w:r>
      <w:r w:rsidR="00036492">
        <w:rPr>
          <w:rFonts w:ascii="Arial" w:hAnsi="Arial" w:cs="Arial"/>
          <w:color w:val="000000" w:themeColor="text1"/>
        </w:rPr>
        <w:t>characterise</w:t>
      </w:r>
      <w:r>
        <w:rPr>
          <w:rFonts w:ascii="Arial" w:hAnsi="Arial" w:cs="Arial"/>
          <w:color w:val="000000" w:themeColor="text1"/>
        </w:rPr>
        <w:t xml:space="preserve"> an </w:t>
      </w:r>
      <w:r w:rsidR="00036492">
        <w:rPr>
          <w:rFonts w:ascii="Arial" w:hAnsi="Arial" w:cs="Arial"/>
          <w:color w:val="000000" w:themeColor="text1"/>
        </w:rPr>
        <w:t>individual and are defined by their</w:t>
      </w:r>
      <w:r>
        <w:rPr>
          <w:rFonts w:ascii="Arial" w:hAnsi="Arial" w:cs="Arial"/>
          <w:color w:val="000000" w:themeColor="text1"/>
        </w:rPr>
        <w:t xml:space="preserve"> emotional and psychological experiences.</w:t>
      </w:r>
      <w:r w:rsidR="00036492">
        <w:rPr>
          <w:rFonts w:ascii="Arial" w:hAnsi="Arial" w:cs="Arial"/>
          <w:color w:val="000000" w:themeColor="text1"/>
        </w:rPr>
        <w:t xml:space="preserve"> It can be said that a person’s beliefs and values stem from these.</w:t>
      </w:r>
    </w:p>
    <w:p w:rsidR="00036492" w:rsidRDefault="00036492" w:rsidP="00175FD2">
      <w:pPr>
        <w:spacing w:line="360" w:lineRule="auto"/>
        <w:rPr>
          <w:rFonts w:ascii="Arial" w:hAnsi="Arial" w:cs="Arial"/>
          <w:color w:val="000000" w:themeColor="text1"/>
        </w:rPr>
      </w:pPr>
      <w:r>
        <w:rPr>
          <w:rFonts w:ascii="Arial" w:hAnsi="Arial" w:cs="Arial"/>
          <w:color w:val="000000" w:themeColor="text1"/>
        </w:rPr>
        <w:t xml:space="preserve">Attitude plays an important part on how a person behaves. An example of this can be seen in politics. A person will usually follow a party that has similar beliefs and values to themselves. </w:t>
      </w:r>
    </w:p>
    <w:p w:rsidR="00D728C1" w:rsidRDefault="00D728C1" w:rsidP="00175FD2">
      <w:pPr>
        <w:spacing w:line="360" w:lineRule="auto"/>
        <w:rPr>
          <w:rFonts w:ascii="Arial" w:hAnsi="Arial" w:cs="Arial"/>
          <w:color w:val="000000" w:themeColor="text1"/>
        </w:rPr>
      </w:pPr>
      <w:r>
        <w:rPr>
          <w:rFonts w:ascii="Arial" w:hAnsi="Arial" w:cs="Arial"/>
          <w:color w:val="000000" w:themeColor="text1"/>
        </w:rPr>
        <w:t>An individual’s attitude can also be prejudiced by peer pressure from others, a great example of this are teenagers. Their outlook on beliefs and values are usually persuaded by their friends and people around them which are external factors.</w:t>
      </w:r>
    </w:p>
    <w:p w:rsidR="006327A8" w:rsidRDefault="00D728C1" w:rsidP="00175FD2">
      <w:pPr>
        <w:spacing w:line="360" w:lineRule="auto"/>
        <w:rPr>
          <w:rFonts w:ascii="Arial" w:hAnsi="Arial" w:cs="Arial"/>
          <w:color w:val="000000" w:themeColor="text1"/>
        </w:rPr>
      </w:pPr>
      <w:r>
        <w:rPr>
          <w:rFonts w:ascii="Arial" w:hAnsi="Arial" w:cs="Arial"/>
          <w:color w:val="000000" w:themeColor="text1"/>
        </w:rPr>
        <w:t>Figure 1</w:t>
      </w:r>
      <w:r w:rsidR="006327A8" w:rsidRPr="00D97249">
        <w:rPr>
          <w:rFonts w:ascii="Arial" w:hAnsi="Arial" w:cs="Arial"/>
          <w:color w:val="000000" w:themeColor="text1"/>
        </w:rPr>
        <w:t xml:space="preserve"> </w:t>
      </w:r>
      <w:r w:rsidR="00B4306C" w:rsidRPr="00D97249">
        <w:rPr>
          <w:rFonts w:ascii="Arial" w:hAnsi="Arial" w:cs="Arial"/>
          <w:color w:val="000000" w:themeColor="text1"/>
        </w:rPr>
        <w:t>below shows</w:t>
      </w:r>
      <w:r w:rsidR="005955C8">
        <w:rPr>
          <w:rFonts w:ascii="Arial" w:hAnsi="Arial" w:cs="Arial"/>
          <w:color w:val="000000" w:themeColor="text1"/>
        </w:rPr>
        <w:t xml:space="preserve"> how an </w:t>
      </w:r>
      <w:proofErr w:type="spellStart"/>
      <w:r w:rsidR="005955C8">
        <w:rPr>
          <w:rFonts w:ascii="Arial" w:hAnsi="Arial" w:cs="Arial"/>
          <w:color w:val="000000" w:themeColor="text1"/>
        </w:rPr>
        <w:t>individuals</w:t>
      </w:r>
      <w:proofErr w:type="spellEnd"/>
      <w:r w:rsidR="005955C8">
        <w:rPr>
          <w:rFonts w:ascii="Arial" w:hAnsi="Arial" w:cs="Arial"/>
          <w:color w:val="000000" w:themeColor="text1"/>
        </w:rPr>
        <w:t xml:space="preserve"> behaviour is influenced and the</w:t>
      </w:r>
      <w:r w:rsidR="006327A8" w:rsidRPr="00D97249">
        <w:rPr>
          <w:rFonts w:ascii="Arial" w:hAnsi="Arial" w:cs="Arial"/>
          <w:color w:val="000000" w:themeColor="text1"/>
        </w:rPr>
        <w:t xml:space="preserve"> relationship between </w:t>
      </w:r>
      <w:r w:rsidR="00B4306C" w:rsidRPr="00D97249">
        <w:rPr>
          <w:rFonts w:ascii="Arial" w:hAnsi="Arial" w:cs="Arial"/>
          <w:color w:val="000000" w:themeColor="text1"/>
        </w:rPr>
        <w:t xml:space="preserve">beliefs, </w:t>
      </w:r>
      <w:r w:rsidR="005955C8">
        <w:rPr>
          <w:rFonts w:ascii="Arial" w:hAnsi="Arial" w:cs="Arial"/>
          <w:color w:val="000000" w:themeColor="text1"/>
        </w:rPr>
        <w:t>values, and attitudes.</w:t>
      </w:r>
    </w:p>
    <w:p w:rsidR="00B4306C" w:rsidRPr="00D97249" w:rsidRDefault="00E062EB" w:rsidP="00E062EB">
      <w:pPr>
        <w:spacing w:line="360" w:lineRule="auto"/>
        <w:jc w:val="center"/>
        <w:rPr>
          <w:rFonts w:ascii="Arial" w:hAnsi="Arial" w:cs="Arial"/>
          <w:color w:val="000000" w:themeColor="text1"/>
        </w:rPr>
      </w:pPr>
      <w:r w:rsidRPr="00E062EB">
        <w:rPr>
          <w:rFonts w:ascii="Arial" w:hAnsi="Arial" w:cs="Arial"/>
          <w:noProof/>
          <w:color w:val="000000" w:themeColor="text1"/>
          <w:lang w:eastAsia="en-GB"/>
        </w:rPr>
        <w:drawing>
          <wp:inline distT="0" distB="0" distL="0" distR="0">
            <wp:extent cx="2600325" cy="2177148"/>
            <wp:effectExtent l="0" t="0" r="0" b="0"/>
            <wp:docPr id="1" name="Picture 4" descr="Image result for beliefs values attitudes and behaviour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eliefs values attitudes and behaviours diagram"/>
                    <pic:cNvPicPr>
                      <a:picLocks noChangeAspect="1" noChangeArrowheads="1"/>
                    </pic:cNvPicPr>
                  </pic:nvPicPr>
                  <pic:blipFill>
                    <a:blip r:embed="rId9" cstate="print"/>
                    <a:srcRect/>
                    <a:stretch>
                      <a:fillRect/>
                    </a:stretch>
                  </pic:blipFill>
                  <pic:spPr bwMode="auto">
                    <a:xfrm>
                      <a:off x="0" y="0"/>
                      <a:ext cx="2601971" cy="2178526"/>
                    </a:xfrm>
                    <a:prstGeom prst="rect">
                      <a:avLst/>
                    </a:prstGeom>
                    <a:noFill/>
                    <a:ln w="9525">
                      <a:noFill/>
                      <a:miter lim="800000"/>
                      <a:headEnd/>
                      <a:tailEnd/>
                    </a:ln>
                  </pic:spPr>
                </pic:pic>
              </a:graphicData>
            </a:graphic>
          </wp:inline>
        </w:drawing>
      </w:r>
      <w:bookmarkStart w:id="6" w:name="_Toc33181185"/>
      <w:r w:rsidR="00DB75B0">
        <w:rPr>
          <w:rFonts w:ascii="Arial" w:hAnsi="Arial" w:cs="Arial"/>
          <w:color w:val="000000" w:themeColor="text1"/>
        </w:rPr>
        <w:t xml:space="preserve">Figure 1 </w:t>
      </w:r>
    </w:p>
    <w:p w:rsidR="00EF50A3" w:rsidRDefault="009549B6" w:rsidP="004F4642">
      <w:pPr>
        <w:pStyle w:val="Heading1"/>
      </w:pPr>
      <w:r w:rsidRPr="004F4642">
        <w:t>Part 2</w:t>
      </w:r>
      <w:r w:rsidR="00FD7126" w:rsidRPr="004F4642">
        <w:t>: Organisational</w:t>
      </w:r>
      <w:r w:rsidR="0020053B" w:rsidRPr="004F4642">
        <w:t xml:space="preserve"> beliefs, values and attitudes</w:t>
      </w:r>
      <w:bookmarkEnd w:id="6"/>
    </w:p>
    <w:p w:rsidR="00BE2C93" w:rsidRPr="00BE2C93" w:rsidRDefault="00BE2C93" w:rsidP="00BE2C93"/>
    <w:p w:rsidR="00FD71E0" w:rsidRDefault="00F300EF" w:rsidP="00175FD2">
      <w:pPr>
        <w:spacing w:line="360" w:lineRule="auto"/>
        <w:rPr>
          <w:rFonts w:ascii="Arial" w:hAnsi="Arial" w:cs="Arial"/>
          <w:color w:val="000000" w:themeColor="text1"/>
        </w:rPr>
      </w:pPr>
      <w:r w:rsidRPr="00D97249">
        <w:rPr>
          <w:rFonts w:ascii="Arial" w:hAnsi="Arial" w:cs="Arial"/>
          <w:color w:val="000000" w:themeColor="text1"/>
        </w:rPr>
        <w:t>There m</w:t>
      </w:r>
      <w:r w:rsidR="00BE2C93">
        <w:rPr>
          <w:rFonts w:ascii="Arial" w:hAnsi="Arial" w:cs="Arial"/>
          <w:color w:val="000000" w:themeColor="text1"/>
        </w:rPr>
        <w:t xml:space="preserve">ay be some similarities between </w:t>
      </w:r>
      <w:r w:rsidRPr="00D97249">
        <w:rPr>
          <w:rFonts w:ascii="Arial" w:hAnsi="Arial" w:cs="Arial"/>
          <w:color w:val="000000" w:themeColor="text1"/>
        </w:rPr>
        <w:t xml:space="preserve">an organisations beliefs, values and attitudes and that of its employees. However, an organisation is comprised of people from all ages, races and backgrounds, each individual bringing their own set of </w:t>
      </w:r>
      <w:r w:rsidR="00997198" w:rsidRPr="00D97249">
        <w:rPr>
          <w:rFonts w:ascii="Arial" w:hAnsi="Arial" w:cs="Arial"/>
          <w:color w:val="000000" w:themeColor="text1"/>
        </w:rPr>
        <w:t xml:space="preserve">beliefs, values and attitudes. </w:t>
      </w:r>
      <w:r w:rsidR="00586BFB" w:rsidRPr="00D97249">
        <w:rPr>
          <w:rFonts w:ascii="Arial" w:hAnsi="Arial" w:cs="Arial"/>
          <w:color w:val="000000" w:themeColor="text1"/>
        </w:rPr>
        <w:t xml:space="preserve">For a workplaces environment to </w:t>
      </w:r>
      <w:proofErr w:type="spellStart"/>
      <w:r w:rsidR="00586BFB" w:rsidRPr="00D97249">
        <w:rPr>
          <w:rFonts w:ascii="Arial" w:hAnsi="Arial" w:cs="Arial"/>
          <w:color w:val="000000" w:themeColor="text1"/>
        </w:rPr>
        <w:t>florish</w:t>
      </w:r>
      <w:proofErr w:type="spellEnd"/>
      <w:r w:rsidR="00586BFB" w:rsidRPr="00D97249">
        <w:rPr>
          <w:rFonts w:ascii="Arial" w:hAnsi="Arial" w:cs="Arial"/>
          <w:color w:val="000000" w:themeColor="text1"/>
        </w:rPr>
        <w:t xml:space="preserve"> an organisation must respect its employe</w:t>
      </w:r>
      <w:r w:rsidR="00D2473D" w:rsidRPr="00D97249">
        <w:rPr>
          <w:rFonts w:ascii="Arial" w:hAnsi="Arial" w:cs="Arial"/>
          <w:color w:val="000000" w:themeColor="text1"/>
        </w:rPr>
        <w:t>es</w:t>
      </w:r>
      <w:r w:rsidR="00586BFB" w:rsidRPr="00D97249">
        <w:rPr>
          <w:rFonts w:ascii="Arial" w:hAnsi="Arial" w:cs="Arial"/>
          <w:color w:val="000000" w:themeColor="text1"/>
        </w:rPr>
        <w:t xml:space="preserve"> differences in beliefs and values, yet help them align with the organisations core values</w:t>
      </w:r>
      <w:r w:rsidR="00D2473D" w:rsidRPr="00D97249">
        <w:rPr>
          <w:rFonts w:ascii="Arial" w:hAnsi="Arial" w:cs="Arial"/>
          <w:color w:val="000000" w:themeColor="text1"/>
        </w:rPr>
        <w:t xml:space="preserve">. By accepting their differences and finding those aligned core values you make them feel like an integral </w:t>
      </w:r>
      <w:r w:rsidR="00D2473D" w:rsidRPr="00D97249">
        <w:rPr>
          <w:rFonts w:ascii="Arial" w:hAnsi="Arial" w:cs="Arial"/>
          <w:color w:val="000000" w:themeColor="text1"/>
        </w:rPr>
        <w:lastRenderedPageBreak/>
        <w:t>part of the organisation and in return employees feel responsible for the overall wellbeing of the organisation.</w:t>
      </w:r>
      <w:r w:rsidR="0075261A" w:rsidRPr="00D97249">
        <w:rPr>
          <w:rFonts w:ascii="Arial" w:hAnsi="Arial" w:cs="Arial"/>
          <w:color w:val="000000" w:themeColor="text1"/>
        </w:rPr>
        <w:t xml:space="preserve"> According to research, employee satisfaction is in direct correlation the </w:t>
      </w:r>
      <w:r w:rsidR="00FD71E0">
        <w:rPr>
          <w:rFonts w:ascii="Arial" w:hAnsi="Arial" w:cs="Arial"/>
          <w:color w:val="000000" w:themeColor="text1"/>
        </w:rPr>
        <w:t>l</w:t>
      </w:r>
      <w:r w:rsidR="0075261A" w:rsidRPr="00D97249">
        <w:rPr>
          <w:rFonts w:ascii="Arial" w:hAnsi="Arial" w:cs="Arial"/>
          <w:color w:val="000000" w:themeColor="text1"/>
        </w:rPr>
        <w:t xml:space="preserve">evel of alignment (Hyde and Williamson,2000).  </w:t>
      </w:r>
    </w:p>
    <w:p w:rsidR="00AF7D76" w:rsidRDefault="00AF7D76" w:rsidP="005C031E">
      <w:pPr>
        <w:spacing w:line="360" w:lineRule="auto"/>
        <w:jc w:val="both"/>
        <w:rPr>
          <w:rFonts w:ascii="Arial" w:hAnsi="Arial" w:cs="Arial"/>
          <w:color w:val="000000" w:themeColor="text1"/>
        </w:rPr>
      </w:pPr>
    </w:p>
    <w:p w:rsidR="006A4DCB" w:rsidRPr="00D97249" w:rsidRDefault="00334516" w:rsidP="0068198C">
      <w:pPr>
        <w:spacing w:line="360" w:lineRule="auto"/>
        <w:jc w:val="center"/>
        <w:rPr>
          <w:rFonts w:ascii="Arial" w:hAnsi="Arial" w:cs="Arial"/>
          <w:color w:val="000000" w:themeColor="text1"/>
        </w:rPr>
      </w:pPr>
      <w:r w:rsidRPr="00D97249">
        <w:rPr>
          <w:rFonts w:ascii="Arial" w:hAnsi="Arial" w:cs="Arial"/>
          <w:noProof/>
          <w:color w:val="000000" w:themeColor="text1"/>
          <w:lang w:eastAsia="en-GB"/>
        </w:rPr>
        <w:drawing>
          <wp:inline distT="0" distB="0" distL="0" distR="0">
            <wp:extent cx="3503476" cy="2465065"/>
            <wp:effectExtent l="19050" t="0" r="1724" b="0"/>
            <wp:docPr id="2" name="Picture 1" descr="Image result for business et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siness ethics"/>
                    <pic:cNvPicPr>
                      <a:picLocks noChangeAspect="1" noChangeArrowheads="1"/>
                    </pic:cNvPicPr>
                  </pic:nvPicPr>
                  <pic:blipFill>
                    <a:blip r:embed="rId10" cstate="print"/>
                    <a:srcRect/>
                    <a:stretch>
                      <a:fillRect/>
                    </a:stretch>
                  </pic:blipFill>
                  <pic:spPr bwMode="auto">
                    <a:xfrm>
                      <a:off x="0" y="0"/>
                      <a:ext cx="3506011" cy="2466849"/>
                    </a:xfrm>
                    <a:prstGeom prst="rect">
                      <a:avLst/>
                    </a:prstGeom>
                    <a:noFill/>
                    <a:ln w="9525">
                      <a:noFill/>
                      <a:miter lim="800000"/>
                      <a:headEnd/>
                      <a:tailEnd/>
                    </a:ln>
                  </pic:spPr>
                </pic:pic>
              </a:graphicData>
            </a:graphic>
          </wp:inline>
        </w:drawing>
      </w:r>
    </w:p>
    <w:p w:rsidR="00E062EB" w:rsidRPr="00DB75B0" w:rsidRDefault="00DB75B0" w:rsidP="00DB75B0">
      <w:pPr>
        <w:pStyle w:val="Heading2"/>
        <w:spacing w:line="360" w:lineRule="auto"/>
        <w:ind w:left="5760" w:firstLine="720"/>
        <w:rPr>
          <w:rFonts w:ascii="Arial" w:hAnsi="Arial" w:cs="Arial"/>
          <w:color w:val="000000" w:themeColor="text1"/>
          <w:sz w:val="22"/>
          <w:szCs w:val="22"/>
        </w:rPr>
      </w:pPr>
      <w:bookmarkStart w:id="7" w:name="_Toc33181186"/>
      <w:r w:rsidRPr="00DB75B0">
        <w:rPr>
          <w:rFonts w:ascii="Arial" w:hAnsi="Arial" w:cs="Arial"/>
          <w:color w:val="000000" w:themeColor="text1"/>
          <w:sz w:val="22"/>
          <w:szCs w:val="22"/>
        </w:rPr>
        <w:t>Figure 2</w:t>
      </w:r>
    </w:p>
    <w:p w:rsidR="00E062EB" w:rsidRPr="00AF7D76" w:rsidRDefault="001F6430" w:rsidP="00AF7D76">
      <w:pPr>
        <w:pStyle w:val="Heading2"/>
        <w:spacing w:line="360" w:lineRule="auto"/>
        <w:rPr>
          <w:rFonts w:ascii="Arial" w:hAnsi="Arial" w:cs="Arial"/>
          <w:b/>
          <w:color w:val="000000" w:themeColor="text1"/>
          <w:sz w:val="22"/>
          <w:szCs w:val="22"/>
        </w:rPr>
      </w:pPr>
      <w:r w:rsidRPr="00E062EB">
        <w:rPr>
          <w:rFonts w:ascii="Arial" w:hAnsi="Arial" w:cs="Arial"/>
          <w:b/>
          <w:color w:val="000000" w:themeColor="text1"/>
          <w:sz w:val="22"/>
          <w:szCs w:val="22"/>
        </w:rPr>
        <w:t>Application to m</w:t>
      </w:r>
      <w:r w:rsidR="00672859" w:rsidRPr="00E062EB">
        <w:rPr>
          <w:rFonts w:ascii="Arial" w:hAnsi="Arial" w:cs="Arial"/>
          <w:b/>
          <w:color w:val="000000" w:themeColor="text1"/>
          <w:sz w:val="22"/>
          <w:szCs w:val="22"/>
        </w:rPr>
        <w:t>y workplace</w:t>
      </w:r>
      <w:r w:rsidR="00E56027" w:rsidRPr="00E062EB">
        <w:rPr>
          <w:rFonts w:ascii="Arial" w:hAnsi="Arial" w:cs="Arial"/>
          <w:b/>
          <w:color w:val="000000" w:themeColor="text1"/>
          <w:sz w:val="22"/>
          <w:szCs w:val="22"/>
        </w:rPr>
        <w:t xml:space="preserve"> </w:t>
      </w:r>
      <w:r w:rsidRPr="00E062EB">
        <w:rPr>
          <w:rFonts w:ascii="Arial" w:hAnsi="Arial" w:cs="Arial"/>
          <w:b/>
          <w:color w:val="000000" w:themeColor="text1"/>
          <w:sz w:val="22"/>
          <w:szCs w:val="22"/>
        </w:rPr>
        <w:t>experience</w:t>
      </w:r>
      <w:bookmarkEnd w:id="7"/>
      <w:r w:rsidRPr="00E062EB">
        <w:rPr>
          <w:rFonts w:ascii="Arial" w:hAnsi="Arial" w:cs="Arial"/>
          <w:b/>
          <w:color w:val="000000" w:themeColor="text1"/>
          <w:sz w:val="22"/>
          <w:szCs w:val="22"/>
        </w:rPr>
        <w:t xml:space="preserve"> </w:t>
      </w:r>
    </w:p>
    <w:p w:rsidR="005955C8" w:rsidRDefault="005955C8" w:rsidP="00175FD2">
      <w:pPr>
        <w:spacing w:line="360" w:lineRule="auto"/>
        <w:rPr>
          <w:rFonts w:ascii="Arial" w:hAnsi="Arial" w:cs="Arial"/>
          <w:color w:val="000000" w:themeColor="text1"/>
          <w:shd w:val="clear" w:color="auto" w:fill="FFFFFF"/>
        </w:rPr>
      </w:pPr>
    </w:p>
    <w:p w:rsidR="00E062EB" w:rsidRPr="004F6BDA" w:rsidRDefault="004F6BDA" w:rsidP="004F6BDA">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I </w:t>
      </w:r>
      <w:r w:rsidR="005955C8">
        <w:rPr>
          <w:rFonts w:ascii="Arial" w:hAnsi="Arial" w:cs="Arial"/>
          <w:color w:val="000000" w:themeColor="text1"/>
          <w:shd w:val="clear" w:color="auto" w:fill="FFFFFF"/>
        </w:rPr>
        <w:t xml:space="preserve">worked at </w:t>
      </w:r>
      <w:proofErr w:type="spellStart"/>
      <w:r w:rsidR="005955C8">
        <w:rPr>
          <w:rFonts w:ascii="Arial" w:hAnsi="Arial" w:cs="Arial"/>
          <w:color w:val="000000" w:themeColor="text1"/>
          <w:shd w:val="clear" w:color="auto" w:fill="FFFFFF"/>
        </w:rPr>
        <w:t>Handsworth</w:t>
      </w:r>
      <w:proofErr w:type="spellEnd"/>
      <w:r w:rsidR="005955C8">
        <w:rPr>
          <w:rFonts w:ascii="Arial" w:hAnsi="Arial" w:cs="Arial"/>
          <w:color w:val="000000" w:themeColor="text1"/>
          <w:shd w:val="clear" w:color="auto" w:fill="FFFFFF"/>
        </w:rPr>
        <w:t xml:space="preserve"> Wood Boys School which was governed by Birmingham City Council</w:t>
      </w:r>
      <w:r>
        <w:rPr>
          <w:rFonts w:ascii="Arial" w:hAnsi="Arial" w:cs="Arial"/>
          <w:color w:val="000000" w:themeColor="text1"/>
          <w:shd w:val="clear" w:color="auto" w:fill="FFFFFF"/>
        </w:rPr>
        <w:t>, Birmingham being the second largest city in the country.</w:t>
      </w:r>
      <w:r w:rsidR="005955C8">
        <w:rPr>
          <w:rFonts w:ascii="Arial" w:hAnsi="Arial" w:cs="Arial"/>
          <w:color w:val="000000" w:themeColor="text1"/>
          <w:shd w:val="clear" w:color="auto" w:fill="FFFFFF"/>
        </w:rPr>
        <w:t xml:space="preserve"> I found that it was like working for a large organisation and not just an individual school</w:t>
      </w:r>
      <w:r>
        <w:rPr>
          <w:rFonts w:ascii="Arial" w:hAnsi="Arial" w:cs="Arial"/>
          <w:color w:val="000000" w:themeColor="text1"/>
          <w:shd w:val="clear" w:color="auto" w:fill="FFFFFF"/>
        </w:rPr>
        <w:t xml:space="preserve"> and this fascinated me. How they are able to provide such a broad service all across the city so efficiently is why I have chosen to talk about them in this paper.</w:t>
      </w:r>
      <w:bookmarkStart w:id="8" w:name="_Toc33181187"/>
    </w:p>
    <w:p w:rsidR="00E062EB" w:rsidRPr="00E062EB" w:rsidRDefault="00E062EB" w:rsidP="00E062EB">
      <w:pPr>
        <w:rPr>
          <w:lang w:eastAsia="en-GB"/>
        </w:rPr>
      </w:pPr>
    </w:p>
    <w:p w:rsidR="00FD5118" w:rsidRPr="00E062EB" w:rsidRDefault="006A25BD" w:rsidP="00D97249">
      <w:pPr>
        <w:pStyle w:val="Heading2"/>
        <w:spacing w:line="360" w:lineRule="auto"/>
        <w:rPr>
          <w:rFonts w:ascii="Arial" w:hAnsi="Arial" w:cs="Arial"/>
          <w:b/>
          <w:color w:val="000000" w:themeColor="text1"/>
          <w:sz w:val="22"/>
          <w:szCs w:val="22"/>
        </w:rPr>
      </w:pPr>
      <w:r w:rsidRPr="00E062EB">
        <w:rPr>
          <w:rFonts w:ascii="Arial" w:hAnsi="Arial" w:cs="Arial"/>
          <w:b/>
          <w:color w:val="000000" w:themeColor="text1"/>
          <w:sz w:val="22"/>
          <w:szCs w:val="22"/>
        </w:rPr>
        <w:t>My workplace values</w:t>
      </w:r>
      <w:bookmarkEnd w:id="8"/>
    </w:p>
    <w:p w:rsidR="004632B5" w:rsidRPr="00D97249" w:rsidRDefault="004F6BDA" w:rsidP="00175FD2">
      <w:pPr>
        <w:spacing w:line="360" w:lineRule="auto"/>
        <w:rPr>
          <w:rFonts w:ascii="Arial" w:hAnsi="Arial" w:cs="Arial"/>
          <w:b/>
          <w:color w:val="000000" w:themeColor="text1"/>
        </w:rPr>
      </w:pPr>
      <w:r>
        <w:rPr>
          <w:rFonts w:ascii="Arial" w:hAnsi="Arial" w:cs="Arial"/>
          <w:color w:val="000000" w:themeColor="text1"/>
        </w:rPr>
        <w:t>According to Birmingham City councils website their core values are the following</w:t>
      </w:r>
      <w:r w:rsidR="004632B5" w:rsidRPr="00D97249">
        <w:rPr>
          <w:rFonts w:ascii="Arial" w:hAnsi="Arial" w:cs="Arial"/>
          <w:color w:val="000000" w:themeColor="text1"/>
        </w:rPr>
        <w:t xml:space="preserve">: </w:t>
      </w:r>
    </w:p>
    <w:p w:rsidR="00FD5118" w:rsidRPr="00D97249" w:rsidRDefault="00FD5118" w:rsidP="00175FD2">
      <w:pPr>
        <w:pStyle w:val="ListParagraph"/>
        <w:numPr>
          <w:ilvl w:val="0"/>
          <w:numId w:val="15"/>
        </w:numPr>
        <w:spacing w:line="360" w:lineRule="auto"/>
        <w:rPr>
          <w:rFonts w:ascii="Arial" w:hAnsi="Arial" w:cs="Arial"/>
          <w:color w:val="000000" w:themeColor="text1"/>
        </w:rPr>
      </w:pPr>
      <w:r w:rsidRPr="00D97249">
        <w:rPr>
          <w:rFonts w:ascii="Arial" w:hAnsi="Arial" w:cs="Arial"/>
          <w:b/>
          <w:color w:val="000000" w:themeColor="text1"/>
        </w:rPr>
        <w:t>We put citizens first</w:t>
      </w:r>
      <w:r w:rsidR="00EC0A26" w:rsidRPr="00D97249">
        <w:rPr>
          <w:rFonts w:ascii="Arial" w:hAnsi="Arial" w:cs="Arial"/>
          <w:b/>
          <w:color w:val="000000" w:themeColor="text1"/>
        </w:rPr>
        <w:t>:</w:t>
      </w:r>
      <w:r w:rsidR="00EC0A26" w:rsidRPr="00D97249">
        <w:rPr>
          <w:rFonts w:ascii="Arial" w:hAnsi="Arial" w:cs="Arial"/>
          <w:color w:val="000000" w:themeColor="text1"/>
        </w:rPr>
        <w:t xml:space="preserve"> We </w:t>
      </w:r>
      <w:r w:rsidR="00AF1554">
        <w:rPr>
          <w:rFonts w:ascii="Arial" w:hAnsi="Arial" w:cs="Arial"/>
          <w:color w:val="000000" w:themeColor="text1"/>
        </w:rPr>
        <w:t>show respect and empathy</w:t>
      </w:r>
      <w:r w:rsidR="00EC0A26" w:rsidRPr="00D97249">
        <w:rPr>
          <w:rFonts w:ascii="Arial" w:hAnsi="Arial" w:cs="Arial"/>
          <w:color w:val="000000" w:themeColor="text1"/>
        </w:rPr>
        <w:t xml:space="preserve"> in everything we do</w:t>
      </w:r>
    </w:p>
    <w:p w:rsidR="00FD5118" w:rsidRPr="00D97249" w:rsidRDefault="00FD5118" w:rsidP="00175FD2">
      <w:pPr>
        <w:pStyle w:val="ListParagraph"/>
        <w:numPr>
          <w:ilvl w:val="0"/>
          <w:numId w:val="15"/>
        </w:numPr>
        <w:spacing w:line="360" w:lineRule="auto"/>
        <w:rPr>
          <w:rFonts w:ascii="Arial" w:hAnsi="Arial" w:cs="Arial"/>
          <w:color w:val="000000" w:themeColor="text1"/>
        </w:rPr>
      </w:pPr>
      <w:r w:rsidRPr="00D97249">
        <w:rPr>
          <w:rFonts w:ascii="Arial" w:hAnsi="Arial" w:cs="Arial"/>
          <w:b/>
          <w:color w:val="000000" w:themeColor="text1"/>
        </w:rPr>
        <w:t>We are true to our word</w:t>
      </w:r>
      <w:r w:rsidR="005B5D8C" w:rsidRPr="00D97249">
        <w:rPr>
          <w:rFonts w:ascii="Arial" w:hAnsi="Arial" w:cs="Arial"/>
          <w:b/>
          <w:color w:val="000000" w:themeColor="text1"/>
        </w:rPr>
        <w:t>:</w:t>
      </w:r>
      <w:r w:rsidR="005B5D8C" w:rsidRPr="00D97249">
        <w:rPr>
          <w:rFonts w:ascii="Arial" w:hAnsi="Arial" w:cs="Arial"/>
          <w:color w:val="000000" w:themeColor="text1"/>
        </w:rPr>
        <w:t xml:space="preserve"> </w:t>
      </w:r>
      <w:r w:rsidR="00AF1554">
        <w:rPr>
          <w:rFonts w:ascii="Arial" w:hAnsi="Arial" w:cs="Arial"/>
          <w:color w:val="000000" w:themeColor="text1"/>
        </w:rPr>
        <w:t>We keep the promises we have made</w:t>
      </w:r>
      <w:r w:rsidR="005B5D8C" w:rsidRPr="00D97249">
        <w:rPr>
          <w:rFonts w:ascii="Arial" w:hAnsi="Arial" w:cs="Arial"/>
          <w:color w:val="000000" w:themeColor="text1"/>
        </w:rPr>
        <w:t>.</w:t>
      </w:r>
    </w:p>
    <w:p w:rsidR="00FD5118" w:rsidRPr="00D97249" w:rsidRDefault="00FD5118" w:rsidP="00175FD2">
      <w:pPr>
        <w:pStyle w:val="ListParagraph"/>
        <w:numPr>
          <w:ilvl w:val="0"/>
          <w:numId w:val="15"/>
        </w:numPr>
        <w:spacing w:line="360" w:lineRule="auto"/>
        <w:rPr>
          <w:rFonts w:ascii="Arial" w:hAnsi="Arial" w:cs="Arial"/>
          <w:color w:val="000000" w:themeColor="text1"/>
        </w:rPr>
      </w:pPr>
      <w:r w:rsidRPr="00D97249">
        <w:rPr>
          <w:rFonts w:ascii="Arial" w:hAnsi="Arial" w:cs="Arial"/>
          <w:b/>
          <w:color w:val="000000" w:themeColor="text1"/>
        </w:rPr>
        <w:t>We act courageously</w:t>
      </w:r>
      <w:r w:rsidR="00DB5589" w:rsidRPr="00D97249">
        <w:rPr>
          <w:rFonts w:ascii="Arial" w:hAnsi="Arial" w:cs="Arial"/>
          <w:b/>
          <w:color w:val="000000" w:themeColor="text1"/>
        </w:rPr>
        <w:t>:</w:t>
      </w:r>
      <w:r w:rsidR="00F95414" w:rsidRPr="00D97249">
        <w:rPr>
          <w:rFonts w:ascii="Arial" w:hAnsi="Arial" w:cs="Arial"/>
          <w:color w:val="000000" w:themeColor="text1"/>
        </w:rPr>
        <w:t xml:space="preserve"> We lead, manage and </w:t>
      </w:r>
      <w:r w:rsidR="00AF1554">
        <w:rPr>
          <w:rFonts w:ascii="Arial" w:hAnsi="Arial" w:cs="Arial"/>
          <w:color w:val="000000" w:themeColor="text1"/>
        </w:rPr>
        <w:t>tackle the difficult issues every day.</w:t>
      </w:r>
    </w:p>
    <w:p w:rsidR="00FD5118" w:rsidRPr="00D97249" w:rsidRDefault="00FD5118" w:rsidP="00175FD2">
      <w:pPr>
        <w:pStyle w:val="ListParagraph"/>
        <w:numPr>
          <w:ilvl w:val="0"/>
          <w:numId w:val="15"/>
        </w:numPr>
        <w:spacing w:line="360" w:lineRule="auto"/>
        <w:rPr>
          <w:rFonts w:ascii="Arial" w:hAnsi="Arial" w:cs="Arial"/>
          <w:b/>
          <w:color w:val="000000" w:themeColor="text1"/>
        </w:rPr>
      </w:pPr>
      <w:r w:rsidRPr="00D97249">
        <w:rPr>
          <w:rFonts w:ascii="Arial" w:hAnsi="Arial" w:cs="Arial"/>
          <w:b/>
          <w:color w:val="000000" w:themeColor="text1"/>
        </w:rPr>
        <w:t>We achieve excellence</w:t>
      </w:r>
      <w:r w:rsidR="006A25BD" w:rsidRPr="00D97249">
        <w:rPr>
          <w:rFonts w:ascii="Arial" w:hAnsi="Arial" w:cs="Arial"/>
          <w:b/>
          <w:color w:val="000000" w:themeColor="text1"/>
        </w:rPr>
        <w:t>:</w:t>
      </w:r>
      <w:r w:rsidR="006A25BD" w:rsidRPr="00D97249">
        <w:rPr>
          <w:rFonts w:ascii="Arial" w:hAnsi="Arial" w:cs="Arial"/>
          <w:color w:val="000000" w:themeColor="text1"/>
        </w:rPr>
        <w:t xml:space="preserve"> We </w:t>
      </w:r>
      <w:r w:rsidR="00AF1554">
        <w:rPr>
          <w:rFonts w:ascii="Arial" w:hAnsi="Arial" w:cs="Arial"/>
          <w:color w:val="000000" w:themeColor="text1"/>
        </w:rPr>
        <w:t>will get things right the f</w:t>
      </w:r>
      <w:r w:rsidR="006A25BD" w:rsidRPr="00D97249">
        <w:rPr>
          <w:rFonts w:ascii="Arial" w:hAnsi="Arial" w:cs="Arial"/>
          <w:color w:val="000000" w:themeColor="text1"/>
        </w:rPr>
        <w:t xml:space="preserve">irst </w:t>
      </w:r>
      <w:r w:rsidR="00ED0C61" w:rsidRPr="00D97249">
        <w:rPr>
          <w:rFonts w:ascii="Arial" w:hAnsi="Arial" w:cs="Arial"/>
          <w:color w:val="000000" w:themeColor="text1"/>
        </w:rPr>
        <w:t xml:space="preserve">time </w:t>
      </w:r>
      <w:r w:rsidR="00AF1554">
        <w:rPr>
          <w:rFonts w:ascii="Arial" w:hAnsi="Arial" w:cs="Arial"/>
          <w:color w:val="000000" w:themeColor="text1"/>
        </w:rPr>
        <w:t xml:space="preserve">and </w:t>
      </w:r>
      <w:r w:rsidR="00ED0C61" w:rsidRPr="00D97249">
        <w:rPr>
          <w:rFonts w:ascii="Arial" w:hAnsi="Arial" w:cs="Arial"/>
          <w:color w:val="000000" w:themeColor="text1"/>
        </w:rPr>
        <w:t>every</w:t>
      </w:r>
      <w:r w:rsidR="006A25BD" w:rsidRPr="00D97249">
        <w:rPr>
          <w:rFonts w:ascii="Arial" w:hAnsi="Arial" w:cs="Arial"/>
          <w:color w:val="000000" w:themeColor="text1"/>
        </w:rPr>
        <w:t xml:space="preserve"> time.</w:t>
      </w:r>
    </w:p>
    <w:p w:rsidR="00EF50A3" w:rsidRPr="00B6251B" w:rsidRDefault="005D32FC" w:rsidP="00175FD2">
      <w:pPr>
        <w:pStyle w:val="Heading2"/>
        <w:spacing w:line="360" w:lineRule="auto"/>
        <w:rPr>
          <w:rStyle w:val="IntenseEmphasis"/>
          <w:rFonts w:ascii="Arial" w:hAnsi="Arial" w:cs="Arial"/>
          <w:b/>
          <w:color w:val="000000" w:themeColor="text1"/>
          <w:sz w:val="22"/>
          <w:szCs w:val="22"/>
        </w:rPr>
      </w:pPr>
      <w:bookmarkStart w:id="9" w:name="_Toc33181188"/>
      <w:r w:rsidRPr="00B6251B">
        <w:rPr>
          <w:rStyle w:val="IntenseEmphasis"/>
          <w:rFonts w:ascii="Arial" w:hAnsi="Arial" w:cs="Arial"/>
          <w:b/>
          <w:color w:val="000000" w:themeColor="text1"/>
          <w:sz w:val="22"/>
          <w:szCs w:val="22"/>
        </w:rPr>
        <w:t>We put citizens first</w:t>
      </w:r>
      <w:bookmarkEnd w:id="9"/>
    </w:p>
    <w:p w:rsidR="00007F1C" w:rsidRPr="00B6251B" w:rsidRDefault="008A2D14" w:rsidP="00175FD2">
      <w:pPr>
        <w:spacing w:line="360" w:lineRule="auto"/>
        <w:rPr>
          <w:rFonts w:ascii="Arial" w:hAnsi="Arial" w:cs="Arial"/>
          <w:color w:val="000000" w:themeColor="text1"/>
          <w:lang w:eastAsia="en-GB"/>
        </w:rPr>
      </w:pPr>
      <w:r w:rsidRPr="00B6251B">
        <w:rPr>
          <w:rFonts w:ascii="Arial" w:hAnsi="Arial" w:cs="Arial"/>
          <w:color w:val="000000" w:themeColor="text1"/>
          <w:lang w:eastAsia="en-GB"/>
        </w:rPr>
        <w:t>To put</w:t>
      </w:r>
      <w:r w:rsidR="00007F1C" w:rsidRPr="00B6251B">
        <w:rPr>
          <w:rFonts w:ascii="Arial" w:hAnsi="Arial" w:cs="Arial"/>
          <w:color w:val="000000" w:themeColor="text1"/>
          <w:lang w:eastAsia="en-GB"/>
        </w:rPr>
        <w:t xml:space="preserve"> the citizens of Birmingham</w:t>
      </w:r>
      <w:r w:rsidR="00236BED" w:rsidRPr="00B6251B">
        <w:rPr>
          <w:rFonts w:ascii="Arial" w:hAnsi="Arial" w:cs="Arial"/>
          <w:color w:val="000000" w:themeColor="text1"/>
          <w:lang w:eastAsia="en-GB"/>
        </w:rPr>
        <w:t xml:space="preserve"> first and foremost in all decisions</w:t>
      </w:r>
      <w:r w:rsidRPr="00B6251B">
        <w:rPr>
          <w:rFonts w:ascii="Arial" w:hAnsi="Arial" w:cs="Arial"/>
          <w:color w:val="000000" w:themeColor="text1"/>
          <w:lang w:eastAsia="en-GB"/>
        </w:rPr>
        <w:t xml:space="preserve"> made</w:t>
      </w:r>
      <w:r w:rsidR="00236BED" w:rsidRPr="00B6251B">
        <w:rPr>
          <w:rFonts w:ascii="Arial" w:hAnsi="Arial" w:cs="Arial"/>
          <w:color w:val="000000" w:themeColor="text1"/>
          <w:lang w:eastAsia="en-GB"/>
        </w:rPr>
        <w:t xml:space="preserve">. This can be achieved by </w:t>
      </w:r>
      <w:r w:rsidR="00064363">
        <w:rPr>
          <w:rFonts w:ascii="Arial" w:hAnsi="Arial" w:cs="Arial"/>
          <w:color w:val="000000" w:themeColor="text1"/>
          <w:lang w:eastAsia="en-GB"/>
        </w:rPr>
        <w:t xml:space="preserve">being approachable, helpful, empathetic and </w:t>
      </w:r>
      <w:r w:rsidRPr="00B6251B">
        <w:rPr>
          <w:rFonts w:ascii="Arial" w:hAnsi="Arial" w:cs="Arial"/>
          <w:color w:val="000000" w:themeColor="text1"/>
          <w:lang w:eastAsia="en-GB"/>
        </w:rPr>
        <w:t xml:space="preserve">communicating </w:t>
      </w:r>
      <w:r w:rsidR="00064363">
        <w:rPr>
          <w:rFonts w:ascii="Arial" w:hAnsi="Arial" w:cs="Arial"/>
          <w:color w:val="000000" w:themeColor="text1"/>
          <w:lang w:eastAsia="en-GB"/>
        </w:rPr>
        <w:t xml:space="preserve">clearly </w:t>
      </w:r>
      <w:r w:rsidRPr="00B6251B">
        <w:rPr>
          <w:rFonts w:ascii="Arial" w:hAnsi="Arial" w:cs="Arial"/>
          <w:color w:val="000000" w:themeColor="text1"/>
          <w:lang w:eastAsia="en-GB"/>
        </w:rPr>
        <w:t xml:space="preserve">with </w:t>
      </w:r>
      <w:r w:rsidR="00064363">
        <w:rPr>
          <w:rFonts w:ascii="Arial" w:hAnsi="Arial" w:cs="Arial"/>
          <w:color w:val="000000" w:themeColor="text1"/>
          <w:lang w:eastAsia="en-GB"/>
        </w:rPr>
        <w:lastRenderedPageBreak/>
        <w:t>residents</w:t>
      </w:r>
      <w:r w:rsidRPr="00B6251B">
        <w:rPr>
          <w:rFonts w:ascii="Arial" w:hAnsi="Arial" w:cs="Arial"/>
          <w:color w:val="000000" w:themeColor="text1"/>
          <w:lang w:eastAsia="en-GB"/>
        </w:rPr>
        <w:t xml:space="preserve"> </w:t>
      </w:r>
      <w:r w:rsidR="00064363">
        <w:rPr>
          <w:rFonts w:ascii="Arial" w:hAnsi="Arial" w:cs="Arial"/>
          <w:color w:val="000000" w:themeColor="text1"/>
          <w:lang w:eastAsia="en-GB"/>
        </w:rPr>
        <w:t xml:space="preserve">and </w:t>
      </w:r>
      <w:r w:rsidRPr="00B6251B">
        <w:rPr>
          <w:rFonts w:ascii="Arial" w:hAnsi="Arial" w:cs="Arial"/>
          <w:color w:val="000000" w:themeColor="text1"/>
          <w:lang w:eastAsia="en-GB"/>
        </w:rPr>
        <w:t>understand</w:t>
      </w:r>
      <w:r w:rsidR="00064363">
        <w:rPr>
          <w:rFonts w:ascii="Arial" w:hAnsi="Arial" w:cs="Arial"/>
          <w:color w:val="000000" w:themeColor="text1"/>
          <w:lang w:eastAsia="en-GB"/>
        </w:rPr>
        <w:t>ing</w:t>
      </w:r>
      <w:r w:rsidRPr="00B6251B">
        <w:rPr>
          <w:rFonts w:ascii="Arial" w:hAnsi="Arial" w:cs="Arial"/>
          <w:color w:val="000000" w:themeColor="text1"/>
          <w:lang w:eastAsia="en-GB"/>
        </w:rPr>
        <w:t xml:space="preserve"> their</w:t>
      </w:r>
      <w:r w:rsidR="00064363">
        <w:rPr>
          <w:rFonts w:ascii="Arial" w:hAnsi="Arial" w:cs="Arial"/>
          <w:color w:val="000000" w:themeColor="text1"/>
          <w:lang w:eastAsia="en-GB"/>
        </w:rPr>
        <w:t xml:space="preserve"> needs. Ultimately finding out</w:t>
      </w:r>
      <w:r w:rsidR="00236BED" w:rsidRPr="00B6251B">
        <w:rPr>
          <w:rFonts w:ascii="Arial" w:hAnsi="Arial" w:cs="Arial"/>
          <w:color w:val="000000" w:themeColor="text1"/>
          <w:lang w:eastAsia="en-GB"/>
        </w:rPr>
        <w:t xml:space="preserve"> what issues they find</w:t>
      </w:r>
      <w:r w:rsidRPr="00B6251B">
        <w:rPr>
          <w:rFonts w:ascii="Arial" w:hAnsi="Arial" w:cs="Arial"/>
          <w:color w:val="000000" w:themeColor="text1"/>
          <w:lang w:eastAsia="en-GB"/>
        </w:rPr>
        <w:t xml:space="preserve"> important</w:t>
      </w:r>
      <w:r w:rsidR="00591E44" w:rsidRPr="00B6251B">
        <w:rPr>
          <w:rFonts w:ascii="Arial" w:hAnsi="Arial" w:cs="Arial"/>
          <w:color w:val="000000" w:themeColor="text1"/>
          <w:lang w:eastAsia="en-GB"/>
        </w:rPr>
        <w:t xml:space="preserve"> and present</w:t>
      </w:r>
      <w:r w:rsidR="00064363">
        <w:rPr>
          <w:rFonts w:ascii="Arial" w:hAnsi="Arial" w:cs="Arial"/>
          <w:color w:val="000000" w:themeColor="text1"/>
          <w:lang w:eastAsia="en-GB"/>
        </w:rPr>
        <w:t>ing</w:t>
      </w:r>
      <w:r w:rsidR="00591E44" w:rsidRPr="00B6251B">
        <w:rPr>
          <w:rFonts w:ascii="Arial" w:hAnsi="Arial" w:cs="Arial"/>
          <w:color w:val="000000" w:themeColor="text1"/>
          <w:lang w:eastAsia="en-GB"/>
        </w:rPr>
        <w:t xml:space="preserve"> solutions. </w:t>
      </w:r>
    </w:p>
    <w:p w:rsidR="00591E44" w:rsidRPr="00B6251B" w:rsidRDefault="00591E44" w:rsidP="00175FD2">
      <w:pPr>
        <w:spacing w:line="360" w:lineRule="auto"/>
        <w:rPr>
          <w:rFonts w:ascii="Arial" w:hAnsi="Arial" w:cs="Arial"/>
          <w:color w:val="000000" w:themeColor="text1"/>
          <w:lang w:eastAsia="en-GB"/>
        </w:rPr>
      </w:pPr>
      <w:r w:rsidRPr="00B6251B">
        <w:rPr>
          <w:rFonts w:ascii="Arial" w:hAnsi="Arial" w:cs="Arial"/>
          <w:color w:val="000000" w:themeColor="text1"/>
          <w:lang w:eastAsia="en-GB"/>
        </w:rPr>
        <w:t>Integral to this value is the importance of equality and diversity.</w:t>
      </w:r>
    </w:p>
    <w:p w:rsidR="00FD71E0" w:rsidRPr="00B6251B" w:rsidRDefault="00C57BBD" w:rsidP="00B6251B">
      <w:pPr>
        <w:spacing w:line="360" w:lineRule="auto"/>
        <w:rPr>
          <w:rStyle w:val="IntenseEmphasis"/>
          <w:rFonts w:ascii="Arial" w:hAnsi="Arial" w:cs="Arial"/>
          <w:b/>
          <w:color w:val="000000" w:themeColor="text1"/>
        </w:rPr>
      </w:pPr>
      <w:r w:rsidRPr="00B6251B">
        <w:rPr>
          <w:rStyle w:val="IntenseEmphasis"/>
          <w:rFonts w:ascii="Arial" w:hAnsi="Arial" w:cs="Arial"/>
          <w:b/>
          <w:color w:val="000000" w:themeColor="text1"/>
        </w:rPr>
        <w:t xml:space="preserve">We are true to our word </w:t>
      </w:r>
    </w:p>
    <w:p w:rsidR="00060927" w:rsidRPr="00B6251B" w:rsidRDefault="00BC1F5E" w:rsidP="00B6251B">
      <w:pPr>
        <w:spacing w:line="360" w:lineRule="auto"/>
        <w:jc w:val="both"/>
        <w:rPr>
          <w:rFonts w:ascii="Arial" w:hAnsi="Arial" w:cs="Arial"/>
          <w:color w:val="000000" w:themeColor="text1"/>
        </w:rPr>
      </w:pPr>
      <w:r w:rsidRPr="00B6251B">
        <w:rPr>
          <w:rFonts w:ascii="Arial" w:hAnsi="Arial" w:cs="Arial"/>
          <w:color w:val="000000" w:themeColor="text1"/>
        </w:rPr>
        <w:t xml:space="preserve">Holding account for delivery of promises and being consistent in what is said and done builds trust. </w:t>
      </w:r>
      <w:r w:rsidR="00064363">
        <w:rPr>
          <w:rFonts w:ascii="Arial" w:hAnsi="Arial" w:cs="Arial"/>
          <w:color w:val="000000" w:themeColor="text1"/>
        </w:rPr>
        <w:t xml:space="preserve">Therefore, </w:t>
      </w:r>
      <w:r w:rsidRPr="00B6251B">
        <w:rPr>
          <w:rFonts w:ascii="Arial" w:hAnsi="Arial" w:cs="Arial"/>
          <w:color w:val="000000" w:themeColor="text1"/>
        </w:rPr>
        <w:t>Being honest and taking responsibility is integral.</w:t>
      </w:r>
    </w:p>
    <w:p w:rsidR="00060927" w:rsidRPr="00B6251B" w:rsidRDefault="00E876CA" w:rsidP="00B6251B">
      <w:pPr>
        <w:spacing w:line="360" w:lineRule="auto"/>
        <w:rPr>
          <w:rStyle w:val="IntenseEmphasis"/>
          <w:rFonts w:ascii="Arial" w:hAnsi="Arial" w:cs="Arial"/>
          <w:b/>
          <w:color w:val="000000" w:themeColor="text1"/>
        </w:rPr>
      </w:pPr>
      <w:r w:rsidRPr="00B6251B">
        <w:rPr>
          <w:rStyle w:val="IntenseEmphasis"/>
          <w:rFonts w:ascii="Arial" w:hAnsi="Arial" w:cs="Arial"/>
          <w:b/>
          <w:color w:val="000000" w:themeColor="text1"/>
        </w:rPr>
        <w:t xml:space="preserve">We act courageously </w:t>
      </w:r>
    </w:p>
    <w:p w:rsidR="00C579CB" w:rsidRPr="00B6251B" w:rsidRDefault="00612221" w:rsidP="00662EE9">
      <w:pPr>
        <w:spacing w:line="360" w:lineRule="auto"/>
        <w:rPr>
          <w:rFonts w:ascii="Arial" w:hAnsi="Arial" w:cs="Arial"/>
          <w:color w:val="000000" w:themeColor="text1"/>
        </w:rPr>
      </w:pPr>
      <w:r w:rsidRPr="00B6251B">
        <w:rPr>
          <w:rFonts w:ascii="Arial" w:hAnsi="Arial" w:cs="Arial"/>
          <w:color w:val="000000" w:themeColor="text1"/>
        </w:rPr>
        <w:t xml:space="preserve">Doing what is right and acting with integrity even when that may seem difficult. </w:t>
      </w:r>
      <w:r w:rsidR="00064363">
        <w:rPr>
          <w:rFonts w:ascii="Arial" w:hAnsi="Arial" w:cs="Arial"/>
          <w:color w:val="000000" w:themeColor="text1"/>
        </w:rPr>
        <w:t>For a better future we should always le</w:t>
      </w:r>
      <w:r w:rsidR="00662EE9">
        <w:rPr>
          <w:rFonts w:ascii="Arial" w:hAnsi="Arial" w:cs="Arial"/>
          <w:color w:val="000000" w:themeColor="text1"/>
        </w:rPr>
        <w:t xml:space="preserve">ad responsibly and look for good change. </w:t>
      </w:r>
      <w:r w:rsidR="00C579CB" w:rsidRPr="00B6251B">
        <w:rPr>
          <w:rFonts w:ascii="Arial" w:hAnsi="Arial" w:cs="Arial"/>
          <w:color w:val="000000" w:themeColor="text1"/>
        </w:rPr>
        <w:t>Sometimes that involves taking bold decisions and leading on new ideas and concepts.</w:t>
      </w:r>
    </w:p>
    <w:p w:rsidR="00C579CB" w:rsidRPr="00B6251B" w:rsidRDefault="00C579CB" w:rsidP="00175FD2">
      <w:pPr>
        <w:spacing w:line="360" w:lineRule="auto"/>
        <w:rPr>
          <w:rFonts w:ascii="Arial" w:hAnsi="Arial" w:cs="Arial"/>
          <w:color w:val="000000" w:themeColor="text1"/>
        </w:rPr>
      </w:pPr>
      <w:r w:rsidRPr="00B6251B">
        <w:rPr>
          <w:rFonts w:ascii="Arial" w:hAnsi="Arial" w:cs="Arial"/>
          <w:color w:val="000000" w:themeColor="text1"/>
        </w:rPr>
        <w:t>This also involves an element of honesty, and having the courage to admit to our faults and mistakes. Learning from those mistakes but also putting actions into place so they are not repeated.</w:t>
      </w:r>
    </w:p>
    <w:p w:rsidR="00EB4D0E" w:rsidRPr="00B6251B" w:rsidRDefault="00EB4D0E" w:rsidP="00175FD2">
      <w:pPr>
        <w:spacing w:line="360" w:lineRule="auto"/>
        <w:rPr>
          <w:rStyle w:val="IntenseEmphasis"/>
          <w:rFonts w:ascii="Arial" w:hAnsi="Arial" w:cs="Arial"/>
          <w:b/>
          <w:color w:val="000000" w:themeColor="text1"/>
        </w:rPr>
      </w:pPr>
      <w:r w:rsidRPr="00B6251B">
        <w:rPr>
          <w:rStyle w:val="IntenseEmphasis"/>
          <w:rFonts w:ascii="Arial" w:hAnsi="Arial" w:cs="Arial"/>
          <w:b/>
          <w:color w:val="000000" w:themeColor="text1"/>
        </w:rPr>
        <w:t>We achieve excellence</w:t>
      </w:r>
    </w:p>
    <w:p w:rsidR="00BC1F5E" w:rsidRPr="00B6251B" w:rsidRDefault="00C83C9F" w:rsidP="00175FD2">
      <w:pPr>
        <w:spacing w:line="360" w:lineRule="auto"/>
        <w:rPr>
          <w:rFonts w:ascii="Arial" w:hAnsi="Arial" w:cs="Arial"/>
          <w:color w:val="000000" w:themeColor="text1"/>
        </w:rPr>
      </w:pPr>
      <w:r w:rsidRPr="00B6251B">
        <w:rPr>
          <w:rFonts w:ascii="Arial" w:hAnsi="Arial" w:cs="Arial"/>
          <w:color w:val="000000" w:themeColor="text1"/>
        </w:rPr>
        <w:t>Excellence is working to get things right first time. Key to succeeding in this is to c</w:t>
      </w:r>
      <w:r w:rsidR="00BC1F5E" w:rsidRPr="00B6251B">
        <w:rPr>
          <w:rFonts w:ascii="Arial" w:hAnsi="Arial" w:cs="Arial"/>
          <w:color w:val="000000" w:themeColor="text1"/>
        </w:rPr>
        <w:t>ontinually improve through listening, l</w:t>
      </w:r>
      <w:r w:rsidRPr="00B6251B">
        <w:rPr>
          <w:rFonts w:ascii="Arial" w:hAnsi="Arial" w:cs="Arial"/>
          <w:color w:val="000000" w:themeColor="text1"/>
        </w:rPr>
        <w:t xml:space="preserve">earning, innovation and most of all learning from mistakes when they do happen. </w:t>
      </w:r>
      <w:r w:rsidR="00552E78" w:rsidRPr="00B6251B">
        <w:rPr>
          <w:rFonts w:ascii="Arial" w:hAnsi="Arial" w:cs="Arial"/>
          <w:color w:val="000000" w:themeColor="text1"/>
        </w:rPr>
        <w:t>Excellence can be achieved by p</w:t>
      </w:r>
      <w:r w:rsidR="00BC1F5E" w:rsidRPr="00B6251B">
        <w:rPr>
          <w:rFonts w:ascii="Arial" w:hAnsi="Arial" w:cs="Arial"/>
          <w:color w:val="000000" w:themeColor="text1"/>
        </w:rPr>
        <w:t>erform</w:t>
      </w:r>
      <w:r w:rsidR="00552E78" w:rsidRPr="00B6251B">
        <w:rPr>
          <w:rFonts w:ascii="Arial" w:hAnsi="Arial" w:cs="Arial"/>
          <w:color w:val="000000" w:themeColor="text1"/>
        </w:rPr>
        <w:t>ing</w:t>
      </w:r>
      <w:r w:rsidR="00BC1F5E" w:rsidRPr="00B6251B">
        <w:rPr>
          <w:rFonts w:ascii="Arial" w:hAnsi="Arial" w:cs="Arial"/>
          <w:color w:val="000000" w:themeColor="text1"/>
        </w:rPr>
        <w:t xml:space="preserve"> to the highest professional standards, </w:t>
      </w:r>
      <w:r w:rsidR="00552E78" w:rsidRPr="00B6251B">
        <w:rPr>
          <w:rFonts w:ascii="Arial" w:hAnsi="Arial" w:cs="Arial"/>
          <w:color w:val="000000" w:themeColor="text1"/>
        </w:rPr>
        <w:t xml:space="preserve">being </w:t>
      </w:r>
      <w:r w:rsidR="00BC1F5E" w:rsidRPr="00B6251B">
        <w:rPr>
          <w:rFonts w:ascii="Arial" w:hAnsi="Arial" w:cs="Arial"/>
          <w:color w:val="000000" w:themeColor="text1"/>
        </w:rPr>
        <w:t>innovative and creative in driving forward improvements, taking pride in work, attention to detail, adaptable and f</w:t>
      </w:r>
      <w:r w:rsidRPr="00B6251B">
        <w:rPr>
          <w:rFonts w:ascii="Arial" w:hAnsi="Arial" w:cs="Arial"/>
          <w:color w:val="000000" w:themeColor="text1"/>
        </w:rPr>
        <w:t>lexible in approach,</w:t>
      </w:r>
      <w:r w:rsidR="00552E78" w:rsidRPr="00B6251B">
        <w:rPr>
          <w:rFonts w:ascii="Arial" w:hAnsi="Arial" w:cs="Arial"/>
          <w:color w:val="000000" w:themeColor="text1"/>
        </w:rPr>
        <w:t xml:space="preserve"> learning</w:t>
      </w:r>
      <w:r w:rsidR="00BC1F5E" w:rsidRPr="00B6251B">
        <w:rPr>
          <w:rFonts w:ascii="Arial" w:hAnsi="Arial" w:cs="Arial"/>
          <w:color w:val="000000" w:themeColor="text1"/>
        </w:rPr>
        <w:t xml:space="preserve"> from all situations and proactively improve performance.</w:t>
      </w:r>
    </w:p>
    <w:p w:rsidR="00672859" w:rsidRPr="00E062EB" w:rsidRDefault="00672859" w:rsidP="00175FD2">
      <w:pPr>
        <w:pStyle w:val="Heading2"/>
        <w:spacing w:line="360" w:lineRule="auto"/>
        <w:rPr>
          <w:rFonts w:ascii="Arial" w:hAnsi="Arial" w:cs="Arial"/>
          <w:b/>
          <w:color w:val="000000" w:themeColor="text1"/>
          <w:sz w:val="22"/>
          <w:szCs w:val="22"/>
        </w:rPr>
      </w:pPr>
      <w:bookmarkStart w:id="10" w:name="_Toc33181189"/>
      <w:r w:rsidRPr="00E062EB">
        <w:rPr>
          <w:rFonts w:ascii="Arial" w:hAnsi="Arial" w:cs="Arial"/>
          <w:b/>
          <w:color w:val="000000" w:themeColor="text1"/>
          <w:sz w:val="22"/>
          <w:szCs w:val="22"/>
        </w:rPr>
        <w:t xml:space="preserve">My </w:t>
      </w:r>
      <w:r w:rsidR="005D32FC" w:rsidRPr="00E062EB">
        <w:rPr>
          <w:rFonts w:ascii="Arial" w:hAnsi="Arial" w:cs="Arial"/>
          <w:b/>
          <w:color w:val="000000" w:themeColor="text1"/>
          <w:sz w:val="22"/>
          <w:szCs w:val="22"/>
        </w:rPr>
        <w:t>personal</w:t>
      </w:r>
      <w:r w:rsidRPr="00E062EB">
        <w:rPr>
          <w:rFonts w:ascii="Arial" w:hAnsi="Arial" w:cs="Arial"/>
          <w:b/>
          <w:color w:val="000000" w:themeColor="text1"/>
          <w:sz w:val="22"/>
          <w:szCs w:val="22"/>
        </w:rPr>
        <w:t xml:space="preserve"> beliefs, values and attitudes</w:t>
      </w:r>
      <w:bookmarkEnd w:id="10"/>
    </w:p>
    <w:p w:rsidR="00662EE9" w:rsidRDefault="00662EE9" w:rsidP="00175FD2">
      <w:pPr>
        <w:spacing w:line="360" w:lineRule="auto"/>
        <w:rPr>
          <w:rFonts w:ascii="Arial" w:hAnsi="Arial" w:cs="Arial"/>
          <w:color w:val="000000" w:themeColor="text1"/>
        </w:rPr>
      </w:pPr>
    </w:p>
    <w:p w:rsidR="0064144F" w:rsidRPr="00D97249" w:rsidRDefault="0064144F" w:rsidP="00175FD2">
      <w:pPr>
        <w:spacing w:line="360" w:lineRule="auto"/>
        <w:rPr>
          <w:rFonts w:ascii="Arial" w:hAnsi="Arial" w:cs="Arial"/>
          <w:color w:val="000000" w:themeColor="text1"/>
        </w:rPr>
      </w:pPr>
      <w:r w:rsidRPr="00D97249">
        <w:rPr>
          <w:rFonts w:ascii="Arial" w:hAnsi="Arial" w:cs="Arial"/>
          <w:color w:val="000000" w:themeColor="text1"/>
        </w:rPr>
        <w:t>Since childhood I have developed my own set of beliefs, values and attitudes</w:t>
      </w:r>
      <w:r w:rsidR="00662EE9">
        <w:rPr>
          <w:rFonts w:ascii="Arial" w:hAnsi="Arial" w:cs="Arial"/>
          <w:color w:val="000000" w:themeColor="text1"/>
        </w:rPr>
        <w:t>. These have ultimately been influenced by religion, environment, culture, my life experiences as well as friends and family.</w:t>
      </w:r>
      <w:r w:rsidRPr="00D97249">
        <w:rPr>
          <w:rFonts w:ascii="Arial" w:hAnsi="Arial" w:cs="Arial"/>
          <w:color w:val="000000" w:themeColor="text1"/>
        </w:rPr>
        <w:t xml:space="preserve"> </w:t>
      </w:r>
      <w:r w:rsidR="00FD7B8B" w:rsidRPr="00662EE9">
        <w:rPr>
          <w:rFonts w:ascii="Arial" w:hAnsi="Arial" w:cs="Arial"/>
          <w:color w:val="000000" w:themeColor="text1"/>
        </w:rPr>
        <w:t>As an individual they dictate how I behave in a workplace environment. I would consider honesty, hard work</w:t>
      </w:r>
      <w:r w:rsidR="001F4104" w:rsidRPr="00662EE9">
        <w:rPr>
          <w:rFonts w:ascii="Arial" w:hAnsi="Arial" w:cs="Arial"/>
          <w:color w:val="000000" w:themeColor="text1"/>
        </w:rPr>
        <w:t>ing</w:t>
      </w:r>
      <w:r w:rsidR="00FD7B8B" w:rsidRPr="00662EE9">
        <w:rPr>
          <w:rFonts w:ascii="Arial" w:hAnsi="Arial" w:cs="Arial"/>
          <w:color w:val="000000" w:themeColor="text1"/>
        </w:rPr>
        <w:t>, religious beliefs and family</w:t>
      </w:r>
      <w:r w:rsidR="00FD7B8B" w:rsidRPr="00D97249">
        <w:rPr>
          <w:rFonts w:ascii="Arial" w:hAnsi="Arial" w:cs="Arial"/>
          <w:color w:val="000000" w:themeColor="text1"/>
        </w:rPr>
        <w:t xml:space="preserve"> are some of the core values that define me.</w:t>
      </w:r>
    </w:p>
    <w:p w:rsidR="00FD71E0" w:rsidRPr="00B6251B" w:rsidRDefault="0074640C" w:rsidP="00175FD2">
      <w:pPr>
        <w:spacing w:line="360" w:lineRule="auto"/>
        <w:rPr>
          <w:rStyle w:val="IntenseEmphasis"/>
          <w:rFonts w:ascii="Arial" w:hAnsi="Arial" w:cs="Arial"/>
          <w:b/>
          <w:color w:val="000000" w:themeColor="text1"/>
        </w:rPr>
      </w:pPr>
      <w:r w:rsidRPr="00B6251B">
        <w:rPr>
          <w:rStyle w:val="IntenseEmphasis"/>
          <w:rFonts w:ascii="Arial" w:hAnsi="Arial" w:cs="Arial"/>
          <w:b/>
          <w:color w:val="000000" w:themeColor="text1"/>
        </w:rPr>
        <w:t>Family</w:t>
      </w:r>
    </w:p>
    <w:p w:rsidR="00FD7B8B" w:rsidRDefault="00812FB7" w:rsidP="00175FD2">
      <w:pPr>
        <w:spacing w:line="360" w:lineRule="auto"/>
        <w:rPr>
          <w:rFonts w:ascii="Arial" w:hAnsi="Arial" w:cs="Arial"/>
          <w:color w:val="000000" w:themeColor="text1"/>
        </w:rPr>
      </w:pPr>
      <w:r w:rsidRPr="00D97249">
        <w:rPr>
          <w:rFonts w:ascii="Arial" w:hAnsi="Arial" w:cs="Arial"/>
          <w:color w:val="000000" w:themeColor="text1"/>
        </w:rPr>
        <w:t>Like all employees it is a constant struggle to balance work commitments and family life.</w:t>
      </w:r>
      <w:r w:rsidR="00FA5DE1" w:rsidRPr="00D97249">
        <w:rPr>
          <w:rFonts w:ascii="Arial" w:hAnsi="Arial" w:cs="Arial"/>
          <w:color w:val="000000" w:themeColor="text1"/>
        </w:rPr>
        <w:t xml:space="preserve"> Sometimes unforeseeable situations arise where you may need time off, such as; your child </w:t>
      </w:r>
      <w:r w:rsidR="00FA5DE1" w:rsidRPr="00D97249">
        <w:rPr>
          <w:rFonts w:ascii="Arial" w:hAnsi="Arial" w:cs="Arial"/>
          <w:color w:val="000000" w:themeColor="text1"/>
        </w:rPr>
        <w:lastRenderedPageBreak/>
        <w:t>or someone you care for gets ill, cancellation of childcare arrangements etc. Workplaces have become very understanding and will do their best to give you the time off that you need.</w:t>
      </w:r>
    </w:p>
    <w:p w:rsidR="0074640C" w:rsidRPr="00B6251B" w:rsidRDefault="00AB344A" w:rsidP="00175FD2">
      <w:pPr>
        <w:spacing w:line="360" w:lineRule="auto"/>
        <w:rPr>
          <w:rStyle w:val="IntenseEmphasis"/>
          <w:rFonts w:ascii="Arial" w:hAnsi="Arial" w:cs="Arial"/>
          <w:b/>
          <w:color w:val="000000" w:themeColor="text1"/>
        </w:rPr>
      </w:pPr>
      <w:r w:rsidRPr="00B6251B">
        <w:rPr>
          <w:rStyle w:val="IntenseEmphasis"/>
          <w:rFonts w:ascii="Arial" w:hAnsi="Arial" w:cs="Arial"/>
          <w:b/>
          <w:color w:val="000000" w:themeColor="text1"/>
        </w:rPr>
        <w:t>Religious beliefs</w:t>
      </w:r>
    </w:p>
    <w:p w:rsidR="00FA5DE1" w:rsidRPr="00D97249" w:rsidRDefault="00662EE9" w:rsidP="00175FD2">
      <w:pPr>
        <w:spacing w:line="360" w:lineRule="auto"/>
        <w:rPr>
          <w:rFonts w:ascii="Arial" w:hAnsi="Arial" w:cs="Arial"/>
          <w:color w:val="000000" w:themeColor="text1"/>
        </w:rPr>
      </w:pPr>
      <w:r>
        <w:rPr>
          <w:rFonts w:ascii="Arial" w:hAnsi="Arial" w:cs="Arial"/>
          <w:color w:val="000000" w:themeColor="text1"/>
        </w:rPr>
        <w:t>How I conduct myself as an individual in my everyday life is greatly influenced by my religious beliefs</w:t>
      </w:r>
      <w:r w:rsidR="00E2032B">
        <w:rPr>
          <w:rFonts w:ascii="Arial" w:hAnsi="Arial" w:cs="Arial"/>
          <w:color w:val="000000" w:themeColor="text1"/>
        </w:rPr>
        <w:t>,</w:t>
      </w:r>
      <w:r>
        <w:rPr>
          <w:rFonts w:ascii="Arial" w:hAnsi="Arial" w:cs="Arial"/>
          <w:color w:val="000000" w:themeColor="text1"/>
        </w:rPr>
        <w:t xml:space="preserve"> </w:t>
      </w:r>
      <w:r w:rsidR="00E850DE" w:rsidRPr="00D97249">
        <w:rPr>
          <w:rFonts w:ascii="Arial" w:hAnsi="Arial" w:cs="Arial"/>
          <w:color w:val="000000" w:themeColor="text1"/>
        </w:rPr>
        <w:t xml:space="preserve">most of which are applicable to the workplace environment and also define me as an employee. </w:t>
      </w:r>
      <w:r w:rsidR="00FA5DE1" w:rsidRPr="00D97249">
        <w:rPr>
          <w:rFonts w:ascii="Arial" w:hAnsi="Arial" w:cs="Arial"/>
          <w:color w:val="000000" w:themeColor="text1"/>
        </w:rPr>
        <w:t xml:space="preserve"> </w:t>
      </w:r>
      <w:r w:rsidR="00E850DE" w:rsidRPr="00D97249">
        <w:rPr>
          <w:rFonts w:ascii="Arial" w:hAnsi="Arial" w:cs="Arial"/>
          <w:color w:val="000000" w:themeColor="text1"/>
        </w:rPr>
        <w:t>These included</w:t>
      </w:r>
      <w:r w:rsidR="00FA5DE1" w:rsidRPr="00D97249">
        <w:rPr>
          <w:rFonts w:ascii="Arial" w:hAnsi="Arial" w:cs="Arial"/>
          <w:color w:val="000000" w:themeColor="text1"/>
        </w:rPr>
        <w:t xml:space="preserve"> knowing right from wrong/good from bad</w:t>
      </w:r>
      <w:r w:rsidR="00E850DE" w:rsidRPr="00D97249">
        <w:rPr>
          <w:rFonts w:ascii="Arial" w:hAnsi="Arial" w:cs="Arial"/>
          <w:color w:val="000000" w:themeColor="text1"/>
        </w:rPr>
        <w:t>,</w:t>
      </w:r>
      <w:r w:rsidR="00FA5DE1" w:rsidRPr="00D97249">
        <w:rPr>
          <w:rFonts w:ascii="Arial" w:hAnsi="Arial" w:cs="Arial"/>
          <w:color w:val="000000" w:themeColor="text1"/>
        </w:rPr>
        <w:t xml:space="preserve"> always behaving in a respectful and appropriate </w:t>
      </w:r>
      <w:r w:rsidR="00E850DE" w:rsidRPr="00D97249">
        <w:rPr>
          <w:rFonts w:ascii="Arial" w:hAnsi="Arial" w:cs="Arial"/>
          <w:color w:val="000000" w:themeColor="text1"/>
        </w:rPr>
        <w:t>manner, being honest and treating everyone as equals.</w:t>
      </w:r>
    </w:p>
    <w:p w:rsidR="004E2F6E" w:rsidRPr="00B6251B" w:rsidRDefault="004E2F6E" w:rsidP="00175FD2">
      <w:pPr>
        <w:spacing w:line="360" w:lineRule="auto"/>
        <w:rPr>
          <w:rStyle w:val="IntenseEmphasis"/>
          <w:rFonts w:ascii="Arial" w:hAnsi="Arial" w:cs="Arial"/>
          <w:b/>
          <w:color w:val="000000" w:themeColor="text1"/>
        </w:rPr>
      </w:pPr>
      <w:r w:rsidRPr="00B6251B">
        <w:rPr>
          <w:rStyle w:val="IntenseEmphasis"/>
          <w:rFonts w:ascii="Arial" w:hAnsi="Arial" w:cs="Arial"/>
          <w:b/>
          <w:color w:val="000000" w:themeColor="text1"/>
        </w:rPr>
        <w:t xml:space="preserve">Hardworking </w:t>
      </w:r>
    </w:p>
    <w:p w:rsidR="008A45E4" w:rsidRPr="00D97249" w:rsidRDefault="008A45E4" w:rsidP="00175FD2">
      <w:pPr>
        <w:spacing w:line="360" w:lineRule="auto"/>
        <w:rPr>
          <w:rFonts w:ascii="Arial" w:hAnsi="Arial" w:cs="Arial"/>
          <w:color w:val="000000" w:themeColor="text1"/>
        </w:rPr>
      </w:pPr>
      <w:r w:rsidRPr="00D97249">
        <w:rPr>
          <w:rFonts w:ascii="Arial" w:hAnsi="Arial" w:cs="Arial"/>
          <w:color w:val="000000" w:themeColor="text1"/>
        </w:rPr>
        <w:t>I have come to believe through experience that hard work is what we physically and mentally exert under duress. We work hard for something we believe in, something we have thought and planned for and will ultimately lead us to happiness, success or a well-being. There is a quote that I read that has always stuck with me “</w:t>
      </w:r>
      <w:r w:rsidR="00C41033" w:rsidRPr="00D97249">
        <w:rPr>
          <w:rFonts w:ascii="Arial" w:hAnsi="Arial" w:cs="Arial"/>
          <w:color w:val="000000" w:themeColor="text1"/>
        </w:rPr>
        <w:t>Success travels in the company of hard work. There is no trick, no easy way.”</w:t>
      </w:r>
    </w:p>
    <w:p w:rsidR="00C41033" w:rsidRPr="00D97249" w:rsidRDefault="00C41033" w:rsidP="00175FD2">
      <w:pPr>
        <w:spacing w:line="360" w:lineRule="auto"/>
        <w:rPr>
          <w:rFonts w:ascii="Arial" w:hAnsi="Arial" w:cs="Arial"/>
          <w:color w:val="000000" w:themeColor="text1"/>
        </w:rPr>
      </w:pPr>
      <w:r w:rsidRPr="00D97249">
        <w:rPr>
          <w:rFonts w:ascii="Arial" w:hAnsi="Arial" w:cs="Arial"/>
          <w:color w:val="000000" w:themeColor="text1"/>
        </w:rPr>
        <w:t xml:space="preserve">As an individual you can only achieve so much, when you start working hard as a team however, the achievements are much more rewarding. </w:t>
      </w:r>
      <w:r w:rsidR="00E2032B">
        <w:rPr>
          <w:rFonts w:ascii="Arial" w:hAnsi="Arial" w:cs="Arial"/>
          <w:color w:val="000000" w:themeColor="text1"/>
        </w:rPr>
        <w:t>These behaviours were encouraged in my workplace and even rewarded.</w:t>
      </w:r>
    </w:p>
    <w:p w:rsidR="004E2F6E" w:rsidRPr="00B6251B" w:rsidRDefault="004E2F6E" w:rsidP="00175FD2">
      <w:pPr>
        <w:spacing w:line="360" w:lineRule="auto"/>
        <w:rPr>
          <w:rStyle w:val="IntenseEmphasis"/>
          <w:rFonts w:ascii="Arial" w:hAnsi="Arial" w:cs="Arial"/>
          <w:b/>
          <w:color w:val="000000" w:themeColor="text1"/>
        </w:rPr>
      </w:pPr>
      <w:r w:rsidRPr="00B6251B">
        <w:rPr>
          <w:rStyle w:val="IntenseEmphasis"/>
          <w:rFonts w:ascii="Arial" w:hAnsi="Arial" w:cs="Arial"/>
          <w:b/>
          <w:color w:val="000000" w:themeColor="text1"/>
        </w:rPr>
        <w:t>Integrity</w:t>
      </w:r>
    </w:p>
    <w:p w:rsidR="006D2147" w:rsidRPr="00D97249" w:rsidRDefault="002A50DF" w:rsidP="00175FD2">
      <w:pPr>
        <w:spacing w:line="360" w:lineRule="auto"/>
        <w:rPr>
          <w:rFonts w:ascii="Arial" w:hAnsi="Arial" w:cs="Arial"/>
          <w:color w:val="000000" w:themeColor="text1"/>
        </w:rPr>
      </w:pPr>
      <w:r w:rsidRPr="00D97249">
        <w:rPr>
          <w:rFonts w:ascii="Arial" w:hAnsi="Arial" w:cs="Arial"/>
          <w:color w:val="000000" w:themeColor="text1"/>
        </w:rPr>
        <w:t>Integrity plays an important part within the workforce, which refers to being of upright character, having</w:t>
      </w:r>
      <w:r w:rsidR="006D2147" w:rsidRPr="00D97249">
        <w:rPr>
          <w:rFonts w:ascii="Arial" w:hAnsi="Arial" w:cs="Arial"/>
          <w:color w:val="000000" w:themeColor="text1"/>
        </w:rPr>
        <w:t xml:space="preserve"> good judgement and being dependable.</w:t>
      </w:r>
      <w:r w:rsidRPr="00D97249">
        <w:rPr>
          <w:rFonts w:ascii="Arial" w:hAnsi="Arial" w:cs="Arial"/>
          <w:color w:val="000000" w:themeColor="text1"/>
        </w:rPr>
        <w:t xml:space="preserve"> </w:t>
      </w:r>
      <w:r w:rsidR="006D2147" w:rsidRPr="00D97249">
        <w:rPr>
          <w:rFonts w:ascii="Arial" w:hAnsi="Arial" w:cs="Arial"/>
          <w:color w:val="000000" w:themeColor="text1"/>
        </w:rPr>
        <w:t xml:space="preserve">I have always considered myself as being a </w:t>
      </w:r>
      <w:r w:rsidRPr="00D97249">
        <w:rPr>
          <w:rFonts w:ascii="Arial" w:hAnsi="Arial" w:cs="Arial"/>
          <w:color w:val="000000" w:themeColor="text1"/>
        </w:rPr>
        <w:t>loyal and trust</w:t>
      </w:r>
      <w:r w:rsidR="006D2147" w:rsidRPr="00D97249">
        <w:rPr>
          <w:rFonts w:ascii="Arial" w:hAnsi="Arial" w:cs="Arial"/>
          <w:color w:val="000000" w:themeColor="text1"/>
        </w:rPr>
        <w:t xml:space="preserve">worthy person who is respectful and caring towards others regardless of age race or religion. and to be able to communicate and socialise with people from different culture and walks of life. </w:t>
      </w:r>
    </w:p>
    <w:p w:rsidR="00672859" w:rsidRPr="00385381" w:rsidRDefault="009549B6" w:rsidP="00BE2C93">
      <w:pPr>
        <w:pStyle w:val="Heading1"/>
      </w:pPr>
      <w:bookmarkStart w:id="11" w:name="_Toc33181190"/>
      <w:r w:rsidRPr="00385381">
        <w:t>Part 3</w:t>
      </w:r>
      <w:r w:rsidR="0020053B" w:rsidRPr="00385381">
        <w:t>: Application of management theor</w:t>
      </w:r>
      <w:r w:rsidR="00BA6230" w:rsidRPr="00385381">
        <w:t>ies</w:t>
      </w:r>
      <w:bookmarkEnd w:id="11"/>
      <w:r w:rsidR="00BA6230" w:rsidRPr="00385381">
        <w:t xml:space="preserve"> </w:t>
      </w:r>
    </w:p>
    <w:p w:rsidR="00672859" w:rsidRPr="00BE2C93" w:rsidRDefault="00672859" w:rsidP="00BE2C93">
      <w:pPr>
        <w:pStyle w:val="Heading1"/>
        <w:rPr>
          <w:rFonts w:ascii="Arial" w:hAnsi="Arial" w:cs="Arial"/>
          <w:color w:val="auto"/>
          <w:sz w:val="24"/>
          <w:szCs w:val="24"/>
        </w:rPr>
      </w:pPr>
      <w:bookmarkStart w:id="12" w:name="_Toc33181191"/>
      <w:r w:rsidRPr="00BE2C93">
        <w:rPr>
          <w:rFonts w:ascii="Arial" w:hAnsi="Arial" w:cs="Arial"/>
          <w:color w:val="auto"/>
          <w:sz w:val="24"/>
          <w:szCs w:val="24"/>
        </w:rPr>
        <w:t>Introduction</w:t>
      </w:r>
      <w:bookmarkEnd w:id="12"/>
    </w:p>
    <w:p w:rsidR="00250A9C" w:rsidRDefault="00250A9C" w:rsidP="00175FD2">
      <w:pPr>
        <w:spacing w:line="360" w:lineRule="auto"/>
        <w:rPr>
          <w:rFonts w:ascii="Arial" w:hAnsi="Arial" w:cs="Arial"/>
        </w:rPr>
      </w:pPr>
      <w:r w:rsidRPr="0031659E">
        <w:rPr>
          <w:rFonts w:ascii="Arial" w:hAnsi="Arial" w:cs="Arial"/>
        </w:rPr>
        <w:t xml:space="preserve">Management </w:t>
      </w:r>
      <w:r w:rsidR="00B96087" w:rsidRPr="0031659E">
        <w:rPr>
          <w:rFonts w:ascii="Arial" w:hAnsi="Arial" w:cs="Arial"/>
        </w:rPr>
        <w:t>is</w:t>
      </w:r>
      <w:r w:rsidRPr="0031659E">
        <w:rPr>
          <w:rFonts w:ascii="Arial" w:hAnsi="Arial" w:cs="Arial"/>
        </w:rPr>
        <w:t xml:space="preserve"> defined as the </w:t>
      </w:r>
      <w:r w:rsidR="00B96087" w:rsidRPr="0031659E">
        <w:rPr>
          <w:rFonts w:ascii="Arial" w:hAnsi="Arial" w:cs="Arial"/>
        </w:rPr>
        <w:t xml:space="preserve">process of planning, organising, leading, motivating and controlling an organisation to reach its goal in an effective and efficient manner. </w:t>
      </w:r>
      <w:r w:rsidR="0031659E" w:rsidRPr="0031659E">
        <w:rPr>
          <w:rFonts w:ascii="Arial" w:hAnsi="Arial" w:cs="Arial"/>
        </w:rPr>
        <w:t>As history</w:t>
      </w:r>
      <w:r w:rsidR="0031659E">
        <w:rPr>
          <w:rFonts w:ascii="Arial" w:hAnsi="Arial" w:cs="Arial"/>
        </w:rPr>
        <w:t xml:space="preserve"> has shown us, poor management can lead to the failure of a business and therefore good management is vital for success.</w:t>
      </w:r>
    </w:p>
    <w:p w:rsidR="0031659E" w:rsidRPr="006E7372" w:rsidRDefault="0031659E" w:rsidP="00175FD2">
      <w:pPr>
        <w:spacing w:line="360" w:lineRule="auto"/>
        <w:rPr>
          <w:rFonts w:ascii="Arial" w:hAnsi="Arial" w:cs="Arial"/>
          <w:color w:val="FF0000"/>
        </w:rPr>
      </w:pPr>
      <w:r>
        <w:rPr>
          <w:rFonts w:ascii="Arial" w:hAnsi="Arial" w:cs="Arial"/>
        </w:rPr>
        <w:lastRenderedPageBreak/>
        <w:t>In this report I would like to touch upon a few management theories which exist within organisations, and then choose one to examine in detail and how it applies to my beliefs, values and attitude based on my previous workplace.</w:t>
      </w:r>
    </w:p>
    <w:p w:rsidR="00052071" w:rsidRPr="00385381" w:rsidRDefault="00052071" w:rsidP="00175FD2">
      <w:pPr>
        <w:pStyle w:val="Heading2"/>
        <w:spacing w:line="360" w:lineRule="auto"/>
        <w:rPr>
          <w:rFonts w:ascii="Arial" w:hAnsi="Arial" w:cs="Arial"/>
          <w:b/>
          <w:i/>
          <w:color w:val="auto"/>
          <w:sz w:val="22"/>
          <w:szCs w:val="22"/>
        </w:rPr>
      </w:pPr>
      <w:bookmarkStart w:id="13" w:name="_Toc33181192"/>
      <w:r w:rsidRPr="00385381">
        <w:rPr>
          <w:rFonts w:ascii="Arial" w:hAnsi="Arial" w:cs="Arial"/>
          <w:b/>
          <w:i/>
          <w:color w:val="auto"/>
          <w:sz w:val="22"/>
          <w:szCs w:val="22"/>
        </w:rPr>
        <w:t>Classical Management Theory</w:t>
      </w:r>
      <w:bookmarkEnd w:id="13"/>
    </w:p>
    <w:p w:rsidR="0031659E" w:rsidRDefault="0031659E" w:rsidP="00175FD2">
      <w:pPr>
        <w:spacing w:line="360" w:lineRule="auto"/>
        <w:rPr>
          <w:rFonts w:ascii="Arial" w:hAnsi="Arial" w:cs="Arial"/>
        </w:rPr>
      </w:pPr>
      <w:r>
        <w:rPr>
          <w:rFonts w:ascii="Arial" w:hAnsi="Arial" w:cs="Arial"/>
        </w:rPr>
        <w:t>According to this theory, employees only have physical and economic needs</w:t>
      </w:r>
      <w:r w:rsidR="001A2497">
        <w:rPr>
          <w:rFonts w:ascii="Arial" w:hAnsi="Arial" w:cs="Arial"/>
        </w:rPr>
        <w:t>. It excludes an employee’s need for job satisfaction and only focuses on maximising profit i.e. employees are rewarded by salaries and bonuses based on output.</w:t>
      </w:r>
    </w:p>
    <w:p w:rsidR="001A2497" w:rsidRPr="0031659E" w:rsidRDefault="001A2497" w:rsidP="00175FD2">
      <w:pPr>
        <w:spacing w:line="360" w:lineRule="auto"/>
        <w:rPr>
          <w:rFonts w:ascii="Arial" w:hAnsi="Arial" w:cs="Arial"/>
        </w:rPr>
      </w:pPr>
      <w:r>
        <w:rPr>
          <w:rFonts w:ascii="Arial" w:hAnsi="Arial" w:cs="Arial"/>
        </w:rPr>
        <w:t>This theory was specifically developed to increase an organisations productivity and therefore its profits. It is no longer as popular as before</w:t>
      </w:r>
      <w:r w:rsidR="00385381">
        <w:rPr>
          <w:rFonts w:ascii="Arial" w:hAnsi="Arial" w:cs="Arial"/>
        </w:rPr>
        <w:t xml:space="preserve"> but some of its ideas are still relevant in modern day </w:t>
      </w:r>
      <w:proofErr w:type="spellStart"/>
      <w:r w:rsidR="00385381">
        <w:rPr>
          <w:rFonts w:ascii="Arial" w:hAnsi="Arial" w:cs="Arial"/>
        </w:rPr>
        <w:t>organistaions</w:t>
      </w:r>
      <w:proofErr w:type="spellEnd"/>
      <w:r w:rsidR="00385381">
        <w:rPr>
          <w:rFonts w:ascii="Arial" w:hAnsi="Arial" w:cs="Arial"/>
        </w:rPr>
        <w:t>.</w:t>
      </w:r>
    </w:p>
    <w:p w:rsidR="000962F7" w:rsidRPr="00B6251B" w:rsidRDefault="00E57C0F" w:rsidP="00175FD2">
      <w:pPr>
        <w:spacing w:line="360" w:lineRule="auto"/>
        <w:rPr>
          <w:rStyle w:val="IntenseEmphasis"/>
          <w:rFonts w:ascii="Arial" w:hAnsi="Arial" w:cs="Arial"/>
          <w:b/>
          <w:color w:val="000000" w:themeColor="text1"/>
        </w:rPr>
      </w:pPr>
      <w:bookmarkStart w:id="14" w:name="_Toc33181193"/>
      <w:r w:rsidRPr="00B6251B">
        <w:rPr>
          <w:rStyle w:val="IntenseEmphasis"/>
          <w:rFonts w:ascii="Arial" w:hAnsi="Arial" w:cs="Arial"/>
          <w:b/>
          <w:color w:val="000000" w:themeColor="text1"/>
        </w:rPr>
        <w:t>Scientific Management Theory</w:t>
      </w:r>
      <w:bookmarkEnd w:id="14"/>
    </w:p>
    <w:p w:rsidR="00385381" w:rsidRDefault="00385381" w:rsidP="00175FD2">
      <w:pPr>
        <w:spacing w:line="360" w:lineRule="auto"/>
        <w:rPr>
          <w:rFonts w:ascii="Arial" w:hAnsi="Arial" w:cs="Arial"/>
          <w:color w:val="000000" w:themeColor="text1"/>
        </w:rPr>
      </w:pPr>
      <w:r>
        <w:rPr>
          <w:rFonts w:ascii="Arial" w:hAnsi="Arial" w:cs="Arial"/>
          <w:color w:val="000000" w:themeColor="text1"/>
        </w:rPr>
        <w:t xml:space="preserve">This theory was developed by Frederick Taylor who’s idea was to use a scientific approach to streamline processes and make them more efficient. Ultimately this would boost productiveness and profits. It was based on the belief that managers </w:t>
      </w:r>
      <w:r w:rsidR="000C4171">
        <w:rPr>
          <w:rFonts w:ascii="Arial" w:hAnsi="Arial" w:cs="Arial"/>
          <w:color w:val="000000" w:themeColor="text1"/>
        </w:rPr>
        <w:t>were more intellectual than the employees and therefore they were better to oversee and manage them. This theory became well suited in manufacturing organisations.</w:t>
      </w:r>
    </w:p>
    <w:p w:rsidR="000C4171" w:rsidRPr="000C4171" w:rsidRDefault="00E57C0F" w:rsidP="00175FD2">
      <w:pPr>
        <w:pStyle w:val="NormalWeb"/>
        <w:spacing w:line="360" w:lineRule="auto"/>
        <w:rPr>
          <w:b/>
          <w:i/>
          <w:iCs/>
          <w:color w:val="000000" w:themeColor="text1"/>
        </w:rPr>
      </w:pPr>
      <w:r w:rsidRPr="00B6251B">
        <w:rPr>
          <w:rStyle w:val="IntenseEmphasis"/>
          <w:b/>
          <w:color w:val="000000" w:themeColor="text1"/>
        </w:rPr>
        <w:t>Administrative Management Theory</w:t>
      </w:r>
    </w:p>
    <w:p w:rsidR="000C4171" w:rsidRDefault="000C4171" w:rsidP="00175FD2">
      <w:pPr>
        <w:pStyle w:val="NormalWeb"/>
        <w:spacing w:line="360" w:lineRule="auto"/>
        <w:rPr>
          <w:color w:val="000000" w:themeColor="text1"/>
        </w:rPr>
      </w:pPr>
      <w:r>
        <w:rPr>
          <w:color w:val="000000" w:themeColor="text1"/>
        </w:rPr>
        <w:t xml:space="preserve">Developed by Henri </w:t>
      </w:r>
      <w:proofErr w:type="spellStart"/>
      <w:r>
        <w:rPr>
          <w:color w:val="000000" w:themeColor="text1"/>
        </w:rPr>
        <w:t>Fayol</w:t>
      </w:r>
      <w:proofErr w:type="spellEnd"/>
      <w:r>
        <w:rPr>
          <w:color w:val="000000" w:themeColor="text1"/>
        </w:rPr>
        <w:t>, this theory focussed on making sure an organisation had effective guidelines in place to manage it effectively. He also pioneered the idea that management skills could be taught to individuals</w:t>
      </w:r>
      <w:r w:rsidR="004B50C0">
        <w:rPr>
          <w:color w:val="000000" w:themeColor="text1"/>
        </w:rPr>
        <w:t>, where as previously people thought that management was a natural skill you were born with.</w:t>
      </w:r>
    </w:p>
    <w:p w:rsidR="00E57C0F" w:rsidRDefault="004B50C0" w:rsidP="00175FD2">
      <w:pPr>
        <w:pStyle w:val="NormalWeb"/>
        <w:spacing w:line="360" w:lineRule="auto"/>
        <w:rPr>
          <w:rStyle w:val="IntenseEmphasis"/>
          <w:b/>
          <w:color w:val="auto"/>
        </w:rPr>
      </w:pPr>
      <w:r>
        <w:rPr>
          <w:rStyle w:val="IntenseEmphasis"/>
          <w:b/>
          <w:color w:val="auto"/>
        </w:rPr>
        <w:t>Bureaucratic</w:t>
      </w:r>
      <w:r w:rsidR="00E57C0F" w:rsidRPr="004B50C0">
        <w:rPr>
          <w:rStyle w:val="IntenseEmphasis"/>
          <w:b/>
          <w:color w:val="auto"/>
        </w:rPr>
        <w:t xml:space="preserve"> Theory</w:t>
      </w:r>
    </w:p>
    <w:p w:rsidR="004B50C0" w:rsidRPr="00BE2C93" w:rsidRDefault="004B50C0" w:rsidP="00AC35C2">
      <w:pPr>
        <w:rPr>
          <w:rFonts w:ascii="Arial" w:hAnsi="Arial" w:cs="Arial"/>
          <w:color w:val="333333"/>
        </w:rPr>
      </w:pPr>
      <w:r w:rsidRPr="00BE2C93">
        <w:rPr>
          <w:rFonts w:ascii="Arial" w:hAnsi="Arial" w:cs="Arial"/>
        </w:rPr>
        <w:t xml:space="preserve">Max Weber’s </w:t>
      </w:r>
      <w:r w:rsidR="00E57C0F" w:rsidRPr="00BE2C93">
        <w:rPr>
          <w:rFonts w:ascii="Arial" w:hAnsi="Arial" w:cs="Arial"/>
        </w:rPr>
        <w:t xml:space="preserve">Bureaucracy Theory </w:t>
      </w:r>
      <w:r w:rsidRPr="00BE2C93">
        <w:rPr>
          <w:rFonts w:ascii="Arial" w:hAnsi="Arial" w:cs="Arial"/>
        </w:rPr>
        <w:t>can be defined</w:t>
      </w:r>
      <w:r w:rsidR="00BE2C93" w:rsidRPr="00BE2C93">
        <w:rPr>
          <w:rFonts w:ascii="Arial" w:hAnsi="Arial" w:cs="Arial"/>
        </w:rPr>
        <w:t xml:space="preserve"> </w:t>
      </w:r>
      <w:r w:rsidRPr="00BE2C93">
        <w:rPr>
          <w:rFonts w:ascii="Arial" w:hAnsi="Arial" w:cs="Arial"/>
        </w:rPr>
        <w:t xml:space="preserve">as </w:t>
      </w:r>
      <w:r w:rsidRPr="00BE2C93">
        <w:rPr>
          <w:rFonts w:ascii="Arial" w:hAnsi="Arial" w:cs="Arial"/>
          <w:spacing w:val="-4"/>
          <w:shd w:val="clear" w:color="auto" w:fill="FFFFFF"/>
        </w:rPr>
        <w:t>highly structured, formalized, and also an impersonal organisation.</w:t>
      </w:r>
      <w:r w:rsidRPr="00BE2C93">
        <w:rPr>
          <w:rFonts w:ascii="Arial" w:hAnsi="Arial" w:cs="Arial"/>
        </w:rPr>
        <w:t xml:space="preserve"> He believed that an organis</w:t>
      </w:r>
      <w:r w:rsidR="00AC35C2" w:rsidRPr="00BE2C93">
        <w:rPr>
          <w:rFonts w:ascii="Arial" w:hAnsi="Arial" w:cs="Arial"/>
        </w:rPr>
        <w:t>ation must have clear rules and</w:t>
      </w:r>
      <w:r w:rsidRPr="00BE2C93">
        <w:rPr>
          <w:rFonts w:ascii="Arial" w:hAnsi="Arial" w:cs="Arial"/>
        </w:rPr>
        <w:t> </w:t>
      </w:r>
      <w:r w:rsidRPr="00BE2C93">
        <w:rPr>
          <w:rFonts w:ascii="Arial" w:hAnsi="Arial" w:cs="Arial"/>
          <w:bdr w:val="none" w:sz="0" w:space="0" w:color="auto" w:frame="1"/>
        </w:rPr>
        <w:t>regulations</w:t>
      </w:r>
      <w:r w:rsidRPr="00BE2C93">
        <w:rPr>
          <w:rFonts w:ascii="Arial" w:hAnsi="Arial" w:cs="Arial"/>
        </w:rPr>
        <w:t xml:space="preserve"> </w:t>
      </w:r>
      <w:r w:rsidR="00AC35C2" w:rsidRPr="00BE2C93">
        <w:rPr>
          <w:rFonts w:ascii="Arial" w:hAnsi="Arial" w:cs="Arial"/>
        </w:rPr>
        <w:t xml:space="preserve">with defined hierarchical structure </w:t>
      </w:r>
      <w:r w:rsidRPr="00BE2C93">
        <w:rPr>
          <w:rFonts w:ascii="Arial" w:hAnsi="Arial" w:cs="Arial"/>
        </w:rPr>
        <w:t>and lines of </w:t>
      </w:r>
      <w:r w:rsidRPr="00BE2C93">
        <w:rPr>
          <w:rFonts w:ascii="Arial" w:hAnsi="Arial" w:cs="Arial"/>
          <w:bdr w:val="none" w:sz="0" w:space="0" w:color="auto" w:frame="1"/>
        </w:rPr>
        <w:t>authority</w:t>
      </w:r>
      <w:r w:rsidRPr="00BE2C93">
        <w:rPr>
          <w:rFonts w:ascii="Arial" w:hAnsi="Arial" w:cs="Arial"/>
        </w:rPr>
        <w:t>. Max Weber</w:t>
      </w:r>
      <w:r w:rsidR="00AC35C2" w:rsidRPr="00BE2C93">
        <w:rPr>
          <w:rFonts w:ascii="Arial" w:hAnsi="Arial" w:cs="Arial"/>
        </w:rPr>
        <w:t>’s</w:t>
      </w:r>
      <w:r w:rsidRPr="00BE2C93">
        <w:rPr>
          <w:rFonts w:ascii="Arial" w:hAnsi="Arial" w:cs="Arial"/>
        </w:rPr>
        <w:t xml:space="preserve"> bureaucracy </w:t>
      </w:r>
      <w:r w:rsidR="00AC35C2" w:rsidRPr="00BE2C93">
        <w:rPr>
          <w:rFonts w:ascii="Arial" w:hAnsi="Arial" w:cs="Arial"/>
        </w:rPr>
        <w:t xml:space="preserve">theory </w:t>
      </w:r>
      <w:r w:rsidRPr="00BE2C93">
        <w:rPr>
          <w:rFonts w:ascii="Arial" w:hAnsi="Arial" w:cs="Arial"/>
        </w:rPr>
        <w:t>ideally has the following characteristics:</w:t>
      </w:r>
    </w:p>
    <w:p w:rsidR="004B50C0" w:rsidRPr="00AC35C2" w:rsidRDefault="004B50C0" w:rsidP="00AC35C2">
      <w:pPr>
        <w:pStyle w:val="ListParagraph"/>
        <w:numPr>
          <w:ilvl w:val="0"/>
          <w:numId w:val="26"/>
        </w:numPr>
        <w:rPr>
          <w:rFonts w:ascii="Arial" w:eastAsia="Times New Roman" w:hAnsi="Arial" w:cs="Arial"/>
          <w:color w:val="0B0B0B"/>
          <w:spacing w:val="-1"/>
          <w:lang w:eastAsia="en-GB"/>
        </w:rPr>
      </w:pPr>
      <w:r w:rsidRPr="00AC35C2">
        <w:rPr>
          <w:rFonts w:ascii="Arial" w:eastAsia="Times New Roman" w:hAnsi="Arial" w:cs="Arial"/>
          <w:bCs/>
          <w:color w:val="0B0B0B"/>
          <w:spacing w:val="-1"/>
          <w:lang w:eastAsia="en-GB"/>
        </w:rPr>
        <w:t>A formal hierarchical structure</w:t>
      </w:r>
      <w:r w:rsidRPr="00AC35C2">
        <w:rPr>
          <w:rFonts w:ascii="Arial" w:eastAsia="Times New Roman" w:hAnsi="Arial" w:cs="Arial"/>
          <w:color w:val="0B0B0B"/>
          <w:spacing w:val="-1"/>
          <w:lang w:eastAsia="en-GB"/>
        </w:rPr>
        <w:t> </w:t>
      </w:r>
    </w:p>
    <w:p w:rsidR="004B50C0" w:rsidRPr="00AC35C2" w:rsidRDefault="004B50C0" w:rsidP="00AC35C2">
      <w:pPr>
        <w:pStyle w:val="ListParagraph"/>
        <w:numPr>
          <w:ilvl w:val="0"/>
          <w:numId w:val="26"/>
        </w:numPr>
        <w:rPr>
          <w:rFonts w:ascii="Arial" w:eastAsia="Times New Roman" w:hAnsi="Arial" w:cs="Arial"/>
          <w:color w:val="0B0B0B"/>
          <w:spacing w:val="-1"/>
          <w:lang w:eastAsia="en-GB"/>
        </w:rPr>
      </w:pPr>
      <w:r w:rsidRPr="00AC35C2">
        <w:rPr>
          <w:rFonts w:ascii="Arial" w:eastAsia="Times New Roman" w:hAnsi="Arial" w:cs="Arial"/>
          <w:bCs/>
          <w:color w:val="0B0B0B"/>
          <w:spacing w:val="-1"/>
          <w:lang w:eastAsia="en-GB"/>
        </w:rPr>
        <w:t>Rules-based Management</w:t>
      </w:r>
      <w:r w:rsidRPr="00AC35C2">
        <w:rPr>
          <w:rFonts w:ascii="Arial" w:eastAsia="Times New Roman" w:hAnsi="Arial" w:cs="Arial"/>
          <w:color w:val="0B0B0B"/>
          <w:spacing w:val="-1"/>
          <w:lang w:eastAsia="en-GB"/>
        </w:rPr>
        <w:t> </w:t>
      </w:r>
    </w:p>
    <w:p w:rsidR="004B50C0" w:rsidRPr="00AC35C2" w:rsidRDefault="004B50C0" w:rsidP="00AC35C2">
      <w:pPr>
        <w:pStyle w:val="ListParagraph"/>
        <w:numPr>
          <w:ilvl w:val="0"/>
          <w:numId w:val="26"/>
        </w:numPr>
        <w:rPr>
          <w:rFonts w:ascii="Arial" w:eastAsia="Times New Roman" w:hAnsi="Arial" w:cs="Arial"/>
          <w:color w:val="0B0B0B"/>
          <w:spacing w:val="-1"/>
          <w:lang w:eastAsia="en-GB"/>
        </w:rPr>
      </w:pPr>
      <w:r w:rsidRPr="00AC35C2">
        <w:rPr>
          <w:rFonts w:ascii="Arial" w:eastAsia="Times New Roman" w:hAnsi="Arial" w:cs="Arial"/>
          <w:bCs/>
          <w:color w:val="0B0B0B"/>
          <w:spacing w:val="-1"/>
          <w:lang w:eastAsia="en-GB"/>
        </w:rPr>
        <w:t>Functional Specialty organization</w:t>
      </w:r>
    </w:p>
    <w:p w:rsidR="004B50C0" w:rsidRPr="00AC35C2" w:rsidRDefault="004B50C0" w:rsidP="00AC35C2">
      <w:pPr>
        <w:pStyle w:val="ListParagraph"/>
        <w:numPr>
          <w:ilvl w:val="0"/>
          <w:numId w:val="26"/>
        </w:numPr>
        <w:rPr>
          <w:rFonts w:ascii="Arial" w:eastAsia="Times New Roman" w:hAnsi="Arial" w:cs="Arial"/>
          <w:color w:val="0B0B0B"/>
          <w:spacing w:val="-1"/>
          <w:lang w:eastAsia="en-GB"/>
        </w:rPr>
      </w:pPr>
      <w:r w:rsidRPr="00AC35C2">
        <w:rPr>
          <w:rFonts w:ascii="Arial" w:eastAsia="Times New Roman" w:hAnsi="Arial" w:cs="Arial"/>
          <w:bCs/>
          <w:color w:val="0B0B0B"/>
          <w:spacing w:val="-1"/>
          <w:lang w:eastAsia="en-GB"/>
        </w:rPr>
        <w:t>Up-focused or In-focused Mission</w:t>
      </w:r>
      <w:r w:rsidRPr="00AC35C2">
        <w:rPr>
          <w:rFonts w:ascii="Arial" w:eastAsia="Times New Roman" w:hAnsi="Arial" w:cs="Arial"/>
          <w:color w:val="0B0B0B"/>
          <w:spacing w:val="-1"/>
          <w:lang w:eastAsia="en-GB"/>
        </w:rPr>
        <w:t> </w:t>
      </w:r>
    </w:p>
    <w:p w:rsidR="004B50C0" w:rsidRPr="00AC35C2" w:rsidRDefault="004B50C0" w:rsidP="00AC35C2">
      <w:pPr>
        <w:pStyle w:val="ListParagraph"/>
        <w:numPr>
          <w:ilvl w:val="0"/>
          <w:numId w:val="26"/>
        </w:numPr>
        <w:rPr>
          <w:rFonts w:ascii="Arial" w:eastAsia="Times New Roman" w:hAnsi="Arial" w:cs="Arial"/>
          <w:color w:val="0B0B0B"/>
          <w:spacing w:val="-1"/>
          <w:lang w:eastAsia="en-GB"/>
        </w:rPr>
      </w:pPr>
      <w:r w:rsidRPr="00AC35C2">
        <w:rPr>
          <w:rFonts w:ascii="Arial" w:eastAsia="Times New Roman" w:hAnsi="Arial" w:cs="Arial"/>
          <w:bCs/>
          <w:color w:val="0B0B0B"/>
          <w:spacing w:val="-1"/>
          <w:lang w:eastAsia="en-GB"/>
        </w:rPr>
        <w:t>Impersonal</w:t>
      </w:r>
      <w:r w:rsidRPr="00AC35C2">
        <w:rPr>
          <w:rFonts w:ascii="Arial" w:eastAsia="Times New Roman" w:hAnsi="Arial" w:cs="Arial"/>
          <w:color w:val="0B0B0B"/>
          <w:spacing w:val="-1"/>
          <w:lang w:eastAsia="en-GB"/>
        </w:rPr>
        <w:t> </w:t>
      </w:r>
    </w:p>
    <w:p w:rsidR="004B50C0" w:rsidRPr="00AC35C2" w:rsidRDefault="004B50C0" w:rsidP="00AC35C2">
      <w:pPr>
        <w:pStyle w:val="ListParagraph"/>
        <w:numPr>
          <w:ilvl w:val="0"/>
          <w:numId w:val="26"/>
        </w:numPr>
        <w:rPr>
          <w:rFonts w:ascii="Arial" w:eastAsia="Times New Roman" w:hAnsi="Arial" w:cs="Arial"/>
          <w:color w:val="0B0B0B"/>
          <w:spacing w:val="-1"/>
          <w:lang w:eastAsia="en-GB"/>
        </w:rPr>
      </w:pPr>
      <w:r w:rsidRPr="00AC35C2">
        <w:rPr>
          <w:rFonts w:ascii="Arial" w:eastAsia="Times New Roman" w:hAnsi="Arial" w:cs="Arial"/>
          <w:bCs/>
          <w:color w:val="0B0B0B"/>
          <w:spacing w:val="-1"/>
          <w:lang w:eastAsia="en-GB"/>
        </w:rPr>
        <w:t>Employment-based on Technical Qualifications</w:t>
      </w:r>
      <w:r w:rsidRPr="00AC35C2">
        <w:rPr>
          <w:rFonts w:ascii="Arial" w:eastAsia="Times New Roman" w:hAnsi="Arial" w:cs="Arial"/>
          <w:color w:val="0B0B0B"/>
          <w:spacing w:val="-1"/>
          <w:lang w:eastAsia="en-GB"/>
        </w:rPr>
        <w:t> </w:t>
      </w:r>
    </w:p>
    <w:p w:rsidR="00C33130" w:rsidRDefault="00AC35C2" w:rsidP="00175FD2">
      <w:pPr>
        <w:pStyle w:val="NormalWeb"/>
        <w:spacing w:line="360" w:lineRule="auto"/>
        <w:rPr>
          <w:i/>
          <w:color w:val="auto"/>
          <w:shd w:val="clear" w:color="auto" w:fill="FFFFFF"/>
        </w:rPr>
      </w:pPr>
      <w:r w:rsidRPr="00AC35C2">
        <w:rPr>
          <w:rStyle w:val="IntenseEmphasis"/>
          <w:i w:val="0"/>
          <w:color w:val="auto"/>
        </w:rPr>
        <w:t>Bureaucrati</w:t>
      </w:r>
      <w:r>
        <w:rPr>
          <w:rStyle w:val="IntenseEmphasis"/>
          <w:i w:val="0"/>
          <w:color w:val="auto"/>
        </w:rPr>
        <w:t>c theory is criticised for its rules, however it still exists in many organisations such as Military forces.</w:t>
      </w:r>
    </w:p>
    <w:p w:rsidR="00AC35C2" w:rsidRPr="00AC35C2" w:rsidRDefault="00AC35C2" w:rsidP="00175FD2">
      <w:pPr>
        <w:pStyle w:val="NormalWeb"/>
        <w:spacing w:line="360" w:lineRule="auto"/>
        <w:rPr>
          <w:rStyle w:val="IntenseEmphasis"/>
          <w:iCs w:val="0"/>
          <w:color w:val="auto"/>
          <w:shd w:val="clear" w:color="auto" w:fill="FFFFFF"/>
        </w:rPr>
      </w:pPr>
    </w:p>
    <w:p w:rsidR="00C33130" w:rsidRPr="00B6251B" w:rsidRDefault="00C33130" w:rsidP="00175FD2">
      <w:pPr>
        <w:pStyle w:val="NormalWeb"/>
        <w:spacing w:line="360" w:lineRule="auto"/>
        <w:rPr>
          <w:rStyle w:val="IntenseEmphasis"/>
          <w:color w:val="000000" w:themeColor="text1"/>
        </w:rPr>
      </w:pPr>
      <w:r w:rsidRPr="00B6251B">
        <w:rPr>
          <w:rStyle w:val="IntenseEmphasis"/>
          <w:b/>
          <w:color w:val="000000" w:themeColor="text1"/>
        </w:rPr>
        <w:t xml:space="preserve">Satisfaction and dissatisfaction </w:t>
      </w:r>
      <w:r w:rsidR="00F473AA" w:rsidRPr="00B6251B">
        <w:rPr>
          <w:rStyle w:val="IntenseEmphasis"/>
          <w:b/>
          <w:color w:val="000000" w:themeColor="text1"/>
        </w:rPr>
        <w:t>Two P</w:t>
      </w:r>
      <w:r w:rsidRPr="00B6251B">
        <w:rPr>
          <w:rStyle w:val="IntenseEmphasis"/>
          <w:b/>
          <w:color w:val="000000" w:themeColor="text1"/>
        </w:rPr>
        <w:t>art Theory</w:t>
      </w:r>
    </w:p>
    <w:p w:rsidR="00F473AA" w:rsidRPr="00D97249" w:rsidRDefault="00F473AA" w:rsidP="00175FD2">
      <w:pPr>
        <w:pStyle w:val="NormalWeb"/>
        <w:spacing w:line="360" w:lineRule="auto"/>
        <w:rPr>
          <w:color w:val="000000" w:themeColor="text1"/>
          <w:shd w:val="clear" w:color="auto" w:fill="FFFFFF"/>
        </w:rPr>
      </w:pPr>
      <w:r w:rsidRPr="00D97249">
        <w:rPr>
          <w:color w:val="000000" w:themeColor="text1"/>
          <w:shd w:val="clear" w:color="auto" w:fill="FFFFFF"/>
        </w:rPr>
        <w:t>Herzberg’s Motivation Two Factor Theory, states there are two prime factors that an organisations can regulate to persuade individuals motivation in the workplace.</w:t>
      </w:r>
    </w:p>
    <w:p w:rsidR="000962F7" w:rsidRDefault="00F473AA" w:rsidP="00175FD2">
      <w:pPr>
        <w:shd w:val="clear" w:color="auto" w:fill="FFFFFF"/>
        <w:spacing w:after="424" w:line="360" w:lineRule="auto"/>
        <w:textAlignment w:val="baseline"/>
        <w:rPr>
          <w:rFonts w:ascii="Arial" w:eastAsia="Times New Roman" w:hAnsi="Arial" w:cs="Arial"/>
          <w:color w:val="000000" w:themeColor="text1"/>
          <w:lang w:eastAsia="en-GB"/>
        </w:rPr>
      </w:pPr>
      <w:r w:rsidRPr="00D97249">
        <w:rPr>
          <w:rFonts w:ascii="Arial" w:eastAsia="Times New Roman" w:hAnsi="Arial" w:cs="Arial"/>
          <w:color w:val="000000" w:themeColor="text1"/>
          <w:lang w:eastAsia="en-GB"/>
        </w:rPr>
        <w:t>The two factors are:</w:t>
      </w:r>
    </w:p>
    <w:p w:rsidR="00040C0F" w:rsidRPr="000962F7" w:rsidRDefault="00F473AA" w:rsidP="00175FD2">
      <w:pPr>
        <w:pStyle w:val="ListParagraph"/>
        <w:numPr>
          <w:ilvl w:val="0"/>
          <w:numId w:val="23"/>
        </w:numPr>
        <w:shd w:val="clear" w:color="auto" w:fill="FFFFFF"/>
        <w:spacing w:after="424" w:line="360" w:lineRule="auto"/>
        <w:textAlignment w:val="baseline"/>
        <w:rPr>
          <w:rFonts w:ascii="Arial" w:eastAsia="Times New Roman" w:hAnsi="Arial" w:cs="Arial"/>
          <w:color w:val="000000" w:themeColor="text1"/>
          <w:lang w:eastAsia="en-GB"/>
        </w:rPr>
      </w:pPr>
      <w:r w:rsidRPr="000962F7">
        <w:rPr>
          <w:rFonts w:ascii="Arial" w:eastAsia="Times New Roman" w:hAnsi="Arial" w:cs="Arial"/>
          <w:b/>
          <w:bCs/>
          <w:color w:val="000000" w:themeColor="text1"/>
          <w:lang w:eastAsia="en-GB"/>
        </w:rPr>
        <w:t>Motivational factors</w:t>
      </w:r>
      <w:r w:rsidRPr="000962F7">
        <w:rPr>
          <w:rFonts w:ascii="Arial" w:eastAsia="Times New Roman" w:hAnsi="Arial" w:cs="Arial"/>
          <w:color w:val="000000" w:themeColor="text1"/>
          <w:lang w:eastAsia="en-GB"/>
        </w:rPr>
        <w:t>: These are factors which can promote individual employees to work more effectively and efficiently</w:t>
      </w:r>
    </w:p>
    <w:p w:rsidR="00F473AA" w:rsidRPr="00040C0F" w:rsidRDefault="00F473AA" w:rsidP="00175FD2">
      <w:pPr>
        <w:numPr>
          <w:ilvl w:val="0"/>
          <w:numId w:val="22"/>
        </w:numPr>
        <w:spacing w:after="0" w:line="360" w:lineRule="auto"/>
        <w:textAlignment w:val="baseline"/>
        <w:rPr>
          <w:rFonts w:ascii="Arial" w:eastAsia="Times New Roman" w:hAnsi="Arial" w:cs="Arial"/>
          <w:color w:val="000000" w:themeColor="text1"/>
          <w:lang w:eastAsia="en-GB"/>
        </w:rPr>
      </w:pPr>
      <w:r w:rsidRPr="00040C0F">
        <w:rPr>
          <w:rFonts w:ascii="Arial" w:eastAsia="Times New Roman" w:hAnsi="Arial" w:cs="Arial"/>
          <w:b/>
          <w:bCs/>
          <w:color w:val="000000" w:themeColor="text1"/>
          <w:lang w:eastAsia="en-GB"/>
        </w:rPr>
        <w:t>Hygiene/ cleanliness factors</w:t>
      </w:r>
      <w:r w:rsidRPr="00040C0F">
        <w:rPr>
          <w:rFonts w:ascii="Arial" w:eastAsia="Times New Roman" w:hAnsi="Arial" w:cs="Arial"/>
          <w:color w:val="000000" w:themeColor="text1"/>
          <w:lang w:eastAsia="en-GB"/>
        </w:rPr>
        <w:t>: These do not tend to encourage individual employees to perform better, however they may influence them to become de-motivated if they do not exist.</w:t>
      </w:r>
    </w:p>
    <w:p w:rsidR="00F473AA" w:rsidRPr="00D97249" w:rsidRDefault="00F473AA" w:rsidP="00175FD2">
      <w:pPr>
        <w:pStyle w:val="Heading2"/>
        <w:shd w:val="clear" w:color="auto" w:fill="FFFFFF"/>
        <w:spacing w:before="303" w:after="145" w:line="360" w:lineRule="auto"/>
        <w:rPr>
          <w:rFonts w:ascii="Arial" w:hAnsi="Arial" w:cs="Arial"/>
          <w:color w:val="000000" w:themeColor="text1"/>
          <w:sz w:val="22"/>
          <w:szCs w:val="22"/>
        </w:rPr>
      </w:pPr>
      <w:r w:rsidRPr="00D97249">
        <w:rPr>
          <w:rFonts w:ascii="Arial" w:hAnsi="Arial" w:cs="Arial"/>
          <w:b/>
          <w:bCs/>
          <w:color w:val="000000" w:themeColor="text1"/>
          <w:sz w:val="22"/>
          <w:szCs w:val="22"/>
        </w:rPr>
        <w:t>So this begs the question, what is Two Factor Theory?</w:t>
      </w:r>
    </w:p>
    <w:p w:rsidR="00F473AA" w:rsidRPr="00D97249" w:rsidRDefault="00F473AA" w:rsidP="00175FD2">
      <w:pPr>
        <w:pStyle w:val="NormalWeb"/>
        <w:shd w:val="clear" w:color="auto" w:fill="FFFFFF"/>
        <w:spacing w:before="0" w:after="0" w:line="360" w:lineRule="auto"/>
        <w:rPr>
          <w:color w:val="000000" w:themeColor="text1"/>
        </w:rPr>
      </w:pPr>
      <w:r w:rsidRPr="00D97249">
        <w:rPr>
          <w:color w:val="000000" w:themeColor="text1"/>
        </w:rPr>
        <w:t xml:space="preserve">Herzberg’s Theory attempts to dig deep into finding the main driving factors for motivation in the workplace. </w:t>
      </w:r>
      <w:r w:rsidR="00032DDF" w:rsidRPr="00D97249">
        <w:rPr>
          <w:color w:val="000000" w:themeColor="text1"/>
        </w:rPr>
        <w:t>It can be used to enhance the motivation of team members to improve performance.</w:t>
      </w:r>
    </w:p>
    <w:p w:rsidR="00032DDF" w:rsidRPr="00D97249" w:rsidRDefault="00032DDF" w:rsidP="00175FD2">
      <w:pPr>
        <w:pStyle w:val="NormalWeb"/>
        <w:shd w:val="clear" w:color="auto" w:fill="FFFFFF"/>
        <w:spacing w:before="0" w:after="0" w:line="360" w:lineRule="auto"/>
        <w:rPr>
          <w:color w:val="000000" w:themeColor="text1"/>
        </w:rPr>
      </w:pPr>
    </w:p>
    <w:p w:rsidR="00F473AA" w:rsidRPr="00D97249" w:rsidRDefault="00F473AA" w:rsidP="00175FD2">
      <w:pPr>
        <w:pStyle w:val="NormalWeb"/>
        <w:shd w:val="clear" w:color="auto" w:fill="FFFFFF"/>
        <w:spacing w:before="0" w:after="424" w:line="360" w:lineRule="auto"/>
        <w:rPr>
          <w:color w:val="000000" w:themeColor="text1"/>
        </w:rPr>
      </w:pPr>
      <w:r w:rsidRPr="00D97249">
        <w:rPr>
          <w:color w:val="000000" w:themeColor="text1"/>
        </w:rPr>
        <w:t>The two</w:t>
      </w:r>
      <w:r w:rsidR="00032DDF" w:rsidRPr="00D97249">
        <w:rPr>
          <w:color w:val="000000" w:themeColor="text1"/>
        </w:rPr>
        <w:t xml:space="preserve"> key</w:t>
      </w:r>
      <w:r w:rsidRPr="00D97249">
        <w:rPr>
          <w:color w:val="000000" w:themeColor="text1"/>
        </w:rPr>
        <w:t xml:space="preserve"> factors</w:t>
      </w:r>
      <w:r w:rsidR="00032DDF" w:rsidRPr="00D97249">
        <w:rPr>
          <w:color w:val="000000" w:themeColor="text1"/>
        </w:rPr>
        <w:t xml:space="preserve"> put forward by Herzberg are motivational</w:t>
      </w:r>
      <w:r w:rsidRPr="00D97249">
        <w:rPr>
          <w:color w:val="000000" w:themeColor="text1"/>
        </w:rPr>
        <w:t xml:space="preserve"> and hygiene factors.</w:t>
      </w:r>
    </w:p>
    <w:p w:rsidR="00F473AA" w:rsidRPr="00E062EB" w:rsidRDefault="00F473AA" w:rsidP="00175FD2">
      <w:pPr>
        <w:pStyle w:val="Heading3"/>
        <w:shd w:val="clear" w:color="auto" w:fill="FFFFFF"/>
        <w:spacing w:before="266" w:after="133" w:line="360" w:lineRule="auto"/>
        <w:rPr>
          <w:rFonts w:ascii="Arial" w:hAnsi="Arial" w:cs="Arial"/>
          <w:bCs w:val="0"/>
          <w:color w:val="000000" w:themeColor="text1"/>
        </w:rPr>
      </w:pPr>
      <w:r w:rsidRPr="00E062EB">
        <w:rPr>
          <w:rFonts w:ascii="Arial" w:hAnsi="Arial" w:cs="Arial"/>
          <w:bCs w:val="0"/>
          <w:color w:val="000000" w:themeColor="text1"/>
        </w:rPr>
        <w:t>1. Motivating Factors</w:t>
      </w:r>
    </w:p>
    <w:p w:rsidR="00F473AA" w:rsidRPr="00D97249" w:rsidRDefault="00F473AA" w:rsidP="00175FD2">
      <w:pPr>
        <w:pStyle w:val="NormalWeb"/>
        <w:shd w:val="clear" w:color="auto" w:fill="FFFFFF"/>
        <w:spacing w:before="0" w:after="424" w:line="360" w:lineRule="auto"/>
        <w:rPr>
          <w:color w:val="000000" w:themeColor="text1"/>
        </w:rPr>
      </w:pPr>
      <w:r w:rsidRPr="00D97249">
        <w:rPr>
          <w:color w:val="000000" w:themeColor="text1"/>
        </w:rPr>
        <w:t xml:space="preserve">The </w:t>
      </w:r>
      <w:r w:rsidR="00032DDF" w:rsidRPr="00D97249">
        <w:rPr>
          <w:color w:val="000000" w:themeColor="text1"/>
        </w:rPr>
        <w:t>existence</w:t>
      </w:r>
      <w:r w:rsidRPr="00D97249">
        <w:rPr>
          <w:color w:val="000000" w:themeColor="text1"/>
        </w:rPr>
        <w:t xml:space="preserve"> of motivators </w:t>
      </w:r>
      <w:r w:rsidR="00032DDF" w:rsidRPr="00D97249">
        <w:rPr>
          <w:color w:val="000000" w:themeColor="text1"/>
        </w:rPr>
        <w:t>influences</w:t>
      </w:r>
      <w:r w:rsidRPr="00D97249">
        <w:rPr>
          <w:color w:val="000000" w:themeColor="text1"/>
        </w:rPr>
        <w:t xml:space="preserve"> employees to </w:t>
      </w:r>
      <w:r w:rsidR="00032DDF" w:rsidRPr="00D97249">
        <w:rPr>
          <w:color w:val="000000" w:themeColor="text1"/>
        </w:rPr>
        <w:t>perform better</w:t>
      </w:r>
      <w:r w:rsidRPr="00D97249">
        <w:rPr>
          <w:color w:val="000000" w:themeColor="text1"/>
        </w:rPr>
        <w:t>. The</w:t>
      </w:r>
      <w:r w:rsidR="00032DDF" w:rsidRPr="00D97249">
        <w:rPr>
          <w:color w:val="000000" w:themeColor="text1"/>
        </w:rPr>
        <w:t>se tend to be found within the job itself</w:t>
      </w:r>
      <w:r w:rsidRPr="00D97249">
        <w:rPr>
          <w:color w:val="000000" w:themeColor="text1"/>
        </w:rPr>
        <w:t>.</w:t>
      </w:r>
    </w:p>
    <w:p w:rsidR="00F473AA" w:rsidRPr="000962F7" w:rsidRDefault="00F473AA" w:rsidP="00175FD2">
      <w:pPr>
        <w:pStyle w:val="Heading3"/>
        <w:shd w:val="clear" w:color="auto" w:fill="FFFFFF"/>
        <w:spacing w:before="266" w:after="133" w:line="360" w:lineRule="auto"/>
        <w:rPr>
          <w:rFonts w:ascii="Arial" w:hAnsi="Arial" w:cs="Arial"/>
          <w:bCs w:val="0"/>
          <w:color w:val="000000" w:themeColor="text1"/>
        </w:rPr>
      </w:pPr>
      <w:r w:rsidRPr="000962F7">
        <w:rPr>
          <w:rFonts w:ascii="Arial" w:hAnsi="Arial" w:cs="Arial"/>
          <w:bCs w:val="0"/>
          <w:color w:val="000000" w:themeColor="text1"/>
        </w:rPr>
        <w:t>2. Hygiene Factors</w:t>
      </w:r>
    </w:p>
    <w:p w:rsidR="00F473AA" w:rsidRPr="00D97249" w:rsidRDefault="00032DDF" w:rsidP="00175FD2">
      <w:pPr>
        <w:pStyle w:val="NormalWeb"/>
        <w:shd w:val="clear" w:color="auto" w:fill="FFFFFF"/>
        <w:spacing w:before="0" w:after="0" w:line="360" w:lineRule="auto"/>
        <w:rPr>
          <w:color w:val="000000" w:themeColor="text1"/>
        </w:rPr>
      </w:pPr>
      <w:r w:rsidRPr="00D97249">
        <w:rPr>
          <w:color w:val="000000" w:themeColor="text1"/>
        </w:rPr>
        <w:t>When there is a lack of hygiene factors, these will result in employees to perform less effectively</w:t>
      </w:r>
      <w:r w:rsidR="00F473AA" w:rsidRPr="00D97249">
        <w:rPr>
          <w:color w:val="000000" w:themeColor="text1"/>
        </w:rPr>
        <w:t xml:space="preserve">. </w:t>
      </w:r>
      <w:r w:rsidRPr="00D97249">
        <w:rPr>
          <w:color w:val="000000" w:themeColor="text1"/>
        </w:rPr>
        <w:t>These h</w:t>
      </w:r>
      <w:r w:rsidR="00F473AA" w:rsidRPr="00D97249">
        <w:rPr>
          <w:color w:val="000000" w:themeColor="text1"/>
        </w:rPr>
        <w:t xml:space="preserve">ygiene factors are </w:t>
      </w:r>
      <w:r w:rsidRPr="00D97249">
        <w:rPr>
          <w:color w:val="000000" w:themeColor="text1"/>
        </w:rPr>
        <w:t xml:space="preserve">do </w:t>
      </w:r>
      <w:r w:rsidR="00F473AA" w:rsidRPr="00D97249">
        <w:rPr>
          <w:color w:val="000000" w:themeColor="text1"/>
        </w:rPr>
        <w:t xml:space="preserve">not </w:t>
      </w:r>
      <w:r w:rsidRPr="00D97249">
        <w:rPr>
          <w:color w:val="000000" w:themeColor="text1"/>
        </w:rPr>
        <w:t xml:space="preserve">exist </w:t>
      </w:r>
      <w:r w:rsidR="00F473AA" w:rsidRPr="00D97249">
        <w:rPr>
          <w:color w:val="000000" w:themeColor="text1"/>
        </w:rPr>
        <w:t xml:space="preserve">in the </w:t>
      </w:r>
      <w:r w:rsidRPr="00D97249">
        <w:rPr>
          <w:color w:val="000000" w:themeColor="text1"/>
        </w:rPr>
        <w:t>job</w:t>
      </w:r>
      <w:r w:rsidR="00F473AA" w:rsidRPr="00D97249">
        <w:rPr>
          <w:color w:val="000000" w:themeColor="text1"/>
        </w:rPr>
        <w:t xml:space="preserve"> but </w:t>
      </w:r>
      <w:r w:rsidRPr="00D97249">
        <w:rPr>
          <w:color w:val="000000" w:themeColor="text1"/>
        </w:rPr>
        <w:t xml:space="preserve">are more environmental to </w:t>
      </w:r>
      <w:r w:rsidR="00F473AA" w:rsidRPr="00D97249">
        <w:rPr>
          <w:color w:val="000000" w:themeColor="text1"/>
        </w:rPr>
        <w:t>the job.</w:t>
      </w:r>
    </w:p>
    <w:p w:rsidR="00D819FD" w:rsidRDefault="00D819FD" w:rsidP="00175FD2">
      <w:pPr>
        <w:pStyle w:val="NormalWeb"/>
        <w:spacing w:line="360" w:lineRule="auto"/>
        <w:rPr>
          <w:b/>
          <w:color w:val="000000" w:themeColor="text1"/>
          <w:u w:val="single"/>
        </w:rPr>
      </w:pPr>
    </w:p>
    <w:p w:rsidR="00D819FD" w:rsidRDefault="00D819FD" w:rsidP="00175FD2">
      <w:pPr>
        <w:pStyle w:val="NormalWeb"/>
        <w:spacing w:line="360" w:lineRule="auto"/>
        <w:rPr>
          <w:b/>
          <w:color w:val="000000" w:themeColor="text1"/>
          <w:u w:val="single"/>
        </w:rPr>
      </w:pPr>
    </w:p>
    <w:p w:rsidR="00D819FD" w:rsidRDefault="00D819FD" w:rsidP="00175FD2">
      <w:pPr>
        <w:pStyle w:val="NormalWeb"/>
        <w:spacing w:line="360" w:lineRule="auto"/>
        <w:rPr>
          <w:b/>
          <w:color w:val="000000" w:themeColor="text1"/>
          <w:u w:val="single"/>
        </w:rPr>
      </w:pPr>
    </w:p>
    <w:p w:rsidR="00D819FD" w:rsidRDefault="00D819FD" w:rsidP="00175FD2">
      <w:pPr>
        <w:pStyle w:val="NormalWeb"/>
        <w:spacing w:line="360" w:lineRule="auto"/>
        <w:rPr>
          <w:b/>
          <w:color w:val="000000" w:themeColor="text1"/>
          <w:u w:val="single"/>
        </w:rPr>
      </w:pPr>
    </w:p>
    <w:p w:rsidR="00D819FD" w:rsidRDefault="00D819FD" w:rsidP="00175FD2">
      <w:pPr>
        <w:pStyle w:val="NormalWeb"/>
        <w:spacing w:line="360" w:lineRule="auto"/>
        <w:rPr>
          <w:b/>
          <w:color w:val="000000" w:themeColor="text1"/>
          <w:u w:val="single"/>
        </w:rPr>
      </w:pPr>
    </w:p>
    <w:p w:rsidR="004E7491" w:rsidRPr="00420860" w:rsidRDefault="004E7491" w:rsidP="00175FD2">
      <w:pPr>
        <w:pStyle w:val="NormalWeb"/>
        <w:spacing w:line="360" w:lineRule="auto"/>
        <w:rPr>
          <w:b/>
          <w:color w:val="000000" w:themeColor="text1"/>
          <w:u w:val="single"/>
        </w:rPr>
      </w:pPr>
      <w:r w:rsidRPr="00420860">
        <w:rPr>
          <w:b/>
          <w:color w:val="000000" w:themeColor="text1"/>
          <w:u w:val="single"/>
        </w:rPr>
        <w:lastRenderedPageBreak/>
        <w:t>Chosen Management Theory</w:t>
      </w:r>
    </w:p>
    <w:p w:rsidR="00890405" w:rsidRPr="00D97249" w:rsidRDefault="00117B89" w:rsidP="00175FD2">
      <w:pPr>
        <w:spacing w:line="360" w:lineRule="auto"/>
        <w:rPr>
          <w:rFonts w:ascii="Arial" w:hAnsi="Arial" w:cs="Arial"/>
          <w:color w:val="000000" w:themeColor="text1"/>
        </w:rPr>
      </w:pPr>
      <w:r>
        <w:rPr>
          <w:rFonts w:ascii="Arial" w:hAnsi="Arial" w:cs="Arial"/>
          <w:color w:val="000000" w:themeColor="text1"/>
        </w:rPr>
        <w:t xml:space="preserve">In this report I will be focusing on </w:t>
      </w:r>
      <w:r w:rsidR="00791118" w:rsidRPr="00D97249">
        <w:rPr>
          <w:rFonts w:ascii="Arial" w:hAnsi="Arial" w:cs="Arial"/>
          <w:color w:val="000000" w:themeColor="text1"/>
        </w:rPr>
        <w:t xml:space="preserve">Henri </w:t>
      </w:r>
      <w:proofErr w:type="spellStart"/>
      <w:r w:rsidR="00791118" w:rsidRPr="00D97249">
        <w:rPr>
          <w:rFonts w:ascii="Arial" w:hAnsi="Arial" w:cs="Arial"/>
          <w:color w:val="000000" w:themeColor="text1"/>
        </w:rPr>
        <w:t>Foyal</w:t>
      </w:r>
      <w:r>
        <w:rPr>
          <w:rFonts w:ascii="Arial" w:hAnsi="Arial" w:cs="Arial"/>
          <w:color w:val="000000" w:themeColor="text1"/>
        </w:rPr>
        <w:t>’s</w:t>
      </w:r>
      <w:proofErr w:type="spellEnd"/>
      <w:r>
        <w:rPr>
          <w:rFonts w:ascii="Arial" w:hAnsi="Arial" w:cs="Arial"/>
          <w:color w:val="000000" w:themeColor="text1"/>
        </w:rPr>
        <w:t xml:space="preserve"> Administrative Theory. </w:t>
      </w:r>
      <w:r w:rsidR="00032DDF" w:rsidRPr="00D97249">
        <w:rPr>
          <w:rFonts w:ascii="Arial" w:hAnsi="Arial" w:cs="Arial"/>
          <w:color w:val="000000" w:themeColor="text1"/>
        </w:rPr>
        <w:t>My reasons for doing so are due to the administrative theory being more closely aligned with my previous employment.</w:t>
      </w:r>
    </w:p>
    <w:p w:rsidR="006C5276" w:rsidRPr="00040C0F" w:rsidRDefault="006C5276" w:rsidP="00175FD2">
      <w:pPr>
        <w:pStyle w:val="Heading2"/>
        <w:spacing w:line="360" w:lineRule="auto"/>
        <w:rPr>
          <w:rFonts w:ascii="Arial" w:hAnsi="Arial" w:cs="Arial"/>
          <w:color w:val="17365D" w:themeColor="text2" w:themeShade="BF"/>
          <w:sz w:val="22"/>
          <w:szCs w:val="22"/>
        </w:rPr>
      </w:pPr>
    </w:p>
    <w:p w:rsidR="00672859" w:rsidRPr="00E062EB" w:rsidRDefault="00672859" w:rsidP="00175FD2">
      <w:pPr>
        <w:pStyle w:val="Heading2"/>
        <w:spacing w:line="360" w:lineRule="auto"/>
        <w:rPr>
          <w:rFonts w:ascii="Arial" w:hAnsi="Arial" w:cs="Arial"/>
          <w:b/>
          <w:color w:val="000000" w:themeColor="text1"/>
          <w:sz w:val="22"/>
          <w:szCs w:val="22"/>
        </w:rPr>
      </w:pPr>
      <w:bookmarkStart w:id="15" w:name="_Toc33181194"/>
      <w:r w:rsidRPr="00E062EB">
        <w:rPr>
          <w:rFonts w:ascii="Arial" w:hAnsi="Arial" w:cs="Arial"/>
          <w:b/>
          <w:color w:val="000000" w:themeColor="text1"/>
          <w:sz w:val="22"/>
          <w:szCs w:val="22"/>
        </w:rPr>
        <w:t>Administrative management theory</w:t>
      </w:r>
      <w:bookmarkEnd w:id="15"/>
    </w:p>
    <w:p w:rsidR="00446800" w:rsidRPr="00D97249" w:rsidRDefault="00117B89" w:rsidP="00175FD2">
      <w:pPr>
        <w:spacing w:line="360" w:lineRule="auto"/>
        <w:rPr>
          <w:rFonts w:ascii="Arial" w:hAnsi="Arial" w:cs="Arial"/>
          <w:color w:val="000000" w:themeColor="text1"/>
        </w:rPr>
      </w:pPr>
      <w:r>
        <w:rPr>
          <w:rFonts w:ascii="Arial" w:hAnsi="Arial" w:cs="Arial"/>
          <w:color w:val="000000" w:themeColor="text1"/>
        </w:rPr>
        <w:t xml:space="preserve">By profession </w:t>
      </w:r>
      <w:r w:rsidR="00446800" w:rsidRPr="00D97249">
        <w:rPr>
          <w:rFonts w:ascii="Arial" w:hAnsi="Arial" w:cs="Arial"/>
          <w:color w:val="000000" w:themeColor="text1"/>
        </w:rPr>
        <w:t xml:space="preserve">Henri </w:t>
      </w:r>
      <w:proofErr w:type="spellStart"/>
      <w:r w:rsidR="00446800" w:rsidRPr="00D97249">
        <w:rPr>
          <w:rFonts w:ascii="Arial" w:hAnsi="Arial" w:cs="Arial"/>
          <w:color w:val="000000" w:themeColor="text1"/>
        </w:rPr>
        <w:t>Fayol</w:t>
      </w:r>
      <w:proofErr w:type="spellEnd"/>
      <w:r w:rsidR="00446800" w:rsidRPr="00D97249">
        <w:rPr>
          <w:rFonts w:ascii="Arial" w:hAnsi="Arial" w:cs="Arial"/>
          <w:color w:val="000000" w:themeColor="text1"/>
        </w:rPr>
        <w:t xml:space="preserve"> </w:t>
      </w:r>
      <w:r>
        <w:rPr>
          <w:rFonts w:ascii="Arial" w:hAnsi="Arial" w:cs="Arial"/>
          <w:color w:val="000000" w:themeColor="text1"/>
        </w:rPr>
        <w:t>was</w:t>
      </w:r>
      <w:r w:rsidR="00032DDF" w:rsidRPr="00D97249">
        <w:rPr>
          <w:rFonts w:ascii="Arial" w:hAnsi="Arial" w:cs="Arial"/>
          <w:color w:val="000000" w:themeColor="text1"/>
        </w:rPr>
        <w:t xml:space="preserve"> an</w:t>
      </w:r>
      <w:r w:rsidR="00446800" w:rsidRPr="00D97249">
        <w:rPr>
          <w:rFonts w:ascii="Arial" w:hAnsi="Arial" w:cs="Arial"/>
          <w:color w:val="000000" w:themeColor="text1"/>
        </w:rPr>
        <w:t xml:space="preserve"> engineer </w:t>
      </w:r>
      <w:r w:rsidR="00032DDF" w:rsidRPr="00D97249">
        <w:rPr>
          <w:rFonts w:ascii="Arial" w:hAnsi="Arial" w:cs="Arial"/>
          <w:color w:val="000000" w:themeColor="text1"/>
        </w:rPr>
        <w:t xml:space="preserve">eventually becoming </w:t>
      </w:r>
      <w:r w:rsidR="00446800" w:rsidRPr="00D97249">
        <w:rPr>
          <w:rFonts w:ascii="Arial" w:hAnsi="Arial" w:cs="Arial"/>
          <w:color w:val="000000" w:themeColor="text1"/>
        </w:rPr>
        <w:t>the managing director of the company</w:t>
      </w:r>
      <w:r w:rsidR="00791118" w:rsidRPr="00D97249">
        <w:rPr>
          <w:rFonts w:ascii="Arial" w:hAnsi="Arial" w:cs="Arial"/>
          <w:color w:val="000000" w:themeColor="text1"/>
        </w:rPr>
        <w:t xml:space="preserve"> </w:t>
      </w:r>
      <w:r w:rsidR="00032DDF" w:rsidRPr="00D97249">
        <w:rPr>
          <w:rFonts w:ascii="Arial" w:hAnsi="Arial" w:cs="Arial"/>
          <w:color w:val="000000" w:themeColor="text1"/>
        </w:rPr>
        <w:t>which employed him</w:t>
      </w:r>
      <w:r w:rsidR="00446800" w:rsidRPr="00D97249">
        <w:rPr>
          <w:rFonts w:ascii="Arial" w:hAnsi="Arial" w:cs="Arial"/>
          <w:color w:val="000000" w:themeColor="text1"/>
        </w:rPr>
        <w:t xml:space="preserve">. </w:t>
      </w:r>
    </w:p>
    <w:p w:rsidR="00956C3B" w:rsidRPr="00D97249" w:rsidRDefault="00032DDF" w:rsidP="00175FD2">
      <w:pPr>
        <w:spacing w:line="360" w:lineRule="auto"/>
        <w:rPr>
          <w:rFonts w:ascii="Arial" w:hAnsi="Arial" w:cs="Arial"/>
          <w:color w:val="000000" w:themeColor="text1"/>
        </w:rPr>
      </w:pPr>
      <w:proofErr w:type="spellStart"/>
      <w:r w:rsidRPr="00D97249">
        <w:rPr>
          <w:rFonts w:ascii="Arial" w:hAnsi="Arial" w:cs="Arial"/>
          <w:color w:val="000000" w:themeColor="text1"/>
        </w:rPr>
        <w:t>Fayol</w:t>
      </w:r>
      <w:proofErr w:type="spellEnd"/>
      <w:r w:rsidR="00446800" w:rsidRPr="00D97249">
        <w:rPr>
          <w:rFonts w:ascii="Arial" w:hAnsi="Arial" w:cs="Arial"/>
          <w:color w:val="000000" w:themeColor="text1"/>
        </w:rPr>
        <w:t xml:space="preserve"> </w:t>
      </w:r>
      <w:r w:rsidRPr="00D97249">
        <w:rPr>
          <w:rFonts w:ascii="Arial" w:hAnsi="Arial" w:cs="Arial"/>
          <w:color w:val="000000" w:themeColor="text1"/>
        </w:rPr>
        <w:t>was of the impression that</w:t>
      </w:r>
      <w:r w:rsidR="000222D8" w:rsidRPr="00D97249">
        <w:rPr>
          <w:rFonts w:ascii="Arial" w:hAnsi="Arial" w:cs="Arial"/>
          <w:color w:val="000000" w:themeColor="text1"/>
        </w:rPr>
        <w:t xml:space="preserve"> management </w:t>
      </w:r>
      <w:r w:rsidR="00446800" w:rsidRPr="00D97249">
        <w:rPr>
          <w:rFonts w:ascii="Arial" w:hAnsi="Arial" w:cs="Arial"/>
          <w:color w:val="000000" w:themeColor="text1"/>
        </w:rPr>
        <w:t>was a skill</w:t>
      </w:r>
      <w:r w:rsidRPr="00D97249">
        <w:rPr>
          <w:rFonts w:ascii="Arial" w:hAnsi="Arial" w:cs="Arial"/>
          <w:color w:val="000000" w:themeColor="text1"/>
        </w:rPr>
        <w:t>,</w:t>
      </w:r>
      <w:r w:rsidR="00446800" w:rsidRPr="00D97249">
        <w:rPr>
          <w:rFonts w:ascii="Arial" w:hAnsi="Arial" w:cs="Arial"/>
          <w:color w:val="000000" w:themeColor="text1"/>
        </w:rPr>
        <w:t xml:space="preserve"> and</w:t>
      </w:r>
      <w:r w:rsidRPr="00D97249">
        <w:rPr>
          <w:rFonts w:ascii="Arial" w:hAnsi="Arial" w:cs="Arial"/>
          <w:color w:val="000000" w:themeColor="text1"/>
        </w:rPr>
        <w:t xml:space="preserve"> as with all skills, these behaviours and skills can be learnt</w:t>
      </w:r>
      <w:r w:rsidR="00446800" w:rsidRPr="00D97249">
        <w:rPr>
          <w:rFonts w:ascii="Arial" w:hAnsi="Arial" w:cs="Arial"/>
          <w:color w:val="000000" w:themeColor="text1"/>
        </w:rPr>
        <w:t xml:space="preserve">. </w:t>
      </w:r>
      <w:r w:rsidRPr="00D97249">
        <w:rPr>
          <w:rFonts w:ascii="Arial" w:hAnsi="Arial" w:cs="Arial"/>
          <w:color w:val="000000" w:themeColor="text1"/>
        </w:rPr>
        <w:t xml:space="preserve">Henri </w:t>
      </w:r>
      <w:proofErr w:type="spellStart"/>
      <w:r w:rsidR="00446800" w:rsidRPr="00D97249">
        <w:rPr>
          <w:rFonts w:ascii="Arial" w:hAnsi="Arial" w:cs="Arial"/>
          <w:color w:val="000000" w:themeColor="text1"/>
        </w:rPr>
        <w:t>Fayol</w:t>
      </w:r>
      <w:proofErr w:type="spellEnd"/>
      <w:r w:rsidR="00446800" w:rsidRPr="00D97249">
        <w:rPr>
          <w:rFonts w:ascii="Arial" w:hAnsi="Arial" w:cs="Arial"/>
          <w:color w:val="000000" w:themeColor="text1"/>
        </w:rPr>
        <w:t xml:space="preserve"> </w:t>
      </w:r>
      <w:r w:rsidR="00ED60AA" w:rsidRPr="00D97249">
        <w:rPr>
          <w:rFonts w:ascii="Arial" w:hAnsi="Arial" w:cs="Arial"/>
          <w:color w:val="000000" w:themeColor="text1"/>
        </w:rPr>
        <w:t xml:space="preserve">used his experiences through the positions he had held, including his position as </w:t>
      </w:r>
      <w:r w:rsidR="00117B89">
        <w:rPr>
          <w:rFonts w:ascii="Arial" w:hAnsi="Arial" w:cs="Arial"/>
          <w:color w:val="000000" w:themeColor="text1"/>
        </w:rPr>
        <w:t xml:space="preserve">the </w:t>
      </w:r>
      <w:r w:rsidR="00446800" w:rsidRPr="00D97249">
        <w:rPr>
          <w:rFonts w:ascii="Arial" w:hAnsi="Arial" w:cs="Arial"/>
          <w:color w:val="000000" w:themeColor="text1"/>
        </w:rPr>
        <w:t xml:space="preserve">managing director </w:t>
      </w:r>
      <w:r w:rsidR="00117B89">
        <w:rPr>
          <w:rFonts w:ascii="Arial" w:hAnsi="Arial" w:cs="Arial"/>
          <w:color w:val="000000" w:themeColor="text1"/>
        </w:rPr>
        <w:t xml:space="preserve">of the organisation </w:t>
      </w:r>
      <w:r w:rsidR="00446800" w:rsidRPr="00D97249">
        <w:rPr>
          <w:rFonts w:ascii="Arial" w:hAnsi="Arial" w:cs="Arial"/>
          <w:color w:val="000000" w:themeColor="text1"/>
        </w:rPr>
        <w:t xml:space="preserve">to develop his </w:t>
      </w:r>
      <w:r w:rsidR="00ED60AA" w:rsidRPr="00D97249">
        <w:rPr>
          <w:rFonts w:ascii="Arial" w:hAnsi="Arial" w:cs="Arial"/>
          <w:color w:val="000000" w:themeColor="text1"/>
        </w:rPr>
        <w:t xml:space="preserve">administrative management </w:t>
      </w:r>
      <w:r w:rsidR="00446800" w:rsidRPr="00D97249">
        <w:rPr>
          <w:rFonts w:ascii="Arial" w:hAnsi="Arial" w:cs="Arial"/>
          <w:color w:val="000000" w:themeColor="text1"/>
        </w:rPr>
        <w:t xml:space="preserve">theory. </w:t>
      </w:r>
      <w:r w:rsidR="00117B89">
        <w:rPr>
          <w:rFonts w:ascii="Arial" w:hAnsi="Arial" w:cs="Arial"/>
          <w:color w:val="000000" w:themeColor="text1"/>
        </w:rPr>
        <w:t>His</w:t>
      </w:r>
      <w:r w:rsidR="00446800" w:rsidRPr="00D97249">
        <w:rPr>
          <w:rFonts w:ascii="Arial" w:hAnsi="Arial" w:cs="Arial"/>
          <w:color w:val="000000" w:themeColor="text1"/>
        </w:rPr>
        <w:t xml:space="preserve"> theory </w:t>
      </w:r>
      <w:r w:rsidR="00ED60AA" w:rsidRPr="00D97249">
        <w:rPr>
          <w:rFonts w:ascii="Arial" w:hAnsi="Arial" w:cs="Arial"/>
          <w:color w:val="000000" w:themeColor="text1"/>
        </w:rPr>
        <w:t>declares</w:t>
      </w:r>
      <w:r w:rsidR="00446800" w:rsidRPr="00D97249">
        <w:rPr>
          <w:rFonts w:ascii="Arial" w:hAnsi="Arial" w:cs="Arial"/>
          <w:color w:val="000000" w:themeColor="text1"/>
        </w:rPr>
        <w:t xml:space="preserve"> that there are </w:t>
      </w:r>
      <w:r w:rsidR="00ED60AA" w:rsidRPr="00D97249">
        <w:rPr>
          <w:rFonts w:ascii="Arial" w:hAnsi="Arial" w:cs="Arial"/>
          <w:color w:val="000000" w:themeColor="text1"/>
        </w:rPr>
        <w:t>14</w:t>
      </w:r>
      <w:r w:rsidR="000222D8" w:rsidRPr="00D97249">
        <w:rPr>
          <w:rFonts w:ascii="Arial" w:hAnsi="Arial" w:cs="Arial"/>
          <w:color w:val="000000" w:themeColor="text1"/>
        </w:rPr>
        <w:t xml:space="preserve"> principles of management</w:t>
      </w:r>
      <w:r w:rsidR="00ED60AA" w:rsidRPr="00D97249">
        <w:rPr>
          <w:rFonts w:ascii="Arial" w:hAnsi="Arial" w:cs="Arial"/>
          <w:color w:val="000000" w:themeColor="text1"/>
        </w:rPr>
        <w:t xml:space="preserve"> and 5 functions of management.</w:t>
      </w:r>
    </w:p>
    <w:p w:rsidR="00A62EF6" w:rsidRPr="00E062EB" w:rsidRDefault="00A62EF6" w:rsidP="00D97249">
      <w:pPr>
        <w:pStyle w:val="Heading2"/>
        <w:spacing w:line="360" w:lineRule="auto"/>
        <w:rPr>
          <w:rFonts w:ascii="Arial" w:hAnsi="Arial" w:cs="Arial"/>
          <w:b/>
          <w:color w:val="000000" w:themeColor="text1"/>
          <w:sz w:val="22"/>
          <w:szCs w:val="22"/>
        </w:rPr>
      </w:pPr>
      <w:bookmarkStart w:id="16" w:name="_Toc33181201"/>
      <w:bookmarkStart w:id="17" w:name="_Toc33181195"/>
    </w:p>
    <w:p w:rsidR="00ED60AA" w:rsidRPr="00E062EB" w:rsidRDefault="00ED60AA" w:rsidP="00D97249">
      <w:pPr>
        <w:pStyle w:val="Heading2"/>
        <w:spacing w:line="360" w:lineRule="auto"/>
        <w:rPr>
          <w:rFonts w:ascii="Arial" w:hAnsi="Arial" w:cs="Arial"/>
          <w:b/>
          <w:color w:val="000000" w:themeColor="text1"/>
          <w:sz w:val="22"/>
          <w:szCs w:val="22"/>
        </w:rPr>
      </w:pPr>
      <w:r w:rsidRPr="00E062EB">
        <w:rPr>
          <w:rFonts w:ascii="Arial" w:hAnsi="Arial" w:cs="Arial"/>
          <w:b/>
          <w:color w:val="000000" w:themeColor="text1"/>
          <w:sz w:val="22"/>
          <w:szCs w:val="22"/>
        </w:rPr>
        <w:t>14 Principles of management</w:t>
      </w:r>
      <w:bookmarkEnd w:id="16"/>
    </w:p>
    <w:p w:rsidR="00F92FA2" w:rsidRPr="00D97249" w:rsidRDefault="00F92FA2" w:rsidP="00D97249">
      <w:pPr>
        <w:pStyle w:val="ListParagraph"/>
        <w:numPr>
          <w:ilvl w:val="0"/>
          <w:numId w:val="17"/>
        </w:numPr>
        <w:spacing w:line="360" w:lineRule="auto"/>
        <w:rPr>
          <w:rFonts w:ascii="Arial" w:hAnsi="Arial" w:cs="Arial"/>
          <w:color w:val="000000" w:themeColor="text1"/>
          <w:lang w:eastAsia="en-GB"/>
        </w:rPr>
      </w:pPr>
      <w:r w:rsidRPr="00D97249">
        <w:rPr>
          <w:rFonts w:ascii="Arial" w:hAnsi="Arial" w:cs="Arial"/>
          <w:color w:val="000000" w:themeColor="text1"/>
          <w:lang w:eastAsia="en-GB"/>
        </w:rPr>
        <w:t>The diagram below outlines the fourteen principles of management.</w:t>
      </w:r>
    </w:p>
    <w:p w:rsidR="00F92FA2" w:rsidRPr="00D97249" w:rsidRDefault="00F92FA2" w:rsidP="00D97249">
      <w:pPr>
        <w:spacing w:line="360" w:lineRule="auto"/>
        <w:rPr>
          <w:rFonts w:ascii="Arial" w:hAnsi="Arial" w:cs="Arial"/>
          <w:color w:val="000000" w:themeColor="text1"/>
          <w:lang w:eastAsia="en-GB"/>
        </w:rPr>
      </w:pPr>
    </w:p>
    <w:p w:rsidR="00ED60AA" w:rsidRPr="00D97249" w:rsidRDefault="00F92FA2" w:rsidP="00D97249">
      <w:pPr>
        <w:spacing w:line="360" w:lineRule="auto"/>
        <w:jc w:val="center"/>
        <w:rPr>
          <w:rFonts w:ascii="Arial" w:hAnsi="Arial" w:cs="Arial"/>
          <w:color w:val="000000" w:themeColor="text1"/>
          <w:lang w:eastAsia="en-GB"/>
        </w:rPr>
      </w:pPr>
      <w:r w:rsidRPr="00D97249">
        <w:rPr>
          <w:rFonts w:ascii="Arial" w:hAnsi="Arial" w:cs="Arial"/>
          <w:noProof/>
          <w:color w:val="000000" w:themeColor="text1"/>
          <w:lang w:eastAsia="en-GB"/>
        </w:rPr>
        <w:drawing>
          <wp:inline distT="0" distB="0" distL="0" distR="0">
            <wp:extent cx="4309074" cy="2647950"/>
            <wp:effectExtent l="19050" t="0" r="0" b="0"/>
            <wp:docPr id="10" name="Picture 10" descr="Image result for 14 principles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14 principles of management"/>
                    <pic:cNvPicPr>
                      <a:picLocks noChangeAspect="1" noChangeArrowheads="1"/>
                    </pic:cNvPicPr>
                  </pic:nvPicPr>
                  <pic:blipFill>
                    <a:blip r:embed="rId11" cstate="print"/>
                    <a:srcRect/>
                    <a:stretch>
                      <a:fillRect/>
                    </a:stretch>
                  </pic:blipFill>
                  <pic:spPr bwMode="auto">
                    <a:xfrm>
                      <a:off x="0" y="0"/>
                      <a:ext cx="4321689" cy="2655702"/>
                    </a:xfrm>
                    <a:prstGeom prst="rect">
                      <a:avLst/>
                    </a:prstGeom>
                    <a:noFill/>
                    <a:ln w="9525">
                      <a:noFill/>
                      <a:miter lim="800000"/>
                      <a:headEnd/>
                      <a:tailEnd/>
                    </a:ln>
                  </pic:spPr>
                </pic:pic>
              </a:graphicData>
            </a:graphic>
          </wp:inline>
        </w:drawing>
      </w:r>
    </w:p>
    <w:p w:rsidR="00ED60AA" w:rsidRPr="00D97249" w:rsidRDefault="00DB75B0" w:rsidP="00DB75B0">
      <w:pPr>
        <w:spacing w:line="360" w:lineRule="auto"/>
        <w:ind w:left="5760" w:firstLine="720"/>
        <w:rPr>
          <w:rFonts w:ascii="Arial" w:hAnsi="Arial" w:cs="Arial"/>
          <w:color w:val="000000" w:themeColor="text1"/>
        </w:rPr>
      </w:pPr>
      <w:r>
        <w:rPr>
          <w:rFonts w:ascii="Arial" w:hAnsi="Arial" w:cs="Arial"/>
          <w:color w:val="000000" w:themeColor="text1"/>
        </w:rPr>
        <w:t>Figure 3</w:t>
      </w:r>
    </w:p>
    <w:p w:rsidR="00ED60AA" w:rsidRPr="00D97249" w:rsidRDefault="00ED60AA" w:rsidP="00D97249">
      <w:pPr>
        <w:pStyle w:val="ListParagraph"/>
        <w:spacing w:line="360" w:lineRule="auto"/>
        <w:rPr>
          <w:rFonts w:ascii="Arial" w:hAnsi="Arial" w:cs="Arial"/>
          <w:color w:val="000000" w:themeColor="text1"/>
        </w:rPr>
      </w:pPr>
    </w:p>
    <w:p w:rsidR="00ED60AA" w:rsidRPr="00D97249" w:rsidRDefault="00ED60AA" w:rsidP="00175FD2">
      <w:pPr>
        <w:spacing w:line="360" w:lineRule="auto"/>
        <w:rPr>
          <w:rFonts w:ascii="Arial" w:hAnsi="Arial" w:cs="Arial"/>
          <w:color w:val="000000" w:themeColor="text1"/>
        </w:rPr>
      </w:pPr>
      <w:r w:rsidRPr="00D97249">
        <w:rPr>
          <w:rFonts w:ascii="Arial" w:hAnsi="Arial" w:cs="Arial"/>
          <w:color w:val="000000" w:themeColor="text1"/>
        </w:rPr>
        <w:t xml:space="preserve">Only the principles which are of greatest relevance and importance to my place of work will be dealt with in greater detail. </w:t>
      </w:r>
    </w:p>
    <w:p w:rsidR="00672859" w:rsidRPr="00D97249" w:rsidRDefault="00D72CFE" w:rsidP="00175FD2">
      <w:pPr>
        <w:pStyle w:val="Heading2"/>
        <w:spacing w:line="360" w:lineRule="auto"/>
        <w:rPr>
          <w:rFonts w:ascii="Arial" w:hAnsi="Arial" w:cs="Arial"/>
          <w:b/>
          <w:color w:val="000000" w:themeColor="text1"/>
          <w:sz w:val="22"/>
          <w:szCs w:val="22"/>
          <w:u w:val="single"/>
        </w:rPr>
      </w:pPr>
      <w:bookmarkStart w:id="18" w:name="_Toc33181202"/>
      <w:bookmarkEnd w:id="17"/>
      <w:r w:rsidRPr="00D97249">
        <w:rPr>
          <w:rFonts w:ascii="Arial" w:hAnsi="Arial" w:cs="Arial"/>
          <w:b/>
          <w:color w:val="000000" w:themeColor="text1"/>
          <w:sz w:val="22"/>
          <w:szCs w:val="22"/>
          <w:u w:val="single"/>
        </w:rPr>
        <w:lastRenderedPageBreak/>
        <w:t xml:space="preserve">Principles of Management and </w:t>
      </w:r>
      <w:r w:rsidR="00117B89">
        <w:rPr>
          <w:rFonts w:ascii="Arial" w:hAnsi="Arial" w:cs="Arial"/>
          <w:b/>
          <w:color w:val="000000" w:themeColor="text1"/>
          <w:sz w:val="22"/>
          <w:szCs w:val="22"/>
          <w:u w:val="single"/>
        </w:rPr>
        <w:t xml:space="preserve">its </w:t>
      </w:r>
      <w:r w:rsidRPr="00D97249">
        <w:rPr>
          <w:rFonts w:ascii="Arial" w:hAnsi="Arial" w:cs="Arial"/>
          <w:b/>
          <w:color w:val="000000" w:themeColor="text1"/>
          <w:sz w:val="22"/>
          <w:szCs w:val="22"/>
          <w:u w:val="single"/>
        </w:rPr>
        <w:t>application to</w:t>
      </w:r>
      <w:r w:rsidR="00672859" w:rsidRPr="00D97249">
        <w:rPr>
          <w:rFonts w:ascii="Arial" w:hAnsi="Arial" w:cs="Arial"/>
          <w:b/>
          <w:color w:val="000000" w:themeColor="text1"/>
          <w:sz w:val="22"/>
          <w:szCs w:val="22"/>
          <w:u w:val="single"/>
        </w:rPr>
        <w:t xml:space="preserve"> my workplace</w:t>
      </w:r>
      <w:bookmarkEnd w:id="18"/>
    </w:p>
    <w:p w:rsidR="004C6300" w:rsidRPr="00D97249" w:rsidRDefault="004C6300" w:rsidP="00175FD2">
      <w:pPr>
        <w:spacing w:line="360" w:lineRule="auto"/>
        <w:rPr>
          <w:rFonts w:ascii="Arial" w:hAnsi="Arial" w:cs="Arial"/>
          <w:b/>
          <w:color w:val="000000" w:themeColor="text1"/>
          <w:u w:val="single"/>
        </w:rPr>
      </w:pPr>
    </w:p>
    <w:p w:rsidR="00D72CFE" w:rsidRPr="00420860" w:rsidRDefault="00D72CFE" w:rsidP="00175FD2">
      <w:pPr>
        <w:pStyle w:val="Standard"/>
        <w:spacing w:line="360" w:lineRule="auto"/>
        <w:rPr>
          <w:rStyle w:val="IntenseEmphasis"/>
          <w:rFonts w:ascii="Arial" w:hAnsi="Arial" w:cs="Arial"/>
          <w:b/>
          <w:color w:val="000000" w:themeColor="text1"/>
        </w:rPr>
      </w:pPr>
      <w:r w:rsidRPr="00420860">
        <w:rPr>
          <w:rStyle w:val="IntenseEmphasis"/>
          <w:rFonts w:ascii="Arial" w:hAnsi="Arial" w:cs="Arial"/>
          <w:b/>
          <w:color w:val="000000" w:themeColor="text1"/>
        </w:rPr>
        <w:t>Division of work</w:t>
      </w:r>
    </w:p>
    <w:p w:rsidR="00D72CFE" w:rsidRPr="00D97249" w:rsidRDefault="00117B89" w:rsidP="00175FD2">
      <w:pPr>
        <w:pStyle w:val="Standard"/>
        <w:spacing w:line="360" w:lineRule="auto"/>
        <w:rPr>
          <w:rStyle w:val="IntenseEmphasis"/>
          <w:rFonts w:ascii="Arial" w:hAnsi="Arial" w:cs="Arial"/>
          <w:i w:val="0"/>
          <w:color w:val="000000" w:themeColor="text1"/>
        </w:rPr>
      </w:pPr>
      <w:r>
        <w:rPr>
          <w:rStyle w:val="IntenseEmphasis"/>
          <w:rFonts w:ascii="Arial" w:hAnsi="Arial" w:cs="Arial"/>
          <w:i w:val="0"/>
          <w:color w:val="000000" w:themeColor="text1"/>
        </w:rPr>
        <w:t>Divi</w:t>
      </w:r>
      <w:r w:rsidR="007A068C">
        <w:rPr>
          <w:rStyle w:val="IntenseEmphasis"/>
          <w:rFonts w:ascii="Arial" w:hAnsi="Arial" w:cs="Arial"/>
          <w:i w:val="0"/>
          <w:color w:val="000000" w:themeColor="text1"/>
        </w:rPr>
        <w:t>sion of labour and it’s roles are vital to an organisation running efficiently</w:t>
      </w:r>
      <w:r w:rsidR="00B25642" w:rsidRPr="00D97249">
        <w:rPr>
          <w:rStyle w:val="IntenseEmphasis"/>
          <w:rFonts w:ascii="Arial" w:hAnsi="Arial" w:cs="Arial"/>
          <w:i w:val="0"/>
          <w:color w:val="000000" w:themeColor="text1"/>
        </w:rPr>
        <w:t>. At my previous work place there wer</w:t>
      </w:r>
      <w:r w:rsidR="003078E9" w:rsidRPr="00D97249">
        <w:rPr>
          <w:rStyle w:val="IntenseEmphasis"/>
          <w:rFonts w:ascii="Arial" w:hAnsi="Arial" w:cs="Arial"/>
          <w:i w:val="0"/>
          <w:color w:val="000000" w:themeColor="text1"/>
        </w:rPr>
        <w:t xml:space="preserve">e several divisions of hierarchical  labour such as management, deputies, teaching staff and administrative staff. Although, teaching staff are the primary </w:t>
      </w:r>
      <w:r w:rsidR="007A068C">
        <w:rPr>
          <w:rStyle w:val="IntenseEmphasis"/>
          <w:rFonts w:ascii="Arial" w:hAnsi="Arial" w:cs="Arial"/>
          <w:i w:val="0"/>
          <w:color w:val="000000" w:themeColor="text1"/>
        </w:rPr>
        <w:t>category of labour in a school the other roles</w:t>
      </w:r>
      <w:r w:rsidR="003078E9" w:rsidRPr="00D97249">
        <w:rPr>
          <w:rStyle w:val="IntenseEmphasis"/>
          <w:rFonts w:ascii="Arial" w:hAnsi="Arial" w:cs="Arial"/>
          <w:i w:val="0"/>
          <w:color w:val="000000" w:themeColor="text1"/>
        </w:rPr>
        <w:t xml:space="preserve"> are</w:t>
      </w:r>
      <w:r w:rsidR="007A068C">
        <w:rPr>
          <w:rStyle w:val="IntenseEmphasis"/>
          <w:rFonts w:ascii="Arial" w:hAnsi="Arial" w:cs="Arial"/>
          <w:i w:val="0"/>
          <w:color w:val="000000" w:themeColor="text1"/>
        </w:rPr>
        <w:t xml:space="preserve"> equally</w:t>
      </w:r>
      <w:r w:rsidR="003078E9" w:rsidRPr="00D97249">
        <w:rPr>
          <w:rStyle w:val="IntenseEmphasis"/>
          <w:rFonts w:ascii="Arial" w:hAnsi="Arial" w:cs="Arial"/>
          <w:i w:val="0"/>
          <w:color w:val="000000" w:themeColor="text1"/>
        </w:rPr>
        <w:t xml:space="preserve"> as important</w:t>
      </w:r>
      <w:r w:rsidR="007A068C">
        <w:rPr>
          <w:rStyle w:val="IntenseEmphasis"/>
          <w:rFonts w:ascii="Arial" w:hAnsi="Arial" w:cs="Arial"/>
          <w:i w:val="0"/>
          <w:color w:val="000000" w:themeColor="text1"/>
        </w:rPr>
        <w:t>,</w:t>
      </w:r>
      <w:r w:rsidR="003078E9" w:rsidRPr="00D97249">
        <w:rPr>
          <w:rStyle w:val="IntenseEmphasis"/>
          <w:rFonts w:ascii="Arial" w:hAnsi="Arial" w:cs="Arial"/>
          <w:i w:val="0"/>
          <w:color w:val="000000" w:themeColor="text1"/>
        </w:rPr>
        <w:t xml:space="preserve"> as without them teachers would not be able to do their jobs effectively. Everyone knows what is expected from them as they have defined roles.</w:t>
      </w:r>
    </w:p>
    <w:p w:rsidR="003078E9" w:rsidRPr="00D97249" w:rsidRDefault="00146AFA" w:rsidP="00175FD2">
      <w:pPr>
        <w:pStyle w:val="Standard"/>
        <w:spacing w:line="360" w:lineRule="auto"/>
        <w:rPr>
          <w:rStyle w:val="IntenseEmphasis"/>
          <w:rFonts w:ascii="Arial" w:hAnsi="Arial" w:cs="Arial"/>
          <w:i w:val="0"/>
          <w:color w:val="000000" w:themeColor="text1"/>
        </w:rPr>
      </w:pPr>
      <w:r w:rsidRPr="00D97249">
        <w:rPr>
          <w:rStyle w:val="IntenseEmphasis"/>
          <w:rFonts w:ascii="Arial" w:hAnsi="Arial" w:cs="Arial"/>
          <w:i w:val="0"/>
          <w:color w:val="000000" w:themeColor="text1"/>
        </w:rPr>
        <w:t xml:space="preserve">However, </w:t>
      </w:r>
      <w:proofErr w:type="spellStart"/>
      <w:r w:rsidRPr="00D97249">
        <w:rPr>
          <w:rStyle w:val="IntenseEmphasis"/>
          <w:rFonts w:ascii="Arial" w:hAnsi="Arial" w:cs="Arial"/>
          <w:i w:val="0"/>
          <w:color w:val="000000" w:themeColor="text1"/>
        </w:rPr>
        <w:t>Fayol’s</w:t>
      </w:r>
      <w:proofErr w:type="spellEnd"/>
      <w:r w:rsidRPr="00D97249">
        <w:rPr>
          <w:rStyle w:val="IntenseEmphasis"/>
          <w:rFonts w:ascii="Arial" w:hAnsi="Arial" w:cs="Arial"/>
          <w:i w:val="0"/>
          <w:color w:val="000000" w:themeColor="text1"/>
        </w:rPr>
        <w:t xml:space="preserve"> theory does not take in to account the overlapping of roles. As an example, at my school some of the respons</w:t>
      </w:r>
      <w:r w:rsidR="00776398">
        <w:rPr>
          <w:rStyle w:val="IntenseEmphasis"/>
          <w:rFonts w:ascii="Arial" w:hAnsi="Arial" w:cs="Arial"/>
          <w:i w:val="0"/>
          <w:color w:val="000000" w:themeColor="text1"/>
        </w:rPr>
        <w:t xml:space="preserve">ibilities the Head teacher had </w:t>
      </w:r>
      <w:r w:rsidRPr="00D97249">
        <w:rPr>
          <w:rStyle w:val="IntenseEmphasis"/>
          <w:rFonts w:ascii="Arial" w:hAnsi="Arial" w:cs="Arial"/>
          <w:i w:val="0"/>
          <w:color w:val="000000" w:themeColor="text1"/>
        </w:rPr>
        <w:t>were looking after the staff, the schools finances and the everyday running of the school etc. However, as they had been a teacher before, there were times when they had to step in and take class</w:t>
      </w:r>
      <w:r w:rsidR="007B00D6" w:rsidRPr="00D97249">
        <w:rPr>
          <w:rStyle w:val="IntenseEmphasis"/>
          <w:rFonts w:ascii="Arial" w:hAnsi="Arial" w:cs="Arial"/>
          <w:i w:val="0"/>
          <w:color w:val="000000" w:themeColor="text1"/>
        </w:rPr>
        <w:t>es when it was required.</w:t>
      </w:r>
    </w:p>
    <w:p w:rsidR="00805D55" w:rsidRPr="00D97249" w:rsidRDefault="00805D55" w:rsidP="00175FD2">
      <w:pPr>
        <w:shd w:val="clear" w:color="auto" w:fill="FFFFFF"/>
        <w:spacing w:after="0" w:line="360" w:lineRule="auto"/>
        <w:rPr>
          <w:rFonts w:ascii="Arial" w:eastAsia="Times New Roman" w:hAnsi="Arial" w:cs="Arial"/>
          <w:color w:val="000000" w:themeColor="text1"/>
          <w:lang w:eastAsia="en-GB"/>
        </w:rPr>
      </w:pPr>
    </w:p>
    <w:p w:rsidR="007B00D6" w:rsidRPr="00420860" w:rsidRDefault="00D72CFE" w:rsidP="00175FD2">
      <w:pPr>
        <w:spacing w:after="160" w:line="360" w:lineRule="auto"/>
        <w:rPr>
          <w:rFonts w:ascii="Arial" w:hAnsi="Arial" w:cs="Arial"/>
          <w:b/>
          <w:iCs/>
          <w:color w:val="000000" w:themeColor="text1"/>
        </w:rPr>
      </w:pPr>
      <w:r w:rsidRPr="00420860">
        <w:rPr>
          <w:rStyle w:val="IntenseEmphasis"/>
          <w:rFonts w:ascii="Arial" w:hAnsi="Arial" w:cs="Arial"/>
          <w:b/>
          <w:color w:val="000000" w:themeColor="text1"/>
        </w:rPr>
        <w:t>Authority and responsibility</w:t>
      </w:r>
    </w:p>
    <w:p w:rsidR="007B00D6" w:rsidRPr="00D97249" w:rsidRDefault="005B21E1" w:rsidP="00175FD2">
      <w:pPr>
        <w:pStyle w:val="NormalWeb"/>
        <w:spacing w:before="0" w:after="260" w:line="360" w:lineRule="auto"/>
        <w:rPr>
          <w:color w:val="000000" w:themeColor="text1"/>
          <w:shd w:val="clear" w:color="auto" w:fill="FFFFFF"/>
        </w:rPr>
      </w:pPr>
      <w:proofErr w:type="spellStart"/>
      <w:r w:rsidRPr="00D97249">
        <w:rPr>
          <w:color w:val="000000" w:themeColor="text1"/>
          <w:shd w:val="clear" w:color="auto" w:fill="FFFFFF"/>
        </w:rPr>
        <w:t>Fayol’s</w:t>
      </w:r>
      <w:proofErr w:type="spellEnd"/>
      <w:r w:rsidRPr="00D97249">
        <w:rPr>
          <w:color w:val="000000" w:themeColor="text1"/>
          <w:shd w:val="clear" w:color="auto" w:fill="FFFFFF"/>
        </w:rPr>
        <w:t xml:space="preserve"> theory states that there are </w:t>
      </w:r>
      <w:r w:rsidR="007A068C">
        <w:rPr>
          <w:color w:val="000000" w:themeColor="text1"/>
          <w:shd w:val="clear" w:color="auto" w:fill="FFFFFF"/>
        </w:rPr>
        <w:t>2</w:t>
      </w:r>
      <w:r w:rsidRPr="00D97249">
        <w:rPr>
          <w:color w:val="000000" w:themeColor="text1"/>
          <w:shd w:val="clear" w:color="auto" w:fill="FFFFFF"/>
        </w:rPr>
        <w:t xml:space="preserve"> types of authority/responsibility, where you have ‘</w:t>
      </w:r>
      <w:proofErr w:type="spellStart"/>
      <w:r w:rsidRPr="00D97249">
        <w:rPr>
          <w:color w:val="000000" w:themeColor="text1"/>
          <w:shd w:val="clear" w:color="auto" w:fill="FFFFFF"/>
        </w:rPr>
        <w:t>offical</w:t>
      </w:r>
      <w:proofErr w:type="spellEnd"/>
      <w:r w:rsidRPr="00D97249">
        <w:rPr>
          <w:color w:val="000000" w:themeColor="text1"/>
          <w:shd w:val="clear" w:color="auto" w:fill="FFFFFF"/>
        </w:rPr>
        <w:t xml:space="preserve">’ authority and ‘unofficial’ authority. </w:t>
      </w:r>
      <w:r w:rsidR="007A068C">
        <w:rPr>
          <w:color w:val="000000" w:themeColor="text1"/>
          <w:shd w:val="clear" w:color="auto" w:fill="FFFFFF"/>
        </w:rPr>
        <w:t>Official</w:t>
      </w:r>
      <w:r w:rsidRPr="00D97249">
        <w:rPr>
          <w:color w:val="000000" w:themeColor="text1"/>
          <w:shd w:val="clear" w:color="auto" w:fill="FFFFFF"/>
        </w:rPr>
        <w:t xml:space="preserve"> </w:t>
      </w:r>
      <w:r w:rsidR="007A068C">
        <w:rPr>
          <w:color w:val="000000" w:themeColor="text1"/>
          <w:shd w:val="clear" w:color="auto" w:fill="FFFFFF"/>
        </w:rPr>
        <w:t xml:space="preserve">authority is due to hierarchy therefore depends on the </w:t>
      </w:r>
      <w:r w:rsidRPr="00D97249">
        <w:rPr>
          <w:color w:val="000000" w:themeColor="text1"/>
          <w:shd w:val="clear" w:color="auto" w:fill="FFFFFF"/>
        </w:rPr>
        <w:t xml:space="preserve">position an individual </w:t>
      </w:r>
      <w:r w:rsidR="007A068C">
        <w:rPr>
          <w:color w:val="000000" w:themeColor="text1"/>
          <w:shd w:val="clear" w:color="auto" w:fill="FFFFFF"/>
        </w:rPr>
        <w:t>holds in an organisation,</w:t>
      </w:r>
      <w:r w:rsidRPr="00D97249">
        <w:rPr>
          <w:color w:val="000000" w:themeColor="text1"/>
          <w:shd w:val="clear" w:color="auto" w:fill="FFFFFF"/>
        </w:rPr>
        <w:t xml:space="preserve"> the latter comes from a mutual respect of others, sometimes due to a person’s intelligence</w:t>
      </w:r>
      <w:r w:rsidR="00BD002B" w:rsidRPr="00D97249">
        <w:rPr>
          <w:color w:val="000000" w:themeColor="text1"/>
          <w:shd w:val="clear" w:color="auto" w:fill="FFFFFF"/>
        </w:rPr>
        <w:t xml:space="preserve"> and </w:t>
      </w:r>
      <w:r w:rsidRPr="00D97249">
        <w:rPr>
          <w:color w:val="000000" w:themeColor="text1"/>
          <w:shd w:val="clear" w:color="auto" w:fill="FFFFFF"/>
        </w:rPr>
        <w:t>experience</w:t>
      </w:r>
      <w:r w:rsidR="00BD002B" w:rsidRPr="00D97249">
        <w:rPr>
          <w:color w:val="000000" w:themeColor="text1"/>
          <w:shd w:val="clear" w:color="auto" w:fill="FFFFFF"/>
        </w:rPr>
        <w:t>.</w:t>
      </w:r>
    </w:p>
    <w:p w:rsidR="00805D55" w:rsidRPr="00433ED0" w:rsidRDefault="00BD002B" w:rsidP="00175FD2">
      <w:pPr>
        <w:pStyle w:val="NormalWeb"/>
        <w:spacing w:before="0" w:after="260" w:line="360" w:lineRule="auto"/>
        <w:rPr>
          <w:color w:val="000000" w:themeColor="text1"/>
          <w:shd w:val="clear" w:color="auto" w:fill="FFFFFF"/>
        </w:rPr>
      </w:pPr>
      <w:r w:rsidRPr="00D97249">
        <w:rPr>
          <w:color w:val="000000" w:themeColor="text1"/>
          <w:shd w:val="clear" w:color="auto" w:fill="FFFFFF"/>
        </w:rPr>
        <w:t xml:space="preserve">According to </w:t>
      </w:r>
      <w:proofErr w:type="spellStart"/>
      <w:r w:rsidRPr="00D97249">
        <w:rPr>
          <w:color w:val="000000" w:themeColor="text1"/>
          <w:shd w:val="clear" w:color="auto" w:fill="FFFFFF"/>
        </w:rPr>
        <w:t>Fayol</w:t>
      </w:r>
      <w:proofErr w:type="spellEnd"/>
      <w:r w:rsidRPr="00D97249">
        <w:rPr>
          <w:color w:val="000000" w:themeColor="text1"/>
          <w:shd w:val="clear" w:color="auto" w:fill="FFFFFF"/>
        </w:rPr>
        <w:t xml:space="preserve">, </w:t>
      </w:r>
      <w:r w:rsidR="007A068C">
        <w:rPr>
          <w:color w:val="000000" w:themeColor="text1"/>
          <w:shd w:val="clear" w:color="auto" w:fill="FFFFFF"/>
        </w:rPr>
        <w:t>authority is having the power to give orders to an individual or group</w:t>
      </w:r>
      <w:r w:rsidR="00486CDD">
        <w:rPr>
          <w:color w:val="000000" w:themeColor="text1"/>
          <w:shd w:val="clear" w:color="auto" w:fill="FFFFFF"/>
        </w:rPr>
        <w:t xml:space="preserve"> and them having to carry those orders out. </w:t>
      </w:r>
      <w:r w:rsidRPr="00D97249">
        <w:rPr>
          <w:color w:val="000000" w:themeColor="text1"/>
          <w:shd w:val="clear" w:color="auto" w:fill="FFFFFF"/>
        </w:rPr>
        <w:t xml:space="preserve">As in the context of schools, OFSTED set the standards to which every school must follow. Therefore, the management team have an obligation to report to them and make sure they meet the standards set. </w:t>
      </w:r>
      <w:r w:rsidR="006D4AC5" w:rsidRPr="00D97249">
        <w:rPr>
          <w:color w:val="000000" w:themeColor="text1"/>
          <w:shd w:val="clear" w:color="auto" w:fill="FFFFFF"/>
        </w:rPr>
        <w:t xml:space="preserve">In order to do this, management requires all the other staff to do their roles at a high standard all the time as everyone plays an important part in the successful running of the school and it is the </w:t>
      </w:r>
      <w:r w:rsidR="00486CDD" w:rsidRPr="00D97249">
        <w:rPr>
          <w:color w:val="000000" w:themeColor="text1"/>
          <w:shd w:val="clear" w:color="auto" w:fill="FFFFFF"/>
        </w:rPr>
        <w:t>management’s</w:t>
      </w:r>
      <w:r w:rsidR="006D4AC5" w:rsidRPr="00D97249">
        <w:rPr>
          <w:color w:val="000000" w:themeColor="text1"/>
          <w:shd w:val="clear" w:color="auto" w:fill="FFFFFF"/>
        </w:rPr>
        <w:t xml:space="preserve"> duty to make sure the </w:t>
      </w:r>
      <w:r w:rsidR="00486CDD">
        <w:rPr>
          <w:color w:val="000000" w:themeColor="text1"/>
          <w:shd w:val="clear" w:color="auto" w:fill="FFFFFF"/>
        </w:rPr>
        <w:t xml:space="preserve">organisations goals are </w:t>
      </w:r>
      <w:r w:rsidR="006D4AC5" w:rsidRPr="00D97249">
        <w:rPr>
          <w:color w:val="000000" w:themeColor="text1"/>
          <w:shd w:val="clear" w:color="auto" w:fill="FFFFFF"/>
        </w:rPr>
        <w:t>met.</w:t>
      </w:r>
    </w:p>
    <w:p w:rsidR="00D72CFE" w:rsidRPr="00420860" w:rsidRDefault="00D72CFE" w:rsidP="00175FD2">
      <w:pPr>
        <w:pStyle w:val="Standard"/>
        <w:spacing w:line="360" w:lineRule="auto"/>
        <w:rPr>
          <w:rStyle w:val="IntenseEmphasis"/>
          <w:rFonts w:ascii="Arial" w:hAnsi="Arial" w:cs="Arial"/>
          <w:b/>
          <w:color w:val="000000" w:themeColor="text1"/>
        </w:rPr>
      </w:pPr>
      <w:r w:rsidRPr="00420860">
        <w:rPr>
          <w:rStyle w:val="IntenseEmphasis"/>
          <w:rFonts w:ascii="Arial" w:hAnsi="Arial" w:cs="Arial"/>
          <w:b/>
          <w:color w:val="000000" w:themeColor="text1"/>
        </w:rPr>
        <w:t>Discipline</w:t>
      </w:r>
    </w:p>
    <w:p w:rsidR="00D72CFE" w:rsidRPr="00D97249" w:rsidRDefault="00486CDD" w:rsidP="00175FD2">
      <w:pPr>
        <w:pStyle w:val="Standard"/>
        <w:spacing w:line="360" w:lineRule="auto"/>
        <w:rPr>
          <w:rFonts w:ascii="Arial" w:hAnsi="Arial" w:cs="Arial"/>
          <w:color w:val="000000" w:themeColor="text1"/>
        </w:rPr>
      </w:pPr>
      <w:r>
        <w:rPr>
          <w:rFonts w:ascii="Arial" w:hAnsi="Arial" w:cs="Arial"/>
          <w:color w:val="000000" w:themeColor="text1"/>
        </w:rPr>
        <w:t>This</w:t>
      </w:r>
      <w:r w:rsidR="006D4AC5" w:rsidRPr="00D97249">
        <w:rPr>
          <w:rFonts w:ascii="Arial" w:hAnsi="Arial" w:cs="Arial"/>
          <w:color w:val="000000" w:themeColor="text1"/>
        </w:rPr>
        <w:t xml:space="preserve"> is the practice of making sure people obey rules or authority by using </w:t>
      </w:r>
      <w:r w:rsidR="008D1232" w:rsidRPr="00D97249">
        <w:rPr>
          <w:rFonts w:ascii="Arial" w:hAnsi="Arial" w:cs="Arial"/>
          <w:color w:val="000000" w:themeColor="text1"/>
        </w:rPr>
        <w:t>negative consequences to correct disobedience.</w:t>
      </w:r>
    </w:p>
    <w:p w:rsidR="004E7491" w:rsidRDefault="008D1232" w:rsidP="00175FD2">
      <w:pPr>
        <w:pStyle w:val="Standard"/>
        <w:spacing w:line="360" w:lineRule="auto"/>
        <w:rPr>
          <w:rFonts w:ascii="Arial" w:hAnsi="Arial" w:cs="Arial"/>
          <w:color w:val="000000" w:themeColor="text1"/>
        </w:rPr>
      </w:pPr>
      <w:proofErr w:type="spellStart"/>
      <w:r w:rsidRPr="00D97249">
        <w:rPr>
          <w:rFonts w:ascii="Arial" w:hAnsi="Arial" w:cs="Arial"/>
          <w:color w:val="000000" w:themeColor="text1"/>
        </w:rPr>
        <w:t>Fayol’s</w:t>
      </w:r>
      <w:proofErr w:type="spellEnd"/>
      <w:r w:rsidRPr="00D97249">
        <w:rPr>
          <w:rFonts w:ascii="Arial" w:hAnsi="Arial" w:cs="Arial"/>
          <w:color w:val="000000" w:themeColor="text1"/>
        </w:rPr>
        <w:t xml:space="preserve"> theory in regards to discipline in my opinion is very narrow and doesn’t take in to account the reasons related to the disobedience. An example I would give would be when a</w:t>
      </w:r>
      <w:r w:rsidR="00486CDD">
        <w:rPr>
          <w:rFonts w:ascii="Arial" w:hAnsi="Arial" w:cs="Arial"/>
          <w:color w:val="000000" w:themeColor="text1"/>
        </w:rPr>
        <w:t xml:space="preserve"> </w:t>
      </w:r>
      <w:r w:rsidRPr="00D97249">
        <w:rPr>
          <w:rFonts w:ascii="Arial" w:hAnsi="Arial" w:cs="Arial"/>
          <w:color w:val="000000" w:themeColor="text1"/>
        </w:rPr>
        <w:t xml:space="preserve">teacher was </w:t>
      </w:r>
      <w:r w:rsidR="00486CDD">
        <w:rPr>
          <w:rFonts w:ascii="Arial" w:hAnsi="Arial" w:cs="Arial"/>
          <w:color w:val="000000" w:themeColor="text1"/>
        </w:rPr>
        <w:t>continuously coming to work late.</w:t>
      </w:r>
      <w:r w:rsidRPr="00D97249">
        <w:rPr>
          <w:rFonts w:ascii="Arial" w:hAnsi="Arial" w:cs="Arial"/>
          <w:color w:val="000000" w:themeColor="text1"/>
        </w:rPr>
        <w:t xml:space="preserve"> </w:t>
      </w:r>
      <w:proofErr w:type="spellStart"/>
      <w:r w:rsidRPr="00D97249">
        <w:rPr>
          <w:rFonts w:ascii="Arial" w:hAnsi="Arial" w:cs="Arial"/>
          <w:color w:val="000000" w:themeColor="text1"/>
        </w:rPr>
        <w:t>Fayol</w:t>
      </w:r>
      <w:r w:rsidR="00486CDD">
        <w:rPr>
          <w:rFonts w:ascii="Arial" w:hAnsi="Arial" w:cs="Arial"/>
          <w:color w:val="000000" w:themeColor="text1"/>
        </w:rPr>
        <w:t>’s</w:t>
      </w:r>
      <w:proofErr w:type="spellEnd"/>
      <w:r w:rsidR="00486CDD">
        <w:rPr>
          <w:rFonts w:ascii="Arial" w:hAnsi="Arial" w:cs="Arial"/>
          <w:color w:val="000000" w:themeColor="text1"/>
        </w:rPr>
        <w:t xml:space="preserve"> theory would suggest that</w:t>
      </w:r>
      <w:r w:rsidRPr="00D97249">
        <w:rPr>
          <w:rFonts w:ascii="Arial" w:hAnsi="Arial" w:cs="Arial"/>
          <w:color w:val="000000" w:themeColor="text1"/>
        </w:rPr>
        <w:t xml:space="preserve"> they should be disciplined without question. However, the Head teacher sought to talk to the teacher and </w:t>
      </w:r>
      <w:r w:rsidRPr="00D97249">
        <w:rPr>
          <w:rFonts w:ascii="Arial" w:hAnsi="Arial" w:cs="Arial"/>
          <w:color w:val="000000" w:themeColor="text1"/>
        </w:rPr>
        <w:lastRenderedPageBreak/>
        <w:t>find out th</w:t>
      </w:r>
      <w:r w:rsidR="005150D1" w:rsidRPr="00D97249">
        <w:rPr>
          <w:rFonts w:ascii="Arial" w:hAnsi="Arial" w:cs="Arial"/>
          <w:color w:val="000000" w:themeColor="text1"/>
        </w:rPr>
        <w:t>e reasons for the lateness. He found out the teacher was having temporary personal issues due to childcare and they were understanding and able to make arrangements.</w:t>
      </w:r>
    </w:p>
    <w:p w:rsidR="004E7491" w:rsidRPr="004E7491" w:rsidRDefault="004E7491" w:rsidP="00175FD2">
      <w:pPr>
        <w:pStyle w:val="Standard"/>
        <w:spacing w:line="360" w:lineRule="auto"/>
        <w:rPr>
          <w:rStyle w:val="IntenseEmphasis"/>
          <w:rFonts w:ascii="Arial" w:hAnsi="Arial" w:cs="Arial"/>
          <w:i w:val="0"/>
          <w:iCs w:val="0"/>
          <w:color w:val="000000" w:themeColor="text1"/>
        </w:rPr>
      </w:pPr>
    </w:p>
    <w:p w:rsidR="00486CDD" w:rsidRPr="00486CDD" w:rsidRDefault="00D72CFE" w:rsidP="00486CDD">
      <w:pPr>
        <w:pStyle w:val="NormalWeb"/>
        <w:spacing w:before="0" w:after="260" w:line="360" w:lineRule="auto"/>
        <w:rPr>
          <w:rFonts w:eastAsiaTheme="majorEastAsia"/>
          <w:b/>
          <w:i/>
          <w:iCs/>
          <w:color w:val="000000" w:themeColor="text1"/>
        </w:rPr>
      </w:pPr>
      <w:r w:rsidRPr="00420860">
        <w:rPr>
          <w:rStyle w:val="IntenseEmphasis"/>
          <w:rFonts w:eastAsiaTheme="majorEastAsia"/>
          <w:b/>
          <w:color w:val="000000" w:themeColor="text1"/>
        </w:rPr>
        <w:t>Unit of Command</w:t>
      </w:r>
    </w:p>
    <w:p w:rsidR="00A710B2" w:rsidRPr="00D97249" w:rsidRDefault="005150D1" w:rsidP="00175FD2">
      <w:pPr>
        <w:spacing w:after="160" w:line="360" w:lineRule="auto"/>
        <w:rPr>
          <w:rFonts w:ascii="Arial" w:hAnsi="Arial" w:cs="Arial"/>
          <w:color w:val="000000" w:themeColor="text1"/>
          <w:shd w:val="clear" w:color="auto" w:fill="FFFFFF"/>
        </w:rPr>
      </w:pPr>
      <w:r w:rsidRPr="00D97249">
        <w:rPr>
          <w:rFonts w:ascii="Arial" w:hAnsi="Arial" w:cs="Arial"/>
          <w:color w:val="000000" w:themeColor="text1"/>
          <w:shd w:val="clear" w:color="auto" w:fill="FFFFFF"/>
        </w:rPr>
        <w:t xml:space="preserve">This factor </w:t>
      </w:r>
      <w:r w:rsidR="00486CDD">
        <w:rPr>
          <w:rFonts w:ascii="Arial" w:hAnsi="Arial" w:cs="Arial"/>
          <w:color w:val="000000" w:themeColor="text1"/>
          <w:shd w:val="clear" w:color="auto" w:fill="FFFFFF"/>
        </w:rPr>
        <w:t>is to do with the hierarchy in an organisation i.e. the line of command i.e</w:t>
      </w:r>
      <w:r w:rsidR="00A710B2" w:rsidRPr="00D97249">
        <w:rPr>
          <w:rFonts w:ascii="Arial" w:hAnsi="Arial" w:cs="Arial"/>
          <w:color w:val="000000" w:themeColor="text1"/>
          <w:shd w:val="clear" w:color="auto" w:fill="FFFFFF"/>
        </w:rPr>
        <w:t>. At my school for example, administrative staff would report to the office manager, teachers would report to the head of department, who would report to the deputy head, who would ultimately report to the Head teacher. As you go up the chain of command the greater the authority.</w:t>
      </w:r>
    </w:p>
    <w:p w:rsidR="00A710B2" w:rsidRPr="0068198C" w:rsidRDefault="00A710B2" w:rsidP="00175FD2">
      <w:pPr>
        <w:spacing w:after="160" w:line="360" w:lineRule="auto"/>
        <w:rPr>
          <w:rFonts w:ascii="Arial" w:hAnsi="Arial" w:cs="Arial"/>
          <w:color w:val="17365D" w:themeColor="text2" w:themeShade="BF"/>
          <w:shd w:val="clear" w:color="auto" w:fill="FFFFFF"/>
        </w:rPr>
      </w:pPr>
    </w:p>
    <w:p w:rsidR="00D72CFE" w:rsidRPr="00420860" w:rsidRDefault="00D72CFE" w:rsidP="00175FD2">
      <w:pPr>
        <w:spacing w:after="160" w:line="360" w:lineRule="auto"/>
        <w:rPr>
          <w:rStyle w:val="IntenseEmphasis"/>
          <w:rFonts w:ascii="Arial" w:hAnsi="Arial" w:cs="Arial"/>
          <w:b/>
          <w:color w:val="000000" w:themeColor="text1"/>
        </w:rPr>
      </w:pPr>
      <w:r w:rsidRPr="00420860">
        <w:rPr>
          <w:rStyle w:val="IntenseEmphasis"/>
          <w:rFonts w:ascii="Arial" w:hAnsi="Arial" w:cs="Arial"/>
          <w:b/>
          <w:color w:val="000000" w:themeColor="text1"/>
        </w:rPr>
        <w:t>Unity of Direction</w:t>
      </w:r>
    </w:p>
    <w:p w:rsidR="00D63AD8" w:rsidRPr="00D97249" w:rsidRDefault="00D63AD8" w:rsidP="00175FD2">
      <w:pPr>
        <w:spacing w:after="160" w:line="360" w:lineRule="auto"/>
        <w:rPr>
          <w:rFonts w:ascii="Arial" w:hAnsi="Arial" w:cs="Arial"/>
          <w:color w:val="000000" w:themeColor="text1"/>
          <w:shd w:val="clear" w:color="auto" w:fill="FFFFFF"/>
        </w:rPr>
      </w:pPr>
      <w:r w:rsidRPr="00D97249">
        <w:rPr>
          <w:rFonts w:ascii="Arial" w:hAnsi="Arial" w:cs="Arial"/>
          <w:color w:val="000000" w:themeColor="text1"/>
          <w:shd w:val="clear" w:color="auto" w:fill="FFFFFF"/>
        </w:rPr>
        <w:t xml:space="preserve">In an organisation everyone works together as a team to achieve the same goal no matter what their level of authority, this is known as Unity of Direction. </w:t>
      </w:r>
      <w:r w:rsidR="00485C73">
        <w:rPr>
          <w:rFonts w:ascii="Arial" w:hAnsi="Arial" w:cs="Arial"/>
          <w:color w:val="000000" w:themeColor="text1"/>
          <w:shd w:val="clear" w:color="auto" w:fill="FFFFFF"/>
        </w:rPr>
        <w:t xml:space="preserve">Although a Head teacher is responsible for the </w:t>
      </w:r>
      <w:r w:rsidRPr="00D97249">
        <w:rPr>
          <w:rFonts w:ascii="Arial" w:hAnsi="Arial" w:cs="Arial"/>
          <w:color w:val="000000" w:themeColor="text1"/>
          <w:shd w:val="clear" w:color="auto" w:fill="FFFFFF"/>
        </w:rPr>
        <w:t xml:space="preserve">performance and running of the school, each </w:t>
      </w:r>
      <w:r w:rsidR="00A70579" w:rsidRPr="00D97249">
        <w:rPr>
          <w:rFonts w:ascii="Arial" w:hAnsi="Arial" w:cs="Arial"/>
          <w:color w:val="000000" w:themeColor="text1"/>
          <w:shd w:val="clear" w:color="auto" w:fill="FFFFFF"/>
        </w:rPr>
        <w:t xml:space="preserve">of the </w:t>
      </w:r>
      <w:r w:rsidRPr="00D97249">
        <w:rPr>
          <w:rFonts w:ascii="Arial" w:hAnsi="Arial" w:cs="Arial"/>
          <w:color w:val="000000" w:themeColor="text1"/>
          <w:shd w:val="clear" w:color="auto" w:fill="FFFFFF"/>
        </w:rPr>
        <w:t xml:space="preserve">staff </w:t>
      </w:r>
      <w:r w:rsidR="00A70579" w:rsidRPr="00D97249">
        <w:rPr>
          <w:rFonts w:ascii="Arial" w:hAnsi="Arial" w:cs="Arial"/>
          <w:color w:val="000000" w:themeColor="text1"/>
          <w:shd w:val="clear" w:color="auto" w:fill="FFFFFF"/>
        </w:rPr>
        <w:t>member</w:t>
      </w:r>
      <w:r w:rsidRPr="00D97249">
        <w:rPr>
          <w:rFonts w:ascii="Arial" w:hAnsi="Arial" w:cs="Arial"/>
          <w:color w:val="000000" w:themeColor="text1"/>
          <w:shd w:val="clear" w:color="auto" w:fill="FFFFFF"/>
        </w:rPr>
        <w:t>s role</w:t>
      </w:r>
      <w:r w:rsidR="00A70579" w:rsidRPr="00D97249">
        <w:rPr>
          <w:rFonts w:ascii="Arial" w:hAnsi="Arial" w:cs="Arial"/>
          <w:color w:val="000000" w:themeColor="text1"/>
          <w:shd w:val="clear" w:color="auto" w:fill="FFFFFF"/>
        </w:rPr>
        <w:t>s</w:t>
      </w:r>
      <w:r w:rsidRPr="00D97249">
        <w:rPr>
          <w:rFonts w:ascii="Arial" w:hAnsi="Arial" w:cs="Arial"/>
          <w:color w:val="000000" w:themeColor="text1"/>
          <w:shd w:val="clear" w:color="auto" w:fill="FFFFFF"/>
        </w:rPr>
        <w:t xml:space="preserve"> is vital </w:t>
      </w:r>
      <w:r w:rsidR="00A70579" w:rsidRPr="00D97249">
        <w:rPr>
          <w:rFonts w:ascii="Arial" w:hAnsi="Arial" w:cs="Arial"/>
          <w:color w:val="000000" w:themeColor="text1"/>
          <w:shd w:val="clear" w:color="auto" w:fill="FFFFFF"/>
        </w:rPr>
        <w:t>to achieve success.</w:t>
      </w:r>
    </w:p>
    <w:p w:rsidR="00433ED0" w:rsidRDefault="00433ED0" w:rsidP="00175FD2">
      <w:pPr>
        <w:pStyle w:val="Standard"/>
        <w:spacing w:line="360" w:lineRule="auto"/>
        <w:rPr>
          <w:rFonts w:ascii="Arial" w:eastAsiaTheme="minorHAnsi" w:hAnsi="Arial" w:cs="Arial"/>
          <w:color w:val="000000" w:themeColor="text1"/>
          <w:kern w:val="0"/>
          <w:shd w:val="clear" w:color="auto" w:fill="FFFFFF"/>
          <w:lang w:eastAsia="en-US"/>
        </w:rPr>
      </w:pPr>
    </w:p>
    <w:p w:rsidR="00D72CFE" w:rsidRPr="00420860" w:rsidRDefault="00DF7C45" w:rsidP="00175FD2">
      <w:pPr>
        <w:pStyle w:val="Standard"/>
        <w:spacing w:line="360" w:lineRule="auto"/>
        <w:rPr>
          <w:rStyle w:val="IntenseEmphasis"/>
          <w:rFonts w:ascii="Arial" w:hAnsi="Arial" w:cs="Arial"/>
          <w:b/>
          <w:color w:val="000000" w:themeColor="text1"/>
        </w:rPr>
      </w:pPr>
      <w:r w:rsidRPr="00420860">
        <w:rPr>
          <w:rStyle w:val="IntenseEmphasis"/>
          <w:rFonts w:ascii="Arial" w:hAnsi="Arial" w:cs="Arial"/>
          <w:b/>
          <w:color w:val="000000" w:themeColor="text1"/>
        </w:rPr>
        <w:t>Equity</w:t>
      </w:r>
    </w:p>
    <w:p w:rsidR="00433ED0" w:rsidRDefault="00433ED0" w:rsidP="00175FD2">
      <w:pPr>
        <w:pStyle w:val="Standard"/>
        <w:spacing w:line="360" w:lineRule="auto"/>
        <w:rPr>
          <w:rFonts w:ascii="Arial" w:hAnsi="Arial" w:cs="Arial"/>
          <w:color w:val="000000" w:themeColor="text1"/>
          <w:shd w:val="clear" w:color="auto" w:fill="FFFFFF"/>
        </w:rPr>
      </w:pPr>
    </w:p>
    <w:p w:rsidR="00485C73" w:rsidRDefault="00A70579" w:rsidP="00175FD2">
      <w:pPr>
        <w:pStyle w:val="Standard"/>
        <w:spacing w:line="360" w:lineRule="auto"/>
        <w:rPr>
          <w:rFonts w:ascii="Arial" w:hAnsi="Arial" w:cs="Arial"/>
          <w:color w:val="000000" w:themeColor="text1"/>
          <w:shd w:val="clear" w:color="auto" w:fill="FFFFFF"/>
        </w:rPr>
      </w:pPr>
      <w:proofErr w:type="spellStart"/>
      <w:r w:rsidRPr="00D97249">
        <w:rPr>
          <w:rFonts w:ascii="Arial" w:hAnsi="Arial" w:cs="Arial"/>
          <w:color w:val="000000" w:themeColor="text1"/>
          <w:shd w:val="clear" w:color="auto" w:fill="FFFFFF"/>
        </w:rPr>
        <w:t>Fayol</w:t>
      </w:r>
      <w:proofErr w:type="spellEnd"/>
      <w:r w:rsidRPr="00D97249">
        <w:rPr>
          <w:rFonts w:ascii="Arial" w:hAnsi="Arial" w:cs="Arial"/>
          <w:color w:val="000000" w:themeColor="text1"/>
          <w:shd w:val="clear" w:color="auto" w:fill="FFFFFF"/>
        </w:rPr>
        <w:t xml:space="preserve"> stated that employees</w:t>
      </w:r>
      <w:r w:rsidR="00485C73">
        <w:rPr>
          <w:rFonts w:ascii="Arial" w:hAnsi="Arial" w:cs="Arial"/>
          <w:color w:val="000000" w:themeColor="text1"/>
          <w:shd w:val="clear" w:color="auto" w:fill="FFFFFF"/>
        </w:rPr>
        <w:t xml:space="preserve"> are to</w:t>
      </w:r>
      <w:r w:rsidRPr="00D97249">
        <w:rPr>
          <w:rFonts w:ascii="Arial" w:hAnsi="Arial" w:cs="Arial"/>
          <w:color w:val="000000" w:themeColor="text1"/>
          <w:shd w:val="clear" w:color="auto" w:fill="FFFFFF"/>
        </w:rPr>
        <w:t xml:space="preserve"> be treated </w:t>
      </w:r>
      <w:r w:rsidR="00485C73">
        <w:rPr>
          <w:rFonts w:ascii="Arial" w:hAnsi="Arial" w:cs="Arial"/>
          <w:color w:val="000000" w:themeColor="text1"/>
          <w:shd w:val="clear" w:color="auto" w:fill="FFFFFF"/>
        </w:rPr>
        <w:t>fairly</w:t>
      </w:r>
      <w:r w:rsidRPr="00D97249">
        <w:rPr>
          <w:rFonts w:ascii="Arial" w:hAnsi="Arial" w:cs="Arial"/>
          <w:color w:val="000000" w:themeColor="text1"/>
          <w:shd w:val="clear" w:color="auto" w:fill="FFFFFF"/>
        </w:rPr>
        <w:t xml:space="preserve"> and </w:t>
      </w:r>
      <w:r w:rsidR="00485C73">
        <w:rPr>
          <w:rFonts w:ascii="Arial" w:hAnsi="Arial" w:cs="Arial"/>
          <w:color w:val="000000" w:themeColor="text1"/>
          <w:shd w:val="clear" w:color="auto" w:fill="FFFFFF"/>
        </w:rPr>
        <w:t xml:space="preserve">with </w:t>
      </w:r>
      <w:r w:rsidRPr="00D97249">
        <w:rPr>
          <w:rFonts w:ascii="Arial" w:hAnsi="Arial" w:cs="Arial"/>
          <w:color w:val="000000" w:themeColor="text1"/>
          <w:shd w:val="clear" w:color="auto" w:fill="FFFFFF"/>
        </w:rPr>
        <w:t xml:space="preserve">kindness if they are to have a vested interest in the organisations success.  This means that managers </w:t>
      </w:r>
      <w:r w:rsidR="00485C73">
        <w:rPr>
          <w:rFonts w:ascii="Arial" w:hAnsi="Arial" w:cs="Arial"/>
          <w:color w:val="000000" w:themeColor="text1"/>
          <w:shd w:val="clear" w:color="auto" w:fill="FFFFFF"/>
        </w:rPr>
        <w:t xml:space="preserve">are </w:t>
      </w:r>
      <w:r w:rsidRPr="00D97249">
        <w:rPr>
          <w:rFonts w:ascii="Arial" w:hAnsi="Arial" w:cs="Arial"/>
          <w:color w:val="000000" w:themeColor="text1"/>
          <w:shd w:val="clear" w:color="auto" w:fill="FFFFFF"/>
        </w:rPr>
        <w:t>not to give differing treatment to people of differe</w:t>
      </w:r>
      <w:r w:rsidR="00581453" w:rsidRPr="00D97249">
        <w:rPr>
          <w:rFonts w:ascii="Arial" w:hAnsi="Arial" w:cs="Arial"/>
          <w:color w:val="000000" w:themeColor="text1"/>
          <w:shd w:val="clear" w:color="auto" w:fill="FFFFFF"/>
        </w:rPr>
        <w:t xml:space="preserve">nt positions and </w:t>
      </w:r>
      <w:r w:rsidRPr="00D97249">
        <w:rPr>
          <w:rFonts w:ascii="Arial" w:hAnsi="Arial" w:cs="Arial"/>
          <w:color w:val="000000" w:themeColor="text1"/>
          <w:shd w:val="clear" w:color="auto" w:fill="FFFFFF"/>
        </w:rPr>
        <w:t>not to discriminate</w:t>
      </w:r>
      <w:r w:rsidR="00581453" w:rsidRPr="00D97249">
        <w:rPr>
          <w:rFonts w:ascii="Arial" w:hAnsi="Arial" w:cs="Arial"/>
          <w:color w:val="000000" w:themeColor="text1"/>
          <w:shd w:val="clear" w:color="auto" w:fill="FFFFFF"/>
        </w:rPr>
        <w:t xml:space="preserve">. </w:t>
      </w:r>
    </w:p>
    <w:p w:rsidR="004E7491" w:rsidRDefault="00581453" w:rsidP="00175FD2">
      <w:pPr>
        <w:pStyle w:val="Standard"/>
        <w:spacing w:line="360" w:lineRule="auto"/>
        <w:rPr>
          <w:rFonts w:ascii="Arial" w:hAnsi="Arial" w:cs="Arial"/>
          <w:color w:val="000000" w:themeColor="text1"/>
          <w:shd w:val="clear" w:color="auto" w:fill="FFFFFF"/>
        </w:rPr>
      </w:pPr>
      <w:r w:rsidRPr="00D97249">
        <w:rPr>
          <w:rFonts w:ascii="Arial" w:hAnsi="Arial" w:cs="Arial"/>
          <w:color w:val="000000" w:themeColor="text1"/>
          <w:shd w:val="clear" w:color="auto" w:fill="FFFFFF"/>
        </w:rPr>
        <w:t xml:space="preserve">Equity is </w:t>
      </w:r>
      <w:r w:rsidR="00485C73">
        <w:rPr>
          <w:rFonts w:ascii="Arial" w:hAnsi="Arial" w:cs="Arial"/>
          <w:color w:val="000000" w:themeColor="text1"/>
          <w:shd w:val="clear" w:color="auto" w:fill="FFFFFF"/>
        </w:rPr>
        <w:t>needed</w:t>
      </w:r>
      <w:r w:rsidRPr="00D97249">
        <w:rPr>
          <w:rFonts w:ascii="Arial" w:hAnsi="Arial" w:cs="Arial"/>
          <w:color w:val="000000" w:themeColor="text1"/>
          <w:shd w:val="clear" w:color="auto" w:fill="FFFFFF"/>
        </w:rPr>
        <w:t xml:space="preserve"> to create </w:t>
      </w:r>
      <w:r w:rsidR="00485C73">
        <w:rPr>
          <w:rFonts w:ascii="Arial" w:hAnsi="Arial" w:cs="Arial"/>
          <w:color w:val="000000" w:themeColor="text1"/>
          <w:shd w:val="clear" w:color="auto" w:fill="FFFFFF"/>
        </w:rPr>
        <w:t>friendly rela</w:t>
      </w:r>
      <w:r w:rsidRPr="00D97249">
        <w:rPr>
          <w:rFonts w:ascii="Arial" w:hAnsi="Arial" w:cs="Arial"/>
          <w:color w:val="000000" w:themeColor="text1"/>
          <w:shd w:val="clear" w:color="auto" w:fill="FFFFFF"/>
        </w:rPr>
        <w:t>tion</w:t>
      </w:r>
      <w:r w:rsidR="00485C73">
        <w:rPr>
          <w:rFonts w:ascii="Arial" w:hAnsi="Arial" w:cs="Arial"/>
          <w:color w:val="000000" w:themeColor="text1"/>
          <w:shd w:val="clear" w:color="auto" w:fill="FFFFFF"/>
        </w:rPr>
        <w:t>s</w:t>
      </w:r>
      <w:r w:rsidRPr="00D97249">
        <w:rPr>
          <w:rFonts w:ascii="Arial" w:hAnsi="Arial" w:cs="Arial"/>
          <w:color w:val="000000" w:themeColor="text1"/>
          <w:shd w:val="clear" w:color="auto" w:fill="FFFFFF"/>
        </w:rPr>
        <w:t xml:space="preserve"> between managers and employees</w:t>
      </w:r>
      <w:r w:rsidR="00485C73">
        <w:rPr>
          <w:rFonts w:ascii="Arial" w:hAnsi="Arial" w:cs="Arial"/>
          <w:color w:val="000000" w:themeColor="text1"/>
          <w:shd w:val="clear" w:color="auto" w:fill="FFFFFF"/>
        </w:rPr>
        <w:t xml:space="preserve"> and maintain these relations. However, </w:t>
      </w:r>
      <w:proofErr w:type="spellStart"/>
      <w:r w:rsidR="00485C73">
        <w:rPr>
          <w:rFonts w:ascii="Arial" w:hAnsi="Arial" w:cs="Arial"/>
          <w:color w:val="000000" w:themeColor="text1"/>
          <w:shd w:val="clear" w:color="auto" w:fill="FFFFFF"/>
        </w:rPr>
        <w:t>Fayol</w:t>
      </w:r>
      <w:proofErr w:type="spellEnd"/>
      <w:r w:rsidR="00485C73">
        <w:rPr>
          <w:rFonts w:ascii="Arial" w:hAnsi="Arial" w:cs="Arial"/>
          <w:color w:val="000000" w:themeColor="text1"/>
          <w:shd w:val="clear" w:color="auto" w:fill="FFFFFF"/>
        </w:rPr>
        <w:t xml:space="preserve"> also believed that </w:t>
      </w:r>
      <w:r w:rsidRPr="00D97249">
        <w:rPr>
          <w:rFonts w:ascii="Arial" w:hAnsi="Arial" w:cs="Arial"/>
          <w:color w:val="000000" w:themeColor="text1"/>
          <w:shd w:val="clear" w:color="auto" w:fill="FFFFFF"/>
        </w:rPr>
        <w:t xml:space="preserve">sometimes </w:t>
      </w:r>
      <w:r w:rsidR="00485C73">
        <w:rPr>
          <w:rFonts w:ascii="Arial" w:hAnsi="Arial" w:cs="Arial"/>
          <w:color w:val="000000" w:themeColor="text1"/>
          <w:shd w:val="clear" w:color="auto" w:fill="FFFFFF"/>
        </w:rPr>
        <w:t xml:space="preserve">you may need </w:t>
      </w:r>
      <w:r w:rsidRPr="00D97249">
        <w:rPr>
          <w:rFonts w:ascii="Arial" w:hAnsi="Arial" w:cs="Arial"/>
          <w:color w:val="000000" w:themeColor="text1"/>
          <w:shd w:val="clear" w:color="auto" w:fill="FFFFFF"/>
        </w:rPr>
        <w:t xml:space="preserve">force and </w:t>
      </w:r>
      <w:r w:rsidR="00485C73">
        <w:rPr>
          <w:rFonts w:ascii="Arial" w:hAnsi="Arial" w:cs="Arial"/>
          <w:color w:val="000000" w:themeColor="text1"/>
          <w:shd w:val="clear" w:color="auto" w:fill="FFFFFF"/>
        </w:rPr>
        <w:t>be harsh</w:t>
      </w:r>
      <w:r w:rsidRPr="00D97249">
        <w:rPr>
          <w:rFonts w:ascii="Arial" w:hAnsi="Arial" w:cs="Arial"/>
          <w:color w:val="000000" w:themeColor="text1"/>
          <w:shd w:val="clear" w:color="auto" w:fill="FFFFFF"/>
        </w:rPr>
        <w:t xml:space="preserve"> for the sake of equity. This is very clear to see in the school environment, where discrimination is not tolerated, everyone is treated equally and fairly and contributions are valued regardless of their position. </w:t>
      </w:r>
      <w:r w:rsidR="005D48F9" w:rsidRPr="00D97249">
        <w:rPr>
          <w:rFonts w:ascii="Arial" w:hAnsi="Arial" w:cs="Arial"/>
          <w:color w:val="000000" w:themeColor="text1"/>
          <w:shd w:val="clear" w:color="auto" w:fill="FFFFFF"/>
        </w:rPr>
        <w:t>Good</w:t>
      </w:r>
      <w:r w:rsidRPr="00D97249">
        <w:rPr>
          <w:rFonts w:ascii="Arial" w:hAnsi="Arial" w:cs="Arial"/>
          <w:color w:val="000000" w:themeColor="text1"/>
          <w:shd w:val="clear" w:color="auto" w:fill="FFFFFF"/>
        </w:rPr>
        <w:t xml:space="preserve"> performance is recognised and </w:t>
      </w:r>
      <w:r w:rsidR="005D48F9" w:rsidRPr="00D97249">
        <w:rPr>
          <w:rFonts w:ascii="Arial" w:hAnsi="Arial" w:cs="Arial"/>
          <w:color w:val="000000" w:themeColor="text1"/>
          <w:shd w:val="clear" w:color="auto" w:fill="FFFFFF"/>
        </w:rPr>
        <w:t xml:space="preserve">appreciated </w:t>
      </w:r>
      <w:r w:rsidRPr="00D97249">
        <w:rPr>
          <w:rFonts w:ascii="Arial" w:hAnsi="Arial" w:cs="Arial"/>
          <w:color w:val="000000" w:themeColor="text1"/>
          <w:shd w:val="clear" w:color="auto" w:fill="FFFFFF"/>
        </w:rPr>
        <w:t xml:space="preserve"> and sometimes </w:t>
      </w:r>
      <w:r w:rsidR="005D48F9" w:rsidRPr="00D97249">
        <w:rPr>
          <w:rFonts w:ascii="Arial" w:hAnsi="Arial" w:cs="Arial"/>
          <w:color w:val="000000" w:themeColor="text1"/>
          <w:shd w:val="clear" w:color="auto" w:fill="FFFFFF"/>
        </w:rPr>
        <w:t>rewarded with promotion.</w:t>
      </w:r>
    </w:p>
    <w:p w:rsidR="000962F7" w:rsidRDefault="000962F7" w:rsidP="00175FD2">
      <w:pPr>
        <w:pStyle w:val="Standard"/>
        <w:spacing w:line="360" w:lineRule="auto"/>
        <w:rPr>
          <w:rFonts w:ascii="Arial" w:hAnsi="Arial" w:cs="Arial"/>
          <w:b/>
          <w:color w:val="000000" w:themeColor="text1"/>
        </w:rPr>
      </w:pPr>
    </w:p>
    <w:p w:rsidR="00485C73" w:rsidRDefault="00485C73" w:rsidP="00175FD2">
      <w:pPr>
        <w:pStyle w:val="Heading2"/>
        <w:spacing w:line="360" w:lineRule="auto"/>
        <w:rPr>
          <w:rFonts w:ascii="Arial" w:hAnsi="Arial" w:cs="Arial"/>
          <w:b/>
          <w:color w:val="000000" w:themeColor="text1"/>
          <w:sz w:val="22"/>
          <w:szCs w:val="22"/>
        </w:rPr>
      </w:pPr>
    </w:p>
    <w:p w:rsidR="00485C73" w:rsidRDefault="00485C73" w:rsidP="00175FD2">
      <w:pPr>
        <w:pStyle w:val="Heading2"/>
        <w:spacing w:line="360" w:lineRule="auto"/>
        <w:rPr>
          <w:rFonts w:ascii="Arial" w:hAnsi="Arial" w:cs="Arial"/>
          <w:b/>
          <w:color w:val="000000" w:themeColor="text1"/>
          <w:sz w:val="22"/>
          <w:szCs w:val="22"/>
        </w:rPr>
      </w:pPr>
    </w:p>
    <w:p w:rsidR="00485C73" w:rsidRDefault="00485C73" w:rsidP="00175FD2">
      <w:pPr>
        <w:pStyle w:val="Heading2"/>
        <w:spacing w:line="360" w:lineRule="auto"/>
        <w:rPr>
          <w:rFonts w:ascii="Arial" w:hAnsi="Arial" w:cs="Arial"/>
          <w:b/>
          <w:color w:val="000000" w:themeColor="text1"/>
          <w:sz w:val="22"/>
          <w:szCs w:val="22"/>
        </w:rPr>
      </w:pPr>
    </w:p>
    <w:p w:rsidR="004E7491" w:rsidRPr="00E062EB" w:rsidRDefault="004E7491" w:rsidP="00175FD2">
      <w:pPr>
        <w:pStyle w:val="Heading2"/>
        <w:spacing w:line="360" w:lineRule="auto"/>
        <w:rPr>
          <w:rFonts w:ascii="Arial" w:hAnsi="Arial" w:cs="Arial"/>
          <w:b/>
          <w:color w:val="000000" w:themeColor="text1"/>
          <w:sz w:val="22"/>
          <w:szCs w:val="22"/>
        </w:rPr>
      </w:pPr>
      <w:r w:rsidRPr="00E062EB">
        <w:rPr>
          <w:rFonts w:ascii="Arial" w:hAnsi="Arial" w:cs="Arial"/>
          <w:b/>
          <w:color w:val="000000" w:themeColor="text1"/>
          <w:sz w:val="22"/>
          <w:szCs w:val="22"/>
        </w:rPr>
        <w:t>Functions of management</w:t>
      </w:r>
    </w:p>
    <w:p w:rsidR="00485C73" w:rsidRDefault="00485C73" w:rsidP="00175FD2">
      <w:pPr>
        <w:spacing w:line="360" w:lineRule="auto"/>
        <w:rPr>
          <w:rFonts w:ascii="Arial" w:hAnsi="Arial" w:cs="Arial"/>
          <w:color w:val="000000" w:themeColor="text1"/>
        </w:rPr>
      </w:pPr>
      <w:r>
        <w:rPr>
          <w:rFonts w:ascii="Arial" w:hAnsi="Arial" w:cs="Arial"/>
          <w:color w:val="000000" w:themeColor="text1"/>
        </w:rPr>
        <w:t xml:space="preserve">Figure 4 below illustrates the 5 functions of Henri </w:t>
      </w:r>
      <w:proofErr w:type="spellStart"/>
      <w:r>
        <w:rPr>
          <w:rFonts w:ascii="Arial" w:hAnsi="Arial" w:cs="Arial"/>
          <w:color w:val="000000" w:themeColor="text1"/>
        </w:rPr>
        <w:t>Fayol’s</w:t>
      </w:r>
      <w:proofErr w:type="spellEnd"/>
      <w:r>
        <w:rPr>
          <w:rFonts w:ascii="Arial" w:hAnsi="Arial" w:cs="Arial"/>
          <w:color w:val="000000" w:themeColor="text1"/>
        </w:rPr>
        <w:t xml:space="preserve"> management theory.</w:t>
      </w:r>
    </w:p>
    <w:p w:rsidR="000962F7" w:rsidRPr="00D97249" w:rsidRDefault="000962F7" w:rsidP="00175FD2">
      <w:pPr>
        <w:spacing w:line="360" w:lineRule="auto"/>
        <w:rPr>
          <w:rFonts w:ascii="Arial" w:hAnsi="Arial" w:cs="Arial"/>
          <w:color w:val="000000" w:themeColor="text1"/>
        </w:rPr>
      </w:pPr>
    </w:p>
    <w:p w:rsidR="004E7491" w:rsidRPr="00DB75B0" w:rsidRDefault="004E7491" w:rsidP="004E7491">
      <w:pPr>
        <w:spacing w:line="360" w:lineRule="auto"/>
        <w:jc w:val="center"/>
        <w:rPr>
          <w:rFonts w:ascii="Arial" w:hAnsi="Arial" w:cs="Arial"/>
          <w:color w:val="000000" w:themeColor="text1"/>
          <w:lang w:val="en-US"/>
        </w:rPr>
      </w:pPr>
      <w:r w:rsidRPr="00D97249">
        <w:rPr>
          <w:rFonts w:ascii="Arial" w:hAnsi="Arial" w:cs="Arial"/>
          <w:noProof/>
          <w:color w:val="000000" w:themeColor="text1"/>
          <w:lang w:eastAsia="en-GB"/>
        </w:rPr>
        <w:drawing>
          <wp:inline distT="0" distB="0" distL="0" distR="0">
            <wp:extent cx="2844316" cy="2451207"/>
            <wp:effectExtent l="19050" t="0" r="0" b="0"/>
            <wp:docPr id="3" name="Picture 7" descr="Image result for 5 function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5 function of management"/>
                    <pic:cNvPicPr>
                      <a:picLocks noChangeAspect="1" noChangeArrowheads="1"/>
                    </pic:cNvPicPr>
                  </pic:nvPicPr>
                  <pic:blipFill>
                    <a:blip r:embed="rId12" cstate="print"/>
                    <a:srcRect/>
                    <a:stretch>
                      <a:fillRect/>
                    </a:stretch>
                  </pic:blipFill>
                  <pic:spPr bwMode="auto">
                    <a:xfrm>
                      <a:off x="0" y="0"/>
                      <a:ext cx="2843471" cy="2450479"/>
                    </a:xfrm>
                    <a:prstGeom prst="rect">
                      <a:avLst/>
                    </a:prstGeom>
                    <a:noFill/>
                    <a:ln w="9525">
                      <a:noFill/>
                      <a:miter lim="800000"/>
                      <a:headEnd/>
                      <a:tailEnd/>
                    </a:ln>
                  </pic:spPr>
                </pic:pic>
              </a:graphicData>
            </a:graphic>
          </wp:inline>
        </w:drawing>
      </w:r>
      <w:r w:rsidR="00DB75B0">
        <w:rPr>
          <w:rFonts w:ascii="Arial" w:hAnsi="Arial" w:cs="Arial"/>
          <w:color w:val="000000" w:themeColor="text1"/>
          <w:lang w:val="en-US"/>
        </w:rPr>
        <w:t>Figure 4</w:t>
      </w:r>
    </w:p>
    <w:p w:rsidR="004E7491" w:rsidRPr="00420860" w:rsidRDefault="004E7491" w:rsidP="00175FD2">
      <w:pPr>
        <w:pStyle w:val="Heading3"/>
        <w:shd w:val="clear" w:color="auto" w:fill="FFFFFF"/>
        <w:spacing w:before="0" w:after="240" w:line="360" w:lineRule="auto"/>
        <w:rPr>
          <w:rStyle w:val="IntenseEmphasis"/>
          <w:rFonts w:ascii="Arial" w:hAnsi="Arial" w:cs="Arial"/>
          <w:color w:val="000000" w:themeColor="text1"/>
        </w:rPr>
      </w:pPr>
      <w:bookmarkStart w:id="19" w:name="_Toc33181196"/>
      <w:r w:rsidRPr="00420860">
        <w:rPr>
          <w:rStyle w:val="IntenseEmphasis"/>
          <w:rFonts w:ascii="Arial" w:hAnsi="Arial" w:cs="Arial"/>
          <w:color w:val="000000" w:themeColor="text1"/>
        </w:rPr>
        <w:t>A. Planning</w:t>
      </w:r>
      <w:bookmarkEnd w:id="19"/>
    </w:p>
    <w:p w:rsidR="004E7491" w:rsidRPr="00D97249" w:rsidRDefault="004E7491" w:rsidP="00175FD2">
      <w:pPr>
        <w:pStyle w:val="NormalWeb"/>
        <w:shd w:val="clear" w:color="auto" w:fill="FFFFFF"/>
        <w:spacing w:before="0" w:after="360" w:line="360" w:lineRule="auto"/>
        <w:rPr>
          <w:color w:val="000000" w:themeColor="text1"/>
        </w:rPr>
      </w:pPr>
      <w:r w:rsidRPr="00D97249">
        <w:rPr>
          <w:color w:val="000000" w:themeColor="text1"/>
        </w:rPr>
        <w:t xml:space="preserve">Planning is the initial function of management. It places importance on management to pre-empt in making decisions based on future projections. </w:t>
      </w:r>
    </w:p>
    <w:p w:rsidR="004E7491" w:rsidRPr="00D97249" w:rsidRDefault="004E7491" w:rsidP="00175FD2">
      <w:pPr>
        <w:pStyle w:val="NormalWeb"/>
        <w:shd w:val="clear" w:color="auto" w:fill="FFFFFF"/>
        <w:spacing w:before="0" w:after="360" w:line="360" w:lineRule="auto"/>
        <w:rPr>
          <w:color w:val="000000" w:themeColor="text1"/>
        </w:rPr>
      </w:pPr>
      <w:r w:rsidRPr="00D97249">
        <w:rPr>
          <w:color w:val="000000" w:themeColor="text1"/>
        </w:rPr>
        <w:t>The planning stage is the function of greatest comple</w:t>
      </w:r>
      <w:r w:rsidR="00E86634">
        <w:rPr>
          <w:color w:val="000000" w:themeColor="text1"/>
        </w:rPr>
        <w:t xml:space="preserve">xity of all the five functions </w:t>
      </w:r>
      <w:r w:rsidRPr="00D97249">
        <w:rPr>
          <w:color w:val="000000" w:themeColor="text1"/>
        </w:rPr>
        <w:t xml:space="preserve">as foresight is required in order to pre-empt. </w:t>
      </w:r>
      <w:r w:rsidR="00E86634">
        <w:rPr>
          <w:color w:val="000000" w:themeColor="text1"/>
        </w:rPr>
        <w:t>You must know</w:t>
      </w:r>
      <w:r w:rsidRPr="00D97249">
        <w:rPr>
          <w:color w:val="000000" w:themeColor="text1"/>
        </w:rPr>
        <w:t xml:space="preserve"> the </w:t>
      </w:r>
      <w:r w:rsidR="00E86634">
        <w:rPr>
          <w:color w:val="000000" w:themeColor="text1"/>
        </w:rPr>
        <w:t>end goal</w:t>
      </w:r>
      <w:r w:rsidRPr="00D97249">
        <w:rPr>
          <w:color w:val="000000" w:themeColor="text1"/>
        </w:rPr>
        <w:t xml:space="preserve"> and have </w:t>
      </w:r>
      <w:r w:rsidR="00E86634">
        <w:rPr>
          <w:color w:val="000000" w:themeColor="text1"/>
        </w:rPr>
        <w:t>the required steps planned</w:t>
      </w:r>
      <w:r w:rsidRPr="00D97249">
        <w:rPr>
          <w:color w:val="000000" w:themeColor="text1"/>
        </w:rPr>
        <w:t xml:space="preserve"> </w:t>
      </w:r>
      <w:r w:rsidR="00E86634">
        <w:rPr>
          <w:color w:val="000000" w:themeColor="text1"/>
        </w:rPr>
        <w:t>to achieve it</w:t>
      </w:r>
      <w:r w:rsidRPr="00D97249">
        <w:rPr>
          <w:color w:val="000000" w:themeColor="text1"/>
        </w:rPr>
        <w:t xml:space="preserve">. Planning also places a requirement on being able to idea competencies within individuals to be able to execute the planned actions. </w:t>
      </w:r>
    </w:p>
    <w:p w:rsidR="004E7491" w:rsidRPr="00420860" w:rsidRDefault="004E7491" w:rsidP="00175FD2">
      <w:pPr>
        <w:pStyle w:val="Heading3"/>
        <w:shd w:val="clear" w:color="auto" w:fill="FFFFFF"/>
        <w:spacing w:before="0" w:after="240" w:line="360" w:lineRule="auto"/>
        <w:rPr>
          <w:rStyle w:val="IntenseEmphasis"/>
          <w:rFonts w:ascii="Arial" w:hAnsi="Arial" w:cs="Arial"/>
          <w:color w:val="000000" w:themeColor="text1"/>
        </w:rPr>
      </w:pPr>
      <w:bookmarkStart w:id="20" w:name="_Toc33181197"/>
      <w:r w:rsidRPr="00420860">
        <w:rPr>
          <w:rStyle w:val="IntenseEmphasis"/>
          <w:rFonts w:ascii="Arial" w:hAnsi="Arial" w:cs="Arial"/>
          <w:color w:val="000000" w:themeColor="text1"/>
        </w:rPr>
        <w:t>B. Organising</w:t>
      </w:r>
      <w:bookmarkEnd w:id="20"/>
    </w:p>
    <w:p w:rsidR="004E7491" w:rsidRPr="00D97249" w:rsidRDefault="004E7491" w:rsidP="00175FD2">
      <w:pPr>
        <w:pStyle w:val="NormalWeb"/>
        <w:shd w:val="clear" w:color="auto" w:fill="FFFFFF"/>
        <w:spacing w:before="0" w:after="360" w:line="360" w:lineRule="auto"/>
        <w:rPr>
          <w:color w:val="000000" w:themeColor="text1"/>
        </w:rPr>
      </w:pPr>
      <w:r w:rsidRPr="00D97249">
        <w:rPr>
          <w:color w:val="000000" w:themeColor="text1"/>
        </w:rPr>
        <w:t xml:space="preserve">Any business to be successful requires a high level of organisation, without which it is likely to fail. In many ways, as is the case in many situations, there is a requirement for the existence of clear structure and order as well as some level of authority for an organisation to be successful. The need becomes of more importance </w:t>
      </w:r>
      <w:r w:rsidR="00E86634">
        <w:rPr>
          <w:color w:val="000000" w:themeColor="text1"/>
        </w:rPr>
        <w:t>as the size of the organisation increases.</w:t>
      </w:r>
      <w:r w:rsidRPr="00D97249">
        <w:rPr>
          <w:color w:val="000000" w:themeColor="text1"/>
        </w:rPr>
        <w:t xml:space="preserve"> </w:t>
      </w:r>
    </w:p>
    <w:p w:rsidR="004E7491" w:rsidRPr="00D97249" w:rsidRDefault="004E7491" w:rsidP="00175FD2">
      <w:pPr>
        <w:pStyle w:val="NormalWeb"/>
        <w:shd w:val="clear" w:color="auto" w:fill="FFFFFF"/>
        <w:spacing w:before="0" w:after="360" w:line="360" w:lineRule="auto"/>
        <w:rPr>
          <w:color w:val="000000" w:themeColor="text1"/>
        </w:rPr>
      </w:pPr>
      <w:r w:rsidRPr="00D97249">
        <w:rPr>
          <w:color w:val="000000" w:themeColor="text1"/>
        </w:rPr>
        <w:t>Organisations need to make sure they have has sufficient cash flow reserves to maintain itself and disburse for supplies, salaries and other operational costs. It needs to have an authority/ management structure so as to facilitate decision making. This requires people with the right level of skills and experiences to be available at the righ</w:t>
      </w:r>
      <w:r w:rsidR="00E86634">
        <w:rPr>
          <w:color w:val="000000" w:themeColor="text1"/>
        </w:rPr>
        <w:t>t time. This is to make sure we stay compliant with the laws and regulations at</w:t>
      </w:r>
      <w:r w:rsidR="00CC2AD3">
        <w:rPr>
          <w:color w:val="000000" w:themeColor="text1"/>
        </w:rPr>
        <w:t xml:space="preserve"> all times</w:t>
      </w:r>
      <w:r w:rsidRPr="00D97249">
        <w:rPr>
          <w:color w:val="000000" w:themeColor="text1"/>
        </w:rPr>
        <w:t>.</w:t>
      </w:r>
    </w:p>
    <w:p w:rsidR="004E7491" w:rsidRPr="00420860" w:rsidRDefault="004E7491" w:rsidP="00175FD2">
      <w:pPr>
        <w:pStyle w:val="Heading3"/>
        <w:shd w:val="clear" w:color="auto" w:fill="FFFFFF"/>
        <w:spacing w:before="0" w:after="240" w:line="360" w:lineRule="auto"/>
        <w:rPr>
          <w:rStyle w:val="IntenseEmphasis"/>
          <w:rFonts w:ascii="Arial" w:hAnsi="Arial" w:cs="Arial"/>
          <w:color w:val="000000" w:themeColor="text1"/>
        </w:rPr>
      </w:pPr>
      <w:bookmarkStart w:id="21" w:name="_Toc33181198"/>
      <w:r w:rsidRPr="00420860">
        <w:rPr>
          <w:rStyle w:val="IntenseEmphasis"/>
          <w:rFonts w:ascii="Arial" w:hAnsi="Arial" w:cs="Arial"/>
          <w:color w:val="000000" w:themeColor="text1"/>
        </w:rPr>
        <w:lastRenderedPageBreak/>
        <w:t>C. Commanding</w:t>
      </w:r>
      <w:bookmarkEnd w:id="21"/>
    </w:p>
    <w:p w:rsidR="00CC2AD3" w:rsidRDefault="00CC2AD3" w:rsidP="00175FD2">
      <w:pPr>
        <w:pStyle w:val="NormalWeb"/>
        <w:shd w:val="clear" w:color="auto" w:fill="FFFFFF"/>
        <w:spacing w:before="0" w:after="360" w:line="360" w:lineRule="auto"/>
        <w:rPr>
          <w:color w:val="000000" w:themeColor="text1"/>
          <w:shd w:val="clear" w:color="auto" w:fill="FFFFFF"/>
        </w:rPr>
      </w:pPr>
      <w:r>
        <w:rPr>
          <w:color w:val="000000" w:themeColor="text1"/>
          <w:shd w:val="clear" w:color="auto" w:fill="FFFFFF"/>
        </w:rPr>
        <w:t>To make sure</w:t>
      </w:r>
      <w:r w:rsidRPr="00CC2AD3">
        <w:rPr>
          <w:color w:val="000000" w:themeColor="text1"/>
          <w:shd w:val="clear" w:color="auto" w:fill="FFFFFF"/>
        </w:rPr>
        <w:t xml:space="preserve"> </w:t>
      </w:r>
      <w:r>
        <w:rPr>
          <w:color w:val="000000" w:themeColor="text1"/>
          <w:shd w:val="clear" w:color="auto" w:fill="FFFFFF"/>
        </w:rPr>
        <w:t>every</w:t>
      </w:r>
      <w:r w:rsidRPr="00D97249">
        <w:rPr>
          <w:color w:val="000000" w:themeColor="text1"/>
          <w:shd w:val="clear" w:color="auto" w:fill="FFFFFF"/>
        </w:rPr>
        <w:t>one knows what their position</w:t>
      </w:r>
      <w:r>
        <w:rPr>
          <w:color w:val="000000" w:themeColor="text1"/>
          <w:shd w:val="clear" w:color="auto" w:fill="FFFFFF"/>
        </w:rPr>
        <w:t>s</w:t>
      </w:r>
      <w:r w:rsidRPr="00D97249">
        <w:rPr>
          <w:color w:val="000000" w:themeColor="text1"/>
          <w:shd w:val="clear" w:color="auto" w:fill="FFFFFF"/>
        </w:rPr>
        <w:t xml:space="preserve"> and responsibilities are</w:t>
      </w:r>
      <w:r>
        <w:rPr>
          <w:color w:val="000000" w:themeColor="text1"/>
          <w:shd w:val="clear" w:color="auto" w:fill="FFFFFF"/>
        </w:rPr>
        <w:t>, they require instructions. Therefore we need we need distinctive lines of command to convey certainty. This will encourage individuals to be responsible and independent.</w:t>
      </w:r>
    </w:p>
    <w:p w:rsidR="004E7491" w:rsidRPr="00D97249" w:rsidRDefault="004E7491" w:rsidP="00175FD2">
      <w:pPr>
        <w:pStyle w:val="NormalWeb"/>
        <w:shd w:val="clear" w:color="auto" w:fill="FFFFFF"/>
        <w:spacing w:before="0" w:after="360" w:line="360" w:lineRule="auto"/>
        <w:rPr>
          <w:color w:val="000000" w:themeColor="text1"/>
          <w:shd w:val="clear" w:color="auto" w:fill="FFFFFF"/>
        </w:rPr>
      </w:pPr>
      <w:r w:rsidRPr="00D97249">
        <w:rPr>
          <w:color w:val="000000" w:themeColor="text1"/>
          <w:shd w:val="clear" w:color="auto" w:fill="FFFFFF"/>
        </w:rPr>
        <w:t>Without these limitations in situ, there are no defined roles. Therefore, nobody in the organisation will know whether tasks are being completed or not. Another problem is the possibility of multiple employees doing the same tasks. The role of a project manager is an illustration of commanding in an organisation. They ensure employees are given a selected task to complete and make sure they have the independence and initiative to compete them.</w:t>
      </w:r>
    </w:p>
    <w:p w:rsidR="004E7491" w:rsidRPr="00420860" w:rsidRDefault="004E7491" w:rsidP="00175FD2">
      <w:pPr>
        <w:pStyle w:val="Heading3"/>
        <w:shd w:val="clear" w:color="auto" w:fill="FFFFFF"/>
        <w:spacing w:before="0" w:after="240" w:line="360" w:lineRule="auto"/>
        <w:rPr>
          <w:rStyle w:val="IntenseEmphasis"/>
          <w:rFonts w:ascii="Arial" w:hAnsi="Arial" w:cs="Arial"/>
          <w:color w:val="000000" w:themeColor="text1"/>
        </w:rPr>
      </w:pPr>
      <w:bookmarkStart w:id="22" w:name="_Toc33181199"/>
      <w:r w:rsidRPr="00420860">
        <w:rPr>
          <w:rStyle w:val="IntenseEmphasis"/>
          <w:rFonts w:ascii="Arial" w:hAnsi="Arial" w:cs="Arial"/>
          <w:color w:val="000000" w:themeColor="text1"/>
        </w:rPr>
        <w:t>D. Co-ordinating</w:t>
      </w:r>
      <w:bookmarkEnd w:id="22"/>
    </w:p>
    <w:p w:rsidR="004E7491" w:rsidRPr="00776398" w:rsidRDefault="004E7491" w:rsidP="00175FD2">
      <w:pPr>
        <w:pStyle w:val="Heading3"/>
        <w:shd w:val="clear" w:color="auto" w:fill="FFFFFF"/>
        <w:spacing w:before="0" w:after="240" w:line="360" w:lineRule="auto"/>
        <w:rPr>
          <w:rFonts w:ascii="Arial" w:hAnsi="Arial" w:cs="Arial"/>
          <w:b w:val="0"/>
          <w:color w:val="000000" w:themeColor="text1"/>
          <w:shd w:val="clear" w:color="auto" w:fill="FFFFFF"/>
        </w:rPr>
      </w:pPr>
      <w:bookmarkStart w:id="23" w:name="_Toc33181200"/>
      <w:r w:rsidRPr="00776398">
        <w:rPr>
          <w:rFonts w:ascii="Arial" w:hAnsi="Arial" w:cs="Arial"/>
          <w:b w:val="0"/>
          <w:color w:val="000000" w:themeColor="text1"/>
          <w:shd w:val="clear" w:color="auto" w:fill="FFFFFF"/>
        </w:rPr>
        <w:t>Even when roles are co-ordinated within an organisation,</w:t>
      </w:r>
      <w:r w:rsidR="00CC2AD3">
        <w:rPr>
          <w:rFonts w:ascii="Arial" w:hAnsi="Arial" w:cs="Arial"/>
          <w:b w:val="0"/>
          <w:color w:val="000000" w:themeColor="text1"/>
          <w:shd w:val="clear" w:color="auto" w:fill="FFFFFF"/>
        </w:rPr>
        <w:t xml:space="preserve"> without the above three functions </w:t>
      </w:r>
      <w:r w:rsidRPr="00776398">
        <w:rPr>
          <w:rFonts w:ascii="Arial" w:hAnsi="Arial" w:cs="Arial"/>
          <w:b w:val="0"/>
          <w:color w:val="000000" w:themeColor="text1"/>
          <w:shd w:val="clear" w:color="auto" w:fill="FFFFFF"/>
        </w:rPr>
        <w:t xml:space="preserve">Planning, Organising and Commanding </w:t>
      </w:r>
      <w:r w:rsidR="00CC2AD3">
        <w:rPr>
          <w:rFonts w:ascii="Arial" w:hAnsi="Arial" w:cs="Arial"/>
          <w:b w:val="0"/>
          <w:color w:val="000000" w:themeColor="text1"/>
          <w:shd w:val="clear" w:color="auto" w:fill="FFFFFF"/>
        </w:rPr>
        <w:t>being</w:t>
      </w:r>
      <w:r w:rsidRPr="00776398">
        <w:rPr>
          <w:rFonts w:ascii="Arial" w:hAnsi="Arial" w:cs="Arial"/>
          <w:b w:val="0"/>
          <w:color w:val="000000" w:themeColor="text1"/>
          <w:shd w:val="clear" w:color="auto" w:fill="FFFFFF"/>
        </w:rPr>
        <w:t xml:space="preserve"> present</w:t>
      </w:r>
      <w:r w:rsidR="00CC2AD3">
        <w:rPr>
          <w:rFonts w:ascii="Arial" w:hAnsi="Arial" w:cs="Arial"/>
          <w:b w:val="0"/>
          <w:color w:val="000000" w:themeColor="text1"/>
          <w:shd w:val="clear" w:color="auto" w:fill="FFFFFF"/>
        </w:rPr>
        <w:t xml:space="preserve"> it will not work properly.</w:t>
      </w:r>
      <w:r w:rsidRPr="00776398">
        <w:rPr>
          <w:rFonts w:ascii="Arial" w:hAnsi="Arial" w:cs="Arial"/>
          <w:b w:val="0"/>
          <w:color w:val="000000" w:themeColor="text1"/>
          <w:shd w:val="clear" w:color="auto" w:fill="FFFFFF"/>
        </w:rPr>
        <w:t xml:space="preserve"> For example, to deliver an individual task to a group deadline would require all employees on that project to deliver at the same time. Therefore, those employees have to co-ordinate with one another to meet the deadline. You may even find some roles are intertwined and require 2 or more people to work together as one employee will affect the other in completing the tasks on time. This is  why communication is a key part in co-ordinating. </w:t>
      </w:r>
    </w:p>
    <w:p w:rsidR="004E7491" w:rsidRPr="00420860" w:rsidRDefault="004E7491" w:rsidP="00175FD2">
      <w:pPr>
        <w:pStyle w:val="Heading3"/>
        <w:shd w:val="clear" w:color="auto" w:fill="FFFFFF"/>
        <w:spacing w:before="0" w:after="240" w:line="360" w:lineRule="auto"/>
        <w:rPr>
          <w:rStyle w:val="IntenseEmphasis"/>
          <w:rFonts w:ascii="Arial" w:hAnsi="Arial" w:cs="Arial"/>
          <w:color w:val="000000" w:themeColor="text1"/>
        </w:rPr>
      </w:pPr>
      <w:r w:rsidRPr="00420860">
        <w:rPr>
          <w:rStyle w:val="IntenseEmphasis"/>
          <w:rFonts w:ascii="Arial" w:hAnsi="Arial" w:cs="Arial"/>
          <w:color w:val="000000" w:themeColor="text1"/>
        </w:rPr>
        <w:t>E. Controlling</w:t>
      </w:r>
      <w:bookmarkEnd w:id="23"/>
    </w:p>
    <w:p w:rsidR="004E7491" w:rsidRPr="00D97249" w:rsidRDefault="004E7491" w:rsidP="00175FD2">
      <w:pPr>
        <w:shd w:val="clear" w:color="auto" w:fill="FFFFFF"/>
        <w:spacing w:after="0" w:line="360" w:lineRule="auto"/>
        <w:rPr>
          <w:rFonts w:ascii="Arial" w:eastAsia="Times New Roman" w:hAnsi="Arial" w:cs="Arial"/>
          <w:color w:val="000000" w:themeColor="text1"/>
          <w:lang w:eastAsia="en-GB"/>
        </w:rPr>
      </w:pPr>
      <w:r w:rsidRPr="00D97249">
        <w:rPr>
          <w:rFonts w:ascii="Arial" w:eastAsia="Times New Roman" w:hAnsi="Arial" w:cs="Arial"/>
          <w:color w:val="000000" w:themeColor="text1"/>
          <w:lang w:eastAsia="en-GB"/>
        </w:rPr>
        <w:t xml:space="preserve">Management must exercise </w:t>
      </w:r>
      <w:r w:rsidR="009470B8">
        <w:rPr>
          <w:rFonts w:ascii="Arial" w:eastAsia="Times New Roman" w:hAnsi="Arial" w:cs="Arial"/>
          <w:color w:val="000000" w:themeColor="text1"/>
          <w:lang w:eastAsia="en-GB"/>
        </w:rPr>
        <w:t xml:space="preserve">a degree of </w:t>
      </w:r>
      <w:r w:rsidRPr="00D97249">
        <w:rPr>
          <w:rFonts w:ascii="Arial" w:eastAsia="Times New Roman" w:hAnsi="Arial" w:cs="Arial"/>
          <w:color w:val="000000" w:themeColor="text1"/>
          <w:lang w:eastAsia="en-GB"/>
        </w:rPr>
        <w:t xml:space="preserve">control to </w:t>
      </w:r>
      <w:r w:rsidR="009470B8">
        <w:rPr>
          <w:rFonts w:ascii="Arial" w:eastAsia="Times New Roman" w:hAnsi="Arial" w:cs="Arial"/>
          <w:color w:val="000000" w:themeColor="text1"/>
          <w:lang w:eastAsia="en-GB"/>
        </w:rPr>
        <w:t xml:space="preserve">make sure </w:t>
      </w:r>
      <w:r w:rsidRPr="00D97249">
        <w:rPr>
          <w:rFonts w:ascii="Arial" w:eastAsia="Times New Roman" w:hAnsi="Arial" w:cs="Arial"/>
          <w:color w:val="000000" w:themeColor="text1"/>
          <w:lang w:eastAsia="en-GB"/>
        </w:rPr>
        <w:t xml:space="preserve">tasks </w:t>
      </w:r>
      <w:r w:rsidR="009470B8">
        <w:rPr>
          <w:rFonts w:ascii="Arial" w:eastAsia="Times New Roman" w:hAnsi="Arial" w:cs="Arial"/>
          <w:color w:val="000000" w:themeColor="text1"/>
          <w:lang w:eastAsia="en-GB"/>
        </w:rPr>
        <w:t>allocated are done within the</w:t>
      </w:r>
      <w:r w:rsidRPr="00D97249">
        <w:rPr>
          <w:rFonts w:ascii="Arial" w:eastAsia="Times New Roman" w:hAnsi="Arial" w:cs="Arial"/>
          <w:color w:val="000000" w:themeColor="text1"/>
          <w:lang w:eastAsia="en-GB"/>
        </w:rPr>
        <w:t xml:space="preserve"> required </w:t>
      </w:r>
      <w:r w:rsidR="009470B8">
        <w:rPr>
          <w:rFonts w:ascii="Arial" w:eastAsia="Times New Roman" w:hAnsi="Arial" w:cs="Arial"/>
          <w:color w:val="000000" w:themeColor="text1"/>
          <w:lang w:eastAsia="en-GB"/>
        </w:rPr>
        <w:t xml:space="preserve">time frame and </w:t>
      </w:r>
      <w:r w:rsidRPr="00D97249">
        <w:rPr>
          <w:rFonts w:ascii="Arial" w:eastAsia="Times New Roman" w:hAnsi="Arial" w:cs="Arial"/>
          <w:color w:val="000000" w:themeColor="text1"/>
          <w:lang w:eastAsia="en-GB"/>
        </w:rPr>
        <w:t>standard</w:t>
      </w:r>
      <w:r w:rsidR="009470B8">
        <w:rPr>
          <w:rFonts w:ascii="Arial" w:eastAsia="Times New Roman" w:hAnsi="Arial" w:cs="Arial"/>
          <w:color w:val="000000" w:themeColor="text1"/>
          <w:lang w:eastAsia="en-GB"/>
        </w:rPr>
        <w:t>s of quality</w:t>
      </w:r>
      <w:r w:rsidRPr="00D97249">
        <w:rPr>
          <w:rFonts w:ascii="Arial" w:eastAsia="Times New Roman" w:hAnsi="Arial" w:cs="Arial"/>
          <w:color w:val="000000" w:themeColor="text1"/>
          <w:lang w:eastAsia="en-GB"/>
        </w:rPr>
        <w:t>. This usually happens according to a four-step process:</w:t>
      </w:r>
    </w:p>
    <w:p w:rsidR="004E7491" w:rsidRPr="009470B8" w:rsidRDefault="004E7491" w:rsidP="009470B8">
      <w:pPr>
        <w:pStyle w:val="ListParagraph"/>
        <w:numPr>
          <w:ilvl w:val="0"/>
          <w:numId w:val="22"/>
        </w:numPr>
        <w:shd w:val="clear" w:color="auto" w:fill="FFFFFF"/>
        <w:spacing w:after="0" w:line="360" w:lineRule="auto"/>
        <w:rPr>
          <w:rFonts w:ascii="Arial" w:eastAsia="Times New Roman" w:hAnsi="Arial" w:cs="Arial"/>
          <w:color w:val="000000" w:themeColor="text1"/>
          <w:lang w:eastAsia="en-GB"/>
        </w:rPr>
      </w:pPr>
      <w:r w:rsidRPr="009470B8">
        <w:rPr>
          <w:rFonts w:ascii="Arial" w:eastAsia="Times New Roman" w:hAnsi="Arial" w:cs="Arial"/>
          <w:color w:val="000000" w:themeColor="text1"/>
          <w:lang w:eastAsia="en-GB"/>
        </w:rPr>
        <w:t>Establishing the organisations objectives and required performance standards.</w:t>
      </w:r>
    </w:p>
    <w:p w:rsidR="004E7491" w:rsidRPr="009470B8" w:rsidRDefault="004E7491" w:rsidP="009470B8">
      <w:pPr>
        <w:pStyle w:val="ListParagraph"/>
        <w:numPr>
          <w:ilvl w:val="0"/>
          <w:numId w:val="22"/>
        </w:numPr>
        <w:shd w:val="clear" w:color="auto" w:fill="FFFFFF"/>
        <w:spacing w:after="0" w:line="360" w:lineRule="auto"/>
        <w:rPr>
          <w:rFonts w:ascii="Arial" w:eastAsia="Times New Roman" w:hAnsi="Arial" w:cs="Arial"/>
          <w:color w:val="000000" w:themeColor="text1"/>
          <w:lang w:eastAsia="en-GB"/>
        </w:rPr>
      </w:pPr>
      <w:r w:rsidRPr="009470B8">
        <w:rPr>
          <w:rFonts w:ascii="Arial" w:eastAsia="Times New Roman" w:hAnsi="Arial" w:cs="Arial"/>
          <w:color w:val="000000" w:themeColor="text1"/>
          <w:lang w:eastAsia="en-GB"/>
        </w:rPr>
        <w:t>M</w:t>
      </w:r>
      <w:r w:rsidR="009470B8">
        <w:rPr>
          <w:rFonts w:ascii="Arial" w:eastAsia="Times New Roman" w:hAnsi="Arial" w:cs="Arial"/>
          <w:color w:val="000000" w:themeColor="text1"/>
          <w:lang w:eastAsia="en-GB"/>
        </w:rPr>
        <w:t>easure</w:t>
      </w:r>
      <w:r w:rsidRPr="009470B8">
        <w:rPr>
          <w:rFonts w:ascii="Arial" w:eastAsia="Times New Roman" w:hAnsi="Arial" w:cs="Arial"/>
          <w:color w:val="000000" w:themeColor="text1"/>
          <w:lang w:eastAsia="en-GB"/>
        </w:rPr>
        <w:t xml:space="preserve"> the </w:t>
      </w:r>
      <w:r w:rsidR="009470B8" w:rsidRPr="009470B8">
        <w:rPr>
          <w:rFonts w:ascii="Arial" w:eastAsia="Times New Roman" w:hAnsi="Arial" w:cs="Arial"/>
          <w:color w:val="000000" w:themeColor="text1"/>
          <w:lang w:eastAsia="en-GB"/>
        </w:rPr>
        <w:t>real</w:t>
      </w:r>
      <w:r w:rsidRPr="009470B8">
        <w:rPr>
          <w:rFonts w:ascii="Arial" w:eastAsia="Times New Roman" w:hAnsi="Arial" w:cs="Arial"/>
          <w:color w:val="000000" w:themeColor="text1"/>
          <w:lang w:eastAsia="en-GB"/>
        </w:rPr>
        <w:t xml:space="preserve"> performance and </w:t>
      </w:r>
      <w:r w:rsidR="009470B8">
        <w:rPr>
          <w:rFonts w:ascii="Arial" w:eastAsia="Times New Roman" w:hAnsi="Arial" w:cs="Arial"/>
          <w:color w:val="000000" w:themeColor="text1"/>
          <w:lang w:eastAsia="en-GB"/>
        </w:rPr>
        <w:t xml:space="preserve">make a </w:t>
      </w:r>
      <w:r w:rsidRPr="009470B8">
        <w:rPr>
          <w:rFonts w:ascii="Arial" w:eastAsia="Times New Roman" w:hAnsi="Arial" w:cs="Arial"/>
          <w:color w:val="000000" w:themeColor="text1"/>
          <w:lang w:eastAsia="en-GB"/>
        </w:rPr>
        <w:t>report.</w:t>
      </w:r>
    </w:p>
    <w:p w:rsidR="004E7491" w:rsidRPr="009470B8" w:rsidRDefault="004E7491" w:rsidP="009470B8">
      <w:pPr>
        <w:pStyle w:val="ListParagraph"/>
        <w:numPr>
          <w:ilvl w:val="0"/>
          <w:numId w:val="22"/>
        </w:numPr>
        <w:shd w:val="clear" w:color="auto" w:fill="FFFFFF"/>
        <w:spacing w:after="0" w:line="360" w:lineRule="auto"/>
        <w:rPr>
          <w:rFonts w:ascii="Arial" w:eastAsia="Times New Roman" w:hAnsi="Arial" w:cs="Arial"/>
          <w:color w:val="000000" w:themeColor="text1"/>
          <w:lang w:eastAsia="en-GB"/>
        </w:rPr>
      </w:pPr>
      <w:r w:rsidRPr="009470B8">
        <w:rPr>
          <w:rFonts w:ascii="Arial" w:eastAsia="Times New Roman" w:hAnsi="Arial" w:cs="Arial"/>
          <w:color w:val="000000" w:themeColor="text1"/>
          <w:lang w:eastAsia="en-GB"/>
        </w:rPr>
        <w:t xml:space="preserve">Compare the results found with the performance and </w:t>
      </w:r>
      <w:r w:rsidR="009470B8">
        <w:rPr>
          <w:rFonts w:ascii="Arial" w:eastAsia="Times New Roman" w:hAnsi="Arial" w:cs="Arial"/>
          <w:color w:val="000000" w:themeColor="text1"/>
          <w:lang w:eastAsia="en-GB"/>
        </w:rPr>
        <w:t xml:space="preserve">quality </w:t>
      </w:r>
      <w:r w:rsidRPr="009470B8">
        <w:rPr>
          <w:rFonts w:ascii="Arial" w:eastAsia="Times New Roman" w:hAnsi="Arial" w:cs="Arial"/>
          <w:color w:val="000000" w:themeColor="text1"/>
          <w:lang w:eastAsia="en-GB"/>
        </w:rPr>
        <w:t>standards</w:t>
      </w:r>
      <w:r w:rsidR="009470B8">
        <w:rPr>
          <w:rFonts w:ascii="Arial" w:eastAsia="Times New Roman" w:hAnsi="Arial" w:cs="Arial"/>
          <w:color w:val="000000" w:themeColor="text1"/>
          <w:lang w:eastAsia="en-GB"/>
        </w:rPr>
        <w:t xml:space="preserve"> required</w:t>
      </w:r>
      <w:r w:rsidRPr="009470B8">
        <w:rPr>
          <w:rFonts w:ascii="Arial" w:eastAsia="Times New Roman" w:hAnsi="Arial" w:cs="Arial"/>
          <w:color w:val="000000" w:themeColor="text1"/>
          <w:lang w:eastAsia="en-GB"/>
        </w:rPr>
        <w:t>.</w:t>
      </w:r>
    </w:p>
    <w:p w:rsidR="004E7491" w:rsidRPr="009470B8" w:rsidRDefault="004E7491" w:rsidP="009470B8">
      <w:pPr>
        <w:pStyle w:val="ListParagraph"/>
        <w:numPr>
          <w:ilvl w:val="0"/>
          <w:numId w:val="22"/>
        </w:numPr>
        <w:shd w:val="clear" w:color="auto" w:fill="FFFFFF"/>
        <w:spacing w:after="0" w:line="360" w:lineRule="auto"/>
        <w:rPr>
          <w:rFonts w:ascii="Arial" w:eastAsia="Times New Roman" w:hAnsi="Arial" w:cs="Arial"/>
          <w:color w:val="000000" w:themeColor="text1"/>
          <w:lang w:eastAsia="en-GB"/>
        </w:rPr>
      </w:pPr>
      <w:r w:rsidRPr="009470B8">
        <w:rPr>
          <w:rFonts w:ascii="Arial" w:eastAsia="Times New Roman" w:hAnsi="Arial" w:cs="Arial"/>
          <w:color w:val="000000" w:themeColor="text1"/>
          <w:lang w:eastAsia="en-GB"/>
        </w:rPr>
        <w:t>Take action, be it corrective or preventative.</w:t>
      </w:r>
    </w:p>
    <w:p w:rsidR="00FB0630" w:rsidRPr="00D97249" w:rsidRDefault="004E7491" w:rsidP="00175FD2">
      <w:pPr>
        <w:spacing w:line="360" w:lineRule="auto"/>
        <w:rPr>
          <w:rFonts w:ascii="Arial" w:eastAsia="SimSun" w:hAnsi="Arial" w:cs="Arial"/>
          <w:b/>
          <w:bCs/>
          <w:color w:val="000000" w:themeColor="text1"/>
          <w:kern w:val="3"/>
        </w:rPr>
      </w:pPr>
      <w:r w:rsidRPr="00D97249">
        <w:rPr>
          <w:rFonts w:ascii="Arial" w:eastAsia="Times New Roman" w:hAnsi="Arial" w:cs="Arial"/>
          <w:color w:val="000000" w:themeColor="text1"/>
          <w:lang w:eastAsia="en-GB"/>
        </w:rPr>
        <w:t xml:space="preserve">As an example, management has set a performance standard they require for a </w:t>
      </w:r>
      <w:r w:rsidR="009470B8">
        <w:rPr>
          <w:rFonts w:ascii="Arial" w:eastAsia="Times New Roman" w:hAnsi="Arial" w:cs="Arial"/>
          <w:color w:val="000000" w:themeColor="text1"/>
          <w:lang w:eastAsia="en-GB"/>
        </w:rPr>
        <w:t xml:space="preserve">specific </w:t>
      </w:r>
      <w:r w:rsidRPr="00D97249">
        <w:rPr>
          <w:rFonts w:ascii="Arial" w:eastAsia="Times New Roman" w:hAnsi="Arial" w:cs="Arial"/>
          <w:color w:val="000000" w:themeColor="text1"/>
          <w:lang w:eastAsia="en-GB"/>
        </w:rPr>
        <w:t xml:space="preserve">task. This can be an internal </w:t>
      </w:r>
      <w:r w:rsidR="009470B8">
        <w:rPr>
          <w:rFonts w:ascii="Arial" w:eastAsia="Times New Roman" w:hAnsi="Arial" w:cs="Arial"/>
          <w:color w:val="000000" w:themeColor="text1"/>
          <w:lang w:eastAsia="en-GB"/>
        </w:rPr>
        <w:t>or</w:t>
      </w:r>
      <w:r w:rsidR="00775419">
        <w:rPr>
          <w:rFonts w:ascii="Arial" w:eastAsia="Times New Roman" w:hAnsi="Arial" w:cs="Arial"/>
          <w:color w:val="000000" w:themeColor="text1"/>
          <w:lang w:eastAsia="en-GB"/>
        </w:rPr>
        <w:t xml:space="preserve"> external standard, however i</w:t>
      </w:r>
      <w:r w:rsidRPr="00D97249">
        <w:rPr>
          <w:rFonts w:ascii="Arial" w:eastAsia="Times New Roman" w:hAnsi="Arial" w:cs="Arial"/>
          <w:color w:val="000000" w:themeColor="text1"/>
          <w:lang w:eastAsia="en-GB"/>
        </w:rPr>
        <w:t>n this example the measured performance is output, therefore management will compare this result with other results i.e. from a previous year to see the difference. They may even compare the result to that of others. Results can then be used to take further measures to boost performance.</w:t>
      </w:r>
    </w:p>
    <w:p w:rsidR="00433ED0" w:rsidRPr="00420860" w:rsidRDefault="00D72CFE" w:rsidP="00175FD2">
      <w:pPr>
        <w:pStyle w:val="Heading2"/>
        <w:spacing w:line="360" w:lineRule="auto"/>
        <w:rPr>
          <w:rFonts w:ascii="Arial" w:hAnsi="Arial" w:cs="Arial"/>
          <w:b/>
          <w:color w:val="000000" w:themeColor="text1"/>
          <w:sz w:val="22"/>
          <w:szCs w:val="22"/>
          <w:u w:val="single"/>
        </w:rPr>
      </w:pPr>
      <w:bookmarkStart w:id="24" w:name="_Toc33181203"/>
      <w:r w:rsidRPr="00420860">
        <w:rPr>
          <w:rFonts w:ascii="Arial" w:hAnsi="Arial" w:cs="Arial"/>
          <w:b/>
          <w:color w:val="000000" w:themeColor="text1"/>
          <w:sz w:val="22"/>
          <w:szCs w:val="22"/>
          <w:u w:val="single"/>
        </w:rPr>
        <w:lastRenderedPageBreak/>
        <w:t>Analysis</w:t>
      </w:r>
      <w:r w:rsidR="00672859" w:rsidRPr="00420860">
        <w:rPr>
          <w:rFonts w:ascii="Arial" w:hAnsi="Arial" w:cs="Arial"/>
          <w:b/>
          <w:color w:val="000000" w:themeColor="text1"/>
          <w:sz w:val="22"/>
          <w:szCs w:val="22"/>
          <w:u w:val="single"/>
        </w:rPr>
        <w:t xml:space="preserve"> of </w:t>
      </w:r>
      <w:proofErr w:type="spellStart"/>
      <w:r w:rsidR="00672859" w:rsidRPr="00420860">
        <w:rPr>
          <w:rFonts w:ascii="Arial" w:hAnsi="Arial" w:cs="Arial"/>
          <w:b/>
          <w:color w:val="000000" w:themeColor="text1"/>
          <w:sz w:val="22"/>
          <w:szCs w:val="22"/>
          <w:u w:val="single"/>
        </w:rPr>
        <w:t>Fayol</w:t>
      </w:r>
      <w:r w:rsidR="009D4140" w:rsidRPr="00420860">
        <w:rPr>
          <w:rFonts w:ascii="Arial" w:hAnsi="Arial" w:cs="Arial"/>
          <w:b/>
          <w:color w:val="000000" w:themeColor="text1"/>
          <w:sz w:val="22"/>
          <w:szCs w:val="22"/>
          <w:u w:val="single"/>
        </w:rPr>
        <w:t>’</w:t>
      </w:r>
      <w:r w:rsidR="00672859" w:rsidRPr="00420860">
        <w:rPr>
          <w:rFonts w:ascii="Arial" w:hAnsi="Arial" w:cs="Arial"/>
          <w:b/>
          <w:color w:val="000000" w:themeColor="text1"/>
          <w:sz w:val="22"/>
          <w:szCs w:val="22"/>
          <w:u w:val="single"/>
        </w:rPr>
        <w:t>s</w:t>
      </w:r>
      <w:proofErr w:type="spellEnd"/>
      <w:r w:rsidR="00672859" w:rsidRPr="00420860">
        <w:rPr>
          <w:rFonts w:ascii="Arial" w:hAnsi="Arial" w:cs="Arial"/>
          <w:b/>
          <w:color w:val="000000" w:themeColor="text1"/>
          <w:sz w:val="22"/>
          <w:szCs w:val="22"/>
          <w:u w:val="single"/>
        </w:rPr>
        <w:t xml:space="preserve"> theory</w:t>
      </w:r>
      <w:bookmarkEnd w:id="24"/>
    </w:p>
    <w:p w:rsidR="00433ED0" w:rsidRPr="00433ED0" w:rsidRDefault="00433ED0" w:rsidP="00175FD2">
      <w:pPr>
        <w:rPr>
          <w:lang w:eastAsia="en-GB"/>
        </w:rPr>
      </w:pPr>
    </w:p>
    <w:p w:rsidR="005D48F9" w:rsidRPr="00D97249" w:rsidRDefault="00775419" w:rsidP="00175FD2">
      <w:pPr>
        <w:spacing w:after="0" w:line="360" w:lineRule="auto"/>
        <w:textAlignment w:val="baseline"/>
        <w:rPr>
          <w:rFonts w:ascii="Arial" w:hAnsi="Arial" w:cs="Arial"/>
          <w:color w:val="000000" w:themeColor="text1"/>
          <w:shd w:val="clear" w:color="auto" w:fill="FFFFFF"/>
        </w:rPr>
      </w:pPr>
      <w:r>
        <w:rPr>
          <w:rFonts w:ascii="Arial" w:hAnsi="Arial" w:cs="Arial"/>
          <w:color w:val="000000" w:themeColor="text1"/>
          <w:shd w:val="clear" w:color="auto" w:fill="FFFFFF"/>
        </w:rPr>
        <w:t xml:space="preserve">In organisations all over the world </w:t>
      </w:r>
      <w:proofErr w:type="spellStart"/>
      <w:r w:rsidR="005D48F9" w:rsidRPr="00D97249">
        <w:rPr>
          <w:rFonts w:ascii="Arial" w:hAnsi="Arial" w:cs="Arial"/>
          <w:color w:val="000000" w:themeColor="text1"/>
          <w:shd w:val="clear" w:color="auto" w:fill="FFFFFF"/>
        </w:rPr>
        <w:t>Fayol’s</w:t>
      </w:r>
      <w:proofErr w:type="spellEnd"/>
      <w:r w:rsidR="005D48F9" w:rsidRPr="00D97249">
        <w:rPr>
          <w:rFonts w:ascii="Arial" w:hAnsi="Arial" w:cs="Arial"/>
          <w:color w:val="000000" w:themeColor="text1"/>
          <w:shd w:val="clear" w:color="auto" w:fill="FFFFFF"/>
        </w:rPr>
        <w:t xml:space="preserve"> Administrative Management Theory is still implemented. This is more apparent in organisations that are based on hierarchy for example the military. It works very well for</w:t>
      </w:r>
      <w:r w:rsidR="00151E4D" w:rsidRPr="00D97249">
        <w:rPr>
          <w:rFonts w:ascii="Arial" w:hAnsi="Arial" w:cs="Arial"/>
          <w:color w:val="000000" w:themeColor="text1"/>
          <w:shd w:val="clear" w:color="auto" w:fill="FFFFFF"/>
        </w:rPr>
        <w:t xml:space="preserve"> certain types of organisations</w:t>
      </w:r>
      <w:r w:rsidR="005D48F9" w:rsidRPr="00D97249">
        <w:rPr>
          <w:rFonts w:ascii="Arial" w:hAnsi="Arial" w:cs="Arial"/>
          <w:color w:val="000000" w:themeColor="text1"/>
          <w:shd w:val="clear" w:color="auto" w:fill="FFFFFF"/>
        </w:rPr>
        <w:t xml:space="preserve"> however</w:t>
      </w:r>
      <w:r w:rsidR="00151E4D" w:rsidRPr="00D97249">
        <w:rPr>
          <w:rFonts w:ascii="Arial" w:hAnsi="Arial" w:cs="Arial"/>
          <w:color w:val="000000" w:themeColor="text1"/>
          <w:shd w:val="clear" w:color="auto" w:fill="FFFFFF"/>
        </w:rPr>
        <w:t>,</w:t>
      </w:r>
      <w:r w:rsidR="005D48F9" w:rsidRPr="00D97249">
        <w:rPr>
          <w:rFonts w:ascii="Arial" w:hAnsi="Arial" w:cs="Arial"/>
          <w:color w:val="000000" w:themeColor="text1"/>
          <w:shd w:val="clear" w:color="auto" w:fill="FFFFFF"/>
        </w:rPr>
        <w:t xml:space="preserve"> it has its flaws.</w:t>
      </w:r>
    </w:p>
    <w:p w:rsidR="005D48F9" w:rsidRPr="00D97249" w:rsidRDefault="005D48F9" w:rsidP="00175FD2">
      <w:pPr>
        <w:spacing w:after="0" w:line="360" w:lineRule="auto"/>
        <w:textAlignment w:val="baseline"/>
        <w:rPr>
          <w:rFonts w:ascii="Arial" w:hAnsi="Arial" w:cs="Arial"/>
          <w:color w:val="000000" w:themeColor="text1"/>
          <w:shd w:val="clear" w:color="auto" w:fill="FFFFFF"/>
        </w:rPr>
      </w:pPr>
    </w:p>
    <w:p w:rsidR="00151E4D" w:rsidRPr="00D97249" w:rsidRDefault="005D48F9" w:rsidP="00175FD2">
      <w:pPr>
        <w:spacing w:after="0" w:line="360" w:lineRule="auto"/>
        <w:textAlignment w:val="baseline"/>
        <w:rPr>
          <w:rFonts w:ascii="Arial" w:hAnsi="Arial" w:cs="Arial"/>
          <w:color w:val="000000" w:themeColor="text1"/>
          <w:shd w:val="clear" w:color="auto" w:fill="FFFFFF"/>
        </w:rPr>
      </w:pPr>
      <w:r w:rsidRPr="00D97249">
        <w:rPr>
          <w:rFonts w:ascii="Arial" w:hAnsi="Arial" w:cs="Arial"/>
          <w:color w:val="000000" w:themeColor="text1"/>
          <w:shd w:val="clear" w:color="auto" w:fill="FFFFFF"/>
        </w:rPr>
        <w:t xml:space="preserve">His theory is very management focussed and does not take in to account the problems and concerns of </w:t>
      </w:r>
      <w:r w:rsidR="00151E4D" w:rsidRPr="00D97249">
        <w:rPr>
          <w:rFonts w:ascii="Arial" w:hAnsi="Arial" w:cs="Arial"/>
          <w:color w:val="000000" w:themeColor="text1"/>
          <w:shd w:val="clear" w:color="auto" w:fill="FFFFFF"/>
        </w:rPr>
        <w:t xml:space="preserve">employees. Management is driven by results whereas employees are driven by ambition, motivation and their work environment, causing their ideologies to clash. </w:t>
      </w:r>
      <w:proofErr w:type="spellStart"/>
      <w:r w:rsidR="00151E4D" w:rsidRPr="00D97249">
        <w:rPr>
          <w:rFonts w:ascii="Arial" w:hAnsi="Arial" w:cs="Arial"/>
          <w:color w:val="000000" w:themeColor="text1"/>
          <w:shd w:val="clear" w:color="auto" w:fill="FFFFFF"/>
        </w:rPr>
        <w:t>Fayol’s</w:t>
      </w:r>
      <w:proofErr w:type="spellEnd"/>
      <w:r w:rsidR="00151E4D" w:rsidRPr="00D97249">
        <w:rPr>
          <w:rFonts w:ascii="Arial" w:hAnsi="Arial" w:cs="Arial"/>
          <w:color w:val="000000" w:themeColor="text1"/>
          <w:shd w:val="clear" w:color="auto" w:fill="FFFFFF"/>
        </w:rPr>
        <w:t xml:space="preserve"> theory does not consider factors, such as an </w:t>
      </w:r>
      <w:proofErr w:type="spellStart"/>
      <w:r w:rsidR="00151E4D" w:rsidRPr="00D97249">
        <w:rPr>
          <w:rFonts w:ascii="Arial" w:hAnsi="Arial" w:cs="Arial"/>
          <w:color w:val="000000" w:themeColor="text1"/>
          <w:shd w:val="clear" w:color="auto" w:fill="FFFFFF"/>
        </w:rPr>
        <w:t>employees</w:t>
      </w:r>
      <w:proofErr w:type="spellEnd"/>
      <w:r w:rsidR="00151E4D" w:rsidRPr="00D97249">
        <w:rPr>
          <w:rFonts w:ascii="Arial" w:hAnsi="Arial" w:cs="Arial"/>
          <w:color w:val="000000" w:themeColor="text1"/>
          <w:shd w:val="clear" w:color="auto" w:fill="FFFFFF"/>
        </w:rPr>
        <w:t xml:space="preserve"> motivation, employees feeling valued and important </w:t>
      </w:r>
      <w:r w:rsidR="009178EB" w:rsidRPr="00D97249">
        <w:rPr>
          <w:rFonts w:ascii="Arial" w:hAnsi="Arial" w:cs="Arial"/>
          <w:color w:val="000000" w:themeColor="text1"/>
          <w:shd w:val="clear" w:color="auto" w:fill="FFFFFF"/>
        </w:rPr>
        <w:t>with</w:t>
      </w:r>
      <w:r w:rsidR="00151E4D" w:rsidRPr="00D97249">
        <w:rPr>
          <w:rFonts w:ascii="Arial" w:hAnsi="Arial" w:cs="Arial"/>
          <w:color w:val="000000" w:themeColor="text1"/>
          <w:shd w:val="clear" w:color="auto" w:fill="FFFFFF"/>
        </w:rPr>
        <w:t>in the organisation</w:t>
      </w:r>
      <w:r w:rsidR="009178EB" w:rsidRPr="00D97249">
        <w:rPr>
          <w:rFonts w:ascii="Arial" w:hAnsi="Arial" w:cs="Arial"/>
          <w:color w:val="000000" w:themeColor="text1"/>
          <w:shd w:val="clear" w:color="auto" w:fill="FFFFFF"/>
        </w:rPr>
        <w:t>.</w:t>
      </w:r>
    </w:p>
    <w:p w:rsidR="0068198C" w:rsidRDefault="0068198C" w:rsidP="00175FD2">
      <w:pPr>
        <w:spacing w:after="0" w:line="360" w:lineRule="auto"/>
        <w:textAlignment w:val="baseline"/>
        <w:rPr>
          <w:rFonts w:ascii="Arial" w:hAnsi="Arial" w:cs="Arial"/>
          <w:b/>
          <w:color w:val="17365D" w:themeColor="text2" w:themeShade="BF"/>
        </w:rPr>
      </w:pPr>
    </w:p>
    <w:p w:rsidR="009027C8" w:rsidRDefault="00CE27F5" w:rsidP="00175FD2">
      <w:pPr>
        <w:pStyle w:val="Heading1"/>
      </w:pPr>
      <w:r w:rsidRPr="0068198C">
        <w:rPr>
          <w:color w:val="17365D" w:themeColor="text2" w:themeShade="BF"/>
        </w:rPr>
        <w:br/>
      </w:r>
      <w:r w:rsidR="009027C8" w:rsidRPr="00420860">
        <w:t>Part 4: How the economic environment affects resident businesses</w:t>
      </w:r>
    </w:p>
    <w:p w:rsidR="004F4642" w:rsidRPr="004F4642" w:rsidRDefault="004F4642" w:rsidP="00175FD2"/>
    <w:p w:rsidR="009027C8" w:rsidRPr="00420860" w:rsidRDefault="009027C8" w:rsidP="00175FD2">
      <w:pPr>
        <w:spacing w:after="0" w:line="360" w:lineRule="auto"/>
        <w:textAlignment w:val="baseline"/>
        <w:rPr>
          <w:rFonts w:ascii="Arial" w:hAnsi="Arial" w:cs="Arial"/>
          <w:b/>
          <w:color w:val="000000" w:themeColor="text1"/>
        </w:rPr>
      </w:pPr>
      <w:r w:rsidRPr="00420860">
        <w:rPr>
          <w:rFonts w:ascii="Arial" w:hAnsi="Arial" w:cs="Arial"/>
          <w:b/>
          <w:color w:val="000000" w:themeColor="text1"/>
        </w:rPr>
        <w:t>Introduction</w:t>
      </w:r>
    </w:p>
    <w:p w:rsidR="009027C8" w:rsidRDefault="009027C8" w:rsidP="00175FD2">
      <w:pPr>
        <w:spacing w:after="0" w:line="360" w:lineRule="auto"/>
        <w:textAlignment w:val="baseline"/>
        <w:rPr>
          <w:rFonts w:ascii="Arial" w:hAnsi="Arial" w:cs="Arial"/>
          <w:color w:val="000000" w:themeColor="text1"/>
        </w:rPr>
      </w:pPr>
      <w:r>
        <w:rPr>
          <w:rFonts w:ascii="Arial" w:hAnsi="Arial" w:cs="Arial"/>
          <w:color w:val="000000" w:themeColor="text1"/>
        </w:rPr>
        <w:t xml:space="preserve">Economic factors are linked with </w:t>
      </w:r>
      <w:r w:rsidR="00775419">
        <w:rPr>
          <w:rFonts w:ascii="Arial" w:hAnsi="Arial" w:cs="Arial"/>
          <w:color w:val="000000" w:themeColor="text1"/>
        </w:rPr>
        <w:t>goods, services and money</w:t>
      </w:r>
      <w:r>
        <w:rPr>
          <w:rFonts w:ascii="Arial" w:hAnsi="Arial" w:cs="Arial"/>
          <w:color w:val="000000" w:themeColor="text1"/>
        </w:rPr>
        <w:t xml:space="preserve">. Although </w:t>
      </w:r>
      <w:r w:rsidR="00775419">
        <w:rPr>
          <w:rFonts w:ascii="Arial" w:hAnsi="Arial" w:cs="Arial"/>
          <w:color w:val="000000" w:themeColor="text1"/>
        </w:rPr>
        <w:t xml:space="preserve">they directly affect </w:t>
      </w:r>
      <w:r>
        <w:rPr>
          <w:rFonts w:ascii="Arial" w:hAnsi="Arial" w:cs="Arial"/>
          <w:color w:val="000000" w:themeColor="text1"/>
        </w:rPr>
        <w:t>business</w:t>
      </w:r>
      <w:r w:rsidR="00775419">
        <w:rPr>
          <w:rFonts w:ascii="Arial" w:hAnsi="Arial" w:cs="Arial"/>
          <w:color w:val="000000" w:themeColor="text1"/>
        </w:rPr>
        <w:t>’s</w:t>
      </w:r>
      <w:r>
        <w:rPr>
          <w:rFonts w:ascii="Arial" w:hAnsi="Arial" w:cs="Arial"/>
          <w:color w:val="000000" w:themeColor="text1"/>
        </w:rPr>
        <w:t xml:space="preserve">, </w:t>
      </w:r>
      <w:r w:rsidR="00775419">
        <w:rPr>
          <w:rFonts w:ascii="Arial" w:hAnsi="Arial" w:cs="Arial"/>
          <w:color w:val="000000" w:themeColor="text1"/>
        </w:rPr>
        <w:t xml:space="preserve">they </w:t>
      </w:r>
      <w:r w:rsidR="00962886">
        <w:rPr>
          <w:rFonts w:ascii="Arial" w:hAnsi="Arial" w:cs="Arial"/>
          <w:color w:val="000000" w:themeColor="text1"/>
        </w:rPr>
        <w:t>refer to the economies financial state</w:t>
      </w:r>
      <w:r>
        <w:rPr>
          <w:rFonts w:ascii="Arial" w:hAnsi="Arial" w:cs="Arial"/>
          <w:color w:val="000000" w:themeColor="text1"/>
        </w:rPr>
        <w:t xml:space="preserve"> on a whole be it nati</w:t>
      </w:r>
      <w:r w:rsidR="00962886">
        <w:rPr>
          <w:rFonts w:ascii="Arial" w:hAnsi="Arial" w:cs="Arial"/>
          <w:color w:val="000000" w:themeColor="text1"/>
        </w:rPr>
        <w:t xml:space="preserve">onal or global.  The </w:t>
      </w:r>
      <w:r>
        <w:rPr>
          <w:rFonts w:ascii="Arial" w:hAnsi="Arial" w:cs="Arial"/>
          <w:color w:val="000000" w:themeColor="text1"/>
        </w:rPr>
        <w:t>economical e</w:t>
      </w:r>
      <w:r w:rsidR="00962886">
        <w:rPr>
          <w:rFonts w:ascii="Arial" w:hAnsi="Arial" w:cs="Arial"/>
          <w:color w:val="000000" w:themeColor="text1"/>
        </w:rPr>
        <w:t>nvironment affects businesses because it decides many of the key</w:t>
      </w:r>
      <w:r>
        <w:rPr>
          <w:rFonts w:ascii="Arial" w:hAnsi="Arial" w:cs="Arial"/>
          <w:color w:val="000000" w:themeColor="text1"/>
        </w:rPr>
        <w:t xml:space="preserve"> details </w:t>
      </w:r>
      <w:r w:rsidR="00962886">
        <w:rPr>
          <w:rFonts w:ascii="Arial" w:hAnsi="Arial" w:cs="Arial"/>
          <w:color w:val="000000" w:themeColor="text1"/>
        </w:rPr>
        <w:t xml:space="preserve">like demand, taxes etc. </w:t>
      </w:r>
      <w:r>
        <w:rPr>
          <w:rFonts w:ascii="Arial" w:hAnsi="Arial" w:cs="Arial"/>
          <w:color w:val="000000" w:themeColor="text1"/>
        </w:rPr>
        <w:t xml:space="preserve">that </w:t>
      </w:r>
      <w:r w:rsidR="00962886">
        <w:rPr>
          <w:rFonts w:ascii="Arial" w:hAnsi="Arial" w:cs="Arial"/>
          <w:color w:val="000000" w:themeColor="text1"/>
        </w:rPr>
        <w:t>affect an organisation.</w:t>
      </w:r>
    </w:p>
    <w:p w:rsidR="00A9659D" w:rsidRDefault="00A9659D" w:rsidP="00175FD2">
      <w:pPr>
        <w:spacing w:after="0" w:line="360" w:lineRule="auto"/>
        <w:textAlignment w:val="baseline"/>
        <w:rPr>
          <w:rFonts w:ascii="Arial" w:hAnsi="Arial" w:cs="Arial"/>
          <w:color w:val="000000" w:themeColor="text1"/>
        </w:rPr>
      </w:pPr>
      <w:r>
        <w:rPr>
          <w:rFonts w:ascii="Arial" w:hAnsi="Arial" w:cs="Arial"/>
          <w:color w:val="000000" w:themeColor="text1"/>
        </w:rPr>
        <w:t xml:space="preserve">Economic factors </w:t>
      </w:r>
      <w:r w:rsidR="00775419">
        <w:rPr>
          <w:rFonts w:ascii="Arial" w:hAnsi="Arial" w:cs="Arial"/>
          <w:color w:val="000000" w:themeColor="text1"/>
        </w:rPr>
        <w:t xml:space="preserve">that affect </w:t>
      </w:r>
      <w:r>
        <w:rPr>
          <w:rFonts w:ascii="Arial" w:hAnsi="Arial" w:cs="Arial"/>
          <w:color w:val="000000" w:themeColor="text1"/>
        </w:rPr>
        <w:t>businesses include</w:t>
      </w:r>
      <w:r w:rsidR="00775419">
        <w:rPr>
          <w:rFonts w:ascii="Arial" w:hAnsi="Arial" w:cs="Arial"/>
          <w:color w:val="000000" w:themeColor="text1"/>
        </w:rPr>
        <w:t xml:space="preserve"> but not limited to</w:t>
      </w:r>
      <w:r>
        <w:rPr>
          <w:rFonts w:ascii="Arial" w:hAnsi="Arial" w:cs="Arial"/>
          <w:color w:val="000000" w:themeColor="text1"/>
        </w:rPr>
        <w:t>:</w:t>
      </w:r>
    </w:p>
    <w:p w:rsidR="00775419" w:rsidRPr="00775419" w:rsidRDefault="00775419" w:rsidP="00775419">
      <w:pPr>
        <w:pStyle w:val="ListParagraph"/>
        <w:numPr>
          <w:ilvl w:val="0"/>
          <w:numId w:val="20"/>
        </w:numPr>
        <w:spacing w:after="0" w:line="360" w:lineRule="auto"/>
        <w:textAlignment w:val="baseline"/>
        <w:rPr>
          <w:rFonts w:ascii="Arial" w:hAnsi="Arial" w:cs="Arial"/>
          <w:color w:val="000000" w:themeColor="text1"/>
        </w:rPr>
      </w:pPr>
      <w:r w:rsidRPr="00A9659D">
        <w:rPr>
          <w:rFonts w:ascii="Arial" w:hAnsi="Arial" w:cs="Arial"/>
          <w:color w:val="000000" w:themeColor="text1"/>
        </w:rPr>
        <w:t>Demand and Supply</w:t>
      </w:r>
    </w:p>
    <w:p w:rsidR="00A9659D" w:rsidRPr="00A9659D" w:rsidRDefault="00775419" w:rsidP="00175FD2">
      <w:pPr>
        <w:pStyle w:val="ListParagraph"/>
        <w:numPr>
          <w:ilvl w:val="0"/>
          <w:numId w:val="20"/>
        </w:numPr>
        <w:spacing w:after="0" w:line="360" w:lineRule="auto"/>
        <w:textAlignment w:val="baseline"/>
        <w:rPr>
          <w:rFonts w:ascii="Arial" w:hAnsi="Arial" w:cs="Arial"/>
          <w:color w:val="000000" w:themeColor="text1"/>
        </w:rPr>
      </w:pPr>
      <w:r>
        <w:rPr>
          <w:rFonts w:ascii="Arial" w:hAnsi="Arial" w:cs="Arial"/>
          <w:color w:val="000000" w:themeColor="text1"/>
        </w:rPr>
        <w:t xml:space="preserve">Exchange </w:t>
      </w:r>
      <w:r w:rsidR="00A9659D" w:rsidRPr="00A9659D">
        <w:rPr>
          <w:rFonts w:ascii="Arial" w:hAnsi="Arial" w:cs="Arial"/>
          <w:color w:val="000000" w:themeColor="text1"/>
        </w:rPr>
        <w:t>rates</w:t>
      </w:r>
    </w:p>
    <w:p w:rsidR="00A9659D" w:rsidRDefault="00775419" w:rsidP="00175FD2">
      <w:pPr>
        <w:pStyle w:val="ListParagraph"/>
        <w:numPr>
          <w:ilvl w:val="0"/>
          <w:numId w:val="20"/>
        </w:numPr>
        <w:spacing w:after="0" w:line="360" w:lineRule="auto"/>
        <w:textAlignment w:val="baseline"/>
        <w:rPr>
          <w:rFonts w:ascii="Arial" w:hAnsi="Arial" w:cs="Arial"/>
          <w:color w:val="000000" w:themeColor="text1"/>
        </w:rPr>
      </w:pPr>
      <w:r>
        <w:rPr>
          <w:rFonts w:ascii="Arial" w:hAnsi="Arial" w:cs="Arial"/>
          <w:color w:val="000000" w:themeColor="text1"/>
        </w:rPr>
        <w:t xml:space="preserve">Interest </w:t>
      </w:r>
      <w:r w:rsidR="00A9659D" w:rsidRPr="00A9659D">
        <w:rPr>
          <w:rFonts w:ascii="Arial" w:hAnsi="Arial" w:cs="Arial"/>
          <w:color w:val="000000" w:themeColor="text1"/>
        </w:rPr>
        <w:t>rates</w:t>
      </w:r>
    </w:p>
    <w:p w:rsidR="00775419" w:rsidRPr="00775419" w:rsidRDefault="00775419" w:rsidP="00775419">
      <w:pPr>
        <w:pStyle w:val="ListParagraph"/>
        <w:numPr>
          <w:ilvl w:val="0"/>
          <w:numId w:val="20"/>
        </w:numPr>
        <w:spacing w:after="0" w:line="360" w:lineRule="auto"/>
        <w:textAlignment w:val="baseline"/>
        <w:rPr>
          <w:rFonts w:ascii="Arial" w:hAnsi="Arial" w:cs="Arial"/>
          <w:color w:val="000000" w:themeColor="text1"/>
        </w:rPr>
      </w:pPr>
      <w:r w:rsidRPr="00A9659D">
        <w:rPr>
          <w:rFonts w:ascii="Arial" w:hAnsi="Arial" w:cs="Arial"/>
          <w:color w:val="000000" w:themeColor="text1"/>
        </w:rPr>
        <w:t>Taxes</w:t>
      </w:r>
    </w:p>
    <w:p w:rsidR="00775419" w:rsidRPr="00775419" w:rsidRDefault="00775419" w:rsidP="00775419">
      <w:pPr>
        <w:pStyle w:val="ListParagraph"/>
        <w:numPr>
          <w:ilvl w:val="0"/>
          <w:numId w:val="20"/>
        </w:numPr>
        <w:spacing w:after="0" w:line="360" w:lineRule="auto"/>
        <w:textAlignment w:val="baseline"/>
        <w:rPr>
          <w:rFonts w:ascii="Arial" w:hAnsi="Arial" w:cs="Arial"/>
          <w:color w:val="000000" w:themeColor="text1"/>
        </w:rPr>
      </w:pPr>
      <w:r w:rsidRPr="00A9659D">
        <w:rPr>
          <w:rFonts w:ascii="Arial" w:hAnsi="Arial" w:cs="Arial"/>
          <w:color w:val="000000" w:themeColor="text1"/>
        </w:rPr>
        <w:t>Inflation</w:t>
      </w:r>
    </w:p>
    <w:p w:rsidR="00A9659D" w:rsidRPr="00A9659D" w:rsidRDefault="00A9659D" w:rsidP="00175FD2">
      <w:pPr>
        <w:pStyle w:val="ListParagraph"/>
        <w:numPr>
          <w:ilvl w:val="0"/>
          <w:numId w:val="20"/>
        </w:numPr>
        <w:spacing w:after="0" w:line="360" w:lineRule="auto"/>
        <w:textAlignment w:val="baseline"/>
        <w:rPr>
          <w:rFonts w:ascii="Arial" w:hAnsi="Arial" w:cs="Arial"/>
          <w:color w:val="000000" w:themeColor="text1"/>
        </w:rPr>
      </w:pPr>
      <w:r w:rsidRPr="00A9659D">
        <w:rPr>
          <w:rFonts w:ascii="Arial" w:hAnsi="Arial" w:cs="Arial"/>
          <w:color w:val="000000" w:themeColor="text1"/>
        </w:rPr>
        <w:t>Recession</w:t>
      </w:r>
    </w:p>
    <w:p w:rsidR="009027C8" w:rsidRDefault="00A9659D" w:rsidP="00175FD2">
      <w:pPr>
        <w:pStyle w:val="NormalWeb"/>
        <w:shd w:val="clear" w:color="auto" w:fill="FFFFFF"/>
        <w:spacing w:before="0" w:after="0" w:line="360" w:lineRule="auto"/>
        <w:rPr>
          <w:color w:val="000000" w:themeColor="text1"/>
          <w:bdr w:val="none" w:sz="0" w:space="0" w:color="auto" w:frame="1"/>
        </w:rPr>
      </w:pPr>
      <w:r>
        <w:rPr>
          <w:color w:val="000000" w:themeColor="text1"/>
          <w:bdr w:val="none" w:sz="0" w:space="0" w:color="auto" w:frame="1"/>
        </w:rPr>
        <w:t>We will be looking at a few examples and how they affect a business.</w:t>
      </w:r>
    </w:p>
    <w:p w:rsidR="00962886" w:rsidRDefault="00962886" w:rsidP="00175FD2">
      <w:pPr>
        <w:pStyle w:val="NormalWeb"/>
        <w:shd w:val="clear" w:color="auto" w:fill="FFFFFF"/>
        <w:spacing w:before="0" w:after="0" w:line="360" w:lineRule="auto"/>
        <w:rPr>
          <w:color w:val="000000" w:themeColor="text1"/>
          <w:bdr w:val="none" w:sz="0" w:space="0" w:color="auto" w:frame="1"/>
        </w:rPr>
      </w:pPr>
    </w:p>
    <w:p w:rsidR="00962886" w:rsidRPr="00420860" w:rsidRDefault="00962886" w:rsidP="00962886">
      <w:pPr>
        <w:pStyle w:val="NormalWeb"/>
        <w:shd w:val="clear" w:color="auto" w:fill="FFFFFF"/>
        <w:spacing w:before="0" w:after="0" w:line="360" w:lineRule="auto"/>
        <w:rPr>
          <w:i/>
          <w:color w:val="000000" w:themeColor="text1"/>
          <w:bdr w:val="none" w:sz="0" w:space="0" w:color="auto" w:frame="1"/>
        </w:rPr>
      </w:pPr>
      <w:r w:rsidRPr="00420860">
        <w:rPr>
          <w:b/>
          <w:bCs/>
          <w:i/>
          <w:color w:val="000000" w:themeColor="text1"/>
          <w:bdr w:val="none" w:sz="0" w:space="0" w:color="auto" w:frame="1"/>
        </w:rPr>
        <w:t>Exchange rates</w:t>
      </w:r>
      <w:r w:rsidRPr="00420860">
        <w:rPr>
          <w:i/>
          <w:color w:val="000000" w:themeColor="text1"/>
          <w:bdr w:val="none" w:sz="0" w:space="0" w:color="auto" w:frame="1"/>
        </w:rPr>
        <w:t> </w:t>
      </w:r>
    </w:p>
    <w:p w:rsidR="00962886" w:rsidRPr="00A9659D" w:rsidRDefault="00962886" w:rsidP="00962886">
      <w:pPr>
        <w:pStyle w:val="NormalWeb"/>
        <w:shd w:val="clear" w:color="auto" w:fill="FFFFFF"/>
        <w:spacing w:before="0" w:after="0" w:line="360" w:lineRule="auto"/>
        <w:rPr>
          <w:color w:val="000000" w:themeColor="text1"/>
        </w:rPr>
      </w:pPr>
      <w:r>
        <w:rPr>
          <w:color w:val="000000" w:themeColor="text1"/>
          <w:bdr w:val="none" w:sz="0" w:space="0" w:color="auto" w:frame="1"/>
        </w:rPr>
        <w:t>This applies</w:t>
      </w:r>
      <w:r w:rsidRPr="00A9659D">
        <w:rPr>
          <w:color w:val="000000" w:themeColor="text1"/>
          <w:bdr w:val="none" w:sz="0" w:space="0" w:color="auto" w:frame="1"/>
        </w:rPr>
        <w:t xml:space="preserve"> to </w:t>
      </w:r>
      <w:r>
        <w:rPr>
          <w:color w:val="000000" w:themeColor="text1"/>
          <w:bdr w:val="none" w:sz="0" w:space="0" w:color="auto" w:frame="1"/>
        </w:rPr>
        <w:t>anyone</w:t>
      </w:r>
      <w:r w:rsidRPr="00A9659D">
        <w:rPr>
          <w:color w:val="000000" w:themeColor="text1"/>
          <w:bdr w:val="none" w:sz="0" w:space="0" w:color="auto" w:frame="1"/>
        </w:rPr>
        <w:t xml:space="preserve"> who deal</w:t>
      </w:r>
      <w:r>
        <w:rPr>
          <w:color w:val="000000" w:themeColor="text1"/>
          <w:bdr w:val="none" w:sz="0" w:space="0" w:color="auto" w:frame="1"/>
        </w:rPr>
        <w:t>s</w:t>
      </w:r>
      <w:r w:rsidRPr="00A9659D">
        <w:rPr>
          <w:color w:val="000000" w:themeColor="text1"/>
          <w:bdr w:val="none" w:sz="0" w:space="0" w:color="auto" w:frame="1"/>
        </w:rPr>
        <w:t xml:space="preserve"> with </w:t>
      </w:r>
      <w:r>
        <w:rPr>
          <w:color w:val="000000" w:themeColor="text1"/>
          <w:bdr w:val="none" w:sz="0" w:space="0" w:color="auto" w:frame="1"/>
        </w:rPr>
        <w:t xml:space="preserve">the </w:t>
      </w:r>
      <w:r w:rsidRPr="00A9659D">
        <w:rPr>
          <w:color w:val="000000" w:themeColor="text1"/>
          <w:bdr w:val="none" w:sz="0" w:space="0" w:color="auto" w:frame="1"/>
        </w:rPr>
        <w:t>export or import</w:t>
      </w:r>
      <w:r>
        <w:rPr>
          <w:color w:val="000000" w:themeColor="text1"/>
          <w:bdr w:val="none" w:sz="0" w:space="0" w:color="auto" w:frame="1"/>
        </w:rPr>
        <w:t xml:space="preserve"> of goods and services. For example increasing or decreasing</w:t>
      </w:r>
      <w:r w:rsidRPr="00A9659D">
        <w:rPr>
          <w:color w:val="000000" w:themeColor="text1"/>
          <w:bdr w:val="none" w:sz="0" w:space="0" w:color="auto" w:frame="1"/>
        </w:rPr>
        <w:t xml:space="preserve"> exchange rates</w:t>
      </w:r>
      <w:r w:rsidR="00B57FB6">
        <w:rPr>
          <w:color w:val="000000" w:themeColor="text1"/>
          <w:bdr w:val="none" w:sz="0" w:space="0" w:color="auto" w:frame="1"/>
        </w:rPr>
        <w:t xml:space="preserve"> will ultimately affect profit margins. This is </w:t>
      </w:r>
      <w:r w:rsidR="00B57FB6">
        <w:rPr>
          <w:color w:val="000000" w:themeColor="text1"/>
          <w:bdr w:val="none" w:sz="0" w:space="0" w:color="auto" w:frame="1"/>
        </w:rPr>
        <w:lastRenderedPageBreak/>
        <w:t>due to the fact that the amount the organisation has to pay to its suppliers will go up and down. This also takes a lot of the organisations resources to maintain.</w:t>
      </w:r>
    </w:p>
    <w:p w:rsidR="00A9659D" w:rsidRPr="00A9659D" w:rsidRDefault="00A9659D" w:rsidP="00175FD2">
      <w:pPr>
        <w:pStyle w:val="NormalWeb"/>
        <w:shd w:val="clear" w:color="auto" w:fill="FFFFFF"/>
        <w:spacing w:before="0" w:after="0" w:line="360" w:lineRule="auto"/>
        <w:rPr>
          <w:color w:val="000000" w:themeColor="text1"/>
          <w:bdr w:val="none" w:sz="0" w:space="0" w:color="auto" w:frame="1"/>
        </w:rPr>
      </w:pPr>
    </w:p>
    <w:p w:rsidR="00A9659D" w:rsidRPr="00B57FB6" w:rsidRDefault="009027C8" w:rsidP="00175FD2">
      <w:pPr>
        <w:pStyle w:val="NormalWeb"/>
        <w:shd w:val="clear" w:color="auto" w:fill="FFFFFF"/>
        <w:spacing w:before="0" w:after="0" w:line="360" w:lineRule="auto"/>
        <w:rPr>
          <w:i/>
          <w:color w:val="auto"/>
          <w:bdr w:val="none" w:sz="0" w:space="0" w:color="auto" w:frame="1"/>
        </w:rPr>
      </w:pPr>
      <w:r w:rsidRPr="00B57FB6">
        <w:rPr>
          <w:b/>
          <w:bCs/>
          <w:i/>
          <w:color w:val="auto"/>
          <w:bdr w:val="none" w:sz="0" w:space="0" w:color="auto" w:frame="1"/>
        </w:rPr>
        <w:t>Interest rates</w:t>
      </w:r>
      <w:r w:rsidR="00A9659D" w:rsidRPr="00B57FB6">
        <w:rPr>
          <w:i/>
          <w:color w:val="auto"/>
          <w:bdr w:val="none" w:sz="0" w:space="0" w:color="auto" w:frame="1"/>
        </w:rPr>
        <w:t> </w:t>
      </w:r>
    </w:p>
    <w:p w:rsidR="00B57FB6" w:rsidRDefault="00B57FB6" w:rsidP="00175FD2">
      <w:pPr>
        <w:pStyle w:val="NormalWeb"/>
        <w:shd w:val="clear" w:color="auto" w:fill="FFFFFF"/>
        <w:spacing w:before="0" w:after="0" w:line="360" w:lineRule="auto"/>
        <w:rPr>
          <w:color w:val="auto"/>
          <w:bdr w:val="none" w:sz="0" w:space="0" w:color="auto" w:frame="1"/>
        </w:rPr>
      </w:pPr>
      <w:r>
        <w:rPr>
          <w:color w:val="auto"/>
          <w:bdr w:val="none" w:sz="0" w:space="0" w:color="auto" w:frame="1"/>
        </w:rPr>
        <w:t>Interest rates are linked with banking institutions</w:t>
      </w:r>
      <w:r w:rsidR="00F82A41">
        <w:rPr>
          <w:color w:val="auto"/>
          <w:bdr w:val="none" w:sz="0" w:space="0" w:color="auto" w:frame="1"/>
        </w:rPr>
        <w:t>,</w:t>
      </w:r>
      <w:r>
        <w:rPr>
          <w:color w:val="auto"/>
          <w:bdr w:val="none" w:sz="0" w:space="0" w:color="auto" w:frame="1"/>
        </w:rPr>
        <w:t xml:space="preserve"> therefore </w:t>
      </w:r>
      <w:r w:rsidR="00F82A41">
        <w:rPr>
          <w:color w:val="auto"/>
          <w:bdr w:val="none" w:sz="0" w:space="0" w:color="auto" w:frame="1"/>
        </w:rPr>
        <w:t>has an effect on all</w:t>
      </w:r>
      <w:r>
        <w:rPr>
          <w:color w:val="auto"/>
          <w:bdr w:val="none" w:sz="0" w:space="0" w:color="auto" w:frame="1"/>
        </w:rPr>
        <w:t xml:space="preserve"> organisation</w:t>
      </w:r>
      <w:r w:rsidR="00F82A41">
        <w:rPr>
          <w:color w:val="auto"/>
          <w:bdr w:val="none" w:sz="0" w:space="0" w:color="auto" w:frame="1"/>
        </w:rPr>
        <w:t>s.</w:t>
      </w:r>
      <w:r>
        <w:rPr>
          <w:color w:val="auto"/>
          <w:bdr w:val="none" w:sz="0" w:space="0" w:color="auto" w:frame="1"/>
        </w:rPr>
        <w:t xml:space="preserve"> </w:t>
      </w:r>
    </w:p>
    <w:p w:rsidR="00F82A41" w:rsidRDefault="00F82A41" w:rsidP="00175FD2">
      <w:pPr>
        <w:pStyle w:val="NormalWeb"/>
        <w:shd w:val="clear" w:color="auto" w:fill="FFFFFF"/>
        <w:spacing w:before="0" w:after="0" w:line="360" w:lineRule="auto"/>
        <w:rPr>
          <w:color w:val="auto"/>
          <w:bdr w:val="none" w:sz="0" w:space="0" w:color="auto" w:frame="1"/>
        </w:rPr>
      </w:pPr>
      <w:r>
        <w:rPr>
          <w:color w:val="auto"/>
          <w:bdr w:val="none" w:sz="0" w:space="0" w:color="auto" w:frame="1"/>
        </w:rPr>
        <w:t>This is due to the fact that all organisations in some way or another rely on the banking industry, they may have a loan, have a mortgage or have capital saved in a bank etc. Each of these has a interest rate attached to it and therefore as these rates go up and down it affects the profits of the business.</w:t>
      </w:r>
    </w:p>
    <w:p w:rsidR="004763DD" w:rsidRDefault="004763DD" w:rsidP="00A96BB2">
      <w:pPr>
        <w:pStyle w:val="NormalWeb"/>
        <w:shd w:val="clear" w:color="auto" w:fill="FFFFFF"/>
        <w:spacing w:before="0" w:after="0" w:line="360" w:lineRule="auto"/>
        <w:jc w:val="both"/>
        <w:rPr>
          <w:b/>
          <w:bCs/>
          <w:color w:val="17365D" w:themeColor="text2" w:themeShade="BF"/>
          <w:bdr w:val="none" w:sz="0" w:space="0" w:color="auto" w:frame="1"/>
        </w:rPr>
      </w:pPr>
    </w:p>
    <w:p w:rsidR="003E6D8B" w:rsidRPr="00420860" w:rsidRDefault="009027C8" w:rsidP="00175FD2">
      <w:pPr>
        <w:pStyle w:val="NormalWeb"/>
        <w:shd w:val="clear" w:color="auto" w:fill="FFFFFF"/>
        <w:spacing w:before="0" w:after="0" w:line="360" w:lineRule="auto"/>
        <w:rPr>
          <w:i/>
          <w:color w:val="000000" w:themeColor="text1"/>
          <w:bdr w:val="none" w:sz="0" w:space="0" w:color="auto" w:frame="1"/>
        </w:rPr>
      </w:pPr>
      <w:r w:rsidRPr="00420860">
        <w:rPr>
          <w:b/>
          <w:bCs/>
          <w:i/>
          <w:color w:val="000000" w:themeColor="text1"/>
          <w:bdr w:val="none" w:sz="0" w:space="0" w:color="auto" w:frame="1"/>
        </w:rPr>
        <w:t>Recession </w:t>
      </w:r>
    </w:p>
    <w:p w:rsidR="009027C8" w:rsidRPr="004763DD" w:rsidRDefault="00F82A41" w:rsidP="00175FD2">
      <w:pPr>
        <w:pStyle w:val="NormalWeb"/>
        <w:shd w:val="clear" w:color="auto" w:fill="FFFFFF"/>
        <w:spacing w:before="0" w:after="0" w:line="360" w:lineRule="auto"/>
        <w:rPr>
          <w:color w:val="000000" w:themeColor="text1"/>
          <w:bdr w:val="none" w:sz="0" w:space="0" w:color="auto" w:frame="1"/>
        </w:rPr>
      </w:pPr>
      <w:r>
        <w:rPr>
          <w:color w:val="000000" w:themeColor="text1"/>
          <w:bdr w:val="none" w:sz="0" w:space="0" w:color="auto" w:frame="1"/>
        </w:rPr>
        <w:t xml:space="preserve">This </w:t>
      </w:r>
      <w:r w:rsidR="003E6D8B">
        <w:rPr>
          <w:color w:val="000000" w:themeColor="text1"/>
          <w:bdr w:val="none" w:sz="0" w:space="0" w:color="auto" w:frame="1"/>
        </w:rPr>
        <w:t>usually</w:t>
      </w:r>
      <w:r w:rsidR="009027C8" w:rsidRPr="00A9659D">
        <w:rPr>
          <w:color w:val="000000" w:themeColor="text1"/>
          <w:bdr w:val="none" w:sz="0" w:space="0" w:color="auto" w:frame="1"/>
        </w:rPr>
        <w:t xml:space="preserve"> change</w:t>
      </w:r>
      <w:r w:rsidR="003E6D8B">
        <w:rPr>
          <w:color w:val="000000" w:themeColor="text1"/>
          <w:bdr w:val="none" w:sz="0" w:space="0" w:color="auto" w:frame="1"/>
        </w:rPr>
        <w:t>s</w:t>
      </w:r>
      <w:r w:rsidR="009027C8" w:rsidRPr="00A9659D">
        <w:rPr>
          <w:color w:val="000000" w:themeColor="text1"/>
          <w:bdr w:val="none" w:sz="0" w:space="0" w:color="auto" w:frame="1"/>
        </w:rPr>
        <w:t xml:space="preserve"> the purchasing attitude of customers, </w:t>
      </w:r>
      <w:r w:rsidR="003E6D8B">
        <w:rPr>
          <w:color w:val="000000" w:themeColor="text1"/>
          <w:bdr w:val="none" w:sz="0" w:space="0" w:color="auto" w:frame="1"/>
        </w:rPr>
        <w:t xml:space="preserve">making them more hesitant to go out and spend money. This in turn </w:t>
      </w:r>
      <w:r w:rsidR="009027C8" w:rsidRPr="00A9659D">
        <w:rPr>
          <w:color w:val="000000" w:themeColor="text1"/>
          <w:bdr w:val="none" w:sz="0" w:space="0" w:color="auto" w:frame="1"/>
        </w:rPr>
        <w:t>m</w:t>
      </w:r>
      <w:r w:rsidR="003E6D8B">
        <w:rPr>
          <w:color w:val="000000" w:themeColor="text1"/>
          <w:bdr w:val="none" w:sz="0" w:space="0" w:color="auto" w:frame="1"/>
        </w:rPr>
        <w:t>ay</w:t>
      </w:r>
      <w:r w:rsidR="009027C8" w:rsidRPr="00A9659D">
        <w:rPr>
          <w:color w:val="000000" w:themeColor="text1"/>
          <w:bdr w:val="none" w:sz="0" w:space="0" w:color="auto" w:frame="1"/>
        </w:rPr>
        <w:t xml:space="preserve"> force companies to </w:t>
      </w:r>
      <w:r>
        <w:rPr>
          <w:color w:val="000000" w:themeColor="text1"/>
          <w:bdr w:val="none" w:sz="0" w:space="0" w:color="auto" w:frame="1"/>
        </w:rPr>
        <w:t>reduce prices on their goods and services</w:t>
      </w:r>
      <w:r w:rsidR="003E6D8B" w:rsidRPr="004763DD">
        <w:rPr>
          <w:color w:val="000000" w:themeColor="text1"/>
          <w:bdr w:val="none" w:sz="0" w:space="0" w:color="auto" w:frame="1"/>
        </w:rPr>
        <w:t>, ultimately reducing profit margins.</w:t>
      </w:r>
    </w:p>
    <w:p w:rsidR="00672859" w:rsidRPr="004763DD" w:rsidRDefault="00672859" w:rsidP="00175FD2">
      <w:pPr>
        <w:pStyle w:val="Heading1"/>
        <w:rPr>
          <w:rFonts w:ascii="Arial" w:hAnsi="Arial" w:cs="Arial"/>
          <w:color w:val="000000" w:themeColor="text1"/>
          <w:sz w:val="22"/>
          <w:szCs w:val="22"/>
        </w:rPr>
      </w:pPr>
      <w:bookmarkStart w:id="25" w:name="_Toc33181204"/>
      <w:r w:rsidRPr="004763DD">
        <w:rPr>
          <w:rFonts w:ascii="Arial" w:hAnsi="Arial" w:cs="Arial"/>
          <w:color w:val="000000" w:themeColor="text1"/>
          <w:sz w:val="22"/>
          <w:szCs w:val="22"/>
        </w:rPr>
        <w:t>Conclusion</w:t>
      </w:r>
      <w:bookmarkEnd w:id="25"/>
    </w:p>
    <w:p w:rsidR="004763DD" w:rsidRPr="004763DD" w:rsidRDefault="004763DD" w:rsidP="00175FD2">
      <w:pPr>
        <w:rPr>
          <w:rFonts w:ascii="Arial" w:hAnsi="Arial" w:cs="Arial"/>
        </w:rPr>
      </w:pPr>
    </w:p>
    <w:p w:rsidR="00D72CFE" w:rsidRPr="004763DD" w:rsidRDefault="009178EB" w:rsidP="00175FD2">
      <w:pPr>
        <w:spacing w:line="360" w:lineRule="auto"/>
        <w:rPr>
          <w:rFonts w:ascii="Arial" w:hAnsi="Arial" w:cs="Arial"/>
          <w:color w:val="000000" w:themeColor="text1"/>
        </w:rPr>
      </w:pPr>
      <w:r w:rsidRPr="004763DD">
        <w:rPr>
          <w:rFonts w:ascii="Arial" w:hAnsi="Arial" w:cs="Arial"/>
          <w:color w:val="000000" w:themeColor="text1"/>
        </w:rPr>
        <w:t>From my research and an</w:t>
      </w:r>
      <w:r w:rsidR="00292373" w:rsidRPr="004763DD">
        <w:rPr>
          <w:rFonts w:ascii="Arial" w:hAnsi="Arial" w:cs="Arial"/>
          <w:color w:val="000000" w:themeColor="text1"/>
        </w:rPr>
        <w:t>a</w:t>
      </w:r>
      <w:r w:rsidRPr="004763DD">
        <w:rPr>
          <w:rFonts w:ascii="Arial" w:hAnsi="Arial" w:cs="Arial"/>
          <w:color w:val="000000" w:themeColor="text1"/>
        </w:rPr>
        <w:t xml:space="preserve">lysis of </w:t>
      </w:r>
      <w:proofErr w:type="spellStart"/>
      <w:r w:rsidRPr="004763DD">
        <w:rPr>
          <w:rFonts w:ascii="Arial" w:hAnsi="Arial" w:cs="Arial"/>
          <w:color w:val="000000" w:themeColor="text1"/>
        </w:rPr>
        <w:t>Foyal</w:t>
      </w:r>
      <w:r w:rsidR="00292373" w:rsidRPr="004763DD">
        <w:rPr>
          <w:rFonts w:ascii="Arial" w:hAnsi="Arial" w:cs="Arial"/>
          <w:color w:val="000000" w:themeColor="text1"/>
        </w:rPr>
        <w:t>’</w:t>
      </w:r>
      <w:r w:rsidRPr="004763DD">
        <w:rPr>
          <w:rFonts w:ascii="Arial" w:hAnsi="Arial" w:cs="Arial"/>
          <w:color w:val="000000" w:themeColor="text1"/>
        </w:rPr>
        <w:t>s</w:t>
      </w:r>
      <w:proofErr w:type="spellEnd"/>
      <w:r w:rsidRPr="004763DD">
        <w:rPr>
          <w:rFonts w:ascii="Arial" w:hAnsi="Arial" w:cs="Arial"/>
          <w:color w:val="000000" w:themeColor="text1"/>
        </w:rPr>
        <w:t xml:space="preserve"> theory it is clearly visible to understand that belief values and attitude plays an important part on how we conduct and present ourselves in the workplace</w:t>
      </w:r>
      <w:r w:rsidR="00D97249" w:rsidRPr="004763DD">
        <w:rPr>
          <w:rFonts w:ascii="Arial" w:hAnsi="Arial" w:cs="Arial"/>
          <w:color w:val="000000" w:themeColor="text1"/>
        </w:rPr>
        <w:t xml:space="preserve">. </w:t>
      </w:r>
      <w:r w:rsidR="00704F12">
        <w:rPr>
          <w:rFonts w:ascii="Arial" w:hAnsi="Arial" w:cs="Arial"/>
          <w:color w:val="000000" w:themeColor="text1"/>
        </w:rPr>
        <w:t>For an organisation to be successful, its</w:t>
      </w:r>
      <w:r w:rsidR="00D97249" w:rsidRPr="004763DD">
        <w:rPr>
          <w:rFonts w:ascii="Arial" w:hAnsi="Arial" w:cs="Arial"/>
          <w:color w:val="000000" w:themeColor="text1"/>
        </w:rPr>
        <w:t xml:space="preserve"> values, belief</w:t>
      </w:r>
      <w:r w:rsidR="00292373" w:rsidRPr="004763DD">
        <w:rPr>
          <w:rFonts w:ascii="Arial" w:hAnsi="Arial" w:cs="Arial"/>
          <w:color w:val="000000" w:themeColor="text1"/>
        </w:rPr>
        <w:t xml:space="preserve">s and attitudes need </w:t>
      </w:r>
      <w:r w:rsidR="00704F12">
        <w:rPr>
          <w:rFonts w:ascii="Arial" w:hAnsi="Arial" w:cs="Arial"/>
          <w:color w:val="000000" w:themeColor="text1"/>
        </w:rPr>
        <w:t>to align with that of its employees.</w:t>
      </w:r>
      <w:r w:rsidR="00292373" w:rsidRPr="004763DD">
        <w:rPr>
          <w:rFonts w:ascii="Arial" w:hAnsi="Arial" w:cs="Arial"/>
          <w:color w:val="000000" w:themeColor="text1"/>
        </w:rPr>
        <w:t xml:space="preserve"> My research </w:t>
      </w:r>
      <w:r w:rsidR="004F5EC1">
        <w:rPr>
          <w:rFonts w:ascii="Arial" w:hAnsi="Arial" w:cs="Arial"/>
          <w:color w:val="000000" w:themeColor="text1"/>
        </w:rPr>
        <w:t>indicates</w:t>
      </w:r>
      <w:r w:rsidR="00292373" w:rsidRPr="004763DD">
        <w:rPr>
          <w:rFonts w:ascii="Arial" w:hAnsi="Arial" w:cs="Arial"/>
          <w:color w:val="000000" w:themeColor="text1"/>
        </w:rPr>
        <w:t xml:space="preserve"> that values, beliefs and attitudes </w:t>
      </w:r>
      <w:r w:rsidR="004F5EC1">
        <w:rPr>
          <w:rFonts w:ascii="Arial" w:hAnsi="Arial" w:cs="Arial"/>
          <w:color w:val="000000" w:themeColor="text1"/>
        </w:rPr>
        <w:t xml:space="preserve">are always evolving. They </w:t>
      </w:r>
      <w:r w:rsidR="00292373" w:rsidRPr="004763DD">
        <w:rPr>
          <w:rFonts w:ascii="Arial" w:hAnsi="Arial" w:cs="Arial"/>
          <w:color w:val="000000" w:themeColor="text1"/>
        </w:rPr>
        <w:t xml:space="preserve">do not remain </w:t>
      </w:r>
      <w:r w:rsidR="004F5EC1">
        <w:rPr>
          <w:rFonts w:ascii="Arial" w:hAnsi="Arial" w:cs="Arial"/>
          <w:color w:val="000000" w:themeColor="text1"/>
        </w:rPr>
        <w:t xml:space="preserve">the same as they are always being influenced </w:t>
      </w:r>
      <w:r w:rsidR="00292373" w:rsidRPr="004763DD">
        <w:rPr>
          <w:rFonts w:ascii="Arial" w:hAnsi="Arial" w:cs="Arial"/>
          <w:color w:val="000000" w:themeColor="text1"/>
        </w:rPr>
        <w:t xml:space="preserve">by one’s </w:t>
      </w:r>
      <w:r w:rsidR="00D95307" w:rsidRPr="004763DD">
        <w:rPr>
          <w:rFonts w:ascii="Arial" w:hAnsi="Arial" w:cs="Arial"/>
          <w:color w:val="000000" w:themeColor="text1"/>
        </w:rPr>
        <w:t>cultural, religious and environmental experiences</w:t>
      </w:r>
      <w:r w:rsidR="00704F12">
        <w:rPr>
          <w:rFonts w:ascii="Arial" w:hAnsi="Arial" w:cs="Arial"/>
          <w:color w:val="000000" w:themeColor="text1"/>
        </w:rPr>
        <w:t xml:space="preserve"> </w:t>
      </w:r>
      <w:r w:rsidR="00D95307" w:rsidRPr="004763DD">
        <w:rPr>
          <w:rFonts w:ascii="Arial" w:hAnsi="Arial" w:cs="Arial"/>
          <w:color w:val="000000" w:themeColor="text1"/>
        </w:rPr>
        <w:t>along with other factors.</w:t>
      </w:r>
    </w:p>
    <w:p w:rsidR="00292373" w:rsidRPr="004763DD" w:rsidRDefault="00292373" w:rsidP="00175FD2">
      <w:pPr>
        <w:pStyle w:val="NormalWeb"/>
        <w:shd w:val="clear" w:color="auto" w:fill="FFFFFF"/>
        <w:spacing w:before="0" w:after="0" w:line="360" w:lineRule="auto"/>
        <w:rPr>
          <w:color w:val="000000" w:themeColor="text1"/>
        </w:rPr>
      </w:pPr>
      <w:r w:rsidRPr="004763DD">
        <w:rPr>
          <w:color w:val="000000" w:themeColor="text1"/>
          <w:shd w:val="clear" w:color="auto" w:fill="FFFFFF"/>
        </w:rPr>
        <w:t>Economic factors are one of the many environmental factors which can affect businesses. Although they relate to the economy on a greater scale, they have a profound effect on any and every company and can be seen in all organizations, from super stores to your local shops.</w:t>
      </w:r>
    </w:p>
    <w:p w:rsidR="002F0AA4" w:rsidRPr="004763DD" w:rsidRDefault="002F0AA4" w:rsidP="00175FD2">
      <w:pPr>
        <w:spacing w:line="360" w:lineRule="auto"/>
        <w:rPr>
          <w:rFonts w:ascii="Arial" w:hAnsi="Arial" w:cs="Arial"/>
          <w:color w:val="000000" w:themeColor="text1"/>
        </w:rPr>
      </w:pPr>
    </w:p>
    <w:p w:rsidR="002F0AA4" w:rsidRPr="004763DD" w:rsidRDefault="002F0AA4" w:rsidP="00175FD2">
      <w:pPr>
        <w:spacing w:line="360" w:lineRule="auto"/>
        <w:rPr>
          <w:rFonts w:ascii="Arial" w:hAnsi="Arial" w:cs="Arial"/>
          <w:b/>
          <w:color w:val="000000" w:themeColor="text1"/>
          <w:u w:val="single"/>
        </w:rPr>
      </w:pPr>
    </w:p>
    <w:p w:rsidR="002766C5" w:rsidRPr="004763DD" w:rsidRDefault="002766C5" w:rsidP="00175FD2">
      <w:pPr>
        <w:pStyle w:val="Heading1"/>
        <w:spacing w:line="360" w:lineRule="auto"/>
        <w:rPr>
          <w:rFonts w:ascii="Arial" w:hAnsi="Arial" w:cs="Arial"/>
          <w:sz w:val="22"/>
          <w:szCs w:val="22"/>
        </w:rPr>
      </w:pPr>
      <w:bookmarkStart w:id="26" w:name="_Toc33181205"/>
    </w:p>
    <w:p w:rsidR="004763DD" w:rsidRPr="004763DD" w:rsidRDefault="004763DD" w:rsidP="004763DD">
      <w:pPr>
        <w:spacing w:line="360" w:lineRule="auto"/>
        <w:rPr>
          <w:rFonts w:ascii="Arial" w:hAnsi="Arial" w:cs="Arial"/>
        </w:rPr>
      </w:pPr>
    </w:p>
    <w:p w:rsidR="00D819FD" w:rsidRDefault="00D819FD" w:rsidP="00261D3B">
      <w:pPr>
        <w:pStyle w:val="Heading1"/>
        <w:rPr>
          <w:rFonts w:ascii="Arial" w:eastAsiaTheme="minorHAnsi" w:hAnsi="Arial" w:cs="Arial"/>
          <w:b w:val="0"/>
          <w:bCs w:val="0"/>
          <w:color w:val="auto"/>
          <w:sz w:val="22"/>
          <w:szCs w:val="22"/>
        </w:rPr>
      </w:pPr>
    </w:p>
    <w:p w:rsidR="004763DD" w:rsidRPr="004F4642" w:rsidRDefault="004763DD" w:rsidP="00261D3B">
      <w:pPr>
        <w:pStyle w:val="Heading1"/>
        <w:rPr>
          <w:rFonts w:asciiTheme="minorHAnsi" w:eastAsiaTheme="minorHAnsi" w:hAnsiTheme="minorHAnsi" w:cstheme="minorBidi"/>
          <w:b w:val="0"/>
          <w:bCs w:val="0"/>
          <w:color w:val="auto"/>
          <w:sz w:val="24"/>
          <w:szCs w:val="24"/>
        </w:rPr>
      </w:pPr>
      <w:r w:rsidRPr="004F4642">
        <w:rPr>
          <w:rFonts w:ascii="Arial" w:hAnsi="Arial" w:cs="Arial"/>
          <w:color w:val="000000" w:themeColor="text1"/>
          <w:sz w:val="24"/>
          <w:szCs w:val="24"/>
          <w:u w:val="single"/>
        </w:rPr>
        <w:t>Reference List</w:t>
      </w:r>
    </w:p>
    <w:p w:rsidR="00730D59" w:rsidRPr="00261D3B" w:rsidRDefault="00730D59" w:rsidP="00261D3B"/>
    <w:p w:rsidR="00730D59" w:rsidRDefault="00730D59" w:rsidP="00730D59">
      <w:pPr>
        <w:spacing w:line="36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Bush, T., 2020. </w:t>
      </w:r>
      <w:r>
        <w:rPr>
          <w:rFonts w:ascii="&amp;quot" w:hAnsi="&amp;quot"/>
          <w:i/>
          <w:iCs/>
          <w:color w:val="000000"/>
          <w:sz w:val="19"/>
          <w:szCs w:val="19"/>
        </w:rPr>
        <w:t>PESTLE Analysis: Economic Factors Affecting Business</w:t>
      </w:r>
      <w:r>
        <w:rPr>
          <w:rFonts w:ascii="Arial" w:hAnsi="Arial" w:cs="Arial"/>
          <w:color w:val="000000"/>
          <w:sz w:val="19"/>
          <w:szCs w:val="19"/>
          <w:shd w:val="clear" w:color="auto" w:fill="FFFFFF"/>
        </w:rPr>
        <w:t xml:space="preserve">. [online] PESTLE Analysis. Available at: </w:t>
      </w:r>
      <w:hyperlink r:id="rId13" w:history="1">
        <w:r w:rsidRPr="002877B2">
          <w:rPr>
            <w:rStyle w:val="Hyperlink"/>
            <w:rFonts w:ascii="Arial" w:hAnsi="Arial" w:cs="Arial"/>
            <w:sz w:val="19"/>
            <w:szCs w:val="19"/>
            <w:shd w:val="clear" w:color="auto" w:fill="FFFFFF"/>
          </w:rPr>
          <w:t>https://pestleanalysis.com/economic-factors-affecting-business/</w:t>
        </w:r>
      </w:hyperlink>
      <w:r>
        <w:rPr>
          <w:rFonts w:ascii="Arial" w:hAnsi="Arial" w:cs="Arial"/>
          <w:color w:val="000000"/>
          <w:sz w:val="19"/>
          <w:szCs w:val="19"/>
          <w:shd w:val="clear" w:color="auto" w:fill="FFFFFF"/>
        </w:rPr>
        <w:t xml:space="preserve">  [Accessed 23 March 2020].</w:t>
      </w:r>
    </w:p>
    <w:p w:rsidR="00730D59" w:rsidRDefault="00730D59" w:rsidP="00730D5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Council, B., 2020. </w:t>
      </w:r>
      <w:r>
        <w:rPr>
          <w:rFonts w:ascii="&amp;quot" w:hAnsi="&amp;quot"/>
          <w:i/>
          <w:iCs/>
          <w:color w:val="000000"/>
          <w:sz w:val="20"/>
          <w:szCs w:val="20"/>
        </w:rPr>
        <w:t>Our Council | Working For Birmingham City Council In A Senior Management Role | Birmingham City Council</w:t>
      </w:r>
      <w:r>
        <w:rPr>
          <w:rFonts w:ascii="Arial" w:hAnsi="Arial" w:cs="Arial"/>
          <w:color w:val="000000"/>
          <w:sz w:val="20"/>
          <w:szCs w:val="20"/>
          <w:shd w:val="clear" w:color="auto" w:fill="FFFFFF"/>
        </w:rPr>
        <w:t xml:space="preserve">. [online] Birmingham.gov.uk. Available at:  </w:t>
      </w:r>
      <w:hyperlink r:id="rId14" w:history="1">
        <w:r w:rsidRPr="002877B2">
          <w:rPr>
            <w:rStyle w:val="Hyperlink"/>
            <w:rFonts w:ascii="Arial" w:hAnsi="Arial" w:cs="Arial"/>
            <w:sz w:val="20"/>
            <w:szCs w:val="20"/>
            <w:shd w:val="clear" w:color="auto" w:fill="FFFFFF"/>
          </w:rPr>
          <w:t>https://www.birmingham.gov.uk/info/20102/jobs/1737/working_for_birmingham_city_council_in_a_senior_management_role/3</w:t>
        </w:r>
      </w:hyperlink>
      <w:r>
        <w:rPr>
          <w:rFonts w:ascii="Arial" w:hAnsi="Arial" w:cs="Arial"/>
          <w:color w:val="000000"/>
          <w:sz w:val="20"/>
          <w:szCs w:val="20"/>
          <w:shd w:val="clear" w:color="auto" w:fill="FFFFFF"/>
        </w:rPr>
        <w:t xml:space="preserve">  [Accessed 19 March 2020].</w:t>
      </w:r>
    </w:p>
    <w:p w:rsidR="00730D59" w:rsidRDefault="00730D59" w:rsidP="00730D5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Coursehero.com. 2020. </w:t>
      </w:r>
      <w:r>
        <w:rPr>
          <w:rFonts w:ascii="&amp;quot" w:hAnsi="&amp;quot"/>
          <w:i/>
          <w:iCs/>
          <w:color w:val="000000"/>
          <w:sz w:val="20"/>
          <w:szCs w:val="20"/>
        </w:rPr>
        <w:t xml:space="preserve">6 Criticism Of Administrative Management Theory Henri </w:t>
      </w:r>
      <w:proofErr w:type="spellStart"/>
      <w:r>
        <w:rPr>
          <w:rFonts w:ascii="&amp;quot" w:hAnsi="&amp;quot"/>
          <w:i/>
          <w:iCs/>
          <w:color w:val="000000"/>
          <w:sz w:val="20"/>
          <w:szCs w:val="20"/>
        </w:rPr>
        <w:t>Fayols</w:t>
      </w:r>
      <w:proofErr w:type="spellEnd"/>
      <w:r>
        <w:rPr>
          <w:rFonts w:ascii="&amp;quot" w:hAnsi="&amp;quot"/>
          <w:i/>
          <w:iCs/>
          <w:color w:val="000000"/>
          <w:sz w:val="20"/>
          <w:szCs w:val="20"/>
        </w:rPr>
        <w:t xml:space="preserve"> Management | Course Hero</w:t>
      </w:r>
      <w:r>
        <w:rPr>
          <w:rFonts w:ascii="Arial" w:hAnsi="Arial" w:cs="Arial"/>
          <w:color w:val="000000"/>
          <w:sz w:val="20"/>
          <w:szCs w:val="20"/>
          <w:shd w:val="clear" w:color="auto" w:fill="FFFFFF"/>
        </w:rPr>
        <w:t xml:space="preserve">. [online] Available at: </w:t>
      </w:r>
      <w:hyperlink r:id="rId15" w:history="1">
        <w:r w:rsidRPr="002877B2">
          <w:rPr>
            <w:rStyle w:val="Hyperlink"/>
            <w:rFonts w:ascii="Arial" w:hAnsi="Arial" w:cs="Arial"/>
            <w:sz w:val="20"/>
            <w:szCs w:val="20"/>
            <w:shd w:val="clear" w:color="auto" w:fill="FFFFFF"/>
          </w:rPr>
          <w:t>https://www.coursehero.com/file/p64ah6f/6-Criticism-of-Administrative-Management-Theory-Henri-Fayols-management/</w:t>
        </w:r>
      </w:hyperlink>
      <w:r>
        <w:rPr>
          <w:rFonts w:ascii="Arial" w:hAnsi="Arial" w:cs="Arial"/>
          <w:color w:val="000000"/>
          <w:sz w:val="20"/>
          <w:szCs w:val="20"/>
          <w:shd w:val="clear" w:color="auto" w:fill="FFFFFF"/>
        </w:rPr>
        <w:t xml:space="preserve">   [Accessed 22 March 2020].</w:t>
      </w:r>
    </w:p>
    <w:p w:rsidR="00730D59" w:rsidRDefault="00730D59" w:rsidP="00730D59">
      <w:pPr>
        <w:spacing w:line="36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Coursehero.com. 2020. </w:t>
      </w:r>
      <w:r>
        <w:rPr>
          <w:rFonts w:ascii="Arial" w:hAnsi="Arial" w:cs="Arial"/>
          <w:i/>
          <w:iCs/>
          <w:color w:val="000000"/>
          <w:sz w:val="19"/>
          <w:szCs w:val="19"/>
          <w:shd w:val="clear" w:color="auto" w:fill="FFFFFF"/>
        </w:rPr>
        <w:t xml:space="preserve">6 Criticism Of Administrative Management Theory Henri </w:t>
      </w:r>
      <w:proofErr w:type="spellStart"/>
      <w:r>
        <w:rPr>
          <w:rFonts w:ascii="Arial" w:hAnsi="Arial" w:cs="Arial"/>
          <w:i/>
          <w:iCs/>
          <w:color w:val="000000"/>
          <w:sz w:val="19"/>
          <w:szCs w:val="19"/>
          <w:shd w:val="clear" w:color="auto" w:fill="FFFFFF"/>
        </w:rPr>
        <w:t>Fayols</w:t>
      </w:r>
      <w:proofErr w:type="spellEnd"/>
      <w:r>
        <w:rPr>
          <w:rFonts w:ascii="Arial" w:hAnsi="Arial" w:cs="Arial"/>
          <w:i/>
          <w:iCs/>
          <w:color w:val="000000"/>
          <w:sz w:val="19"/>
          <w:szCs w:val="19"/>
          <w:shd w:val="clear" w:color="auto" w:fill="FFFFFF"/>
        </w:rPr>
        <w:t xml:space="preserve"> Management | Course Hero</w:t>
      </w:r>
      <w:r>
        <w:rPr>
          <w:rFonts w:ascii="Arial" w:hAnsi="Arial" w:cs="Arial"/>
          <w:color w:val="000000"/>
          <w:sz w:val="19"/>
          <w:szCs w:val="19"/>
          <w:shd w:val="clear" w:color="auto" w:fill="FFFFFF"/>
        </w:rPr>
        <w:t xml:space="preserve">. [online] Available at: </w:t>
      </w:r>
      <w:hyperlink r:id="rId16" w:history="1">
        <w:r w:rsidRPr="002877B2">
          <w:rPr>
            <w:rStyle w:val="Hyperlink"/>
            <w:rFonts w:ascii="Arial" w:hAnsi="Arial" w:cs="Arial"/>
            <w:sz w:val="19"/>
            <w:szCs w:val="19"/>
            <w:shd w:val="clear" w:color="auto" w:fill="FFFFFF"/>
          </w:rPr>
          <w:t>https://www.coursehero.com/file/p64ah6f/6-Criticism-of-Administrative-Management-Theory-Henri-Fayols-management/</w:t>
        </w:r>
      </w:hyperlink>
      <w:r>
        <w:rPr>
          <w:rFonts w:ascii="Arial" w:hAnsi="Arial" w:cs="Arial"/>
          <w:color w:val="000000"/>
          <w:sz w:val="19"/>
          <w:szCs w:val="19"/>
          <w:shd w:val="clear" w:color="auto" w:fill="FFFFFF"/>
        </w:rPr>
        <w:t xml:space="preserve">  [Accessed 22 March 2020].</w:t>
      </w:r>
    </w:p>
    <w:p w:rsidR="00730D59" w:rsidRPr="004763DD" w:rsidRDefault="00730D59" w:rsidP="00730D59">
      <w:pPr>
        <w:pStyle w:val="Standard"/>
        <w:spacing w:line="360" w:lineRule="auto"/>
        <w:rPr>
          <w:rFonts w:ascii="Arial" w:hAnsi="Arial" w:cs="Arial"/>
          <w:color w:val="000000" w:themeColor="text1"/>
        </w:rPr>
      </w:pPr>
      <w:r>
        <w:rPr>
          <w:rFonts w:ascii="Arial" w:hAnsi="Arial" w:cs="Arial"/>
          <w:color w:val="000000"/>
          <w:sz w:val="19"/>
          <w:szCs w:val="19"/>
          <w:shd w:val="clear" w:color="auto" w:fill="FFFFFF"/>
        </w:rPr>
        <w:t>Get-information-schools.service.gov.uk. 2020. </w:t>
      </w:r>
      <w:proofErr w:type="spellStart"/>
      <w:r>
        <w:rPr>
          <w:rFonts w:ascii="Arial" w:hAnsi="Arial" w:cs="Arial"/>
          <w:i/>
          <w:iCs/>
          <w:color w:val="000000"/>
          <w:sz w:val="19"/>
          <w:szCs w:val="19"/>
          <w:shd w:val="clear" w:color="auto" w:fill="FFFFFF"/>
        </w:rPr>
        <w:t>Handsworth</w:t>
      </w:r>
      <w:proofErr w:type="spellEnd"/>
      <w:r>
        <w:rPr>
          <w:rFonts w:ascii="Arial" w:hAnsi="Arial" w:cs="Arial"/>
          <w:i/>
          <w:iCs/>
          <w:color w:val="000000"/>
          <w:sz w:val="19"/>
          <w:szCs w:val="19"/>
          <w:shd w:val="clear" w:color="auto" w:fill="FFFFFF"/>
        </w:rPr>
        <w:t xml:space="preserve"> Wood Boys' School - GOV.UK</w:t>
      </w:r>
      <w:r>
        <w:rPr>
          <w:rFonts w:ascii="Arial" w:hAnsi="Arial" w:cs="Arial"/>
          <w:color w:val="000000"/>
          <w:sz w:val="19"/>
          <w:szCs w:val="19"/>
          <w:shd w:val="clear" w:color="auto" w:fill="FFFFFF"/>
        </w:rPr>
        <w:t xml:space="preserve">. [online] Available at: </w:t>
      </w:r>
      <w:hyperlink r:id="rId17" w:history="1">
        <w:r w:rsidRPr="002877B2">
          <w:rPr>
            <w:rStyle w:val="Hyperlink"/>
            <w:rFonts w:ascii="Arial" w:hAnsi="Arial" w:cs="Arial"/>
            <w:sz w:val="19"/>
            <w:szCs w:val="19"/>
            <w:shd w:val="clear" w:color="auto" w:fill="FFFFFF"/>
          </w:rPr>
          <w:t>https://www.get-information-schools.service.gov.uk/Establishments/Establishment/Details/103502</w:t>
        </w:r>
      </w:hyperlink>
      <w:r>
        <w:rPr>
          <w:rFonts w:ascii="Arial" w:hAnsi="Arial" w:cs="Arial"/>
          <w:color w:val="000000"/>
          <w:sz w:val="19"/>
          <w:szCs w:val="19"/>
          <w:shd w:val="clear" w:color="auto" w:fill="FFFFFF"/>
        </w:rPr>
        <w:t xml:space="preserve">  [Accessed 21 March 2020].</w:t>
      </w:r>
    </w:p>
    <w:p w:rsidR="00730D59" w:rsidRDefault="00730D59" w:rsidP="00730D59">
      <w:pPr>
        <w:spacing w:line="360" w:lineRule="auto"/>
        <w:rPr>
          <w:rStyle w:val="selectable"/>
          <w:rFonts w:ascii="&amp;quot" w:hAnsi="&amp;quot"/>
          <w:color w:val="000000"/>
          <w:sz w:val="19"/>
          <w:szCs w:val="19"/>
        </w:rPr>
      </w:pPr>
      <w:r>
        <w:rPr>
          <w:rStyle w:val="selectable"/>
          <w:rFonts w:ascii="&amp;quot" w:hAnsi="&amp;quot"/>
          <w:color w:val="000000"/>
          <w:sz w:val="19"/>
          <w:szCs w:val="19"/>
        </w:rPr>
        <w:t xml:space="preserve">iEduNote.com. 2020. </w:t>
      </w:r>
      <w:r>
        <w:rPr>
          <w:rStyle w:val="selectable"/>
          <w:rFonts w:ascii="&amp;quot" w:hAnsi="&amp;quot"/>
          <w:i/>
          <w:iCs/>
          <w:color w:val="000000"/>
          <w:sz w:val="19"/>
          <w:szCs w:val="19"/>
        </w:rPr>
        <w:t xml:space="preserve">14 Management Principles By Henri </w:t>
      </w:r>
      <w:proofErr w:type="spellStart"/>
      <w:r>
        <w:rPr>
          <w:rStyle w:val="selectable"/>
          <w:rFonts w:ascii="&amp;quot" w:hAnsi="&amp;quot"/>
          <w:i/>
          <w:iCs/>
          <w:color w:val="000000"/>
          <w:sz w:val="19"/>
          <w:szCs w:val="19"/>
        </w:rPr>
        <w:t>Fayol</w:t>
      </w:r>
      <w:proofErr w:type="spellEnd"/>
      <w:r>
        <w:rPr>
          <w:rStyle w:val="selectable"/>
          <w:rFonts w:ascii="&amp;quot" w:hAnsi="&amp;quot"/>
          <w:color w:val="000000"/>
          <w:sz w:val="19"/>
          <w:szCs w:val="19"/>
        </w:rPr>
        <w:t xml:space="preserve">. [online] Available at: </w:t>
      </w:r>
      <w:hyperlink r:id="rId18" w:history="1">
        <w:r w:rsidRPr="002877B2">
          <w:rPr>
            <w:rStyle w:val="Hyperlink"/>
            <w:rFonts w:ascii="&amp;quot" w:hAnsi="&amp;quot"/>
            <w:sz w:val="19"/>
            <w:szCs w:val="19"/>
          </w:rPr>
          <w:t>https://iedunote.com/14-management-principles-henri-fayol</w:t>
        </w:r>
      </w:hyperlink>
      <w:r>
        <w:rPr>
          <w:rStyle w:val="selectable"/>
          <w:rFonts w:ascii="&amp;quot" w:hAnsi="&amp;quot"/>
          <w:color w:val="000000"/>
          <w:sz w:val="19"/>
          <w:szCs w:val="19"/>
        </w:rPr>
        <w:t xml:space="preserve">  [Accessed 24 March 2020].</w:t>
      </w:r>
    </w:p>
    <w:p w:rsidR="00730D59" w:rsidRDefault="00730D59" w:rsidP="00730D59">
      <w:pPr>
        <w:spacing w:line="360" w:lineRule="auto"/>
        <w:rPr>
          <w:rStyle w:val="selectable"/>
          <w:rFonts w:ascii="Arial" w:hAnsi="Arial" w:cs="Arial"/>
          <w:color w:val="000000"/>
          <w:sz w:val="19"/>
          <w:szCs w:val="19"/>
          <w:shd w:val="clear" w:color="auto" w:fill="FFFFFF"/>
        </w:rPr>
      </w:pPr>
      <w:r>
        <w:rPr>
          <w:rStyle w:val="Strong"/>
          <w:rFonts w:ascii="Arial" w:hAnsi="Arial" w:cs="Arial"/>
          <w:color w:val="666666"/>
          <w:sz w:val="19"/>
          <w:szCs w:val="19"/>
          <w:shd w:val="clear" w:color="auto" w:fill="FFFFFF"/>
        </w:rPr>
        <w:t> </w:t>
      </w:r>
      <w:r>
        <w:rPr>
          <w:rStyle w:val="selectable"/>
          <w:rFonts w:ascii="Arial" w:hAnsi="Arial" w:cs="Arial"/>
          <w:color w:val="000000"/>
          <w:sz w:val="19"/>
          <w:szCs w:val="19"/>
          <w:shd w:val="clear" w:color="auto" w:fill="FFFFFF"/>
        </w:rPr>
        <w:t>iEduNote.com. 2020. </w:t>
      </w:r>
      <w:r>
        <w:rPr>
          <w:rStyle w:val="selectable"/>
          <w:rFonts w:ascii="Arial" w:hAnsi="Arial" w:cs="Arial"/>
          <w:i/>
          <w:iCs/>
          <w:color w:val="000000"/>
          <w:sz w:val="19"/>
          <w:szCs w:val="19"/>
          <w:shd w:val="clear" w:color="auto" w:fill="FFFFFF"/>
        </w:rPr>
        <w:t xml:space="preserve">14 Management Principles By Henri </w:t>
      </w:r>
      <w:proofErr w:type="spellStart"/>
      <w:r>
        <w:rPr>
          <w:rStyle w:val="selectable"/>
          <w:rFonts w:ascii="Arial" w:hAnsi="Arial" w:cs="Arial"/>
          <w:i/>
          <w:iCs/>
          <w:color w:val="000000"/>
          <w:sz w:val="19"/>
          <w:szCs w:val="19"/>
          <w:shd w:val="clear" w:color="auto" w:fill="FFFFFF"/>
        </w:rPr>
        <w:t>Fayol</w:t>
      </w:r>
      <w:proofErr w:type="spellEnd"/>
      <w:r>
        <w:rPr>
          <w:rStyle w:val="selectable"/>
          <w:rFonts w:ascii="Arial" w:hAnsi="Arial" w:cs="Arial"/>
          <w:color w:val="000000"/>
          <w:sz w:val="19"/>
          <w:szCs w:val="19"/>
          <w:shd w:val="clear" w:color="auto" w:fill="FFFFFF"/>
        </w:rPr>
        <w:t xml:space="preserve">. [online] Available at: </w:t>
      </w:r>
      <w:hyperlink r:id="rId19" w:history="1">
        <w:r w:rsidRPr="002877B2">
          <w:rPr>
            <w:rStyle w:val="Hyperlink"/>
            <w:rFonts w:ascii="Arial" w:hAnsi="Arial" w:cs="Arial"/>
            <w:sz w:val="19"/>
            <w:szCs w:val="19"/>
            <w:shd w:val="clear" w:color="auto" w:fill="FFFFFF"/>
          </w:rPr>
          <w:t>https://iedunote.com/14-management-principles-henri-fayol</w:t>
        </w:r>
      </w:hyperlink>
      <w:r>
        <w:rPr>
          <w:rStyle w:val="selectable"/>
          <w:rFonts w:ascii="Arial" w:hAnsi="Arial" w:cs="Arial"/>
          <w:color w:val="000000"/>
          <w:sz w:val="19"/>
          <w:szCs w:val="19"/>
          <w:shd w:val="clear" w:color="auto" w:fill="FFFFFF"/>
        </w:rPr>
        <w:t xml:space="preserve">  [Accessed 22 March 2020].</w:t>
      </w:r>
    </w:p>
    <w:p w:rsidR="00730D59" w:rsidRPr="004763DD" w:rsidRDefault="00730D59" w:rsidP="00730D59">
      <w:pPr>
        <w:spacing w:line="360" w:lineRule="auto"/>
        <w:rPr>
          <w:rFonts w:ascii="Arial" w:hAnsi="Arial" w:cs="Arial"/>
        </w:rPr>
      </w:pPr>
      <w:r>
        <w:rPr>
          <w:rStyle w:val="selectable"/>
          <w:rFonts w:ascii="&amp;quot" w:hAnsi="&amp;quot"/>
          <w:color w:val="000000"/>
          <w:sz w:val="20"/>
          <w:szCs w:val="20"/>
        </w:rPr>
        <w:t xml:space="preserve">Immigration Advisers Authority. 2020. </w:t>
      </w:r>
      <w:r>
        <w:rPr>
          <w:rStyle w:val="selectable"/>
          <w:rFonts w:ascii="&amp;quot" w:hAnsi="&amp;quot"/>
          <w:i/>
          <w:iCs/>
          <w:color w:val="000000"/>
          <w:sz w:val="20"/>
          <w:szCs w:val="20"/>
        </w:rPr>
        <w:t>Personal Beliefs, Values, Attitudes And Behaviour - Immigration Advisers Authority</w:t>
      </w:r>
      <w:r>
        <w:rPr>
          <w:rStyle w:val="selectable"/>
          <w:rFonts w:ascii="&amp;quot" w:hAnsi="&amp;quot"/>
          <w:color w:val="000000"/>
          <w:sz w:val="20"/>
          <w:szCs w:val="20"/>
        </w:rPr>
        <w:t xml:space="preserve">. [online] Available at: </w:t>
      </w:r>
      <w:hyperlink r:id="rId20" w:history="1">
        <w:r w:rsidRPr="002877B2">
          <w:rPr>
            <w:rStyle w:val="Hyperlink"/>
            <w:rFonts w:ascii="&amp;quot" w:hAnsi="&amp;quot"/>
            <w:sz w:val="20"/>
            <w:szCs w:val="20"/>
          </w:rPr>
          <w:t>https://www.iaa.govt.nz/for-advisers/adviser-tools/ethics-toolkit/personal-beliefs-values-attitudes-and-behaviour/</w:t>
        </w:r>
      </w:hyperlink>
      <w:r>
        <w:rPr>
          <w:rStyle w:val="selectable"/>
          <w:rFonts w:ascii="&amp;quot" w:hAnsi="&amp;quot"/>
          <w:color w:val="000000"/>
          <w:sz w:val="20"/>
          <w:szCs w:val="20"/>
        </w:rPr>
        <w:t xml:space="preserve">  [Accessed 18 March 2020].</w:t>
      </w:r>
    </w:p>
    <w:p w:rsidR="00730D59" w:rsidRPr="004763DD" w:rsidRDefault="00730D59" w:rsidP="00730D59">
      <w:pPr>
        <w:spacing w:line="360" w:lineRule="auto"/>
        <w:rPr>
          <w:rFonts w:ascii="Arial" w:hAnsi="Arial" w:cs="Arial"/>
        </w:rPr>
      </w:pPr>
      <w:r>
        <w:rPr>
          <w:rStyle w:val="selectable"/>
          <w:rFonts w:ascii="&amp;quot" w:hAnsi="&amp;quot"/>
          <w:color w:val="000000"/>
          <w:sz w:val="20"/>
          <w:szCs w:val="20"/>
        </w:rPr>
        <w:t xml:space="preserve">Immigration Advisers Authority. 2020. </w:t>
      </w:r>
      <w:r>
        <w:rPr>
          <w:rStyle w:val="selectable"/>
          <w:rFonts w:ascii="&amp;quot" w:hAnsi="&amp;quot"/>
          <w:i/>
          <w:iCs/>
          <w:color w:val="000000"/>
          <w:sz w:val="20"/>
          <w:szCs w:val="20"/>
        </w:rPr>
        <w:t>Personal Beliefs, Values, Attitudes And Behaviour - Immigration Advisers Authority</w:t>
      </w:r>
      <w:r>
        <w:rPr>
          <w:rStyle w:val="selectable"/>
          <w:rFonts w:ascii="&amp;quot" w:hAnsi="&amp;quot"/>
          <w:color w:val="000000"/>
          <w:sz w:val="20"/>
          <w:szCs w:val="20"/>
        </w:rPr>
        <w:t xml:space="preserve">. [online] Available at: </w:t>
      </w:r>
      <w:hyperlink r:id="rId21" w:history="1">
        <w:r w:rsidRPr="002877B2">
          <w:rPr>
            <w:rStyle w:val="Hyperlink"/>
            <w:rFonts w:ascii="&amp;quot" w:hAnsi="&amp;quot"/>
            <w:sz w:val="20"/>
            <w:szCs w:val="20"/>
          </w:rPr>
          <w:t>https://www.iaa.govt.nz/for-advisers/adviser-tools/ethics-toolkit/personal-beliefs-values-attitudes-and-behaviour/</w:t>
        </w:r>
      </w:hyperlink>
      <w:r>
        <w:rPr>
          <w:rStyle w:val="selectable"/>
          <w:rFonts w:ascii="&amp;quot" w:hAnsi="&amp;quot"/>
          <w:color w:val="000000"/>
          <w:sz w:val="20"/>
          <w:szCs w:val="20"/>
        </w:rPr>
        <w:t xml:space="preserve">  [Accessed 18 March 2020].                         </w:t>
      </w:r>
    </w:p>
    <w:p w:rsidR="00730D59" w:rsidRDefault="00730D59" w:rsidP="00730D59">
      <w:pPr>
        <w:spacing w:line="360" w:lineRule="auto"/>
        <w:rPr>
          <w:rStyle w:val="selectable"/>
          <w:rFonts w:ascii="&amp;quot" w:hAnsi="&amp;quot"/>
          <w:color w:val="000000"/>
          <w:sz w:val="19"/>
          <w:szCs w:val="19"/>
        </w:rPr>
      </w:pPr>
      <w:r>
        <w:rPr>
          <w:rStyle w:val="selectable"/>
          <w:rFonts w:ascii="&amp;quot" w:hAnsi="&amp;quot"/>
          <w:color w:val="000000"/>
          <w:sz w:val="19"/>
          <w:szCs w:val="19"/>
        </w:rPr>
        <w:t xml:space="preserve">Immigration Advisers Authority. 2020. </w:t>
      </w:r>
      <w:r>
        <w:rPr>
          <w:rStyle w:val="selectable"/>
          <w:rFonts w:ascii="&amp;quot" w:hAnsi="&amp;quot"/>
          <w:i/>
          <w:iCs/>
          <w:color w:val="000000"/>
          <w:sz w:val="19"/>
          <w:szCs w:val="19"/>
        </w:rPr>
        <w:t>Personal Beliefs, Values, Attitudes And Behaviour - Immigration Advisers Authority</w:t>
      </w:r>
      <w:r>
        <w:rPr>
          <w:rStyle w:val="selectable"/>
          <w:rFonts w:ascii="&amp;quot" w:hAnsi="&amp;quot"/>
          <w:color w:val="000000"/>
          <w:sz w:val="19"/>
          <w:szCs w:val="19"/>
        </w:rPr>
        <w:t xml:space="preserve">. [online] Available at: </w:t>
      </w:r>
      <w:hyperlink r:id="rId22" w:history="1">
        <w:r w:rsidRPr="002877B2">
          <w:rPr>
            <w:rStyle w:val="Hyperlink"/>
            <w:rFonts w:ascii="&amp;quot" w:hAnsi="&amp;quot"/>
            <w:sz w:val="19"/>
            <w:szCs w:val="19"/>
          </w:rPr>
          <w:t>https://www.iaa.govt.nz/for-advisers/adviser-tools/ethics-toolkit/personal-beliefs-values-attitudes-and-behaviour/</w:t>
        </w:r>
      </w:hyperlink>
      <w:r>
        <w:rPr>
          <w:rStyle w:val="selectable"/>
          <w:rFonts w:ascii="&amp;quot" w:hAnsi="&amp;quot"/>
          <w:color w:val="000000"/>
          <w:sz w:val="19"/>
          <w:szCs w:val="19"/>
        </w:rPr>
        <w:t xml:space="preserve">  [Accessed 23 March 2020].</w:t>
      </w:r>
    </w:p>
    <w:p w:rsidR="00730D59" w:rsidRDefault="00730D59" w:rsidP="00730D59">
      <w:pPr>
        <w:spacing w:line="360" w:lineRule="auto"/>
        <w:rPr>
          <w:rStyle w:val="selectable"/>
          <w:rFonts w:ascii="&amp;quot" w:hAnsi="&amp;quot"/>
          <w:color w:val="000000"/>
          <w:sz w:val="20"/>
          <w:szCs w:val="20"/>
        </w:rPr>
      </w:pPr>
      <w:r>
        <w:rPr>
          <w:rStyle w:val="selectable"/>
          <w:rFonts w:ascii="&amp;quot" w:hAnsi="&amp;quot"/>
          <w:color w:val="000000"/>
          <w:sz w:val="20"/>
          <w:szCs w:val="20"/>
        </w:rPr>
        <w:t xml:space="preserve">Management Study HQ. 2020. </w:t>
      </w:r>
      <w:r>
        <w:rPr>
          <w:rStyle w:val="selectable"/>
          <w:rFonts w:ascii="&amp;quot" w:hAnsi="&amp;quot"/>
          <w:i/>
          <w:iCs/>
          <w:color w:val="000000"/>
          <w:sz w:val="20"/>
          <w:szCs w:val="20"/>
        </w:rPr>
        <w:t xml:space="preserve">Henri </w:t>
      </w:r>
      <w:proofErr w:type="spellStart"/>
      <w:r>
        <w:rPr>
          <w:rStyle w:val="selectable"/>
          <w:rFonts w:ascii="&amp;quot" w:hAnsi="&amp;quot"/>
          <w:i/>
          <w:iCs/>
          <w:color w:val="000000"/>
          <w:sz w:val="20"/>
          <w:szCs w:val="20"/>
        </w:rPr>
        <w:t>Fayol's</w:t>
      </w:r>
      <w:proofErr w:type="spellEnd"/>
      <w:r>
        <w:rPr>
          <w:rStyle w:val="selectable"/>
          <w:rFonts w:ascii="&amp;quot" w:hAnsi="&amp;quot"/>
          <w:i/>
          <w:iCs/>
          <w:color w:val="000000"/>
          <w:sz w:val="20"/>
          <w:szCs w:val="20"/>
        </w:rPr>
        <w:t xml:space="preserve"> 14 Principles Of Management | Management Study HQ</w:t>
      </w:r>
      <w:r>
        <w:rPr>
          <w:rStyle w:val="selectable"/>
          <w:rFonts w:ascii="&amp;quot" w:hAnsi="&amp;quot"/>
          <w:color w:val="000000"/>
          <w:sz w:val="20"/>
          <w:szCs w:val="20"/>
        </w:rPr>
        <w:t xml:space="preserve">. [online] Available at: </w:t>
      </w:r>
      <w:hyperlink r:id="rId23" w:history="1">
        <w:r w:rsidRPr="002877B2">
          <w:rPr>
            <w:rStyle w:val="Hyperlink"/>
            <w:rFonts w:ascii="&amp;quot" w:hAnsi="&amp;quot"/>
            <w:sz w:val="20"/>
            <w:szCs w:val="20"/>
          </w:rPr>
          <w:t>https://www.managementstudyhq.com/henri-fayol-principles-of-management.html</w:t>
        </w:r>
      </w:hyperlink>
      <w:r>
        <w:rPr>
          <w:rStyle w:val="selectable"/>
          <w:rFonts w:ascii="&amp;quot" w:hAnsi="&amp;quot"/>
          <w:color w:val="000000"/>
          <w:sz w:val="20"/>
          <w:szCs w:val="20"/>
        </w:rPr>
        <w:t xml:space="preserve">  [Accessed 22 March 2020].</w:t>
      </w:r>
    </w:p>
    <w:p w:rsidR="00730D59" w:rsidRDefault="00730D59" w:rsidP="00730D59">
      <w:pPr>
        <w:spacing w:line="36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lastRenderedPageBreak/>
        <w:t>Management Study HQ. 2020. </w:t>
      </w:r>
      <w:r>
        <w:rPr>
          <w:rFonts w:ascii="Arial" w:hAnsi="Arial" w:cs="Arial"/>
          <w:i/>
          <w:iCs/>
          <w:color w:val="000000"/>
          <w:sz w:val="19"/>
          <w:szCs w:val="19"/>
          <w:shd w:val="clear" w:color="auto" w:fill="FFFFFF"/>
        </w:rPr>
        <w:t xml:space="preserve">Henri </w:t>
      </w:r>
      <w:proofErr w:type="spellStart"/>
      <w:r>
        <w:rPr>
          <w:rFonts w:ascii="Arial" w:hAnsi="Arial" w:cs="Arial"/>
          <w:i/>
          <w:iCs/>
          <w:color w:val="000000"/>
          <w:sz w:val="19"/>
          <w:szCs w:val="19"/>
          <w:shd w:val="clear" w:color="auto" w:fill="FFFFFF"/>
        </w:rPr>
        <w:t>Fayol's</w:t>
      </w:r>
      <w:proofErr w:type="spellEnd"/>
      <w:r>
        <w:rPr>
          <w:rFonts w:ascii="Arial" w:hAnsi="Arial" w:cs="Arial"/>
          <w:i/>
          <w:iCs/>
          <w:color w:val="000000"/>
          <w:sz w:val="19"/>
          <w:szCs w:val="19"/>
          <w:shd w:val="clear" w:color="auto" w:fill="FFFFFF"/>
        </w:rPr>
        <w:t xml:space="preserve"> 14 Principles Of Management | Management Study HQ</w:t>
      </w:r>
      <w:r>
        <w:rPr>
          <w:rFonts w:ascii="Arial" w:hAnsi="Arial" w:cs="Arial"/>
          <w:color w:val="000000"/>
          <w:sz w:val="19"/>
          <w:szCs w:val="19"/>
          <w:shd w:val="clear" w:color="auto" w:fill="FFFFFF"/>
        </w:rPr>
        <w:t xml:space="preserve">. [online] Available at: </w:t>
      </w:r>
      <w:hyperlink r:id="rId24" w:history="1">
        <w:r w:rsidRPr="002877B2">
          <w:rPr>
            <w:rStyle w:val="Hyperlink"/>
            <w:rFonts w:ascii="Arial" w:hAnsi="Arial" w:cs="Arial"/>
            <w:sz w:val="19"/>
            <w:szCs w:val="19"/>
            <w:shd w:val="clear" w:color="auto" w:fill="FFFFFF"/>
          </w:rPr>
          <w:t>https://www.managementstudyhq.com/henri-fayol-principles-of-management.html</w:t>
        </w:r>
      </w:hyperlink>
      <w:r>
        <w:rPr>
          <w:rFonts w:ascii="Arial" w:hAnsi="Arial" w:cs="Arial"/>
          <w:color w:val="000000"/>
          <w:sz w:val="19"/>
          <w:szCs w:val="19"/>
          <w:shd w:val="clear" w:color="auto" w:fill="FFFFFF"/>
        </w:rPr>
        <w:t xml:space="preserve">  [Accessed 24 March 2020].</w:t>
      </w:r>
    </w:p>
    <w:p w:rsidR="00730D59" w:rsidRDefault="00730D59" w:rsidP="00730D59">
      <w:pPr>
        <w:spacing w:line="36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management, 5., 2020. </w:t>
      </w:r>
      <w:r>
        <w:rPr>
          <w:rFonts w:ascii="Arial" w:hAnsi="Arial" w:cs="Arial"/>
          <w:i/>
          <w:iCs/>
          <w:color w:val="000000"/>
          <w:sz w:val="19"/>
          <w:szCs w:val="19"/>
          <w:shd w:val="clear" w:color="auto" w:fill="FFFFFF"/>
        </w:rPr>
        <w:t xml:space="preserve">5 Functions Of Management - College Paper Example - Writing Service - </w:t>
      </w:r>
      <w:proofErr w:type="spellStart"/>
      <w:r>
        <w:rPr>
          <w:rFonts w:ascii="Arial" w:hAnsi="Arial" w:cs="Arial"/>
          <w:i/>
          <w:iCs/>
          <w:color w:val="000000"/>
          <w:sz w:val="19"/>
          <w:szCs w:val="19"/>
          <w:shd w:val="clear" w:color="auto" w:fill="FFFFFF"/>
        </w:rPr>
        <w:t>Unpaperwjoi.Facetop.Me</w:t>
      </w:r>
      <w:proofErr w:type="spellEnd"/>
      <w:r>
        <w:rPr>
          <w:rFonts w:ascii="Arial" w:hAnsi="Arial" w:cs="Arial"/>
          <w:color w:val="000000"/>
          <w:sz w:val="19"/>
          <w:szCs w:val="19"/>
          <w:shd w:val="clear" w:color="auto" w:fill="FFFFFF"/>
        </w:rPr>
        <w:t xml:space="preserve">. [online] </w:t>
      </w:r>
      <w:proofErr w:type="spellStart"/>
      <w:r>
        <w:rPr>
          <w:rFonts w:ascii="Arial" w:hAnsi="Arial" w:cs="Arial"/>
          <w:color w:val="000000"/>
          <w:sz w:val="19"/>
          <w:szCs w:val="19"/>
          <w:shd w:val="clear" w:color="auto" w:fill="FFFFFF"/>
        </w:rPr>
        <w:t>Unpaperwjoi.facetop.me</w:t>
      </w:r>
      <w:proofErr w:type="spellEnd"/>
      <w:r>
        <w:rPr>
          <w:rFonts w:ascii="Arial" w:hAnsi="Arial" w:cs="Arial"/>
          <w:color w:val="000000"/>
          <w:sz w:val="19"/>
          <w:szCs w:val="19"/>
          <w:shd w:val="clear" w:color="auto" w:fill="FFFFFF"/>
        </w:rPr>
        <w:t xml:space="preserve">. Available at: </w:t>
      </w:r>
      <w:hyperlink r:id="rId25" w:history="1">
        <w:r w:rsidRPr="002877B2">
          <w:rPr>
            <w:rStyle w:val="Hyperlink"/>
            <w:rFonts w:ascii="Arial" w:hAnsi="Arial" w:cs="Arial"/>
            <w:sz w:val="19"/>
            <w:szCs w:val="19"/>
            <w:shd w:val="clear" w:color="auto" w:fill="FFFFFF"/>
          </w:rPr>
          <w:t>http://unpaperwjoi.facetop.me/5-functions-of-management-nidydos1661.html</w:t>
        </w:r>
      </w:hyperlink>
      <w:r>
        <w:rPr>
          <w:rFonts w:ascii="Arial" w:hAnsi="Arial" w:cs="Arial"/>
          <w:color w:val="000000"/>
          <w:sz w:val="19"/>
          <w:szCs w:val="19"/>
          <w:shd w:val="clear" w:color="auto" w:fill="FFFFFF"/>
        </w:rPr>
        <w:t xml:space="preserve">  [Accessed 23 March 2020].</w:t>
      </w:r>
    </w:p>
    <w:p w:rsidR="00730D59" w:rsidRDefault="00730D59" w:rsidP="00730D59">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Managers.org.uk. 2020. [online] Available at: </w:t>
      </w:r>
      <w:hyperlink r:id="rId26" w:history="1">
        <w:r w:rsidRPr="002877B2">
          <w:rPr>
            <w:rStyle w:val="Hyperlink"/>
            <w:rFonts w:ascii="Arial" w:hAnsi="Arial" w:cs="Arial"/>
            <w:sz w:val="20"/>
            <w:szCs w:val="20"/>
            <w:shd w:val="clear" w:color="auto" w:fill="FFFFFF"/>
          </w:rPr>
          <w:t>https://www.managers.org.uk/~/media/Campus%20Resources/Henri%20Fayol%20%20Planning%20organisation%20command%20coordination%20and%20control.ashx</w:t>
        </w:r>
      </w:hyperlink>
      <w:r>
        <w:rPr>
          <w:rFonts w:ascii="Arial" w:hAnsi="Arial" w:cs="Arial"/>
          <w:color w:val="000000"/>
          <w:sz w:val="20"/>
          <w:szCs w:val="20"/>
          <w:shd w:val="clear" w:color="auto" w:fill="FFFFFF"/>
        </w:rPr>
        <w:t xml:space="preserve">  [Accessed 20 March 2020].</w:t>
      </w:r>
    </w:p>
    <w:p w:rsidR="00730D59" w:rsidRDefault="00730D59" w:rsidP="00730D59">
      <w:pPr>
        <w:spacing w:line="36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Managers.org.uk. 2020. [online] Available at: </w:t>
      </w:r>
      <w:hyperlink r:id="rId27" w:history="1">
        <w:r w:rsidRPr="002877B2">
          <w:rPr>
            <w:rStyle w:val="Hyperlink"/>
            <w:rFonts w:ascii="Arial" w:hAnsi="Arial" w:cs="Arial"/>
            <w:sz w:val="19"/>
            <w:szCs w:val="19"/>
            <w:shd w:val="clear" w:color="auto" w:fill="FFFFFF"/>
          </w:rPr>
          <w:t>https://www.managers.org.uk/~/media/Campus%20Resources/Henri%20Fayol%20%20Planning%20organisation%20command%20coordination%20and%20control.ashx</w:t>
        </w:r>
      </w:hyperlink>
      <w:r>
        <w:rPr>
          <w:rFonts w:ascii="Arial" w:hAnsi="Arial" w:cs="Arial"/>
          <w:color w:val="000000"/>
          <w:sz w:val="19"/>
          <w:szCs w:val="19"/>
          <w:shd w:val="clear" w:color="auto" w:fill="FFFFFF"/>
        </w:rPr>
        <w:t xml:space="preserve">  [Accessed 24 March 2020].</w:t>
      </w:r>
    </w:p>
    <w:p w:rsidR="00730D59" w:rsidRDefault="00730D59" w:rsidP="00730D59">
      <w:pPr>
        <w:spacing w:line="360" w:lineRule="auto"/>
        <w:rPr>
          <w:rStyle w:val="selectable"/>
          <w:rFonts w:ascii="Arial" w:hAnsi="Arial" w:cs="Arial"/>
          <w:color w:val="000000"/>
          <w:sz w:val="19"/>
          <w:szCs w:val="19"/>
          <w:shd w:val="clear" w:color="auto" w:fill="FFFFFF"/>
        </w:rPr>
      </w:pPr>
      <w:r>
        <w:rPr>
          <w:rStyle w:val="Strong"/>
          <w:rFonts w:ascii="Arial" w:hAnsi="Arial" w:cs="Arial"/>
          <w:color w:val="666666"/>
          <w:sz w:val="19"/>
          <w:szCs w:val="19"/>
          <w:shd w:val="clear" w:color="auto" w:fill="FFFFFF"/>
        </w:rPr>
        <w:t> </w:t>
      </w:r>
      <w:r>
        <w:rPr>
          <w:rStyle w:val="selectable"/>
          <w:rFonts w:ascii="Arial" w:hAnsi="Arial" w:cs="Arial"/>
          <w:color w:val="000000"/>
          <w:sz w:val="19"/>
          <w:szCs w:val="19"/>
          <w:shd w:val="clear" w:color="auto" w:fill="FFFFFF"/>
        </w:rPr>
        <w:t>MyVenturePad.com. 2020. </w:t>
      </w:r>
      <w:r>
        <w:rPr>
          <w:rStyle w:val="selectable"/>
          <w:rFonts w:ascii="Arial" w:hAnsi="Arial" w:cs="Arial"/>
          <w:i/>
          <w:iCs/>
          <w:color w:val="000000"/>
          <w:sz w:val="19"/>
          <w:szCs w:val="19"/>
          <w:shd w:val="clear" w:color="auto" w:fill="FFFFFF"/>
        </w:rPr>
        <w:t>14 Principles Of Management For Better Business Operations - Myventurepad.Com</w:t>
      </w:r>
      <w:r>
        <w:rPr>
          <w:rStyle w:val="selectable"/>
          <w:rFonts w:ascii="Arial" w:hAnsi="Arial" w:cs="Arial"/>
          <w:color w:val="000000"/>
          <w:sz w:val="19"/>
          <w:szCs w:val="19"/>
          <w:shd w:val="clear" w:color="auto" w:fill="FFFFFF"/>
        </w:rPr>
        <w:t xml:space="preserve">. [online] Available at: </w:t>
      </w:r>
      <w:hyperlink r:id="rId28" w:history="1">
        <w:r w:rsidRPr="002877B2">
          <w:rPr>
            <w:rStyle w:val="Hyperlink"/>
            <w:rFonts w:ascii="Arial" w:hAnsi="Arial" w:cs="Arial"/>
            <w:sz w:val="19"/>
            <w:szCs w:val="19"/>
            <w:shd w:val="clear" w:color="auto" w:fill="FFFFFF"/>
          </w:rPr>
          <w:t>https://myventurepad.com/14-principles-management-better-business-operations/</w:t>
        </w:r>
      </w:hyperlink>
      <w:r>
        <w:rPr>
          <w:rStyle w:val="selectable"/>
          <w:rFonts w:ascii="Arial" w:hAnsi="Arial" w:cs="Arial"/>
          <w:color w:val="000000"/>
          <w:sz w:val="19"/>
          <w:szCs w:val="19"/>
          <w:shd w:val="clear" w:color="auto" w:fill="FFFFFF"/>
        </w:rPr>
        <w:t xml:space="preserve">  [Accessed 22 March 2020].</w:t>
      </w:r>
    </w:p>
    <w:p w:rsidR="00730D59" w:rsidRDefault="00730D59" w:rsidP="00730D59">
      <w:pPr>
        <w:spacing w:line="36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Pearsoncanada.ca. 2020. [online] Available at: </w:t>
      </w:r>
      <w:hyperlink r:id="rId29" w:history="1">
        <w:r w:rsidRPr="002877B2">
          <w:rPr>
            <w:rStyle w:val="Hyperlink"/>
            <w:rFonts w:ascii="Arial" w:hAnsi="Arial" w:cs="Arial"/>
            <w:sz w:val="19"/>
            <w:szCs w:val="19"/>
            <w:shd w:val="clear" w:color="auto" w:fill="FFFFFF"/>
          </w:rPr>
          <w:t>http://www.pearsoncanada.ca/media/highered-showcase/multi-product-showcase/showcase-websites-4q-2012/M03_LANG1160_05_S</w:t>
        </w:r>
      </w:hyperlink>
      <w:r>
        <w:rPr>
          <w:rFonts w:ascii="Arial" w:hAnsi="Arial" w:cs="Arial"/>
          <w:color w:val="000000"/>
          <w:sz w:val="19"/>
          <w:szCs w:val="19"/>
          <w:shd w:val="clear" w:color="auto" w:fill="FFFFFF"/>
        </w:rPr>
        <w:t xml:space="preserve">  [Accessed 24 March 2020].</w:t>
      </w:r>
    </w:p>
    <w:p w:rsidR="00730D59" w:rsidRDefault="00730D59" w:rsidP="00730D59">
      <w:pPr>
        <w:spacing w:line="360" w:lineRule="auto"/>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ResearchGate</w:t>
      </w:r>
      <w:proofErr w:type="spellEnd"/>
      <w:r>
        <w:rPr>
          <w:rFonts w:ascii="Arial" w:hAnsi="Arial" w:cs="Arial"/>
          <w:color w:val="000000"/>
          <w:sz w:val="19"/>
          <w:szCs w:val="19"/>
          <w:shd w:val="clear" w:color="auto" w:fill="FFFFFF"/>
        </w:rPr>
        <w:t xml:space="preserve">. 2020. </w:t>
      </w:r>
      <w:r>
        <w:rPr>
          <w:rFonts w:ascii="&amp;quot" w:hAnsi="&amp;quot"/>
          <w:i/>
          <w:iCs/>
          <w:color w:val="000000"/>
          <w:sz w:val="19"/>
          <w:szCs w:val="19"/>
        </w:rPr>
        <w:t>How Does Organizational Culture Impact Employee Performance?</w:t>
      </w:r>
      <w:r>
        <w:rPr>
          <w:rFonts w:ascii="Arial" w:hAnsi="Arial" w:cs="Arial"/>
          <w:color w:val="000000"/>
          <w:sz w:val="19"/>
          <w:szCs w:val="19"/>
          <w:shd w:val="clear" w:color="auto" w:fill="FFFFFF"/>
        </w:rPr>
        <w:t xml:space="preserve">. [online] Available at: </w:t>
      </w:r>
      <w:hyperlink r:id="rId30" w:history="1">
        <w:r w:rsidRPr="002877B2">
          <w:rPr>
            <w:rStyle w:val="Hyperlink"/>
            <w:rFonts w:ascii="Arial" w:hAnsi="Arial" w:cs="Arial"/>
            <w:sz w:val="19"/>
            <w:szCs w:val="19"/>
            <w:shd w:val="clear" w:color="auto" w:fill="FFFFFF"/>
          </w:rPr>
          <w:t>https://www.researchgate.net/post/how_does_organizational_culture_impact_employee_performance</w:t>
        </w:r>
      </w:hyperlink>
      <w:r>
        <w:rPr>
          <w:rFonts w:ascii="Arial" w:hAnsi="Arial" w:cs="Arial"/>
          <w:color w:val="000000"/>
          <w:sz w:val="19"/>
          <w:szCs w:val="19"/>
          <w:shd w:val="clear" w:color="auto" w:fill="FFFFFF"/>
        </w:rPr>
        <w:t xml:space="preserve">  [Accessed 22 March 2020].</w:t>
      </w:r>
    </w:p>
    <w:p w:rsidR="00730D59" w:rsidRDefault="00730D59" w:rsidP="00730D59">
      <w:pPr>
        <w:spacing w:line="360" w:lineRule="auto"/>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ResearchGate</w:t>
      </w:r>
      <w:proofErr w:type="spellEnd"/>
      <w:r>
        <w:rPr>
          <w:rFonts w:ascii="Arial" w:hAnsi="Arial" w:cs="Arial"/>
          <w:color w:val="000000"/>
          <w:sz w:val="19"/>
          <w:szCs w:val="19"/>
          <w:shd w:val="clear" w:color="auto" w:fill="FFFFFF"/>
        </w:rPr>
        <w:t xml:space="preserve">. 2020. </w:t>
      </w:r>
      <w:r>
        <w:rPr>
          <w:rFonts w:ascii="&amp;quot" w:hAnsi="&amp;quot"/>
          <w:i/>
          <w:iCs/>
          <w:color w:val="000000"/>
          <w:sz w:val="19"/>
          <w:szCs w:val="19"/>
        </w:rPr>
        <w:t>What Environmental Factors Affect Business?</w:t>
      </w:r>
      <w:r>
        <w:rPr>
          <w:rFonts w:ascii="Arial" w:hAnsi="Arial" w:cs="Arial"/>
          <w:color w:val="000000"/>
          <w:sz w:val="19"/>
          <w:szCs w:val="19"/>
          <w:shd w:val="clear" w:color="auto" w:fill="FFFFFF"/>
        </w:rPr>
        <w:t xml:space="preserve">. [online] Available at: </w:t>
      </w:r>
      <w:hyperlink r:id="rId31" w:history="1">
        <w:r w:rsidRPr="002877B2">
          <w:rPr>
            <w:rStyle w:val="Hyperlink"/>
            <w:rFonts w:ascii="Arial" w:hAnsi="Arial" w:cs="Arial"/>
            <w:sz w:val="19"/>
            <w:szCs w:val="19"/>
            <w:shd w:val="clear" w:color="auto" w:fill="FFFFFF"/>
          </w:rPr>
          <w:t>https://www.researchgate.net/post/What_environmental_factors_affect_business</w:t>
        </w:r>
      </w:hyperlink>
      <w:r>
        <w:rPr>
          <w:rFonts w:ascii="Arial" w:hAnsi="Arial" w:cs="Arial"/>
          <w:color w:val="000000"/>
          <w:sz w:val="19"/>
          <w:szCs w:val="19"/>
          <w:shd w:val="clear" w:color="auto" w:fill="FFFFFF"/>
        </w:rPr>
        <w:t xml:space="preserve">  [Accessed 23 March 2020].</w:t>
      </w:r>
    </w:p>
    <w:p w:rsidR="00730D59" w:rsidRDefault="00730D59" w:rsidP="00730D59">
      <w:pPr>
        <w:spacing w:line="360" w:lineRule="auto"/>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ResearchGate</w:t>
      </w:r>
      <w:proofErr w:type="spellEnd"/>
      <w:r>
        <w:rPr>
          <w:rFonts w:ascii="Arial" w:hAnsi="Arial" w:cs="Arial"/>
          <w:color w:val="000000"/>
          <w:sz w:val="19"/>
          <w:szCs w:val="19"/>
          <w:shd w:val="clear" w:color="auto" w:fill="FFFFFF"/>
        </w:rPr>
        <w:t>. 2020. </w:t>
      </w:r>
      <w:r>
        <w:rPr>
          <w:rFonts w:ascii="Arial" w:hAnsi="Arial" w:cs="Arial"/>
          <w:i/>
          <w:iCs/>
          <w:color w:val="000000"/>
          <w:sz w:val="19"/>
          <w:szCs w:val="19"/>
          <w:shd w:val="clear" w:color="auto" w:fill="FFFFFF"/>
        </w:rPr>
        <w:t>How Does Organizational Culture Impact Employee Performance?</w:t>
      </w:r>
      <w:r>
        <w:rPr>
          <w:rFonts w:ascii="Arial" w:hAnsi="Arial" w:cs="Arial"/>
          <w:color w:val="000000"/>
          <w:sz w:val="19"/>
          <w:szCs w:val="19"/>
          <w:shd w:val="clear" w:color="auto" w:fill="FFFFFF"/>
        </w:rPr>
        <w:t xml:space="preserve">. [online] Available at: </w:t>
      </w:r>
      <w:hyperlink r:id="rId32" w:history="1">
        <w:r w:rsidRPr="002877B2">
          <w:rPr>
            <w:rStyle w:val="Hyperlink"/>
            <w:rFonts w:ascii="Arial" w:hAnsi="Arial" w:cs="Arial"/>
            <w:sz w:val="19"/>
            <w:szCs w:val="19"/>
            <w:shd w:val="clear" w:color="auto" w:fill="FFFFFF"/>
          </w:rPr>
          <w:t>https://www.researchgate.net/post/how_does_organizational_culture_impact_employee_performance</w:t>
        </w:r>
      </w:hyperlink>
      <w:r>
        <w:rPr>
          <w:rFonts w:ascii="Arial" w:hAnsi="Arial" w:cs="Arial"/>
          <w:color w:val="000000"/>
          <w:sz w:val="19"/>
          <w:szCs w:val="19"/>
          <w:shd w:val="clear" w:color="auto" w:fill="FFFFFF"/>
        </w:rPr>
        <w:t xml:space="preserve">  [Accessed 24 March 2020].</w:t>
      </w:r>
    </w:p>
    <w:p w:rsidR="00730D59" w:rsidRDefault="00730D59" w:rsidP="00730D59">
      <w:pPr>
        <w:spacing w:line="36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Sciences, S., 2020. </w:t>
      </w:r>
      <w:r>
        <w:rPr>
          <w:rFonts w:ascii="Arial" w:hAnsi="Arial" w:cs="Arial"/>
          <w:i/>
          <w:iCs/>
          <w:color w:val="000000"/>
          <w:sz w:val="19"/>
          <w:szCs w:val="19"/>
          <w:shd w:val="clear" w:color="auto" w:fill="FFFFFF"/>
        </w:rPr>
        <w:t>The Relationship Between Beliefs, Values, Attitudes And Behaviours</w:t>
      </w:r>
      <w:r>
        <w:rPr>
          <w:rFonts w:ascii="Arial" w:hAnsi="Arial" w:cs="Arial"/>
          <w:color w:val="000000"/>
          <w:sz w:val="19"/>
          <w:szCs w:val="19"/>
          <w:shd w:val="clear" w:color="auto" w:fill="FFFFFF"/>
        </w:rPr>
        <w:t xml:space="preserve">. [online] </w:t>
      </w:r>
      <w:proofErr w:type="spellStart"/>
      <w:r>
        <w:rPr>
          <w:rFonts w:ascii="Arial" w:hAnsi="Arial" w:cs="Arial"/>
          <w:color w:val="000000"/>
          <w:sz w:val="19"/>
          <w:szCs w:val="19"/>
          <w:shd w:val="clear" w:color="auto" w:fill="FFFFFF"/>
        </w:rPr>
        <w:t>Owlcation</w:t>
      </w:r>
      <w:proofErr w:type="spellEnd"/>
      <w:r>
        <w:rPr>
          <w:rFonts w:ascii="Arial" w:hAnsi="Arial" w:cs="Arial"/>
          <w:color w:val="000000"/>
          <w:sz w:val="19"/>
          <w:szCs w:val="19"/>
          <w:shd w:val="clear" w:color="auto" w:fill="FFFFFF"/>
        </w:rPr>
        <w:t xml:space="preserve">. Available at: </w:t>
      </w:r>
      <w:hyperlink r:id="rId33" w:history="1">
        <w:r w:rsidRPr="002877B2">
          <w:rPr>
            <w:rStyle w:val="Hyperlink"/>
            <w:rFonts w:ascii="Arial" w:hAnsi="Arial" w:cs="Arial"/>
            <w:sz w:val="19"/>
            <w:szCs w:val="19"/>
            <w:shd w:val="clear" w:color="auto" w:fill="FFFFFF"/>
          </w:rPr>
          <w:t>https://owlcation.com/social-sciences/Teaching-and-Assessing-Attitudes</w:t>
        </w:r>
      </w:hyperlink>
      <w:r>
        <w:rPr>
          <w:rFonts w:ascii="Arial" w:hAnsi="Arial" w:cs="Arial"/>
          <w:color w:val="000000"/>
          <w:sz w:val="19"/>
          <w:szCs w:val="19"/>
          <w:shd w:val="clear" w:color="auto" w:fill="FFFFFF"/>
        </w:rPr>
        <w:t xml:space="preserve">  [Accessed 24 March 2020].</w:t>
      </w:r>
    </w:p>
    <w:p w:rsidR="00730D59" w:rsidRPr="004763DD" w:rsidRDefault="00730D59" w:rsidP="00730D59">
      <w:pPr>
        <w:spacing w:line="360" w:lineRule="auto"/>
        <w:rPr>
          <w:rFonts w:ascii="Arial" w:hAnsi="Arial" w:cs="Arial"/>
        </w:rPr>
      </w:pPr>
      <w:r>
        <w:rPr>
          <w:rStyle w:val="selectable"/>
          <w:rFonts w:ascii="&amp;quot" w:hAnsi="&amp;quot"/>
          <w:color w:val="000000"/>
          <w:sz w:val="20"/>
          <w:szCs w:val="20"/>
        </w:rPr>
        <w:t xml:space="preserve">Smallbusiness.chron.com. 2020. </w:t>
      </w:r>
      <w:r>
        <w:rPr>
          <w:rStyle w:val="selectable"/>
          <w:rFonts w:ascii="&amp;quot" w:hAnsi="&amp;quot"/>
          <w:i/>
          <w:iCs/>
          <w:color w:val="000000"/>
          <w:sz w:val="20"/>
          <w:szCs w:val="20"/>
        </w:rPr>
        <w:t>Management Theories &amp; Concepts At The Workplace</w:t>
      </w:r>
      <w:r>
        <w:rPr>
          <w:rStyle w:val="selectable"/>
          <w:rFonts w:ascii="&amp;quot" w:hAnsi="&amp;quot"/>
          <w:color w:val="000000"/>
          <w:sz w:val="20"/>
          <w:szCs w:val="20"/>
        </w:rPr>
        <w:t xml:space="preserve">. [online] Available at: </w:t>
      </w:r>
      <w:hyperlink r:id="rId34" w:history="1">
        <w:r w:rsidRPr="002877B2">
          <w:rPr>
            <w:rStyle w:val="Hyperlink"/>
            <w:rFonts w:ascii="&amp;quot" w:hAnsi="&amp;quot"/>
            <w:sz w:val="20"/>
            <w:szCs w:val="20"/>
          </w:rPr>
          <w:t>https://smallbusiness.chron.com/management-theories-concepts-workplace-17693.html</w:t>
        </w:r>
      </w:hyperlink>
      <w:r>
        <w:rPr>
          <w:rStyle w:val="selectable"/>
          <w:rFonts w:ascii="&amp;quot" w:hAnsi="&amp;quot"/>
          <w:color w:val="000000"/>
          <w:sz w:val="20"/>
          <w:szCs w:val="20"/>
        </w:rPr>
        <w:t xml:space="preserve"> [Accessed 23 March 2020].</w:t>
      </w:r>
    </w:p>
    <w:p w:rsidR="00730D59" w:rsidRDefault="00730D59" w:rsidP="00730D59">
      <w:pPr>
        <w:pStyle w:val="NormalWeb"/>
        <w:spacing w:line="360" w:lineRule="auto"/>
        <w:rPr>
          <w:color w:val="000000"/>
          <w:sz w:val="19"/>
          <w:szCs w:val="19"/>
          <w:shd w:val="clear" w:color="auto" w:fill="FFFFFF"/>
        </w:rPr>
      </w:pPr>
      <w:r>
        <w:rPr>
          <w:color w:val="000000"/>
          <w:sz w:val="19"/>
          <w:szCs w:val="19"/>
          <w:shd w:val="clear" w:color="auto" w:fill="FFFFFF"/>
        </w:rPr>
        <w:lastRenderedPageBreak/>
        <w:t>Smallbusiness.chron.com. 2020. </w:t>
      </w:r>
      <w:r>
        <w:rPr>
          <w:i/>
          <w:iCs/>
          <w:color w:val="000000"/>
          <w:sz w:val="19"/>
          <w:szCs w:val="19"/>
          <w:shd w:val="clear" w:color="auto" w:fill="FFFFFF"/>
        </w:rPr>
        <w:t>Management Theories &amp; Concepts At The Workplace</w:t>
      </w:r>
      <w:r>
        <w:rPr>
          <w:color w:val="000000"/>
          <w:sz w:val="19"/>
          <w:szCs w:val="19"/>
          <w:shd w:val="clear" w:color="auto" w:fill="FFFFFF"/>
        </w:rPr>
        <w:t xml:space="preserve">. [online] Available at: </w:t>
      </w:r>
      <w:hyperlink r:id="rId35" w:history="1">
        <w:r w:rsidRPr="002877B2">
          <w:rPr>
            <w:rStyle w:val="Hyperlink"/>
            <w:sz w:val="19"/>
            <w:szCs w:val="19"/>
            <w:shd w:val="clear" w:color="auto" w:fill="FFFFFF"/>
          </w:rPr>
          <w:t>https://smallbusiness.chron.com/management-theories-concepts-workplace-17693.html</w:t>
        </w:r>
      </w:hyperlink>
      <w:r>
        <w:rPr>
          <w:color w:val="000000"/>
          <w:sz w:val="19"/>
          <w:szCs w:val="19"/>
          <w:shd w:val="clear" w:color="auto" w:fill="FFFFFF"/>
        </w:rPr>
        <w:t xml:space="preserve">   [Accessed 24 March 2020].</w:t>
      </w:r>
    </w:p>
    <w:p w:rsidR="00730D59" w:rsidRDefault="00730D59" w:rsidP="00730D59">
      <w:pPr>
        <w:spacing w:line="36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Villanovau.com. 2020. [online] Available at </w:t>
      </w:r>
      <w:hyperlink r:id="rId36" w:history="1">
        <w:r w:rsidRPr="002877B2">
          <w:rPr>
            <w:rStyle w:val="Hyperlink"/>
            <w:rFonts w:ascii="Arial" w:hAnsi="Arial" w:cs="Arial"/>
            <w:sz w:val="19"/>
            <w:szCs w:val="19"/>
            <w:shd w:val="clear" w:color="auto" w:fill="FFFFFF"/>
          </w:rPr>
          <w:t>https://www.villanovau.com/resources/leadership/classical-management-theory/</w:t>
        </w:r>
      </w:hyperlink>
      <w:r>
        <w:rPr>
          <w:rFonts w:ascii="Arial" w:hAnsi="Arial" w:cs="Arial"/>
          <w:color w:val="000000"/>
          <w:sz w:val="19"/>
          <w:szCs w:val="19"/>
          <w:shd w:val="clear" w:color="auto" w:fill="FFFFFF"/>
        </w:rPr>
        <w:t xml:space="preserve"> [Accessed 23 March 2020].</w:t>
      </w:r>
    </w:p>
    <w:p w:rsidR="00730D59" w:rsidRDefault="00730D59" w:rsidP="00730D59">
      <w:pPr>
        <w:spacing w:line="360" w:lineRule="auto"/>
        <w:rPr>
          <w:rStyle w:val="selectable"/>
          <w:rFonts w:ascii="&amp;quot" w:hAnsi="&amp;quot"/>
          <w:color w:val="000000"/>
          <w:sz w:val="20"/>
          <w:szCs w:val="20"/>
        </w:rPr>
      </w:pPr>
      <w:proofErr w:type="spellStart"/>
      <w:r>
        <w:rPr>
          <w:rStyle w:val="selectable"/>
          <w:rFonts w:ascii="&amp;quot" w:hAnsi="&amp;quot"/>
          <w:color w:val="000000"/>
          <w:sz w:val="20"/>
          <w:szCs w:val="20"/>
        </w:rPr>
        <w:t>Vliet</w:t>
      </w:r>
      <w:proofErr w:type="spellEnd"/>
      <w:r>
        <w:rPr>
          <w:rStyle w:val="selectable"/>
          <w:rFonts w:ascii="&amp;quot" w:hAnsi="&amp;quot"/>
          <w:color w:val="000000"/>
          <w:sz w:val="20"/>
          <w:szCs w:val="20"/>
        </w:rPr>
        <w:t xml:space="preserve">, V., 2020. </w:t>
      </w:r>
      <w:r>
        <w:rPr>
          <w:rStyle w:val="selectable"/>
          <w:rFonts w:ascii="&amp;quot" w:hAnsi="&amp;quot"/>
          <w:i/>
          <w:iCs/>
          <w:color w:val="000000"/>
          <w:sz w:val="20"/>
          <w:szCs w:val="20"/>
        </w:rPr>
        <w:t xml:space="preserve">Henri </w:t>
      </w:r>
      <w:proofErr w:type="spellStart"/>
      <w:r>
        <w:rPr>
          <w:rStyle w:val="selectable"/>
          <w:rFonts w:ascii="&amp;quot" w:hAnsi="&amp;quot"/>
          <w:i/>
          <w:iCs/>
          <w:color w:val="000000"/>
          <w:sz w:val="20"/>
          <w:szCs w:val="20"/>
        </w:rPr>
        <w:t>Fayol</w:t>
      </w:r>
      <w:proofErr w:type="spellEnd"/>
      <w:r>
        <w:rPr>
          <w:rStyle w:val="selectable"/>
          <w:rFonts w:ascii="&amp;quot" w:hAnsi="&amp;quot"/>
          <w:i/>
          <w:iCs/>
          <w:color w:val="000000"/>
          <w:sz w:val="20"/>
          <w:szCs w:val="20"/>
        </w:rPr>
        <w:t xml:space="preserve"> Biography And Books, Management Principles Guru | </w:t>
      </w:r>
      <w:proofErr w:type="spellStart"/>
      <w:r>
        <w:rPr>
          <w:rStyle w:val="selectable"/>
          <w:rFonts w:ascii="&amp;quot" w:hAnsi="&amp;quot"/>
          <w:i/>
          <w:iCs/>
          <w:color w:val="000000"/>
          <w:sz w:val="20"/>
          <w:szCs w:val="20"/>
        </w:rPr>
        <w:t>Toolshero</w:t>
      </w:r>
      <w:proofErr w:type="spellEnd"/>
      <w:r>
        <w:rPr>
          <w:rStyle w:val="selectable"/>
          <w:rFonts w:ascii="&amp;quot" w:hAnsi="&amp;quot"/>
          <w:color w:val="000000"/>
          <w:sz w:val="20"/>
          <w:szCs w:val="20"/>
        </w:rPr>
        <w:t xml:space="preserve">. [online] </w:t>
      </w:r>
      <w:proofErr w:type="spellStart"/>
      <w:r>
        <w:rPr>
          <w:rStyle w:val="selectable"/>
          <w:rFonts w:ascii="&amp;quot" w:hAnsi="&amp;quot"/>
          <w:color w:val="000000"/>
          <w:sz w:val="20"/>
          <w:szCs w:val="20"/>
        </w:rPr>
        <w:t>toolshero</w:t>
      </w:r>
      <w:proofErr w:type="spellEnd"/>
      <w:r>
        <w:rPr>
          <w:rStyle w:val="selectable"/>
          <w:rFonts w:ascii="&amp;quot" w:hAnsi="&amp;quot"/>
          <w:color w:val="000000"/>
          <w:sz w:val="20"/>
          <w:szCs w:val="20"/>
        </w:rPr>
        <w:t xml:space="preserve">. Available at: </w:t>
      </w:r>
      <w:hyperlink r:id="rId37" w:history="1">
        <w:r w:rsidRPr="002877B2">
          <w:rPr>
            <w:rStyle w:val="Hyperlink"/>
            <w:rFonts w:ascii="&amp;quot" w:hAnsi="&amp;quot"/>
            <w:sz w:val="20"/>
            <w:szCs w:val="20"/>
          </w:rPr>
          <w:t>https://www.toolshero.com/toolsheroes/henri-fayol/</w:t>
        </w:r>
      </w:hyperlink>
      <w:r>
        <w:rPr>
          <w:rStyle w:val="selectable"/>
          <w:rFonts w:ascii="&amp;quot" w:hAnsi="&amp;quot"/>
          <w:color w:val="000000"/>
          <w:sz w:val="20"/>
          <w:szCs w:val="20"/>
        </w:rPr>
        <w:t xml:space="preserve"> [Accessed 20 March 2020].</w:t>
      </w:r>
    </w:p>
    <w:p w:rsidR="00730D59" w:rsidRDefault="00730D59" w:rsidP="00730D59">
      <w:pPr>
        <w:spacing w:line="360" w:lineRule="auto"/>
        <w:rPr>
          <w:rStyle w:val="selectable"/>
          <w:rFonts w:ascii="&amp;quot" w:hAnsi="&amp;quot"/>
          <w:color w:val="000000"/>
          <w:sz w:val="20"/>
          <w:szCs w:val="20"/>
        </w:rPr>
      </w:pPr>
      <w:proofErr w:type="spellStart"/>
      <w:r>
        <w:rPr>
          <w:rStyle w:val="selectable"/>
          <w:rFonts w:ascii="&amp;quot" w:hAnsi="&amp;quot"/>
          <w:color w:val="000000"/>
          <w:sz w:val="20"/>
          <w:szCs w:val="20"/>
        </w:rPr>
        <w:t>Vliet</w:t>
      </w:r>
      <w:proofErr w:type="spellEnd"/>
      <w:r>
        <w:rPr>
          <w:rStyle w:val="selectable"/>
          <w:rFonts w:ascii="&amp;quot" w:hAnsi="&amp;quot"/>
          <w:color w:val="000000"/>
          <w:sz w:val="20"/>
          <w:szCs w:val="20"/>
        </w:rPr>
        <w:t xml:space="preserve">, V., 2020. </w:t>
      </w:r>
      <w:r>
        <w:rPr>
          <w:rStyle w:val="selectable"/>
          <w:rFonts w:ascii="&amp;quot" w:hAnsi="&amp;quot"/>
          <w:i/>
          <w:iCs/>
          <w:color w:val="000000"/>
          <w:sz w:val="20"/>
          <w:szCs w:val="20"/>
        </w:rPr>
        <w:t xml:space="preserve">What Are The Five Functions Of Management By Henri </w:t>
      </w:r>
      <w:proofErr w:type="spellStart"/>
      <w:r>
        <w:rPr>
          <w:rStyle w:val="selectable"/>
          <w:rFonts w:ascii="&amp;quot" w:hAnsi="&amp;quot"/>
          <w:i/>
          <w:iCs/>
          <w:color w:val="000000"/>
          <w:sz w:val="20"/>
          <w:szCs w:val="20"/>
        </w:rPr>
        <w:t>Fayol</w:t>
      </w:r>
      <w:proofErr w:type="spellEnd"/>
      <w:r>
        <w:rPr>
          <w:rStyle w:val="selectable"/>
          <w:rFonts w:ascii="&amp;quot" w:hAnsi="&amp;quot"/>
          <w:i/>
          <w:iCs/>
          <w:color w:val="000000"/>
          <w:sz w:val="20"/>
          <w:szCs w:val="20"/>
        </w:rPr>
        <w:t xml:space="preserve"> | </w:t>
      </w:r>
      <w:proofErr w:type="spellStart"/>
      <w:r>
        <w:rPr>
          <w:rStyle w:val="selectable"/>
          <w:rFonts w:ascii="&amp;quot" w:hAnsi="&amp;quot"/>
          <w:i/>
          <w:iCs/>
          <w:color w:val="000000"/>
          <w:sz w:val="20"/>
          <w:szCs w:val="20"/>
        </w:rPr>
        <w:t>Toolshero</w:t>
      </w:r>
      <w:proofErr w:type="spellEnd"/>
      <w:r>
        <w:rPr>
          <w:rStyle w:val="selectable"/>
          <w:rFonts w:ascii="&amp;quot" w:hAnsi="&amp;quot"/>
          <w:color w:val="000000"/>
          <w:sz w:val="20"/>
          <w:szCs w:val="20"/>
        </w:rPr>
        <w:t xml:space="preserve">. [online] </w:t>
      </w:r>
      <w:proofErr w:type="spellStart"/>
      <w:r>
        <w:rPr>
          <w:rStyle w:val="selectable"/>
          <w:rFonts w:ascii="&amp;quot" w:hAnsi="&amp;quot"/>
          <w:color w:val="000000"/>
          <w:sz w:val="20"/>
          <w:szCs w:val="20"/>
        </w:rPr>
        <w:t>toolshero</w:t>
      </w:r>
      <w:proofErr w:type="spellEnd"/>
      <w:r>
        <w:rPr>
          <w:rStyle w:val="selectable"/>
          <w:rFonts w:ascii="&amp;quot" w:hAnsi="&amp;quot"/>
          <w:color w:val="000000"/>
          <w:sz w:val="20"/>
          <w:szCs w:val="20"/>
        </w:rPr>
        <w:t xml:space="preserve">. Available at: </w:t>
      </w:r>
      <w:hyperlink r:id="rId38" w:history="1">
        <w:r w:rsidRPr="002877B2">
          <w:rPr>
            <w:rStyle w:val="Hyperlink"/>
            <w:rFonts w:ascii="&amp;quot" w:hAnsi="&amp;quot"/>
            <w:sz w:val="20"/>
            <w:szCs w:val="20"/>
          </w:rPr>
          <w:t>https://www.toolshero.com/management/five-functions-of-management/</w:t>
        </w:r>
      </w:hyperlink>
      <w:r>
        <w:rPr>
          <w:rStyle w:val="selectable"/>
          <w:rFonts w:ascii="&amp;quot" w:hAnsi="&amp;quot"/>
          <w:color w:val="000000"/>
          <w:sz w:val="20"/>
          <w:szCs w:val="20"/>
        </w:rPr>
        <w:t xml:space="preserve">  [Accessed 21 March 2020]</w:t>
      </w:r>
    </w:p>
    <w:p w:rsidR="00730D59" w:rsidRDefault="00730D59" w:rsidP="00730D59">
      <w:pPr>
        <w:spacing w:line="360" w:lineRule="auto"/>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Vliet</w:t>
      </w:r>
      <w:proofErr w:type="spellEnd"/>
      <w:r>
        <w:rPr>
          <w:rFonts w:ascii="Arial" w:hAnsi="Arial" w:cs="Arial"/>
          <w:color w:val="000000"/>
          <w:sz w:val="19"/>
          <w:szCs w:val="19"/>
          <w:shd w:val="clear" w:color="auto" w:fill="FFFFFF"/>
        </w:rPr>
        <w:t>, V., 2020. </w:t>
      </w:r>
      <w:r>
        <w:rPr>
          <w:rFonts w:ascii="Arial" w:hAnsi="Arial" w:cs="Arial"/>
          <w:i/>
          <w:iCs/>
          <w:color w:val="000000"/>
          <w:sz w:val="19"/>
          <w:szCs w:val="19"/>
          <w:shd w:val="clear" w:color="auto" w:fill="FFFFFF"/>
        </w:rPr>
        <w:t xml:space="preserve">Henri </w:t>
      </w:r>
      <w:proofErr w:type="spellStart"/>
      <w:r>
        <w:rPr>
          <w:rFonts w:ascii="Arial" w:hAnsi="Arial" w:cs="Arial"/>
          <w:i/>
          <w:iCs/>
          <w:color w:val="000000"/>
          <w:sz w:val="19"/>
          <w:szCs w:val="19"/>
          <w:shd w:val="clear" w:color="auto" w:fill="FFFFFF"/>
        </w:rPr>
        <w:t>Fayol</w:t>
      </w:r>
      <w:proofErr w:type="spellEnd"/>
      <w:r>
        <w:rPr>
          <w:rFonts w:ascii="Arial" w:hAnsi="Arial" w:cs="Arial"/>
          <w:i/>
          <w:iCs/>
          <w:color w:val="000000"/>
          <w:sz w:val="19"/>
          <w:szCs w:val="19"/>
          <w:shd w:val="clear" w:color="auto" w:fill="FFFFFF"/>
        </w:rPr>
        <w:t xml:space="preserve"> Biography And Books, Management Principles Guru | </w:t>
      </w:r>
      <w:proofErr w:type="spellStart"/>
      <w:r>
        <w:rPr>
          <w:rFonts w:ascii="Arial" w:hAnsi="Arial" w:cs="Arial"/>
          <w:i/>
          <w:iCs/>
          <w:color w:val="000000"/>
          <w:sz w:val="19"/>
          <w:szCs w:val="19"/>
          <w:shd w:val="clear" w:color="auto" w:fill="FFFFFF"/>
        </w:rPr>
        <w:t>Toolshero</w:t>
      </w:r>
      <w:proofErr w:type="spellEnd"/>
      <w:r>
        <w:rPr>
          <w:rFonts w:ascii="Arial" w:hAnsi="Arial" w:cs="Arial"/>
          <w:color w:val="000000"/>
          <w:sz w:val="19"/>
          <w:szCs w:val="19"/>
          <w:shd w:val="clear" w:color="auto" w:fill="FFFFFF"/>
        </w:rPr>
        <w:t xml:space="preserve">. [online] </w:t>
      </w:r>
      <w:proofErr w:type="spellStart"/>
      <w:r>
        <w:rPr>
          <w:rFonts w:ascii="Arial" w:hAnsi="Arial" w:cs="Arial"/>
          <w:color w:val="000000"/>
          <w:sz w:val="19"/>
          <w:szCs w:val="19"/>
          <w:shd w:val="clear" w:color="auto" w:fill="FFFFFF"/>
        </w:rPr>
        <w:t>toolshero</w:t>
      </w:r>
      <w:proofErr w:type="spellEnd"/>
      <w:r>
        <w:rPr>
          <w:rFonts w:ascii="Arial" w:hAnsi="Arial" w:cs="Arial"/>
          <w:color w:val="000000"/>
          <w:sz w:val="19"/>
          <w:szCs w:val="19"/>
          <w:shd w:val="clear" w:color="auto" w:fill="FFFFFF"/>
        </w:rPr>
        <w:t xml:space="preserve">. Available at: </w:t>
      </w:r>
      <w:hyperlink r:id="rId39" w:history="1">
        <w:r w:rsidRPr="002877B2">
          <w:rPr>
            <w:rStyle w:val="Hyperlink"/>
            <w:rFonts w:ascii="Arial" w:hAnsi="Arial" w:cs="Arial"/>
            <w:sz w:val="19"/>
            <w:szCs w:val="19"/>
            <w:shd w:val="clear" w:color="auto" w:fill="FFFFFF"/>
          </w:rPr>
          <w:t>https://www.toolshero.com/toolsheroes/henri-fayol/</w:t>
        </w:r>
      </w:hyperlink>
      <w:r>
        <w:rPr>
          <w:rFonts w:ascii="Arial" w:hAnsi="Arial" w:cs="Arial"/>
          <w:color w:val="000000"/>
          <w:sz w:val="19"/>
          <w:szCs w:val="19"/>
          <w:shd w:val="clear" w:color="auto" w:fill="FFFFFF"/>
        </w:rPr>
        <w:t xml:space="preserve">  [Accessed 24 March 2020].</w:t>
      </w:r>
    </w:p>
    <w:p w:rsidR="004763DD" w:rsidRPr="004763DD" w:rsidRDefault="004763DD" w:rsidP="00730D59">
      <w:pPr>
        <w:spacing w:line="360" w:lineRule="auto"/>
        <w:rPr>
          <w:rFonts w:ascii="Arial" w:hAnsi="Arial" w:cs="Arial"/>
          <w:color w:val="000000" w:themeColor="text1"/>
        </w:rPr>
      </w:pPr>
    </w:p>
    <w:p w:rsidR="004763DD" w:rsidRPr="004763DD" w:rsidRDefault="004763DD" w:rsidP="004763DD">
      <w:pPr>
        <w:spacing w:line="360" w:lineRule="auto"/>
        <w:rPr>
          <w:rFonts w:ascii="Arial" w:hAnsi="Arial" w:cs="Arial"/>
        </w:rPr>
      </w:pPr>
    </w:p>
    <w:p w:rsidR="004763DD" w:rsidRPr="004763DD" w:rsidRDefault="004763DD" w:rsidP="004763DD">
      <w:pPr>
        <w:spacing w:line="360" w:lineRule="auto"/>
        <w:rPr>
          <w:rFonts w:ascii="Arial" w:hAnsi="Arial" w:cs="Arial"/>
        </w:rPr>
      </w:pPr>
    </w:p>
    <w:bookmarkEnd w:id="26"/>
    <w:p w:rsidR="004763DD" w:rsidRPr="004763DD" w:rsidRDefault="004763DD" w:rsidP="004763DD">
      <w:pPr>
        <w:pStyle w:val="Heading1"/>
        <w:spacing w:line="360" w:lineRule="auto"/>
        <w:rPr>
          <w:rFonts w:ascii="Arial" w:hAnsi="Arial" w:cs="Arial"/>
          <w:color w:val="000000" w:themeColor="text1"/>
          <w:sz w:val="22"/>
          <w:szCs w:val="22"/>
        </w:rPr>
      </w:pPr>
    </w:p>
    <w:sectPr w:rsidR="004763DD" w:rsidRPr="004763DD" w:rsidSect="00E170AE">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F2B" w:rsidRDefault="00FE1F2B" w:rsidP="00E170AE">
      <w:pPr>
        <w:spacing w:after="0" w:line="240" w:lineRule="auto"/>
      </w:pPr>
      <w:r>
        <w:separator/>
      </w:r>
    </w:p>
  </w:endnote>
  <w:endnote w:type="continuationSeparator" w:id="0">
    <w:p w:rsidR="00FE1F2B" w:rsidRDefault="00FE1F2B" w:rsidP="00E170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75016"/>
      <w:docPartObj>
        <w:docPartGallery w:val="Page Numbers (Bottom of Page)"/>
        <w:docPartUnique/>
      </w:docPartObj>
    </w:sdtPr>
    <w:sdtContent>
      <w:p w:rsidR="00F82A41" w:rsidRDefault="00F82A41">
        <w:pPr>
          <w:pStyle w:val="Footer"/>
          <w:jc w:val="right"/>
        </w:pPr>
      </w:p>
      <w:p w:rsidR="00F82A41" w:rsidRDefault="00A06231">
        <w:pPr>
          <w:pStyle w:val="Footer"/>
          <w:jc w:val="right"/>
        </w:pPr>
        <w:fldSimple w:instr=" PAGE   \* MERGEFORMAT ">
          <w:r w:rsidR="00DF3D8E">
            <w:rPr>
              <w:noProof/>
            </w:rPr>
            <w:t>18</w:t>
          </w:r>
        </w:fldSimple>
      </w:p>
    </w:sdtContent>
  </w:sdt>
  <w:p w:rsidR="00F82A41" w:rsidRDefault="00F82A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F2B" w:rsidRDefault="00FE1F2B" w:rsidP="00E170AE">
      <w:pPr>
        <w:spacing w:after="0" w:line="240" w:lineRule="auto"/>
      </w:pPr>
      <w:r>
        <w:separator/>
      </w:r>
    </w:p>
  </w:footnote>
  <w:footnote w:type="continuationSeparator" w:id="0">
    <w:p w:rsidR="00FE1F2B" w:rsidRDefault="00FE1F2B" w:rsidP="00E170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D3111"/>
    <w:multiLevelType w:val="hybridMultilevel"/>
    <w:tmpl w:val="2D84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2638DA"/>
    <w:multiLevelType w:val="multilevel"/>
    <w:tmpl w:val="7B8E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3D2B47"/>
    <w:multiLevelType w:val="multilevel"/>
    <w:tmpl w:val="16203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3C5E03"/>
    <w:multiLevelType w:val="hybridMultilevel"/>
    <w:tmpl w:val="3D9C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D07DAC"/>
    <w:multiLevelType w:val="multilevel"/>
    <w:tmpl w:val="E9EC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FD5C8E"/>
    <w:multiLevelType w:val="multilevel"/>
    <w:tmpl w:val="05A60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6574A1"/>
    <w:multiLevelType w:val="multilevel"/>
    <w:tmpl w:val="26B65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44688F"/>
    <w:multiLevelType w:val="hybridMultilevel"/>
    <w:tmpl w:val="25D23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F218F2"/>
    <w:multiLevelType w:val="multilevel"/>
    <w:tmpl w:val="613EFE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840DC7"/>
    <w:multiLevelType w:val="hybridMultilevel"/>
    <w:tmpl w:val="987AED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F5E5F45"/>
    <w:multiLevelType w:val="hybridMultilevel"/>
    <w:tmpl w:val="9FC6F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35B6660"/>
    <w:multiLevelType w:val="hybridMultilevel"/>
    <w:tmpl w:val="64684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665778E"/>
    <w:multiLevelType w:val="multilevel"/>
    <w:tmpl w:val="C402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FB1C49"/>
    <w:multiLevelType w:val="hybridMultilevel"/>
    <w:tmpl w:val="11845B74"/>
    <w:lvl w:ilvl="0" w:tplc="EDB610D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D9119E9"/>
    <w:multiLevelType w:val="hybridMultilevel"/>
    <w:tmpl w:val="7B60AE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4316745E"/>
    <w:multiLevelType w:val="hybridMultilevel"/>
    <w:tmpl w:val="0C58E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46584F8D"/>
    <w:multiLevelType w:val="hybridMultilevel"/>
    <w:tmpl w:val="4F5C01D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AB42216"/>
    <w:multiLevelType w:val="hybridMultilevel"/>
    <w:tmpl w:val="9DAE8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1F84CB1"/>
    <w:multiLevelType w:val="hybridMultilevel"/>
    <w:tmpl w:val="C97C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40F7F06"/>
    <w:multiLevelType w:val="hybridMultilevel"/>
    <w:tmpl w:val="C6F4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CD40204"/>
    <w:multiLevelType w:val="hybridMultilevel"/>
    <w:tmpl w:val="12FA44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706C2016"/>
    <w:multiLevelType w:val="hybridMultilevel"/>
    <w:tmpl w:val="66C4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4C03986"/>
    <w:multiLevelType w:val="hybridMultilevel"/>
    <w:tmpl w:val="0A92E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5CF4FA0"/>
    <w:multiLevelType w:val="multilevel"/>
    <w:tmpl w:val="EB3607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7E123BCA"/>
    <w:multiLevelType w:val="hybridMultilevel"/>
    <w:tmpl w:val="E7E01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FC91DE6"/>
    <w:multiLevelType w:val="hybridMultilevel"/>
    <w:tmpl w:val="9AD08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10"/>
  </w:num>
  <w:num w:numId="4">
    <w:abstractNumId w:val="18"/>
  </w:num>
  <w:num w:numId="5">
    <w:abstractNumId w:val="21"/>
  </w:num>
  <w:num w:numId="6">
    <w:abstractNumId w:val="25"/>
  </w:num>
  <w:num w:numId="7">
    <w:abstractNumId w:val="16"/>
  </w:num>
  <w:num w:numId="8">
    <w:abstractNumId w:val="14"/>
  </w:num>
  <w:num w:numId="9">
    <w:abstractNumId w:val="15"/>
  </w:num>
  <w:num w:numId="10">
    <w:abstractNumId w:val="22"/>
  </w:num>
  <w:num w:numId="11">
    <w:abstractNumId w:val="7"/>
  </w:num>
  <w:num w:numId="12">
    <w:abstractNumId w:val="5"/>
  </w:num>
  <w:num w:numId="13">
    <w:abstractNumId w:val="2"/>
  </w:num>
  <w:num w:numId="14">
    <w:abstractNumId w:val="20"/>
  </w:num>
  <w:num w:numId="15">
    <w:abstractNumId w:val="9"/>
  </w:num>
  <w:num w:numId="16">
    <w:abstractNumId w:val="1"/>
  </w:num>
  <w:num w:numId="17">
    <w:abstractNumId w:val="11"/>
  </w:num>
  <w:num w:numId="18">
    <w:abstractNumId w:val="23"/>
  </w:num>
  <w:num w:numId="19">
    <w:abstractNumId w:val="8"/>
  </w:num>
  <w:num w:numId="20">
    <w:abstractNumId w:val="24"/>
  </w:num>
  <w:num w:numId="21">
    <w:abstractNumId w:val="19"/>
  </w:num>
  <w:num w:numId="22">
    <w:abstractNumId w:val="3"/>
  </w:num>
  <w:num w:numId="23">
    <w:abstractNumId w:val="0"/>
  </w:num>
  <w:num w:numId="24">
    <w:abstractNumId w:val="4"/>
  </w:num>
  <w:num w:numId="25">
    <w:abstractNumId w:val="6"/>
  </w:num>
  <w:num w:numId="2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20"/>
  <w:characterSpacingControl w:val="doNotCompress"/>
  <w:footnotePr>
    <w:footnote w:id="-1"/>
    <w:footnote w:id="0"/>
  </w:footnotePr>
  <w:endnotePr>
    <w:endnote w:id="-1"/>
    <w:endnote w:id="0"/>
  </w:endnotePr>
  <w:compat/>
  <w:docVars>
    <w:docVar w:name="#DNDocID" w:val="945919634.1"/>
    <w:docVar w:name="CurrentReferenceFormat" w:val="[DocumentNumber].[DocumentVersion]"/>
  </w:docVars>
  <w:rsids>
    <w:rsidRoot w:val="00832455"/>
    <w:rsid w:val="00003C59"/>
    <w:rsid w:val="000042B6"/>
    <w:rsid w:val="00007F1C"/>
    <w:rsid w:val="00007F2B"/>
    <w:rsid w:val="00011AB5"/>
    <w:rsid w:val="00017544"/>
    <w:rsid w:val="000222D8"/>
    <w:rsid w:val="00032DDF"/>
    <w:rsid w:val="00033CAE"/>
    <w:rsid w:val="00036492"/>
    <w:rsid w:val="000378FE"/>
    <w:rsid w:val="00040C0F"/>
    <w:rsid w:val="00045791"/>
    <w:rsid w:val="0004585F"/>
    <w:rsid w:val="00045DFF"/>
    <w:rsid w:val="00052071"/>
    <w:rsid w:val="00060927"/>
    <w:rsid w:val="00064363"/>
    <w:rsid w:val="00066B79"/>
    <w:rsid w:val="00075819"/>
    <w:rsid w:val="000875E1"/>
    <w:rsid w:val="000962F7"/>
    <w:rsid w:val="000C4171"/>
    <w:rsid w:val="000D28E3"/>
    <w:rsid w:val="000E2FC3"/>
    <w:rsid w:val="000E3C90"/>
    <w:rsid w:val="000E764F"/>
    <w:rsid w:val="000F25C7"/>
    <w:rsid w:val="001006C7"/>
    <w:rsid w:val="00101C3C"/>
    <w:rsid w:val="00105FB0"/>
    <w:rsid w:val="00112DF7"/>
    <w:rsid w:val="00117B89"/>
    <w:rsid w:val="00125CB9"/>
    <w:rsid w:val="00144B11"/>
    <w:rsid w:val="00146AFA"/>
    <w:rsid w:val="00150776"/>
    <w:rsid w:val="00151E4D"/>
    <w:rsid w:val="00154FBE"/>
    <w:rsid w:val="001702F7"/>
    <w:rsid w:val="00175FD2"/>
    <w:rsid w:val="00180E47"/>
    <w:rsid w:val="001909B7"/>
    <w:rsid w:val="00195DCA"/>
    <w:rsid w:val="001A2497"/>
    <w:rsid w:val="001A2861"/>
    <w:rsid w:val="001A72EC"/>
    <w:rsid w:val="001B568D"/>
    <w:rsid w:val="001B5769"/>
    <w:rsid w:val="001B62DD"/>
    <w:rsid w:val="001C0C02"/>
    <w:rsid w:val="001C6316"/>
    <w:rsid w:val="001C73F1"/>
    <w:rsid w:val="001D76F6"/>
    <w:rsid w:val="001F0056"/>
    <w:rsid w:val="001F4104"/>
    <w:rsid w:val="001F6430"/>
    <w:rsid w:val="0020053B"/>
    <w:rsid w:val="002044E9"/>
    <w:rsid w:val="00226184"/>
    <w:rsid w:val="00226A5B"/>
    <w:rsid w:val="0022707B"/>
    <w:rsid w:val="00233238"/>
    <w:rsid w:val="00236BED"/>
    <w:rsid w:val="002412DE"/>
    <w:rsid w:val="00250A9C"/>
    <w:rsid w:val="0025379D"/>
    <w:rsid w:val="002608DE"/>
    <w:rsid w:val="00260B9E"/>
    <w:rsid w:val="00261D3B"/>
    <w:rsid w:val="002638B3"/>
    <w:rsid w:val="00271229"/>
    <w:rsid w:val="002723EB"/>
    <w:rsid w:val="00272E0C"/>
    <w:rsid w:val="00275227"/>
    <w:rsid w:val="002766C5"/>
    <w:rsid w:val="00292373"/>
    <w:rsid w:val="002A478D"/>
    <w:rsid w:val="002A50DF"/>
    <w:rsid w:val="002B29EE"/>
    <w:rsid w:val="002C378D"/>
    <w:rsid w:val="002D1CF6"/>
    <w:rsid w:val="002D5B6C"/>
    <w:rsid w:val="002F0AA4"/>
    <w:rsid w:val="002F25AB"/>
    <w:rsid w:val="002F6190"/>
    <w:rsid w:val="00301C3C"/>
    <w:rsid w:val="003078E9"/>
    <w:rsid w:val="0031273B"/>
    <w:rsid w:val="0031659E"/>
    <w:rsid w:val="003222B5"/>
    <w:rsid w:val="003234B3"/>
    <w:rsid w:val="00330DF5"/>
    <w:rsid w:val="00332BFA"/>
    <w:rsid w:val="00334516"/>
    <w:rsid w:val="00357E11"/>
    <w:rsid w:val="00364D5E"/>
    <w:rsid w:val="00367B7B"/>
    <w:rsid w:val="00385381"/>
    <w:rsid w:val="0039092E"/>
    <w:rsid w:val="003A70A5"/>
    <w:rsid w:val="003C5A48"/>
    <w:rsid w:val="003E2284"/>
    <w:rsid w:val="003E46C5"/>
    <w:rsid w:val="003E6D8B"/>
    <w:rsid w:val="003F1282"/>
    <w:rsid w:val="00400998"/>
    <w:rsid w:val="00403C9E"/>
    <w:rsid w:val="00405F88"/>
    <w:rsid w:val="00420860"/>
    <w:rsid w:val="0042127E"/>
    <w:rsid w:val="0042744E"/>
    <w:rsid w:val="00433ED0"/>
    <w:rsid w:val="004348C4"/>
    <w:rsid w:val="00445F7D"/>
    <w:rsid w:val="00446800"/>
    <w:rsid w:val="004468DF"/>
    <w:rsid w:val="00446D32"/>
    <w:rsid w:val="00450701"/>
    <w:rsid w:val="00456B92"/>
    <w:rsid w:val="004632B5"/>
    <w:rsid w:val="004763DD"/>
    <w:rsid w:val="00485C73"/>
    <w:rsid w:val="00486CDD"/>
    <w:rsid w:val="00492C22"/>
    <w:rsid w:val="004A02B9"/>
    <w:rsid w:val="004A7721"/>
    <w:rsid w:val="004B50C0"/>
    <w:rsid w:val="004C6300"/>
    <w:rsid w:val="004D2409"/>
    <w:rsid w:val="004E2F6E"/>
    <w:rsid w:val="004E7491"/>
    <w:rsid w:val="004F2BE1"/>
    <w:rsid w:val="004F4268"/>
    <w:rsid w:val="004F4642"/>
    <w:rsid w:val="004F5EC1"/>
    <w:rsid w:val="004F6BDA"/>
    <w:rsid w:val="00513A20"/>
    <w:rsid w:val="005150D1"/>
    <w:rsid w:val="00526919"/>
    <w:rsid w:val="00533D41"/>
    <w:rsid w:val="005464A6"/>
    <w:rsid w:val="00551819"/>
    <w:rsid w:val="00552E78"/>
    <w:rsid w:val="00564DF3"/>
    <w:rsid w:val="0057465A"/>
    <w:rsid w:val="00581453"/>
    <w:rsid w:val="005865C6"/>
    <w:rsid w:val="00586BFB"/>
    <w:rsid w:val="00591E44"/>
    <w:rsid w:val="00593D05"/>
    <w:rsid w:val="00595093"/>
    <w:rsid w:val="005955C8"/>
    <w:rsid w:val="005A6FB1"/>
    <w:rsid w:val="005A7FF8"/>
    <w:rsid w:val="005B04F7"/>
    <w:rsid w:val="005B21E1"/>
    <w:rsid w:val="005B4BE5"/>
    <w:rsid w:val="005B5D8C"/>
    <w:rsid w:val="005C031E"/>
    <w:rsid w:val="005D32FC"/>
    <w:rsid w:val="005D48F9"/>
    <w:rsid w:val="005D60C5"/>
    <w:rsid w:val="005E42B4"/>
    <w:rsid w:val="005F110F"/>
    <w:rsid w:val="00600015"/>
    <w:rsid w:val="006118EF"/>
    <w:rsid w:val="00612221"/>
    <w:rsid w:val="0061597A"/>
    <w:rsid w:val="00615A6F"/>
    <w:rsid w:val="0061757A"/>
    <w:rsid w:val="00627E23"/>
    <w:rsid w:val="006327A8"/>
    <w:rsid w:val="0064144F"/>
    <w:rsid w:val="006573DD"/>
    <w:rsid w:val="00662EE9"/>
    <w:rsid w:val="0067035F"/>
    <w:rsid w:val="006708A2"/>
    <w:rsid w:val="00672859"/>
    <w:rsid w:val="006764BC"/>
    <w:rsid w:val="006811CC"/>
    <w:rsid w:val="0068198C"/>
    <w:rsid w:val="00682D75"/>
    <w:rsid w:val="006A25BD"/>
    <w:rsid w:val="006A4DCB"/>
    <w:rsid w:val="006A6A2B"/>
    <w:rsid w:val="006C307C"/>
    <w:rsid w:val="006C5276"/>
    <w:rsid w:val="006D2147"/>
    <w:rsid w:val="006D4AC5"/>
    <w:rsid w:val="006D53D2"/>
    <w:rsid w:val="006E1D9B"/>
    <w:rsid w:val="006E2A03"/>
    <w:rsid w:val="006E7372"/>
    <w:rsid w:val="00704F12"/>
    <w:rsid w:val="00730D59"/>
    <w:rsid w:val="00734568"/>
    <w:rsid w:val="00741BAF"/>
    <w:rsid w:val="0074640C"/>
    <w:rsid w:val="0075261A"/>
    <w:rsid w:val="00757D3E"/>
    <w:rsid w:val="0076670B"/>
    <w:rsid w:val="00775419"/>
    <w:rsid w:val="00776398"/>
    <w:rsid w:val="0078486D"/>
    <w:rsid w:val="00787884"/>
    <w:rsid w:val="00791118"/>
    <w:rsid w:val="00796FEC"/>
    <w:rsid w:val="007A068C"/>
    <w:rsid w:val="007B00D6"/>
    <w:rsid w:val="007B695C"/>
    <w:rsid w:val="007B709B"/>
    <w:rsid w:val="007C5C97"/>
    <w:rsid w:val="007C6CAF"/>
    <w:rsid w:val="007E6CF2"/>
    <w:rsid w:val="007F08C1"/>
    <w:rsid w:val="007F45B4"/>
    <w:rsid w:val="007F627A"/>
    <w:rsid w:val="007F7CD5"/>
    <w:rsid w:val="00800883"/>
    <w:rsid w:val="00805D55"/>
    <w:rsid w:val="00812FB7"/>
    <w:rsid w:val="00832455"/>
    <w:rsid w:val="00840802"/>
    <w:rsid w:val="0084091C"/>
    <w:rsid w:val="00841AA4"/>
    <w:rsid w:val="00843471"/>
    <w:rsid w:val="008540F2"/>
    <w:rsid w:val="00855A26"/>
    <w:rsid w:val="0085623B"/>
    <w:rsid w:val="00866F66"/>
    <w:rsid w:val="008720E8"/>
    <w:rsid w:val="00877249"/>
    <w:rsid w:val="008841B8"/>
    <w:rsid w:val="008850E2"/>
    <w:rsid w:val="00887222"/>
    <w:rsid w:val="00890405"/>
    <w:rsid w:val="00893780"/>
    <w:rsid w:val="008A1A6D"/>
    <w:rsid w:val="008A2D14"/>
    <w:rsid w:val="008A45E4"/>
    <w:rsid w:val="008B0E48"/>
    <w:rsid w:val="008B1620"/>
    <w:rsid w:val="008C553C"/>
    <w:rsid w:val="008D1232"/>
    <w:rsid w:val="008D2770"/>
    <w:rsid w:val="008D4936"/>
    <w:rsid w:val="008E6727"/>
    <w:rsid w:val="008F745D"/>
    <w:rsid w:val="009027C8"/>
    <w:rsid w:val="009178EB"/>
    <w:rsid w:val="0092012B"/>
    <w:rsid w:val="00940CBF"/>
    <w:rsid w:val="009470B8"/>
    <w:rsid w:val="009549B6"/>
    <w:rsid w:val="009558AC"/>
    <w:rsid w:val="00956C3B"/>
    <w:rsid w:val="00962886"/>
    <w:rsid w:val="009963E2"/>
    <w:rsid w:val="009967BC"/>
    <w:rsid w:val="00997198"/>
    <w:rsid w:val="00997703"/>
    <w:rsid w:val="009A1ADD"/>
    <w:rsid w:val="009B5693"/>
    <w:rsid w:val="009B676A"/>
    <w:rsid w:val="009C762C"/>
    <w:rsid w:val="009D0E12"/>
    <w:rsid w:val="009D4140"/>
    <w:rsid w:val="009E3DEA"/>
    <w:rsid w:val="009E5DD7"/>
    <w:rsid w:val="009F4C0D"/>
    <w:rsid w:val="00A05BD1"/>
    <w:rsid w:val="00A06231"/>
    <w:rsid w:val="00A30F0C"/>
    <w:rsid w:val="00A33861"/>
    <w:rsid w:val="00A52A6A"/>
    <w:rsid w:val="00A55920"/>
    <w:rsid w:val="00A62EF6"/>
    <w:rsid w:val="00A70579"/>
    <w:rsid w:val="00A710B2"/>
    <w:rsid w:val="00A853EC"/>
    <w:rsid w:val="00A87750"/>
    <w:rsid w:val="00A9659D"/>
    <w:rsid w:val="00A96BB2"/>
    <w:rsid w:val="00AA301F"/>
    <w:rsid w:val="00AB0B85"/>
    <w:rsid w:val="00AB344A"/>
    <w:rsid w:val="00AB4B31"/>
    <w:rsid w:val="00AC35C2"/>
    <w:rsid w:val="00AC55AB"/>
    <w:rsid w:val="00AD3182"/>
    <w:rsid w:val="00AE224E"/>
    <w:rsid w:val="00AF1554"/>
    <w:rsid w:val="00AF1F36"/>
    <w:rsid w:val="00AF7D76"/>
    <w:rsid w:val="00B149EB"/>
    <w:rsid w:val="00B17F56"/>
    <w:rsid w:val="00B25642"/>
    <w:rsid w:val="00B4306C"/>
    <w:rsid w:val="00B52444"/>
    <w:rsid w:val="00B57C9A"/>
    <w:rsid w:val="00B57FB6"/>
    <w:rsid w:val="00B6251B"/>
    <w:rsid w:val="00B84C0A"/>
    <w:rsid w:val="00B91838"/>
    <w:rsid w:val="00B94AE7"/>
    <w:rsid w:val="00B96087"/>
    <w:rsid w:val="00B967ED"/>
    <w:rsid w:val="00B977F1"/>
    <w:rsid w:val="00BA6230"/>
    <w:rsid w:val="00BB6603"/>
    <w:rsid w:val="00BC1F5E"/>
    <w:rsid w:val="00BC3965"/>
    <w:rsid w:val="00BD002B"/>
    <w:rsid w:val="00BD436F"/>
    <w:rsid w:val="00BE2C93"/>
    <w:rsid w:val="00BF6103"/>
    <w:rsid w:val="00C3012A"/>
    <w:rsid w:val="00C3259B"/>
    <w:rsid w:val="00C33130"/>
    <w:rsid w:val="00C41033"/>
    <w:rsid w:val="00C43DDC"/>
    <w:rsid w:val="00C47678"/>
    <w:rsid w:val="00C529AB"/>
    <w:rsid w:val="00C579CB"/>
    <w:rsid w:val="00C57BBD"/>
    <w:rsid w:val="00C7164A"/>
    <w:rsid w:val="00C83C9F"/>
    <w:rsid w:val="00CB3150"/>
    <w:rsid w:val="00CC0E3F"/>
    <w:rsid w:val="00CC249A"/>
    <w:rsid w:val="00CC2AD3"/>
    <w:rsid w:val="00CC5098"/>
    <w:rsid w:val="00CE27F5"/>
    <w:rsid w:val="00CE7451"/>
    <w:rsid w:val="00D02652"/>
    <w:rsid w:val="00D12BB4"/>
    <w:rsid w:val="00D2473D"/>
    <w:rsid w:val="00D30DE6"/>
    <w:rsid w:val="00D35B08"/>
    <w:rsid w:val="00D36FA2"/>
    <w:rsid w:val="00D40770"/>
    <w:rsid w:val="00D40DD6"/>
    <w:rsid w:val="00D521EF"/>
    <w:rsid w:val="00D56903"/>
    <w:rsid w:val="00D63AD8"/>
    <w:rsid w:val="00D64480"/>
    <w:rsid w:val="00D728C1"/>
    <w:rsid w:val="00D72AAC"/>
    <w:rsid w:val="00D72CFE"/>
    <w:rsid w:val="00D76514"/>
    <w:rsid w:val="00D80729"/>
    <w:rsid w:val="00D819FD"/>
    <w:rsid w:val="00D95307"/>
    <w:rsid w:val="00D97249"/>
    <w:rsid w:val="00DA2C46"/>
    <w:rsid w:val="00DA2D08"/>
    <w:rsid w:val="00DA509B"/>
    <w:rsid w:val="00DB5589"/>
    <w:rsid w:val="00DB75B0"/>
    <w:rsid w:val="00DC4EC8"/>
    <w:rsid w:val="00DC6236"/>
    <w:rsid w:val="00DD03EA"/>
    <w:rsid w:val="00DD420F"/>
    <w:rsid w:val="00DD7BA4"/>
    <w:rsid w:val="00DF3D8E"/>
    <w:rsid w:val="00DF7C45"/>
    <w:rsid w:val="00E062EB"/>
    <w:rsid w:val="00E14055"/>
    <w:rsid w:val="00E15F67"/>
    <w:rsid w:val="00E170AE"/>
    <w:rsid w:val="00E2032B"/>
    <w:rsid w:val="00E348EA"/>
    <w:rsid w:val="00E41025"/>
    <w:rsid w:val="00E56027"/>
    <w:rsid w:val="00E56908"/>
    <w:rsid w:val="00E57C0F"/>
    <w:rsid w:val="00E63116"/>
    <w:rsid w:val="00E643DB"/>
    <w:rsid w:val="00E651E2"/>
    <w:rsid w:val="00E70D3E"/>
    <w:rsid w:val="00E714C4"/>
    <w:rsid w:val="00E73D24"/>
    <w:rsid w:val="00E82370"/>
    <w:rsid w:val="00E82DF4"/>
    <w:rsid w:val="00E850DE"/>
    <w:rsid w:val="00E86634"/>
    <w:rsid w:val="00E86F4C"/>
    <w:rsid w:val="00E876CA"/>
    <w:rsid w:val="00EA0986"/>
    <w:rsid w:val="00EA38BC"/>
    <w:rsid w:val="00EB1F7D"/>
    <w:rsid w:val="00EB4D0E"/>
    <w:rsid w:val="00EC0A26"/>
    <w:rsid w:val="00EC1991"/>
    <w:rsid w:val="00ED0C61"/>
    <w:rsid w:val="00ED1DD5"/>
    <w:rsid w:val="00ED292D"/>
    <w:rsid w:val="00ED60AA"/>
    <w:rsid w:val="00EE1C3E"/>
    <w:rsid w:val="00EE50C1"/>
    <w:rsid w:val="00EE7103"/>
    <w:rsid w:val="00EF50A3"/>
    <w:rsid w:val="00EF6B41"/>
    <w:rsid w:val="00F04688"/>
    <w:rsid w:val="00F055E9"/>
    <w:rsid w:val="00F05B7B"/>
    <w:rsid w:val="00F15F35"/>
    <w:rsid w:val="00F171AF"/>
    <w:rsid w:val="00F262E9"/>
    <w:rsid w:val="00F300EF"/>
    <w:rsid w:val="00F33EC5"/>
    <w:rsid w:val="00F37C8A"/>
    <w:rsid w:val="00F473AA"/>
    <w:rsid w:val="00F47452"/>
    <w:rsid w:val="00F50412"/>
    <w:rsid w:val="00F5647F"/>
    <w:rsid w:val="00F74D12"/>
    <w:rsid w:val="00F82A41"/>
    <w:rsid w:val="00F91C88"/>
    <w:rsid w:val="00F92FA2"/>
    <w:rsid w:val="00F95414"/>
    <w:rsid w:val="00FA18C2"/>
    <w:rsid w:val="00FA5DE1"/>
    <w:rsid w:val="00FB0630"/>
    <w:rsid w:val="00FB0F50"/>
    <w:rsid w:val="00FD181D"/>
    <w:rsid w:val="00FD1E22"/>
    <w:rsid w:val="00FD2B66"/>
    <w:rsid w:val="00FD5118"/>
    <w:rsid w:val="00FD7126"/>
    <w:rsid w:val="00FD71E0"/>
    <w:rsid w:val="00FD7B8B"/>
    <w:rsid w:val="00FE1F2B"/>
    <w:rsid w:val="00FE500D"/>
    <w:rsid w:val="00FF1CA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780"/>
  </w:style>
  <w:style w:type="paragraph" w:styleId="Heading1">
    <w:name w:val="heading 1"/>
    <w:basedOn w:val="Normal"/>
    <w:next w:val="Normal"/>
    <w:link w:val="Heading1Char"/>
    <w:uiPriority w:val="9"/>
    <w:qFormat/>
    <w:rsid w:val="00FD51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110F"/>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en-GB"/>
    </w:rPr>
  </w:style>
  <w:style w:type="paragraph" w:styleId="Heading3">
    <w:name w:val="heading 3"/>
    <w:basedOn w:val="Normal"/>
    <w:next w:val="Normal"/>
    <w:link w:val="Heading3Char"/>
    <w:uiPriority w:val="9"/>
    <w:unhideWhenUsed/>
    <w:qFormat/>
    <w:rsid w:val="0089040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B4BE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A26"/>
    <w:rPr>
      <w:color w:val="0000FF" w:themeColor="hyperlink"/>
      <w:u w:val="single"/>
    </w:rPr>
  </w:style>
  <w:style w:type="character" w:customStyle="1" w:styleId="Heading2Char">
    <w:name w:val="Heading 2 Char"/>
    <w:basedOn w:val="DefaultParagraphFont"/>
    <w:link w:val="Heading2"/>
    <w:uiPriority w:val="9"/>
    <w:rsid w:val="005F110F"/>
    <w:rPr>
      <w:rFonts w:asciiTheme="majorHAnsi" w:eastAsiaTheme="majorEastAsia" w:hAnsiTheme="majorHAnsi" w:cstheme="majorBidi"/>
      <w:color w:val="365F91" w:themeColor="accent1" w:themeShade="BF"/>
      <w:sz w:val="26"/>
      <w:szCs w:val="26"/>
      <w:lang w:eastAsia="en-GB"/>
    </w:rPr>
  </w:style>
  <w:style w:type="character" w:styleId="FollowedHyperlink">
    <w:name w:val="FollowedHyperlink"/>
    <w:basedOn w:val="DefaultParagraphFont"/>
    <w:uiPriority w:val="99"/>
    <w:semiHidden/>
    <w:unhideWhenUsed/>
    <w:rsid w:val="00105FB0"/>
    <w:rPr>
      <w:color w:val="800080" w:themeColor="followedHyperlink"/>
      <w:u w:val="single"/>
    </w:rPr>
  </w:style>
  <w:style w:type="character" w:customStyle="1" w:styleId="Heading4Char">
    <w:name w:val="Heading 4 Char"/>
    <w:basedOn w:val="DefaultParagraphFont"/>
    <w:link w:val="Heading4"/>
    <w:uiPriority w:val="9"/>
    <w:semiHidden/>
    <w:rsid w:val="005B4BE5"/>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2412DE"/>
    <w:pPr>
      <w:spacing w:before="97" w:after="97" w:line="420" w:lineRule="atLeast"/>
      <w:textAlignment w:val="baseline"/>
    </w:pPr>
    <w:rPr>
      <w:rFonts w:ascii="Arial" w:eastAsia="Times New Roman" w:hAnsi="Arial" w:cs="Arial"/>
      <w:color w:val="333333"/>
      <w:lang w:eastAsia="en-GB"/>
    </w:rPr>
  </w:style>
  <w:style w:type="paragraph" w:styleId="BalloonText">
    <w:name w:val="Balloon Text"/>
    <w:basedOn w:val="Normal"/>
    <w:link w:val="BalloonTextChar"/>
    <w:uiPriority w:val="99"/>
    <w:semiHidden/>
    <w:unhideWhenUsed/>
    <w:rsid w:val="00C52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9AB"/>
    <w:rPr>
      <w:rFonts w:ascii="Tahoma" w:hAnsi="Tahoma" w:cs="Tahoma"/>
      <w:sz w:val="16"/>
      <w:szCs w:val="16"/>
    </w:rPr>
  </w:style>
  <w:style w:type="character" w:customStyle="1" w:styleId="Heading1Char">
    <w:name w:val="Heading 1 Char"/>
    <w:basedOn w:val="DefaultParagraphFont"/>
    <w:link w:val="Heading1"/>
    <w:uiPriority w:val="9"/>
    <w:rsid w:val="00FD511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D5118"/>
    <w:pPr>
      <w:spacing w:after="160" w:line="259" w:lineRule="auto"/>
      <w:ind w:left="720"/>
      <w:contextualSpacing/>
    </w:pPr>
    <w:rPr>
      <w:lang w:val="en-US"/>
    </w:rPr>
  </w:style>
  <w:style w:type="character" w:customStyle="1" w:styleId="Heading3Char">
    <w:name w:val="Heading 3 Char"/>
    <w:basedOn w:val="DefaultParagraphFont"/>
    <w:link w:val="Heading3"/>
    <w:uiPriority w:val="9"/>
    <w:rsid w:val="00890405"/>
    <w:rPr>
      <w:rFonts w:asciiTheme="majorHAnsi" w:eastAsiaTheme="majorEastAsia" w:hAnsiTheme="majorHAnsi" w:cstheme="majorBidi"/>
      <w:b/>
      <w:bCs/>
      <w:color w:val="4F81BD" w:themeColor="accent1"/>
    </w:rPr>
  </w:style>
  <w:style w:type="paragraph" w:customStyle="1" w:styleId="Standard">
    <w:name w:val="Standard"/>
    <w:rsid w:val="00272E0C"/>
    <w:pPr>
      <w:suppressAutoHyphens/>
      <w:autoSpaceDN w:val="0"/>
      <w:spacing w:after="0" w:line="240" w:lineRule="auto"/>
    </w:pPr>
    <w:rPr>
      <w:rFonts w:ascii="Calibri" w:eastAsia="SimSun" w:hAnsi="Calibri" w:cs="Tahoma"/>
      <w:kern w:val="3"/>
      <w:lang w:eastAsia="en-GB"/>
    </w:rPr>
  </w:style>
  <w:style w:type="character" w:customStyle="1" w:styleId="t">
    <w:name w:val="t"/>
    <w:basedOn w:val="DefaultParagraphFont"/>
    <w:rsid w:val="001006C7"/>
  </w:style>
  <w:style w:type="character" w:styleId="Strong">
    <w:name w:val="Strong"/>
    <w:basedOn w:val="DefaultParagraphFont"/>
    <w:uiPriority w:val="22"/>
    <w:qFormat/>
    <w:rsid w:val="00E57C0F"/>
    <w:rPr>
      <w:b/>
      <w:bCs/>
    </w:rPr>
  </w:style>
  <w:style w:type="character" w:styleId="Emphasis">
    <w:name w:val="Emphasis"/>
    <w:basedOn w:val="DefaultParagraphFont"/>
    <w:uiPriority w:val="20"/>
    <w:qFormat/>
    <w:rsid w:val="009A1ADD"/>
    <w:rPr>
      <w:i/>
      <w:iCs/>
    </w:rPr>
  </w:style>
  <w:style w:type="paragraph" w:customStyle="1" w:styleId="FooterReference">
    <w:name w:val="Footer Reference"/>
    <w:basedOn w:val="Footer"/>
    <w:link w:val="FooterReferenceChar"/>
    <w:semiHidden/>
    <w:rsid w:val="00E170AE"/>
    <w:rPr>
      <w:rFonts w:ascii="Times New Roman" w:hAnsi="Times New Roman" w:cs="Times New Roman"/>
      <w:sz w:val="16"/>
    </w:rPr>
  </w:style>
  <w:style w:type="character" w:customStyle="1" w:styleId="FooterReferenceChar">
    <w:name w:val="Footer Reference Char"/>
    <w:basedOn w:val="DefaultParagraphFont"/>
    <w:link w:val="FooterReference"/>
    <w:semiHidden/>
    <w:rsid w:val="00E170AE"/>
    <w:rPr>
      <w:rFonts w:ascii="Times New Roman" w:hAnsi="Times New Roman" w:cs="Times New Roman"/>
      <w:sz w:val="16"/>
    </w:rPr>
  </w:style>
  <w:style w:type="paragraph" w:styleId="Footer">
    <w:name w:val="footer"/>
    <w:basedOn w:val="Normal"/>
    <w:link w:val="FooterChar"/>
    <w:uiPriority w:val="99"/>
    <w:unhideWhenUsed/>
    <w:rsid w:val="00E17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0AE"/>
  </w:style>
  <w:style w:type="paragraph" w:styleId="Header">
    <w:name w:val="header"/>
    <w:basedOn w:val="Normal"/>
    <w:link w:val="HeaderChar"/>
    <w:uiPriority w:val="99"/>
    <w:unhideWhenUsed/>
    <w:rsid w:val="00E17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0AE"/>
  </w:style>
  <w:style w:type="paragraph" w:styleId="NoSpacing">
    <w:name w:val="No Spacing"/>
    <w:link w:val="NoSpacingChar"/>
    <w:uiPriority w:val="1"/>
    <w:qFormat/>
    <w:rsid w:val="00E170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70AE"/>
    <w:rPr>
      <w:rFonts w:eastAsiaTheme="minorEastAsia"/>
      <w:lang w:val="en-US"/>
    </w:rPr>
  </w:style>
  <w:style w:type="paragraph" w:styleId="TOCHeading">
    <w:name w:val="TOC Heading"/>
    <w:basedOn w:val="Heading1"/>
    <w:next w:val="Normal"/>
    <w:uiPriority w:val="39"/>
    <w:unhideWhenUsed/>
    <w:qFormat/>
    <w:rsid w:val="00E170AE"/>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E170AE"/>
    <w:pPr>
      <w:spacing w:after="100"/>
    </w:pPr>
  </w:style>
  <w:style w:type="paragraph" w:styleId="TOC2">
    <w:name w:val="toc 2"/>
    <w:basedOn w:val="Normal"/>
    <w:next w:val="Normal"/>
    <w:autoRedefine/>
    <w:uiPriority w:val="39"/>
    <w:unhideWhenUsed/>
    <w:rsid w:val="00E170AE"/>
    <w:pPr>
      <w:spacing w:after="100"/>
      <w:ind w:left="220"/>
    </w:pPr>
  </w:style>
  <w:style w:type="paragraph" w:styleId="TOC3">
    <w:name w:val="toc 3"/>
    <w:basedOn w:val="Normal"/>
    <w:next w:val="Normal"/>
    <w:autoRedefine/>
    <w:uiPriority w:val="39"/>
    <w:unhideWhenUsed/>
    <w:rsid w:val="00E170AE"/>
    <w:pPr>
      <w:spacing w:after="100"/>
      <w:ind w:left="440"/>
    </w:pPr>
  </w:style>
  <w:style w:type="character" w:styleId="IntenseEmphasis">
    <w:name w:val="Intense Emphasis"/>
    <w:basedOn w:val="DefaultParagraphFont"/>
    <w:uiPriority w:val="21"/>
    <w:qFormat/>
    <w:rsid w:val="00791118"/>
    <w:rPr>
      <w:i/>
      <w:iCs/>
    </w:rPr>
  </w:style>
  <w:style w:type="character" w:customStyle="1" w:styleId="selectable">
    <w:name w:val="selectable"/>
    <w:basedOn w:val="DefaultParagraphFont"/>
    <w:rsid w:val="00E73D24"/>
  </w:style>
</w:styles>
</file>

<file path=word/webSettings.xml><?xml version="1.0" encoding="utf-8"?>
<w:webSettings xmlns:r="http://schemas.openxmlformats.org/officeDocument/2006/relationships" xmlns:w="http://schemas.openxmlformats.org/wordprocessingml/2006/main">
  <w:divs>
    <w:div w:id="84352559">
      <w:bodyDiv w:val="1"/>
      <w:marLeft w:val="0"/>
      <w:marRight w:val="0"/>
      <w:marTop w:val="0"/>
      <w:marBottom w:val="0"/>
      <w:divBdr>
        <w:top w:val="none" w:sz="0" w:space="0" w:color="auto"/>
        <w:left w:val="none" w:sz="0" w:space="0" w:color="auto"/>
        <w:bottom w:val="none" w:sz="0" w:space="0" w:color="auto"/>
        <w:right w:val="none" w:sz="0" w:space="0" w:color="auto"/>
      </w:divBdr>
    </w:div>
    <w:div w:id="108862443">
      <w:bodyDiv w:val="1"/>
      <w:marLeft w:val="0"/>
      <w:marRight w:val="0"/>
      <w:marTop w:val="0"/>
      <w:marBottom w:val="0"/>
      <w:divBdr>
        <w:top w:val="none" w:sz="0" w:space="0" w:color="auto"/>
        <w:left w:val="none" w:sz="0" w:space="0" w:color="auto"/>
        <w:bottom w:val="none" w:sz="0" w:space="0" w:color="auto"/>
        <w:right w:val="none" w:sz="0" w:space="0" w:color="auto"/>
      </w:divBdr>
    </w:div>
    <w:div w:id="110714077">
      <w:bodyDiv w:val="1"/>
      <w:marLeft w:val="0"/>
      <w:marRight w:val="0"/>
      <w:marTop w:val="0"/>
      <w:marBottom w:val="0"/>
      <w:divBdr>
        <w:top w:val="none" w:sz="0" w:space="0" w:color="auto"/>
        <w:left w:val="none" w:sz="0" w:space="0" w:color="auto"/>
        <w:bottom w:val="none" w:sz="0" w:space="0" w:color="auto"/>
        <w:right w:val="none" w:sz="0" w:space="0" w:color="auto"/>
      </w:divBdr>
      <w:divsChild>
        <w:div w:id="1469282834">
          <w:marLeft w:val="-182"/>
          <w:marRight w:val="-182"/>
          <w:marTop w:val="0"/>
          <w:marBottom w:val="0"/>
          <w:divBdr>
            <w:top w:val="none" w:sz="0" w:space="0" w:color="auto"/>
            <w:left w:val="none" w:sz="0" w:space="0" w:color="auto"/>
            <w:bottom w:val="none" w:sz="0" w:space="0" w:color="auto"/>
            <w:right w:val="none" w:sz="0" w:space="0" w:color="auto"/>
          </w:divBdr>
          <w:divsChild>
            <w:div w:id="1599562104">
              <w:marLeft w:val="0"/>
              <w:marRight w:val="0"/>
              <w:marTop w:val="0"/>
              <w:marBottom w:val="0"/>
              <w:divBdr>
                <w:top w:val="none" w:sz="0" w:space="0" w:color="auto"/>
                <w:left w:val="none" w:sz="0" w:space="0" w:color="auto"/>
                <w:bottom w:val="none" w:sz="0" w:space="0" w:color="auto"/>
                <w:right w:val="none" w:sz="0" w:space="0" w:color="auto"/>
              </w:divBdr>
              <w:divsChild>
                <w:div w:id="1663049606">
                  <w:marLeft w:val="0"/>
                  <w:marRight w:val="0"/>
                  <w:marTop w:val="0"/>
                  <w:marBottom w:val="0"/>
                  <w:divBdr>
                    <w:top w:val="none" w:sz="0" w:space="0" w:color="auto"/>
                    <w:left w:val="none" w:sz="0" w:space="0" w:color="auto"/>
                    <w:bottom w:val="none" w:sz="0" w:space="0" w:color="auto"/>
                    <w:right w:val="none" w:sz="0" w:space="0" w:color="auto"/>
                  </w:divBdr>
                  <w:divsChild>
                    <w:div w:id="995689349">
                      <w:marLeft w:val="0"/>
                      <w:marRight w:val="0"/>
                      <w:marTop w:val="0"/>
                      <w:marBottom w:val="0"/>
                      <w:divBdr>
                        <w:top w:val="none" w:sz="0" w:space="0" w:color="auto"/>
                        <w:left w:val="none" w:sz="0" w:space="0" w:color="auto"/>
                        <w:bottom w:val="none" w:sz="0" w:space="0" w:color="auto"/>
                        <w:right w:val="none" w:sz="0" w:space="0" w:color="auto"/>
                      </w:divBdr>
                      <w:divsChild>
                        <w:div w:id="2110082262">
                          <w:marLeft w:val="0"/>
                          <w:marRight w:val="0"/>
                          <w:marTop w:val="0"/>
                          <w:marBottom w:val="0"/>
                          <w:divBdr>
                            <w:top w:val="none" w:sz="0" w:space="0" w:color="auto"/>
                            <w:left w:val="none" w:sz="0" w:space="0" w:color="auto"/>
                            <w:bottom w:val="none" w:sz="0" w:space="0" w:color="auto"/>
                            <w:right w:val="none" w:sz="0" w:space="0" w:color="auto"/>
                          </w:divBdr>
                        </w:div>
                      </w:divsChild>
                    </w:div>
                    <w:div w:id="1919174774">
                      <w:marLeft w:val="0"/>
                      <w:marRight w:val="0"/>
                      <w:marTop w:val="0"/>
                      <w:marBottom w:val="0"/>
                      <w:divBdr>
                        <w:top w:val="none" w:sz="0" w:space="0" w:color="auto"/>
                        <w:left w:val="none" w:sz="0" w:space="0" w:color="auto"/>
                        <w:bottom w:val="none" w:sz="0" w:space="0" w:color="auto"/>
                        <w:right w:val="none" w:sz="0" w:space="0" w:color="auto"/>
                      </w:divBdr>
                      <w:divsChild>
                        <w:div w:id="162012581">
                          <w:marLeft w:val="0"/>
                          <w:marRight w:val="0"/>
                          <w:marTop w:val="0"/>
                          <w:marBottom w:val="0"/>
                          <w:divBdr>
                            <w:top w:val="none" w:sz="0" w:space="0" w:color="auto"/>
                            <w:left w:val="none" w:sz="0" w:space="0" w:color="auto"/>
                            <w:bottom w:val="none" w:sz="0" w:space="0" w:color="auto"/>
                            <w:right w:val="none" w:sz="0" w:space="0" w:color="auto"/>
                          </w:divBdr>
                        </w:div>
                        <w:div w:id="161193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1938886">
      <w:bodyDiv w:val="1"/>
      <w:marLeft w:val="0"/>
      <w:marRight w:val="0"/>
      <w:marTop w:val="0"/>
      <w:marBottom w:val="0"/>
      <w:divBdr>
        <w:top w:val="none" w:sz="0" w:space="0" w:color="auto"/>
        <w:left w:val="none" w:sz="0" w:space="0" w:color="auto"/>
        <w:bottom w:val="none" w:sz="0" w:space="0" w:color="auto"/>
        <w:right w:val="none" w:sz="0" w:space="0" w:color="auto"/>
      </w:divBdr>
    </w:div>
    <w:div w:id="314843751">
      <w:bodyDiv w:val="1"/>
      <w:marLeft w:val="0"/>
      <w:marRight w:val="0"/>
      <w:marTop w:val="0"/>
      <w:marBottom w:val="0"/>
      <w:divBdr>
        <w:top w:val="none" w:sz="0" w:space="0" w:color="auto"/>
        <w:left w:val="none" w:sz="0" w:space="0" w:color="auto"/>
        <w:bottom w:val="none" w:sz="0" w:space="0" w:color="auto"/>
        <w:right w:val="none" w:sz="0" w:space="0" w:color="auto"/>
      </w:divBdr>
    </w:div>
    <w:div w:id="472605731">
      <w:bodyDiv w:val="1"/>
      <w:marLeft w:val="0"/>
      <w:marRight w:val="0"/>
      <w:marTop w:val="0"/>
      <w:marBottom w:val="0"/>
      <w:divBdr>
        <w:top w:val="none" w:sz="0" w:space="0" w:color="auto"/>
        <w:left w:val="none" w:sz="0" w:space="0" w:color="auto"/>
        <w:bottom w:val="none" w:sz="0" w:space="0" w:color="auto"/>
        <w:right w:val="none" w:sz="0" w:space="0" w:color="auto"/>
      </w:divBdr>
    </w:div>
    <w:div w:id="636298344">
      <w:bodyDiv w:val="1"/>
      <w:marLeft w:val="0"/>
      <w:marRight w:val="0"/>
      <w:marTop w:val="0"/>
      <w:marBottom w:val="0"/>
      <w:divBdr>
        <w:top w:val="none" w:sz="0" w:space="0" w:color="auto"/>
        <w:left w:val="none" w:sz="0" w:space="0" w:color="auto"/>
        <w:bottom w:val="none" w:sz="0" w:space="0" w:color="auto"/>
        <w:right w:val="none" w:sz="0" w:space="0" w:color="auto"/>
      </w:divBdr>
    </w:div>
    <w:div w:id="640155941">
      <w:bodyDiv w:val="1"/>
      <w:marLeft w:val="0"/>
      <w:marRight w:val="0"/>
      <w:marTop w:val="0"/>
      <w:marBottom w:val="0"/>
      <w:divBdr>
        <w:top w:val="none" w:sz="0" w:space="0" w:color="auto"/>
        <w:left w:val="none" w:sz="0" w:space="0" w:color="auto"/>
        <w:bottom w:val="none" w:sz="0" w:space="0" w:color="auto"/>
        <w:right w:val="none" w:sz="0" w:space="0" w:color="auto"/>
      </w:divBdr>
    </w:div>
    <w:div w:id="656491874">
      <w:bodyDiv w:val="1"/>
      <w:marLeft w:val="0"/>
      <w:marRight w:val="0"/>
      <w:marTop w:val="0"/>
      <w:marBottom w:val="0"/>
      <w:divBdr>
        <w:top w:val="none" w:sz="0" w:space="0" w:color="auto"/>
        <w:left w:val="none" w:sz="0" w:space="0" w:color="auto"/>
        <w:bottom w:val="none" w:sz="0" w:space="0" w:color="auto"/>
        <w:right w:val="none" w:sz="0" w:space="0" w:color="auto"/>
      </w:divBdr>
    </w:div>
    <w:div w:id="819733992">
      <w:bodyDiv w:val="1"/>
      <w:marLeft w:val="0"/>
      <w:marRight w:val="0"/>
      <w:marTop w:val="0"/>
      <w:marBottom w:val="0"/>
      <w:divBdr>
        <w:top w:val="none" w:sz="0" w:space="0" w:color="auto"/>
        <w:left w:val="none" w:sz="0" w:space="0" w:color="auto"/>
        <w:bottom w:val="none" w:sz="0" w:space="0" w:color="auto"/>
        <w:right w:val="none" w:sz="0" w:space="0" w:color="auto"/>
      </w:divBdr>
    </w:div>
    <w:div w:id="849367365">
      <w:bodyDiv w:val="1"/>
      <w:marLeft w:val="0"/>
      <w:marRight w:val="0"/>
      <w:marTop w:val="0"/>
      <w:marBottom w:val="0"/>
      <w:divBdr>
        <w:top w:val="none" w:sz="0" w:space="0" w:color="auto"/>
        <w:left w:val="none" w:sz="0" w:space="0" w:color="auto"/>
        <w:bottom w:val="none" w:sz="0" w:space="0" w:color="auto"/>
        <w:right w:val="none" w:sz="0" w:space="0" w:color="auto"/>
      </w:divBdr>
    </w:div>
    <w:div w:id="916015340">
      <w:bodyDiv w:val="1"/>
      <w:marLeft w:val="0"/>
      <w:marRight w:val="0"/>
      <w:marTop w:val="0"/>
      <w:marBottom w:val="0"/>
      <w:divBdr>
        <w:top w:val="none" w:sz="0" w:space="0" w:color="auto"/>
        <w:left w:val="none" w:sz="0" w:space="0" w:color="auto"/>
        <w:bottom w:val="none" w:sz="0" w:space="0" w:color="auto"/>
        <w:right w:val="none" w:sz="0" w:space="0" w:color="auto"/>
      </w:divBdr>
    </w:div>
    <w:div w:id="988172002">
      <w:bodyDiv w:val="1"/>
      <w:marLeft w:val="0"/>
      <w:marRight w:val="0"/>
      <w:marTop w:val="0"/>
      <w:marBottom w:val="0"/>
      <w:divBdr>
        <w:top w:val="none" w:sz="0" w:space="0" w:color="auto"/>
        <w:left w:val="none" w:sz="0" w:space="0" w:color="auto"/>
        <w:bottom w:val="none" w:sz="0" w:space="0" w:color="auto"/>
        <w:right w:val="none" w:sz="0" w:space="0" w:color="auto"/>
      </w:divBdr>
    </w:div>
    <w:div w:id="1184633697">
      <w:bodyDiv w:val="1"/>
      <w:marLeft w:val="0"/>
      <w:marRight w:val="0"/>
      <w:marTop w:val="0"/>
      <w:marBottom w:val="0"/>
      <w:divBdr>
        <w:top w:val="none" w:sz="0" w:space="0" w:color="auto"/>
        <w:left w:val="none" w:sz="0" w:space="0" w:color="auto"/>
        <w:bottom w:val="none" w:sz="0" w:space="0" w:color="auto"/>
        <w:right w:val="none" w:sz="0" w:space="0" w:color="auto"/>
      </w:divBdr>
    </w:div>
    <w:div w:id="1222057564">
      <w:bodyDiv w:val="1"/>
      <w:marLeft w:val="0"/>
      <w:marRight w:val="0"/>
      <w:marTop w:val="0"/>
      <w:marBottom w:val="0"/>
      <w:divBdr>
        <w:top w:val="none" w:sz="0" w:space="0" w:color="auto"/>
        <w:left w:val="none" w:sz="0" w:space="0" w:color="auto"/>
        <w:bottom w:val="none" w:sz="0" w:space="0" w:color="auto"/>
        <w:right w:val="none" w:sz="0" w:space="0" w:color="auto"/>
      </w:divBdr>
    </w:div>
    <w:div w:id="1224409408">
      <w:bodyDiv w:val="1"/>
      <w:marLeft w:val="0"/>
      <w:marRight w:val="0"/>
      <w:marTop w:val="0"/>
      <w:marBottom w:val="0"/>
      <w:divBdr>
        <w:top w:val="none" w:sz="0" w:space="0" w:color="auto"/>
        <w:left w:val="none" w:sz="0" w:space="0" w:color="auto"/>
        <w:bottom w:val="none" w:sz="0" w:space="0" w:color="auto"/>
        <w:right w:val="none" w:sz="0" w:space="0" w:color="auto"/>
      </w:divBdr>
    </w:div>
    <w:div w:id="1238827836">
      <w:bodyDiv w:val="1"/>
      <w:marLeft w:val="0"/>
      <w:marRight w:val="0"/>
      <w:marTop w:val="0"/>
      <w:marBottom w:val="0"/>
      <w:divBdr>
        <w:top w:val="none" w:sz="0" w:space="0" w:color="auto"/>
        <w:left w:val="none" w:sz="0" w:space="0" w:color="auto"/>
        <w:bottom w:val="none" w:sz="0" w:space="0" w:color="auto"/>
        <w:right w:val="none" w:sz="0" w:space="0" w:color="auto"/>
      </w:divBdr>
    </w:div>
    <w:div w:id="1315986652">
      <w:bodyDiv w:val="1"/>
      <w:marLeft w:val="0"/>
      <w:marRight w:val="0"/>
      <w:marTop w:val="0"/>
      <w:marBottom w:val="0"/>
      <w:divBdr>
        <w:top w:val="none" w:sz="0" w:space="0" w:color="auto"/>
        <w:left w:val="none" w:sz="0" w:space="0" w:color="auto"/>
        <w:bottom w:val="none" w:sz="0" w:space="0" w:color="auto"/>
        <w:right w:val="none" w:sz="0" w:space="0" w:color="auto"/>
      </w:divBdr>
      <w:divsChild>
        <w:div w:id="1811098151">
          <w:marLeft w:val="-182"/>
          <w:marRight w:val="-182"/>
          <w:marTop w:val="0"/>
          <w:marBottom w:val="0"/>
          <w:divBdr>
            <w:top w:val="none" w:sz="0" w:space="0" w:color="auto"/>
            <w:left w:val="none" w:sz="0" w:space="0" w:color="auto"/>
            <w:bottom w:val="none" w:sz="0" w:space="0" w:color="auto"/>
            <w:right w:val="none" w:sz="0" w:space="0" w:color="auto"/>
          </w:divBdr>
          <w:divsChild>
            <w:div w:id="1936398928">
              <w:marLeft w:val="0"/>
              <w:marRight w:val="0"/>
              <w:marTop w:val="0"/>
              <w:marBottom w:val="0"/>
              <w:divBdr>
                <w:top w:val="none" w:sz="0" w:space="0" w:color="auto"/>
                <w:left w:val="none" w:sz="0" w:space="0" w:color="auto"/>
                <w:bottom w:val="none" w:sz="0" w:space="0" w:color="auto"/>
                <w:right w:val="none" w:sz="0" w:space="0" w:color="auto"/>
              </w:divBdr>
              <w:divsChild>
                <w:div w:id="2095974607">
                  <w:marLeft w:val="0"/>
                  <w:marRight w:val="0"/>
                  <w:marTop w:val="0"/>
                  <w:marBottom w:val="0"/>
                  <w:divBdr>
                    <w:top w:val="none" w:sz="0" w:space="0" w:color="auto"/>
                    <w:left w:val="none" w:sz="0" w:space="0" w:color="auto"/>
                    <w:bottom w:val="none" w:sz="0" w:space="0" w:color="auto"/>
                    <w:right w:val="none" w:sz="0" w:space="0" w:color="auto"/>
                  </w:divBdr>
                  <w:divsChild>
                    <w:div w:id="567764735">
                      <w:marLeft w:val="0"/>
                      <w:marRight w:val="0"/>
                      <w:marTop w:val="0"/>
                      <w:marBottom w:val="0"/>
                      <w:divBdr>
                        <w:top w:val="none" w:sz="0" w:space="0" w:color="auto"/>
                        <w:left w:val="none" w:sz="0" w:space="0" w:color="auto"/>
                        <w:bottom w:val="none" w:sz="0" w:space="0" w:color="auto"/>
                        <w:right w:val="none" w:sz="0" w:space="0" w:color="auto"/>
                      </w:divBdr>
                      <w:divsChild>
                        <w:div w:id="1743018271">
                          <w:marLeft w:val="0"/>
                          <w:marRight w:val="0"/>
                          <w:marTop w:val="0"/>
                          <w:marBottom w:val="0"/>
                          <w:divBdr>
                            <w:top w:val="none" w:sz="0" w:space="0" w:color="auto"/>
                            <w:left w:val="none" w:sz="0" w:space="0" w:color="auto"/>
                            <w:bottom w:val="none" w:sz="0" w:space="0" w:color="auto"/>
                            <w:right w:val="none" w:sz="0" w:space="0" w:color="auto"/>
                          </w:divBdr>
                        </w:div>
                      </w:divsChild>
                    </w:div>
                    <w:div w:id="1590969185">
                      <w:marLeft w:val="0"/>
                      <w:marRight w:val="0"/>
                      <w:marTop w:val="0"/>
                      <w:marBottom w:val="0"/>
                      <w:divBdr>
                        <w:top w:val="none" w:sz="0" w:space="0" w:color="auto"/>
                        <w:left w:val="none" w:sz="0" w:space="0" w:color="auto"/>
                        <w:bottom w:val="none" w:sz="0" w:space="0" w:color="auto"/>
                        <w:right w:val="none" w:sz="0" w:space="0" w:color="auto"/>
                      </w:divBdr>
                      <w:divsChild>
                        <w:div w:id="2051487755">
                          <w:marLeft w:val="0"/>
                          <w:marRight w:val="0"/>
                          <w:marTop w:val="0"/>
                          <w:marBottom w:val="0"/>
                          <w:divBdr>
                            <w:top w:val="none" w:sz="0" w:space="0" w:color="auto"/>
                            <w:left w:val="none" w:sz="0" w:space="0" w:color="auto"/>
                            <w:bottom w:val="none" w:sz="0" w:space="0" w:color="auto"/>
                            <w:right w:val="none" w:sz="0" w:space="0" w:color="auto"/>
                          </w:divBdr>
                        </w:div>
                        <w:div w:id="50011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0072885">
      <w:bodyDiv w:val="1"/>
      <w:marLeft w:val="0"/>
      <w:marRight w:val="0"/>
      <w:marTop w:val="0"/>
      <w:marBottom w:val="0"/>
      <w:divBdr>
        <w:top w:val="none" w:sz="0" w:space="0" w:color="auto"/>
        <w:left w:val="none" w:sz="0" w:space="0" w:color="auto"/>
        <w:bottom w:val="none" w:sz="0" w:space="0" w:color="auto"/>
        <w:right w:val="none" w:sz="0" w:space="0" w:color="auto"/>
      </w:divBdr>
    </w:div>
    <w:div w:id="1583879013">
      <w:bodyDiv w:val="1"/>
      <w:marLeft w:val="0"/>
      <w:marRight w:val="0"/>
      <w:marTop w:val="0"/>
      <w:marBottom w:val="0"/>
      <w:divBdr>
        <w:top w:val="none" w:sz="0" w:space="0" w:color="auto"/>
        <w:left w:val="none" w:sz="0" w:space="0" w:color="auto"/>
        <w:bottom w:val="none" w:sz="0" w:space="0" w:color="auto"/>
        <w:right w:val="none" w:sz="0" w:space="0" w:color="auto"/>
      </w:divBdr>
    </w:div>
    <w:div w:id="1647781751">
      <w:bodyDiv w:val="1"/>
      <w:marLeft w:val="0"/>
      <w:marRight w:val="0"/>
      <w:marTop w:val="0"/>
      <w:marBottom w:val="0"/>
      <w:divBdr>
        <w:top w:val="none" w:sz="0" w:space="0" w:color="auto"/>
        <w:left w:val="none" w:sz="0" w:space="0" w:color="auto"/>
        <w:bottom w:val="none" w:sz="0" w:space="0" w:color="auto"/>
        <w:right w:val="none" w:sz="0" w:space="0" w:color="auto"/>
      </w:divBdr>
    </w:div>
    <w:div w:id="1651783780">
      <w:bodyDiv w:val="1"/>
      <w:marLeft w:val="0"/>
      <w:marRight w:val="0"/>
      <w:marTop w:val="0"/>
      <w:marBottom w:val="0"/>
      <w:divBdr>
        <w:top w:val="none" w:sz="0" w:space="0" w:color="auto"/>
        <w:left w:val="none" w:sz="0" w:space="0" w:color="auto"/>
        <w:bottom w:val="none" w:sz="0" w:space="0" w:color="auto"/>
        <w:right w:val="none" w:sz="0" w:space="0" w:color="auto"/>
      </w:divBdr>
    </w:div>
    <w:div w:id="1904754709">
      <w:bodyDiv w:val="1"/>
      <w:marLeft w:val="0"/>
      <w:marRight w:val="0"/>
      <w:marTop w:val="0"/>
      <w:marBottom w:val="0"/>
      <w:divBdr>
        <w:top w:val="none" w:sz="0" w:space="0" w:color="auto"/>
        <w:left w:val="none" w:sz="0" w:space="0" w:color="auto"/>
        <w:bottom w:val="none" w:sz="0" w:space="0" w:color="auto"/>
        <w:right w:val="none" w:sz="0" w:space="0" w:color="auto"/>
      </w:divBdr>
    </w:div>
    <w:div w:id="1965966895">
      <w:bodyDiv w:val="1"/>
      <w:marLeft w:val="0"/>
      <w:marRight w:val="0"/>
      <w:marTop w:val="0"/>
      <w:marBottom w:val="0"/>
      <w:divBdr>
        <w:top w:val="none" w:sz="0" w:space="0" w:color="auto"/>
        <w:left w:val="none" w:sz="0" w:space="0" w:color="auto"/>
        <w:bottom w:val="none" w:sz="0" w:space="0" w:color="auto"/>
        <w:right w:val="none" w:sz="0" w:space="0" w:color="auto"/>
      </w:divBdr>
      <w:divsChild>
        <w:div w:id="1544905171">
          <w:marLeft w:val="242"/>
          <w:marRight w:val="0"/>
          <w:marTop w:val="0"/>
          <w:marBottom w:val="0"/>
          <w:divBdr>
            <w:top w:val="none" w:sz="0" w:space="0" w:color="auto"/>
            <w:left w:val="none" w:sz="0" w:space="0" w:color="auto"/>
            <w:bottom w:val="none" w:sz="0" w:space="0" w:color="auto"/>
            <w:right w:val="none" w:sz="0" w:space="0" w:color="auto"/>
          </w:divBdr>
          <w:divsChild>
            <w:div w:id="828178668">
              <w:marLeft w:val="0"/>
              <w:marRight w:val="0"/>
              <w:marTop w:val="0"/>
              <w:marBottom w:val="0"/>
              <w:divBdr>
                <w:top w:val="none" w:sz="0" w:space="0" w:color="auto"/>
                <w:left w:val="none" w:sz="0" w:space="0" w:color="auto"/>
                <w:bottom w:val="none" w:sz="0" w:space="0" w:color="auto"/>
                <w:right w:val="none" w:sz="0" w:space="0" w:color="auto"/>
              </w:divBdr>
              <w:divsChild>
                <w:div w:id="108515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08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estleanalysis.com/economic-factors-affecting-business/" TargetMode="External"/><Relationship Id="rId18" Type="http://schemas.openxmlformats.org/officeDocument/2006/relationships/hyperlink" Target="https://iedunote.com/14-management-principles-henri-fayol" TargetMode="External"/><Relationship Id="rId26" Type="http://schemas.openxmlformats.org/officeDocument/2006/relationships/hyperlink" Target="https://www.managers.org.uk/~/media/Campus%20Resources/Henri%20Fayol%20%20Planning%20organisation%20command%20coordination%20and%20control.ashx" TargetMode="External"/><Relationship Id="rId39" Type="http://schemas.openxmlformats.org/officeDocument/2006/relationships/hyperlink" Target="https://www.toolshero.com/toolsheroes/henri-fayol/" TargetMode="External"/><Relationship Id="rId3" Type="http://schemas.openxmlformats.org/officeDocument/2006/relationships/styles" Target="styles.xml"/><Relationship Id="rId21" Type="http://schemas.openxmlformats.org/officeDocument/2006/relationships/hyperlink" Target="https://www.iaa.govt.nz/for-advisers/adviser-tools/ethics-toolkit/personal-beliefs-values-attitudes-and-behaviour/" TargetMode="External"/><Relationship Id="rId34" Type="http://schemas.openxmlformats.org/officeDocument/2006/relationships/hyperlink" Target="https://smallbusiness.chron.com/management-theories-concepts-workplace-17693.html"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get-information-schools.service.gov.uk/Establishments/Establishment/Details/103502" TargetMode="External"/><Relationship Id="rId25" Type="http://schemas.openxmlformats.org/officeDocument/2006/relationships/hyperlink" Target="http://unpaperwjoi.facetop.me/5-functions-of-management-nidydos1661.html" TargetMode="External"/><Relationship Id="rId33" Type="http://schemas.openxmlformats.org/officeDocument/2006/relationships/hyperlink" Target="https://owlcation.com/social-sciences/Teaching-and-Assessing-Attitudes" TargetMode="External"/><Relationship Id="rId38" Type="http://schemas.openxmlformats.org/officeDocument/2006/relationships/hyperlink" Target="https://www.toolshero.com/management/five-functions-of-management/" TargetMode="External"/><Relationship Id="rId2" Type="http://schemas.openxmlformats.org/officeDocument/2006/relationships/numbering" Target="numbering.xml"/><Relationship Id="rId16" Type="http://schemas.openxmlformats.org/officeDocument/2006/relationships/hyperlink" Target="https://www.coursehero.com/file/p64ah6f/6-Criticism-of-Administrative-Management-Theory-Henri-Fayols-management/" TargetMode="External"/><Relationship Id="rId20" Type="http://schemas.openxmlformats.org/officeDocument/2006/relationships/hyperlink" Target="https://www.iaa.govt.nz/for-advisers/adviser-tools/ethics-toolkit/personal-beliefs-values-attitudes-and-behaviour/" TargetMode="External"/><Relationship Id="rId29" Type="http://schemas.openxmlformats.org/officeDocument/2006/relationships/hyperlink" Target="http://www.pearsoncanada.ca/media/highered-showcase/multi-product-showcase/showcase-websites-4q-2012/M03_LANG1160_05_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managementstudyhq.com/henri-fayol-principles-of-management.html" TargetMode="External"/><Relationship Id="rId32" Type="http://schemas.openxmlformats.org/officeDocument/2006/relationships/hyperlink" Target="https://www.researchgate.net/post/how_does_organizational_culture_impact_employee_performance" TargetMode="External"/><Relationship Id="rId37" Type="http://schemas.openxmlformats.org/officeDocument/2006/relationships/hyperlink" Target="https://www.toolshero.com/toolsheroes/henri-fayol/"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oursehero.com/file/p64ah6f/6-Criticism-of-Administrative-Management-Theory-Henri-Fayols-management/" TargetMode="External"/><Relationship Id="rId23" Type="http://schemas.openxmlformats.org/officeDocument/2006/relationships/hyperlink" Target="https://www.managementstudyhq.com/henri-fayol-principles-of-management.html" TargetMode="External"/><Relationship Id="rId28" Type="http://schemas.openxmlformats.org/officeDocument/2006/relationships/hyperlink" Target="https://myventurepad.com/14-principles-management-better-business-operations/" TargetMode="External"/><Relationship Id="rId36" Type="http://schemas.openxmlformats.org/officeDocument/2006/relationships/hyperlink" Target="https://www.villanovau.com/resources/leadership/classical-management-theory/" TargetMode="External"/><Relationship Id="rId10" Type="http://schemas.openxmlformats.org/officeDocument/2006/relationships/image" Target="media/image3.jpeg"/><Relationship Id="rId19" Type="http://schemas.openxmlformats.org/officeDocument/2006/relationships/hyperlink" Target="https://iedunote.com/14-management-principles-henri-fayol" TargetMode="External"/><Relationship Id="rId31" Type="http://schemas.openxmlformats.org/officeDocument/2006/relationships/hyperlink" Target="https://www.researchgate.net/post/What_environmental_factors_affect_busin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irmingham.gov.uk/info/20102/jobs/1737/working_for_birmingham_city_council_in_a_senior_management_role/3" TargetMode="External"/><Relationship Id="rId22" Type="http://schemas.openxmlformats.org/officeDocument/2006/relationships/hyperlink" Target="https://www.iaa.govt.nz/for-advisers/adviser-tools/ethics-toolkit/personal-beliefs-values-attitudes-and-behaviour/" TargetMode="External"/><Relationship Id="rId27" Type="http://schemas.openxmlformats.org/officeDocument/2006/relationships/hyperlink" Target="https://www.managers.org.uk/~/media/Campus%20Resources/Henri%20Fayol%20%20Planning%20organisation%20command%20coordination%20and%20control.ashx" TargetMode="External"/><Relationship Id="rId30" Type="http://schemas.openxmlformats.org/officeDocument/2006/relationships/hyperlink" Target="https://www.researchgate.net/post/how_does_organizational_culture_impact_employee_performance" TargetMode="External"/><Relationship Id="rId35" Type="http://schemas.openxmlformats.org/officeDocument/2006/relationships/hyperlink" Target="https://smallbusiness.chron.com/management-theories-concepts-workplace-1769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3FFA3-1133-4921-824F-3547E9D17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9188</TotalTime>
  <Pages>19</Pages>
  <Words>5303</Words>
  <Characters>30230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how beliefs, attitudes and values of individuals impac workplace behaviour</vt:lpstr>
    </vt:vector>
  </TitlesOfParts>
  <Company/>
  <LinksUpToDate>false</LinksUpToDate>
  <CharactersWithSpaces>35463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beliefs, attitudes and values of individuals impac workplace behaviour</dc:title>
  <dc:creator>Nusrat</dc:creator>
  <cp:lastModifiedBy>Mashud</cp:lastModifiedBy>
  <cp:revision>85</cp:revision>
  <dcterms:created xsi:type="dcterms:W3CDTF">2020-02-19T22:58:00Z</dcterms:created>
  <dcterms:modified xsi:type="dcterms:W3CDTF">2020-03-25T10:19:00Z</dcterms:modified>
</cp:coreProperties>
</file>