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37E90B88" w:rsidR="00A80868" w:rsidRPr="003C7DED" w:rsidRDefault="00231F67" w:rsidP="00A80868">
      <w:pPr>
        <w:tabs>
          <w:tab w:val="left" w:pos="5103"/>
        </w:tabs>
        <w:jc w:val="center"/>
        <w:rPr>
          <w:rFonts w:ascii="Arial" w:hAnsi="Arial" w:cs="Arial"/>
          <w:b/>
          <w:bCs/>
          <w:sz w:val="24"/>
          <w:szCs w:val="24"/>
        </w:rPr>
      </w:pPr>
      <w:proofErr w:type="spellStart"/>
      <w:r>
        <w:rPr>
          <w:rFonts w:ascii="Arial" w:hAnsi="Arial" w:cs="Arial"/>
          <w:b/>
          <w:bCs/>
          <w:sz w:val="24"/>
          <w:szCs w:val="24"/>
        </w:rPr>
        <w:t>m</w:t>
      </w:r>
      <w:r w:rsidR="00A80868" w:rsidRPr="003C7DED">
        <w:rPr>
          <w:rFonts w:ascii="Arial" w:hAnsi="Arial" w:cs="Arial"/>
          <w:b/>
          <w:bCs/>
          <w:sz w:val="24"/>
          <w:szCs w:val="24"/>
        </w:rPr>
        <w:t>APPLICATION</w:t>
      </w:r>
      <w:proofErr w:type="spellEnd"/>
      <w:r w:rsidR="00A80868" w:rsidRPr="003C7DED">
        <w:rPr>
          <w:rFonts w:ascii="Arial" w:hAnsi="Arial" w:cs="Arial"/>
          <w:b/>
          <w:bCs/>
          <w:sz w:val="24"/>
          <w:szCs w:val="24"/>
        </w:rPr>
        <w:t xml:space="preserve">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594EFA2C" w:rsidR="00A35E44" w:rsidRPr="003C7DED" w:rsidRDefault="00C54EE5" w:rsidP="00A35E44">
            <w:pPr>
              <w:autoSpaceDE w:val="0"/>
              <w:autoSpaceDN w:val="0"/>
              <w:adjustRightInd w:val="0"/>
              <w:jc w:val="center"/>
              <w:rPr>
                <w:rFonts w:ascii="Arial" w:hAnsi="Arial" w:cs="Arial"/>
                <w:b/>
                <w:sz w:val="22"/>
                <w:szCs w:val="22"/>
              </w:rPr>
            </w:pPr>
            <w:r w:rsidRPr="00C54EE5">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3036684" w:rsidR="00A80868" w:rsidRPr="003C7DED" w:rsidRDefault="00231F67" w:rsidP="008C14E9">
            <w:pPr>
              <w:rPr>
                <w:rFonts w:ascii="Arial" w:hAnsi="Arial" w:cs="Arial"/>
                <w:sz w:val="22"/>
                <w:szCs w:val="22"/>
              </w:rPr>
            </w:pPr>
            <w:r>
              <w:rPr>
                <w:rFonts w:ascii="Arial" w:hAnsi="Arial" w:cs="Arial"/>
                <w:sz w:val="22"/>
                <w:szCs w:val="22"/>
              </w:rPr>
              <w:t xml:space="preserve">Meet </w:t>
            </w:r>
            <w:proofErr w:type="spellStart"/>
            <w:r>
              <w:rPr>
                <w:rFonts w:ascii="Arial" w:hAnsi="Arial" w:cs="Arial"/>
                <w:sz w:val="22"/>
                <w:szCs w:val="22"/>
              </w:rPr>
              <w:t>Dineshbhai</w:t>
            </w:r>
            <w:proofErr w:type="spellEnd"/>
            <w:r>
              <w:rPr>
                <w:rFonts w:ascii="Arial" w:hAnsi="Arial" w:cs="Arial"/>
                <w:sz w:val="22"/>
                <w:szCs w:val="22"/>
              </w:rPr>
              <w:t xml:space="preserve"> Malani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54AFB5D2" w:rsidR="00B60A98" w:rsidRPr="003C7DED" w:rsidRDefault="00231F6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6F494460" w:rsidR="00A80868" w:rsidRPr="003C7DED" w:rsidRDefault="00E919E4"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C8780C2" w:rsidR="00A80868" w:rsidRPr="003C7DED" w:rsidRDefault="00231F67"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189C60EC" w:rsidR="00A80868" w:rsidRPr="003C7DED" w:rsidRDefault="00231F67" w:rsidP="008C14E9">
            <w:pPr>
              <w:rPr>
                <w:rFonts w:ascii="Arial" w:hAnsi="Arial" w:cs="Arial"/>
                <w:sz w:val="22"/>
                <w:szCs w:val="22"/>
              </w:rPr>
            </w:pPr>
            <w:r>
              <w:rPr>
                <w:rFonts w:ascii="Arial" w:hAnsi="Arial" w:cs="Arial"/>
                <w:sz w:val="22"/>
                <w:szCs w:val="22"/>
              </w:rPr>
              <w:t>2504764@student.uwtsd.ac.uk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036AD9C9" w:rsidR="00A80868" w:rsidRPr="003C7DED" w:rsidRDefault="00A80868" w:rsidP="008C14E9">
            <w:pPr>
              <w:rPr>
                <w:rFonts w:ascii="Arial" w:hAnsi="Arial" w:cs="Arial"/>
                <w:sz w:val="22"/>
                <w:szCs w:val="22"/>
              </w:rPr>
            </w:pPr>
          </w:p>
          <w:p w14:paraId="578E1E73" w14:textId="62C43F76" w:rsidR="00A80868" w:rsidRPr="003C7DED" w:rsidRDefault="00231F67" w:rsidP="008C14E9">
            <w:pPr>
              <w:rPr>
                <w:rFonts w:ascii="Arial" w:hAnsi="Arial" w:cs="Arial"/>
                <w:sz w:val="22"/>
                <w:szCs w:val="22"/>
              </w:rPr>
            </w:pPr>
            <w:r>
              <w:rPr>
                <w:rFonts w:ascii="Arial" w:hAnsi="Arial" w:cs="Arial"/>
                <w:sz w:val="22"/>
                <w:szCs w:val="22"/>
              </w:rPr>
              <w:t>07799573079</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6F11DBD5" w:rsidR="0069797A" w:rsidRPr="003C7DED" w:rsidRDefault="00231F67" w:rsidP="008C14E9">
            <w:pPr>
              <w:rPr>
                <w:rFonts w:ascii="Arial" w:hAnsi="Arial" w:cs="Arial"/>
                <w:sz w:val="22"/>
                <w:szCs w:val="22"/>
              </w:rPr>
            </w:pPr>
            <w:r>
              <w:rPr>
                <w:rFonts w:ascii="Arial" w:hAnsi="Arial" w:cs="Arial"/>
                <w:sz w:val="22"/>
                <w:szCs w:val="22"/>
              </w:rPr>
              <w:t xml:space="preserve">Impact of branding on </w:t>
            </w:r>
            <w:proofErr w:type="spellStart"/>
            <w:r>
              <w:rPr>
                <w:rFonts w:ascii="Arial" w:hAnsi="Arial" w:cs="Arial"/>
                <w:sz w:val="22"/>
                <w:szCs w:val="22"/>
              </w:rPr>
              <w:t>burberry’s</w:t>
            </w:r>
            <w:proofErr w:type="spellEnd"/>
            <w:r>
              <w:rPr>
                <w:rFonts w:ascii="Arial" w:hAnsi="Arial" w:cs="Arial"/>
                <w:sz w:val="22"/>
                <w:szCs w:val="22"/>
              </w:rPr>
              <w:t xml:space="preserve"> competitive positioning in the </w:t>
            </w:r>
            <w:proofErr w:type="spellStart"/>
            <w:r>
              <w:rPr>
                <w:rFonts w:ascii="Arial" w:hAnsi="Arial" w:cs="Arial"/>
                <w:sz w:val="22"/>
                <w:szCs w:val="22"/>
              </w:rPr>
              <w:t>uk</w:t>
            </w:r>
            <w:proofErr w:type="spellEnd"/>
            <w:r>
              <w:rPr>
                <w:rFonts w:ascii="Arial" w:hAnsi="Arial" w:cs="Arial"/>
                <w:sz w:val="22"/>
                <w:szCs w:val="22"/>
              </w:rPr>
              <w:t xml:space="preserve"> luxury fashion market.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11739D47" w:rsidR="0069797A" w:rsidRPr="003C7DED" w:rsidRDefault="00231F67" w:rsidP="008C14E9">
            <w:pPr>
              <w:rPr>
                <w:rFonts w:ascii="Arial" w:hAnsi="Arial" w:cs="Arial"/>
                <w:sz w:val="22"/>
                <w:szCs w:val="22"/>
              </w:rPr>
            </w:pPr>
            <w:r>
              <w:rPr>
                <w:rFonts w:ascii="Arial" w:hAnsi="Arial" w:cs="Arial"/>
                <w:sz w:val="22"/>
                <w:szCs w:val="22"/>
              </w:rPr>
              <w:t>12/05/2026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241EE07" w:rsidR="0069797A" w:rsidRPr="003C7DED" w:rsidRDefault="00231F67" w:rsidP="008C14E9">
            <w:pPr>
              <w:rPr>
                <w:rFonts w:ascii="Arial" w:hAnsi="Arial" w:cs="Arial"/>
                <w:sz w:val="22"/>
                <w:szCs w:val="22"/>
              </w:rPr>
            </w:pPr>
            <w:r>
              <w:rPr>
                <w:rFonts w:ascii="Arial" w:hAnsi="Arial" w:cs="Arial"/>
                <w:sz w:val="22"/>
                <w:szCs w:val="22"/>
              </w:rPr>
              <w:t>28/08/2026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545B2F7" w:rsidR="00A80868" w:rsidRPr="003C7DED" w:rsidRDefault="00231F67" w:rsidP="008C14E9">
            <w:pPr>
              <w:rPr>
                <w:rFonts w:ascii="Arial" w:hAnsi="Arial" w:cs="Arial"/>
                <w:sz w:val="22"/>
                <w:szCs w:val="22"/>
              </w:rPr>
            </w:pPr>
            <w:r>
              <w:rPr>
                <w:rFonts w:ascii="Arial" w:hAnsi="Arial" w:cs="Arial"/>
                <w:sz w:val="22"/>
                <w:szCs w:val="22"/>
              </w:rPr>
              <w:t>25047641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05808B3" w:rsidR="00A80868" w:rsidRPr="003C7DED" w:rsidRDefault="00231F67" w:rsidP="008C14E9">
            <w:pPr>
              <w:rPr>
                <w:rFonts w:ascii="Arial" w:hAnsi="Arial" w:cs="Arial"/>
                <w:sz w:val="22"/>
                <w:szCs w:val="22"/>
              </w:rPr>
            </w:pPr>
            <w:r>
              <w:rPr>
                <w:rFonts w:ascii="Arial" w:hAnsi="Arial" w:cs="Arial"/>
                <w:sz w:val="22"/>
                <w:szCs w:val="22"/>
              </w:rPr>
              <w:t>MBA12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136574E" w:rsidR="00A80868" w:rsidRPr="003C7DED" w:rsidRDefault="002D2B98" w:rsidP="008C14E9">
            <w:pPr>
              <w:rPr>
                <w:rFonts w:ascii="Arial" w:hAnsi="Arial" w:cs="Arial"/>
                <w:sz w:val="22"/>
                <w:szCs w:val="22"/>
              </w:rPr>
            </w:pPr>
            <w:r>
              <w:rPr>
                <w:rFonts w:ascii="Arial" w:hAnsi="Arial" w:cs="Arial"/>
                <w:sz w:val="22"/>
                <w:szCs w:val="22"/>
              </w:rPr>
              <w:t>Dr Mazen Joureih</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1E3B3CC5" w:rsidR="00A35E44" w:rsidRPr="003C7DED" w:rsidRDefault="007F1B3A" w:rsidP="00BC7917">
            <w:pPr>
              <w:autoSpaceDE w:val="0"/>
              <w:autoSpaceDN w:val="0"/>
              <w:adjustRightInd w:val="0"/>
              <w:jc w:val="center"/>
              <w:rPr>
                <w:rFonts w:ascii="Arial" w:hAnsi="Arial" w:cs="Arial"/>
                <w:b/>
                <w:sz w:val="22"/>
                <w:szCs w:val="22"/>
              </w:rPr>
            </w:pPr>
            <w:r w:rsidRPr="007F1B3A">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11858EF9" w:rsidR="00F150A6" w:rsidRPr="003C7DED" w:rsidRDefault="00C54EE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102822B1" w:rsidR="00F150A6" w:rsidRPr="003C7DED" w:rsidRDefault="00C54EE5"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034C9D9B" w:rsidR="00F150A6" w:rsidRPr="003C7DED" w:rsidRDefault="00C54EE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27DDC70" w:rsidR="00F150A6" w:rsidRPr="003C7DED" w:rsidRDefault="00C54EE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13921874" w:rsidR="00F150A6" w:rsidRPr="003C7DED" w:rsidRDefault="00C54EE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4FBE866A" w:rsidR="00F150A6" w:rsidRPr="003C7DED" w:rsidRDefault="00C54EE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258139D4" w:rsidR="00A35E44" w:rsidRPr="003C7DED" w:rsidRDefault="007F1B3A" w:rsidP="00BC7917">
            <w:pPr>
              <w:autoSpaceDE w:val="0"/>
              <w:autoSpaceDN w:val="0"/>
              <w:adjustRightInd w:val="0"/>
              <w:jc w:val="center"/>
              <w:rPr>
                <w:rFonts w:ascii="Arial" w:hAnsi="Arial" w:cs="Arial"/>
                <w:b/>
                <w:sz w:val="22"/>
                <w:szCs w:val="22"/>
              </w:rPr>
            </w:pPr>
            <w:r w:rsidRPr="007F1B3A">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5B56D30" w14:textId="0BED8B95" w:rsidR="007F1B3A" w:rsidRPr="007F1B3A" w:rsidRDefault="007F1B3A" w:rsidP="007F1B3A">
            <w:pPr>
              <w:autoSpaceDE w:val="0"/>
              <w:autoSpaceDN w:val="0"/>
              <w:adjustRightInd w:val="0"/>
              <w:rPr>
                <w:rFonts w:ascii="Arial" w:hAnsi="Arial" w:cs="Arial"/>
                <w:b/>
                <w:bCs/>
                <w:i/>
                <w:iCs/>
                <w:sz w:val="22"/>
                <w:szCs w:val="22"/>
              </w:rPr>
            </w:pPr>
            <w:r w:rsidRPr="007F1B3A">
              <w:rPr>
                <w:rFonts w:ascii="Arial" w:hAnsi="Arial" w:cs="Arial"/>
                <w:b/>
                <w:bCs/>
                <w:i/>
                <w:iCs/>
                <w:sz w:val="22"/>
                <w:szCs w:val="22"/>
              </w:rPr>
              <w:t>Aim</w:t>
            </w:r>
          </w:p>
          <w:p w14:paraId="6C2A8E8C" w14:textId="77777777" w:rsidR="007F1B3A" w:rsidRPr="007F1B3A" w:rsidRDefault="007F1B3A" w:rsidP="007F1B3A">
            <w:pPr>
              <w:autoSpaceDE w:val="0"/>
              <w:autoSpaceDN w:val="0"/>
              <w:adjustRightInd w:val="0"/>
              <w:rPr>
                <w:rFonts w:ascii="Arial" w:hAnsi="Arial" w:cs="Arial"/>
                <w:sz w:val="22"/>
                <w:szCs w:val="22"/>
              </w:rPr>
            </w:pPr>
            <w:r w:rsidRPr="007F1B3A">
              <w:rPr>
                <w:rFonts w:ascii="Arial" w:hAnsi="Arial" w:cs="Arial"/>
                <w:sz w:val="22"/>
                <w:szCs w:val="22"/>
              </w:rPr>
              <w:t>The aim of this research is to evaluate the impact of digital branding on Burberry’s competitive positioning in the UK luxury fashion market.</w:t>
            </w:r>
          </w:p>
          <w:p w14:paraId="37AB6EF8" w14:textId="3B07CCDD" w:rsidR="007F1B3A" w:rsidRPr="007F1B3A" w:rsidRDefault="007F1B3A" w:rsidP="007F1B3A">
            <w:pPr>
              <w:autoSpaceDE w:val="0"/>
              <w:autoSpaceDN w:val="0"/>
              <w:adjustRightInd w:val="0"/>
              <w:rPr>
                <w:rFonts w:ascii="Arial" w:hAnsi="Arial" w:cs="Arial"/>
                <w:b/>
                <w:bCs/>
                <w:i/>
                <w:iCs/>
                <w:sz w:val="22"/>
                <w:szCs w:val="22"/>
              </w:rPr>
            </w:pPr>
            <w:r w:rsidRPr="007F1B3A">
              <w:rPr>
                <w:rFonts w:ascii="Arial" w:hAnsi="Arial" w:cs="Arial"/>
                <w:b/>
                <w:bCs/>
                <w:i/>
                <w:iCs/>
                <w:sz w:val="22"/>
                <w:szCs w:val="22"/>
              </w:rPr>
              <w:t xml:space="preserve">Research Objectives </w:t>
            </w:r>
          </w:p>
          <w:p w14:paraId="46CCFF54" w14:textId="1A598D62" w:rsidR="007F1B3A" w:rsidRPr="007F1B3A" w:rsidRDefault="007F1B3A" w:rsidP="007F1B3A">
            <w:pPr>
              <w:pStyle w:val="ListParagraph"/>
              <w:numPr>
                <w:ilvl w:val="0"/>
                <w:numId w:val="14"/>
              </w:numPr>
              <w:autoSpaceDE w:val="0"/>
              <w:autoSpaceDN w:val="0"/>
              <w:adjustRightInd w:val="0"/>
              <w:rPr>
                <w:rFonts w:ascii="Arial" w:hAnsi="Arial" w:cs="Arial"/>
                <w:sz w:val="22"/>
                <w:szCs w:val="22"/>
              </w:rPr>
            </w:pPr>
            <w:r w:rsidRPr="007F1B3A">
              <w:rPr>
                <w:rFonts w:ascii="Arial" w:hAnsi="Arial" w:cs="Arial"/>
                <w:sz w:val="22"/>
                <w:szCs w:val="22"/>
              </w:rPr>
              <w:t>To identify the digital branding strategies used by Burberry in the UK luxury fashion market.</w:t>
            </w:r>
          </w:p>
          <w:p w14:paraId="416C0E2F" w14:textId="05B2F637" w:rsidR="007F1B3A" w:rsidRPr="007F1B3A" w:rsidRDefault="007F1B3A" w:rsidP="007F1B3A">
            <w:pPr>
              <w:pStyle w:val="ListParagraph"/>
              <w:numPr>
                <w:ilvl w:val="0"/>
                <w:numId w:val="14"/>
              </w:numPr>
              <w:autoSpaceDE w:val="0"/>
              <w:autoSpaceDN w:val="0"/>
              <w:adjustRightInd w:val="0"/>
              <w:rPr>
                <w:rFonts w:ascii="Arial" w:hAnsi="Arial" w:cs="Arial"/>
                <w:sz w:val="22"/>
                <w:szCs w:val="22"/>
              </w:rPr>
            </w:pPr>
            <w:r w:rsidRPr="007F1B3A">
              <w:rPr>
                <w:rFonts w:ascii="Arial" w:hAnsi="Arial" w:cs="Arial"/>
                <w:sz w:val="22"/>
                <w:szCs w:val="22"/>
              </w:rPr>
              <w:t>To examine the impact of digital branding on Burberry’s brand image and customer engagement.</w:t>
            </w:r>
          </w:p>
          <w:p w14:paraId="458C7D38" w14:textId="32F6F247" w:rsidR="003F1A54" w:rsidRPr="007F1B3A" w:rsidRDefault="007F1B3A" w:rsidP="007F1B3A">
            <w:pPr>
              <w:pStyle w:val="ListParagraph"/>
              <w:numPr>
                <w:ilvl w:val="0"/>
                <w:numId w:val="14"/>
              </w:numPr>
              <w:autoSpaceDE w:val="0"/>
              <w:autoSpaceDN w:val="0"/>
              <w:adjustRightInd w:val="0"/>
              <w:rPr>
                <w:rFonts w:ascii="Arial" w:hAnsi="Arial" w:cs="Arial"/>
                <w:sz w:val="22"/>
                <w:szCs w:val="22"/>
              </w:rPr>
            </w:pPr>
            <w:r w:rsidRPr="007F1B3A">
              <w:rPr>
                <w:rFonts w:ascii="Arial" w:hAnsi="Arial" w:cs="Arial"/>
                <w:sz w:val="22"/>
                <w:szCs w:val="22"/>
              </w:rPr>
              <w:t>To evaluate how digital branding contributes to Burberry’s competitive positioning against other luxury fashion brands in the UK.</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3C50C555" w:rsidR="003F1A54" w:rsidRPr="003C7DED" w:rsidRDefault="007F1B3A" w:rsidP="008C14E9">
            <w:pPr>
              <w:autoSpaceDE w:val="0"/>
              <w:autoSpaceDN w:val="0"/>
              <w:adjustRightInd w:val="0"/>
              <w:rPr>
                <w:rFonts w:ascii="Arial" w:hAnsi="Arial" w:cs="Arial"/>
                <w:sz w:val="22"/>
                <w:szCs w:val="22"/>
              </w:rPr>
            </w:pPr>
            <w:r w:rsidRPr="007F1B3A">
              <w:rPr>
                <w:rFonts w:ascii="Arial" w:hAnsi="Arial" w:cs="Arial"/>
                <w:sz w:val="22"/>
                <w:szCs w:val="22"/>
              </w:rPr>
              <w:t>This research is important because it examines how digital branding influences the competitive positioning of luxury fashion brands, focusing on Burberry in the UK market. The study has the potential to advance current understanding by exploring the relationship between digital branding strategies, customer engagement, brand image, and competitive advantage within the luxury fashion sector. It is timely due to the rapid growth of digital technologies, social media platforms, and changing consumer behaviour that increasingly shape purchasing decisions. The findings may generate practical impact by helping luxury fashion businesses develop effective digital branding strategies, strengthen market competitiveness, enhance customer relationships, and contribute to sustainable business growth in the digital economy.</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1F31D4B9" w:rsidR="003F1A54" w:rsidRPr="003C7DED" w:rsidRDefault="007F1B3A" w:rsidP="008C14E9">
            <w:pPr>
              <w:autoSpaceDE w:val="0"/>
              <w:autoSpaceDN w:val="0"/>
              <w:adjustRightInd w:val="0"/>
              <w:rPr>
                <w:rFonts w:ascii="Arial" w:hAnsi="Arial" w:cs="Arial"/>
                <w:sz w:val="22"/>
                <w:szCs w:val="22"/>
              </w:rPr>
            </w:pPr>
            <w:r w:rsidRPr="007F1B3A">
              <w:rPr>
                <w:rFonts w:ascii="Arial" w:hAnsi="Arial" w:cs="Arial"/>
                <w:sz w:val="22"/>
                <w:szCs w:val="22"/>
              </w:rPr>
              <w:lastRenderedPageBreak/>
              <w:t>This study will adopt an interpretivist philosophy and an inductive approach, using a Systematic Literature Review (SLR) to collect secondary data from academic journals, industry reports, and company publications. Data will be analysed through thematic analysis to identify key themes related to digital branding, customer engagement, brand image, and competitive positioning. These methods are chosen because they enable an in-depth understanding of complex branding practices and consumer perceptions. The approach is feasible, cost-effective, and aligned with the research objectives. Potential risks include limited access to relevant literature and source bias, which will be managed through rigorous source selection and critical evaluation. The findings will support practical business and marketing decisions.</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39AD2F5D" w:rsidR="003F1A54" w:rsidRPr="003C7DED" w:rsidRDefault="007F1B3A" w:rsidP="008C14E9">
            <w:pPr>
              <w:rPr>
                <w:rFonts w:ascii="Arial" w:hAnsi="Arial" w:cs="Arial"/>
                <w:sz w:val="22"/>
                <w:szCs w:val="22"/>
              </w:rPr>
            </w:pPr>
            <w:r w:rsidRPr="007F1B3A">
              <w:rPr>
                <w:rFonts w:ascii="Arial" w:hAnsi="Arial" w:cs="Arial"/>
                <w:sz w:val="22"/>
                <w:szCs w:val="22"/>
              </w:rPr>
              <w:t>The research activity will be conducted remotely by the researcher from their place of study or residence. Data collection will involve accessing secondary sources through online academic databases such as Google Scholar, Scopus, and ScienceDirect, as well as company reports and industry publications. No fieldwork, laboratory work, or participant-based research will be undertaken.</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DA30B4E" w:rsidR="00A35E44" w:rsidRPr="003C7DED" w:rsidRDefault="00C54EE5" w:rsidP="00BC7917">
            <w:pPr>
              <w:autoSpaceDE w:val="0"/>
              <w:autoSpaceDN w:val="0"/>
              <w:adjustRightInd w:val="0"/>
              <w:jc w:val="center"/>
              <w:rPr>
                <w:rFonts w:ascii="Arial" w:hAnsi="Arial" w:cs="Arial"/>
                <w:b/>
                <w:sz w:val="22"/>
                <w:szCs w:val="22"/>
              </w:rPr>
            </w:pPr>
            <w:r w:rsidRPr="00C54EE5">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23CA3325"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151FD207"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D751DC3"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222033B"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3A6D1930"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7C6FBD5A"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4D7389F"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6E0E0971"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E8887EB"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60018658"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4C0EB242"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3399A09"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F333ACB"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0CBC6BD3"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D71DA3A"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5C38CA50"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322FBF5F" w:rsidR="00BD363F" w:rsidRPr="003C7DED" w:rsidRDefault="007F1B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0080C1B6" w:rsidR="00BD363F" w:rsidRPr="003C7DED" w:rsidRDefault="007F1B3A" w:rsidP="004135AB">
            <w:pPr>
              <w:rPr>
                <w:rFonts w:ascii="Arial" w:hAnsi="Arial" w:cs="Arial"/>
                <w:sz w:val="22"/>
                <w:szCs w:val="22"/>
              </w:rPr>
            </w:pPr>
            <w:r>
              <w:rPr>
                <w:rFonts w:ascii="Arial" w:hAnsi="Arial" w:cs="Arial"/>
                <w:sz w:val="22"/>
                <w:szCs w:val="22"/>
              </w:rPr>
              <w:t>N</w:t>
            </w:r>
            <w:r w:rsidR="00C54EE5">
              <w:rPr>
                <w:rFonts w:ascii="Arial" w:hAnsi="Arial" w:cs="Arial"/>
                <w:sz w:val="22"/>
                <w:szCs w:val="22"/>
              </w:rPr>
              <w:t>/A</w:t>
            </w:r>
            <w:r>
              <w:rPr>
                <w:rFonts w:ascii="Arial" w:hAnsi="Arial" w:cs="Arial"/>
                <w:sz w:val="22"/>
                <w:szCs w:val="22"/>
              </w:rPr>
              <w:t xml:space="preserve"> </w:t>
            </w:r>
            <w:r w:rsidR="002D2B98">
              <w:rPr>
                <w:rFonts w:ascii="Arial" w:hAnsi="Arial" w:cs="Arial"/>
                <w:sz w:val="22"/>
                <w:szCs w:val="22"/>
              </w:rPr>
              <w:t xml:space="preserve">Secondary </w:t>
            </w:r>
            <w:proofErr w:type="spellStart"/>
            <w:r w:rsidR="002D2B98">
              <w:rPr>
                <w:rFonts w:ascii="Arial" w:hAnsi="Arial" w:cs="Arial"/>
                <w:sz w:val="22"/>
                <w:szCs w:val="22"/>
              </w:rPr>
              <w:t>Reserch</w:t>
            </w:r>
            <w:proofErr w:type="spellEnd"/>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1B249406" w:rsidR="00BD363F" w:rsidRPr="003C7DED" w:rsidRDefault="00C54EE5" w:rsidP="004135AB">
            <w:pPr>
              <w:rPr>
                <w:rFonts w:ascii="Arial" w:hAnsi="Arial" w:cs="Arial"/>
                <w:sz w:val="22"/>
                <w:szCs w:val="22"/>
              </w:rPr>
            </w:pPr>
            <w:r w:rsidRPr="00C54EE5">
              <w:rPr>
                <w:rFonts w:ascii="Arial" w:hAnsi="Arial" w:cs="Arial"/>
                <w:sz w:val="22"/>
                <w:szCs w:val="22"/>
              </w:rPr>
              <w:t>N/A</w:t>
            </w:r>
            <w:r w:rsidR="002D2B98">
              <w:rPr>
                <w:rFonts w:ascii="Arial" w:hAnsi="Arial" w:cs="Arial"/>
                <w:sz w:val="22"/>
                <w:szCs w:val="22"/>
              </w:rPr>
              <w:t xml:space="preserve"> Secondary </w:t>
            </w:r>
            <w:proofErr w:type="spellStart"/>
            <w:r w:rsidR="002D2B98">
              <w:rPr>
                <w:rFonts w:ascii="Arial" w:hAnsi="Arial" w:cs="Arial"/>
                <w:sz w:val="22"/>
                <w:szCs w:val="22"/>
              </w:rPr>
              <w:t>Reserch</w:t>
            </w:r>
            <w:proofErr w:type="spellEnd"/>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159750CC" w:rsidR="00BD363F" w:rsidRPr="003C7DED" w:rsidRDefault="00C54EE5" w:rsidP="004135AB">
            <w:pPr>
              <w:rPr>
                <w:rFonts w:ascii="Arial" w:hAnsi="Arial" w:cs="Arial"/>
                <w:sz w:val="22"/>
                <w:szCs w:val="22"/>
              </w:rPr>
            </w:pPr>
            <w:r w:rsidRPr="00C54EE5">
              <w:rPr>
                <w:rFonts w:ascii="Arial" w:hAnsi="Arial" w:cs="Arial"/>
                <w:sz w:val="22"/>
                <w:szCs w:val="22"/>
              </w:rPr>
              <w:t>N/A</w:t>
            </w:r>
            <w:r w:rsidR="002D2B98">
              <w:rPr>
                <w:rFonts w:ascii="Arial" w:hAnsi="Arial" w:cs="Arial"/>
                <w:sz w:val="22"/>
                <w:szCs w:val="22"/>
              </w:rPr>
              <w:t xml:space="preserve"> Secondary </w:t>
            </w:r>
            <w:proofErr w:type="spellStart"/>
            <w:r w:rsidR="002D2B98">
              <w:rPr>
                <w:rFonts w:ascii="Arial" w:hAnsi="Arial" w:cs="Arial"/>
                <w:sz w:val="22"/>
                <w:szCs w:val="22"/>
              </w:rPr>
              <w:t>Reserch</w:t>
            </w:r>
            <w:proofErr w:type="spellEnd"/>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3B2861E0" w14:textId="0FA42E14" w:rsidR="00C54EE5" w:rsidRPr="003C7DED" w:rsidRDefault="00C54EE5" w:rsidP="004135AB">
            <w:pPr>
              <w:rPr>
                <w:rFonts w:ascii="Arial" w:hAnsi="Arial" w:cs="Arial"/>
                <w:sz w:val="22"/>
                <w:szCs w:val="22"/>
              </w:rPr>
            </w:pPr>
            <w:r w:rsidRPr="00C54EE5">
              <w:rPr>
                <w:rFonts w:ascii="Arial" w:hAnsi="Arial" w:cs="Arial"/>
                <w:sz w:val="22"/>
                <w:szCs w:val="22"/>
              </w:rPr>
              <w:t>N/A</w:t>
            </w:r>
            <w:r w:rsidR="002D2B98">
              <w:rPr>
                <w:rFonts w:ascii="Arial" w:hAnsi="Arial" w:cs="Arial"/>
                <w:sz w:val="22"/>
                <w:szCs w:val="22"/>
              </w:rPr>
              <w:t xml:space="preserve"> Secondary </w:t>
            </w:r>
            <w:proofErr w:type="spellStart"/>
            <w:r w:rsidR="002D2B98">
              <w:rPr>
                <w:rFonts w:ascii="Arial" w:hAnsi="Arial" w:cs="Arial"/>
                <w:sz w:val="22"/>
                <w:szCs w:val="22"/>
              </w:rPr>
              <w:t>Reserch</w:t>
            </w:r>
            <w:proofErr w:type="spellEnd"/>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653D87F7" w14:textId="79CBA100" w:rsidR="003F1A54" w:rsidRPr="003C7DED" w:rsidRDefault="00C54EE5" w:rsidP="004135AB">
            <w:pPr>
              <w:rPr>
                <w:rFonts w:ascii="Arial" w:hAnsi="Arial" w:cs="Arial"/>
                <w:sz w:val="22"/>
                <w:szCs w:val="22"/>
              </w:rPr>
            </w:pPr>
            <w:r w:rsidRPr="00C54EE5">
              <w:rPr>
                <w:rFonts w:ascii="Arial" w:hAnsi="Arial" w:cs="Arial"/>
                <w:sz w:val="22"/>
                <w:szCs w:val="22"/>
              </w:rPr>
              <w:t>N/A</w:t>
            </w:r>
            <w:r w:rsidR="002D2B98">
              <w:rPr>
                <w:rFonts w:ascii="Arial" w:hAnsi="Arial" w:cs="Arial"/>
                <w:sz w:val="22"/>
                <w:szCs w:val="22"/>
              </w:rPr>
              <w:t xml:space="preserve"> Secondary </w:t>
            </w:r>
            <w:proofErr w:type="spellStart"/>
            <w:r w:rsidR="002D2B98">
              <w:rPr>
                <w:rFonts w:ascii="Arial" w:hAnsi="Arial" w:cs="Arial"/>
                <w:sz w:val="22"/>
                <w:szCs w:val="22"/>
              </w:rPr>
              <w:t>Reserch</w:t>
            </w:r>
            <w:proofErr w:type="spellEnd"/>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10ED66A9" w14:textId="3703112C" w:rsidR="00BD363F" w:rsidRPr="003C7DED" w:rsidRDefault="00C54EE5" w:rsidP="004135AB">
            <w:pPr>
              <w:rPr>
                <w:rFonts w:ascii="Arial" w:hAnsi="Arial" w:cs="Arial"/>
                <w:sz w:val="22"/>
                <w:szCs w:val="22"/>
              </w:rPr>
            </w:pPr>
            <w:r w:rsidRPr="00C54EE5">
              <w:rPr>
                <w:rFonts w:ascii="Arial" w:hAnsi="Arial" w:cs="Arial"/>
                <w:sz w:val="22"/>
                <w:szCs w:val="22"/>
              </w:rPr>
              <w:t>N/A</w:t>
            </w:r>
            <w:r w:rsidR="002D2B98">
              <w:rPr>
                <w:rFonts w:ascii="Arial" w:hAnsi="Arial" w:cs="Arial"/>
                <w:sz w:val="22"/>
                <w:szCs w:val="22"/>
              </w:rPr>
              <w:t xml:space="preserve"> Secondary </w:t>
            </w:r>
            <w:proofErr w:type="spellStart"/>
            <w:r w:rsidR="002D2B98">
              <w:rPr>
                <w:rFonts w:ascii="Arial" w:hAnsi="Arial" w:cs="Arial"/>
                <w:sz w:val="22"/>
                <w:szCs w:val="22"/>
              </w:rPr>
              <w:t>Reserch</w:t>
            </w:r>
            <w:proofErr w:type="spellEnd"/>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B7402A3" w14:textId="2A3B658B" w:rsidR="00BD363F" w:rsidRPr="007F1B3A" w:rsidRDefault="00C54EE5" w:rsidP="002D2B98">
            <w:pPr>
              <w:tabs>
                <w:tab w:val="left" w:pos="864"/>
              </w:tabs>
            </w:pPr>
            <w:r w:rsidRPr="00C54EE5">
              <w:t>N/</w:t>
            </w:r>
            <w:proofErr w:type="gramStart"/>
            <w:r w:rsidRPr="00C54EE5">
              <w:t>A</w:t>
            </w:r>
            <w:r w:rsidR="002D2B98">
              <w:t xml:space="preserve">  </w:t>
            </w:r>
            <w:r w:rsidR="002D2B98">
              <w:rPr>
                <w:rFonts w:ascii="Arial" w:hAnsi="Arial" w:cs="Arial"/>
                <w:sz w:val="22"/>
                <w:szCs w:val="22"/>
              </w:rPr>
              <w:t>Secondary</w:t>
            </w:r>
            <w:proofErr w:type="gramEnd"/>
            <w:r w:rsidR="002D2B98">
              <w:rPr>
                <w:rFonts w:ascii="Arial" w:hAnsi="Arial" w:cs="Arial"/>
                <w:sz w:val="22"/>
                <w:szCs w:val="22"/>
              </w:rPr>
              <w:t xml:space="preserve"> </w:t>
            </w:r>
            <w:proofErr w:type="spellStart"/>
            <w:r w:rsidR="002D2B98">
              <w:rPr>
                <w:rFonts w:ascii="Arial" w:hAnsi="Arial" w:cs="Arial"/>
                <w:sz w:val="22"/>
                <w:szCs w:val="22"/>
              </w:rPr>
              <w:t>Reserch</w:t>
            </w:r>
            <w:proofErr w:type="spellEnd"/>
            <w:r w:rsidR="002D2B98">
              <w:tab/>
              <w:t xml:space="preserve"> </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38FC28F2" w14:textId="6153C79C" w:rsidR="00BD363F" w:rsidRPr="00C54EE5" w:rsidRDefault="00C54EE5" w:rsidP="004135AB">
            <w:r w:rsidRPr="00C54EE5">
              <w:t>N/</w:t>
            </w:r>
            <w:proofErr w:type="gramStart"/>
            <w:r w:rsidRPr="00C54EE5">
              <w:t>A</w:t>
            </w:r>
            <w:r w:rsidR="002D2B98">
              <w:t xml:space="preserve">  </w:t>
            </w:r>
            <w:r w:rsidR="002D2B98">
              <w:rPr>
                <w:rFonts w:ascii="Arial" w:hAnsi="Arial" w:cs="Arial"/>
                <w:sz w:val="22"/>
                <w:szCs w:val="22"/>
              </w:rPr>
              <w:t>Secondary</w:t>
            </w:r>
            <w:proofErr w:type="gramEnd"/>
            <w:r w:rsidR="002D2B98">
              <w:rPr>
                <w:rFonts w:ascii="Arial" w:hAnsi="Arial" w:cs="Arial"/>
                <w:sz w:val="22"/>
                <w:szCs w:val="22"/>
              </w:rPr>
              <w:t xml:space="preserve"> </w:t>
            </w:r>
            <w:proofErr w:type="spellStart"/>
            <w:r w:rsidR="002D2B98">
              <w:rPr>
                <w:rFonts w:ascii="Arial" w:hAnsi="Arial" w:cs="Arial"/>
                <w:sz w:val="22"/>
                <w:szCs w:val="22"/>
              </w:rPr>
              <w:t>Reserch</w:t>
            </w:r>
            <w:proofErr w:type="spellEnd"/>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679E02D5" w:rsidR="00A35E44" w:rsidRPr="003C7DED" w:rsidRDefault="007F1B3A" w:rsidP="00BC7917">
            <w:pPr>
              <w:autoSpaceDE w:val="0"/>
              <w:autoSpaceDN w:val="0"/>
              <w:adjustRightInd w:val="0"/>
              <w:jc w:val="center"/>
              <w:rPr>
                <w:rFonts w:ascii="Arial" w:hAnsi="Arial" w:cs="Arial"/>
                <w:b/>
                <w:sz w:val="22"/>
                <w:szCs w:val="22"/>
              </w:rPr>
            </w:pPr>
            <w:r w:rsidRPr="007F1B3A">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12B00916" w:rsidR="00A35E44" w:rsidRPr="003C7DED" w:rsidRDefault="007F1B3A" w:rsidP="00BC7917">
            <w:pPr>
              <w:autoSpaceDE w:val="0"/>
              <w:autoSpaceDN w:val="0"/>
              <w:adjustRightInd w:val="0"/>
              <w:jc w:val="center"/>
              <w:rPr>
                <w:rFonts w:ascii="Arial" w:hAnsi="Arial" w:cs="Arial"/>
                <w:b/>
                <w:sz w:val="22"/>
                <w:szCs w:val="22"/>
              </w:rPr>
            </w:pPr>
            <w:r w:rsidRPr="007F1B3A">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9D65964" w:rsidR="007F0207" w:rsidRPr="003C7DED" w:rsidRDefault="007F1B3A" w:rsidP="00BC7917">
            <w:pPr>
              <w:autoSpaceDE w:val="0"/>
              <w:autoSpaceDN w:val="0"/>
              <w:adjustRightInd w:val="0"/>
              <w:jc w:val="center"/>
              <w:rPr>
                <w:rFonts w:ascii="Arial" w:hAnsi="Arial" w:cs="Arial"/>
                <w:b/>
                <w:sz w:val="22"/>
                <w:szCs w:val="22"/>
              </w:rPr>
            </w:pPr>
            <w:r w:rsidRPr="007F1B3A">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0BD45292" w:rsidR="007F0207" w:rsidRPr="003C7DED" w:rsidRDefault="00F91E42" w:rsidP="00BC7917">
            <w:pPr>
              <w:autoSpaceDE w:val="0"/>
              <w:autoSpaceDN w:val="0"/>
              <w:adjustRightInd w:val="0"/>
              <w:jc w:val="center"/>
              <w:rPr>
                <w:rFonts w:ascii="Arial" w:hAnsi="Arial" w:cs="Arial"/>
                <w:b/>
                <w:sz w:val="22"/>
                <w:szCs w:val="22"/>
              </w:rPr>
            </w:pPr>
            <w:r w:rsidRPr="00F91E42">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1DCDD15B" w:rsidR="003F1A54" w:rsidRPr="003C7DED" w:rsidRDefault="00F91E42" w:rsidP="004135AB">
            <w:pPr>
              <w:pStyle w:val="NormalWeb"/>
              <w:autoSpaceDE w:val="0"/>
              <w:autoSpaceDN w:val="0"/>
              <w:adjustRightInd w:val="0"/>
              <w:jc w:val="center"/>
              <w:rPr>
                <w:rFonts w:ascii="Arial" w:eastAsia="MS Gothic" w:hAnsi="Arial" w:cs="Arial"/>
                <w:sz w:val="22"/>
                <w:szCs w:val="22"/>
              </w:rPr>
            </w:pPr>
            <w:r w:rsidRPr="00F91E42">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104A42B3" w:rsidR="001F7B84" w:rsidRPr="003C7DED" w:rsidRDefault="00F91E4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32D4B61D" w:rsidR="001F7B84" w:rsidRPr="003C7DED" w:rsidRDefault="00F91E4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37644FDF" w:rsidR="001F7B84" w:rsidRPr="003C7DED" w:rsidRDefault="00F91E4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603D98C" w:rsidR="001F7B84" w:rsidRPr="003C7DED" w:rsidRDefault="00F91E4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455A5039" w:rsidR="001F7B84" w:rsidRPr="003C7DED" w:rsidRDefault="00F91E4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6EBAFBE9" w:rsidR="001F7B84" w:rsidRPr="003C7DED" w:rsidRDefault="00F91E4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22751396" w:rsidR="001F7B84" w:rsidRPr="003C7DED" w:rsidRDefault="001627A2" w:rsidP="004135AB">
            <w:pPr>
              <w:pStyle w:val="NoSpacing"/>
              <w:rPr>
                <w:rFonts w:ascii="Arial" w:hAnsi="Arial" w:cs="Arial"/>
                <w:sz w:val="22"/>
                <w:szCs w:val="22"/>
              </w:rPr>
            </w:pPr>
            <w:r>
              <w:rPr>
                <w:rFonts w:ascii="Arial" w:hAnsi="Arial" w:cs="Arial"/>
                <w:sz w:val="22"/>
                <w:szCs w:val="22"/>
              </w:rPr>
              <w:t>N/A</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55AD1DE8" w:rsidR="003F1A54" w:rsidRPr="003C7DED" w:rsidRDefault="00F91E42" w:rsidP="004135AB">
            <w:pPr>
              <w:rPr>
                <w:rFonts w:ascii="Arial" w:hAnsi="Arial" w:cs="Arial"/>
                <w:sz w:val="22"/>
                <w:szCs w:val="22"/>
              </w:rPr>
            </w:pPr>
            <w:r w:rsidRPr="00F91E42">
              <w:rPr>
                <w:rFonts w:ascii="Arial" w:hAnsi="Arial" w:cs="Arial"/>
                <w:sz w:val="22"/>
                <w:szCs w:val="22"/>
              </w:rPr>
              <w:t>This research is based entirely on secondary data obtained from academic journals, industry reports, company publications, and online databases. No personal data will be collected, processed, or stored because no human participants are involved. The study has been designed to use only publicly available information that is directly relevant to addressing the research objectives.</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52CEACA6" w:rsidR="003F1A54" w:rsidRPr="003C7DED" w:rsidRDefault="00F91E42" w:rsidP="004135AB">
            <w:pPr>
              <w:rPr>
                <w:rFonts w:ascii="Arial" w:hAnsi="Arial" w:cs="Arial"/>
                <w:sz w:val="22"/>
                <w:szCs w:val="22"/>
              </w:rPr>
            </w:pPr>
            <w:r w:rsidRPr="00F91E42">
              <w:rPr>
                <w:rFonts w:ascii="Arial" w:hAnsi="Arial" w:cs="Arial"/>
                <w:sz w:val="22"/>
                <w:szCs w:val="22"/>
              </w:rPr>
              <w:t>This research is unlikely to cause any substantial damage or distress because it relies exclusively on secondary data from publicly available academic and industry sources. No human participants, personal data, or sensitive information will be involved. The study will follow ethical research standards, use credible sources, maintain academic integrity, and ensure compliance with data protection and confidentiality requirements.</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2D211E08" w:rsidR="003F1A54" w:rsidRPr="003C7DED" w:rsidRDefault="00F91E42" w:rsidP="004135AB">
            <w:pPr>
              <w:rPr>
                <w:rFonts w:ascii="Arial" w:hAnsi="Arial" w:cs="Arial"/>
                <w:sz w:val="22"/>
                <w:szCs w:val="22"/>
              </w:rPr>
            </w:pPr>
            <w:r w:rsidRPr="00F91E42">
              <w:rPr>
                <w:rFonts w:ascii="Arial" w:hAnsi="Arial" w:cs="Arial"/>
                <w:sz w:val="22"/>
                <w:szCs w:val="22"/>
              </w:rPr>
              <w:t>The data used in this research will consist solely of published academic literature, industry reports, and publicly available company information. No personal data relating to identifiable individuals will be collected or analysed. Consequently, the research findings will not be used to make decisions, judgments, or take any actions affecting specific individuals or groups.</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63C28FA8" w:rsidR="003F1A54" w:rsidRPr="003C7DED" w:rsidRDefault="00F91E42" w:rsidP="004135AB">
            <w:pPr>
              <w:rPr>
                <w:rFonts w:ascii="Arial" w:hAnsi="Arial" w:cs="Arial"/>
                <w:sz w:val="22"/>
                <w:szCs w:val="22"/>
              </w:rPr>
            </w:pPr>
            <w:r w:rsidRPr="00F91E42">
              <w:rPr>
                <w:rFonts w:ascii="Arial" w:hAnsi="Arial" w:cs="Arial"/>
                <w:sz w:val="22"/>
                <w:szCs w:val="22"/>
              </w:rPr>
              <w:t>This research will use only secondary data obtained from publicly available academic and industry sources. No personal, identifiable, or special category data will be collected, processed, or stored. Therefore, anonymisation and pseudonymisation are not required. The study will ensure that all information is used ethically and reported in an aggregated, non-identifiable manner.</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4806515A" w:rsidR="000C5261" w:rsidRPr="003C7DED" w:rsidRDefault="00F91E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02FCA7A7" w:rsidR="001F7B84" w:rsidRPr="003C7DED" w:rsidRDefault="00F91E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083B6312" w:rsidR="001F7B84" w:rsidRPr="003C7DED" w:rsidRDefault="00F91E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3841083F" w:rsidR="001F7B84" w:rsidRPr="003C7DED" w:rsidRDefault="00C54E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6472D4C5" w:rsidR="001F7B84" w:rsidRPr="003C7DED" w:rsidRDefault="00F91E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174C9BAB" w:rsidR="001F7B84" w:rsidRPr="003C7DED" w:rsidRDefault="00F91E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277DB32D" w:rsidR="001F7B84" w:rsidRPr="003C7DED" w:rsidRDefault="00F91E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354489FD" w:rsidR="001F7B84" w:rsidRPr="003C7DED" w:rsidRDefault="00F91E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9B77175" w:rsidR="00702469" w:rsidRDefault="00F91E4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729DBD3F" w:rsidR="001F7B84" w:rsidRPr="003C7DED" w:rsidRDefault="00F91E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4582E067" w:rsidR="001F7B84" w:rsidRPr="003C7DED" w:rsidRDefault="00F91E42" w:rsidP="004135AB">
            <w:pPr>
              <w:rPr>
                <w:rFonts w:ascii="Arial" w:hAnsi="Arial" w:cs="Arial"/>
                <w:sz w:val="22"/>
                <w:szCs w:val="22"/>
              </w:rPr>
            </w:pPr>
            <w:r w:rsidRPr="00F91E42">
              <w:rPr>
                <w:rFonts w:ascii="Arial" w:hAnsi="Arial" w:cs="Arial"/>
                <w:sz w:val="22"/>
                <w:szCs w:val="22"/>
              </w:rPr>
              <w:t>Not applicable. All responses to Questions M1–M8 are expected to be “Yes” because this research uses only secondary data from publicly available academic and industry sources. No personal or special category data will be collected, processed, or shared, and the study complies with relevant ethical and data protection requirements.</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21BF3A9A" w:rsidR="001F7B84" w:rsidRPr="003C7DED" w:rsidRDefault="00F91E42" w:rsidP="004135AB">
            <w:pPr>
              <w:rPr>
                <w:rFonts w:ascii="Arial" w:hAnsi="Arial" w:cs="Arial"/>
                <w:sz w:val="22"/>
                <w:szCs w:val="22"/>
              </w:rPr>
            </w:pPr>
            <w:r w:rsidRPr="00F91E42">
              <w:rPr>
                <w:rFonts w:ascii="Arial" w:hAnsi="Arial" w:cs="Arial"/>
                <w:sz w:val="22"/>
                <w:szCs w:val="22"/>
              </w:rPr>
              <w:t>As this study uses only secondary data, no participants will be involved. Therefore, informed consent is not required.</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087599CE" w:rsidR="001F7B84" w:rsidRPr="003C7DED" w:rsidRDefault="00F91E42" w:rsidP="004135AB">
            <w:pPr>
              <w:rPr>
                <w:rFonts w:ascii="Arial" w:hAnsi="Arial" w:cs="Arial"/>
                <w:sz w:val="22"/>
                <w:szCs w:val="22"/>
              </w:rPr>
            </w:pPr>
            <w:r w:rsidRPr="00F91E42">
              <w:rPr>
                <w:rFonts w:ascii="Arial" w:hAnsi="Arial" w:cs="Arial"/>
                <w:sz w:val="22"/>
                <w:szCs w:val="22"/>
              </w:rPr>
              <w:t>No confidential information will be collected. All data will be obtained from publicly available academic and industry sources only.</w:t>
            </w: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99371E"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99371E"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0E4AA098" w:rsidR="001F7B84" w:rsidRPr="003C7DED" w:rsidRDefault="0099371E"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0478F50" w:rsidR="007F0207" w:rsidRPr="003C7DED" w:rsidRDefault="00F91E42" w:rsidP="00BC7917">
            <w:pPr>
              <w:autoSpaceDE w:val="0"/>
              <w:autoSpaceDN w:val="0"/>
              <w:adjustRightInd w:val="0"/>
              <w:jc w:val="center"/>
              <w:rPr>
                <w:rFonts w:ascii="Arial" w:hAnsi="Arial" w:cs="Arial"/>
                <w:b/>
                <w:sz w:val="22"/>
                <w:szCs w:val="22"/>
              </w:rPr>
            </w:pPr>
            <w:r w:rsidRPr="00F91E42">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7DC496BA" w:rsidR="00AA4E90" w:rsidRPr="003C7DED" w:rsidRDefault="00F91E42"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583AAF66" w:rsidR="006E7E24" w:rsidRDefault="00F91E4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4AC86EBA" w:rsidR="006E7E24" w:rsidRDefault="00F91E4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4703600A" w:rsidR="006E7E24" w:rsidRDefault="00F91E4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720B91DD" w:rsidR="006E7E24" w:rsidRDefault="00F91E4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17EF06BA" w:rsidR="006E7E24" w:rsidRPr="003C7DED" w:rsidRDefault="00F91E4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3E806F73" w:rsidR="006E7E24" w:rsidRPr="003C7DED" w:rsidRDefault="00F91E4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20C0F52B" w:rsidR="006E7E24" w:rsidRPr="003C7DED" w:rsidRDefault="00F91E4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43E69096" w:rsidR="006E7E24" w:rsidRPr="003C7DED" w:rsidRDefault="00F91E4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2BAA5A7A" w:rsidR="006E7E24" w:rsidRPr="003C7DED" w:rsidRDefault="00F91E4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46D7C39E" w:rsidR="00E44410" w:rsidRDefault="00F91E4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4E8C167F" w:rsidR="00E44410" w:rsidRPr="003C7DED" w:rsidRDefault="00F91E42" w:rsidP="00E44410">
            <w:pPr>
              <w:rPr>
                <w:rFonts w:ascii="Arial" w:hAnsi="Arial" w:cs="Arial"/>
                <w:sz w:val="22"/>
                <w:szCs w:val="22"/>
              </w:rPr>
            </w:pPr>
            <w:r w:rsidRPr="00F91E42">
              <w:rPr>
                <w:rFonts w:ascii="Arial" w:hAnsi="Arial" w:cs="Arial"/>
                <w:sz w:val="22"/>
                <w:szCs w:val="22"/>
              </w:rPr>
              <w:t>Not applicable. No questions O1–O11 require a “Yes” response, as the study involves only secondary data and no participants.</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7450C805" w:rsidR="00CD54AD" w:rsidRPr="00F91E42" w:rsidRDefault="00F91E42" w:rsidP="00F91E42">
            <w:pPr>
              <w:rPr>
                <w:rFonts w:ascii="Arial" w:hAnsi="Arial" w:cs="Arial"/>
                <w:bCs/>
                <w:sz w:val="22"/>
                <w:szCs w:val="22"/>
              </w:rPr>
            </w:pPr>
            <w:r w:rsidRPr="00F91E42">
              <w:rPr>
                <w:rFonts w:ascii="Arial" w:hAnsi="Arial" w:cs="Arial"/>
                <w:bCs/>
                <w:sz w:val="22"/>
                <w:szCs w:val="22"/>
              </w:rPr>
              <w:t>The research will access secondary qualitative data from academic journals, industry reports, company publications, and online databases related to digital branding, customer engagement, and competitive positioning.</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46C8BFC8" w:rsidR="00CD54AD" w:rsidRPr="00F91E42" w:rsidRDefault="00F91E42" w:rsidP="00F91E42">
            <w:pPr>
              <w:rPr>
                <w:rFonts w:ascii="Arial" w:hAnsi="Arial" w:cs="Arial"/>
                <w:bCs/>
                <w:sz w:val="22"/>
                <w:szCs w:val="22"/>
              </w:rPr>
            </w:pPr>
            <w:r w:rsidRPr="00F91E42">
              <w:rPr>
                <w:rFonts w:ascii="Arial" w:hAnsi="Arial" w:cs="Arial"/>
                <w:bCs/>
                <w:sz w:val="22"/>
                <w:szCs w:val="22"/>
              </w:rPr>
              <w:t>The researcher will be responsible for all aspects of data management, including data collection, storage, organisation, analysis, and security. As this is an individual research project using secondary data only, no partner institutions or additional research team members will be involved in data management activities.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0A5CCEC7" w:rsidR="00CD54AD" w:rsidRPr="00F91E42" w:rsidRDefault="00F91E42" w:rsidP="00F91E42">
            <w:pPr>
              <w:rPr>
                <w:rFonts w:ascii="Arial" w:hAnsi="Arial" w:cs="Arial"/>
                <w:sz w:val="22"/>
                <w:szCs w:val="22"/>
              </w:rPr>
            </w:pPr>
            <w:r w:rsidRPr="00F91E42">
              <w:rPr>
                <w:rFonts w:ascii="Arial" w:hAnsi="Arial" w:cs="Arial"/>
                <w:sz w:val="22"/>
                <w:szCs w:val="22"/>
              </w:rPr>
              <w:t>The research will use existing secondary data from academic journals, industry reports, company publications, and online databases. While substantial information on digital branding and luxury fashion exists, there is limited research specifically examining how Burberry’s digital branding influences its competitive positioning in the UK luxury fashion market, creating a clear research gap.</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036E43E" w:rsidR="00CD54AD" w:rsidRPr="00F91E42" w:rsidRDefault="00F91E42" w:rsidP="00F91E42">
            <w:pPr>
              <w:rPr>
                <w:rFonts w:ascii="Arial" w:hAnsi="Arial" w:cs="Arial"/>
                <w:sz w:val="22"/>
                <w:szCs w:val="22"/>
              </w:rPr>
            </w:pPr>
            <w:r w:rsidRPr="00F91E42">
              <w:rPr>
                <w:rFonts w:ascii="Arial" w:hAnsi="Arial" w:cs="Arial"/>
                <w:sz w:val="22"/>
                <w:szCs w:val="22"/>
              </w:rPr>
              <w:t>The collected secondary data will be organised systematically using electronic folders and reference management software. Sources will be categorised according to themes such as digital branding, customer engagement, brand image, and competitive positioning. Proper documentation, citation, and record-keeping will be maintained to ensure transparency, consistency, and ease of analysis throughout the research process.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6480F43B" w:rsidR="00CD54AD" w:rsidRPr="00F91E42" w:rsidRDefault="00F91E42" w:rsidP="00F91E42">
            <w:pPr>
              <w:rPr>
                <w:rFonts w:ascii="Arial" w:hAnsi="Arial" w:cs="Arial"/>
                <w:sz w:val="22"/>
                <w:szCs w:val="22"/>
              </w:rPr>
            </w:pPr>
            <w:r w:rsidRPr="00F91E42">
              <w:rPr>
                <w:rFonts w:ascii="Arial" w:hAnsi="Arial" w:cs="Arial"/>
                <w:sz w:val="22"/>
                <w:szCs w:val="22"/>
              </w:rPr>
              <w:t>Secondary data will be stored in organised electronic folders and managed using reference management software. Sources will be classified into key themes, including digital branding, customer engagement, brand image, and competitive positioning. Accurate documentation, citation, and record maintenance will support transparency, reliability, consistency, and efficient thematic analysis throughout the study.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3D36A2B0" w:rsidR="00CD54AD" w:rsidRPr="00F91E42" w:rsidRDefault="00F91E42" w:rsidP="00F91E42">
            <w:pPr>
              <w:rPr>
                <w:rFonts w:ascii="Arial" w:hAnsi="Arial" w:cs="Arial"/>
                <w:sz w:val="22"/>
                <w:szCs w:val="22"/>
              </w:rPr>
            </w:pPr>
            <w:r w:rsidRPr="00F91E42">
              <w:rPr>
                <w:rFonts w:ascii="Arial" w:hAnsi="Arial" w:cs="Arial"/>
                <w:sz w:val="22"/>
                <w:szCs w:val="22"/>
              </w:rPr>
              <w:t>During the research, data will be stored securely on a password-protected personal computer and backed up using encrypted cloud storage. Access will be restricted to the researcher only. Regular backups will be maintained to prevent data loss, and all files, references, and metadata will be organised securely throughout the project.</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A8DDBF9" w:rsidR="00CD54AD" w:rsidRPr="00F91E42" w:rsidRDefault="00F91E42" w:rsidP="00F91E42">
            <w:pPr>
              <w:rPr>
                <w:rFonts w:ascii="Arial" w:hAnsi="Arial" w:cs="Arial"/>
                <w:sz w:val="22"/>
                <w:szCs w:val="22"/>
              </w:rPr>
            </w:pPr>
            <w:r w:rsidRPr="00F91E42">
              <w:rPr>
                <w:rFonts w:ascii="Arial" w:hAnsi="Arial" w:cs="Arial"/>
                <w:sz w:val="22"/>
                <w:szCs w:val="22"/>
              </w:rPr>
              <w:t>The long-term value of this study lies in the final dissertation, reference list, coding notes, and thematic analysis outputs. These materials will be stored securely in electronic format on institutional or approved cloud storage. Data will be documented clearly for transparency and possible archiving in the UWTSD repository. Retention will follow university policy, typically for several years after completion.</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A11548B" w:rsidR="00CD54AD" w:rsidRPr="00F91E42" w:rsidRDefault="00F91E42" w:rsidP="00F91E42">
            <w:pPr>
              <w:rPr>
                <w:rFonts w:ascii="Arial" w:hAnsi="Arial" w:cs="Arial"/>
                <w:sz w:val="22"/>
                <w:szCs w:val="22"/>
              </w:rPr>
            </w:pPr>
            <w:r w:rsidRPr="00F91E42">
              <w:rPr>
                <w:rFonts w:ascii="Arial" w:hAnsi="Arial" w:cs="Arial"/>
                <w:sz w:val="22"/>
                <w:szCs w:val="22"/>
              </w:rPr>
              <w:t>Documentation will include source records, literature summaries, thematic coding notes, search strategies, inclusion and exclusion criteria, and reference lists. Data will be documented throughout the research process using consistent file naming, citation practices, and organised records to ensure transparency, traceability, and sufficient contextual information for future review or secondary use.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C7879D3" w:rsidR="00CD54AD" w:rsidRPr="00F91E42" w:rsidRDefault="00F91E42" w:rsidP="00F91E42">
            <w:pPr>
              <w:rPr>
                <w:rFonts w:ascii="Arial" w:hAnsi="Arial" w:cs="Arial"/>
                <w:bCs/>
                <w:sz w:val="22"/>
                <w:szCs w:val="22"/>
              </w:rPr>
            </w:pPr>
            <w:r w:rsidRPr="00F91E42">
              <w:rPr>
                <w:rFonts w:ascii="Arial" w:hAnsi="Arial" w:cs="Arial"/>
                <w:bCs/>
                <w:sz w:val="22"/>
                <w:szCs w:val="22"/>
              </w:rPr>
              <w:lastRenderedPageBreak/>
              <w:t>The study uses secondary data from publicly available sources; therefore, no original dataset will be generated for public sharing. The final dissertation may be made available through the university repository upon completion. No restrictions are anticipated beyond copyright requirements. The data will not require updating and will be accessible without charge.</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14F9563D" w:rsidR="00CD54AD" w:rsidRPr="00F91E42" w:rsidRDefault="00F91E42" w:rsidP="00F91E42">
            <w:pPr>
              <w:rPr>
                <w:rFonts w:ascii="Arial" w:hAnsi="Arial" w:cs="Arial"/>
                <w:sz w:val="22"/>
                <w:szCs w:val="22"/>
              </w:rPr>
            </w:pPr>
            <w:r w:rsidRPr="00F91E42">
              <w:rPr>
                <w:rFonts w:ascii="Arial" w:hAnsi="Arial" w:cs="Arial"/>
                <w:sz w:val="22"/>
                <w:szCs w:val="22"/>
              </w:rPr>
              <w:t>Any original outputs generated during the research, including thematic analysis, interpretations, and the final dissertation, will be owned by the researcher, subject to UWTSD regulations. Copyright of secondary sources remains with the original authors and publishers. All materials will be properly referenced and used in accordance with academic and copyright requirements.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FB30F86" w:rsidR="00CD54AD" w:rsidRPr="00F91E42" w:rsidRDefault="00F91E42" w:rsidP="00F91E42">
            <w:pPr>
              <w:rPr>
                <w:rFonts w:ascii="Arial" w:hAnsi="Arial" w:cs="Arial"/>
                <w:sz w:val="22"/>
                <w:szCs w:val="22"/>
              </w:rPr>
            </w:pPr>
            <w:r w:rsidRPr="00F91E42">
              <w:rPr>
                <w:rFonts w:ascii="Arial" w:hAnsi="Arial" w:cs="Arial"/>
                <w:sz w:val="22"/>
                <w:szCs w:val="22"/>
              </w:rPr>
              <w:t>Any original outputs produced during this research, including thematic analysis, findings, interpretations, and the final dissertation, will be owned by the researcher in accordance with UWTSD policies. Intellectual Property Rights will remain with the researcher unless otherwise specified by university regulations. Copyright for secondary sources will remain with their respective authors and publishers, and all materials will be acknowledged through appropriate referencing and citation practices to ensure compliance with academic integrity and copyright requirements.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99371E"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4A9C839" w:rsidR="00417CBF" w:rsidRPr="003C7DED" w:rsidRDefault="0099371E"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99371E"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9A69DAB" w:rsidR="00CC617C" w:rsidRPr="003C7DED" w:rsidRDefault="0099371E"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99371E"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A82B5F" w:rsidR="00CC617C" w:rsidRPr="003C7DED" w:rsidRDefault="0099371E"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99371E"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9CB56C0" w:rsidR="00417CBF" w:rsidRPr="003C7DED" w:rsidRDefault="0099371E"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7642682"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72816DC"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9F0AD7A"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3367B8D"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6AEE8EE"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94B27DF"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37499D8"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01586E0" w:rsidR="00395AF2"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E771B58" w:rsidR="00CD54AD" w:rsidRPr="003C7DED" w:rsidRDefault="0099371E"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99371E"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99371E"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C204046" w:rsidR="00395AF2" w:rsidRPr="003C7DED" w:rsidRDefault="0099371E"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91E4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566661B" w:rsidR="00CD54AD" w:rsidRPr="003C7DED" w:rsidRDefault="00B97E50" w:rsidP="004135AB">
            <w:pPr>
              <w:pStyle w:val="NoSpacing"/>
              <w:rPr>
                <w:rFonts w:ascii="Arial" w:hAnsi="Arial" w:cs="Arial"/>
                <w:sz w:val="22"/>
                <w:szCs w:val="22"/>
              </w:rPr>
            </w:pPr>
            <w:r>
              <w:rPr>
                <w:rFonts w:ascii="Arial" w:hAnsi="Arial" w:cs="Arial"/>
                <w:sz w:val="22"/>
                <w:szCs w:val="22"/>
              </w:rPr>
              <w:t>Meet Malani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64EBE29" w:rsidR="00CD54AD" w:rsidRPr="003C7DED" w:rsidRDefault="00B97E50" w:rsidP="004135AB">
            <w:pPr>
              <w:pStyle w:val="NoSpacing"/>
              <w:rPr>
                <w:rFonts w:ascii="Arial" w:hAnsi="Arial" w:cs="Arial"/>
                <w:b/>
                <w:bCs/>
                <w:sz w:val="22"/>
                <w:szCs w:val="22"/>
              </w:rPr>
            </w:pPr>
            <w:r>
              <w:rPr>
                <w:rFonts w:ascii="Arial" w:hAnsi="Arial" w:cs="Arial"/>
                <w:b/>
                <w:bCs/>
                <w:sz w:val="22"/>
                <w:szCs w:val="22"/>
              </w:rPr>
              <w:t>Meet Malani</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1E02978" w:rsidR="00CD54AD" w:rsidRPr="003C7DED" w:rsidRDefault="000B11A1" w:rsidP="004135AB">
            <w:pPr>
              <w:pStyle w:val="NoSpacing"/>
              <w:rPr>
                <w:rFonts w:ascii="Arial" w:hAnsi="Arial" w:cs="Arial"/>
                <w:b/>
                <w:bCs/>
                <w:sz w:val="22"/>
                <w:szCs w:val="22"/>
              </w:rPr>
            </w:pPr>
            <w:r>
              <w:rPr>
                <w:rFonts w:ascii="Arial" w:hAnsi="Arial" w:cs="Arial"/>
                <w:b/>
                <w:bCs/>
                <w:sz w:val="22"/>
                <w:szCs w:val="22"/>
              </w:rPr>
              <w:t>11/06/2026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CFCBF95" w:rsidR="007F0207" w:rsidRPr="003C7DED" w:rsidRDefault="00E919E4" w:rsidP="007F0207">
            <w:pPr>
              <w:pStyle w:val="NoSpacing"/>
              <w:rPr>
                <w:rFonts w:ascii="Arial" w:hAnsi="Arial" w:cs="Arial"/>
                <w:b/>
                <w:bCs/>
                <w:sz w:val="22"/>
                <w:szCs w:val="22"/>
              </w:rPr>
            </w:pPr>
            <w:r>
              <w:rPr>
                <w:rFonts w:ascii="Arial" w:hAnsi="Arial" w:cs="Arial"/>
                <w:b/>
                <w:bCs/>
                <w:sz w:val="22"/>
                <w:szCs w:val="22"/>
              </w:rPr>
              <w:t>Dr Mazen Joureih - Supervisor</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E74831B" w:rsidR="007F0207" w:rsidRPr="00E919E4" w:rsidRDefault="00E919E4" w:rsidP="007F0207">
            <w:pPr>
              <w:pStyle w:val="NoSpacing"/>
              <w:rPr>
                <w:rFonts w:ascii="Blackadder ITC" w:hAnsi="Blackadder ITC" w:cs="Arial"/>
                <w:b/>
                <w:bCs/>
                <w:sz w:val="22"/>
                <w:szCs w:val="22"/>
              </w:rPr>
            </w:pPr>
            <w:r w:rsidRPr="00E919E4">
              <w:rPr>
                <w:rFonts w:ascii="Blackadder ITC" w:hAnsi="Blackadder ITC" w:cs="Arial"/>
                <w:b/>
                <w:bCs/>
                <w:color w:val="0070C0"/>
                <w:sz w:val="22"/>
                <w:szCs w:val="22"/>
              </w:rPr>
              <w:t>Mazen Joureih</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5F0EE0C1" w:rsidR="007F0207" w:rsidRPr="003C7DED" w:rsidRDefault="00E919E4" w:rsidP="007F0207">
            <w:pPr>
              <w:pStyle w:val="NoSpacing"/>
              <w:rPr>
                <w:rFonts w:ascii="Arial" w:hAnsi="Arial" w:cs="Arial"/>
                <w:b/>
                <w:bCs/>
                <w:sz w:val="22"/>
                <w:szCs w:val="22"/>
              </w:rPr>
            </w:pPr>
            <w:r>
              <w:rPr>
                <w:rFonts w:ascii="Arial" w:hAnsi="Arial" w:cs="Arial"/>
                <w:b/>
                <w:bCs/>
                <w:sz w:val="22"/>
                <w:szCs w:val="22"/>
              </w:rPr>
              <w:t>09/06/2026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78A039F8" w:rsidR="00237489" w:rsidRPr="003C7DED" w:rsidRDefault="00C54EE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724A5C91" w:rsidR="00237489" w:rsidRPr="003C7DED" w:rsidRDefault="00C54EE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6063A959" w:rsidR="00237489" w:rsidRPr="003C7DED" w:rsidRDefault="00C54EE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56E7B816" w:rsidR="00237489" w:rsidRPr="003C7DED" w:rsidRDefault="00C54EE5"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485C3BBC" w:rsidR="00237489" w:rsidRPr="003C7DED" w:rsidRDefault="00C54EE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F73311A" w:rsidR="00237489" w:rsidRPr="003C7DED" w:rsidRDefault="00C54EE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6D77B8BA" w:rsidR="00237489" w:rsidRPr="003C7DED" w:rsidRDefault="00C54EE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0E234A90" w:rsidR="00237489" w:rsidRPr="003C7DED" w:rsidRDefault="00C54EE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2784DDA6" w:rsidR="00237489" w:rsidRPr="003C7DED" w:rsidRDefault="00C54EE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99371E"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6BB94DF5" w:rsidR="00886A02" w:rsidRPr="003C7DED" w:rsidRDefault="00C54EE5"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99371E"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E82E298" w:rsidR="00886A02" w:rsidRPr="003C7DED" w:rsidRDefault="0099371E"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C54EE5">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99371E"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C8521C6" w:rsidR="00886A02" w:rsidRPr="003C7DED" w:rsidRDefault="0099371E"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EB0230">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99371E"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103F8BBF" w:rsidR="006B2FD0" w:rsidRPr="003C7DED" w:rsidRDefault="0099371E"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EndPr/>
              <w:sdtContent>
                <w:r w:rsidR="00C54EE5">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5EE4E94" w:rsidR="006B2FD0" w:rsidRPr="003C7DED" w:rsidRDefault="0099371E"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C54EE5">
                  <w:rPr>
                    <w:rFonts w:ascii="MS Gothic" w:eastAsia="MS Gothic" w:hAnsi="MS Gothic" w:cs="Arial" w:hint="eastAsia"/>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99371E"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10D894AB" w:rsidR="006B2FD0" w:rsidRPr="003C7DED" w:rsidRDefault="0099371E"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EndPr/>
              <w:sdtContent>
                <w:r w:rsidR="00C54EE5">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99371E"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99371E"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357565F3" w:rsidR="006B2FD0" w:rsidRPr="003C7DED" w:rsidRDefault="0099371E"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EndPr/>
              <w:sdtContent>
                <w:r w:rsidR="00C54EE5">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99371E"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22EC72E7" w:rsidR="006B2FD0" w:rsidRPr="003C7DED" w:rsidRDefault="00C54EE5" w:rsidP="008C14E9">
            <w:pPr>
              <w:rPr>
                <w:rFonts w:ascii="Arial" w:hAnsi="Arial" w:cs="Arial"/>
                <w:sz w:val="22"/>
                <w:szCs w:val="22"/>
              </w:rPr>
            </w:pPr>
            <w:r>
              <w:rPr>
                <w:rFonts w:ascii="Arial" w:hAnsi="Arial" w:cs="Arial"/>
                <w:sz w:val="22"/>
                <w:szCs w:val="22"/>
              </w:rPr>
              <w:t>N/A</w:t>
            </w: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99371E"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0C7AD3D9" w:rsidR="00A45BB9" w:rsidRDefault="00C54EE5"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189C64E8" w:rsidR="00A45BB9" w:rsidRDefault="00C54EE5"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6F3CFA47" w:rsidR="00A45BB9" w:rsidRDefault="00C54EE5"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56ACC68A" w:rsidR="008E1354" w:rsidRDefault="00C54EE5"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45230FEF" w:rsidR="00A45BB9" w:rsidRDefault="00C54EE5"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0E7F0D65" w:rsidR="00AD3877" w:rsidRPr="003C7DED" w:rsidRDefault="00C54EE5"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75B608A7" w:rsidR="00AD3877" w:rsidRPr="003C7DED" w:rsidRDefault="00C54EE5"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661B22B8" w:rsidR="00A45BB9" w:rsidRDefault="00C54EE5"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0F2860FE" w:rsidR="00A45BB9" w:rsidRDefault="00C54EE5"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5C9E1D38" w:rsidR="00A45BB9" w:rsidRDefault="00C54EE5"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33951952" w:rsidR="00A45BB9" w:rsidRDefault="00C54EE5"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65AE504F"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580E92CC"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4294949A"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2D4A209C"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00AD25C8"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48C49759"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4745A4D8"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6A3C1F87"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4F672690" w:rsidR="00C70845" w:rsidRDefault="00C54EE5"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25558B87" w:rsidR="00E964B1" w:rsidRPr="003C7DED" w:rsidRDefault="00C54EE5" w:rsidP="000520C3">
            <w:pPr>
              <w:autoSpaceDE w:val="0"/>
              <w:autoSpaceDN w:val="0"/>
              <w:adjustRightInd w:val="0"/>
              <w:rPr>
                <w:rFonts w:ascii="Arial" w:hAnsi="Arial" w:cs="Arial"/>
              </w:rPr>
            </w:pPr>
            <w:r>
              <w:rPr>
                <w:rFonts w:ascii="Arial" w:hAnsi="Arial" w:cs="Arial"/>
              </w:rPr>
              <w:t>N/A</w:t>
            </w: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05FDCEE5" w:rsidR="000520C3" w:rsidRPr="003C7DED" w:rsidRDefault="00C54EE5" w:rsidP="000520C3">
            <w:pPr>
              <w:autoSpaceDE w:val="0"/>
              <w:autoSpaceDN w:val="0"/>
              <w:adjustRightInd w:val="0"/>
              <w:rPr>
                <w:rFonts w:ascii="Arial" w:hAnsi="Arial" w:cs="Arial"/>
              </w:rPr>
            </w:pPr>
            <w:r w:rsidRPr="00C54EE5">
              <w:rPr>
                <w:rFonts w:ascii="Arial" w:hAnsi="Arial" w:cs="Arial"/>
              </w:rPr>
              <w:t>N/A</w:t>
            </w: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99371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3E439761" w:rsidR="000520C3" w:rsidRPr="003C7DED" w:rsidRDefault="0099371E"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C54EE5">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99371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99371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7569EC25" w:rsidR="000520C3" w:rsidRPr="003C7DED" w:rsidRDefault="0099371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C54EE5">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26A5B0D0" w:rsidR="00E964B1" w:rsidRPr="003C7DED" w:rsidRDefault="00C54EE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7D218A9F" w:rsidR="00E964B1" w:rsidRPr="003C7DED" w:rsidRDefault="00C54EE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678ED14D" w:rsidR="00E964B1" w:rsidRPr="003C7DED" w:rsidRDefault="00C54EE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452DF36D" w:rsidR="00E964B1" w:rsidRPr="003C7DED" w:rsidRDefault="00C54EE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50CC90A7" w:rsidR="00E964B1" w:rsidRPr="003C7DED" w:rsidRDefault="00C54EE5" w:rsidP="004135AB">
            <w:pPr>
              <w:rPr>
                <w:rFonts w:ascii="Arial" w:hAnsi="Arial" w:cs="Arial"/>
                <w:sz w:val="22"/>
                <w:szCs w:val="22"/>
              </w:rPr>
            </w:pPr>
            <w:r w:rsidRPr="00C54EE5">
              <w:rPr>
                <w:rFonts w:ascii="Arial" w:hAnsi="Arial" w:cs="Arial"/>
                <w:sz w:val="22"/>
                <w:szCs w:val="22"/>
              </w:rPr>
              <w:t>N/A</w:t>
            </w: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7D2CA71D" w:rsidR="00E964B1" w:rsidRPr="003C7DED" w:rsidRDefault="00C54E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58DAFE45" w:rsidR="00E964B1" w:rsidRPr="003C7DED" w:rsidRDefault="00C54E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58A08387" w:rsidR="00E964B1" w:rsidRPr="003C7DED" w:rsidRDefault="00C54E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34E597E2" w:rsidR="00E964B1" w:rsidRPr="003C7DED" w:rsidRDefault="00C54E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1BEC9AE8" w:rsidR="00E964B1" w:rsidRPr="003C7DED" w:rsidRDefault="00C54E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09BF4FAD" w:rsidR="00E964B1" w:rsidRPr="003C7DED" w:rsidRDefault="00C54E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08699457" w:rsidR="00E964B1" w:rsidRPr="003C7DED" w:rsidRDefault="00C54E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3C08D22D" w:rsidR="00E964B1" w:rsidRPr="003C7DED" w:rsidRDefault="00C54E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2E7C6BE6" w:rsidR="00E964B1" w:rsidRPr="003C7DED" w:rsidRDefault="00C54EE5" w:rsidP="00E771B1">
            <w:pPr>
              <w:autoSpaceDE w:val="0"/>
              <w:autoSpaceDN w:val="0"/>
              <w:adjustRightInd w:val="0"/>
              <w:rPr>
                <w:rFonts w:ascii="Arial" w:hAnsi="Arial" w:cs="Arial"/>
                <w:color w:val="002060"/>
                <w:sz w:val="22"/>
                <w:szCs w:val="22"/>
              </w:rPr>
            </w:pPr>
            <w:r w:rsidRPr="00C54EE5">
              <w:rPr>
                <w:rFonts w:ascii="Arial" w:hAnsi="Arial" w:cs="Arial"/>
                <w:color w:val="002060"/>
                <w:sz w:val="22"/>
                <w:szCs w:val="22"/>
              </w:rPr>
              <w:t>N/A</w:t>
            </w: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2FF050A7"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5141322E"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1D066A9A"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658C67E7"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75C3E048"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43BBB9C0"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2B173D80"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375CE678"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2DB68D24"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7FB2463D"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5405840C"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26993CBF"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54231A77"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663D9B30"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54250C90"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758FA129" w:rsidR="00E964B1" w:rsidRPr="003C7DED" w:rsidRDefault="00C54E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3C7F095A" w:rsidR="00D93238" w:rsidRPr="003C7DED" w:rsidRDefault="00C54EE5"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99371E"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99371E"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5A196820" w:rsidR="00383018" w:rsidRPr="003C7DED" w:rsidRDefault="0099371E"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C54EE5">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99371E"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99371E"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28866B78" w:rsidR="00383018" w:rsidRPr="003C7DED" w:rsidRDefault="0099371E"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C54EE5">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99371E"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99371E"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6C8ED6F6" w:rsidR="00383018" w:rsidRPr="003C7DED" w:rsidRDefault="0099371E"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C54EE5">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99371E"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382FFB77" w:rsidR="00383018" w:rsidRPr="003C7DED" w:rsidRDefault="0099371E"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C54EE5">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5A493BE1" w:rsidR="00E964B1" w:rsidRPr="003C7DED" w:rsidRDefault="00C54EE5" w:rsidP="004135AB">
            <w:pPr>
              <w:rPr>
                <w:rFonts w:ascii="Arial" w:hAnsi="Arial" w:cs="Arial"/>
                <w:sz w:val="22"/>
                <w:szCs w:val="22"/>
              </w:rPr>
            </w:pPr>
            <w:r w:rsidRPr="00C54EE5">
              <w:rPr>
                <w:rFonts w:ascii="Arial" w:hAnsi="Arial" w:cs="Arial"/>
                <w:sz w:val="22"/>
                <w:szCs w:val="22"/>
              </w:rPr>
              <w:t>N/A</w:t>
            </w: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62030D00"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3F960D92"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04DA1B89"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6066558E"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328AFE5A"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2B07067A"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057FD0A8"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77296495"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6E89E455"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768321A8"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1A595B23"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26E83178"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0B5CC832"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16252487"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03D24960"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2DDE4855"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15BE4216"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1593F166"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17FC3339"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2ECF750C"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4E43A43F"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00FFF0A7"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5BB4DF93"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10439F63"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5D11DB2B" w:rsidR="007D29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78FBC43D"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522CD892"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66D0B683"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65AA7D20"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07F9058E"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57F092B5"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7F459920"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0BD83156"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35AC5226"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3B23FA95"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321CF9ED"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2A8A30DD"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09002B40"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06B6DAE7"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6B00D4EE"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00DE85A6"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3B48D853" w:rsidR="00461429" w:rsidRPr="003C7DED" w:rsidRDefault="00C54EE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2F3586B5" w:rsidR="00B45BCD" w:rsidRPr="003C7DED" w:rsidRDefault="00C54EE5"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73576922" w:rsidR="00B45BCD" w:rsidRPr="003C7DED" w:rsidRDefault="00C54EE5"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0EFE0740" w:rsidR="00B45BCD" w:rsidRPr="003C7DED" w:rsidRDefault="00C54EE5"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99371E"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4C51C16E" w:rsidR="007D2929" w:rsidRPr="003C7DED" w:rsidRDefault="0099371E"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C54EE5">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99371E"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16417298" w:rsidR="007D2929" w:rsidRPr="003C7DED" w:rsidRDefault="0099371E"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C54EE5">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99371E"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17BE23C8" w:rsidR="007D2929" w:rsidRPr="003C7DED" w:rsidRDefault="0099371E"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C54EE5">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C60FD" w14:textId="77777777" w:rsidR="0099371E" w:rsidRDefault="0099371E" w:rsidP="00E12CE5">
      <w:r>
        <w:separator/>
      </w:r>
    </w:p>
  </w:endnote>
  <w:endnote w:type="continuationSeparator" w:id="0">
    <w:p w14:paraId="50F14FF9" w14:textId="77777777" w:rsidR="0099371E" w:rsidRDefault="0099371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586021" w14:textId="77777777" w:rsidR="0099371E" w:rsidRDefault="0099371E" w:rsidP="00E12CE5">
      <w:r>
        <w:separator/>
      </w:r>
    </w:p>
  </w:footnote>
  <w:footnote w:type="continuationSeparator" w:id="0">
    <w:p w14:paraId="40F77677" w14:textId="77777777" w:rsidR="0099371E" w:rsidRDefault="0099371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E82D50"/>
    <w:multiLevelType w:val="hybridMultilevel"/>
    <w:tmpl w:val="226290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5322353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11A1"/>
    <w:rsid w:val="000B5B9A"/>
    <w:rsid w:val="000B651C"/>
    <w:rsid w:val="000C5261"/>
    <w:rsid w:val="00132F6E"/>
    <w:rsid w:val="001627A2"/>
    <w:rsid w:val="0018385C"/>
    <w:rsid w:val="001A5072"/>
    <w:rsid w:val="001D79E4"/>
    <w:rsid w:val="001F7B84"/>
    <w:rsid w:val="00220E9B"/>
    <w:rsid w:val="00231F67"/>
    <w:rsid w:val="00237489"/>
    <w:rsid w:val="0023753B"/>
    <w:rsid w:val="00257A43"/>
    <w:rsid w:val="00276276"/>
    <w:rsid w:val="002854C0"/>
    <w:rsid w:val="002D2B98"/>
    <w:rsid w:val="002D6AAF"/>
    <w:rsid w:val="002E5348"/>
    <w:rsid w:val="002E77B7"/>
    <w:rsid w:val="003014CE"/>
    <w:rsid w:val="00345DD8"/>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B3167"/>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1EB0"/>
    <w:rsid w:val="00735E7B"/>
    <w:rsid w:val="00737DAA"/>
    <w:rsid w:val="00743C77"/>
    <w:rsid w:val="00762A75"/>
    <w:rsid w:val="00781850"/>
    <w:rsid w:val="00786508"/>
    <w:rsid w:val="00786696"/>
    <w:rsid w:val="00787AEA"/>
    <w:rsid w:val="00787B6E"/>
    <w:rsid w:val="007A7191"/>
    <w:rsid w:val="007A7984"/>
    <w:rsid w:val="007C3C51"/>
    <w:rsid w:val="007D2929"/>
    <w:rsid w:val="007D3760"/>
    <w:rsid w:val="007F0207"/>
    <w:rsid w:val="007F1B3A"/>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9371E"/>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97E50"/>
    <w:rsid w:val="00BA3725"/>
    <w:rsid w:val="00BD363F"/>
    <w:rsid w:val="00BD664B"/>
    <w:rsid w:val="00C13F75"/>
    <w:rsid w:val="00C159B7"/>
    <w:rsid w:val="00C22B1F"/>
    <w:rsid w:val="00C54EE5"/>
    <w:rsid w:val="00C70845"/>
    <w:rsid w:val="00C803DB"/>
    <w:rsid w:val="00CA7C6A"/>
    <w:rsid w:val="00CC617C"/>
    <w:rsid w:val="00CD54AD"/>
    <w:rsid w:val="00CE73C2"/>
    <w:rsid w:val="00CF1DA8"/>
    <w:rsid w:val="00CF5AAA"/>
    <w:rsid w:val="00D3389C"/>
    <w:rsid w:val="00D5185E"/>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9E4"/>
    <w:rsid w:val="00E91E66"/>
    <w:rsid w:val="00E964B1"/>
    <w:rsid w:val="00EB0230"/>
    <w:rsid w:val="00EB16C1"/>
    <w:rsid w:val="00EC2BC0"/>
    <w:rsid w:val="00EF1692"/>
    <w:rsid w:val="00EF6287"/>
    <w:rsid w:val="00F052D9"/>
    <w:rsid w:val="00F11B19"/>
    <w:rsid w:val="00F14A3F"/>
    <w:rsid w:val="00F150A6"/>
    <w:rsid w:val="00F1771F"/>
    <w:rsid w:val="00F20A10"/>
    <w:rsid w:val="00F344E1"/>
    <w:rsid w:val="00F60A15"/>
    <w:rsid w:val="00F830BF"/>
    <w:rsid w:val="00F91E42"/>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bfbf6c42c25062c41f8bcefcb904e9a7">
  <xsd:schema xmlns:xsd="http://www.w3.org/2001/XMLSchema" xmlns:xs="http://www.w3.org/2001/XMLSchema" xmlns:p="http://schemas.microsoft.com/office/2006/metadata/properties" xmlns:ns2="c9412f1f-c5de-433b-90f0-e30b35783b17" targetNamespace="http://schemas.microsoft.com/office/2006/metadata/properties" ma:root="true" ma:fieldsID="0f56aeb1718278667a3f549f45f46d4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31032E6-14E2-49FA-BF2B-7F18C95422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8538</Words>
  <Characters>48668</Characters>
  <Application>Microsoft Office Word</Application>
  <DocSecurity>0</DocSecurity>
  <Lines>405</Lines>
  <Paragraphs>114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Mazen Joureih</cp:lastModifiedBy>
  <cp:revision>2</cp:revision>
  <dcterms:created xsi:type="dcterms:W3CDTF">2026-06-09T13:28:00Z</dcterms:created>
  <dcterms:modified xsi:type="dcterms:W3CDTF">2026-06-09T13:28:00Z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MediaServiceImageTags">
    <vt:lpwstr/>
  </property>
  <property fmtid="{D5CDD505-2E9C-101B-9397-08002B2CF9AE}" pid="4" name="GrammarlyDocumentId">
    <vt:lpwstr>3ffdebf5-e9ab-4789-879d-c53d08cbfbbe</vt:lpwstr>
  </property>
</Properties>
</file>