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C9FBED" w:themeColor="accent4" w:themeTint="33"/>
  <w:body>
    <w:sdt>
      <w:sdtPr>
        <w:id w:val="-364903664"/>
        <w:docPartObj>
          <w:docPartGallery w:val="Cover Pages"/>
          <w:docPartUnique/>
        </w:docPartObj>
      </w:sdtPr>
      <w:sdtEndPr/>
      <w:sdtContent>
        <w:p w:rsidR="009D22E7" w:rsidRDefault="002A0C56">
          <w:r>
            <w:rPr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36" type="#_x0000_t202" style="position:absolute;margin-left:251.65pt;margin-top:209.65pt;width:231.75pt;height:148.5pt;z-index:251666432;mso-position-horizontal-relative:text;mso-position-vertical-relative:text" fillcolor="white [3201]" strokecolor="#5ff2ca [1943]" strokeweight="1pt">
                <v:fill color2="#94f6db [1303]" focusposition="1" focussize="" focus="100%" type="gradient"/>
                <v:shadow on="t" type="perspective" color="#08674c [1607]" opacity=".5" offset="1pt" offset2="-3pt"/>
                <v:textbox>
                  <w:txbxContent>
                    <w:p w:rsidR="006E776A" w:rsidRPr="006E776A" w:rsidRDefault="006E776A" w:rsidP="006E776A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6E776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BA International Hotel Management</w:t>
                      </w:r>
                    </w:p>
                    <w:p w:rsidR="006E776A" w:rsidRPr="006E776A" w:rsidRDefault="006E776A" w:rsidP="006E776A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6E776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Foreign Languages and Cultural Awareness</w:t>
                      </w:r>
                    </w:p>
                    <w:p w:rsidR="006E776A" w:rsidRPr="006E776A" w:rsidRDefault="006E776A" w:rsidP="006E776A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6E776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MX01923</w:t>
                      </w:r>
                    </w:p>
                    <w:p w:rsidR="006E776A" w:rsidRPr="006E776A" w:rsidRDefault="006E776A" w:rsidP="006E776A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6E776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Lecturer:</w:t>
                      </w:r>
                      <w:r w:rsidR="00E06EDE" w:rsidRPr="00E06EDE">
                        <w:rPr>
                          <w:rFonts w:hint="eastAsia"/>
                        </w:rPr>
                        <w:t xml:space="preserve"> </w:t>
                      </w:r>
                      <w:r w:rsidR="00E06EDE" w:rsidRPr="00E06EDE">
                        <w:rPr>
                          <w:rFonts w:ascii="MS Gothic" w:eastAsia="MS Gothic" w:hAnsi="MS Gothic" w:cs="MS Gothic" w:hint="eastAsia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王</w:t>
                      </w:r>
                      <w:r w:rsidR="00E06EDE" w:rsidRPr="00E06EDE">
                        <w:rPr>
                          <w:rFonts w:ascii="Microsoft JhengHei" w:eastAsia="Microsoft JhengHei" w:hAnsi="Microsoft JhengHei" w:cs="Microsoft JhengHei" w:hint="eastAsia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玮</w:t>
                      </w:r>
                      <w:r w:rsidRPr="006E776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Wei Wang</w:t>
                      </w:r>
                    </w:p>
                    <w:p w:rsidR="006E776A" w:rsidRDefault="006E776A"/>
                  </w:txbxContent>
                </v:textbox>
              </v:shape>
            </w:pict>
          </w:r>
          <w:r>
            <w:rPr>
              <w:noProof/>
            </w:rPr>
            <w:pict>
              <v:shape id="_x0000_s1038" type="#_x0000_t202" style="position:absolute;margin-left:321.4pt;margin-top:442.15pt;width:159pt;height:56.25pt;z-index:251668480;mso-position-horizontal-relative:text;mso-position-vertical-relative:text" fillcolor="white [3201]" strokecolor="#5ff2ca [1943]" strokeweight="1pt">
                <v:fill color2="#94f6db [1303]" focusposition="1" focussize="" focus="100%" type="gradient"/>
                <v:shadow on="t" type="perspective" color="#08674c [1607]" opacity=".5" offset="1pt" offset2="-3pt"/>
                <v:textbox>
                  <w:txbxContent>
                    <w:p w:rsidR="006E776A" w:rsidRPr="006E776A" w:rsidRDefault="006E776A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6E776A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Monuar Moni </w:t>
                      </w:r>
                    </w:p>
                    <w:p w:rsidR="006E776A" w:rsidRPr="006E776A" w:rsidRDefault="006E776A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6E776A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1818185</w:t>
                      </w:r>
                    </w:p>
                  </w:txbxContent>
                </v:textbox>
              </v:shape>
            </w:pict>
          </w:r>
          <w:r>
            <w:rPr>
              <w:noProof/>
            </w:rPr>
            <w:pict>
              <v:shape id="Текстово поле 138" o:spid="_x0000_s1034" type="#_x0000_t202" style="position:absolute;margin-left:0;margin-top:0;width:532.3pt;height:338.7pt;z-index:251665408;visibility:visible;mso-wrap-distance-left:9pt;mso-wrap-distance-top:0;mso-wrap-distance-right:9pt;mso-wrap-distance-bottom:0;mso-position-horizontal:center;mso-position-horizontal-relative:page;mso-position-vertical:center;mso-position-vertical-relative:page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" fillcolor="white [3201]" stroked="f" strokeweight=".5pt">
                <v:textbox inset="0,0,0,0">
                  <w:txbxContent>
                    <w:tbl>
                      <w:tblPr>
                        <w:tblW w:w="5000" w:type="pct"/>
                        <w:jc w:val="center"/>
                        <w:tblBorders>
                          <w:insideV w:val="single" w:sz="12" w:space="0" w:color="009DD9" w:themeColor="accent2"/>
                        </w:tblBorders>
                        <w:tblCellMar>
                          <w:top w:w="1296" w:type="dxa"/>
                          <w:left w:w="360" w:type="dxa"/>
                          <w:bottom w:w="1296" w:type="dxa"/>
                          <w:right w:w="36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5845"/>
                        <w:gridCol w:w="5536"/>
                      </w:tblGrid>
                      <w:tr w:rsidR="009D22E7">
                        <w:trPr>
                          <w:jc w:val="center"/>
                        </w:trPr>
                        <w:tc>
                          <w:tcPr>
                            <w:tcW w:w="2568" w:type="pct"/>
                            <w:vAlign w:val="center"/>
                          </w:tcPr>
                          <w:p w:rsidR="009D22E7" w:rsidRDefault="009D22E7">
                            <w:pPr>
                              <w:jc w:val="right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799178" cy="1505154"/>
                                  <wp:effectExtent l="0" t="0" r="0" b="0"/>
                                  <wp:docPr id="139" name="Картина 13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tree crop.jpg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849903" cy="153243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9D22E7" w:rsidRDefault="009D22E7">
                            <w:pPr>
                              <w:jc w:val="righ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2432" w:type="pct"/>
                            <w:vAlign w:val="center"/>
                          </w:tcPr>
                          <w:p w:rsidR="009D22E7" w:rsidRDefault="009D22E7" w:rsidP="009D22E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9D22E7" w:rsidRPr="009D22E7" w:rsidRDefault="009D22E7" w:rsidP="009D22E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:rsidR="009D22E7" w:rsidRDefault="009D22E7" w:rsidP="006E776A">
                            <w:pPr>
                              <w:pStyle w:val="ab"/>
                            </w:pPr>
                          </w:p>
                        </w:tc>
                      </w:tr>
                    </w:tbl>
                    <w:p w:rsidR="009D22E7" w:rsidRDefault="009D22E7"/>
                  </w:txbxContent>
                </v:textbox>
                <w10:wrap anchorx="page" anchory="page"/>
              </v:shape>
            </w:pict>
          </w:r>
          <w:r>
            <w:rPr>
              <w:noProof/>
            </w:rPr>
            <w:pict>
              <v:shape id="_x0000_s1037" type="#_x0000_t202" style="position:absolute;margin-left:-13.1pt;margin-top:388.15pt;width:239.25pt;height:126pt;z-index:251667456;mso-position-horizontal-relative:text;mso-position-vertical-relative:text" fillcolor="white [3201]" strokecolor="#5ff2ca [1943]" strokeweight="1pt">
                <v:fill color2="#94f6db [1303]" focusposition="1" focussize="" focus="100%" type="gradient"/>
                <v:shadow on="t" type="perspective" color="#08674c [1607]" opacity=".5" offset="1pt" offset2="-3pt"/>
                <v:textbox>
                  <w:txbxContent>
                    <w:p w:rsidR="006E776A" w:rsidRDefault="006E776A"/>
                    <w:p w:rsidR="00117D90" w:rsidRDefault="00117D90" w:rsidP="006E776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</w:p>
                    <w:p w:rsidR="006E776A" w:rsidRPr="006E776A" w:rsidRDefault="006E776A" w:rsidP="006E776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6E776A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HOTEL CAUTION BOARD </w:t>
                      </w:r>
                    </w:p>
                  </w:txbxContent>
                </v:textbox>
              </v:shape>
            </w:pict>
          </w:r>
          <w:r w:rsidR="009D22E7">
            <w:br w:type="page"/>
          </w:r>
        </w:p>
      </w:sdtContent>
    </w:sdt>
    <w:p w:rsidR="003429EC" w:rsidRDefault="006E776A" w:rsidP="006E776A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6E776A">
        <w:rPr>
          <w:rFonts w:ascii="Arial" w:hAnsi="Arial" w:cs="Arial"/>
          <w:b/>
          <w:bCs/>
          <w:sz w:val="36"/>
          <w:szCs w:val="36"/>
        </w:rPr>
        <w:lastRenderedPageBreak/>
        <w:t>Hotel Caution Board</w:t>
      </w:r>
    </w:p>
    <w:p w:rsidR="00BA187E" w:rsidRPr="00BA187E" w:rsidRDefault="00BA187E" w:rsidP="006E776A">
      <w:pPr>
        <w:jc w:val="center"/>
        <w:rPr>
          <w:rFonts w:ascii="SimSun" w:eastAsia="SimSun" w:hAnsi="SimSun" w:cs="Arial"/>
          <w:b/>
          <w:bCs/>
          <w:sz w:val="36"/>
          <w:szCs w:val="36"/>
        </w:rPr>
      </w:pPr>
      <w:r w:rsidRPr="00BA187E">
        <w:rPr>
          <w:rFonts w:ascii="SimSun" w:eastAsia="SimSun" w:hAnsi="SimSun" w:cs="MS Gothic" w:hint="eastAsia"/>
          <w:b/>
          <w:bCs/>
          <w:sz w:val="36"/>
          <w:szCs w:val="36"/>
        </w:rPr>
        <w:t>酒店告示板</w:t>
      </w:r>
    </w:p>
    <w:p w:rsidR="005B483F" w:rsidRDefault="002A0C56">
      <w:r>
        <w:rPr>
          <w:noProof/>
        </w:rPr>
        <w:pict>
          <v:shape id="_x0000_s1027" type="#_x0000_t202" style="position:absolute;margin-left:30.4pt;margin-top:43.15pt;width:406.5pt;height:350.25pt;z-index:251660288" fillcolor="white [3201]" strokecolor="#5deff6 [1942]" strokeweight="1pt">
            <v:fill color2="#93f4f9 [1302]" focusposition="1" focussize="" focus="100%" type="gradient"/>
            <v:shadow on="t" type="perspective" color="#05676b [1606]" opacity=".5" offset="1pt" offset2="-3pt"/>
            <v:textbox style="mso-next-textbox:#_x0000_s1027">
              <w:txbxContent>
                <w:p w:rsidR="000F1D0B" w:rsidRDefault="000F1D0B" w:rsidP="003429EC">
                  <w:pPr>
                    <w:jc w:val="center"/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</w:pPr>
                  <w:r>
                    <w:rPr>
                      <w:rFonts w:ascii="Microsoft JhengHei" w:eastAsia="Microsoft JhengHei" w:hAnsi="Microsoft JhengHei" w:cs="Microsoft JhengHei"/>
                      <w:noProof/>
                      <w:color w:val="000000" w:themeColor="text1"/>
                      <w:sz w:val="52"/>
                      <w:szCs w:val="52"/>
                    </w:rPr>
                    <w:drawing>
                      <wp:inline distT="0" distB="0" distL="0" distR="0" wp14:anchorId="540AF42B" wp14:editId="434609D6">
                        <wp:extent cx="1247775" cy="1247775"/>
                        <wp:effectExtent l="0" t="0" r="0" b="0"/>
                        <wp:docPr id="8" name="Графика 8" descr="Предупреждение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4" name="warning.svg"/>
                                <pic:cNvPicPr/>
                              </pic:nvPicPr>
                              <pic:blipFill>
                                <a:blip r:embed="rId8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9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247775" cy="124777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3429EC" w:rsidRDefault="005D4AC0" w:rsidP="003429EC">
                  <w:pPr>
                    <w:jc w:val="center"/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</w:pPr>
                  <w:r w:rsidRPr="003429EC"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  <w:t xml:space="preserve">Caution </w:t>
                  </w:r>
                </w:p>
                <w:p w:rsidR="003429EC" w:rsidRDefault="003429EC" w:rsidP="003429EC">
                  <w:pPr>
                    <w:jc w:val="center"/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</w:pPr>
                  <w:r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  <w:t>V</w:t>
                  </w:r>
                  <w:r w:rsidRPr="003429EC"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  <w:t>ery hot water</w:t>
                  </w:r>
                </w:p>
                <w:p w:rsidR="005D4AC0" w:rsidRDefault="003429EC" w:rsidP="003429EC">
                  <w:pPr>
                    <w:jc w:val="center"/>
                    <w:rPr>
                      <w:rFonts w:ascii="Microsoft JhengHei" w:eastAsia="Microsoft JhengHei" w:hAnsi="Microsoft JhengHei" w:cs="Microsoft JhengHei"/>
                      <w:color w:val="000000" w:themeColor="text1"/>
                      <w:sz w:val="52"/>
                      <w:szCs w:val="52"/>
                    </w:rPr>
                  </w:pPr>
                  <w:r w:rsidRPr="003429EC">
                    <w:rPr>
                      <w:rFonts w:ascii="MS Gothic" w:eastAsia="MS Gothic" w:hAnsi="MS Gothic" w:cs="MS Gothic" w:hint="eastAsia"/>
                      <w:color w:val="000000" w:themeColor="text1"/>
                      <w:sz w:val="52"/>
                      <w:szCs w:val="52"/>
                    </w:rPr>
                    <w:t>小心非常</w:t>
                  </w:r>
                  <w:r w:rsidRPr="003429EC">
                    <w:rPr>
                      <w:rFonts w:ascii="Microsoft JhengHei" w:eastAsia="Microsoft JhengHei" w:hAnsi="Microsoft JhengHei" w:cs="Microsoft JhengHei" w:hint="eastAsia"/>
                      <w:color w:val="000000" w:themeColor="text1"/>
                      <w:sz w:val="52"/>
                      <w:szCs w:val="52"/>
                    </w:rPr>
                    <w:t>热水</w:t>
                  </w:r>
                </w:p>
                <w:p w:rsidR="000F1D0B" w:rsidRDefault="000F1D0B" w:rsidP="003429EC">
                  <w:pPr>
                    <w:jc w:val="center"/>
                    <w:rPr>
                      <w:rFonts w:ascii="Microsoft JhengHei" w:eastAsia="Microsoft JhengHei" w:hAnsi="Microsoft JhengHei" w:cs="Microsoft JhengHei"/>
                      <w:color w:val="000000" w:themeColor="text1"/>
                      <w:sz w:val="52"/>
                      <w:szCs w:val="52"/>
                    </w:rPr>
                  </w:pPr>
                </w:p>
                <w:p w:rsidR="000F1D0B" w:rsidRDefault="000F1D0B" w:rsidP="003429EC">
                  <w:pPr>
                    <w:jc w:val="center"/>
                    <w:rPr>
                      <w:rFonts w:ascii="Microsoft JhengHei" w:eastAsia="Microsoft JhengHei" w:hAnsi="Microsoft JhengHei" w:cs="Microsoft JhengHei"/>
                      <w:color w:val="000000" w:themeColor="text1"/>
                      <w:sz w:val="52"/>
                      <w:szCs w:val="52"/>
                    </w:rPr>
                  </w:pPr>
                </w:p>
                <w:p w:rsidR="000F1D0B" w:rsidRDefault="000F1D0B" w:rsidP="003429EC">
                  <w:pPr>
                    <w:jc w:val="center"/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</w:pPr>
                </w:p>
                <w:p w:rsidR="003429EC" w:rsidRDefault="003429EC" w:rsidP="003429EC">
                  <w:pPr>
                    <w:jc w:val="center"/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</w:pPr>
                </w:p>
                <w:p w:rsidR="003429EC" w:rsidRPr="003429EC" w:rsidRDefault="003429EC" w:rsidP="003429EC">
                  <w:pPr>
                    <w:jc w:val="center"/>
                    <w:rPr>
                      <w:rFonts w:ascii="Arial" w:hAnsi="Arial" w:cs="Arial"/>
                      <w:color w:val="000000" w:themeColor="text1"/>
                      <w:sz w:val="52"/>
                      <w:szCs w:val="52"/>
                    </w:rPr>
                  </w:pPr>
                </w:p>
              </w:txbxContent>
            </v:textbox>
          </v:shape>
        </w:pict>
      </w:r>
      <w:r w:rsidR="005F1E52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2A0C56">
      <w:r>
        <w:rPr>
          <w:noProof/>
        </w:rPr>
        <w:pict>
          <v:shape id="_x0000_s1032" type="#_x0000_t202" style="position:absolute;margin-left:149.65pt;margin-top:9.55pt;width:169.5pt;height:56.25pt;z-index:251662336">
            <v:textbox>
              <w:txbxContent>
                <w:p w:rsidR="00CC2C69" w:rsidRDefault="00CC2C69">
                  <w:r>
                    <w:rPr>
                      <w:noProof/>
                    </w:rPr>
                    <w:drawing>
                      <wp:inline distT="0" distB="0" distL="0" distR="0">
                        <wp:extent cx="1952625" cy="661035"/>
                        <wp:effectExtent l="0" t="0" r="0" b="0"/>
                        <wp:docPr id="1" name="Картина 1" descr="Картина, която съдържа храна&#10;&#10;Описанието е генерирано автоматично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" name="dcic-ln-garden-hotel-logo.jpg"/>
                                <pic:cNvPicPr/>
                              </pic:nvPicPr>
                              <pic:blipFill>
                                <a:blip r:embed="rId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952625" cy="66103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5F1E52"/>
    <w:p w:rsidR="005F1E52" w:rsidRDefault="002A0C56">
      <w:r>
        <w:rPr>
          <w:noProof/>
        </w:rPr>
        <w:lastRenderedPageBreak/>
        <w:pict>
          <v:shape id="_x0000_s1033" type="#_x0000_t202" style="position:absolute;margin-left:163.9pt;margin-top:46.9pt;width:114.75pt;height:47.25pt;z-index:251663360" fillcolor="#c4eeff [661]" strokecolor="#0f6fc6 [3204]" strokeweight="5pt">
            <v:stroke linestyle="thickThin"/>
            <v:shadow color="#868686"/>
            <v:textbox>
              <w:txbxContent>
                <w:p w:rsidR="00CC2C69" w:rsidRDefault="00CC2C69">
                  <w:r>
                    <w:rPr>
                      <w:noProof/>
                    </w:rPr>
                    <w:drawing>
                      <wp:inline distT="0" distB="0" distL="0" distR="0">
                        <wp:extent cx="1209675" cy="445135"/>
                        <wp:effectExtent l="0" t="0" r="0" b="0"/>
                        <wp:docPr id="2" name="Картина 2" descr="Картина, която съдържа храна&#10;&#10;Описанието е генерирано автоматично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2" name="dcic-ln-garden-hotel-logo.jpg"/>
                                <pic:cNvPicPr/>
                              </pic:nvPicPr>
                              <pic:blipFill>
                                <a:blip r:embed="rId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209675" cy="44513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>
        <w:rPr>
          <w:noProof/>
        </w:rPr>
        <w:pict>
          <v:shape id="_x0000_s1030" type="#_x0000_t202" style="position:absolute;margin-left:113.65pt;margin-top:360.4pt;width:228pt;height:248.25pt;z-index:251661312" fillcolor="#c4eeff [661]" strokecolor="#0f6fc6 [3204]" strokeweight="5pt">
            <v:stroke linestyle="thickThin"/>
            <v:shadow color="#868686"/>
            <v:textbox>
              <w:txbxContent>
                <w:p w:rsidR="00CC2C69" w:rsidRDefault="00CC2C69" w:rsidP="00CC2C69">
                  <w:pPr>
                    <w:jc w:val="center"/>
                    <w:rPr>
                      <w:rFonts w:ascii="SimSun" w:eastAsia="SimSun" w:hAnsi="SimSun"/>
                      <w:b/>
                      <w:bCs/>
                      <w:sz w:val="40"/>
                      <w:szCs w:val="40"/>
                    </w:rPr>
                  </w:pPr>
                </w:p>
                <w:p w:rsidR="00CC2C69" w:rsidRPr="00CC2C69" w:rsidRDefault="00BF4061" w:rsidP="00CC2C69">
                  <w:pPr>
                    <w:pStyle w:val="a9"/>
                    <w:jc w:val="center"/>
                    <w:rPr>
                      <w:rFonts w:eastAsia="SimSun"/>
                    </w:rPr>
                  </w:pPr>
                  <w:r w:rsidRPr="00CC2C69">
                    <w:rPr>
                      <w:rFonts w:eastAsia="SimSun"/>
                    </w:rPr>
                    <w:t>Meeting</w:t>
                  </w:r>
                </w:p>
                <w:p w:rsidR="00BF4061" w:rsidRDefault="00BF4061" w:rsidP="00CC2C69">
                  <w:pPr>
                    <w:pStyle w:val="a9"/>
                    <w:jc w:val="center"/>
                    <w:rPr>
                      <w:rFonts w:eastAsia="SimSun"/>
                    </w:rPr>
                  </w:pPr>
                  <w:r w:rsidRPr="00CC2C69">
                    <w:rPr>
                      <w:rFonts w:eastAsia="SimSun"/>
                    </w:rPr>
                    <w:t>in progress</w:t>
                  </w:r>
                  <w:r w:rsidR="00CC2C69">
                    <w:rPr>
                      <w:rFonts w:eastAsia="SimSun"/>
                    </w:rPr>
                    <w:t>!</w:t>
                  </w:r>
                </w:p>
                <w:p w:rsidR="00CC2C69" w:rsidRPr="00CC2C69" w:rsidRDefault="00CC2C69" w:rsidP="00CC2C69">
                  <w:pPr>
                    <w:jc w:val="center"/>
                    <w:rPr>
                      <w:rFonts w:ascii="SimSun" w:eastAsia="SimSun" w:hAnsi="SimSun"/>
                      <w:b/>
                      <w:bCs/>
                      <w:sz w:val="40"/>
                      <w:szCs w:val="40"/>
                    </w:rPr>
                  </w:pPr>
                </w:p>
                <w:p w:rsidR="00BF4061" w:rsidRPr="00CC2C69" w:rsidRDefault="00BF4061" w:rsidP="00CC2C69">
                  <w:pPr>
                    <w:jc w:val="center"/>
                    <w:rPr>
                      <w:rFonts w:ascii="SimSun" w:eastAsia="SimSun" w:hAnsi="SimSun"/>
                      <w:sz w:val="72"/>
                      <w:szCs w:val="72"/>
                    </w:rPr>
                  </w:pPr>
                  <w:r w:rsidRPr="00CC2C69">
                    <w:rPr>
                      <w:rFonts w:ascii="SimSun" w:eastAsia="SimSun" w:hAnsi="SimSun" w:cs="MS Gothic" w:hint="eastAsia"/>
                      <w:b/>
                      <w:bCs/>
                      <w:sz w:val="72"/>
                      <w:szCs w:val="72"/>
                    </w:rPr>
                    <w:t>会</w:t>
                  </w:r>
                  <w:r w:rsidRPr="00CC2C69">
                    <w:rPr>
                      <w:rFonts w:ascii="SimSun" w:eastAsia="SimSun" w:hAnsi="SimSun" w:cs="Microsoft JhengHei" w:hint="eastAsia"/>
                      <w:b/>
                      <w:bCs/>
                      <w:sz w:val="72"/>
                      <w:szCs w:val="72"/>
                    </w:rPr>
                    <w:t>议进行中</w:t>
                  </w:r>
                </w:p>
              </w:txbxContent>
            </v:textbox>
          </v:shape>
        </w:pict>
      </w:r>
      <w:r w:rsidR="00BF4061">
        <w:t xml:space="preserve">                       </w:t>
      </w:r>
      <w:r w:rsidR="005F1E52" w:rsidRPr="005F1E52">
        <w:rPr>
          <w:noProof/>
        </w:rPr>
        <w:drawing>
          <wp:inline distT="0" distB="0" distL="0" distR="0">
            <wp:extent cx="4192270" cy="8892540"/>
            <wp:effectExtent l="0" t="0" r="0" b="0"/>
            <wp:docPr id="6" name="Картина 6" descr="Image result for caution picture for hot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ution picture for hotel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2270" cy="889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F1E52" w:rsidSect="009D22E7">
      <w:footerReference w:type="default" r:id="rId11"/>
      <w:pgSz w:w="11906" w:h="16838"/>
      <w:pgMar w:top="1417" w:right="1417" w:bottom="1417" w:left="1417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A0C56" w:rsidRDefault="002A0C56" w:rsidP="000F1D0B">
      <w:pPr>
        <w:spacing w:after="0" w:line="240" w:lineRule="auto"/>
      </w:pPr>
      <w:r>
        <w:separator/>
      </w:r>
    </w:p>
  </w:endnote>
  <w:endnote w:type="continuationSeparator" w:id="0">
    <w:p w:rsidR="002A0C56" w:rsidRDefault="002A0C56" w:rsidP="000F1D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81452055"/>
      <w:docPartObj>
        <w:docPartGallery w:val="Page Numbers (Bottom of Page)"/>
        <w:docPartUnique/>
      </w:docPartObj>
    </w:sdtPr>
    <w:sdtEndPr/>
    <w:sdtContent>
      <w:p w:rsidR="00AF1623" w:rsidRDefault="00AF1623">
        <w:pPr>
          <w:pStyle w:val="a5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bg-BG"/>
          </w:rPr>
          <w:t>2</w:t>
        </w:r>
        <w:r>
          <w:fldChar w:fldCharType="end"/>
        </w:r>
      </w:p>
    </w:sdtContent>
  </w:sdt>
  <w:p w:rsidR="000F1D0B" w:rsidRDefault="000F1D0B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A0C56" w:rsidRDefault="002A0C56" w:rsidP="000F1D0B">
      <w:pPr>
        <w:spacing w:after="0" w:line="240" w:lineRule="auto"/>
      </w:pPr>
      <w:r>
        <w:separator/>
      </w:r>
    </w:p>
  </w:footnote>
  <w:footnote w:type="continuationSeparator" w:id="0">
    <w:p w:rsidR="002A0C56" w:rsidRDefault="002A0C56" w:rsidP="000F1D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AC0"/>
    <w:rsid w:val="000F1D0B"/>
    <w:rsid w:val="00117D90"/>
    <w:rsid w:val="00120E96"/>
    <w:rsid w:val="00241E85"/>
    <w:rsid w:val="002A0C56"/>
    <w:rsid w:val="003429EC"/>
    <w:rsid w:val="003A1A13"/>
    <w:rsid w:val="003B1B03"/>
    <w:rsid w:val="003D1720"/>
    <w:rsid w:val="005B483F"/>
    <w:rsid w:val="005C77CE"/>
    <w:rsid w:val="005D4AC0"/>
    <w:rsid w:val="005F1E52"/>
    <w:rsid w:val="006E776A"/>
    <w:rsid w:val="00785054"/>
    <w:rsid w:val="009D22E7"/>
    <w:rsid w:val="00AF12BB"/>
    <w:rsid w:val="00AF1623"/>
    <w:rsid w:val="00B12779"/>
    <w:rsid w:val="00B602ED"/>
    <w:rsid w:val="00B9559E"/>
    <w:rsid w:val="00BA187E"/>
    <w:rsid w:val="00BF4061"/>
    <w:rsid w:val="00C479A4"/>
    <w:rsid w:val="00C855E0"/>
    <w:rsid w:val="00CC2C69"/>
    <w:rsid w:val="00D01480"/>
    <w:rsid w:val="00D31C6B"/>
    <w:rsid w:val="00E06EDE"/>
    <w:rsid w:val="00E27429"/>
    <w:rsid w:val="00ED3674"/>
    <w:rsid w:val="00EF0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649166"/>
  <w15:chartTrackingRefBased/>
  <w15:docId w15:val="{F3971D9B-629D-450E-9C7C-D3E626884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0F1D0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0F1D0B"/>
  </w:style>
  <w:style w:type="paragraph" w:styleId="a5">
    <w:name w:val="footer"/>
    <w:basedOn w:val="a"/>
    <w:link w:val="a6"/>
    <w:uiPriority w:val="99"/>
    <w:unhideWhenUsed/>
    <w:rsid w:val="000F1D0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0F1D0B"/>
  </w:style>
  <w:style w:type="character" w:styleId="a7">
    <w:name w:val="Hyperlink"/>
    <w:basedOn w:val="a0"/>
    <w:uiPriority w:val="99"/>
    <w:unhideWhenUsed/>
    <w:rsid w:val="005F1E52"/>
    <w:rPr>
      <w:color w:val="F49100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5F1E52"/>
    <w:rPr>
      <w:color w:val="605E5C"/>
      <w:shd w:val="clear" w:color="auto" w:fill="E1DFDD"/>
    </w:rPr>
  </w:style>
  <w:style w:type="paragraph" w:styleId="a9">
    <w:name w:val="Title"/>
    <w:basedOn w:val="a"/>
    <w:next w:val="a"/>
    <w:link w:val="aa"/>
    <w:uiPriority w:val="10"/>
    <w:qFormat/>
    <w:rsid w:val="00CC2C6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a">
    <w:name w:val="Заглавие Знак"/>
    <w:basedOn w:val="a0"/>
    <w:link w:val="a9"/>
    <w:uiPriority w:val="10"/>
    <w:rsid w:val="00CC2C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b">
    <w:name w:val="No Spacing"/>
    <w:link w:val="ac"/>
    <w:uiPriority w:val="1"/>
    <w:qFormat/>
    <w:rsid w:val="009D22E7"/>
    <w:pPr>
      <w:spacing w:after="0" w:line="240" w:lineRule="auto"/>
    </w:pPr>
    <w:rPr>
      <w:rFonts w:eastAsiaTheme="minorEastAsia"/>
      <w:lang w:eastAsia="en-GB"/>
    </w:rPr>
  </w:style>
  <w:style w:type="character" w:customStyle="1" w:styleId="ac">
    <w:name w:val="Без разредка Знак"/>
    <w:basedOn w:val="a0"/>
    <w:link w:val="ab"/>
    <w:uiPriority w:val="1"/>
    <w:rsid w:val="009D22E7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svg"/></Relationships>
</file>

<file path=word/theme/theme1.xml><?xml version="1.0" encoding="utf-8"?>
<a:theme xmlns:a="http://schemas.openxmlformats.org/drawingml/2006/main" name="Office Theme">
  <a:themeElements>
    <a:clrScheme name="Синьо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76E9B7-62D0-45AA-9DEA-E10B9AE550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55</Words>
  <Characters>314</Characters>
  <Application>Microsoft Office Word</Application>
  <DocSecurity>0</DocSecurity>
  <Lines>2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Hotel Caution Board &amp; Breakfast Information board</vt:lpstr>
    </vt:vector>
  </TitlesOfParts>
  <Company/>
  <LinksUpToDate>false</LinksUpToDate>
  <CharactersWithSpaces>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Caution Board &amp; Breakfast Information board</dc:title>
  <dc:subject/>
  <dc:creator>Monuar Moni (1818185)</dc:creator>
  <cp:keywords/>
  <dc:description/>
  <cp:lastModifiedBy>Stilyana-filipova Mincheva (1816276)</cp:lastModifiedBy>
  <cp:revision>2</cp:revision>
  <dcterms:created xsi:type="dcterms:W3CDTF">2020-03-29T19:28:00Z</dcterms:created>
  <dcterms:modified xsi:type="dcterms:W3CDTF">2020-03-29T19:28:00Z</dcterms:modified>
</cp:coreProperties>
</file>