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297230879"/>
        <w:docPartObj>
          <w:docPartGallery w:val="Cover Pages"/>
          <w:docPartUnique/>
        </w:docPartObj>
      </w:sdtPr>
      <w:sdtEndPr>
        <w:rPr>
          <w:color w:val="auto"/>
        </w:rPr>
      </w:sdtEndPr>
      <w:sdtContent>
        <w:p w14:paraId="630198E6" w14:textId="7AC7FF4E" w:rsidR="00E1190A" w:rsidRDefault="008024E4" w:rsidP="008024E4">
          <w:pPr>
            <w:pStyle w:val="NoSpacing"/>
            <w:spacing w:before="1540" w:after="240"/>
            <w:jc w:val="right"/>
            <w:rPr>
              <w:color w:val="4472C4" w:themeColor="accent1"/>
            </w:rPr>
          </w:pPr>
          <w:r>
            <w:rPr>
              <w:noProof/>
              <w:color w:val="4472C4" w:themeColor="accent1"/>
            </w:rPr>
            <w:drawing>
              <wp:inline distT="0" distB="0" distL="0" distR="0" wp14:anchorId="659A3EB5" wp14:editId="69648AD4">
                <wp:extent cx="1417320" cy="750898"/>
                <wp:effectExtent l="0" t="0" r="0" b="0"/>
                <wp:docPr id="143" name="Picture 43" descr="A black and white image of a person's 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43" descr="A black and white image of a person's face&#10;&#10;Description automatically generated with medium confidence"/>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Pr>
              <w:noProof/>
              <w:color w:val="4472C4" w:themeColor="accent1"/>
            </w:rPr>
            <w:drawing>
              <wp:inline distT="0" distB="0" distL="0" distR="0" wp14:anchorId="72D4A5E9" wp14:editId="7494AF51">
                <wp:extent cx="2261870" cy="1025012"/>
                <wp:effectExtent l="0" t="0" r="5080" b="3810"/>
                <wp:docPr id="1760679226"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679226" name="Picture 1" descr="Tex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2383786" cy="1080261"/>
                        </a:xfrm>
                        <a:prstGeom prst="rect">
                          <a:avLst/>
                        </a:prstGeom>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5EF8AC1FBB747F3BC04004C2B813FD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F5389EB" w14:textId="4AD44334" w:rsidR="00E1190A" w:rsidRDefault="00CC26F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Leadership Strategy for Creativity and </w:t>
              </w:r>
              <w:r w:rsidR="001B7519">
                <w:rPr>
                  <w:rFonts w:asciiTheme="majorHAnsi" w:eastAsiaTheme="majorEastAsia" w:hAnsiTheme="majorHAnsi" w:cstheme="majorBidi"/>
                  <w:caps/>
                  <w:color w:val="4472C4" w:themeColor="accent1"/>
                  <w:sz w:val="72"/>
                  <w:szCs w:val="72"/>
                </w:rPr>
                <w:t>Innovation</w:t>
              </w:r>
              <w:r>
                <w:rPr>
                  <w:rFonts w:asciiTheme="majorHAnsi" w:eastAsiaTheme="majorEastAsia" w:hAnsiTheme="majorHAnsi" w:cstheme="majorBidi"/>
                  <w:caps/>
                  <w:color w:val="4472C4" w:themeColor="accent1"/>
                  <w:sz w:val="72"/>
                  <w:szCs w:val="72"/>
                </w:rPr>
                <w:t xml:space="preserve"> at </w:t>
              </w:r>
              <w:r w:rsidR="001B7519">
                <w:rPr>
                  <w:rFonts w:asciiTheme="majorHAnsi" w:eastAsiaTheme="majorEastAsia" w:hAnsiTheme="majorHAnsi" w:cstheme="majorBidi"/>
                  <w:caps/>
                  <w:color w:val="4472C4" w:themeColor="accent1"/>
                  <w:sz w:val="72"/>
                  <w:szCs w:val="72"/>
                </w:rPr>
                <w:t>Amazon</w:t>
              </w:r>
              <w:r w:rsidR="008D6891">
                <w:rPr>
                  <w:rFonts w:asciiTheme="majorHAnsi" w:eastAsiaTheme="majorEastAsia" w:hAnsiTheme="majorHAnsi" w:cstheme="majorBidi"/>
                  <w:caps/>
                  <w:color w:val="4472C4" w:themeColor="accent1"/>
                  <w:sz w:val="72"/>
                  <w:szCs w:val="72"/>
                </w:rPr>
                <w:t xml:space="preserve"> SWANSEA</w:t>
              </w:r>
            </w:p>
          </w:sdtContent>
        </w:sdt>
        <w:sdt>
          <w:sdtPr>
            <w:rPr>
              <w:color w:val="4472C4" w:themeColor="accent1"/>
              <w:sz w:val="28"/>
              <w:szCs w:val="28"/>
            </w:rPr>
            <w:alias w:val="Subtitle"/>
            <w:tag w:val=""/>
            <w:id w:val="328029620"/>
            <w:placeholder>
              <w:docPart w:val="723F04DE2AA54992A5960A07D8ABA577"/>
            </w:placeholder>
            <w:dataBinding w:prefixMappings="xmlns:ns0='http://purl.org/dc/elements/1.1/' xmlns:ns1='http://schemas.openxmlformats.org/package/2006/metadata/core-properties' " w:xpath="/ns1:coreProperties[1]/ns0:subject[1]" w:storeItemID="{6C3C8BC8-F283-45AE-878A-BAB7291924A1}"/>
            <w:text/>
          </w:sdtPr>
          <w:sdtContent>
            <w:p w14:paraId="52DED875" w14:textId="546CA487" w:rsidR="00E1190A" w:rsidRDefault="00A34D9D">
              <w:pPr>
                <w:pStyle w:val="NoSpacing"/>
                <w:jc w:val="center"/>
                <w:rPr>
                  <w:color w:val="4472C4" w:themeColor="accent1"/>
                  <w:sz w:val="28"/>
                  <w:szCs w:val="28"/>
                </w:rPr>
              </w:pPr>
              <w:proofErr w:type="spellStart"/>
              <w:r>
                <w:rPr>
                  <w:color w:val="4472C4" w:themeColor="accent1"/>
                  <w:sz w:val="28"/>
                  <w:szCs w:val="28"/>
                </w:rPr>
                <w:t>Organisation’s</w:t>
              </w:r>
              <w:proofErr w:type="spellEnd"/>
              <w:r>
                <w:rPr>
                  <w:color w:val="4472C4" w:themeColor="accent1"/>
                  <w:sz w:val="28"/>
                  <w:szCs w:val="28"/>
                </w:rPr>
                <w:t xml:space="preserve"> Analysis and Recommendations</w:t>
              </w:r>
              <w:r w:rsidR="0008696E">
                <w:rPr>
                  <w:color w:val="4472C4" w:themeColor="accent1"/>
                  <w:sz w:val="28"/>
                  <w:szCs w:val="28"/>
                </w:rPr>
                <w:t xml:space="preserve"> To improve</w:t>
              </w:r>
              <w:r w:rsidR="004A00DA">
                <w:rPr>
                  <w:color w:val="4472C4" w:themeColor="accent1"/>
                  <w:sz w:val="28"/>
                  <w:szCs w:val="28"/>
                </w:rPr>
                <w:t xml:space="preserve"> Creativity and Innovation in the Workplace</w:t>
              </w:r>
            </w:p>
          </w:sdtContent>
        </w:sdt>
        <w:p w14:paraId="4A22E369" w14:textId="7D6004AA" w:rsidR="00E1190A" w:rsidRDefault="00E1190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90A27DB" wp14:editId="1571964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4-28T00:00:00Z">
                                    <w:dateFormat w:val="MMMM d, yyyy"/>
                                    <w:lid w:val="en-US"/>
                                    <w:storeMappedDataAs w:val="dateTime"/>
                                    <w:calendar w:val="gregorian"/>
                                  </w:date>
                                </w:sdtPr>
                                <w:sdtContent>
                                  <w:p w14:paraId="5AEA5966" w14:textId="48A3D922" w:rsidR="00E1190A" w:rsidRDefault="00CC26F3">
                                    <w:pPr>
                                      <w:pStyle w:val="NoSpacing"/>
                                      <w:spacing w:after="40"/>
                                      <w:jc w:val="center"/>
                                      <w:rPr>
                                        <w:caps/>
                                        <w:color w:val="4472C4" w:themeColor="accent1"/>
                                        <w:sz w:val="28"/>
                                        <w:szCs w:val="28"/>
                                      </w:rPr>
                                    </w:pPr>
                                    <w:r>
                                      <w:rPr>
                                        <w:caps/>
                                        <w:color w:val="4472C4" w:themeColor="accent1"/>
                                        <w:sz w:val="28"/>
                                        <w:szCs w:val="28"/>
                                      </w:rPr>
                                      <w:t>April 28, 2023</w:t>
                                    </w:r>
                                  </w:p>
                                </w:sdtContent>
                              </w:sdt>
                              <w:p w14:paraId="6B7482FB" w14:textId="2D6C0B92" w:rsidR="00E1190A"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C26F3">
                                      <w:rPr>
                                        <w:caps/>
                                        <w:color w:val="4472C4" w:themeColor="accent1"/>
                                      </w:rPr>
                                      <w:t>alicja danuta moga 1909156</w:t>
                                    </w:r>
                                  </w:sdtContent>
                                </w:sdt>
                              </w:p>
                              <w:p w14:paraId="6FD1CAB8" w14:textId="6FBB8463" w:rsidR="00E1190A"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C26F3">
                                      <w:rPr>
                                        <w:color w:val="4472C4" w:themeColor="accent1"/>
                                      </w:rPr>
                                      <w:t xml:space="preserve">Developing People in </w:t>
                                    </w:r>
                                    <w:proofErr w:type="spellStart"/>
                                    <w:r w:rsidR="00CC26F3">
                                      <w:rPr>
                                        <w:color w:val="4472C4" w:themeColor="accent1"/>
                                      </w:rPr>
                                      <w:t>Organisations</w:t>
                                    </w:r>
                                    <w:proofErr w:type="spellEnd"/>
                                    <w:r w:rsidR="00CC26F3">
                                      <w:rPr>
                                        <w:color w:val="4472C4" w:themeColor="accent1"/>
                                      </w:rPr>
                                      <w:t xml:space="preserve"> </w:t>
                                    </w:r>
                                    <w:r w:rsidR="000B682A">
                                      <w:rPr>
                                        <w:color w:val="4472C4" w:themeColor="accent1"/>
                                      </w:rPr>
                                      <w:t>BMSW7001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90A27DB"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4-28T00:00:00Z">
                              <w:dateFormat w:val="MMMM d, yyyy"/>
                              <w:lid w:val="en-US"/>
                              <w:storeMappedDataAs w:val="dateTime"/>
                              <w:calendar w:val="gregorian"/>
                            </w:date>
                          </w:sdtPr>
                          <w:sdtContent>
                            <w:p w14:paraId="5AEA5966" w14:textId="48A3D922" w:rsidR="00E1190A" w:rsidRDefault="00CC26F3">
                              <w:pPr>
                                <w:pStyle w:val="NoSpacing"/>
                                <w:spacing w:after="40"/>
                                <w:jc w:val="center"/>
                                <w:rPr>
                                  <w:caps/>
                                  <w:color w:val="4472C4" w:themeColor="accent1"/>
                                  <w:sz w:val="28"/>
                                  <w:szCs w:val="28"/>
                                </w:rPr>
                              </w:pPr>
                              <w:r>
                                <w:rPr>
                                  <w:caps/>
                                  <w:color w:val="4472C4" w:themeColor="accent1"/>
                                  <w:sz w:val="28"/>
                                  <w:szCs w:val="28"/>
                                </w:rPr>
                                <w:t>April 28, 2023</w:t>
                              </w:r>
                            </w:p>
                          </w:sdtContent>
                        </w:sdt>
                        <w:p w14:paraId="6B7482FB" w14:textId="2D6C0B92" w:rsidR="00E1190A"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C26F3">
                                <w:rPr>
                                  <w:caps/>
                                  <w:color w:val="4472C4" w:themeColor="accent1"/>
                                </w:rPr>
                                <w:t>alicja danuta moga 1909156</w:t>
                              </w:r>
                            </w:sdtContent>
                          </w:sdt>
                        </w:p>
                        <w:p w14:paraId="6FD1CAB8" w14:textId="6FBB8463" w:rsidR="00E1190A"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C26F3">
                                <w:rPr>
                                  <w:color w:val="4472C4" w:themeColor="accent1"/>
                                </w:rPr>
                                <w:t xml:space="preserve">Developing People in </w:t>
                              </w:r>
                              <w:proofErr w:type="spellStart"/>
                              <w:r w:rsidR="00CC26F3">
                                <w:rPr>
                                  <w:color w:val="4472C4" w:themeColor="accent1"/>
                                </w:rPr>
                                <w:t>Organisations</w:t>
                              </w:r>
                              <w:proofErr w:type="spellEnd"/>
                              <w:r w:rsidR="00CC26F3">
                                <w:rPr>
                                  <w:color w:val="4472C4" w:themeColor="accent1"/>
                                </w:rPr>
                                <w:t xml:space="preserve"> </w:t>
                              </w:r>
                              <w:r w:rsidR="000B682A">
                                <w:rPr>
                                  <w:color w:val="4472C4" w:themeColor="accent1"/>
                                </w:rPr>
                                <w:t>BMSW7001</w:t>
                              </w:r>
                            </w:sdtContent>
                          </w:sdt>
                        </w:p>
                      </w:txbxContent>
                    </v:textbox>
                    <w10:wrap anchorx="margin" anchory="page"/>
                  </v:shape>
                </w:pict>
              </mc:Fallback>
            </mc:AlternateContent>
          </w:r>
          <w:r>
            <w:rPr>
              <w:noProof/>
              <w:color w:val="4472C4" w:themeColor="accent1"/>
            </w:rPr>
            <w:drawing>
              <wp:inline distT="0" distB="0" distL="0" distR="0" wp14:anchorId="101E5828" wp14:editId="5DFC0867">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F88257D" w14:textId="53388E4B" w:rsidR="00783803" w:rsidRDefault="00783803" w:rsidP="00783803">
          <w:pPr>
            <w:jc w:val="center"/>
          </w:pPr>
        </w:p>
        <w:p w14:paraId="37F47F20" w14:textId="706F452B" w:rsidR="00783803" w:rsidRDefault="00783803" w:rsidP="00783803">
          <w:pPr>
            <w:jc w:val="center"/>
          </w:pPr>
        </w:p>
        <w:p w14:paraId="10656660" w14:textId="28DEAB93" w:rsidR="003F3E32" w:rsidRDefault="008024E4" w:rsidP="008024E4">
          <w:pPr>
            <w:jc w:val="center"/>
          </w:pPr>
          <w:r>
            <w:rPr>
              <w:noProof/>
            </w:rPr>
            <w:drawing>
              <wp:inline distT="0" distB="0" distL="0" distR="0" wp14:anchorId="0168F7C7" wp14:editId="4A79F10B">
                <wp:extent cx="2129284" cy="1417320"/>
                <wp:effectExtent l="0" t="0" r="4445" b="0"/>
                <wp:docPr id="868384481" name="Picture 1" descr="A building with cars parked in front of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384481" name="Picture 1" descr="A building with cars parked in front of it&#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rot="10800000" flipV="1">
                          <a:off x="0" y="0"/>
                          <a:ext cx="2161199" cy="1438564"/>
                        </a:xfrm>
                        <a:prstGeom prst="rect">
                          <a:avLst/>
                        </a:prstGeom>
                        <a:ln>
                          <a:noFill/>
                        </a:ln>
                        <a:effectLst>
                          <a:softEdge rad="112500"/>
                        </a:effectLst>
                      </pic:spPr>
                    </pic:pic>
                  </a:graphicData>
                </a:graphic>
              </wp:inline>
            </w:drawing>
          </w:r>
        </w:p>
        <w:p w14:paraId="136068DC" w14:textId="77777777" w:rsidR="003F3E32" w:rsidRDefault="003F3E32" w:rsidP="00783803">
          <w:pPr>
            <w:jc w:val="center"/>
          </w:pPr>
        </w:p>
        <w:p w14:paraId="3F9A0A31" w14:textId="77777777" w:rsidR="003F3E32" w:rsidRDefault="003F3E32" w:rsidP="00783803">
          <w:pPr>
            <w:jc w:val="center"/>
          </w:pPr>
        </w:p>
        <w:p w14:paraId="7EBA6EA4" w14:textId="21CF67DD" w:rsidR="00E1190A" w:rsidRDefault="00E1190A" w:rsidP="00783803">
          <w:pPr>
            <w:jc w:val="center"/>
          </w:pPr>
          <w:r>
            <w:br w:type="page"/>
          </w:r>
        </w:p>
      </w:sdtContent>
    </w:sdt>
    <w:p w14:paraId="175C814E" w14:textId="52D94023" w:rsidR="008D6891" w:rsidRDefault="000B682A" w:rsidP="008D6891">
      <w:pPr>
        <w:pStyle w:val="Heading1"/>
        <w:rPr>
          <w:rFonts w:ascii="Times New Roman" w:hAnsi="Times New Roman" w:cs="Times New Roman"/>
        </w:rPr>
      </w:pPr>
      <w:bookmarkStart w:id="0" w:name="_Toc133963247"/>
      <w:r>
        <w:rPr>
          <w:rFonts w:ascii="Times New Roman" w:hAnsi="Times New Roman" w:cs="Times New Roman"/>
        </w:rPr>
        <w:lastRenderedPageBreak/>
        <w:t>Executive Summary</w:t>
      </w:r>
      <w:bookmarkEnd w:id="0"/>
    </w:p>
    <w:p w14:paraId="51F8472B" w14:textId="77777777" w:rsidR="008D6891" w:rsidRDefault="008D6891" w:rsidP="008D6891">
      <w:pPr>
        <w:spacing w:line="600" w:lineRule="auto"/>
        <w:jc w:val="both"/>
        <w:rPr>
          <w:rFonts w:ascii="Times New Roman" w:hAnsi="Times New Roman" w:cs="Times New Roman"/>
          <w:sz w:val="24"/>
          <w:szCs w:val="24"/>
        </w:rPr>
      </w:pPr>
    </w:p>
    <w:p w14:paraId="09494CB6" w14:textId="77A8A7FF" w:rsidR="008D6891" w:rsidRDefault="008D6891" w:rsidP="008D6891">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This report presents a leadership strategy for promoting creativity and innovation at Amazon, Swansea. Amazon is one of the world's leading e-commerce and technology companies. The report analyses the organisation’s environment and identifies key challenges to creativity and innovation. It then applies relevant theories and models to develop leadership strategies that address these challenges. The proposed strategy involves fostering a culture of innovation, developing leadership capabilities, and using technology to support innovation. The report concludes with recommendations for implementing the strategy, along with estimated costs. </w:t>
      </w:r>
    </w:p>
    <w:p w14:paraId="05EE1B60" w14:textId="77777777" w:rsidR="008D6891" w:rsidRDefault="008D6891" w:rsidP="008D6891">
      <w:pPr>
        <w:spacing w:line="600" w:lineRule="auto"/>
        <w:jc w:val="both"/>
        <w:rPr>
          <w:rFonts w:ascii="Times New Roman" w:hAnsi="Times New Roman" w:cs="Times New Roman"/>
          <w:sz w:val="24"/>
          <w:szCs w:val="24"/>
        </w:rPr>
      </w:pPr>
    </w:p>
    <w:p w14:paraId="0E00D76D" w14:textId="77777777" w:rsidR="008D6891" w:rsidRDefault="008D6891" w:rsidP="008D6891">
      <w:pPr>
        <w:spacing w:line="600" w:lineRule="auto"/>
        <w:jc w:val="both"/>
        <w:rPr>
          <w:rFonts w:ascii="Times New Roman" w:hAnsi="Times New Roman" w:cs="Times New Roman"/>
          <w:sz w:val="24"/>
          <w:szCs w:val="24"/>
        </w:rPr>
      </w:pPr>
    </w:p>
    <w:p w14:paraId="4A27C0A5" w14:textId="77777777" w:rsidR="008D6891" w:rsidRDefault="008D6891" w:rsidP="008D6891">
      <w:pPr>
        <w:spacing w:line="600" w:lineRule="auto"/>
        <w:jc w:val="both"/>
        <w:rPr>
          <w:rFonts w:ascii="Times New Roman" w:hAnsi="Times New Roman" w:cs="Times New Roman"/>
          <w:sz w:val="24"/>
          <w:szCs w:val="24"/>
        </w:rPr>
      </w:pPr>
    </w:p>
    <w:p w14:paraId="5BE9C4BA" w14:textId="77777777" w:rsidR="008D6891" w:rsidRDefault="008D6891" w:rsidP="008D6891">
      <w:pPr>
        <w:spacing w:line="600" w:lineRule="auto"/>
        <w:jc w:val="both"/>
        <w:rPr>
          <w:rFonts w:ascii="Times New Roman" w:hAnsi="Times New Roman" w:cs="Times New Roman"/>
          <w:sz w:val="24"/>
          <w:szCs w:val="24"/>
        </w:rPr>
      </w:pPr>
    </w:p>
    <w:p w14:paraId="01322018" w14:textId="77777777" w:rsidR="008D6891" w:rsidRDefault="008D6891" w:rsidP="008D6891">
      <w:pPr>
        <w:spacing w:line="600" w:lineRule="auto"/>
        <w:jc w:val="both"/>
        <w:rPr>
          <w:rFonts w:ascii="Times New Roman" w:hAnsi="Times New Roman" w:cs="Times New Roman"/>
          <w:sz w:val="24"/>
          <w:szCs w:val="24"/>
        </w:rPr>
      </w:pPr>
    </w:p>
    <w:p w14:paraId="2F933133" w14:textId="77777777" w:rsidR="008D6891" w:rsidRDefault="008D6891" w:rsidP="008D6891">
      <w:pPr>
        <w:spacing w:line="600" w:lineRule="auto"/>
        <w:jc w:val="both"/>
        <w:rPr>
          <w:rFonts w:ascii="Times New Roman" w:hAnsi="Times New Roman" w:cs="Times New Roman"/>
          <w:sz w:val="24"/>
          <w:szCs w:val="24"/>
        </w:rPr>
      </w:pPr>
    </w:p>
    <w:p w14:paraId="0C2B1E6F" w14:textId="77777777" w:rsidR="008D6891" w:rsidRDefault="008D6891" w:rsidP="008D6891">
      <w:pPr>
        <w:spacing w:line="600" w:lineRule="auto"/>
        <w:jc w:val="both"/>
        <w:rPr>
          <w:rFonts w:ascii="Times New Roman" w:hAnsi="Times New Roman" w:cs="Times New Roman"/>
          <w:sz w:val="24"/>
          <w:szCs w:val="24"/>
        </w:rPr>
      </w:pPr>
    </w:p>
    <w:p w14:paraId="157A6D40" w14:textId="77777777" w:rsidR="008D6891" w:rsidRDefault="008D6891" w:rsidP="008D6891">
      <w:pPr>
        <w:spacing w:line="600" w:lineRule="auto"/>
        <w:jc w:val="both"/>
        <w:rPr>
          <w:rFonts w:ascii="Times New Roman" w:hAnsi="Times New Roman" w:cs="Times New Roman"/>
          <w:sz w:val="24"/>
          <w:szCs w:val="24"/>
        </w:rPr>
      </w:pPr>
    </w:p>
    <w:p w14:paraId="54772100" w14:textId="77777777" w:rsidR="008D6891" w:rsidRDefault="008D6891" w:rsidP="008D6891">
      <w:pPr>
        <w:spacing w:line="600" w:lineRule="auto"/>
        <w:jc w:val="both"/>
        <w:rPr>
          <w:rFonts w:ascii="Times New Roman" w:hAnsi="Times New Roman" w:cs="Times New Roman"/>
          <w:sz w:val="24"/>
          <w:szCs w:val="24"/>
        </w:rPr>
      </w:pPr>
    </w:p>
    <w:p w14:paraId="3ACB8997" w14:textId="77777777" w:rsidR="008D6891" w:rsidRDefault="008D6891" w:rsidP="008D6891">
      <w:pPr>
        <w:spacing w:line="600" w:lineRule="auto"/>
        <w:jc w:val="both"/>
        <w:rPr>
          <w:rFonts w:ascii="Times New Roman" w:hAnsi="Times New Roman" w:cs="Times New Roman"/>
          <w:sz w:val="24"/>
          <w:szCs w:val="24"/>
        </w:rPr>
      </w:pPr>
    </w:p>
    <w:p w14:paraId="5D2F02F6" w14:textId="77777777" w:rsidR="008D6891" w:rsidRDefault="008D6891" w:rsidP="008D6891">
      <w:pPr>
        <w:spacing w:line="600" w:lineRule="auto"/>
        <w:jc w:val="both"/>
        <w:rPr>
          <w:rFonts w:ascii="Times New Roman" w:hAnsi="Times New Roman" w:cs="Times New Roman"/>
          <w:sz w:val="24"/>
          <w:szCs w:val="24"/>
        </w:rPr>
      </w:pPr>
    </w:p>
    <w:p w14:paraId="3938155C" w14:textId="77777777" w:rsidR="008D6891" w:rsidRDefault="008D6891" w:rsidP="008D6891">
      <w:pPr>
        <w:spacing w:line="600" w:lineRule="auto"/>
        <w:jc w:val="both"/>
        <w:rPr>
          <w:rFonts w:ascii="Times New Roman" w:hAnsi="Times New Roman" w:cs="Times New Roman"/>
          <w:sz w:val="24"/>
          <w:szCs w:val="24"/>
        </w:rPr>
      </w:pPr>
    </w:p>
    <w:p w14:paraId="649FB11E" w14:textId="77777777" w:rsidR="008D6891" w:rsidRDefault="008D6891" w:rsidP="008D6891">
      <w:pPr>
        <w:spacing w:line="600" w:lineRule="auto"/>
        <w:jc w:val="both"/>
        <w:rPr>
          <w:rFonts w:ascii="Times New Roman" w:hAnsi="Times New Roman" w:cs="Times New Roman"/>
          <w:sz w:val="24"/>
          <w:szCs w:val="24"/>
        </w:rPr>
      </w:pPr>
    </w:p>
    <w:p w14:paraId="1762E91F" w14:textId="77777777" w:rsidR="008D6891" w:rsidRPr="008D6891" w:rsidRDefault="008D6891" w:rsidP="008D6891">
      <w:pPr>
        <w:spacing w:line="60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GB"/>
          <w14:ligatures w14:val="standardContextual"/>
        </w:rPr>
        <w:id w:val="1445274511"/>
        <w:docPartObj>
          <w:docPartGallery w:val="Table of Contents"/>
          <w:docPartUnique/>
        </w:docPartObj>
      </w:sdtPr>
      <w:sdtEndPr>
        <w:rPr>
          <w:rFonts w:ascii="Times New Roman" w:hAnsi="Times New Roman" w:cs="Times New Roman"/>
          <w:b/>
          <w:bCs/>
          <w:noProof/>
          <w:sz w:val="24"/>
          <w:szCs w:val="24"/>
        </w:rPr>
      </w:sdtEndPr>
      <w:sdtContent>
        <w:p w14:paraId="07F4F30F" w14:textId="5524DEFC" w:rsidR="000B682A" w:rsidRPr="008D6891" w:rsidRDefault="000B682A">
          <w:pPr>
            <w:pStyle w:val="TOCHeading"/>
            <w:rPr>
              <w:rFonts w:ascii="Times New Roman" w:hAnsi="Times New Roman" w:cs="Times New Roman"/>
            </w:rPr>
          </w:pPr>
          <w:r w:rsidRPr="008D6891">
            <w:rPr>
              <w:rFonts w:ascii="Times New Roman" w:hAnsi="Times New Roman" w:cs="Times New Roman"/>
            </w:rPr>
            <w:t>Table of Contents</w:t>
          </w:r>
          <w:r w:rsidR="00370572">
            <w:rPr>
              <w:rFonts w:ascii="Times New Roman" w:hAnsi="Times New Roman" w:cs="Times New Roman"/>
            </w:rPr>
            <w:t xml:space="preserve">  </w:t>
          </w:r>
          <w:r w:rsidR="00705E44">
            <w:rPr>
              <w:rFonts w:ascii="Times New Roman" w:hAnsi="Times New Roman" w:cs="Times New Roman"/>
            </w:rPr>
            <w:t xml:space="preserve">   </w:t>
          </w:r>
          <w:r w:rsidR="00EB57AD">
            <w:rPr>
              <w:rFonts w:ascii="Times New Roman" w:hAnsi="Times New Roman" w:cs="Times New Roman"/>
            </w:rPr>
            <w:t xml:space="preserve">  </w:t>
          </w:r>
          <w:r w:rsidR="001B26DE">
            <w:rPr>
              <w:rFonts w:ascii="Times New Roman" w:hAnsi="Times New Roman" w:cs="Times New Roman"/>
            </w:rPr>
            <w:t xml:space="preserve"> </w:t>
          </w:r>
        </w:p>
        <w:p w14:paraId="44568A5F" w14:textId="5F79FE51" w:rsidR="00027FA2" w:rsidRDefault="000B682A">
          <w:pPr>
            <w:pStyle w:val="TOC1"/>
            <w:tabs>
              <w:tab w:val="right" w:leader="dot" w:pos="9016"/>
            </w:tabs>
            <w:rPr>
              <w:rFonts w:eastAsiaTheme="minorEastAsia"/>
              <w:noProof/>
              <w:lang w:eastAsia="en-GB"/>
            </w:rPr>
          </w:pPr>
          <w:r w:rsidRPr="001C33BD">
            <w:rPr>
              <w:rFonts w:ascii="Times New Roman" w:hAnsi="Times New Roman" w:cs="Times New Roman"/>
              <w:sz w:val="24"/>
              <w:szCs w:val="24"/>
            </w:rPr>
            <w:fldChar w:fldCharType="begin"/>
          </w:r>
          <w:r w:rsidRPr="001C33BD">
            <w:rPr>
              <w:rFonts w:ascii="Times New Roman" w:hAnsi="Times New Roman" w:cs="Times New Roman"/>
              <w:sz w:val="24"/>
              <w:szCs w:val="24"/>
            </w:rPr>
            <w:instrText xml:space="preserve"> TOC \o "1-3" \h \z \u </w:instrText>
          </w:r>
          <w:r w:rsidRPr="001C33BD">
            <w:rPr>
              <w:rFonts w:ascii="Times New Roman" w:hAnsi="Times New Roman" w:cs="Times New Roman"/>
              <w:sz w:val="24"/>
              <w:szCs w:val="24"/>
            </w:rPr>
            <w:fldChar w:fldCharType="separate"/>
          </w:r>
          <w:hyperlink w:anchor="_Toc133963247" w:history="1">
            <w:r w:rsidR="00027FA2" w:rsidRPr="00F8253F">
              <w:rPr>
                <w:rStyle w:val="Hyperlink"/>
                <w:rFonts w:ascii="Times New Roman" w:hAnsi="Times New Roman" w:cs="Times New Roman"/>
                <w:noProof/>
              </w:rPr>
              <w:t>Executive Summary</w:t>
            </w:r>
            <w:r w:rsidR="00027FA2">
              <w:rPr>
                <w:noProof/>
                <w:webHidden/>
              </w:rPr>
              <w:tab/>
            </w:r>
            <w:r w:rsidR="00027FA2">
              <w:rPr>
                <w:noProof/>
                <w:webHidden/>
              </w:rPr>
              <w:fldChar w:fldCharType="begin"/>
            </w:r>
            <w:r w:rsidR="00027FA2">
              <w:rPr>
                <w:noProof/>
                <w:webHidden/>
              </w:rPr>
              <w:instrText xml:space="preserve"> PAGEREF _Toc133963247 \h </w:instrText>
            </w:r>
            <w:r w:rsidR="00027FA2">
              <w:rPr>
                <w:noProof/>
                <w:webHidden/>
              </w:rPr>
            </w:r>
            <w:r w:rsidR="00027FA2">
              <w:rPr>
                <w:noProof/>
                <w:webHidden/>
              </w:rPr>
              <w:fldChar w:fldCharType="separate"/>
            </w:r>
            <w:r w:rsidR="00CE5706">
              <w:rPr>
                <w:noProof/>
                <w:webHidden/>
              </w:rPr>
              <w:t>1</w:t>
            </w:r>
            <w:r w:rsidR="00027FA2">
              <w:rPr>
                <w:noProof/>
                <w:webHidden/>
              </w:rPr>
              <w:fldChar w:fldCharType="end"/>
            </w:r>
          </w:hyperlink>
        </w:p>
        <w:p w14:paraId="470741CB" w14:textId="35E70CC2" w:rsidR="00027FA2" w:rsidRDefault="00000000">
          <w:pPr>
            <w:pStyle w:val="TOC1"/>
            <w:tabs>
              <w:tab w:val="right" w:leader="dot" w:pos="9016"/>
            </w:tabs>
            <w:rPr>
              <w:rFonts w:eastAsiaTheme="minorEastAsia"/>
              <w:noProof/>
              <w:lang w:eastAsia="en-GB"/>
            </w:rPr>
          </w:pPr>
          <w:hyperlink w:anchor="_Toc133963248" w:history="1">
            <w:r w:rsidR="00027FA2" w:rsidRPr="00F8253F">
              <w:rPr>
                <w:rStyle w:val="Hyperlink"/>
                <w:rFonts w:ascii="Times New Roman" w:hAnsi="Times New Roman" w:cs="Times New Roman"/>
                <w:noProof/>
              </w:rPr>
              <w:t>1.0 Introduction</w:t>
            </w:r>
            <w:r w:rsidR="00027FA2">
              <w:rPr>
                <w:noProof/>
                <w:webHidden/>
              </w:rPr>
              <w:tab/>
            </w:r>
            <w:r w:rsidR="00027FA2">
              <w:rPr>
                <w:noProof/>
                <w:webHidden/>
              </w:rPr>
              <w:fldChar w:fldCharType="begin"/>
            </w:r>
            <w:r w:rsidR="00027FA2">
              <w:rPr>
                <w:noProof/>
                <w:webHidden/>
              </w:rPr>
              <w:instrText xml:space="preserve"> PAGEREF _Toc133963248 \h </w:instrText>
            </w:r>
            <w:r w:rsidR="00027FA2">
              <w:rPr>
                <w:noProof/>
                <w:webHidden/>
              </w:rPr>
            </w:r>
            <w:r w:rsidR="00027FA2">
              <w:rPr>
                <w:noProof/>
                <w:webHidden/>
              </w:rPr>
              <w:fldChar w:fldCharType="separate"/>
            </w:r>
            <w:r w:rsidR="00CE5706">
              <w:rPr>
                <w:noProof/>
                <w:webHidden/>
              </w:rPr>
              <w:t>3</w:t>
            </w:r>
            <w:r w:rsidR="00027FA2">
              <w:rPr>
                <w:noProof/>
                <w:webHidden/>
              </w:rPr>
              <w:fldChar w:fldCharType="end"/>
            </w:r>
          </w:hyperlink>
        </w:p>
        <w:p w14:paraId="7C73D612" w14:textId="0C35C1E3" w:rsidR="00027FA2" w:rsidRDefault="00000000">
          <w:pPr>
            <w:pStyle w:val="TOC1"/>
            <w:tabs>
              <w:tab w:val="right" w:leader="dot" w:pos="9016"/>
            </w:tabs>
            <w:rPr>
              <w:rFonts w:eastAsiaTheme="minorEastAsia"/>
              <w:noProof/>
              <w:lang w:eastAsia="en-GB"/>
            </w:rPr>
          </w:pPr>
          <w:hyperlink w:anchor="_Toc133963249" w:history="1">
            <w:r w:rsidR="00027FA2" w:rsidRPr="00F8253F">
              <w:rPr>
                <w:rStyle w:val="Hyperlink"/>
                <w:rFonts w:ascii="Times New Roman" w:hAnsi="Times New Roman" w:cs="Times New Roman"/>
                <w:noProof/>
              </w:rPr>
              <w:t>2.0 Scope</w:t>
            </w:r>
            <w:r w:rsidR="00027FA2">
              <w:rPr>
                <w:noProof/>
                <w:webHidden/>
              </w:rPr>
              <w:tab/>
            </w:r>
            <w:r w:rsidR="00027FA2">
              <w:rPr>
                <w:noProof/>
                <w:webHidden/>
              </w:rPr>
              <w:fldChar w:fldCharType="begin"/>
            </w:r>
            <w:r w:rsidR="00027FA2">
              <w:rPr>
                <w:noProof/>
                <w:webHidden/>
              </w:rPr>
              <w:instrText xml:space="preserve"> PAGEREF _Toc133963249 \h </w:instrText>
            </w:r>
            <w:r w:rsidR="00027FA2">
              <w:rPr>
                <w:noProof/>
                <w:webHidden/>
              </w:rPr>
            </w:r>
            <w:r w:rsidR="00027FA2">
              <w:rPr>
                <w:noProof/>
                <w:webHidden/>
              </w:rPr>
              <w:fldChar w:fldCharType="separate"/>
            </w:r>
            <w:r w:rsidR="00CE5706">
              <w:rPr>
                <w:noProof/>
                <w:webHidden/>
              </w:rPr>
              <w:t>5</w:t>
            </w:r>
            <w:r w:rsidR="00027FA2">
              <w:rPr>
                <w:noProof/>
                <w:webHidden/>
              </w:rPr>
              <w:fldChar w:fldCharType="end"/>
            </w:r>
          </w:hyperlink>
        </w:p>
        <w:p w14:paraId="02E85BC4" w14:textId="2ED1358D" w:rsidR="00027FA2" w:rsidRDefault="00000000">
          <w:pPr>
            <w:pStyle w:val="TOC1"/>
            <w:tabs>
              <w:tab w:val="right" w:leader="dot" w:pos="9016"/>
            </w:tabs>
            <w:rPr>
              <w:rFonts w:eastAsiaTheme="minorEastAsia"/>
              <w:noProof/>
              <w:lang w:eastAsia="en-GB"/>
            </w:rPr>
          </w:pPr>
          <w:hyperlink w:anchor="_Toc133963250" w:history="1">
            <w:r w:rsidR="00027FA2" w:rsidRPr="00F8253F">
              <w:rPr>
                <w:rStyle w:val="Hyperlink"/>
                <w:rFonts w:ascii="Times New Roman" w:hAnsi="Times New Roman" w:cs="Times New Roman"/>
                <w:noProof/>
              </w:rPr>
              <w:t>3.0 Analysis</w:t>
            </w:r>
            <w:r w:rsidR="00027FA2">
              <w:rPr>
                <w:noProof/>
                <w:webHidden/>
              </w:rPr>
              <w:tab/>
            </w:r>
            <w:r w:rsidR="00027FA2">
              <w:rPr>
                <w:noProof/>
                <w:webHidden/>
              </w:rPr>
              <w:fldChar w:fldCharType="begin"/>
            </w:r>
            <w:r w:rsidR="00027FA2">
              <w:rPr>
                <w:noProof/>
                <w:webHidden/>
              </w:rPr>
              <w:instrText xml:space="preserve"> PAGEREF _Toc133963250 \h </w:instrText>
            </w:r>
            <w:r w:rsidR="00027FA2">
              <w:rPr>
                <w:noProof/>
                <w:webHidden/>
              </w:rPr>
            </w:r>
            <w:r w:rsidR="00027FA2">
              <w:rPr>
                <w:noProof/>
                <w:webHidden/>
              </w:rPr>
              <w:fldChar w:fldCharType="separate"/>
            </w:r>
            <w:r w:rsidR="00CE5706">
              <w:rPr>
                <w:noProof/>
                <w:webHidden/>
              </w:rPr>
              <w:t>6</w:t>
            </w:r>
            <w:r w:rsidR="00027FA2">
              <w:rPr>
                <w:noProof/>
                <w:webHidden/>
              </w:rPr>
              <w:fldChar w:fldCharType="end"/>
            </w:r>
          </w:hyperlink>
        </w:p>
        <w:p w14:paraId="27151EFC" w14:textId="429A08A8" w:rsidR="00027FA2" w:rsidRDefault="00000000">
          <w:pPr>
            <w:pStyle w:val="TOC2"/>
            <w:tabs>
              <w:tab w:val="right" w:leader="dot" w:pos="9016"/>
            </w:tabs>
            <w:rPr>
              <w:rFonts w:eastAsiaTheme="minorEastAsia"/>
              <w:noProof/>
              <w:lang w:eastAsia="en-GB"/>
            </w:rPr>
          </w:pPr>
          <w:hyperlink w:anchor="_Toc133963251" w:history="1">
            <w:r w:rsidR="00027FA2" w:rsidRPr="00F8253F">
              <w:rPr>
                <w:rStyle w:val="Hyperlink"/>
                <w:rFonts w:ascii="Times New Roman" w:hAnsi="Times New Roman" w:cs="Times New Roman"/>
                <w:noProof/>
              </w:rPr>
              <w:t>3.1 Leadership Strategy for Creativity and Innovation.</w:t>
            </w:r>
            <w:r w:rsidR="00027FA2">
              <w:rPr>
                <w:noProof/>
                <w:webHidden/>
              </w:rPr>
              <w:tab/>
            </w:r>
            <w:r w:rsidR="00027FA2">
              <w:rPr>
                <w:noProof/>
                <w:webHidden/>
              </w:rPr>
              <w:fldChar w:fldCharType="begin"/>
            </w:r>
            <w:r w:rsidR="00027FA2">
              <w:rPr>
                <w:noProof/>
                <w:webHidden/>
              </w:rPr>
              <w:instrText xml:space="preserve"> PAGEREF _Toc133963251 \h </w:instrText>
            </w:r>
            <w:r w:rsidR="00027FA2">
              <w:rPr>
                <w:noProof/>
                <w:webHidden/>
              </w:rPr>
            </w:r>
            <w:r w:rsidR="00027FA2">
              <w:rPr>
                <w:noProof/>
                <w:webHidden/>
              </w:rPr>
              <w:fldChar w:fldCharType="separate"/>
            </w:r>
            <w:r w:rsidR="00CE5706">
              <w:rPr>
                <w:noProof/>
                <w:webHidden/>
              </w:rPr>
              <w:t>6</w:t>
            </w:r>
            <w:r w:rsidR="00027FA2">
              <w:rPr>
                <w:noProof/>
                <w:webHidden/>
              </w:rPr>
              <w:fldChar w:fldCharType="end"/>
            </w:r>
          </w:hyperlink>
        </w:p>
        <w:p w14:paraId="7052668A" w14:textId="195E5FCE" w:rsidR="00027FA2" w:rsidRDefault="00000000">
          <w:pPr>
            <w:pStyle w:val="TOC2"/>
            <w:tabs>
              <w:tab w:val="right" w:leader="dot" w:pos="9016"/>
            </w:tabs>
            <w:rPr>
              <w:rFonts w:eastAsiaTheme="minorEastAsia"/>
              <w:noProof/>
              <w:lang w:eastAsia="en-GB"/>
            </w:rPr>
          </w:pPr>
          <w:hyperlink w:anchor="_Toc133963252" w:history="1">
            <w:r w:rsidR="00027FA2" w:rsidRPr="00F8253F">
              <w:rPr>
                <w:rStyle w:val="Hyperlink"/>
                <w:rFonts w:ascii="Times New Roman" w:hAnsi="Times New Roman" w:cs="Times New Roman"/>
                <w:noProof/>
              </w:rPr>
              <w:t>3.2 Amazon’s environment analysis</w:t>
            </w:r>
            <w:r w:rsidR="00027FA2">
              <w:rPr>
                <w:noProof/>
                <w:webHidden/>
              </w:rPr>
              <w:tab/>
            </w:r>
            <w:r w:rsidR="00027FA2">
              <w:rPr>
                <w:noProof/>
                <w:webHidden/>
              </w:rPr>
              <w:fldChar w:fldCharType="begin"/>
            </w:r>
            <w:r w:rsidR="00027FA2">
              <w:rPr>
                <w:noProof/>
                <w:webHidden/>
              </w:rPr>
              <w:instrText xml:space="preserve"> PAGEREF _Toc133963252 \h </w:instrText>
            </w:r>
            <w:r w:rsidR="00027FA2">
              <w:rPr>
                <w:noProof/>
                <w:webHidden/>
              </w:rPr>
            </w:r>
            <w:r w:rsidR="00027FA2">
              <w:rPr>
                <w:noProof/>
                <w:webHidden/>
              </w:rPr>
              <w:fldChar w:fldCharType="separate"/>
            </w:r>
            <w:r w:rsidR="00CE5706">
              <w:rPr>
                <w:noProof/>
                <w:webHidden/>
              </w:rPr>
              <w:t>7</w:t>
            </w:r>
            <w:r w:rsidR="00027FA2">
              <w:rPr>
                <w:noProof/>
                <w:webHidden/>
              </w:rPr>
              <w:fldChar w:fldCharType="end"/>
            </w:r>
          </w:hyperlink>
        </w:p>
        <w:p w14:paraId="2434A76F" w14:textId="6B94DB8F" w:rsidR="00027FA2" w:rsidRDefault="00000000">
          <w:pPr>
            <w:pStyle w:val="TOC3"/>
            <w:tabs>
              <w:tab w:val="right" w:leader="dot" w:pos="9016"/>
            </w:tabs>
            <w:rPr>
              <w:noProof/>
            </w:rPr>
          </w:pPr>
          <w:hyperlink w:anchor="_Toc133963253" w:history="1">
            <w:r w:rsidR="00027FA2" w:rsidRPr="00F8253F">
              <w:rPr>
                <w:rStyle w:val="Hyperlink"/>
                <w:rFonts w:ascii="Times New Roman" w:hAnsi="Times New Roman" w:cs="Times New Roman"/>
                <w:noProof/>
              </w:rPr>
              <w:t>3.2.2 Amazon PESTEL analysis</w:t>
            </w:r>
            <w:r w:rsidR="00027FA2">
              <w:rPr>
                <w:noProof/>
                <w:webHidden/>
              </w:rPr>
              <w:tab/>
            </w:r>
            <w:r w:rsidR="00027FA2">
              <w:rPr>
                <w:noProof/>
                <w:webHidden/>
              </w:rPr>
              <w:fldChar w:fldCharType="begin"/>
            </w:r>
            <w:r w:rsidR="00027FA2">
              <w:rPr>
                <w:noProof/>
                <w:webHidden/>
              </w:rPr>
              <w:instrText xml:space="preserve"> PAGEREF _Toc133963253 \h </w:instrText>
            </w:r>
            <w:r w:rsidR="00027FA2">
              <w:rPr>
                <w:noProof/>
                <w:webHidden/>
              </w:rPr>
            </w:r>
            <w:r w:rsidR="00027FA2">
              <w:rPr>
                <w:noProof/>
                <w:webHidden/>
              </w:rPr>
              <w:fldChar w:fldCharType="separate"/>
            </w:r>
            <w:r w:rsidR="00CE5706">
              <w:rPr>
                <w:noProof/>
                <w:webHidden/>
              </w:rPr>
              <w:t>7</w:t>
            </w:r>
            <w:r w:rsidR="00027FA2">
              <w:rPr>
                <w:noProof/>
                <w:webHidden/>
              </w:rPr>
              <w:fldChar w:fldCharType="end"/>
            </w:r>
          </w:hyperlink>
        </w:p>
        <w:p w14:paraId="13080500" w14:textId="510B05DE" w:rsidR="00027FA2" w:rsidRDefault="00000000">
          <w:pPr>
            <w:pStyle w:val="TOC2"/>
            <w:tabs>
              <w:tab w:val="right" w:leader="dot" w:pos="9016"/>
            </w:tabs>
            <w:rPr>
              <w:rFonts w:eastAsiaTheme="minorEastAsia"/>
              <w:noProof/>
              <w:lang w:eastAsia="en-GB"/>
            </w:rPr>
          </w:pPr>
          <w:hyperlink w:anchor="_Toc133963254" w:history="1">
            <w:r w:rsidR="00027FA2" w:rsidRPr="00F8253F">
              <w:rPr>
                <w:rStyle w:val="Hyperlink"/>
                <w:rFonts w:ascii="Times New Roman" w:hAnsi="Times New Roman" w:cs="Times New Roman"/>
                <w:noProof/>
              </w:rPr>
              <w:t xml:space="preserve">3.2.3. SWOT </w:t>
            </w:r>
            <w:r w:rsidR="00243628">
              <w:rPr>
                <w:rStyle w:val="Hyperlink"/>
                <w:rFonts w:ascii="Times New Roman" w:hAnsi="Times New Roman" w:cs="Times New Roman"/>
                <w:noProof/>
              </w:rPr>
              <w:t>Analysis</w:t>
            </w:r>
            <w:r w:rsidR="00027FA2">
              <w:rPr>
                <w:noProof/>
                <w:webHidden/>
              </w:rPr>
              <w:tab/>
            </w:r>
            <w:r w:rsidR="00027FA2">
              <w:rPr>
                <w:noProof/>
                <w:webHidden/>
              </w:rPr>
              <w:fldChar w:fldCharType="begin"/>
            </w:r>
            <w:r w:rsidR="00027FA2">
              <w:rPr>
                <w:noProof/>
                <w:webHidden/>
              </w:rPr>
              <w:instrText xml:space="preserve"> PAGEREF _Toc133963254 \h </w:instrText>
            </w:r>
            <w:r w:rsidR="00027FA2">
              <w:rPr>
                <w:noProof/>
                <w:webHidden/>
              </w:rPr>
            </w:r>
            <w:r w:rsidR="00027FA2">
              <w:rPr>
                <w:noProof/>
                <w:webHidden/>
              </w:rPr>
              <w:fldChar w:fldCharType="separate"/>
            </w:r>
            <w:r w:rsidR="00CE5706">
              <w:rPr>
                <w:noProof/>
                <w:webHidden/>
              </w:rPr>
              <w:t>9</w:t>
            </w:r>
            <w:r w:rsidR="00027FA2">
              <w:rPr>
                <w:noProof/>
                <w:webHidden/>
              </w:rPr>
              <w:fldChar w:fldCharType="end"/>
            </w:r>
          </w:hyperlink>
        </w:p>
        <w:p w14:paraId="35B482E7" w14:textId="55839F5D" w:rsidR="00027FA2" w:rsidRDefault="00000000">
          <w:pPr>
            <w:pStyle w:val="TOC1"/>
            <w:tabs>
              <w:tab w:val="right" w:leader="dot" w:pos="9016"/>
            </w:tabs>
            <w:rPr>
              <w:rFonts w:eastAsiaTheme="minorEastAsia"/>
              <w:noProof/>
              <w:lang w:eastAsia="en-GB"/>
            </w:rPr>
          </w:pPr>
          <w:hyperlink w:anchor="_Toc133963255" w:history="1">
            <w:r w:rsidR="00027FA2" w:rsidRPr="00F8253F">
              <w:rPr>
                <w:rStyle w:val="Hyperlink"/>
                <w:rFonts w:ascii="Times New Roman" w:hAnsi="Times New Roman" w:cs="Times New Roman"/>
                <w:noProof/>
              </w:rPr>
              <w:t>4. Recommendations</w:t>
            </w:r>
            <w:r w:rsidR="00027FA2">
              <w:rPr>
                <w:noProof/>
                <w:webHidden/>
              </w:rPr>
              <w:tab/>
            </w:r>
            <w:r w:rsidR="00027FA2">
              <w:rPr>
                <w:noProof/>
                <w:webHidden/>
              </w:rPr>
              <w:fldChar w:fldCharType="begin"/>
            </w:r>
            <w:r w:rsidR="00027FA2">
              <w:rPr>
                <w:noProof/>
                <w:webHidden/>
              </w:rPr>
              <w:instrText xml:space="preserve"> PAGEREF _Toc133963255 \h </w:instrText>
            </w:r>
            <w:r w:rsidR="00027FA2">
              <w:rPr>
                <w:noProof/>
                <w:webHidden/>
              </w:rPr>
            </w:r>
            <w:r w:rsidR="00027FA2">
              <w:rPr>
                <w:noProof/>
                <w:webHidden/>
              </w:rPr>
              <w:fldChar w:fldCharType="separate"/>
            </w:r>
            <w:r w:rsidR="00CE5706">
              <w:rPr>
                <w:noProof/>
                <w:webHidden/>
              </w:rPr>
              <w:t>12</w:t>
            </w:r>
            <w:r w:rsidR="00027FA2">
              <w:rPr>
                <w:noProof/>
                <w:webHidden/>
              </w:rPr>
              <w:fldChar w:fldCharType="end"/>
            </w:r>
          </w:hyperlink>
        </w:p>
        <w:p w14:paraId="690EB0B5" w14:textId="5E59D457" w:rsidR="00027FA2" w:rsidRDefault="00000000">
          <w:pPr>
            <w:pStyle w:val="TOC1"/>
            <w:tabs>
              <w:tab w:val="right" w:leader="dot" w:pos="9016"/>
            </w:tabs>
            <w:rPr>
              <w:rFonts w:eastAsiaTheme="minorEastAsia"/>
              <w:noProof/>
              <w:lang w:eastAsia="en-GB"/>
            </w:rPr>
          </w:pPr>
          <w:hyperlink w:anchor="_Toc133963256" w:history="1">
            <w:r w:rsidR="00027FA2" w:rsidRPr="00F8253F">
              <w:rPr>
                <w:rStyle w:val="Hyperlink"/>
                <w:rFonts w:ascii="Times New Roman" w:hAnsi="Times New Roman" w:cs="Times New Roman"/>
                <w:noProof/>
              </w:rPr>
              <w:t>Conclusion</w:t>
            </w:r>
            <w:r w:rsidR="00027FA2">
              <w:rPr>
                <w:noProof/>
                <w:webHidden/>
              </w:rPr>
              <w:tab/>
            </w:r>
            <w:r w:rsidR="00027FA2">
              <w:rPr>
                <w:noProof/>
                <w:webHidden/>
              </w:rPr>
              <w:fldChar w:fldCharType="begin"/>
            </w:r>
            <w:r w:rsidR="00027FA2">
              <w:rPr>
                <w:noProof/>
                <w:webHidden/>
              </w:rPr>
              <w:instrText xml:space="preserve"> PAGEREF _Toc133963256 \h </w:instrText>
            </w:r>
            <w:r w:rsidR="00027FA2">
              <w:rPr>
                <w:noProof/>
                <w:webHidden/>
              </w:rPr>
            </w:r>
            <w:r w:rsidR="00027FA2">
              <w:rPr>
                <w:noProof/>
                <w:webHidden/>
              </w:rPr>
              <w:fldChar w:fldCharType="separate"/>
            </w:r>
            <w:r w:rsidR="00CE5706">
              <w:rPr>
                <w:noProof/>
                <w:webHidden/>
              </w:rPr>
              <w:t>14</w:t>
            </w:r>
            <w:r w:rsidR="00027FA2">
              <w:rPr>
                <w:noProof/>
                <w:webHidden/>
              </w:rPr>
              <w:fldChar w:fldCharType="end"/>
            </w:r>
          </w:hyperlink>
        </w:p>
        <w:p w14:paraId="739DF2F5" w14:textId="5F9B970E" w:rsidR="00027FA2" w:rsidRDefault="00000000">
          <w:pPr>
            <w:pStyle w:val="TOC1"/>
            <w:tabs>
              <w:tab w:val="right" w:leader="dot" w:pos="9016"/>
            </w:tabs>
            <w:rPr>
              <w:rFonts w:eastAsiaTheme="minorEastAsia"/>
              <w:noProof/>
              <w:lang w:eastAsia="en-GB"/>
            </w:rPr>
          </w:pPr>
          <w:hyperlink w:anchor="_Toc133963257" w:history="1">
            <w:r w:rsidR="00027FA2" w:rsidRPr="00F8253F">
              <w:rPr>
                <w:rStyle w:val="Hyperlink"/>
                <w:noProof/>
              </w:rPr>
              <w:t>References</w:t>
            </w:r>
            <w:r w:rsidR="00027FA2">
              <w:rPr>
                <w:noProof/>
                <w:webHidden/>
              </w:rPr>
              <w:tab/>
            </w:r>
            <w:r w:rsidR="00027FA2">
              <w:rPr>
                <w:noProof/>
                <w:webHidden/>
              </w:rPr>
              <w:fldChar w:fldCharType="begin"/>
            </w:r>
            <w:r w:rsidR="00027FA2">
              <w:rPr>
                <w:noProof/>
                <w:webHidden/>
              </w:rPr>
              <w:instrText xml:space="preserve"> PAGEREF _Toc133963257 \h </w:instrText>
            </w:r>
            <w:r w:rsidR="00027FA2">
              <w:rPr>
                <w:noProof/>
                <w:webHidden/>
              </w:rPr>
            </w:r>
            <w:r w:rsidR="00027FA2">
              <w:rPr>
                <w:noProof/>
                <w:webHidden/>
              </w:rPr>
              <w:fldChar w:fldCharType="separate"/>
            </w:r>
            <w:r w:rsidR="00CE5706">
              <w:rPr>
                <w:noProof/>
                <w:webHidden/>
              </w:rPr>
              <w:t>15</w:t>
            </w:r>
            <w:r w:rsidR="00027FA2">
              <w:rPr>
                <w:noProof/>
                <w:webHidden/>
              </w:rPr>
              <w:fldChar w:fldCharType="end"/>
            </w:r>
          </w:hyperlink>
        </w:p>
        <w:p w14:paraId="5B1D4072" w14:textId="0D7E8DBA" w:rsidR="000B682A" w:rsidRPr="001C33BD" w:rsidRDefault="000B682A" w:rsidP="001C33BD">
          <w:pPr>
            <w:spacing w:line="600" w:lineRule="auto"/>
            <w:jc w:val="both"/>
            <w:rPr>
              <w:rFonts w:ascii="Times New Roman" w:hAnsi="Times New Roman" w:cs="Times New Roman"/>
              <w:sz w:val="24"/>
              <w:szCs w:val="24"/>
            </w:rPr>
          </w:pPr>
          <w:r w:rsidRPr="001C33BD">
            <w:rPr>
              <w:rFonts w:ascii="Times New Roman" w:hAnsi="Times New Roman" w:cs="Times New Roman"/>
              <w:b/>
              <w:bCs/>
              <w:noProof/>
              <w:sz w:val="24"/>
              <w:szCs w:val="24"/>
            </w:rPr>
            <w:fldChar w:fldCharType="end"/>
          </w:r>
        </w:p>
      </w:sdtContent>
    </w:sdt>
    <w:p w14:paraId="16E973E3" w14:textId="338D1AE1" w:rsidR="000B682A" w:rsidRDefault="000B682A" w:rsidP="000B682A">
      <w:pPr>
        <w:pStyle w:val="Heading1"/>
        <w:rPr>
          <w:rFonts w:ascii="Times New Roman" w:hAnsi="Times New Roman" w:cs="Times New Roman"/>
        </w:rPr>
      </w:pPr>
    </w:p>
    <w:p w14:paraId="474D0AEC" w14:textId="77777777" w:rsidR="000B682A" w:rsidRDefault="000B682A">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14:paraId="7755C775" w14:textId="66C81A4C" w:rsidR="001B7519" w:rsidRDefault="001B7519" w:rsidP="001B7519">
      <w:pPr>
        <w:pStyle w:val="Heading1"/>
        <w:spacing w:line="600" w:lineRule="auto"/>
        <w:jc w:val="both"/>
        <w:rPr>
          <w:rFonts w:ascii="Times New Roman" w:hAnsi="Times New Roman" w:cs="Times New Roman"/>
        </w:rPr>
      </w:pPr>
      <w:bookmarkStart w:id="1" w:name="_Toc133963248"/>
      <w:r>
        <w:rPr>
          <w:rFonts w:ascii="Times New Roman" w:hAnsi="Times New Roman" w:cs="Times New Roman"/>
        </w:rPr>
        <w:lastRenderedPageBreak/>
        <w:t xml:space="preserve">1.0 </w:t>
      </w:r>
      <w:r w:rsidR="000B682A">
        <w:rPr>
          <w:rFonts w:ascii="Times New Roman" w:hAnsi="Times New Roman" w:cs="Times New Roman"/>
        </w:rPr>
        <w:t>Introduction</w:t>
      </w:r>
      <w:bookmarkEnd w:id="1"/>
    </w:p>
    <w:p w14:paraId="774FBA19" w14:textId="29EACBB0" w:rsidR="001B7519" w:rsidRDefault="001B7519" w:rsidP="001B7519">
      <w:pPr>
        <w:spacing w:line="600" w:lineRule="auto"/>
        <w:jc w:val="both"/>
        <w:rPr>
          <w:rFonts w:ascii="Times New Roman" w:hAnsi="Times New Roman" w:cs="Times New Roman"/>
          <w:sz w:val="24"/>
          <w:szCs w:val="24"/>
        </w:rPr>
      </w:pPr>
      <w:r w:rsidRPr="005C0EA1">
        <w:rPr>
          <w:rFonts w:ascii="Times New Roman" w:hAnsi="Times New Roman" w:cs="Times New Roman"/>
          <w:sz w:val="24"/>
          <w:szCs w:val="24"/>
        </w:rPr>
        <w:t>Amazon is a global technology company founded by Jeff Bezos in 1994. The company started as an online bookstore but quickly expanded to sell a wide variety of products and services, including electronics, clothing, and streaming services</w:t>
      </w:r>
      <w:r w:rsidR="001A1747">
        <w:rPr>
          <w:rFonts w:ascii="Times New Roman" w:hAnsi="Times New Roman" w:cs="Times New Roman"/>
          <w:sz w:val="24"/>
          <w:szCs w:val="24"/>
        </w:rPr>
        <w:t xml:space="preserve"> </w:t>
      </w:r>
      <w:sdt>
        <w:sdtPr>
          <w:rPr>
            <w:rFonts w:ascii="Times New Roman" w:hAnsi="Times New Roman" w:cs="Times New Roman"/>
            <w:sz w:val="24"/>
            <w:szCs w:val="24"/>
          </w:rPr>
          <w:id w:val="-1993708841"/>
          <w:citation/>
        </w:sdtPr>
        <w:sdtContent>
          <w:r w:rsidR="001A1747">
            <w:rPr>
              <w:rFonts w:ascii="Times New Roman" w:hAnsi="Times New Roman" w:cs="Times New Roman"/>
              <w:sz w:val="24"/>
              <w:szCs w:val="24"/>
            </w:rPr>
            <w:fldChar w:fldCharType="begin"/>
          </w:r>
          <w:r w:rsidR="001A1747">
            <w:rPr>
              <w:rFonts w:ascii="Times New Roman" w:hAnsi="Times New Roman" w:cs="Times New Roman"/>
              <w:sz w:val="24"/>
              <w:szCs w:val="24"/>
            </w:rPr>
            <w:instrText xml:space="preserve"> CITATION BBC183 \l 2057 </w:instrText>
          </w:r>
          <w:r w:rsidR="001A1747">
            <w:rPr>
              <w:rFonts w:ascii="Times New Roman" w:hAnsi="Times New Roman" w:cs="Times New Roman"/>
              <w:sz w:val="24"/>
              <w:szCs w:val="24"/>
            </w:rPr>
            <w:fldChar w:fldCharType="separate"/>
          </w:r>
          <w:r w:rsidR="00972C5D" w:rsidRPr="00972C5D">
            <w:rPr>
              <w:rFonts w:ascii="Times New Roman" w:hAnsi="Times New Roman" w:cs="Times New Roman"/>
              <w:noProof/>
              <w:sz w:val="24"/>
              <w:szCs w:val="24"/>
            </w:rPr>
            <w:t>(BBC, How Jeff Bezos took Amazon to the top, 2018)</w:t>
          </w:r>
          <w:r w:rsidR="001A1747">
            <w:rPr>
              <w:rFonts w:ascii="Times New Roman" w:hAnsi="Times New Roman" w:cs="Times New Roman"/>
              <w:sz w:val="24"/>
              <w:szCs w:val="24"/>
            </w:rPr>
            <w:fldChar w:fldCharType="end"/>
          </w:r>
        </w:sdtContent>
      </w:sdt>
      <w:r w:rsidRPr="005C0EA1">
        <w:rPr>
          <w:rFonts w:ascii="Times New Roman" w:hAnsi="Times New Roman" w:cs="Times New Roman"/>
          <w:sz w:val="24"/>
          <w:szCs w:val="24"/>
        </w:rPr>
        <w:t>.</w:t>
      </w:r>
      <w:r>
        <w:rPr>
          <w:rFonts w:ascii="Times New Roman" w:hAnsi="Times New Roman" w:cs="Times New Roman"/>
          <w:sz w:val="24"/>
          <w:szCs w:val="24"/>
        </w:rPr>
        <w:t xml:space="preserve"> </w:t>
      </w:r>
      <w:r w:rsidRPr="005C0EA1">
        <w:rPr>
          <w:rFonts w:ascii="Times New Roman" w:hAnsi="Times New Roman" w:cs="Times New Roman"/>
          <w:sz w:val="24"/>
          <w:szCs w:val="24"/>
        </w:rPr>
        <w:t xml:space="preserve">As a company that values innovation and creativity, Amazon has always sought to stay ahead of the </w:t>
      </w:r>
      <w:r>
        <w:rPr>
          <w:rFonts w:ascii="Times New Roman" w:hAnsi="Times New Roman" w:cs="Times New Roman"/>
          <w:sz w:val="24"/>
          <w:szCs w:val="24"/>
        </w:rPr>
        <w:t xml:space="preserve">competition </w:t>
      </w:r>
      <w:r w:rsidRPr="005C0EA1">
        <w:rPr>
          <w:rFonts w:ascii="Times New Roman" w:hAnsi="Times New Roman" w:cs="Times New Roman"/>
          <w:sz w:val="24"/>
          <w:szCs w:val="24"/>
        </w:rPr>
        <w:t xml:space="preserve">by investing in cutting-edge technologies and exploring new business models. Amazon's success can be attributed to its customer-centric approach, vast product selection, and operational efficiency. </w:t>
      </w:r>
      <w:r>
        <w:rPr>
          <w:rFonts w:ascii="Times New Roman" w:hAnsi="Times New Roman" w:cs="Times New Roman"/>
          <w:sz w:val="24"/>
          <w:szCs w:val="24"/>
        </w:rPr>
        <w:t>The company</w:t>
      </w:r>
      <w:r w:rsidRPr="00FC4179">
        <w:rPr>
          <w:rFonts w:ascii="Times New Roman" w:hAnsi="Times New Roman" w:cs="Times New Roman"/>
          <w:sz w:val="24"/>
          <w:szCs w:val="24"/>
        </w:rPr>
        <w:t xml:space="preserve"> </w:t>
      </w:r>
      <w:r>
        <w:rPr>
          <w:rFonts w:ascii="Times New Roman" w:hAnsi="Times New Roman" w:cs="Times New Roman"/>
          <w:sz w:val="24"/>
          <w:szCs w:val="24"/>
        </w:rPr>
        <w:t>emphasises</w:t>
      </w:r>
      <w:r w:rsidRPr="00FC4179">
        <w:rPr>
          <w:rFonts w:ascii="Times New Roman" w:hAnsi="Times New Roman" w:cs="Times New Roman"/>
          <w:sz w:val="24"/>
          <w:szCs w:val="24"/>
        </w:rPr>
        <w:t xml:space="preserve"> client satisfaction and convenience, </w:t>
      </w:r>
      <w:r>
        <w:rPr>
          <w:rFonts w:ascii="Times New Roman" w:hAnsi="Times New Roman" w:cs="Times New Roman"/>
          <w:sz w:val="24"/>
          <w:szCs w:val="24"/>
        </w:rPr>
        <w:t>through</w:t>
      </w:r>
      <w:r w:rsidRPr="00FC4179">
        <w:rPr>
          <w:rFonts w:ascii="Times New Roman" w:hAnsi="Times New Roman" w:cs="Times New Roman"/>
          <w:sz w:val="24"/>
          <w:szCs w:val="24"/>
        </w:rPr>
        <w:t xml:space="preserve"> prompt customer service, access to various online resources, exclusive deals, and secure transaction measures</w:t>
      </w:r>
      <w:sdt>
        <w:sdtPr>
          <w:rPr>
            <w:rFonts w:ascii="Times New Roman" w:hAnsi="Times New Roman" w:cs="Times New Roman"/>
            <w:sz w:val="24"/>
            <w:szCs w:val="24"/>
          </w:rPr>
          <w:id w:val="58434933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Als21 \l 2057 </w:instrText>
          </w:r>
          <w:r>
            <w:rPr>
              <w:rFonts w:ascii="Times New Roman" w:hAnsi="Times New Roman" w:cs="Times New Roman"/>
              <w:sz w:val="24"/>
              <w:szCs w:val="24"/>
            </w:rPr>
            <w:fldChar w:fldCharType="separate"/>
          </w:r>
          <w:r w:rsidR="00972C5D">
            <w:rPr>
              <w:rFonts w:ascii="Times New Roman" w:hAnsi="Times New Roman" w:cs="Times New Roman"/>
              <w:noProof/>
              <w:sz w:val="24"/>
              <w:szCs w:val="24"/>
            </w:rPr>
            <w:t xml:space="preserve"> </w:t>
          </w:r>
          <w:r w:rsidR="00972C5D" w:rsidRPr="00972C5D">
            <w:rPr>
              <w:rFonts w:ascii="Times New Roman" w:hAnsi="Times New Roman" w:cs="Times New Roman"/>
              <w:noProof/>
              <w:sz w:val="24"/>
              <w:szCs w:val="24"/>
            </w:rPr>
            <w:t>(Alshmrani, 2021)</w:t>
          </w:r>
          <w:r>
            <w:rPr>
              <w:rFonts w:ascii="Times New Roman" w:hAnsi="Times New Roman" w:cs="Times New Roman"/>
              <w:sz w:val="24"/>
              <w:szCs w:val="24"/>
            </w:rPr>
            <w:fldChar w:fldCharType="end"/>
          </w:r>
        </w:sdtContent>
      </w:sdt>
      <w:r w:rsidRPr="00FC4179">
        <w:rPr>
          <w:rFonts w:ascii="Times New Roman" w:hAnsi="Times New Roman" w:cs="Times New Roman"/>
          <w:sz w:val="24"/>
          <w:szCs w:val="24"/>
        </w:rPr>
        <w:t>.</w:t>
      </w:r>
      <w:r>
        <w:rPr>
          <w:rFonts w:ascii="Times New Roman" w:hAnsi="Times New Roman" w:cs="Times New Roman"/>
          <w:sz w:val="24"/>
          <w:szCs w:val="24"/>
        </w:rPr>
        <w:t xml:space="preserve">  </w:t>
      </w:r>
      <w:r w:rsidRPr="005C0EA1">
        <w:rPr>
          <w:rFonts w:ascii="Times New Roman" w:hAnsi="Times New Roman" w:cs="Times New Roman"/>
          <w:sz w:val="24"/>
          <w:szCs w:val="24"/>
        </w:rPr>
        <w:t>As of April 2023, Amazon's market capitali</w:t>
      </w:r>
      <w:r>
        <w:rPr>
          <w:rFonts w:ascii="Times New Roman" w:hAnsi="Times New Roman" w:cs="Times New Roman"/>
          <w:sz w:val="24"/>
          <w:szCs w:val="24"/>
        </w:rPr>
        <w:t>s</w:t>
      </w:r>
      <w:r w:rsidRPr="005C0EA1">
        <w:rPr>
          <w:rFonts w:ascii="Times New Roman" w:hAnsi="Times New Roman" w:cs="Times New Roman"/>
          <w:sz w:val="24"/>
          <w:szCs w:val="24"/>
        </w:rPr>
        <w:t>ation was over 1.05 trillion U.S. dollars, making it one of the most successful companies in the world</w:t>
      </w:r>
      <w:r>
        <w:rPr>
          <w:rFonts w:ascii="Times New Roman" w:hAnsi="Times New Roman" w:cs="Times New Roman"/>
          <w:sz w:val="24"/>
          <w:szCs w:val="24"/>
        </w:rPr>
        <w:t xml:space="preserve"> </w:t>
      </w:r>
      <w:sdt>
        <w:sdtPr>
          <w:rPr>
            <w:rFonts w:ascii="Times New Roman" w:hAnsi="Times New Roman" w:cs="Times New Roman"/>
            <w:sz w:val="24"/>
            <w:szCs w:val="24"/>
          </w:rPr>
          <w:id w:val="-113532288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Sta234 \l 2057 </w:instrText>
          </w:r>
          <w:r>
            <w:rPr>
              <w:rFonts w:ascii="Times New Roman" w:hAnsi="Times New Roman" w:cs="Times New Roman"/>
              <w:sz w:val="24"/>
              <w:szCs w:val="24"/>
            </w:rPr>
            <w:fldChar w:fldCharType="separate"/>
          </w:r>
          <w:r w:rsidR="00972C5D" w:rsidRPr="00972C5D">
            <w:rPr>
              <w:rFonts w:ascii="Times New Roman" w:hAnsi="Times New Roman" w:cs="Times New Roman"/>
              <w:noProof/>
              <w:sz w:val="24"/>
              <w:szCs w:val="24"/>
            </w:rPr>
            <w:t>(Statista, Market capitalization of the largest U.S. internet companies as of April 2023, 2023)</w:t>
          </w:r>
          <w:r>
            <w:rPr>
              <w:rFonts w:ascii="Times New Roman" w:hAnsi="Times New Roman" w:cs="Times New Roman"/>
              <w:sz w:val="24"/>
              <w:szCs w:val="24"/>
            </w:rPr>
            <w:fldChar w:fldCharType="end"/>
          </w:r>
        </w:sdtContent>
      </w:sdt>
      <w:r w:rsidRPr="005C0EA1">
        <w:rPr>
          <w:rFonts w:ascii="Times New Roman" w:hAnsi="Times New Roman" w:cs="Times New Roman"/>
          <w:sz w:val="24"/>
          <w:szCs w:val="24"/>
        </w:rPr>
        <w:t>.</w:t>
      </w:r>
    </w:p>
    <w:p w14:paraId="67A1C65C" w14:textId="0CA32625" w:rsidR="003F2AD2" w:rsidRDefault="003F2AD2" w:rsidP="001B7519">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Amazon Swansea is one of the largest fulfilment centres in the UK, covering over 800,000 square feet and employing over 1,000 employees. The centre was opened in 2008, only 16 months after discussions began between interested parties. The site covers 33 acres, which is approximately the size of 10 football pitches, and required the construction of a new access </w:t>
      </w:r>
      <w:r w:rsidRPr="003F2AD2">
        <w:rPr>
          <w:rFonts w:ascii="Times New Roman" w:hAnsi="Times New Roman" w:cs="Times New Roman"/>
          <w:sz w:val="24"/>
          <w:szCs w:val="24"/>
        </w:rPr>
        <w:t xml:space="preserve">road as well as the reconfiguration of the existing road and roundabout </w:t>
      </w:r>
      <w:sdt>
        <w:sdtPr>
          <w:rPr>
            <w:rFonts w:ascii="Times New Roman" w:hAnsi="Times New Roman" w:cs="Times New Roman"/>
            <w:sz w:val="24"/>
            <w:szCs w:val="24"/>
          </w:rPr>
          <w:id w:val="1409113770"/>
          <w:citation/>
        </w:sdtPr>
        <w:sdtContent>
          <w:r w:rsidRPr="003F2AD2">
            <w:rPr>
              <w:rFonts w:ascii="Times New Roman" w:hAnsi="Times New Roman" w:cs="Times New Roman"/>
              <w:sz w:val="24"/>
              <w:szCs w:val="24"/>
            </w:rPr>
            <w:fldChar w:fldCharType="begin"/>
          </w:r>
          <w:r w:rsidRPr="003F2AD2">
            <w:rPr>
              <w:rFonts w:ascii="Times New Roman" w:hAnsi="Times New Roman" w:cs="Times New Roman"/>
              <w:sz w:val="24"/>
              <w:szCs w:val="24"/>
            </w:rPr>
            <w:instrText xml:space="preserve"> CITATION Cof211 \l 2057 </w:instrText>
          </w:r>
          <w:r w:rsidRPr="003F2AD2">
            <w:rPr>
              <w:rFonts w:ascii="Times New Roman" w:hAnsi="Times New Roman" w:cs="Times New Roman"/>
              <w:sz w:val="24"/>
              <w:szCs w:val="24"/>
            </w:rPr>
            <w:fldChar w:fldCharType="separate"/>
          </w:r>
          <w:r w:rsidR="00972C5D" w:rsidRPr="00972C5D">
            <w:rPr>
              <w:rFonts w:ascii="Times New Roman" w:hAnsi="Times New Roman" w:cs="Times New Roman"/>
              <w:noProof/>
              <w:sz w:val="24"/>
              <w:szCs w:val="24"/>
            </w:rPr>
            <w:t>(Coflein, 2021)</w:t>
          </w:r>
          <w:r w:rsidRPr="003F2AD2">
            <w:rPr>
              <w:rFonts w:ascii="Times New Roman" w:hAnsi="Times New Roman" w:cs="Times New Roman"/>
              <w:sz w:val="24"/>
              <w:szCs w:val="24"/>
            </w:rPr>
            <w:fldChar w:fldCharType="end"/>
          </w:r>
        </w:sdtContent>
      </w:sdt>
      <w:r w:rsidRPr="003F2AD2">
        <w:rPr>
          <w:rFonts w:ascii="Times New Roman" w:hAnsi="Times New Roman" w:cs="Times New Roman"/>
          <w:sz w:val="24"/>
          <w:szCs w:val="24"/>
        </w:rPr>
        <w:t>.</w:t>
      </w:r>
    </w:p>
    <w:p w14:paraId="21F715FD" w14:textId="09A6BFE4" w:rsidR="002176DF" w:rsidRPr="003F2AD2" w:rsidRDefault="002176DF" w:rsidP="001B7519">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centre operates around the clock, with fast-paced and high-volume operations that require a focus on efficiency and productivity. Amazon’s fulfilment centre is contributing to the local </w:t>
      </w:r>
      <w:r>
        <w:rPr>
          <w:rFonts w:ascii="Times New Roman" w:hAnsi="Times New Roman" w:cs="Times New Roman"/>
          <w:sz w:val="24"/>
          <w:szCs w:val="24"/>
        </w:rPr>
        <w:lastRenderedPageBreak/>
        <w:t xml:space="preserve">community through charity and school donations. Employees at the fulfilment centre can enjoy competitive </w:t>
      </w:r>
      <w:r w:rsidR="00110CB4">
        <w:rPr>
          <w:rFonts w:ascii="Times New Roman" w:hAnsi="Times New Roman" w:cs="Times New Roman"/>
          <w:sz w:val="24"/>
          <w:szCs w:val="24"/>
        </w:rPr>
        <w:t xml:space="preserve">pay and </w:t>
      </w:r>
      <w:r w:rsidR="00FC32A0">
        <w:rPr>
          <w:rFonts w:ascii="Times New Roman" w:hAnsi="Times New Roman" w:cs="Times New Roman"/>
          <w:sz w:val="24"/>
          <w:szCs w:val="24"/>
        </w:rPr>
        <w:t xml:space="preserve">a </w:t>
      </w:r>
      <w:r w:rsidR="00110CB4">
        <w:rPr>
          <w:rFonts w:ascii="Times New Roman" w:hAnsi="Times New Roman" w:cs="Times New Roman"/>
          <w:sz w:val="24"/>
          <w:szCs w:val="24"/>
        </w:rPr>
        <w:t xml:space="preserve">range of benefits from the first day of employment. These benefits include private medical care, life insurance, income protection etc. </w:t>
      </w:r>
      <w:r w:rsidR="00B50B84">
        <w:rPr>
          <w:rFonts w:ascii="Times New Roman" w:hAnsi="Times New Roman" w:cs="Times New Roman"/>
          <w:sz w:val="24"/>
          <w:szCs w:val="24"/>
        </w:rPr>
        <w:t xml:space="preserve">They are worth over £700 </w:t>
      </w:r>
      <w:r w:rsidR="00237406">
        <w:rPr>
          <w:rFonts w:ascii="Times New Roman" w:hAnsi="Times New Roman" w:cs="Times New Roman"/>
          <w:sz w:val="24"/>
          <w:szCs w:val="24"/>
        </w:rPr>
        <w:t>annually</w:t>
      </w:r>
      <w:r w:rsidR="00B50B84">
        <w:rPr>
          <w:rFonts w:ascii="Times New Roman" w:hAnsi="Times New Roman" w:cs="Times New Roman"/>
          <w:sz w:val="24"/>
          <w:szCs w:val="24"/>
        </w:rPr>
        <w:t>. Additionally, Amazon provides a programme called Career Choice, which supports adult education by paying up to 95%</w:t>
      </w:r>
      <w:r w:rsidR="00237406">
        <w:rPr>
          <w:rFonts w:ascii="Times New Roman" w:hAnsi="Times New Roman" w:cs="Times New Roman"/>
          <w:sz w:val="24"/>
          <w:szCs w:val="24"/>
        </w:rPr>
        <w:t xml:space="preserve"> of tuition and associated fees for nationally recognised courses, up to a maximum of £8,000 over four years.</w:t>
      </w:r>
    </w:p>
    <w:p w14:paraId="1F17E234" w14:textId="0E11FA44" w:rsidR="00256919" w:rsidRDefault="0037661A" w:rsidP="003C3C40">
      <w:pPr>
        <w:spacing w:line="600" w:lineRule="auto"/>
        <w:jc w:val="both"/>
        <w:rPr>
          <w:rFonts w:ascii="Times New Roman" w:hAnsi="Times New Roman" w:cs="Times New Roman"/>
          <w:sz w:val="24"/>
          <w:szCs w:val="24"/>
        </w:rPr>
      </w:pPr>
      <w:r w:rsidRPr="003C3C40">
        <w:rPr>
          <w:rFonts w:ascii="Times New Roman" w:hAnsi="Times New Roman" w:cs="Times New Roman"/>
          <w:sz w:val="24"/>
          <w:szCs w:val="24"/>
        </w:rPr>
        <w:t xml:space="preserve">Moreover, Amazon offers an apprenticeship programme at the Swansea site, as well as in other fulfilment and development centres throughout the UK. These schemes are suitable for individuals with varying levels of experience, ranging from those with life skills to school leavers who have completed GCSEs or A-levels. Apprenticeships are available in Operations, IT, and Engineering </w:t>
      </w:r>
      <w:sdt>
        <w:sdtPr>
          <w:rPr>
            <w:rFonts w:ascii="Times New Roman" w:hAnsi="Times New Roman" w:cs="Times New Roman"/>
            <w:sz w:val="24"/>
            <w:szCs w:val="24"/>
          </w:rPr>
          <w:id w:val="1576782417"/>
          <w:citation/>
        </w:sdtPr>
        <w:sdtContent>
          <w:r w:rsidRPr="003C3C40">
            <w:rPr>
              <w:rFonts w:ascii="Times New Roman" w:hAnsi="Times New Roman" w:cs="Times New Roman"/>
              <w:sz w:val="24"/>
              <w:szCs w:val="24"/>
            </w:rPr>
            <w:fldChar w:fldCharType="begin"/>
          </w:r>
          <w:r w:rsidRPr="003C3C40">
            <w:rPr>
              <w:rFonts w:ascii="Times New Roman" w:hAnsi="Times New Roman" w:cs="Times New Roman"/>
              <w:sz w:val="24"/>
              <w:szCs w:val="24"/>
            </w:rPr>
            <w:instrText xml:space="preserve"> CITATION Bus19 \l 2057 </w:instrText>
          </w:r>
          <w:r w:rsidRPr="003C3C40">
            <w:rPr>
              <w:rFonts w:ascii="Times New Roman" w:hAnsi="Times New Roman" w:cs="Times New Roman"/>
              <w:sz w:val="24"/>
              <w:szCs w:val="24"/>
            </w:rPr>
            <w:fldChar w:fldCharType="separate"/>
          </w:r>
          <w:r w:rsidR="00972C5D" w:rsidRPr="00972C5D">
            <w:rPr>
              <w:rFonts w:ascii="Times New Roman" w:hAnsi="Times New Roman" w:cs="Times New Roman"/>
              <w:noProof/>
              <w:sz w:val="24"/>
              <w:szCs w:val="24"/>
            </w:rPr>
            <w:t>(Wales, 2019)</w:t>
          </w:r>
          <w:r w:rsidRPr="003C3C40">
            <w:rPr>
              <w:rFonts w:ascii="Times New Roman" w:hAnsi="Times New Roman" w:cs="Times New Roman"/>
              <w:sz w:val="24"/>
              <w:szCs w:val="24"/>
            </w:rPr>
            <w:fldChar w:fldCharType="end"/>
          </w:r>
        </w:sdtContent>
      </w:sdt>
      <w:r w:rsidRPr="003C3C40">
        <w:rPr>
          <w:rFonts w:ascii="Times New Roman" w:hAnsi="Times New Roman" w:cs="Times New Roman"/>
          <w:sz w:val="24"/>
          <w:szCs w:val="24"/>
        </w:rPr>
        <w:t xml:space="preserve">. </w:t>
      </w:r>
    </w:p>
    <w:p w14:paraId="28AE551D" w14:textId="58F58D9F" w:rsidR="00CE7B64" w:rsidRDefault="00256919" w:rsidP="00703CBF">
      <w:pPr>
        <w:spacing w:line="600" w:lineRule="auto"/>
        <w:jc w:val="both"/>
        <w:rPr>
          <w:rFonts w:ascii="Times New Roman" w:hAnsi="Times New Roman" w:cs="Times New Roman"/>
          <w:sz w:val="24"/>
          <w:szCs w:val="24"/>
        </w:rPr>
      </w:pPr>
      <w:r w:rsidRPr="00703CBF">
        <w:rPr>
          <w:rFonts w:ascii="Times New Roman" w:hAnsi="Times New Roman" w:cs="Times New Roman"/>
          <w:sz w:val="24"/>
          <w:szCs w:val="24"/>
        </w:rPr>
        <w:t>However, Amazon Swansea</w:t>
      </w:r>
      <w:r w:rsidR="002B7909" w:rsidRPr="00703CBF">
        <w:rPr>
          <w:rFonts w:ascii="Times New Roman" w:hAnsi="Times New Roman" w:cs="Times New Roman"/>
          <w:sz w:val="24"/>
          <w:szCs w:val="24"/>
        </w:rPr>
        <w:t xml:space="preserve"> has faced criticism</w:t>
      </w:r>
      <w:r w:rsidR="00CE7B64">
        <w:rPr>
          <w:rFonts w:ascii="Times New Roman" w:hAnsi="Times New Roman" w:cs="Times New Roman"/>
          <w:sz w:val="24"/>
          <w:szCs w:val="24"/>
        </w:rPr>
        <w:t xml:space="preserve"> for its high-pressure work environment and employee turnover rates. In 2015, </w:t>
      </w:r>
      <w:proofErr w:type="spellStart"/>
      <w:r w:rsidR="00CE7B64">
        <w:rPr>
          <w:rFonts w:ascii="Times New Roman" w:hAnsi="Times New Roman" w:cs="Times New Roman"/>
          <w:sz w:val="24"/>
          <w:szCs w:val="24"/>
        </w:rPr>
        <w:t>WalesOnline</w:t>
      </w:r>
      <w:proofErr w:type="spellEnd"/>
      <w:r w:rsidR="007F24DC">
        <w:rPr>
          <w:rFonts w:ascii="Times New Roman" w:hAnsi="Times New Roman" w:cs="Times New Roman"/>
          <w:sz w:val="24"/>
          <w:szCs w:val="24"/>
        </w:rPr>
        <w:t xml:space="preserve"> reported claims made by the GMB union that the company’s UK employees had experienced physical and mental health issues because of their working conditions </w:t>
      </w:r>
      <w:sdt>
        <w:sdtPr>
          <w:rPr>
            <w:rFonts w:ascii="Times New Roman" w:hAnsi="Times New Roman" w:cs="Times New Roman"/>
            <w:sz w:val="24"/>
            <w:szCs w:val="24"/>
          </w:rPr>
          <w:id w:val="-772014238"/>
          <w:citation/>
        </w:sdtPr>
        <w:sdtContent>
          <w:r w:rsidR="007F24DC">
            <w:rPr>
              <w:rFonts w:ascii="Times New Roman" w:hAnsi="Times New Roman" w:cs="Times New Roman"/>
              <w:sz w:val="24"/>
              <w:szCs w:val="24"/>
            </w:rPr>
            <w:fldChar w:fldCharType="begin"/>
          </w:r>
          <w:r w:rsidR="007F24DC">
            <w:rPr>
              <w:rFonts w:ascii="Times New Roman" w:hAnsi="Times New Roman" w:cs="Times New Roman"/>
              <w:sz w:val="24"/>
              <w:szCs w:val="24"/>
            </w:rPr>
            <w:instrText xml:space="preserve"> CITATION Meg17 \l 2057 </w:instrText>
          </w:r>
          <w:r w:rsidR="007F24DC">
            <w:rPr>
              <w:rFonts w:ascii="Times New Roman" w:hAnsi="Times New Roman" w:cs="Times New Roman"/>
              <w:sz w:val="24"/>
              <w:szCs w:val="24"/>
            </w:rPr>
            <w:fldChar w:fldCharType="separate"/>
          </w:r>
          <w:r w:rsidR="00972C5D" w:rsidRPr="00972C5D">
            <w:rPr>
              <w:rFonts w:ascii="Times New Roman" w:hAnsi="Times New Roman" w:cs="Times New Roman"/>
              <w:noProof/>
              <w:sz w:val="24"/>
              <w:szCs w:val="24"/>
            </w:rPr>
            <w:t>(Griffiths, 2017)</w:t>
          </w:r>
          <w:r w:rsidR="007F24DC">
            <w:rPr>
              <w:rFonts w:ascii="Times New Roman" w:hAnsi="Times New Roman" w:cs="Times New Roman"/>
              <w:sz w:val="24"/>
              <w:szCs w:val="24"/>
            </w:rPr>
            <w:fldChar w:fldCharType="end"/>
          </w:r>
        </w:sdtContent>
      </w:sdt>
      <w:r w:rsidR="001464F5">
        <w:rPr>
          <w:rFonts w:ascii="Times New Roman" w:hAnsi="Times New Roman" w:cs="Times New Roman"/>
          <w:sz w:val="24"/>
          <w:szCs w:val="24"/>
        </w:rPr>
        <w:t xml:space="preserve">. The Amazon fulfilment centre is marked by a constant flow of temporary workers, which represents an extreme example of numerical flexibility. The level of employment is precisely adjusted to meet customer demand, occurring on a daily or even hourly basis, rather than just seasonally. Workers in this environment are subjected to </w:t>
      </w:r>
      <w:r w:rsidR="00B529F4">
        <w:rPr>
          <w:rFonts w:ascii="Times New Roman" w:hAnsi="Times New Roman" w:cs="Times New Roman"/>
          <w:sz w:val="24"/>
          <w:szCs w:val="24"/>
        </w:rPr>
        <w:t>a technology-driven and cost-obsessed version that is harsher than the extreme versions</w:t>
      </w:r>
      <w:r w:rsidR="00F26BC1">
        <w:rPr>
          <w:rFonts w:ascii="Times New Roman" w:hAnsi="Times New Roman" w:cs="Times New Roman"/>
          <w:sz w:val="24"/>
          <w:szCs w:val="24"/>
        </w:rPr>
        <w:t xml:space="preserve"> identified in recent studies </w:t>
      </w:r>
      <w:sdt>
        <w:sdtPr>
          <w:rPr>
            <w:rFonts w:ascii="Times New Roman" w:hAnsi="Times New Roman" w:cs="Times New Roman"/>
            <w:sz w:val="24"/>
            <w:szCs w:val="24"/>
          </w:rPr>
          <w:id w:val="-932668114"/>
          <w:citation/>
        </w:sdtPr>
        <w:sdtContent>
          <w:r w:rsidR="00F26BC1">
            <w:rPr>
              <w:rFonts w:ascii="Times New Roman" w:hAnsi="Times New Roman" w:cs="Times New Roman"/>
              <w:sz w:val="24"/>
              <w:szCs w:val="24"/>
            </w:rPr>
            <w:fldChar w:fldCharType="begin"/>
          </w:r>
          <w:r w:rsidR="00F26BC1">
            <w:rPr>
              <w:rFonts w:ascii="Times New Roman" w:hAnsi="Times New Roman" w:cs="Times New Roman"/>
              <w:sz w:val="24"/>
              <w:szCs w:val="24"/>
            </w:rPr>
            <w:instrText xml:space="preserve"> CITATION Ken18 \l 2057 </w:instrText>
          </w:r>
          <w:r w:rsidR="00F26BC1">
            <w:rPr>
              <w:rFonts w:ascii="Times New Roman" w:hAnsi="Times New Roman" w:cs="Times New Roman"/>
              <w:sz w:val="24"/>
              <w:szCs w:val="24"/>
            </w:rPr>
            <w:fldChar w:fldCharType="separate"/>
          </w:r>
          <w:r w:rsidR="00972C5D" w:rsidRPr="00972C5D">
            <w:rPr>
              <w:rFonts w:ascii="Times New Roman" w:hAnsi="Times New Roman" w:cs="Times New Roman"/>
              <w:noProof/>
              <w:sz w:val="24"/>
              <w:szCs w:val="24"/>
            </w:rPr>
            <w:t>(Kendra Briken, 2018)</w:t>
          </w:r>
          <w:r w:rsidR="00F26BC1">
            <w:rPr>
              <w:rFonts w:ascii="Times New Roman" w:hAnsi="Times New Roman" w:cs="Times New Roman"/>
              <w:sz w:val="24"/>
              <w:szCs w:val="24"/>
            </w:rPr>
            <w:fldChar w:fldCharType="end"/>
          </w:r>
        </w:sdtContent>
      </w:sdt>
      <w:r w:rsidR="00F26BC1">
        <w:rPr>
          <w:rFonts w:ascii="Times New Roman" w:hAnsi="Times New Roman" w:cs="Times New Roman"/>
          <w:sz w:val="24"/>
          <w:szCs w:val="24"/>
        </w:rPr>
        <w:t>.</w:t>
      </w:r>
    </w:p>
    <w:p w14:paraId="3CFFBE3F" w14:textId="71ECB928" w:rsidR="008D6891" w:rsidRPr="003F2AD2" w:rsidRDefault="008D6891" w:rsidP="008D6891">
      <w:pPr>
        <w:spacing w:line="600" w:lineRule="auto"/>
        <w:jc w:val="both"/>
        <w:rPr>
          <w:rFonts w:ascii="Times New Roman" w:hAnsi="Times New Roman" w:cs="Times New Roman"/>
          <w:sz w:val="24"/>
          <w:szCs w:val="24"/>
        </w:rPr>
      </w:pPr>
      <w:r w:rsidRPr="003F2AD2">
        <w:rPr>
          <w:rFonts w:ascii="Times New Roman" w:hAnsi="Times New Roman" w:cs="Times New Roman"/>
          <w:sz w:val="24"/>
          <w:szCs w:val="24"/>
        </w:rPr>
        <w:lastRenderedPageBreak/>
        <w:t xml:space="preserve">To sustain its success in the long term, the company should foster a culture of innovation. </w:t>
      </w:r>
      <w:r w:rsidR="003F2AD2">
        <w:rPr>
          <w:rFonts w:ascii="Times New Roman" w:hAnsi="Times New Roman" w:cs="Times New Roman"/>
          <w:sz w:val="24"/>
          <w:szCs w:val="24"/>
        </w:rPr>
        <w:t>This can be achieved through organisational development.</w:t>
      </w:r>
    </w:p>
    <w:p w14:paraId="22611432" w14:textId="55A35EA6" w:rsidR="003F2AD2" w:rsidRDefault="001B7519" w:rsidP="003F2AD2">
      <w:pPr>
        <w:spacing w:line="600" w:lineRule="auto"/>
        <w:jc w:val="both"/>
        <w:rPr>
          <w:rFonts w:ascii="Times New Roman" w:hAnsi="Times New Roman" w:cs="Times New Roman"/>
          <w:sz w:val="24"/>
          <w:szCs w:val="24"/>
        </w:rPr>
      </w:pPr>
      <w:r w:rsidRPr="00491F01">
        <w:rPr>
          <w:rFonts w:ascii="Times New Roman" w:hAnsi="Times New Roman" w:cs="Times New Roman"/>
          <w:sz w:val="24"/>
          <w:szCs w:val="24"/>
        </w:rPr>
        <w:t>Organi</w:t>
      </w:r>
      <w:r>
        <w:rPr>
          <w:rFonts w:ascii="Times New Roman" w:hAnsi="Times New Roman" w:cs="Times New Roman"/>
          <w:sz w:val="24"/>
          <w:szCs w:val="24"/>
        </w:rPr>
        <w:t>s</w:t>
      </w:r>
      <w:r w:rsidRPr="00491F01">
        <w:rPr>
          <w:rFonts w:ascii="Times New Roman" w:hAnsi="Times New Roman" w:cs="Times New Roman"/>
          <w:sz w:val="24"/>
          <w:szCs w:val="24"/>
        </w:rPr>
        <w:t>ational development is an ongoing process that involves changing organi</w:t>
      </w:r>
      <w:r>
        <w:rPr>
          <w:rFonts w:ascii="Times New Roman" w:hAnsi="Times New Roman" w:cs="Times New Roman"/>
          <w:sz w:val="24"/>
          <w:szCs w:val="24"/>
        </w:rPr>
        <w:t>s</w:t>
      </w:r>
      <w:r w:rsidRPr="00491F01">
        <w:rPr>
          <w:rFonts w:ascii="Times New Roman" w:hAnsi="Times New Roman" w:cs="Times New Roman"/>
          <w:sz w:val="24"/>
          <w:szCs w:val="24"/>
        </w:rPr>
        <w:t xml:space="preserve">ational structures, systems, and </w:t>
      </w:r>
      <w:r>
        <w:rPr>
          <w:rFonts w:ascii="Times New Roman" w:hAnsi="Times New Roman" w:cs="Times New Roman"/>
          <w:sz w:val="24"/>
          <w:szCs w:val="24"/>
        </w:rPr>
        <w:t>cultures</w:t>
      </w:r>
      <w:r w:rsidRPr="00491F01">
        <w:rPr>
          <w:rFonts w:ascii="Times New Roman" w:hAnsi="Times New Roman" w:cs="Times New Roman"/>
          <w:sz w:val="24"/>
          <w:szCs w:val="24"/>
        </w:rPr>
        <w:t xml:space="preserve"> to adapt to changing market conditions. However, implementing organi</w:t>
      </w:r>
      <w:r>
        <w:rPr>
          <w:rFonts w:ascii="Times New Roman" w:hAnsi="Times New Roman" w:cs="Times New Roman"/>
          <w:sz w:val="24"/>
          <w:szCs w:val="24"/>
        </w:rPr>
        <w:t>s</w:t>
      </w:r>
      <w:r w:rsidRPr="00491F01">
        <w:rPr>
          <w:rFonts w:ascii="Times New Roman" w:hAnsi="Times New Roman" w:cs="Times New Roman"/>
          <w:sz w:val="24"/>
          <w:szCs w:val="24"/>
        </w:rPr>
        <w:t>ational changes can be met with resistance from employees who may feel threatened or unsure of the changes</w:t>
      </w:r>
      <w:r w:rsidR="003F2AD2">
        <w:rPr>
          <w:rFonts w:ascii="Times New Roman" w:hAnsi="Times New Roman" w:cs="Times New Roman"/>
          <w:sz w:val="24"/>
          <w:szCs w:val="24"/>
        </w:rPr>
        <w:t xml:space="preserve"> </w:t>
      </w:r>
      <w:sdt>
        <w:sdtPr>
          <w:rPr>
            <w:rFonts w:ascii="Times New Roman" w:hAnsi="Times New Roman" w:cs="Times New Roman"/>
            <w:sz w:val="24"/>
            <w:szCs w:val="24"/>
          </w:rPr>
          <w:id w:val="1192336460"/>
          <w:citation/>
        </w:sdtPr>
        <w:sdtContent>
          <w:r w:rsidR="003F2AD2">
            <w:rPr>
              <w:rFonts w:ascii="Times New Roman" w:hAnsi="Times New Roman" w:cs="Times New Roman"/>
              <w:sz w:val="24"/>
              <w:szCs w:val="24"/>
            </w:rPr>
            <w:fldChar w:fldCharType="begin"/>
          </w:r>
          <w:r w:rsidR="003F2AD2">
            <w:rPr>
              <w:rFonts w:ascii="Times New Roman" w:hAnsi="Times New Roman" w:cs="Times New Roman"/>
              <w:sz w:val="24"/>
              <w:szCs w:val="24"/>
            </w:rPr>
            <w:instrText xml:space="preserve"> CITATION San12 \l 2057 </w:instrText>
          </w:r>
          <w:r w:rsidR="003F2AD2">
            <w:rPr>
              <w:rFonts w:ascii="Times New Roman" w:hAnsi="Times New Roman" w:cs="Times New Roman"/>
              <w:sz w:val="24"/>
              <w:szCs w:val="24"/>
            </w:rPr>
            <w:fldChar w:fldCharType="separate"/>
          </w:r>
          <w:r w:rsidR="00972C5D" w:rsidRPr="00972C5D">
            <w:rPr>
              <w:rFonts w:ascii="Times New Roman" w:hAnsi="Times New Roman" w:cs="Times New Roman"/>
              <w:noProof/>
              <w:sz w:val="24"/>
              <w:szCs w:val="24"/>
            </w:rPr>
            <w:t>(Parumasur, 2012)</w:t>
          </w:r>
          <w:r w:rsidR="003F2AD2">
            <w:rPr>
              <w:rFonts w:ascii="Times New Roman" w:hAnsi="Times New Roman" w:cs="Times New Roman"/>
              <w:sz w:val="24"/>
              <w:szCs w:val="24"/>
            </w:rPr>
            <w:fldChar w:fldCharType="end"/>
          </w:r>
        </w:sdtContent>
      </w:sdt>
      <w:r w:rsidR="003F2AD2">
        <w:rPr>
          <w:rFonts w:ascii="Times New Roman" w:hAnsi="Times New Roman" w:cs="Times New Roman"/>
          <w:sz w:val="24"/>
          <w:szCs w:val="24"/>
        </w:rPr>
        <w:t>.</w:t>
      </w:r>
      <w:r w:rsidR="00A50E21">
        <w:rPr>
          <w:rFonts w:ascii="Times New Roman" w:hAnsi="Times New Roman" w:cs="Times New Roman"/>
          <w:sz w:val="24"/>
          <w:szCs w:val="24"/>
        </w:rPr>
        <w:t xml:space="preserve"> </w:t>
      </w:r>
    </w:p>
    <w:p w14:paraId="72CA4B5F" w14:textId="015098EF" w:rsidR="008D6891" w:rsidRPr="003F2AD2" w:rsidRDefault="008D6891" w:rsidP="003F2AD2">
      <w:pPr>
        <w:pStyle w:val="Heading1"/>
        <w:rPr>
          <w:rFonts w:ascii="Times New Roman" w:hAnsi="Times New Roman" w:cs="Times New Roman"/>
          <w:sz w:val="24"/>
          <w:szCs w:val="24"/>
        </w:rPr>
      </w:pPr>
      <w:bookmarkStart w:id="2" w:name="_Toc133963249"/>
      <w:r w:rsidRPr="003F2AD2">
        <w:rPr>
          <w:rFonts w:ascii="Times New Roman" w:hAnsi="Times New Roman" w:cs="Times New Roman"/>
        </w:rPr>
        <w:t>2.0 Scope</w:t>
      </w:r>
      <w:bookmarkEnd w:id="2"/>
    </w:p>
    <w:p w14:paraId="03FB7C1B" w14:textId="77777777" w:rsidR="003F2AD2" w:rsidRDefault="003F2AD2" w:rsidP="008D6891">
      <w:pPr>
        <w:spacing w:line="600" w:lineRule="auto"/>
        <w:jc w:val="both"/>
        <w:rPr>
          <w:rFonts w:ascii="Times New Roman" w:hAnsi="Times New Roman" w:cs="Times New Roman"/>
          <w:sz w:val="24"/>
          <w:szCs w:val="24"/>
        </w:rPr>
      </w:pPr>
    </w:p>
    <w:p w14:paraId="0A66673D" w14:textId="76DA1E6E" w:rsidR="001B7519" w:rsidRDefault="008D6891" w:rsidP="001B7519">
      <w:pPr>
        <w:spacing w:line="600" w:lineRule="auto"/>
        <w:jc w:val="both"/>
        <w:rPr>
          <w:rFonts w:ascii="Times New Roman" w:hAnsi="Times New Roman" w:cs="Times New Roman"/>
          <w:sz w:val="24"/>
          <w:szCs w:val="24"/>
        </w:rPr>
      </w:pPr>
      <w:r w:rsidRPr="0021137B">
        <w:rPr>
          <w:rFonts w:ascii="Times New Roman" w:hAnsi="Times New Roman" w:cs="Times New Roman"/>
          <w:sz w:val="24"/>
          <w:szCs w:val="24"/>
        </w:rPr>
        <w:t xml:space="preserve">Amazon operates in a highly competitive and rapidly evolving business environment. </w:t>
      </w:r>
      <w:r w:rsidR="007D4C69">
        <w:rPr>
          <w:rFonts w:ascii="Times New Roman" w:hAnsi="Times New Roman" w:cs="Times New Roman"/>
          <w:sz w:val="24"/>
          <w:szCs w:val="24"/>
        </w:rPr>
        <w:t xml:space="preserve">Its </w:t>
      </w:r>
      <w:r w:rsidRPr="0021137B">
        <w:rPr>
          <w:rFonts w:ascii="Times New Roman" w:hAnsi="Times New Roman" w:cs="Times New Roman"/>
          <w:sz w:val="24"/>
          <w:szCs w:val="24"/>
        </w:rPr>
        <w:t>success depends on its ability to adapt to new technologies and trends while staying ahead of its competitors</w:t>
      </w:r>
      <w:r>
        <w:rPr>
          <w:rFonts w:ascii="Times New Roman" w:hAnsi="Times New Roman" w:cs="Times New Roman"/>
          <w:sz w:val="24"/>
          <w:szCs w:val="24"/>
        </w:rPr>
        <w:t>. T</w:t>
      </w:r>
      <w:r w:rsidRPr="003940E2">
        <w:rPr>
          <w:rFonts w:ascii="Times New Roman" w:hAnsi="Times New Roman" w:cs="Times New Roman"/>
          <w:sz w:val="24"/>
          <w:szCs w:val="24"/>
        </w:rPr>
        <w:t xml:space="preserve">he analysis of the organisation's environment is based </w:t>
      </w:r>
      <w:r w:rsidR="00027FA2" w:rsidRPr="003940E2">
        <w:rPr>
          <w:rFonts w:ascii="Times New Roman" w:hAnsi="Times New Roman" w:cs="Times New Roman"/>
          <w:sz w:val="24"/>
          <w:szCs w:val="24"/>
        </w:rPr>
        <w:t xml:space="preserve">on </w:t>
      </w:r>
      <w:r w:rsidR="00027FA2">
        <w:rPr>
          <w:rFonts w:ascii="Times New Roman" w:hAnsi="Times New Roman" w:cs="Times New Roman"/>
          <w:sz w:val="24"/>
          <w:szCs w:val="24"/>
        </w:rPr>
        <w:t>public</w:t>
      </w:r>
      <w:r w:rsidR="008A50D2">
        <w:rPr>
          <w:rFonts w:ascii="Times New Roman" w:hAnsi="Times New Roman" w:cs="Times New Roman"/>
          <w:sz w:val="24"/>
          <w:szCs w:val="24"/>
        </w:rPr>
        <w:t xml:space="preserve"> opinions and </w:t>
      </w:r>
      <w:r w:rsidRPr="003940E2">
        <w:rPr>
          <w:rFonts w:ascii="Times New Roman" w:hAnsi="Times New Roman" w:cs="Times New Roman"/>
          <w:sz w:val="24"/>
          <w:szCs w:val="24"/>
        </w:rPr>
        <w:t xml:space="preserve">media reports, which may not provide a complete and accurate picture of the organisation's operations and challenges. </w:t>
      </w:r>
      <w:r w:rsidR="00BC370B">
        <w:rPr>
          <w:rFonts w:ascii="Times New Roman" w:hAnsi="Times New Roman" w:cs="Times New Roman"/>
          <w:sz w:val="24"/>
          <w:szCs w:val="24"/>
        </w:rPr>
        <w:t>The</w:t>
      </w:r>
      <w:r w:rsidRPr="003940E2">
        <w:rPr>
          <w:rFonts w:ascii="Times New Roman" w:hAnsi="Times New Roman" w:cs="Times New Roman"/>
          <w:sz w:val="24"/>
          <w:szCs w:val="24"/>
        </w:rPr>
        <w:t xml:space="preserve"> proposed leadership strategy is based on theoretical frameworks which may not be directly applicable or effective in the specific context of Amazon Swansea. The implementation of the strategy may require adjustments and adaptations to fit the unique culture and operations of the organisation. </w:t>
      </w:r>
      <w:r w:rsidR="00EE0081">
        <w:rPr>
          <w:rFonts w:ascii="Times New Roman" w:hAnsi="Times New Roman" w:cs="Times New Roman"/>
          <w:sz w:val="24"/>
          <w:szCs w:val="24"/>
        </w:rPr>
        <w:t>The</w:t>
      </w:r>
      <w:r w:rsidRPr="003940E2">
        <w:rPr>
          <w:rFonts w:ascii="Times New Roman" w:hAnsi="Times New Roman" w:cs="Times New Roman"/>
          <w:sz w:val="24"/>
          <w:szCs w:val="24"/>
        </w:rPr>
        <w:t xml:space="preserve"> estimated costs presented in the report are based on rough estimates and may be subject to change depending on various factors, such as market conditions and resource availability. </w:t>
      </w:r>
      <w:r w:rsidR="00EE0081">
        <w:rPr>
          <w:rFonts w:ascii="Times New Roman" w:hAnsi="Times New Roman" w:cs="Times New Roman"/>
          <w:sz w:val="24"/>
          <w:szCs w:val="24"/>
        </w:rPr>
        <w:t>The</w:t>
      </w:r>
      <w:r w:rsidRPr="003940E2">
        <w:rPr>
          <w:rFonts w:ascii="Times New Roman" w:hAnsi="Times New Roman" w:cs="Times New Roman"/>
          <w:sz w:val="24"/>
          <w:szCs w:val="24"/>
        </w:rPr>
        <w:t xml:space="preserve"> success of the proposed leadership strategy in promoting creativity and innovation at Amazon Swansea cannot be guaranteed, as it depends </w:t>
      </w:r>
      <w:r w:rsidRPr="003940E2">
        <w:rPr>
          <w:rFonts w:ascii="Times New Roman" w:hAnsi="Times New Roman" w:cs="Times New Roman"/>
          <w:sz w:val="24"/>
          <w:szCs w:val="24"/>
        </w:rPr>
        <w:lastRenderedPageBreak/>
        <w:t>on various factors, such as the commitment of leadership, the willingness of employees to embrace change, and the availability of resources.</w:t>
      </w:r>
    </w:p>
    <w:p w14:paraId="55A970F2" w14:textId="6C43C798" w:rsidR="00E2585D" w:rsidRDefault="003F2AD2" w:rsidP="0093249E">
      <w:pPr>
        <w:pStyle w:val="Heading1"/>
        <w:spacing w:line="600" w:lineRule="auto"/>
        <w:jc w:val="both"/>
        <w:rPr>
          <w:rFonts w:ascii="Times New Roman" w:hAnsi="Times New Roman" w:cs="Times New Roman"/>
        </w:rPr>
      </w:pPr>
      <w:bookmarkStart w:id="3" w:name="_Toc133963250"/>
      <w:r>
        <w:rPr>
          <w:rFonts w:ascii="Times New Roman" w:hAnsi="Times New Roman" w:cs="Times New Roman"/>
        </w:rPr>
        <w:t>3</w:t>
      </w:r>
      <w:r w:rsidR="001B7519">
        <w:rPr>
          <w:rFonts w:ascii="Times New Roman" w:hAnsi="Times New Roman" w:cs="Times New Roman"/>
        </w:rPr>
        <w:t>.0 Analysis</w:t>
      </w:r>
      <w:bookmarkEnd w:id="3"/>
    </w:p>
    <w:p w14:paraId="4C416B43" w14:textId="7AFA5F61" w:rsidR="00A50E21" w:rsidRDefault="00A50E21" w:rsidP="00A50E21">
      <w:pPr>
        <w:pStyle w:val="Heading2"/>
        <w:rPr>
          <w:rFonts w:ascii="Times New Roman" w:hAnsi="Times New Roman" w:cs="Times New Roman"/>
        </w:rPr>
      </w:pPr>
      <w:bookmarkStart w:id="4" w:name="_Toc133963251"/>
      <w:r>
        <w:rPr>
          <w:rFonts w:ascii="Times New Roman" w:hAnsi="Times New Roman" w:cs="Times New Roman"/>
        </w:rPr>
        <w:t xml:space="preserve">3.1 Leadership </w:t>
      </w:r>
      <w:r w:rsidR="002A54BF">
        <w:rPr>
          <w:rFonts w:ascii="Times New Roman" w:hAnsi="Times New Roman" w:cs="Times New Roman"/>
        </w:rPr>
        <w:t>Strategy for Creativity and Innovation.</w:t>
      </w:r>
      <w:bookmarkEnd w:id="4"/>
    </w:p>
    <w:p w14:paraId="7A66400E" w14:textId="77777777" w:rsidR="00A50E21" w:rsidRPr="00A50E21" w:rsidRDefault="00A50E21" w:rsidP="00A50E21">
      <w:pPr>
        <w:spacing w:line="600" w:lineRule="auto"/>
        <w:jc w:val="both"/>
        <w:rPr>
          <w:rFonts w:ascii="Times New Roman" w:hAnsi="Times New Roman" w:cs="Times New Roman"/>
          <w:sz w:val="24"/>
          <w:szCs w:val="24"/>
        </w:rPr>
      </w:pPr>
    </w:p>
    <w:p w14:paraId="1C011466" w14:textId="72E5AF01" w:rsidR="00A50E21" w:rsidRDefault="00A50E21" w:rsidP="002A54BF">
      <w:pPr>
        <w:spacing w:line="600" w:lineRule="auto"/>
        <w:rPr>
          <w:rFonts w:ascii="Times New Roman" w:hAnsi="Times New Roman" w:cs="Times New Roman"/>
          <w:sz w:val="24"/>
          <w:szCs w:val="24"/>
        </w:rPr>
      </w:pPr>
      <w:r>
        <w:rPr>
          <w:rFonts w:ascii="Times New Roman" w:hAnsi="Times New Roman" w:cs="Times New Roman"/>
          <w:sz w:val="24"/>
          <w:szCs w:val="24"/>
        </w:rPr>
        <w:t xml:space="preserve">To foster a culture of creativity and innovation, Amazon </w:t>
      </w:r>
      <w:r w:rsidR="00027FA2">
        <w:rPr>
          <w:rFonts w:ascii="Times New Roman" w:hAnsi="Times New Roman" w:cs="Times New Roman"/>
          <w:sz w:val="24"/>
          <w:szCs w:val="24"/>
        </w:rPr>
        <w:t xml:space="preserve">Swansea </w:t>
      </w:r>
      <w:r>
        <w:rPr>
          <w:rFonts w:ascii="Times New Roman" w:hAnsi="Times New Roman" w:cs="Times New Roman"/>
          <w:sz w:val="24"/>
          <w:szCs w:val="24"/>
        </w:rPr>
        <w:t xml:space="preserve">should adopt a transformational leadership style. </w:t>
      </w:r>
      <w:r w:rsidRPr="003816E1">
        <w:rPr>
          <w:rFonts w:ascii="Times New Roman" w:hAnsi="Times New Roman" w:cs="Times New Roman"/>
          <w:sz w:val="24"/>
          <w:szCs w:val="24"/>
        </w:rPr>
        <w:t>Being innovative and creative is crucial for organi</w:t>
      </w:r>
      <w:r>
        <w:rPr>
          <w:rFonts w:ascii="Times New Roman" w:hAnsi="Times New Roman" w:cs="Times New Roman"/>
          <w:sz w:val="24"/>
          <w:szCs w:val="24"/>
        </w:rPr>
        <w:t>s</w:t>
      </w:r>
      <w:r w:rsidRPr="003816E1">
        <w:rPr>
          <w:rFonts w:ascii="Times New Roman" w:hAnsi="Times New Roman" w:cs="Times New Roman"/>
          <w:sz w:val="24"/>
          <w:szCs w:val="24"/>
        </w:rPr>
        <w:t>ations to succeed and gain a competitive advantage in today's dynamic environment of technological advancements, globali</w:t>
      </w:r>
      <w:r>
        <w:rPr>
          <w:rFonts w:ascii="Times New Roman" w:hAnsi="Times New Roman" w:cs="Times New Roman"/>
          <w:sz w:val="24"/>
          <w:szCs w:val="24"/>
        </w:rPr>
        <w:t>s</w:t>
      </w:r>
      <w:r w:rsidRPr="003816E1">
        <w:rPr>
          <w:rFonts w:ascii="Times New Roman" w:hAnsi="Times New Roman" w:cs="Times New Roman"/>
          <w:sz w:val="24"/>
          <w:szCs w:val="24"/>
        </w:rPr>
        <w:t>ation, and short product life cycles. This is not only important for the growth and survival of organi</w:t>
      </w:r>
      <w:r>
        <w:rPr>
          <w:rFonts w:ascii="Times New Roman" w:hAnsi="Times New Roman" w:cs="Times New Roman"/>
          <w:sz w:val="24"/>
          <w:szCs w:val="24"/>
        </w:rPr>
        <w:t>s</w:t>
      </w:r>
      <w:r w:rsidRPr="003816E1">
        <w:rPr>
          <w:rFonts w:ascii="Times New Roman" w:hAnsi="Times New Roman" w:cs="Times New Roman"/>
          <w:sz w:val="24"/>
          <w:szCs w:val="24"/>
        </w:rPr>
        <w:t xml:space="preserve">ations but also for a strong economy. To encourage creativity, employees' perceptions of an innovative </w:t>
      </w:r>
      <w:r w:rsidR="00EA4E6A">
        <w:rPr>
          <w:rFonts w:ascii="Times New Roman" w:hAnsi="Times New Roman" w:cs="Times New Roman"/>
          <w:sz w:val="24"/>
          <w:szCs w:val="24"/>
        </w:rPr>
        <w:t>environment</w:t>
      </w:r>
      <w:r w:rsidRPr="003816E1">
        <w:rPr>
          <w:rFonts w:ascii="Times New Roman" w:hAnsi="Times New Roman" w:cs="Times New Roman"/>
          <w:sz w:val="24"/>
          <w:szCs w:val="24"/>
        </w:rPr>
        <w:t xml:space="preserve"> are essential. This includes the extent to which creativity is supported at the workplace and the allocation of organi</w:t>
      </w:r>
      <w:r>
        <w:rPr>
          <w:rFonts w:ascii="Times New Roman" w:hAnsi="Times New Roman" w:cs="Times New Roman"/>
          <w:sz w:val="24"/>
          <w:szCs w:val="24"/>
        </w:rPr>
        <w:t>s</w:t>
      </w:r>
      <w:r w:rsidRPr="003816E1">
        <w:rPr>
          <w:rFonts w:ascii="Times New Roman" w:hAnsi="Times New Roman" w:cs="Times New Roman"/>
          <w:sz w:val="24"/>
          <w:szCs w:val="24"/>
        </w:rPr>
        <w:t>ational resources towards fostering creativity</w:t>
      </w:r>
      <w:r w:rsidR="00972C5D">
        <w:rPr>
          <w:rFonts w:ascii="Times New Roman" w:hAnsi="Times New Roman" w:cs="Times New Roman"/>
          <w:sz w:val="24"/>
          <w:szCs w:val="24"/>
        </w:rPr>
        <w:t xml:space="preserve"> </w:t>
      </w:r>
      <w:sdt>
        <w:sdtPr>
          <w:rPr>
            <w:rFonts w:ascii="Times New Roman" w:hAnsi="Times New Roman" w:cs="Times New Roman"/>
            <w:sz w:val="24"/>
            <w:szCs w:val="24"/>
          </w:rPr>
          <w:id w:val="296816745"/>
          <w:citation/>
        </w:sdtPr>
        <w:sdtContent>
          <w:r w:rsidR="00972C5D">
            <w:rPr>
              <w:rFonts w:ascii="Times New Roman" w:hAnsi="Times New Roman" w:cs="Times New Roman"/>
              <w:sz w:val="24"/>
              <w:szCs w:val="24"/>
            </w:rPr>
            <w:fldChar w:fldCharType="begin"/>
          </w:r>
          <w:r w:rsidR="00972C5D">
            <w:rPr>
              <w:rFonts w:ascii="Times New Roman" w:hAnsi="Times New Roman" w:cs="Times New Roman"/>
              <w:sz w:val="24"/>
              <w:szCs w:val="24"/>
            </w:rPr>
            <w:instrText xml:space="preserve"> CITATION CIP13 \l 2057 </w:instrText>
          </w:r>
          <w:r w:rsidR="00972C5D">
            <w:rPr>
              <w:rFonts w:ascii="Times New Roman" w:hAnsi="Times New Roman" w:cs="Times New Roman"/>
              <w:sz w:val="24"/>
              <w:szCs w:val="24"/>
            </w:rPr>
            <w:fldChar w:fldCharType="separate"/>
          </w:r>
          <w:r w:rsidR="00972C5D" w:rsidRPr="00972C5D">
            <w:rPr>
              <w:rFonts w:ascii="Times New Roman" w:hAnsi="Times New Roman" w:cs="Times New Roman"/>
              <w:noProof/>
              <w:sz w:val="24"/>
              <w:szCs w:val="24"/>
            </w:rPr>
            <w:t>(CIPD, 2013)</w:t>
          </w:r>
          <w:r w:rsidR="00972C5D">
            <w:rPr>
              <w:rFonts w:ascii="Times New Roman" w:hAnsi="Times New Roman" w:cs="Times New Roman"/>
              <w:sz w:val="24"/>
              <w:szCs w:val="24"/>
            </w:rPr>
            <w:fldChar w:fldCharType="end"/>
          </w:r>
        </w:sdtContent>
      </w:sdt>
      <w:r w:rsidRPr="003816E1">
        <w:rPr>
          <w:rFonts w:ascii="Times New Roman" w:hAnsi="Times New Roman" w:cs="Times New Roman"/>
          <w:sz w:val="24"/>
          <w:szCs w:val="24"/>
        </w:rPr>
        <w:t xml:space="preserve">. An innovative </w:t>
      </w:r>
      <w:r w:rsidR="00F778DB">
        <w:rPr>
          <w:rFonts w:ascii="Times New Roman" w:hAnsi="Times New Roman" w:cs="Times New Roman"/>
          <w:sz w:val="24"/>
          <w:szCs w:val="24"/>
        </w:rPr>
        <w:t>environment</w:t>
      </w:r>
      <w:r w:rsidRPr="003816E1">
        <w:rPr>
          <w:rFonts w:ascii="Times New Roman" w:hAnsi="Times New Roman" w:cs="Times New Roman"/>
          <w:sz w:val="24"/>
          <w:szCs w:val="24"/>
        </w:rPr>
        <w:t xml:space="preserve"> encourages risk-taking and the use of creative approaches at work, ultimately leading to enhanced creativity. Leaders can influence creative </w:t>
      </w:r>
      <w:r>
        <w:rPr>
          <w:rFonts w:ascii="Times New Roman" w:hAnsi="Times New Roman" w:cs="Times New Roman"/>
          <w:sz w:val="24"/>
          <w:szCs w:val="24"/>
        </w:rPr>
        <w:t>behaviour</w:t>
      </w:r>
      <w:r w:rsidRPr="003816E1">
        <w:rPr>
          <w:rFonts w:ascii="Times New Roman" w:hAnsi="Times New Roman" w:cs="Times New Roman"/>
          <w:sz w:val="24"/>
          <w:szCs w:val="24"/>
        </w:rPr>
        <w:t xml:space="preserve"> by establishing a work environment that promotes creativity and creates an organi</w:t>
      </w:r>
      <w:r>
        <w:rPr>
          <w:rFonts w:ascii="Times New Roman" w:hAnsi="Times New Roman" w:cs="Times New Roman"/>
          <w:sz w:val="24"/>
          <w:szCs w:val="24"/>
        </w:rPr>
        <w:t>s</w:t>
      </w:r>
      <w:r w:rsidRPr="003816E1">
        <w:rPr>
          <w:rFonts w:ascii="Times New Roman" w:hAnsi="Times New Roman" w:cs="Times New Roman"/>
          <w:sz w:val="24"/>
          <w:szCs w:val="24"/>
        </w:rPr>
        <w:t>ational c</w:t>
      </w:r>
      <w:r w:rsidR="00283527">
        <w:rPr>
          <w:rFonts w:ascii="Times New Roman" w:hAnsi="Times New Roman" w:cs="Times New Roman"/>
          <w:sz w:val="24"/>
          <w:szCs w:val="24"/>
        </w:rPr>
        <w:t>ultur</w:t>
      </w:r>
      <w:r w:rsidRPr="003816E1">
        <w:rPr>
          <w:rFonts w:ascii="Times New Roman" w:hAnsi="Times New Roman" w:cs="Times New Roman"/>
          <w:sz w:val="24"/>
          <w:szCs w:val="24"/>
        </w:rPr>
        <w:t>e that serves as a guiding principle for more creative work processes. Transformational leaders can stimulate their followers intellectually, champion innovation, and articulate a compelling vision that energizes employees to seek innovative approaches in their jobs</w:t>
      </w:r>
      <w:r>
        <w:rPr>
          <w:rFonts w:ascii="Times New Roman" w:hAnsi="Times New Roman" w:cs="Times New Roman"/>
          <w:sz w:val="24"/>
          <w:szCs w:val="24"/>
        </w:rPr>
        <w:t xml:space="preserve"> </w:t>
      </w:r>
      <w:sdt>
        <w:sdtPr>
          <w:rPr>
            <w:rFonts w:ascii="Times New Roman" w:hAnsi="Times New Roman" w:cs="Times New Roman"/>
            <w:sz w:val="24"/>
            <w:szCs w:val="24"/>
          </w:rPr>
          <w:id w:val="138583959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Lal09 \l 2057 </w:instrText>
          </w:r>
          <w:r>
            <w:rPr>
              <w:rFonts w:ascii="Times New Roman" w:hAnsi="Times New Roman" w:cs="Times New Roman"/>
              <w:sz w:val="24"/>
              <w:szCs w:val="24"/>
            </w:rPr>
            <w:fldChar w:fldCharType="separate"/>
          </w:r>
          <w:r w:rsidR="00972C5D" w:rsidRPr="00972C5D">
            <w:rPr>
              <w:rFonts w:ascii="Times New Roman" w:hAnsi="Times New Roman" w:cs="Times New Roman"/>
              <w:noProof/>
              <w:sz w:val="24"/>
              <w:szCs w:val="24"/>
            </w:rPr>
            <w:t>(Lale Gumusluoglu, 2009)</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2A54BF">
        <w:rPr>
          <w:rFonts w:ascii="Times New Roman" w:hAnsi="Times New Roman" w:cs="Times New Roman"/>
          <w:sz w:val="24"/>
          <w:szCs w:val="24"/>
        </w:rPr>
        <w:t xml:space="preserve"> Amazon’s leaders should prioritise diversity and inclusion in the workforce to promote different perspectives and ideas. By </w:t>
      </w:r>
      <w:r w:rsidR="002A54BF">
        <w:rPr>
          <w:rFonts w:ascii="Times New Roman" w:hAnsi="Times New Roman" w:cs="Times New Roman"/>
          <w:sz w:val="24"/>
          <w:szCs w:val="24"/>
        </w:rPr>
        <w:lastRenderedPageBreak/>
        <w:t xml:space="preserve">adopting a transformational leadership style and prioritising diversity and inclusion, Amazon </w:t>
      </w:r>
      <w:r w:rsidR="000E7BF1">
        <w:rPr>
          <w:rFonts w:ascii="Times New Roman" w:hAnsi="Times New Roman" w:cs="Times New Roman"/>
          <w:sz w:val="24"/>
          <w:szCs w:val="24"/>
        </w:rPr>
        <w:t xml:space="preserve">Swansea </w:t>
      </w:r>
      <w:r w:rsidR="002A54BF">
        <w:rPr>
          <w:rFonts w:ascii="Times New Roman" w:hAnsi="Times New Roman" w:cs="Times New Roman"/>
          <w:sz w:val="24"/>
          <w:szCs w:val="24"/>
        </w:rPr>
        <w:t xml:space="preserve">can foster a culture of creativity and innovation that drives its continued success. </w:t>
      </w:r>
    </w:p>
    <w:p w14:paraId="4C06D1DB" w14:textId="7100EF86" w:rsidR="00A46340" w:rsidRDefault="00A46340" w:rsidP="00A46340">
      <w:pPr>
        <w:pStyle w:val="Heading2"/>
        <w:spacing w:line="600" w:lineRule="auto"/>
        <w:jc w:val="both"/>
        <w:rPr>
          <w:rFonts w:ascii="Times New Roman" w:hAnsi="Times New Roman" w:cs="Times New Roman"/>
        </w:rPr>
      </w:pPr>
      <w:bookmarkStart w:id="5" w:name="_Toc133963252"/>
      <w:r>
        <w:rPr>
          <w:rFonts w:ascii="Times New Roman" w:hAnsi="Times New Roman" w:cs="Times New Roman"/>
        </w:rPr>
        <w:t xml:space="preserve">3.2 </w:t>
      </w:r>
      <w:r w:rsidR="00BA6CDC">
        <w:rPr>
          <w:rFonts w:ascii="Times New Roman" w:hAnsi="Times New Roman" w:cs="Times New Roman"/>
        </w:rPr>
        <w:t>Amazon’s environment analysis</w:t>
      </w:r>
      <w:bookmarkEnd w:id="5"/>
      <w:r w:rsidR="00BA6CDC">
        <w:rPr>
          <w:rFonts w:ascii="Times New Roman" w:hAnsi="Times New Roman" w:cs="Times New Roman"/>
        </w:rPr>
        <w:t xml:space="preserve"> </w:t>
      </w:r>
    </w:p>
    <w:p w14:paraId="284D76F0" w14:textId="042CE271" w:rsidR="00AA7103" w:rsidRDefault="00BA6CDC" w:rsidP="00AA7103">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Amazon Swansea’s external environment is shaped by </w:t>
      </w:r>
      <w:r w:rsidR="00AA7103">
        <w:rPr>
          <w:rFonts w:ascii="Times New Roman" w:hAnsi="Times New Roman" w:cs="Times New Roman"/>
          <w:sz w:val="24"/>
          <w:szCs w:val="24"/>
        </w:rPr>
        <w:t>several</w:t>
      </w:r>
      <w:r>
        <w:rPr>
          <w:rFonts w:ascii="Times New Roman" w:hAnsi="Times New Roman" w:cs="Times New Roman"/>
          <w:sz w:val="24"/>
          <w:szCs w:val="24"/>
        </w:rPr>
        <w:t xml:space="preserve"> factors, including the broader economic, </w:t>
      </w:r>
      <w:r w:rsidR="00AA7103">
        <w:rPr>
          <w:rFonts w:ascii="Times New Roman" w:hAnsi="Times New Roman" w:cs="Times New Roman"/>
          <w:sz w:val="24"/>
          <w:szCs w:val="24"/>
        </w:rPr>
        <w:t>political,</w:t>
      </w:r>
      <w:r>
        <w:rPr>
          <w:rFonts w:ascii="Times New Roman" w:hAnsi="Times New Roman" w:cs="Times New Roman"/>
          <w:sz w:val="24"/>
          <w:szCs w:val="24"/>
        </w:rPr>
        <w:t xml:space="preserve"> and social context in which operates. </w:t>
      </w:r>
      <w:r w:rsidR="00AA7103" w:rsidRPr="002B4111">
        <w:rPr>
          <w:rFonts w:ascii="Times New Roman" w:hAnsi="Times New Roman" w:cs="Times New Roman"/>
          <w:sz w:val="24"/>
          <w:szCs w:val="24"/>
        </w:rPr>
        <w:t>One significant factor is the UK's competitive retail market, which is dominated by large players like Amazon, Tesco, and Sainsbury's. This market is characteri</w:t>
      </w:r>
      <w:r w:rsidR="00153F44">
        <w:rPr>
          <w:rFonts w:ascii="Times New Roman" w:hAnsi="Times New Roman" w:cs="Times New Roman"/>
          <w:sz w:val="24"/>
          <w:szCs w:val="24"/>
        </w:rPr>
        <w:t>s</w:t>
      </w:r>
      <w:r w:rsidR="00AA7103" w:rsidRPr="002B4111">
        <w:rPr>
          <w:rFonts w:ascii="Times New Roman" w:hAnsi="Times New Roman" w:cs="Times New Roman"/>
          <w:sz w:val="24"/>
          <w:szCs w:val="24"/>
        </w:rPr>
        <w:t>ed by fierce competition and a constant need for innovation</w:t>
      </w:r>
      <w:r w:rsidR="00D1377B">
        <w:rPr>
          <w:rFonts w:ascii="Times New Roman" w:hAnsi="Times New Roman" w:cs="Times New Roman"/>
          <w:sz w:val="24"/>
          <w:szCs w:val="24"/>
        </w:rPr>
        <w:t xml:space="preserve">. </w:t>
      </w:r>
      <w:r w:rsidR="00AA7103" w:rsidRPr="002B4111">
        <w:rPr>
          <w:rFonts w:ascii="Times New Roman" w:hAnsi="Times New Roman" w:cs="Times New Roman"/>
          <w:sz w:val="24"/>
          <w:szCs w:val="24"/>
        </w:rPr>
        <w:t>Amazon Swansea must stay ahead of the competition by continuously improving its customer experience, offering a diverse range of products and services, and maintaining competitive prices</w:t>
      </w:r>
      <w:r w:rsidR="00153F44">
        <w:rPr>
          <w:rFonts w:ascii="Times New Roman" w:hAnsi="Times New Roman" w:cs="Times New Roman"/>
          <w:sz w:val="24"/>
          <w:szCs w:val="24"/>
        </w:rPr>
        <w:t xml:space="preserve"> </w:t>
      </w:r>
      <w:sdt>
        <w:sdtPr>
          <w:rPr>
            <w:rFonts w:ascii="Times New Roman" w:hAnsi="Times New Roman" w:cs="Times New Roman"/>
            <w:sz w:val="24"/>
            <w:szCs w:val="24"/>
          </w:rPr>
          <w:id w:val="-2016762236"/>
          <w:citation/>
        </w:sdtPr>
        <w:sdtContent>
          <w:r w:rsidR="00153F44">
            <w:rPr>
              <w:rFonts w:ascii="Times New Roman" w:hAnsi="Times New Roman" w:cs="Times New Roman"/>
              <w:sz w:val="24"/>
              <w:szCs w:val="24"/>
            </w:rPr>
            <w:fldChar w:fldCharType="begin"/>
          </w:r>
          <w:r w:rsidR="00153F44">
            <w:rPr>
              <w:rFonts w:ascii="Times New Roman" w:hAnsi="Times New Roman" w:cs="Times New Roman"/>
              <w:sz w:val="24"/>
              <w:szCs w:val="24"/>
            </w:rPr>
            <w:instrText xml:space="preserve"> CITATION Ret23 \l 2057 </w:instrText>
          </w:r>
          <w:r w:rsidR="00153F44">
            <w:rPr>
              <w:rFonts w:ascii="Times New Roman" w:hAnsi="Times New Roman" w:cs="Times New Roman"/>
              <w:sz w:val="24"/>
              <w:szCs w:val="24"/>
            </w:rPr>
            <w:fldChar w:fldCharType="separate"/>
          </w:r>
          <w:r w:rsidR="00972C5D" w:rsidRPr="00972C5D">
            <w:rPr>
              <w:rFonts w:ascii="Times New Roman" w:hAnsi="Times New Roman" w:cs="Times New Roman"/>
              <w:noProof/>
              <w:sz w:val="24"/>
              <w:szCs w:val="24"/>
            </w:rPr>
            <w:t>(Club, 2023)</w:t>
          </w:r>
          <w:r w:rsidR="00153F44">
            <w:rPr>
              <w:rFonts w:ascii="Times New Roman" w:hAnsi="Times New Roman" w:cs="Times New Roman"/>
              <w:sz w:val="24"/>
              <w:szCs w:val="24"/>
            </w:rPr>
            <w:fldChar w:fldCharType="end"/>
          </w:r>
        </w:sdtContent>
      </w:sdt>
      <w:r w:rsidR="00153F44">
        <w:rPr>
          <w:rFonts w:ascii="Times New Roman" w:hAnsi="Times New Roman" w:cs="Times New Roman"/>
          <w:sz w:val="24"/>
          <w:szCs w:val="24"/>
        </w:rPr>
        <w:t>.</w:t>
      </w:r>
    </w:p>
    <w:p w14:paraId="51D0C3D9" w14:textId="6EBA7F6A" w:rsidR="00A74866" w:rsidRDefault="00A74866" w:rsidP="00A74866">
      <w:pPr>
        <w:pStyle w:val="Heading3"/>
        <w:rPr>
          <w:rFonts w:ascii="Times New Roman" w:hAnsi="Times New Roman" w:cs="Times New Roman"/>
        </w:rPr>
      </w:pPr>
      <w:bookmarkStart w:id="6" w:name="_Toc133963253"/>
      <w:r w:rsidRPr="00A74866">
        <w:rPr>
          <w:rFonts w:ascii="Times New Roman" w:hAnsi="Times New Roman" w:cs="Times New Roman"/>
        </w:rPr>
        <w:t>3.2.2</w:t>
      </w:r>
      <w:r>
        <w:rPr>
          <w:rFonts w:ascii="Times New Roman" w:hAnsi="Times New Roman" w:cs="Times New Roman"/>
        </w:rPr>
        <w:t xml:space="preserve"> Amazon PESTEL analysis</w:t>
      </w:r>
      <w:bookmarkEnd w:id="6"/>
      <w:r>
        <w:rPr>
          <w:rFonts w:ascii="Times New Roman" w:hAnsi="Times New Roman" w:cs="Times New Roman"/>
        </w:rPr>
        <w:t xml:space="preserve"> </w:t>
      </w:r>
    </w:p>
    <w:p w14:paraId="1F395E9F" w14:textId="77777777" w:rsidR="00A1030D" w:rsidRDefault="00A1030D" w:rsidP="00A1030D"/>
    <w:p w14:paraId="62F49AFF" w14:textId="0DACD4D1" w:rsidR="00855BEB" w:rsidRDefault="00855BEB" w:rsidP="00855BEB">
      <w:pPr>
        <w:spacing w:line="600" w:lineRule="auto"/>
        <w:jc w:val="both"/>
        <w:rPr>
          <w:rFonts w:ascii="Times New Roman" w:hAnsi="Times New Roman" w:cs="Times New Roman"/>
          <w:sz w:val="24"/>
          <w:szCs w:val="24"/>
        </w:rPr>
      </w:pPr>
      <w:r w:rsidRPr="005748A2">
        <w:rPr>
          <w:rFonts w:ascii="Times New Roman" w:hAnsi="Times New Roman" w:cs="Times New Roman"/>
          <w:sz w:val="24"/>
          <w:szCs w:val="24"/>
        </w:rPr>
        <w:t>Analy</w:t>
      </w:r>
      <w:r>
        <w:rPr>
          <w:rFonts w:ascii="Times New Roman" w:hAnsi="Times New Roman" w:cs="Times New Roman"/>
          <w:sz w:val="24"/>
          <w:szCs w:val="24"/>
        </w:rPr>
        <w:t>s</w:t>
      </w:r>
      <w:r w:rsidRPr="005748A2">
        <w:rPr>
          <w:rFonts w:ascii="Times New Roman" w:hAnsi="Times New Roman" w:cs="Times New Roman"/>
          <w:sz w:val="24"/>
          <w:szCs w:val="24"/>
        </w:rPr>
        <w:t xml:space="preserve">ing the environment is crucial to </w:t>
      </w:r>
      <w:r w:rsidR="00D374E6" w:rsidRPr="00D374E6">
        <w:rPr>
          <w:rFonts w:ascii="Times New Roman" w:hAnsi="Times New Roman" w:cs="Times New Roman"/>
          <w:sz w:val="24"/>
          <w:szCs w:val="24"/>
        </w:rPr>
        <w:t>establishing a sustainable competitive advantage</w:t>
      </w:r>
      <w:r w:rsidRPr="005748A2">
        <w:rPr>
          <w:rFonts w:ascii="Times New Roman" w:hAnsi="Times New Roman" w:cs="Times New Roman"/>
          <w:sz w:val="24"/>
          <w:szCs w:val="24"/>
        </w:rPr>
        <w:t>, recogni</w:t>
      </w:r>
      <w:r>
        <w:rPr>
          <w:rFonts w:ascii="Times New Roman" w:hAnsi="Times New Roman" w:cs="Times New Roman"/>
          <w:sz w:val="24"/>
          <w:szCs w:val="24"/>
        </w:rPr>
        <w:t>s</w:t>
      </w:r>
      <w:r w:rsidRPr="005748A2">
        <w:rPr>
          <w:rFonts w:ascii="Times New Roman" w:hAnsi="Times New Roman" w:cs="Times New Roman"/>
          <w:sz w:val="24"/>
          <w:szCs w:val="24"/>
        </w:rPr>
        <w:t xml:space="preserve">ing potential opportunities and threats, and fostering constructive partnerships with other firms. The Pestel analysis facilitates the recognition of the environment in which the company operates and </w:t>
      </w:r>
      <w:r w:rsidR="00657035">
        <w:rPr>
          <w:rFonts w:ascii="Times New Roman" w:hAnsi="Times New Roman" w:cs="Times New Roman"/>
          <w:sz w:val="24"/>
          <w:szCs w:val="24"/>
        </w:rPr>
        <w:t>gives</w:t>
      </w:r>
      <w:r w:rsidRPr="005748A2">
        <w:rPr>
          <w:rFonts w:ascii="Times New Roman" w:hAnsi="Times New Roman" w:cs="Times New Roman"/>
          <w:sz w:val="24"/>
          <w:szCs w:val="24"/>
        </w:rPr>
        <w:t xml:space="preserve"> information and statistics to forecast potential scenarios and conditions that may arise in the future</w:t>
      </w:r>
      <w:r w:rsidR="00112A17">
        <w:rPr>
          <w:rFonts w:ascii="Times New Roman" w:hAnsi="Times New Roman" w:cs="Times New Roman"/>
          <w:sz w:val="24"/>
          <w:szCs w:val="24"/>
        </w:rPr>
        <w:t>. Pestel is an acronym for the following external factors: Political, Economic, Social, Technological and Legal</w:t>
      </w:r>
      <w:r w:rsidR="00B50150">
        <w:rPr>
          <w:rFonts w:ascii="Times New Roman" w:hAnsi="Times New Roman" w:cs="Times New Roman"/>
          <w:sz w:val="24"/>
          <w:szCs w:val="24"/>
        </w:rPr>
        <w:t xml:space="preserve"> </w:t>
      </w:r>
      <w:sdt>
        <w:sdtPr>
          <w:rPr>
            <w:rFonts w:ascii="Times New Roman" w:hAnsi="Times New Roman" w:cs="Times New Roman"/>
            <w:sz w:val="24"/>
            <w:szCs w:val="24"/>
          </w:rPr>
          <w:id w:val="-554303388"/>
          <w:citation/>
        </w:sdtPr>
        <w:sdtContent>
          <w:r w:rsidR="00B50150">
            <w:rPr>
              <w:rFonts w:ascii="Times New Roman" w:hAnsi="Times New Roman" w:cs="Times New Roman"/>
              <w:sz w:val="24"/>
              <w:szCs w:val="24"/>
            </w:rPr>
            <w:fldChar w:fldCharType="begin"/>
          </w:r>
          <w:r w:rsidR="00B50150">
            <w:rPr>
              <w:rFonts w:ascii="Times New Roman" w:hAnsi="Times New Roman" w:cs="Times New Roman"/>
              <w:sz w:val="24"/>
              <w:szCs w:val="24"/>
            </w:rPr>
            <w:instrText xml:space="preserve"> CITATION Yük12 \l 2057 </w:instrText>
          </w:r>
          <w:r w:rsidR="00B50150">
            <w:rPr>
              <w:rFonts w:ascii="Times New Roman" w:hAnsi="Times New Roman" w:cs="Times New Roman"/>
              <w:sz w:val="24"/>
              <w:szCs w:val="24"/>
            </w:rPr>
            <w:fldChar w:fldCharType="separate"/>
          </w:r>
          <w:r w:rsidR="00972C5D" w:rsidRPr="00972C5D">
            <w:rPr>
              <w:rFonts w:ascii="Times New Roman" w:hAnsi="Times New Roman" w:cs="Times New Roman"/>
              <w:noProof/>
              <w:sz w:val="24"/>
              <w:szCs w:val="24"/>
            </w:rPr>
            <w:t>(Yüksel, 2012)</w:t>
          </w:r>
          <w:r w:rsidR="00B50150">
            <w:rPr>
              <w:rFonts w:ascii="Times New Roman" w:hAnsi="Times New Roman" w:cs="Times New Roman"/>
              <w:sz w:val="24"/>
              <w:szCs w:val="24"/>
            </w:rPr>
            <w:fldChar w:fldCharType="end"/>
          </w:r>
        </w:sdtContent>
      </w:sdt>
      <w:r w:rsidRPr="005748A2">
        <w:rPr>
          <w:rFonts w:ascii="Times New Roman" w:hAnsi="Times New Roman" w:cs="Times New Roman"/>
          <w:sz w:val="24"/>
          <w:szCs w:val="24"/>
        </w:rPr>
        <w:t>.</w:t>
      </w:r>
      <w:r w:rsidR="005E0C4A">
        <w:rPr>
          <w:rFonts w:ascii="Times New Roman" w:hAnsi="Times New Roman" w:cs="Times New Roman"/>
          <w:sz w:val="24"/>
          <w:szCs w:val="24"/>
        </w:rPr>
        <w:t xml:space="preserve"> </w:t>
      </w:r>
      <w:r w:rsidR="002F177B">
        <w:rPr>
          <w:rFonts w:ascii="Times New Roman" w:hAnsi="Times New Roman" w:cs="Times New Roman"/>
          <w:sz w:val="24"/>
          <w:szCs w:val="24"/>
        </w:rPr>
        <w:t xml:space="preserve"> </w:t>
      </w:r>
    </w:p>
    <w:p w14:paraId="4526A3E1" w14:textId="6B9F74CD" w:rsidR="004A7F73" w:rsidRDefault="004A7F73" w:rsidP="00855BEB">
      <w:pPr>
        <w:spacing w:line="600" w:lineRule="auto"/>
        <w:jc w:val="both"/>
        <w:rPr>
          <w:rFonts w:ascii="Times New Roman" w:hAnsi="Times New Roman" w:cs="Times New Roman"/>
          <w:sz w:val="24"/>
          <w:szCs w:val="24"/>
        </w:rPr>
      </w:pPr>
      <w:r w:rsidRPr="0093096C">
        <w:rPr>
          <w:rFonts w:ascii="Times New Roman" w:hAnsi="Times New Roman" w:cs="Times New Roman"/>
          <w:b/>
          <w:bCs/>
          <w:sz w:val="24"/>
          <w:szCs w:val="24"/>
        </w:rPr>
        <w:t>Political:</w:t>
      </w:r>
      <w:r>
        <w:rPr>
          <w:rFonts w:ascii="Times New Roman" w:hAnsi="Times New Roman" w:cs="Times New Roman"/>
          <w:sz w:val="24"/>
          <w:szCs w:val="24"/>
        </w:rPr>
        <w:t xml:space="preserve"> </w:t>
      </w:r>
      <w:r w:rsidR="00DC39CE" w:rsidRPr="00DC39CE">
        <w:rPr>
          <w:rFonts w:ascii="Times New Roman" w:hAnsi="Times New Roman" w:cs="Times New Roman"/>
          <w:sz w:val="24"/>
          <w:szCs w:val="24"/>
        </w:rPr>
        <w:t>The UK's decision to leave the European Union</w:t>
      </w:r>
      <w:r w:rsidR="001718A1">
        <w:rPr>
          <w:rFonts w:ascii="Times New Roman" w:hAnsi="Times New Roman" w:cs="Times New Roman"/>
          <w:sz w:val="24"/>
          <w:szCs w:val="24"/>
        </w:rPr>
        <w:t xml:space="preserve"> </w:t>
      </w:r>
      <w:r w:rsidR="00DC39CE" w:rsidRPr="00DC39CE">
        <w:rPr>
          <w:rFonts w:ascii="Times New Roman" w:hAnsi="Times New Roman" w:cs="Times New Roman"/>
          <w:sz w:val="24"/>
          <w:szCs w:val="24"/>
        </w:rPr>
        <w:t xml:space="preserve">has had significant implications for businesses operating in the country. Amazon Swansea must navigate changes in trade </w:t>
      </w:r>
      <w:r w:rsidR="00DC39CE" w:rsidRPr="00DC39CE">
        <w:rPr>
          <w:rFonts w:ascii="Times New Roman" w:hAnsi="Times New Roman" w:cs="Times New Roman"/>
          <w:sz w:val="24"/>
          <w:szCs w:val="24"/>
        </w:rPr>
        <w:lastRenderedPageBreak/>
        <w:t xml:space="preserve">agreements, tariffs, and regulations </w:t>
      </w:r>
      <w:r w:rsidR="00E65C1D">
        <w:rPr>
          <w:rFonts w:ascii="Times New Roman" w:hAnsi="Times New Roman" w:cs="Times New Roman"/>
          <w:sz w:val="24"/>
          <w:szCs w:val="24"/>
        </w:rPr>
        <w:t xml:space="preserve">which can affect </w:t>
      </w:r>
      <w:r w:rsidR="0093096C">
        <w:rPr>
          <w:rFonts w:ascii="Times New Roman" w:hAnsi="Times New Roman" w:cs="Times New Roman"/>
          <w:sz w:val="24"/>
          <w:szCs w:val="24"/>
        </w:rPr>
        <w:t>Amazon’s Swansea supply chain and pricing strategy.</w:t>
      </w:r>
    </w:p>
    <w:p w14:paraId="00B2E261" w14:textId="529FEF97" w:rsidR="002A6637" w:rsidRPr="002A6637" w:rsidRDefault="007D0253" w:rsidP="002A6637">
      <w:pPr>
        <w:spacing w:line="600" w:lineRule="auto"/>
        <w:jc w:val="both"/>
        <w:rPr>
          <w:rFonts w:ascii="Times New Roman" w:hAnsi="Times New Roman" w:cs="Times New Roman"/>
          <w:sz w:val="24"/>
          <w:szCs w:val="24"/>
        </w:rPr>
      </w:pPr>
      <w:r w:rsidRPr="00FA4691">
        <w:rPr>
          <w:rFonts w:ascii="Times New Roman" w:hAnsi="Times New Roman" w:cs="Times New Roman"/>
          <w:b/>
          <w:bCs/>
          <w:sz w:val="24"/>
          <w:szCs w:val="24"/>
        </w:rPr>
        <w:t>Economic:</w:t>
      </w:r>
      <w:r>
        <w:rPr>
          <w:rFonts w:ascii="Times New Roman" w:hAnsi="Times New Roman" w:cs="Times New Roman"/>
          <w:sz w:val="24"/>
          <w:szCs w:val="24"/>
        </w:rPr>
        <w:t xml:space="preserve"> </w:t>
      </w:r>
      <w:r w:rsidR="002A6637" w:rsidRPr="002A6637">
        <w:rPr>
          <w:rFonts w:ascii="Times New Roman" w:hAnsi="Times New Roman" w:cs="Times New Roman"/>
          <w:sz w:val="24"/>
          <w:szCs w:val="24"/>
        </w:rPr>
        <w:t>The UK's competitive retail market and consumers' demand for affordable products and services can affect Amazon Swansea's pricing strategy.</w:t>
      </w:r>
      <w:r w:rsidR="00D63F37">
        <w:rPr>
          <w:rFonts w:ascii="Times New Roman" w:hAnsi="Times New Roman" w:cs="Times New Roman"/>
          <w:sz w:val="24"/>
          <w:szCs w:val="24"/>
        </w:rPr>
        <w:t xml:space="preserve"> </w:t>
      </w:r>
      <w:r w:rsidR="00C72EAB">
        <w:rPr>
          <w:rFonts w:ascii="Times New Roman" w:hAnsi="Times New Roman" w:cs="Times New Roman"/>
          <w:sz w:val="24"/>
          <w:szCs w:val="24"/>
        </w:rPr>
        <w:t>E</w:t>
      </w:r>
      <w:r w:rsidR="002A6637" w:rsidRPr="002A6637">
        <w:rPr>
          <w:rFonts w:ascii="Times New Roman" w:hAnsi="Times New Roman" w:cs="Times New Roman"/>
          <w:sz w:val="24"/>
          <w:szCs w:val="24"/>
        </w:rPr>
        <w:t>conomic stability and consumer confidence</w:t>
      </w:r>
      <w:r w:rsidR="00C72EAB">
        <w:rPr>
          <w:rFonts w:ascii="Times New Roman" w:hAnsi="Times New Roman" w:cs="Times New Roman"/>
          <w:sz w:val="24"/>
          <w:szCs w:val="24"/>
        </w:rPr>
        <w:t xml:space="preserve"> also</w:t>
      </w:r>
      <w:r w:rsidR="002A6637" w:rsidRPr="002A6637">
        <w:rPr>
          <w:rFonts w:ascii="Times New Roman" w:hAnsi="Times New Roman" w:cs="Times New Roman"/>
          <w:sz w:val="24"/>
          <w:szCs w:val="24"/>
        </w:rPr>
        <w:t xml:space="preserve"> can impact Amazon Swansea's sales and revenue.</w:t>
      </w:r>
      <w:r w:rsidR="00BB292F">
        <w:rPr>
          <w:rFonts w:ascii="Times New Roman" w:hAnsi="Times New Roman" w:cs="Times New Roman"/>
          <w:sz w:val="24"/>
          <w:szCs w:val="24"/>
        </w:rPr>
        <w:t xml:space="preserve"> Amazon Swansea</w:t>
      </w:r>
      <w:r w:rsidR="002F4DB6">
        <w:rPr>
          <w:rFonts w:ascii="Times New Roman" w:hAnsi="Times New Roman" w:cs="Times New Roman"/>
          <w:sz w:val="24"/>
          <w:szCs w:val="24"/>
        </w:rPr>
        <w:t xml:space="preserve"> has also a significant impact on the local economy by generating employment opportunities and contributing to </w:t>
      </w:r>
      <w:r w:rsidR="00533CBD">
        <w:rPr>
          <w:rFonts w:ascii="Times New Roman" w:hAnsi="Times New Roman" w:cs="Times New Roman"/>
          <w:sz w:val="24"/>
          <w:szCs w:val="24"/>
        </w:rPr>
        <w:t xml:space="preserve">the growth of the region. </w:t>
      </w:r>
      <w:r w:rsidR="005B24AF">
        <w:rPr>
          <w:rFonts w:ascii="Times New Roman" w:hAnsi="Times New Roman" w:cs="Times New Roman"/>
          <w:sz w:val="24"/>
          <w:szCs w:val="24"/>
        </w:rPr>
        <w:t xml:space="preserve">Amazon has invested </w:t>
      </w:r>
      <w:r w:rsidR="006D5293">
        <w:rPr>
          <w:rFonts w:ascii="Times New Roman" w:hAnsi="Times New Roman" w:cs="Times New Roman"/>
          <w:sz w:val="24"/>
          <w:szCs w:val="24"/>
        </w:rPr>
        <w:t>£1.7 billion in Wales, since 2010 and supported 2,500 small businesses to date</w:t>
      </w:r>
      <w:sdt>
        <w:sdtPr>
          <w:rPr>
            <w:rFonts w:ascii="Times New Roman" w:hAnsi="Times New Roman" w:cs="Times New Roman"/>
            <w:sz w:val="24"/>
            <w:szCs w:val="24"/>
          </w:rPr>
          <w:id w:val="-476222824"/>
          <w:citation/>
        </w:sdtPr>
        <w:sdtContent>
          <w:r w:rsidR="003747CE">
            <w:rPr>
              <w:rFonts w:ascii="Times New Roman" w:hAnsi="Times New Roman" w:cs="Times New Roman"/>
              <w:sz w:val="24"/>
              <w:szCs w:val="24"/>
            </w:rPr>
            <w:fldChar w:fldCharType="begin"/>
          </w:r>
          <w:r w:rsidR="003747CE">
            <w:rPr>
              <w:rFonts w:ascii="Times New Roman" w:hAnsi="Times New Roman" w:cs="Times New Roman"/>
              <w:sz w:val="24"/>
              <w:szCs w:val="24"/>
            </w:rPr>
            <w:instrText xml:space="preserve"> CITATION Geo22 \l 2057 </w:instrText>
          </w:r>
          <w:r w:rsidR="003747CE">
            <w:rPr>
              <w:rFonts w:ascii="Times New Roman" w:hAnsi="Times New Roman" w:cs="Times New Roman"/>
              <w:sz w:val="24"/>
              <w:szCs w:val="24"/>
            </w:rPr>
            <w:fldChar w:fldCharType="separate"/>
          </w:r>
          <w:r w:rsidR="00972C5D">
            <w:rPr>
              <w:rFonts w:ascii="Times New Roman" w:hAnsi="Times New Roman" w:cs="Times New Roman"/>
              <w:noProof/>
              <w:sz w:val="24"/>
              <w:szCs w:val="24"/>
            </w:rPr>
            <w:t xml:space="preserve"> </w:t>
          </w:r>
          <w:r w:rsidR="00972C5D" w:rsidRPr="00972C5D">
            <w:rPr>
              <w:rFonts w:ascii="Times New Roman" w:hAnsi="Times New Roman" w:cs="Times New Roman"/>
              <w:noProof/>
              <w:sz w:val="24"/>
              <w:szCs w:val="24"/>
            </w:rPr>
            <w:t>(Iddenden, 2022)</w:t>
          </w:r>
          <w:r w:rsidR="003747CE">
            <w:rPr>
              <w:rFonts w:ascii="Times New Roman" w:hAnsi="Times New Roman" w:cs="Times New Roman"/>
              <w:sz w:val="24"/>
              <w:szCs w:val="24"/>
            </w:rPr>
            <w:fldChar w:fldCharType="end"/>
          </w:r>
        </w:sdtContent>
      </w:sdt>
      <w:r w:rsidR="003747CE">
        <w:rPr>
          <w:rFonts w:ascii="Times New Roman" w:hAnsi="Times New Roman" w:cs="Times New Roman"/>
          <w:sz w:val="24"/>
          <w:szCs w:val="24"/>
        </w:rPr>
        <w:t>.</w:t>
      </w:r>
    </w:p>
    <w:p w14:paraId="5EF9470F" w14:textId="6F02FE0D" w:rsidR="007D0253" w:rsidRDefault="002A6637" w:rsidP="002A6637">
      <w:pPr>
        <w:spacing w:line="600" w:lineRule="auto"/>
        <w:jc w:val="both"/>
        <w:rPr>
          <w:rFonts w:ascii="Times New Roman" w:hAnsi="Times New Roman" w:cs="Times New Roman"/>
          <w:sz w:val="24"/>
          <w:szCs w:val="24"/>
        </w:rPr>
      </w:pPr>
      <w:r w:rsidRPr="00C72EAB">
        <w:rPr>
          <w:rFonts w:ascii="Times New Roman" w:hAnsi="Times New Roman" w:cs="Times New Roman"/>
          <w:b/>
          <w:bCs/>
          <w:sz w:val="24"/>
          <w:szCs w:val="24"/>
        </w:rPr>
        <w:t>Social:</w:t>
      </w:r>
      <w:r w:rsidR="00DC6D9C">
        <w:rPr>
          <w:rFonts w:ascii="Times New Roman" w:hAnsi="Times New Roman" w:cs="Times New Roman"/>
          <w:b/>
          <w:bCs/>
          <w:sz w:val="24"/>
          <w:szCs w:val="24"/>
        </w:rPr>
        <w:t xml:space="preserve"> </w:t>
      </w:r>
      <w:r w:rsidR="00B01D1D">
        <w:rPr>
          <w:rFonts w:ascii="Times New Roman" w:hAnsi="Times New Roman" w:cs="Times New Roman"/>
          <w:sz w:val="24"/>
          <w:szCs w:val="24"/>
        </w:rPr>
        <w:t>Consumers</w:t>
      </w:r>
      <w:r w:rsidR="00DC6D9C" w:rsidRPr="00DC6D9C">
        <w:rPr>
          <w:rFonts w:ascii="Times New Roman" w:hAnsi="Times New Roman" w:cs="Times New Roman"/>
          <w:sz w:val="24"/>
          <w:szCs w:val="24"/>
        </w:rPr>
        <w:t xml:space="preserve"> are becoming increasingly aware of environmental issues and are seeking more sustainable and ethical products. Amazon Swansea must respond to these trends by offering eco-friendly products and adopting sustainable practices in its operations.</w:t>
      </w:r>
    </w:p>
    <w:p w14:paraId="44A30DB2" w14:textId="16B2EBC4" w:rsidR="008023B0" w:rsidRDefault="00CF60FA" w:rsidP="002A6637">
      <w:pPr>
        <w:spacing w:line="600" w:lineRule="auto"/>
        <w:jc w:val="both"/>
        <w:rPr>
          <w:rFonts w:ascii="Times New Roman" w:hAnsi="Times New Roman" w:cs="Times New Roman"/>
          <w:sz w:val="24"/>
          <w:szCs w:val="24"/>
        </w:rPr>
      </w:pPr>
      <w:r w:rsidRPr="00CF60FA">
        <w:rPr>
          <w:rFonts w:ascii="Times New Roman" w:hAnsi="Times New Roman" w:cs="Times New Roman"/>
          <w:b/>
          <w:bCs/>
          <w:sz w:val="24"/>
          <w:szCs w:val="24"/>
        </w:rPr>
        <w:t>Technological:</w:t>
      </w:r>
      <w:r w:rsidR="00785831">
        <w:rPr>
          <w:rFonts w:ascii="Times New Roman" w:hAnsi="Times New Roman" w:cs="Times New Roman"/>
          <w:b/>
          <w:bCs/>
          <w:sz w:val="24"/>
          <w:szCs w:val="24"/>
        </w:rPr>
        <w:t xml:space="preserve"> </w:t>
      </w:r>
      <w:r w:rsidR="00785831" w:rsidRPr="00785831">
        <w:rPr>
          <w:rFonts w:ascii="Times New Roman" w:hAnsi="Times New Roman" w:cs="Times New Roman"/>
          <w:sz w:val="24"/>
          <w:szCs w:val="24"/>
        </w:rPr>
        <w:t xml:space="preserve">Amazon Swansea operates in an era of rapid technological change, where new technologies and platforms are constantly emerging, and customer expectations are constantly evolving. </w:t>
      </w:r>
      <w:r w:rsidR="00063D6D">
        <w:rPr>
          <w:rFonts w:ascii="Times New Roman" w:hAnsi="Times New Roman" w:cs="Times New Roman"/>
          <w:sz w:val="24"/>
          <w:szCs w:val="24"/>
        </w:rPr>
        <w:t>Therefore</w:t>
      </w:r>
      <w:r w:rsidR="00785831" w:rsidRPr="00785831">
        <w:rPr>
          <w:rFonts w:ascii="Times New Roman" w:hAnsi="Times New Roman" w:cs="Times New Roman"/>
          <w:sz w:val="24"/>
          <w:szCs w:val="24"/>
        </w:rPr>
        <w:t>, Amazon Swansea must be agile and responsive to changes in the market and invest in new technologies and capabilities to stay ahead of the competition</w:t>
      </w:r>
      <w:r w:rsidR="00785831">
        <w:rPr>
          <w:rFonts w:ascii="Times New Roman" w:hAnsi="Times New Roman" w:cs="Times New Roman"/>
          <w:sz w:val="24"/>
          <w:szCs w:val="24"/>
        </w:rPr>
        <w:t>.</w:t>
      </w:r>
      <w:r w:rsidR="008F7FAD">
        <w:rPr>
          <w:rFonts w:ascii="Times New Roman" w:hAnsi="Times New Roman" w:cs="Times New Roman"/>
          <w:sz w:val="24"/>
          <w:szCs w:val="24"/>
        </w:rPr>
        <w:t xml:space="preserve"> Amazon has revealed </w:t>
      </w:r>
      <w:r w:rsidR="001A03F4">
        <w:rPr>
          <w:rFonts w:ascii="Times New Roman" w:hAnsi="Times New Roman" w:cs="Times New Roman"/>
          <w:sz w:val="24"/>
          <w:szCs w:val="24"/>
        </w:rPr>
        <w:t xml:space="preserve">plans to invest over £1.8 billion over the next two years in constructing and managing data centres </w:t>
      </w:r>
      <w:r w:rsidR="00315193">
        <w:rPr>
          <w:rFonts w:ascii="Times New Roman" w:hAnsi="Times New Roman" w:cs="Times New Roman"/>
          <w:sz w:val="24"/>
          <w:szCs w:val="24"/>
        </w:rPr>
        <w:t>in</w:t>
      </w:r>
      <w:r w:rsidR="001A03F4">
        <w:rPr>
          <w:rFonts w:ascii="Times New Roman" w:hAnsi="Times New Roman" w:cs="Times New Roman"/>
          <w:sz w:val="24"/>
          <w:szCs w:val="24"/>
        </w:rPr>
        <w:t xml:space="preserve"> the UK</w:t>
      </w:r>
      <w:r w:rsidR="007B0B34">
        <w:rPr>
          <w:rFonts w:ascii="Times New Roman" w:hAnsi="Times New Roman" w:cs="Times New Roman"/>
          <w:sz w:val="24"/>
          <w:szCs w:val="24"/>
        </w:rPr>
        <w:t xml:space="preserve">. The objective is to improve customers’ needs </w:t>
      </w:r>
      <w:r w:rsidR="007B56E1">
        <w:rPr>
          <w:rFonts w:ascii="Times New Roman" w:hAnsi="Times New Roman" w:cs="Times New Roman"/>
          <w:sz w:val="24"/>
          <w:szCs w:val="24"/>
        </w:rPr>
        <w:t>and improve the country’s digital infrastructure</w:t>
      </w:r>
      <w:sdt>
        <w:sdtPr>
          <w:rPr>
            <w:rFonts w:ascii="Times New Roman" w:hAnsi="Times New Roman" w:cs="Times New Roman"/>
            <w:sz w:val="24"/>
            <w:szCs w:val="24"/>
          </w:rPr>
          <w:id w:val="-1149126451"/>
          <w:citation/>
        </w:sdtPr>
        <w:sdtContent>
          <w:r w:rsidR="007B56E1">
            <w:rPr>
              <w:rFonts w:ascii="Times New Roman" w:hAnsi="Times New Roman" w:cs="Times New Roman"/>
              <w:sz w:val="24"/>
              <w:szCs w:val="24"/>
            </w:rPr>
            <w:fldChar w:fldCharType="begin"/>
          </w:r>
          <w:r w:rsidR="005E462D">
            <w:rPr>
              <w:rFonts w:ascii="Times New Roman" w:hAnsi="Times New Roman" w:cs="Times New Roman"/>
              <w:sz w:val="24"/>
              <w:szCs w:val="24"/>
            </w:rPr>
            <w:instrText xml:space="preserve">CITATION Ama22 \l 2057 </w:instrText>
          </w:r>
          <w:r w:rsidR="007B56E1">
            <w:rPr>
              <w:rFonts w:ascii="Times New Roman" w:hAnsi="Times New Roman" w:cs="Times New Roman"/>
              <w:sz w:val="24"/>
              <w:szCs w:val="24"/>
            </w:rPr>
            <w:fldChar w:fldCharType="separate"/>
          </w:r>
          <w:r w:rsidR="00972C5D">
            <w:rPr>
              <w:rFonts w:ascii="Times New Roman" w:hAnsi="Times New Roman" w:cs="Times New Roman"/>
              <w:noProof/>
              <w:sz w:val="24"/>
              <w:szCs w:val="24"/>
            </w:rPr>
            <w:t xml:space="preserve"> </w:t>
          </w:r>
          <w:r w:rsidR="00972C5D" w:rsidRPr="00972C5D">
            <w:rPr>
              <w:rFonts w:ascii="Times New Roman" w:hAnsi="Times New Roman" w:cs="Times New Roman"/>
              <w:noProof/>
              <w:sz w:val="24"/>
              <w:szCs w:val="24"/>
            </w:rPr>
            <w:t>(Amazon, AWS plans £1.8 billion investment over the next two years to help strengthen the UK’s digital infrastructure, 2022)</w:t>
          </w:r>
          <w:r w:rsidR="007B56E1">
            <w:rPr>
              <w:rFonts w:ascii="Times New Roman" w:hAnsi="Times New Roman" w:cs="Times New Roman"/>
              <w:sz w:val="24"/>
              <w:szCs w:val="24"/>
            </w:rPr>
            <w:fldChar w:fldCharType="end"/>
          </w:r>
        </w:sdtContent>
      </w:sdt>
    </w:p>
    <w:p w14:paraId="3D6D47D1" w14:textId="74289DF6" w:rsidR="00703807" w:rsidRPr="00A779F3" w:rsidRDefault="004A238D" w:rsidP="00703807">
      <w:pPr>
        <w:spacing w:line="600" w:lineRule="auto"/>
        <w:jc w:val="both"/>
        <w:rPr>
          <w:rFonts w:ascii="Times New Roman" w:hAnsi="Times New Roman" w:cs="Times New Roman"/>
          <w:sz w:val="24"/>
          <w:szCs w:val="24"/>
        </w:rPr>
      </w:pPr>
      <w:r w:rsidRPr="00720D25">
        <w:rPr>
          <w:rFonts w:ascii="Times New Roman" w:hAnsi="Times New Roman" w:cs="Times New Roman"/>
          <w:b/>
          <w:bCs/>
          <w:sz w:val="24"/>
          <w:szCs w:val="24"/>
        </w:rPr>
        <w:lastRenderedPageBreak/>
        <w:t>Legal</w:t>
      </w:r>
      <w:r w:rsidR="00720D25" w:rsidRPr="00720D25">
        <w:rPr>
          <w:rFonts w:ascii="Times New Roman" w:hAnsi="Times New Roman" w:cs="Times New Roman"/>
          <w:b/>
          <w:bCs/>
          <w:sz w:val="24"/>
          <w:szCs w:val="24"/>
        </w:rPr>
        <w:t>:</w:t>
      </w:r>
      <w:r w:rsidR="00720D25">
        <w:rPr>
          <w:rFonts w:ascii="Times New Roman" w:hAnsi="Times New Roman" w:cs="Times New Roman"/>
          <w:b/>
          <w:bCs/>
          <w:sz w:val="24"/>
          <w:szCs w:val="24"/>
        </w:rPr>
        <w:t xml:space="preserve"> </w:t>
      </w:r>
      <w:r w:rsidR="00703807">
        <w:rPr>
          <w:rFonts w:ascii="Times New Roman" w:hAnsi="Times New Roman" w:cs="Times New Roman"/>
          <w:sz w:val="24"/>
          <w:szCs w:val="24"/>
        </w:rPr>
        <w:t xml:space="preserve">Compliance with </w:t>
      </w:r>
      <w:r w:rsidR="00703807" w:rsidRPr="00F87A7F">
        <w:rPr>
          <w:rFonts w:ascii="Times New Roman" w:hAnsi="Times New Roman" w:cs="Times New Roman"/>
          <w:sz w:val="24"/>
          <w:szCs w:val="24"/>
        </w:rPr>
        <w:t>labo</w:t>
      </w:r>
      <w:r w:rsidR="00703807">
        <w:rPr>
          <w:rFonts w:ascii="Times New Roman" w:hAnsi="Times New Roman" w:cs="Times New Roman"/>
          <w:sz w:val="24"/>
          <w:szCs w:val="24"/>
        </w:rPr>
        <w:t>u</w:t>
      </w:r>
      <w:r w:rsidR="00703807" w:rsidRPr="00F87A7F">
        <w:rPr>
          <w:rFonts w:ascii="Times New Roman" w:hAnsi="Times New Roman" w:cs="Times New Roman"/>
          <w:sz w:val="24"/>
          <w:szCs w:val="24"/>
        </w:rPr>
        <w:t xml:space="preserve">r laws, data privacy regulations, and environmental regulations may impact the operations and reputation of Amazon Swansea. </w:t>
      </w:r>
    </w:p>
    <w:p w14:paraId="19AF8739" w14:textId="0A495519" w:rsidR="004A238D" w:rsidRDefault="00703807" w:rsidP="002A6637">
      <w:pPr>
        <w:spacing w:line="600" w:lineRule="auto"/>
        <w:jc w:val="both"/>
        <w:rPr>
          <w:rFonts w:ascii="Times New Roman" w:hAnsi="Times New Roman" w:cs="Times New Roman"/>
          <w:sz w:val="24"/>
          <w:szCs w:val="24"/>
        </w:rPr>
      </w:pPr>
      <w:r>
        <w:rPr>
          <w:rFonts w:ascii="Times New Roman" w:hAnsi="Times New Roman" w:cs="Times New Roman"/>
          <w:b/>
          <w:bCs/>
          <w:sz w:val="24"/>
          <w:szCs w:val="24"/>
        </w:rPr>
        <w:t>Environment</w:t>
      </w:r>
      <w:r w:rsidR="002F1945">
        <w:rPr>
          <w:rFonts w:ascii="Times New Roman" w:hAnsi="Times New Roman" w:cs="Times New Roman"/>
          <w:b/>
          <w:bCs/>
          <w:sz w:val="24"/>
          <w:szCs w:val="24"/>
        </w:rPr>
        <w:t xml:space="preserve">al: </w:t>
      </w:r>
      <w:r w:rsidR="00B163EA">
        <w:rPr>
          <w:rFonts w:ascii="Times New Roman" w:hAnsi="Times New Roman" w:cs="Times New Roman"/>
          <w:sz w:val="24"/>
          <w:szCs w:val="24"/>
        </w:rPr>
        <w:t xml:space="preserve">The increasing awareness of </w:t>
      </w:r>
      <w:r w:rsidR="00800464">
        <w:rPr>
          <w:rFonts w:ascii="Times New Roman" w:hAnsi="Times New Roman" w:cs="Times New Roman"/>
          <w:sz w:val="24"/>
          <w:szCs w:val="24"/>
        </w:rPr>
        <w:t xml:space="preserve">environmental issues </w:t>
      </w:r>
      <w:r w:rsidR="00834114">
        <w:rPr>
          <w:rFonts w:ascii="Times New Roman" w:hAnsi="Times New Roman" w:cs="Times New Roman"/>
          <w:sz w:val="24"/>
          <w:szCs w:val="24"/>
        </w:rPr>
        <w:t>and the UK government</w:t>
      </w:r>
      <w:r w:rsidR="00062FB4">
        <w:rPr>
          <w:rFonts w:ascii="Times New Roman" w:hAnsi="Times New Roman" w:cs="Times New Roman"/>
          <w:sz w:val="24"/>
          <w:szCs w:val="24"/>
        </w:rPr>
        <w:t xml:space="preserve">’s environmental regulations can affect </w:t>
      </w:r>
      <w:r w:rsidR="00123F60">
        <w:rPr>
          <w:rFonts w:ascii="Times New Roman" w:hAnsi="Times New Roman" w:cs="Times New Roman"/>
          <w:sz w:val="24"/>
          <w:szCs w:val="24"/>
        </w:rPr>
        <w:t xml:space="preserve">Amazon’s Swansea operations </w:t>
      </w:r>
      <w:r w:rsidR="008D18C7">
        <w:rPr>
          <w:rFonts w:ascii="Times New Roman" w:hAnsi="Times New Roman" w:cs="Times New Roman"/>
          <w:sz w:val="24"/>
          <w:szCs w:val="24"/>
        </w:rPr>
        <w:t xml:space="preserve">and product offerings. </w:t>
      </w:r>
      <w:r w:rsidR="009B3DAA">
        <w:rPr>
          <w:rFonts w:ascii="Times New Roman" w:hAnsi="Times New Roman" w:cs="Times New Roman"/>
          <w:sz w:val="24"/>
          <w:szCs w:val="24"/>
        </w:rPr>
        <w:t xml:space="preserve">Amazon is </w:t>
      </w:r>
      <w:r w:rsidR="00241EF2">
        <w:rPr>
          <w:rFonts w:ascii="Times New Roman" w:hAnsi="Times New Roman" w:cs="Times New Roman"/>
          <w:sz w:val="24"/>
          <w:szCs w:val="24"/>
        </w:rPr>
        <w:t xml:space="preserve">already committed to sustainable operations and has implemented </w:t>
      </w:r>
      <w:r w:rsidR="00FE21F3">
        <w:rPr>
          <w:rFonts w:ascii="Times New Roman" w:hAnsi="Times New Roman" w:cs="Times New Roman"/>
          <w:sz w:val="24"/>
          <w:szCs w:val="24"/>
        </w:rPr>
        <w:t>several</w:t>
      </w:r>
      <w:r w:rsidR="00241EF2">
        <w:rPr>
          <w:rFonts w:ascii="Times New Roman" w:hAnsi="Times New Roman" w:cs="Times New Roman"/>
          <w:sz w:val="24"/>
          <w:szCs w:val="24"/>
        </w:rPr>
        <w:t xml:space="preserve"> environmentally friendly initiatives</w:t>
      </w:r>
      <w:r w:rsidR="0019549D">
        <w:rPr>
          <w:rFonts w:ascii="Times New Roman" w:hAnsi="Times New Roman" w:cs="Times New Roman"/>
          <w:sz w:val="24"/>
          <w:szCs w:val="24"/>
        </w:rPr>
        <w:t>. Its goal is to use 100% renewable energy by 2025. Amazon also invested in electric</w:t>
      </w:r>
      <w:r w:rsidR="00FE21F3">
        <w:rPr>
          <w:rFonts w:ascii="Times New Roman" w:hAnsi="Times New Roman" w:cs="Times New Roman"/>
          <w:sz w:val="24"/>
          <w:szCs w:val="24"/>
        </w:rPr>
        <w:t xml:space="preserve"> delivery vehicles </w:t>
      </w:r>
      <w:r w:rsidR="005022CE">
        <w:rPr>
          <w:rFonts w:ascii="Times New Roman" w:hAnsi="Times New Roman" w:cs="Times New Roman"/>
          <w:sz w:val="24"/>
          <w:szCs w:val="24"/>
        </w:rPr>
        <w:t xml:space="preserve">as part of the Climate Pledge </w:t>
      </w:r>
      <w:sdt>
        <w:sdtPr>
          <w:rPr>
            <w:rFonts w:ascii="Times New Roman" w:hAnsi="Times New Roman" w:cs="Times New Roman"/>
            <w:sz w:val="24"/>
            <w:szCs w:val="24"/>
          </w:rPr>
          <w:id w:val="1354682568"/>
          <w:citation/>
        </w:sdtPr>
        <w:sdtContent>
          <w:r w:rsidR="005022CE">
            <w:rPr>
              <w:rFonts w:ascii="Times New Roman" w:hAnsi="Times New Roman" w:cs="Times New Roman"/>
              <w:sz w:val="24"/>
              <w:szCs w:val="24"/>
            </w:rPr>
            <w:fldChar w:fldCharType="begin"/>
          </w:r>
          <w:r w:rsidR="005022CE">
            <w:rPr>
              <w:rFonts w:ascii="Times New Roman" w:hAnsi="Times New Roman" w:cs="Times New Roman"/>
              <w:sz w:val="24"/>
              <w:szCs w:val="24"/>
            </w:rPr>
            <w:instrText xml:space="preserve"> CITATION Ama201 \l 2057 </w:instrText>
          </w:r>
          <w:r w:rsidR="005022CE">
            <w:rPr>
              <w:rFonts w:ascii="Times New Roman" w:hAnsi="Times New Roman" w:cs="Times New Roman"/>
              <w:sz w:val="24"/>
              <w:szCs w:val="24"/>
            </w:rPr>
            <w:fldChar w:fldCharType="separate"/>
          </w:r>
          <w:r w:rsidR="00972C5D" w:rsidRPr="00972C5D">
            <w:rPr>
              <w:rFonts w:ascii="Times New Roman" w:hAnsi="Times New Roman" w:cs="Times New Roman"/>
              <w:noProof/>
              <w:sz w:val="24"/>
              <w:szCs w:val="24"/>
            </w:rPr>
            <w:t>(Amazon, Amazon unveils its largest fulfilment centre solar panel installation in Europe, 2020)</w:t>
          </w:r>
          <w:r w:rsidR="005022CE">
            <w:rPr>
              <w:rFonts w:ascii="Times New Roman" w:hAnsi="Times New Roman" w:cs="Times New Roman"/>
              <w:sz w:val="24"/>
              <w:szCs w:val="24"/>
            </w:rPr>
            <w:fldChar w:fldCharType="end"/>
          </w:r>
        </w:sdtContent>
      </w:sdt>
      <w:r w:rsidR="004F61F3">
        <w:rPr>
          <w:rFonts w:ascii="Times New Roman" w:hAnsi="Times New Roman" w:cs="Times New Roman"/>
          <w:sz w:val="24"/>
          <w:szCs w:val="24"/>
        </w:rPr>
        <w:t>.</w:t>
      </w:r>
    </w:p>
    <w:p w14:paraId="25081B53" w14:textId="77777777" w:rsidR="00864741" w:rsidRDefault="00864741" w:rsidP="0004707C">
      <w:pPr>
        <w:spacing w:line="600" w:lineRule="auto"/>
        <w:jc w:val="both"/>
        <w:rPr>
          <w:rFonts w:ascii="Times New Roman" w:hAnsi="Times New Roman" w:cs="Times New Roman"/>
          <w:color w:val="000000" w:themeColor="text1"/>
          <w:sz w:val="24"/>
          <w:szCs w:val="24"/>
        </w:rPr>
      </w:pPr>
    </w:p>
    <w:p w14:paraId="66E3CCB2" w14:textId="4F487A91" w:rsidR="00864741" w:rsidRDefault="00864741" w:rsidP="00864741">
      <w:pPr>
        <w:pStyle w:val="Heading2"/>
        <w:rPr>
          <w:rFonts w:ascii="Times New Roman" w:hAnsi="Times New Roman" w:cs="Times New Roman"/>
        </w:rPr>
      </w:pPr>
      <w:bookmarkStart w:id="7" w:name="_Toc133963254"/>
      <w:r w:rsidRPr="00864741">
        <w:rPr>
          <w:rFonts w:ascii="Times New Roman" w:hAnsi="Times New Roman" w:cs="Times New Roman"/>
        </w:rPr>
        <w:t>3.2.3. SWOT analysis</w:t>
      </w:r>
      <w:bookmarkEnd w:id="7"/>
    </w:p>
    <w:p w14:paraId="67E944A2" w14:textId="058AE216" w:rsidR="00C3530D" w:rsidRDefault="00C3530D" w:rsidP="00864741">
      <w:pPr>
        <w:spacing w:line="600" w:lineRule="auto"/>
        <w:rPr>
          <w:rFonts w:ascii="Times New Roman" w:hAnsi="Times New Roman" w:cs="Times New Roman"/>
          <w:sz w:val="24"/>
          <w:szCs w:val="24"/>
        </w:rPr>
      </w:pPr>
    </w:p>
    <w:p w14:paraId="0BCCD1D1" w14:textId="285A030B" w:rsidR="00824D6F" w:rsidRDefault="00824D6F" w:rsidP="00864741">
      <w:pPr>
        <w:spacing w:line="600" w:lineRule="auto"/>
        <w:rPr>
          <w:rFonts w:ascii="Times New Roman" w:hAnsi="Times New Roman" w:cs="Times New Roman"/>
          <w:sz w:val="24"/>
          <w:szCs w:val="24"/>
        </w:rPr>
      </w:pPr>
      <w:r>
        <w:rPr>
          <w:rFonts w:ascii="Times New Roman" w:hAnsi="Times New Roman" w:cs="Times New Roman"/>
          <w:sz w:val="24"/>
          <w:szCs w:val="24"/>
        </w:rPr>
        <w:t xml:space="preserve">A frequently </w:t>
      </w:r>
      <w:r w:rsidR="003F7F17">
        <w:rPr>
          <w:rFonts w:ascii="Times New Roman" w:hAnsi="Times New Roman" w:cs="Times New Roman"/>
          <w:sz w:val="24"/>
          <w:szCs w:val="24"/>
        </w:rPr>
        <w:t xml:space="preserve">used technique for evaluating both internal and external </w:t>
      </w:r>
      <w:r w:rsidR="001254CB">
        <w:rPr>
          <w:rFonts w:ascii="Times New Roman" w:hAnsi="Times New Roman" w:cs="Times New Roman"/>
          <w:sz w:val="24"/>
          <w:szCs w:val="24"/>
        </w:rPr>
        <w:t xml:space="preserve">environments </w:t>
      </w:r>
      <w:r w:rsidR="00FC32A0">
        <w:rPr>
          <w:rFonts w:ascii="Times New Roman" w:hAnsi="Times New Roman" w:cs="Times New Roman"/>
          <w:sz w:val="24"/>
          <w:szCs w:val="24"/>
        </w:rPr>
        <w:t>systematically</w:t>
      </w:r>
      <w:r w:rsidR="001254CB">
        <w:rPr>
          <w:rFonts w:ascii="Times New Roman" w:hAnsi="Times New Roman" w:cs="Times New Roman"/>
          <w:sz w:val="24"/>
          <w:szCs w:val="24"/>
        </w:rPr>
        <w:t xml:space="preserve"> and aiding in </w:t>
      </w:r>
      <w:r w:rsidR="00FC32A0">
        <w:rPr>
          <w:rFonts w:ascii="Times New Roman" w:hAnsi="Times New Roman" w:cs="Times New Roman"/>
          <w:sz w:val="24"/>
          <w:szCs w:val="24"/>
        </w:rPr>
        <w:t>decision-making</w:t>
      </w:r>
      <w:r w:rsidR="001254CB">
        <w:rPr>
          <w:rFonts w:ascii="Times New Roman" w:hAnsi="Times New Roman" w:cs="Times New Roman"/>
          <w:sz w:val="24"/>
          <w:szCs w:val="24"/>
        </w:rPr>
        <w:t xml:space="preserve"> is SWOT analysis (Strengths, Weaknesses, Opportunities</w:t>
      </w:r>
      <w:r w:rsidR="00011D03">
        <w:rPr>
          <w:rFonts w:ascii="Times New Roman" w:hAnsi="Times New Roman" w:cs="Times New Roman"/>
          <w:sz w:val="24"/>
          <w:szCs w:val="24"/>
        </w:rPr>
        <w:t xml:space="preserve"> and Threats)</w:t>
      </w:r>
      <w:sdt>
        <w:sdtPr>
          <w:rPr>
            <w:rFonts w:ascii="Times New Roman" w:hAnsi="Times New Roman" w:cs="Times New Roman"/>
            <w:sz w:val="24"/>
            <w:szCs w:val="24"/>
          </w:rPr>
          <w:id w:val="1282382142"/>
          <w:citation/>
        </w:sdtPr>
        <w:sdtContent>
          <w:r w:rsidR="00023D04">
            <w:rPr>
              <w:rFonts w:ascii="Times New Roman" w:hAnsi="Times New Roman" w:cs="Times New Roman"/>
              <w:sz w:val="24"/>
              <w:szCs w:val="24"/>
            </w:rPr>
            <w:fldChar w:fldCharType="begin"/>
          </w:r>
          <w:r w:rsidR="00023D04">
            <w:rPr>
              <w:rFonts w:ascii="Times New Roman" w:hAnsi="Times New Roman" w:cs="Times New Roman"/>
              <w:sz w:val="24"/>
              <w:szCs w:val="24"/>
            </w:rPr>
            <w:instrText xml:space="preserve"> CITATION Tag18 \l 2057 </w:instrText>
          </w:r>
          <w:r w:rsidR="00023D04">
            <w:rPr>
              <w:rFonts w:ascii="Times New Roman" w:hAnsi="Times New Roman" w:cs="Times New Roman"/>
              <w:sz w:val="24"/>
              <w:szCs w:val="24"/>
            </w:rPr>
            <w:fldChar w:fldCharType="separate"/>
          </w:r>
          <w:r w:rsidR="00972C5D">
            <w:rPr>
              <w:rFonts w:ascii="Times New Roman" w:hAnsi="Times New Roman" w:cs="Times New Roman"/>
              <w:noProof/>
              <w:sz w:val="24"/>
              <w:szCs w:val="24"/>
            </w:rPr>
            <w:t xml:space="preserve"> </w:t>
          </w:r>
          <w:r w:rsidR="00972C5D" w:rsidRPr="00972C5D">
            <w:rPr>
              <w:rFonts w:ascii="Times New Roman" w:hAnsi="Times New Roman" w:cs="Times New Roman"/>
              <w:noProof/>
              <w:sz w:val="24"/>
              <w:szCs w:val="24"/>
            </w:rPr>
            <w:t>(Taghavifard, Amoozad Mahdiraji, Alibakhshi, Zavadskas, &amp; Bausys, 2018)</w:t>
          </w:r>
          <w:r w:rsidR="00023D04">
            <w:rPr>
              <w:rFonts w:ascii="Times New Roman" w:hAnsi="Times New Roman" w:cs="Times New Roman"/>
              <w:sz w:val="24"/>
              <w:szCs w:val="24"/>
            </w:rPr>
            <w:fldChar w:fldCharType="end"/>
          </w:r>
        </w:sdtContent>
      </w:sdt>
      <w:r w:rsidR="00023D04">
        <w:rPr>
          <w:rFonts w:ascii="Times New Roman" w:hAnsi="Times New Roman" w:cs="Times New Roman"/>
          <w:sz w:val="24"/>
          <w:szCs w:val="24"/>
        </w:rPr>
        <w:t>.</w:t>
      </w:r>
      <w:r w:rsidR="001254CB">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508"/>
        <w:gridCol w:w="4508"/>
      </w:tblGrid>
      <w:tr w:rsidR="00C3530D" w:rsidRPr="00210276" w14:paraId="37A963EE" w14:textId="77777777" w:rsidTr="00210276">
        <w:tc>
          <w:tcPr>
            <w:tcW w:w="4508" w:type="dxa"/>
            <w:shd w:val="clear" w:color="auto" w:fill="8496B0" w:themeFill="text2" w:themeFillTint="99"/>
          </w:tcPr>
          <w:p w14:paraId="5A2946F0" w14:textId="7EFA35D6" w:rsidR="00C3530D" w:rsidRPr="00210276" w:rsidRDefault="00AD334D" w:rsidP="00210276">
            <w:pPr>
              <w:spacing w:line="600" w:lineRule="auto"/>
              <w:jc w:val="center"/>
              <w:rPr>
                <w:rFonts w:ascii="Times New Roman" w:hAnsi="Times New Roman" w:cs="Times New Roman"/>
                <w:b/>
                <w:bCs/>
                <w:sz w:val="24"/>
                <w:szCs w:val="24"/>
              </w:rPr>
            </w:pPr>
            <w:r w:rsidRPr="00210276">
              <w:rPr>
                <w:rFonts w:ascii="Times New Roman" w:hAnsi="Times New Roman" w:cs="Times New Roman"/>
                <w:b/>
                <w:bCs/>
                <w:sz w:val="24"/>
                <w:szCs w:val="24"/>
              </w:rPr>
              <w:t>Strengths</w:t>
            </w:r>
          </w:p>
        </w:tc>
        <w:tc>
          <w:tcPr>
            <w:tcW w:w="4508" w:type="dxa"/>
            <w:shd w:val="clear" w:color="auto" w:fill="8496B0" w:themeFill="text2" w:themeFillTint="99"/>
          </w:tcPr>
          <w:p w14:paraId="7C933D73" w14:textId="5FF04694" w:rsidR="00C3530D" w:rsidRPr="00210276" w:rsidRDefault="00AD334D" w:rsidP="00210276">
            <w:pPr>
              <w:spacing w:line="600" w:lineRule="auto"/>
              <w:jc w:val="center"/>
              <w:rPr>
                <w:rFonts w:ascii="Times New Roman" w:hAnsi="Times New Roman" w:cs="Times New Roman"/>
                <w:b/>
                <w:bCs/>
                <w:sz w:val="24"/>
                <w:szCs w:val="24"/>
              </w:rPr>
            </w:pPr>
            <w:r w:rsidRPr="00210276">
              <w:rPr>
                <w:rFonts w:ascii="Times New Roman" w:hAnsi="Times New Roman" w:cs="Times New Roman"/>
                <w:b/>
                <w:bCs/>
                <w:sz w:val="24"/>
                <w:szCs w:val="24"/>
              </w:rPr>
              <w:t>Weaknesses</w:t>
            </w:r>
          </w:p>
        </w:tc>
      </w:tr>
      <w:tr w:rsidR="00C3530D" w14:paraId="025B538F" w14:textId="77777777" w:rsidTr="00C3530D">
        <w:tc>
          <w:tcPr>
            <w:tcW w:w="4508" w:type="dxa"/>
          </w:tcPr>
          <w:p w14:paraId="5288FC1B" w14:textId="32EA7446" w:rsidR="00C3530D" w:rsidRPr="0005365E" w:rsidRDefault="006263BC" w:rsidP="0005365E">
            <w:pPr>
              <w:pStyle w:val="ListParagraph"/>
              <w:numPr>
                <w:ilvl w:val="0"/>
                <w:numId w:val="8"/>
              </w:numPr>
              <w:spacing w:line="600" w:lineRule="auto"/>
              <w:rPr>
                <w:rFonts w:ascii="Times New Roman" w:hAnsi="Times New Roman" w:cs="Times New Roman"/>
                <w:sz w:val="24"/>
                <w:szCs w:val="24"/>
              </w:rPr>
            </w:pPr>
            <w:r>
              <w:rPr>
                <w:rFonts w:ascii="Times New Roman" w:hAnsi="Times New Roman" w:cs="Times New Roman"/>
                <w:sz w:val="24"/>
                <w:szCs w:val="24"/>
              </w:rPr>
              <w:t xml:space="preserve">Amazon has </w:t>
            </w:r>
            <w:r w:rsidR="00B957F9">
              <w:rPr>
                <w:rFonts w:ascii="Times New Roman" w:hAnsi="Times New Roman" w:cs="Times New Roman"/>
                <w:sz w:val="24"/>
                <w:szCs w:val="24"/>
              </w:rPr>
              <w:t xml:space="preserve">a large and diverse workforce, which provides </w:t>
            </w:r>
            <w:r w:rsidR="00FA63C1">
              <w:rPr>
                <w:rFonts w:ascii="Times New Roman" w:hAnsi="Times New Roman" w:cs="Times New Roman"/>
                <w:sz w:val="24"/>
                <w:szCs w:val="24"/>
              </w:rPr>
              <w:t xml:space="preserve">a </w:t>
            </w:r>
            <w:r w:rsidR="00B957F9">
              <w:rPr>
                <w:rFonts w:ascii="Times New Roman" w:hAnsi="Times New Roman" w:cs="Times New Roman"/>
                <w:sz w:val="24"/>
                <w:szCs w:val="24"/>
              </w:rPr>
              <w:t xml:space="preserve">wide </w:t>
            </w:r>
            <w:r w:rsidR="00B957F9">
              <w:rPr>
                <w:rFonts w:ascii="Times New Roman" w:hAnsi="Times New Roman" w:cs="Times New Roman"/>
                <w:sz w:val="24"/>
                <w:szCs w:val="24"/>
              </w:rPr>
              <w:lastRenderedPageBreak/>
              <w:t>range of perspectives and ideas for innovation.</w:t>
            </w:r>
          </w:p>
          <w:p w14:paraId="5B4AA6B1" w14:textId="5860C150" w:rsidR="00BF1D99" w:rsidRPr="0005365E" w:rsidRDefault="00BF1D99" w:rsidP="0005365E">
            <w:pPr>
              <w:pStyle w:val="ListParagraph"/>
              <w:numPr>
                <w:ilvl w:val="0"/>
                <w:numId w:val="8"/>
              </w:numPr>
              <w:spacing w:line="600" w:lineRule="auto"/>
              <w:rPr>
                <w:rFonts w:ascii="Times New Roman" w:hAnsi="Times New Roman" w:cs="Times New Roman"/>
                <w:sz w:val="24"/>
                <w:szCs w:val="24"/>
              </w:rPr>
            </w:pPr>
            <w:r w:rsidRPr="0005365E">
              <w:rPr>
                <w:rFonts w:ascii="Times New Roman" w:hAnsi="Times New Roman" w:cs="Times New Roman"/>
                <w:sz w:val="24"/>
                <w:szCs w:val="24"/>
              </w:rPr>
              <w:t xml:space="preserve">Strong brand reputation: Amazon has a </w:t>
            </w:r>
            <w:r w:rsidR="008A5153" w:rsidRPr="0005365E">
              <w:rPr>
                <w:rFonts w:ascii="Times New Roman" w:hAnsi="Times New Roman" w:cs="Times New Roman"/>
                <w:sz w:val="24"/>
                <w:szCs w:val="24"/>
              </w:rPr>
              <w:t xml:space="preserve">well-established brand </w:t>
            </w:r>
            <w:r w:rsidR="00CD688C">
              <w:rPr>
                <w:rFonts w:ascii="Times New Roman" w:hAnsi="Times New Roman" w:cs="Times New Roman"/>
                <w:sz w:val="24"/>
                <w:szCs w:val="24"/>
              </w:rPr>
              <w:t xml:space="preserve">and </w:t>
            </w:r>
            <w:r w:rsidR="00D3375A">
              <w:rPr>
                <w:rFonts w:ascii="Times New Roman" w:hAnsi="Times New Roman" w:cs="Times New Roman"/>
                <w:sz w:val="24"/>
                <w:szCs w:val="24"/>
              </w:rPr>
              <w:t xml:space="preserve">financial resources to invest </w:t>
            </w:r>
            <w:r w:rsidR="007333C7">
              <w:rPr>
                <w:rFonts w:ascii="Times New Roman" w:hAnsi="Times New Roman" w:cs="Times New Roman"/>
                <w:sz w:val="24"/>
                <w:szCs w:val="24"/>
              </w:rPr>
              <w:t>in innovation initiatives</w:t>
            </w:r>
            <w:r w:rsidR="00C314CC">
              <w:rPr>
                <w:rFonts w:ascii="Times New Roman" w:hAnsi="Times New Roman" w:cs="Times New Roman"/>
                <w:sz w:val="24"/>
                <w:szCs w:val="24"/>
              </w:rPr>
              <w:t xml:space="preserve"> </w:t>
            </w:r>
            <w:sdt>
              <w:sdtPr>
                <w:rPr>
                  <w:rFonts w:ascii="Times New Roman" w:hAnsi="Times New Roman" w:cs="Times New Roman"/>
                  <w:sz w:val="24"/>
                  <w:szCs w:val="24"/>
                </w:rPr>
                <w:id w:val="988681607"/>
                <w:citation/>
              </w:sdtPr>
              <w:sdtContent>
                <w:r w:rsidR="00C314CC">
                  <w:rPr>
                    <w:rFonts w:ascii="Times New Roman" w:hAnsi="Times New Roman" w:cs="Times New Roman"/>
                    <w:sz w:val="24"/>
                    <w:szCs w:val="24"/>
                  </w:rPr>
                  <w:fldChar w:fldCharType="begin"/>
                </w:r>
                <w:r w:rsidR="00C314CC">
                  <w:rPr>
                    <w:rFonts w:ascii="Times New Roman" w:hAnsi="Times New Roman" w:cs="Times New Roman"/>
                    <w:sz w:val="24"/>
                    <w:szCs w:val="24"/>
                  </w:rPr>
                  <w:instrText xml:space="preserve"> CITATION Sta236 \l 2057 </w:instrText>
                </w:r>
                <w:r w:rsidR="00C314CC">
                  <w:rPr>
                    <w:rFonts w:ascii="Times New Roman" w:hAnsi="Times New Roman" w:cs="Times New Roman"/>
                    <w:sz w:val="24"/>
                    <w:szCs w:val="24"/>
                  </w:rPr>
                  <w:fldChar w:fldCharType="separate"/>
                </w:r>
                <w:r w:rsidR="00972C5D" w:rsidRPr="00972C5D">
                  <w:rPr>
                    <w:rFonts w:ascii="Times New Roman" w:hAnsi="Times New Roman" w:cs="Times New Roman"/>
                    <w:noProof/>
                    <w:sz w:val="24"/>
                    <w:szCs w:val="24"/>
                  </w:rPr>
                  <w:t>(Statista, Most valuable brands worldwide in 2023, 2023)</w:t>
                </w:r>
                <w:r w:rsidR="00C314CC">
                  <w:rPr>
                    <w:rFonts w:ascii="Times New Roman" w:hAnsi="Times New Roman" w:cs="Times New Roman"/>
                    <w:sz w:val="24"/>
                    <w:szCs w:val="24"/>
                  </w:rPr>
                  <w:fldChar w:fldCharType="end"/>
                </w:r>
              </w:sdtContent>
            </w:sdt>
            <w:r w:rsidR="007333C7">
              <w:rPr>
                <w:rFonts w:ascii="Times New Roman" w:hAnsi="Times New Roman" w:cs="Times New Roman"/>
                <w:sz w:val="24"/>
                <w:szCs w:val="24"/>
              </w:rPr>
              <w:t>.</w:t>
            </w:r>
          </w:p>
          <w:p w14:paraId="0FBA6219" w14:textId="77777777" w:rsidR="00C15DA6" w:rsidRDefault="00C075FC" w:rsidP="00864741">
            <w:pPr>
              <w:pStyle w:val="ListParagraph"/>
              <w:numPr>
                <w:ilvl w:val="0"/>
                <w:numId w:val="8"/>
              </w:numPr>
              <w:spacing w:line="600" w:lineRule="auto"/>
              <w:rPr>
                <w:rFonts w:ascii="Times New Roman" w:hAnsi="Times New Roman" w:cs="Times New Roman"/>
                <w:sz w:val="24"/>
                <w:szCs w:val="24"/>
              </w:rPr>
            </w:pPr>
            <w:r>
              <w:rPr>
                <w:rFonts w:ascii="Times New Roman" w:hAnsi="Times New Roman" w:cs="Times New Roman"/>
                <w:sz w:val="24"/>
                <w:szCs w:val="24"/>
              </w:rPr>
              <w:t>Amazon Swansea is located near the seaport</w:t>
            </w:r>
            <w:r w:rsidR="004F1C1C">
              <w:rPr>
                <w:rFonts w:ascii="Times New Roman" w:hAnsi="Times New Roman" w:cs="Times New Roman"/>
                <w:sz w:val="24"/>
                <w:szCs w:val="24"/>
              </w:rPr>
              <w:t>, making it easier to import and export goods.</w:t>
            </w:r>
          </w:p>
          <w:p w14:paraId="786B84BD" w14:textId="497AC510" w:rsidR="004F1C1C" w:rsidRPr="00A3642D" w:rsidRDefault="004F1C1C" w:rsidP="00A3642D">
            <w:pPr>
              <w:spacing w:line="600" w:lineRule="auto"/>
              <w:ind w:left="360"/>
              <w:rPr>
                <w:rFonts w:ascii="Times New Roman" w:hAnsi="Times New Roman" w:cs="Times New Roman"/>
                <w:sz w:val="24"/>
                <w:szCs w:val="24"/>
              </w:rPr>
            </w:pPr>
          </w:p>
        </w:tc>
        <w:tc>
          <w:tcPr>
            <w:tcW w:w="4508" w:type="dxa"/>
          </w:tcPr>
          <w:p w14:paraId="0946176B" w14:textId="32F42418" w:rsidR="00C3530D" w:rsidRPr="00EB19D8" w:rsidRDefault="006B746F" w:rsidP="00EB19D8">
            <w:pPr>
              <w:pStyle w:val="ListParagraph"/>
              <w:numPr>
                <w:ilvl w:val="0"/>
                <w:numId w:val="8"/>
              </w:numPr>
              <w:spacing w:line="600" w:lineRule="auto"/>
              <w:rPr>
                <w:rFonts w:ascii="Times New Roman" w:hAnsi="Times New Roman" w:cs="Times New Roman"/>
                <w:sz w:val="24"/>
                <w:szCs w:val="24"/>
              </w:rPr>
            </w:pPr>
            <w:r w:rsidRPr="00EB19D8">
              <w:rPr>
                <w:rFonts w:ascii="Times New Roman" w:hAnsi="Times New Roman" w:cs="Times New Roman"/>
                <w:sz w:val="24"/>
                <w:szCs w:val="24"/>
              </w:rPr>
              <w:lastRenderedPageBreak/>
              <w:t xml:space="preserve">Employee relations: Amazon Swansea has been </w:t>
            </w:r>
            <w:r w:rsidR="003733B3" w:rsidRPr="00EB19D8">
              <w:rPr>
                <w:rFonts w:ascii="Times New Roman" w:hAnsi="Times New Roman" w:cs="Times New Roman"/>
                <w:sz w:val="24"/>
                <w:szCs w:val="24"/>
              </w:rPr>
              <w:t xml:space="preserve">criticised </w:t>
            </w:r>
            <w:r w:rsidR="007E007B" w:rsidRPr="00EB19D8">
              <w:rPr>
                <w:rFonts w:ascii="Times New Roman" w:hAnsi="Times New Roman" w:cs="Times New Roman"/>
                <w:sz w:val="24"/>
                <w:szCs w:val="24"/>
              </w:rPr>
              <w:t xml:space="preserve">for poor working conditions, </w:t>
            </w:r>
            <w:r w:rsidR="00315193" w:rsidRPr="00EB19D8">
              <w:rPr>
                <w:rFonts w:ascii="Times New Roman" w:hAnsi="Times New Roman" w:cs="Times New Roman"/>
                <w:sz w:val="24"/>
                <w:szCs w:val="24"/>
              </w:rPr>
              <w:t xml:space="preserve">and </w:t>
            </w:r>
            <w:r w:rsidR="007E007B" w:rsidRPr="00EB19D8">
              <w:rPr>
                <w:rFonts w:ascii="Times New Roman" w:hAnsi="Times New Roman" w:cs="Times New Roman"/>
                <w:sz w:val="24"/>
                <w:szCs w:val="24"/>
              </w:rPr>
              <w:t xml:space="preserve">low pay for </w:t>
            </w:r>
            <w:r w:rsidR="007E007B" w:rsidRPr="00EB19D8">
              <w:rPr>
                <w:rFonts w:ascii="Times New Roman" w:hAnsi="Times New Roman" w:cs="Times New Roman"/>
                <w:sz w:val="24"/>
                <w:szCs w:val="24"/>
              </w:rPr>
              <w:lastRenderedPageBreak/>
              <w:t xml:space="preserve">its workers, which can lead to </w:t>
            </w:r>
            <w:r w:rsidR="00D1118B">
              <w:rPr>
                <w:rFonts w:ascii="Times New Roman" w:hAnsi="Times New Roman" w:cs="Times New Roman"/>
                <w:sz w:val="24"/>
                <w:szCs w:val="24"/>
              </w:rPr>
              <w:t>burnout</w:t>
            </w:r>
            <w:r w:rsidR="007E007B" w:rsidRPr="00EB19D8">
              <w:rPr>
                <w:rFonts w:ascii="Times New Roman" w:hAnsi="Times New Roman" w:cs="Times New Roman"/>
                <w:sz w:val="24"/>
                <w:szCs w:val="24"/>
              </w:rPr>
              <w:t xml:space="preserve"> and </w:t>
            </w:r>
            <w:r w:rsidR="00256CBA">
              <w:rPr>
                <w:rFonts w:ascii="Times New Roman" w:hAnsi="Times New Roman" w:cs="Times New Roman"/>
                <w:sz w:val="24"/>
                <w:szCs w:val="24"/>
              </w:rPr>
              <w:t xml:space="preserve">high </w:t>
            </w:r>
            <w:r w:rsidR="007E007B" w:rsidRPr="00EB19D8">
              <w:rPr>
                <w:rFonts w:ascii="Times New Roman" w:hAnsi="Times New Roman" w:cs="Times New Roman"/>
                <w:sz w:val="24"/>
                <w:szCs w:val="24"/>
              </w:rPr>
              <w:t>turnover</w:t>
            </w:r>
            <w:r w:rsidR="00256CBA">
              <w:rPr>
                <w:rFonts w:ascii="Times New Roman" w:hAnsi="Times New Roman" w:cs="Times New Roman"/>
                <w:sz w:val="24"/>
                <w:szCs w:val="24"/>
              </w:rPr>
              <w:t xml:space="preserve"> rates</w:t>
            </w:r>
            <w:r w:rsidR="001A2378" w:rsidRPr="00EB19D8">
              <w:rPr>
                <w:rFonts w:ascii="Times New Roman" w:hAnsi="Times New Roman" w:cs="Times New Roman"/>
                <w:sz w:val="24"/>
                <w:szCs w:val="24"/>
              </w:rPr>
              <w:t xml:space="preserve"> </w:t>
            </w:r>
            <w:sdt>
              <w:sdtPr>
                <w:id w:val="2068215555"/>
                <w:citation/>
              </w:sdtPr>
              <w:sdtContent>
                <w:r w:rsidR="001A2378" w:rsidRPr="00EB19D8">
                  <w:rPr>
                    <w:rFonts w:ascii="Times New Roman" w:hAnsi="Times New Roman" w:cs="Times New Roman"/>
                    <w:sz w:val="24"/>
                    <w:szCs w:val="24"/>
                  </w:rPr>
                  <w:fldChar w:fldCharType="begin"/>
                </w:r>
                <w:r w:rsidR="001A2378" w:rsidRPr="00EB19D8">
                  <w:rPr>
                    <w:rFonts w:ascii="Times New Roman" w:hAnsi="Times New Roman" w:cs="Times New Roman"/>
                    <w:sz w:val="24"/>
                    <w:szCs w:val="24"/>
                  </w:rPr>
                  <w:instrText xml:space="preserve"> CITATION BBC181 \l 2057 </w:instrText>
                </w:r>
                <w:r w:rsidR="001A2378" w:rsidRPr="00EB19D8">
                  <w:rPr>
                    <w:rFonts w:ascii="Times New Roman" w:hAnsi="Times New Roman" w:cs="Times New Roman"/>
                    <w:sz w:val="24"/>
                    <w:szCs w:val="24"/>
                  </w:rPr>
                  <w:fldChar w:fldCharType="separate"/>
                </w:r>
                <w:r w:rsidR="00972C5D" w:rsidRPr="00972C5D">
                  <w:rPr>
                    <w:rFonts w:ascii="Times New Roman" w:hAnsi="Times New Roman" w:cs="Times New Roman"/>
                    <w:noProof/>
                    <w:sz w:val="24"/>
                    <w:szCs w:val="24"/>
                  </w:rPr>
                  <w:t>(BBC, Staff at Amazon's Swansea warehouse 'treated like robots', 2018)</w:t>
                </w:r>
                <w:r w:rsidR="001A2378" w:rsidRPr="00EB19D8">
                  <w:rPr>
                    <w:rFonts w:ascii="Times New Roman" w:hAnsi="Times New Roman" w:cs="Times New Roman"/>
                    <w:sz w:val="24"/>
                    <w:szCs w:val="24"/>
                  </w:rPr>
                  <w:fldChar w:fldCharType="end"/>
                </w:r>
              </w:sdtContent>
            </w:sdt>
            <w:r w:rsidR="001A2378" w:rsidRPr="00EB19D8">
              <w:rPr>
                <w:rFonts w:ascii="Times New Roman" w:hAnsi="Times New Roman" w:cs="Times New Roman"/>
                <w:sz w:val="24"/>
                <w:szCs w:val="24"/>
              </w:rPr>
              <w:t>.</w:t>
            </w:r>
          </w:p>
          <w:p w14:paraId="086E9447" w14:textId="761D55DA" w:rsidR="007E007B" w:rsidRPr="006F53F1" w:rsidRDefault="007E007B" w:rsidP="00EB19D8">
            <w:pPr>
              <w:pStyle w:val="ListParagraph"/>
              <w:numPr>
                <w:ilvl w:val="0"/>
                <w:numId w:val="8"/>
              </w:numPr>
              <w:spacing w:line="600" w:lineRule="auto"/>
              <w:rPr>
                <w:rFonts w:ascii="Times New Roman" w:hAnsi="Times New Roman" w:cs="Times New Roman"/>
                <w:sz w:val="24"/>
                <w:szCs w:val="24"/>
              </w:rPr>
            </w:pPr>
            <w:r w:rsidRPr="00EB19D8">
              <w:rPr>
                <w:rFonts w:ascii="Times New Roman" w:hAnsi="Times New Roman" w:cs="Times New Roman"/>
                <w:sz w:val="24"/>
                <w:szCs w:val="24"/>
              </w:rPr>
              <w:t xml:space="preserve">Dependence on </w:t>
            </w:r>
            <w:r w:rsidR="00315193" w:rsidRPr="00EB19D8">
              <w:rPr>
                <w:rFonts w:ascii="Times New Roman" w:hAnsi="Times New Roman" w:cs="Times New Roman"/>
                <w:sz w:val="24"/>
                <w:szCs w:val="24"/>
              </w:rPr>
              <w:t>third-party</w:t>
            </w:r>
            <w:r w:rsidRPr="00EB19D8">
              <w:rPr>
                <w:rFonts w:ascii="Times New Roman" w:hAnsi="Times New Roman" w:cs="Times New Roman"/>
                <w:sz w:val="24"/>
                <w:szCs w:val="24"/>
              </w:rPr>
              <w:t xml:space="preserve"> sellers</w:t>
            </w:r>
            <w:r w:rsidR="00624DAA" w:rsidRPr="00EB19D8">
              <w:rPr>
                <w:rFonts w:ascii="Times New Roman" w:hAnsi="Times New Roman" w:cs="Times New Roman"/>
                <w:sz w:val="24"/>
                <w:szCs w:val="24"/>
              </w:rPr>
              <w:t xml:space="preserve">: </w:t>
            </w:r>
            <w:r w:rsidR="0090195B" w:rsidRPr="00EB19D8">
              <w:rPr>
                <w:rFonts w:ascii="Times New Roman" w:hAnsi="Times New Roman" w:cs="Times New Roman"/>
                <w:sz w:val="24"/>
                <w:szCs w:val="24"/>
              </w:rPr>
              <w:t>59%</w:t>
            </w:r>
            <w:r w:rsidR="00624DAA" w:rsidRPr="00EB19D8">
              <w:rPr>
                <w:rFonts w:ascii="Times New Roman" w:hAnsi="Times New Roman" w:cs="Times New Roman"/>
                <w:sz w:val="24"/>
                <w:szCs w:val="24"/>
              </w:rPr>
              <w:t xml:space="preserve"> of Amazon</w:t>
            </w:r>
            <w:r w:rsidR="0023339E" w:rsidRPr="00EB19D8">
              <w:rPr>
                <w:rFonts w:ascii="Times New Roman" w:hAnsi="Times New Roman" w:cs="Times New Roman"/>
                <w:sz w:val="24"/>
                <w:szCs w:val="24"/>
              </w:rPr>
              <w:t xml:space="preserve">’s sales come from </w:t>
            </w:r>
            <w:r w:rsidR="00315193" w:rsidRPr="00EB19D8">
              <w:rPr>
                <w:rFonts w:ascii="Times New Roman" w:hAnsi="Times New Roman" w:cs="Times New Roman"/>
                <w:sz w:val="24"/>
                <w:szCs w:val="24"/>
              </w:rPr>
              <w:t>third-party</w:t>
            </w:r>
            <w:r w:rsidR="0023339E" w:rsidRPr="00EB19D8">
              <w:rPr>
                <w:rFonts w:ascii="Times New Roman" w:hAnsi="Times New Roman" w:cs="Times New Roman"/>
                <w:sz w:val="24"/>
                <w:szCs w:val="24"/>
              </w:rPr>
              <w:t xml:space="preserve"> sellers</w:t>
            </w:r>
            <w:sdt>
              <w:sdtPr>
                <w:id w:val="1724799049"/>
                <w:citation/>
              </w:sdtPr>
              <w:sdtContent>
                <w:r w:rsidR="0090195B" w:rsidRPr="00EB19D8">
                  <w:rPr>
                    <w:rFonts w:ascii="Times New Roman" w:hAnsi="Times New Roman" w:cs="Times New Roman"/>
                    <w:sz w:val="24"/>
                    <w:szCs w:val="24"/>
                  </w:rPr>
                  <w:fldChar w:fldCharType="begin"/>
                </w:r>
                <w:r w:rsidR="0090195B" w:rsidRPr="00EB19D8">
                  <w:rPr>
                    <w:rFonts w:ascii="Times New Roman" w:hAnsi="Times New Roman" w:cs="Times New Roman"/>
                    <w:sz w:val="24"/>
                    <w:szCs w:val="24"/>
                  </w:rPr>
                  <w:instrText xml:space="preserve"> CITATION Sta235 \l 2057 </w:instrText>
                </w:r>
                <w:r w:rsidR="0090195B" w:rsidRPr="00EB19D8">
                  <w:rPr>
                    <w:rFonts w:ascii="Times New Roman" w:hAnsi="Times New Roman" w:cs="Times New Roman"/>
                    <w:sz w:val="24"/>
                    <w:szCs w:val="24"/>
                  </w:rPr>
                  <w:fldChar w:fldCharType="separate"/>
                </w:r>
                <w:r w:rsidR="00972C5D">
                  <w:rPr>
                    <w:rFonts w:ascii="Times New Roman" w:hAnsi="Times New Roman" w:cs="Times New Roman"/>
                    <w:noProof/>
                    <w:sz w:val="24"/>
                    <w:szCs w:val="24"/>
                  </w:rPr>
                  <w:t xml:space="preserve"> </w:t>
                </w:r>
                <w:r w:rsidR="00972C5D" w:rsidRPr="00972C5D">
                  <w:rPr>
                    <w:rFonts w:ascii="Times New Roman" w:hAnsi="Times New Roman" w:cs="Times New Roman"/>
                    <w:noProof/>
                    <w:sz w:val="24"/>
                    <w:szCs w:val="24"/>
                  </w:rPr>
                  <w:t>(Statista, Share of paid units sold by third-party sellers on Amazon platform from 2nd quarter 2007 to 4th quarter 2022, 2023)</w:t>
                </w:r>
                <w:r w:rsidR="0090195B" w:rsidRPr="00EB19D8">
                  <w:rPr>
                    <w:rFonts w:ascii="Times New Roman" w:hAnsi="Times New Roman" w:cs="Times New Roman"/>
                    <w:sz w:val="24"/>
                    <w:szCs w:val="24"/>
                  </w:rPr>
                  <w:fldChar w:fldCharType="end"/>
                </w:r>
              </w:sdtContent>
            </w:sdt>
            <w:r w:rsidR="006F53F1">
              <w:t>.</w:t>
            </w:r>
          </w:p>
          <w:p w14:paraId="4FD03A59" w14:textId="5F04D30B" w:rsidR="006F53F1" w:rsidRPr="00EB19D8" w:rsidRDefault="00923D97" w:rsidP="00EB19D8">
            <w:pPr>
              <w:pStyle w:val="ListParagraph"/>
              <w:numPr>
                <w:ilvl w:val="0"/>
                <w:numId w:val="8"/>
              </w:numPr>
              <w:spacing w:line="600" w:lineRule="auto"/>
              <w:rPr>
                <w:rFonts w:ascii="Times New Roman" w:hAnsi="Times New Roman" w:cs="Times New Roman"/>
                <w:sz w:val="24"/>
                <w:szCs w:val="24"/>
              </w:rPr>
            </w:pPr>
            <w:r>
              <w:rPr>
                <w:rFonts w:ascii="Times New Roman" w:hAnsi="Times New Roman" w:cs="Times New Roman"/>
                <w:sz w:val="24"/>
                <w:szCs w:val="24"/>
              </w:rPr>
              <w:t xml:space="preserve">The </w:t>
            </w:r>
            <w:r w:rsidR="004E37CC">
              <w:rPr>
                <w:rFonts w:ascii="Times New Roman" w:hAnsi="Times New Roman" w:cs="Times New Roman"/>
                <w:sz w:val="24"/>
                <w:szCs w:val="24"/>
              </w:rPr>
              <w:t xml:space="preserve">company’s focus on </w:t>
            </w:r>
            <w:r w:rsidR="00FA63C1">
              <w:rPr>
                <w:rFonts w:ascii="Times New Roman" w:hAnsi="Times New Roman" w:cs="Times New Roman"/>
                <w:sz w:val="24"/>
                <w:szCs w:val="24"/>
              </w:rPr>
              <w:t>short-term</w:t>
            </w:r>
            <w:r w:rsidR="00A570B1">
              <w:rPr>
                <w:rFonts w:ascii="Times New Roman" w:hAnsi="Times New Roman" w:cs="Times New Roman"/>
                <w:sz w:val="24"/>
                <w:szCs w:val="24"/>
              </w:rPr>
              <w:t xml:space="preserve"> results and efficiency may</w:t>
            </w:r>
            <w:r w:rsidR="009A0A53">
              <w:rPr>
                <w:rFonts w:ascii="Times New Roman" w:hAnsi="Times New Roman" w:cs="Times New Roman"/>
                <w:sz w:val="24"/>
                <w:szCs w:val="24"/>
              </w:rPr>
              <w:t xml:space="preserve"> lead to burnout and </w:t>
            </w:r>
            <w:r w:rsidR="00E70FB0">
              <w:rPr>
                <w:rFonts w:ascii="Times New Roman" w:hAnsi="Times New Roman" w:cs="Times New Roman"/>
                <w:sz w:val="24"/>
                <w:szCs w:val="24"/>
              </w:rPr>
              <w:t>decreased productivity.</w:t>
            </w:r>
            <w:r w:rsidR="004E37CC">
              <w:rPr>
                <w:rFonts w:ascii="Times New Roman" w:hAnsi="Times New Roman" w:cs="Times New Roman"/>
                <w:sz w:val="24"/>
                <w:szCs w:val="24"/>
              </w:rPr>
              <w:t xml:space="preserve"> </w:t>
            </w:r>
          </w:p>
        </w:tc>
      </w:tr>
      <w:tr w:rsidR="00AD334D" w14:paraId="2467508B" w14:textId="77777777" w:rsidTr="00210276">
        <w:tc>
          <w:tcPr>
            <w:tcW w:w="4508" w:type="dxa"/>
            <w:shd w:val="clear" w:color="auto" w:fill="8496B0" w:themeFill="text2" w:themeFillTint="99"/>
          </w:tcPr>
          <w:p w14:paraId="7F8FC0EA" w14:textId="1FD09514" w:rsidR="00AD334D" w:rsidRPr="00210276" w:rsidRDefault="00210276" w:rsidP="00210276">
            <w:pPr>
              <w:spacing w:line="600" w:lineRule="auto"/>
              <w:jc w:val="center"/>
              <w:rPr>
                <w:rFonts w:ascii="Times New Roman" w:hAnsi="Times New Roman" w:cs="Times New Roman"/>
                <w:b/>
                <w:bCs/>
                <w:sz w:val="24"/>
                <w:szCs w:val="24"/>
              </w:rPr>
            </w:pPr>
            <w:r w:rsidRPr="00210276">
              <w:rPr>
                <w:rFonts w:ascii="Times New Roman" w:hAnsi="Times New Roman" w:cs="Times New Roman"/>
                <w:b/>
                <w:bCs/>
                <w:sz w:val="24"/>
                <w:szCs w:val="24"/>
              </w:rPr>
              <w:t>Opportunities</w:t>
            </w:r>
          </w:p>
        </w:tc>
        <w:tc>
          <w:tcPr>
            <w:tcW w:w="4508" w:type="dxa"/>
            <w:shd w:val="clear" w:color="auto" w:fill="8496B0" w:themeFill="text2" w:themeFillTint="99"/>
          </w:tcPr>
          <w:p w14:paraId="48E8C200" w14:textId="64DCBB24" w:rsidR="00AD334D" w:rsidRPr="00210276" w:rsidRDefault="00210276" w:rsidP="00210276">
            <w:pPr>
              <w:spacing w:line="600" w:lineRule="auto"/>
              <w:jc w:val="center"/>
              <w:rPr>
                <w:rFonts w:ascii="Times New Roman" w:hAnsi="Times New Roman" w:cs="Times New Roman"/>
                <w:b/>
                <w:bCs/>
                <w:sz w:val="24"/>
                <w:szCs w:val="24"/>
              </w:rPr>
            </w:pPr>
            <w:r w:rsidRPr="00210276">
              <w:rPr>
                <w:rFonts w:ascii="Times New Roman" w:hAnsi="Times New Roman" w:cs="Times New Roman"/>
                <w:b/>
                <w:bCs/>
                <w:sz w:val="24"/>
                <w:szCs w:val="24"/>
              </w:rPr>
              <w:t>Threats</w:t>
            </w:r>
          </w:p>
        </w:tc>
      </w:tr>
      <w:tr w:rsidR="00210276" w14:paraId="2E646CE1" w14:textId="77777777" w:rsidTr="00C3530D">
        <w:tc>
          <w:tcPr>
            <w:tcW w:w="4508" w:type="dxa"/>
          </w:tcPr>
          <w:p w14:paraId="58DFC320" w14:textId="1557EE22" w:rsidR="00D3405F" w:rsidRPr="005112C9" w:rsidRDefault="00047B4B" w:rsidP="005112C9">
            <w:pPr>
              <w:pStyle w:val="ListParagraph"/>
              <w:numPr>
                <w:ilvl w:val="0"/>
                <w:numId w:val="14"/>
              </w:numPr>
              <w:spacing w:line="600" w:lineRule="auto"/>
              <w:rPr>
                <w:rFonts w:ascii="Times New Roman" w:hAnsi="Times New Roman" w:cs="Times New Roman"/>
                <w:sz w:val="24"/>
                <w:szCs w:val="24"/>
              </w:rPr>
            </w:pPr>
            <w:r w:rsidRPr="005112C9">
              <w:rPr>
                <w:rFonts w:ascii="Times New Roman" w:hAnsi="Times New Roman" w:cs="Times New Roman"/>
                <w:sz w:val="24"/>
                <w:szCs w:val="24"/>
              </w:rPr>
              <w:t>Amazon can implement an innovation culture in their Swansea distribution cent</w:t>
            </w:r>
            <w:r w:rsidR="00FC2FCD" w:rsidRPr="005112C9">
              <w:rPr>
                <w:rFonts w:ascii="Times New Roman" w:hAnsi="Times New Roman" w:cs="Times New Roman"/>
                <w:sz w:val="24"/>
                <w:szCs w:val="24"/>
              </w:rPr>
              <w:t xml:space="preserve">re </w:t>
            </w:r>
            <w:r w:rsidR="00D3405F" w:rsidRPr="005112C9">
              <w:rPr>
                <w:rFonts w:ascii="Times New Roman" w:hAnsi="Times New Roman" w:cs="Times New Roman"/>
                <w:sz w:val="24"/>
                <w:szCs w:val="24"/>
              </w:rPr>
              <w:t xml:space="preserve">to improve processes, </w:t>
            </w:r>
            <w:r w:rsidR="00FC2FCD" w:rsidRPr="005112C9">
              <w:rPr>
                <w:rFonts w:ascii="Times New Roman" w:hAnsi="Times New Roman" w:cs="Times New Roman"/>
                <w:sz w:val="24"/>
                <w:szCs w:val="24"/>
              </w:rPr>
              <w:t>products,</w:t>
            </w:r>
            <w:r w:rsidR="00D3405F" w:rsidRPr="005112C9">
              <w:rPr>
                <w:rFonts w:ascii="Times New Roman" w:hAnsi="Times New Roman" w:cs="Times New Roman"/>
                <w:sz w:val="24"/>
                <w:szCs w:val="24"/>
              </w:rPr>
              <w:t xml:space="preserve"> and services. </w:t>
            </w:r>
          </w:p>
          <w:p w14:paraId="677DB3F4" w14:textId="73264F8B" w:rsidR="00FC2FCD" w:rsidRPr="005112C9" w:rsidRDefault="00FC2FCD" w:rsidP="005112C9">
            <w:pPr>
              <w:pStyle w:val="ListParagraph"/>
              <w:numPr>
                <w:ilvl w:val="0"/>
                <w:numId w:val="14"/>
              </w:numPr>
              <w:spacing w:line="600" w:lineRule="auto"/>
              <w:rPr>
                <w:rFonts w:ascii="Times New Roman" w:hAnsi="Times New Roman" w:cs="Times New Roman"/>
                <w:sz w:val="24"/>
                <w:szCs w:val="24"/>
              </w:rPr>
            </w:pPr>
            <w:r w:rsidRPr="005112C9">
              <w:rPr>
                <w:rFonts w:ascii="Times New Roman" w:hAnsi="Times New Roman" w:cs="Times New Roman"/>
                <w:sz w:val="24"/>
                <w:szCs w:val="24"/>
              </w:rPr>
              <w:lastRenderedPageBreak/>
              <w:t xml:space="preserve">The Swansea distribution </w:t>
            </w:r>
            <w:r w:rsidR="009C12A7">
              <w:rPr>
                <w:rFonts w:ascii="Times New Roman" w:hAnsi="Times New Roman" w:cs="Times New Roman"/>
                <w:sz w:val="24"/>
                <w:szCs w:val="24"/>
              </w:rPr>
              <w:t>centre’s</w:t>
            </w:r>
            <w:r w:rsidRPr="005112C9">
              <w:rPr>
                <w:rFonts w:ascii="Times New Roman" w:hAnsi="Times New Roman" w:cs="Times New Roman"/>
                <w:sz w:val="24"/>
                <w:szCs w:val="24"/>
              </w:rPr>
              <w:t xml:space="preserve"> </w:t>
            </w:r>
            <w:r w:rsidR="006761E8" w:rsidRPr="005112C9">
              <w:rPr>
                <w:rFonts w:ascii="Times New Roman" w:hAnsi="Times New Roman" w:cs="Times New Roman"/>
                <w:sz w:val="24"/>
                <w:szCs w:val="24"/>
              </w:rPr>
              <w:t xml:space="preserve">strategic location provides </w:t>
            </w:r>
            <w:r w:rsidR="009C12A7">
              <w:rPr>
                <w:rFonts w:ascii="Times New Roman" w:hAnsi="Times New Roman" w:cs="Times New Roman"/>
                <w:sz w:val="24"/>
                <w:szCs w:val="24"/>
              </w:rPr>
              <w:t xml:space="preserve">an </w:t>
            </w:r>
            <w:r w:rsidR="006761E8" w:rsidRPr="005112C9">
              <w:rPr>
                <w:rFonts w:ascii="Times New Roman" w:hAnsi="Times New Roman" w:cs="Times New Roman"/>
                <w:sz w:val="24"/>
                <w:szCs w:val="24"/>
              </w:rPr>
              <w:t xml:space="preserve">opportunity for Amazon to expand its reach in Wales </w:t>
            </w:r>
            <w:r w:rsidR="005112C9" w:rsidRPr="005112C9">
              <w:rPr>
                <w:rFonts w:ascii="Times New Roman" w:hAnsi="Times New Roman" w:cs="Times New Roman"/>
                <w:sz w:val="24"/>
                <w:szCs w:val="24"/>
              </w:rPr>
              <w:t xml:space="preserve">and </w:t>
            </w:r>
            <w:r w:rsidR="009C12A7">
              <w:rPr>
                <w:rFonts w:ascii="Times New Roman" w:hAnsi="Times New Roman" w:cs="Times New Roman"/>
                <w:sz w:val="24"/>
                <w:szCs w:val="24"/>
              </w:rPr>
              <w:t>s</w:t>
            </w:r>
            <w:r w:rsidR="005112C9" w:rsidRPr="005112C9">
              <w:rPr>
                <w:rFonts w:ascii="Times New Roman" w:hAnsi="Times New Roman" w:cs="Times New Roman"/>
                <w:sz w:val="24"/>
                <w:szCs w:val="24"/>
              </w:rPr>
              <w:t>outhwest England.</w:t>
            </w:r>
          </w:p>
          <w:p w14:paraId="1CAA8458" w14:textId="67E7A1CF" w:rsidR="00D3405F" w:rsidRPr="003923C3" w:rsidRDefault="00985EEA" w:rsidP="003923C3">
            <w:pPr>
              <w:pStyle w:val="ListParagraph"/>
              <w:numPr>
                <w:ilvl w:val="0"/>
                <w:numId w:val="14"/>
              </w:numPr>
              <w:spacing w:line="600" w:lineRule="auto"/>
              <w:rPr>
                <w:rFonts w:ascii="Times New Roman" w:hAnsi="Times New Roman" w:cs="Times New Roman"/>
                <w:sz w:val="24"/>
                <w:szCs w:val="24"/>
              </w:rPr>
            </w:pPr>
            <w:r w:rsidRPr="003923C3">
              <w:rPr>
                <w:rFonts w:ascii="Times New Roman" w:hAnsi="Times New Roman" w:cs="Times New Roman"/>
                <w:sz w:val="24"/>
                <w:szCs w:val="24"/>
              </w:rPr>
              <w:t xml:space="preserve">By empowering employees to generate new ideas </w:t>
            </w:r>
            <w:r w:rsidR="003923C3" w:rsidRPr="003923C3">
              <w:rPr>
                <w:rFonts w:ascii="Times New Roman" w:hAnsi="Times New Roman" w:cs="Times New Roman"/>
                <w:sz w:val="24"/>
                <w:szCs w:val="24"/>
              </w:rPr>
              <w:t>and pursue innovative projects, Amazon can uncover new revenue streams and business opportunities.</w:t>
            </w:r>
          </w:p>
        </w:tc>
        <w:tc>
          <w:tcPr>
            <w:tcW w:w="4508" w:type="dxa"/>
          </w:tcPr>
          <w:p w14:paraId="2414C734" w14:textId="49056C08" w:rsidR="00210276" w:rsidRPr="0027564F" w:rsidRDefault="00AB0129" w:rsidP="0027564F">
            <w:pPr>
              <w:pStyle w:val="ListParagraph"/>
              <w:numPr>
                <w:ilvl w:val="0"/>
                <w:numId w:val="12"/>
              </w:numPr>
              <w:spacing w:line="600" w:lineRule="auto"/>
              <w:rPr>
                <w:rFonts w:ascii="Times New Roman" w:hAnsi="Times New Roman" w:cs="Times New Roman"/>
                <w:sz w:val="24"/>
                <w:szCs w:val="24"/>
              </w:rPr>
            </w:pPr>
            <w:r w:rsidRPr="0027564F">
              <w:rPr>
                <w:rFonts w:ascii="Times New Roman" w:hAnsi="Times New Roman" w:cs="Times New Roman"/>
                <w:sz w:val="24"/>
                <w:szCs w:val="24"/>
              </w:rPr>
              <w:lastRenderedPageBreak/>
              <w:t>Brick-and</w:t>
            </w:r>
            <w:r w:rsidR="00E2215A" w:rsidRPr="0027564F">
              <w:rPr>
                <w:rFonts w:ascii="Times New Roman" w:hAnsi="Times New Roman" w:cs="Times New Roman"/>
                <w:sz w:val="24"/>
                <w:szCs w:val="24"/>
              </w:rPr>
              <w:t xml:space="preserve">-mortar stores like Tesco, remain significant </w:t>
            </w:r>
            <w:r w:rsidR="00B254D5">
              <w:rPr>
                <w:rFonts w:ascii="Times New Roman" w:hAnsi="Times New Roman" w:cs="Times New Roman"/>
                <w:sz w:val="24"/>
                <w:szCs w:val="24"/>
              </w:rPr>
              <w:t>competitors</w:t>
            </w:r>
            <w:r w:rsidR="00E2215A" w:rsidRPr="0027564F">
              <w:rPr>
                <w:rFonts w:ascii="Times New Roman" w:hAnsi="Times New Roman" w:cs="Times New Roman"/>
                <w:sz w:val="24"/>
                <w:szCs w:val="24"/>
              </w:rPr>
              <w:t xml:space="preserve"> to Amazon</w:t>
            </w:r>
            <w:r w:rsidR="008E74AC" w:rsidRPr="0027564F">
              <w:rPr>
                <w:rFonts w:ascii="Times New Roman" w:hAnsi="Times New Roman" w:cs="Times New Roman"/>
                <w:sz w:val="24"/>
                <w:szCs w:val="24"/>
              </w:rPr>
              <w:t>,</w:t>
            </w:r>
            <w:r w:rsidR="0037508A" w:rsidRPr="0027564F">
              <w:rPr>
                <w:rFonts w:ascii="Times New Roman" w:hAnsi="Times New Roman" w:cs="Times New Roman"/>
                <w:sz w:val="24"/>
                <w:szCs w:val="24"/>
              </w:rPr>
              <w:t xml:space="preserve"> but Amazon </w:t>
            </w:r>
            <w:r w:rsidR="00A33D8D" w:rsidRPr="0027564F">
              <w:rPr>
                <w:rFonts w:ascii="Times New Roman" w:hAnsi="Times New Roman" w:cs="Times New Roman"/>
                <w:sz w:val="24"/>
                <w:szCs w:val="24"/>
              </w:rPr>
              <w:t>is expected to surpass</w:t>
            </w:r>
            <w:r w:rsidR="00063631" w:rsidRPr="0027564F">
              <w:rPr>
                <w:rFonts w:ascii="Times New Roman" w:hAnsi="Times New Roman" w:cs="Times New Roman"/>
                <w:sz w:val="24"/>
                <w:szCs w:val="24"/>
              </w:rPr>
              <w:t xml:space="preserve"> the retail giant by 2026</w:t>
            </w:r>
            <w:r w:rsidR="00AC66A5" w:rsidRPr="0027564F">
              <w:rPr>
                <w:rFonts w:ascii="Times New Roman" w:hAnsi="Times New Roman" w:cs="Times New Roman"/>
                <w:sz w:val="24"/>
                <w:szCs w:val="24"/>
              </w:rPr>
              <w:t xml:space="preserve"> </w:t>
            </w:r>
            <w:sdt>
              <w:sdtPr>
                <w:id w:val="-1210493277"/>
                <w:citation/>
              </w:sdtPr>
              <w:sdtContent>
                <w:r w:rsidR="00AC66A5" w:rsidRPr="0027564F">
                  <w:rPr>
                    <w:rFonts w:ascii="Times New Roman" w:hAnsi="Times New Roman" w:cs="Times New Roman"/>
                    <w:sz w:val="24"/>
                    <w:szCs w:val="24"/>
                  </w:rPr>
                  <w:fldChar w:fldCharType="begin"/>
                </w:r>
                <w:r w:rsidR="00AC66A5" w:rsidRPr="0027564F">
                  <w:rPr>
                    <w:rFonts w:ascii="Times New Roman" w:hAnsi="Times New Roman" w:cs="Times New Roman"/>
                    <w:sz w:val="24"/>
                    <w:szCs w:val="24"/>
                  </w:rPr>
                  <w:instrText xml:space="preserve"> CITATION Sta221 \l 2057 </w:instrText>
                </w:r>
                <w:r w:rsidR="00AC66A5" w:rsidRPr="0027564F">
                  <w:rPr>
                    <w:rFonts w:ascii="Times New Roman" w:hAnsi="Times New Roman" w:cs="Times New Roman"/>
                    <w:sz w:val="24"/>
                    <w:szCs w:val="24"/>
                  </w:rPr>
                  <w:fldChar w:fldCharType="separate"/>
                </w:r>
                <w:r w:rsidR="00972C5D" w:rsidRPr="00972C5D">
                  <w:rPr>
                    <w:rFonts w:ascii="Times New Roman" w:hAnsi="Times New Roman" w:cs="Times New Roman"/>
                    <w:noProof/>
                    <w:sz w:val="24"/>
                    <w:szCs w:val="24"/>
                  </w:rPr>
                  <w:t>(Statista, Amazon in the United Kingdom (UK) - statistics &amp; facts, 2022)</w:t>
                </w:r>
                <w:r w:rsidR="00AC66A5" w:rsidRPr="0027564F">
                  <w:rPr>
                    <w:rFonts w:ascii="Times New Roman" w:hAnsi="Times New Roman" w:cs="Times New Roman"/>
                    <w:sz w:val="24"/>
                    <w:szCs w:val="24"/>
                  </w:rPr>
                  <w:fldChar w:fldCharType="end"/>
                </w:r>
              </w:sdtContent>
            </w:sdt>
            <w:r w:rsidR="00A25344" w:rsidRPr="0027564F">
              <w:rPr>
                <w:rFonts w:ascii="Times New Roman" w:hAnsi="Times New Roman" w:cs="Times New Roman"/>
                <w:sz w:val="24"/>
                <w:szCs w:val="24"/>
              </w:rPr>
              <w:t>.</w:t>
            </w:r>
          </w:p>
          <w:p w14:paraId="54A3E3BB" w14:textId="39BB8818" w:rsidR="00A25344" w:rsidRPr="0027564F" w:rsidRDefault="005B6A73" w:rsidP="0027564F">
            <w:pPr>
              <w:pStyle w:val="ListParagraph"/>
              <w:numPr>
                <w:ilvl w:val="0"/>
                <w:numId w:val="12"/>
              </w:numPr>
              <w:spacing w:line="600" w:lineRule="auto"/>
              <w:rPr>
                <w:rFonts w:ascii="Times New Roman" w:hAnsi="Times New Roman" w:cs="Times New Roman"/>
                <w:sz w:val="24"/>
                <w:szCs w:val="24"/>
              </w:rPr>
            </w:pPr>
            <w:r w:rsidRPr="0027564F">
              <w:rPr>
                <w:rFonts w:ascii="Times New Roman" w:hAnsi="Times New Roman" w:cs="Times New Roman"/>
                <w:sz w:val="24"/>
                <w:szCs w:val="24"/>
              </w:rPr>
              <w:t xml:space="preserve">Amazon’s reputation has been damaged by criticism and negative publicity regarding their treatment of employees </w:t>
            </w:r>
            <w:r w:rsidR="00CA6C9F" w:rsidRPr="0027564F">
              <w:rPr>
                <w:rFonts w:ascii="Times New Roman" w:hAnsi="Times New Roman" w:cs="Times New Roman"/>
                <w:sz w:val="24"/>
                <w:szCs w:val="24"/>
              </w:rPr>
              <w:t>and working conditions in their warehouses which may affect consumer trust and loyalty</w:t>
            </w:r>
            <w:sdt>
              <w:sdtPr>
                <w:id w:val="1135684792"/>
                <w:citation/>
              </w:sdtPr>
              <w:sdtContent>
                <w:r w:rsidR="0027564F" w:rsidRPr="0027564F">
                  <w:rPr>
                    <w:rFonts w:ascii="Times New Roman" w:hAnsi="Times New Roman" w:cs="Times New Roman"/>
                    <w:sz w:val="24"/>
                    <w:szCs w:val="24"/>
                  </w:rPr>
                  <w:fldChar w:fldCharType="begin"/>
                </w:r>
                <w:r w:rsidR="0027564F" w:rsidRPr="0027564F">
                  <w:rPr>
                    <w:rFonts w:ascii="Times New Roman" w:hAnsi="Times New Roman" w:cs="Times New Roman"/>
                    <w:sz w:val="24"/>
                    <w:szCs w:val="24"/>
                  </w:rPr>
                  <w:instrText xml:space="preserve"> CITATION BBC182 \l 2057 </w:instrText>
                </w:r>
                <w:r w:rsidR="0027564F" w:rsidRPr="0027564F">
                  <w:rPr>
                    <w:rFonts w:ascii="Times New Roman" w:hAnsi="Times New Roman" w:cs="Times New Roman"/>
                    <w:sz w:val="24"/>
                    <w:szCs w:val="24"/>
                  </w:rPr>
                  <w:fldChar w:fldCharType="separate"/>
                </w:r>
                <w:r w:rsidR="00972C5D">
                  <w:rPr>
                    <w:rFonts w:ascii="Times New Roman" w:hAnsi="Times New Roman" w:cs="Times New Roman"/>
                    <w:noProof/>
                    <w:sz w:val="24"/>
                    <w:szCs w:val="24"/>
                  </w:rPr>
                  <w:t xml:space="preserve"> </w:t>
                </w:r>
                <w:r w:rsidR="00972C5D" w:rsidRPr="00972C5D">
                  <w:rPr>
                    <w:rFonts w:ascii="Times New Roman" w:hAnsi="Times New Roman" w:cs="Times New Roman"/>
                    <w:noProof/>
                    <w:sz w:val="24"/>
                    <w:szCs w:val="24"/>
                  </w:rPr>
                  <w:t>(BBC, Staff at Amazon's Swansea warehouse 'treated like robots', 2018)</w:t>
                </w:r>
                <w:r w:rsidR="0027564F" w:rsidRPr="0027564F">
                  <w:rPr>
                    <w:rFonts w:ascii="Times New Roman" w:hAnsi="Times New Roman" w:cs="Times New Roman"/>
                    <w:sz w:val="24"/>
                    <w:szCs w:val="24"/>
                  </w:rPr>
                  <w:fldChar w:fldCharType="end"/>
                </w:r>
              </w:sdtContent>
            </w:sdt>
            <w:r w:rsidR="0027564F" w:rsidRPr="0027564F">
              <w:rPr>
                <w:rFonts w:ascii="Times New Roman" w:hAnsi="Times New Roman" w:cs="Times New Roman"/>
                <w:sz w:val="24"/>
                <w:szCs w:val="24"/>
              </w:rPr>
              <w:t>.</w:t>
            </w:r>
          </w:p>
        </w:tc>
      </w:tr>
    </w:tbl>
    <w:p w14:paraId="2746B8F6" w14:textId="7D52ADFA" w:rsidR="005E462D" w:rsidRDefault="005E462D" w:rsidP="00864741">
      <w:pPr>
        <w:spacing w:line="600" w:lineRule="auto"/>
        <w:rPr>
          <w:rFonts w:ascii="Times New Roman" w:hAnsi="Times New Roman" w:cs="Times New Roman"/>
          <w:sz w:val="24"/>
          <w:szCs w:val="24"/>
        </w:rPr>
      </w:pPr>
    </w:p>
    <w:p w14:paraId="44DA985E" w14:textId="77777777" w:rsidR="00864741" w:rsidRPr="00864741" w:rsidRDefault="00864741" w:rsidP="00864741">
      <w:pPr>
        <w:spacing w:line="600" w:lineRule="auto"/>
        <w:rPr>
          <w:rFonts w:ascii="Times New Roman" w:hAnsi="Times New Roman" w:cs="Times New Roman"/>
          <w:sz w:val="24"/>
          <w:szCs w:val="24"/>
        </w:rPr>
      </w:pPr>
    </w:p>
    <w:p w14:paraId="6BB17D30" w14:textId="5EEF1867" w:rsidR="0004707C" w:rsidRPr="00CD310E" w:rsidRDefault="0004707C" w:rsidP="0004707C">
      <w:pPr>
        <w:spacing w:line="60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Pr="00CD310E">
        <w:rPr>
          <w:rFonts w:ascii="Times New Roman" w:hAnsi="Times New Roman" w:cs="Times New Roman"/>
          <w:color w:val="000000" w:themeColor="text1"/>
          <w:sz w:val="24"/>
          <w:szCs w:val="24"/>
        </w:rPr>
        <w:t xml:space="preserve">he PESTLE analysis highlights the various external factors that can affect Amazon Swansea's operations, including political and economic instability, technological </w:t>
      </w:r>
      <w:r w:rsidR="00676EE5" w:rsidRPr="00CD310E">
        <w:rPr>
          <w:rFonts w:ascii="Times New Roman" w:hAnsi="Times New Roman" w:cs="Times New Roman"/>
          <w:color w:val="000000" w:themeColor="text1"/>
          <w:sz w:val="24"/>
          <w:szCs w:val="24"/>
        </w:rPr>
        <w:t>advancements</w:t>
      </w:r>
      <w:r w:rsidRPr="00CD310E">
        <w:rPr>
          <w:rFonts w:ascii="Times New Roman" w:hAnsi="Times New Roman" w:cs="Times New Roman"/>
          <w:color w:val="000000" w:themeColor="text1"/>
          <w:sz w:val="24"/>
          <w:szCs w:val="24"/>
        </w:rPr>
        <w:t xml:space="preserve">, changing consumer trends and cultural factors, as well as environmental concerns. Therefore, Amazon Swansea needs to </w:t>
      </w:r>
      <w:r w:rsidR="009F3CD2">
        <w:rPr>
          <w:rFonts w:ascii="Times New Roman" w:hAnsi="Times New Roman" w:cs="Times New Roman"/>
          <w:color w:val="000000" w:themeColor="text1"/>
          <w:sz w:val="24"/>
          <w:szCs w:val="24"/>
        </w:rPr>
        <w:t>be aware</w:t>
      </w:r>
      <w:r w:rsidRPr="00CD310E">
        <w:rPr>
          <w:rFonts w:ascii="Times New Roman" w:hAnsi="Times New Roman" w:cs="Times New Roman"/>
          <w:color w:val="000000" w:themeColor="text1"/>
          <w:sz w:val="24"/>
          <w:szCs w:val="24"/>
        </w:rPr>
        <w:t xml:space="preserve"> </w:t>
      </w:r>
      <w:r w:rsidR="00BE1203">
        <w:rPr>
          <w:rFonts w:ascii="Times New Roman" w:hAnsi="Times New Roman" w:cs="Times New Roman"/>
          <w:color w:val="000000" w:themeColor="text1"/>
          <w:sz w:val="24"/>
          <w:szCs w:val="24"/>
        </w:rPr>
        <w:t xml:space="preserve">of </w:t>
      </w:r>
      <w:r w:rsidRPr="00CD310E">
        <w:rPr>
          <w:rFonts w:ascii="Times New Roman" w:hAnsi="Times New Roman" w:cs="Times New Roman"/>
          <w:color w:val="000000" w:themeColor="text1"/>
          <w:sz w:val="24"/>
          <w:szCs w:val="24"/>
        </w:rPr>
        <w:t>these factors and adapt accordingly to ensure its continued success.</w:t>
      </w:r>
    </w:p>
    <w:p w14:paraId="131C97F2" w14:textId="55AADC08" w:rsidR="0004707C" w:rsidRPr="00CD310E" w:rsidRDefault="0004707C" w:rsidP="0004707C">
      <w:pPr>
        <w:spacing w:line="600" w:lineRule="auto"/>
        <w:jc w:val="both"/>
        <w:rPr>
          <w:rFonts w:ascii="Times New Roman" w:hAnsi="Times New Roman" w:cs="Times New Roman"/>
          <w:color w:val="000000" w:themeColor="text1"/>
          <w:sz w:val="24"/>
          <w:szCs w:val="24"/>
        </w:rPr>
      </w:pPr>
      <w:r w:rsidRPr="00CD310E">
        <w:rPr>
          <w:rFonts w:ascii="Times New Roman" w:hAnsi="Times New Roman" w:cs="Times New Roman"/>
          <w:color w:val="000000" w:themeColor="text1"/>
          <w:sz w:val="24"/>
          <w:szCs w:val="24"/>
        </w:rPr>
        <w:lastRenderedPageBreak/>
        <w:t>Amazon</w:t>
      </w:r>
      <w:r w:rsidR="005F45D3">
        <w:rPr>
          <w:rFonts w:ascii="Times New Roman" w:hAnsi="Times New Roman" w:cs="Times New Roman"/>
          <w:color w:val="000000" w:themeColor="text1"/>
          <w:sz w:val="24"/>
          <w:szCs w:val="24"/>
        </w:rPr>
        <w:t>’s</w:t>
      </w:r>
      <w:r w:rsidRPr="00CD310E">
        <w:rPr>
          <w:rFonts w:ascii="Times New Roman" w:hAnsi="Times New Roman" w:cs="Times New Roman"/>
          <w:color w:val="000000" w:themeColor="text1"/>
          <w:sz w:val="24"/>
          <w:szCs w:val="24"/>
        </w:rPr>
        <w:t xml:space="preserve"> Swansea</w:t>
      </w:r>
      <w:r w:rsidR="000131B5">
        <w:rPr>
          <w:rFonts w:ascii="Times New Roman" w:hAnsi="Times New Roman" w:cs="Times New Roman"/>
          <w:color w:val="000000" w:themeColor="text1"/>
          <w:sz w:val="24"/>
          <w:szCs w:val="24"/>
        </w:rPr>
        <w:t xml:space="preserve"> </w:t>
      </w:r>
      <w:r w:rsidRPr="00CD310E">
        <w:rPr>
          <w:rFonts w:ascii="Times New Roman" w:hAnsi="Times New Roman" w:cs="Times New Roman"/>
          <w:color w:val="000000" w:themeColor="text1"/>
          <w:sz w:val="24"/>
          <w:szCs w:val="24"/>
        </w:rPr>
        <w:t xml:space="preserve">strengths lie in its advanced technological infrastructure, efficient supply chain management, and extensive product range. However, weaknesses such as reported employee dissatisfaction </w:t>
      </w:r>
      <w:sdt>
        <w:sdtPr>
          <w:rPr>
            <w:rFonts w:ascii="Times New Roman" w:hAnsi="Times New Roman" w:cs="Times New Roman"/>
            <w:color w:val="000000" w:themeColor="text1"/>
            <w:sz w:val="24"/>
            <w:szCs w:val="24"/>
          </w:rPr>
          <w:id w:val="-2041037191"/>
          <w:citation/>
        </w:sdtPr>
        <w:sdtContent>
          <w:r w:rsidR="00D2290F">
            <w:rPr>
              <w:rFonts w:ascii="Times New Roman" w:hAnsi="Times New Roman" w:cs="Times New Roman"/>
              <w:color w:val="000000" w:themeColor="text1"/>
              <w:sz w:val="24"/>
              <w:szCs w:val="24"/>
            </w:rPr>
            <w:fldChar w:fldCharType="begin"/>
          </w:r>
          <w:r w:rsidR="00D2290F">
            <w:rPr>
              <w:rFonts w:ascii="Times New Roman" w:hAnsi="Times New Roman" w:cs="Times New Roman"/>
              <w:color w:val="000000" w:themeColor="text1"/>
              <w:sz w:val="24"/>
              <w:szCs w:val="24"/>
            </w:rPr>
            <w:instrText xml:space="preserve"> CITATION ITV19 \l 2057 </w:instrText>
          </w:r>
          <w:r w:rsidR="00D2290F">
            <w:rPr>
              <w:rFonts w:ascii="Times New Roman" w:hAnsi="Times New Roman" w:cs="Times New Roman"/>
              <w:color w:val="000000" w:themeColor="text1"/>
              <w:sz w:val="24"/>
              <w:szCs w:val="24"/>
            </w:rPr>
            <w:fldChar w:fldCharType="separate"/>
          </w:r>
          <w:r w:rsidR="00972C5D" w:rsidRPr="00972C5D">
            <w:rPr>
              <w:rFonts w:ascii="Times New Roman" w:hAnsi="Times New Roman" w:cs="Times New Roman"/>
              <w:noProof/>
              <w:color w:val="000000" w:themeColor="text1"/>
              <w:sz w:val="24"/>
              <w:szCs w:val="24"/>
            </w:rPr>
            <w:t>(ITV, 2019)</w:t>
          </w:r>
          <w:r w:rsidR="00D2290F">
            <w:rPr>
              <w:rFonts w:ascii="Times New Roman" w:hAnsi="Times New Roman" w:cs="Times New Roman"/>
              <w:color w:val="000000" w:themeColor="text1"/>
              <w:sz w:val="24"/>
              <w:szCs w:val="24"/>
            </w:rPr>
            <w:fldChar w:fldCharType="end"/>
          </w:r>
        </w:sdtContent>
      </w:sdt>
      <w:r w:rsidR="00881D5A">
        <w:rPr>
          <w:rFonts w:ascii="Times New Roman" w:hAnsi="Times New Roman" w:cs="Times New Roman"/>
          <w:color w:val="000000" w:themeColor="text1"/>
          <w:sz w:val="24"/>
          <w:szCs w:val="24"/>
        </w:rPr>
        <w:t xml:space="preserve"> </w:t>
      </w:r>
      <w:r w:rsidRPr="00CD310E">
        <w:rPr>
          <w:rFonts w:ascii="Times New Roman" w:hAnsi="Times New Roman" w:cs="Times New Roman"/>
          <w:color w:val="000000" w:themeColor="text1"/>
          <w:sz w:val="24"/>
          <w:szCs w:val="24"/>
        </w:rPr>
        <w:t>need to be addressed to maintain employee morale and avoid negative publicity. The opportunities for Amazon Swansea include the potential for expansion</w:t>
      </w:r>
      <w:r w:rsidR="00BE1203">
        <w:rPr>
          <w:rFonts w:ascii="Times New Roman" w:hAnsi="Times New Roman" w:cs="Times New Roman"/>
          <w:color w:val="000000" w:themeColor="text1"/>
          <w:sz w:val="24"/>
          <w:szCs w:val="24"/>
        </w:rPr>
        <w:t>, a wide range of products, and</w:t>
      </w:r>
      <w:r w:rsidRPr="00CD310E">
        <w:rPr>
          <w:rFonts w:ascii="Times New Roman" w:hAnsi="Times New Roman" w:cs="Times New Roman"/>
          <w:color w:val="000000" w:themeColor="text1"/>
          <w:sz w:val="24"/>
          <w:szCs w:val="24"/>
        </w:rPr>
        <w:t xml:space="preserve"> the </w:t>
      </w:r>
      <w:r w:rsidR="00E50429">
        <w:rPr>
          <w:rFonts w:ascii="Times New Roman" w:hAnsi="Times New Roman" w:cs="Times New Roman"/>
          <w:color w:val="000000" w:themeColor="text1"/>
          <w:sz w:val="24"/>
          <w:szCs w:val="24"/>
        </w:rPr>
        <w:t xml:space="preserve">implementation of innovative culture </w:t>
      </w:r>
      <w:r w:rsidR="00AD6E0A">
        <w:rPr>
          <w:rFonts w:ascii="Times New Roman" w:hAnsi="Times New Roman" w:cs="Times New Roman"/>
          <w:color w:val="000000" w:themeColor="text1"/>
          <w:sz w:val="24"/>
          <w:szCs w:val="24"/>
        </w:rPr>
        <w:t xml:space="preserve">that </w:t>
      </w:r>
      <w:r w:rsidR="005E53FE">
        <w:rPr>
          <w:rFonts w:ascii="Times New Roman" w:hAnsi="Times New Roman" w:cs="Times New Roman"/>
          <w:color w:val="000000" w:themeColor="text1"/>
          <w:sz w:val="24"/>
          <w:szCs w:val="24"/>
        </w:rPr>
        <w:t xml:space="preserve">can </w:t>
      </w:r>
      <w:r w:rsidR="00FA4142">
        <w:rPr>
          <w:rFonts w:ascii="Times New Roman" w:hAnsi="Times New Roman" w:cs="Times New Roman"/>
          <w:color w:val="000000" w:themeColor="text1"/>
          <w:sz w:val="24"/>
          <w:szCs w:val="24"/>
        </w:rPr>
        <w:t>attract and retain top talent</w:t>
      </w:r>
      <w:r w:rsidR="00751564">
        <w:rPr>
          <w:rFonts w:ascii="Times New Roman" w:hAnsi="Times New Roman" w:cs="Times New Roman"/>
          <w:color w:val="000000" w:themeColor="text1"/>
          <w:sz w:val="24"/>
          <w:szCs w:val="24"/>
        </w:rPr>
        <w:t xml:space="preserve"> which will improve </w:t>
      </w:r>
      <w:r w:rsidR="00D415D2">
        <w:rPr>
          <w:rFonts w:ascii="Times New Roman" w:hAnsi="Times New Roman" w:cs="Times New Roman"/>
          <w:color w:val="000000" w:themeColor="text1"/>
          <w:sz w:val="24"/>
          <w:szCs w:val="24"/>
        </w:rPr>
        <w:t>its competitive position</w:t>
      </w:r>
      <w:r w:rsidRPr="00CD310E">
        <w:rPr>
          <w:rFonts w:ascii="Times New Roman" w:hAnsi="Times New Roman" w:cs="Times New Roman"/>
          <w:color w:val="000000" w:themeColor="text1"/>
          <w:sz w:val="24"/>
          <w:szCs w:val="24"/>
        </w:rPr>
        <w:t xml:space="preserve">. However, the threat of increasing competition, particularly from </w:t>
      </w:r>
      <w:r w:rsidR="00B65920">
        <w:rPr>
          <w:rFonts w:ascii="Times New Roman" w:hAnsi="Times New Roman" w:cs="Times New Roman"/>
          <w:color w:val="000000" w:themeColor="text1"/>
          <w:sz w:val="24"/>
          <w:szCs w:val="24"/>
        </w:rPr>
        <w:t>e-commerce giants</w:t>
      </w:r>
      <w:r w:rsidRPr="00CD310E">
        <w:rPr>
          <w:rFonts w:ascii="Times New Roman" w:hAnsi="Times New Roman" w:cs="Times New Roman"/>
          <w:color w:val="000000" w:themeColor="text1"/>
          <w:sz w:val="24"/>
          <w:szCs w:val="24"/>
        </w:rPr>
        <w:t>, and potential regulatory changes, particularly regarding worker welfare, remain significant challenges.</w:t>
      </w:r>
    </w:p>
    <w:p w14:paraId="2A9280EA" w14:textId="68DF142B" w:rsidR="00AB29D9" w:rsidRDefault="009B4FEA" w:rsidP="00AB29D9">
      <w:pPr>
        <w:pStyle w:val="Heading1"/>
        <w:rPr>
          <w:rFonts w:ascii="Times New Roman" w:hAnsi="Times New Roman" w:cs="Times New Roman"/>
        </w:rPr>
      </w:pPr>
      <w:bookmarkStart w:id="8" w:name="_Toc133963255"/>
      <w:r>
        <w:rPr>
          <w:rFonts w:ascii="Times New Roman" w:hAnsi="Times New Roman" w:cs="Times New Roman"/>
        </w:rPr>
        <w:t>4. Recommendations</w:t>
      </w:r>
      <w:bookmarkEnd w:id="8"/>
      <w:r>
        <w:rPr>
          <w:rFonts w:ascii="Times New Roman" w:hAnsi="Times New Roman" w:cs="Times New Roman"/>
        </w:rPr>
        <w:t xml:space="preserve"> </w:t>
      </w:r>
    </w:p>
    <w:p w14:paraId="176A404D" w14:textId="77777777" w:rsidR="00AB29D9" w:rsidRDefault="00AB29D9" w:rsidP="00AB29D9">
      <w:pPr>
        <w:spacing w:line="600" w:lineRule="auto"/>
        <w:jc w:val="both"/>
        <w:rPr>
          <w:rFonts w:ascii="Times New Roman" w:hAnsi="Times New Roman" w:cs="Times New Roman"/>
          <w:sz w:val="24"/>
          <w:szCs w:val="24"/>
        </w:rPr>
      </w:pPr>
    </w:p>
    <w:p w14:paraId="195183E5" w14:textId="4CB3BC7B" w:rsidR="00AB29D9" w:rsidRDefault="00AB29D9" w:rsidP="00AB29D9">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Based </w:t>
      </w:r>
      <w:r w:rsidR="00967410">
        <w:rPr>
          <w:rFonts w:ascii="Times New Roman" w:hAnsi="Times New Roman" w:cs="Times New Roman"/>
          <w:sz w:val="24"/>
          <w:szCs w:val="24"/>
        </w:rPr>
        <w:t xml:space="preserve">on the </w:t>
      </w:r>
      <w:r w:rsidR="00206B58">
        <w:rPr>
          <w:rFonts w:ascii="Times New Roman" w:hAnsi="Times New Roman" w:cs="Times New Roman"/>
          <w:sz w:val="24"/>
          <w:szCs w:val="24"/>
        </w:rPr>
        <w:t>media publications</w:t>
      </w:r>
      <w:r>
        <w:rPr>
          <w:rFonts w:ascii="Times New Roman" w:hAnsi="Times New Roman" w:cs="Times New Roman"/>
          <w:sz w:val="24"/>
          <w:szCs w:val="24"/>
        </w:rPr>
        <w:t xml:space="preserve"> o</w:t>
      </w:r>
      <w:r w:rsidR="00206B58">
        <w:rPr>
          <w:rFonts w:ascii="Times New Roman" w:hAnsi="Times New Roman" w:cs="Times New Roman"/>
          <w:sz w:val="24"/>
          <w:szCs w:val="24"/>
        </w:rPr>
        <w:t>n</w:t>
      </w:r>
      <w:r>
        <w:rPr>
          <w:rFonts w:ascii="Times New Roman" w:hAnsi="Times New Roman" w:cs="Times New Roman"/>
          <w:sz w:val="24"/>
          <w:szCs w:val="24"/>
        </w:rPr>
        <w:t xml:space="preserve"> Amazon’s Swansea</w:t>
      </w:r>
      <w:r w:rsidR="00F6608B">
        <w:rPr>
          <w:rFonts w:ascii="Times New Roman" w:hAnsi="Times New Roman" w:cs="Times New Roman"/>
          <w:sz w:val="24"/>
          <w:szCs w:val="24"/>
        </w:rPr>
        <w:t>, the company offers good pay and benefits</w:t>
      </w:r>
      <w:r w:rsidR="00107450">
        <w:rPr>
          <w:rFonts w:ascii="Times New Roman" w:hAnsi="Times New Roman" w:cs="Times New Roman"/>
          <w:sz w:val="24"/>
          <w:szCs w:val="24"/>
        </w:rPr>
        <w:t>, but there are concerns about the lack of opportunities for career progression</w:t>
      </w:r>
      <w:r w:rsidR="004955FF">
        <w:rPr>
          <w:rFonts w:ascii="Times New Roman" w:hAnsi="Times New Roman" w:cs="Times New Roman"/>
          <w:sz w:val="24"/>
          <w:szCs w:val="24"/>
        </w:rPr>
        <w:t xml:space="preserve"> without connections and poor </w:t>
      </w:r>
      <w:r w:rsidR="000C2C48">
        <w:rPr>
          <w:rFonts w:ascii="Times New Roman" w:hAnsi="Times New Roman" w:cs="Times New Roman"/>
          <w:sz w:val="24"/>
          <w:szCs w:val="24"/>
        </w:rPr>
        <w:t>work-life</w:t>
      </w:r>
      <w:r w:rsidR="004955FF">
        <w:rPr>
          <w:rFonts w:ascii="Times New Roman" w:hAnsi="Times New Roman" w:cs="Times New Roman"/>
          <w:sz w:val="24"/>
          <w:szCs w:val="24"/>
        </w:rPr>
        <w:t xml:space="preserve"> balance for some roles.</w:t>
      </w:r>
      <w:r w:rsidR="00C25457">
        <w:rPr>
          <w:rFonts w:ascii="Times New Roman" w:hAnsi="Times New Roman" w:cs="Times New Roman"/>
          <w:sz w:val="24"/>
          <w:szCs w:val="24"/>
        </w:rPr>
        <w:t xml:space="preserve"> There is a need for more employee recognition</w:t>
      </w:r>
      <w:r w:rsidR="00FF2161">
        <w:rPr>
          <w:rFonts w:ascii="Times New Roman" w:hAnsi="Times New Roman" w:cs="Times New Roman"/>
          <w:sz w:val="24"/>
          <w:szCs w:val="24"/>
        </w:rPr>
        <w:t xml:space="preserve"> and a shift in focus </w:t>
      </w:r>
      <w:r w:rsidR="00880424">
        <w:rPr>
          <w:rFonts w:ascii="Times New Roman" w:hAnsi="Times New Roman" w:cs="Times New Roman"/>
          <w:sz w:val="24"/>
          <w:szCs w:val="24"/>
        </w:rPr>
        <w:t xml:space="preserve">from metrics to </w:t>
      </w:r>
      <w:r w:rsidR="000C2C48">
        <w:rPr>
          <w:rFonts w:ascii="Times New Roman" w:hAnsi="Times New Roman" w:cs="Times New Roman"/>
          <w:sz w:val="24"/>
          <w:szCs w:val="24"/>
        </w:rPr>
        <w:t>promoting</w:t>
      </w:r>
      <w:r w:rsidR="00880424">
        <w:rPr>
          <w:rFonts w:ascii="Times New Roman" w:hAnsi="Times New Roman" w:cs="Times New Roman"/>
          <w:sz w:val="24"/>
          <w:szCs w:val="24"/>
        </w:rPr>
        <w:t xml:space="preserve"> creativity and innovation. Therefore, the recommendations for Amazon Swansea are as follows:</w:t>
      </w:r>
    </w:p>
    <w:p w14:paraId="544EF0C4" w14:textId="7AB4776B" w:rsidR="009B4FEA" w:rsidRDefault="00FF0489" w:rsidP="006A5C45">
      <w:pPr>
        <w:pStyle w:val="ListParagraph"/>
        <w:numPr>
          <w:ilvl w:val="0"/>
          <w:numId w:val="16"/>
        </w:num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Employee </w:t>
      </w:r>
      <w:r w:rsidR="002C6689">
        <w:rPr>
          <w:rFonts w:ascii="Times New Roman" w:hAnsi="Times New Roman" w:cs="Times New Roman"/>
          <w:sz w:val="24"/>
          <w:szCs w:val="24"/>
        </w:rPr>
        <w:t>t</w:t>
      </w:r>
      <w:r w:rsidR="00D85D59">
        <w:rPr>
          <w:rFonts w:ascii="Times New Roman" w:hAnsi="Times New Roman" w:cs="Times New Roman"/>
          <w:sz w:val="24"/>
          <w:szCs w:val="24"/>
        </w:rPr>
        <w:t xml:space="preserve">raining on </w:t>
      </w:r>
      <w:r w:rsidR="002C6689">
        <w:rPr>
          <w:rFonts w:ascii="Times New Roman" w:hAnsi="Times New Roman" w:cs="Times New Roman"/>
          <w:sz w:val="24"/>
          <w:szCs w:val="24"/>
        </w:rPr>
        <w:t>p</w:t>
      </w:r>
      <w:r w:rsidR="00D85D59">
        <w:rPr>
          <w:rFonts w:ascii="Times New Roman" w:hAnsi="Times New Roman" w:cs="Times New Roman"/>
          <w:sz w:val="24"/>
          <w:szCs w:val="24"/>
        </w:rPr>
        <w:t xml:space="preserve">sychological </w:t>
      </w:r>
      <w:r w:rsidR="002C6689">
        <w:rPr>
          <w:rFonts w:ascii="Times New Roman" w:hAnsi="Times New Roman" w:cs="Times New Roman"/>
          <w:sz w:val="24"/>
          <w:szCs w:val="24"/>
        </w:rPr>
        <w:t>sa</w:t>
      </w:r>
      <w:r w:rsidR="00D85D59">
        <w:rPr>
          <w:rFonts w:ascii="Times New Roman" w:hAnsi="Times New Roman" w:cs="Times New Roman"/>
          <w:sz w:val="24"/>
          <w:szCs w:val="24"/>
        </w:rPr>
        <w:t xml:space="preserve">fety – </w:t>
      </w:r>
      <w:r w:rsidR="002C6689">
        <w:rPr>
          <w:rFonts w:ascii="Times New Roman" w:hAnsi="Times New Roman" w:cs="Times New Roman"/>
          <w:sz w:val="24"/>
          <w:szCs w:val="24"/>
        </w:rPr>
        <w:t>p</w:t>
      </w:r>
      <w:r w:rsidR="00D85D59">
        <w:rPr>
          <w:rFonts w:ascii="Times New Roman" w:hAnsi="Times New Roman" w:cs="Times New Roman"/>
          <w:sz w:val="24"/>
          <w:szCs w:val="24"/>
        </w:rPr>
        <w:t>rovide training sessions or workshop</w:t>
      </w:r>
      <w:r w:rsidR="001F6EC4">
        <w:rPr>
          <w:rFonts w:ascii="Times New Roman" w:hAnsi="Times New Roman" w:cs="Times New Roman"/>
          <w:sz w:val="24"/>
          <w:szCs w:val="24"/>
        </w:rPr>
        <w:t>s</w:t>
      </w:r>
      <w:r w:rsidR="00640E82">
        <w:rPr>
          <w:rFonts w:ascii="Times New Roman" w:hAnsi="Times New Roman" w:cs="Times New Roman"/>
          <w:sz w:val="24"/>
          <w:szCs w:val="24"/>
        </w:rPr>
        <w:t xml:space="preserve"> on psychological safety and how to create </w:t>
      </w:r>
      <w:r w:rsidR="00AD6E0A">
        <w:rPr>
          <w:rFonts w:ascii="Times New Roman" w:hAnsi="Times New Roman" w:cs="Times New Roman"/>
          <w:sz w:val="24"/>
          <w:szCs w:val="24"/>
        </w:rPr>
        <w:t xml:space="preserve">a </w:t>
      </w:r>
      <w:r w:rsidR="00640E82">
        <w:rPr>
          <w:rFonts w:ascii="Times New Roman" w:hAnsi="Times New Roman" w:cs="Times New Roman"/>
          <w:sz w:val="24"/>
          <w:szCs w:val="24"/>
        </w:rPr>
        <w:t xml:space="preserve">supportive work environment. Cost: £5,000-£10,000. </w:t>
      </w:r>
    </w:p>
    <w:p w14:paraId="3513A5C0" w14:textId="44E2E4E9" w:rsidR="005C189D" w:rsidRDefault="00073BEC" w:rsidP="005C189D">
      <w:pPr>
        <w:pStyle w:val="ListParagraph"/>
        <w:numPr>
          <w:ilvl w:val="0"/>
          <w:numId w:val="16"/>
        </w:num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Foster </w:t>
      </w:r>
      <w:r w:rsidR="00AD6E0A">
        <w:rPr>
          <w:rFonts w:ascii="Times New Roman" w:hAnsi="Times New Roman" w:cs="Times New Roman"/>
          <w:sz w:val="24"/>
          <w:szCs w:val="24"/>
        </w:rPr>
        <w:t xml:space="preserve">a </w:t>
      </w:r>
      <w:r w:rsidR="002C6689">
        <w:rPr>
          <w:rFonts w:ascii="Times New Roman" w:hAnsi="Times New Roman" w:cs="Times New Roman"/>
          <w:sz w:val="24"/>
          <w:szCs w:val="24"/>
        </w:rPr>
        <w:t>c</w:t>
      </w:r>
      <w:r>
        <w:rPr>
          <w:rFonts w:ascii="Times New Roman" w:hAnsi="Times New Roman" w:cs="Times New Roman"/>
          <w:sz w:val="24"/>
          <w:szCs w:val="24"/>
        </w:rPr>
        <w:t xml:space="preserve">ollaborative </w:t>
      </w:r>
      <w:r w:rsidR="002C6689">
        <w:rPr>
          <w:rFonts w:ascii="Times New Roman" w:hAnsi="Times New Roman" w:cs="Times New Roman"/>
          <w:sz w:val="24"/>
          <w:szCs w:val="24"/>
        </w:rPr>
        <w:t>w</w:t>
      </w:r>
      <w:r w:rsidR="00D53E64">
        <w:rPr>
          <w:rFonts w:ascii="Times New Roman" w:hAnsi="Times New Roman" w:cs="Times New Roman"/>
          <w:sz w:val="24"/>
          <w:szCs w:val="24"/>
        </w:rPr>
        <w:t xml:space="preserve">ork environment </w:t>
      </w:r>
      <w:r w:rsidR="002C6689">
        <w:rPr>
          <w:rFonts w:ascii="Times New Roman" w:hAnsi="Times New Roman" w:cs="Times New Roman"/>
          <w:sz w:val="24"/>
          <w:szCs w:val="24"/>
        </w:rPr>
        <w:t>– team collaboration can encourage creativity</w:t>
      </w:r>
      <w:r w:rsidR="00AD6E0A">
        <w:rPr>
          <w:rFonts w:ascii="Times New Roman" w:hAnsi="Times New Roman" w:cs="Times New Roman"/>
          <w:sz w:val="24"/>
          <w:szCs w:val="24"/>
        </w:rPr>
        <w:t xml:space="preserve">, enhance job fulfilment, and </w:t>
      </w:r>
      <w:r w:rsidR="007837EB">
        <w:rPr>
          <w:rFonts w:ascii="Times New Roman" w:hAnsi="Times New Roman" w:cs="Times New Roman"/>
          <w:sz w:val="24"/>
          <w:szCs w:val="24"/>
        </w:rPr>
        <w:t>identify</w:t>
      </w:r>
      <w:r w:rsidR="00AD6E0A">
        <w:rPr>
          <w:rFonts w:ascii="Times New Roman" w:hAnsi="Times New Roman" w:cs="Times New Roman"/>
          <w:sz w:val="24"/>
          <w:szCs w:val="24"/>
        </w:rPr>
        <w:t xml:space="preserve"> solutions to overcome challenges</w:t>
      </w:r>
      <w:sdt>
        <w:sdtPr>
          <w:rPr>
            <w:rFonts w:ascii="Times New Roman" w:hAnsi="Times New Roman" w:cs="Times New Roman"/>
            <w:sz w:val="24"/>
            <w:szCs w:val="24"/>
          </w:rPr>
          <w:id w:val="1202901930"/>
          <w:citation/>
        </w:sdtPr>
        <w:sdtContent>
          <w:r w:rsidR="00AD6E0A">
            <w:rPr>
              <w:rFonts w:ascii="Times New Roman" w:hAnsi="Times New Roman" w:cs="Times New Roman"/>
              <w:sz w:val="24"/>
              <w:szCs w:val="24"/>
            </w:rPr>
            <w:fldChar w:fldCharType="begin"/>
          </w:r>
          <w:r w:rsidR="00AD6E0A">
            <w:rPr>
              <w:rFonts w:ascii="Times New Roman" w:hAnsi="Times New Roman" w:cs="Times New Roman"/>
              <w:sz w:val="24"/>
              <w:szCs w:val="24"/>
            </w:rPr>
            <w:instrText xml:space="preserve"> CITATION Ind231 \l 2057 </w:instrText>
          </w:r>
          <w:r w:rsidR="00AD6E0A">
            <w:rPr>
              <w:rFonts w:ascii="Times New Roman" w:hAnsi="Times New Roman" w:cs="Times New Roman"/>
              <w:sz w:val="24"/>
              <w:szCs w:val="24"/>
            </w:rPr>
            <w:fldChar w:fldCharType="separate"/>
          </w:r>
          <w:r w:rsidR="00972C5D">
            <w:rPr>
              <w:rFonts w:ascii="Times New Roman" w:hAnsi="Times New Roman" w:cs="Times New Roman"/>
              <w:noProof/>
              <w:sz w:val="24"/>
              <w:szCs w:val="24"/>
            </w:rPr>
            <w:t xml:space="preserve"> </w:t>
          </w:r>
          <w:r w:rsidR="00972C5D" w:rsidRPr="00972C5D">
            <w:rPr>
              <w:rFonts w:ascii="Times New Roman" w:hAnsi="Times New Roman" w:cs="Times New Roman"/>
              <w:noProof/>
              <w:sz w:val="24"/>
              <w:szCs w:val="24"/>
            </w:rPr>
            <w:t>(Indeed, 2023)</w:t>
          </w:r>
          <w:r w:rsidR="00AD6E0A">
            <w:rPr>
              <w:rFonts w:ascii="Times New Roman" w:hAnsi="Times New Roman" w:cs="Times New Roman"/>
              <w:sz w:val="24"/>
              <w:szCs w:val="24"/>
            </w:rPr>
            <w:fldChar w:fldCharType="end"/>
          </w:r>
        </w:sdtContent>
      </w:sdt>
      <w:r w:rsidR="00AD6E0A">
        <w:rPr>
          <w:rFonts w:ascii="Times New Roman" w:hAnsi="Times New Roman" w:cs="Times New Roman"/>
          <w:sz w:val="24"/>
          <w:szCs w:val="24"/>
        </w:rPr>
        <w:t>.</w:t>
      </w:r>
      <w:r w:rsidR="00E6380A">
        <w:rPr>
          <w:rFonts w:ascii="Times New Roman" w:hAnsi="Times New Roman" w:cs="Times New Roman"/>
          <w:sz w:val="24"/>
          <w:szCs w:val="24"/>
        </w:rPr>
        <w:t xml:space="preserve"> </w:t>
      </w:r>
      <w:r w:rsidR="00E6380A">
        <w:rPr>
          <w:rFonts w:ascii="Times New Roman" w:hAnsi="Times New Roman" w:cs="Times New Roman"/>
          <w:sz w:val="24"/>
          <w:szCs w:val="24"/>
        </w:rPr>
        <w:lastRenderedPageBreak/>
        <w:t xml:space="preserve">Amazon Swansea can set up </w:t>
      </w:r>
      <w:r w:rsidR="00FC32A0">
        <w:rPr>
          <w:rFonts w:ascii="Times New Roman" w:hAnsi="Times New Roman" w:cs="Times New Roman"/>
          <w:sz w:val="24"/>
          <w:szCs w:val="24"/>
        </w:rPr>
        <w:t xml:space="preserve">a </w:t>
      </w:r>
      <w:r w:rsidR="00E6380A">
        <w:rPr>
          <w:rFonts w:ascii="Times New Roman" w:hAnsi="Times New Roman" w:cs="Times New Roman"/>
          <w:sz w:val="24"/>
          <w:szCs w:val="24"/>
        </w:rPr>
        <w:t xml:space="preserve">cross-functional </w:t>
      </w:r>
      <w:r w:rsidR="00FC2C37">
        <w:rPr>
          <w:rFonts w:ascii="Times New Roman" w:hAnsi="Times New Roman" w:cs="Times New Roman"/>
          <w:sz w:val="24"/>
          <w:szCs w:val="24"/>
        </w:rPr>
        <w:t xml:space="preserve">task force to work on specific </w:t>
      </w:r>
      <w:r w:rsidR="00FC32A0">
        <w:rPr>
          <w:rFonts w:ascii="Times New Roman" w:hAnsi="Times New Roman" w:cs="Times New Roman"/>
          <w:sz w:val="24"/>
          <w:szCs w:val="24"/>
        </w:rPr>
        <w:t>projects</w:t>
      </w:r>
      <w:r w:rsidR="00742BA0">
        <w:rPr>
          <w:rFonts w:ascii="Times New Roman" w:hAnsi="Times New Roman" w:cs="Times New Roman"/>
          <w:sz w:val="24"/>
          <w:szCs w:val="24"/>
        </w:rPr>
        <w:t xml:space="preserve"> or </w:t>
      </w:r>
      <w:r w:rsidR="00FC32A0">
        <w:rPr>
          <w:rFonts w:ascii="Times New Roman" w:hAnsi="Times New Roman" w:cs="Times New Roman"/>
          <w:sz w:val="24"/>
          <w:szCs w:val="24"/>
        </w:rPr>
        <w:t>challenges</w:t>
      </w:r>
      <w:r w:rsidR="00742BA0">
        <w:rPr>
          <w:rFonts w:ascii="Times New Roman" w:hAnsi="Times New Roman" w:cs="Times New Roman"/>
          <w:sz w:val="24"/>
          <w:szCs w:val="24"/>
        </w:rPr>
        <w:t xml:space="preserve">, such as </w:t>
      </w:r>
      <w:r w:rsidR="00FC32A0">
        <w:rPr>
          <w:rFonts w:ascii="Times New Roman" w:hAnsi="Times New Roman" w:cs="Times New Roman"/>
          <w:sz w:val="24"/>
          <w:szCs w:val="24"/>
        </w:rPr>
        <w:t>hackathons</w:t>
      </w:r>
      <w:r w:rsidR="00EB0114">
        <w:rPr>
          <w:rFonts w:ascii="Times New Roman" w:hAnsi="Times New Roman" w:cs="Times New Roman"/>
          <w:sz w:val="24"/>
          <w:szCs w:val="24"/>
        </w:rPr>
        <w:t>.</w:t>
      </w:r>
      <w:r w:rsidR="00106392">
        <w:rPr>
          <w:rFonts w:ascii="Times New Roman" w:hAnsi="Times New Roman" w:cs="Times New Roman"/>
          <w:sz w:val="24"/>
          <w:szCs w:val="24"/>
        </w:rPr>
        <w:t xml:space="preserve"> Hackathon i</w:t>
      </w:r>
      <w:r w:rsidR="00636717">
        <w:rPr>
          <w:rFonts w:ascii="Times New Roman" w:hAnsi="Times New Roman" w:cs="Times New Roman"/>
          <w:sz w:val="24"/>
          <w:szCs w:val="24"/>
        </w:rPr>
        <w:t xml:space="preserve">s a </w:t>
      </w:r>
      <w:r w:rsidR="007F60C9">
        <w:rPr>
          <w:rFonts w:ascii="Times New Roman" w:hAnsi="Times New Roman" w:cs="Times New Roman"/>
          <w:sz w:val="24"/>
          <w:szCs w:val="24"/>
        </w:rPr>
        <w:t>24-hour</w:t>
      </w:r>
      <w:r w:rsidR="00636717">
        <w:rPr>
          <w:rFonts w:ascii="Times New Roman" w:hAnsi="Times New Roman" w:cs="Times New Roman"/>
          <w:sz w:val="24"/>
          <w:szCs w:val="24"/>
        </w:rPr>
        <w:t xml:space="preserve"> event that brings together professionals from different fields to work on </w:t>
      </w:r>
      <w:r w:rsidR="00FC32A0">
        <w:rPr>
          <w:rFonts w:ascii="Times New Roman" w:hAnsi="Times New Roman" w:cs="Times New Roman"/>
          <w:sz w:val="24"/>
          <w:szCs w:val="24"/>
        </w:rPr>
        <w:t xml:space="preserve">a </w:t>
      </w:r>
      <w:r w:rsidR="00636717">
        <w:rPr>
          <w:rFonts w:ascii="Times New Roman" w:hAnsi="Times New Roman" w:cs="Times New Roman"/>
          <w:sz w:val="24"/>
          <w:szCs w:val="24"/>
        </w:rPr>
        <w:t>specific problem or challenge</w:t>
      </w:r>
      <w:r w:rsidR="007F60C9">
        <w:rPr>
          <w:rFonts w:ascii="Times New Roman" w:hAnsi="Times New Roman" w:cs="Times New Roman"/>
          <w:sz w:val="24"/>
          <w:szCs w:val="24"/>
        </w:rPr>
        <w:t xml:space="preserve"> </w:t>
      </w:r>
      <w:sdt>
        <w:sdtPr>
          <w:rPr>
            <w:rFonts w:ascii="Times New Roman" w:hAnsi="Times New Roman" w:cs="Times New Roman"/>
            <w:sz w:val="24"/>
            <w:szCs w:val="24"/>
          </w:rPr>
          <w:id w:val="1092812336"/>
          <w:citation/>
        </w:sdtPr>
        <w:sdtContent>
          <w:r w:rsidR="007F60C9">
            <w:rPr>
              <w:rFonts w:ascii="Times New Roman" w:hAnsi="Times New Roman" w:cs="Times New Roman"/>
              <w:sz w:val="24"/>
              <w:szCs w:val="24"/>
            </w:rPr>
            <w:fldChar w:fldCharType="begin"/>
          </w:r>
          <w:r w:rsidR="007F60C9">
            <w:rPr>
              <w:rFonts w:ascii="Times New Roman" w:hAnsi="Times New Roman" w:cs="Times New Roman"/>
              <w:sz w:val="24"/>
              <w:szCs w:val="24"/>
            </w:rPr>
            <w:instrText xml:space="preserve"> CITATION McK15 \l 2057 </w:instrText>
          </w:r>
          <w:r w:rsidR="007F60C9">
            <w:rPr>
              <w:rFonts w:ascii="Times New Roman" w:hAnsi="Times New Roman" w:cs="Times New Roman"/>
              <w:sz w:val="24"/>
              <w:szCs w:val="24"/>
            </w:rPr>
            <w:fldChar w:fldCharType="separate"/>
          </w:r>
          <w:r w:rsidR="00972C5D" w:rsidRPr="00972C5D">
            <w:rPr>
              <w:rFonts w:ascii="Times New Roman" w:hAnsi="Times New Roman" w:cs="Times New Roman"/>
              <w:noProof/>
              <w:sz w:val="24"/>
              <w:szCs w:val="24"/>
            </w:rPr>
            <w:t>(McKinsey, 2015)</w:t>
          </w:r>
          <w:r w:rsidR="007F60C9">
            <w:rPr>
              <w:rFonts w:ascii="Times New Roman" w:hAnsi="Times New Roman" w:cs="Times New Roman"/>
              <w:sz w:val="24"/>
              <w:szCs w:val="24"/>
            </w:rPr>
            <w:fldChar w:fldCharType="end"/>
          </w:r>
        </w:sdtContent>
      </w:sdt>
      <w:r w:rsidR="007F60C9">
        <w:rPr>
          <w:rFonts w:ascii="Times New Roman" w:hAnsi="Times New Roman" w:cs="Times New Roman"/>
          <w:sz w:val="24"/>
          <w:szCs w:val="24"/>
        </w:rPr>
        <w:t>.</w:t>
      </w:r>
      <w:r w:rsidR="00EB0114">
        <w:rPr>
          <w:rFonts w:ascii="Times New Roman" w:hAnsi="Times New Roman" w:cs="Times New Roman"/>
          <w:sz w:val="24"/>
          <w:szCs w:val="24"/>
        </w:rPr>
        <w:t xml:space="preserve"> Cost around £5,000</w:t>
      </w:r>
      <w:r w:rsidR="005C7A8D">
        <w:rPr>
          <w:rFonts w:ascii="Times New Roman" w:hAnsi="Times New Roman" w:cs="Times New Roman"/>
          <w:sz w:val="24"/>
          <w:szCs w:val="24"/>
        </w:rPr>
        <w:t xml:space="preserve"> per event. </w:t>
      </w:r>
    </w:p>
    <w:p w14:paraId="7FCFF5F5" w14:textId="0EE760F8" w:rsidR="00BB0361" w:rsidRDefault="002D4DF0" w:rsidP="005C189D">
      <w:pPr>
        <w:pStyle w:val="ListParagraph"/>
        <w:numPr>
          <w:ilvl w:val="0"/>
          <w:numId w:val="16"/>
        </w:num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Reward and </w:t>
      </w:r>
      <w:r w:rsidR="003C4D61">
        <w:rPr>
          <w:rFonts w:ascii="Times New Roman" w:hAnsi="Times New Roman" w:cs="Times New Roman"/>
          <w:sz w:val="24"/>
          <w:szCs w:val="24"/>
        </w:rPr>
        <w:t>recognise innovative ideas - c</w:t>
      </w:r>
      <w:r w:rsidR="00640BC1">
        <w:rPr>
          <w:rFonts w:ascii="Times New Roman" w:hAnsi="Times New Roman" w:cs="Times New Roman"/>
          <w:sz w:val="24"/>
          <w:szCs w:val="24"/>
        </w:rPr>
        <w:t>reate an “innovation award” program</w:t>
      </w:r>
      <w:r w:rsidR="00DA4B1B">
        <w:rPr>
          <w:rFonts w:ascii="Times New Roman" w:hAnsi="Times New Roman" w:cs="Times New Roman"/>
          <w:sz w:val="24"/>
          <w:szCs w:val="24"/>
        </w:rPr>
        <w:t xml:space="preserve"> that </w:t>
      </w:r>
      <w:r w:rsidR="00FC32A0">
        <w:rPr>
          <w:rFonts w:ascii="Times New Roman" w:hAnsi="Times New Roman" w:cs="Times New Roman"/>
          <w:sz w:val="24"/>
          <w:szCs w:val="24"/>
        </w:rPr>
        <w:t>recognises</w:t>
      </w:r>
      <w:r w:rsidR="00DA4B1B">
        <w:rPr>
          <w:rFonts w:ascii="Times New Roman" w:hAnsi="Times New Roman" w:cs="Times New Roman"/>
          <w:sz w:val="24"/>
          <w:szCs w:val="24"/>
        </w:rPr>
        <w:t xml:space="preserve"> employees who have contributed innovative ideas </w:t>
      </w:r>
      <w:r w:rsidR="003C4D61">
        <w:rPr>
          <w:rFonts w:ascii="Times New Roman" w:hAnsi="Times New Roman" w:cs="Times New Roman"/>
          <w:sz w:val="24"/>
          <w:szCs w:val="24"/>
        </w:rPr>
        <w:t xml:space="preserve">that benefit </w:t>
      </w:r>
      <w:r w:rsidR="00FC32A0">
        <w:rPr>
          <w:rFonts w:ascii="Times New Roman" w:hAnsi="Times New Roman" w:cs="Times New Roman"/>
          <w:sz w:val="24"/>
          <w:szCs w:val="24"/>
        </w:rPr>
        <w:t xml:space="preserve">the </w:t>
      </w:r>
      <w:r w:rsidR="003C4D61">
        <w:rPr>
          <w:rFonts w:ascii="Times New Roman" w:hAnsi="Times New Roman" w:cs="Times New Roman"/>
          <w:sz w:val="24"/>
          <w:szCs w:val="24"/>
        </w:rPr>
        <w:t xml:space="preserve">company. Cost </w:t>
      </w:r>
      <w:r w:rsidR="00492FF6">
        <w:rPr>
          <w:rFonts w:ascii="Times New Roman" w:hAnsi="Times New Roman" w:cs="Times New Roman"/>
          <w:sz w:val="24"/>
          <w:szCs w:val="24"/>
        </w:rPr>
        <w:t>around £50</w:t>
      </w:r>
      <w:r w:rsidR="008A3053">
        <w:rPr>
          <w:rFonts w:ascii="Times New Roman" w:hAnsi="Times New Roman" w:cs="Times New Roman"/>
          <w:sz w:val="24"/>
          <w:szCs w:val="24"/>
        </w:rPr>
        <w:t>,</w:t>
      </w:r>
      <w:r w:rsidR="00492FF6">
        <w:rPr>
          <w:rFonts w:ascii="Times New Roman" w:hAnsi="Times New Roman" w:cs="Times New Roman"/>
          <w:sz w:val="24"/>
          <w:szCs w:val="24"/>
        </w:rPr>
        <w:t xml:space="preserve">000 per year. </w:t>
      </w:r>
    </w:p>
    <w:p w14:paraId="09820711" w14:textId="265519BA" w:rsidR="00492FF6" w:rsidRDefault="00FD199B" w:rsidP="005C189D">
      <w:pPr>
        <w:pStyle w:val="ListParagraph"/>
        <w:numPr>
          <w:ilvl w:val="0"/>
          <w:numId w:val="16"/>
        </w:num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Support continuous learning </w:t>
      </w:r>
      <w:r w:rsidR="008A3053">
        <w:rPr>
          <w:rFonts w:ascii="Times New Roman" w:hAnsi="Times New Roman" w:cs="Times New Roman"/>
          <w:sz w:val="24"/>
          <w:szCs w:val="24"/>
        </w:rPr>
        <w:t>–</w:t>
      </w:r>
      <w:r>
        <w:rPr>
          <w:rFonts w:ascii="Times New Roman" w:hAnsi="Times New Roman" w:cs="Times New Roman"/>
          <w:sz w:val="24"/>
          <w:szCs w:val="24"/>
        </w:rPr>
        <w:t xml:space="preserve"> </w:t>
      </w:r>
      <w:r w:rsidR="008A3053">
        <w:rPr>
          <w:rFonts w:ascii="Times New Roman" w:hAnsi="Times New Roman" w:cs="Times New Roman"/>
          <w:sz w:val="24"/>
          <w:szCs w:val="24"/>
        </w:rPr>
        <w:t xml:space="preserve">offer training programs and workshops on emerging technologies and trends. Cost around £15,000 per session. </w:t>
      </w:r>
    </w:p>
    <w:p w14:paraId="465752C8" w14:textId="0BEB13D0" w:rsidR="00E663FB" w:rsidRDefault="00E663FB" w:rsidP="005C189D">
      <w:pPr>
        <w:pStyle w:val="ListParagraph"/>
        <w:numPr>
          <w:ilvl w:val="0"/>
          <w:numId w:val="16"/>
        </w:num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Embrace diversity and inclusion – conduct diversity and inclusion training for all employees. Cost around £10,000 per session. </w:t>
      </w:r>
    </w:p>
    <w:p w14:paraId="125B0330" w14:textId="15FB5311" w:rsidR="00E663FB" w:rsidRPr="00E663FB" w:rsidRDefault="00CC3EBC" w:rsidP="00E663FB">
      <w:pPr>
        <w:spacing w:line="60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Suggested costs may vary and they depend on </w:t>
      </w:r>
      <w:r w:rsidR="001F5243">
        <w:rPr>
          <w:rFonts w:ascii="Times New Roman" w:hAnsi="Times New Roman" w:cs="Times New Roman"/>
          <w:sz w:val="24"/>
          <w:szCs w:val="24"/>
        </w:rPr>
        <w:t xml:space="preserve">the size of the organisation, the number of employees and </w:t>
      </w:r>
      <w:r w:rsidR="00182353">
        <w:rPr>
          <w:rFonts w:ascii="Times New Roman" w:hAnsi="Times New Roman" w:cs="Times New Roman"/>
          <w:sz w:val="24"/>
          <w:szCs w:val="24"/>
        </w:rPr>
        <w:t xml:space="preserve">what </w:t>
      </w:r>
      <w:r w:rsidR="00FC32A0">
        <w:rPr>
          <w:rFonts w:ascii="Times New Roman" w:hAnsi="Times New Roman" w:cs="Times New Roman"/>
          <w:sz w:val="24"/>
          <w:szCs w:val="24"/>
        </w:rPr>
        <w:t xml:space="preserve">the </w:t>
      </w:r>
      <w:r w:rsidR="00182353">
        <w:rPr>
          <w:rFonts w:ascii="Times New Roman" w:hAnsi="Times New Roman" w:cs="Times New Roman"/>
          <w:sz w:val="24"/>
          <w:szCs w:val="24"/>
        </w:rPr>
        <w:t xml:space="preserve">organisation wants to achieve. </w:t>
      </w:r>
    </w:p>
    <w:p w14:paraId="6AC7CA41" w14:textId="77777777" w:rsidR="00077233" w:rsidRDefault="00077233" w:rsidP="00077233">
      <w:pPr>
        <w:spacing w:line="600" w:lineRule="auto"/>
        <w:jc w:val="both"/>
        <w:rPr>
          <w:rFonts w:ascii="Times New Roman" w:hAnsi="Times New Roman" w:cs="Times New Roman"/>
          <w:sz w:val="24"/>
          <w:szCs w:val="24"/>
        </w:rPr>
      </w:pPr>
    </w:p>
    <w:p w14:paraId="17EE8B77" w14:textId="77777777" w:rsidR="001C147D" w:rsidRDefault="001C147D" w:rsidP="00077233">
      <w:pPr>
        <w:spacing w:line="600" w:lineRule="auto"/>
        <w:jc w:val="both"/>
        <w:rPr>
          <w:rFonts w:ascii="Times New Roman" w:hAnsi="Times New Roman" w:cs="Times New Roman"/>
          <w:sz w:val="24"/>
          <w:szCs w:val="24"/>
        </w:rPr>
      </w:pPr>
    </w:p>
    <w:p w14:paraId="17172EA3" w14:textId="77777777" w:rsidR="001C147D" w:rsidRDefault="001C147D" w:rsidP="00077233">
      <w:pPr>
        <w:spacing w:line="600" w:lineRule="auto"/>
        <w:jc w:val="both"/>
        <w:rPr>
          <w:rFonts w:ascii="Times New Roman" w:hAnsi="Times New Roman" w:cs="Times New Roman"/>
          <w:sz w:val="24"/>
          <w:szCs w:val="24"/>
        </w:rPr>
      </w:pPr>
    </w:p>
    <w:p w14:paraId="437A0027" w14:textId="77777777" w:rsidR="001C147D" w:rsidRDefault="001C147D" w:rsidP="00077233">
      <w:pPr>
        <w:spacing w:line="600" w:lineRule="auto"/>
        <w:jc w:val="both"/>
        <w:rPr>
          <w:rFonts w:ascii="Times New Roman" w:hAnsi="Times New Roman" w:cs="Times New Roman"/>
          <w:sz w:val="24"/>
          <w:szCs w:val="24"/>
        </w:rPr>
      </w:pPr>
    </w:p>
    <w:p w14:paraId="31460BB4" w14:textId="77777777" w:rsidR="001C147D" w:rsidRDefault="001C147D" w:rsidP="00077233">
      <w:pPr>
        <w:spacing w:line="600" w:lineRule="auto"/>
        <w:jc w:val="both"/>
        <w:rPr>
          <w:rFonts w:ascii="Times New Roman" w:hAnsi="Times New Roman" w:cs="Times New Roman"/>
          <w:sz w:val="24"/>
          <w:szCs w:val="24"/>
        </w:rPr>
      </w:pPr>
    </w:p>
    <w:p w14:paraId="25499F3C" w14:textId="7B165B99" w:rsidR="00077233" w:rsidRDefault="00077233" w:rsidP="00077233">
      <w:pPr>
        <w:pStyle w:val="Heading1"/>
        <w:spacing w:line="600" w:lineRule="auto"/>
        <w:jc w:val="both"/>
        <w:rPr>
          <w:rFonts w:ascii="Times New Roman" w:hAnsi="Times New Roman" w:cs="Times New Roman"/>
        </w:rPr>
      </w:pPr>
      <w:bookmarkStart w:id="9" w:name="_Toc133963256"/>
      <w:r w:rsidRPr="00077233">
        <w:rPr>
          <w:rFonts w:ascii="Times New Roman" w:hAnsi="Times New Roman" w:cs="Times New Roman"/>
        </w:rPr>
        <w:lastRenderedPageBreak/>
        <w:t>Conclusion</w:t>
      </w:r>
      <w:bookmarkEnd w:id="9"/>
      <w:r w:rsidRPr="00077233">
        <w:rPr>
          <w:rFonts w:ascii="Times New Roman" w:hAnsi="Times New Roman" w:cs="Times New Roman"/>
        </w:rPr>
        <w:t xml:space="preserve"> </w:t>
      </w:r>
    </w:p>
    <w:p w14:paraId="136E127F" w14:textId="4C0B3623" w:rsidR="00F505FB" w:rsidRPr="00A779F3" w:rsidRDefault="00A8494D" w:rsidP="00F505FB">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Amazon Swansea </w:t>
      </w:r>
      <w:r w:rsidR="007A1857">
        <w:rPr>
          <w:rFonts w:ascii="Times New Roman" w:hAnsi="Times New Roman" w:cs="Times New Roman"/>
          <w:sz w:val="24"/>
          <w:szCs w:val="24"/>
        </w:rPr>
        <w:t xml:space="preserve">has </w:t>
      </w:r>
      <w:r w:rsidR="00BE1203">
        <w:rPr>
          <w:rFonts w:ascii="Times New Roman" w:hAnsi="Times New Roman" w:cs="Times New Roman"/>
          <w:sz w:val="24"/>
          <w:szCs w:val="24"/>
        </w:rPr>
        <w:t xml:space="preserve">the </w:t>
      </w:r>
      <w:r w:rsidR="007A1857">
        <w:rPr>
          <w:rFonts w:ascii="Times New Roman" w:hAnsi="Times New Roman" w:cs="Times New Roman"/>
          <w:sz w:val="24"/>
          <w:szCs w:val="24"/>
        </w:rPr>
        <w:t xml:space="preserve">potential to become </w:t>
      </w:r>
      <w:r w:rsidR="003E4824">
        <w:rPr>
          <w:rFonts w:ascii="Times New Roman" w:hAnsi="Times New Roman" w:cs="Times New Roman"/>
          <w:sz w:val="24"/>
          <w:szCs w:val="24"/>
        </w:rPr>
        <w:t xml:space="preserve">a hub for creativity and innovation </w:t>
      </w:r>
      <w:r w:rsidR="00602FE5">
        <w:rPr>
          <w:rFonts w:ascii="Times New Roman" w:hAnsi="Times New Roman" w:cs="Times New Roman"/>
          <w:sz w:val="24"/>
          <w:szCs w:val="24"/>
        </w:rPr>
        <w:t xml:space="preserve">by creating </w:t>
      </w:r>
      <w:r w:rsidR="00BE1203">
        <w:rPr>
          <w:rFonts w:ascii="Times New Roman" w:hAnsi="Times New Roman" w:cs="Times New Roman"/>
          <w:sz w:val="24"/>
          <w:szCs w:val="24"/>
        </w:rPr>
        <w:t xml:space="preserve">a </w:t>
      </w:r>
      <w:r w:rsidR="00602FE5">
        <w:rPr>
          <w:rFonts w:ascii="Times New Roman" w:hAnsi="Times New Roman" w:cs="Times New Roman"/>
          <w:sz w:val="24"/>
          <w:szCs w:val="24"/>
        </w:rPr>
        <w:t>psychological</w:t>
      </w:r>
      <w:r w:rsidR="003C3B72">
        <w:rPr>
          <w:rFonts w:ascii="Times New Roman" w:hAnsi="Times New Roman" w:cs="Times New Roman"/>
          <w:sz w:val="24"/>
          <w:szCs w:val="24"/>
        </w:rPr>
        <w:t xml:space="preserve">ly safe environment, redesigning organisational structure, </w:t>
      </w:r>
      <w:r w:rsidR="0031530A">
        <w:rPr>
          <w:rFonts w:ascii="Times New Roman" w:hAnsi="Times New Roman" w:cs="Times New Roman"/>
          <w:sz w:val="24"/>
          <w:szCs w:val="24"/>
        </w:rPr>
        <w:t xml:space="preserve">developing innovation teams, encouraging </w:t>
      </w:r>
      <w:r w:rsidR="00086EEE">
        <w:rPr>
          <w:rFonts w:ascii="Times New Roman" w:hAnsi="Times New Roman" w:cs="Times New Roman"/>
          <w:sz w:val="24"/>
          <w:szCs w:val="24"/>
        </w:rPr>
        <w:t xml:space="preserve">learning and development, and fostering </w:t>
      </w:r>
      <w:r w:rsidR="00064A58">
        <w:rPr>
          <w:rFonts w:ascii="Times New Roman" w:hAnsi="Times New Roman" w:cs="Times New Roman"/>
          <w:sz w:val="24"/>
          <w:szCs w:val="24"/>
        </w:rPr>
        <w:t xml:space="preserve">diversity and inclusivity. These recommendations are based on </w:t>
      </w:r>
      <w:r w:rsidR="00F553FD">
        <w:rPr>
          <w:rFonts w:ascii="Times New Roman" w:hAnsi="Times New Roman" w:cs="Times New Roman"/>
          <w:sz w:val="24"/>
          <w:szCs w:val="24"/>
        </w:rPr>
        <w:t>the principles of transformational leadership theory, psychological safety</w:t>
      </w:r>
      <w:r w:rsidR="00823743">
        <w:rPr>
          <w:rFonts w:ascii="Times New Roman" w:hAnsi="Times New Roman" w:cs="Times New Roman"/>
          <w:sz w:val="24"/>
          <w:szCs w:val="24"/>
        </w:rPr>
        <w:t>, and organisational d</w:t>
      </w:r>
      <w:r w:rsidR="005734CB">
        <w:rPr>
          <w:rFonts w:ascii="Times New Roman" w:hAnsi="Times New Roman" w:cs="Times New Roman"/>
          <w:sz w:val="24"/>
          <w:szCs w:val="24"/>
        </w:rPr>
        <w:t>evelopment</w:t>
      </w:r>
      <w:r w:rsidR="00823743">
        <w:rPr>
          <w:rFonts w:ascii="Times New Roman" w:hAnsi="Times New Roman" w:cs="Times New Roman"/>
          <w:sz w:val="24"/>
          <w:szCs w:val="24"/>
        </w:rPr>
        <w:t xml:space="preserve">. </w:t>
      </w:r>
      <w:r w:rsidR="00F505FB" w:rsidRPr="00A779F3">
        <w:rPr>
          <w:rFonts w:ascii="Times New Roman" w:hAnsi="Times New Roman" w:cs="Times New Roman"/>
          <w:sz w:val="24"/>
          <w:szCs w:val="24"/>
        </w:rPr>
        <w:t>Creating a psychologically safe environment will require the company to invest in training and development programs that promote open communication, trust, and mutual respect. Redesigning the organi</w:t>
      </w:r>
      <w:r w:rsidR="00F505FB">
        <w:rPr>
          <w:rFonts w:ascii="Times New Roman" w:hAnsi="Times New Roman" w:cs="Times New Roman"/>
          <w:sz w:val="24"/>
          <w:szCs w:val="24"/>
        </w:rPr>
        <w:t>s</w:t>
      </w:r>
      <w:r w:rsidR="00F505FB" w:rsidRPr="00A779F3">
        <w:rPr>
          <w:rFonts w:ascii="Times New Roman" w:hAnsi="Times New Roman" w:cs="Times New Roman"/>
          <w:sz w:val="24"/>
          <w:szCs w:val="24"/>
        </w:rPr>
        <w:t xml:space="preserve">ational structure may require significant changes to the company's existing </w:t>
      </w:r>
      <w:r w:rsidR="00E5439E">
        <w:rPr>
          <w:rFonts w:ascii="Times New Roman" w:hAnsi="Times New Roman" w:cs="Times New Roman"/>
          <w:sz w:val="24"/>
          <w:szCs w:val="24"/>
        </w:rPr>
        <w:t>culture</w:t>
      </w:r>
      <w:r w:rsidR="00F505FB" w:rsidRPr="00A779F3">
        <w:rPr>
          <w:rFonts w:ascii="Times New Roman" w:hAnsi="Times New Roman" w:cs="Times New Roman"/>
          <w:sz w:val="24"/>
          <w:szCs w:val="24"/>
        </w:rPr>
        <w:t>, which can be challenging. Developing innovation teams may require the company to invest in resources</w:t>
      </w:r>
      <w:r w:rsidR="00AC348A">
        <w:rPr>
          <w:rFonts w:ascii="Times New Roman" w:hAnsi="Times New Roman" w:cs="Times New Roman"/>
          <w:sz w:val="24"/>
          <w:szCs w:val="24"/>
        </w:rPr>
        <w:t xml:space="preserve"> like an innovation lab</w:t>
      </w:r>
      <w:r w:rsidR="00F505FB" w:rsidRPr="00A779F3">
        <w:rPr>
          <w:rFonts w:ascii="Times New Roman" w:hAnsi="Times New Roman" w:cs="Times New Roman"/>
          <w:sz w:val="24"/>
          <w:szCs w:val="24"/>
        </w:rPr>
        <w:t xml:space="preserve"> to support employees' experimentation and risk-taking. Encouraging learning and development will require the company to invest in training and development programs that enhance employees' skills and knowledge. </w:t>
      </w:r>
      <w:r w:rsidR="00933D47">
        <w:rPr>
          <w:rFonts w:ascii="Times New Roman" w:hAnsi="Times New Roman" w:cs="Times New Roman"/>
          <w:sz w:val="24"/>
          <w:szCs w:val="24"/>
        </w:rPr>
        <w:t>Fostering</w:t>
      </w:r>
      <w:r w:rsidR="00F505FB" w:rsidRPr="00A779F3">
        <w:rPr>
          <w:rFonts w:ascii="Times New Roman" w:hAnsi="Times New Roman" w:cs="Times New Roman"/>
          <w:sz w:val="24"/>
          <w:szCs w:val="24"/>
        </w:rPr>
        <w:t xml:space="preserve"> diversity and inclusivity will require the company to adopt inclusive policies and practices that attract and retain employees from diverse backgrounds.</w:t>
      </w:r>
    </w:p>
    <w:p w14:paraId="48DA6952" w14:textId="71E8A55F" w:rsidR="008D6891" w:rsidRDefault="00BD3EAC" w:rsidP="00AD6E0A">
      <w:pPr>
        <w:spacing w:line="600" w:lineRule="auto"/>
        <w:jc w:val="both"/>
        <w:rPr>
          <w:rFonts w:ascii="Times New Roman" w:hAnsi="Times New Roman" w:cs="Times New Roman"/>
          <w:sz w:val="24"/>
          <w:szCs w:val="24"/>
        </w:rPr>
      </w:pPr>
      <w:r>
        <w:rPr>
          <w:rFonts w:ascii="Times New Roman" w:hAnsi="Times New Roman" w:cs="Times New Roman"/>
          <w:sz w:val="24"/>
          <w:szCs w:val="24"/>
        </w:rPr>
        <w:t>The</w:t>
      </w:r>
      <w:r w:rsidR="00F505FB" w:rsidRPr="00A779F3">
        <w:rPr>
          <w:rFonts w:ascii="Times New Roman" w:hAnsi="Times New Roman" w:cs="Times New Roman"/>
          <w:sz w:val="24"/>
          <w:szCs w:val="24"/>
        </w:rPr>
        <w:t xml:space="preserve"> benefits of fostering creativity and innovation within Amazon Swansea </w:t>
      </w:r>
      <w:r w:rsidR="00B62E0A">
        <w:rPr>
          <w:rFonts w:ascii="Times New Roman" w:hAnsi="Times New Roman" w:cs="Times New Roman"/>
          <w:sz w:val="24"/>
          <w:szCs w:val="24"/>
        </w:rPr>
        <w:t>will improve the company’s performance.</w:t>
      </w:r>
      <w:r w:rsidR="00F505FB" w:rsidRPr="00A779F3">
        <w:rPr>
          <w:rFonts w:ascii="Times New Roman" w:hAnsi="Times New Roman" w:cs="Times New Roman"/>
          <w:sz w:val="24"/>
          <w:szCs w:val="24"/>
        </w:rPr>
        <w:t xml:space="preserve"> By creating a culture of innovation, Amazon Swansea can improve its products and services, enhance customer satisfaction, and maintain its competitive edge in the e-commerce industry.</w:t>
      </w:r>
      <w:r w:rsidR="008D6891">
        <w:rPr>
          <w:rFonts w:ascii="Times New Roman" w:hAnsi="Times New Roman" w:cs="Times New Roman"/>
          <w:sz w:val="24"/>
          <w:szCs w:val="24"/>
        </w:rPr>
        <w:br w:type="page"/>
      </w:r>
    </w:p>
    <w:bookmarkStart w:id="10" w:name="_Toc133963257" w:displacedByCustomXml="next"/>
    <w:sdt>
      <w:sdtPr>
        <w:rPr>
          <w:rFonts w:asciiTheme="minorHAnsi" w:eastAsiaTheme="minorHAnsi" w:hAnsiTheme="minorHAnsi" w:cstheme="minorBidi"/>
          <w:color w:val="auto"/>
          <w:sz w:val="22"/>
          <w:szCs w:val="22"/>
        </w:rPr>
        <w:id w:val="2137289419"/>
        <w:docPartObj>
          <w:docPartGallery w:val="Bibliographies"/>
          <w:docPartUnique/>
        </w:docPartObj>
      </w:sdtPr>
      <w:sdtContent>
        <w:p w14:paraId="4CFCC012" w14:textId="3C951E26" w:rsidR="008D6891" w:rsidRDefault="008D6891">
          <w:pPr>
            <w:pStyle w:val="Heading1"/>
          </w:pPr>
          <w:r>
            <w:t>References</w:t>
          </w:r>
          <w:bookmarkEnd w:id="10"/>
        </w:p>
        <w:sdt>
          <w:sdtPr>
            <w:id w:val="-573587230"/>
            <w:bibliography/>
          </w:sdtPr>
          <w:sdtContent>
            <w:p w14:paraId="4CCA4020" w14:textId="77777777" w:rsidR="00972C5D" w:rsidRDefault="008D6891" w:rsidP="00972C5D">
              <w:pPr>
                <w:pStyle w:val="Bibliography"/>
                <w:numPr>
                  <w:ilvl w:val="0"/>
                  <w:numId w:val="19"/>
                </w:numPr>
                <w:rPr>
                  <w:noProof/>
                  <w:kern w:val="0"/>
                  <w:sz w:val="24"/>
                  <w:szCs w:val="24"/>
                  <w14:ligatures w14:val="none"/>
                </w:rPr>
              </w:pPr>
              <w:r>
                <w:fldChar w:fldCharType="begin"/>
              </w:r>
              <w:r>
                <w:instrText>BIBLIOGRAPHY</w:instrText>
              </w:r>
              <w:r>
                <w:fldChar w:fldCharType="separate"/>
              </w:r>
              <w:r w:rsidR="00972C5D">
                <w:rPr>
                  <w:noProof/>
                </w:rPr>
                <w:t xml:space="preserve">Alshmrani, H. (2021). An analytical view of Amazon success in the worldwide. </w:t>
              </w:r>
              <w:r w:rsidR="00972C5D">
                <w:rPr>
                  <w:i/>
                  <w:iCs/>
                  <w:noProof/>
                </w:rPr>
                <w:t>Life Science Journal, 18</w:t>
              </w:r>
              <w:r w:rsidR="00972C5D">
                <w:rPr>
                  <w:noProof/>
                </w:rPr>
                <w:t>(6), 71-86.</w:t>
              </w:r>
            </w:p>
            <w:p w14:paraId="060AECD0" w14:textId="77777777" w:rsidR="00972C5D" w:rsidRDefault="00972C5D" w:rsidP="00972C5D">
              <w:pPr>
                <w:pStyle w:val="Bibliography"/>
                <w:numPr>
                  <w:ilvl w:val="0"/>
                  <w:numId w:val="19"/>
                </w:numPr>
                <w:rPr>
                  <w:noProof/>
                </w:rPr>
              </w:pPr>
              <w:r>
                <w:rPr>
                  <w:noProof/>
                </w:rPr>
                <w:t xml:space="preserve">Amazon. (2020, October 1). </w:t>
              </w:r>
              <w:r>
                <w:rPr>
                  <w:i/>
                  <w:iCs/>
                  <w:noProof/>
                </w:rPr>
                <w:t>Amazon unveils its largest fulfilment centre solar panel installation in Europe</w:t>
              </w:r>
              <w:r>
                <w:rPr>
                  <w:noProof/>
                </w:rPr>
                <w:t>. Retrieved from https://www.aboutamazon.co.uk: https://www.aboutamazon.co.uk/news/sustainability/amazon-unveils-its-largest-fulfilment-centre-solar-panel-installation-in-europe</w:t>
              </w:r>
            </w:p>
            <w:p w14:paraId="6C2B8B3A" w14:textId="77777777" w:rsidR="00972C5D" w:rsidRDefault="00972C5D" w:rsidP="00972C5D">
              <w:pPr>
                <w:pStyle w:val="Bibliography"/>
                <w:numPr>
                  <w:ilvl w:val="0"/>
                  <w:numId w:val="19"/>
                </w:numPr>
                <w:rPr>
                  <w:noProof/>
                </w:rPr>
              </w:pPr>
              <w:r>
                <w:rPr>
                  <w:noProof/>
                </w:rPr>
                <w:t xml:space="preserve">Amazon. (2022, March 16). </w:t>
              </w:r>
              <w:r>
                <w:rPr>
                  <w:i/>
                  <w:iCs/>
                  <w:noProof/>
                </w:rPr>
                <w:t>AWS plans £1.8 billion investment over the next two years to help strengthen the UK’s digital infrastructure</w:t>
              </w:r>
              <w:r>
                <w:rPr>
                  <w:noProof/>
                </w:rPr>
                <w:t>. Retrieved from https://www.aboutamazon.co.uk: https://www.aboutamazon.co.uk/news/aws/aws-plans-1-8-billion-investment-over-the-next-two-years-to-help-strengthen-the-uks-digital-infrastructure</w:t>
              </w:r>
            </w:p>
            <w:p w14:paraId="5D891B97" w14:textId="77777777" w:rsidR="00972C5D" w:rsidRDefault="00972C5D" w:rsidP="00972C5D">
              <w:pPr>
                <w:pStyle w:val="Bibliography"/>
                <w:numPr>
                  <w:ilvl w:val="0"/>
                  <w:numId w:val="19"/>
                </w:numPr>
                <w:rPr>
                  <w:noProof/>
                </w:rPr>
              </w:pPr>
              <w:r>
                <w:rPr>
                  <w:noProof/>
                </w:rPr>
                <w:t xml:space="preserve">Amazon. (2023, April 28). </w:t>
              </w:r>
              <w:r>
                <w:rPr>
                  <w:i/>
                  <w:iCs/>
                  <w:noProof/>
                </w:rPr>
                <w:t>About Swansea</w:t>
              </w:r>
              <w:r>
                <w:rPr>
                  <w:noProof/>
                </w:rPr>
                <w:t>. Retrieved from https://www.amazon.jobs: https://www.amazon.jobs/en/locations/swansea-wales</w:t>
              </w:r>
            </w:p>
            <w:p w14:paraId="6FF462DE" w14:textId="77777777" w:rsidR="00972C5D" w:rsidRDefault="00972C5D" w:rsidP="00972C5D">
              <w:pPr>
                <w:pStyle w:val="Bibliography"/>
                <w:numPr>
                  <w:ilvl w:val="0"/>
                  <w:numId w:val="19"/>
                </w:numPr>
                <w:rPr>
                  <w:noProof/>
                </w:rPr>
              </w:pPr>
              <w:r>
                <w:rPr>
                  <w:noProof/>
                </w:rPr>
                <w:t xml:space="preserve">BBC. (2018, July 27). </w:t>
              </w:r>
              <w:r>
                <w:rPr>
                  <w:i/>
                  <w:iCs/>
                  <w:noProof/>
                </w:rPr>
                <w:t>How Jeff Bezos took Amazon to the top</w:t>
              </w:r>
              <w:r>
                <w:rPr>
                  <w:noProof/>
                </w:rPr>
                <w:t>. Retrieved from https://www.bbc.co.u: https://www.bbc.co.uk/news/business-44894420</w:t>
              </w:r>
            </w:p>
            <w:p w14:paraId="0D81D7E3" w14:textId="77777777" w:rsidR="00972C5D" w:rsidRDefault="00972C5D" w:rsidP="00972C5D">
              <w:pPr>
                <w:pStyle w:val="Bibliography"/>
                <w:numPr>
                  <w:ilvl w:val="0"/>
                  <w:numId w:val="19"/>
                </w:numPr>
                <w:rPr>
                  <w:noProof/>
                </w:rPr>
              </w:pPr>
              <w:r>
                <w:rPr>
                  <w:noProof/>
                </w:rPr>
                <w:t xml:space="preserve">BBC. (2018, December 20). </w:t>
              </w:r>
              <w:r>
                <w:rPr>
                  <w:i/>
                  <w:iCs/>
                  <w:noProof/>
                </w:rPr>
                <w:t>Staff at Amazon's Swansea warehouse 'treated like robots'</w:t>
              </w:r>
              <w:r>
                <w:rPr>
                  <w:noProof/>
                </w:rPr>
                <w:t>. Retrieved from https://www.bbc.co.u: https://www.bbc.co.uk/news/uk-wales-46626990</w:t>
              </w:r>
            </w:p>
            <w:p w14:paraId="4943CF0B" w14:textId="77777777" w:rsidR="00972C5D" w:rsidRDefault="00972C5D" w:rsidP="00972C5D">
              <w:pPr>
                <w:pStyle w:val="Bibliography"/>
                <w:numPr>
                  <w:ilvl w:val="0"/>
                  <w:numId w:val="19"/>
                </w:numPr>
                <w:rPr>
                  <w:noProof/>
                </w:rPr>
              </w:pPr>
              <w:r>
                <w:rPr>
                  <w:noProof/>
                </w:rPr>
                <w:t xml:space="preserve">BBC. (2018, December 20). </w:t>
              </w:r>
              <w:r>
                <w:rPr>
                  <w:i/>
                  <w:iCs/>
                  <w:noProof/>
                </w:rPr>
                <w:t>Staff at Amazon's Swansea warehouse 'treated like robots'</w:t>
              </w:r>
              <w:r>
                <w:rPr>
                  <w:noProof/>
                </w:rPr>
                <w:t>. Retrieved from https://www.bbc.co.uk: https://www.bbc.co.uk/news/uk-wales-46626990</w:t>
              </w:r>
            </w:p>
            <w:p w14:paraId="496ABFF3" w14:textId="77777777" w:rsidR="00972C5D" w:rsidRDefault="00972C5D" w:rsidP="00972C5D">
              <w:pPr>
                <w:pStyle w:val="Bibliography"/>
                <w:numPr>
                  <w:ilvl w:val="0"/>
                  <w:numId w:val="19"/>
                </w:numPr>
                <w:rPr>
                  <w:noProof/>
                </w:rPr>
              </w:pPr>
              <w:r>
                <w:rPr>
                  <w:noProof/>
                </w:rPr>
                <w:t xml:space="preserve">CIPD. (2013, April). </w:t>
              </w:r>
              <w:r>
                <w:rPr>
                  <w:i/>
                  <w:iCs/>
                  <w:noProof/>
                </w:rPr>
                <w:t>The innovation imperative: The Challenge for HR.</w:t>
              </w:r>
              <w:r>
                <w:rPr>
                  <w:noProof/>
                </w:rPr>
                <w:t xml:space="preserve"> Retrieved from https://www.cipd.org: https://www.cipd.org/globalassets/media/knowledge/knowledge-hub/reports/hr-and-its-role-in-innovation_2013-part-4-challenge-for-hr_tcm18-9960.pdf</w:t>
              </w:r>
            </w:p>
            <w:p w14:paraId="1F5296C9" w14:textId="77777777" w:rsidR="00972C5D" w:rsidRDefault="00972C5D" w:rsidP="00972C5D">
              <w:pPr>
                <w:pStyle w:val="Bibliography"/>
                <w:numPr>
                  <w:ilvl w:val="0"/>
                  <w:numId w:val="19"/>
                </w:numPr>
                <w:rPr>
                  <w:noProof/>
                </w:rPr>
              </w:pPr>
              <w:r>
                <w:rPr>
                  <w:noProof/>
                </w:rPr>
                <w:t xml:space="preserve">Club, R. T. (2023, March 3). </w:t>
              </w:r>
              <w:r>
                <w:rPr>
                  <w:i/>
                  <w:iCs/>
                  <w:noProof/>
                </w:rPr>
                <w:t>Amazon, Sainsbury's and Tesco top Retail Week list of UK's biggest e-commerce retailers</w:t>
              </w:r>
              <w:r>
                <w:rPr>
                  <w:noProof/>
                </w:rPr>
                <w:t>. Retrieved from https://retailtechinnovationhub.com: https://retailtechinnovationhub.com/home/2023/3/3/amazon-sainsburys-and-tesco-top-retail-week-list-of-uks-biggest-e-commerce-retailers</w:t>
              </w:r>
            </w:p>
            <w:p w14:paraId="3E6F57C4" w14:textId="77777777" w:rsidR="00972C5D" w:rsidRDefault="00972C5D" w:rsidP="00972C5D">
              <w:pPr>
                <w:pStyle w:val="Bibliography"/>
                <w:numPr>
                  <w:ilvl w:val="0"/>
                  <w:numId w:val="19"/>
                </w:numPr>
                <w:rPr>
                  <w:noProof/>
                </w:rPr>
              </w:pPr>
              <w:r>
                <w:rPr>
                  <w:noProof/>
                </w:rPr>
                <w:t xml:space="preserve">Coflein. (2021). </w:t>
              </w:r>
              <w:r>
                <w:rPr>
                  <w:i/>
                  <w:iCs/>
                  <w:noProof/>
                </w:rPr>
                <w:t>Amazon Fulfilment Centre, Swansea Bay</w:t>
              </w:r>
              <w:r>
                <w:rPr>
                  <w:noProof/>
                </w:rPr>
                <w:t>. Retrieved from https://coflein.gov.uk: https://coflein.gov.uk/en/site/418908/</w:t>
              </w:r>
            </w:p>
            <w:p w14:paraId="5086BD43" w14:textId="77777777" w:rsidR="00972C5D" w:rsidRDefault="00972C5D" w:rsidP="00972C5D">
              <w:pPr>
                <w:pStyle w:val="Bibliography"/>
                <w:numPr>
                  <w:ilvl w:val="0"/>
                  <w:numId w:val="19"/>
                </w:numPr>
                <w:rPr>
                  <w:noProof/>
                </w:rPr>
              </w:pPr>
              <w:r>
                <w:rPr>
                  <w:noProof/>
                </w:rPr>
                <w:t xml:space="preserve">Gibbs, S. (2014, December 3). </w:t>
              </w:r>
              <w:r>
                <w:rPr>
                  <w:i/>
                  <w:iCs/>
                  <w:noProof/>
                </w:rPr>
                <w:t>Jeff Bezos: I’ve made billions of dollars of failures at Amazon</w:t>
              </w:r>
              <w:r>
                <w:rPr>
                  <w:noProof/>
                </w:rPr>
                <w:t>. Retrieved from https://www.theguardian.com: https://www.theguardian.com/technology/2014/dec/03/jeff-bezos-billions-dollars-failures-amazon</w:t>
              </w:r>
            </w:p>
            <w:p w14:paraId="5C17A2FB" w14:textId="77777777" w:rsidR="00972C5D" w:rsidRDefault="00972C5D" w:rsidP="00972C5D">
              <w:pPr>
                <w:pStyle w:val="Bibliography"/>
                <w:numPr>
                  <w:ilvl w:val="0"/>
                  <w:numId w:val="19"/>
                </w:numPr>
                <w:rPr>
                  <w:noProof/>
                </w:rPr>
              </w:pPr>
              <w:r>
                <w:rPr>
                  <w:noProof/>
                </w:rPr>
                <w:t xml:space="preserve">Griffiths, M. (2017, December 30). </w:t>
              </w:r>
              <w:r>
                <w:rPr>
                  <w:i/>
                  <w:iCs/>
                  <w:noProof/>
                </w:rPr>
                <w:t>How Amazon works and what it's like to work there</w:t>
              </w:r>
              <w:r>
                <w:rPr>
                  <w:noProof/>
                </w:rPr>
                <w:t>. Retrieved from https://www.walesonline.co.uk: https://www.walesonline.co.uk/news/wales-news/how-amazon-works-what-its-14065410</w:t>
              </w:r>
            </w:p>
            <w:p w14:paraId="11D469C1" w14:textId="77777777" w:rsidR="00972C5D" w:rsidRDefault="00972C5D" w:rsidP="00972C5D">
              <w:pPr>
                <w:pStyle w:val="Bibliography"/>
                <w:numPr>
                  <w:ilvl w:val="0"/>
                  <w:numId w:val="19"/>
                </w:numPr>
                <w:rPr>
                  <w:noProof/>
                </w:rPr>
              </w:pPr>
              <w:r>
                <w:rPr>
                  <w:noProof/>
                </w:rPr>
                <w:t xml:space="preserve">Iddenden, G. (2022, December 1). </w:t>
              </w:r>
              <w:r>
                <w:rPr>
                  <w:i/>
                  <w:iCs/>
                  <w:noProof/>
                </w:rPr>
                <w:t>Amazon opens first development centre for Veeqo</w:t>
              </w:r>
              <w:r>
                <w:rPr>
                  <w:noProof/>
                </w:rPr>
                <w:t>. Retrieved from https://www.chargedretail.co.uk: https://www.chargedretail.co.uk/2022/12/01/amazon-veeqo-swansea/</w:t>
              </w:r>
            </w:p>
            <w:p w14:paraId="1CE9BA2D" w14:textId="77777777" w:rsidR="00972C5D" w:rsidRDefault="00972C5D" w:rsidP="00972C5D">
              <w:pPr>
                <w:pStyle w:val="Bibliography"/>
                <w:numPr>
                  <w:ilvl w:val="0"/>
                  <w:numId w:val="19"/>
                </w:numPr>
                <w:rPr>
                  <w:noProof/>
                </w:rPr>
              </w:pPr>
              <w:r>
                <w:rPr>
                  <w:noProof/>
                </w:rPr>
                <w:lastRenderedPageBreak/>
                <w:t xml:space="preserve">Indeed. (2023, February 27). </w:t>
              </w:r>
              <w:r>
                <w:rPr>
                  <w:i/>
                  <w:iCs/>
                  <w:noProof/>
                </w:rPr>
                <w:t>Teamwork and Collaboration: How To Improve Both at Work</w:t>
              </w:r>
              <w:r>
                <w:rPr>
                  <w:noProof/>
                </w:rPr>
                <w:t>. Retrieved from https://www.indeed.com: https://www.indeed.com/career-advice/career-development/teamwork-and-collaboration</w:t>
              </w:r>
            </w:p>
            <w:p w14:paraId="4D981881" w14:textId="77777777" w:rsidR="00972C5D" w:rsidRDefault="00972C5D" w:rsidP="00972C5D">
              <w:pPr>
                <w:pStyle w:val="Bibliography"/>
                <w:numPr>
                  <w:ilvl w:val="0"/>
                  <w:numId w:val="19"/>
                </w:numPr>
                <w:rPr>
                  <w:noProof/>
                </w:rPr>
              </w:pPr>
              <w:r>
                <w:rPr>
                  <w:noProof/>
                </w:rPr>
                <w:t xml:space="preserve">ITV. (2019, December 11). </w:t>
              </w:r>
              <w:r>
                <w:rPr>
                  <w:i/>
                  <w:iCs/>
                  <w:noProof/>
                </w:rPr>
                <w:t>Amazon workers 'breaking bones' and 'being knocked unconscious' in 'appalling' work conditions according to union</w:t>
              </w:r>
              <w:r>
                <w:rPr>
                  <w:noProof/>
                </w:rPr>
                <w:t>. Retrieved from https://www.itv.com: https://www.itv.com/news/wales/2019-12-11/amazon-workers-breaking-bones-and-being-knocked-unconscious-in-appalling-work-conditions-according-to-union</w:t>
              </w:r>
            </w:p>
            <w:p w14:paraId="5EF0E3A1" w14:textId="77777777" w:rsidR="00972C5D" w:rsidRDefault="00972C5D" w:rsidP="00972C5D">
              <w:pPr>
                <w:pStyle w:val="Bibliography"/>
                <w:numPr>
                  <w:ilvl w:val="0"/>
                  <w:numId w:val="19"/>
                </w:numPr>
                <w:rPr>
                  <w:noProof/>
                </w:rPr>
              </w:pPr>
              <w:r>
                <w:rPr>
                  <w:noProof/>
                </w:rPr>
                <w:t xml:space="preserve">Kendra Briken, P. T. (2018). Fulfilling the ‘British way’: beyond constrained choice—Amazon workers' lived experiences of workfare. </w:t>
              </w:r>
              <w:r>
                <w:rPr>
                  <w:i/>
                  <w:iCs/>
                  <w:noProof/>
                </w:rPr>
                <w:t>Industrial Relations Journal</w:t>
              </w:r>
              <w:r>
                <w:rPr>
                  <w:noProof/>
                </w:rPr>
                <w:t>, 399-553.</w:t>
              </w:r>
            </w:p>
            <w:p w14:paraId="5A597E5D" w14:textId="77777777" w:rsidR="00972C5D" w:rsidRDefault="00972C5D" w:rsidP="00972C5D">
              <w:pPr>
                <w:pStyle w:val="Bibliography"/>
                <w:numPr>
                  <w:ilvl w:val="0"/>
                  <w:numId w:val="19"/>
                </w:numPr>
                <w:rPr>
                  <w:noProof/>
                </w:rPr>
              </w:pPr>
              <w:r>
                <w:rPr>
                  <w:noProof/>
                </w:rPr>
                <w:t xml:space="preserve">Lale Gumusluoglu, A. I. (2009). Transformational leadership, creativity, and organizational innovation. </w:t>
              </w:r>
              <w:r>
                <w:rPr>
                  <w:i/>
                  <w:iCs/>
                  <w:noProof/>
                </w:rPr>
                <w:t>Journal of Business Research</w:t>
              </w:r>
              <w:r>
                <w:rPr>
                  <w:noProof/>
                </w:rPr>
                <w:t>, 461-473.</w:t>
              </w:r>
            </w:p>
            <w:p w14:paraId="36519EB0" w14:textId="77777777" w:rsidR="00972C5D" w:rsidRDefault="00972C5D" w:rsidP="00972C5D">
              <w:pPr>
                <w:pStyle w:val="Bibliography"/>
                <w:numPr>
                  <w:ilvl w:val="0"/>
                  <w:numId w:val="19"/>
                </w:numPr>
                <w:rPr>
                  <w:noProof/>
                </w:rPr>
              </w:pPr>
              <w:r>
                <w:rPr>
                  <w:noProof/>
                </w:rPr>
                <w:t xml:space="preserve">McKinsey. (2015, October 1). </w:t>
              </w:r>
              <w:r>
                <w:rPr>
                  <w:i/>
                  <w:iCs/>
                  <w:noProof/>
                </w:rPr>
                <w:t>Demystifying the hackathon</w:t>
              </w:r>
              <w:r>
                <w:rPr>
                  <w:noProof/>
                </w:rPr>
                <w:t>. Retrieved from https://www.mckinsey.com: https://www.mckinsey.com/capabilities/mckinsey-digital/our-insights/demystifying-the-hackathon</w:t>
              </w:r>
            </w:p>
            <w:p w14:paraId="744184CD" w14:textId="77777777" w:rsidR="00972C5D" w:rsidRDefault="00972C5D" w:rsidP="00972C5D">
              <w:pPr>
                <w:pStyle w:val="Bibliography"/>
                <w:numPr>
                  <w:ilvl w:val="0"/>
                  <w:numId w:val="19"/>
                </w:numPr>
                <w:rPr>
                  <w:noProof/>
                </w:rPr>
              </w:pPr>
              <w:r>
                <w:rPr>
                  <w:noProof/>
                </w:rPr>
                <w:t xml:space="preserve">Parumasur, S. B. (2012). The effect of organisational context on organisational development (OD) interventions. </w:t>
              </w:r>
              <w:r>
                <w:rPr>
                  <w:i/>
                  <w:iCs/>
                  <w:noProof/>
                </w:rPr>
                <w:t>SA Journal of Industrial Psychology</w:t>
              </w:r>
              <w:r>
                <w:rPr>
                  <w:noProof/>
                </w:rPr>
                <w:t>, 1-12.</w:t>
              </w:r>
            </w:p>
            <w:p w14:paraId="10909586" w14:textId="77777777" w:rsidR="00972C5D" w:rsidRDefault="00972C5D" w:rsidP="00972C5D">
              <w:pPr>
                <w:pStyle w:val="Bibliography"/>
                <w:numPr>
                  <w:ilvl w:val="0"/>
                  <w:numId w:val="19"/>
                </w:numPr>
                <w:rPr>
                  <w:noProof/>
                </w:rPr>
              </w:pPr>
              <w:r>
                <w:rPr>
                  <w:noProof/>
                </w:rPr>
                <w:t xml:space="preserve">Statista. (2022, November 23). </w:t>
              </w:r>
              <w:r>
                <w:rPr>
                  <w:i/>
                  <w:iCs/>
                  <w:noProof/>
                </w:rPr>
                <w:t>Amazon in the United Kingdom (UK) - statistics &amp; facts</w:t>
              </w:r>
              <w:r>
                <w:rPr>
                  <w:noProof/>
                </w:rPr>
                <w:t>. Retrieved from https://www.statista.com: https://www.statista.com/topics/5592/amazon-in-the-uk/#topicOverview</w:t>
              </w:r>
            </w:p>
            <w:p w14:paraId="15C502A2" w14:textId="77777777" w:rsidR="00972C5D" w:rsidRDefault="00972C5D" w:rsidP="00972C5D">
              <w:pPr>
                <w:pStyle w:val="Bibliography"/>
                <w:numPr>
                  <w:ilvl w:val="0"/>
                  <w:numId w:val="19"/>
                </w:numPr>
                <w:rPr>
                  <w:noProof/>
                </w:rPr>
              </w:pPr>
              <w:r>
                <w:rPr>
                  <w:noProof/>
                </w:rPr>
                <w:t xml:space="preserve">Statista. (2023). </w:t>
              </w:r>
              <w:r>
                <w:rPr>
                  <w:i/>
                  <w:iCs/>
                  <w:noProof/>
                </w:rPr>
                <w:t>Market capitalization of the largest U.S. internet companies as of April 2023</w:t>
              </w:r>
              <w:r>
                <w:rPr>
                  <w:noProof/>
                </w:rPr>
                <w:t>. Retrieved 04 25, 2023, from https://www.statista.com/statistics/209331/largest-us-internet-companies-by-market-cap/</w:t>
              </w:r>
            </w:p>
            <w:p w14:paraId="4202C93C" w14:textId="77777777" w:rsidR="00972C5D" w:rsidRDefault="00972C5D" w:rsidP="00972C5D">
              <w:pPr>
                <w:pStyle w:val="Bibliography"/>
                <w:numPr>
                  <w:ilvl w:val="0"/>
                  <w:numId w:val="19"/>
                </w:numPr>
                <w:rPr>
                  <w:noProof/>
                </w:rPr>
              </w:pPr>
              <w:r>
                <w:rPr>
                  <w:noProof/>
                </w:rPr>
                <w:t xml:space="preserve">Statista. (2023, March 14). </w:t>
              </w:r>
              <w:r>
                <w:rPr>
                  <w:i/>
                  <w:iCs/>
                  <w:noProof/>
                </w:rPr>
                <w:t>Most valuable brands worldwide in 2023</w:t>
              </w:r>
              <w:r>
                <w:rPr>
                  <w:noProof/>
                </w:rPr>
                <w:t>. Retrieved from https://www.statista.com: https://www.statista.com/statistics/264875/brand-value-of-the-25-most-valuable-brands/</w:t>
              </w:r>
            </w:p>
            <w:p w14:paraId="7FEEC81A" w14:textId="77777777" w:rsidR="00972C5D" w:rsidRDefault="00972C5D" w:rsidP="00972C5D">
              <w:pPr>
                <w:pStyle w:val="Bibliography"/>
                <w:numPr>
                  <w:ilvl w:val="0"/>
                  <w:numId w:val="19"/>
                </w:numPr>
                <w:rPr>
                  <w:noProof/>
                </w:rPr>
              </w:pPr>
              <w:r>
                <w:rPr>
                  <w:noProof/>
                </w:rPr>
                <w:t xml:space="preserve">Statista. (2023, February 7). </w:t>
              </w:r>
              <w:r>
                <w:rPr>
                  <w:i/>
                  <w:iCs/>
                  <w:noProof/>
                </w:rPr>
                <w:t>Share of paid units sold by third-party sellers on Amazon platform from 2nd quarter 2007 to 4th quarter 2022</w:t>
              </w:r>
              <w:r>
                <w:rPr>
                  <w:noProof/>
                </w:rPr>
                <w:t>. Retrieved from https://www.statista.com: https://www.statista.com/statistics/259782/third-party-seller-share-of-amazon-platform/</w:t>
              </w:r>
            </w:p>
            <w:p w14:paraId="067F8E53" w14:textId="77777777" w:rsidR="00972C5D" w:rsidRDefault="00972C5D" w:rsidP="00972C5D">
              <w:pPr>
                <w:pStyle w:val="Bibliography"/>
                <w:numPr>
                  <w:ilvl w:val="0"/>
                  <w:numId w:val="19"/>
                </w:numPr>
                <w:rPr>
                  <w:noProof/>
                </w:rPr>
              </w:pPr>
              <w:r>
                <w:rPr>
                  <w:noProof/>
                </w:rPr>
                <w:t xml:space="preserve">Taghavifard, M., Amoozad Mahdiraji, H., Alibakhshi, A., Zavadskas, E., &amp; Bausys, R. (2018). An Extension of Fuzzy SWOT Analysis: An Application to Information Technology. </w:t>
              </w:r>
              <w:r>
                <w:rPr>
                  <w:i/>
                  <w:iCs/>
                  <w:noProof/>
                </w:rPr>
                <w:t>Information</w:t>
              </w:r>
              <w:r>
                <w:rPr>
                  <w:noProof/>
                </w:rPr>
                <w:t>, 1-19.</w:t>
              </w:r>
            </w:p>
            <w:p w14:paraId="6683C9D0" w14:textId="77777777" w:rsidR="00972C5D" w:rsidRDefault="00972C5D" w:rsidP="00972C5D">
              <w:pPr>
                <w:pStyle w:val="Bibliography"/>
                <w:numPr>
                  <w:ilvl w:val="0"/>
                  <w:numId w:val="19"/>
                </w:numPr>
                <w:rPr>
                  <w:noProof/>
                </w:rPr>
              </w:pPr>
              <w:r>
                <w:rPr>
                  <w:noProof/>
                </w:rPr>
                <w:t xml:space="preserve">Wales, B. N. (2019, May 13). </w:t>
              </w:r>
              <w:r>
                <w:rPr>
                  <w:i/>
                  <w:iCs/>
                  <w:noProof/>
                </w:rPr>
                <w:t>Port Talbot Man Takes Charge at Amazon in Swansea</w:t>
              </w:r>
              <w:r>
                <w:rPr>
                  <w:noProof/>
                </w:rPr>
                <w:t>. Retrieved from https://businessnewswales.com: https://businessnewswales.com/port-talbot-man-takes-charge-at-amazon-in-swansea/</w:t>
              </w:r>
            </w:p>
            <w:p w14:paraId="68E20B39" w14:textId="77777777" w:rsidR="00972C5D" w:rsidRDefault="00972C5D" w:rsidP="00972C5D">
              <w:pPr>
                <w:pStyle w:val="Bibliography"/>
                <w:numPr>
                  <w:ilvl w:val="0"/>
                  <w:numId w:val="19"/>
                </w:numPr>
                <w:rPr>
                  <w:noProof/>
                </w:rPr>
              </w:pPr>
              <w:r>
                <w:rPr>
                  <w:noProof/>
                </w:rPr>
                <w:t xml:space="preserve">Yüksel, I. (2012). Developing a Multi-Criteria Decision Making Model for PESTEL . </w:t>
              </w:r>
              <w:r>
                <w:rPr>
                  <w:i/>
                  <w:iCs/>
                  <w:noProof/>
                </w:rPr>
                <w:t>International Journal of Business and Management</w:t>
              </w:r>
              <w:r>
                <w:rPr>
                  <w:noProof/>
                </w:rPr>
                <w:t>, 52-66.</w:t>
              </w:r>
            </w:p>
            <w:p w14:paraId="17615260" w14:textId="246E7542" w:rsidR="008D6891" w:rsidRDefault="008D6891" w:rsidP="00972C5D">
              <w:r>
                <w:rPr>
                  <w:b/>
                  <w:bCs/>
                </w:rPr>
                <w:fldChar w:fldCharType="end"/>
              </w:r>
            </w:p>
          </w:sdtContent>
        </w:sdt>
      </w:sdtContent>
    </w:sdt>
    <w:p w14:paraId="3A5493AD" w14:textId="77777777" w:rsidR="000B682A" w:rsidRPr="000B682A" w:rsidRDefault="000B682A" w:rsidP="000B682A"/>
    <w:sectPr w:rsidR="000B682A" w:rsidRPr="000B682A" w:rsidSect="00E1190A">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4548B" w14:textId="77777777" w:rsidR="00074CD9" w:rsidRDefault="00074CD9" w:rsidP="00CE5706">
      <w:pPr>
        <w:spacing w:after="0" w:line="240" w:lineRule="auto"/>
      </w:pPr>
      <w:r>
        <w:separator/>
      </w:r>
    </w:p>
  </w:endnote>
  <w:endnote w:type="continuationSeparator" w:id="0">
    <w:p w14:paraId="428C2341" w14:textId="77777777" w:rsidR="00074CD9" w:rsidRDefault="00074CD9" w:rsidP="00CE5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2160904"/>
      <w:docPartObj>
        <w:docPartGallery w:val="Page Numbers (Bottom of Page)"/>
        <w:docPartUnique/>
      </w:docPartObj>
    </w:sdtPr>
    <w:sdtContent>
      <w:p w14:paraId="4BB5A0BB" w14:textId="48F432A2" w:rsidR="00CE5706" w:rsidRDefault="00CE5706">
        <w:pPr>
          <w:pStyle w:val="Footer"/>
          <w:jc w:val="right"/>
        </w:pPr>
        <w:r>
          <w:fldChar w:fldCharType="begin"/>
        </w:r>
        <w:r>
          <w:instrText>PAGE   \* MERGEFORMAT</w:instrText>
        </w:r>
        <w:r>
          <w:fldChar w:fldCharType="separate"/>
        </w:r>
        <w:r>
          <w:t>2</w:t>
        </w:r>
        <w:r>
          <w:fldChar w:fldCharType="end"/>
        </w:r>
      </w:p>
    </w:sdtContent>
  </w:sdt>
  <w:p w14:paraId="6884A45B" w14:textId="77777777" w:rsidR="00CE5706" w:rsidRDefault="00CE57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01D71E" w14:textId="77777777" w:rsidR="00074CD9" w:rsidRDefault="00074CD9" w:rsidP="00CE5706">
      <w:pPr>
        <w:spacing w:after="0" w:line="240" w:lineRule="auto"/>
      </w:pPr>
      <w:r>
        <w:separator/>
      </w:r>
    </w:p>
  </w:footnote>
  <w:footnote w:type="continuationSeparator" w:id="0">
    <w:p w14:paraId="642563A1" w14:textId="77777777" w:rsidR="00074CD9" w:rsidRDefault="00074CD9" w:rsidP="00CE57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0858"/>
    <w:multiLevelType w:val="hybridMultilevel"/>
    <w:tmpl w:val="7F4CEB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817640"/>
    <w:multiLevelType w:val="hybridMultilevel"/>
    <w:tmpl w:val="EF3A1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8083F"/>
    <w:multiLevelType w:val="hybridMultilevel"/>
    <w:tmpl w:val="4DA8B3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E6723C"/>
    <w:multiLevelType w:val="hybridMultilevel"/>
    <w:tmpl w:val="654A48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A9277F"/>
    <w:multiLevelType w:val="hybridMultilevel"/>
    <w:tmpl w:val="C9C646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620A1A"/>
    <w:multiLevelType w:val="hybridMultilevel"/>
    <w:tmpl w:val="61C2C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DC54DA"/>
    <w:multiLevelType w:val="hybridMultilevel"/>
    <w:tmpl w:val="CD3287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870FC4"/>
    <w:multiLevelType w:val="hybridMultilevel"/>
    <w:tmpl w:val="FF6804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720EEE"/>
    <w:multiLevelType w:val="hybridMultilevel"/>
    <w:tmpl w:val="C80C32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8F1019"/>
    <w:multiLevelType w:val="hybridMultilevel"/>
    <w:tmpl w:val="A05EDB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573AE"/>
    <w:multiLevelType w:val="hybridMultilevel"/>
    <w:tmpl w:val="6FC8D8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9F7F4E"/>
    <w:multiLevelType w:val="hybridMultilevel"/>
    <w:tmpl w:val="54B64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20136D"/>
    <w:multiLevelType w:val="hybridMultilevel"/>
    <w:tmpl w:val="D78A40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5C6E12"/>
    <w:multiLevelType w:val="hybridMultilevel"/>
    <w:tmpl w:val="E3D26A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7487B50"/>
    <w:multiLevelType w:val="hybridMultilevel"/>
    <w:tmpl w:val="FB883D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361319"/>
    <w:multiLevelType w:val="hybridMultilevel"/>
    <w:tmpl w:val="B8BCAB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5DA083E"/>
    <w:multiLevelType w:val="hybridMultilevel"/>
    <w:tmpl w:val="019ABF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D114121"/>
    <w:multiLevelType w:val="hybridMultilevel"/>
    <w:tmpl w:val="BDE226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DA56E87"/>
    <w:multiLevelType w:val="hybridMultilevel"/>
    <w:tmpl w:val="24AE9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8800436">
    <w:abstractNumId w:val="4"/>
  </w:num>
  <w:num w:numId="2" w16cid:durableId="832524415">
    <w:abstractNumId w:val="14"/>
  </w:num>
  <w:num w:numId="3" w16cid:durableId="54858397">
    <w:abstractNumId w:val="10"/>
  </w:num>
  <w:num w:numId="4" w16cid:durableId="1682275071">
    <w:abstractNumId w:val="13"/>
  </w:num>
  <w:num w:numId="5" w16cid:durableId="1016081130">
    <w:abstractNumId w:val="3"/>
  </w:num>
  <w:num w:numId="6" w16cid:durableId="1356811695">
    <w:abstractNumId w:val="15"/>
  </w:num>
  <w:num w:numId="7" w16cid:durableId="1860001603">
    <w:abstractNumId w:val="12"/>
  </w:num>
  <w:num w:numId="8" w16cid:durableId="1701666443">
    <w:abstractNumId w:val="11"/>
  </w:num>
  <w:num w:numId="9" w16cid:durableId="1943997471">
    <w:abstractNumId w:val="8"/>
  </w:num>
  <w:num w:numId="10" w16cid:durableId="1957053712">
    <w:abstractNumId w:val="2"/>
  </w:num>
  <w:num w:numId="11" w16cid:durableId="364405642">
    <w:abstractNumId w:val="0"/>
  </w:num>
  <w:num w:numId="12" w16cid:durableId="1616984174">
    <w:abstractNumId w:val="5"/>
  </w:num>
  <w:num w:numId="13" w16cid:durableId="1703166017">
    <w:abstractNumId w:val="9"/>
  </w:num>
  <w:num w:numId="14" w16cid:durableId="1527906540">
    <w:abstractNumId w:val="1"/>
  </w:num>
  <w:num w:numId="15" w16cid:durableId="343946844">
    <w:abstractNumId w:val="6"/>
  </w:num>
  <w:num w:numId="16" w16cid:durableId="277107537">
    <w:abstractNumId w:val="16"/>
  </w:num>
  <w:num w:numId="17" w16cid:durableId="1869678138">
    <w:abstractNumId w:val="18"/>
  </w:num>
  <w:num w:numId="18" w16cid:durableId="396636537">
    <w:abstractNumId w:val="7"/>
  </w:num>
  <w:num w:numId="19" w16cid:durableId="174799260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90A"/>
    <w:rsid w:val="00011D03"/>
    <w:rsid w:val="000131B5"/>
    <w:rsid w:val="00023D04"/>
    <w:rsid w:val="00027FA2"/>
    <w:rsid w:val="0004707C"/>
    <w:rsid w:val="00047B4B"/>
    <w:rsid w:val="0005365E"/>
    <w:rsid w:val="00062FB4"/>
    <w:rsid w:val="00063631"/>
    <w:rsid w:val="00063D6D"/>
    <w:rsid w:val="00064A58"/>
    <w:rsid w:val="00073BEC"/>
    <w:rsid w:val="00074CD9"/>
    <w:rsid w:val="00077233"/>
    <w:rsid w:val="0008696E"/>
    <w:rsid w:val="00086EEE"/>
    <w:rsid w:val="000A5CB3"/>
    <w:rsid w:val="000B682A"/>
    <w:rsid w:val="000C2C48"/>
    <w:rsid w:val="000D1B60"/>
    <w:rsid w:val="000E11A7"/>
    <w:rsid w:val="000E3218"/>
    <w:rsid w:val="000E3A74"/>
    <w:rsid w:val="000E7BF1"/>
    <w:rsid w:val="00106392"/>
    <w:rsid w:val="00107450"/>
    <w:rsid w:val="00110CB4"/>
    <w:rsid w:val="00112327"/>
    <w:rsid w:val="00112A17"/>
    <w:rsid w:val="00123F60"/>
    <w:rsid w:val="001254CB"/>
    <w:rsid w:val="0012788C"/>
    <w:rsid w:val="001464F5"/>
    <w:rsid w:val="00153F44"/>
    <w:rsid w:val="0015507F"/>
    <w:rsid w:val="001718A1"/>
    <w:rsid w:val="00182353"/>
    <w:rsid w:val="00183163"/>
    <w:rsid w:val="0019549D"/>
    <w:rsid w:val="001A03F4"/>
    <w:rsid w:val="001A1747"/>
    <w:rsid w:val="001A2378"/>
    <w:rsid w:val="001B1CFD"/>
    <w:rsid w:val="001B26DE"/>
    <w:rsid w:val="001B2B1A"/>
    <w:rsid w:val="001B7519"/>
    <w:rsid w:val="001C147D"/>
    <w:rsid w:val="001C33BD"/>
    <w:rsid w:val="001D5534"/>
    <w:rsid w:val="001E6E89"/>
    <w:rsid w:val="001F5243"/>
    <w:rsid w:val="001F6EC4"/>
    <w:rsid w:val="00206B58"/>
    <w:rsid w:val="00210276"/>
    <w:rsid w:val="002102E4"/>
    <w:rsid w:val="002176DF"/>
    <w:rsid w:val="002246BE"/>
    <w:rsid w:val="0023339E"/>
    <w:rsid w:val="00236109"/>
    <w:rsid w:val="00237406"/>
    <w:rsid w:val="00240ADF"/>
    <w:rsid w:val="00241EF2"/>
    <w:rsid w:val="00243628"/>
    <w:rsid w:val="00256919"/>
    <w:rsid w:val="00256CBA"/>
    <w:rsid w:val="0027564F"/>
    <w:rsid w:val="00283527"/>
    <w:rsid w:val="002A54BF"/>
    <w:rsid w:val="002A6637"/>
    <w:rsid w:val="002B0E23"/>
    <w:rsid w:val="002B7909"/>
    <w:rsid w:val="002C4353"/>
    <w:rsid w:val="002C6689"/>
    <w:rsid w:val="002D4DF0"/>
    <w:rsid w:val="002F177B"/>
    <w:rsid w:val="002F1945"/>
    <w:rsid w:val="002F4DB6"/>
    <w:rsid w:val="00312F77"/>
    <w:rsid w:val="00315193"/>
    <w:rsid w:val="0031530A"/>
    <w:rsid w:val="00343534"/>
    <w:rsid w:val="0036314A"/>
    <w:rsid w:val="00363E13"/>
    <w:rsid w:val="00370572"/>
    <w:rsid w:val="003733B3"/>
    <w:rsid w:val="003747CE"/>
    <w:rsid w:val="0037508A"/>
    <w:rsid w:val="0037661A"/>
    <w:rsid w:val="003923C3"/>
    <w:rsid w:val="003B0B6C"/>
    <w:rsid w:val="003B1362"/>
    <w:rsid w:val="003B75C1"/>
    <w:rsid w:val="003C3B72"/>
    <w:rsid w:val="003C3C40"/>
    <w:rsid w:val="003C4D61"/>
    <w:rsid w:val="003E4824"/>
    <w:rsid w:val="003F2AD2"/>
    <w:rsid w:val="003F3E32"/>
    <w:rsid w:val="003F73D2"/>
    <w:rsid w:val="003F7F17"/>
    <w:rsid w:val="004572F9"/>
    <w:rsid w:val="00492FF6"/>
    <w:rsid w:val="004955FF"/>
    <w:rsid w:val="004A00DA"/>
    <w:rsid w:val="004A238D"/>
    <w:rsid w:val="004A7F73"/>
    <w:rsid w:val="004E21A9"/>
    <w:rsid w:val="004E37CC"/>
    <w:rsid w:val="004F1C1C"/>
    <w:rsid w:val="004F61F3"/>
    <w:rsid w:val="0050146B"/>
    <w:rsid w:val="005022CE"/>
    <w:rsid w:val="00502447"/>
    <w:rsid w:val="00502537"/>
    <w:rsid w:val="00507C7B"/>
    <w:rsid w:val="005112C9"/>
    <w:rsid w:val="00520726"/>
    <w:rsid w:val="00533C3A"/>
    <w:rsid w:val="00533CBD"/>
    <w:rsid w:val="005421DE"/>
    <w:rsid w:val="005734CB"/>
    <w:rsid w:val="00595643"/>
    <w:rsid w:val="005B24AF"/>
    <w:rsid w:val="005B6A73"/>
    <w:rsid w:val="005C189D"/>
    <w:rsid w:val="005C419C"/>
    <w:rsid w:val="005C7A8D"/>
    <w:rsid w:val="005D401A"/>
    <w:rsid w:val="005E0C4A"/>
    <w:rsid w:val="005E462D"/>
    <w:rsid w:val="005E46E4"/>
    <w:rsid w:val="005E53FE"/>
    <w:rsid w:val="005F45D3"/>
    <w:rsid w:val="00602FE5"/>
    <w:rsid w:val="00624DAA"/>
    <w:rsid w:val="006263BC"/>
    <w:rsid w:val="00635F87"/>
    <w:rsid w:val="00636717"/>
    <w:rsid w:val="00640BC1"/>
    <w:rsid w:val="00640E82"/>
    <w:rsid w:val="00642DFE"/>
    <w:rsid w:val="00657035"/>
    <w:rsid w:val="006761E8"/>
    <w:rsid w:val="00676EE5"/>
    <w:rsid w:val="006A5C45"/>
    <w:rsid w:val="006B746F"/>
    <w:rsid w:val="006C65C6"/>
    <w:rsid w:val="006D5293"/>
    <w:rsid w:val="006F53F1"/>
    <w:rsid w:val="00703807"/>
    <w:rsid w:val="00703CBF"/>
    <w:rsid w:val="00705E44"/>
    <w:rsid w:val="007209A0"/>
    <w:rsid w:val="00720D25"/>
    <w:rsid w:val="007333C7"/>
    <w:rsid w:val="00740CC6"/>
    <w:rsid w:val="00742BA0"/>
    <w:rsid w:val="00751564"/>
    <w:rsid w:val="007515F9"/>
    <w:rsid w:val="007837EB"/>
    <w:rsid w:val="00783803"/>
    <w:rsid w:val="00785831"/>
    <w:rsid w:val="007A1857"/>
    <w:rsid w:val="007B0B34"/>
    <w:rsid w:val="007B56E1"/>
    <w:rsid w:val="007B657B"/>
    <w:rsid w:val="007D0253"/>
    <w:rsid w:val="007D4C69"/>
    <w:rsid w:val="007E007B"/>
    <w:rsid w:val="007F24DC"/>
    <w:rsid w:val="007F60C9"/>
    <w:rsid w:val="007F7B0A"/>
    <w:rsid w:val="00800464"/>
    <w:rsid w:val="008023B0"/>
    <w:rsid w:val="008024E4"/>
    <w:rsid w:val="00806A92"/>
    <w:rsid w:val="00820F6B"/>
    <w:rsid w:val="00823743"/>
    <w:rsid w:val="00824D6F"/>
    <w:rsid w:val="00834114"/>
    <w:rsid w:val="00855BEB"/>
    <w:rsid w:val="00861453"/>
    <w:rsid w:val="00864741"/>
    <w:rsid w:val="00872032"/>
    <w:rsid w:val="0087243B"/>
    <w:rsid w:val="00880424"/>
    <w:rsid w:val="00881D5A"/>
    <w:rsid w:val="00885C7D"/>
    <w:rsid w:val="008A3053"/>
    <w:rsid w:val="008A4F37"/>
    <w:rsid w:val="008A50D2"/>
    <w:rsid w:val="008A5153"/>
    <w:rsid w:val="008D0026"/>
    <w:rsid w:val="008D18C7"/>
    <w:rsid w:val="008D33D4"/>
    <w:rsid w:val="008D6891"/>
    <w:rsid w:val="008E74AC"/>
    <w:rsid w:val="008F7FAD"/>
    <w:rsid w:val="0090195B"/>
    <w:rsid w:val="00923D97"/>
    <w:rsid w:val="0093066A"/>
    <w:rsid w:val="0093096C"/>
    <w:rsid w:val="0093249E"/>
    <w:rsid w:val="00933D47"/>
    <w:rsid w:val="0095001A"/>
    <w:rsid w:val="00967410"/>
    <w:rsid w:val="00972C5D"/>
    <w:rsid w:val="00985EEA"/>
    <w:rsid w:val="009976C7"/>
    <w:rsid w:val="009A0A53"/>
    <w:rsid w:val="009B3DAA"/>
    <w:rsid w:val="009B4FEA"/>
    <w:rsid w:val="009C12A7"/>
    <w:rsid w:val="009F254B"/>
    <w:rsid w:val="009F3CD2"/>
    <w:rsid w:val="00A1030D"/>
    <w:rsid w:val="00A25344"/>
    <w:rsid w:val="00A33D8D"/>
    <w:rsid w:val="00A34D9D"/>
    <w:rsid w:val="00A3642D"/>
    <w:rsid w:val="00A42024"/>
    <w:rsid w:val="00A46340"/>
    <w:rsid w:val="00A50E21"/>
    <w:rsid w:val="00A570B1"/>
    <w:rsid w:val="00A74866"/>
    <w:rsid w:val="00A8494D"/>
    <w:rsid w:val="00AA2A6F"/>
    <w:rsid w:val="00AA7103"/>
    <w:rsid w:val="00AB0129"/>
    <w:rsid w:val="00AB0AB3"/>
    <w:rsid w:val="00AB29D9"/>
    <w:rsid w:val="00AC1FEF"/>
    <w:rsid w:val="00AC348A"/>
    <w:rsid w:val="00AC4E29"/>
    <w:rsid w:val="00AC66A5"/>
    <w:rsid w:val="00AD334D"/>
    <w:rsid w:val="00AD6E0A"/>
    <w:rsid w:val="00AF2107"/>
    <w:rsid w:val="00B01D1D"/>
    <w:rsid w:val="00B163EA"/>
    <w:rsid w:val="00B254D5"/>
    <w:rsid w:val="00B46E6E"/>
    <w:rsid w:val="00B50150"/>
    <w:rsid w:val="00B50B84"/>
    <w:rsid w:val="00B529F4"/>
    <w:rsid w:val="00B62E0A"/>
    <w:rsid w:val="00B65920"/>
    <w:rsid w:val="00B957F9"/>
    <w:rsid w:val="00BA6CDC"/>
    <w:rsid w:val="00BB0361"/>
    <w:rsid w:val="00BB292F"/>
    <w:rsid w:val="00BC370B"/>
    <w:rsid w:val="00BC58C0"/>
    <w:rsid w:val="00BD0D4C"/>
    <w:rsid w:val="00BD3EAC"/>
    <w:rsid w:val="00BE1203"/>
    <w:rsid w:val="00BF1D99"/>
    <w:rsid w:val="00C075FC"/>
    <w:rsid w:val="00C15D84"/>
    <w:rsid w:val="00C15DA6"/>
    <w:rsid w:val="00C25457"/>
    <w:rsid w:val="00C314CC"/>
    <w:rsid w:val="00C3530D"/>
    <w:rsid w:val="00C53F52"/>
    <w:rsid w:val="00C62455"/>
    <w:rsid w:val="00C63D9A"/>
    <w:rsid w:val="00C72EAB"/>
    <w:rsid w:val="00C76181"/>
    <w:rsid w:val="00C814F6"/>
    <w:rsid w:val="00CA6C9F"/>
    <w:rsid w:val="00CC26F3"/>
    <w:rsid w:val="00CC3EBC"/>
    <w:rsid w:val="00CD688C"/>
    <w:rsid w:val="00CE5706"/>
    <w:rsid w:val="00CE7B64"/>
    <w:rsid w:val="00CF60FA"/>
    <w:rsid w:val="00D01294"/>
    <w:rsid w:val="00D1118B"/>
    <w:rsid w:val="00D1377B"/>
    <w:rsid w:val="00D2290F"/>
    <w:rsid w:val="00D23B5A"/>
    <w:rsid w:val="00D331C2"/>
    <w:rsid w:val="00D3375A"/>
    <w:rsid w:val="00D3405F"/>
    <w:rsid w:val="00D374E6"/>
    <w:rsid w:val="00D41112"/>
    <w:rsid w:val="00D415D2"/>
    <w:rsid w:val="00D53E64"/>
    <w:rsid w:val="00D636A5"/>
    <w:rsid w:val="00D63F37"/>
    <w:rsid w:val="00D85D59"/>
    <w:rsid w:val="00DA4B1B"/>
    <w:rsid w:val="00DC39CE"/>
    <w:rsid w:val="00DC6D9C"/>
    <w:rsid w:val="00DE0546"/>
    <w:rsid w:val="00E1190A"/>
    <w:rsid w:val="00E2215A"/>
    <w:rsid w:val="00E2585D"/>
    <w:rsid w:val="00E3047C"/>
    <w:rsid w:val="00E5038F"/>
    <w:rsid w:val="00E50429"/>
    <w:rsid w:val="00E5439E"/>
    <w:rsid w:val="00E619C8"/>
    <w:rsid w:val="00E6380A"/>
    <w:rsid w:val="00E65C1D"/>
    <w:rsid w:val="00E663FB"/>
    <w:rsid w:val="00E70FB0"/>
    <w:rsid w:val="00E84E2A"/>
    <w:rsid w:val="00E879AF"/>
    <w:rsid w:val="00EA0436"/>
    <w:rsid w:val="00EA4E6A"/>
    <w:rsid w:val="00EB0114"/>
    <w:rsid w:val="00EB19D8"/>
    <w:rsid w:val="00EB57AD"/>
    <w:rsid w:val="00EE0081"/>
    <w:rsid w:val="00EF2DEC"/>
    <w:rsid w:val="00F1746F"/>
    <w:rsid w:val="00F26BC1"/>
    <w:rsid w:val="00F505FB"/>
    <w:rsid w:val="00F54223"/>
    <w:rsid w:val="00F553FD"/>
    <w:rsid w:val="00F5760E"/>
    <w:rsid w:val="00F6608B"/>
    <w:rsid w:val="00F778DB"/>
    <w:rsid w:val="00FA2604"/>
    <w:rsid w:val="00FA4142"/>
    <w:rsid w:val="00FA4691"/>
    <w:rsid w:val="00FA63C1"/>
    <w:rsid w:val="00FC274D"/>
    <w:rsid w:val="00FC2C37"/>
    <w:rsid w:val="00FC2FCD"/>
    <w:rsid w:val="00FC32A0"/>
    <w:rsid w:val="00FD199B"/>
    <w:rsid w:val="00FE21F3"/>
    <w:rsid w:val="00FF0489"/>
    <w:rsid w:val="00FF2161"/>
    <w:rsid w:val="00FF6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72182"/>
  <w15:docId w15:val="{EC299227-7259-4220-9D8C-2E28506FB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68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0E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7486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190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1190A"/>
    <w:rPr>
      <w:rFonts w:eastAsiaTheme="minorEastAsia"/>
      <w:kern w:val="0"/>
      <w:lang w:val="en-US"/>
      <w14:ligatures w14:val="none"/>
    </w:rPr>
  </w:style>
  <w:style w:type="character" w:customStyle="1" w:styleId="Heading1Char">
    <w:name w:val="Heading 1 Char"/>
    <w:basedOn w:val="DefaultParagraphFont"/>
    <w:link w:val="Heading1"/>
    <w:uiPriority w:val="9"/>
    <w:rsid w:val="000B68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682A"/>
    <w:pPr>
      <w:outlineLvl w:val="9"/>
    </w:pPr>
    <w:rPr>
      <w:kern w:val="0"/>
      <w:lang w:val="en-US"/>
      <w14:ligatures w14:val="none"/>
    </w:rPr>
  </w:style>
  <w:style w:type="paragraph" w:styleId="TOC1">
    <w:name w:val="toc 1"/>
    <w:basedOn w:val="Normal"/>
    <w:next w:val="Normal"/>
    <w:autoRedefine/>
    <w:uiPriority w:val="39"/>
    <w:unhideWhenUsed/>
    <w:rsid w:val="000B682A"/>
    <w:pPr>
      <w:spacing w:after="100"/>
    </w:pPr>
  </w:style>
  <w:style w:type="character" w:styleId="Hyperlink">
    <w:name w:val="Hyperlink"/>
    <w:basedOn w:val="DefaultParagraphFont"/>
    <w:uiPriority w:val="99"/>
    <w:unhideWhenUsed/>
    <w:rsid w:val="000B682A"/>
    <w:rPr>
      <w:color w:val="0563C1" w:themeColor="hyperlink"/>
      <w:u w:val="single"/>
    </w:rPr>
  </w:style>
  <w:style w:type="paragraph" w:styleId="Bibliography">
    <w:name w:val="Bibliography"/>
    <w:basedOn w:val="Normal"/>
    <w:next w:val="Normal"/>
    <w:uiPriority w:val="37"/>
    <w:unhideWhenUsed/>
    <w:rsid w:val="008D6891"/>
  </w:style>
  <w:style w:type="paragraph" w:styleId="ListParagraph">
    <w:name w:val="List Paragraph"/>
    <w:basedOn w:val="Normal"/>
    <w:uiPriority w:val="34"/>
    <w:qFormat/>
    <w:rsid w:val="003F2AD2"/>
    <w:pPr>
      <w:ind w:left="720"/>
      <w:contextualSpacing/>
    </w:pPr>
  </w:style>
  <w:style w:type="character" w:customStyle="1" w:styleId="Heading2Char">
    <w:name w:val="Heading 2 Char"/>
    <w:basedOn w:val="DefaultParagraphFont"/>
    <w:link w:val="Heading2"/>
    <w:uiPriority w:val="9"/>
    <w:rsid w:val="00A50E2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A54BF"/>
    <w:pPr>
      <w:spacing w:after="100"/>
      <w:ind w:left="220"/>
    </w:pPr>
  </w:style>
  <w:style w:type="character" w:customStyle="1" w:styleId="Heading3Char">
    <w:name w:val="Heading 3 Char"/>
    <w:basedOn w:val="DefaultParagraphFont"/>
    <w:link w:val="Heading3"/>
    <w:uiPriority w:val="9"/>
    <w:rsid w:val="00A7486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27FA2"/>
    <w:pPr>
      <w:spacing w:after="100"/>
      <w:ind w:left="440"/>
    </w:pPr>
  </w:style>
  <w:style w:type="table" w:styleId="TableGrid">
    <w:name w:val="Table Grid"/>
    <w:basedOn w:val="TableNormal"/>
    <w:uiPriority w:val="39"/>
    <w:rsid w:val="00C353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E57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706"/>
  </w:style>
  <w:style w:type="paragraph" w:styleId="Footer">
    <w:name w:val="footer"/>
    <w:basedOn w:val="Normal"/>
    <w:link w:val="FooterChar"/>
    <w:uiPriority w:val="99"/>
    <w:unhideWhenUsed/>
    <w:rsid w:val="00CE57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7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6480">
      <w:bodyDiv w:val="1"/>
      <w:marLeft w:val="0"/>
      <w:marRight w:val="0"/>
      <w:marTop w:val="0"/>
      <w:marBottom w:val="0"/>
      <w:divBdr>
        <w:top w:val="none" w:sz="0" w:space="0" w:color="auto"/>
        <w:left w:val="none" w:sz="0" w:space="0" w:color="auto"/>
        <w:bottom w:val="none" w:sz="0" w:space="0" w:color="auto"/>
        <w:right w:val="none" w:sz="0" w:space="0" w:color="auto"/>
      </w:divBdr>
    </w:div>
    <w:div w:id="14352949">
      <w:bodyDiv w:val="1"/>
      <w:marLeft w:val="0"/>
      <w:marRight w:val="0"/>
      <w:marTop w:val="0"/>
      <w:marBottom w:val="0"/>
      <w:divBdr>
        <w:top w:val="none" w:sz="0" w:space="0" w:color="auto"/>
        <w:left w:val="none" w:sz="0" w:space="0" w:color="auto"/>
        <w:bottom w:val="none" w:sz="0" w:space="0" w:color="auto"/>
        <w:right w:val="none" w:sz="0" w:space="0" w:color="auto"/>
      </w:divBdr>
    </w:div>
    <w:div w:id="18094108">
      <w:bodyDiv w:val="1"/>
      <w:marLeft w:val="0"/>
      <w:marRight w:val="0"/>
      <w:marTop w:val="0"/>
      <w:marBottom w:val="0"/>
      <w:divBdr>
        <w:top w:val="none" w:sz="0" w:space="0" w:color="auto"/>
        <w:left w:val="none" w:sz="0" w:space="0" w:color="auto"/>
        <w:bottom w:val="none" w:sz="0" w:space="0" w:color="auto"/>
        <w:right w:val="none" w:sz="0" w:space="0" w:color="auto"/>
      </w:divBdr>
    </w:div>
    <w:div w:id="47729419">
      <w:bodyDiv w:val="1"/>
      <w:marLeft w:val="0"/>
      <w:marRight w:val="0"/>
      <w:marTop w:val="0"/>
      <w:marBottom w:val="0"/>
      <w:divBdr>
        <w:top w:val="none" w:sz="0" w:space="0" w:color="auto"/>
        <w:left w:val="none" w:sz="0" w:space="0" w:color="auto"/>
        <w:bottom w:val="none" w:sz="0" w:space="0" w:color="auto"/>
        <w:right w:val="none" w:sz="0" w:space="0" w:color="auto"/>
      </w:divBdr>
    </w:div>
    <w:div w:id="48917465">
      <w:bodyDiv w:val="1"/>
      <w:marLeft w:val="0"/>
      <w:marRight w:val="0"/>
      <w:marTop w:val="0"/>
      <w:marBottom w:val="0"/>
      <w:divBdr>
        <w:top w:val="none" w:sz="0" w:space="0" w:color="auto"/>
        <w:left w:val="none" w:sz="0" w:space="0" w:color="auto"/>
        <w:bottom w:val="none" w:sz="0" w:space="0" w:color="auto"/>
        <w:right w:val="none" w:sz="0" w:space="0" w:color="auto"/>
      </w:divBdr>
    </w:div>
    <w:div w:id="53965224">
      <w:bodyDiv w:val="1"/>
      <w:marLeft w:val="0"/>
      <w:marRight w:val="0"/>
      <w:marTop w:val="0"/>
      <w:marBottom w:val="0"/>
      <w:divBdr>
        <w:top w:val="none" w:sz="0" w:space="0" w:color="auto"/>
        <w:left w:val="none" w:sz="0" w:space="0" w:color="auto"/>
        <w:bottom w:val="none" w:sz="0" w:space="0" w:color="auto"/>
        <w:right w:val="none" w:sz="0" w:space="0" w:color="auto"/>
      </w:divBdr>
    </w:div>
    <w:div w:id="71779879">
      <w:bodyDiv w:val="1"/>
      <w:marLeft w:val="0"/>
      <w:marRight w:val="0"/>
      <w:marTop w:val="0"/>
      <w:marBottom w:val="0"/>
      <w:divBdr>
        <w:top w:val="none" w:sz="0" w:space="0" w:color="auto"/>
        <w:left w:val="none" w:sz="0" w:space="0" w:color="auto"/>
        <w:bottom w:val="none" w:sz="0" w:space="0" w:color="auto"/>
        <w:right w:val="none" w:sz="0" w:space="0" w:color="auto"/>
      </w:divBdr>
    </w:div>
    <w:div w:id="72237689">
      <w:bodyDiv w:val="1"/>
      <w:marLeft w:val="0"/>
      <w:marRight w:val="0"/>
      <w:marTop w:val="0"/>
      <w:marBottom w:val="0"/>
      <w:divBdr>
        <w:top w:val="none" w:sz="0" w:space="0" w:color="auto"/>
        <w:left w:val="none" w:sz="0" w:space="0" w:color="auto"/>
        <w:bottom w:val="none" w:sz="0" w:space="0" w:color="auto"/>
        <w:right w:val="none" w:sz="0" w:space="0" w:color="auto"/>
      </w:divBdr>
    </w:div>
    <w:div w:id="87847405">
      <w:bodyDiv w:val="1"/>
      <w:marLeft w:val="0"/>
      <w:marRight w:val="0"/>
      <w:marTop w:val="0"/>
      <w:marBottom w:val="0"/>
      <w:divBdr>
        <w:top w:val="none" w:sz="0" w:space="0" w:color="auto"/>
        <w:left w:val="none" w:sz="0" w:space="0" w:color="auto"/>
        <w:bottom w:val="none" w:sz="0" w:space="0" w:color="auto"/>
        <w:right w:val="none" w:sz="0" w:space="0" w:color="auto"/>
      </w:divBdr>
    </w:div>
    <w:div w:id="93283268">
      <w:bodyDiv w:val="1"/>
      <w:marLeft w:val="0"/>
      <w:marRight w:val="0"/>
      <w:marTop w:val="0"/>
      <w:marBottom w:val="0"/>
      <w:divBdr>
        <w:top w:val="none" w:sz="0" w:space="0" w:color="auto"/>
        <w:left w:val="none" w:sz="0" w:space="0" w:color="auto"/>
        <w:bottom w:val="none" w:sz="0" w:space="0" w:color="auto"/>
        <w:right w:val="none" w:sz="0" w:space="0" w:color="auto"/>
      </w:divBdr>
    </w:div>
    <w:div w:id="93862243">
      <w:bodyDiv w:val="1"/>
      <w:marLeft w:val="0"/>
      <w:marRight w:val="0"/>
      <w:marTop w:val="0"/>
      <w:marBottom w:val="0"/>
      <w:divBdr>
        <w:top w:val="none" w:sz="0" w:space="0" w:color="auto"/>
        <w:left w:val="none" w:sz="0" w:space="0" w:color="auto"/>
        <w:bottom w:val="none" w:sz="0" w:space="0" w:color="auto"/>
        <w:right w:val="none" w:sz="0" w:space="0" w:color="auto"/>
      </w:divBdr>
    </w:div>
    <w:div w:id="96828960">
      <w:bodyDiv w:val="1"/>
      <w:marLeft w:val="0"/>
      <w:marRight w:val="0"/>
      <w:marTop w:val="0"/>
      <w:marBottom w:val="0"/>
      <w:divBdr>
        <w:top w:val="none" w:sz="0" w:space="0" w:color="auto"/>
        <w:left w:val="none" w:sz="0" w:space="0" w:color="auto"/>
        <w:bottom w:val="none" w:sz="0" w:space="0" w:color="auto"/>
        <w:right w:val="none" w:sz="0" w:space="0" w:color="auto"/>
      </w:divBdr>
    </w:div>
    <w:div w:id="104738678">
      <w:bodyDiv w:val="1"/>
      <w:marLeft w:val="0"/>
      <w:marRight w:val="0"/>
      <w:marTop w:val="0"/>
      <w:marBottom w:val="0"/>
      <w:divBdr>
        <w:top w:val="none" w:sz="0" w:space="0" w:color="auto"/>
        <w:left w:val="none" w:sz="0" w:space="0" w:color="auto"/>
        <w:bottom w:val="none" w:sz="0" w:space="0" w:color="auto"/>
        <w:right w:val="none" w:sz="0" w:space="0" w:color="auto"/>
      </w:divBdr>
    </w:div>
    <w:div w:id="116486154">
      <w:bodyDiv w:val="1"/>
      <w:marLeft w:val="0"/>
      <w:marRight w:val="0"/>
      <w:marTop w:val="0"/>
      <w:marBottom w:val="0"/>
      <w:divBdr>
        <w:top w:val="none" w:sz="0" w:space="0" w:color="auto"/>
        <w:left w:val="none" w:sz="0" w:space="0" w:color="auto"/>
        <w:bottom w:val="none" w:sz="0" w:space="0" w:color="auto"/>
        <w:right w:val="none" w:sz="0" w:space="0" w:color="auto"/>
      </w:divBdr>
    </w:div>
    <w:div w:id="121928301">
      <w:bodyDiv w:val="1"/>
      <w:marLeft w:val="0"/>
      <w:marRight w:val="0"/>
      <w:marTop w:val="0"/>
      <w:marBottom w:val="0"/>
      <w:divBdr>
        <w:top w:val="none" w:sz="0" w:space="0" w:color="auto"/>
        <w:left w:val="none" w:sz="0" w:space="0" w:color="auto"/>
        <w:bottom w:val="none" w:sz="0" w:space="0" w:color="auto"/>
        <w:right w:val="none" w:sz="0" w:space="0" w:color="auto"/>
      </w:divBdr>
    </w:div>
    <w:div w:id="133254601">
      <w:bodyDiv w:val="1"/>
      <w:marLeft w:val="0"/>
      <w:marRight w:val="0"/>
      <w:marTop w:val="0"/>
      <w:marBottom w:val="0"/>
      <w:divBdr>
        <w:top w:val="none" w:sz="0" w:space="0" w:color="auto"/>
        <w:left w:val="none" w:sz="0" w:space="0" w:color="auto"/>
        <w:bottom w:val="none" w:sz="0" w:space="0" w:color="auto"/>
        <w:right w:val="none" w:sz="0" w:space="0" w:color="auto"/>
      </w:divBdr>
    </w:div>
    <w:div w:id="151215815">
      <w:bodyDiv w:val="1"/>
      <w:marLeft w:val="0"/>
      <w:marRight w:val="0"/>
      <w:marTop w:val="0"/>
      <w:marBottom w:val="0"/>
      <w:divBdr>
        <w:top w:val="none" w:sz="0" w:space="0" w:color="auto"/>
        <w:left w:val="none" w:sz="0" w:space="0" w:color="auto"/>
        <w:bottom w:val="none" w:sz="0" w:space="0" w:color="auto"/>
        <w:right w:val="none" w:sz="0" w:space="0" w:color="auto"/>
      </w:divBdr>
    </w:div>
    <w:div w:id="157039703">
      <w:bodyDiv w:val="1"/>
      <w:marLeft w:val="0"/>
      <w:marRight w:val="0"/>
      <w:marTop w:val="0"/>
      <w:marBottom w:val="0"/>
      <w:divBdr>
        <w:top w:val="none" w:sz="0" w:space="0" w:color="auto"/>
        <w:left w:val="none" w:sz="0" w:space="0" w:color="auto"/>
        <w:bottom w:val="none" w:sz="0" w:space="0" w:color="auto"/>
        <w:right w:val="none" w:sz="0" w:space="0" w:color="auto"/>
      </w:divBdr>
    </w:div>
    <w:div w:id="157232292">
      <w:bodyDiv w:val="1"/>
      <w:marLeft w:val="0"/>
      <w:marRight w:val="0"/>
      <w:marTop w:val="0"/>
      <w:marBottom w:val="0"/>
      <w:divBdr>
        <w:top w:val="none" w:sz="0" w:space="0" w:color="auto"/>
        <w:left w:val="none" w:sz="0" w:space="0" w:color="auto"/>
        <w:bottom w:val="none" w:sz="0" w:space="0" w:color="auto"/>
        <w:right w:val="none" w:sz="0" w:space="0" w:color="auto"/>
      </w:divBdr>
    </w:div>
    <w:div w:id="164438782">
      <w:bodyDiv w:val="1"/>
      <w:marLeft w:val="0"/>
      <w:marRight w:val="0"/>
      <w:marTop w:val="0"/>
      <w:marBottom w:val="0"/>
      <w:divBdr>
        <w:top w:val="none" w:sz="0" w:space="0" w:color="auto"/>
        <w:left w:val="none" w:sz="0" w:space="0" w:color="auto"/>
        <w:bottom w:val="none" w:sz="0" w:space="0" w:color="auto"/>
        <w:right w:val="none" w:sz="0" w:space="0" w:color="auto"/>
      </w:divBdr>
    </w:div>
    <w:div w:id="180946086">
      <w:bodyDiv w:val="1"/>
      <w:marLeft w:val="0"/>
      <w:marRight w:val="0"/>
      <w:marTop w:val="0"/>
      <w:marBottom w:val="0"/>
      <w:divBdr>
        <w:top w:val="none" w:sz="0" w:space="0" w:color="auto"/>
        <w:left w:val="none" w:sz="0" w:space="0" w:color="auto"/>
        <w:bottom w:val="none" w:sz="0" w:space="0" w:color="auto"/>
        <w:right w:val="none" w:sz="0" w:space="0" w:color="auto"/>
      </w:divBdr>
    </w:div>
    <w:div w:id="182062490">
      <w:bodyDiv w:val="1"/>
      <w:marLeft w:val="0"/>
      <w:marRight w:val="0"/>
      <w:marTop w:val="0"/>
      <w:marBottom w:val="0"/>
      <w:divBdr>
        <w:top w:val="none" w:sz="0" w:space="0" w:color="auto"/>
        <w:left w:val="none" w:sz="0" w:space="0" w:color="auto"/>
        <w:bottom w:val="none" w:sz="0" w:space="0" w:color="auto"/>
        <w:right w:val="none" w:sz="0" w:space="0" w:color="auto"/>
      </w:divBdr>
    </w:div>
    <w:div w:id="186216295">
      <w:bodyDiv w:val="1"/>
      <w:marLeft w:val="0"/>
      <w:marRight w:val="0"/>
      <w:marTop w:val="0"/>
      <w:marBottom w:val="0"/>
      <w:divBdr>
        <w:top w:val="none" w:sz="0" w:space="0" w:color="auto"/>
        <w:left w:val="none" w:sz="0" w:space="0" w:color="auto"/>
        <w:bottom w:val="none" w:sz="0" w:space="0" w:color="auto"/>
        <w:right w:val="none" w:sz="0" w:space="0" w:color="auto"/>
      </w:divBdr>
    </w:div>
    <w:div w:id="189294626">
      <w:bodyDiv w:val="1"/>
      <w:marLeft w:val="0"/>
      <w:marRight w:val="0"/>
      <w:marTop w:val="0"/>
      <w:marBottom w:val="0"/>
      <w:divBdr>
        <w:top w:val="none" w:sz="0" w:space="0" w:color="auto"/>
        <w:left w:val="none" w:sz="0" w:space="0" w:color="auto"/>
        <w:bottom w:val="none" w:sz="0" w:space="0" w:color="auto"/>
        <w:right w:val="none" w:sz="0" w:space="0" w:color="auto"/>
      </w:divBdr>
    </w:div>
    <w:div w:id="189613945">
      <w:bodyDiv w:val="1"/>
      <w:marLeft w:val="0"/>
      <w:marRight w:val="0"/>
      <w:marTop w:val="0"/>
      <w:marBottom w:val="0"/>
      <w:divBdr>
        <w:top w:val="none" w:sz="0" w:space="0" w:color="auto"/>
        <w:left w:val="none" w:sz="0" w:space="0" w:color="auto"/>
        <w:bottom w:val="none" w:sz="0" w:space="0" w:color="auto"/>
        <w:right w:val="none" w:sz="0" w:space="0" w:color="auto"/>
      </w:divBdr>
    </w:div>
    <w:div w:id="194392252">
      <w:bodyDiv w:val="1"/>
      <w:marLeft w:val="0"/>
      <w:marRight w:val="0"/>
      <w:marTop w:val="0"/>
      <w:marBottom w:val="0"/>
      <w:divBdr>
        <w:top w:val="none" w:sz="0" w:space="0" w:color="auto"/>
        <w:left w:val="none" w:sz="0" w:space="0" w:color="auto"/>
        <w:bottom w:val="none" w:sz="0" w:space="0" w:color="auto"/>
        <w:right w:val="none" w:sz="0" w:space="0" w:color="auto"/>
      </w:divBdr>
    </w:div>
    <w:div w:id="195124733">
      <w:bodyDiv w:val="1"/>
      <w:marLeft w:val="0"/>
      <w:marRight w:val="0"/>
      <w:marTop w:val="0"/>
      <w:marBottom w:val="0"/>
      <w:divBdr>
        <w:top w:val="none" w:sz="0" w:space="0" w:color="auto"/>
        <w:left w:val="none" w:sz="0" w:space="0" w:color="auto"/>
        <w:bottom w:val="none" w:sz="0" w:space="0" w:color="auto"/>
        <w:right w:val="none" w:sz="0" w:space="0" w:color="auto"/>
      </w:divBdr>
    </w:div>
    <w:div w:id="199978591">
      <w:bodyDiv w:val="1"/>
      <w:marLeft w:val="0"/>
      <w:marRight w:val="0"/>
      <w:marTop w:val="0"/>
      <w:marBottom w:val="0"/>
      <w:divBdr>
        <w:top w:val="none" w:sz="0" w:space="0" w:color="auto"/>
        <w:left w:val="none" w:sz="0" w:space="0" w:color="auto"/>
        <w:bottom w:val="none" w:sz="0" w:space="0" w:color="auto"/>
        <w:right w:val="none" w:sz="0" w:space="0" w:color="auto"/>
      </w:divBdr>
    </w:div>
    <w:div w:id="212810876">
      <w:bodyDiv w:val="1"/>
      <w:marLeft w:val="0"/>
      <w:marRight w:val="0"/>
      <w:marTop w:val="0"/>
      <w:marBottom w:val="0"/>
      <w:divBdr>
        <w:top w:val="none" w:sz="0" w:space="0" w:color="auto"/>
        <w:left w:val="none" w:sz="0" w:space="0" w:color="auto"/>
        <w:bottom w:val="none" w:sz="0" w:space="0" w:color="auto"/>
        <w:right w:val="none" w:sz="0" w:space="0" w:color="auto"/>
      </w:divBdr>
    </w:div>
    <w:div w:id="222642130">
      <w:bodyDiv w:val="1"/>
      <w:marLeft w:val="0"/>
      <w:marRight w:val="0"/>
      <w:marTop w:val="0"/>
      <w:marBottom w:val="0"/>
      <w:divBdr>
        <w:top w:val="none" w:sz="0" w:space="0" w:color="auto"/>
        <w:left w:val="none" w:sz="0" w:space="0" w:color="auto"/>
        <w:bottom w:val="none" w:sz="0" w:space="0" w:color="auto"/>
        <w:right w:val="none" w:sz="0" w:space="0" w:color="auto"/>
      </w:divBdr>
    </w:div>
    <w:div w:id="225575631">
      <w:bodyDiv w:val="1"/>
      <w:marLeft w:val="0"/>
      <w:marRight w:val="0"/>
      <w:marTop w:val="0"/>
      <w:marBottom w:val="0"/>
      <w:divBdr>
        <w:top w:val="none" w:sz="0" w:space="0" w:color="auto"/>
        <w:left w:val="none" w:sz="0" w:space="0" w:color="auto"/>
        <w:bottom w:val="none" w:sz="0" w:space="0" w:color="auto"/>
        <w:right w:val="none" w:sz="0" w:space="0" w:color="auto"/>
      </w:divBdr>
    </w:div>
    <w:div w:id="226770609">
      <w:bodyDiv w:val="1"/>
      <w:marLeft w:val="0"/>
      <w:marRight w:val="0"/>
      <w:marTop w:val="0"/>
      <w:marBottom w:val="0"/>
      <w:divBdr>
        <w:top w:val="none" w:sz="0" w:space="0" w:color="auto"/>
        <w:left w:val="none" w:sz="0" w:space="0" w:color="auto"/>
        <w:bottom w:val="none" w:sz="0" w:space="0" w:color="auto"/>
        <w:right w:val="none" w:sz="0" w:space="0" w:color="auto"/>
      </w:divBdr>
    </w:div>
    <w:div w:id="247353281">
      <w:bodyDiv w:val="1"/>
      <w:marLeft w:val="0"/>
      <w:marRight w:val="0"/>
      <w:marTop w:val="0"/>
      <w:marBottom w:val="0"/>
      <w:divBdr>
        <w:top w:val="none" w:sz="0" w:space="0" w:color="auto"/>
        <w:left w:val="none" w:sz="0" w:space="0" w:color="auto"/>
        <w:bottom w:val="none" w:sz="0" w:space="0" w:color="auto"/>
        <w:right w:val="none" w:sz="0" w:space="0" w:color="auto"/>
      </w:divBdr>
    </w:div>
    <w:div w:id="266427885">
      <w:bodyDiv w:val="1"/>
      <w:marLeft w:val="0"/>
      <w:marRight w:val="0"/>
      <w:marTop w:val="0"/>
      <w:marBottom w:val="0"/>
      <w:divBdr>
        <w:top w:val="none" w:sz="0" w:space="0" w:color="auto"/>
        <w:left w:val="none" w:sz="0" w:space="0" w:color="auto"/>
        <w:bottom w:val="none" w:sz="0" w:space="0" w:color="auto"/>
        <w:right w:val="none" w:sz="0" w:space="0" w:color="auto"/>
      </w:divBdr>
    </w:div>
    <w:div w:id="277298714">
      <w:bodyDiv w:val="1"/>
      <w:marLeft w:val="0"/>
      <w:marRight w:val="0"/>
      <w:marTop w:val="0"/>
      <w:marBottom w:val="0"/>
      <w:divBdr>
        <w:top w:val="none" w:sz="0" w:space="0" w:color="auto"/>
        <w:left w:val="none" w:sz="0" w:space="0" w:color="auto"/>
        <w:bottom w:val="none" w:sz="0" w:space="0" w:color="auto"/>
        <w:right w:val="none" w:sz="0" w:space="0" w:color="auto"/>
      </w:divBdr>
    </w:div>
    <w:div w:id="285934383">
      <w:bodyDiv w:val="1"/>
      <w:marLeft w:val="0"/>
      <w:marRight w:val="0"/>
      <w:marTop w:val="0"/>
      <w:marBottom w:val="0"/>
      <w:divBdr>
        <w:top w:val="none" w:sz="0" w:space="0" w:color="auto"/>
        <w:left w:val="none" w:sz="0" w:space="0" w:color="auto"/>
        <w:bottom w:val="none" w:sz="0" w:space="0" w:color="auto"/>
        <w:right w:val="none" w:sz="0" w:space="0" w:color="auto"/>
      </w:divBdr>
    </w:div>
    <w:div w:id="286664543">
      <w:bodyDiv w:val="1"/>
      <w:marLeft w:val="0"/>
      <w:marRight w:val="0"/>
      <w:marTop w:val="0"/>
      <w:marBottom w:val="0"/>
      <w:divBdr>
        <w:top w:val="none" w:sz="0" w:space="0" w:color="auto"/>
        <w:left w:val="none" w:sz="0" w:space="0" w:color="auto"/>
        <w:bottom w:val="none" w:sz="0" w:space="0" w:color="auto"/>
        <w:right w:val="none" w:sz="0" w:space="0" w:color="auto"/>
      </w:divBdr>
    </w:div>
    <w:div w:id="287325796">
      <w:bodyDiv w:val="1"/>
      <w:marLeft w:val="0"/>
      <w:marRight w:val="0"/>
      <w:marTop w:val="0"/>
      <w:marBottom w:val="0"/>
      <w:divBdr>
        <w:top w:val="none" w:sz="0" w:space="0" w:color="auto"/>
        <w:left w:val="none" w:sz="0" w:space="0" w:color="auto"/>
        <w:bottom w:val="none" w:sz="0" w:space="0" w:color="auto"/>
        <w:right w:val="none" w:sz="0" w:space="0" w:color="auto"/>
      </w:divBdr>
    </w:div>
    <w:div w:id="300307728">
      <w:bodyDiv w:val="1"/>
      <w:marLeft w:val="0"/>
      <w:marRight w:val="0"/>
      <w:marTop w:val="0"/>
      <w:marBottom w:val="0"/>
      <w:divBdr>
        <w:top w:val="none" w:sz="0" w:space="0" w:color="auto"/>
        <w:left w:val="none" w:sz="0" w:space="0" w:color="auto"/>
        <w:bottom w:val="none" w:sz="0" w:space="0" w:color="auto"/>
        <w:right w:val="none" w:sz="0" w:space="0" w:color="auto"/>
      </w:divBdr>
    </w:div>
    <w:div w:id="300355726">
      <w:bodyDiv w:val="1"/>
      <w:marLeft w:val="0"/>
      <w:marRight w:val="0"/>
      <w:marTop w:val="0"/>
      <w:marBottom w:val="0"/>
      <w:divBdr>
        <w:top w:val="none" w:sz="0" w:space="0" w:color="auto"/>
        <w:left w:val="none" w:sz="0" w:space="0" w:color="auto"/>
        <w:bottom w:val="none" w:sz="0" w:space="0" w:color="auto"/>
        <w:right w:val="none" w:sz="0" w:space="0" w:color="auto"/>
      </w:divBdr>
    </w:div>
    <w:div w:id="306203551">
      <w:bodyDiv w:val="1"/>
      <w:marLeft w:val="0"/>
      <w:marRight w:val="0"/>
      <w:marTop w:val="0"/>
      <w:marBottom w:val="0"/>
      <w:divBdr>
        <w:top w:val="none" w:sz="0" w:space="0" w:color="auto"/>
        <w:left w:val="none" w:sz="0" w:space="0" w:color="auto"/>
        <w:bottom w:val="none" w:sz="0" w:space="0" w:color="auto"/>
        <w:right w:val="none" w:sz="0" w:space="0" w:color="auto"/>
      </w:divBdr>
    </w:div>
    <w:div w:id="319580212">
      <w:bodyDiv w:val="1"/>
      <w:marLeft w:val="0"/>
      <w:marRight w:val="0"/>
      <w:marTop w:val="0"/>
      <w:marBottom w:val="0"/>
      <w:divBdr>
        <w:top w:val="none" w:sz="0" w:space="0" w:color="auto"/>
        <w:left w:val="none" w:sz="0" w:space="0" w:color="auto"/>
        <w:bottom w:val="none" w:sz="0" w:space="0" w:color="auto"/>
        <w:right w:val="none" w:sz="0" w:space="0" w:color="auto"/>
      </w:divBdr>
    </w:div>
    <w:div w:id="322198579">
      <w:bodyDiv w:val="1"/>
      <w:marLeft w:val="0"/>
      <w:marRight w:val="0"/>
      <w:marTop w:val="0"/>
      <w:marBottom w:val="0"/>
      <w:divBdr>
        <w:top w:val="none" w:sz="0" w:space="0" w:color="auto"/>
        <w:left w:val="none" w:sz="0" w:space="0" w:color="auto"/>
        <w:bottom w:val="none" w:sz="0" w:space="0" w:color="auto"/>
        <w:right w:val="none" w:sz="0" w:space="0" w:color="auto"/>
      </w:divBdr>
    </w:div>
    <w:div w:id="340932661">
      <w:bodyDiv w:val="1"/>
      <w:marLeft w:val="0"/>
      <w:marRight w:val="0"/>
      <w:marTop w:val="0"/>
      <w:marBottom w:val="0"/>
      <w:divBdr>
        <w:top w:val="none" w:sz="0" w:space="0" w:color="auto"/>
        <w:left w:val="none" w:sz="0" w:space="0" w:color="auto"/>
        <w:bottom w:val="none" w:sz="0" w:space="0" w:color="auto"/>
        <w:right w:val="none" w:sz="0" w:space="0" w:color="auto"/>
      </w:divBdr>
    </w:div>
    <w:div w:id="343555084">
      <w:bodyDiv w:val="1"/>
      <w:marLeft w:val="0"/>
      <w:marRight w:val="0"/>
      <w:marTop w:val="0"/>
      <w:marBottom w:val="0"/>
      <w:divBdr>
        <w:top w:val="none" w:sz="0" w:space="0" w:color="auto"/>
        <w:left w:val="none" w:sz="0" w:space="0" w:color="auto"/>
        <w:bottom w:val="none" w:sz="0" w:space="0" w:color="auto"/>
        <w:right w:val="none" w:sz="0" w:space="0" w:color="auto"/>
      </w:divBdr>
    </w:div>
    <w:div w:id="348533104">
      <w:bodyDiv w:val="1"/>
      <w:marLeft w:val="0"/>
      <w:marRight w:val="0"/>
      <w:marTop w:val="0"/>
      <w:marBottom w:val="0"/>
      <w:divBdr>
        <w:top w:val="none" w:sz="0" w:space="0" w:color="auto"/>
        <w:left w:val="none" w:sz="0" w:space="0" w:color="auto"/>
        <w:bottom w:val="none" w:sz="0" w:space="0" w:color="auto"/>
        <w:right w:val="none" w:sz="0" w:space="0" w:color="auto"/>
      </w:divBdr>
    </w:div>
    <w:div w:id="348803276">
      <w:bodyDiv w:val="1"/>
      <w:marLeft w:val="0"/>
      <w:marRight w:val="0"/>
      <w:marTop w:val="0"/>
      <w:marBottom w:val="0"/>
      <w:divBdr>
        <w:top w:val="none" w:sz="0" w:space="0" w:color="auto"/>
        <w:left w:val="none" w:sz="0" w:space="0" w:color="auto"/>
        <w:bottom w:val="none" w:sz="0" w:space="0" w:color="auto"/>
        <w:right w:val="none" w:sz="0" w:space="0" w:color="auto"/>
      </w:divBdr>
    </w:div>
    <w:div w:id="353505858">
      <w:bodyDiv w:val="1"/>
      <w:marLeft w:val="0"/>
      <w:marRight w:val="0"/>
      <w:marTop w:val="0"/>
      <w:marBottom w:val="0"/>
      <w:divBdr>
        <w:top w:val="none" w:sz="0" w:space="0" w:color="auto"/>
        <w:left w:val="none" w:sz="0" w:space="0" w:color="auto"/>
        <w:bottom w:val="none" w:sz="0" w:space="0" w:color="auto"/>
        <w:right w:val="none" w:sz="0" w:space="0" w:color="auto"/>
      </w:divBdr>
    </w:div>
    <w:div w:id="355694376">
      <w:bodyDiv w:val="1"/>
      <w:marLeft w:val="0"/>
      <w:marRight w:val="0"/>
      <w:marTop w:val="0"/>
      <w:marBottom w:val="0"/>
      <w:divBdr>
        <w:top w:val="none" w:sz="0" w:space="0" w:color="auto"/>
        <w:left w:val="none" w:sz="0" w:space="0" w:color="auto"/>
        <w:bottom w:val="none" w:sz="0" w:space="0" w:color="auto"/>
        <w:right w:val="none" w:sz="0" w:space="0" w:color="auto"/>
      </w:divBdr>
    </w:div>
    <w:div w:id="357774330">
      <w:bodyDiv w:val="1"/>
      <w:marLeft w:val="0"/>
      <w:marRight w:val="0"/>
      <w:marTop w:val="0"/>
      <w:marBottom w:val="0"/>
      <w:divBdr>
        <w:top w:val="none" w:sz="0" w:space="0" w:color="auto"/>
        <w:left w:val="none" w:sz="0" w:space="0" w:color="auto"/>
        <w:bottom w:val="none" w:sz="0" w:space="0" w:color="auto"/>
        <w:right w:val="none" w:sz="0" w:space="0" w:color="auto"/>
      </w:divBdr>
    </w:div>
    <w:div w:id="362823562">
      <w:bodyDiv w:val="1"/>
      <w:marLeft w:val="0"/>
      <w:marRight w:val="0"/>
      <w:marTop w:val="0"/>
      <w:marBottom w:val="0"/>
      <w:divBdr>
        <w:top w:val="none" w:sz="0" w:space="0" w:color="auto"/>
        <w:left w:val="none" w:sz="0" w:space="0" w:color="auto"/>
        <w:bottom w:val="none" w:sz="0" w:space="0" w:color="auto"/>
        <w:right w:val="none" w:sz="0" w:space="0" w:color="auto"/>
      </w:divBdr>
    </w:div>
    <w:div w:id="375202239">
      <w:bodyDiv w:val="1"/>
      <w:marLeft w:val="0"/>
      <w:marRight w:val="0"/>
      <w:marTop w:val="0"/>
      <w:marBottom w:val="0"/>
      <w:divBdr>
        <w:top w:val="none" w:sz="0" w:space="0" w:color="auto"/>
        <w:left w:val="none" w:sz="0" w:space="0" w:color="auto"/>
        <w:bottom w:val="none" w:sz="0" w:space="0" w:color="auto"/>
        <w:right w:val="none" w:sz="0" w:space="0" w:color="auto"/>
      </w:divBdr>
    </w:div>
    <w:div w:id="381637198">
      <w:bodyDiv w:val="1"/>
      <w:marLeft w:val="0"/>
      <w:marRight w:val="0"/>
      <w:marTop w:val="0"/>
      <w:marBottom w:val="0"/>
      <w:divBdr>
        <w:top w:val="none" w:sz="0" w:space="0" w:color="auto"/>
        <w:left w:val="none" w:sz="0" w:space="0" w:color="auto"/>
        <w:bottom w:val="none" w:sz="0" w:space="0" w:color="auto"/>
        <w:right w:val="none" w:sz="0" w:space="0" w:color="auto"/>
      </w:divBdr>
    </w:div>
    <w:div w:id="386614162">
      <w:bodyDiv w:val="1"/>
      <w:marLeft w:val="0"/>
      <w:marRight w:val="0"/>
      <w:marTop w:val="0"/>
      <w:marBottom w:val="0"/>
      <w:divBdr>
        <w:top w:val="none" w:sz="0" w:space="0" w:color="auto"/>
        <w:left w:val="none" w:sz="0" w:space="0" w:color="auto"/>
        <w:bottom w:val="none" w:sz="0" w:space="0" w:color="auto"/>
        <w:right w:val="none" w:sz="0" w:space="0" w:color="auto"/>
      </w:divBdr>
    </w:div>
    <w:div w:id="388381949">
      <w:bodyDiv w:val="1"/>
      <w:marLeft w:val="0"/>
      <w:marRight w:val="0"/>
      <w:marTop w:val="0"/>
      <w:marBottom w:val="0"/>
      <w:divBdr>
        <w:top w:val="none" w:sz="0" w:space="0" w:color="auto"/>
        <w:left w:val="none" w:sz="0" w:space="0" w:color="auto"/>
        <w:bottom w:val="none" w:sz="0" w:space="0" w:color="auto"/>
        <w:right w:val="none" w:sz="0" w:space="0" w:color="auto"/>
      </w:divBdr>
    </w:div>
    <w:div w:id="392702782">
      <w:bodyDiv w:val="1"/>
      <w:marLeft w:val="0"/>
      <w:marRight w:val="0"/>
      <w:marTop w:val="0"/>
      <w:marBottom w:val="0"/>
      <w:divBdr>
        <w:top w:val="none" w:sz="0" w:space="0" w:color="auto"/>
        <w:left w:val="none" w:sz="0" w:space="0" w:color="auto"/>
        <w:bottom w:val="none" w:sz="0" w:space="0" w:color="auto"/>
        <w:right w:val="none" w:sz="0" w:space="0" w:color="auto"/>
      </w:divBdr>
    </w:div>
    <w:div w:id="395977862">
      <w:bodyDiv w:val="1"/>
      <w:marLeft w:val="0"/>
      <w:marRight w:val="0"/>
      <w:marTop w:val="0"/>
      <w:marBottom w:val="0"/>
      <w:divBdr>
        <w:top w:val="none" w:sz="0" w:space="0" w:color="auto"/>
        <w:left w:val="none" w:sz="0" w:space="0" w:color="auto"/>
        <w:bottom w:val="none" w:sz="0" w:space="0" w:color="auto"/>
        <w:right w:val="none" w:sz="0" w:space="0" w:color="auto"/>
      </w:divBdr>
    </w:div>
    <w:div w:id="402528738">
      <w:bodyDiv w:val="1"/>
      <w:marLeft w:val="0"/>
      <w:marRight w:val="0"/>
      <w:marTop w:val="0"/>
      <w:marBottom w:val="0"/>
      <w:divBdr>
        <w:top w:val="none" w:sz="0" w:space="0" w:color="auto"/>
        <w:left w:val="none" w:sz="0" w:space="0" w:color="auto"/>
        <w:bottom w:val="none" w:sz="0" w:space="0" w:color="auto"/>
        <w:right w:val="none" w:sz="0" w:space="0" w:color="auto"/>
      </w:divBdr>
    </w:div>
    <w:div w:id="418529251">
      <w:bodyDiv w:val="1"/>
      <w:marLeft w:val="0"/>
      <w:marRight w:val="0"/>
      <w:marTop w:val="0"/>
      <w:marBottom w:val="0"/>
      <w:divBdr>
        <w:top w:val="none" w:sz="0" w:space="0" w:color="auto"/>
        <w:left w:val="none" w:sz="0" w:space="0" w:color="auto"/>
        <w:bottom w:val="none" w:sz="0" w:space="0" w:color="auto"/>
        <w:right w:val="none" w:sz="0" w:space="0" w:color="auto"/>
      </w:divBdr>
    </w:div>
    <w:div w:id="440220481">
      <w:bodyDiv w:val="1"/>
      <w:marLeft w:val="0"/>
      <w:marRight w:val="0"/>
      <w:marTop w:val="0"/>
      <w:marBottom w:val="0"/>
      <w:divBdr>
        <w:top w:val="none" w:sz="0" w:space="0" w:color="auto"/>
        <w:left w:val="none" w:sz="0" w:space="0" w:color="auto"/>
        <w:bottom w:val="none" w:sz="0" w:space="0" w:color="auto"/>
        <w:right w:val="none" w:sz="0" w:space="0" w:color="auto"/>
      </w:divBdr>
    </w:div>
    <w:div w:id="440994928">
      <w:bodyDiv w:val="1"/>
      <w:marLeft w:val="0"/>
      <w:marRight w:val="0"/>
      <w:marTop w:val="0"/>
      <w:marBottom w:val="0"/>
      <w:divBdr>
        <w:top w:val="none" w:sz="0" w:space="0" w:color="auto"/>
        <w:left w:val="none" w:sz="0" w:space="0" w:color="auto"/>
        <w:bottom w:val="none" w:sz="0" w:space="0" w:color="auto"/>
        <w:right w:val="none" w:sz="0" w:space="0" w:color="auto"/>
      </w:divBdr>
    </w:div>
    <w:div w:id="450636538">
      <w:bodyDiv w:val="1"/>
      <w:marLeft w:val="0"/>
      <w:marRight w:val="0"/>
      <w:marTop w:val="0"/>
      <w:marBottom w:val="0"/>
      <w:divBdr>
        <w:top w:val="none" w:sz="0" w:space="0" w:color="auto"/>
        <w:left w:val="none" w:sz="0" w:space="0" w:color="auto"/>
        <w:bottom w:val="none" w:sz="0" w:space="0" w:color="auto"/>
        <w:right w:val="none" w:sz="0" w:space="0" w:color="auto"/>
      </w:divBdr>
    </w:div>
    <w:div w:id="459997881">
      <w:bodyDiv w:val="1"/>
      <w:marLeft w:val="0"/>
      <w:marRight w:val="0"/>
      <w:marTop w:val="0"/>
      <w:marBottom w:val="0"/>
      <w:divBdr>
        <w:top w:val="none" w:sz="0" w:space="0" w:color="auto"/>
        <w:left w:val="none" w:sz="0" w:space="0" w:color="auto"/>
        <w:bottom w:val="none" w:sz="0" w:space="0" w:color="auto"/>
        <w:right w:val="none" w:sz="0" w:space="0" w:color="auto"/>
      </w:divBdr>
    </w:div>
    <w:div w:id="463699193">
      <w:bodyDiv w:val="1"/>
      <w:marLeft w:val="0"/>
      <w:marRight w:val="0"/>
      <w:marTop w:val="0"/>
      <w:marBottom w:val="0"/>
      <w:divBdr>
        <w:top w:val="none" w:sz="0" w:space="0" w:color="auto"/>
        <w:left w:val="none" w:sz="0" w:space="0" w:color="auto"/>
        <w:bottom w:val="none" w:sz="0" w:space="0" w:color="auto"/>
        <w:right w:val="none" w:sz="0" w:space="0" w:color="auto"/>
      </w:divBdr>
    </w:div>
    <w:div w:id="466511277">
      <w:bodyDiv w:val="1"/>
      <w:marLeft w:val="0"/>
      <w:marRight w:val="0"/>
      <w:marTop w:val="0"/>
      <w:marBottom w:val="0"/>
      <w:divBdr>
        <w:top w:val="none" w:sz="0" w:space="0" w:color="auto"/>
        <w:left w:val="none" w:sz="0" w:space="0" w:color="auto"/>
        <w:bottom w:val="none" w:sz="0" w:space="0" w:color="auto"/>
        <w:right w:val="none" w:sz="0" w:space="0" w:color="auto"/>
      </w:divBdr>
    </w:div>
    <w:div w:id="469830700">
      <w:bodyDiv w:val="1"/>
      <w:marLeft w:val="0"/>
      <w:marRight w:val="0"/>
      <w:marTop w:val="0"/>
      <w:marBottom w:val="0"/>
      <w:divBdr>
        <w:top w:val="none" w:sz="0" w:space="0" w:color="auto"/>
        <w:left w:val="none" w:sz="0" w:space="0" w:color="auto"/>
        <w:bottom w:val="none" w:sz="0" w:space="0" w:color="auto"/>
        <w:right w:val="none" w:sz="0" w:space="0" w:color="auto"/>
      </w:divBdr>
    </w:div>
    <w:div w:id="471798828">
      <w:bodyDiv w:val="1"/>
      <w:marLeft w:val="0"/>
      <w:marRight w:val="0"/>
      <w:marTop w:val="0"/>
      <w:marBottom w:val="0"/>
      <w:divBdr>
        <w:top w:val="none" w:sz="0" w:space="0" w:color="auto"/>
        <w:left w:val="none" w:sz="0" w:space="0" w:color="auto"/>
        <w:bottom w:val="none" w:sz="0" w:space="0" w:color="auto"/>
        <w:right w:val="none" w:sz="0" w:space="0" w:color="auto"/>
      </w:divBdr>
    </w:div>
    <w:div w:id="482354782">
      <w:bodyDiv w:val="1"/>
      <w:marLeft w:val="0"/>
      <w:marRight w:val="0"/>
      <w:marTop w:val="0"/>
      <w:marBottom w:val="0"/>
      <w:divBdr>
        <w:top w:val="none" w:sz="0" w:space="0" w:color="auto"/>
        <w:left w:val="none" w:sz="0" w:space="0" w:color="auto"/>
        <w:bottom w:val="none" w:sz="0" w:space="0" w:color="auto"/>
        <w:right w:val="none" w:sz="0" w:space="0" w:color="auto"/>
      </w:divBdr>
    </w:div>
    <w:div w:id="484591185">
      <w:bodyDiv w:val="1"/>
      <w:marLeft w:val="0"/>
      <w:marRight w:val="0"/>
      <w:marTop w:val="0"/>
      <w:marBottom w:val="0"/>
      <w:divBdr>
        <w:top w:val="none" w:sz="0" w:space="0" w:color="auto"/>
        <w:left w:val="none" w:sz="0" w:space="0" w:color="auto"/>
        <w:bottom w:val="none" w:sz="0" w:space="0" w:color="auto"/>
        <w:right w:val="none" w:sz="0" w:space="0" w:color="auto"/>
      </w:divBdr>
    </w:div>
    <w:div w:id="484707298">
      <w:bodyDiv w:val="1"/>
      <w:marLeft w:val="0"/>
      <w:marRight w:val="0"/>
      <w:marTop w:val="0"/>
      <w:marBottom w:val="0"/>
      <w:divBdr>
        <w:top w:val="none" w:sz="0" w:space="0" w:color="auto"/>
        <w:left w:val="none" w:sz="0" w:space="0" w:color="auto"/>
        <w:bottom w:val="none" w:sz="0" w:space="0" w:color="auto"/>
        <w:right w:val="none" w:sz="0" w:space="0" w:color="auto"/>
      </w:divBdr>
    </w:div>
    <w:div w:id="485050913">
      <w:bodyDiv w:val="1"/>
      <w:marLeft w:val="0"/>
      <w:marRight w:val="0"/>
      <w:marTop w:val="0"/>
      <w:marBottom w:val="0"/>
      <w:divBdr>
        <w:top w:val="none" w:sz="0" w:space="0" w:color="auto"/>
        <w:left w:val="none" w:sz="0" w:space="0" w:color="auto"/>
        <w:bottom w:val="none" w:sz="0" w:space="0" w:color="auto"/>
        <w:right w:val="none" w:sz="0" w:space="0" w:color="auto"/>
      </w:divBdr>
    </w:div>
    <w:div w:id="488599032">
      <w:bodyDiv w:val="1"/>
      <w:marLeft w:val="0"/>
      <w:marRight w:val="0"/>
      <w:marTop w:val="0"/>
      <w:marBottom w:val="0"/>
      <w:divBdr>
        <w:top w:val="none" w:sz="0" w:space="0" w:color="auto"/>
        <w:left w:val="none" w:sz="0" w:space="0" w:color="auto"/>
        <w:bottom w:val="none" w:sz="0" w:space="0" w:color="auto"/>
        <w:right w:val="none" w:sz="0" w:space="0" w:color="auto"/>
      </w:divBdr>
    </w:div>
    <w:div w:id="509681745">
      <w:bodyDiv w:val="1"/>
      <w:marLeft w:val="0"/>
      <w:marRight w:val="0"/>
      <w:marTop w:val="0"/>
      <w:marBottom w:val="0"/>
      <w:divBdr>
        <w:top w:val="none" w:sz="0" w:space="0" w:color="auto"/>
        <w:left w:val="none" w:sz="0" w:space="0" w:color="auto"/>
        <w:bottom w:val="none" w:sz="0" w:space="0" w:color="auto"/>
        <w:right w:val="none" w:sz="0" w:space="0" w:color="auto"/>
      </w:divBdr>
    </w:div>
    <w:div w:id="511381428">
      <w:bodyDiv w:val="1"/>
      <w:marLeft w:val="0"/>
      <w:marRight w:val="0"/>
      <w:marTop w:val="0"/>
      <w:marBottom w:val="0"/>
      <w:divBdr>
        <w:top w:val="none" w:sz="0" w:space="0" w:color="auto"/>
        <w:left w:val="none" w:sz="0" w:space="0" w:color="auto"/>
        <w:bottom w:val="none" w:sz="0" w:space="0" w:color="auto"/>
        <w:right w:val="none" w:sz="0" w:space="0" w:color="auto"/>
      </w:divBdr>
    </w:div>
    <w:div w:id="512495261">
      <w:bodyDiv w:val="1"/>
      <w:marLeft w:val="0"/>
      <w:marRight w:val="0"/>
      <w:marTop w:val="0"/>
      <w:marBottom w:val="0"/>
      <w:divBdr>
        <w:top w:val="none" w:sz="0" w:space="0" w:color="auto"/>
        <w:left w:val="none" w:sz="0" w:space="0" w:color="auto"/>
        <w:bottom w:val="none" w:sz="0" w:space="0" w:color="auto"/>
        <w:right w:val="none" w:sz="0" w:space="0" w:color="auto"/>
      </w:divBdr>
    </w:div>
    <w:div w:id="519004553">
      <w:bodyDiv w:val="1"/>
      <w:marLeft w:val="0"/>
      <w:marRight w:val="0"/>
      <w:marTop w:val="0"/>
      <w:marBottom w:val="0"/>
      <w:divBdr>
        <w:top w:val="none" w:sz="0" w:space="0" w:color="auto"/>
        <w:left w:val="none" w:sz="0" w:space="0" w:color="auto"/>
        <w:bottom w:val="none" w:sz="0" w:space="0" w:color="auto"/>
        <w:right w:val="none" w:sz="0" w:space="0" w:color="auto"/>
      </w:divBdr>
    </w:div>
    <w:div w:id="522791705">
      <w:bodyDiv w:val="1"/>
      <w:marLeft w:val="0"/>
      <w:marRight w:val="0"/>
      <w:marTop w:val="0"/>
      <w:marBottom w:val="0"/>
      <w:divBdr>
        <w:top w:val="none" w:sz="0" w:space="0" w:color="auto"/>
        <w:left w:val="none" w:sz="0" w:space="0" w:color="auto"/>
        <w:bottom w:val="none" w:sz="0" w:space="0" w:color="auto"/>
        <w:right w:val="none" w:sz="0" w:space="0" w:color="auto"/>
      </w:divBdr>
    </w:div>
    <w:div w:id="527643689">
      <w:bodyDiv w:val="1"/>
      <w:marLeft w:val="0"/>
      <w:marRight w:val="0"/>
      <w:marTop w:val="0"/>
      <w:marBottom w:val="0"/>
      <w:divBdr>
        <w:top w:val="none" w:sz="0" w:space="0" w:color="auto"/>
        <w:left w:val="none" w:sz="0" w:space="0" w:color="auto"/>
        <w:bottom w:val="none" w:sz="0" w:space="0" w:color="auto"/>
        <w:right w:val="none" w:sz="0" w:space="0" w:color="auto"/>
      </w:divBdr>
    </w:div>
    <w:div w:id="534272051">
      <w:bodyDiv w:val="1"/>
      <w:marLeft w:val="0"/>
      <w:marRight w:val="0"/>
      <w:marTop w:val="0"/>
      <w:marBottom w:val="0"/>
      <w:divBdr>
        <w:top w:val="none" w:sz="0" w:space="0" w:color="auto"/>
        <w:left w:val="none" w:sz="0" w:space="0" w:color="auto"/>
        <w:bottom w:val="none" w:sz="0" w:space="0" w:color="auto"/>
        <w:right w:val="none" w:sz="0" w:space="0" w:color="auto"/>
      </w:divBdr>
    </w:div>
    <w:div w:id="545259831">
      <w:bodyDiv w:val="1"/>
      <w:marLeft w:val="0"/>
      <w:marRight w:val="0"/>
      <w:marTop w:val="0"/>
      <w:marBottom w:val="0"/>
      <w:divBdr>
        <w:top w:val="none" w:sz="0" w:space="0" w:color="auto"/>
        <w:left w:val="none" w:sz="0" w:space="0" w:color="auto"/>
        <w:bottom w:val="none" w:sz="0" w:space="0" w:color="auto"/>
        <w:right w:val="none" w:sz="0" w:space="0" w:color="auto"/>
      </w:divBdr>
    </w:div>
    <w:div w:id="547188051">
      <w:bodyDiv w:val="1"/>
      <w:marLeft w:val="0"/>
      <w:marRight w:val="0"/>
      <w:marTop w:val="0"/>
      <w:marBottom w:val="0"/>
      <w:divBdr>
        <w:top w:val="none" w:sz="0" w:space="0" w:color="auto"/>
        <w:left w:val="none" w:sz="0" w:space="0" w:color="auto"/>
        <w:bottom w:val="none" w:sz="0" w:space="0" w:color="auto"/>
        <w:right w:val="none" w:sz="0" w:space="0" w:color="auto"/>
      </w:divBdr>
    </w:div>
    <w:div w:id="548299712">
      <w:bodyDiv w:val="1"/>
      <w:marLeft w:val="0"/>
      <w:marRight w:val="0"/>
      <w:marTop w:val="0"/>
      <w:marBottom w:val="0"/>
      <w:divBdr>
        <w:top w:val="none" w:sz="0" w:space="0" w:color="auto"/>
        <w:left w:val="none" w:sz="0" w:space="0" w:color="auto"/>
        <w:bottom w:val="none" w:sz="0" w:space="0" w:color="auto"/>
        <w:right w:val="none" w:sz="0" w:space="0" w:color="auto"/>
      </w:divBdr>
    </w:div>
    <w:div w:id="558789932">
      <w:bodyDiv w:val="1"/>
      <w:marLeft w:val="0"/>
      <w:marRight w:val="0"/>
      <w:marTop w:val="0"/>
      <w:marBottom w:val="0"/>
      <w:divBdr>
        <w:top w:val="none" w:sz="0" w:space="0" w:color="auto"/>
        <w:left w:val="none" w:sz="0" w:space="0" w:color="auto"/>
        <w:bottom w:val="none" w:sz="0" w:space="0" w:color="auto"/>
        <w:right w:val="none" w:sz="0" w:space="0" w:color="auto"/>
      </w:divBdr>
    </w:div>
    <w:div w:id="562762112">
      <w:bodyDiv w:val="1"/>
      <w:marLeft w:val="0"/>
      <w:marRight w:val="0"/>
      <w:marTop w:val="0"/>
      <w:marBottom w:val="0"/>
      <w:divBdr>
        <w:top w:val="none" w:sz="0" w:space="0" w:color="auto"/>
        <w:left w:val="none" w:sz="0" w:space="0" w:color="auto"/>
        <w:bottom w:val="none" w:sz="0" w:space="0" w:color="auto"/>
        <w:right w:val="none" w:sz="0" w:space="0" w:color="auto"/>
      </w:divBdr>
    </w:div>
    <w:div w:id="566649385">
      <w:bodyDiv w:val="1"/>
      <w:marLeft w:val="0"/>
      <w:marRight w:val="0"/>
      <w:marTop w:val="0"/>
      <w:marBottom w:val="0"/>
      <w:divBdr>
        <w:top w:val="none" w:sz="0" w:space="0" w:color="auto"/>
        <w:left w:val="none" w:sz="0" w:space="0" w:color="auto"/>
        <w:bottom w:val="none" w:sz="0" w:space="0" w:color="auto"/>
        <w:right w:val="none" w:sz="0" w:space="0" w:color="auto"/>
      </w:divBdr>
    </w:div>
    <w:div w:id="569192301">
      <w:bodyDiv w:val="1"/>
      <w:marLeft w:val="0"/>
      <w:marRight w:val="0"/>
      <w:marTop w:val="0"/>
      <w:marBottom w:val="0"/>
      <w:divBdr>
        <w:top w:val="none" w:sz="0" w:space="0" w:color="auto"/>
        <w:left w:val="none" w:sz="0" w:space="0" w:color="auto"/>
        <w:bottom w:val="none" w:sz="0" w:space="0" w:color="auto"/>
        <w:right w:val="none" w:sz="0" w:space="0" w:color="auto"/>
      </w:divBdr>
    </w:div>
    <w:div w:id="574512301">
      <w:bodyDiv w:val="1"/>
      <w:marLeft w:val="0"/>
      <w:marRight w:val="0"/>
      <w:marTop w:val="0"/>
      <w:marBottom w:val="0"/>
      <w:divBdr>
        <w:top w:val="none" w:sz="0" w:space="0" w:color="auto"/>
        <w:left w:val="none" w:sz="0" w:space="0" w:color="auto"/>
        <w:bottom w:val="none" w:sz="0" w:space="0" w:color="auto"/>
        <w:right w:val="none" w:sz="0" w:space="0" w:color="auto"/>
      </w:divBdr>
    </w:div>
    <w:div w:id="579098801">
      <w:bodyDiv w:val="1"/>
      <w:marLeft w:val="0"/>
      <w:marRight w:val="0"/>
      <w:marTop w:val="0"/>
      <w:marBottom w:val="0"/>
      <w:divBdr>
        <w:top w:val="none" w:sz="0" w:space="0" w:color="auto"/>
        <w:left w:val="none" w:sz="0" w:space="0" w:color="auto"/>
        <w:bottom w:val="none" w:sz="0" w:space="0" w:color="auto"/>
        <w:right w:val="none" w:sz="0" w:space="0" w:color="auto"/>
      </w:divBdr>
    </w:div>
    <w:div w:id="589775054">
      <w:bodyDiv w:val="1"/>
      <w:marLeft w:val="0"/>
      <w:marRight w:val="0"/>
      <w:marTop w:val="0"/>
      <w:marBottom w:val="0"/>
      <w:divBdr>
        <w:top w:val="none" w:sz="0" w:space="0" w:color="auto"/>
        <w:left w:val="none" w:sz="0" w:space="0" w:color="auto"/>
        <w:bottom w:val="none" w:sz="0" w:space="0" w:color="auto"/>
        <w:right w:val="none" w:sz="0" w:space="0" w:color="auto"/>
      </w:divBdr>
    </w:div>
    <w:div w:id="590088458">
      <w:bodyDiv w:val="1"/>
      <w:marLeft w:val="0"/>
      <w:marRight w:val="0"/>
      <w:marTop w:val="0"/>
      <w:marBottom w:val="0"/>
      <w:divBdr>
        <w:top w:val="none" w:sz="0" w:space="0" w:color="auto"/>
        <w:left w:val="none" w:sz="0" w:space="0" w:color="auto"/>
        <w:bottom w:val="none" w:sz="0" w:space="0" w:color="auto"/>
        <w:right w:val="none" w:sz="0" w:space="0" w:color="auto"/>
      </w:divBdr>
    </w:div>
    <w:div w:id="597445464">
      <w:bodyDiv w:val="1"/>
      <w:marLeft w:val="0"/>
      <w:marRight w:val="0"/>
      <w:marTop w:val="0"/>
      <w:marBottom w:val="0"/>
      <w:divBdr>
        <w:top w:val="none" w:sz="0" w:space="0" w:color="auto"/>
        <w:left w:val="none" w:sz="0" w:space="0" w:color="auto"/>
        <w:bottom w:val="none" w:sz="0" w:space="0" w:color="auto"/>
        <w:right w:val="none" w:sz="0" w:space="0" w:color="auto"/>
      </w:divBdr>
    </w:div>
    <w:div w:id="604504899">
      <w:bodyDiv w:val="1"/>
      <w:marLeft w:val="0"/>
      <w:marRight w:val="0"/>
      <w:marTop w:val="0"/>
      <w:marBottom w:val="0"/>
      <w:divBdr>
        <w:top w:val="none" w:sz="0" w:space="0" w:color="auto"/>
        <w:left w:val="none" w:sz="0" w:space="0" w:color="auto"/>
        <w:bottom w:val="none" w:sz="0" w:space="0" w:color="auto"/>
        <w:right w:val="none" w:sz="0" w:space="0" w:color="auto"/>
      </w:divBdr>
    </w:div>
    <w:div w:id="608856649">
      <w:bodyDiv w:val="1"/>
      <w:marLeft w:val="0"/>
      <w:marRight w:val="0"/>
      <w:marTop w:val="0"/>
      <w:marBottom w:val="0"/>
      <w:divBdr>
        <w:top w:val="none" w:sz="0" w:space="0" w:color="auto"/>
        <w:left w:val="none" w:sz="0" w:space="0" w:color="auto"/>
        <w:bottom w:val="none" w:sz="0" w:space="0" w:color="auto"/>
        <w:right w:val="none" w:sz="0" w:space="0" w:color="auto"/>
      </w:divBdr>
    </w:div>
    <w:div w:id="614026160">
      <w:bodyDiv w:val="1"/>
      <w:marLeft w:val="0"/>
      <w:marRight w:val="0"/>
      <w:marTop w:val="0"/>
      <w:marBottom w:val="0"/>
      <w:divBdr>
        <w:top w:val="none" w:sz="0" w:space="0" w:color="auto"/>
        <w:left w:val="none" w:sz="0" w:space="0" w:color="auto"/>
        <w:bottom w:val="none" w:sz="0" w:space="0" w:color="auto"/>
        <w:right w:val="none" w:sz="0" w:space="0" w:color="auto"/>
      </w:divBdr>
    </w:div>
    <w:div w:id="616522611">
      <w:bodyDiv w:val="1"/>
      <w:marLeft w:val="0"/>
      <w:marRight w:val="0"/>
      <w:marTop w:val="0"/>
      <w:marBottom w:val="0"/>
      <w:divBdr>
        <w:top w:val="none" w:sz="0" w:space="0" w:color="auto"/>
        <w:left w:val="none" w:sz="0" w:space="0" w:color="auto"/>
        <w:bottom w:val="none" w:sz="0" w:space="0" w:color="auto"/>
        <w:right w:val="none" w:sz="0" w:space="0" w:color="auto"/>
      </w:divBdr>
    </w:div>
    <w:div w:id="623972341">
      <w:bodyDiv w:val="1"/>
      <w:marLeft w:val="0"/>
      <w:marRight w:val="0"/>
      <w:marTop w:val="0"/>
      <w:marBottom w:val="0"/>
      <w:divBdr>
        <w:top w:val="none" w:sz="0" w:space="0" w:color="auto"/>
        <w:left w:val="none" w:sz="0" w:space="0" w:color="auto"/>
        <w:bottom w:val="none" w:sz="0" w:space="0" w:color="auto"/>
        <w:right w:val="none" w:sz="0" w:space="0" w:color="auto"/>
      </w:divBdr>
    </w:div>
    <w:div w:id="624387425">
      <w:bodyDiv w:val="1"/>
      <w:marLeft w:val="0"/>
      <w:marRight w:val="0"/>
      <w:marTop w:val="0"/>
      <w:marBottom w:val="0"/>
      <w:divBdr>
        <w:top w:val="none" w:sz="0" w:space="0" w:color="auto"/>
        <w:left w:val="none" w:sz="0" w:space="0" w:color="auto"/>
        <w:bottom w:val="none" w:sz="0" w:space="0" w:color="auto"/>
        <w:right w:val="none" w:sz="0" w:space="0" w:color="auto"/>
      </w:divBdr>
    </w:div>
    <w:div w:id="638993083">
      <w:bodyDiv w:val="1"/>
      <w:marLeft w:val="0"/>
      <w:marRight w:val="0"/>
      <w:marTop w:val="0"/>
      <w:marBottom w:val="0"/>
      <w:divBdr>
        <w:top w:val="none" w:sz="0" w:space="0" w:color="auto"/>
        <w:left w:val="none" w:sz="0" w:space="0" w:color="auto"/>
        <w:bottom w:val="none" w:sz="0" w:space="0" w:color="auto"/>
        <w:right w:val="none" w:sz="0" w:space="0" w:color="auto"/>
      </w:divBdr>
    </w:div>
    <w:div w:id="643897572">
      <w:bodyDiv w:val="1"/>
      <w:marLeft w:val="0"/>
      <w:marRight w:val="0"/>
      <w:marTop w:val="0"/>
      <w:marBottom w:val="0"/>
      <w:divBdr>
        <w:top w:val="none" w:sz="0" w:space="0" w:color="auto"/>
        <w:left w:val="none" w:sz="0" w:space="0" w:color="auto"/>
        <w:bottom w:val="none" w:sz="0" w:space="0" w:color="auto"/>
        <w:right w:val="none" w:sz="0" w:space="0" w:color="auto"/>
      </w:divBdr>
    </w:div>
    <w:div w:id="648482631">
      <w:bodyDiv w:val="1"/>
      <w:marLeft w:val="0"/>
      <w:marRight w:val="0"/>
      <w:marTop w:val="0"/>
      <w:marBottom w:val="0"/>
      <w:divBdr>
        <w:top w:val="none" w:sz="0" w:space="0" w:color="auto"/>
        <w:left w:val="none" w:sz="0" w:space="0" w:color="auto"/>
        <w:bottom w:val="none" w:sz="0" w:space="0" w:color="auto"/>
        <w:right w:val="none" w:sz="0" w:space="0" w:color="auto"/>
      </w:divBdr>
    </w:div>
    <w:div w:id="661204464">
      <w:bodyDiv w:val="1"/>
      <w:marLeft w:val="0"/>
      <w:marRight w:val="0"/>
      <w:marTop w:val="0"/>
      <w:marBottom w:val="0"/>
      <w:divBdr>
        <w:top w:val="none" w:sz="0" w:space="0" w:color="auto"/>
        <w:left w:val="none" w:sz="0" w:space="0" w:color="auto"/>
        <w:bottom w:val="none" w:sz="0" w:space="0" w:color="auto"/>
        <w:right w:val="none" w:sz="0" w:space="0" w:color="auto"/>
      </w:divBdr>
    </w:div>
    <w:div w:id="667248787">
      <w:bodyDiv w:val="1"/>
      <w:marLeft w:val="0"/>
      <w:marRight w:val="0"/>
      <w:marTop w:val="0"/>
      <w:marBottom w:val="0"/>
      <w:divBdr>
        <w:top w:val="none" w:sz="0" w:space="0" w:color="auto"/>
        <w:left w:val="none" w:sz="0" w:space="0" w:color="auto"/>
        <w:bottom w:val="none" w:sz="0" w:space="0" w:color="auto"/>
        <w:right w:val="none" w:sz="0" w:space="0" w:color="auto"/>
      </w:divBdr>
    </w:div>
    <w:div w:id="670837225">
      <w:bodyDiv w:val="1"/>
      <w:marLeft w:val="0"/>
      <w:marRight w:val="0"/>
      <w:marTop w:val="0"/>
      <w:marBottom w:val="0"/>
      <w:divBdr>
        <w:top w:val="none" w:sz="0" w:space="0" w:color="auto"/>
        <w:left w:val="none" w:sz="0" w:space="0" w:color="auto"/>
        <w:bottom w:val="none" w:sz="0" w:space="0" w:color="auto"/>
        <w:right w:val="none" w:sz="0" w:space="0" w:color="auto"/>
      </w:divBdr>
    </w:div>
    <w:div w:id="673069486">
      <w:bodyDiv w:val="1"/>
      <w:marLeft w:val="0"/>
      <w:marRight w:val="0"/>
      <w:marTop w:val="0"/>
      <w:marBottom w:val="0"/>
      <w:divBdr>
        <w:top w:val="none" w:sz="0" w:space="0" w:color="auto"/>
        <w:left w:val="none" w:sz="0" w:space="0" w:color="auto"/>
        <w:bottom w:val="none" w:sz="0" w:space="0" w:color="auto"/>
        <w:right w:val="none" w:sz="0" w:space="0" w:color="auto"/>
      </w:divBdr>
    </w:div>
    <w:div w:id="676883822">
      <w:bodyDiv w:val="1"/>
      <w:marLeft w:val="0"/>
      <w:marRight w:val="0"/>
      <w:marTop w:val="0"/>
      <w:marBottom w:val="0"/>
      <w:divBdr>
        <w:top w:val="none" w:sz="0" w:space="0" w:color="auto"/>
        <w:left w:val="none" w:sz="0" w:space="0" w:color="auto"/>
        <w:bottom w:val="none" w:sz="0" w:space="0" w:color="auto"/>
        <w:right w:val="none" w:sz="0" w:space="0" w:color="auto"/>
      </w:divBdr>
    </w:div>
    <w:div w:id="686102494">
      <w:bodyDiv w:val="1"/>
      <w:marLeft w:val="0"/>
      <w:marRight w:val="0"/>
      <w:marTop w:val="0"/>
      <w:marBottom w:val="0"/>
      <w:divBdr>
        <w:top w:val="none" w:sz="0" w:space="0" w:color="auto"/>
        <w:left w:val="none" w:sz="0" w:space="0" w:color="auto"/>
        <w:bottom w:val="none" w:sz="0" w:space="0" w:color="auto"/>
        <w:right w:val="none" w:sz="0" w:space="0" w:color="auto"/>
      </w:divBdr>
    </w:div>
    <w:div w:id="686180495">
      <w:bodyDiv w:val="1"/>
      <w:marLeft w:val="0"/>
      <w:marRight w:val="0"/>
      <w:marTop w:val="0"/>
      <w:marBottom w:val="0"/>
      <w:divBdr>
        <w:top w:val="none" w:sz="0" w:space="0" w:color="auto"/>
        <w:left w:val="none" w:sz="0" w:space="0" w:color="auto"/>
        <w:bottom w:val="none" w:sz="0" w:space="0" w:color="auto"/>
        <w:right w:val="none" w:sz="0" w:space="0" w:color="auto"/>
      </w:divBdr>
    </w:div>
    <w:div w:id="692607157">
      <w:bodyDiv w:val="1"/>
      <w:marLeft w:val="0"/>
      <w:marRight w:val="0"/>
      <w:marTop w:val="0"/>
      <w:marBottom w:val="0"/>
      <w:divBdr>
        <w:top w:val="none" w:sz="0" w:space="0" w:color="auto"/>
        <w:left w:val="none" w:sz="0" w:space="0" w:color="auto"/>
        <w:bottom w:val="none" w:sz="0" w:space="0" w:color="auto"/>
        <w:right w:val="none" w:sz="0" w:space="0" w:color="auto"/>
      </w:divBdr>
    </w:div>
    <w:div w:id="702554761">
      <w:bodyDiv w:val="1"/>
      <w:marLeft w:val="0"/>
      <w:marRight w:val="0"/>
      <w:marTop w:val="0"/>
      <w:marBottom w:val="0"/>
      <w:divBdr>
        <w:top w:val="none" w:sz="0" w:space="0" w:color="auto"/>
        <w:left w:val="none" w:sz="0" w:space="0" w:color="auto"/>
        <w:bottom w:val="none" w:sz="0" w:space="0" w:color="auto"/>
        <w:right w:val="none" w:sz="0" w:space="0" w:color="auto"/>
      </w:divBdr>
    </w:div>
    <w:div w:id="704989866">
      <w:bodyDiv w:val="1"/>
      <w:marLeft w:val="0"/>
      <w:marRight w:val="0"/>
      <w:marTop w:val="0"/>
      <w:marBottom w:val="0"/>
      <w:divBdr>
        <w:top w:val="none" w:sz="0" w:space="0" w:color="auto"/>
        <w:left w:val="none" w:sz="0" w:space="0" w:color="auto"/>
        <w:bottom w:val="none" w:sz="0" w:space="0" w:color="auto"/>
        <w:right w:val="none" w:sz="0" w:space="0" w:color="auto"/>
      </w:divBdr>
    </w:div>
    <w:div w:id="712538360">
      <w:bodyDiv w:val="1"/>
      <w:marLeft w:val="0"/>
      <w:marRight w:val="0"/>
      <w:marTop w:val="0"/>
      <w:marBottom w:val="0"/>
      <w:divBdr>
        <w:top w:val="none" w:sz="0" w:space="0" w:color="auto"/>
        <w:left w:val="none" w:sz="0" w:space="0" w:color="auto"/>
        <w:bottom w:val="none" w:sz="0" w:space="0" w:color="auto"/>
        <w:right w:val="none" w:sz="0" w:space="0" w:color="auto"/>
      </w:divBdr>
    </w:div>
    <w:div w:id="737358243">
      <w:bodyDiv w:val="1"/>
      <w:marLeft w:val="0"/>
      <w:marRight w:val="0"/>
      <w:marTop w:val="0"/>
      <w:marBottom w:val="0"/>
      <w:divBdr>
        <w:top w:val="none" w:sz="0" w:space="0" w:color="auto"/>
        <w:left w:val="none" w:sz="0" w:space="0" w:color="auto"/>
        <w:bottom w:val="none" w:sz="0" w:space="0" w:color="auto"/>
        <w:right w:val="none" w:sz="0" w:space="0" w:color="auto"/>
      </w:divBdr>
    </w:div>
    <w:div w:id="738483966">
      <w:bodyDiv w:val="1"/>
      <w:marLeft w:val="0"/>
      <w:marRight w:val="0"/>
      <w:marTop w:val="0"/>
      <w:marBottom w:val="0"/>
      <w:divBdr>
        <w:top w:val="none" w:sz="0" w:space="0" w:color="auto"/>
        <w:left w:val="none" w:sz="0" w:space="0" w:color="auto"/>
        <w:bottom w:val="none" w:sz="0" w:space="0" w:color="auto"/>
        <w:right w:val="none" w:sz="0" w:space="0" w:color="auto"/>
      </w:divBdr>
    </w:div>
    <w:div w:id="745306040">
      <w:bodyDiv w:val="1"/>
      <w:marLeft w:val="0"/>
      <w:marRight w:val="0"/>
      <w:marTop w:val="0"/>
      <w:marBottom w:val="0"/>
      <w:divBdr>
        <w:top w:val="none" w:sz="0" w:space="0" w:color="auto"/>
        <w:left w:val="none" w:sz="0" w:space="0" w:color="auto"/>
        <w:bottom w:val="none" w:sz="0" w:space="0" w:color="auto"/>
        <w:right w:val="none" w:sz="0" w:space="0" w:color="auto"/>
      </w:divBdr>
    </w:div>
    <w:div w:id="747650705">
      <w:bodyDiv w:val="1"/>
      <w:marLeft w:val="0"/>
      <w:marRight w:val="0"/>
      <w:marTop w:val="0"/>
      <w:marBottom w:val="0"/>
      <w:divBdr>
        <w:top w:val="none" w:sz="0" w:space="0" w:color="auto"/>
        <w:left w:val="none" w:sz="0" w:space="0" w:color="auto"/>
        <w:bottom w:val="none" w:sz="0" w:space="0" w:color="auto"/>
        <w:right w:val="none" w:sz="0" w:space="0" w:color="auto"/>
      </w:divBdr>
    </w:div>
    <w:div w:id="747772427">
      <w:bodyDiv w:val="1"/>
      <w:marLeft w:val="0"/>
      <w:marRight w:val="0"/>
      <w:marTop w:val="0"/>
      <w:marBottom w:val="0"/>
      <w:divBdr>
        <w:top w:val="none" w:sz="0" w:space="0" w:color="auto"/>
        <w:left w:val="none" w:sz="0" w:space="0" w:color="auto"/>
        <w:bottom w:val="none" w:sz="0" w:space="0" w:color="auto"/>
        <w:right w:val="none" w:sz="0" w:space="0" w:color="auto"/>
      </w:divBdr>
    </w:div>
    <w:div w:id="758018387">
      <w:bodyDiv w:val="1"/>
      <w:marLeft w:val="0"/>
      <w:marRight w:val="0"/>
      <w:marTop w:val="0"/>
      <w:marBottom w:val="0"/>
      <w:divBdr>
        <w:top w:val="none" w:sz="0" w:space="0" w:color="auto"/>
        <w:left w:val="none" w:sz="0" w:space="0" w:color="auto"/>
        <w:bottom w:val="none" w:sz="0" w:space="0" w:color="auto"/>
        <w:right w:val="none" w:sz="0" w:space="0" w:color="auto"/>
      </w:divBdr>
    </w:div>
    <w:div w:id="767965440">
      <w:bodyDiv w:val="1"/>
      <w:marLeft w:val="0"/>
      <w:marRight w:val="0"/>
      <w:marTop w:val="0"/>
      <w:marBottom w:val="0"/>
      <w:divBdr>
        <w:top w:val="none" w:sz="0" w:space="0" w:color="auto"/>
        <w:left w:val="none" w:sz="0" w:space="0" w:color="auto"/>
        <w:bottom w:val="none" w:sz="0" w:space="0" w:color="auto"/>
        <w:right w:val="none" w:sz="0" w:space="0" w:color="auto"/>
      </w:divBdr>
    </w:div>
    <w:div w:id="770786289">
      <w:bodyDiv w:val="1"/>
      <w:marLeft w:val="0"/>
      <w:marRight w:val="0"/>
      <w:marTop w:val="0"/>
      <w:marBottom w:val="0"/>
      <w:divBdr>
        <w:top w:val="none" w:sz="0" w:space="0" w:color="auto"/>
        <w:left w:val="none" w:sz="0" w:space="0" w:color="auto"/>
        <w:bottom w:val="none" w:sz="0" w:space="0" w:color="auto"/>
        <w:right w:val="none" w:sz="0" w:space="0" w:color="auto"/>
      </w:divBdr>
    </w:div>
    <w:div w:id="778181186">
      <w:bodyDiv w:val="1"/>
      <w:marLeft w:val="0"/>
      <w:marRight w:val="0"/>
      <w:marTop w:val="0"/>
      <w:marBottom w:val="0"/>
      <w:divBdr>
        <w:top w:val="none" w:sz="0" w:space="0" w:color="auto"/>
        <w:left w:val="none" w:sz="0" w:space="0" w:color="auto"/>
        <w:bottom w:val="none" w:sz="0" w:space="0" w:color="auto"/>
        <w:right w:val="none" w:sz="0" w:space="0" w:color="auto"/>
      </w:divBdr>
    </w:div>
    <w:div w:id="782264964">
      <w:bodyDiv w:val="1"/>
      <w:marLeft w:val="0"/>
      <w:marRight w:val="0"/>
      <w:marTop w:val="0"/>
      <w:marBottom w:val="0"/>
      <w:divBdr>
        <w:top w:val="none" w:sz="0" w:space="0" w:color="auto"/>
        <w:left w:val="none" w:sz="0" w:space="0" w:color="auto"/>
        <w:bottom w:val="none" w:sz="0" w:space="0" w:color="auto"/>
        <w:right w:val="none" w:sz="0" w:space="0" w:color="auto"/>
      </w:divBdr>
    </w:div>
    <w:div w:id="801772721">
      <w:bodyDiv w:val="1"/>
      <w:marLeft w:val="0"/>
      <w:marRight w:val="0"/>
      <w:marTop w:val="0"/>
      <w:marBottom w:val="0"/>
      <w:divBdr>
        <w:top w:val="none" w:sz="0" w:space="0" w:color="auto"/>
        <w:left w:val="none" w:sz="0" w:space="0" w:color="auto"/>
        <w:bottom w:val="none" w:sz="0" w:space="0" w:color="auto"/>
        <w:right w:val="none" w:sz="0" w:space="0" w:color="auto"/>
      </w:divBdr>
    </w:div>
    <w:div w:id="813642445">
      <w:bodyDiv w:val="1"/>
      <w:marLeft w:val="0"/>
      <w:marRight w:val="0"/>
      <w:marTop w:val="0"/>
      <w:marBottom w:val="0"/>
      <w:divBdr>
        <w:top w:val="none" w:sz="0" w:space="0" w:color="auto"/>
        <w:left w:val="none" w:sz="0" w:space="0" w:color="auto"/>
        <w:bottom w:val="none" w:sz="0" w:space="0" w:color="auto"/>
        <w:right w:val="none" w:sz="0" w:space="0" w:color="auto"/>
      </w:divBdr>
    </w:div>
    <w:div w:id="817915975">
      <w:bodyDiv w:val="1"/>
      <w:marLeft w:val="0"/>
      <w:marRight w:val="0"/>
      <w:marTop w:val="0"/>
      <w:marBottom w:val="0"/>
      <w:divBdr>
        <w:top w:val="none" w:sz="0" w:space="0" w:color="auto"/>
        <w:left w:val="none" w:sz="0" w:space="0" w:color="auto"/>
        <w:bottom w:val="none" w:sz="0" w:space="0" w:color="auto"/>
        <w:right w:val="none" w:sz="0" w:space="0" w:color="auto"/>
      </w:divBdr>
    </w:div>
    <w:div w:id="826477629">
      <w:bodyDiv w:val="1"/>
      <w:marLeft w:val="0"/>
      <w:marRight w:val="0"/>
      <w:marTop w:val="0"/>
      <w:marBottom w:val="0"/>
      <w:divBdr>
        <w:top w:val="none" w:sz="0" w:space="0" w:color="auto"/>
        <w:left w:val="none" w:sz="0" w:space="0" w:color="auto"/>
        <w:bottom w:val="none" w:sz="0" w:space="0" w:color="auto"/>
        <w:right w:val="none" w:sz="0" w:space="0" w:color="auto"/>
      </w:divBdr>
    </w:div>
    <w:div w:id="831260038">
      <w:bodyDiv w:val="1"/>
      <w:marLeft w:val="0"/>
      <w:marRight w:val="0"/>
      <w:marTop w:val="0"/>
      <w:marBottom w:val="0"/>
      <w:divBdr>
        <w:top w:val="none" w:sz="0" w:space="0" w:color="auto"/>
        <w:left w:val="none" w:sz="0" w:space="0" w:color="auto"/>
        <w:bottom w:val="none" w:sz="0" w:space="0" w:color="auto"/>
        <w:right w:val="none" w:sz="0" w:space="0" w:color="auto"/>
      </w:divBdr>
    </w:div>
    <w:div w:id="836728952">
      <w:bodyDiv w:val="1"/>
      <w:marLeft w:val="0"/>
      <w:marRight w:val="0"/>
      <w:marTop w:val="0"/>
      <w:marBottom w:val="0"/>
      <w:divBdr>
        <w:top w:val="none" w:sz="0" w:space="0" w:color="auto"/>
        <w:left w:val="none" w:sz="0" w:space="0" w:color="auto"/>
        <w:bottom w:val="none" w:sz="0" w:space="0" w:color="auto"/>
        <w:right w:val="none" w:sz="0" w:space="0" w:color="auto"/>
      </w:divBdr>
    </w:div>
    <w:div w:id="845245943">
      <w:bodyDiv w:val="1"/>
      <w:marLeft w:val="0"/>
      <w:marRight w:val="0"/>
      <w:marTop w:val="0"/>
      <w:marBottom w:val="0"/>
      <w:divBdr>
        <w:top w:val="none" w:sz="0" w:space="0" w:color="auto"/>
        <w:left w:val="none" w:sz="0" w:space="0" w:color="auto"/>
        <w:bottom w:val="none" w:sz="0" w:space="0" w:color="auto"/>
        <w:right w:val="none" w:sz="0" w:space="0" w:color="auto"/>
      </w:divBdr>
    </w:div>
    <w:div w:id="861092607">
      <w:bodyDiv w:val="1"/>
      <w:marLeft w:val="0"/>
      <w:marRight w:val="0"/>
      <w:marTop w:val="0"/>
      <w:marBottom w:val="0"/>
      <w:divBdr>
        <w:top w:val="none" w:sz="0" w:space="0" w:color="auto"/>
        <w:left w:val="none" w:sz="0" w:space="0" w:color="auto"/>
        <w:bottom w:val="none" w:sz="0" w:space="0" w:color="auto"/>
        <w:right w:val="none" w:sz="0" w:space="0" w:color="auto"/>
      </w:divBdr>
    </w:div>
    <w:div w:id="865287739">
      <w:bodyDiv w:val="1"/>
      <w:marLeft w:val="0"/>
      <w:marRight w:val="0"/>
      <w:marTop w:val="0"/>
      <w:marBottom w:val="0"/>
      <w:divBdr>
        <w:top w:val="none" w:sz="0" w:space="0" w:color="auto"/>
        <w:left w:val="none" w:sz="0" w:space="0" w:color="auto"/>
        <w:bottom w:val="none" w:sz="0" w:space="0" w:color="auto"/>
        <w:right w:val="none" w:sz="0" w:space="0" w:color="auto"/>
      </w:divBdr>
    </w:div>
    <w:div w:id="873805939">
      <w:bodyDiv w:val="1"/>
      <w:marLeft w:val="0"/>
      <w:marRight w:val="0"/>
      <w:marTop w:val="0"/>
      <w:marBottom w:val="0"/>
      <w:divBdr>
        <w:top w:val="none" w:sz="0" w:space="0" w:color="auto"/>
        <w:left w:val="none" w:sz="0" w:space="0" w:color="auto"/>
        <w:bottom w:val="none" w:sz="0" w:space="0" w:color="auto"/>
        <w:right w:val="none" w:sz="0" w:space="0" w:color="auto"/>
      </w:divBdr>
    </w:div>
    <w:div w:id="875200301">
      <w:bodyDiv w:val="1"/>
      <w:marLeft w:val="0"/>
      <w:marRight w:val="0"/>
      <w:marTop w:val="0"/>
      <w:marBottom w:val="0"/>
      <w:divBdr>
        <w:top w:val="none" w:sz="0" w:space="0" w:color="auto"/>
        <w:left w:val="none" w:sz="0" w:space="0" w:color="auto"/>
        <w:bottom w:val="none" w:sz="0" w:space="0" w:color="auto"/>
        <w:right w:val="none" w:sz="0" w:space="0" w:color="auto"/>
      </w:divBdr>
    </w:div>
    <w:div w:id="881359739">
      <w:bodyDiv w:val="1"/>
      <w:marLeft w:val="0"/>
      <w:marRight w:val="0"/>
      <w:marTop w:val="0"/>
      <w:marBottom w:val="0"/>
      <w:divBdr>
        <w:top w:val="none" w:sz="0" w:space="0" w:color="auto"/>
        <w:left w:val="none" w:sz="0" w:space="0" w:color="auto"/>
        <w:bottom w:val="none" w:sz="0" w:space="0" w:color="auto"/>
        <w:right w:val="none" w:sz="0" w:space="0" w:color="auto"/>
      </w:divBdr>
    </w:div>
    <w:div w:id="903444466">
      <w:bodyDiv w:val="1"/>
      <w:marLeft w:val="0"/>
      <w:marRight w:val="0"/>
      <w:marTop w:val="0"/>
      <w:marBottom w:val="0"/>
      <w:divBdr>
        <w:top w:val="none" w:sz="0" w:space="0" w:color="auto"/>
        <w:left w:val="none" w:sz="0" w:space="0" w:color="auto"/>
        <w:bottom w:val="none" w:sz="0" w:space="0" w:color="auto"/>
        <w:right w:val="none" w:sz="0" w:space="0" w:color="auto"/>
      </w:divBdr>
    </w:div>
    <w:div w:id="904530723">
      <w:bodyDiv w:val="1"/>
      <w:marLeft w:val="0"/>
      <w:marRight w:val="0"/>
      <w:marTop w:val="0"/>
      <w:marBottom w:val="0"/>
      <w:divBdr>
        <w:top w:val="none" w:sz="0" w:space="0" w:color="auto"/>
        <w:left w:val="none" w:sz="0" w:space="0" w:color="auto"/>
        <w:bottom w:val="none" w:sz="0" w:space="0" w:color="auto"/>
        <w:right w:val="none" w:sz="0" w:space="0" w:color="auto"/>
      </w:divBdr>
    </w:div>
    <w:div w:id="911544251">
      <w:bodyDiv w:val="1"/>
      <w:marLeft w:val="0"/>
      <w:marRight w:val="0"/>
      <w:marTop w:val="0"/>
      <w:marBottom w:val="0"/>
      <w:divBdr>
        <w:top w:val="none" w:sz="0" w:space="0" w:color="auto"/>
        <w:left w:val="none" w:sz="0" w:space="0" w:color="auto"/>
        <w:bottom w:val="none" w:sz="0" w:space="0" w:color="auto"/>
        <w:right w:val="none" w:sz="0" w:space="0" w:color="auto"/>
      </w:divBdr>
    </w:div>
    <w:div w:id="914096696">
      <w:bodyDiv w:val="1"/>
      <w:marLeft w:val="0"/>
      <w:marRight w:val="0"/>
      <w:marTop w:val="0"/>
      <w:marBottom w:val="0"/>
      <w:divBdr>
        <w:top w:val="none" w:sz="0" w:space="0" w:color="auto"/>
        <w:left w:val="none" w:sz="0" w:space="0" w:color="auto"/>
        <w:bottom w:val="none" w:sz="0" w:space="0" w:color="auto"/>
        <w:right w:val="none" w:sz="0" w:space="0" w:color="auto"/>
      </w:divBdr>
    </w:div>
    <w:div w:id="928275772">
      <w:bodyDiv w:val="1"/>
      <w:marLeft w:val="0"/>
      <w:marRight w:val="0"/>
      <w:marTop w:val="0"/>
      <w:marBottom w:val="0"/>
      <w:divBdr>
        <w:top w:val="none" w:sz="0" w:space="0" w:color="auto"/>
        <w:left w:val="none" w:sz="0" w:space="0" w:color="auto"/>
        <w:bottom w:val="none" w:sz="0" w:space="0" w:color="auto"/>
        <w:right w:val="none" w:sz="0" w:space="0" w:color="auto"/>
      </w:divBdr>
    </w:div>
    <w:div w:id="929432014">
      <w:bodyDiv w:val="1"/>
      <w:marLeft w:val="0"/>
      <w:marRight w:val="0"/>
      <w:marTop w:val="0"/>
      <w:marBottom w:val="0"/>
      <w:divBdr>
        <w:top w:val="none" w:sz="0" w:space="0" w:color="auto"/>
        <w:left w:val="none" w:sz="0" w:space="0" w:color="auto"/>
        <w:bottom w:val="none" w:sz="0" w:space="0" w:color="auto"/>
        <w:right w:val="none" w:sz="0" w:space="0" w:color="auto"/>
      </w:divBdr>
    </w:div>
    <w:div w:id="932205077">
      <w:bodyDiv w:val="1"/>
      <w:marLeft w:val="0"/>
      <w:marRight w:val="0"/>
      <w:marTop w:val="0"/>
      <w:marBottom w:val="0"/>
      <w:divBdr>
        <w:top w:val="none" w:sz="0" w:space="0" w:color="auto"/>
        <w:left w:val="none" w:sz="0" w:space="0" w:color="auto"/>
        <w:bottom w:val="none" w:sz="0" w:space="0" w:color="auto"/>
        <w:right w:val="none" w:sz="0" w:space="0" w:color="auto"/>
      </w:divBdr>
    </w:div>
    <w:div w:id="937174022">
      <w:bodyDiv w:val="1"/>
      <w:marLeft w:val="0"/>
      <w:marRight w:val="0"/>
      <w:marTop w:val="0"/>
      <w:marBottom w:val="0"/>
      <w:divBdr>
        <w:top w:val="none" w:sz="0" w:space="0" w:color="auto"/>
        <w:left w:val="none" w:sz="0" w:space="0" w:color="auto"/>
        <w:bottom w:val="none" w:sz="0" w:space="0" w:color="auto"/>
        <w:right w:val="none" w:sz="0" w:space="0" w:color="auto"/>
      </w:divBdr>
    </w:div>
    <w:div w:id="938175426">
      <w:bodyDiv w:val="1"/>
      <w:marLeft w:val="0"/>
      <w:marRight w:val="0"/>
      <w:marTop w:val="0"/>
      <w:marBottom w:val="0"/>
      <w:divBdr>
        <w:top w:val="none" w:sz="0" w:space="0" w:color="auto"/>
        <w:left w:val="none" w:sz="0" w:space="0" w:color="auto"/>
        <w:bottom w:val="none" w:sz="0" w:space="0" w:color="auto"/>
        <w:right w:val="none" w:sz="0" w:space="0" w:color="auto"/>
      </w:divBdr>
    </w:div>
    <w:div w:id="938484774">
      <w:bodyDiv w:val="1"/>
      <w:marLeft w:val="0"/>
      <w:marRight w:val="0"/>
      <w:marTop w:val="0"/>
      <w:marBottom w:val="0"/>
      <w:divBdr>
        <w:top w:val="none" w:sz="0" w:space="0" w:color="auto"/>
        <w:left w:val="none" w:sz="0" w:space="0" w:color="auto"/>
        <w:bottom w:val="none" w:sz="0" w:space="0" w:color="auto"/>
        <w:right w:val="none" w:sz="0" w:space="0" w:color="auto"/>
      </w:divBdr>
    </w:div>
    <w:div w:id="941455266">
      <w:bodyDiv w:val="1"/>
      <w:marLeft w:val="0"/>
      <w:marRight w:val="0"/>
      <w:marTop w:val="0"/>
      <w:marBottom w:val="0"/>
      <w:divBdr>
        <w:top w:val="none" w:sz="0" w:space="0" w:color="auto"/>
        <w:left w:val="none" w:sz="0" w:space="0" w:color="auto"/>
        <w:bottom w:val="none" w:sz="0" w:space="0" w:color="auto"/>
        <w:right w:val="none" w:sz="0" w:space="0" w:color="auto"/>
      </w:divBdr>
    </w:div>
    <w:div w:id="941761821">
      <w:bodyDiv w:val="1"/>
      <w:marLeft w:val="0"/>
      <w:marRight w:val="0"/>
      <w:marTop w:val="0"/>
      <w:marBottom w:val="0"/>
      <w:divBdr>
        <w:top w:val="none" w:sz="0" w:space="0" w:color="auto"/>
        <w:left w:val="none" w:sz="0" w:space="0" w:color="auto"/>
        <w:bottom w:val="none" w:sz="0" w:space="0" w:color="auto"/>
        <w:right w:val="none" w:sz="0" w:space="0" w:color="auto"/>
      </w:divBdr>
    </w:div>
    <w:div w:id="941886354">
      <w:bodyDiv w:val="1"/>
      <w:marLeft w:val="0"/>
      <w:marRight w:val="0"/>
      <w:marTop w:val="0"/>
      <w:marBottom w:val="0"/>
      <w:divBdr>
        <w:top w:val="none" w:sz="0" w:space="0" w:color="auto"/>
        <w:left w:val="none" w:sz="0" w:space="0" w:color="auto"/>
        <w:bottom w:val="none" w:sz="0" w:space="0" w:color="auto"/>
        <w:right w:val="none" w:sz="0" w:space="0" w:color="auto"/>
      </w:divBdr>
    </w:div>
    <w:div w:id="946083377">
      <w:bodyDiv w:val="1"/>
      <w:marLeft w:val="0"/>
      <w:marRight w:val="0"/>
      <w:marTop w:val="0"/>
      <w:marBottom w:val="0"/>
      <w:divBdr>
        <w:top w:val="none" w:sz="0" w:space="0" w:color="auto"/>
        <w:left w:val="none" w:sz="0" w:space="0" w:color="auto"/>
        <w:bottom w:val="none" w:sz="0" w:space="0" w:color="auto"/>
        <w:right w:val="none" w:sz="0" w:space="0" w:color="auto"/>
      </w:divBdr>
    </w:div>
    <w:div w:id="950548917">
      <w:bodyDiv w:val="1"/>
      <w:marLeft w:val="0"/>
      <w:marRight w:val="0"/>
      <w:marTop w:val="0"/>
      <w:marBottom w:val="0"/>
      <w:divBdr>
        <w:top w:val="none" w:sz="0" w:space="0" w:color="auto"/>
        <w:left w:val="none" w:sz="0" w:space="0" w:color="auto"/>
        <w:bottom w:val="none" w:sz="0" w:space="0" w:color="auto"/>
        <w:right w:val="none" w:sz="0" w:space="0" w:color="auto"/>
      </w:divBdr>
    </w:div>
    <w:div w:id="951665258">
      <w:bodyDiv w:val="1"/>
      <w:marLeft w:val="0"/>
      <w:marRight w:val="0"/>
      <w:marTop w:val="0"/>
      <w:marBottom w:val="0"/>
      <w:divBdr>
        <w:top w:val="none" w:sz="0" w:space="0" w:color="auto"/>
        <w:left w:val="none" w:sz="0" w:space="0" w:color="auto"/>
        <w:bottom w:val="none" w:sz="0" w:space="0" w:color="auto"/>
        <w:right w:val="none" w:sz="0" w:space="0" w:color="auto"/>
      </w:divBdr>
    </w:div>
    <w:div w:id="953902055">
      <w:bodyDiv w:val="1"/>
      <w:marLeft w:val="0"/>
      <w:marRight w:val="0"/>
      <w:marTop w:val="0"/>
      <w:marBottom w:val="0"/>
      <w:divBdr>
        <w:top w:val="none" w:sz="0" w:space="0" w:color="auto"/>
        <w:left w:val="none" w:sz="0" w:space="0" w:color="auto"/>
        <w:bottom w:val="none" w:sz="0" w:space="0" w:color="auto"/>
        <w:right w:val="none" w:sz="0" w:space="0" w:color="auto"/>
      </w:divBdr>
    </w:div>
    <w:div w:id="958995773">
      <w:bodyDiv w:val="1"/>
      <w:marLeft w:val="0"/>
      <w:marRight w:val="0"/>
      <w:marTop w:val="0"/>
      <w:marBottom w:val="0"/>
      <w:divBdr>
        <w:top w:val="none" w:sz="0" w:space="0" w:color="auto"/>
        <w:left w:val="none" w:sz="0" w:space="0" w:color="auto"/>
        <w:bottom w:val="none" w:sz="0" w:space="0" w:color="auto"/>
        <w:right w:val="none" w:sz="0" w:space="0" w:color="auto"/>
      </w:divBdr>
    </w:div>
    <w:div w:id="960646230">
      <w:bodyDiv w:val="1"/>
      <w:marLeft w:val="0"/>
      <w:marRight w:val="0"/>
      <w:marTop w:val="0"/>
      <w:marBottom w:val="0"/>
      <w:divBdr>
        <w:top w:val="none" w:sz="0" w:space="0" w:color="auto"/>
        <w:left w:val="none" w:sz="0" w:space="0" w:color="auto"/>
        <w:bottom w:val="none" w:sz="0" w:space="0" w:color="auto"/>
        <w:right w:val="none" w:sz="0" w:space="0" w:color="auto"/>
      </w:divBdr>
    </w:div>
    <w:div w:id="986125023">
      <w:bodyDiv w:val="1"/>
      <w:marLeft w:val="0"/>
      <w:marRight w:val="0"/>
      <w:marTop w:val="0"/>
      <w:marBottom w:val="0"/>
      <w:divBdr>
        <w:top w:val="none" w:sz="0" w:space="0" w:color="auto"/>
        <w:left w:val="none" w:sz="0" w:space="0" w:color="auto"/>
        <w:bottom w:val="none" w:sz="0" w:space="0" w:color="auto"/>
        <w:right w:val="none" w:sz="0" w:space="0" w:color="auto"/>
      </w:divBdr>
    </w:div>
    <w:div w:id="991324491">
      <w:bodyDiv w:val="1"/>
      <w:marLeft w:val="0"/>
      <w:marRight w:val="0"/>
      <w:marTop w:val="0"/>
      <w:marBottom w:val="0"/>
      <w:divBdr>
        <w:top w:val="none" w:sz="0" w:space="0" w:color="auto"/>
        <w:left w:val="none" w:sz="0" w:space="0" w:color="auto"/>
        <w:bottom w:val="none" w:sz="0" w:space="0" w:color="auto"/>
        <w:right w:val="none" w:sz="0" w:space="0" w:color="auto"/>
      </w:divBdr>
    </w:div>
    <w:div w:id="1011372830">
      <w:bodyDiv w:val="1"/>
      <w:marLeft w:val="0"/>
      <w:marRight w:val="0"/>
      <w:marTop w:val="0"/>
      <w:marBottom w:val="0"/>
      <w:divBdr>
        <w:top w:val="none" w:sz="0" w:space="0" w:color="auto"/>
        <w:left w:val="none" w:sz="0" w:space="0" w:color="auto"/>
        <w:bottom w:val="none" w:sz="0" w:space="0" w:color="auto"/>
        <w:right w:val="none" w:sz="0" w:space="0" w:color="auto"/>
      </w:divBdr>
    </w:div>
    <w:div w:id="1020594005">
      <w:bodyDiv w:val="1"/>
      <w:marLeft w:val="0"/>
      <w:marRight w:val="0"/>
      <w:marTop w:val="0"/>
      <w:marBottom w:val="0"/>
      <w:divBdr>
        <w:top w:val="none" w:sz="0" w:space="0" w:color="auto"/>
        <w:left w:val="none" w:sz="0" w:space="0" w:color="auto"/>
        <w:bottom w:val="none" w:sz="0" w:space="0" w:color="auto"/>
        <w:right w:val="none" w:sz="0" w:space="0" w:color="auto"/>
      </w:divBdr>
    </w:div>
    <w:div w:id="1029649254">
      <w:bodyDiv w:val="1"/>
      <w:marLeft w:val="0"/>
      <w:marRight w:val="0"/>
      <w:marTop w:val="0"/>
      <w:marBottom w:val="0"/>
      <w:divBdr>
        <w:top w:val="none" w:sz="0" w:space="0" w:color="auto"/>
        <w:left w:val="none" w:sz="0" w:space="0" w:color="auto"/>
        <w:bottom w:val="none" w:sz="0" w:space="0" w:color="auto"/>
        <w:right w:val="none" w:sz="0" w:space="0" w:color="auto"/>
      </w:divBdr>
    </w:div>
    <w:div w:id="1039282994">
      <w:bodyDiv w:val="1"/>
      <w:marLeft w:val="0"/>
      <w:marRight w:val="0"/>
      <w:marTop w:val="0"/>
      <w:marBottom w:val="0"/>
      <w:divBdr>
        <w:top w:val="none" w:sz="0" w:space="0" w:color="auto"/>
        <w:left w:val="none" w:sz="0" w:space="0" w:color="auto"/>
        <w:bottom w:val="none" w:sz="0" w:space="0" w:color="auto"/>
        <w:right w:val="none" w:sz="0" w:space="0" w:color="auto"/>
      </w:divBdr>
    </w:div>
    <w:div w:id="1046299769">
      <w:bodyDiv w:val="1"/>
      <w:marLeft w:val="0"/>
      <w:marRight w:val="0"/>
      <w:marTop w:val="0"/>
      <w:marBottom w:val="0"/>
      <w:divBdr>
        <w:top w:val="none" w:sz="0" w:space="0" w:color="auto"/>
        <w:left w:val="none" w:sz="0" w:space="0" w:color="auto"/>
        <w:bottom w:val="none" w:sz="0" w:space="0" w:color="auto"/>
        <w:right w:val="none" w:sz="0" w:space="0" w:color="auto"/>
      </w:divBdr>
    </w:div>
    <w:div w:id="1063679699">
      <w:bodyDiv w:val="1"/>
      <w:marLeft w:val="0"/>
      <w:marRight w:val="0"/>
      <w:marTop w:val="0"/>
      <w:marBottom w:val="0"/>
      <w:divBdr>
        <w:top w:val="none" w:sz="0" w:space="0" w:color="auto"/>
        <w:left w:val="none" w:sz="0" w:space="0" w:color="auto"/>
        <w:bottom w:val="none" w:sz="0" w:space="0" w:color="auto"/>
        <w:right w:val="none" w:sz="0" w:space="0" w:color="auto"/>
      </w:divBdr>
    </w:div>
    <w:div w:id="1082331356">
      <w:bodyDiv w:val="1"/>
      <w:marLeft w:val="0"/>
      <w:marRight w:val="0"/>
      <w:marTop w:val="0"/>
      <w:marBottom w:val="0"/>
      <w:divBdr>
        <w:top w:val="none" w:sz="0" w:space="0" w:color="auto"/>
        <w:left w:val="none" w:sz="0" w:space="0" w:color="auto"/>
        <w:bottom w:val="none" w:sz="0" w:space="0" w:color="auto"/>
        <w:right w:val="none" w:sz="0" w:space="0" w:color="auto"/>
      </w:divBdr>
    </w:div>
    <w:div w:id="1085610960">
      <w:bodyDiv w:val="1"/>
      <w:marLeft w:val="0"/>
      <w:marRight w:val="0"/>
      <w:marTop w:val="0"/>
      <w:marBottom w:val="0"/>
      <w:divBdr>
        <w:top w:val="none" w:sz="0" w:space="0" w:color="auto"/>
        <w:left w:val="none" w:sz="0" w:space="0" w:color="auto"/>
        <w:bottom w:val="none" w:sz="0" w:space="0" w:color="auto"/>
        <w:right w:val="none" w:sz="0" w:space="0" w:color="auto"/>
      </w:divBdr>
    </w:div>
    <w:div w:id="1094935242">
      <w:bodyDiv w:val="1"/>
      <w:marLeft w:val="0"/>
      <w:marRight w:val="0"/>
      <w:marTop w:val="0"/>
      <w:marBottom w:val="0"/>
      <w:divBdr>
        <w:top w:val="none" w:sz="0" w:space="0" w:color="auto"/>
        <w:left w:val="none" w:sz="0" w:space="0" w:color="auto"/>
        <w:bottom w:val="none" w:sz="0" w:space="0" w:color="auto"/>
        <w:right w:val="none" w:sz="0" w:space="0" w:color="auto"/>
      </w:divBdr>
    </w:div>
    <w:div w:id="1102190503">
      <w:bodyDiv w:val="1"/>
      <w:marLeft w:val="0"/>
      <w:marRight w:val="0"/>
      <w:marTop w:val="0"/>
      <w:marBottom w:val="0"/>
      <w:divBdr>
        <w:top w:val="none" w:sz="0" w:space="0" w:color="auto"/>
        <w:left w:val="none" w:sz="0" w:space="0" w:color="auto"/>
        <w:bottom w:val="none" w:sz="0" w:space="0" w:color="auto"/>
        <w:right w:val="none" w:sz="0" w:space="0" w:color="auto"/>
      </w:divBdr>
    </w:div>
    <w:div w:id="1107237669">
      <w:bodyDiv w:val="1"/>
      <w:marLeft w:val="0"/>
      <w:marRight w:val="0"/>
      <w:marTop w:val="0"/>
      <w:marBottom w:val="0"/>
      <w:divBdr>
        <w:top w:val="none" w:sz="0" w:space="0" w:color="auto"/>
        <w:left w:val="none" w:sz="0" w:space="0" w:color="auto"/>
        <w:bottom w:val="none" w:sz="0" w:space="0" w:color="auto"/>
        <w:right w:val="none" w:sz="0" w:space="0" w:color="auto"/>
      </w:divBdr>
    </w:div>
    <w:div w:id="1107388326">
      <w:bodyDiv w:val="1"/>
      <w:marLeft w:val="0"/>
      <w:marRight w:val="0"/>
      <w:marTop w:val="0"/>
      <w:marBottom w:val="0"/>
      <w:divBdr>
        <w:top w:val="none" w:sz="0" w:space="0" w:color="auto"/>
        <w:left w:val="none" w:sz="0" w:space="0" w:color="auto"/>
        <w:bottom w:val="none" w:sz="0" w:space="0" w:color="auto"/>
        <w:right w:val="none" w:sz="0" w:space="0" w:color="auto"/>
      </w:divBdr>
    </w:div>
    <w:div w:id="1116096282">
      <w:bodyDiv w:val="1"/>
      <w:marLeft w:val="0"/>
      <w:marRight w:val="0"/>
      <w:marTop w:val="0"/>
      <w:marBottom w:val="0"/>
      <w:divBdr>
        <w:top w:val="none" w:sz="0" w:space="0" w:color="auto"/>
        <w:left w:val="none" w:sz="0" w:space="0" w:color="auto"/>
        <w:bottom w:val="none" w:sz="0" w:space="0" w:color="auto"/>
        <w:right w:val="none" w:sz="0" w:space="0" w:color="auto"/>
      </w:divBdr>
    </w:div>
    <w:div w:id="1116174222">
      <w:bodyDiv w:val="1"/>
      <w:marLeft w:val="0"/>
      <w:marRight w:val="0"/>
      <w:marTop w:val="0"/>
      <w:marBottom w:val="0"/>
      <w:divBdr>
        <w:top w:val="none" w:sz="0" w:space="0" w:color="auto"/>
        <w:left w:val="none" w:sz="0" w:space="0" w:color="auto"/>
        <w:bottom w:val="none" w:sz="0" w:space="0" w:color="auto"/>
        <w:right w:val="none" w:sz="0" w:space="0" w:color="auto"/>
      </w:divBdr>
    </w:div>
    <w:div w:id="1118330048">
      <w:bodyDiv w:val="1"/>
      <w:marLeft w:val="0"/>
      <w:marRight w:val="0"/>
      <w:marTop w:val="0"/>
      <w:marBottom w:val="0"/>
      <w:divBdr>
        <w:top w:val="none" w:sz="0" w:space="0" w:color="auto"/>
        <w:left w:val="none" w:sz="0" w:space="0" w:color="auto"/>
        <w:bottom w:val="none" w:sz="0" w:space="0" w:color="auto"/>
        <w:right w:val="none" w:sz="0" w:space="0" w:color="auto"/>
      </w:divBdr>
    </w:div>
    <w:div w:id="1120683495">
      <w:bodyDiv w:val="1"/>
      <w:marLeft w:val="0"/>
      <w:marRight w:val="0"/>
      <w:marTop w:val="0"/>
      <w:marBottom w:val="0"/>
      <w:divBdr>
        <w:top w:val="none" w:sz="0" w:space="0" w:color="auto"/>
        <w:left w:val="none" w:sz="0" w:space="0" w:color="auto"/>
        <w:bottom w:val="none" w:sz="0" w:space="0" w:color="auto"/>
        <w:right w:val="none" w:sz="0" w:space="0" w:color="auto"/>
      </w:divBdr>
    </w:div>
    <w:div w:id="1133518380">
      <w:bodyDiv w:val="1"/>
      <w:marLeft w:val="0"/>
      <w:marRight w:val="0"/>
      <w:marTop w:val="0"/>
      <w:marBottom w:val="0"/>
      <w:divBdr>
        <w:top w:val="none" w:sz="0" w:space="0" w:color="auto"/>
        <w:left w:val="none" w:sz="0" w:space="0" w:color="auto"/>
        <w:bottom w:val="none" w:sz="0" w:space="0" w:color="auto"/>
        <w:right w:val="none" w:sz="0" w:space="0" w:color="auto"/>
      </w:divBdr>
    </w:div>
    <w:div w:id="1146967404">
      <w:bodyDiv w:val="1"/>
      <w:marLeft w:val="0"/>
      <w:marRight w:val="0"/>
      <w:marTop w:val="0"/>
      <w:marBottom w:val="0"/>
      <w:divBdr>
        <w:top w:val="none" w:sz="0" w:space="0" w:color="auto"/>
        <w:left w:val="none" w:sz="0" w:space="0" w:color="auto"/>
        <w:bottom w:val="none" w:sz="0" w:space="0" w:color="auto"/>
        <w:right w:val="none" w:sz="0" w:space="0" w:color="auto"/>
      </w:divBdr>
    </w:div>
    <w:div w:id="1159036619">
      <w:bodyDiv w:val="1"/>
      <w:marLeft w:val="0"/>
      <w:marRight w:val="0"/>
      <w:marTop w:val="0"/>
      <w:marBottom w:val="0"/>
      <w:divBdr>
        <w:top w:val="none" w:sz="0" w:space="0" w:color="auto"/>
        <w:left w:val="none" w:sz="0" w:space="0" w:color="auto"/>
        <w:bottom w:val="none" w:sz="0" w:space="0" w:color="auto"/>
        <w:right w:val="none" w:sz="0" w:space="0" w:color="auto"/>
      </w:divBdr>
    </w:div>
    <w:div w:id="1160853137">
      <w:bodyDiv w:val="1"/>
      <w:marLeft w:val="0"/>
      <w:marRight w:val="0"/>
      <w:marTop w:val="0"/>
      <w:marBottom w:val="0"/>
      <w:divBdr>
        <w:top w:val="none" w:sz="0" w:space="0" w:color="auto"/>
        <w:left w:val="none" w:sz="0" w:space="0" w:color="auto"/>
        <w:bottom w:val="none" w:sz="0" w:space="0" w:color="auto"/>
        <w:right w:val="none" w:sz="0" w:space="0" w:color="auto"/>
      </w:divBdr>
    </w:div>
    <w:div w:id="1185284824">
      <w:bodyDiv w:val="1"/>
      <w:marLeft w:val="0"/>
      <w:marRight w:val="0"/>
      <w:marTop w:val="0"/>
      <w:marBottom w:val="0"/>
      <w:divBdr>
        <w:top w:val="none" w:sz="0" w:space="0" w:color="auto"/>
        <w:left w:val="none" w:sz="0" w:space="0" w:color="auto"/>
        <w:bottom w:val="none" w:sz="0" w:space="0" w:color="auto"/>
        <w:right w:val="none" w:sz="0" w:space="0" w:color="auto"/>
      </w:divBdr>
    </w:div>
    <w:div w:id="1186138254">
      <w:bodyDiv w:val="1"/>
      <w:marLeft w:val="0"/>
      <w:marRight w:val="0"/>
      <w:marTop w:val="0"/>
      <w:marBottom w:val="0"/>
      <w:divBdr>
        <w:top w:val="none" w:sz="0" w:space="0" w:color="auto"/>
        <w:left w:val="none" w:sz="0" w:space="0" w:color="auto"/>
        <w:bottom w:val="none" w:sz="0" w:space="0" w:color="auto"/>
        <w:right w:val="none" w:sz="0" w:space="0" w:color="auto"/>
      </w:divBdr>
    </w:div>
    <w:div w:id="1187212709">
      <w:bodyDiv w:val="1"/>
      <w:marLeft w:val="0"/>
      <w:marRight w:val="0"/>
      <w:marTop w:val="0"/>
      <w:marBottom w:val="0"/>
      <w:divBdr>
        <w:top w:val="none" w:sz="0" w:space="0" w:color="auto"/>
        <w:left w:val="none" w:sz="0" w:space="0" w:color="auto"/>
        <w:bottom w:val="none" w:sz="0" w:space="0" w:color="auto"/>
        <w:right w:val="none" w:sz="0" w:space="0" w:color="auto"/>
      </w:divBdr>
    </w:div>
    <w:div w:id="1190726892">
      <w:bodyDiv w:val="1"/>
      <w:marLeft w:val="0"/>
      <w:marRight w:val="0"/>
      <w:marTop w:val="0"/>
      <w:marBottom w:val="0"/>
      <w:divBdr>
        <w:top w:val="none" w:sz="0" w:space="0" w:color="auto"/>
        <w:left w:val="none" w:sz="0" w:space="0" w:color="auto"/>
        <w:bottom w:val="none" w:sz="0" w:space="0" w:color="auto"/>
        <w:right w:val="none" w:sz="0" w:space="0" w:color="auto"/>
      </w:divBdr>
    </w:div>
    <w:div w:id="1192915052">
      <w:bodyDiv w:val="1"/>
      <w:marLeft w:val="0"/>
      <w:marRight w:val="0"/>
      <w:marTop w:val="0"/>
      <w:marBottom w:val="0"/>
      <w:divBdr>
        <w:top w:val="none" w:sz="0" w:space="0" w:color="auto"/>
        <w:left w:val="none" w:sz="0" w:space="0" w:color="auto"/>
        <w:bottom w:val="none" w:sz="0" w:space="0" w:color="auto"/>
        <w:right w:val="none" w:sz="0" w:space="0" w:color="auto"/>
      </w:divBdr>
    </w:div>
    <w:div w:id="1202402631">
      <w:bodyDiv w:val="1"/>
      <w:marLeft w:val="0"/>
      <w:marRight w:val="0"/>
      <w:marTop w:val="0"/>
      <w:marBottom w:val="0"/>
      <w:divBdr>
        <w:top w:val="none" w:sz="0" w:space="0" w:color="auto"/>
        <w:left w:val="none" w:sz="0" w:space="0" w:color="auto"/>
        <w:bottom w:val="none" w:sz="0" w:space="0" w:color="auto"/>
        <w:right w:val="none" w:sz="0" w:space="0" w:color="auto"/>
      </w:divBdr>
    </w:div>
    <w:div w:id="1208295183">
      <w:bodyDiv w:val="1"/>
      <w:marLeft w:val="0"/>
      <w:marRight w:val="0"/>
      <w:marTop w:val="0"/>
      <w:marBottom w:val="0"/>
      <w:divBdr>
        <w:top w:val="none" w:sz="0" w:space="0" w:color="auto"/>
        <w:left w:val="none" w:sz="0" w:space="0" w:color="auto"/>
        <w:bottom w:val="none" w:sz="0" w:space="0" w:color="auto"/>
        <w:right w:val="none" w:sz="0" w:space="0" w:color="auto"/>
      </w:divBdr>
    </w:div>
    <w:div w:id="1215653392">
      <w:bodyDiv w:val="1"/>
      <w:marLeft w:val="0"/>
      <w:marRight w:val="0"/>
      <w:marTop w:val="0"/>
      <w:marBottom w:val="0"/>
      <w:divBdr>
        <w:top w:val="none" w:sz="0" w:space="0" w:color="auto"/>
        <w:left w:val="none" w:sz="0" w:space="0" w:color="auto"/>
        <w:bottom w:val="none" w:sz="0" w:space="0" w:color="auto"/>
        <w:right w:val="none" w:sz="0" w:space="0" w:color="auto"/>
      </w:divBdr>
    </w:div>
    <w:div w:id="1218053801">
      <w:bodyDiv w:val="1"/>
      <w:marLeft w:val="0"/>
      <w:marRight w:val="0"/>
      <w:marTop w:val="0"/>
      <w:marBottom w:val="0"/>
      <w:divBdr>
        <w:top w:val="none" w:sz="0" w:space="0" w:color="auto"/>
        <w:left w:val="none" w:sz="0" w:space="0" w:color="auto"/>
        <w:bottom w:val="none" w:sz="0" w:space="0" w:color="auto"/>
        <w:right w:val="none" w:sz="0" w:space="0" w:color="auto"/>
      </w:divBdr>
    </w:div>
    <w:div w:id="1221869734">
      <w:bodyDiv w:val="1"/>
      <w:marLeft w:val="0"/>
      <w:marRight w:val="0"/>
      <w:marTop w:val="0"/>
      <w:marBottom w:val="0"/>
      <w:divBdr>
        <w:top w:val="none" w:sz="0" w:space="0" w:color="auto"/>
        <w:left w:val="none" w:sz="0" w:space="0" w:color="auto"/>
        <w:bottom w:val="none" w:sz="0" w:space="0" w:color="auto"/>
        <w:right w:val="none" w:sz="0" w:space="0" w:color="auto"/>
      </w:divBdr>
    </w:div>
    <w:div w:id="1235165288">
      <w:bodyDiv w:val="1"/>
      <w:marLeft w:val="0"/>
      <w:marRight w:val="0"/>
      <w:marTop w:val="0"/>
      <w:marBottom w:val="0"/>
      <w:divBdr>
        <w:top w:val="none" w:sz="0" w:space="0" w:color="auto"/>
        <w:left w:val="none" w:sz="0" w:space="0" w:color="auto"/>
        <w:bottom w:val="none" w:sz="0" w:space="0" w:color="auto"/>
        <w:right w:val="none" w:sz="0" w:space="0" w:color="auto"/>
      </w:divBdr>
    </w:div>
    <w:div w:id="1236545612">
      <w:bodyDiv w:val="1"/>
      <w:marLeft w:val="0"/>
      <w:marRight w:val="0"/>
      <w:marTop w:val="0"/>
      <w:marBottom w:val="0"/>
      <w:divBdr>
        <w:top w:val="none" w:sz="0" w:space="0" w:color="auto"/>
        <w:left w:val="none" w:sz="0" w:space="0" w:color="auto"/>
        <w:bottom w:val="none" w:sz="0" w:space="0" w:color="auto"/>
        <w:right w:val="none" w:sz="0" w:space="0" w:color="auto"/>
      </w:divBdr>
    </w:div>
    <w:div w:id="1240552708">
      <w:bodyDiv w:val="1"/>
      <w:marLeft w:val="0"/>
      <w:marRight w:val="0"/>
      <w:marTop w:val="0"/>
      <w:marBottom w:val="0"/>
      <w:divBdr>
        <w:top w:val="none" w:sz="0" w:space="0" w:color="auto"/>
        <w:left w:val="none" w:sz="0" w:space="0" w:color="auto"/>
        <w:bottom w:val="none" w:sz="0" w:space="0" w:color="auto"/>
        <w:right w:val="none" w:sz="0" w:space="0" w:color="auto"/>
      </w:divBdr>
    </w:div>
    <w:div w:id="1245450802">
      <w:bodyDiv w:val="1"/>
      <w:marLeft w:val="0"/>
      <w:marRight w:val="0"/>
      <w:marTop w:val="0"/>
      <w:marBottom w:val="0"/>
      <w:divBdr>
        <w:top w:val="none" w:sz="0" w:space="0" w:color="auto"/>
        <w:left w:val="none" w:sz="0" w:space="0" w:color="auto"/>
        <w:bottom w:val="none" w:sz="0" w:space="0" w:color="auto"/>
        <w:right w:val="none" w:sz="0" w:space="0" w:color="auto"/>
      </w:divBdr>
    </w:div>
    <w:div w:id="1247806841">
      <w:bodyDiv w:val="1"/>
      <w:marLeft w:val="0"/>
      <w:marRight w:val="0"/>
      <w:marTop w:val="0"/>
      <w:marBottom w:val="0"/>
      <w:divBdr>
        <w:top w:val="none" w:sz="0" w:space="0" w:color="auto"/>
        <w:left w:val="none" w:sz="0" w:space="0" w:color="auto"/>
        <w:bottom w:val="none" w:sz="0" w:space="0" w:color="auto"/>
        <w:right w:val="none" w:sz="0" w:space="0" w:color="auto"/>
      </w:divBdr>
    </w:div>
    <w:div w:id="1268737932">
      <w:bodyDiv w:val="1"/>
      <w:marLeft w:val="0"/>
      <w:marRight w:val="0"/>
      <w:marTop w:val="0"/>
      <w:marBottom w:val="0"/>
      <w:divBdr>
        <w:top w:val="none" w:sz="0" w:space="0" w:color="auto"/>
        <w:left w:val="none" w:sz="0" w:space="0" w:color="auto"/>
        <w:bottom w:val="none" w:sz="0" w:space="0" w:color="auto"/>
        <w:right w:val="none" w:sz="0" w:space="0" w:color="auto"/>
      </w:divBdr>
    </w:div>
    <w:div w:id="1274900937">
      <w:bodyDiv w:val="1"/>
      <w:marLeft w:val="0"/>
      <w:marRight w:val="0"/>
      <w:marTop w:val="0"/>
      <w:marBottom w:val="0"/>
      <w:divBdr>
        <w:top w:val="none" w:sz="0" w:space="0" w:color="auto"/>
        <w:left w:val="none" w:sz="0" w:space="0" w:color="auto"/>
        <w:bottom w:val="none" w:sz="0" w:space="0" w:color="auto"/>
        <w:right w:val="none" w:sz="0" w:space="0" w:color="auto"/>
      </w:divBdr>
    </w:div>
    <w:div w:id="1278754477">
      <w:bodyDiv w:val="1"/>
      <w:marLeft w:val="0"/>
      <w:marRight w:val="0"/>
      <w:marTop w:val="0"/>
      <w:marBottom w:val="0"/>
      <w:divBdr>
        <w:top w:val="none" w:sz="0" w:space="0" w:color="auto"/>
        <w:left w:val="none" w:sz="0" w:space="0" w:color="auto"/>
        <w:bottom w:val="none" w:sz="0" w:space="0" w:color="auto"/>
        <w:right w:val="none" w:sz="0" w:space="0" w:color="auto"/>
      </w:divBdr>
    </w:div>
    <w:div w:id="1286424111">
      <w:bodyDiv w:val="1"/>
      <w:marLeft w:val="0"/>
      <w:marRight w:val="0"/>
      <w:marTop w:val="0"/>
      <w:marBottom w:val="0"/>
      <w:divBdr>
        <w:top w:val="none" w:sz="0" w:space="0" w:color="auto"/>
        <w:left w:val="none" w:sz="0" w:space="0" w:color="auto"/>
        <w:bottom w:val="none" w:sz="0" w:space="0" w:color="auto"/>
        <w:right w:val="none" w:sz="0" w:space="0" w:color="auto"/>
      </w:divBdr>
    </w:div>
    <w:div w:id="1288241272">
      <w:bodyDiv w:val="1"/>
      <w:marLeft w:val="0"/>
      <w:marRight w:val="0"/>
      <w:marTop w:val="0"/>
      <w:marBottom w:val="0"/>
      <w:divBdr>
        <w:top w:val="none" w:sz="0" w:space="0" w:color="auto"/>
        <w:left w:val="none" w:sz="0" w:space="0" w:color="auto"/>
        <w:bottom w:val="none" w:sz="0" w:space="0" w:color="auto"/>
        <w:right w:val="none" w:sz="0" w:space="0" w:color="auto"/>
      </w:divBdr>
    </w:div>
    <w:div w:id="1292787918">
      <w:bodyDiv w:val="1"/>
      <w:marLeft w:val="0"/>
      <w:marRight w:val="0"/>
      <w:marTop w:val="0"/>
      <w:marBottom w:val="0"/>
      <w:divBdr>
        <w:top w:val="none" w:sz="0" w:space="0" w:color="auto"/>
        <w:left w:val="none" w:sz="0" w:space="0" w:color="auto"/>
        <w:bottom w:val="none" w:sz="0" w:space="0" w:color="auto"/>
        <w:right w:val="none" w:sz="0" w:space="0" w:color="auto"/>
      </w:divBdr>
    </w:div>
    <w:div w:id="1299799376">
      <w:bodyDiv w:val="1"/>
      <w:marLeft w:val="0"/>
      <w:marRight w:val="0"/>
      <w:marTop w:val="0"/>
      <w:marBottom w:val="0"/>
      <w:divBdr>
        <w:top w:val="none" w:sz="0" w:space="0" w:color="auto"/>
        <w:left w:val="none" w:sz="0" w:space="0" w:color="auto"/>
        <w:bottom w:val="none" w:sz="0" w:space="0" w:color="auto"/>
        <w:right w:val="none" w:sz="0" w:space="0" w:color="auto"/>
      </w:divBdr>
    </w:div>
    <w:div w:id="1305234177">
      <w:bodyDiv w:val="1"/>
      <w:marLeft w:val="0"/>
      <w:marRight w:val="0"/>
      <w:marTop w:val="0"/>
      <w:marBottom w:val="0"/>
      <w:divBdr>
        <w:top w:val="none" w:sz="0" w:space="0" w:color="auto"/>
        <w:left w:val="none" w:sz="0" w:space="0" w:color="auto"/>
        <w:bottom w:val="none" w:sz="0" w:space="0" w:color="auto"/>
        <w:right w:val="none" w:sz="0" w:space="0" w:color="auto"/>
      </w:divBdr>
    </w:div>
    <w:div w:id="1307851834">
      <w:bodyDiv w:val="1"/>
      <w:marLeft w:val="0"/>
      <w:marRight w:val="0"/>
      <w:marTop w:val="0"/>
      <w:marBottom w:val="0"/>
      <w:divBdr>
        <w:top w:val="none" w:sz="0" w:space="0" w:color="auto"/>
        <w:left w:val="none" w:sz="0" w:space="0" w:color="auto"/>
        <w:bottom w:val="none" w:sz="0" w:space="0" w:color="auto"/>
        <w:right w:val="none" w:sz="0" w:space="0" w:color="auto"/>
      </w:divBdr>
    </w:div>
    <w:div w:id="1307970065">
      <w:bodyDiv w:val="1"/>
      <w:marLeft w:val="0"/>
      <w:marRight w:val="0"/>
      <w:marTop w:val="0"/>
      <w:marBottom w:val="0"/>
      <w:divBdr>
        <w:top w:val="none" w:sz="0" w:space="0" w:color="auto"/>
        <w:left w:val="none" w:sz="0" w:space="0" w:color="auto"/>
        <w:bottom w:val="none" w:sz="0" w:space="0" w:color="auto"/>
        <w:right w:val="none" w:sz="0" w:space="0" w:color="auto"/>
      </w:divBdr>
    </w:div>
    <w:div w:id="1310939779">
      <w:bodyDiv w:val="1"/>
      <w:marLeft w:val="0"/>
      <w:marRight w:val="0"/>
      <w:marTop w:val="0"/>
      <w:marBottom w:val="0"/>
      <w:divBdr>
        <w:top w:val="none" w:sz="0" w:space="0" w:color="auto"/>
        <w:left w:val="none" w:sz="0" w:space="0" w:color="auto"/>
        <w:bottom w:val="none" w:sz="0" w:space="0" w:color="auto"/>
        <w:right w:val="none" w:sz="0" w:space="0" w:color="auto"/>
      </w:divBdr>
    </w:div>
    <w:div w:id="1322347841">
      <w:bodyDiv w:val="1"/>
      <w:marLeft w:val="0"/>
      <w:marRight w:val="0"/>
      <w:marTop w:val="0"/>
      <w:marBottom w:val="0"/>
      <w:divBdr>
        <w:top w:val="none" w:sz="0" w:space="0" w:color="auto"/>
        <w:left w:val="none" w:sz="0" w:space="0" w:color="auto"/>
        <w:bottom w:val="none" w:sz="0" w:space="0" w:color="auto"/>
        <w:right w:val="none" w:sz="0" w:space="0" w:color="auto"/>
      </w:divBdr>
    </w:div>
    <w:div w:id="1323505358">
      <w:bodyDiv w:val="1"/>
      <w:marLeft w:val="0"/>
      <w:marRight w:val="0"/>
      <w:marTop w:val="0"/>
      <w:marBottom w:val="0"/>
      <w:divBdr>
        <w:top w:val="none" w:sz="0" w:space="0" w:color="auto"/>
        <w:left w:val="none" w:sz="0" w:space="0" w:color="auto"/>
        <w:bottom w:val="none" w:sz="0" w:space="0" w:color="auto"/>
        <w:right w:val="none" w:sz="0" w:space="0" w:color="auto"/>
      </w:divBdr>
    </w:div>
    <w:div w:id="1329744415">
      <w:bodyDiv w:val="1"/>
      <w:marLeft w:val="0"/>
      <w:marRight w:val="0"/>
      <w:marTop w:val="0"/>
      <w:marBottom w:val="0"/>
      <w:divBdr>
        <w:top w:val="none" w:sz="0" w:space="0" w:color="auto"/>
        <w:left w:val="none" w:sz="0" w:space="0" w:color="auto"/>
        <w:bottom w:val="none" w:sz="0" w:space="0" w:color="auto"/>
        <w:right w:val="none" w:sz="0" w:space="0" w:color="auto"/>
      </w:divBdr>
    </w:div>
    <w:div w:id="1349023930">
      <w:bodyDiv w:val="1"/>
      <w:marLeft w:val="0"/>
      <w:marRight w:val="0"/>
      <w:marTop w:val="0"/>
      <w:marBottom w:val="0"/>
      <w:divBdr>
        <w:top w:val="none" w:sz="0" w:space="0" w:color="auto"/>
        <w:left w:val="none" w:sz="0" w:space="0" w:color="auto"/>
        <w:bottom w:val="none" w:sz="0" w:space="0" w:color="auto"/>
        <w:right w:val="none" w:sz="0" w:space="0" w:color="auto"/>
      </w:divBdr>
    </w:div>
    <w:div w:id="1378236167">
      <w:bodyDiv w:val="1"/>
      <w:marLeft w:val="0"/>
      <w:marRight w:val="0"/>
      <w:marTop w:val="0"/>
      <w:marBottom w:val="0"/>
      <w:divBdr>
        <w:top w:val="none" w:sz="0" w:space="0" w:color="auto"/>
        <w:left w:val="none" w:sz="0" w:space="0" w:color="auto"/>
        <w:bottom w:val="none" w:sz="0" w:space="0" w:color="auto"/>
        <w:right w:val="none" w:sz="0" w:space="0" w:color="auto"/>
      </w:divBdr>
    </w:div>
    <w:div w:id="1379627016">
      <w:bodyDiv w:val="1"/>
      <w:marLeft w:val="0"/>
      <w:marRight w:val="0"/>
      <w:marTop w:val="0"/>
      <w:marBottom w:val="0"/>
      <w:divBdr>
        <w:top w:val="none" w:sz="0" w:space="0" w:color="auto"/>
        <w:left w:val="none" w:sz="0" w:space="0" w:color="auto"/>
        <w:bottom w:val="none" w:sz="0" w:space="0" w:color="auto"/>
        <w:right w:val="none" w:sz="0" w:space="0" w:color="auto"/>
      </w:divBdr>
    </w:div>
    <w:div w:id="1388528881">
      <w:bodyDiv w:val="1"/>
      <w:marLeft w:val="0"/>
      <w:marRight w:val="0"/>
      <w:marTop w:val="0"/>
      <w:marBottom w:val="0"/>
      <w:divBdr>
        <w:top w:val="none" w:sz="0" w:space="0" w:color="auto"/>
        <w:left w:val="none" w:sz="0" w:space="0" w:color="auto"/>
        <w:bottom w:val="none" w:sz="0" w:space="0" w:color="auto"/>
        <w:right w:val="none" w:sz="0" w:space="0" w:color="auto"/>
      </w:divBdr>
    </w:div>
    <w:div w:id="1391996719">
      <w:bodyDiv w:val="1"/>
      <w:marLeft w:val="0"/>
      <w:marRight w:val="0"/>
      <w:marTop w:val="0"/>
      <w:marBottom w:val="0"/>
      <w:divBdr>
        <w:top w:val="none" w:sz="0" w:space="0" w:color="auto"/>
        <w:left w:val="none" w:sz="0" w:space="0" w:color="auto"/>
        <w:bottom w:val="none" w:sz="0" w:space="0" w:color="auto"/>
        <w:right w:val="none" w:sz="0" w:space="0" w:color="auto"/>
      </w:divBdr>
    </w:div>
    <w:div w:id="1398474222">
      <w:bodyDiv w:val="1"/>
      <w:marLeft w:val="0"/>
      <w:marRight w:val="0"/>
      <w:marTop w:val="0"/>
      <w:marBottom w:val="0"/>
      <w:divBdr>
        <w:top w:val="none" w:sz="0" w:space="0" w:color="auto"/>
        <w:left w:val="none" w:sz="0" w:space="0" w:color="auto"/>
        <w:bottom w:val="none" w:sz="0" w:space="0" w:color="auto"/>
        <w:right w:val="none" w:sz="0" w:space="0" w:color="auto"/>
      </w:divBdr>
    </w:div>
    <w:div w:id="1424107355">
      <w:bodyDiv w:val="1"/>
      <w:marLeft w:val="0"/>
      <w:marRight w:val="0"/>
      <w:marTop w:val="0"/>
      <w:marBottom w:val="0"/>
      <w:divBdr>
        <w:top w:val="none" w:sz="0" w:space="0" w:color="auto"/>
        <w:left w:val="none" w:sz="0" w:space="0" w:color="auto"/>
        <w:bottom w:val="none" w:sz="0" w:space="0" w:color="auto"/>
        <w:right w:val="none" w:sz="0" w:space="0" w:color="auto"/>
      </w:divBdr>
    </w:div>
    <w:div w:id="1428817132">
      <w:bodyDiv w:val="1"/>
      <w:marLeft w:val="0"/>
      <w:marRight w:val="0"/>
      <w:marTop w:val="0"/>
      <w:marBottom w:val="0"/>
      <w:divBdr>
        <w:top w:val="none" w:sz="0" w:space="0" w:color="auto"/>
        <w:left w:val="none" w:sz="0" w:space="0" w:color="auto"/>
        <w:bottom w:val="none" w:sz="0" w:space="0" w:color="auto"/>
        <w:right w:val="none" w:sz="0" w:space="0" w:color="auto"/>
      </w:divBdr>
    </w:div>
    <w:div w:id="1432969775">
      <w:bodyDiv w:val="1"/>
      <w:marLeft w:val="0"/>
      <w:marRight w:val="0"/>
      <w:marTop w:val="0"/>
      <w:marBottom w:val="0"/>
      <w:divBdr>
        <w:top w:val="none" w:sz="0" w:space="0" w:color="auto"/>
        <w:left w:val="none" w:sz="0" w:space="0" w:color="auto"/>
        <w:bottom w:val="none" w:sz="0" w:space="0" w:color="auto"/>
        <w:right w:val="none" w:sz="0" w:space="0" w:color="auto"/>
      </w:divBdr>
    </w:div>
    <w:div w:id="1435395933">
      <w:bodyDiv w:val="1"/>
      <w:marLeft w:val="0"/>
      <w:marRight w:val="0"/>
      <w:marTop w:val="0"/>
      <w:marBottom w:val="0"/>
      <w:divBdr>
        <w:top w:val="none" w:sz="0" w:space="0" w:color="auto"/>
        <w:left w:val="none" w:sz="0" w:space="0" w:color="auto"/>
        <w:bottom w:val="none" w:sz="0" w:space="0" w:color="auto"/>
        <w:right w:val="none" w:sz="0" w:space="0" w:color="auto"/>
      </w:divBdr>
    </w:div>
    <w:div w:id="1462336076">
      <w:bodyDiv w:val="1"/>
      <w:marLeft w:val="0"/>
      <w:marRight w:val="0"/>
      <w:marTop w:val="0"/>
      <w:marBottom w:val="0"/>
      <w:divBdr>
        <w:top w:val="none" w:sz="0" w:space="0" w:color="auto"/>
        <w:left w:val="none" w:sz="0" w:space="0" w:color="auto"/>
        <w:bottom w:val="none" w:sz="0" w:space="0" w:color="auto"/>
        <w:right w:val="none" w:sz="0" w:space="0" w:color="auto"/>
      </w:divBdr>
    </w:div>
    <w:div w:id="1478259360">
      <w:bodyDiv w:val="1"/>
      <w:marLeft w:val="0"/>
      <w:marRight w:val="0"/>
      <w:marTop w:val="0"/>
      <w:marBottom w:val="0"/>
      <w:divBdr>
        <w:top w:val="none" w:sz="0" w:space="0" w:color="auto"/>
        <w:left w:val="none" w:sz="0" w:space="0" w:color="auto"/>
        <w:bottom w:val="none" w:sz="0" w:space="0" w:color="auto"/>
        <w:right w:val="none" w:sz="0" w:space="0" w:color="auto"/>
      </w:divBdr>
    </w:div>
    <w:div w:id="1484934797">
      <w:bodyDiv w:val="1"/>
      <w:marLeft w:val="0"/>
      <w:marRight w:val="0"/>
      <w:marTop w:val="0"/>
      <w:marBottom w:val="0"/>
      <w:divBdr>
        <w:top w:val="none" w:sz="0" w:space="0" w:color="auto"/>
        <w:left w:val="none" w:sz="0" w:space="0" w:color="auto"/>
        <w:bottom w:val="none" w:sz="0" w:space="0" w:color="auto"/>
        <w:right w:val="none" w:sz="0" w:space="0" w:color="auto"/>
      </w:divBdr>
    </w:div>
    <w:div w:id="1489857325">
      <w:bodyDiv w:val="1"/>
      <w:marLeft w:val="0"/>
      <w:marRight w:val="0"/>
      <w:marTop w:val="0"/>
      <w:marBottom w:val="0"/>
      <w:divBdr>
        <w:top w:val="none" w:sz="0" w:space="0" w:color="auto"/>
        <w:left w:val="none" w:sz="0" w:space="0" w:color="auto"/>
        <w:bottom w:val="none" w:sz="0" w:space="0" w:color="auto"/>
        <w:right w:val="none" w:sz="0" w:space="0" w:color="auto"/>
      </w:divBdr>
    </w:div>
    <w:div w:id="1512456046">
      <w:bodyDiv w:val="1"/>
      <w:marLeft w:val="0"/>
      <w:marRight w:val="0"/>
      <w:marTop w:val="0"/>
      <w:marBottom w:val="0"/>
      <w:divBdr>
        <w:top w:val="none" w:sz="0" w:space="0" w:color="auto"/>
        <w:left w:val="none" w:sz="0" w:space="0" w:color="auto"/>
        <w:bottom w:val="none" w:sz="0" w:space="0" w:color="auto"/>
        <w:right w:val="none" w:sz="0" w:space="0" w:color="auto"/>
      </w:divBdr>
    </w:div>
    <w:div w:id="1520585333">
      <w:bodyDiv w:val="1"/>
      <w:marLeft w:val="0"/>
      <w:marRight w:val="0"/>
      <w:marTop w:val="0"/>
      <w:marBottom w:val="0"/>
      <w:divBdr>
        <w:top w:val="none" w:sz="0" w:space="0" w:color="auto"/>
        <w:left w:val="none" w:sz="0" w:space="0" w:color="auto"/>
        <w:bottom w:val="none" w:sz="0" w:space="0" w:color="auto"/>
        <w:right w:val="none" w:sz="0" w:space="0" w:color="auto"/>
      </w:divBdr>
    </w:div>
    <w:div w:id="1529828259">
      <w:bodyDiv w:val="1"/>
      <w:marLeft w:val="0"/>
      <w:marRight w:val="0"/>
      <w:marTop w:val="0"/>
      <w:marBottom w:val="0"/>
      <w:divBdr>
        <w:top w:val="none" w:sz="0" w:space="0" w:color="auto"/>
        <w:left w:val="none" w:sz="0" w:space="0" w:color="auto"/>
        <w:bottom w:val="none" w:sz="0" w:space="0" w:color="auto"/>
        <w:right w:val="none" w:sz="0" w:space="0" w:color="auto"/>
      </w:divBdr>
    </w:div>
    <w:div w:id="1539317778">
      <w:bodyDiv w:val="1"/>
      <w:marLeft w:val="0"/>
      <w:marRight w:val="0"/>
      <w:marTop w:val="0"/>
      <w:marBottom w:val="0"/>
      <w:divBdr>
        <w:top w:val="none" w:sz="0" w:space="0" w:color="auto"/>
        <w:left w:val="none" w:sz="0" w:space="0" w:color="auto"/>
        <w:bottom w:val="none" w:sz="0" w:space="0" w:color="auto"/>
        <w:right w:val="none" w:sz="0" w:space="0" w:color="auto"/>
      </w:divBdr>
    </w:div>
    <w:div w:id="1540781972">
      <w:bodyDiv w:val="1"/>
      <w:marLeft w:val="0"/>
      <w:marRight w:val="0"/>
      <w:marTop w:val="0"/>
      <w:marBottom w:val="0"/>
      <w:divBdr>
        <w:top w:val="none" w:sz="0" w:space="0" w:color="auto"/>
        <w:left w:val="none" w:sz="0" w:space="0" w:color="auto"/>
        <w:bottom w:val="none" w:sz="0" w:space="0" w:color="auto"/>
        <w:right w:val="none" w:sz="0" w:space="0" w:color="auto"/>
      </w:divBdr>
    </w:div>
    <w:div w:id="1551918994">
      <w:bodyDiv w:val="1"/>
      <w:marLeft w:val="0"/>
      <w:marRight w:val="0"/>
      <w:marTop w:val="0"/>
      <w:marBottom w:val="0"/>
      <w:divBdr>
        <w:top w:val="none" w:sz="0" w:space="0" w:color="auto"/>
        <w:left w:val="none" w:sz="0" w:space="0" w:color="auto"/>
        <w:bottom w:val="none" w:sz="0" w:space="0" w:color="auto"/>
        <w:right w:val="none" w:sz="0" w:space="0" w:color="auto"/>
      </w:divBdr>
    </w:div>
    <w:div w:id="1553883852">
      <w:bodyDiv w:val="1"/>
      <w:marLeft w:val="0"/>
      <w:marRight w:val="0"/>
      <w:marTop w:val="0"/>
      <w:marBottom w:val="0"/>
      <w:divBdr>
        <w:top w:val="none" w:sz="0" w:space="0" w:color="auto"/>
        <w:left w:val="none" w:sz="0" w:space="0" w:color="auto"/>
        <w:bottom w:val="none" w:sz="0" w:space="0" w:color="auto"/>
        <w:right w:val="none" w:sz="0" w:space="0" w:color="auto"/>
      </w:divBdr>
    </w:div>
    <w:div w:id="1555584058">
      <w:bodyDiv w:val="1"/>
      <w:marLeft w:val="0"/>
      <w:marRight w:val="0"/>
      <w:marTop w:val="0"/>
      <w:marBottom w:val="0"/>
      <w:divBdr>
        <w:top w:val="none" w:sz="0" w:space="0" w:color="auto"/>
        <w:left w:val="none" w:sz="0" w:space="0" w:color="auto"/>
        <w:bottom w:val="none" w:sz="0" w:space="0" w:color="auto"/>
        <w:right w:val="none" w:sz="0" w:space="0" w:color="auto"/>
      </w:divBdr>
    </w:div>
    <w:div w:id="1566912629">
      <w:bodyDiv w:val="1"/>
      <w:marLeft w:val="0"/>
      <w:marRight w:val="0"/>
      <w:marTop w:val="0"/>
      <w:marBottom w:val="0"/>
      <w:divBdr>
        <w:top w:val="none" w:sz="0" w:space="0" w:color="auto"/>
        <w:left w:val="none" w:sz="0" w:space="0" w:color="auto"/>
        <w:bottom w:val="none" w:sz="0" w:space="0" w:color="auto"/>
        <w:right w:val="none" w:sz="0" w:space="0" w:color="auto"/>
      </w:divBdr>
    </w:div>
    <w:div w:id="1571229417">
      <w:bodyDiv w:val="1"/>
      <w:marLeft w:val="0"/>
      <w:marRight w:val="0"/>
      <w:marTop w:val="0"/>
      <w:marBottom w:val="0"/>
      <w:divBdr>
        <w:top w:val="none" w:sz="0" w:space="0" w:color="auto"/>
        <w:left w:val="none" w:sz="0" w:space="0" w:color="auto"/>
        <w:bottom w:val="none" w:sz="0" w:space="0" w:color="auto"/>
        <w:right w:val="none" w:sz="0" w:space="0" w:color="auto"/>
      </w:divBdr>
    </w:div>
    <w:div w:id="1584872728">
      <w:bodyDiv w:val="1"/>
      <w:marLeft w:val="0"/>
      <w:marRight w:val="0"/>
      <w:marTop w:val="0"/>
      <w:marBottom w:val="0"/>
      <w:divBdr>
        <w:top w:val="none" w:sz="0" w:space="0" w:color="auto"/>
        <w:left w:val="none" w:sz="0" w:space="0" w:color="auto"/>
        <w:bottom w:val="none" w:sz="0" w:space="0" w:color="auto"/>
        <w:right w:val="none" w:sz="0" w:space="0" w:color="auto"/>
      </w:divBdr>
    </w:div>
    <w:div w:id="1601185217">
      <w:bodyDiv w:val="1"/>
      <w:marLeft w:val="0"/>
      <w:marRight w:val="0"/>
      <w:marTop w:val="0"/>
      <w:marBottom w:val="0"/>
      <w:divBdr>
        <w:top w:val="none" w:sz="0" w:space="0" w:color="auto"/>
        <w:left w:val="none" w:sz="0" w:space="0" w:color="auto"/>
        <w:bottom w:val="none" w:sz="0" w:space="0" w:color="auto"/>
        <w:right w:val="none" w:sz="0" w:space="0" w:color="auto"/>
      </w:divBdr>
    </w:div>
    <w:div w:id="1606184131">
      <w:bodyDiv w:val="1"/>
      <w:marLeft w:val="0"/>
      <w:marRight w:val="0"/>
      <w:marTop w:val="0"/>
      <w:marBottom w:val="0"/>
      <w:divBdr>
        <w:top w:val="none" w:sz="0" w:space="0" w:color="auto"/>
        <w:left w:val="none" w:sz="0" w:space="0" w:color="auto"/>
        <w:bottom w:val="none" w:sz="0" w:space="0" w:color="auto"/>
        <w:right w:val="none" w:sz="0" w:space="0" w:color="auto"/>
      </w:divBdr>
    </w:div>
    <w:div w:id="1624268200">
      <w:bodyDiv w:val="1"/>
      <w:marLeft w:val="0"/>
      <w:marRight w:val="0"/>
      <w:marTop w:val="0"/>
      <w:marBottom w:val="0"/>
      <w:divBdr>
        <w:top w:val="none" w:sz="0" w:space="0" w:color="auto"/>
        <w:left w:val="none" w:sz="0" w:space="0" w:color="auto"/>
        <w:bottom w:val="none" w:sz="0" w:space="0" w:color="auto"/>
        <w:right w:val="none" w:sz="0" w:space="0" w:color="auto"/>
      </w:divBdr>
    </w:div>
    <w:div w:id="1626886522">
      <w:bodyDiv w:val="1"/>
      <w:marLeft w:val="0"/>
      <w:marRight w:val="0"/>
      <w:marTop w:val="0"/>
      <w:marBottom w:val="0"/>
      <w:divBdr>
        <w:top w:val="none" w:sz="0" w:space="0" w:color="auto"/>
        <w:left w:val="none" w:sz="0" w:space="0" w:color="auto"/>
        <w:bottom w:val="none" w:sz="0" w:space="0" w:color="auto"/>
        <w:right w:val="none" w:sz="0" w:space="0" w:color="auto"/>
      </w:divBdr>
    </w:div>
    <w:div w:id="1633636212">
      <w:bodyDiv w:val="1"/>
      <w:marLeft w:val="0"/>
      <w:marRight w:val="0"/>
      <w:marTop w:val="0"/>
      <w:marBottom w:val="0"/>
      <w:divBdr>
        <w:top w:val="none" w:sz="0" w:space="0" w:color="auto"/>
        <w:left w:val="none" w:sz="0" w:space="0" w:color="auto"/>
        <w:bottom w:val="none" w:sz="0" w:space="0" w:color="auto"/>
        <w:right w:val="none" w:sz="0" w:space="0" w:color="auto"/>
      </w:divBdr>
    </w:div>
    <w:div w:id="1633713592">
      <w:bodyDiv w:val="1"/>
      <w:marLeft w:val="0"/>
      <w:marRight w:val="0"/>
      <w:marTop w:val="0"/>
      <w:marBottom w:val="0"/>
      <w:divBdr>
        <w:top w:val="none" w:sz="0" w:space="0" w:color="auto"/>
        <w:left w:val="none" w:sz="0" w:space="0" w:color="auto"/>
        <w:bottom w:val="none" w:sz="0" w:space="0" w:color="auto"/>
        <w:right w:val="none" w:sz="0" w:space="0" w:color="auto"/>
      </w:divBdr>
    </w:div>
    <w:div w:id="1638803387">
      <w:bodyDiv w:val="1"/>
      <w:marLeft w:val="0"/>
      <w:marRight w:val="0"/>
      <w:marTop w:val="0"/>
      <w:marBottom w:val="0"/>
      <w:divBdr>
        <w:top w:val="none" w:sz="0" w:space="0" w:color="auto"/>
        <w:left w:val="none" w:sz="0" w:space="0" w:color="auto"/>
        <w:bottom w:val="none" w:sz="0" w:space="0" w:color="auto"/>
        <w:right w:val="none" w:sz="0" w:space="0" w:color="auto"/>
      </w:divBdr>
    </w:div>
    <w:div w:id="1639258959">
      <w:bodyDiv w:val="1"/>
      <w:marLeft w:val="0"/>
      <w:marRight w:val="0"/>
      <w:marTop w:val="0"/>
      <w:marBottom w:val="0"/>
      <w:divBdr>
        <w:top w:val="none" w:sz="0" w:space="0" w:color="auto"/>
        <w:left w:val="none" w:sz="0" w:space="0" w:color="auto"/>
        <w:bottom w:val="none" w:sz="0" w:space="0" w:color="auto"/>
        <w:right w:val="none" w:sz="0" w:space="0" w:color="auto"/>
      </w:divBdr>
    </w:div>
    <w:div w:id="1641501640">
      <w:bodyDiv w:val="1"/>
      <w:marLeft w:val="0"/>
      <w:marRight w:val="0"/>
      <w:marTop w:val="0"/>
      <w:marBottom w:val="0"/>
      <w:divBdr>
        <w:top w:val="none" w:sz="0" w:space="0" w:color="auto"/>
        <w:left w:val="none" w:sz="0" w:space="0" w:color="auto"/>
        <w:bottom w:val="none" w:sz="0" w:space="0" w:color="auto"/>
        <w:right w:val="none" w:sz="0" w:space="0" w:color="auto"/>
      </w:divBdr>
    </w:div>
    <w:div w:id="1657152336">
      <w:bodyDiv w:val="1"/>
      <w:marLeft w:val="0"/>
      <w:marRight w:val="0"/>
      <w:marTop w:val="0"/>
      <w:marBottom w:val="0"/>
      <w:divBdr>
        <w:top w:val="none" w:sz="0" w:space="0" w:color="auto"/>
        <w:left w:val="none" w:sz="0" w:space="0" w:color="auto"/>
        <w:bottom w:val="none" w:sz="0" w:space="0" w:color="auto"/>
        <w:right w:val="none" w:sz="0" w:space="0" w:color="auto"/>
      </w:divBdr>
    </w:div>
    <w:div w:id="1664237184">
      <w:bodyDiv w:val="1"/>
      <w:marLeft w:val="0"/>
      <w:marRight w:val="0"/>
      <w:marTop w:val="0"/>
      <w:marBottom w:val="0"/>
      <w:divBdr>
        <w:top w:val="none" w:sz="0" w:space="0" w:color="auto"/>
        <w:left w:val="none" w:sz="0" w:space="0" w:color="auto"/>
        <w:bottom w:val="none" w:sz="0" w:space="0" w:color="auto"/>
        <w:right w:val="none" w:sz="0" w:space="0" w:color="auto"/>
      </w:divBdr>
    </w:div>
    <w:div w:id="1671593807">
      <w:bodyDiv w:val="1"/>
      <w:marLeft w:val="0"/>
      <w:marRight w:val="0"/>
      <w:marTop w:val="0"/>
      <w:marBottom w:val="0"/>
      <w:divBdr>
        <w:top w:val="none" w:sz="0" w:space="0" w:color="auto"/>
        <w:left w:val="none" w:sz="0" w:space="0" w:color="auto"/>
        <w:bottom w:val="none" w:sz="0" w:space="0" w:color="auto"/>
        <w:right w:val="none" w:sz="0" w:space="0" w:color="auto"/>
      </w:divBdr>
    </w:div>
    <w:div w:id="1679653183">
      <w:bodyDiv w:val="1"/>
      <w:marLeft w:val="0"/>
      <w:marRight w:val="0"/>
      <w:marTop w:val="0"/>
      <w:marBottom w:val="0"/>
      <w:divBdr>
        <w:top w:val="none" w:sz="0" w:space="0" w:color="auto"/>
        <w:left w:val="none" w:sz="0" w:space="0" w:color="auto"/>
        <w:bottom w:val="none" w:sz="0" w:space="0" w:color="auto"/>
        <w:right w:val="none" w:sz="0" w:space="0" w:color="auto"/>
      </w:divBdr>
    </w:div>
    <w:div w:id="1700008504">
      <w:bodyDiv w:val="1"/>
      <w:marLeft w:val="0"/>
      <w:marRight w:val="0"/>
      <w:marTop w:val="0"/>
      <w:marBottom w:val="0"/>
      <w:divBdr>
        <w:top w:val="none" w:sz="0" w:space="0" w:color="auto"/>
        <w:left w:val="none" w:sz="0" w:space="0" w:color="auto"/>
        <w:bottom w:val="none" w:sz="0" w:space="0" w:color="auto"/>
        <w:right w:val="none" w:sz="0" w:space="0" w:color="auto"/>
      </w:divBdr>
    </w:div>
    <w:div w:id="1713994226">
      <w:bodyDiv w:val="1"/>
      <w:marLeft w:val="0"/>
      <w:marRight w:val="0"/>
      <w:marTop w:val="0"/>
      <w:marBottom w:val="0"/>
      <w:divBdr>
        <w:top w:val="none" w:sz="0" w:space="0" w:color="auto"/>
        <w:left w:val="none" w:sz="0" w:space="0" w:color="auto"/>
        <w:bottom w:val="none" w:sz="0" w:space="0" w:color="auto"/>
        <w:right w:val="none" w:sz="0" w:space="0" w:color="auto"/>
      </w:divBdr>
    </w:div>
    <w:div w:id="1726755355">
      <w:bodyDiv w:val="1"/>
      <w:marLeft w:val="0"/>
      <w:marRight w:val="0"/>
      <w:marTop w:val="0"/>
      <w:marBottom w:val="0"/>
      <w:divBdr>
        <w:top w:val="none" w:sz="0" w:space="0" w:color="auto"/>
        <w:left w:val="none" w:sz="0" w:space="0" w:color="auto"/>
        <w:bottom w:val="none" w:sz="0" w:space="0" w:color="auto"/>
        <w:right w:val="none" w:sz="0" w:space="0" w:color="auto"/>
      </w:divBdr>
    </w:div>
    <w:div w:id="1727021229">
      <w:bodyDiv w:val="1"/>
      <w:marLeft w:val="0"/>
      <w:marRight w:val="0"/>
      <w:marTop w:val="0"/>
      <w:marBottom w:val="0"/>
      <w:divBdr>
        <w:top w:val="none" w:sz="0" w:space="0" w:color="auto"/>
        <w:left w:val="none" w:sz="0" w:space="0" w:color="auto"/>
        <w:bottom w:val="none" w:sz="0" w:space="0" w:color="auto"/>
        <w:right w:val="none" w:sz="0" w:space="0" w:color="auto"/>
      </w:divBdr>
    </w:div>
    <w:div w:id="1728410945">
      <w:bodyDiv w:val="1"/>
      <w:marLeft w:val="0"/>
      <w:marRight w:val="0"/>
      <w:marTop w:val="0"/>
      <w:marBottom w:val="0"/>
      <w:divBdr>
        <w:top w:val="none" w:sz="0" w:space="0" w:color="auto"/>
        <w:left w:val="none" w:sz="0" w:space="0" w:color="auto"/>
        <w:bottom w:val="none" w:sz="0" w:space="0" w:color="auto"/>
        <w:right w:val="none" w:sz="0" w:space="0" w:color="auto"/>
      </w:divBdr>
    </w:div>
    <w:div w:id="1728602780">
      <w:bodyDiv w:val="1"/>
      <w:marLeft w:val="0"/>
      <w:marRight w:val="0"/>
      <w:marTop w:val="0"/>
      <w:marBottom w:val="0"/>
      <w:divBdr>
        <w:top w:val="none" w:sz="0" w:space="0" w:color="auto"/>
        <w:left w:val="none" w:sz="0" w:space="0" w:color="auto"/>
        <w:bottom w:val="none" w:sz="0" w:space="0" w:color="auto"/>
        <w:right w:val="none" w:sz="0" w:space="0" w:color="auto"/>
      </w:divBdr>
    </w:div>
    <w:div w:id="1745177723">
      <w:bodyDiv w:val="1"/>
      <w:marLeft w:val="0"/>
      <w:marRight w:val="0"/>
      <w:marTop w:val="0"/>
      <w:marBottom w:val="0"/>
      <w:divBdr>
        <w:top w:val="none" w:sz="0" w:space="0" w:color="auto"/>
        <w:left w:val="none" w:sz="0" w:space="0" w:color="auto"/>
        <w:bottom w:val="none" w:sz="0" w:space="0" w:color="auto"/>
        <w:right w:val="none" w:sz="0" w:space="0" w:color="auto"/>
      </w:divBdr>
    </w:div>
    <w:div w:id="1754424656">
      <w:bodyDiv w:val="1"/>
      <w:marLeft w:val="0"/>
      <w:marRight w:val="0"/>
      <w:marTop w:val="0"/>
      <w:marBottom w:val="0"/>
      <w:divBdr>
        <w:top w:val="none" w:sz="0" w:space="0" w:color="auto"/>
        <w:left w:val="none" w:sz="0" w:space="0" w:color="auto"/>
        <w:bottom w:val="none" w:sz="0" w:space="0" w:color="auto"/>
        <w:right w:val="none" w:sz="0" w:space="0" w:color="auto"/>
      </w:divBdr>
    </w:div>
    <w:div w:id="1756779580">
      <w:bodyDiv w:val="1"/>
      <w:marLeft w:val="0"/>
      <w:marRight w:val="0"/>
      <w:marTop w:val="0"/>
      <w:marBottom w:val="0"/>
      <w:divBdr>
        <w:top w:val="none" w:sz="0" w:space="0" w:color="auto"/>
        <w:left w:val="none" w:sz="0" w:space="0" w:color="auto"/>
        <w:bottom w:val="none" w:sz="0" w:space="0" w:color="auto"/>
        <w:right w:val="none" w:sz="0" w:space="0" w:color="auto"/>
      </w:divBdr>
    </w:div>
    <w:div w:id="1757825923">
      <w:bodyDiv w:val="1"/>
      <w:marLeft w:val="0"/>
      <w:marRight w:val="0"/>
      <w:marTop w:val="0"/>
      <w:marBottom w:val="0"/>
      <w:divBdr>
        <w:top w:val="none" w:sz="0" w:space="0" w:color="auto"/>
        <w:left w:val="none" w:sz="0" w:space="0" w:color="auto"/>
        <w:bottom w:val="none" w:sz="0" w:space="0" w:color="auto"/>
        <w:right w:val="none" w:sz="0" w:space="0" w:color="auto"/>
      </w:divBdr>
    </w:div>
    <w:div w:id="1762337409">
      <w:bodyDiv w:val="1"/>
      <w:marLeft w:val="0"/>
      <w:marRight w:val="0"/>
      <w:marTop w:val="0"/>
      <w:marBottom w:val="0"/>
      <w:divBdr>
        <w:top w:val="none" w:sz="0" w:space="0" w:color="auto"/>
        <w:left w:val="none" w:sz="0" w:space="0" w:color="auto"/>
        <w:bottom w:val="none" w:sz="0" w:space="0" w:color="auto"/>
        <w:right w:val="none" w:sz="0" w:space="0" w:color="auto"/>
      </w:divBdr>
    </w:div>
    <w:div w:id="1772974009">
      <w:bodyDiv w:val="1"/>
      <w:marLeft w:val="0"/>
      <w:marRight w:val="0"/>
      <w:marTop w:val="0"/>
      <w:marBottom w:val="0"/>
      <w:divBdr>
        <w:top w:val="none" w:sz="0" w:space="0" w:color="auto"/>
        <w:left w:val="none" w:sz="0" w:space="0" w:color="auto"/>
        <w:bottom w:val="none" w:sz="0" w:space="0" w:color="auto"/>
        <w:right w:val="none" w:sz="0" w:space="0" w:color="auto"/>
      </w:divBdr>
    </w:div>
    <w:div w:id="1787651217">
      <w:bodyDiv w:val="1"/>
      <w:marLeft w:val="0"/>
      <w:marRight w:val="0"/>
      <w:marTop w:val="0"/>
      <w:marBottom w:val="0"/>
      <w:divBdr>
        <w:top w:val="none" w:sz="0" w:space="0" w:color="auto"/>
        <w:left w:val="none" w:sz="0" w:space="0" w:color="auto"/>
        <w:bottom w:val="none" w:sz="0" w:space="0" w:color="auto"/>
        <w:right w:val="none" w:sz="0" w:space="0" w:color="auto"/>
      </w:divBdr>
    </w:div>
    <w:div w:id="1803301112">
      <w:bodyDiv w:val="1"/>
      <w:marLeft w:val="0"/>
      <w:marRight w:val="0"/>
      <w:marTop w:val="0"/>
      <w:marBottom w:val="0"/>
      <w:divBdr>
        <w:top w:val="none" w:sz="0" w:space="0" w:color="auto"/>
        <w:left w:val="none" w:sz="0" w:space="0" w:color="auto"/>
        <w:bottom w:val="none" w:sz="0" w:space="0" w:color="auto"/>
        <w:right w:val="none" w:sz="0" w:space="0" w:color="auto"/>
      </w:divBdr>
    </w:div>
    <w:div w:id="1812939064">
      <w:bodyDiv w:val="1"/>
      <w:marLeft w:val="0"/>
      <w:marRight w:val="0"/>
      <w:marTop w:val="0"/>
      <w:marBottom w:val="0"/>
      <w:divBdr>
        <w:top w:val="none" w:sz="0" w:space="0" w:color="auto"/>
        <w:left w:val="none" w:sz="0" w:space="0" w:color="auto"/>
        <w:bottom w:val="none" w:sz="0" w:space="0" w:color="auto"/>
        <w:right w:val="none" w:sz="0" w:space="0" w:color="auto"/>
      </w:divBdr>
    </w:div>
    <w:div w:id="1835073823">
      <w:bodyDiv w:val="1"/>
      <w:marLeft w:val="0"/>
      <w:marRight w:val="0"/>
      <w:marTop w:val="0"/>
      <w:marBottom w:val="0"/>
      <w:divBdr>
        <w:top w:val="none" w:sz="0" w:space="0" w:color="auto"/>
        <w:left w:val="none" w:sz="0" w:space="0" w:color="auto"/>
        <w:bottom w:val="none" w:sz="0" w:space="0" w:color="auto"/>
        <w:right w:val="none" w:sz="0" w:space="0" w:color="auto"/>
      </w:divBdr>
    </w:div>
    <w:div w:id="1838184451">
      <w:bodyDiv w:val="1"/>
      <w:marLeft w:val="0"/>
      <w:marRight w:val="0"/>
      <w:marTop w:val="0"/>
      <w:marBottom w:val="0"/>
      <w:divBdr>
        <w:top w:val="none" w:sz="0" w:space="0" w:color="auto"/>
        <w:left w:val="none" w:sz="0" w:space="0" w:color="auto"/>
        <w:bottom w:val="none" w:sz="0" w:space="0" w:color="auto"/>
        <w:right w:val="none" w:sz="0" w:space="0" w:color="auto"/>
      </w:divBdr>
    </w:div>
    <w:div w:id="1847861652">
      <w:bodyDiv w:val="1"/>
      <w:marLeft w:val="0"/>
      <w:marRight w:val="0"/>
      <w:marTop w:val="0"/>
      <w:marBottom w:val="0"/>
      <w:divBdr>
        <w:top w:val="none" w:sz="0" w:space="0" w:color="auto"/>
        <w:left w:val="none" w:sz="0" w:space="0" w:color="auto"/>
        <w:bottom w:val="none" w:sz="0" w:space="0" w:color="auto"/>
        <w:right w:val="none" w:sz="0" w:space="0" w:color="auto"/>
      </w:divBdr>
    </w:div>
    <w:div w:id="1853110316">
      <w:bodyDiv w:val="1"/>
      <w:marLeft w:val="0"/>
      <w:marRight w:val="0"/>
      <w:marTop w:val="0"/>
      <w:marBottom w:val="0"/>
      <w:divBdr>
        <w:top w:val="none" w:sz="0" w:space="0" w:color="auto"/>
        <w:left w:val="none" w:sz="0" w:space="0" w:color="auto"/>
        <w:bottom w:val="none" w:sz="0" w:space="0" w:color="auto"/>
        <w:right w:val="none" w:sz="0" w:space="0" w:color="auto"/>
      </w:divBdr>
    </w:div>
    <w:div w:id="1861963999">
      <w:bodyDiv w:val="1"/>
      <w:marLeft w:val="0"/>
      <w:marRight w:val="0"/>
      <w:marTop w:val="0"/>
      <w:marBottom w:val="0"/>
      <w:divBdr>
        <w:top w:val="none" w:sz="0" w:space="0" w:color="auto"/>
        <w:left w:val="none" w:sz="0" w:space="0" w:color="auto"/>
        <w:bottom w:val="none" w:sz="0" w:space="0" w:color="auto"/>
        <w:right w:val="none" w:sz="0" w:space="0" w:color="auto"/>
      </w:divBdr>
    </w:div>
    <w:div w:id="1862890984">
      <w:bodyDiv w:val="1"/>
      <w:marLeft w:val="0"/>
      <w:marRight w:val="0"/>
      <w:marTop w:val="0"/>
      <w:marBottom w:val="0"/>
      <w:divBdr>
        <w:top w:val="none" w:sz="0" w:space="0" w:color="auto"/>
        <w:left w:val="none" w:sz="0" w:space="0" w:color="auto"/>
        <w:bottom w:val="none" w:sz="0" w:space="0" w:color="auto"/>
        <w:right w:val="none" w:sz="0" w:space="0" w:color="auto"/>
      </w:divBdr>
    </w:div>
    <w:div w:id="1865097419">
      <w:bodyDiv w:val="1"/>
      <w:marLeft w:val="0"/>
      <w:marRight w:val="0"/>
      <w:marTop w:val="0"/>
      <w:marBottom w:val="0"/>
      <w:divBdr>
        <w:top w:val="none" w:sz="0" w:space="0" w:color="auto"/>
        <w:left w:val="none" w:sz="0" w:space="0" w:color="auto"/>
        <w:bottom w:val="none" w:sz="0" w:space="0" w:color="auto"/>
        <w:right w:val="none" w:sz="0" w:space="0" w:color="auto"/>
      </w:divBdr>
    </w:div>
    <w:div w:id="1865822105">
      <w:bodyDiv w:val="1"/>
      <w:marLeft w:val="0"/>
      <w:marRight w:val="0"/>
      <w:marTop w:val="0"/>
      <w:marBottom w:val="0"/>
      <w:divBdr>
        <w:top w:val="none" w:sz="0" w:space="0" w:color="auto"/>
        <w:left w:val="none" w:sz="0" w:space="0" w:color="auto"/>
        <w:bottom w:val="none" w:sz="0" w:space="0" w:color="auto"/>
        <w:right w:val="none" w:sz="0" w:space="0" w:color="auto"/>
      </w:divBdr>
    </w:div>
    <w:div w:id="1875389798">
      <w:bodyDiv w:val="1"/>
      <w:marLeft w:val="0"/>
      <w:marRight w:val="0"/>
      <w:marTop w:val="0"/>
      <w:marBottom w:val="0"/>
      <w:divBdr>
        <w:top w:val="none" w:sz="0" w:space="0" w:color="auto"/>
        <w:left w:val="none" w:sz="0" w:space="0" w:color="auto"/>
        <w:bottom w:val="none" w:sz="0" w:space="0" w:color="auto"/>
        <w:right w:val="none" w:sz="0" w:space="0" w:color="auto"/>
      </w:divBdr>
    </w:div>
    <w:div w:id="1884756350">
      <w:bodyDiv w:val="1"/>
      <w:marLeft w:val="0"/>
      <w:marRight w:val="0"/>
      <w:marTop w:val="0"/>
      <w:marBottom w:val="0"/>
      <w:divBdr>
        <w:top w:val="none" w:sz="0" w:space="0" w:color="auto"/>
        <w:left w:val="none" w:sz="0" w:space="0" w:color="auto"/>
        <w:bottom w:val="none" w:sz="0" w:space="0" w:color="auto"/>
        <w:right w:val="none" w:sz="0" w:space="0" w:color="auto"/>
      </w:divBdr>
    </w:div>
    <w:div w:id="1885093899">
      <w:bodyDiv w:val="1"/>
      <w:marLeft w:val="0"/>
      <w:marRight w:val="0"/>
      <w:marTop w:val="0"/>
      <w:marBottom w:val="0"/>
      <w:divBdr>
        <w:top w:val="none" w:sz="0" w:space="0" w:color="auto"/>
        <w:left w:val="none" w:sz="0" w:space="0" w:color="auto"/>
        <w:bottom w:val="none" w:sz="0" w:space="0" w:color="auto"/>
        <w:right w:val="none" w:sz="0" w:space="0" w:color="auto"/>
      </w:divBdr>
    </w:div>
    <w:div w:id="1893729394">
      <w:bodyDiv w:val="1"/>
      <w:marLeft w:val="0"/>
      <w:marRight w:val="0"/>
      <w:marTop w:val="0"/>
      <w:marBottom w:val="0"/>
      <w:divBdr>
        <w:top w:val="none" w:sz="0" w:space="0" w:color="auto"/>
        <w:left w:val="none" w:sz="0" w:space="0" w:color="auto"/>
        <w:bottom w:val="none" w:sz="0" w:space="0" w:color="auto"/>
        <w:right w:val="none" w:sz="0" w:space="0" w:color="auto"/>
      </w:divBdr>
    </w:div>
    <w:div w:id="1894732701">
      <w:bodyDiv w:val="1"/>
      <w:marLeft w:val="0"/>
      <w:marRight w:val="0"/>
      <w:marTop w:val="0"/>
      <w:marBottom w:val="0"/>
      <w:divBdr>
        <w:top w:val="none" w:sz="0" w:space="0" w:color="auto"/>
        <w:left w:val="none" w:sz="0" w:space="0" w:color="auto"/>
        <w:bottom w:val="none" w:sz="0" w:space="0" w:color="auto"/>
        <w:right w:val="none" w:sz="0" w:space="0" w:color="auto"/>
      </w:divBdr>
    </w:div>
    <w:div w:id="1902204227">
      <w:bodyDiv w:val="1"/>
      <w:marLeft w:val="0"/>
      <w:marRight w:val="0"/>
      <w:marTop w:val="0"/>
      <w:marBottom w:val="0"/>
      <w:divBdr>
        <w:top w:val="none" w:sz="0" w:space="0" w:color="auto"/>
        <w:left w:val="none" w:sz="0" w:space="0" w:color="auto"/>
        <w:bottom w:val="none" w:sz="0" w:space="0" w:color="auto"/>
        <w:right w:val="none" w:sz="0" w:space="0" w:color="auto"/>
      </w:divBdr>
    </w:div>
    <w:div w:id="1915310078">
      <w:bodyDiv w:val="1"/>
      <w:marLeft w:val="0"/>
      <w:marRight w:val="0"/>
      <w:marTop w:val="0"/>
      <w:marBottom w:val="0"/>
      <w:divBdr>
        <w:top w:val="none" w:sz="0" w:space="0" w:color="auto"/>
        <w:left w:val="none" w:sz="0" w:space="0" w:color="auto"/>
        <w:bottom w:val="none" w:sz="0" w:space="0" w:color="auto"/>
        <w:right w:val="none" w:sz="0" w:space="0" w:color="auto"/>
      </w:divBdr>
    </w:div>
    <w:div w:id="1917858897">
      <w:bodyDiv w:val="1"/>
      <w:marLeft w:val="0"/>
      <w:marRight w:val="0"/>
      <w:marTop w:val="0"/>
      <w:marBottom w:val="0"/>
      <w:divBdr>
        <w:top w:val="none" w:sz="0" w:space="0" w:color="auto"/>
        <w:left w:val="none" w:sz="0" w:space="0" w:color="auto"/>
        <w:bottom w:val="none" w:sz="0" w:space="0" w:color="auto"/>
        <w:right w:val="none" w:sz="0" w:space="0" w:color="auto"/>
      </w:divBdr>
    </w:div>
    <w:div w:id="1918828990">
      <w:bodyDiv w:val="1"/>
      <w:marLeft w:val="0"/>
      <w:marRight w:val="0"/>
      <w:marTop w:val="0"/>
      <w:marBottom w:val="0"/>
      <w:divBdr>
        <w:top w:val="none" w:sz="0" w:space="0" w:color="auto"/>
        <w:left w:val="none" w:sz="0" w:space="0" w:color="auto"/>
        <w:bottom w:val="none" w:sz="0" w:space="0" w:color="auto"/>
        <w:right w:val="none" w:sz="0" w:space="0" w:color="auto"/>
      </w:divBdr>
    </w:div>
    <w:div w:id="1944067385">
      <w:bodyDiv w:val="1"/>
      <w:marLeft w:val="0"/>
      <w:marRight w:val="0"/>
      <w:marTop w:val="0"/>
      <w:marBottom w:val="0"/>
      <w:divBdr>
        <w:top w:val="none" w:sz="0" w:space="0" w:color="auto"/>
        <w:left w:val="none" w:sz="0" w:space="0" w:color="auto"/>
        <w:bottom w:val="none" w:sz="0" w:space="0" w:color="auto"/>
        <w:right w:val="none" w:sz="0" w:space="0" w:color="auto"/>
      </w:divBdr>
    </w:div>
    <w:div w:id="1952468981">
      <w:bodyDiv w:val="1"/>
      <w:marLeft w:val="0"/>
      <w:marRight w:val="0"/>
      <w:marTop w:val="0"/>
      <w:marBottom w:val="0"/>
      <w:divBdr>
        <w:top w:val="none" w:sz="0" w:space="0" w:color="auto"/>
        <w:left w:val="none" w:sz="0" w:space="0" w:color="auto"/>
        <w:bottom w:val="none" w:sz="0" w:space="0" w:color="auto"/>
        <w:right w:val="none" w:sz="0" w:space="0" w:color="auto"/>
      </w:divBdr>
    </w:div>
    <w:div w:id="1967662266">
      <w:bodyDiv w:val="1"/>
      <w:marLeft w:val="0"/>
      <w:marRight w:val="0"/>
      <w:marTop w:val="0"/>
      <w:marBottom w:val="0"/>
      <w:divBdr>
        <w:top w:val="none" w:sz="0" w:space="0" w:color="auto"/>
        <w:left w:val="none" w:sz="0" w:space="0" w:color="auto"/>
        <w:bottom w:val="none" w:sz="0" w:space="0" w:color="auto"/>
        <w:right w:val="none" w:sz="0" w:space="0" w:color="auto"/>
      </w:divBdr>
    </w:div>
    <w:div w:id="1969966526">
      <w:bodyDiv w:val="1"/>
      <w:marLeft w:val="0"/>
      <w:marRight w:val="0"/>
      <w:marTop w:val="0"/>
      <w:marBottom w:val="0"/>
      <w:divBdr>
        <w:top w:val="none" w:sz="0" w:space="0" w:color="auto"/>
        <w:left w:val="none" w:sz="0" w:space="0" w:color="auto"/>
        <w:bottom w:val="none" w:sz="0" w:space="0" w:color="auto"/>
        <w:right w:val="none" w:sz="0" w:space="0" w:color="auto"/>
      </w:divBdr>
    </w:div>
    <w:div w:id="1977956061">
      <w:bodyDiv w:val="1"/>
      <w:marLeft w:val="0"/>
      <w:marRight w:val="0"/>
      <w:marTop w:val="0"/>
      <w:marBottom w:val="0"/>
      <w:divBdr>
        <w:top w:val="none" w:sz="0" w:space="0" w:color="auto"/>
        <w:left w:val="none" w:sz="0" w:space="0" w:color="auto"/>
        <w:bottom w:val="none" w:sz="0" w:space="0" w:color="auto"/>
        <w:right w:val="none" w:sz="0" w:space="0" w:color="auto"/>
      </w:divBdr>
    </w:div>
    <w:div w:id="1982611571">
      <w:bodyDiv w:val="1"/>
      <w:marLeft w:val="0"/>
      <w:marRight w:val="0"/>
      <w:marTop w:val="0"/>
      <w:marBottom w:val="0"/>
      <w:divBdr>
        <w:top w:val="none" w:sz="0" w:space="0" w:color="auto"/>
        <w:left w:val="none" w:sz="0" w:space="0" w:color="auto"/>
        <w:bottom w:val="none" w:sz="0" w:space="0" w:color="auto"/>
        <w:right w:val="none" w:sz="0" w:space="0" w:color="auto"/>
      </w:divBdr>
    </w:div>
    <w:div w:id="1987662698">
      <w:bodyDiv w:val="1"/>
      <w:marLeft w:val="0"/>
      <w:marRight w:val="0"/>
      <w:marTop w:val="0"/>
      <w:marBottom w:val="0"/>
      <w:divBdr>
        <w:top w:val="none" w:sz="0" w:space="0" w:color="auto"/>
        <w:left w:val="none" w:sz="0" w:space="0" w:color="auto"/>
        <w:bottom w:val="none" w:sz="0" w:space="0" w:color="auto"/>
        <w:right w:val="none" w:sz="0" w:space="0" w:color="auto"/>
      </w:divBdr>
    </w:div>
    <w:div w:id="1994869468">
      <w:bodyDiv w:val="1"/>
      <w:marLeft w:val="0"/>
      <w:marRight w:val="0"/>
      <w:marTop w:val="0"/>
      <w:marBottom w:val="0"/>
      <w:divBdr>
        <w:top w:val="none" w:sz="0" w:space="0" w:color="auto"/>
        <w:left w:val="none" w:sz="0" w:space="0" w:color="auto"/>
        <w:bottom w:val="none" w:sz="0" w:space="0" w:color="auto"/>
        <w:right w:val="none" w:sz="0" w:space="0" w:color="auto"/>
      </w:divBdr>
    </w:div>
    <w:div w:id="1996952980">
      <w:bodyDiv w:val="1"/>
      <w:marLeft w:val="0"/>
      <w:marRight w:val="0"/>
      <w:marTop w:val="0"/>
      <w:marBottom w:val="0"/>
      <w:divBdr>
        <w:top w:val="none" w:sz="0" w:space="0" w:color="auto"/>
        <w:left w:val="none" w:sz="0" w:space="0" w:color="auto"/>
        <w:bottom w:val="none" w:sz="0" w:space="0" w:color="auto"/>
        <w:right w:val="none" w:sz="0" w:space="0" w:color="auto"/>
      </w:divBdr>
    </w:div>
    <w:div w:id="1997295464">
      <w:bodyDiv w:val="1"/>
      <w:marLeft w:val="0"/>
      <w:marRight w:val="0"/>
      <w:marTop w:val="0"/>
      <w:marBottom w:val="0"/>
      <w:divBdr>
        <w:top w:val="none" w:sz="0" w:space="0" w:color="auto"/>
        <w:left w:val="none" w:sz="0" w:space="0" w:color="auto"/>
        <w:bottom w:val="none" w:sz="0" w:space="0" w:color="auto"/>
        <w:right w:val="none" w:sz="0" w:space="0" w:color="auto"/>
      </w:divBdr>
    </w:div>
    <w:div w:id="2004236666">
      <w:bodyDiv w:val="1"/>
      <w:marLeft w:val="0"/>
      <w:marRight w:val="0"/>
      <w:marTop w:val="0"/>
      <w:marBottom w:val="0"/>
      <w:divBdr>
        <w:top w:val="none" w:sz="0" w:space="0" w:color="auto"/>
        <w:left w:val="none" w:sz="0" w:space="0" w:color="auto"/>
        <w:bottom w:val="none" w:sz="0" w:space="0" w:color="auto"/>
        <w:right w:val="none" w:sz="0" w:space="0" w:color="auto"/>
      </w:divBdr>
    </w:div>
    <w:div w:id="2018195007">
      <w:bodyDiv w:val="1"/>
      <w:marLeft w:val="0"/>
      <w:marRight w:val="0"/>
      <w:marTop w:val="0"/>
      <w:marBottom w:val="0"/>
      <w:divBdr>
        <w:top w:val="none" w:sz="0" w:space="0" w:color="auto"/>
        <w:left w:val="none" w:sz="0" w:space="0" w:color="auto"/>
        <w:bottom w:val="none" w:sz="0" w:space="0" w:color="auto"/>
        <w:right w:val="none" w:sz="0" w:space="0" w:color="auto"/>
      </w:divBdr>
    </w:div>
    <w:div w:id="2022584935">
      <w:bodyDiv w:val="1"/>
      <w:marLeft w:val="0"/>
      <w:marRight w:val="0"/>
      <w:marTop w:val="0"/>
      <w:marBottom w:val="0"/>
      <w:divBdr>
        <w:top w:val="none" w:sz="0" w:space="0" w:color="auto"/>
        <w:left w:val="none" w:sz="0" w:space="0" w:color="auto"/>
        <w:bottom w:val="none" w:sz="0" w:space="0" w:color="auto"/>
        <w:right w:val="none" w:sz="0" w:space="0" w:color="auto"/>
      </w:divBdr>
    </w:div>
    <w:div w:id="2022705832">
      <w:bodyDiv w:val="1"/>
      <w:marLeft w:val="0"/>
      <w:marRight w:val="0"/>
      <w:marTop w:val="0"/>
      <w:marBottom w:val="0"/>
      <w:divBdr>
        <w:top w:val="none" w:sz="0" w:space="0" w:color="auto"/>
        <w:left w:val="none" w:sz="0" w:space="0" w:color="auto"/>
        <w:bottom w:val="none" w:sz="0" w:space="0" w:color="auto"/>
        <w:right w:val="none" w:sz="0" w:space="0" w:color="auto"/>
      </w:divBdr>
    </w:div>
    <w:div w:id="2032679944">
      <w:bodyDiv w:val="1"/>
      <w:marLeft w:val="0"/>
      <w:marRight w:val="0"/>
      <w:marTop w:val="0"/>
      <w:marBottom w:val="0"/>
      <w:divBdr>
        <w:top w:val="none" w:sz="0" w:space="0" w:color="auto"/>
        <w:left w:val="none" w:sz="0" w:space="0" w:color="auto"/>
        <w:bottom w:val="none" w:sz="0" w:space="0" w:color="auto"/>
        <w:right w:val="none" w:sz="0" w:space="0" w:color="auto"/>
      </w:divBdr>
    </w:div>
    <w:div w:id="2039432985">
      <w:bodyDiv w:val="1"/>
      <w:marLeft w:val="0"/>
      <w:marRight w:val="0"/>
      <w:marTop w:val="0"/>
      <w:marBottom w:val="0"/>
      <w:divBdr>
        <w:top w:val="none" w:sz="0" w:space="0" w:color="auto"/>
        <w:left w:val="none" w:sz="0" w:space="0" w:color="auto"/>
        <w:bottom w:val="none" w:sz="0" w:space="0" w:color="auto"/>
        <w:right w:val="none" w:sz="0" w:space="0" w:color="auto"/>
      </w:divBdr>
    </w:div>
    <w:div w:id="2059426749">
      <w:bodyDiv w:val="1"/>
      <w:marLeft w:val="0"/>
      <w:marRight w:val="0"/>
      <w:marTop w:val="0"/>
      <w:marBottom w:val="0"/>
      <w:divBdr>
        <w:top w:val="none" w:sz="0" w:space="0" w:color="auto"/>
        <w:left w:val="none" w:sz="0" w:space="0" w:color="auto"/>
        <w:bottom w:val="none" w:sz="0" w:space="0" w:color="auto"/>
        <w:right w:val="none" w:sz="0" w:space="0" w:color="auto"/>
      </w:divBdr>
    </w:div>
    <w:div w:id="2065131724">
      <w:bodyDiv w:val="1"/>
      <w:marLeft w:val="0"/>
      <w:marRight w:val="0"/>
      <w:marTop w:val="0"/>
      <w:marBottom w:val="0"/>
      <w:divBdr>
        <w:top w:val="none" w:sz="0" w:space="0" w:color="auto"/>
        <w:left w:val="none" w:sz="0" w:space="0" w:color="auto"/>
        <w:bottom w:val="none" w:sz="0" w:space="0" w:color="auto"/>
        <w:right w:val="none" w:sz="0" w:space="0" w:color="auto"/>
      </w:divBdr>
    </w:div>
    <w:div w:id="2067533960">
      <w:bodyDiv w:val="1"/>
      <w:marLeft w:val="0"/>
      <w:marRight w:val="0"/>
      <w:marTop w:val="0"/>
      <w:marBottom w:val="0"/>
      <w:divBdr>
        <w:top w:val="none" w:sz="0" w:space="0" w:color="auto"/>
        <w:left w:val="none" w:sz="0" w:space="0" w:color="auto"/>
        <w:bottom w:val="none" w:sz="0" w:space="0" w:color="auto"/>
        <w:right w:val="none" w:sz="0" w:space="0" w:color="auto"/>
      </w:divBdr>
    </w:div>
    <w:div w:id="2071492595">
      <w:bodyDiv w:val="1"/>
      <w:marLeft w:val="0"/>
      <w:marRight w:val="0"/>
      <w:marTop w:val="0"/>
      <w:marBottom w:val="0"/>
      <w:divBdr>
        <w:top w:val="none" w:sz="0" w:space="0" w:color="auto"/>
        <w:left w:val="none" w:sz="0" w:space="0" w:color="auto"/>
        <w:bottom w:val="none" w:sz="0" w:space="0" w:color="auto"/>
        <w:right w:val="none" w:sz="0" w:space="0" w:color="auto"/>
      </w:divBdr>
    </w:div>
    <w:div w:id="2092391328">
      <w:bodyDiv w:val="1"/>
      <w:marLeft w:val="0"/>
      <w:marRight w:val="0"/>
      <w:marTop w:val="0"/>
      <w:marBottom w:val="0"/>
      <w:divBdr>
        <w:top w:val="none" w:sz="0" w:space="0" w:color="auto"/>
        <w:left w:val="none" w:sz="0" w:space="0" w:color="auto"/>
        <w:bottom w:val="none" w:sz="0" w:space="0" w:color="auto"/>
        <w:right w:val="none" w:sz="0" w:space="0" w:color="auto"/>
      </w:divBdr>
    </w:div>
    <w:div w:id="2100522246">
      <w:bodyDiv w:val="1"/>
      <w:marLeft w:val="0"/>
      <w:marRight w:val="0"/>
      <w:marTop w:val="0"/>
      <w:marBottom w:val="0"/>
      <w:divBdr>
        <w:top w:val="none" w:sz="0" w:space="0" w:color="auto"/>
        <w:left w:val="none" w:sz="0" w:space="0" w:color="auto"/>
        <w:bottom w:val="none" w:sz="0" w:space="0" w:color="auto"/>
        <w:right w:val="none" w:sz="0" w:space="0" w:color="auto"/>
      </w:divBdr>
    </w:div>
    <w:div w:id="2113668000">
      <w:bodyDiv w:val="1"/>
      <w:marLeft w:val="0"/>
      <w:marRight w:val="0"/>
      <w:marTop w:val="0"/>
      <w:marBottom w:val="0"/>
      <w:divBdr>
        <w:top w:val="none" w:sz="0" w:space="0" w:color="auto"/>
        <w:left w:val="none" w:sz="0" w:space="0" w:color="auto"/>
        <w:bottom w:val="none" w:sz="0" w:space="0" w:color="auto"/>
        <w:right w:val="none" w:sz="0" w:space="0" w:color="auto"/>
      </w:divBdr>
    </w:div>
    <w:div w:id="2119713016">
      <w:bodyDiv w:val="1"/>
      <w:marLeft w:val="0"/>
      <w:marRight w:val="0"/>
      <w:marTop w:val="0"/>
      <w:marBottom w:val="0"/>
      <w:divBdr>
        <w:top w:val="none" w:sz="0" w:space="0" w:color="auto"/>
        <w:left w:val="none" w:sz="0" w:space="0" w:color="auto"/>
        <w:bottom w:val="none" w:sz="0" w:space="0" w:color="auto"/>
        <w:right w:val="none" w:sz="0" w:space="0" w:color="auto"/>
      </w:divBdr>
    </w:div>
    <w:div w:id="2123643608">
      <w:bodyDiv w:val="1"/>
      <w:marLeft w:val="0"/>
      <w:marRight w:val="0"/>
      <w:marTop w:val="0"/>
      <w:marBottom w:val="0"/>
      <w:divBdr>
        <w:top w:val="none" w:sz="0" w:space="0" w:color="auto"/>
        <w:left w:val="none" w:sz="0" w:space="0" w:color="auto"/>
        <w:bottom w:val="none" w:sz="0" w:space="0" w:color="auto"/>
        <w:right w:val="none" w:sz="0" w:space="0" w:color="auto"/>
      </w:divBdr>
    </w:div>
    <w:div w:id="2126923962">
      <w:bodyDiv w:val="1"/>
      <w:marLeft w:val="0"/>
      <w:marRight w:val="0"/>
      <w:marTop w:val="0"/>
      <w:marBottom w:val="0"/>
      <w:divBdr>
        <w:top w:val="none" w:sz="0" w:space="0" w:color="auto"/>
        <w:left w:val="none" w:sz="0" w:space="0" w:color="auto"/>
        <w:bottom w:val="none" w:sz="0" w:space="0" w:color="auto"/>
        <w:right w:val="none" w:sz="0" w:space="0" w:color="auto"/>
      </w:divBdr>
    </w:div>
    <w:div w:id="2126927639">
      <w:bodyDiv w:val="1"/>
      <w:marLeft w:val="0"/>
      <w:marRight w:val="0"/>
      <w:marTop w:val="0"/>
      <w:marBottom w:val="0"/>
      <w:divBdr>
        <w:top w:val="none" w:sz="0" w:space="0" w:color="auto"/>
        <w:left w:val="none" w:sz="0" w:space="0" w:color="auto"/>
        <w:bottom w:val="none" w:sz="0" w:space="0" w:color="auto"/>
        <w:right w:val="none" w:sz="0" w:space="0" w:color="auto"/>
      </w:divBdr>
    </w:div>
    <w:div w:id="2130541027">
      <w:bodyDiv w:val="1"/>
      <w:marLeft w:val="0"/>
      <w:marRight w:val="0"/>
      <w:marTop w:val="0"/>
      <w:marBottom w:val="0"/>
      <w:divBdr>
        <w:top w:val="none" w:sz="0" w:space="0" w:color="auto"/>
        <w:left w:val="none" w:sz="0" w:space="0" w:color="auto"/>
        <w:bottom w:val="none" w:sz="0" w:space="0" w:color="auto"/>
        <w:right w:val="none" w:sz="0" w:space="0" w:color="auto"/>
      </w:divBdr>
    </w:div>
    <w:div w:id="2141143831">
      <w:bodyDiv w:val="1"/>
      <w:marLeft w:val="0"/>
      <w:marRight w:val="0"/>
      <w:marTop w:val="0"/>
      <w:marBottom w:val="0"/>
      <w:divBdr>
        <w:top w:val="none" w:sz="0" w:space="0" w:color="auto"/>
        <w:left w:val="none" w:sz="0" w:space="0" w:color="auto"/>
        <w:bottom w:val="none" w:sz="0" w:space="0" w:color="auto"/>
        <w:right w:val="none" w:sz="0" w:space="0" w:color="auto"/>
      </w:divBdr>
    </w:div>
    <w:div w:id="2143305203">
      <w:bodyDiv w:val="1"/>
      <w:marLeft w:val="0"/>
      <w:marRight w:val="0"/>
      <w:marTop w:val="0"/>
      <w:marBottom w:val="0"/>
      <w:divBdr>
        <w:top w:val="none" w:sz="0" w:space="0" w:color="auto"/>
        <w:left w:val="none" w:sz="0" w:space="0" w:color="auto"/>
        <w:bottom w:val="none" w:sz="0" w:space="0" w:color="auto"/>
        <w:right w:val="none" w:sz="0" w:space="0" w:color="auto"/>
      </w:divBdr>
    </w:div>
    <w:div w:id="21441580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5EF8AC1FBB747F3BC04004C2B813FD5"/>
        <w:category>
          <w:name w:val="General"/>
          <w:gallery w:val="placeholder"/>
        </w:category>
        <w:types>
          <w:type w:val="bbPlcHdr"/>
        </w:types>
        <w:behaviors>
          <w:behavior w:val="content"/>
        </w:behaviors>
        <w:guid w:val="{95BC1B97-E0AE-4DD4-B6DA-E1BA3BFE7CF1}"/>
      </w:docPartPr>
      <w:docPartBody>
        <w:p w:rsidR="00995F7E" w:rsidRDefault="00B216A4" w:rsidP="00B216A4">
          <w:pPr>
            <w:pStyle w:val="B5EF8AC1FBB747F3BC04004C2B813FD5"/>
          </w:pPr>
          <w:r>
            <w:rPr>
              <w:rFonts w:asciiTheme="majorHAnsi" w:eastAsiaTheme="majorEastAsia" w:hAnsiTheme="majorHAnsi" w:cstheme="majorBidi"/>
              <w:caps/>
              <w:color w:val="4472C4" w:themeColor="accent1"/>
              <w:sz w:val="80"/>
              <w:szCs w:val="80"/>
            </w:rPr>
            <w:t>[Document title]</w:t>
          </w:r>
        </w:p>
      </w:docPartBody>
    </w:docPart>
    <w:docPart>
      <w:docPartPr>
        <w:name w:val="723F04DE2AA54992A5960A07D8ABA577"/>
        <w:category>
          <w:name w:val="General"/>
          <w:gallery w:val="placeholder"/>
        </w:category>
        <w:types>
          <w:type w:val="bbPlcHdr"/>
        </w:types>
        <w:behaviors>
          <w:behavior w:val="content"/>
        </w:behaviors>
        <w:guid w:val="{38F3F497-2B68-4C48-B3A2-FB3B48744497}"/>
      </w:docPartPr>
      <w:docPartBody>
        <w:p w:rsidR="00995F7E" w:rsidRDefault="00B216A4" w:rsidP="00B216A4">
          <w:pPr>
            <w:pStyle w:val="723F04DE2AA54992A5960A07D8ABA57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6A4"/>
    <w:rsid w:val="00075538"/>
    <w:rsid w:val="000C525C"/>
    <w:rsid w:val="000F4DF4"/>
    <w:rsid w:val="001B4175"/>
    <w:rsid w:val="00412607"/>
    <w:rsid w:val="00417A18"/>
    <w:rsid w:val="005D00B7"/>
    <w:rsid w:val="006370E2"/>
    <w:rsid w:val="00995F7E"/>
    <w:rsid w:val="009B037D"/>
    <w:rsid w:val="00B216A4"/>
    <w:rsid w:val="00E51F82"/>
    <w:rsid w:val="00F41574"/>
    <w:rsid w:val="00FD6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EF8AC1FBB747F3BC04004C2B813FD5">
    <w:name w:val="B5EF8AC1FBB747F3BC04004C2B813FD5"/>
    <w:rsid w:val="00B216A4"/>
  </w:style>
  <w:style w:type="paragraph" w:customStyle="1" w:styleId="723F04DE2AA54992A5960A07D8ABA577">
    <w:name w:val="723F04DE2AA54992A5960A07D8ABA577"/>
    <w:rsid w:val="00B216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2023-04-28T00:00:00</PublishDate>
  <Abstract/>
  <CompanyAddress>Developing People in Organisations BMSW7001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Sta234</b:Tag>
    <b:SourceType>InternetSite</b:SourceType>
    <b:Guid>{C3A06007-A564-4D54-B10B-7BC5FD2DFF41}</b:Guid>
    <b:Author>
      <b:Author>
        <b:NameList>
          <b:Person>
            <b:Last>Statista</b:Last>
          </b:Person>
        </b:NameList>
      </b:Author>
    </b:Author>
    <b:Title>Market capitalization of the largest U.S. internet companies as of April 2023</b:Title>
    <b:Year>2023</b:Year>
    <b:YearAccessed>2023</b:YearAccessed>
    <b:MonthAccessed>04</b:MonthAccessed>
    <b:DayAccessed>25</b:DayAccessed>
    <b:URL>https://www.statista.com/statistics/209331/largest-us-internet-companies-by-market-cap/</b:URL>
    <b:RefOrder>3</b:RefOrder>
  </b:Source>
  <b:Source>
    <b:Tag>Als21</b:Tag>
    <b:SourceType>JournalArticle</b:SourceType>
    <b:Guid>{057AAC84-A6E0-44F8-8A8B-0C78A6206152}</b:Guid>
    <b:Title>An analytical view of Amazon success in the worldwide</b:Title>
    <b:Year>2021</b:Year>
    <b:Author>
      <b:Author>
        <b:NameList>
          <b:Person>
            <b:Last>Alshmrani</b:Last>
            <b:First>H.M.</b:First>
          </b:Person>
        </b:NameList>
      </b:Author>
    </b:Author>
    <b:JournalName> Life Science Journal</b:JournalName>
    <b:Pages>71-86</b:Pages>
    <b:Volume>18</b:Volume>
    <b:Issue>6</b:Issue>
    <b:RefOrder>2</b:RefOrder>
  </b:Source>
  <b:Source>
    <b:Tag>Sam141</b:Tag>
    <b:SourceType>InternetSite</b:SourceType>
    <b:Guid>{69D1F35D-AA27-4B1D-A434-9977B35F8B1B}</b:Guid>
    <b:Title>Jeff Bezos: I’ve made billions of dollars of failures at Amazon</b:Title>
    <b:Year>2014</b:Year>
    <b:Author>
      <b:Author>
        <b:NameList>
          <b:Person>
            <b:Last>Gibbs</b:Last>
            <b:First>Samuel</b:First>
          </b:Person>
        </b:NameList>
      </b:Author>
    </b:Author>
    <b:InternetSiteTitle>https://www.theguardian.com</b:InternetSiteTitle>
    <b:Month>December</b:Month>
    <b:Day>3</b:Day>
    <b:URL>https://www.theguardian.com/technology/2014/dec/03/jeff-bezos-billions-dollars-failures-amazon</b:URL>
    <b:RefOrder>25</b:RefOrder>
  </b:Source>
  <b:Source>
    <b:Tag>Cof211</b:Tag>
    <b:SourceType>InternetSite</b:SourceType>
    <b:Guid>{583CDD43-F981-4AE4-85F2-F87F7134D38C}</b:Guid>
    <b:Author>
      <b:Author>
        <b:NameList>
          <b:Person>
            <b:Last>Coflein</b:Last>
          </b:Person>
        </b:NameList>
      </b:Author>
    </b:Author>
    <b:Title>Amazon Fulfilment Centre, Swansea Bay</b:Title>
    <b:InternetSiteTitle>https://coflein.gov.uk</b:InternetSiteTitle>
    <b:Year>2021</b:Year>
    <b:URL>https://coflein.gov.uk/en/site/418908/</b:URL>
    <b:RefOrder>4</b:RefOrder>
  </b:Source>
  <b:Source>
    <b:Tag>Meg17</b:Tag>
    <b:SourceType>InternetSite</b:SourceType>
    <b:Guid>{C7D7E2CB-9AD5-4D10-8C3A-583AA86F8116}</b:Guid>
    <b:Author>
      <b:Author>
        <b:NameList>
          <b:Person>
            <b:Last>Griffiths</b:Last>
            <b:First>Megan</b:First>
          </b:Person>
        </b:NameList>
      </b:Author>
    </b:Author>
    <b:Title>How Amazon works and what it's like to work there</b:Title>
    <b:InternetSiteTitle>https://www.walesonline.co.uk</b:InternetSiteTitle>
    <b:Year>2017</b:Year>
    <b:Month>December</b:Month>
    <b:Day>30</b:Day>
    <b:URL>https://www.walesonline.co.uk/news/wales-news/how-amazon-works-what-its-14065410</b:URL>
    <b:RefOrder>6</b:RefOrder>
  </b:Source>
  <b:Source>
    <b:Tag>Ken18</b:Tag>
    <b:SourceType>JournalArticle</b:SourceType>
    <b:Guid>{6760649B-B2C8-4590-96BA-6D756A789218}</b:Guid>
    <b:Title>Fulfilling the ‘British way’: beyond constrained choice—Amazon workers' lived experiences of workfare</b:Title>
    <b:Year>2018</b:Year>
    <b:Author>
      <b:Author>
        <b:NameList>
          <b:Person>
            <b:Last>Kendra Briken</b:Last>
            <b:First>Phil</b:First>
            <b:Middle>Taylor</b:Middle>
          </b:Person>
        </b:NameList>
      </b:Author>
    </b:Author>
    <b:JournalName>Industrial Relations Journal</b:JournalName>
    <b:Pages>399-553</b:Pages>
    <b:RefOrder>7</b:RefOrder>
  </b:Source>
  <b:Source>
    <b:Tag>San12</b:Tag>
    <b:SourceType>JournalArticle</b:SourceType>
    <b:Guid>{DF73BD22-D550-4BEE-843E-4921D9900F17}</b:Guid>
    <b:Title>The effect of organisational context on organisational development (OD) interventions</b:Title>
    <b:Year>2012</b:Year>
    <b:Author>
      <b:Author>
        <b:NameList>
          <b:Person>
            <b:Last>Parumasur</b:Last>
            <b:First>Sanjana</b:First>
            <b:Middle>Brijball</b:Middle>
          </b:Person>
        </b:NameList>
      </b:Author>
    </b:Author>
    <b:JournalName>SA Journal of Industrial Psychology</b:JournalName>
    <b:Pages>1-12</b:Pages>
    <b:RefOrder>8</b:RefOrder>
  </b:Source>
  <b:Source>
    <b:Tag>Ama23</b:Tag>
    <b:SourceType>InternetSite</b:SourceType>
    <b:Guid>{D217BC18-76A2-4176-92FE-6955B80A7888}</b:Guid>
    <b:Title>About Swansea</b:Title>
    <b:Year>2023</b:Year>
    <b:Author>
      <b:Author>
        <b:NameList>
          <b:Person>
            <b:Last>Amazon</b:Last>
          </b:Person>
        </b:NameList>
      </b:Author>
    </b:Author>
    <b:InternetSiteTitle>https://www.amazon.jobs</b:InternetSiteTitle>
    <b:Month>April</b:Month>
    <b:Day>28</b:Day>
    <b:URL>https://www.amazon.jobs/en/locations/swansea-wales</b:URL>
    <b:RefOrder>26</b:RefOrder>
  </b:Source>
  <b:Source>
    <b:Tag>Bus19</b:Tag>
    <b:SourceType>InternetSite</b:SourceType>
    <b:Guid>{E1EA9958-B042-4190-83BF-E1AEED0006B2}</b:Guid>
    <b:Author>
      <b:Author>
        <b:NameList>
          <b:Person>
            <b:Last>Wales</b:Last>
            <b:First>Business</b:First>
            <b:Middle>News</b:Middle>
          </b:Person>
        </b:NameList>
      </b:Author>
    </b:Author>
    <b:Title>Port Talbot Man Takes Charge at Amazon in Swansea</b:Title>
    <b:InternetSiteTitle>https://businessnewswales.com</b:InternetSiteTitle>
    <b:Year>2019</b:Year>
    <b:Month>May</b:Month>
    <b:Day>13</b:Day>
    <b:URL>https://businessnewswales.com/port-talbot-man-takes-charge-at-amazon-in-swansea/</b:URL>
    <b:RefOrder>5</b:RefOrder>
  </b:Source>
  <b:Source>
    <b:Tag>Lal09</b:Tag>
    <b:SourceType>JournalArticle</b:SourceType>
    <b:Guid>{D3CC4204-7F5E-41D6-BFB2-BB6B75D8B641}</b:Guid>
    <b:Title>Transformational leadership, creativity, and organizational innovation</b:Title>
    <b:Year>2009</b:Year>
    <b:Author>
      <b:Author>
        <b:NameList>
          <b:Person>
            <b:Last>Lale Gumusluoglu</b:Last>
            <b:First>Arzu</b:First>
            <b:Middle>Ilsev</b:Middle>
          </b:Person>
        </b:NameList>
      </b:Author>
    </b:Author>
    <b:JournalName>Journal of Business Research</b:JournalName>
    <b:Pages>461-473</b:Pages>
    <b:RefOrder>10</b:RefOrder>
  </b:Source>
  <b:Source>
    <b:Tag>Ret23</b:Tag>
    <b:SourceType>InternetSite</b:SourceType>
    <b:Guid>{2EDC7D99-41D8-43C4-9651-B7E644C3A8DF}</b:Guid>
    <b:Author>
      <b:Author>
        <b:NameList>
          <b:Person>
            <b:Last>Club</b:Last>
            <b:First>Retail</b:First>
            <b:Middle>Technology Innovation</b:Middle>
          </b:Person>
        </b:NameList>
      </b:Author>
    </b:Author>
    <b:Title>Amazon, Sainsbury's and Tesco top Retail Week list of UK's biggest e-commerce retailers</b:Title>
    <b:InternetSiteTitle>https://retailtechinnovationhub.com</b:InternetSiteTitle>
    <b:Year>2023</b:Year>
    <b:Month>March</b:Month>
    <b:Day>3</b:Day>
    <b:URL>https://retailtechinnovationhub.com/home/2023/3/3/amazon-sainsburys-and-tesco-top-retail-week-list-of-uks-biggest-e-commerce-retailers</b:URL>
    <b:RefOrder>11</b:RefOrder>
  </b:Source>
  <b:Source>
    <b:Tag>Yük12</b:Tag>
    <b:SourceType>JournalArticle</b:SourceType>
    <b:Guid>{02691086-A1CC-4C1F-8F97-932D22AA76A4}</b:Guid>
    <b:Title>Developing a Multi-Criteria Decision Making Model for PESTEL </b:Title>
    <b:Year>2012</b:Year>
    <b:Author>
      <b:Author>
        <b:NameList>
          <b:Person>
            <b:Last>Yüksel</b:Last>
            <b:First>I</b:First>
          </b:Person>
        </b:NameList>
      </b:Author>
    </b:Author>
    <b:JournalName>International Journal of Business and Management</b:JournalName>
    <b:Pages>52-66</b:Pages>
    <b:RefOrder>12</b:RefOrder>
  </b:Source>
  <b:Source>
    <b:Tag>Ama201</b:Tag>
    <b:SourceType>InternetSite</b:SourceType>
    <b:Guid>{F2517C91-6DA4-4AFE-88DA-B88DC5F1F39B}</b:Guid>
    <b:Title>Amazon unveils its largest fulfilment centre solar panel installation in Europe</b:Title>
    <b:Year>2020</b:Year>
    <b:Author>
      <b:Author>
        <b:NameList>
          <b:Person>
            <b:Last>Amazon</b:Last>
          </b:Person>
        </b:NameList>
      </b:Author>
    </b:Author>
    <b:InternetSiteTitle>https://www.aboutamazon.co.uk</b:InternetSiteTitle>
    <b:Month>October</b:Month>
    <b:Day>1</b:Day>
    <b:URL>https://www.aboutamazon.co.uk/news/sustainability/amazon-unveils-its-largest-fulfilment-centre-solar-panel-installation-in-europe</b:URL>
    <b:RefOrder>15</b:RefOrder>
  </b:Source>
  <b:Source>
    <b:Tag>Geo22</b:Tag>
    <b:SourceType>InternetSite</b:SourceType>
    <b:Guid>{3E33ABC1-0FB9-4AF1-9DDB-AE67E8019623}</b:Guid>
    <b:Author>
      <b:Author>
        <b:NameList>
          <b:Person>
            <b:Last>Iddenden</b:Last>
            <b:First>George</b:First>
          </b:Person>
        </b:NameList>
      </b:Author>
    </b:Author>
    <b:Title>Amazon opens first development centre for Veeqo</b:Title>
    <b:InternetSiteTitle>https://www.chargedretail.co.uk</b:InternetSiteTitle>
    <b:Year>2022</b:Year>
    <b:Month>December</b:Month>
    <b:Day>1</b:Day>
    <b:URL>https://www.chargedretail.co.uk/2022/12/01/amazon-veeqo-swansea/</b:URL>
    <b:RefOrder>13</b:RefOrder>
  </b:Source>
  <b:Source>
    <b:Tag>Ama22</b:Tag>
    <b:SourceType>InternetSite</b:SourceType>
    <b:Guid>{2AA62959-9663-4B48-97FB-6601AFD602D0}</b:Guid>
    <b:Author>
      <b:Author>
        <b:NameList>
          <b:Person>
            <b:Last>Amazon</b:Last>
          </b:Person>
        </b:NameList>
      </b:Author>
    </b:Author>
    <b:Title>AWS plans £1.8 billion investment over the next two years to help strengthen the UK’s digital infrastructure</b:Title>
    <b:InternetSiteTitle>https://www.aboutamazon.co.uk</b:InternetSiteTitle>
    <b:Year>2022</b:Year>
    <b:Month>March</b:Month>
    <b:Day>16</b:Day>
    <b:URL>https://www.aboutamazon.co.uk/news/aws/aws-plans-1-8-billion-investment-over-the-next-two-years-to-help-strengthen-the-uks-digital-infrastructure</b:URL>
    <b:RefOrder>14</b:RefOrder>
  </b:Source>
  <b:Source>
    <b:Tag>Sta235</b:Tag>
    <b:SourceType>InternetSite</b:SourceType>
    <b:Guid>{06D3833A-DF20-42F0-BD74-0F5DF61F1F5C}</b:Guid>
    <b:Author>
      <b:Author>
        <b:NameList>
          <b:Person>
            <b:Last>Statista</b:Last>
          </b:Person>
        </b:NameList>
      </b:Author>
    </b:Author>
    <b:Title>Share of paid units sold by third-party sellers on Amazon platform from 2nd quarter 2007 to 4th quarter 2022</b:Title>
    <b:InternetSiteTitle>https://www.statista.com</b:InternetSiteTitle>
    <b:Year>2023</b:Year>
    <b:Month>February</b:Month>
    <b:Day>7</b:Day>
    <b:URL>https://www.statista.com/statistics/259782/third-party-seller-share-of-amazon-platform/</b:URL>
    <b:RefOrder>19</b:RefOrder>
  </b:Source>
  <b:Source>
    <b:Tag>BBC181</b:Tag>
    <b:SourceType>InternetSite</b:SourceType>
    <b:Guid>{CE4878EC-4A86-4CB9-B52B-F539F0589FED}</b:Guid>
    <b:Author>
      <b:Author>
        <b:NameList>
          <b:Person>
            <b:Last>BBC</b:Last>
          </b:Person>
        </b:NameList>
      </b:Author>
    </b:Author>
    <b:Title>Staff at Amazon's Swansea warehouse 'treated like robots'</b:Title>
    <b:InternetSiteTitle>https://www.bbc.co.u</b:InternetSiteTitle>
    <b:Year>2018</b:Year>
    <b:Month>December</b:Month>
    <b:Day>20</b:Day>
    <b:URL>https://www.bbc.co.uk/news/uk-wales-46626990</b:URL>
    <b:RefOrder>18</b:RefOrder>
  </b:Source>
  <b:Source>
    <b:Tag>Sta221</b:Tag>
    <b:SourceType>InternetSite</b:SourceType>
    <b:Guid>{21B3FBD0-2B06-4DE4-A0C0-EA7999E13A99}</b:Guid>
    <b:Author>
      <b:Author>
        <b:NameList>
          <b:Person>
            <b:Last>Statista</b:Last>
          </b:Person>
        </b:NameList>
      </b:Author>
    </b:Author>
    <b:Title>Amazon in the United Kingdom (UK) - statistics &amp; facts</b:Title>
    <b:InternetSiteTitle>https://www.statista.com</b:InternetSiteTitle>
    <b:Year>2022</b:Year>
    <b:Month>November </b:Month>
    <b:Day>23</b:Day>
    <b:URL>https://www.statista.com/topics/5592/amazon-in-the-uk/#topicOverview</b:URL>
    <b:RefOrder>20</b:RefOrder>
  </b:Source>
  <b:Source>
    <b:Tag>BBC182</b:Tag>
    <b:SourceType>InternetSite</b:SourceType>
    <b:Guid>{FB2327C3-A43B-4E4B-892C-9D025F7573EE}</b:Guid>
    <b:Author>
      <b:Author>
        <b:NameList>
          <b:Person>
            <b:Last>BBC</b:Last>
          </b:Person>
        </b:NameList>
      </b:Author>
    </b:Author>
    <b:Title>Staff at Amazon's Swansea warehouse 'treated like robots'</b:Title>
    <b:InternetSiteTitle>https://www.bbc.co.uk</b:InternetSiteTitle>
    <b:Year>2018</b:Year>
    <b:Month>December</b:Month>
    <b:Day>20</b:Day>
    <b:URL>https://www.bbc.co.uk/news/uk-wales-46626990</b:URL>
    <b:RefOrder>21</b:RefOrder>
  </b:Source>
  <b:Source>
    <b:Tag>Sta236</b:Tag>
    <b:SourceType>InternetSite</b:SourceType>
    <b:Guid>{8ABD5F5D-5806-469D-AEDB-E19D7358F09E}</b:Guid>
    <b:Author>
      <b:Author>
        <b:NameList>
          <b:Person>
            <b:Last>Statista</b:Last>
          </b:Person>
        </b:NameList>
      </b:Author>
    </b:Author>
    <b:Title>Most valuable brands worldwide in 2023</b:Title>
    <b:InternetSiteTitle>https://www.statista.com</b:InternetSiteTitle>
    <b:Year>2023</b:Year>
    <b:Month>March</b:Month>
    <b:Day>14</b:Day>
    <b:URL>https://www.statista.com/statistics/264875/brand-value-of-the-25-most-valuable-brands/</b:URL>
    <b:RefOrder>17</b:RefOrder>
  </b:Source>
  <b:Source>
    <b:Tag>Ind231</b:Tag>
    <b:SourceType>InternetSite</b:SourceType>
    <b:Guid>{5F2209D4-4B8A-44D0-AB6E-5AE5D6D153CD}</b:Guid>
    <b:Author>
      <b:Author>
        <b:NameList>
          <b:Person>
            <b:Last>Indeed</b:Last>
          </b:Person>
        </b:NameList>
      </b:Author>
    </b:Author>
    <b:Title>Teamwork and Collaboration: How To Improve Both at Work</b:Title>
    <b:InternetSiteTitle>https://www.indeed.com</b:InternetSiteTitle>
    <b:Year>2023</b:Year>
    <b:Month>February</b:Month>
    <b:Day>27</b:Day>
    <b:URL>https://www.indeed.com/career-advice/career-development/teamwork-and-collaboration</b:URL>
    <b:RefOrder>23</b:RefOrder>
  </b:Source>
  <b:Source>
    <b:Tag>McK15</b:Tag>
    <b:SourceType>InternetSite</b:SourceType>
    <b:Guid>{1381888D-BEED-46A8-AAE2-F6C3C2BC55D2}</b:Guid>
    <b:Author>
      <b:Author>
        <b:NameList>
          <b:Person>
            <b:Last>McKinsey</b:Last>
          </b:Person>
        </b:NameList>
      </b:Author>
    </b:Author>
    <b:Title>Demystifying the hackathon</b:Title>
    <b:InternetSiteTitle>https://www.mckinsey.com</b:InternetSiteTitle>
    <b:Year>2015</b:Year>
    <b:Month>October</b:Month>
    <b:Day>1</b:Day>
    <b:URL>https://www.mckinsey.com/capabilities/mckinsey-digital/our-insights/demystifying-the-hackathon</b:URL>
    <b:RefOrder>24</b:RefOrder>
  </b:Source>
  <b:Source>
    <b:Tag>ITV19</b:Tag>
    <b:SourceType>InternetSite</b:SourceType>
    <b:Guid>{C942BEB2-FFA8-485F-A36B-EF173C64A166}</b:Guid>
    <b:Author>
      <b:Author>
        <b:NameList>
          <b:Person>
            <b:Last>ITV</b:Last>
          </b:Person>
        </b:NameList>
      </b:Author>
    </b:Author>
    <b:Title>Amazon workers 'breaking bones' and 'being knocked unconscious' in 'appalling' work conditions according to union</b:Title>
    <b:InternetSiteTitle>https://www.itv.com</b:InternetSiteTitle>
    <b:Year>2019</b:Year>
    <b:Month>December</b:Month>
    <b:Day>11</b:Day>
    <b:URL>https://www.itv.com/news/wales/2019-12-11/amazon-workers-breaking-bones-and-being-knocked-unconscious-in-appalling-work-conditions-according-to-union</b:URL>
    <b:RefOrder>22</b:RefOrder>
  </b:Source>
  <b:Source>
    <b:Tag>Tag18</b:Tag>
    <b:SourceType>JournalArticle</b:SourceType>
    <b:Guid>{64B923CA-AF4F-45F8-B3E9-CE02F83C5C56}</b:Guid>
    <b:Title> An Extension of Fuzzy SWOT Analysis: An Application to Information Technology.</b:Title>
    <b:Year>2018</b:Year>
    <b:Author>
      <b:Author>
        <b:NameList>
          <b:Person>
            <b:Last>Taghavifard</b:Last>
            <b:First>M.T.</b:First>
          </b:Person>
          <b:Person>
            <b:Last>Amoozad Mahdiraji</b:Last>
            <b:First>H.</b:First>
          </b:Person>
          <b:Person>
            <b:Last>Alibakhshi</b:Last>
            <b:First>A.M.</b:First>
          </b:Person>
          <b:Person>
            <b:Last>Zavadskas</b:Last>
            <b:First>E.K.</b:First>
          </b:Person>
          <b:Person>
            <b:Last>Bausys</b:Last>
            <b:First>R.</b:First>
          </b:Person>
        </b:NameList>
      </b:Author>
    </b:Author>
    <b:JournalName>Information</b:JournalName>
    <b:Pages>1-19</b:Pages>
    <b:RefOrder>16</b:RefOrder>
  </b:Source>
  <b:Source>
    <b:Tag>BBC183</b:Tag>
    <b:SourceType>InternetSite</b:SourceType>
    <b:Guid>{B4CDC529-EA01-4E02-84C5-5C8BE20B1373}</b:Guid>
    <b:Title>How Jeff Bezos took Amazon to the top</b:Title>
    <b:Year>2018</b:Year>
    <b:Author>
      <b:Author>
        <b:NameList>
          <b:Person>
            <b:Last>BBC</b:Last>
          </b:Person>
        </b:NameList>
      </b:Author>
    </b:Author>
    <b:InternetSiteTitle>https://www.bbc.co.u</b:InternetSiteTitle>
    <b:Month>July</b:Month>
    <b:Day>27</b:Day>
    <b:URL>https://www.bbc.co.uk/news/business-44894420</b:URL>
    <b:RefOrder>1</b:RefOrder>
  </b:Source>
  <b:Source>
    <b:Tag>CIP13</b:Tag>
    <b:SourceType>DocumentFromInternetSite</b:SourceType>
    <b:Guid>{6796FFCB-AB25-4BD8-9BDA-992C5EE19B45}</b:Guid>
    <b:Title>The innovation imperative: The Challenge for HR</b:Title>
    <b:InternetSiteTitle>https://www.cipd.org</b:InternetSiteTitle>
    <b:Year>2013</b:Year>
    <b:Month>April</b:Month>
    <b:URL>https://www.cipd.org/globalassets/media/knowledge/knowledge-hub/reports/hr-and-its-role-in-innovation_2013-part-4-challenge-for-hr_tcm18-9960.pdf</b:URL>
    <b:Author>
      <b:Author>
        <b:NameList>
          <b:Person>
            <b:Last>CIPD</b:Last>
          </b:Person>
        </b:NameList>
      </b:Auth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956BDF-B5F2-4249-B7FB-D88506C561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4933</TotalTime>
  <Pages>17</Pages>
  <Words>3463</Words>
  <Characters>21159</Characters>
  <Application>Microsoft Office Word</Application>
  <DocSecurity>0</DocSecurity>
  <Lines>1113</Lines>
  <Paragraphs>276</Paragraphs>
  <ScaleCrop>false</ScaleCrop>
  <HeadingPairs>
    <vt:vector size="2" baseType="variant">
      <vt:variant>
        <vt:lpstr>Title</vt:lpstr>
      </vt:variant>
      <vt:variant>
        <vt:i4>1</vt:i4>
      </vt:variant>
    </vt:vector>
  </HeadingPairs>
  <TitlesOfParts>
    <vt:vector size="1" baseType="lpstr">
      <vt:lpstr>Leadership Strategy for Creativity and Innovation at Amazon SWANSEA</vt:lpstr>
    </vt:vector>
  </TitlesOfParts>
  <Company>alicja danuta moga 1909156</Company>
  <LinksUpToDate>false</LinksUpToDate>
  <CharactersWithSpaces>24346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Strategy for Creativity and Innovation at Amazon SWANSEA</dc:title>
  <dc:subject>Organisation’s Analysis and Recommendations To improve Creativity and Innovation in the Workplace</dc:subject>
  <dc:creator>Alicja Moga</dc:creator>
  <cp:keywords/>
  <dc:description/>
  <cp:lastModifiedBy>Alicja Moga</cp:lastModifiedBy>
  <cp:revision>312</cp:revision>
  <cp:lastPrinted>2023-05-06T12:53:00Z</cp:lastPrinted>
  <dcterms:created xsi:type="dcterms:W3CDTF">2023-04-24T08:31:00Z</dcterms:created>
  <dcterms:modified xsi:type="dcterms:W3CDTF">2023-05-06T12:54:00Z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cc94d99c-7567-49e0-9010-e5aff019c9db</vt:lpwstr>
  </property>
</Properties>
</file>