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1CE08987" w:rsidR="00587CE6" w:rsidRPr="00587CE6" w:rsidRDefault="00FF61E3" w:rsidP="00587CE6">
            <w:pPr>
              <w:spacing w:after="0" w:line="240" w:lineRule="auto"/>
              <w:rPr>
                <w:rFonts w:ascii="Arial" w:eastAsia="Times New Roman" w:hAnsi="Arial" w:cs="Arial"/>
                <w:sz w:val="20"/>
                <w:szCs w:val="20"/>
              </w:rPr>
            </w:pPr>
            <w:r>
              <w:rPr>
                <w:rFonts w:ascii="Arial" w:hAnsi="Arial" w:cs="Arial"/>
                <w:b/>
              </w:rPr>
              <w:t xml:space="preserve">Dennis </w:t>
            </w:r>
            <w:r w:rsidRPr="00FF61E3">
              <w:rPr>
                <w:rFonts w:ascii="Arial" w:hAnsi="Arial" w:cs="Arial"/>
                <w:b/>
              </w:rPr>
              <w:t>Pepple</w:t>
            </w:r>
          </w:p>
        </w:tc>
      </w:tr>
      <w:tr w:rsidR="000F55A5" w:rsidRPr="00587CE6" w14:paraId="3F85A51E" w14:textId="77777777" w:rsidTr="00587CE6">
        <w:tc>
          <w:tcPr>
            <w:tcW w:w="2010" w:type="dxa"/>
            <w:shd w:val="clear" w:color="auto" w:fill="FBD4B4" w:themeFill="accent6" w:themeFillTint="66"/>
          </w:tcPr>
          <w:p w14:paraId="798E13F2"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0F55A5" w:rsidRPr="00587CE6" w:rsidRDefault="000F55A5" w:rsidP="000F55A5">
            <w:pPr>
              <w:spacing w:after="0" w:line="240" w:lineRule="auto"/>
              <w:rPr>
                <w:rFonts w:ascii="Arial" w:eastAsia="Times New Roman" w:hAnsi="Arial" w:cs="Arial"/>
                <w:b/>
                <w:sz w:val="20"/>
                <w:szCs w:val="20"/>
              </w:rPr>
            </w:pPr>
          </w:p>
        </w:tc>
        <w:tc>
          <w:tcPr>
            <w:tcW w:w="7340" w:type="dxa"/>
            <w:gridSpan w:val="9"/>
          </w:tcPr>
          <w:p w14:paraId="1C95D5EC" w14:textId="77777777" w:rsidR="00310AE5" w:rsidRDefault="00310AE5" w:rsidP="00310AE5">
            <w:pPr>
              <w:spacing w:after="0" w:line="240" w:lineRule="auto"/>
              <w:rPr>
                <w:rFonts w:ascii="Arial" w:hAnsi="Arial" w:cs="Arial"/>
                <w:sz w:val="24"/>
                <w:szCs w:val="24"/>
                <w:lang w:val="en-US"/>
              </w:rPr>
            </w:pPr>
            <w:r>
              <w:rPr>
                <w:rFonts w:ascii="Arial" w:hAnsi="Arial" w:cs="Arial"/>
              </w:rPr>
              <w:t xml:space="preserve">LCMB7014 International Business </w:t>
            </w:r>
          </w:p>
          <w:p w14:paraId="4F4C5C81" w14:textId="3BDD6A3F" w:rsidR="000F55A5" w:rsidRPr="00587CE6" w:rsidRDefault="000F55A5" w:rsidP="000F55A5">
            <w:pPr>
              <w:spacing w:after="0" w:line="240" w:lineRule="auto"/>
              <w:rPr>
                <w:rFonts w:ascii="Arial" w:eastAsia="Times New Roman" w:hAnsi="Arial" w:cs="Arial"/>
                <w:sz w:val="20"/>
                <w:szCs w:val="20"/>
              </w:rPr>
            </w:pPr>
          </w:p>
        </w:tc>
      </w:tr>
      <w:tr w:rsidR="000F55A5" w:rsidRPr="00587CE6" w14:paraId="1159B94C" w14:textId="77777777" w:rsidTr="00587CE6">
        <w:tc>
          <w:tcPr>
            <w:tcW w:w="2010" w:type="dxa"/>
            <w:shd w:val="clear" w:color="auto" w:fill="FBD4B4" w:themeFill="accent6" w:themeFillTint="66"/>
          </w:tcPr>
          <w:p w14:paraId="051C4B17"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7A2AA9F" w:rsidR="000F55A5" w:rsidRPr="00587CE6" w:rsidRDefault="000C483B" w:rsidP="000F55A5">
            <w:pPr>
              <w:spacing w:after="0" w:line="240" w:lineRule="auto"/>
              <w:rPr>
                <w:rFonts w:ascii="Arial" w:eastAsia="Times New Roman" w:hAnsi="Arial" w:cs="Arial"/>
                <w:sz w:val="20"/>
                <w:szCs w:val="20"/>
              </w:rPr>
            </w:pPr>
            <w:r>
              <w:rPr>
                <w:rFonts w:ascii="Arial" w:eastAsia="Times New Roman" w:hAnsi="Arial" w:cs="Arial"/>
              </w:rPr>
              <w:t>LCMB70</w:t>
            </w:r>
            <w:r w:rsidR="00310AE5">
              <w:rPr>
                <w:rFonts w:ascii="Arial" w:eastAsia="Times New Roman" w:hAnsi="Arial" w:cs="Arial"/>
              </w:rPr>
              <w:t>1</w:t>
            </w:r>
            <w:r w:rsidR="00F65093">
              <w:rPr>
                <w:rFonts w:ascii="Arial" w:eastAsia="Times New Roman" w:hAnsi="Arial" w:cs="Arial"/>
              </w:rPr>
              <w:t>4</w:t>
            </w:r>
          </w:p>
        </w:tc>
        <w:tc>
          <w:tcPr>
            <w:tcW w:w="2866" w:type="dxa"/>
            <w:gridSpan w:val="4"/>
            <w:shd w:val="clear" w:color="auto" w:fill="FBD4B4" w:themeFill="accent6" w:themeFillTint="66"/>
          </w:tcPr>
          <w:p w14:paraId="31716D4D"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0F55A5" w:rsidRPr="00587CE6" w:rsidRDefault="000F55A5" w:rsidP="000F55A5">
            <w:pPr>
              <w:spacing w:after="0" w:line="240" w:lineRule="auto"/>
              <w:rPr>
                <w:rFonts w:ascii="Arial" w:eastAsia="Times New Roman" w:hAnsi="Arial" w:cs="Arial"/>
                <w:b/>
                <w:sz w:val="20"/>
                <w:szCs w:val="20"/>
              </w:rPr>
            </w:pPr>
          </w:p>
        </w:tc>
        <w:tc>
          <w:tcPr>
            <w:tcW w:w="1797" w:type="dxa"/>
            <w:gridSpan w:val="2"/>
          </w:tcPr>
          <w:p w14:paraId="7386B1A3" w14:textId="1CDB46BD" w:rsidR="000F55A5" w:rsidRPr="00587CE6" w:rsidRDefault="000F55A5" w:rsidP="000F55A5">
            <w:pPr>
              <w:spacing w:after="0" w:line="240" w:lineRule="auto"/>
              <w:rPr>
                <w:rFonts w:ascii="Arial" w:eastAsia="Times New Roman" w:hAnsi="Arial" w:cs="Arial"/>
                <w:sz w:val="20"/>
                <w:szCs w:val="20"/>
              </w:rPr>
            </w:pPr>
          </w:p>
        </w:tc>
      </w:tr>
      <w:tr w:rsidR="000F55A5" w:rsidRPr="00587CE6" w14:paraId="2C6CEA61" w14:textId="77777777" w:rsidTr="00587CE6">
        <w:tc>
          <w:tcPr>
            <w:tcW w:w="2010" w:type="dxa"/>
            <w:shd w:val="clear" w:color="auto" w:fill="FBD4B4" w:themeFill="accent6" w:themeFillTint="66"/>
          </w:tcPr>
          <w:p w14:paraId="3A264E7C"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E473EBC" w:rsidR="000F092E" w:rsidRPr="00587CE6" w:rsidRDefault="000F092E" w:rsidP="00310AE5">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310AE5">
              <w:rPr>
                <w:rFonts w:ascii="Arial" w:eastAsia="Times New Roman" w:hAnsi="Arial" w:cs="Arial"/>
                <w:sz w:val="20"/>
                <w:szCs w:val="20"/>
              </w:rPr>
              <w:t xml:space="preserve">Report </w:t>
            </w:r>
            <w:r>
              <w:rPr>
                <w:rFonts w:ascii="Arial" w:eastAsia="Times New Roman" w:hAnsi="Arial" w:cs="Arial"/>
                <w:sz w:val="20"/>
                <w:szCs w:val="20"/>
              </w:rPr>
              <w:t xml:space="preserve"> </w:t>
            </w:r>
          </w:p>
        </w:tc>
        <w:tc>
          <w:tcPr>
            <w:tcW w:w="2866" w:type="dxa"/>
            <w:gridSpan w:val="4"/>
            <w:shd w:val="clear" w:color="auto" w:fill="FBD4B4" w:themeFill="accent6" w:themeFillTint="66"/>
          </w:tcPr>
          <w:p w14:paraId="3F49C4A6"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0D5B252C" w:rsidR="000F55A5" w:rsidRPr="00587CE6" w:rsidRDefault="00310AE5" w:rsidP="000F55A5">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0F55A5"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0F55A5" w:rsidRPr="00587CE6" w:rsidRDefault="000F55A5" w:rsidP="000F55A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168C88F"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F55A5"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0F55A5" w:rsidRPr="00587CE6" w:rsidRDefault="000F55A5" w:rsidP="000F55A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AE8659" w14:textId="77777777" w:rsidR="000F55A5"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Part 1 Assignment</w:t>
            </w:r>
          </w:p>
          <w:p w14:paraId="0C0923AA" w14:textId="0BBBD4B0" w:rsidR="000F55A5" w:rsidRPr="00587CE6"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Part 2 </w:t>
            </w:r>
            <w:r w:rsidR="000C483B">
              <w:rPr>
                <w:rFonts w:ascii="Arial" w:eastAsia="Times New Roman" w:hAnsi="Arial" w:cs="Arial"/>
                <w:sz w:val="20"/>
                <w:szCs w:val="20"/>
                <w:lang w:eastAsia="en-GB"/>
              </w:rPr>
              <w:t>Assignment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F55A5" w:rsidRPr="00587CE6" w14:paraId="1D0F0079" w14:textId="77777777" w:rsidTr="00587CE6">
        <w:tc>
          <w:tcPr>
            <w:tcW w:w="2010" w:type="dxa"/>
            <w:shd w:val="clear" w:color="auto" w:fill="FBD4B4" w:themeFill="accent6" w:themeFillTint="66"/>
          </w:tcPr>
          <w:p w14:paraId="374798FF"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0F55A5" w:rsidRPr="00587CE6" w:rsidRDefault="000F55A5" w:rsidP="000F55A5">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0F55A5" w:rsidRPr="00587CE6" w14:paraId="475D5F96" w14:textId="77777777" w:rsidTr="00CD7FC4">
        <w:tc>
          <w:tcPr>
            <w:tcW w:w="2010" w:type="dxa"/>
            <w:shd w:val="clear" w:color="auto" w:fill="FBD4B4" w:themeFill="accent6" w:themeFillTint="66"/>
          </w:tcPr>
          <w:p w14:paraId="6391ED09" w14:textId="77777777" w:rsidR="000F55A5" w:rsidRPr="00587CE6" w:rsidRDefault="000F55A5" w:rsidP="000F55A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0F55A5" w:rsidRPr="00587CE6" w:rsidRDefault="000F55A5" w:rsidP="000F55A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1275"/>
        <w:gridCol w:w="426"/>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C46E0B">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5"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426"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F61E3" w:rsidRPr="00587CE6" w14:paraId="3E64D2C8" w14:textId="77777777" w:rsidTr="00C46E0B">
        <w:tc>
          <w:tcPr>
            <w:tcW w:w="1980" w:type="dxa"/>
          </w:tcPr>
          <w:p w14:paraId="461341CF" w14:textId="77777777" w:rsidR="00FF61E3" w:rsidRDefault="00FF61E3" w:rsidP="00FF61E3">
            <w:pPr>
              <w:spacing w:after="0" w:line="240" w:lineRule="auto"/>
              <w:rPr>
                <w:rFonts w:ascii="Arial" w:hAnsi="Arial" w:cs="Arial"/>
                <w:b/>
                <w:bCs/>
              </w:rPr>
            </w:pPr>
            <w:bookmarkStart w:id="0" w:name="_Hlk102678572"/>
          </w:p>
          <w:p w14:paraId="4F043DE8" w14:textId="4A5C6C9B" w:rsidR="00FF61E3" w:rsidRDefault="00FF61E3" w:rsidP="00FF61E3">
            <w:pPr>
              <w:spacing w:after="0" w:line="240" w:lineRule="auto"/>
              <w:rPr>
                <w:rFonts w:ascii="Arial" w:hAnsi="Arial" w:cs="Arial"/>
                <w:b/>
                <w:bCs/>
              </w:rPr>
            </w:pPr>
            <w:r>
              <w:rPr>
                <w:rFonts w:ascii="Arial" w:hAnsi="Arial" w:cs="Arial"/>
                <w:b/>
                <w:bCs/>
              </w:rPr>
              <w:t xml:space="preserve">Cheryl Ali </w:t>
            </w:r>
          </w:p>
        </w:tc>
        <w:tc>
          <w:tcPr>
            <w:tcW w:w="1276" w:type="dxa"/>
          </w:tcPr>
          <w:p w14:paraId="70C7BB34" w14:textId="619653D4" w:rsidR="00FF61E3" w:rsidRDefault="00FF61E3" w:rsidP="00FF61E3">
            <w:pPr>
              <w:spacing w:after="0" w:line="240" w:lineRule="auto"/>
              <w:rPr>
                <w:rFonts w:ascii="Arial" w:hAnsi="Arial" w:cs="Arial"/>
                <w:b/>
                <w:bCs/>
              </w:rPr>
            </w:pPr>
            <w:r>
              <w:rPr>
                <w:rFonts w:ascii="Arial" w:hAnsi="Arial" w:cs="Arial"/>
                <w:b/>
                <w:bCs/>
              </w:rPr>
              <w:t>77/100</w:t>
            </w:r>
          </w:p>
        </w:tc>
        <w:tc>
          <w:tcPr>
            <w:tcW w:w="1275" w:type="dxa"/>
          </w:tcPr>
          <w:p w14:paraId="3965B67F" w14:textId="663781D8" w:rsidR="00FF61E3" w:rsidRPr="00C46E0B" w:rsidRDefault="00FF61E3" w:rsidP="00FF61E3">
            <w:pPr>
              <w:spacing w:after="0" w:line="240" w:lineRule="auto"/>
              <w:rPr>
                <w:rFonts w:ascii="Arial" w:hAnsi="Arial" w:cs="Arial"/>
                <w:b/>
                <w:bCs/>
              </w:rPr>
            </w:pPr>
            <w:r w:rsidRPr="00C46E0B">
              <w:rPr>
                <w:rFonts w:ascii="Arial" w:hAnsi="Arial" w:cs="Arial"/>
                <w:b/>
                <w:bCs/>
              </w:rPr>
              <w:t>77/100</w:t>
            </w:r>
          </w:p>
        </w:tc>
        <w:tc>
          <w:tcPr>
            <w:tcW w:w="426" w:type="dxa"/>
          </w:tcPr>
          <w:p w14:paraId="0E1702AD" w14:textId="77777777" w:rsidR="00FF61E3" w:rsidRPr="00587CE6" w:rsidRDefault="00FF61E3" w:rsidP="00FF61E3">
            <w:pPr>
              <w:spacing w:after="0" w:line="240" w:lineRule="auto"/>
              <w:rPr>
                <w:rFonts w:ascii="Arial" w:hAnsi="Arial" w:cs="Arial"/>
                <w:b/>
                <w:bCs/>
              </w:rPr>
            </w:pPr>
          </w:p>
        </w:tc>
        <w:tc>
          <w:tcPr>
            <w:tcW w:w="1087" w:type="dxa"/>
          </w:tcPr>
          <w:p w14:paraId="23CE66D7" w14:textId="76B9D140" w:rsidR="00FF61E3" w:rsidRPr="00587CE6" w:rsidRDefault="00FF61E3" w:rsidP="00FF61E3">
            <w:pPr>
              <w:spacing w:after="0" w:line="240" w:lineRule="auto"/>
              <w:rPr>
                <w:rFonts w:ascii="Arial" w:hAnsi="Arial" w:cs="Arial"/>
                <w:b/>
                <w:bCs/>
              </w:rPr>
            </w:pPr>
            <w:r w:rsidRPr="00C46E0B">
              <w:rPr>
                <w:rFonts w:ascii="Arial" w:hAnsi="Arial" w:cs="Arial"/>
                <w:b/>
                <w:bCs/>
              </w:rPr>
              <w:t>77/100</w:t>
            </w:r>
          </w:p>
        </w:tc>
        <w:tc>
          <w:tcPr>
            <w:tcW w:w="3307" w:type="dxa"/>
          </w:tcPr>
          <w:p w14:paraId="404BFE3A" w14:textId="0038747A" w:rsidR="00FF61E3" w:rsidRPr="00587CE6" w:rsidRDefault="00FF61E3" w:rsidP="00FF61E3">
            <w:pPr>
              <w:spacing w:after="0" w:line="240" w:lineRule="auto"/>
              <w:rPr>
                <w:rFonts w:ascii="Arial" w:hAnsi="Arial" w:cs="Arial"/>
                <w:b/>
                <w:bCs/>
              </w:rPr>
            </w:pPr>
            <w:r>
              <w:rPr>
                <w:rFonts w:ascii="Arial" w:hAnsi="Arial" w:cs="Arial"/>
                <w:b/>
                <w:bCs/>
              </w:rPr>
              <w:t>Agree with the mark</w:t>
            </w:r>
          </w:p>
        </w:tc>
      </w:tr>
      <w:tr w:rsidR="00FF61E3" w:rsidRPr="00587CE6" w14:paraId="0431B79D" w14:textId="77777777" w:rsidTr="00C46E0B">
        <w:tc>
          <w:tcPr>
            <w:tcW w:w="1980" w:type="dxa"/>
          </w:tcPr>
          <w:p w14:paraId="6DCF0C7F" w14:textId="77777777" w:rsidR="00FF61E3" w:rsidRDefault="00FF61E3" w:rsidP="00FF61E3">
            <w:pPr>
              <w:spacing w:after="0" w:line="240" w:lineRule="auto"/>
              <w:rPr>
                <w:rFonts w:ascii="Arial" w:hAnsi="Arial" w:cs="Arial"/>
                <w:b/>
                <w:bCs/>
              </w:rPr>
            </w:pPr>
          </w:p>
          <w:p w14:paraId="2247170A" w14:textId="77777777" w:rsidR="00FF61E3" w:rsidRDefault="00FF61E3" w:rsidP="00FF61E3">
            <w:pPr>
              <w:spacing w:after="0" w:line="240" w:lineRule="auto"/>
              <w:rPr>
                <w:rFonts w:ascii="Arial" w:hAnsi="Arial" w:cs="Arial"/>
                <w:b/>
                <w:bCs/>
              </w:rPr>
            </w:pPr>
            <w:r>
              <w:rPr>
                <w:rFonts w:ascii="Arial" w:hAnsi="Arial" w:cs="Arial"/>
                <w:b/>
                <w:bCs/>
              </w:rPr>
              <w:t xml:space="preserve">MD Rahman </w:t>
            </w:r>
          </w:p>
          <w:p w14:paraId="28228663" w14:textId="3A2E6E37" w:rsidR="00FF61E3" w:rsidRDefault="00FF61E3" w:rsidP="00FF61E3">
            <w:pPr>
              <w:spacing w:after="0" w:line="240" w:lineRule="auto"/>
              <w:rPr>
                <w:rFonts w:ascii="Arial" w:hAnsi="Arial" w:cs="Arial"/>
                <w:b/>
                <w:bCs/>
              </w:rPr>
            </w:pPr>
          </w:p>
        </w:tc>
        <w:tc>
          <w:tcPr>
            <w:tcW w:w="1276" w:type="dxa"/>
          </w:tcPr>
          <w:p w14:paraId="4F8A5A95" w14:textId="3290332D" w:rsidR="00FF61E3" w:rsidRDefault="00FF61E3" w:rsidP="00FF61E3">
            <w:pPr>
              <w:spacing w:after="0" w:line="240" w:lineRule="auto"/>
              <w:rPr>
                <w:rFonts w:ascii="Arial" w:hAnsi="Arial" w:cs="Arial"/>
                <w:b/>
                <w:bCs/>
              </w:rPr>
            </w:pPr>
            <w:r>
              <w:rPr>
                <w:rFonts w:ascii="Arial" w:hAnsi="Arial" w:cs="Arial"/>
                <w:b/>
                <w:bCs/>
              </w:rPr>
              <w:t>70/100</w:t>
            </w:r>
          </w:p>
        </w:tc>
        <w:tc>
          <w:tcPr>
            <w:tcW w:w="1275" w:type="dxa"/>
          </w:tcPr>
          <w:p w14:paraId="09C1DF13" w14:textId="7A7D2BDC" w:rsidR="00FF61E3" w:rsidRPr="00C46E0B" w:rsidRDefault="00FF61E3" w:rsidP="00FF61E3">
            <w:pPr>
              <w:spacing w:after="0" w:line="240" w:lineRule="auto"/>
              <w:rPr>
                <w:rFonts w:ascii="Arial" w:hAnsi="Arial" w:cs="Arial"/>
                <w:b/>
                <w:bCs/>
              </w:rPr>
            </w:pPr>
            <w:r w:rsidRPr="00C46E0B">
              <w:rPr>
                <w:rFonts w:ascii="Arial" w:hAnsi="Arial" w:cs="Arial"/>
                <w:b/>
                <w:bCs/>
              </w:rPr>
              <w:t>70/100</w:t>
            </w:r>
          </w:p>
        </w:tc>
        <w:tc>
          <w:tcPr>
            <w:tcW w:w="426" w:type="dxa"/>
          </w:tcPr>
          <w:p w14:paraId="6D978051" w14:textId="77777777" w:rsidR="00FF61E3" w:rsidRPr="00587CE6" w:rsidRDefault="00FF61E3" w:rsidP="00FF61E3">
            <w:pPr>
              <w:spacing w:after="0" w:line="240" w:lineRule="auto"/>
              <w:rPr>
                <w:rFonts w:ascii="Arial" w:hAnsi="Arial" w:cs="Arial"/>
                <w:b/>
                <w:bCs/>
              </w:rPr>
            </w:pPr>
          </w:p>
        </w:tc>
        <w:tc>
          <w:tcPr>
            <w:tcW w:w="1087" w:type="dxa"/>
          </w:tcPr>
          <w:p w14:paraId="682287E7" w14:textId="519D6E59" w:rsidR="00FF61E3" w:rsidRPr="00587CE6" w:rsidRDefault="00FF61E3" w:rsidP="00FF61E3">
            <w:pPr>
              <w:spacing w:after="0" w:line="240" w:lineRule="auto"/>
              <w:rPr>
                <w:rFonts w:ascii="Arial" w:hAnsi="Arial" w:cs="Arial"/>
                <w:b/>
                <w:bCs/>
              </w:rPr>
            </w:pPr>
            <w:r w:rsidRPr="00C46E0B">
              <w:rPr>
                <w:rFonts w:ascii="Arial" w:hAnsi="Arial" w:cs="Arial"/>
                <w:b/>
                <w:bCs/>
              </w:rPr>
              <w:t>70/100</w:t>
            </w:r>
          </w:p>
        </w:tc>
        <w:tc>
          <w:tcPr>
            <w:tcW w:w="3307" w:type="dxa"/>
          </w:tcPr>
          <w:p w14:paraId="0FC49917" w14:textId="7626D573" w:rsidR="00FF61E3" w:rsidRPr="00587CE6" w:rsidRDefault="00FF61E3" w:rsidP="00FF61E3">
            <w:pPr>
              <w:spacing w:after="0" w:line="240" w:lineRule="auto"/>
              <w:rPr>
                <w:rFonts w:ascii="Arial" w:hAnsi="Arial" w:cs="Arial"/>
                <w:b/>
                <w:bCs/>
              </w:rPr>
            </w:pPr>
            <w:r>
              <w:rPr>
                <w:rFonts w:ascii="Arial" w:hAnsi="Arial" w:cs="Arial"/>
                <w:b/>
                <w:bCs/>
              </w:rPr>
              <w:t>Agree with the mark</w:t>
            </w:r>
          </w:p>
        </w:tc>
      </w:tr>
      <w:tr w:rsidR="00FF61E3" w:rsidRPr="00587CE6" w14:paraId="2F0D21B0" w14:textId="77777777" w:rsidTr="00C46E0B">
        <w:tc>
          <w:tcPr>
            <w:tcW w:w="1980" w:type="dxa"/>
          </w:tcPr>
          <w:p w14:paraId="3CEC0DD3" w14:textId="46DB3DDB" w:rsidR="00FF61E3" w:rsidRDefault="00FF61E3" w:rsidP="00FF61E3">
            <w:pPr>
              <w:spacing w:after="0" w:line="240" w:lineRule="auto"/>
              <w:rPr>
                <w:rFonts w:ascii="Arial" w:hAnsi="Arial" w:cs="Arial"/>
                <w:b/>
                <w:bCs/>
              </w:rPr>
            </w:pPr>
          </w:p>
          <w:p w14:paraId="63E0CB1B" w14:textId="77777777" w:rsidR="00FF61E3" w:rsidRDefault="00FF61E3" w:rsidP="00FF61E3">
            <w:pPr>
              <w:spacing w:after="0" w:line="240" w:lineRule="auto"/>
              <w:rPr>
                <w:rFonts w:ascii="Arial" w:hAnsi="Arial" w:cs="Arial"/>
                <w:b/>
                <w:bCs/>
              </w:rPr>
            </w:pPr>
          </w:p>
          <w:p w14:paraId="65D2FDF5" w14:textId="41DCAEC3" w:rsidR="00FF61E3" w:rsidRDefault="00FF61E3" w:rsidP="00FF61E3">
            <w:pPr>
              <w:spacing w:after="0" w:line="240" w:lineRule="auto"/>
              <w:rPr>
                <w:rFonts w:ascii="Arial" w:hAnsi="Arial" w:cs="Arial"/>
                <w:b/>
                <w:bCs/>
              </w:rPr>
            </w:pPr>
            <w:r>
              <w:rPr>
                <w:rFonts w:ascii="Arial" w:hAnsi="Arial" w:cs="Arial"/>
                <w:b/>
                <w:bCs/>
              </w:rPr>
              <w:t>Mohammed Chaudhary</w:t>
            </w:r>
          </w:p>
          <w:p w14:paraId="7855FF58" w14:textId="6DD6180C" w:rsidR="00FF61E3" w:rsidRPr="00587CE6" w:rsidRDefault="00FF61E3" w:rsidP="00FF61E3">
            <w:pPr>
              <w:spacing w:after="0" w:line="240" w:lineRule="auto"/>
              <w:rPr>
                <w:rFonts w:ascii="Arial" w:hAnsi="Arial" w:cs="Arial"/>
                <w:b/>
                <w:bCs/>
              </w:rPr>
            </w:pPr>
          </w:p>
        </w:tc>
        <w:tc>
          <w:tcPr>
            <w:tcW w:w="1276" w:type="dxa"/>
          </w:tcPr>
          <w:p w14:paraId="1631D9EB" w14:textId="6DF4805D" w:rsidR="00FF61E3" w:rsidRPr="00587CE6" w:rsidRDefault="00FF61E3" w:rsidP="00FF61E3">
            <w:pPr>
              <w:spacing w:after="0" w:line="240" w:lineRule="auto"/>
              <w:rPr>
                <w:rFonts w:ascii="Arial" w:hAnsi="Arial" w:cs="Arial"/>
                <w:b/>
                <w:bCs/>
              </w:rPr>
            </w:pPr>
            <w:r>
              <w:rPr>
                <w:rFonts w:ascii="Arial" w:hAnsi="Arial" w:cs="Arial"/>
                <w:b/>
                <w:bCs/>
              </w:rPr>
              <w:t>68/100</w:t>
            </w:r>
          </w:p>
        </w:tc>
        <w:tc>
          <w:tcPr>
            <w:tcW w:w="1275" w:type="dxa"/>
          </w:tcPr>
          <w:p w14:paraId="1181C518" w14:textId="2F088272" w:rsidR="00FF61E3" w:rsidRPr="00C46E0B" w:rsidRDefault="00FF61E3" w:rsidP="00FF61E3">
            <w:pPr>
              <w:spacing w:after="0" w:line="240" w:lineRule="auto"/>
              <w:rPr>
                <w:rFonts w:ascii="Arial" w:hAnsi="Arial" w:cs="Arial"/>
                <w:b/>
                <w:bCs/>
              </w:rPr>
            </w:pPr>
            <w:r w:rsidRPr="00C46E0B">
              <w:rPr>
                <w:rFonts w:ascii="Arial" w:hAnsi="Arial" w:cs="Arial"/>
                <w:b/>
                <w:bCs/>
              </w:rPr>
              <w:t>68/100</w:t>
            </w:r>
          </w:p>
        </w:tc>
        <w:tc>
          <w:tcPr>
            <w:tcW w:w="426" w:type="dxa"/>
          </w:tcPr>
          <w:p w14:paraId="3A72F074" w14:textId="77777777" w:rsidR="00FF61E3" w:rsidRPr="00587CE6" w:rsidRDefault="00FF61E3" w:rsidP="00FF61E3">
            <w:pPr>
              <w:spacing w:after="0" w:line="240" w:lineRule="auto"/>
              <w:rPr>
                <w:rFonts w:ascii="Arial" w:hAnsi="Arial" w:cs="Arial"/>
                <w:b/>
                <w:bCs/>
              </w:rPr>
            </w:pPr>
          </w:p>
        </w:tc>
        <w:tc>
          <w:tcPr>
            <w:tcW w:w="1087" w:type="dxa"/>
          </w:tcPr>
          <w:p w14:paraId="667F5799" w14:textId="1F9F2DF7" w:rsidR="00FF61E3" w:rsidRPr="00587CE6" w:rsidRDefault="00FF61E3" w:rsidP="00FF61E3">
            <w:pPr>
              <w:spacing w:after="0" w:line="240" w:lineRule="auto"/>
              <w:rPr>
                <w:rFonts w:ascii="Arial" w:hAnsi="Arial" w:cs="Arial"/>
                <w:b/>
                <w:bCs/>
              </w:rPr>
            </w:pPr>
            <w:r w:rsidRPr="00C46E0B">
              <w:rPr>
                <w:rFonts w:ascii="Arial" w:hAnsi="Arial" w:cs="Arial"/>
                <w:b/>
                <w:bCs/>
              </w:rPr>
              <w:t>68/100</w:t>
            </w:r>
          </w:p>
        </w:tc>
        <w:tc>
          <w:tcPr>
            <w:tcW w:w="3307" w:type="dxa"/>
          </w:tcPr>
          <w:p w14:paraId="3E507108" w14:textId="4AD79BC3" w:rsidR="00FF61E3" w:rsidRPr="00587CE6" w:rsidRDefault="00FF61E3" w:rsidP="00FF61E3">
            <w:pPr>
              <w:spacing w:after="0" w:line="240" w:lineRule="auto"/>
              <w:rPr>
                <w:rFonts w:ascii="Arial" w:hAnsi="Arial" w:cs="Arial"/>
                <w:b/>
                <w:bCs/>
              </w:rPr>
            </w:pPr>
            <w:r>
              <w:rPr>
                <w:rFonts w:ascii="Arial" w:hAnsi="Arial" w:cs="Arial"/>
                <w:b/>
                <w:bCs/>
              </w:rPr>
              <w:t>Agree with the mark</w:t>
            </w:r>
          </w:p>
        </w:tc>
      </w:tr>
      <w:bookmarkEnd w:id="0"/>
    </w:tbl>
    <w:p w14:paraId="5A056FD1" w14:textId="751A1D96" w:rsidR="002A727D" w:rsidRDefault="002A727D" w:rsidP="00417F4F">
      <w:pPr>
        <w:spacing w:after="0" w:line="240" w:lineRule="auto"/>
        <w:rPr>
          <w:rFonts w:ascii="Arial" w:hAnsi="Arial" w:cs="Arial"/>
          <w:b/>
          <w:bCs/>
        </w:rPr>
      </w:pPr>
    </w:p>
    <w:p w14:paraId="05EDE80D" w14:textId="12EBE536" w:rsidR="002B059F" w:rsidRDefault="002B059F" w:rsidP="00417F4F">
      <w:pPr>
        <w:spacing w:after="0" w:line="240" w:lineRule="auto"/>
        <w:rPr>
          <w:rFonts w:ascii="Arial" w:hAnsi="Arial" w:cs="Arial"/>
          <w:b/>
          <w:bCs/>
        </w:rPr>
      </w:pPr>
    </w:p>
    <w:p w14:paraId="7EC4FBB7" w14:textId="65F99709" w:rsidR="002B059F" w:rsidRDefault="002B059F" w:rsidP="00417F4F">
      <w:pPr>
        <w:spacing w:after="0" w:line="240" w:lineRule="auto"/>
        <w:rPr>
          <w:rFonts w:ascii="Arial" w:hAnsi="Arial" w:cs="Arial"/>
          <w:b/>
          <w:bCs/>
        </w:rPr>
      </w:pPr>
    </w:p>
    <w:p w14:paraId="33242257" w14:textId="0C4636EE" w:rsidR="002B059F" w:rsidRDefault="002B059F" w:rsidP="00417F4F">
      <w:pPr>
        <w:spacing w:after="0" w:line="240" w:lineRule="auto"/>
        <w:rPr>
          <w:rFonts w:ascii="Arial" w:hAnsi="Arial" w:cs="Arial"/>
          <w:b/>
          <w:bCs/>
        </w:rPr>
      </w:pPr>
    </w:p>
    <w:p w14:paraId="7CB5FB55" w14:textId="77777777" w:rsidR="002B059F" w:rsidRDefault="002B059F"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C46E0B" w:rsidRPr="00ED385D" w14:paraId="41BFABD0" w14:textId="77777777" w:rsidTr="00741EC6">
        <w:tc>
          <w:tcPr>
            <w:tcW w:w="392" w:type="dxa"/>
          </w:tcPr>
          <w:p w14:paraId="13635CAB" w14:textId="77777777" w:rsidR="00C46E0B" w:rsidRPr="00ED385D" w:rsidRDefault="00C46E0B" w:rsidP="00C46E0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C46E0B" w:rsidRPr="00ED385D" w:rsidRDefault="00C46E0B" w:rsidP="00C46E0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2BE1E7AF" w:rsidR="00C46E0B" w:rsidRPr="00ED385D" w:rsidRDefault="00C46E0B" w:rsidP="00C46E0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C46E0B" w:rsidRPr="00ED385D" w:rsidRDefault="00C46E0B" w:rsidP="00C46E0B">
            <w:pPr>
              <w:spacing w:after="0" w:line="240" w:lineRule="auto"/>
              <w:rPr>
                <w:rFonts w:ascii="Arial" w:hAnsi="Arial" w:cs="Arial"/>
                <w:sz w:val="20"/>
                <w:szCs w:val="20"/>
              </w:rPr>
            </w:pPr>
          </w:p>
        </w:tc>
        <w:tc>
          <w:tcPr>
            <w:tcW w:w="4536" w:type="dxa"/>
          </w:tcPr>
          <w:p w14:paraId="6E5804DE" w14:textId="5ED41CC0" w:rsidR="00C46E0B" w:rsidRPr="00ED385D" w:rsidRDefault="00C46E0B" w:rsidP="00C46E0B">
            <w:pPr>
              <w:spacing w:after="0" w:line="240" w:lineRule="auto"/>
              <w:rPr>
                <w:rFonts w:ascii="Arial" w:hAnsi="Arial" w:cs="Arial"/>
                <w:sz w:val="20"/>
                <w:szCs w:val="20"/>
              </w:rPr>
            </w:pPr>
            <w:r w:rsidRPr="00105928">
              <w:t>Yes, there is an agreement in the marking across the sample</w:t>
            </w:r>
          </w:p>
        </w:tc>
      </w:tr>
      <w:tr w:rsidR="00C46E0B" w:rsidRPr="00ED385D" w14:paraId="3F4ADDA4" w14:textId="77777777" w:rsidTr="00741EC6">
        <w:tc>
          <w:tcPr>
            <w:tcW w:w="392" w:type="dxa"/>
          </w:tcPr>
          <w:p w14:paraId="712F2B71" w14:textId="77777777" w:rsidR="00C46E0B" w:rsidRPr="00ED385D" w:rsidRDefault="00C46E0B" w:rsidP="00C46E0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C46E0B" w:rsidRDefault="00C46E0B" w:rsidP="00C46E0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481DCEC" w:rsidR="00C46E0B" w:rsidRPr="00ED385D" w:rsidRDefault="00C46E0B" w:rsidP="00C46E0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C46E0B" w:rsidRPr="00ED385D" w:rsidRDefault="00C46E0B" w:rsidP="00C46E0B">
            <w:pPr>
              <w:spacing w:after="0" w:line="240" w:lineRule="auto"/>
              <w:rPr>
                <w:rFonts w:ascii="Arial" w:hAnsi="Arial" w:cs="Arial"/>
                <w:sz w:val="20"/>
                <w:szCs w:val="20"/>
              </w:rPr>
            </w:pPr>
          </w:p>
        </w:tc>
        <w:tc>
          <w:tcPr>
            <w:tcW w:w="4536" w:type="dxa"/>
          </w:tcPr>
          <w:p w14:paraId="56E58C79" w14:textId="0A5FE598" w:rsidR="00C46E0B" w:rsidRPr="00ED385D" w:rsidRDefault="00C46E0B" w:rsidP="00C46E0B">
            <w:pPr>
              <w:spacing w:after="0" w:line="240" w:lineRule="auto"/>
              <w:rPr>
                <w:rFonts w:ascii="Arial" w:hAnsi="Arial" w:cs="Arial"/>
                <w:sz w:val="20"/>
                <w:szCs w:val="20"/>
              </w:rPr>
            </w:pPr>
            <w:r w:rsidRPr="00105928">
              <w:t xml:space="preserve">Yes, feedback was informative </w:t>
            </w:r>
          </w:p>
        </w:tc>
      </w:tr>
      <w:tr w:rsidR="00C46E0B" w:rsidRPr="00ED385D" w14:paraId="02BBCEFC" w14:textId="77777777" w:rsidTr="00741EC6">
        <w:tc>
          <w:tcPr>
            <w:tcW w:w="392" w:type="dxa"/>
          </w:tcPr>
          <w:p w14:paraId="3625B4B2" w14:textId="77777777" w:rsidR="00C46E0B" w:rsidRPr="00ED385D" w:rsidRDefault="00C46E0B" w:rsidP="00C46E0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C46E0B" w:rsidRDefault="00C46E0B" w:rsidP="00C46E0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C46E0B" w:rsidRDefault="00C46E0B" w:rsidP="00C46E0B">
            <w:pPr>
              <w:spacing w:before="6" w:after="0" w:line="252" w:lineRule="exact"/>
              <w:ind w:right="173"/>
              <w:rPr>
                <w:rFonts w:ascii="Arial Narrow" w:eastAsia="Arial Narrow" w:hAnsi="Arial Narrow" w:cs="Arial Narrow"/>
              </w:rPr>
            </w:pPr>
          </w:p>
        </w:tc>
        <w:tc>
          <w:tcPr>
            <w:tcW w:w="567" w:type="dxa"/>
          </w:tcPr>
          <w:p w14:paraId="6DC32F06" w14:textId="550513FD" w:rsidR="00C46E0B" w:rsidRPr="00ED385D" w:rsidRDefault="00C46E0B" w:rsidP="00C46E0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C46E0B" w:rsidRPr="00ED385D" w:rsidRDefault="00C46E0B" w:rsidP="00C46E0B">
            <w:pPr>
              <w:spacing w:after="0" w:line="240" w:lineRule="auto"/>
              <w:rPr>
                <w:rFonts w:ascii="Arial" w:hAnsi="Arial" w:cs="Arial"/>
                <w:sz w:val="20"/>
                <w:szCs w:val="20"/>
              </w:rPr>
            </w:pPr>
          </w:p>
        </w:tc>
        <w:tc>
          <w:tcPr>
            <w:tcW w:w="4536" w:type="dxa"/>
          </w:tcPr>
          <w:p w14:paraId="56C94729" w14:textId="1BF7A4A7" w:rsidR="00C46E0B" w:rsidRPr="00ED385D" w:rsidRDefault="00C46E0B" w:rsidP="00C46E0B">
            <w:pPr>
              <w:spacing w:after="0" w:line="240" w:lineRule="auto"/>
              <w:rPr>
                <w:rFonts w:ascii="Arial" w:hAnsi="Arial" w:cs="Arial"/>
                <w:sz w:val="20"/>
                <w:szCs w:val="20"/>
              </w:rPr>
            </w:pPr>
            <w:r w:rsidRPr="00105928">
              <w:t>Yes, feedback was fair and highlighted areas of improvement.</w:t>
            </w:r>
          </w:p>
        </w:tc>
      </w:tr>
      <w:tr w:rsidR="00C46E0B" w:rsidRPr="00ED385D" w14:paraId="2D359E8F" w14:textId="77777777" w:rsidTr="00741EC6">
        <w:tc>
          <w:tcPr>
            <w:tcW w:w="392" w:type="dxa"/>
          </w:tcPr>
          <w:p w14:paraId="7A0039EA" w14:textId="77777777" w:rsidR="00C46E0B" w:rsidRPr="00ED385D" w:rsidRDefault="00C46E0B" w:rsidP="00C46E0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C46E0B" w:rsidRDefault="00C46E0B" w:rsidP="00C46E0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EDCAAF9" w:rsidR="00C46E0B" w:rsidRPr="00ED385D" w:rsidRDefault="00C46E0B" w:rsidP="00C46E0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C46E0B" w:rsidRPr="00ED385D" w:rsidRDefault="00C46E0B" w:rsidP="00C46E0B">
            <w:pPr>
              <w:spacing w:after="0" w:line="240" w:lineRule="auto"/>
              <w:rPr>
                <w:rFonts w:ascii="Arial" w:hAnsi="Arial" w:cs="Arial"/>
                <w:sz w:val="20"/>
                <w:szCs w:val="20"/>
              </w:rPr>
            </w:pPr>
          </w:p>
        </w:tc>
        <w:tc>
          <w:tcPr>
            <w:tcW w:w="4536" w:type="dxa"/>
          </w:tcPr>
          <w:p w14:paraId="318DEFCF" w14:textId="0674697F" w:rsidR="00C46E0B" w:rsidRPr="00ED385D" w:rsidRDefault="00C46E0B" w:rsidP="00C46E0B">
            <w:pPr>
              <w:spacing w:after="0" w:line="240" w:lineRule="auto"/>
              <w:rPr>
                <w:rFonts w:ascii="Arial" w:hAnsi="Arial" w:cs="Arial"/>
                <w:sz w:val="20"/>
                <w:szCs w:val="20"/>
              </w:rPr>
            </w:pPr>
            <w:r w:rsidRPr="00105928">
              <w:t>Yes, all the categories were properly listed for this assignment and marked accordingly.</w:t>
            </w:r>
          </w:p>
        </w:tc>
      </w:tr>
      <w:tr w:rsidR="00C46E0B" w:rsidRPr="00ED385D" w14:paraId="31DDEF6A" w14:textId="77777777" w:rsidTr="00741EC6">
        <w:tc>
          <w:tcPr>
            <w:tcW w:w="392" w:type="dxa"/>
          </w:tcPr>
          <w:p w14:paraId="7D109CED" w14:textId="77777777" w:rsidR="00C46E0B" w:rsidRPr="00ED385D" w:rsidRDefault="00C46E0B" w:rsidP="00C46E0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C46E0B" w:rsidRPr="00741EC6" w:rsidRDefault="00C46E0B" w:rsidP="00C46E0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3297F909" w:rsidR="00C46E0B" w:rsidRPr="00ED385D" w:rsidRDefault="00C46E0B" w:rsidP="00C46E0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C46E0B" w:rsidRPr="00ED385D" w:rsidRDefault="00C46E0B" w:rsidP="00C46E0B">
            <w:pPr>
              <w:spacing w:after="0" w:line="240" w:lineRule="auto"/>
              <w:rPr>
                <w:rFonts w:ascii="Arial" w:hAnsi="Arial" w:cs="Arial"/>
                <w:sz w:val="20"/>
                <w:szCs w:val="20"/>
              </w:rPr>
            </w:pPr>
          </w:p>
        </w:tc>
        <w:tc>
          <w:tcPr>
            <w:tcW w:w="4536" w:type="dxa"/>
          </w:tcPr>
          <w:p w14:paraId="1A07A1FC" w14:textId="3AFFE3E9" w:rsidR="00C46E0B" w:rsidRPr="00ED385D" w:rsidRDefault="00C46E0B" w:rsidP="00C46E0B">
            <w:pPr>
              <w:spacing w:after="0" w:line="240" w:lineRule="auto"/>
              <w:rPr>
                <w:rFonts w:ascii="Arial" w:hAnsi="Arial" w:cs="Arial"/>
                <w:sz w:val="20"/>
                <w:szCs w:val="20"/>
              </w:rPr>
            </w:pPr>
            <w:r w:rsidRPr="00105928">
              <w:t>Yes, the feedback was consistent throughout the sampled assignments.</w:t>
            </w:r>
          </w:p>
        </w:tc>
      </w:tr>
      <w:tr w:rsidR="00C46E0B" w:rsidRPr="00ED385D" w14:paraId="5E669355" w14:textId="77777777" w:rsidTr="00ED385D">
        <w:tc>
          <w:tcPr>
            <w:tcW w:w="392" w:type="dxa"/>
          </w:tcPr>
          <w:p w14:paraId="2A3693CF" w14:textId="77777777" w:rsidR="00C46E0B" w:rsidRPr="00ED385D" w:rsidRDefault="00C46E0B" w:rsidP="00C46E0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C46E0B" w:rsidRPr="00ED385D" w:rsidRDefault="00C46E0B" w:rsidP="00C46E0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B399B4D" w:rsidR="00C46E0B" w:rsidRPr="00ED385D" w:rsidRDefault="00C46E0B" w:rsidP="00C46E0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C46E0B" w:rsidRPr="00ED385D" w:rsidRDefault="00C46E0B" w:rsidP="00C46E0B">
            <w:pPr>
              <w:spacing w:after="0" w:line="240" w:lineRule="auto"/>
              <w:rPr>
                <w:rFonts w:ascii="Arial" w:hAnsi="Arial" w:cs="Arial"/>
                <w:sz w:val="20"/>
                <w:szCs w:val="20"/>
              </w:rPr>
            </w:pPr>
          </w:p>
        </w:tc>
        <w:tc>
          <w:tcPr>
            <w:tcW w:w="4536" w:type="dxa"/>
          </w:tcPr>
          <w:p w14:paraId="048E33D1" w14:textId="07B7F77A" w:rsidR="00C46E0B" w:rsidRPr="00ED385D" w:rsidRDefault="00FF61E3" w:rsidP="00C46E0B">
            <w:pPr>
              <w:spacing w:after="0" w:line="240" w:lineRule="auto"/>
              <w:rPr>
                <w:rFonts w:ascii="Arial" w:hAnsi="Arial" w:cs="Arial"/>
                <w:sz w:val="20"/>
                <w:szCs w:val="20"/>
              </w:rPr>
            </w:pPr>
            <w:r w:rsidRPr="00FF61E3">
              <w:t xml:space="preserve">Yes, students were commended for using the appropriate academic sources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6339091">
    <w:abstractNumId w:val="1"/>
  </w:num>
  <w:num w:numId="2" w16cid:durableId="338896592">
    <w:abstractNumId w:val="0"/>
  </w:num>
  <w:num w:numId="3" w16cid:durableId="689649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4216"/>
    <w:rsid w:val="000A745C"/>
    <w:rsid w:val="000B1F89"/>
    <w:rsid w:val="000C483B"/>
    <w:rsid w:val="000C4B1F"/>
    <w:rsid w:val="000D7B83"/>
    <w:rsid w:val="000F092E"/>
    <w:rsid w:val="000F0F2F"/>
    <w:rsid w:val="000F55A5"/>
    <w:rsid w:val="000F64CC"/>
    <w:rsid w:val="00107E7A"/>
    <w:rsid w:val="00114CF9"/>
    <w:rsid w:val="00122C0F"/>
    <w:rsid w:val="00122D1D"/>
    <w:rsid w:val="0016601E"/>
    <w:rsid w:val="00193BDC"/>
    <w:rsid w:val="001B2D70"/>
    <w:rsid w:val="001B7E17"/>
    <w:rsid w:val="001C6441"/>
    <w:rsid w:val="001E7D8D"/>
    <w:rsid w:val="00210AD9"/>
    <w:rsid w:val="00233E32"/>
    <w:rsid w:val="00244E7F"/>
    <w:rsid w:val="0025101B"/>
    <w:rsid w:val="0027723E"/>
    <w:rsid w:val="00282ED6"/>
    <w:rsid w:val="00285D6F"/>
    <w:rsid w:val="002A727D"/>
    <w:rsid w:val="002B059F"/>
    <w:rsid w:val="002B08D3"/>
    <w:rsid w:val="002B747C"/>
    <w:rsid w:val="002F44B3"/>
    <w:rsid w:val="00310AE5"/>
    <w:rsid w:val="00335185"/>
    <w:rsid w:val="00361D70"/>
    <w:rsid w:val="00377393"/>
    <w:rsid w:val="00392582"/>
    <w:rsid w:val="0039391D"/>
    <w:rsid w:val="003968A9"/>
    <w:rsid w:val="003A0622"/>
    <w:rsid w:val="003A0C83"/>
    <w:rsid w:val="003B702F"/>
    <w:rsid w:val="003D3DFA"/>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46E0B"/>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60022"/>
    <w:rsid w:val="00E736F0"/>
    <w:rsid w:val="00E853AC"/>
    <w:rsid w:val="00EB5DC4"/>
    <w:rsid w:val="00ED120E"/>
    <w:rsid w:val="00ED385D"/>
    <w:rsid w:val="00EE4175"/>
    <w:rsid w:val="00EF13BA"/>
    <w:rsid w:val="00F045AF"/>
    <w:rsid w:val="00F2106D"/>
    <w:rsid w:val="00F34170"/>
    <w:rsid w:val="00F3615A"/>
    <w:rsid w:val="00F36B5C"/>
    <w:rsid w:val="00F62EB3"/>
    <w:rsid w:val="00F65093"/>
    <w:rsid w:val="00FA4CF6"/>
    <w:rsid w:val="00FC7AD6"/>
    <w:rsid w:val="00FE1667"/>
    <w:rsid w:val="00FF61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9707424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TotalTime>
  <Pages>5</Pages>
  <Words>954</Words>
  <Characters>5442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25</cp:revision>
  <cp:lastPrinted>2014-12-09T15:50:00Z</cp:lastPrinted>
  <dcterms:created xsi:type="dcterms:W3CDTF">2019-11-28T14:10:00Z</dcterms:created>
  <dcterms:modified xsi:type="dcterms:W3CDTF">2022-05-05T20:31:00Z</dcterms:modified>
</cp:coreProperties>
</file>