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8B5C5" w14:textId="47D37678" w:rsidR="006F2512" w:rsidRPr="001943B0" w:rsidRDefault="00CA3609" w:rsidP="006F2512">
      <w:pPr>
        <w:spacing w:line="360" w:lineRule="auto"/>
        <w:jc w:val="center"/>
        <w:rPr>
          <w:rFonts w:ascii="Times New Roman" w:hAnsi="Times New Roman" w:cs="Times New Roman"/>
          <w:b/>
          <w:sz w:val="24"/>
          <w:szCs w:val="24"/>
          <w:lang w:val="en-GB"/>
        </w:rPr>
      </w:pPr>
      <w:r>
        <w:rPr>
          <w:rFonts w:ascii="Times New Roman" w:hAnsi="Times New Roman" w:cs="Times New Roman"/>
          <w:b/>
          <w:noProof/>
          <w:sz w:val="24"/>
          <w:szCs w:val="24"/>
          <w:lang w:val="pt-BR" w:eastAsia="pt-BR"/>
        </w:rPr>
        <mc:AlternateContent>
          <mc:Choice Requires="wps">
            <w:drawing>
              <wp:anchor distT="0" distB="0" distL="114300" distR="114300" simplePos="0" relativeHeight="251659264" behindDoc="0" locked="0" layoutInCell="1" allowOverlap="1" wp14:anchorId="1674A5CC" wp14:editId="48A83376">
                <wp:simplePos x="0" y="0"/>
                <wp:positionH relativeFrom="column">
                  <wp:posOffset>219075</wp:posOffset>
                </wp:positionH>
                <wp:positionV relativeFrom="paragraph">
                  <wp:posOffset>28576</wp:posOffset>
                </wp:positionV>
                <wp:extent cx="5638800" cy="8210550"/>
                <wp:effectExtent l="57150" t="57150" r="76200" b="76200"/>
                <wp:wrapNone/>
                <wp:docPr id="1" name="Rectangle 1"/>
                <wp:cNvGraphicFramePr/>
                <a:graphic xmlns:a="http://schemas.openxmlformats.org/drawingml/2006/main">
                  <a:graphicData uri="http://schemas.microsoft.com/office/word/2010/wordprocessingShape">
                    <wps:wsp>
                      <wps:cNvSpPr/>
                      <wps:spPr>
                        <a:xfrm>
                          <a:off x="0" y="0"/>
                          <a:ext cx="5638800" cy="8210550"/>
                        </a:xfrm>
                        <a:prstGeom prst="rect">
                          <a:avLst/>
                        </a:prstGeom>
                        <a:ln w="127000">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5B32050" w14:textId="77777777" w:rsidR="00317D57" w:rsidRDefault="00317D57" w:rsidP="00CA3609">
                            <w:pPr>
                              <w:jc w:val="center"/>
                              <w:rPr>
                                <w:color w:val="002060"/>
                                <w:sz w:val="56"/>
                                <w:lang w:val="en-IN"/>
                              </w:rPr>
                            </w:pPr>
                          </w:p>
                          <w:p w14:paraId="43EB3DE2" w14:textId="77777777" w:rsidR="00317D57" w:rsidRDefault="00317D57" w:rsidP="00CA3609">
                            <w:pPr>
                              <w:jc w:val="center"/>
                              <w:rPr>
                                <w:color w:val="002060"/>
                                <w:sz w:val="56"/>
                                <w:lang w:val="en-IN"/>
                              </w:rPr>
                            </w:pPr>
                          </w:p>
                          <w:p w14:paraId="05DC211E" w14:textId="77777777" w:rsidR="009B4E0F" w:rsidRDefault="009B4E0F" w:rsidP="00CA3609">
                            <w:pPr>
                              <w:jc w:val="center"/>
                              <w:rPr>
                                <w:color w:val="002060"/>
                                <w:sz w:val="56"/>
                                <w:lang w:val="en-IN"/>
                              </w:rPr>
                            </w:pPr>
                          </w:p>
                          <w:p w14:paraId="68EF2ACD" w14:textId="77777777" w:rsidR="009B4E0F" w:rsidRDefault="009B4E0F" w:rsidP="00CA3609">
                            <w:pPr>
                              <w:jc w:val="center"/>
                              <w:rPr>
                                <w:color w:val="002060"/>
                                <w:sz w:val="56"/>
                                <w:lang w:val="en-IN"/>
                              </w:rPr>
                            </w:pPr>
                          </w:p>
                          <w:p w14:paraId="77CB0271" w14:textId="3A49EF70" w:rsidR="00CA3609" w:rsidRDefault="00CA3609" w:rsidP="00CA3609">
                            <w:pPr>
                              <w:jc w:val="center"/>
                              <w:rPr>
                                <w:color w:val="002060"/>
                                <w:sz w:val="56"/>
                                <w:lang w:val="en-IN"/>
                              </w:rPr>
                            </w:pPr>
                            <w:r w:rsidRPr="00CA3609">
                              <w:rPr>
                                <w:color w:val="002060"/>
                                <w:sz w:val="56"/>
                                <w:lang w:val="en-IN"/>
                              </w:rPr>
                              <w:t xml:space="preserve">Marketing Management </w:t>
                            </w:r>
                            <w:r w:rsidR="00023A63">
                              <w:rPr>
                                <w:color w:val="002060"/>
                                <w:sz w:val="56"/>
                                <w:lang w:val="en-IN"/>
                              </w:rPr>
                              <w:t xml:space="preserve">25% </w:t>
                            </w:r>
                            <w:r w:rsidRPr="00CA3609">
                              <w:rPr>
                                <w:color w:val="002060"/>
                                <w:sz w:val="56"/>
                                <w:lang w:val="en-IN"/>
                              </w:rPr>
                              <w:t>(LCMB7001)</w:t>
                            </w:r>
                            <w:bookmarkStart w:id="0" w:name="_GoBack"/>
                            <w:bookmarkEnd w:id="0"/>
                          </w:p>
                          <w:p w14:paraId="12C7377E" w14:textId="77777777" w:rsidR="00317D57" w:rsidRDefault="00317D57" w:rsidP="00CA3609">
                            <w:pPr>
                              <w:jc w:val="center"/>
                              <w:rPr>
                                <w:color w:val="002060"/>
                                <w:sz w:val="44"/>
                                <w:lang w:val="en-IN"/>
                              </w:rPr>
                            </w:pPr>
                          </w:p>
                          <w:p w14:paraId="53BE297A" w14:textId="77777777" w:rsidR="00317D57" w:rsidRDefault="00317D57" w:rsidP="00CA3609">
                            <w:pPr>
                              <w:jc w:val="center"/>
                              <w:rPr>
                                <w:color w:val="002060"/>
                                <w:sz w:val="44"/>
                                <w:lang w:val="en-IN"/>
                              </w:rPr>
                            </w:pPr>
                          </w:p>
                          <w:p w14:paraId="414A04B0" w14:textId="77777777" w:rsidR="00317D57" w:rsidRDefault="00317D57" w:rsidP="00CA3609">
                            <w:pPr>
                              <w:jc w:val="center"/>
                              <w:rPr>
                                <w:color w:val="002060"/>
                                <w:sz w:val="44"/>
                                <w:lang w:val="en-IN"/>
                              </w:rPr>
                            </w:pPr>
                          </w:p>
                          <w:p w14:paraId="4FA2A5D5" w14:textId="77777777" w:rsidR="00317D57" w:rsidRDefault="00317D57" w:rsidP="00CA3609">
                            <w:pPr>
                              <w:jc w:val="center"/>
                              <w:rPr>
                                <w:color w:val="002060"/>
                                <w:sz w:val="44"/>
                                <w:lang w:val="en-IN"/>
                              </w:rPr>
                            </w:pPr>
                          </w:p>
                          <w:p w14:paraId="2DC0CAAD" w14:textId="7FC7D996" w:rsidR="00317D57" w:rsidRDefault="00023A63" w:rsidP="00CA3609">
                            <w:pPr>
                              <w:jc w:val="center"/>
                              <w:rPr>
                                <w:color w:val="002060"/>
                                <w:sz w:val="28"/>
                                <w:lang w:val="en-IN"/>
                              </w:rPr>
                            </w:pPr>
                            <w:r>
                              <w:rPr>
                                <w:color w:val="002060"/>
                                <w:sz w:val="28"/>
                                <w:lang w:val="en-IN"/>
                              </w:rPr>
                              <w:t xml:space="preserve">Name – </w:t>
                            </w:r>
                            <w:proofErr w:type="spellStart"/>
                            <w:r>
                              <w:rPr>
                                <w:color w:val="002060"/>
                                <w:sz w:val="28"/>
                                <w:lang w:val="en-IN"/>
                              </w:rPr>
                              <w:t>Atheena</w:t>
                            </w:r>
                            <w:proofErr w:type="spellEnd"/>
                            <w:r>
                              <w:rPr>
                                <w:color w:val="002060"/>
                                <w:sz w:val="28"/>
                                <w:lang w:val="en-IN"/>
                              </w:rPr>
                              <w:t xml:space="preserve"> Mary George</w:t>
                            </w:r>
                          </w:p>
                          <w:p w14:paraId="30F34A3A" w14:textId="578BFAC3" w:rsidR="00023A63" w:rsidRDefault="00023A63" w:rsidP="00CA3609">
                            <w:pPr>
                              <w:jc w:val="center"/>
                              <w:rPr>
                                <w:color w:val="002060"/>
                                <w:sz w:val="28"/>
                                <w:lang w:val="en-IN"/>
                              </w:rPr>
                            </w:pPr>
                            <w:r>
                              <w:rPr>
                                <w:color w:val="002060"/>
                                <w:sz w:val="28"/>
                                <w:lang w:val="en-IN"/>
                              </w:rPr>
                              <w:t>Student Number – 2131566</w:t>
                            </w:r>
                          </w:p>
                          <w:p w14:paraId="037F0817" w14:textId="7F5E34C5" w:rsidR="00023A63" w:rsidRDefault="00023A63" w:rsidP="00CA3609">
                            <w:pPr>
                              <w:jc w:val="center"/>
                              <w:rPr>
                                <w:color w:val="002060"/>
                                <w:sz w:val="28"/>
                                <w:lang w:val="en-IN"/>
                              </w:rPr>
                            </w:pPr>
                            <w:r>
                              <w:rPr>
                                <w:color w:val="002060"/>
                                <w:sz w:val="28"/>
                                <w:lang w:val="en-IN"/>
                              </w:rPr>
                              <w:t>Module – LCMB7001</w:t>
                            </w:r>
                          </w:p>
                          <w:p w14:paraId="06385C29" w14:textId="5768C219" w:rsidR="00023A63" w:rsidRDefault="00023A63" w:rsidP="00CA3609">
                            <w:pPr>
                              <w:jc w:val="center"/>
                              <w:rPr>
                                <w:color w:val="002060"/>
                                <w:sz w:val="28"/>
                                <w:lang w:val="en-IN"/>
                              </w:rPr>
                            </w:pPr>
                            <w:r>
                              <w:rPr>
                                <w:color w:val="002060"/>
                                <w:sz w:val="28"/>
                                <w:lang w:val="en-IN"/>
                              </w:rPr>
                              <w:t xml:space="preserve">Lecturer – </w:t>
                            </w:r>
                            <w:proofErr w:type="spellStart"/>
                            <w:r>
                              <w:rPr>
                                <w:color w:val="002060"/>
                                <w:sz w:val="28"/>
                                <w:lang w:val="en-IN"/>
                              </w:rPr>
                              <w:t>Tushara</w:t>
                            </w:r>
                            <w:proofErr w:type="spellEnd"/>
                            <w:r>
                              <w:rPr>
                                <w:color w:val="002060"/>
                                <w:sz w:val="28"/>
                                <w:lang w:val="en-IN"/>
                              </w:rPr>
                              <w:t xml:space="preserve"> </w:t>
                            </w:r>
                            <w:proofErr w:type="spellStart"/>
                            <w:r>
                              <w:rPr>
                                <w:color w:val="002060"/>
                                <w:sz w:val="28"/>
                                <w:lang w:val="en-IN"/>
                              </w:rPr>
                              <w:t>Balendran</w:t>
                            </w:r>
                            <w:proofErr w:type="spellEnd"/>
                          </w:p>
                          <w:p w14:paraId="5C1B6319" w14:textId="7170464B" w:rsidR="00023A63" w:rsidRDefault="00023A63" w:rsidP="00CA3609">
                            <w:pPr>
                              <w:jc w:val="center"/>
                              <w:rPr>
                                <w:color w:val="002060"/>
                                <w:sz w:val="28"/>
                                <w:lang w:val="en-IN"/>
                              </w:rPr>
                            </w:pPr>
                            <w:r>
                              <w:rPr>
                                <w:color w:val="002060"/>
                                <w:sz w:val="28"/>
                                <w:lang w:val="en-IN"/>
                              </w:rPr>
                              <w:t>Course – Master’s in Business Administration</w:t>
                            </w:r>
                          </w:p>
                          <w:p w14:paraId="7B45A90C" w14:textId="3ECA8A51" w:rsidR="00023A63" w:rsidRDefault="00023A63" w:rsidP="00CA3609">
                            <w:pPr>
                              <w:jc w:val="center"/>
                              <w:rPr>
                                <w:color w:val="002060"/>
                                <w:sz w:val="28"/>
                                <w:lang w:val="en-IN"/>
                              </w:rPr>
                            </w:pPr>
                            <w:r>
                              <w:rPr>
                                <w:color w:val="002060"/>
                                <w:sz w:val="28"/>
                                <w:lang w:val="en-IN"/>
                              </w:rPr>
                              <w:t xml:space="preserve">Submission Date – </w:t>
                            </w:r>
                            <w:r w:rsidR="009C5ADF">
                              <w:rPr>
                                <w:color w:val="002060"/>
                                <w:sz w:val="28"/>
                                <w:lang w:val="en-IN"/>
                              </w:rPr>
                              <w:t>12</w:t>
                            </w:r>
                            <w:r>
                              <w:rPr>
                                <w:color w:val="002060"/>
                                <w:sz w:val="28"/>
                                <w:lang w:val="en-IN"/>
                              </w:rPr>
                              <w:t xml:space="preserve"> September 2022</w:t>
                            </w:r>
                          </w:p>
                          <w:p w14:paraId="477404E9" w14:textId="1749D0CE" w:rsidR="009B4E0F" w:rsidRPr="00317D57" w:rsidRDefault="009B4E0F" w:rsidP="00CA3609">
                            <w:pPr>
                              <w:jc w:val="center"/>
                              <w:rPr>
                                <w:color w:val="002060"/>
                                <w:sz w:val="28"/>
                                <w:lang w:val="en-IN"/>
                              </w:rPr>
                            </w:pPr>
                            <w:r>
                              <w:rPr>
                                <w:color w:val="002060"/>
                                <w:sz w:val="28"/>
                                <w:lang w:val="en-IN"/>
                              </w:rPr>
                              <w:t>Title – Marketing Management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7.25pt;margin-top:2.25pt;width:444pt;height:6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YyEmgIAAJEFAAAOAAAAZHJzL2Uyb0RvYy54bWysVN9P2zAQfp+0/8Hy+0jaUegqUlSBmCYx&#10;QMDEs+vYrTXb59luk+6v5+ykoWLVHqa9JD7f78/f3cVlazTZCh8U2IqOTkpKhOVQK7uq6I/nm09T&#10;SkJktmYarKjoTgR6Of/44aJxMzGGNehaeIJBbJg1rqLrGN2sKAJfC8PCCThhUSnBGxZR9Kui9qzB&#10;6EYX47I8KxrwtfPARQh4e90p6TzHl1LweC9lEJHoimJtMX99/i7Tt5hfsNnKM7dWvC+D/UMVhimL&#10;SYdQ1ywysvHqj1BGcQ8BZDzhYAqQUnGRe8BuRuW7bp7WzIncC4IT3ABT+H9h+d32wRNV49tRYpnB&#10;J3pE0JhdaUFGCZ7GhRlaPbkH30sBj6nXVnqT/tgFaTOkuwFS0UbC8XJy9nk6LRF5jrrpeFROJhn0&#10;4s3d+RC/CjAkHSrqMX2Gkm1vQ8SUaLo3Sdm0JQ1WOz4vMWy6CKBVfaO0zkIijrjSnmwZPjnjXNg4&#10;yXZ6Y75D3d1P0HlfR+ZacsmpDqJhYm3xMiHQ9ZxPcadFV8ijkAgddjnuCjmW+yxhmCOhdXKTWOng&#10;ODrmqGMGHp162+QmMpkHx771v2UcPHJWsHFwNsqCP5a5/jlk7uz33Xc9p/Zju2x7Hiyh3iF5PHRT&#10;FRy/UfiEtyzEB+ZxjPDZcTXEe/xIDfhq0J8oWYP/few+2SO7UUtJg2NZ0fBrw7ygRH+zyPsvo9PT&#10;NMdZOJ2cj1Hwh5rlocZuzBUgDZDbWF0+Jvuo90fpwbzgBlmkrKhilmPuivLo98JV7NYF7iAuFots&#10;hrPrWLy1T46n4AngRNHn9oV51/M44gjcwX6E2ewdnTvb5GlhsYkgVeZ6grjDtYce5z7zp99RabEc&#10;ytnqbZPOXwEAAP//AwBQSwMEFAAGAAgAAAAhAGH0hiHeAAAACQEAAA8AAABkcnMvZG93bnJldi54&#10;bWxMj8FOwzAQRO9I/IO1SNyoQ6ClTeNUCAlRkJCg7Qe49pJExOtgu03692xPcNpdzWj2TbkaXSeO&#10;GGLrScHtJAOBZLxtqVaw2z7fzEHEpMnqzhMqOGGEVXV5UerC+oE+8bhJteAQioVW0KTUF1JG06DT&#10;ceJ7JNa+fHA68RlqaYMeONx1Ms+ymXS6Jf7Q6B6fGjTfm4NToMc3uwsvp9eP9cxs7ftPNOvBKHV9&#10;NT4uQSQc058ZzviMDhUz7f2BbBSdgrv7KTsVnAfLizznZc++fPEwBVmV8n+D6hcAAP//AwBQSwEC&#10;LQAUAAYACAAAACEAtoM4kv4AAADhAQAAEwAAAAAAAAAAAAAAAAAAAAAAW0NvbnRlbnRfVHlwZXNd&#10;LnhtbFBLAQItABQABgAIAAAAIQA4/SH/1gAAAJQBAAALAAAAAAAAAAAAAAAAAC8BAABfcmVscy8u&#10;cmVsc1BLAQItABQABgAIAAAAIQCFHYyEmgIAAJEFAAAOAAAAAAAAAAAAAAAAAC4CAABkcnMvZTJv&#10;RG9jLnhtbFBLAQItABQABgAIAAAAIQBh9IYh3gAAAAkBAAAPAAAAAAAAAAAAAAAAAPQEAABkcnMv&#10;ZG93bnJldi54bWxQSwUGAAAAAAQABADzAAAA/wUAAAAA&#10;" fillcolor="white [3201]" strokecolor="#1f4d78 [1608]" strokeweight="10pt">
                <v:textbox>
                  <w:txbxContent>
                    <w:p w14:paraId="05B32050" w14:textId="77777777" w:rsidR="00317D57" w:rsidRDefault="00317D57" w:rsidP="00CA3609">
                      <w:pPr>
                        <w:jc w:val="center"/>
                        <w:rPr>
                          <w:color w:val="002060"/>
                          <w:sz w:val="56"/>
                          <w:lang w:val="en-IN"/>
                        </w:rPr>
                      </w:pPr>
                    </w:p>
                    <w:p w14:paraId="43EB3DE2" w14:textId="77777777" w:rsidR="00317D57" w:rsidRDefault="00317D57" w:rsidP="00CA3609">
                      <w:pPr>
                        <w:jc w:val="center"/>
                        <w:rPr>
                          <w:color w:val="002060"/>
                          <w:sz w:val="56"/>
                          <w:lang w:val="en-IN"/>
                        </w:rPr>
                      </w:pPr>
                    </w:p>
                    <w:p w14:paraId="05DC211E" w14:textId="77777777" w:rsidR="009B4E0F" w:rsidRDefault="009B4E0F" w:rsidP="00CA3609">
                      <w:pPr>
                        <w:jc w:val="center"/>
                        <w:rPr>
                          <w:color w:val="002060"/>
                          <w:sz w:val="56"/>
                          <w:lang w:val="en-IN"/>
                        </w:rPr>
                      </w:pPr>
                    </w:p>
                    <w:p w14:paraId="68EF2ACD" w14:textId="77777777" w:rsidR="009B4E0F" w:rsidRDefault="009B4E0F" w:rsidP="00CA3609">
                      <w:pPr>
                        <w:jc w:val="center"/>
                        <w:rPr>
                          <w:color w:val="002060"/>
                          <w:sz w:val="56"/>
                          <w:lang w:val="en-IN"/>
                        </w:rPr>
                      </w:pPr>
                    </w:p>
                    <w:p w14:paraId="77CB0271" w14:textId="3A49EF70" w:rsidR="00CA3609" w:rsidRDefault="00CA3609" w:rsidP="00CA3609">
                      <w:pPr>
                        <w:jc w:val="center"/>
                        <w:rPr>
                          <w:color w:val="002060"/>
                          <w:sz w:val="56"/>
                          <w:lang w:val="en-IN"/>
                        </w:rPr>
                      </w:pPr>
                      <w:r w:rsidRPr="00CA3609">
                        <w:rPr>
                          <w:color w:val="002060"/>
                          <w:sz w:val="56"/>
                          <w:lang w:val="en-IN"/>
                        </w:rPr>
                        <w:t xml:space="preserve">Marketing Management </w:t>
                      </w:r>
                      <w:r w:rsidR="00023A63">
                        <w:rPr>
                          <w:color w:val="002060"/>
                          <w:sz w:val="56"/>
                          <w:lang w:val="en-IN"/>
                        </w:rPr>
                        <w:t xml:space="preserve">25% </w:t>
                      </w:r>
                      <w:r w:rsidRPr="00CA3609">
                        <w:rPr>
                          <w:color w:val="002060"/>
                          <w:sz w:val="56"/>
                          <w:lang w:val="en-IN"/>
                        </w:rPr>
                        <w:t>(LCMB7001)</w:t>
                      </w:r>
                      <w:bookmarkStart w:id="1" w:name="_GoBack"/>
                      <w:bookmarkEnd w:id="1"/>
                    </w:p>
                    <w:p w14:paraId="12C7377E" w14:textId="77777777" w:rsidR="00317D57" w:rsidRDefault="00317D57" w:rsidP="00CA3609">
                      <w:pPr>
                        <w:jc w:val="center"/>
                        <w:rPr>
                          <w:color w:val="002060"/>
                          <w:sz w:val="44"/>
                          <w:lang w:val="en-IN"/>
                        </w:rPr>
                      </w:pPr>
                    </w:p>
                    <w:p w14:paraId="53BE297A" w14:textId="77777777" w:rsidR="00317D57" w:rsidRDefault="00317D57" w:rsidP="00CA3609">
                      <w:pPr>
                        <w:jc w:val="center"/>
                        <w:rPr>
                          <w:color w:val="002060"/>
                          <w:sz w:val="44"/>
                          <w:lang w:val="en-IN"/>
                        </w:rPr>
                      </w:pPr>
                    </w:p>
                    <w:p w14:paraId="414A04B0" w14:textId="77777777" w:rsidR="00317D57" w:rsidRDefault="00317D57" w:rsidP="00CA3609">
                      <w:pPr>
                        <w:jc w:val="center"/>
                        <w:rPr>
                          <w:color w:val="002060"/>
                          <w:sz w:val="44"/>
                          <w:lang w:val="en-IN"/>
                        </w:rPr>
                      </w:pPr>
                    </w:p>
                    <w:p w14:paraId="4FA2A5D5" w14:textId="77777777" w:rsidR="00317D57" w:rsidRDefault="00317D57" w:rsidP="00CA3609">
                      <w:pPr>
                        <w:jc w:val="center"/>
                        <w:rPr>
                          <w:color w:val="002060"/>
                          <w:sz w:val="44"/>
                          <w:lang w:val="en-IN"/>
                        </w:rPr>
                      </w:pPr>
                    </w:p>
                    <w:p w14:paraId="2DC0CAAD" w14:textId="7FC7D996" w:rsidR="00317D57" w:rsidRDefault="00023A63" w:rsidP="00CA3609">
                      <w:pPr>
                        <w:jc w:val="center"/>
                        <w:rPr>
                          <w:color w:val="002060"/>
                          <w:sz w:val="28"/>
                          <w:lang w:val="en-IN"/>
                        </w:rPr>
                      </w:pPr>
                      <w:r>
                        <w:rPr>
                          <w:color w:val="002060"/>
                          <w:sz w:val="28"/>
                          <w:lang w:val="en-IN"/>
                        </w:rPr>
                        <w:t xml:space="preserve">Name – </w:t>
                      </w:r>
                      <w:proofErr w:type="spellStart"/>
                      <w:r>
                        <w:rPr>
                          <w:color w:val="002060"/>
                          <w:sz w:val="28"/>
                          <w:lang w:val="en-IN"/>
                        </w:rPr>
                        <w:t>Atheena</w:t>
                      </w:r>
                      <w:proofErr w:type="spellEnd"/>
                      <w:r>
                        <w:rPr>
                          <w:color w:val="002060"/>
                          <w:sz w:val="28"/>
                          <w:lang w:val="en-IN"/>
                        </w:rPr>
                        <w:t xml:space="preserve"> Mary George</w:t>
                      </w:r>
                    </w:p>
                    <w:p w14:paraId="30F34A3A" w14:textId="578BFAC3" w:rsidR="00023A63" w:rsidRDefault="00023A63" w:rsidP="00CA3609">
                      <w:pPr>
                        <w:jc w:val="center"/>
                        <w:rPr>
                          <w:color w:val="002060"/>
                          <w:sz w:val="28"/>
                          <w:lang w:val="en-IN"/>
                        </w:rPr>
                      </w:pPr>
                      <w:r>
                        <w:rPr>
                          <w:color w:val="002060"/>
                          <w:sz w:val="28"/>
                          <w:lang w:val="en-IN"/>
                        </w:rPr>
                        <w:t>Student Number – 2131566</w:t>
                      </w:r>
                    </w:p>
                    <w:p w14:paraId="037F0817" w14:textId="7F5E34C5" w:rsidR="00023A63" w:rsidRDefault="00023A63" w:rsidP="00CA3609">
                      <w:pPr>
                        <w:jc w:val="center"/>
                        <w:rPr>
                          <w:color w:val="002060"/>
                          <w:sz w:val="28"/>
                          <w:lang w:val="en-IN"/>
                        </w:rPr>
                      </w:pPr>
                      <w:r>
                        <w:rPr>
                          <w:color w:val="002060"/>
                          <w:sz w:val="28"/>
                          <w:lang w:val="en-IN"/>
                        </w:rPr>
                        <w:t>Module – LCMB7001</w:t>
                      </w:r>
                    </w:p>
                    <w:p w14:paraId="06385C29" w14:textId="5768C219" w:rsidR="00023A63" w:rsidRDefault="00023A63" w:rsidP="00CA3609">
                      <w:pPr>
                        <w:jc w:val="center"/>
                        <w:rPr>
                          <w:color w:val="002060"/>
                          <w:sz w:val="28"/>
                          <w:lang w:val="en-IN"/>
                        </w:rPr>
                      </w:pPr>
                      <w:r>
                        <w:rPr>
                          <w:color w:val="002060"/>
                          <w:sz w:val="28"/>
                          <w:lang w:val="en-IN"/>
                        </w:rPr>
                        <w:t xml:space="preserve">Lecturer – </w:t>
                      </w:r>
                      <w:proofErr w:type="spellStart"/>
                      <w:r>
                        <w:rPr>
                          <w:color w:val="002060"/>
                          <w:sz w:val="28"/>
                          <w:lang w:val="en-IN"/>
                        </w:rPr>
                        <w:t>Tushara</w:t>
                      </w:r>
                      <w:proofErr w:type="spellEnd"/>
                      <w:r>
                        <w:rPr>
                          <w:color w:val="002060"/>
                          <w:sz w:val="28"/>
                          <w:lang w:val="en-IN"/>
                        </w:rPr>
                        <w:t xml:space="preserve"> </w:t>
                      </w:r>
                      <w:proofErr w:type="spellStart"/>
                      <w:r>
                        <w:rPr>
                          <w:color w:val="002060"/>
                          <w:sz w:val="28"/>
                          <w:lang w:val="en-IN"/>
                        </w:rPr>
                        <w:t>Balendran</w:t>
                      </w:r>
                      <w:proofErr w:type="spellEnd"/>
                    </w:p>
                    <w:p w14:paraId="5C1B6319" w14:textId="7170464B" w:rsidR="00023A63" w:rsidRDefault="00023A63" w:rsidP="00CA3609">
                      <w:pPr>
                        <w:jc w:val="center"/>
                        <w:rPr>
                          <w:color w:val="002060"/>
                          <w:sz w:val="28"/>
                          <w:lang w:val="en-IN"/>
                        </w:rPr>
                      </w:pPr>
                      <w:r>
                        <w:rPr>
                          <w:color w:val="002060"/>
                          <w:sz w:val="28"/>
                          <w:lang w:val="en-IN"/>
                        </w:rPr>
                        <w:t>Course – Master’s in Business Administration</w:t>
                      </w:r>
                    </w:p>
                    <w:p w14:paraId="7B45A90C" w14:textId="3ECA8A51" w:rsidR="00023A63" w:rsidRDefault="00023A63" w:rsidP="00CA3609">
                      <w:pPr>
                        <w:jc w:val="center"/>
                        <w:rPr>
                          <w:color w:val="002060"/>
                          <w:sz w:val="28"/>
                          <w:lang w:val="en-IN"/>
                        </w:rPr>
                      </w:pPr>
                      <w:r>
                        <w:rPr>
                          <w:color w:val="002060"/>
                          <w:sz w:val="28"/>
                          <w:lang w:val="en-IN"/>
                        </w:rPr>
                        <w:t xml:space="preserve">Submission Date – </w:t>
                      </w:r>
                      <w:r w:rsidR="009C5ADF">
                        <w:rPr>
                          <w:color w:val="002060"/>
                          <w:sz w:val="28"/>
                          <w:lang w:val="en-IN"/>
                        </w:rPr>
                        <w:t>12</w:t>
                      </w:r>
                      <w:r>
                        <w:rPr>
                          <w:color w:val="002060"/>
                          <w:sz w:val="28"/>
                          <w:lang w:val="en-IN"/>
                        </w:rPr>
                        <w:t xml:space="preserve"> September 2022</w:t>
                      </w:r>
                    </w:p>
                    <w:p w14:paraId="477404E9" w14:textId="1749D0CE" w:rsidR="009B4E0F" w:rsidRPr="00317D57" w:rsidRDefault="009B4E0F" w:rsidP="00CA3609">
                      <w:pPr>
                        <w:jc w:val="center"/>
                        <w:rPr>
                          <w:color w:val="002060"/>
                          <w:sz w:val="28"/>
                          <w:lang w:val="en-IN"/>
                        </w:rPr>
                      </w:pPr>
                      <w:r>
                        <w:rPr>
                          <w:color w:val="002060"/>
                          <w:sz w:val="28"/>
                          <w:lang w:val="en-IN"/>
                        </w:rPr>
                        <w:t>Title – Marketing Management 25%</w:t>
                      </w:r>
                    </w:p>
                  </w:txbxContent>
                </v:textbox>
              </v:rect>
            </w:pict>
          </mc:Fallback>
        </mc:AlternateContent>
      </w:r>
    </w:p>
    <w:p w14:paraId="00220031" w14:textId="77777777" w:rsidR="006F2512" w:rsidRPr="001943B0" w:rsidRDefault="006F2512" w:rsidP="006F2512">
      <w:pPr>
        <w:spacing w:line="360" w:lineRule="auto"/>
        <w:jc w:val="center"/>
        <w:rPr>
          <w:rFonts w:ascii="Times New Roman" w:hAnsi="Times New Roman" w:cs="Times New Roman"/>
          <w:b/>
          <w:sz w:val="24"/>
          <w:szCs w:val="24"/>
          <w:lang w:val="en-GB"/>
        </w:rPr>
      </w:pPr>
    </w:p>
    <w:p w14:paraId="336DFF10" w14:textId="2FC49D60" w:rsidR="00D03501" w:rsidRPr="001943B0" w:rsidRDefault="00D307EB" w:rsidP="00CA3609">
      <w:pPr>
        <w:spacing w:line="360" w:lineRule="auto"/>
        <w:jc w:val="center"/>
        <w:rPr>
          <w:rFonts w:ascii="Times New Roman" w:hAnsi="Times New Roman" w:cs="Times New Roman"/>
          <w:b/>
          <w:sz w:val="24"/>
          <w:szCs w:val="24"/>
          <w:lang w:val="en-GB"/>
        </w:rPr>
      </w:pPr>
      <w:r w:rsidRPr="001943B0">
        <w:rPr>
          <w:rFonts w:ascii="Times New Roman" w:hAnsi="Times New Roman" w:cs="Times New Roman"/>
          <w:b/>
          <w:sz w:val="24"/>
          <w:szCs w:val="24"/>
          <w:lang w:val="en-GB"/>
        </w:rPr>
        <w:t>Marketing Management</w:t>
      </w:r>
    </w:p>
    <w:p w14:paraId="1DDEE98C" w14:textId="77777777" w:rsidR="00D03501" w:rsidRPr="001943B0" w:rsidRDefault="00D03501" w:rsidP="000074EF">
      <w:pPr>
        <w:spacing w:line="360" w:lineRule="auto"/>
        <w:jc w:val="both"/>
        <w:rPr>
          <w:rFonts w:ascii="Times New Roman" w:hAnsi="Times New Roman" w:cs="Times New Roman"/>
          <w:sz w:val="24"/>
          <w:szCs w:val="24"/>
          <w:lang w:val="en-GB"/>
        </w:rPr>
      </w:pPr>
      <w:r w:rsidRPr="001943B0">
        <w:rPr>
          <w:rFonts w:ascii="Times New Roman" w:hAnsi="Times New Roman" w:cs="Times New Roman"/>
          <w:sz w:val="24"/>
          <w:szCs w:val="24"/>
          <w:lang w:val="en-GB"/>
        </w:rPr>
        <w:br w:type="page"/>
      </w:r>
    </w:p>
    <w:sdt>
      <w:sdtPr>
        <w:rPr>
          <w:rFonts w:asciiTheme="minorHAnsi" w:eastAsiaTheme="minorHAnsi" w:hAnsiTheme="minorHAnsi" w:cstheme="minorBidi"/>
          <w:color w:val="auto"/>
          <w:sz w:val="22"/>
          <w:szCs w:val="22"/>
          <w:lang w:val="en-GB"/>
        </w:rPr>
        <w:id w:val="876286508"/>
        <w:docPartObj>
          <w:docPartGallery w:val="Table of Contents"/>
          <w:docPartUnique/>
        </w:docPartObj>
      </w:sdtPr>
      <w:sdtEndPr>
        <w:rPr>
          <w:rFonts w:ascii="Times New Roman" w:hAnsi="Times New Roman" w:cs="Times New Roman"/>
          <w:b/>
          <w:bCs/>
          <w:noProof/>
          <w:sz w:val="24"/>
          <w:szCs w:val="24"/>
        </w:rPr>
      </w:sdtEndPr>
      <w:sdtContent>
        <w:p w14:paraId="0BB274D5" w14:textId="77777777" w:rsidR="006F2512" w:rsidRPr="00D617D7" w:rsidRDefault="006F2512" w:rsidP="00D617D7">
          <w:pPr>
            <w:pStyle w:val="TOCHeading"/>
            <w:spacing w:line="360" w:lineRule="auto"/>
            <w:jc w:val="both"/>
            <w:rPr>
              <w:rFonts w:ascii="Times New Roman" w:hAnsi="Times New Roman" w:cs="Times New Roman"/>
              <w:color w:val="000000" w:themeColor="text1"/>
              <w:sz w:val="24"/>
              <w:szCs w:val="24"/>
              <w:lang w:val="en-GB"/>
            </w:rPr>
          </w:pPr>
          <w:r w:rsidRPr="00D617D7">
            <w:rPr>
              <w:rFonts w:ascii="Times New Roman" w:hAnsi="Times New Roman" w:cs="Times New Roman"/>
              <w:color w:val="000000" w:themeColor="text1"/>
              <w:sz w:val="24"/>
              <w:szCs w:val="24"/>
              <w:lang w:val="en-GB"/>
            </w:rPr>
            <w:t>Contents</w:t>
          </w:r>
        </w:p>
        <w:p w14:paraId="294DB6E2" w14:textId="573A51DB"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6" w:history="1">
            <w:r w:rsidR="00D617D7" w:rsidRPr="00D617D7">
              <w:rPr>
                <w:rStyle w:val="Hyperlink"/>
                <w:rFonts w:ascii="Times New Roman" w:hAnsi="Times New Roman" w:cs="Times New Roman"/>
                <w:noProof/>
                <w:sz w:val="24"/>
                <w:szCs w:val="24"/>
                <w:lang w:val="en-GB"/>
              </w:rPr>
              <w:t>Introduction</w:t>
            </w:r>
            <w:r w:rsidR="00D617D7" w:rsidRPr="00D617D7">
              <w:rPr>
                <w:rFonts w:ascii="Times New Roman" w:hAnsi="Times New Roman" w:cs="Times New Roman"/>
                <w:noProof/>
                <w:webHidden/>
                <w:sz w:val="24"/>
                <w:szCs w:val="24"/>
              </w:rPr>
              <w:tab/>
            </w:r>
            <w:r w:rsidR="00D617D7" w:rsidRPr="00D617D7">
              <w:rPr>
                <w:rFonts w:ascii="Times New Roman" w:hAnsi="Times New Roman" w:cs="Times New Roman"/>
                <w:noProof/>
                <w:webHidden/>
                <w:sz w:val="24"/>
                <w:szCs w:val="24"/>
              </w:rPr>
              <w:fldChar w:fldCharType="begin"/>
            </w:r>
            <w:r w:rsidR="00D617D7" w:rsidRPr="00D617D7">
              <w:rPr>
                <w:rFonts w:ascii="Times New Roman" w:hAnsi="Times New Roman" w:cs="Times New Roman"/>
                <w:noProof/>
                <w:webHidden/>
                <w:sz w:val="24"/>
                <w:szCs w:val="24"/>
              </w:rPr>
              <w:instrText xml:space="preserve"> PAGEREF _Toc112136966 \h </w:instrText>
            </w:r>
            <w:r w:rsidR="00D617D7" w:rsidRPr="00D617D7">
              <w:rPr>
                <w:rFonts w:ascii="Times New Roman" w:hAnsi="Times New Roman" w:cs="Times New Roman"/>
                <w:noProof/>
                <w:webHidden/>
                <w:sz w:val="24"/>
                <w:szCs w:val="24"/>
              </w:rPr>
            </w:r>
            <w:r w:rsidR="00D617D7" w:rsidRPr="00D617D7">
              <w:rPr>
                <w:rFonts w:ascii="Times New Roman" w:hAnsi="Times New Roman" w:cs="Times New Roman"/>
                <w:noProof/>
                <w:webHidden/>
                <w:sz w:val="24"/>
                <w:szCs w:val="24"/>
              </w:rPr>
              <w:fldChar w:fldCharType="separate"/>
            </w:r>
            <w:r w:rsidR="009B4E0F">
              <w:rPr>
                <w:rFonts w:ascii="Times New Roman" w:hAnsi="Times New Roman" w:cs="Times New Roman"/>
                <w:noProof/>
                <w:webHidden/>
                <w:sz w:val="24"/>
                <w:szCs w:val="24"/>
              </w:rPr>
              <w:t>3</w:t>
            </w:r>
            <w:r w:rsidR="00D617D7" w:rsidRPr="00D617D7">
              <w:rPr>
                <w:rFonts w:ascii="Times New Roman" w:hAnsi="Times New Roman" w:cs="Times New Roman"/>
                <w:noProof/>
                <w:webHidden/>
                <w:sz w:val="24"/>
                <w:szCs w:val="24"/>
              </w:rPr>
              <w:fldChar w:fldCharType="end"/>
            </w:r>
          </w:hyperlink>
        </w:p>
        <w:p w14:paraId="256DC815" w14:textId="5D3027E7"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7" w:history="1">
            <w:r w:rsidR="00D617D7" w:rsidRPr="00D617D7">
              <w:rPr>
                <w:rStyle w:val="Hyperlink"/>
                <w:rFonts w:ascii="Times New Roman" w:hAnsi="Times New Roman" w:cs="Times New Roman"/>
                <w:noProof/>
                <w:sz w:val="24"/>
                <w:szCs w:val="24"/>
                <w:lang w:val="en-GB"/>
              </w:rPr>
              <w:t>PESTLE analysis</w:t>
            </w:r>
            <w:r w:rsidR="00D617D7" w:rsidRPr="00D617D7">
              <w:rPr>
                <w:rFonts w:ascii="Times New Roman" w:hAnsi="Times New Roman" w:cs="Times New Roman"/>
                <w:noProof/>
                <w:webHidden/>
                <w:sz w:val="24"/>
                <w:szCs w:val="24"/>
              </w:rPr>
              <w:tab/>
              <w:t>3</w:t>
            </w:r>
          </w:hyperlink>
        </w:p>
        <w:p w14:paraId="7FA18825" w14:textId="5B289BCA"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8" w:history="1">
            <w:r w:rsidR="00D617D7" w:rsidRPr="00D617D7">
              <w:rPr>
                <w:rStyle w:val="Hyperlink"/>
                <w:rFonts w:ascii="Times New Roman" w:hAnsi="Times New Roman" w:cs="Times New Roman"/>
                <w:noProof/>
                <w:sz w:val="24"/>
                <w:szCs w:val="24"/>
                <w:lang w:val="en-GB"/>
              </w:rPr>
              <w:t>Porter's Five Factors</w:t>
            </w:r>
            <w:r w:rsidR="00D617D7" w:rsidRPr="00D617D7">
              <w:rPr>
                <w:rFonts w:ascii="Times New Roman" w:hAnsi="Times New Roman" w:cs="Times New Roman"/>
                <w:noProof/>
                <w:webHidden/>
                <w:sz w:val="24"/>
                <w:szCs w:val="24"/>
              </w:rPr>
              <w:tab/>
              <w:t>5</w:t>
            </w:r>
          </w:hyperlink>
        </w:p>
        <w:p w14:paraId="72F0EE52" w14:textId="10E5C910"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69" w:history="1">
            <w:r w:rsidR="00D617D7" w:rsidRPr="00D617D7">
              <w:rPr>
                <w:rStyle w:val="Hyperlink"/>
                <w:rFonts w:ascii="Times New Roman" w:hAnsi="Times New Roman" w:cs="Times New Roman"/>
                <w:noProof/>
                <w:sz w:val="24"/>
                <w:szCs w:val="24"/>
                <w:lang w:val="en-GB"/>
              </w:rPr>
              <w:t>SWOT analysis</w:t>
            </w:r>
            <w:r w:rsidR="00D617D7" w:rsidRPr="00D617D7">
              <w:rPr>
                <w:rFonts w:ascii="Times New Roman" w:hAnsi="Times New Roman" w:cs="Times New Roman"/>
                <w:noProof/>
                <w:webHidden/>
                <w:sz w:val="24"/>
                <w:szCs w:val="24"/>
              </w:rPr>
              <w:tab/>
              <w:t>6</w:t>
            </w:r>
          </w:hyperlink>
        </w:p>
        <w:p w14:paraId="1FF3BBCC" w14:textId="397F57CF"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0" w:history="1">
            <w:r w:rsidR="00D617D7" w:rsidRPr="00D617D7">
              <w:rPr>
                <w:rStyle w:val="Hyperlink"/>
                <w:rFonts w:ascii="Times New Roman" w:hAnsi="Times New Roman" w:cs="Times New Roman"/>
                <w:noProof/>
                <w:sz w:val="24"/>
                <w:szCs w:val="24"/>
                <w:lang w:val="en-GB"/>
              </w:rPr>
              <w:t>Segmentation, targeting and position of the company</w:t>
            </w:r>
            <w:r w:rsidR="00D617D7" w:rsidRPr="00D617D7">
              <w:rPr>
                <w:rFonts w:ascii="Times New Roman" w:hAnsi="Times New Roman" w:cs="Times New Roman"/>
                <w:noProof/>
                <w:webHidden/>
                <w:sz w:val="24"/>
                <w:szCs w:val="24"/>
              </w:rPr>
              <w:tab/>
              <w:t>7</w:t>
            </w:r>
          </w:hyperlink>
        </w:p>
        <w:p w14:paraId="64784C43" w14:textId="7690D9B4"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1" w:history="1">
            <w:r w:rsidR="00D617D7" w:rsidRPr="00D617D7">
              <w:rPr>
                <w:rStyle w:val="Hyperlink"/>
                <w:rFonts w:ascii="Times New Roman" w:hAnsi="Times New Roman" w:cs="Times New Roman"/>
                <w:noProof/>
                <w:sz w:val="24"/>
                <w:szCs w:val="24"/>
                <w:lang w:val="en-GB"/>
              </w:rPr>
              <w:t>Marketing mix strategies of Samsung</w:t>
            </w:r>
            <w:r w:rsidR="00D617D7" w:rsidRPr="00D617D7">
              <w:rPr>
                <w:rFonts w:ascii="Times New Roman" w:hAnsi="Times New Roman" w:cs="Times New Roman"/>
                <w:noProof/>
                <w:webHidden/>
                <w:sz w:val="24"/>
                <w:szCs w:val="24"/>
              </w:rPr>
              <w:tab/>
              <w:t>8</w:t>
            </w:r>
          </w:hyperlink>
        </w:p>
        <w:p w14:paraId="7612874B" w14:textId="34727D09"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2" w:history="1">
            <w:r w:rsidR="00D617D7" w:rsidRPr="00D617D7">
              <w:rPr>
                <w:rStyle w:val="Hyperlink"/>
                <w:rFonts w:ascii="Times New Roman" w:hAnsi="Times New Roman" w:cs="Times New Roman"/>
                <w:noProof/>
                <w:sz w:val="24"/>
                <w:szCs w:val="24"/>
                <w:lang w:val="en-GB"/>
              </w:rPr>
              <w:t>Conclusion</w:t>
            </w:r>
            <w:r w:rsidR="00D617D7" w:rsidRPr="00D617D7">
              <w:rPr>
                <w:rFonts w:ascii="Times New Roman" w:hAnsi="Times New Roman" w:cs="Times New Roman"/>
                <w:noProof/>
                <w:webHidden/>
                <w:sz w:val="24"/>
                <w:szCs w:val="24"/>
              </w:rPr>
              <w:tab/>
              <w:t>8</w:t>
            </w:r>
          </w:hyperlink>
        </w:p>
        <w:p w14:paraId="3FDD4A19" w14:textId="57BC1B69"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3" w:history="1">
            <w:r w:rsidR="00D617D7" w:rsidRPr="00D617D7">
              <w:rPr>
                <w:rStyle w:val="Hyperlink"/>
                <w:rFonts w:ascii="Times New Roman" w:hAnsi="Times New Roman" w:cs="Times New Roman"/>
                <w:noProof/>
                <w:sz w:val="24"/>
                <w:szCs w:val="24"/>
                <w:lang w:val="en-GB"/>
              </w:rPr>
              <w:t>Recommendations</w:t>
            </w:r>
            <w:r w:rsidR="00D617D7" w:rsidRPr="00D617D7">
              <w:rPr>
                <w:rFonts w:ascii="Times New Roman" w:hAnsi="Times New Roman" w:cs="Times New Roman"/>
                <w:noProof/>
                <w:webHidden/>
                <w:sz w:val="24"/>
                <w:szCs w:val="24"/>
              </w:rPr>
              <w:tab/>
              <w:t>9</w:t>
            </w:r>
          </w:hyperlink>
        </w:p>
        <w:p w14:paraId="277072AE" w14:textId="40A80388" w:rsidR="00D617D7" w:rsidRPr="00D617D7" w:rsidRDefault="00432BC3" w:rsidP="00D617D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2136974" w:history="1">
            <w:r w:rsidR="00D617D7" w:rsidRPr="00D617D7">
              <w:rPr>
                <w:rStyle w:val="Hyperlink"/>
                <w:rFonts w:ascii="Times New Roman" w:hAnsi="Times New Roman" w:cs="Times New Roman"/>
                <w:noProof/>
                <w:sz w:val="24"/>
                <w:szCs w:val="24"/>
                <w:shd w:val="clear" w:color="auto" w:fill="FFFFFF"/>
                <w:lang w:val="en-GB"/>
              </w:rPr>
              <w:t>References</w:t>
            </w:r>
            <w:r w:rsidR="00D617D7" w:rsidRPr="00D617D7">
              <w:rPr>
                <w:rFonts w:ascii="Times New Roman" w:hAnsi="Times New Roman" w:cs="Times New Roman"/>
                <w:noProof/>
                <w:webHidden/>
                <w:sz w:val="24"/>
                <w:szCs w:val="24"/>
              </w:rPr>
              <w:tab/>
              <w:t>10</w:t>
            </w:r>
          </w:hyperlink>
        </w:p>
        <w:p w14:paraId="43E0EEBF" w14:textId="0A1D8396" w:rsidR="006F2512" w:rsidRPr="00D617D7" w:rsidRDefault="00432BC3" w:rsidP="00D617D7">
          <w:pPr>
            <w:spacing w:line="360" w:lineRule="auto"/>
            <w:jc w:val="both"/>
            <w:rPr>
              <w:rFonts w:ascii="Times New Roman" w:hAnsi="Times New Roman" w:cs="Times New Roman"/>
              <w:sz w:val="24"/>
              <w:szCs w:val="24"/>
              <w:lang w:val="en-GB"/>
            </w:rPr>
          </w:pPr>
        </w:p>
      </w:sdtContent>
    </w:sdt>
    <w:p w14:paraId="2733EDCE" w14:textId="77777777" w:rsidR="006F2512" w:rsidRPr="001943B0" w:rsidRDefault="006F2512">
      <w:pPr>
        <w:rPr>
          <w:rFonts w:ascii="Times New Roman" w:hAnsi="Times New Roman" w:cs="Times New Roman"/>
          <w:sz w:val="24"/>
          <w:szCs w:val="24"/>
          <w:lang w:val="en-GB"/>
        </w:rPr>
      </w:pPr>
      <w:r w:rsidRPr="001943B0">
        <w:rPr>
          <w:rFonts w:ascii="Times New Roman" w:hAnsi="Times New Roman" w:cs="Times New Roman"/>
          <w:sz w:val="24"/>
          <w:szCs w:val="24"/>
          <w:lang w:val="en-GB"/>
        </w:rPr>
        <w:br w:type="page"/>
      </w:r>
    </w:p>
    <w:p w14:paraId="6445577D" w14:textId="77777777" w:rsidR="0082129D" w:rsidRPr="001943B0" w:rsidRDefault="0082129D" w:rsidP="000074EF">
      <w:pPr>
        <w:pStyle w:val="Heading1"/>
        <w:spacing w:line="360" w:lineRule="auto"/>
        <w:rPr>
          <w:rFonts w:cs="Times New Roman"/>
          <w:color w:val="2F5496"/>
          <w:szCs w:val="24"/>
          <w:lang w:val="en-GB"/>
        </w:rPr>
      </w:pPr>
      <w:bookmarkStart w:id="2" w:name="_Toc112136966"/>
      <w:r w:rsidRPr="001943B0">
        <w:rPr>
          <w:rFonts w:cs="Times New Roman"/>
          <w:color w:val="000000"/>
          <w:szCs w:val="24"/>
          <w:lang w:val="en-GB"/>
        </w:rPr>
        <w:lastRenderedPageBreak/>
        <w:t>Introduction</w:t>
      </w:r>
      <w:bookmarkEnd w:id="2"/>
    </w:p>
    <w:p w14:paraId="533A43E1"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For every organisation conducting a marketing analysis is imperative for understanding the current performance of the company. The present assignment will comprehend the PESTLE factors that impact the organization. Later the report will provide Porter's five forces for understanding whether the forces are high or low and later the analysis for understanding the opportunities, weakness, strengths and threats will be carried out. Later the segmentation, targeting and positioning with respect to the company will be comprehended. In addition to this recommendation for future marketing opportunities will be offered to the company.</w:t>
      </w:r>
    </w:p>
    <w:p w14:paraId="7D4AF709" w14:textId="25B7CD03" w:rsidR="0082129D" w:rsidRDefault="0082129D" w:rsidP="000074EF">
      <w:pPr>
        <w:pStyle w:val="Heading1"/>
        <w:spacing w:line="360" w:lineRule="auto"/>
        <w:rPr>
          <w:rFonts w:cs="Times New Roman"/>
          <w:color w:val="000000"/>
          <w:szCs w:val="24"/>
          <w:lang w:val="en-GB"/>
        </w:rPr>
      </w:pPr>
      <w:bookmarkStart w:id="3" w:name="_Toc112136967"/>
      <w:r w:rsidRPr="001943B0">
        <w:rPr>
          <w:rFonts w:cs="Times New Roman"/>
          <w:color w:val="000000"/>
          <w:szCs w:val="24"/>
          <w:lang w:val="en-GB"/>
        </w:rPr>
        <w:t>PESTLE analysis</w:t>
      </w:r>
      <w:bookmarkEnd w:id="3"/>
    </w:p>
    <w:p w14:paraId="1740BD64" w14:textId="4D63A0AC" w:rsidR="0070163D" w:rsidRPr="004130C5" w:rsidRDefault="004130C5" w:rsidP="004130C5">
      <w:pPr>
        <w:spacing w:line="360" w:lineRule="auto"/>
        <w:jc w:val="both"/>
        <w:rPr>
          <w:rFonts w:ascii="Times New Roman" w:hAnsi="Times New Roman" w:cs="Times New Roman"/>
          <w:sz w:val="24"/>
          <w:szCs w:val="24"/>
          <w:shd w:val="clear" w:color="auto" w:fill="FFFFFF"/>
        </w:rPr>
      </w:pPr>
      <w:r w:rsidRPr="00AF7937">
        <w:rPr>
          <w:rFonts w:ascii="Times New Roman" w:hAnsi="Times New Roman" w:cs="Times New Roman"/>
          <w:sz w:val="24"/>
          <w:szCs w:val="24"/>
          <w:shd w:val="clear" w:color="auto" w:fill="FFFFFF"/>
        </w:rPr>
        <w:t xml:space="preserve">The PESTLE analysis encourages the generation of strategic and external thinking. The company could understand the upcoming threats and also enable the company to implement strategies for reducing the impact. On the other hand, in this analysis the data </w:t>
      </w:r>
      <w:proofErr w:type="spellStart"/>
      <w:r w:rsidRPr="00AF7937">
        <w:rPr>
          <w:rFonts w:ascii="Times New Roman" w:hAnsi="Times New Roman" w:cs="Times New Roman"/>
          <w:sz w:val="24"/>
          <w:szCs w:val="24"/>
          <w:shd w:val="clear" w:color="auto" w:fill="FFFFFF"/>
        </w:rPr>
        <w:t>utilised</w:t>
      </w:r>
      <w:proofErr w:type="spellEnd"/>
      <w:r w:rsidRPr="00AF7937">
        <w:rPr>
          <w:rFonts w:ascii="Times New Roman" w:hAnsi="Times New Roman" w:cs="Times New Roman"/>
          <w:sz w:val="24"/>
          <w:szCs w:val="24"/>
          <w:shd w:val="clear" w:color="auto" w:fill="FFFFFF"/>
        </w:rPr>
        <w:t xml:space="preserve"> may be based on assumptions that can later result in false conclusions. </w:t>
      </w:r>
    </w:p>
    <w:p w14:paraId="3FF40E7A"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Political factors</w:t>
      </w:r>
    </w:p>
    <w:p w14:paraId="10DC420E" w14:textId="45FEEA18"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In the current era political stability is imperative for every organisation's performance stability. Samsung had faced issues due to the shattered relationship with North Korea (</w:t>
      </w:r>
      <w:proofErr w:type="spellStart"/>
      <w:r w:rsidRPr="001943B0">
        <w:rPr>
          <w:rFonts w:ascii="Times New Roman" w:hAnsi="Times New Roman" w:cs="Times New Roman"/>
          <w:color w:val="222222"/>
          <w:sz w:val="24"/>
          <w:szCs w:val="24"/>
          <w:lang w:val="en-GB"/>
        </w:rPr>
        <w:t>Solihin</w:t>
      </w:r>
      <w:proofErr w:type="spellEnd"/>
      <w:r w:rsidRPr="001943B0">
        <w:rPr>
          <w:rFonts w:ascii="Times New Roman" w:hAnsi="Times New Roman" w:cs="Times New Roman"/>
          <w:color w:val="222222"/>
          <w:sz w:val="24"/>
          <w:szCs w:val="24"/>
          <w:lang w:val="en-GB"/>
        </w:rPr>
        <w:t xml:space="preserve">, 2021). </w:t>
      </w:r>
      <w:r w:rsidR="006F2512"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Samsung has issues with India and several other African and Latin countries. Currently the company operates in 80 different countries and the terrorism is another threat for the performance of the company. On the other </w:t>
      </w:r>
      <w:r w:rsidR="006F2512" w:rsidRPr="001943B0">
        <w:rPr>
          <w:rFonts w:ascii="Times New Roman" w:hAnsi="Times New Roman" w:cs="Times New Roman"/>
          <w:color w:val="222222"/>
          <w:sz w:val="24"/>
          <w:szCs w:val="24"/>
          <w:lang w:val="en-GB"/>
        </w:rPr>
        <w:t>hand,</w:t>
      </w:r>
      <w:r w:rsidRPr="001943B0">
        <w:rPr>
          <w:rFonts w:ascii="Times New Roman" w:hAnsi="Times New Roman" w:cs="Times New Roman"/>
          <w:color w:val="222222"/>
          <w:sz w:val="24"/>
          <w:szCs w:val="24"/>
          <w:lang w:val="en-GB"/>
        </w:rPr>
        <w:t xml:space="preserve"> in most of the international market Samsung has a positive influence.</w:t>
      </w:r>
      <w:r w:rsidR="00414A85">
        <w:rPr>
          <w:rFonts w:ascii="Times New Roman" w:hAnsi="Times New Roman" w:cs="Times New Roman"/>
          <w:color w:val="222222"/>
          <w:sz w:val="24"/>
          <w:szCs w:val="24"/>
          <w:lang w:val="en-GB"/>
        </w:rPr>
        <w:t xml:space="preserve"> The political factors are unfavourable because it </w:t>
      </w:r>
      <w:proofErr w:type="gramStart"/>
      <w:r w:rsidR="00414A85">
        <w:rPr>
          <w:rFonts w:ascii="Times New Roman" w:hAnsi="Times New Roman" w:cs="Times New Roman"/>
          <w:color w:val="222222"/>
          <w:sz w:val="24"/>
          <w:szCs w:val="24"/>
          <w:lang w:val="en-GB"/>
        </w:rPr>
        <w:t>effect</w:t>
      </w:r>
      <w:proofErr w:type="gramEnd"/>
      <w:r w:rsidR="00414A85">
        <w:rPr>
          <w:rFonts w:ascii="Times New Roman" w:hAnsi="Times New Roman" w:cs="Times New Roman"/>
          <w:color w:val="222222"/>
          <w:sz w:val="24"/>
          <w:szCs w:val="24"/>
          <w:lang w:val="en-GB"/>
        </w:rPr>
        <w:t xml:space="preserve"> the brand image and reputation. </w:t>
      </w:r>
    </w:p>
    <w:p w14:paraId="6CDEBD7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Economic factors</w:t>
      </w:r>
    </w:p>
    <w:p w14:paraId="381883A2" w14:textId="2FD435CF"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economic factor of Samsung is critical nowadays. The COVID-19 pandemic has shattered the economic flow within the company. Although the company has introduced several strategies to come forward, the economic crisis as a result of the pandemic is a severe threat (</w:t>
      </w:r>
      <w:proofErr w:type="spellStart"/>
      <w:r w:rsidRPr="001943B0">
        <w:rPr>
          <w:rFonts w:ascii="Times New Roman" w:hAnsi="Times New Roman" w:cs="Times New Roman"/>
          <w:color w:val="222222"/>
          <w:sz w:val="24"/>
          <w:szCs w:val="24"/>
          <w:lang w:val="en-GB"/>
        </w:rPr>
        <w:t>Shamout</w:t>
      </w:r>
      <w:proofErr w:type="spellEnd"/>
      <w:r w:rsidRPr="001943B0">
        <w:rPr>
          <w:rFonts w:ascii="Times New Roman" w:hAnsi="Times New Roman" w:cs="Times New Roman"/>
          <w:color w:val="222222"/>
          <w:sz w:val="24"/>
          <w:szCs w:val="24"/>
          <w:lang w:val="en-GB"/>
        </w:rPr>
        <w:t xml:space="preserve"> and </w:t>
      </w:r>
      <w:proofErr w:type="spellStart"/>
      <w:r w:rsidRPr="001943B0">
        <w:rPr>
          <w:rFonts w:ascii="Times New Roman" w:hAnsi="Times New Roman" w:cs="Times New Roman"/>
          <w:color w:val="222222"/>
          <w:sz w:val="24"/>
          <w:szCs w:val="24"/>
          <w:lang w:val="en-GB"/>
        </w:rPr>
        <w:t>Elayan</w:t>
      </w:r>
      <w:proofErr w:type="spellEnd"/>
      <w:r w:rsidRPr="001943B0">
        <w:rPr>
          <w:rFonts w:ascii="Times New Roman" w:hAnsi="Times New Roman" w:cs="Times New Roman"/>
          <w:color w:val="222222"/>
          <w:sz w:val="24"/>
          <w:szCs w:val="24"/>
          <w:lang w:val="en-GB"/>
        </w:rPr>
        <w:t xml:space="preserve">, 2020). The constant </w:t>
      </w:r>
      <w:proofErr w:type="gramStart"/>
      <w:r w:rsidRPr="001943B0">
        <w:rPr>
          <w:rFonts w:ascii="Times New Roman" w:hAnsi="Times New Roman" w:cs="Times New Roman"/>
          <w:color w:val="222222"/>
          <w:sz w:val="24"/>
          <w:szCs w:val="24"/>
          <w:lang w:val="en-GB"/>
        </w:rPr>
        <w:t>fluctuation seen in the exchange rates affect</w:t>
      </w:r>
      <w:proofErr w:type="gramEnd"/>
      <w:r w:rsidRPr="001943B0">
        <w:rPr>
          <w:rFonts w:ascii="Times New Roman" w:hAnsi="Times New Roman" w:cs="Times New Roman"/>
          <w:color w:val="222222"/>
          <w:sz w:val="24"/>
          <w:szCs w:val="24"/>
          <w:lang w:val="en-GB"/>
        </w:rPr>
        <w:t xml:space="preserve"> the financial stability of the business. </w:t>
      </w:r>
      <w:r w:rsidR="006F2512"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the high volatility in the stock markets also </w:t>
      </w:r>
      <w:proofErr w:type="gramStart"/>
      <w:r w:rsidRPr="001943B0">
        <w:rPr>
          <w:rFonts w:ascii="Times New Roman" w:hAnsi="Times New Roman" w:cs="Times New Roman"/>
          <w:color w:val="222222"/>
          <w:sz w:val="24"/>
          <w:szCs w:val="24"/>
          <w:lang w:val="en-GB"/>
        </w:rPr>
        <w:t>have</w:t>
      </w:r>
      <w:proofErr w:type="gramEnd"/>
      <w:r w:rsidRPr="001943B0">
        <w:rPr>
          <w:rFonts w:ascii="Times New Roman" w:hAnsi="Times New Roman" w:cs="Times New Roman"/>
          <w:color w:val="222222"/>
          <w:sz w:val="24"/>
          <w:szCs w:val="24"/>
          <w:lang w:val="en-GB"/>
        </w:rPr>
        <w:t xml:space="preserve"> a serious effect on the finance of the company.</w:t>
      </w:r>
      <w:r w:rsidR="008873F1">
        <w:rPr>
          <w:rFonts w:ascii="Times New Roman" w:hAnsi="Times New Roman" w:cs="Times New Roman"/>
          <w:color w:val="222222"/>
          <w:sz w:val="24"/>
          <w:szCs w:val="24"/>
          <w:lang w:val="en-GB"/>
        </w:rPr>
        <w:t xml:space="preserve"> Pandemic had </w:t>
      </w:r>
      <w:proofErr w:type="gramStart"/>
      <w:r w:rsidR="008873F1">
        <w:rPr>
          <w:rFonts w:ascii="Times New Roman" w:hAnsi="Times New Roman" w:cs="Times New Roman"/>
          <w:color w:val="222222"/>
          <w:sz w:val="24"/>
          <w:szCs w:val="24"/>
          <w:lang w:val="en-GB"/>
        </w:rPr>
        <w:t>effected</w:t>
      </w:r>
      <w:proofErr w:type="gramEnd"/>
      <w:r w:rsidR="008873F1">
        <w:rPr>
          <w:rFonts w:ascii="Times New Roman" w:hAnsi="Times New Roman" w:cs="Times New Roman"/>
          <w:color w:val="222222"/>
          <w:sz w:val="24"/>
          <w:szCs w:val="24"/>
          <w:lang w:val="en-GB"/>
        </w:rPr>
        <w:t xml:space="preserve"> the economic factors but the company is evolving and thus it can be said that the economic factors are favourable. </w:t>
      </w:r>
    </w:p>
    <w:p w14:paraId="1F7EB73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lastRenderedPageBreak/>
        <w:t>Social factors</w:t>
      </w:r>
    </w:p>
    <w:p w14:paraId="5B4893BF" w14:textId="43AE05E2"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Samsung is a Korean based company and there are broad aspects to its operations like adapting the local conditions in several international markets. The company </w:t>
      </w:r>
      <w:r w:rsidR="006F2512" w:rsidRPr="001943B0">
        <w:rPr>
          <w:rFonts w:ascii="Times New Roman" w:hAnsi="Times New Roman" w:cs="Times New Roman"/>
          <w:color w:val="222222"/>
          <w:sz w:val="24"/>
          <w:szCs w:val="24"/>
          <w:lang w:val="en-GB"/>
        </w:rPr>
        <w:t>is inclined towards</w:t>
      </w:r>
      <w:r w:rsidRPr="001943B0">
        <w:rPr>
          <w:rFonts w:ascii="Times New Roman" w:hAnsi="Times New Roman" w:cs="Times New Roman"/>
          <w:color w:val="222222"/>
          <w:sz w:val="24"/>
          <w:szCs w:val="24"/>
          <w:lang w:val="en-GB"/>
        </w:rPr>
        <w:t xml:space="preserve"> the changing consumer preferences in different countries having different consumer bases (</w:t>
      </w:r>
      <w:proofErr w:type="spellStart"/>
      <w:r w:rsidRPr="001943B0">
        <w:rPr>
          <w:rFonts w:ascii="Times New Roman" w:hAnsi="Times New Roman" w:cs="Times New Roman"/>
          <w:color w:val="222222"/>
          <w:sz w:val="24"/>
          <w:szCs w:val="24"/>
          <w:lang w:val="en-GB"/>
        </w:rPr>
        <w:t>Jamali</w:t>
      </w:r>
      <w:proofErr w:type="spellEnd"/>
      <w:r w:rsidRPr="001943B0">
        <w:rPr>
          <w:rFonts w:ascii="Times New Roman" w:hAnsi="Times New Roman" w:cs="Times New Roman"/>
          <w:color w:val="222222"/>
          <w:sz w:val="24"/>
          <w:szCs w:val="24"/>
          <w:lang w:val="en-GB"/>
        </w:rPr>
        <w:t xml:space="preserve"> and Khan, 2018). The company has understood the importance of differences in traditions, customs, practices and social status in different markets and have incorporated local thinking and global strategy. The company operates in an ethical manner by not conducting any corruptions in the international markets.  </w:t>
      </w:r>
      <w:r w:rsidR="002C61D5">
        <w:rPr>
          <w:rFonts w:ascii="Times New Roman" w:hAnsi="Times New Roman" w:cs="Times New Roman"/>
          <w:color w:val="222222"/>
          <w:sz w:val="24"/>
          <w:szCs w:val="24"/>
          <w:lang w:val="en-GB"/>
        </w:rPr>
        <w:t xml:space="preserve">The social </w:t>
      </w:r>
      <w:proofErr w:type="gramStart"/>
      <w:r w:rsidR="002C61D5">
        <w:rPr>
          <w:rFonts w:ascii="Times New Roman" w:hAnsi="Times New Roman" w:cs="Times New Roman"/>
          <w:color w:val="222222"/>
          <w:sz w:val="24"/>
          <w:szCs w:val="24"/>
          <w:lang w:val="en-GB"/>
        </w:rPr>
        <w:t>factors is</w:t>
      </w:r>
      <w:proofErr w:type="gramEnd"/>
      <w:r w:rsidR="002C61D5">
        <w:rPr>
          <w:rFonts w:ascii="Times New Roman" w:hAnsi="Times New Roman" w:cs="Times New Roman"/>
          <w:color w:val="222222"/>
          <w:sz w:val="24"/>
          <w:szCs w:val="24"/>
          <w:lang w:val="en-GB"/>
        </w:rPr>
        <w:t xml:space="preserve"> favourable because </w:t>
      </w:r>
      <w:r w:rsidR="00BF24B1">
        <w:rPr>
          <w:rFonts w:ascii="Times New Roman" w:hAnsi="Times New Roman" w:cs="Times New Roman"/>
          <w:color w:val="222222"/>
          <w:sz w:val="24"/>
          <w:szCs w:val="24"/>
          <w:lang w:val="en-GB"/>
        </w:rPr>
        <w:t>of the acceptance of the customer preferences.</w:t>
      </w:r>
    </w:p>
    <w:p w14:paraId="0A58F882"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Technological factors</w:t>
      </w:r>
    </w:p>
    <w:p w14:paraId="124238D8" w14:textId="44C00704"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In the current era of digitali</w:t>
      </w:r>
      <w:r w:rsidR="00353199" w:rsidRPr="001943B0">
        <w:rPr>
          <w:rFonts w:ascii="Times New Roman" w:hAnsi="Times New Roman" w:cs="Times New Roman"/>
          <w:color w:val="222222"/>
          <w:sz w:val="24"/>
          <w:szCs w:val="24"/>
          <w:lang w:val="en-GB"/>
        </w:rPr>
        <w:t>s</w:t>
      </w:r>
      <w:r w:rsidRPr="001943B0">
        <w:rPr>
          <w:rFonts w:ascii="Times New Roman" w:hAnsi="Times New Roman" w:cs="Times New Roman"/>
          <w:color w:val="222222"/>
          <w:sz w:val="24"/>
          <w:szCs w:val="24"/>
          <w:lang w:val="en-GB"/>
        </w:rPr>
        <w:t>ation every company is trying their maximum to cope up with the advancements and innovations in the technology. In the international markets Samsung has outstand due to its innovation and used similar as its competitive advantage (</w:t>
      </w:r>
      <w:proofErr w:type="spellStart"/>
      <w:r w:rsidRPr="001943B0">
        <w:rPr>
          <w:rFonts w:ascii="Times New Roman" w:hAnsi="Times New Roman" w:cs="Times New Roman"/>
          <w:color w:val="222222"/>
          <w:sz w:val="24"/>
          <w:szCs w:val="24"/>
          <w:lang w:val="en-GB"/>
        </w:rPr>
        <w:t>Haizar</w:t>
      </w:r>
      <w:proofErr w:type="spellEnd"/>
      <w:r w:rsidRPr="001943B0">
        <w:rPr>
          <w:rFonts w:ascii="Times New Roman" w:hAnsi="Times New Roman" w:cs="Times New Roman"/>
          <w:color w:val="222222"/>
          <w:sz w:val="24"/>
          <w:szCs w:val="24"/>
          <w:lang w:val="en-GB"/>
        </w:rPr>
        <w:t xml:space="preserve"> et al., 2020). Not only selling innovative products and services, the company also uses digital technology for marketing and building customer relationships globally. Samsung has invested in research and development and this helps the company to expertise in the field of technology.</w:t>
      </w:r>
      <w:r w:rsidR="00BF24B1">
        <w:rPr>
          <w:rFonts w:ascii="Times New Roman" w:hAnsi="Times New Roman" w:cs="Times New Roman"/>
          <w:color w:val="222222"/>
          <w:sz w:val="24"/>
          <w:szCs w:val="24"/>
          <w:lang w:val="en-GB"/>
        </w:rPr>
        <w:t xml:space="preserve"> Thus the technological factors are favourable. </w:t>
      </w:r>
    </w:p>
    <w:p w14:paraId="118B70F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Legal factors</w:t>
      </w:r>
    </w:p>
    <w:p w14:paraId="2D7A6E6E" w14:textId="6E6DF673"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Due to the imitation of Samsung or Apple, the company had confronted severe penalties and also this has negatively affected the brand image and reputation. The legal battle between Apple and Samsung ended in </w:t>
      </w:r>
      <w:proofErr w:type="spellStart"/>
      <w:r w:rsidRPr="001943B0">
        <w:rPr>
          <w:rFonts w:ascii="Times New Roman" w:hAnsi="Times New Roman" w:cs="Times New Roman"/>
          <w:color w:val="222222"/>
          <w:sz w:val="24"/>
          <w:szCs w:val="24"/>
          <w:lang w:val="en-GB"/>
        </w:rPr>
        <w:t>favor</w:t>
      </w:r>
      <w:proofErr w:type="spellEnd"/>
      <w:r w:rsidRPr="001943B0">
        <w:rPr>
          <w:rFonts w:ascii="Times New Roman" w:hAnsi="Times New Roman" w:cs="Times New Roman"/>
          <w:color w:val="222222"/>
          <w:sz w:val="24"/>
          <w:szCs w:val="24"/>
          <w:lang w:val="en-GB"/>
        </w:rPr>
        <w:t xml:space="preserve"> of Apple and affected the performance of the company. The company in this turn has faced severe issues and had only generated $120 million in 2017 when it had produced about $790 million in 2012.</w:t>
      </w:r>
      <w:r w:rsidR="00BF24B1">
        <w:rPr>
          <w:rFonts w:ascii="Times New Roman" w:hAnsi="Times New Roman" w:cs="Times New Roman"/>
          <w:color w:val="222222"/>
          <w:sz w:val="24"/>
          <w:szCs w:val="24"/>
          <w:lang w:val="en-GB"/>
        </w:rPr>
        <w:t xml:space="preserve"> Therefore it is clear that the legal factors are unfavourable. </w:t>
      </w:r>
    </w:p>
    <w:p w14:paraId="4CEB479A"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Environmental factors</w:t>
      </w:r>
    </w:p>
    <w:p w14:paraId="7926D062" w14:textId="7E57AF6F"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The current customer base value sustainability and are more inclined towards a company that follows sustainability in their business. Samsung has concentrated on reducing the carbon footprint and also sourcing the products in a sustainable way. Companies have organized energy </w:t>
      </w:r>
      <w:r w:rsidRPr="001943B0">
        <w:rPr>
          <w:rFonts w:ascii="Times New Roman" w:hAnsi="Times New Roman" w:cs="Times New Roman"/>
          <w:color w:val="222222"/>
          <w:sz w:val="24"/>
          <w:szCs w:val="24"/>
          <w:lang w:val="en-GB"/>
        </w:rPr>
        <w:lastRenderedPageBreak/>
        <w:t xml:space="preserve">management systems and also focus on emitting </w:t>
      </w:r>
      <w:proofErr w:type="gramStart"/>
      <w:r w:rsidRPr="001943B0">
        <w:rPr>
          <w:rFonts w:ascii="Times New Roman" w:hAnsi="Times New Roman" w:cs="Times New Roman"/>
          <w:color w:val="222222"/>
          <w:sz w:val="24"/>
          <w:szCs w:val="24"/>
          <w:lang w:val="en-GB"/>
        </w:rPr>
        <w:t>less gases</w:t>
      </w:r>
      <w:proofErr w:type="gramEnd"/>
      <w:r w:rsidRPr="001943B0">
        <w:rPr>
          <w:rFonts w:ascii="Times New Roman" w:hAnsi="Times New Roman" w:cs="Times New Roman"/>
          <w:color w:val="222222"/>
          <w:sz w:val="24"/>
          <w:szCs w:val="24"/>
          <w:lang w:val="en-GB"/>
        </w:rPr>
        <w:t xml:space="preserve"> for protecting the green house.</w:t>
      </w:r>
      <w:r w:rsidR="00435BB7">
        <w:rPr>
          <w:rFonts w:ascii="Times New Roman" w:hAnsi="Times New Roman" w:cs="Times New Roman"/>
          <w:color w:val="222222"/>
          <w:sz w:val="24"/>
          <w:szCs w:val="24"/>
          <w:lang w:val="en-GB"/>
        </w:rPr>
        <w:t xml:space="preserve"> Hence it can be understood that environmental factors have a positive influence.</w:t>
      </w:r>
    </w:p>
    <w:p w14:paraId="61153FF4" w14:textId="77777777" w:rsidR="0082129D" w:rsidRPr="001943B0" w:rsidRDefault="0082129D" w:rsidP="000074EF">
      <w:pPr>
        <w:pStyle w:val="Heading1"/>
        <w:spacing w:line="360" w:lineRule="auto"/>
        <w:rPr>
          <w:rFonts w:cs="Times New Roman"/>
          <w:color w:val="2F5496"/>
          <w:szCs w:val="24"/>
          <w:lang w:val="en-GB"/>
        </w:rPr>
      </w:pPr>
      <w:bookmarkStart w:id="4" w:name="_Toc112136968"/>
      <w:r w:rsidRPr="001943B0">
        <w:rPr>
          <w:rFonts w:cs="Times New Roman"/>
          <w:color w:val="000000"/>
          <w:szCs w:val="24"/>
          <w:lang w:val="en-GB"/>
        </w:rPr>
        <w:t>Porter's Five Factors</w:t>
      </w:r>
      <w:bookmarkEnd w:id="4"/>
    </w:p>
    <w:p w14:paraId="07435354"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Threat of Entrants</w:t>
      </w:r>
    </w:p>
    <w:p w14:paraId="3CE06F4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Samsung is one among the prominent electronics companies and performing in the technology industry the company needs to incorporate constant innovations to its performance. In such an industry which is highly competitive, sustaining in business requires high capital investment. </w:t>
      </w:r>
      <w:proofErr w:type="gramStart"/>
      <w:r w:rsidRPr="001943B0">
        <w:rPr>
          <w:rFonts w:ascii="Times New Roman" w:hAnsi="Times New Roman" w:cs="Times New Roman"/>
          <w:color w:val="222222"/>
          <w:sz w:val="24"/>
          <w:szCs w:val="24"/>
          <w:lang w:val="en-GB"/>
        </w:rPr>
        <w:t>Thus for a new entrant having such a strong capital investment is always challenging.</w:t>
      </w:r>
      <w:proofErr w:type="gramEnd"/>
      <w:r w:rsidRPr="001943B0">
        <w:rPr>
          <w:rFonts w:ascii="Times New Roman" w:hAnsi="Times New Roman" w:cs="Times New Roman"/>
          <w:color w:val="222222"/>
          <w:sz w:val="24"/>
          <w:szCs w:val="24"/>
          <w:lang w:val="en-GB"/>
        </w:rPr>
        <w:t> Chang et al. (2019) stated that penetrating to the wide range of customer base where there are already several substitutes needed to be unique and beyond the limits in order to sustain. Samsung has introduced its wide range of products in comparatively affordable prices and this has attracted the customers towards the company. Hence the threat of new entrants in Samsung is comparatively low.</w:t>
      </w:r>
    </w:p>
    <w:p w14:paraId="091974EC"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Threat of Substitutes</w:t>
      </w:r>
    </w:p>
    <w:p w14:paraId="30A746D2"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substitutes for the products offered are less or not applicable because the combination of all functions in a single package is unlikely in the coming days. There can be individual substitutes like washing machine, TV, microwave, AC, fridge and cooler (</w:t>
      </w:r>
      <w:proofErr w:type="spellStart"/>
      <w:r w:rsidRPr="001943B0">
        <w:rPr>
          <w:rFonts w:ascii="Times New Roman" w:hAnsi="Times New Roman" w:cs="Times New Roman"/>
          <w:color w:val="222222"/>
          <w:sz w:val="24"/>
          <w:szCs w:val="24"/>
          <w:lang w:val="en-GB"/>
        </w:rPr>
        <w:t>Roozitalab</w:t>
      </w:r>
      <w:proofErr w:type="spellEnd"/>
      <w:r w:rsidRPr="001943B0">
        <w:rPr>
          <w:rFonts w:ascii="Times New Roman" w:hAnsi="Times New Roman" w:cs="Times New Roman"/>
          <w:color w:val="222222"/>
          <w:sz w:val="24"/>
          <w:szCs w:val="24"/>
          <w:lang w:val="en-GB"/>
        </w:rPr>
        <w:t>, 2022). These products can never be replaced due to its increasing demand and only these products can be innovated or renovated. The convenience offered by Samsung products cannot be substituted.</w:t>
      </w:r>
    </w:p>
    <w:p w14:paraId="1C54ABE6"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Bargaining power of Customers</w:t>
      </w:r>
    </w:p>
    <w:p w14:paraId="77536693"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The bargaining power of the consumers is at a moderate level from the overall company. In the case of low switching cost </w:t>
      </w:r>
      <w:r w:rsidR="00353199" w:rsidRPr="001943B0">
        <w:rPr>
          <w:rFonts w:ascii="Times New Roman" w:hAnsi="Times New Roman" w:cs="Times New Roman"/>
          <w:color w:val="222222"/>
          <w:sz w:val="24"/>
          <w:szCs w:val="24"/>
          <w:lang w:val="en-GB"/>
        </w:rPr>
        <w:t>devices,</w:t>
      </w:r>
      <w:r w:rsidRPr="001943B0">
        <w:rPr>
          <w:rFonts w:ascii="Times New Roman" w:hAnsi="Times New Roman" w:cs="Times New Roman"/>
          <w:color w:val="222222"/>
          <w:sz w:val="24"/>
          <w:szCs w:val="24"/>
          <w:lang w:val="en-GB"/>
        </w:rPr>
        <w:t xml:space="preserve"> the bargaining power is very high. Being a business to consumer corporation Samsung revenue cannot be affected by any other single client. Hence the individual bargaining power of the consumers is low and on the other hand the customers have a lot of collective bargaining power. This is due to the high number of alternatives in terms of items and brands. Apart from brand value alone, the present consumers and buyers have access to several information and figures for comparing with substitutes (</w:t>
      </w:r>
      <w:proofErr w:type="spellStart"/>
      <w:r w:rsidRPr="001943B0">
        <w:rPr>
          <w:rFonts w:ascii="Times New Roman" w:hAnsi="Times New Roman" w:cs="Times New Roman"/>
          <w:color w:val="222222"/>
          <w:sz w:val="24"/>
          <w:szCs w:val="24"/>
          <w:lang w:val="en-GB"/>
        </w:rPr>
        <w:t>Abdelshafie</w:t>
      </w:r>
      <w:proofErr w:type="spellEnd"/>
      <w:r w:rsidRPr="001943B0">
        <w:rPr>
          <w:rFonts w:ascii="Times New Roman" w:hAnsi="Times New Roman" w:cs="Times New Roman"/>
          <w:color w:val="222222"/>
          <w:sz w:val="24"/>
          <w:szCs w:val="24"/>
          <w:lang w:val="en-GB"/>
        </w:rPr>
        <w:t xml:space="preserve"> et al., 2021). Furthermore, in case of products with high switching costs like AC, fridge and Microwave the bargaining power of the customers is relatively low. The main reason behind these products </w:t>
      </w:r>
      <w:r w:rsidRPr="001943B0">
        <w:rPr>
          <w:rFonts w:ascii="Times New Roman" w:hAnsi="Times New Roman" w:cs="Times New Roman"/>
          <w:color w:val="222222"/>
          <w:sz w:val="24"/>
          <w:szCs w:val="24"/>
          <w:lang w:val="en-GB"/>
        </w:rPr>
        <w:lastRenderedPageBreak/>
        <w:t>requires increased investment and also there are only very limited options available in the market.</w:t>
      </w:r>
    </w:p>
    <w:p w14:paraId="5593154E"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Bargaining power of Suppliers</w:t>
      </w:r>
    </w:p>
    <w:p w14:paraId="06A52D94"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bargaining power of suppliers is comparatively low because Samsung has several vendors available. Samsung operates with different suppliers including South Korea</w:t>
      </w:r>
      <w:r w:rsidR="001943B0">
        <w:rPr>
          <w:rFonts w:ascii="Times New Roman" w:hAnsi="Times New Roman" w:cs="Times New Roman"/>
          <w:color w:val="222222"/>
          <w:sz w:val="24"/>
          <w:szCs w:val="24"/>
          <w:lang w:val="en-GB"/>
        </w:rPr>
        <w:t>, Taiwan, Japan, China, United S</w:t>
      </w:r>
      <w:r w:rsidRPr="001943B0">
        <w:rPr>
          <w:rFonts w:ascii="Times New Roman" w:hAnsi="Times New Roman" w:cs="Times New Roman"/>
          <w:color w:val="222222"/>
          <w:sz w:val="24"/>
          <w:szCs w:val="24"/>
          <w:lang w:val="en-GB"/>
        </w:rPr>
        <w:t xml:space="preserve">tates and Hong Kong. The revenue of the vendors relies on Samsung and hence upsetting Samsung is less likely. In addition to this, the Samsung switching costs for its supplier is less and the company is open to suppliers that offer raw material with </w:t>
      </w:r>
      <w:proofErr w:type="gramStart"/>
      <w:r w:rsidRPr="001943B0">
        <w:rPr>
          <w:rFonts w:ascii="Times New Roman" w:hAnsi="Times New Roman" w:cs="Times New Roman"/>
          <w:color w:val="222222"/>
          <w:sz w:val="24"/>
          <w:szCs w:val="24"/>
          <w:lang w:val="en-GB"/>
        </w:rPr>
        <w:t>less price</w:t>
      </w:r>
      <w:proofErr w:type="gramEnd"/>
      <w:r w:rsidRPr="001943B0">
        <w:rPr>
          <w:rFonts w:ascii="Times New Roman" w:hAnsi="Times New Roman" w:cs="Times New Roman"/>
          <w:color w:val="222222"/>
          <w:sz w:val="24"/>
          <w:szCs w:val="24"/>
          <w:lang w:val="en-GB"/>
        </w:rPr>
        <w:t>. Moreover Samsung manufactures processors, chips and displays and thus are less dependent on the external supplier.</w:t>
      </w:r>
    </w:p>
    <w:p w14:paraId="09D22AE2"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Competitive Rivalry</w:t>
      </w:r>
    </w:p>
    <w:p w14:paraId="5EC3E8B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Several tech rivals have direct competition with Samsung's software and hardware. Companies like Google and Apple offer high-end hardware products and on the other hand, companies such as MI and </w:t>
      </w:r>
      <w:proofErr w:type="spellStart"/>
      <w:r w:rsidRPr="001943B0">
        <w:rPr>
          <w:rFonts w:ascii="Times New Roman" w:hAnsi="Times New Roman" w:cs="Times New Roman"/>
          <w:color w:val="222222"/>
          <w:sz w:val="24"/>
          <w:szCs w:val="24"/>
          <w:lang w:val="en-GB"/>
        </w:rPr>
        <w:t>OnePlus</w:t>
      </w:r>
      <w:proofErr w:type="spellEnd"/>
      <w:r w:rsidRPr="001943B0">
        <w:rPr>
          <w:rFonts w:ascii="Times New Roman" w:hAnsi="Times New Roman" w:cs="Times New Roman"/>
          <w:color w:val="222222"/>
          <w:sz w:val="24"/>
          <w:szCs w:val="24"/>
          <w:lang w:val="en-GB"/>
        </w:rPr>
        <w:t xml:space="preserve"> offer products with equal technology and lesser prices (</w:t>
      </w:r>
      <w:proofErr w:type="spellStart"/>
      <w:r w:rsidRPr="001943B0">
        <w:rPr>
          <w:rFonts w:ascii="Times New Roman" w:hAnsi="Times New Roman" w:cs="Times New Roman"/>
          <w:color w:val="222222"/>
          <w:sz w:val="24"/>
          <w:szCs w:val="24"/>
          <w:lang w:val="en-GB"/>
        </w:rPr>
        <w:t>Tien</w:t>
      </w:r>
      <w:proofErr w:type="spellEnd"/>
      <w:r w:rsidRPr="001943B0">
        <w:rPr>
          <w:rFonts w:ascii="Times New Roman" w:hAnsi="Times New Roman" w:cs="Times New Roman"/>
          <w:color w:val="222222"/>
          <w:sz w:val="24"/>
          <w:szCs w:val="24"/>
          <w:lang w:val="en-GB"/>
        </w:rPr>
        <w:t xml:space="preserve"> et al., 2019). In the mobile phone </w:t>
      </w:r>
      <w:r w:rsidR="00353199" w:rsidRPr="001943B0">
        <w:rPr>
          <w:rFonts w:ascii="Times New Roman" w:hAnsi="Times New Roman" w:cs="Times New Roman"/>
          <w:color w:val="222222"/>
          <w:sz w:val="24"/>
          <w:szCs w:val="24"/>
          <w:lang w:val="en-GB"/>
        </w:rPr>
        <w:t>market,</w:t>
      </w:r>
      <w:r w:rsidRPr="001943B0">
        <w:rPr>
          <w:rFonts w:ascii="Times New Roman" w:hAnsi="Times New Roman" w:cs="Times New Roman"/>
          <w:color w:val="222222"/>
          <w:sz w:val="24"/>
          <w:szCs w:val="24"/>
          <w:lang w:val="en-GB"/>
        </w:rPr>
        <w:t xml:space="preserve"> the brand loyalty is low because there are several substitutes available for switching costs. In the case of home appliances companies like Voltas and Whirlpool offer high competition to the company by offering the same products with same prices into the mobile phone market.</w:t>
      </w:r>
    </w:p>
    <w:p w14:paraId="1CC341F8" w14:textId="77777777" w:rsidR="0082129D" w:rsidRPr="001943B0" w:rsidRDefault="0082129D" w:rsidP="000074EF">
      <w:pPr>
        <w:pStyle w:val="Heading1"/>
        <w:spacing w:line="360" w:lineRule="auto"/>
        <w:rPr>
          <w:rFonts w:cs="Times New Roman"/>
          <w:color w:val="2F5496"/>
          <w:szCs w:val="24"/>
          <w:lang w:val="en-GB"/>
        </w:rPr>
      </w:pPr>
      <w:bookmarkStart w:id="5" w:name="_Toc112136969"/>
      <w:r w:rsidRPr="001943B0">
        <w:rPr>
          <w:rFonts w:cs="Times New Roman"/>
          <w:color w:val="000000"/>
          <w:szCs w:val="24"/>
          <w:lang w:val="en-GB"/>
        </w:rPr>
        <w:t>SWOT analysis</w:t>
      </w:r>
      <w:bookmarkEnd w:id="5"/>
    </w:p>
    <w:p w14:paraId="5AF20EEB" w14:textId="77777777" w:rsidR="006243AA" w:rsidRDefault="0082129D" w:rsidP="000074EF">
      <w:pPr>
        <w:spacing w:line="360" w:lineRule="auto"/>
        <w:jc w:val="both"/>
        <w:rPr>
          <w:rFonts w:ascii="Times New Roman" w:hAnsi="Times New Roman" w:cs="Times New Roman"/>
          <w:b/>
          <w:bCs/>
          <w:color w:val="222222"/>
          <w:sz w:val="24"/>
          <w:szCs w:val="24"/>
          <w:lang w:val="en-GB"/>
        </w:rPr>
      </w:pPr>
      <w:r w:rsidRPr="001943B0">
        <w:rPr>
          <w:rFonts w:ascii="Times New Roman" w:hAnsi="Times New Roman" w:cs="Times New Roman"/>
          <w:b/>
          <w:bCs/>
          <w:color w:val="222222"/>
          <w:sz w:val="24"/>
          <w:szCs w:val="24"/>
          <w:lang w:val="en-GB"/>
        </w:rPr>
        <w:t>Strengths</w:t>
      </w:r>
    </w:p>
    <w:p w14:paraId="225856AC" w14:textId="13333826"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Samsung is the world's best electronic manufacturer and is well known for its products such as mobile phones, liquid crystal display and television sets. Samsung is well known for its impressive research and design capabilities along with marketing and manufacturing capabilities (</w:t>
      </w:r>
      <w:proofErr w:type="spellStart"/>
      <w:r w:rsidRPr="001943B0">
        <w:rPr>
          <w:rFonts w:ascii="Times New Roman" w:hAnsi="Times New Roman" w:cs="Times New Roman"/>
          <w:color w:val="222222"/>
          <w:sz w:val="24"/>
          <w:szCs w:val="24"/>
          <w:lang w:val="en-GB"/>
        </w:rPr>
        <w:t>Tien</w:t>
      </w:r>
      <w:proofErr w:type="spellEnd"/>
      <w:r w:rsidRPr="001943B0">
        <w:rPr>
          <w:rFonts w:ascii="Times New Roman" w:hAnsi="Times New Roman" w:cs="Times New Roman"/>
          <w:color w:val="222222"/>
          <w:sz w:val="24"/>
          <w:szCs w:val="24"/>
          <w:lang w:val="en-GB"/>
        </w:rPr>
        <w:t xml:space="preserve">, 2019). Using these capabilities Samsung was able to easily imitate Apple and Google and also adapt innovative technologies. </w:t>
      </w:r>
      <w:r w:rsidR="00353199"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Samsung has robust relationships between the Europe and United states and hence offer a steady sales channel for the services and products.</w:t>
      </w:r>
    </w:p>
    <w:p w14:paraId="3201D49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Weaknesses</w:t>
      </w:r>
    </w:p>
    <w:p w14:paraId="0B4538A4"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lastRenderedPageBreak/>
        <w:t xml:space="preserve">Even though Samsung tried imitating Apple it failed at satisfying the customer perception and loyalty. </w:t>
      </w:r>
      <w:r w:rsidR="00353199" w:rsidRPr="001943B0">
        <w:rPr>
          <w:rFonts w:ascii="Times New Roman" w:hAnsi="Times New Roman" w:cs="Times New Roman"/>
          <w:color w:val="222222"/>
          <w:sz w:val="24"/>
          <w:szCs w:val="24"/>
          <w:lang w:val="en-GB"/>
        </w:rPr>
        <w:t>Thus,</w:t>
      </w:r>
      <w:r w:rsidRPr="001943B0">
        <w:rPr>
          <w:rFonts w:ascii="Times New Roman" w:hAnsi="Times New Roman" w:cs="Times New Roman"/>
          <w:color w:val="222222"/>
          <w:sz w:val="24"/>
          <w:szCs w:val="24"/>
          <w:lang w:val="en-GB"/>
        </w:rPr>
        <w:t xml:space="preserve"> the market value of Samsung had declined in the mobile market. </w:t>
      </w:r>
      <w:r w:rsidR="00643FF0"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the Chinese competitors are offering similar products with comparatively lesser price and this also affects the market value of the company. </w:t>
      </w:r>
      <w:r w:rsidR="00643FF0" w:rsidRPr="001943B0">
        <w:rPr>
          <w:rFonts w:ascii="Times New Roman" w:hAnsi="Times New Roman" w:cs="Times New Roman"/>
          <w:color w:val="222222"/>
          <w:sz w:val="24"/>
          <w:szCs w:val="24"/>
          <w:lang w:val="en-GB"/>
        </w:rPr>
        <w:t>Furthermore,</w:t>
      </w:r>
      <w:r w:rsidRPr="001943B0">
        <w:rPr>
          <w:rFonts w:ascii="Times New Roman" w:hAnsi="Times New Roman" w:cs="Times New Roman"/>
          <w:color w:val="222222"/>
          <w:sz w:val="24"/>
          <w:szCs w:val="24"/>
          <w:lang w:val="en-GB"/>
        </w:rPr>
        <w:t xml:space="preserve"> the Samsung mobile phones utilises the Google Android operating </w:t>
      </w:r>
      <w:r w:rsidR="00643FF0" w:rsidRPr="001943B0">
        <w:rPr>
          <w:rFonts w:ascii="Times New Roman" w:hAnsi="Times New Roman" w:cs="Times New Roman"/>
          <w:color w:val="222222"/>
          <w:sz w:val="24"/>
          <w:szCs w:val="24"/>
          <w:lang w:val="en-GB"/>
        </w:rPr>
        <w:t>system and</w:t>
      </w:r>
      <w:r w:rsidRPr="001943B0">
        <w:rPr>
          <w:rFonts w:ascii="Times New Roman" w:hAnsi="Times New Roman" w:cs="Times New Roman"/>
          <w:color w:val="222222"/>
          <w:sz w:val="24"/>
          <w:szCs w:val="24"/>
          <w:lang w:val="en-GB"/>
        </w:rPr>
        <w:t xml:space="preserve"> it is considered as a drawback in the public when compared to Apple </w:t>
      </w:r>
      <w:proofErr w:type="spellStart"/>
      <w:r w:rsidRPr="001943B0">
        <w:rPr>
          <w:rFonts w:ascii="Times New Roman" w:hAnsi="Times New Roman" w:cs="Times New Roman"/>
          <w:color w:val="222222"/>
          <w:sz w:val="24"/>
          <w:szCs w:val="24"/>
          <w:lang w:val="en-GB"/>
        </w:rPr>
        <w:t>iOS</w:t>
      </w:r>
      <w:proofErr w:type="spellEnd"/>
      <w:r w:rsidRPr="001943B0">
        <w:rPr>
          <w:rFonts w:ascii="Times New Roman" w:hAnsi="Times New Roman" w:cs="Times New Roman"/>
          <w:color w:val="222222"/>
          <w:sz w:val="24"/>
          <w:szCs w:val="24"/>
          <w:lang w:val="en-GB"/>
        </w:rPr>
        <w:t xml:space="preserve"> (Yun et al., 2019). </w:t>
      </w:r>
      <w:r w:rsidR="00643FF0" w:rsidRPr="001943B0">
        <w:rPr>
          <w:rFonts w:ascii="Times New Roman" w:hAnsi="Times New Roman" w:cs="Times New Roman"/>
          <w:color w:val="222222"/>
          <w:sz w:val="24"/>
          <w:szCs w:val="24"/>
          <w:lang w:val="en-GB"/>
        </w:rPr>
        <w:t>Moreover,</w:t>
      </w:r>
      <w:r w:rsidRPr="001943B0">
        <w:rPr>
          <w:rFonts w:ascii="Times New Roman" w:hAnsi="Times New Roman" w:cs="Times New Roman"/>
          <w:color w:val="222222"/>
          <w:sz w:val="24"/>
          <w:szCs w:val="24"/>
          <w:lang w:val="en-GB"/>
        </w:rPr>
        <w:t xml:space="preserve"> the marketing strategies of Samsung are not satisfactory when compared to Apple. </w:t>
      </w:r>
      <w:proofErr w:type="gramStart"/>
      <w:r w:rsidRPr="001943B0">
        <w:rPr>
          <w:rFonts w:ascii="Times New Roman" w:hAnsi="Times New Roman" w:cs="Times New Roman"/>
          <w:color w:val="222222"/>
          <w:sz w:val="24"/>
          <w:szCs w:val="24"/>
          <w:lang w:val="en-GB"/>
        </w:rPr>
        <w:t>The brand connection strategy through traditional communication and branding of Samsung need to be changed.</w:t>
      </w:r>
      <w:proofErr w:type="gramEnd"/>
      <w:r w:rsidRPr="001943B0">
        <w:rPr>
          <w:rFonts w:ascii="Times New Roman" w:hAnsi="Times New Roman" w:cs="Times New Roman"/>
          <w:color w:val="222222"/>
          <w:sz w:val="24"/>
          <w:szCs w:val="24"/>
          <w:lang w:val="en-GB"/>
        </w:rPr>
        <w:t xml:space="preserve"> Samsung is highly dependent on the American market and also the American market is unpredictable.</w:t>
      </w:r>
    </w:p>
    <w:p w14:paraId="799A9D41"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Opportunities</w:t>
      </w:r>
    </w:p>
    <w:p w14:paraId="3B8FB0DD"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research and development team of Samsung is always seeking for innovative and high-end technologies. Moreover business diversification is another opportunity, even though there are several products manufactured by Samsung there are several high-end technology products that need to be launched (</w:t>
      </w:r>
      <w:proofErr w:type="spellStart"/>
      <w:r w:rsidRPr="001943B0">
        <w:rPr>
          <w:rFonts w:ascii="Times New Roman" w:hAnsi="Times New Roman" w:cs="Times New Roman"/>
          <w:color w:val="222222"/>
          <w:sz w:val="24"/>
          <w:szCs w:val="24"/>
          <w:lang w:val="en-GB"/>
        </w:rPr>
        <w:t>Haizar</w:t>
      </w:r>
      <w:proofErr w:type="spellEnd"/>
      <w:r w:rsidRPr="001943B0">
        <w:rPr>
          <w:rFonts w:ascii="Times New Roman" w:hAnsi="Times New Roman" w:cs="Times New Roman"/>
          <w:color w:val="222222"/>
          <w:sz w:val="24"/>
          <w:szCs w:val="24"/>
          <w:lang w:val="en-GB"/>
        </w:rPr>
        <w:t xml:space="preserve"> et al., 2020). The customers are aware of the company and its presence and thus business diversification can facilitate the company in getting more investment and interest from the people. As part of globalization the new markets are emerging and this can help Samsung in finding more ways to expand their business.</w:t>
      </w:r>
    </w:p>
    <w:p w14:paraId="1280D7A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Threats</w:t>
      </w:r>
    </w:p>
    <w:p w14:paraId="4866FB67" w14:textId="7B7DFAED" w:rsidR="00F525BF" w:rsidRPr="006243AA" w:rsidRDefault="0082129D" w:rsidP="00F525B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The government laws can cause threats for Samsung mainly in relation to profit based agenda. Being part of the consumer goods department, the COVID-19 pandemic has affected the manufacturing, purchasing and distribution of the Samsung products (Almeida et al., 2021).  The company had lost its brand reputation due to scandals of the leaders. The president of the company was found guilty and resulted in imprisonment due to bribing the government. Also the strong competitors such as Huawei and </w:t>
      </w:r>
      <w:proofErr w:type="spellStart"/>
      <w:r w:rsidRPr="001943B0">
        <w:rPr>
          <w:rFonts w:ascii="Times New Roman" w:hAnsi="Times New Roman" w:cs="Times New Roman"/>
          <w:color w:val="222222"/>
          <w:sz w:val="24"/>
          <w:szCs w:val="24"/>
          <w:lang w:val="en-GB"/>
        </w:rPr>
        <w:t>Xiaomi</w:t>
      </w:r>
      <w:proofErr w:type="spellEnd"/>
      <w:r w:rsidRPr="001943B0">
        <w:rPr>
          <w:rFonts w:ascii="Times New Roman" w:hAnsi="Times New Roman" w:cs="Times New Roman"/>
          <w:color w:val="222222"/>
          <w:sz w:val="24"/>
          <w:szCs w:val="24"/>
          <w:lang w:val="en-GB"/>
        </w:rPr>
        <w:t xml:space="preserve"> are rapidly expanding and are a threat for the company. Apple has always been a competitor and the products of apple are of higher price and this has been an advantage for Samsung.</w:t>
      </w:r>
      <w:bookmarkStart w:id="6" w:name="_Toc112136970"/>
      <w:r w:rsidR="006243AA">
        <w:rPr>
          <w:rFonts w:ascii="Times New Roman" w:hAnsi="Times New Roman" w:cs="Times New Roman"/>
          <w:color w:val="222222"/>
          <w:sz w:val="24"/>
          <w:szCs w:val="24"/>
          <w:lang w:val="en-GB"/>
        </w:rPr>
        <w:t xml:space="preserve"> </w:t>
      </w:r>
      <w:r w:rsidR="00F525BF" w:rsidRPr="00AF7937">
        <w:rPr>
          <w:rFonts w:ascii="Times New Roman" w:hAnsi="Times New Roman" w:cs="Times New Roman"/>
          <w:sz w:val="24"/>
          <w:szCs w:val="24"/>
          <w:shd w:val="clear" w:color="auto" w:fill="FFFFFF"/>
        </w:rPr>
        <w:t>The PESTLE analysis encourages the generation of strategic and external thinking. The company could understand the upcoming threats and also enable the company to implement strategies for</w:t>
      </w:r>
      <w:r w:rsidR="006243AA">
        <w:rPr>
          <w:rFonts w:ascii="Times New Roman" w:hAnsi="Times New Roman" w:cs="Times New Roman"/>
          <w:sz w:val="24"/>
          <w:szCs w:val="24"/>
          <w:shd w:val="clear" w:color="auto" w:fill="FFFFFF"/>
        </w:rPr>
        <w:t xml:space="preserve"> </w:t>
      </w:r>
      <w:r w:rsidR="00F525BF" w:rsidRPr="00AF7937">
        <w:rPr>
          <w:rFonts w:ascii="Times New Roman" w:hAnsi="Times New Roman" w:cs="Times New Roman"/>
          <w:sz w:val="24"/>
          <w:szCs w:val="24"/>
          <w:shd w:val="clear" w:color="auto" w:fill="FFFFFF"/>
        </w:rPr>
        <w:t xml:space="preserve">reducing the impact. On the other hand, in this analysis the data </w:t>
      </w:r>
      <w:proofErr w:type="spellStart"/>
      <w:r w:rsidR="00F525BF" w:rsidRPr="00AF7937">
        <w:rPr>
          <w:rFonts w:ascii="Times New Roman" w:hAnsi="Times New Roman" w:cs="Times New Roman"/>
          <w:sz w:val="24"/>
          <w:szCs w:val="24"/>
          <w:shd w:val="clear" w:color="auto" w:fill="FFFFFF"/>
        </w:rPr>
        <w:t>utilised</w:t>
      </w:r>
      <w:proofErr w:type="spellEnd"/>
      <w:r w:rsidR="00F525BF" w:rsidRPr="00AF7937">
        <w:rPr>
          <w:rFonts w:ascii="Times New Roman" w:hAnsi="Times New Roman" w:cs="Times New Roman"/>
          <w:sz w:val="24"/>
          <w:szCs w:val="24"/>
          <w:shd w:val="clear" w:color="auto" w:fill="FFFFFF"/>
        </w:rPr>
        <w:t xml:space="preserve"> may be based on assumptions that can later result in false conclusions. </w:t>
      </w:r>
    </w:p>
    <w:p w14:paraId="13C76E0E" w14:textId="0168DA8D" w:rsidR="0082129D" w:rsidRPr="001943B0" w:rsidRDefault="0082129D" w:rsidP="000074EF">
      <w:pPr>
        <w:pStyle w:val="Heading1"/>
        <w:spacing w:line="360" w:lineRule="auto"/>
        <w:rPr>
          <w:rFonts w:cs="Times New Roman"/>
          <w:color w:val="2F5496"/>
          <w:szCs w:val="24"/>
          <w:lang w:val="en-GB"/>
        </w:rPr>
      </w:pPr>
      <w:r w:rsidRPr="001943B0">
        <w:rPr>
          <w:rFonts w:cs="Times New Roman"/>
          <w:color w:val="000000"/>
          <w:szCs w:val="24"/>
          <w:lang w:val="en-GB"/>
        </w:rPr>
        <w:lastRenderedPageBreak/>
        <w:t>Segmentation, targeting and position of the company</w:t>
      </w:r>
      <w:bookmarkEnd w:id="6"/>
    </w:p>
    <w:p w14:paraId="7AC07B83" w14:textId="2135BEBC"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 xml:space="preserve">Samsung divides their consumers based on certain characteristics such as age, gender, preference and demography. Samsung uses psychographic aspects such as lifestyle and social class for segmenting customers. In addition to this Samsung uses </w:t>
      </w:r>
      <w:r w:rsidR="001943B0" w:rsidRPr="001943B0">
        <w:rPr>
          <w:rFonts w:ascii="Times New Roman" w:hAnsi="Times New Roman" w:cs="Times New Roman"/>
          <w:color w:val="222222"/>
          <w:sz w:val="24"/>
          <w:szCs w:val="24"/>
          <w:lang w:val="en-GB"/>
        </w:rPr>
        <w:t>behavioural</w:t>
      </w:r>
      <w:r w:rsidRPr="001943B0">
        <w:rPr>
          <w:rFonts w:ascii="Times New Roman" w:hAnsi="Times New Roman" w:cs="Times New Roman"/>
          <w:color w:val="222222"/>
          <w:sz w:val="24"/>
          <w:szCs w:val="24"/>
          <w:lang w:val="en-GB"/>
        </w:rPr>
        <w:t xml:space="preserve"> aspects such as personality, degree of loyalty and user status. Moreover the region, age and density are considered as geographic characteristics. In addition to this demographic characteristics such as life-cycle and gender are considered in segmenting the customers. In terms of positioning the company uses imitative positioning, multi-segment positioning and anticipatory positioning (Markova et al., 2022). The main target consumers of Samsung include secondary schools and institutions, government organisations, mobile professionals and executives, big corporations, socially active teenagers and regular mobile phone users. </w:t>
      </w:r>
    </w:p>
    <w:p w14:paraId="454F451A" w14:textId="77777777" w:rsidR="0082129D" w:rsidRPr="001943B0" w:rsidRDefault="0082129D" w:rsidP="000074EF">
      <w:pPr>
        <w:pStyle w:val="Heading1"/>
        <w:spacing w:line="360" w:lineRule="auto"/>
        <w:rPr>
          <w:rFonts w:cs="Times New Roman"/>
          <w:color w:val="2F5496"/>
          <w:szCs w:val="24"/>
          <w:lang w:val="en-GB"/>
        </w:rPr>
      </w:pPr>
      <w:bookmarkStart w:id="7" w:name="_Toc112136971"/>
      <w:r w:rsidRPr="001943B0">
        <w:rPr>
          <w:rFonts w:cs="Times New Roman"/>
          <w:color w:val="000000"/>
          <w:szCs w:val="24"/>
          <w:lang w:val="en-GB"/>
        </w:rPr>
        <w:t>Marketing mix strategies of Samsung</w:t>
      </w:r>
      <w:bookmarkEnd w:id="7"/>
    </w:p>
    <w:p w14:paraId="0D1AE1AC" w14:textId="088204A8" w:rsidR="0082129D" w:rsidRPr="0070163D" w:rsidRDefault="0082129D" w:rsidP="000074EF">
      <w:pPr>
        <w:spacing w:line="360" w:lineRule="auto"/>
        <w:jc w:val="both"/>
        <w:rPr>
          <w:rFonts w:ascii="Times New Roman" w:hAnsi="Times New Roman" w:cs="Times New Roman"/>
          <w:b/>
          <w:bCs/>
          <w:color w:val="FF0000"/>
          <w:sz w:val="24"/>
          <w:szCs w:val="24"/>
          <w:lang w:val="en-GB"/>
        </w:rPr>
      </w:pPr>
      <w:r w:rsidRPr="001943B0">
        <w:rPr>
          <w:rFonts w:ascii="Times New Roman" w:hAnsi="Times New Roman" w:cs="Times New Roman"/>
          <w:b/>
          <w:bCs/>
          <w:color w:val="222222"/>
          <w:sz w:val="24"/>
          <w:szCs w:val="24"/>
          <w:lang w:val="en-GB"/>
        </w:rPr>
        <w:t>Product:</w:t>
      </w:r>
      <w:r w:rsidRPr="001943B0">
        <w:rPr>
          <w:rFonts w:ascii="Times New Roman" w:hAnsi="Times New Roman" w:cs="Times New Roman"/>
          <w:color w:val="222222"/>
          <w:sz w:val="24"/>
          <w:szCs w:val="24"/>
          <w:lang w:val="en-GB"/>
        </w:rPr>
        <w:t xml:space="preserve"> The product can be divided into mobile devices, computer and IT, home appliances, television, memory and storage. Samsung is aware of the competitors and thus offer ever-changing innovations, improved performance and newer features in their services. </w:t>
      </w:r>
      <w:proofErr w:type="gramStart"/>
      <w:r w:rsidRPr="001943B0">
        <w:rPr>
          <w:rFonts w:ascii="Times New Roman" w:hAnsi="Times New Roman" w:cs="Times New Roman"/>
          <w:color w:val="222222"/>
          <w:sz w:val="24"/>
          <w:szCs w:val="24"/>
          <w:lang w:val="en-GB"/>
        </w:rPr>
        <w:t>Moreover Samsung expertise in the areas of product diversification (Ruiz et al., 2020).</w:t>
      </w:r>
      <w:proofErr w:type="gramEnd"/>
      <w:r w:rsidR="0070163D">
        <w:rPr>
          <w:rFonts w:ascii="Times New Roman" w:hAnsi="Times New Roman" w:cs="Times New Roman"/>
          <w:color w:val="222222"/>
          <w:sz w:val="24"/>
          <w:szCs w:val="24"/>
          <w:lang w:val="en-GB"/>
        </w:rPr>
        <w:t xml:space="preserve"> </w:t>
      </w:r>
      <w:r w:rsidR="0088220B" w:rsidRPr="0088220B">
        <w:rPr>
          <w:rFonts w:ascii="Times New Roman" w:hAnsi="Times New Roman" w:cs="Times New Roman"/>
          <w:bCs/>
          <w:color w:val="000000" w:themeColor="text1"/>
          <w:sz w:val="24"/>
          <w:szCs w:val="24"/>
          <w:lang w:val="en-GB"/>
        </w:rPr>
        <w:t xml:space="preserve">Samsung branding </w:t>
      </w:r>
      <w:proofErr w:type="spellStart"/>
      <w:r w:rsidR="0088220B" w:rsidRPr="0088220B">
        <w:rPr>
          <w:rFonts w:ascii="Times New Roman" w:hAnsi="Times New Roman" w:cs="Times New Roman"/>
          <w:bCs/>
          <w:color w:val="000000" w:themeColor="text1"/>
          <w:sz w:val="24"/>
          <w:szCs w:val="24"/>
          <w:lang w:val="en-GB"/>
        </w:rPr>
        <w:t>startgies</w:t>
      </w:r>
      <w:proofErr w:type="spellEnd"/>
      <w:r w:rsidR="0088220B" w:rsidRPr="0088220B">
        <w:rPr>
          <w:rFonts w:ascii="Times New Roman" w:hAnsi="Times New Roman" w:cs="Times New Roman"/>
          <w:bCs/>
          <w:color w:val="000000" w:themeColor="text1"/>
          <w:sz w:val="24"/>
          <w:szCs w:val="24"/>
          <w:lang w:val="en-GB"/>
        </w:rPr>
        <w:t xml:space="preserve"> are based on five aspects such as world class designs, innovation, internal branding, cutting-edge technology and recruiting </w:t>
      </w:r>
      <w:r w:rsidR="001151BC" w:rsidRPr="0088220B">
        <w:rPr>
          <w:rFonts w:ascii="Times New Roman" w:hAnsi="Times New Roman" w:cs="Times New Roman"/>
          <w:bCs/>
          <w:color w:val="000000" w:themeColor="text1"/>
          <w:sz w:val="24"/>
          <w:szCs w:val="24"/>
          <w:lang w:val="en-GB"/>
        </w:rPr>
        <w:t>world’s</w:t>
      </w:r>
      <w:r w:rsidR="0088220B" w:rsidRPr="0088220B">
        <w:rPr>
          <w:rFonts w:ascii="Times New Roman" w:hAnsi="Times New Roman" w:cs="Times New Roman"/>
          <w:bCs/>
          <w:color w:val="000000" w:themeColor="text1"/>
          <w:sz w:val="24"/>
          <w:szCs w:val="24"/>
          <w:lang w:val="en-GB"/>
        </w:rPr>
        <w:t xml:space="preserve"> finest human resources. </w:t>
      </w:r>
    </w:p>
    <w:p w14:paraId="5B503430"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Price:</w:t>
      </w:r>
      <w:r w:rsidRPr="001943B0">
        <w:rPr>
          <w:rFonts w:ascii="Times New Roman" w:hAnsi="Times New Roman" w:cs="Times New Roman"/>
          <w:color w:val="222222"/>
          <w:sz w:val="24"/>
          <w:szCs w:val="24"/>
          <w:lang w:val="en-GB"/>
        </w:rPr>
        <w:t> Samsung mainly uses two types of pricing strategy such as skimming price policy and pricing based on competition. The competitive pricing facilitates Samsung to confront competition from other competitors in the same market. The skimming price policy is in which the company launches a product at a high price and when a competitor launches a product with same features and specifications, the company lowers the price.</w:t>
      </w:r>
    </w:p>
    <w:p w14:paraId="2EEEF1D3" w14:textId="7EF95ED8" w:rsidR="0082129D" w:rsidRPr="0070163D" w:rsidRDefault="0082129D" w:rsidP="000074EF">
      <w:pPr>
        <w:spacing w:line="360" w:lineRule="auto"/>
        <w:jc w:val="both"/>
        <w:rPr>
          <w:rFonts w:ascii="Times New Roman" w:hAnsi="Times New Roman" w:cs="Times New Roman"/>
          <w:b/>
          <w:bCs/>
          <w:color w:val="FF0000"/>
          <w:sz w:val="24"/>
          <w:szCs w:val="24"/>
          <w:lang w:val="en-GB"/>
        </w:rPr>
      </w:pPr>
      <w:r w:rsidRPr="001943B0">
        <w:rPr>
          <w:rFonts w:ascii="Times New Roman" w:hAnsi="Times New Roman" w:cs="Times New Roman"/>
          <w:b/>
          <w:bCs/>
          <w:color w:val="222222"/>
          <w:sz w:val="24"/>
          <w:szCs w:val="24"/>
          <w:lang w:val="en-GB"/>
        </w:rPr>
        <w:t>Place:</w:t>
      </w:r>
      <w:r w:rsidRPr="001943B0">
        <w:rPr>
          <w:rFonts w:ascii="Times New Roman" w:hAnsi="Times New Roman" w:cs="Times New Roman"/>
          <w:color w:val="222222"/>
          <w:sz w:val="24"/>
          <w:szCs w:val="24"/>
          <w:lang w:val="en-GB"/>
        </w:rPr>
        <w:t> Samsung sells products directly to the retailers and hence there is only one distribution channel.</w:t>
      </w:r>
      <w:r w:rsidR="0070163D">
        <w:rPr>
          <w:rFonts w:ascii="Times New Roman" w:hAnsi="Times New Roman" w:cs="Times New Roman"/>
          <w:color w:val="222222"/>
          <w:sz w:val="24"/>
          <w:szCs w:val="24"/>
          <w:lang w:val="en-GB"/>
        </w:rPr>
        <w:t xml:space="preserve"> </w:t>
      </w:r>
    </w:p>
    <w:p w14:paraId="1FC00412" w14:textId="6620871F"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Promotion:</w:t>
      </w:r>
      <w:r w:rsidRPr="001943B0">
        <w:rPr>
          <w:rFonts w:ascii="Times New Roman" w:hAnsi="Times New Roman" w:cs="Times New Roman"/>
          <w:color w:val="222222"/>
          <w:sz w:val="24"/>
          <w:szCs w:val="24"/>
          <w:lang w:val="en-GB"/>
        </w:rPr>
        <w:t> Samsung makes use of social media platforms, print media and digital media platforms to promote their sales.</w:t>
      </w:r>
      <w:r w:rsidR="0070163D">
        <w:rPr>
          <w:rFonts w:ascii="Times New Roman" w:hAnsi="Times New Roman" w:cs="Times New Roman"/>
          <w:color w:val="222222"/>
          <w:sz w:val="24"/>
          <w:szCs w:val="24"/>
          <w:lang w:val="en-GB"/>
        </w:rPr>
        <w:t xml:space="preserve"> </w:t>
      </w:r>
      <w:r w:rsidR="00DF732E">
        <w:rPr>
          <w:rFonts w:ascii="Times New Roman" w:hAnsi="Times New Roman" w:cs="Times New Roman"/>
          <w:color w:val="222222"/>
          <w:sz w:val="24"/>
          <w:szCs w:val="24"/>
          <w:lang w:val="en-GB"/>
        </w:rPr>
        <w:t xml:space="preserve">The social media marketing through </w:t>
      </w:r>
      <w:r w:rsidR="005B4A6D">
        <w:rPr>
          <w:rFonts w:ascii="Times New Roman" w:hAnsi="Times New Roman" w:cs="Times New Roman"/>
          <w:color w:val="222222"/>
          <w:sz w:val="24"/>
          <w:szCs w:val="24"/>
          <w:lang w:val="en-GB"/>
        </w:rPr>
        <w:t xml:space="preserve">platforms such as Facebook, </w:t>
      </w:r>
      <w:proofErr w:type="spellStart"/>
      <w:r w:rsidR="005B4A6D">
        <w:rPr>
          <w:rFonts w:ascii="Times New Roman" w:hAnsi="Times New Roman" w:cs="Times New Roman"/>
          <w:color w:val="222222"/>
          <w:sz w:val="24"/>
          <w:szCs w:val="24"/>
          <w:lang w:val="en-GB"/>
        </w:rPr>
        <w:t>Instagram</w:t>
      </w:r>
      <w:proofErr w:type="spellEnd"/>
      <w:r w:rsidR="005B4A6D">
        <w:rPr>
          <w:rFonts w:ascii="Times New Roman" w:hAnsi="Times New Roman" w:cs="Times New Roman"/>
          <w:color w:val="222222"/>
          <w:sz w:val="24"/>
          <w:szCs w:val="24"/>
          <w:lang w:val="en-GB"/>
        </w:rPr>
        <w:t xml:space="preserve"> and twitter are used by Samsung. Moreover, Samsung uses influencer marketing for penetrating into the customers. </w:t>
      </w:r>
    </w:p>
    <w:p w14:paraId="2468E6E8" w14:textId="77777777" w:rsidR="0082129D" w:rsidRPr="001943B0" w:rsidRDefault="0082129D" w:rsidP="000074EF">
      <w:pPr>
        <w:pStyle w:val="Heading1"/>
        <w:spacing w:line="360" w:lineRule="auto"/>
        <w:rPr>
          <w:rFonts w:cs="Times New Roman"/>
          <w:color w:val="2F5496"/>
          <w:szCs w:val="24"/>
          <w:lang w:val="en-GB"/>
        </w:rPr>
      </w:pPr>
      <w:bookmarkStart w:id="8" w:name="_Toc112136972"/>
      <w:r w:rsidRPr="001943B0">
        <w:rPr>
          <w:rFonts w:cs="Times New Roman"/>
          <w:color w:val="000000"/>
          <w:szCs w:val="24"/>
          <w:lang w:val="en-GB"/>
        </w:rPr>
        <w:lastRenderedPageBreak/>
        <w:t>Conclusion</w:t>
      </w:r>
      <w:bookmarkEnd w:id="8"/>
    </w:p>
    <w:p w14:paraId="676F06E1"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color w:val="222222"/>
          <w:sz w:val="24"/>
          <w:szCs w:val="24"/>
          <w:lang w:val="en-GB"/>
        </w:rPr>
        <w:t>The current assignment had briefed the factors affecting the performance of the Samsung both internally and externally. Initially the PESTLE analysis was conducted and later the SWOT analysis was carried out. Furthermore the porter's five forces were performed to understand the company performance from a broader perspective. The segmentation, targeting and positioning of the Samsung will also be discussed. Later the marketing mix of the Samsung is comprehended.</w:t>
      </w:r>
    </w:p>
    <w:p w14:paraId="2967D336" w14:textId="77777777" w:rsidR="0082129D" w:rsidRPr="001943B0" w:rsidRDefault="0082129D" w:rsidP="000074EF">
      <w:pPr>
        <w:pStyle w:val="Heading1"/>
        <w:spacing w:line="360" w:lineRule="auto"/>
        <w:rPr>
          <w:rFonts w:cs="Times New Roman"/>
          <w:color w:val="2F5496"/>
          <w:szCs w:val="24"/>
          <w:lang w:val="en-GB"/>
        </w:rPr>
      </w:pPr>
      <w:bookmarkStart w:id="9" w:name="_Toc112136973"/>
      <w:r w:rsidRPr="001943B0">
        <w:rPr>
          <w:rFonts w:cs="Times New Roman"/>
          <w:color w:val="000000"/>
          <w:szCs w:val="24"/>
          <w:lang w:val="en-GB"/>
        </w:rPr>
        <w:t>Recommendations</w:t>
      </w:r>
      <w:bookmarkEnd w:id="9"/>
    </w:p>
    <w:p w14:paraId="0F1E808F"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proofErr w:type="spellStart"/>
      <w:r w:rsidRPr="001943B0">
        <w:rPr>
          <w:rFonts w:ascii="Times New Roman" w:hAnsi="Times New Roman" w:cs="Times New Roman"/>
          <w:b/>
          <w:bCs/>
          <w:color w:val="222222"/>
          <w:sz w:val="24"/>
          <w:szCs w:val="24"/>
          <w:lang w:val="en-GB"/>
        </w:rPr>
        <w:t>Ansoff</w:t>
      </w:r>
      <w:proofErr w:type="spellEnd"/>
      <w:r w:rsidRPr="001943B0">
        <w:rPr>
          <w:rFonts w:ascii="Times New Roman" w:hAnsi="Times New Roman" w:cs="Times New Roman"/>
          <w:b/>
          <w:bCs/>
          <w:color w:val="222222"/>
          <w:sz w:val="24"/>
          <w:szCs w:val="24"/>
          <w:lang w:val="en-GB"/>
        </w:rPr>
        <w:t xml:space="preserve"> Matrix</w:t>
      </w:r>
    </w:p>
    <w:p w14:paraId="20369B6F"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Market penetration</w:t>
      </w:r>
      <w:r w:rsidRPr="001943B0">
        <w:rPr>
          <w:rFonts w:ascii="Times New Roman" w:hAnsi="Times New Roman" w:cs="Times New Roman"/>
          <w:color w:val="222222"/>
          <w:sz w:val="24"/>
          <w:szCs w:val="24"/>
          <w:lang w:val="en-GB"/>
        </w:rPr>
        <w:t>: Samsung launches a penetrating strategy to incline the existing market share. The company is suggested to make use of aggressive promotions and marketing and also offer competitive pricing. This can enable Samsung in attaining new customers and enhance the market share.</w:t>
      </w:r>
    </w:p>
    <w:p w14:paraId="69F5AE9D"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Market development</w:t>
      </w:r>
      <w:r w:rsidRPr="001943B0">
        <w:rPr>
          <w:rFonts w:ascii="Times New Roman" w:hAnsi="Times New Roman" w:cs="Times New Roman"/>
          <w:color w:val="222222"/>
          <w:sz w:val="24"/>
          <w:szCs w:val="24"/>
          <w:lang w:val="en-GB"/>
        </w:rPr>
        <w:t>: Samsung started as a small business in Su-dong, South Korea and has expanded to over 180 countries (</w:t>
      </w:r>
      <w:proofErr w:type="spellStart"/>
      <w:r w:rsidRPr="001943B0">
        <w:rPr>
          <w:rFonts w:ascii="Times New Roman" w:hAnsi="Times New Roman" w:cs="Times New Roman"/>
          <w:color w:val="222222"/>
          <w:sz w:val="24"/>
          <w:szCs w:val="24"/>
          <w:lang w:val="en-GB"/>
        </w:rPr>
        <w:t>Wulff</w:t>
      </w:r>
      <w:proofErr w:type="spellEnd"/>
      <w:r w:rsidRPr="001943B0">
        <w:rPr>
          <w:rFonts w:ascii="Times New Roman" w:hAnsi="Times New Roman" w:cs="Times New Roman"/>
          <w:color w:val="222222"/>
          <w:sz w:val="24"/>
          <w:szCs w:val="24"/>
          <w:lang w:val="en-GB"/>
        </w:rPr>
        <w:t xml:space="preserve"> et al., 2020). The market development strategy of Samsung consists of targeting the prevailing services and products into geographical regions or new market segments. Samsung has been using several approaches to enter new markets such as licensing, acquisitions, joint-venture, direct export, mergers and direct foreign investment.</w:t>
      </w:r>
    </w:p>
    <w:p w14:paraId="1138AD35" w14:textId="77777777" w:rsidR="0082129D" w:rsidRPr="001943B0" w:rsidRDefault="0082129D" w:rsidP="000074EF">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Product development:</w:t>
      </w:r>
      <w:r w:rsidRPr="001943B0">
        <w:rPr>
          <w:rFonts w:ascii="Times New Roman" w:hAnsi="Times New Roman" w:cs="Times New Roman"/>
          <w:color w:val="222222"/>
          <w:sz w:val="24"/>
          <w:szCs w:val="24"/>
          <w:lang w:val="en-GB"/>
        </w:rPr>
        <w:t> Samsung produces services and products which are new in the existing markets. Samsung is suggested to offer products with high-end technology and minimal price.</w:t>
      </w:r>
    </w:p>
    <w:p w14:paraId="77764FAE" w14:textId="7C23CCCA" w:rsidR="00627946" w:rsidRPr="006243AA" w:rsidRDefault="0082129D" w:rsidP="00DC5217">
      <w:pPr>
        <w:spacing w:line="360" w:lineRule="auto"/>
        <w:jc w:val="both"/>
        <w:rPr>
          <w:rFonts w:ascii="Times New Roman" w:hAnsi="Times New Roman" w:cs="Times New Roman"/>
          <w:color w:val="222222"/>
          <w:sz w:val="24"/>
          <w:szCs w:val="24"/>
          <w:lang w:val="en-GB"/>
        </w:rPr>
      </w:pPr>
      <w:r w:rsidRPr="001943B0">
        <w:rPr>
          <w:rFonts w:ascii="Times New Roman" w:hAnsi="Times New Roman" w:cs="Times New Roman"/>
          <w:b/>
          <w:bCs/>
          <w:color w:val="222222"/>
          <w:sz w:val="24"/>
          <w:szCs w:val="24"/>
          <w:lang w:val="en-GB"/>
        </w:rPr>
        <w:t>Diversification: </w:t>
      </w:r>
      <w:r w:rsidRPr="001943B0">
        <w:rPr>
          <w:rFonts w:ascii="Times New Roman" w:hAnsi="Times New Roman" w:cs="Times New Roman"/>
          <w:color w:val="222222"/>
          <w:sz w:val="24"/>
          <w:szCs w:val="24"/>
          <w:lang w:val="en-GB"/>
        </w:rPr>
        <w:t>Samsung has an extensive range of products and this helps the company to have a wide range of loyal customers. Introducing a large variety of products along with effective pricing is also important for the company for attaining customers from all ranges (Singh and Singh, 2018). </w:t>
      </w:r>
      <w:r w:rsidR="00DC5217" w:rsidRPr="00DC5217">
        <w:rPr>
          <w:rFonts w:ascii="Times New Roman" w:hAnsi="Times New Roman" w:cs="Times New Roman"/>
          <w:color w:val="222222"/>
          <w:sz w:val="24"/>
          <w:shd w:val="clear" w:color="auto" w:fill="FFFFFF"/>
          <w:lang w:val="en-GB"/>
        </w:rPr>
        <w:t>Diversification can be used by Samsung to penetrate to the customers through a large variety of products with high-end technology. Also introducing a wide range of products and with a cheaper price can help in attaining more customer attraction. Also using competitive pricing and aggressive promotion can help Samsung in boosting the business.               </w:t>
      </w:r>
      <w:r w:rsidR="00627946" w:rsidRPr="00DC5217">
        <w:rPr>
          <w:rFonts w:ascii="Times New Roman" w:hAnsi="Times New Roman" w:cs="Times New Roman"/>
          <w:color w:val="222222"/>
          <w:sz w:val="28"/>
          <w:szCs w:val="24"/>
          <w:shd w:val="clear" w:color="auto" w:fill="FFFFFF"/>
          <w:lang w:val="en-GB"/>
        </w:rPr>
        <w:br w:type="page"/>
      </w:r>
    </w:p>
    <w:p w14:paraId="10DBC43E" w14:textId="77777777" w:rsidR="00627946" w:rsidRPr="001943B0" w:rsidRDefault="00627946" w:rsidP="000074EF">
      <w:pPr>
        <w:pStyle w:val="Heading1"/>
        <w:spacing w:line="360" w:lineRule="auto"/>
        <w:rPr>
          <w:rFonts w:cs="Times New Roman"/>
          <w:color w:val="000000" w:themeColor="text1"/>
          <w:szCs w:val="24"/>
          <w:shd w:val="clear" w:color="auto" w:fill="FFFFFF"/>
          <w:lang w:val="en-GB"/>
        </w:rPr>
      </w:pPr>
      <w:bookmarkStart w:id="10" w:name="_Toc112136974"/>
      <w:r w:rsidRPr="001943B0">
        <w:rPr>
          <w:rFonts w:cs="Times New Roman"/>
          <w:color w:val="000000" w:themeColor="text1"/>
          <w:szCs w:val="24"/>
          <w:shd w:val="clear" w:color="auto" w:fill="FFFFFF"/>
          <w:lang w:val="en-GB"/>
        </w:rPr>
        <w:lastRenderedPageBreak/>
        <w:t>References</w:t>
      </w:r>
      <w:bookmarkEnd w:id="10"/>
    </w:p>
    <w:p w14:paraId="5A044614"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proofErr w:type="gramStart"/>
      <w:r w:rsidRPr="001943B0">
        <w:rPr>
          <w:rFonts w:ascii="Times New Roman" w:hAnsi="Times New Roman" w:cs="Times New Roman"/>
          <w:color w:val="222222"/>
          <w:sz w:val="24"/>
          <w:szCs w:val="24"/>
          <w:shd w:val="clear" w:color="auto" w:fill="FFFFFF"/>
          <w:lang w:val="en-GB"/>
        </w:rPr>
        <w:t>Abdelshafie</w:t>
      </w:r>
      <w:proofErr w:type="spellEnd"/>
      <w:r w:rsidRPr="001943B0">
        <w:rPr>
          <w:rFonts w:ascii="Times New Roman" w:hAnsi="Times New Roman" w:cs="Times New Roman"/>
          <w:color w:val="222222"/>
          <w:sz w:val="24"/>
          <w:szCs w:val="24"/>
          <w:shd w:val="clear" w:color="auto" w:fill="FFFFFF"/>
          <w:lang w:val="en-GB"/>
        </w:rPr>
        <w:t xml:space="preserve">, A., </w:t>
      </w:r>
      <w:proofErr w:type="spellStart"/>
      <w:r w:rsidRPr="001943B0">
        <w:rPr>
          <w:rFonts w:ascii="Times New Roman" w:hAnsi="Times New Roman" w:cs="Times New Roman"/>
          <w:color w:val="222222"/>
          <w:sz w:val="24"/>
          <w:szCs w:val="24"/>
          <w:shd w:val="clear" w:color="auto" w:fill="FFFFFF"/>
          <w:lang w:val="en-GB"/>
        </w:rPr>
        <w:t>Fatouh</w:t>
      </w:r>
      <w:proofErr w:type="spellEnd"/>
      <w:r w:rsidRPr="001943B0">
        <w:rPr>
          <w:rFonts w:ascii="Times New Roman" w:hAnsi="Times New Roman" w:cs="Times New Roman"/>
          <w:color w:val="222222"/>
          <w:sz w:val="24"/>
          <w:szCs w:val="24"/>
          <w:shd w:val="clear" w:color="auto" w:fill="FFFFFF"/>
          <w:lang w:val="en-GB"/>
        </w:rPr>
        <w:t>, T. and Rashid, M. (2021) Trends and Practices of Reverse Logistics in Electronic Industry: A Case Study of Samsung Company.</w:t>
      </w:r>
      <w:proofErr w:type="gramEnd"/>
      <w:r w:rsidRPr="001943B0">
        <w:rPr>
          <w:rFonts w:ascii="Times New Roman" w:hAnsi="Times New Roman" w:cs="Times New Roman"/>
          <w:color w:val="222222"/>
          <w:sz w:val="24"/>
          <w:szCs w:val="24"/>
          <w:shd w:val="clear" w:color="auto" w:fill="FFFFFF"/>
          <w:lang w:val="en-GB"/>
        </w:rPr>
        <w:t> </w:t>
      </w:r>
      <w:proofErr w:type="gramStart"/>
      <w:r w:rsidRPr="001943B0">
        <w:rPr>
          <w:rFonts w:ascii="Times New Roman" w:hAnsi="Times New Roman" w:cs="Times New Roman"/>
          <w:i/>
          <w:iCs/>
          <w:color w:val="222222"/>
          <w:sz w:val="24"/>
          <w:szCs w:val="24"/>
          <w:shd w:val="clear" w:color="auto" w:fill="FFFFFF"/>
          <w:lang w:val="en-GB"/>
        </w:rPr>
        <w:t>Global Business &amp; Management Research</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13</w:t>
      </w:r>
      <w:r w:rsidRPr="001943B0">
        <w:rPr>
          <w:rFonts w:ascii="Times New Roman" w:hAnsi="Times New Roman" w:cs="Times New Roman"/>
          <w:color w:val="222222"/>
          <w:sz w:val="24"/>
          <w:szCs w:val="24"/>
          <w:shd w:val="clear" w:color="auto" w:fill="FFFFFF"/>
          <w:lang w:val="en-GB"/>
        </w:rPr>
        <w:t>(3).</w:t>
      </w:r>
      <w:proofErr w:type="gramEnd"/>
    </w:p>
    <w:p w14:paraId="71015903"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 xml:space="preserve">Almeida, M., Sousa, E., Rodrigues, C., </w:t>
      </w:r>
      <w:proofErr w:type="spellStart"/>
      <w:r w:rsidRPr="001943B0">
        <w:rPr>
          <w:rFonts w:ascii="Times New Roman" w:hAnsi="Times New Roman" w:cs="Times New Roman"/>
          <w:color w:val="222222"/>
          <w:sz w:val="24"/>
          <w:szCs w:val="24"/>
          <w:shd w:val="clear" w:color="auto" w:fill="FFFFFF"/>
          <w:lang w:val="en-GB"/>
        </w:rPr>
        <w:t>Candeias</w:t>
      </w:r>
      <w:proofErr w:type="spellEnd"/>
      <w:r w:rsidRPr="001943B0">
        <w:rPr>
          <w:rFonts w:ascii="Times New Roman" w:hAnsi="Times New Roman" w:cs="Times New Roman"/>
          <w:color w:val="222222"/>
          <w:sz w:val="24"/>
          <w:szCs w:val="24"/>
          <w:shd w:val="clear" w:color="auto" w:fill="FFFFFF"/>
          <w:lang w:val="en-GB"/>
        </w:rPr>
        <w:t>, M.B. and Au-Yong-Oliveira, M. (2021) Samsung vs. Apple: How Different Communication Strategies Affect Consumers in Portugal. </w:t>
      </w:r>
      <w:r w:rsidRPr="001943B0">
        <w:rPr>
          <w:rFonts w:ascii="Times New Roman" w:hAnsi="Times New Roman" w:cs="Times New Roman"/>
          <w:i/>
          <w:iCs/>
          <w:color w:val="222222"/>
          <w:sz w:val="24"/>
          <w:szCs w:val="24"/>
          <w:shd w:val="clear" w:color="auto" w:fill="FFFFFF"/>
          <w:lang w:val="en-GB"/>
        </w:rPr>
        <w:t>Administrative Sciences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11</w:t>
      </w:r>
      <w:r w:rsidRPr="001943B0">
        <w:rPr>
          <w:rFonts w:ascii="Times New Roman" w:hAnsi="Times New Roman" w:cs="Times New Roman"/>
          <w:color w:val="222222"/>
          <w:sz w:val="24"/>
          <w:szCs w:val="24"/>
          <w:shd w:val="clear" w:color="auto" w:fill="FFFFFF"/>
          <w:lang w:val="en-GB"/>
        </w:rPr>
        <w:t>(1), p.19.</w:t>
      </w:r>
    </w:p>
    <w:p w14:paraId="5BC0A992"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 xml:space="preserve">Chang, V., Zhang, W. and </w:t>
      </w:r>
      <w:proofErr w:type="spellStart"/>
      <w:r w:rsidRPr="001943B0">
        <w:rPr>
          <w:rFonts w:ascii="Times New Roman" w:hAnsi="Times New Roman" w:cs="Times New Roman"/>
          <w:color w:val="222222"/>
          <w:sz w:val="24"/>
          <w:szCs w:val="24"/>
          <w:shd w:val="clear" w:color="auto" w:fill="FFFFFF"/>
          <w:lang w:val="en-GB"/>
        </w:rPr>
        <w:t>Xiong</w:t>
      </w:r>
      <w:proofErr w:type="spellEnd"/>
      <w:r w:rsidRPr="001943B0">
        <w:rPr>
          <w:rFonts w:ascii="Times New Roman" w:hAnsi="Times New Roman" w:cs="Times New Roman"/>
          <w:color w:val="222222"/>
          <w:sz w:val="24"/>
          <w:szCs w:val="24"/>
          <w:shd w:val="clear" w:color="auto" w:fill="FFFFFF"/>
          <w:lang w:val="en-GB"/>
        </w:rPr>
        <w:t xml:space="preserve">, C. (2019) </w:t>
      </w:r>
      <w:proofErr w:type="gramStart"/>
      <w:r w:rsidRPr="001943B0">
        <w:rPr>
          <w:rFonts w:ascii="Times New Roman" w:hAnsi="Times New Roman" w:cs="Times New Roman"/>
          <w:color w:val="222222"/>
          <w:sz w:val="24"/>
          <w:szCs w:val="24"/>
          <w:shd w:val="clear" w:color="auto" w:fill="FFFFFF"/>
          <w:lang w:val="en-GB"/>
        </w:rPr>
        <w:t>The</w:t>
      </w:r>
      <w:proofErr w:type="gramEnd"/>
      <w:r w:rsidRPr="001943B0">
        <w:rPr>
          <w:rFonts w:ascii="Times New Roman" w:hAnsi="Times New Roman" w:cs="Times New Roman"/>
          <w:color w:val="222222"/>
          <w:sz w:val="24"/>
          <w:szCs w:val="24"/>
          <w:shd w:val="clear" w:color="auto" w:fill="FFFFFF"/>
          <w:lang w:val="en-GB"/>
        </w:rPr>
        <w:t xml:space="preserve"> strategic view and development of corporate social responsibility: the case study of Samsung. </w:t>
      </w:r>
      <w:proofErr w:type="gramStart"/>
      <w:r w:rsidRPr="001943B0">
        <w:rPr>
          <w:rFonts w:ascii="Times New Roman" w:hAnsi="Times New Roman" w:cs="Times New Roman"/>
          <w:i/>
          <w:iCs/>
          <w:color w:val="222222"/>
          <w:sz w:val="24"/>
          <w:szCs w:val="24"/>
          <w:shd w:val="clear" w:color="auto" w:fill="FFFFFF"/>
          <w:lang w:val="en-GB"/>
        </w:rPr>
        <w:t>International Journal of Strategic Decision Sciences (IJSDS)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10</w:t>
      </w:r>
      <w:r w:rsidRPr="001943B0">
        <w:rPr>
          <w:rFonts w:ascii="Times New Roman" w:hAnsi="Times New Roman" w:cs="Times New Roman"/>
          <w:color w:val="222222"/>
          <w:sz w:val="24"/>
          <w:szCs w:val="24"/>
          <w:shd w:val="clear" w:color="auto" w:fill="FFFFFF"/>
          <w:lang w:val="en-GB"/>
        </w:rPr>
        <w:t>(1), pp.105-130.</w:t>
      </w:r>
      <w:proofErr w:type="gramEnd"/>
    </w:p>
    <w:p w14:paraId="09362C05"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r w:rsidRPr="001943B0">
        <w:rPr>
          <w:rFonts w:ascii="Times New Roman" w:hAnsi="Times New Roman" w:cs="Times New Roman"/>
          <w:color w:val="222222"/>
          <w:sz w:val="24"/>
          <w:szCs w:val="24"/>
          <w:shd w:val="clear" w:color="auto" w:fill="FFFFFF"/>
          <w:lang w:val="en-GB"/>
        </w:rPr>
        <w:t>Haizar</w:t>
      </w:r>
      <w:proofErr w:type="spellEnd"/>
      <w:r w:rsidRPr="001943B0">
        <w:rPr>
          <w:rFonts w:ascii="Times New Roman" w:hAnsi="Times New Roman" w:cs="Times New Roman"/>
          <w:color w:val="222222"/>
          <w:sz w:val="24"/>
          <w:szCs w:val="24"/>
          <w:shd w:val="clear" w:color="auto" w:fill="FFFFFF"/>
          <w:lang w:val="en-GB"/>
        </w:rPr>
        <w:t xml:space="preserve">, N.F.B.M., </w:t>
      </w:r>
      <w:proofErr w:type="spellStart"/>
      <w:r w:rsidRPr="001943B0">
        <w:rPr>
          <w:rFonts w:ascii="Times New Roman" w:hAnsi="Times New Roman" w:cs="Times New Roman"/>
          <w:color w:val="222222"/>
          <w:sz w:val="24"/>
          <w:szCs w:val="24"/>
          <w:shd w:val="clear" w:color="auto" w:fill="FFFFFF"/>
          <w:lang w:val="en-GB"/>
        </w:rPr>
        <w:t>Kee</w:t>
      </w:r>
      <w:proofErr w:type="spellEnd"/>
      <w:r w:rsidRPr="001943B0">
        <w:rPr>
          <w:rFonts w:ascii="Times New Roman" w:hAnsi="Times New Roman" w:cs="Times New Roman"/>
          <w:color w:val="222222"/>
          <w:sz w:val="24"/>
          <w:szCs w:val="24"/>
          <w:shd w:val="clear" w:color="auto" w:fill="FFFFFF"/>
          <w:lang w:val="en-GB"/>
        </w:rPr>
        <w:t xml:space="preserve">, D.M.H., Chong, L.M. and Chong, J.H. (2020) </w:t>
      </w:r>
      <w:proofErr w:type="gramStart"/>
      <w:r w:rsidRPr="001943B0">
        <w:rPr>
          <w:rFonts w:ascii="Times New Roman" w:hAnsi="Times New Roman" w:cs="Times New Roman"/>
          <w:color w:val="222222"/>
          <w:sz w:val="24"/>
          <w:szCs w:val="24"/>
          <w:shd w:val="clear" w:color="auto" w:fill="FFFFFF"/>
          <w:lang w:val="en-GB"/>
        </w:rPr>
        <w:t>The</w:t>
      </w:r>
      <w:proofErr w:type="gramEnd"/>
      <w:r w:rsidRPr="001943B0">
        <w:rPr>
          <w:rFonts w:ascii="Times New Roman" w:hAnsi="Times New Roman" w:cs="Times New Roman"/>
          <w:color w:val="222222"/>
          <w:sz w:val="24"/>
          <w:szCs w:val="24"/>
          <w:shd w:val="clear" w:color="auto" w:fill="FFFFFF"/>
          <w:lang w:val="en-GB"/>
        </w:rPr>
        <w:t xml:space="preserve"> impact of innovation strategy on organizational success: A study of Samsung. </w:t>
      </w:r>
      <w:proofErr w:type="gramStart"/>
      <w:r w:rsidRPr="001943B0">
        <w:rPr>
          <w:rFonts w:ascii="Times New Roman" w:hAnsi="Times New Roman" w:cs="Times New Roman"/>
          <w:i/>
          <w:iCs/>
          <w:color w:val="222222"/>
          <w:sz w:val="24"/>
          <w:szCs w:val="24"/>
          <w:shd w:val="clear" w:color="auto" w:fill="FFFFFF"/>
          <w:lang w:val="en-GB"/>
        </w:rPr>
        <w:t>Asia Pacific Journal of Management and Education (APJME)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3</w:t>
      </w:r>
      <w:r w:rsidRPr="001943B0">
        <w:rPr>
          <w:rFonts w:ascii="Times New Roman" w:hAnsi="Times New Roman" w:cs="Times New Roman"/>
          <w:color w:val="222222"/>
          <w:sz w:val="24"/>
          <w:szCs w:val="24"/>
          <w:shd w:val="clear" w:color="auto" w:fill="FFFFFF"/>
          <w:lang w:val="en-GB"/>
        </w:rPr>
        <w:t>(2), pp.93-104.</w:t>
      </w:r>
      <w:proofErr w:type="gramEnd"/>
    </w:p>
    <w:p w14:paraId="7E437775"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r w:rsidRPr="001943B0">
        <w:rPr>
          <w:rFonts w:ascii="Times New Roman" w:hAnsi="Times New Roman" w:cs="Times New Roman"/>
          <w:color w:val="222222"/>
          <w:sz w:val="24"/>
          <w:szCs w:val="24"/>
          <w:shd w:val="clear" w:color="auto" w:fill="FFFFFF"/>
          <w:lang w:val="en-GB"/>
        </w:rPr>
        <w:t>Haizar</w:t>
      </w:r>
      <w:proofErr w:type="spellEnd"/>
      <w:r w:rsidRPr="001943B0">
        <w:rPr>
          <w:rFonts w:ascii="Times New Roman" w:hAnsi="Times New Roman" w:cs="Times New Roman"/>
          <w:color w:val="222222"/>
          <w:sz w:val="24"/>
          <w:szCs w:val="24"/>
          <w:shd w:val="clear" w:color="auto" w:fill="FFFFFF"/>
          <w:lang w:val="en-GB"/>
        </w:rPr>
        <w:t xml:space="preserve">, N.F.B.M., </w:t>
      </w:r>
      <w:proofErr w:type="spellStart"/>
      <w:r w:rsidRPr="001943B0">
        <w:rPr>
          <w:rFonts w:ascii="Times New Roman" w:hAnsi="Times New Roman" w:cs="Times New Roman"/>
          <w:color w:val="222222"/>
          <w:sz w:val="24"/>
          <w:szCs w:val="24"/>
          <w:shd w:val="clear" w:color="auto" w:fill="FFFFFF"/>
          <w:lang w:val="en-GB"/>
        </w:rPr>
        <w:t>Kee</w:t>
      </w:r>
      <w:proofErr w:type="spellEnd"/>
      <w:r w:rsidRPr="001943B0">
        <w:rPr>
          <w:rFonts w:ascii="Times New Roman" w:hAnsi="Times New Roman" w:cs="Times New Roman"/>
          <w:color w:val="222222"/>
          <w:sz w:val="24"/>
          <w:szCs w:val="24"/>
          <w:shd w:val="clear" w:color="auto" w:fill="FFFFFF"/>
          <w:lang w:val="en-GB"/>
        </w:rPr>
        <w:t xml:space="preserve">, D.M.H., Chong, L.M. and Chong, J.H. (2020) </w:t>
      </w:r>
      <w:proofErr w:type="gramStart"/>
      <w:r w:rsidRPr="001943B0">
        <w:rPr>
          <w:rFonts w:ascii="Times New Roman" w:hAnsi="Times New Roman" w:cs="Times New Roman"/>
          <w:color w:val="222222"/>
          <w:sz w:val="24"/>
          <w:szCs w:val="24"/>
          <w:shd w:val="clear" w:color="auto" w:fill="FFFFFF"/>
          <w:lang w:val="en-GB"/>
        </w:rPr>
        <w:t>The</w:t>
      </w:r>
      <w:proofErr w:type="gramEnd"/>
      <w:r w:rsidRPr="001943B0">
        <w:rPr>
          <w:rFonts w:ascii="Times New Roman" w:hAnsi="Times New Roman" w:cs="Times New Roman"/>
          <w:color w:val="222222"/>
          <w:sz w:val="24"/>
          <w:szCs w:val="24"/>
          <w:shd w:val="clear" w:color="auto" w:fill="FFFFFF"/>
          <w:lang w:val="en-GB"/>
        </w:rPr>
        <w:t xml:space="preserve"> impact of innovation strategy on organizational success: A study of Samsung. </w:t>
      </w:r>
      <w:proofErr w:type="gramStart"/>
      <w:r w:rsidRPr="001943B0">
        <w:rPr>
          <w:rFonts w:ascii="Times New Roman" w:hAnsi="Times New Roman" w:cs="Times New Roman"/>
          <w:i/>
          <w:iCs/>
          <w:color w:val="222222"/>
          <w:sz w:val="24"/>
          <w:szCs w:val="24"/>
          <w:shd w:val="clear" w:color="auto" w:fill="FFFFFF"/>
          <w:lang w:val="en-GB"/>
        </w:rPr>
        <w:t>Asia Pacific Journal of Management and Education (APJME)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3</w:t>
      </w:r>
      <w:r w:rsidRPr="001943B0">
        <w:rPr>
          <w:rFonts w:ascii="Times New Roman" w:hAnsi="Times New Roman" w:cs="Times New Roman"/>
          <w:color w:val="222222"/>
          <w:sz w:val="24"/>
          <w:szCs w:val="24"/>
          <w:shd w:val="clear" w:color="auto" w:fill="FFFFFF"/>
          <w:lang w:val="en-GB"/>
        </w:rPr>
        <w:t>(2), pp.93-104.</w:t>
      </w:r>
      <w:proofErr w:type="gramEnd"/>
    </w:p>
    <w:p w14:paraId="7D4AB3D1"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r w:rsidRPr="001943B0">
        <w:rPr>
          <w:rFonts w:ascii="Times New Roman" w:hAnsi="Times New Roman" w:cs="Times New Roman"/>
          <w:color w:val="222222"/>
          <w:sz w:val="24"/>
          <w:szCs w:val="24"/>
          <w:shd w:val="clear" w:color="auto" w:fill="FFFFFF"/>
          <w:lang w:val="en-GB"/>
        </w:rPr>
        <w:t>Jamali</w:t>
      </w:r>
      <w:proofErr w:type="spellEnd"/>
      <w:r w:rsidRPr="001943B0">
        <w:rPr>
          <w:rFonts w:ascii="Times New Roman" w:hAnsi="Times New Roman" w:cs="Times New Roman"/>
          <w:color w:val="222222"/>
          <w:sz w:val="24"/>
          <w:szCs w:val="24"/>
          <w:shd w:val="clear" w:color="auto" w:fill="FFFFFF"/>
          <w:lang w:val="en-GB"/>
        </w:rPr>
        <w:t xml:space="preserve">, M. and Khan, R. (2018) </w:t>
      </w:r>
      <w:proofErr w:type="gramStart"/>
      <w:r w:rsidRPr="001943B0">
        <w:rPr>
          <w:rFonts w:ascii="Times New Roman" w:hAnsi="Times New Roman" w:cs="Times New Roman"/>
          <w:color w:val="222222"/>
          <w:sz w:val="24"/>
          <w:szCs w:val="24"/>
          <w:shd w:val="clear" w:color="auto" w:fill="FFFFFF"/>
          <w:lang w:val="en-GB"/>
        </w:rPr>
        <w:t>The</w:t>
      </w:r>
      <w:proofErr w:type="gramEnd"/>
      <w:r w:rsidRPr="001943B0">
        <w:rPr>
          <w:rFonts w:ascii="Times New Roman" w:hAnsi="Times New Roman" w:cs="Times New Roman"/>
          <w:color w:val="222222"/>
          <w:sz w:val="24"/>
          <w:szCs w:val="24"/>
          <w:shd w:val="clear" w:color="auto" w:fill="FFFFFF"/>
          <w:lang w:val="en-GB"/>
        </w:rPr>
        <w:t xml:space="preserve"> impact of consumer interaction on social media on brand awareness and purchase intention! </w:t>
      </w:r>
      <w:proofErr w:type="gramStart"/>
      <w:r w:rsidRPr="001943B0">
        <w:rPr>
          <w:rFonts w:ascii="Times New Roman" w:hAnsi="Times New Roman" w:cs="Times New Roman"/>
          <w:color w:val="222222"/>
          <w:sz w:val="24"/>
          <w:szCs w:val="24"/>
          <w:shd w:val="clear" w:color="auto" w:fill="FFFFFF"/>
          <w:lang w:val="en-GB"/>
        </w:rPr>
        <w:t>Case study of Samsung.</w:t>
      </w:r>
      <w:proofErr w:type="gramEnd"/>
      <w:r w:rsidRPr="001943B0">
        <w:rPr>
          <w:rFonts w:ascii="Times New Roman" w:hAnsi="Times New Roman" w:cs="Times New Roman"/>
          <w:color w:val="222222"/>
          <w:sz w:val="24"/>
          <w:szCs w:val="24"/>
          <w:shd w:val="clear" w:color="auto" w:fill="FFFFFF"/>
          <w:lang w:val="en-GB"/>
        </w:rPr>
        <w:t> </w:t>
      </w:r>
      <w:proofErr w:type="gramStart"/>
      <w:r w:rsidRPr="001943B0">
        <w:rPr>
          <w:rFonts w:ascii="Times New Roman" w:hAnsi="Times New Roman" w:cs="Times New Roman"/>
          <w:i/>
          <w:iCs/>
          <w:color w:val="222222"/>
          <w:sz w:val="24"/>
          <w:szCs w:val="24"/>
          <w:shd w:val="clear" w:color="auto" w:fill="FFFFFF"/>
          <w:lang w:val="en-GB"/>
        </w:rPr>
        <w:t>Journal of Marketing</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114</w:t>
      </w:r>
      <w:r w:rsidRPr="001943B0">
        <w:rPr>
          <w:rFonts w:ascii="Times New Roman" w:hAnsi="Times New Roman" w:cs="Times New Roman"/>
          <w:color w:val="222222"/>
          <w:sz w:val="24"/>
          <w:szCs w:val="24"/>
          <w:shd w:val="clear" w:color="auto" w:fill="FFFFFF"/>
          <w:lang w:val="en-GB"/>
        </w:rPr>
        <w:t>.</w:t>
      </w:r>
      <w:proofErr w:type="gramEnd"/>
    </w:p>
    <w:p w14:paraId="35E163EB"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gramStart"/>
      <w:r w:rsidRPr="001943B0">
        <w:rPr>
          <w:rFonts w:ascii="Times New Roman" w:hAnsi="Times New Roman" w:cs="Times New Roman"/>
          <w:color w:val="222222"/>
          <w:sz w:val="24"/>
          <w:szCs w:val="24"/>
          <w:shd w:val="clear" w:color="auto" w:fill="FFFFFF"/>
          <w:lang w:val="en-GB"/>
        </w:rPr>
        <w:t xml:space="preserve">Markova, V.D., </w:t>
      </w:r>
      <w:proofErr w:type="spellStart"/>
      <w:r w:rsidRPr="001943B0">
        <w:rPr>
          <w:rFonts w:ascii="Times New Roman" w:hAnsi="Times New Roman" w:cs="Times New Roman"/>
          <w:color w:val="222222"/>
          <w:sz w:val="24"/>
          <w:szCs w:val="24"/>
          <w:shd w:val="clear" w:color="auto" w:fill="FFFFFF"/>
          <w:lang w:val="en-GB"/>
        </w:rPr>
        <w:t>Tzinlin</w:t>
      </w:r>
      <w:proofErr w:type="spellEnd"/>
      <w:r w:rsidRPr="001943B0">
        <w:rPr>
          <w:rFonts w:ascii="Times New Roman" w:hAnsi="Times New Roman" w:cs="Times New Roman"/>
          <w:color w:val="222222"/>
          <w:sz w:val="24"/>
          <w:szCs w:val="24"/>
          <w:shd w:val="clear" w:color="auto" w:fill="FFFFFF"/>
          <w:lang w:val="en-GB"/>
        </w:rPr>
        <w:t xml:space="preserve">, M. and </w:t>
      </w:r>
      <w:proofErr w:type="spellStart"/>
      <w:r w:rsidRPr="001943B0">
        <w:rPr>
          <w:rFonts w:ascii="Times New Roman" w:hAnsi="Times New Roman" w:cs="Times New Roman"/>
          <w:color w:val="222222"/>
          <w:sz w:val="24"/>
          <w:szCs w:val="24"/>
          <w:shd w:val="clear" w:color="auto" w:fill="FFFFFF"/>
          <w:lang w:val="en-GB"/>
        </w:rPr>
        <w:t>Ge</w:t>
      </w:r>
      <w:proofErr w:type="spellEnd"/>
      <w:r w:rsidRPr="001943B0">
        <w:rPr>
          <w:rFonts w:ascii="Times New Roman" w:hAnsi="Times New Roman" w:cs="Times New Roman"/>
          <w:color w:val="222222"/>
          <w:sz w:val="24"/>
          <w:szCs w:val="24"/>
          <w:shd w:val="clear" w:color="auto" w:fill="FFFFFF"/>
          <w:lang w:val="en-GB"/>
        </w:rPr>
        <w:t>, C. (2022) Marketing strategies of smartphones producers.</w:t>
      </w:r>
      <w:proofErr w:type="gramEnd"/>
      <w:r w:rsidRPr="001943B0">
        <w:rPr>
          <w:rFonts w:ascii="Times New Roman" w:hAnsi="Times New Roman" w:cs="Times New Roman"/>
          <w:color w:val="222222"/>
          <w:sz w:val="24"/>
          <w:szCs w:val="24"/>
          <w:shd w:val="clear" w:color="auto" w:fill="FFFFFF"/>
          <w:lang w:val="en-GB"/>
        </w:rPr>
        <w:t> </w:t>
      </w:r>
      <w:proofErr w:type="gramStart"/>
      <w:r w:rsidRPr="001943B0">
        <w:rPr>
          <w:rFonts w:ascii="Times New Roman" w:hAnsi="Times New Roman" w:cs="Times New Roman"/>
          <w:i/>
          <w:iCs/>
          <w:color w:val="222222"/>
          <w:sz w:val="24"/>
          <w:szCs w:val="24"/>
          <w:shd w:val="clear" w:color="auto" w:fill="FFFFFF"/>
          <w:lang w:val="en-GB"/>
        </w:rPr>
        <w:t>World of Economics and Management</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17</w:t>
      </w:r>
      <w:r w:rsidRPr="001943B0">
        <w:rPr>
          <w:rFonts w:ascii="Times New Roman" w:hAnsi="Times New Roman" w:cs="Times New Roman"/>
          <w:color w:val="222222"/>
          <w:sz w:val="24"/>
          <w:szCs w:val="24"/>
          <w:shd w:val="clear" w:color="auto" w:fill="FFFFFF"/>
          <w:lang w:val="en-GB"/>
        </w:rPr>
        <w:t>(4), pp.158-167.</w:t>
      </w:r>
      <w:proofErr w:type="gramEnd"/>
    </w:p>
    <w:p w14:paraId="22C3061D"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r w:rsidRPr="001943B0">
        <w:rPr>
          <w:rFonts w:ascii="Times New Roman" w:hAnsi="Times New Roman" w:cs="Times New Roman"/>
          <w:color w:val="222222"/>
          <w:sz w:val="24"/>
          <w:szCs w:val="24"/>
          <w:shd w:val="clear" w:color="auto" w:fill="FFFFFF"/>
          <w:lang w:val="en-GB"/>
        </w:rPr>
        <w:t>Roozitalab</w:t>
      </w:r>
      <w:proofErr w:type="spellEnd"/>
      <w:r w:rsidRPr="001943B0">
        <w:rPr>
          <w:rFonts w:ascii="Times New Roman" w:hAnsi="Times New Roman" w:cs="Times New Roman"/>
          <w:color w:val="222222"/>
          <w:sz w:val="24"/>
          <w:szCs w:val="24"/>
          <w:shd w:val="clear" w:color="auto" w:fill="FFFFFF"/>
          <w:lang w:val="en-GB"/>
        </w:rPr>
        <w:t xml:space="preserve">, A. (2022) Employing strategic management to study the effect of brand awareness on customer's loyalty: Exploring the mediation effect of perceived brand quality and brand communication: A study of Samsung </w:t>
      </w:r>
      <w:proofErr w:type="gramStart"/>
      <w:r w:rsidRPr="001943B0">
        <w:rPr>
          <w:rFonts w:ascii="Times New Roman" w:hAnsi="Times New Roman" w:cs="Times New Roman"/>
          <w:color w:val="222222"/>
          <w:sz w:val="24"/>
          <w:szCs w:val="24"/>
          <w:shd w:val="clear" w:color="auto" w:fill="FFFFFF"/>
          <w:lang w:val="en-GB"/>
        </w:rPr>
        <w:t>electronics company</w:t>
      </w:r>
      <w:proofErr w:type="gramEnd"/>
      <w:r w:rsidRPr="001943B0">
        <w:rPr>
          <w:rFonts w:ascii="Times New Roman" w:hAnsi="Times New Roman" w:cs="Times New Roman"/>
          <w:color w:val="222222"/>
          <w:sz w:val="24"/>
          <w:szCs w:val="24"/>
          <w:shd w:val="clear" w:color="auto" w:fill="FFFFFF"/>
          <w:lang w:val="en-GB"/>
        </w:rPr>
        <w:t xml:space="preserve"> in Tehran branch. </w:t>
      </w:r>
      <w:proofErr w:type="gramStart"/>
      <w:r w:rsidRPr="001943B0">
        <w:rPr>
          <w:rFonts w:ascii="Times New Roman" w:hAnsi="Times New Roman" w:cs="Times New Roman"/>
          <w:i/>
          <w:iCs/>
          <w:color w:val="222222"/>
          <w:sz w:val="24"/>
          <w:szCs w:val="24"/>
          <w:shd w:val="clear" w:color="auto" w:fill="FFFFFF"/>
          <w:lang w:val="en-GB"/>
        </w:rPr>
        <w:t>SMART Journal of Business Management Studies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18</w:t>
      </w:r>
      <w:r w:rsidRPr="001943B0">
        <w:rPr>
          <w:rFonts w:ascii="Times New Roman" w:hAnsi="Times New Roman" w:cs="Times New Roman"/>
          <w:color w:val="222222"/>
          <w:sz w:val="24"/>
          <w:szCs w:val="24"/>
          <w:shd w:val="clear" w:color="auto" w:fill="FFFFFF"/>
          <w:lang w:val="en-GB"/>
        </w:rPr>
        <w:t>(1), pp.38-46.</w:t>
      </w:r>
      <w:proofErr w:type="gramEnd"/>
    </w:p>
    <w:p w14:paraId="2ECE54E9"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 xml:space="preserve">Ruiz, E.H., </w:t>
      </w:r>
      <w:proofErr w:type="spellStart"/>
      <w:r w:rsidRPr="001943B0">
        <w:rPr>
          <w:rFonts w:ascii="Times New Roman" w:hAnsi="Times New Roman" w:cs="Times New Roman"/>
          <w:color w:val="222222"/>
          <w:sz w:val="24"/>
          <w:szCs w:val="24"/>
          <w:shd w:val="clear" w:color="auto" w:fill="FFFFFF"/>
          <w:lang w:val="en-GB"/>
        </w:rPr>
        <w:t>Restrepo</w:t>
      </w:r>
      <w:proofErr w:type="spellEnd"/>
      <w:r w:rsidRPr="001943B0">
        <w:rPr>
          <w:rFonts w:ascii="Times New Roman" w:hAnsi="Times New Roman" w:cs="Times New Roman"/>
          <w:color w:val="222222"/>
          <w:sz w:val="24"/>
          <w:szCs w:val="24"/>
          <w:shd w:val="clear" w:color="auto" w:fill="FFFFFF"/>
          <w:lang w:val="en-GB"/>
        </w:rPr>
        <w:t xml:space="preserve">, C.A.P., Lopez, C.A. and </w:t>
      </w:r>
      <w:proofErr w:type="spellStart"/>
      <w:r w:rsidRPr="001943B0">
        <w:rPr>
          <w:rFonts w:ascii="Times New Roman" w:hAnsi="Times New Roman" w:cs="Times New Roman"/>
          <w:color w:val="222222"/>
          <w:sz w:val="24"/>
          <w:szCs w:val="24"/>
          <w:shd w:val="clear" w:color="auto" w:fill="FFFFFF"/>
          <w:lang w:val="en-GB"/>
        </w:rPr>
        <w:t>Kee</w:t>
      </w:r>
      <w:proofErr w:type="spellEnd"/>
      <w:r w:rsidRPr="001943B0">
        <w:rPr>
          <w:rFonts w:ascii="Times New Roman" w:hAnsi="Times New Roman" w:cs="Times New Roman"/>
          <w:color w:val="222222"/>
          <w:sz w:val="24"/>
          <w:szCs w:val="24"/>
          <w:shd w:val="clear" w:color="auto" w:fill="FFFFFF"/>
          <w:lang w:val="en-GB"/>
        </w:rPr>
        <w:t>, D.M.H. (2020) Samsung: Customer loyalty strategy in Malaysia and Colombia. </w:t>
      </w:r>
      <w:proofErr w:type="gramStart"/>
      <w:r w:rsidRPr="001943B0">
        <w:rPr>
          <w:rFonts w:ascii="Times New Roman" w:hAnsi="Times New Roman" w:cs="Times New Roman"/>
          <w:i/>
          <w:iCs/>
          <w:color w:val="222222"/>
          <w:sz w:val="24"/>
          <w:szCs w:val="24"/>
          <w:shd w:val="clear" w:color="auto" w:fill="FFFFFF"/>
          <w:lang w:val="en-GB"/>
        </w:rPr>
        <w:t xml:space="preserve">International Journal of Accounting &amp; Finance in Asia </w:t>
      </w:r>
      <w:proofErr w:type="spellStart"/>
      <w:r w:rsidRPr="001943B0">
        <w:rPr>
          <w:rFonts w:ascii="Times New Roman" w:hAnsi="Times New Roman" w:cs="Times New Roman"/>
          <w:i/>
          <w:iCs/>
          <w:color w:val="222222"/>
          <w:sz w:val="24"/>
          <w:szCs w:val="24"/>
          <w:shd w:val="clear" w:color="auto" w:fill="FFFFFF"/>
          <w:lang w:val="en-GB"/>
        </w:rPr>
        <w:t>Pasific</w:t>
      </w:r>
      <w:proofErr w:type="spellEnd"/>
      <w:r w:rsidRPr="001943B0">
        <w:rPr>
          <w:rFonts w:ascii="Times New Roman" w:hAnsi="Times New Roman" w:cs="Times New Roman"/>
          <w:i/>
          <w:iCs/>
          <w:color w:val="222222"/>
          <w:sz w:val="24"/>
          <w:szCs w:val="24"/>
          <w:shd w:val="clear" w:color="auto" w:fill="FFFFFF"/>
          <w:lang w:val="en-GB"/>
        </w:rPr>
        <w:t xml:space="preserve"> (IJAFAP)</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3</w:t>
      </w:r>
      <w:r w:rsidRPr="001943B0">
        <w:rPr>
          <w:rFonts w:ascii="Times New Roman" w:hAnsi="Times New Roman" w:cs="Times New Roman"/>
          <w:color w:val="222222"/>
          <w:sz w:val="24"/>
          <w:szCs w:val="24"/>
          <w:shd w:val="clear" w:color="auto" w:fill="FFFFFF"/>
          <w:lang w:val="en-GB"/>
        </w:rPr>
        <w:t>(2), pp.57-67.</w:t>
      </w:r>
      <w:proofErr w:type="gramEnd"/>
    </w:p>
    <w:p w14:paraId="3C9C4856"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r w:rsidRPr="001943B0">
        <w:rPr>
          <w:rFonts w:ascii="Times New Roman" w:hAnsi="Times New Roman" w:cs="Times New Roman"/>
          <w:color w:val="222222"/>
          <w:sz w:val="24"/>
          <w:szCs w:val="24"/>
          <w:shd w:val="clear" w:color="auto" w:fill="FFFFFF"/>
          <w:lang w:val="en-GB"/>
        </w:rPr>
        <w:lastRenderedPageBreak/>
        <w:t>Shamout</w:t>
      </w:r>
      <w:proofErr w:type="spellEnd"/>
      <w:r w:rsidRPr="001943B0">
        <w:rPr>
          <w:rFonts w:ascii="Times New Roman" w:hAnsi="Times New Roman" w:cs="Times New Roman"/>
          <w:color w:val="222222"/>
          <w:sz w:val="24"/>
          <w:szCs w:val="24"/>
          <w:shd w:val="clear" w:color="auto" w:fill="FFFFFF"/>
          <w:lang w:val="en-GB"/>
        </w:rPr>
        <w:t xml:space="preserve">, M.D. and </w:t>
      </w:r>
      <w:proofErr w:type="spellStart"/>
      <w:r w:rsidRPr="001943B0">
        <w:rPr>
          <w:rFonts w:ascii="Times New Roman" w:hAnsi="Times New Roman" w:cs="Times New Roman"/>
          <w:color w:val="222222"/>
          <w:sz w:val="24"/>
          <w:szCs w:val="24"/>
          <w:shd w:val="clear" w:color="auto" w:fill="FFFFFF"/>
          <w:lang w:val="en-GB"/>
        </w:rPr>
        <w:t>Elayan</w:t>
      </w:r>
      <w:proofErr w:type="spellEnd"/>
      <w:r w:rsidRPr="001943B0">
        <w:rPr>
          <w:rFonts w:ascii="Times New Roman" w:hAnsi="Times New Roman" w:cs="Times New Roman"/>
          <w:color w:val="222222"/>
          <w:sz w:val="24"/>
          <w:szCs w:val="24"/>
          <w:shd w:val="clear" w:color="auto" w:fill="FFFFFF"/>
          <w:lang w:val="en-GB"/>
        </w:rPr>
        <w:t>, M.B. (2020) A Comparative Analysis of Strategic Planning Practices in Gulf Cooperation Council Region: A Case Study of Huawei and Samsung Companies. </w:t>
      </w:r>
      <w:proofErr w:type="gramStart"/>
      <w:r w:rsidRPr="001943B0">
        <w:rPr>
          <w:rFonts w:ascii="Times New Roman" w:hAnsi="Times New Roman" w:cs="Times New Roman"/>
          <w:i/>
          <w:iCs/>
          <w:color w:val="222222"/>
          <w:sz w:val="24"/>
          <w:szCs w:val="24"/>
          <w:shd w:val="clear" w:color="auto" w:fill="FFFFFF"/>
          <w:lang w:val="en-GB"/>
        </w:rPr>
        <w:t>Journal of Talent Development and Excellence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12</w:t>
      </w:r>
      <w:r w:rsidRPr="001943B0">
        <w:rPr>
          <w:rFonts w:ascii="Times New Roman" w:hAnsi="Times New Roman" w:cs="Times New Roman"/>
          <w:color w:val="222222"/>
          <w:sz w:val="24"/>
          <w:szCs w:val="24"/>
          <w:shd w:val="clear" w:color="auto" w:fill="FFFFFF"/>
          <w:lang w:val="en-GB"/>
        </w:rPr>
        <w:t>(1), pp.4891-4910.</w:t>
      </w:r>
      <w:proofErr w:type="gramEnd"/>
    </w:p>
    <w:p w14:paraId="528FCEFA" w14:textId="77777777" w:rsidR="00A427B2" w:rsidRPr="001943B0" w:rsidRDefault="00A427B2" w:rsidP="000074EF">
      <w:pPr>
        <w:spacing w:line="360" w:lineRule="auto"/>
        <w:jc w:val="both"/>
        <w:rPr>
          <w:rFonts w:ascii="Times New Roman" w:hAnsi="Times New Roman" w:cs="Times New Roman"/>
          <w:sz w:val="24"/>
          <w:szCs w:val="24"/>
          <w:lang w:val="en-GB"/>
        </w:rPr>
      </w:pPr>
      <w:proofErr w:type="gramStart"/>
      <w:r w:rsidRPr="001943B0">
        <w:rPr>
          <w:rFonts w:ascii="Times New Roman" w:hAnsi="Times New Roman" w:cs="Times New Roman"/>
          <w:color w:val="222222"/>
          <w:sz w:val="24"/>
          <w:szCs w:val="24"/>
          <w:shd w:val="clear" w:color="auto" w:fill="FFFFFF"/>
          <w:lang w:val="en-GB"/>
        </w:rPr>
        <w:t>Singh, M. and Singh, G. (2018) Impact of social media on e-commerce.</w:t>
      </w:r>
      <w:proofErr w:type="gramEnd"/>
      <w:r w:rsidRPr="001943B0">
        <w:rPr>
          <w:rFonts w:ascii="Times New Roman" w:hAnsi="Times New Roman" w:cs="Times New Roman"/>
          <w:color w:val="222222"/>
          <w:sz w:val="24"/>
          <w:szCs w:val="24"/>
          <w:shd w:val="clear" w:color="auto" w:fill="FFFFFF"/>
          <w:lang w:val="en-GB"/>
        </w:rPr>
        <w:t> </w:t>
      </w:r>
      <w:proofErr w:type="gramStart"/>
      <w:r w:rsidRPr="001943B0">
        <w:rPr>
          <w:rFonts w:ascii="Times New Roman" w:hAnsi="Times New Roman" w:cs="Times New Roman"/>
          <w:i/>
          <w:iCs/>
          <w:color w:val="222222"/>
          <w:sz w:val="24"/>
          <w:szCs w:val="24"/>
          <w:shd w:val="clear" w:color="auto" w:fill="FFFFFF"/>
          <w:lang w:val="en-GB"/>
        </w:rPr>
        <w:t>International Journal of Engineering &amp; Technology</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7</w:t>
      </w:r>
      <w:r w:rsidRPr="001943B0">
        <w:rPr>
          <w:rFonts w:ascii="Times New Roman" w:hAnsi="Times New Roman" w:cs="Times New Roman"/>
          <w:color w:val="222222"/>
          <w:sz w:val="24"/>
          <w:szCs w:val="24"/>
          <w:shd w:val="clear" w:color="auto" w:fill="FFFFFF"/>
          <w:lang w:val="en-GB"/>
        </w:rPr>
        <w:t>(2.30), pp.21-26.</w:t>
      </w:r>
      <w:proofErr w:type="gramEnd"/>
    </w:p>
    <w:p w14:paraId="72042E73"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r w:rsidRPr="001943B0">
        <w:rPr>
          <w:rFonts w:ascii="Times New Roman" w:hAnsi="Times New Roman" w:cs="Times New Roman"/>
          <w:color w:val="222222"/>
          <w:sz w:val="24"/>
          <w:szCs w:val="24"/>
          <w:shd w:val="clear" w:color="auto" w:fill="FFFFFF"/>
          <w:lang w:val="en-GB"/>
        </w:rPr>
        <w:t>Solihin</w:t>
      </w:r>
      <w:proofErr w:type="spellEnd"/>
      <w:r w:rsidRPr="001943B0">
        <w:rPr>
          <w:rFonts w:ascii="Times New Roman" w:hAnsi="Times New Roman" w:cs="Times New Roman"/>
          <w:color w:val="222222"/>
          <w:sz w:val="24"/>
          <w:szCs w:val="24"/>
          <w:shd w:val="clear" w:color="auto" w:fill="FFFFFF"/>
          <w:lang w:val="en-GB"/>
        </w:rPr>
        <w:t xml:space="preserve">, D. (2021) The Influence Of Brand Image And Atmosphere Store On Purchase Decision For Samsung Brand Smartphone With Buying Intervention As Intervening Variables (Study on Samsung Experience Store </w:t>
      </w:r>
      <w:proofErr w:type="spellStart"/>
      <w:r w:rsidRPr="001943B0">
        <w:rPr>
          <w:rFonts w:ascii="Times New Roman" w:hAnsi="Times New Roman" w:cs="Times New Roman"/>
          <w:color w:val="222222"/>
          <w:sz w:val="24"/>
          <w:szCs w:val="24"/>
          <w:shd w:val="clear" w:color="auto" w:fill="FFFFFF"/>
          <w:lang w:val="en-GB"/>
        </w:rPr>
        <w:t>Karawaci</w:t>
      </w:r>
      <w:proofErr w:type="spellEnd"/>
      <w:r w:rsidRPr="001943B0">
        <w:rPr>
          <w:rFonts w:ascii="Times New Roman" w:hAnsi="Times New Roman" w:cs="Times New Roman"/>
          <w:color w:val="222222"/>
          <w:sz w:val="24"/>
          <w:szCs w:val="24"/>
          <w:shd w:val="clear" w:color="auto" w:fill="FFFFFF"/>
          <w:lang w:val="en-GB"/>
        </w:rPr>
        <w:t xml:space="preserve"> Customers). </w:t>
      </w:r>
      <w:proofErr w:type="gramStart"/>
      <w:r w:rsidRPr="001943B0">
        <w:rPr>
          <w:rFonts w:ascii="Times New Roman" w:hAnsi="Times New Roman" w:cs="Times New Roman"/>
          <w:i/>
          <w:iCs/>
          <w:color w:val="222222"/>
          <w:sz w:val="24"/>
          <w:szCs w:val="24"/>
          <w:shd w:val="clear" w:color="auto" w:fill="FFFFFF"/>
          <w:lang w:val="en-GB"/>
        </w:rPr>
        <w:t>International Journal of Social Science and Business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5</w:t>
      </w:r>
      <w:r w:rsidRPr="001943B0">
        <w:rPr>
          <w:rFonts w:ascii="Times New Roman" w:hAnsi="Times New Roman" w:cs="Times New Roman"/>
          <w:color w:val="222222"/>
          <w:sz w:val="24"/>
          <w:szCs w:val="24"/>
          <w:shd w:val="clear" w:color="auto" w:fill="FFFFFF"/>
          <w:lang w:val="en-GB"/>
        </w:rPr>
        <w:t>(2).</w:t>
      </w:r>
      <w:proofErr w:type="gramEnd"/>
    </w:p>
    <w:p w14:paraId="2576E59E"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proofErr w:type="gramStart"/>
      <w:r w:rsidRPr="001943B0">
        <w:rPr>
          <w:rFonts w:ascii="Times New Roman" w:hAnsi="Times New Roman" w:cs="Times New Roman"/>
          <w:color w:val="222222"/>
          <w:sz w:val="24"/>
          <w:szCs w:val="24"/>
          <w:shd w:val="clear" w:color="auto" w:fill="FFFFFF"/>
          <w:lang w:val="en-GB"/>
        </w:rPr>
        <w:t>Tien</w:t>
      </w:r>
      <w:proofErr w:type="spellEnd"/>
      <w:r w:rsidRPr="001943B0">
        <w:rPr>
          <w:rFonts w:ascii="Times New Roman" w:hAnsi="Times New Roman" w:cs="Times New Roman"/>
          <w:color w:val="222222"/>
          <w:sz w:val="24"/>
          <w:szCs w:val="24"/>
          <w:shd w:val="clear" w:color="auto" w:fill="FFFFFF"/>
          <w:lang w:val="en-GB"/>
        </w:rPr>
        <w:t xml:space="preserve">, N.H. (2019) International distribution policy comparative analysis between </w:t>
      </w:r>
      <w:proofErr w:type="spellStart"/>
      <w:r w:rsidRPr="001943B0">
        <w:rPr>
          <w:rFonts w:ascii="Times New Roman" w:hAnsi="Times New Roman" w:cs="Times New Roman"/>
          <w:color w:val="222222"/>
          <w:sz w:val="24"/>
          <w:szCs w:val="24"/>
          <w:shd w:val="clear" w:color="auto" w:fill="FFFFFF"/>
          <w:lang w:val="en-GB"/>
        </w:rPr>
        <w:t>samsung</w:t>
      </w:r>
      <w:proofErr w:type="spellEnd"/>
      <w:r w:rsidRPr="001943B0">
        <w:rPr>
          <w:rFonts w:ascii="Times New Roman" w:hAnsi="Times New Roman" w:cs="Times New Roman"/>
          <w:color w:val="222222"/>
          <w:sz w:val="24"/>
          <w:szCs w:val="24"/>
          <w:shd w:val="clear" w:color="auto" w:fill="FFFFFF"/>
          <w:lang w:val="en-GB"/>
        </w:rPr>
        <w:t xml:space="preserve"> and apple.</w:t>
      </w:r>
      <w:proofErr w:type="gramEnd"/>
      <w:r w:rsidRPr="001943B0">
        <w:rPr>
          <w:rFonts w:ascii="Times New Roman" w:hAnsi="Times New Roman" w:cs="Times New Roman"/>
          <w:color w:val="222222"/>
          <w:sz w:val="24"/>
          <w:szCs w:val="24"/>
          <w:shd w:val="clear" w:color="auto" w:fill="FFFFFF"/>
          <w:lang w:val="en-GB"/>
        </w:rPr>
        <w:t> </w:t>
      </w:r>
      <w:proofErr w:type="gramStart"/>
      <w:r w:rsidRPr="001943B0">
        <w:rPr>
          <w:rFonts w:ascii="Times New Roman" w:hAnsi="Times New Roman" w:cs="Times New Roman"/>
          <w:i/>
          <w:iCs/>
          <w:color w:val="222222"/>
          <w:sz w:val="24"/>
          <w:szCs w:val="24"/>
          <w:shd w:val="clear" w:color="auto" w:fill="FFFFFF"/>
          <w:lang w:val="en-GB"/>
        </w:rPr>
        <w:t>International journal of research in marketing management and sales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2020</w:t>
      </w:r>
      <w:r w:rsidRPr="001943B0">
        <w:rPr>
          <w:rFonts w:ascii="Times New Roman" w:hAnsi="Times New Roman" w:cs="Times New Roman"/>
          <w:color w:val="222222"/>
          <w:sz w:val="24"/>
          <w:szCs w:val="24"/>
          <w:shd w:val="clear" w:color="auto" w:fill="FFFFFF"/>
          <w:lang w:val="en-GB"/>
        </w:rPr>
        <w:t>(1), p.2.</w:t>
      </w:r>
      <w:proofErr w:type="gramEnd"/>
    </w:p>
    <w:p w14:paraId="5D53B158"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proofErr w:type="spellStart"/>
      <w:proofErr w:type="gramStart"/>
      <w:r w:rsidRPr="001943B0">
        <w:rPr>
          <w:rFonts w:ascii="Times New Roman" w:hAnsi="Times New Roman" w:cs="Times New Roman"/>
          <w:color w:val="222222"/>
          <w:sz w:val="24"/>
          <w:szCs w:val="24"/>
          <w:shd w:val="clear" w:color="auto" w:fill="FFFFFF"/>
          <w:lang w:val="en-GB"/>
        </w:rPr>
        <w:t>Tien</w:t>
      </w:r>
      <w:proofErr w:type="spellEnd"/>
      <w:r w:rsidRPr="001943B0">
        <w:rPr>
          <w:rFonts w:ascii="Times New Roman" w:hAnsi="Times New Roman" w:cs="Times New Roman"/>
          <w:color w:val="222222"/>
          <w:sz w:val="24"/>
          <w:szCs w:val="24"/>
          <w:shd w:val="clear" w:color="auto" w:fill="FFFFFF"/>
          <w:lang w:val="en-GB"/>
        </w:rPr>
        <w:t xml:space="preserve">, N.H., </w:t>
      </w:r>
      <w:proofErr w:type="spellStart"/>
      <w:r w:rsidRPr="001943B0">
        <w:rPr>
          <w:rFonts w:ascii="Times New Roman" w:hAnsi="Times New Roman" w:cs="Times New Roman"/>
          <w:color w:val="222222"/>
          <w:sz w:val="24"/>
          <w:szCs w:val="24"/>
          <w:shd w:val="clear" w:color="auto" w:fill="FFFFFF"/>
          <w:lang w:val="en-GB"/>
        </w:rPr>
        <w:t>Dat</w:t>
      </w:r>
      <w:proofErr w:type="spellEnd"/>
      <w:r w:rsidRPr="001943B0">
        <w:rPr>
          <w:rFonts w:ascii="Times New Roman" w:hAnsi="Times New Roman" w:cs="Times New Roman"/>
          <w:color w:val="222222"/>
          <w:sz w:val="24"/>
          <w:szCs w:val="24"/>
          <w:shd w:val="clear" w:color="auto" w:fill="FFFFFF"/>
          <w:lang w:val="en-GB"/>
        </w:rPr>
        <w:t>, N.V. and Chi, D.T.P. (2019) Product policy in international marketing comparative analysis between Samsung and Apple.</w:t>
      </w:r>
      <w:proofErr w:type="gramEnd"/>
      <w:r w:rsidRPr="001943B0">
        <w:rPr>
          <w:rFonts w:ascii="Times New Roman" w:hAnsi="Times New Roman" w:cs="Times New Roman"/>
          <w:color w:val="222222"/>
          <w:sz w:val="24"/>
          <w:szCs w:val="24"/>
          <w:shd w:val="clear" w:color="auto" w:fill="FFFFFF"/>
          <w:lang w:val="en-GB"/>
        </w:rPr>
        <w:t> </w:t>
      </w:r>
      <w:proofErr w:type="gramStart"/>
      <w:r w:rsidRPr="001943B0">
        <w:rPr>
          <w:rFonts w:ascii="Times New Roman" w:hAnsi="Times New Roman" w:cs="Times New Roman"/>
          <w:i/>
          <w:iCs/>
          <w:color w:val="222222"/>
          <w:sz w:val="24"/>
          <w:szCs w:val="24"/>
          <w:shd w:val="clear" w:color="auto" w:fill="FFFFFF"/>
          <w:lang w:val="en-GB"/>
        </w:rPr>
        <w:t>International Journal of Research in Marketing Management and Sales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w:t>
      </w:r>
      <w:r w:rsidRPr="001943B0">
        <w:rPr>
          <w:rFonts w:ascii="Times New Roman" w:hAnsi="Times New Roman" w:cs="Times New Roman"/>
          <w:color w:val="222222"/>
          <w:sz w:val="24"/>
          <w:szCs w:val="24"/>
          <w:shd w:val="clear" w:color="auto" w:fill="FFFFFF"/>
          <w:lang w:val="en-GB"/>
        </w:rPr>
        <w:t>(2), pp.129-133.</w:t>
      </w:r>
      <w:proofErr w:type="gramEnd"/>
    </w:p>
    <w:p w14:paraId="6EC759BA" w14:textId="77777777" w:rsidR="00A427B2" w:rsidRPr="001943B0" w:rsidRDefault="00A427B2" w:rsidP="000074EF">
      <w:pPr>
        <w:spacing w:line="360" w:lineRule="auto"/>
        <w:jc w:val="both"/>
        <w:rPr>
          <w:rFonts w:ascii="Times New Roman" w:hAnsi="Times New Roman" w:cs="Times New Roman"/>
          <w:sz w:val="24"/>
          <w:szCs w:val="24"/>
          <w:lang w:val="en-GB"/>
        </w:rPr>
      </w:pPr>
      <w:proofErr w:type="spellStart"/>
      <w:r w:rsidRPr="001943B0">
        <w:rPr>
          <w:rFonts w:ascii="Times New Roman" w:hAnsi="Times New Roman" w:cs="Times New Roman"/>
          <w:color w:val="222222"/>
          <w:sz w:val="24"/>
          <w:szCs w:val="24"/>
          <w:shd w:val="clear" w:color="auto" w:fill="FFFFFF"/>
          <w:lang w:val="en-GB"/>
        </w:rPr>
        <w:t>Wulff</w:t>
      </w:r>
      <w:proofErr w:type="spellEnd"/>
      <w:r w:rsidRPr="001943B0">
        <w:rPr>
          <w:rFonts w:ascii="Times New Roman" w:hAnsi="Times New Roman" w:cs="Times New Roman"/>
          <w:color w:val="222222"/>
          <w:sz w:val="24"/>
          <w:szCs w:val="24"/>
          <w:shd w:val="clear" w:color="auto" w:fill="FFFFFF"/>
          <w:lang w:val="en-GB"/>
        </w:rPr>
        <w:t xml:space="preserve">, E., </w:t>
      </w:r>
      <w:proofErr w:type="spellStart"/>
      <w:r w:rsidRPr="001943B0">
        <w:rPr>
          <w:rFonts w:ascii="Times New Roman" w:hAnsi="Times New Roman" w:cs="Times New Roman"/>
          <w:color w:val="222222"/>
          <w:sz w:val="24"/>
          <w:szCs w:val="24"/>
          <w:shd w:val="clear" w:color="auto" w:fill="FFFFFF"/>
          <w:lang w:val="en-GB"/>
        </w:rPr>
        <w:t>Kee</w:t>
      </w:r>
      <w:proofErr w:type="spellEnd"/>
      <w:r w:rsidRPr="001943B0">
        <w:rPr>
          <w:rFonts w:ascii="Times New Roman" w:hAnsi="Times New Roman" w:cs="Times New Roman"/>
          <w:color w:val="222222"/>
          <w:sz w:val="24"/>
          <w:szCs w:val="24"/>
          <w:shd w:val="clear" w:color="auto" w:fill="FFFFFF"/>
          <w:lang w:val="en-GB"/>
        </w:rPr>
        <w:t xml:space="preserve">, D.M.H., </w:t>
      </w:r>
      <w:proofErr w:type="spellStart"/>
      <w:r w:rsidRPr="001943B0">
        <w:rPr>
          <w:rFonts w:ascii="Times New Roman" w:hAnsi="Times New Roman" w:cs="Times New Roman"/>
          <w:color w:val="222222"/>
          <w:sz w:val="24"/>
          <w:szCs w:val="24"/>
          <w:shd w:val="clear" w:color="auto" w:fill="FFFFFF"/>
          <w:lang w:val="en-GB"/>
        </w:rPr>
        <w:t>Halttunen</w:t>
      </w:r>
      <w:proofErr w:type="spellEnd"/>
      <w:r w:rsidRPr="001943B0">
        <w:rPr>
          <w:rFonts w:ascii="Times New Roman" w:hAnsi="Times New Roman" w:cs="Times New Roman"/>
          <w:color w:val="222222"/>
          <w:sz w:val="24"/>
          <w:szCs w:val="24"/>
          <w:shd w:val="clear" w:color="auto" w:fill="FFFFFF"/>
          <w:lang w:val="en-GB"/>
        </w:rPr>
        <w:t xml:space="preserve">, E., Kara, H. and </w:t>
      </w:r>
      <w:proofErr w:type="spellStart"/>
      <w:r w:rsidRPr="001943B0">
        <w:rPr>
          <w:rFonts w:ascii="Times New Roman" w:hAnsi="Times New Roman" w:cs="Times New Roman"/>
          <w:color w:val="222222"/>
          <w:sz w:val="24"/>
          <w:szCs w:val="24"/>
          <w:shd w:val="clear" w:color="auto" w:fill="FFFFFF"/>
          <w:lang w:val="en-GB"/>
        </w:rPr>
        <w:t>Pakarinen</w:t>
      </w:r>
      <w:proofErr w:type="spellEnd"/>
      <w:r w:rsidRPr="001943B0">
        <w:rPr>
          <w:rFonts w:ascii="Times New Roman" w:hAnsi="Times New Roman" w:cs="Times New Roman"/>
          <w:color w:val="222222"/>
          <w:sz w:val="24"/>
          <w:szCs w:val="24"/>
          <w:shd w:val="clear" w:color="auto" w:fill="FFFFFF"/>
          <w:lang w:val="en-GB"/>
        </w:rPr>
        <w:t xml:space="preserve">, N. (2019) </w:t>
      </w:r>
      <w:proofErr w:type="gramStart"/>
      <w:r w:rsidRPr="001943B0">
        <w:rPr>
          <w:rFonts w:ascii="Times New Roman" w:hAnsi="Times New Roman" w:cs="Times New Roman"/>
          <w:color w:val="222222"/>
          <w:sz w:val="24"/>
          <w:szCs w:val="24"/>
          <w:shd w:val="clear" w:color="auto" w:fill="FFFFFF"/>
          <w:lang w:val="en-GB"/>
        </w:rPr>
        <w:t>An</w:t>
      </w:r>
      <w:proofErr w:type="gramEnd"/>
      <w:r w:rsidRPr="001943B0">
        <w:rPr>
          <w:rFonts w:ascii="Times New Roman" w:hAnsi="Times New Roman" w:cs="Times New Roman"/>
          <w:color w:val="222222"/>
          <w:sz w:val="24"/>
          <w:szCs w:val="24"/>
          <w:shd w:val="clear" w:color="auto" w:fill="FFFFFF"/>
          <w:lang w:val="en-GB"/>
        </w:rPr>
        <w:t xml:space="preserve"> analysis on how Samsung can improve their environmental work by adding new ecological transportation method of goods. </w:t>
      </w:r>
      <w:proofErr w:type="gramStart"/>
      <w:r w:rsidRPr="001943B0">
        <w:rPr>
          <w:rFonts w:ascii="Times New Roman" w:hAnsi="Times New Roman" w:cs="Times New Roman"/>
          <w:i/>
          <w:iCs/>
          <w:color w:val="222222"/>
          <w:sz w:val="24"/>
          <w:szCs w:val="24"/>
          <w:shd w:val="clear" w:color="auto" w:fill="FFFFFF"/>
          <w:lang w:val="en-GB"/>
        </w:rPr>
        <w:t>Asia Pacific Journal of Management and Education (APJME)</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2</w:t>
      </w:r>
      <w:r w:rsidRPr="001943B0">
        <w:rPr>
          <w:rFonts w:ascii="Times New Roman" w:hAnsi="Times New Roman" w:cs="Times New Roman"/>
          <w:color w:val="222222"/>
          <w:sz w:val="24"/>
          <w:szCs w:val="24"/>
          <w:shd w:val="clear" w:color="auto" w:fill="FFFFFF"/>
          <w:lang w:val="en-GB"/>
        </w:rPr>
        <w:t>(3), pp.55-66.</w:t>
      </w:r>
      <w:proofErr w:type="gramEnd"/>
      <w:r w:rsidRPr="001943B0">
        <w:rPr>
          <w:rFonts w:ascii="Times New Roman" w:hAnsi="Times New Roman" w:cs="Times New Roman"/>
          <w:sz w:val="24"/>
          <w:szCs w:val="24"/>
          <w:lang w:val="en-GB"/>
        </w:rPr>
        <w:tab/>
      </w:r>
      <w:r w:rsidRPr="001943B0">
        <w:rPr>
          <w:rFonts w:ascii="Times New Roman" w:hAnsi="Times New Roman" w:cs="Times New Roman"/>
          <w:sz w:val="24"/>
          <w:szCs w:val="24"/>
          <w:lang w:val="en-GB"/>
        </w:rPr>
        <w:tab/>
      </w:r>
    </w:p>
    <w:p w14:paraId="70CA2FD3" w14:textId="77777777" w:rsidR="00A427B2" w:rsidRPr="001943B0" w:rsidRDefault="00A427B2" w:rsidP="000074EF">
      <w:pPr>
        <w:spacing w:line="360" w:lineRule="auto"/>
        <w:jc w:val="both"/>
        <w:rPr>
          <w:rFonts w:ascii="Times New Roman" w:hAnsi="Times New Roman" w:cs="Times New Roman"/>
          <w:color w:val="222222"/>
          <w:sz w:val="24"/>
          <w:szCs w:val="24"/>
          <w:shd w:val="clear" w:color="auto" w:fill="FFFFFF"/>
          <w:lang w:val="en-GB"/>
        </w:rPr>
      </w:pPr>
      <w:r w:rsidRPr="001943B0">
        <w:rPr>
          <w:rFonts w:ascii="Times New Roman" w:hAnsi="Times New Roman" w:cs="Times New Roman"/>
          <w:color w:val="222222"/>
          <w:sz w:val="24"/>
          <w:szCs w:val="24"/>
          <w:shd w:val="clear" w:color="auto" w:fill="FFFFFF"/>
          <w:lang w:val="en-GB"/>
        </w:rPr>
        <w:t xml:space="preserve">Yun, B.S., Lee, S.G. and </w:t>
      </w:r>
      <w:proofErr w:type="spellStart"/>
      <w:r w:rsidRPr="001943B0">
        <w:rPr>
          <w:rFonts w:ascii="Times New Roman" w:hAnsi="Times New Roman" w:cs="Times New Roman"/>
          <w:color w:val="222222"/>
          <w:sz w:val="24"/>
          <w:szCs w:val="24"/>
          <w:shd w:val="clear" w:color="auto" w:fill="FFFFFF"/>
          <w:lang w:val="en-GB"/>
        </w:rPr>
        <w:t>Aoshima</w:t>
      </w:r>
      <w:proofErr w:type="spellEnd"/>
      <w:r w:rsidRPr="001943B0">
        <w:rPr>
          <w:rFonts w:ascii="Times New Roman" w:hAnsi="Times New Roman" w:cs="Times New Roman"/>
          <w:color w:val="222222"/>
          <w:sz w:val="24"/>
          <w:szCs w:val="24"/>
          <w:shd w:val="clear" w:color="auto" w:fill="FFFFFF"/>
          <w:lang w:val="en-GB"/>
        </w:rPr>
        <w:t xml:space="preserve">, Y. (2019) </w:t>
      </w:r>
      <w:proofErr w:type="gramStart"/>
      <w:r w:rsidRPr="001943B0">
        <w:rPr>
          <w:rFonts w:ascii="Times New Roman" w:hAnsi="Times New Roman" w:cs="Times New Roman"/>
          <w:color w:val="222222"/>
          <w:sz w:val="24"/>
          <w:szCs w:val="24"/>
          <w:shd w:val="clear" w:color="auto" w:fill="FFFFFF"/>
          <w:lang w:val="en-GB"/>
        </w:rPr>
        <w:t>An</w:t>
      </w:r>
      <w:proofErr w:type="gramEnd"/>
      <w:r w:rsidRPr="001943B0">
        <w:rPr>
          <w:rFonts w:ascii="Times New Roman" w:hAnsi="Times New Roman" w:cs="Times New Roman"/>
          <w:color w:val="222222"/>
          <w:sz w:val="24"/>
          <w:szCs w:val="24"/>
          <w:shd w:val="clear" w:color="auto" w:fill="FFFFFF"/>
          <w:lang w:val="en-GB"/>
        </w:rPr>
        <w:t xml:space="preserve"> analysis of the </w:t>
      </w:r>
      <w:proofErr w:type="spellStart"/>
      <w:r w:rsidRPr="001943B0">
        <w:rPr>
          <w:rFonts w:ascii="Times New Roman" w:hAnsi="Times New Roman" w:cs="Times New Roman"/>
          <w:color w:val="222222"/>
          <w:sz w:val="24"/>
          <w:szCs w:val="24"/>
          <w:shd w:val="clear" w:color="auto" w:fill="FFFFFF"/>
          <w:lang w:val="en-GB"/>
        </w:rPr>
        <w:t>trilemma</w:t>
      </w:r>
      <w:proofErr w:type="spellEnd"/>
      <w:r w:rsidRPr="001943B0">
        <w:rPr>
          <w:rFonts w:ascii="Times New Roman" w:hAnsi="Times New Roman" w:cs="Times New Roman"/>
          <w:color w:val="222222"/>
          <w:sz w:val="24"/>
          <w:szCs w:val="24"/>
          <w:shd w:val="clear" w:color="auto" w:fill="FFFFFF"/>
          <w:lang w:val="en-GB"/>
        </w:rPr>
        <w:t xml:space="preserve"> phenomenon for Apple iPhone and Samsung Galaxy. </w:t>
      </w:r>
      <w:proofErr w:type="gramStart"/>
      <w:r w:rsidRPr="001943B0">
        <w:rPr>
          <w:rFonts w:ascii="Times New Roman" w:hAnsi="Times New Roman" w:cs="Times New Roman"/>
          <w:i/>
          <w:iCs/>
          <w:color w:val="222222"/>
          <w:sz w:val="24"/>
          <w:szCs w:val="24"/>
          <w:shd w:val="clear" w:color="auto" w:fill="FFFFFF"/>
          <w:lang w:val="en-GB"/>
        </w:rPr>
        <w:t>Service Business</w:t>
      </w:r>
      <w:r w:rsidRPr="001943B0">
        <w:rPr>
          <w:rFonts w:ascii="Times New Roman" w:hAnsi="Times New Roman" w:cs="Times New Roman"/>
          <w:color w:val="222222"/>
          <w:sz w:val="24"/>
          <w:szCs w:val="24"/>
          <w:shd w:val="clear" w:color="auto" w:fill="FFFFFF"/>
          <w:lang w:val="en-GB"/>
        </w:rPr>
        <w:t>, </w:t>
      </w:r>
      <w:r w:rsidRPr="001943B0">
        <w:rPr>
          <w:rFonts w:ascii="Times New Roman" w:hAnsi="Times New Roman" w:cs="Times New Roman"/>
          <w:i/>
          <w:iCs/>
          <w:color w:val="222222"/>
          <w:sz w:val="24"/>
          <w:szCs w:val="24"/>
          <w:shd w:val="clear" w:color="auto" w:fill="FFFFFF"/>
          <w:lang w:val="en-GB"/>
        </w:rPr>
        <w:t>13</w:t>
      </w:r>
      <w:r w:rsidRPr="001943B0">
        <w:rPr>
          <w:rFonts w:ascii="Times New Roman" w:hAnsi="Times New Roman" w:cs="Times New Roman"/>
          <w:color w:val="222222"/>
          <w:sz w:val="24"/>
          <w:szCs w:val="24"/>
          <w:shd w:val="clear" w:color="auto" w:fill="FFFFFF"/>
          <w:lang w:val="en-GB"/>
        </w:rPr>
        <w:t>(4), pp.779-812.</w:t>
      </w:r>
      <w:proofErr w:type="gramEnd"/>
    </w:p>
    <w:sectPr w:rsidR="00A427B2" w:rsidRPr="001943B0" w:rsidSect="001B445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A0F5F3" w14:textId="77777777" w:rsidR="00432BC3" w:rsidRDefault="00432BC3" w:rsidP="00AD679D">
      <w:pPr>
        <w:spacing w:after="0" w:line="240" w:lineRule="auto"/>
      </w:pPr>
      <w:r>
        <w:separator/>
      </w:r>
    </w:p>
  </w:endnote>
  <w:endnote w:type="continuationSeparator" w:id="0">
    <w:p w14:paraId="4FB1C627" w14:textId="77777777" w:rsidR="00432BC3" w:rsidRDefault="00432BC3" w:rsidP="00AD6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2186"/>
      <w:docPartObj>
        <w:docPartGallery w:val="Page Numbers (Bottom of Page)"/>
        <w:docPartUnique/>
      </w:docPartObj>
    </w:sdtPr>
    <w:sdtEndPr>
      <w:rPr>
        <w:noProof/>
      </w:rPr>
    </w:sdtEndPr>
    <w:sdtContent>
      <w:p w14:paraId="63F384B3" w14:textId="77777777" w:rsidR="001B4459" w:rsidRDefault="001B4459">
        <w:pPr>
          <w:pStyle w:val="Footer"/>
          <w:jc w:val="center"/>
        </w:pPr>
        <w:r>
          <w:fldChar w:fldCharType="begin"/>
        </w:r>
        <w:r>
          <w:instrText xml:space="preserve"> PAGE   \* MERGEFORMAT </w:instrText>
        </w:r>
        <w:r>
          <w:fldChar w:fldCharType="separate"/>
        </w:r>
        <w:r w:rsidR="009B4E0F">
          <w:rPr>
            <w:noProof/>
          </w:rPr>
          <w:t>1</w:t>
        </w:r>
        <w:r>
          <w:rPr>
            <w:noProof/>
          </w:rPr>
          <w:fldChar w:fldCharType="end"/>
        </w:r>
      </w:p>
    </w:sdtContent>
  </w:sdt>
  <w:p w14:paraId="1036B8EC" w14:textId="77777777" w:rsidR="001B4459" w:rsidRDefault="001B44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055B5" w14:textId="77777777" w:rsidR="00432BC3" w:rsidRDefault="00432BC3" w:rsidP="00AD679D">
      <w:pPr>
        <w:spacing w:after="0" w:line="240" w:lineRule="auto"/>
      </w:pPr>
      <w:r>
        <w:separator/>
      </w:r>
    </w:p>
  </w:footnote>
  <w:footnote w:type="continuationSeparator" w:id="0">
    <w:p w14:paraId="0620FA7D" w14:textId="77777777" w:rsidR="00432BC3" w:rsidRDefault="00432BC3" w:rsidP="00AD67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832"/>
    <w:rsid w:val="00004B4E"/>
    <w:rsid w:val="00005C9A"/>
    <w:rsid w:val="000074EF"/>
    <w:rsid w:val="0002358D"/>
    <w:rsid w:val="00023A63"/>
    <w:rsid w:val="0002447A"/>
    <w:rsid w:val="00055389"/>
    <w:rsid w:val="00064BF1"/>
    <w:rsid w:val="000712C3"/>
    <w:rsid w:val="00083C84"/>
    <w:rsid w:val="00091453"/>
    <w:rsid w:val="000E6565"/>
    <w:rsid w:val="000F3200"/>
    <w:rsid w:val="001151BC"/>
    <w:rsid w:val="00133983"/>
    <w:rsid w:val="001357F8"/>
    <w:rsid w:val="001462A0"/>
    <w:rsid w:val="00154F0A"/>
    <w:rsid w:val="00174B88"/>
    <w:rsid w:val="00182B7C"/>
    <w:rsid w:val="00192F72"/>
    <w:rsid w:val="001943B0"/>
    <w:rsid w:val="00195F4F"/>
    <w:rsid w:val="001B4459"/>
    <w:rsid w:val="001E0475"/>
    <w:rsid w:val="002007B6"/>
    <w:rsid w:val="00210186"/>
    <w:rsid w:val="00232AA8"/>
    <w:rsid w:val="00232CB6"/>
    <w:rsid w:val="002478A1"/>
    <w:rsid w:val="002615E5"/>
    <w:rsid w:val="002617C5"/>
    <w:rsid w:val="0026227C"/>
    <w:rsid w:val="00263294"/>
    <w:rsid w:val="00264238"/>
    <w:rsid w:val="00287DD4"/>
    <w:rsid w:val="00291C8B"/>
    <w:rsid w:val="002C61D5"/>
    <w:rsid w:val="002D09A4"/>
    <w:rsid w:val="002D6383"/>
    <w:rsid w:val="002D6C3A"/>
    <w:rsid w:val="002D7071"/>
    <w:rsid w:val="00317D57"/>
    <w:rsid w:val="003209CF"/>
    <w:rsid w:val="00331918"/>
    <w:rsid w:val="0033570B"/>
    <w:rsid w:val="0034309A"/>
    <w:rsid w:val="0035158F"/>
    <w:rsid w:val="00353199"/>
    <w:rsid w:val="00356ECA"/>
    <w:rsid w:val="003B2A0E"/>
    <w:rsid w:val="003B6148"/>
    <w:rsid w:val="003C129A"/>
    <w:rsid w:val="003D31C5"/>
    <w:rsid w:val="00403C43"/>
    <w:rsid w:val="004130C5"/>
    <w:rsid w:val="00413D53"/>
    <w:rsid w:val="00414A85"/>
    <w:rsid w:val="00432BC3"/>
    <w:rsid w:val="00435BB7"/>
    <w:rsid w:val="00472525"/>
    <w:rsid w:val="00484CEA"/>
    <w:rsid w:val="00486EB1"/>
    <w:rsid w:val="00486F2C"/>
    <w:rsid w:val="004915D0"/>
    <w:rsid w:val="0049260C"/>
    <w:rsid w:val="004A6886"/>
    <w:rsid w:val="004C5ECD"/>
    <w:rsid w:val="005209D2"/>
    <w:rsid w:val="00546789"/>
    <w:rsid w:val="0055308A"/>
    <w:rsid w:val="0056491A"/>
    <w:rsid w:val="00564B9B"/>
    <w:rsid w:val="0057740A"/>
    <w:rsid w:val="00586EA9"/>
    <w:rsid w:val="005B4A6D"/>
    <w:rsid w:val="005C762C"/>
    <w:rsid w:val="005D1896"/>
    <w:rsid w:val="005E5A81"/>
    <w:rsid w:val="005E5B2A"/>
    <w:rsid w:val="00601AA0"/>
    <w:rsid w:val="006243AA"/>
    <w:rsid w:val="00627946"/>
    <w:rsid w:val="0064195A"/>
    <w:rsid w:val="00643FF0"/>
    <w:rsid w:val="00666DFD"/>
    <w:rsid w:val="006711C7"/>
    <w:rsid w:val="0068018E"/>
    <w:rsid w:val="006A18DA"/>
    <w:rsid w:val="006B2879"/>
    <w:rsid w:val="006B6577"/>
    <w:rsid w:val="006F2512"/>
    <w:rsid w:val="006F2797"/>
    <w:rsid w:val="0070163D"/>
    <w:rsid w:val="00707C96"/>
    <w:rsid w:val="00714AD5"/>
    <w:rsid w:val="007314DC"/>
    <w:rsid w:val="0074490F"/>
    <w:rsid w:val="007572EA"/>
    <w:rsid w:val="00760FF5"/>
    <w:rsid w:val="007A3FE7"/>
    <w:rsid w:val="007D4315"/>
    <w:rsid w:val="007D7BDB"/>
    <w:rsid w:val="007E0E85"/>
    <w:rsid w:val="00813ABD"/>
    <w:rsid w:val="0081458E"/>
    <w:rsid w:val="0082129D"/>
    <w:rsid w:val="00845F0B"/>
    <w:rsid w:val="008471DE"/>
    <w:rsid w:val="008663CD"/>
    <w:rsid w:val="00881D9A"/>
    <w:rsid w:val="0088220B"/>
    <w:rsid w:val="008873F1"/>
    <w:rsid w:val="00896832"/>
    <w:rsid w:val="008A7368"/>
    <w:rsid w:val="008B099B"/>
    <w:rsid w:val="008B1086"/>
    <w:rsid w:val="009002AB"/>
    <w:rsid w:val="00905121"/>
    <w:rsid w:val="009246A7"/>
    <w:rsid w:val="00963C85"/>
    <w:rsid w:val="00975201"/>
    <w:rsid w:val="009912B9"/>
    <w:rsid w:val="009917D0"/>
    <w:rsid w:val="00991C84"/>
    <w:rsid w:val="009A1F19"/>
    <w:rsid w:val="009A33F5"/>
    <w:rsid w:val="009B4E0F"/>
    <w:rsid w:val="009C5ADF"/>
    <w:rsid w:val="009D1231"/>
    <w:rsid w:val="009D682F"/>
    <w:rsid w:val="009E7571"/>
    <w:rsid w:val="009F1572"/>
    <w:rsid w:val="00A11D8F"/>
    <w:rsid w:val="00A16289"/>
    <w:rsid w:val="00A24C4B"/>
    <w:rsid w:val="00A311EA"/>
    <w:rsid w:val="00A427B2"/>
    <w:rsid w:val="00A5645F"/>
    <w:rsid w:val="00A57462"/>
    <w:rsid w:val="00A76DA7"/>
    <w:rsid w:val="00A80120"/>
    <w:rsid w:val="00AB234D"/>
    <w:rsid w:val="00AC3CDC"/>
    <w:rsid w:val="00AC6F7B"/>
    <w:rsid w:val="00AD679D"/>
    <w:rsid w:val="00AF7937"/>
    <w:rsid w:val="00B128AD"/>
    <w:rsid w:val="00B156CA"/>
    <w:rsid w:val="00B32813"/>
    <w:rsid w:val="00B53C29"/>
    <w:rsid w:val="00B6485B"/>
    <w:rsid w:val="00B708AD"/>
    <w:rsid w:val="00B7641E"/>
    <w:rsid w:val="00BB1B14"/>
    <w:rsid w:val="00BD2DCA"/>
    <w:rsid w:val="00BF24B1"/>
    <w:rsid w:val="00BF534B"/>
    <w:rsid w:val="00C10E28"/>
    <w:rsid w:val="00C14788"/>
    <w:rsid w:val="00C34E6C"/>
    <w:rsid w:val="00C64E8B"/>
    <w:rsid w:val="00CA3609"/>
    <w:rsid w:val="00CC120B"/>
    <w:rsid w:val="00CE6E21"/>
    <w:rsid w:val="00D03501"/>
    <w:rsid w:val="00D307EB"/>
    <w:rsid w:val="00D569EC"/>
    <w:rsid w:val="00D617D7"/>
    <w:rsid w:val="00D626B8"/>
    <w:rsid w:val="00D97417"/>
    <w:rsid w:val="00DB2D7A"/>
    <w:rsid w:val="00DC5217"/>
    <w:rsid w:val="00DC6EF1"/>
    <w:rsid w:val="00DD6249"/>
    <w:rsid w:val="00DE080B"/>
    <w:rsid w:val="00DF732E"/>
    <w:rsid w:val="00E11CEC"/>
    <w:rsid w:val="00E30D73"/>
    <w:rsid w:val="00E711FB"/>
    <w:rsid w:val="00E96A59"/>
    <w:rsid w:val="00EC5A14"/>
    <w:rsid w:val="00ED10EF"/>
    <w:rsid w:val="00ED7847"/>
    <w:rsid w:val="00EE7482"/>
    <w:rsid w:val="00EF0661"/>
    <w:rsid w:val="00F01C90"/>
    <w:rsid w:val="00F269C0"/>
    <w:rsid w:val="00F342E0"/>
    <w:rsid w:val="00F525BF"/>
    <w:rsid w:val="00F612B6"/>
    <w:rsid w:val="00F84995"/>
    <w:rsid w:val="00F905BA"/>
    <w:rsid w:val="00FC7BF9"/>
    <w:rsid w:val="00FD4DFE"/>
    <w:rsid w:val="00FE3A51"/>
    <w:rsid w:val="00FE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5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3501"/>
    <w:pPr>
      <w:keepNext/>
      <w:keepLines/>
      <w:spacing w:before="240" w:after="0"/>
      <w:jc w:val="both"/>
      <w:outlineLvl w:val="0"/>
    </w:pPr>
    <w:rPr>
      <w:rFonts w:ascii="Times New Roman" w:eastAsiaTheme="majorEastAsia" w:hAnsi="Times New Roman" w:cstheme="majorBidi"/>
      <w:b/>
      <w:color w:val="2F5496"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79D"/>
  </w:style>
  <w:style w:type="paragraph" w:styleId="Footer">
    <w:name w:val="footer"/>
    <w:basedOn w:val="Normal"/>
    <w:link w:val="FooterChar"/>
    <w:uiPriority w:val="99"/>
    <w:unhideWhenUsed/>
    <w:rsid w:val="00AD6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79D"/>
  </w:style>
  <w:style w:type="character" w:customStyle="1" w:styleId="Heading1Char">
    <w:name w:val="Heading 1 Char"/>
    <w:basedOn w:val="DefaultParagraphFont"/>
    <w:link w:val="Heading1"/>
    <w:uiPriority w:val="9"/>
    <w:rsid w:val="00D03501"/>
    <w:rPr>
      <w:rFonts w:ascii="Times New Roman" w:eastAsiaTheme="majorEastAsia" w:hAnsi="Times New Roman" w:cstheme="majorBidi"/>
      <w:b/>
      <w:color w:val="2F5496" w:themeColor="accent1" w:themeShade="BF"/>
      <w:sz w:val="24"/>
      <w:szCs w:val="32"/>
    </w:rPr>
  </w:style>
  <w:style w:type="paragraph" w:styleId="TOCHeading">
    <w:name w:val="TOC Heading"/>
    <w:basedOn w:val="Heading1"/>
    <w:next w:val="Normal"/>
    <w:uiPriority w:val="39"/>
    <w:unhideWhenUsed/>
    <w:qFormat/>
    <w:rsid w:val="006F2512"/>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6F2512"/>
    <w:pPr>
      <w:spacing w:after="100"/>
    </w:pPr>
  </w:style>
  <w:style w:type="character" w:styleId="Hyperlink">
    <w:name w:val="Hyperlink"/>
    <w:basedOn w:val="DefaultParagraphFont"/>
    <w:uiPriority w:val="99"/>
    <w:unhideWhenUsed/>
    <w:rsid w:val="006F2512"/>
    <w:rPr>
      <w:color w:val="0563C1" w:themeColor="hyperlink"/>
      <w:u w:val="single"/>
    </w:rPr>
  </w:style>
  <w:style w:type="paragraph" w:styleId="BalloonText">
    <w:name w:val="Balloon Text"/>
    <w:basedOn w:val="Normal"/>
    <w:link w:val="BalloonTextChar"/>
    <w:uiPriority w:val="99"/>
    <w:semiHidden/>
    <w:unhideWhenUsed/>
    <w:rsid w:val="00CA3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3501"/>
    <w:pPr>
      <w:keepNext/>
      <w:keepLines/>
      <w:spacing w:before="240" w:after="0"/>
      <w:jc w:val="both"/>
      <w:outlineLvl w:val="0"/>
    </w:pPr>
    <w:rPr>
      <w:rFonts w:ascii="Times New Roman" w:eastAsiaTheme="majorEastAsia" w:hAnsi="Times New Roman" w:cstheme="majorBidi"/>
      <w:b/>
      <w:color w:val="2F5496"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79D"/>
  </w:style>
  <w:style w:type="paragraph" w:styleId="Footer">
    <w:name w:val="footer"/>
    <w:basedOn w:val="Normal"/>
    <w:link w:val="FooterChar"/>
    <w:uiPriority w:val="99"/>
    <w:unhideWhenUsed/>
    <w:rsid w:val="00AD6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79D"/>
  </w:style>
  <w:style w:type="character" w:customStyle="1" w:styleId="Heading1Char">
    <w:name w:val="Heading 1 Char"/>
    <w:basedOn w:val="DefaultParagraphFont"/>
    <w:link w:val="Heading1"/>
    <w:uiPriority w:val="9"/>
    <w:rsid w:val="00D03501"/>
    <w:rPr>
      <w:rFonts w:ascii="Times New Roman" w:eastAsiaTheme="majorEastAsia" w:hAnsi="Times New Roman" w:cstheme="majorBidi"/>
      <w:b/>
      <w:color w:val="2F5496" w:themeColor="accent1" w:themeShade="BF"/>
      <w:sz w:val="24"/>
      <w:szCs w:val="32"/>
    </w:rPr>
  </w:style>
  <w:style w:type="paragraph" w:styleId="TOCHeading">
    <w:name w:val="TOC Heading"/>
    <w:basedOn w:val="Heading1"/>
    <w:next w:val="Normal"/>
    <w:uiPriority w:val="39"/>
    <w:unhideWhenUsed/>
    <w:qFormat/>
    <w:rsid w:val="006F2512"/>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6F2512"/>
    <w:pPr>
      <w:spacing w:after="100"/>
    </w:pPr>
  </w:style>
  <w:style w:type="character" w:styleId="Hyperlink">
    <w:name w:val="Hyperlink"/>
    <w:basedOn w:val="DefaultParagraphFont"/>
    <w:uiPriority w:val="99"/>
    <w:unhideWhenUsed/>
    <w:rsid w:val="006F2512"/>
    <w:rPr>
      <w:color w:val="0563C1" w:themeColor="hyperlink"/>
      <w:u w:val="single"/>
    </w:rPr>
  </w:style>
  <w:style w:type="paragraph" w:styleId="BalloonText">
    <w:name w:val="Balloon Text"/>
    <w:basedOn w:val="Normal"/>
    <w:link w:val="BalloonTextChar"/>
    <w:uiPriority w:val="99"/>
    <w:semiHidden/>
    <w:unhideWhenUsed/>
    <w:rsid w:val="00CA3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27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F6E9E-FBD2-4402-9DAD-04CA2F4D4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3049</Words>
  <Characters>16467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jeffin jose</cp:lastModifiedBy>
  <cp:revision>17</cp:revision>
  <dcterms:created xsi:type="dcterms:W3CDTF">2022-08-25T11:41:00Z</dcterms:created>
  <dcterms:modified xsi:type="dcterms:W3CDTF">2022-09-08T13:09:00Z</dcterms:modified>
</cp:coreProperties>
</file>