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New entrants to the parcel delivery market and other labour market competitors have adversely affected ParcelCare’s ability to compete in labour markets. Explain how ParcelCare can strategically position themselves in competitive labour markets. (AC 1.1)</w:t>
      </w:r>
    </w:p>
    <w:p w:rsidR="00000000" w:rsidDel="00000000" w:rsidP="00000000" w:rsidRDefault="00000000" w:rsidRPr="00000000" w14:paraId="00000002">
      <w:pPr>
        <w:spacing w:after="240" w:before="240" w:lineRule="auto"/>
        <w:rPr/>
      </w:pPr>
      <w:r w:rsidDel="00000000" w:rsidR="00000000" w:rsidRPr="00000000">
        <w:rPr>
          <w:rtl w:val="0"/>
        </w:rPr>
        <w:t xml:space="preserve">To ensure ParcelCare has the ability to compete in a competitive labour market there are many things the organisation can do to ensure they are setting the right reputation, becoming the employer of choice, building their brand within the market and being competitive against competitors. </w:t>
      </w:r>
    </w:p>
    <w:p w:rsidR="00000000" w:rsidDel="00000000" w:rsidP="00000000" w:rsidRDefault="00000000" w:rsidRPr="00000000" w14:paraId="00000003">
      <w:pPr>
        <w:spacing w:after="240" w:before="240" w:lineRule="auto"/>
        <w:rPr/>
      </w:pPr>
      <w:r w:rsidDel="00000000" w:rsidR="00000000" w:rsidRPr="00000000">
        <w:rPr>
          <w:rtl w:val="0"/>
        </w:rPr>
        <w:t xml:space="preserve">Employer brand and reputation are extremely important when it comes to competing in a tight labour market that is flooded with similar jobs and the employer brand and reputation can be the turning point when people are looking to apply for work. Ways that employers can advertise their brand is through the advertisement and social media with the colleague benefits and services they provide, this will help promote their organisation (CIPD, 2024) </w:t>
      </w:r>
    </w:p>
    <w:p w:rsidR="00000000" w:rsidDel="00000000" w:rsidP="00000000" w:rsidRDefault="00000000" w:rsidRPr="00000000" w14:paraId="00000004">
      <w:pPr>
        <w:spacing w:after="240" w:before="240" w:lineRule="auto"/>
        <w:rPr/>
      </w:pPr>
      <w:r w:rsidDel="00000000" w:rsidR="00000000" w:rsidRPr="00000000">
        <w:rPr>
          <w:rtl w:val="0"/>
        </w:rPr>
        <w:t xml:space="preserve">According to Jacobs (2021) many people when looking to apply for jobs they are looking at organisations flexible in their ways of working, especially since COVID. Allowing employees to work from home, flexible working hours or days around childcare commitments and different working patterns. Other ways in which organisations can be more competitive is by ensuring colleagues have a purpose and that the employees know what the impact that their work has on the organisation and the importance it plays, this gives the employees a sense of purpose and job satisfaction which then is a positive in job reputation. </w:t>
      </w:r>
    </w:p>
    <w:p w:rsidR="00000000" w:rsidDel="00000000" w:rsidP="00000000" w:rsidRDefault="00000000" w:rsidRPr="00000000" w14:paraId="00000005">
      <w:pPr>
        <w:spacing w:after="240" w:before="240" w:lineRule="auto"/>
        <w:rPr/>
      </w:pPr>
      <w:r w:rsidDel="00000000" w:rsidR="00000000" w:rsidRPr="00000000">
        <w:rPr>
          <w:rtl w:val="0"/>
        </w:rPr>
        <w:t xml:space="preserve">ParcelCare can also compete with other organisations by competitor analysis, by completing a SWOT analysis on their direct competitors, this will give ParcelCare the chance to review the competitive strengths, weaknesses, opportunities and threats. This can then be applied directly to ParcelCare and any adjustments or changes to policies or recruitment advertising to help with the recruitment strategies in a tight labour market (White, 2025).</w:t>
      </w:r>
    </w:p>
    <w:p w:rsidR="00000000" w:rsidDel="00000000" w:rsidP="00000000" w:rsidRDefault="00000000" w:rsidRPr="00000000" w14:paraId="00000006">
      <w:pPr>
        <w:spacing w:after="240" w:before="240" w:lineRule="auto"/>
        <w:rPr>
          <w:color w:val="ff0000"/>
        </w:rPr>
      </w:pPr>
      <w:r w:rsidDel="00000000" w:rsidR="00000000" w:rsidRPr="00000000">
        <w:rPr>
          <w:color w:val="ff0000"/>
          <w:rtl w:val="0"/>
        </w:rPr>
        <w:t xml:space="preserve">Although competitor analysis will look at similar organisations as themselves, if organisations have a workforce of low skilled employees then they will need to be aware of other employees in the close area who may also recruit low skilled workers, employers will need to take into account attractions such as pay or benefits if they wish to compete with other organisations. They can also look at organisational branding and how they present themselves within the labour market, this can be their USP and how they market themselves who advertise their message as an attractive employer to work for ( Taylor and Woodhams, 2022).</w:t>
      </w:r>
    </w:p>
    <w:p w:rsidR="00000000" w:rsidDel="00000000" w:rsidP="00000000" w:rsidRDefault="00000000" w:rsidRPr="00000000" w14:paraId="00000007">
      <w:pPr>
        <w:spacing w:after="240" w:before="240" w:lineRule="auto"/>
        <w:rPr>
          <w:b w:val="1"/>
        </w:rPr>
      </w:pPr>
      <w:r w:rsidDel="00000000" w:rsidR="00000000" w:rsidRPr="00000000">
        <w:rPr>
          <w:b w:val="1"/>
          <w:rtl w:val="0"/>
        </w:rPr>
        <w:t xml:space="preserve">Explain the impact of changing labour market conditions on resourcing decisions at ParcelCare. (AC 1.2)</w:t>
      </w:r>
    </w:p>
    <w:p w:rsidR="00000000" w:rsidDel="00000000" w:rsidP="00000000" w:rsidRDefault="00000000" w:rsidRPr="00000000" w14:paraId="00000008">
      <w:pPr>
        <w:spacing w:after="240" w:before="240" w:lineRule="auto"/>
        <w:rPr/>
      </w:pPr>
      <w:r w:rsidDel="00000000" w:rsidR="00000000" w:rsidRPr="00000000">
        <w:rPr>
          <w:rtl w:val="0"/>
        </w:rPr>
        <w:t xml:space="preserve">The labour market can have a massive impact on an organisation and how they accommodate their resourcing techniques to stay competitive within the market. The labour market will either be a tight or loose labour market and the difference between them is a tight labour market is when there's a low supply of labour available and a loose labour market is when there's a high supply of labour available to recruit. The effects the labour market can have on recruitment can be detrimental to the organisation, if they are unable to recruit the right people for the right task. If employers are struggling to recruit for skilled roles this can have a knock on effect to the organisation's performance and also staff wellbeing. The CIPD Labour market outlook report (2025) has suggested that if employers are finding it difficult to recruit for skilled roles then the employer should look at the market to adapt their recruitment methods to reach a wider pool and to also look at internal career development which may help with colleague retention. </w:t>
      </w:r>
    </w:p>
    <w:p w:rsidR="00000000" w:rsidDel="00000000" w:rsidP="00000000" w:rsidRDefault="00000000" w:rsidRPr="00000000" w14:paraId="00000009">
      <w:pPr>
        <w:spacing w:after="240" w:before="240" w:lineRule="auto"/>
        <w:rPr/>
      </w:pPr>
      <w:r w:rsidDel="00000000" w:rsidR="00000000" w:rsidRPr="00000000">
        <w:rPr>
          <w:rtl w:val="0"/>
        </w:rPr>
        <w:t xml:space="preserve">Employers could also look at increasing wages for employees and for new recruits but this then might tighten the labour market further which could also play into the cycle of tight labour markets. In a Press release by the CIPD 2022 it stated that employers need to look at the older work force that they may have out of work and how they can accommodate them better back into work to support with the workforce demand, also how jobs are designed which may be a long term approach to organisations with an aging workforce. Also employers need to look at flexible working wherever they possibly can. ParcelCare could offer this around school pick up/drop off times which may be an incentive for childcare support. They could arrange that for certain times of the day there is an option to have a break in the delivery schedule which could help with worker flexibility. Employers should also look at investing in employee development and progression programmes and this should support future proofing when employers are struggling to recruit (CIPD, 2022). </w:t>
      </w:r>
    </w:p>
    <w:p w:rsidR="00000000" w:rsidDel="00000000" w:rsidP="00000000" w:rsidRDefault="00000000" w:rsidRPr="00000000" w14:paraId="0000000A">
      <w:pPr>
        <w:spacing w:after="240" w:before="240" w:lineRule="auto"/>
        <w:rPr>
          <w:color w:val="ff0000"/>
        </w:rPr>
      </w:pPr>
      <w:r w:rsidDel="00000000" w:rsidR="00000000" w:rsidRPr="00000000">
        <w:rPr>
          <w:color w:val="ff0000"/>
          <w:rtl w:val="0"/>
        </w:rPr>
        <w:t xml:space="preserve">Organisations could also use PESTLE analysis to assess the risks and opportunities to their organisation to ensure they are able to identify any potential future risks to their workforce planning and being able to accommodate their models to suit the future needs of the organisation keeps the organisation moving forward in growth in a competitive market. PESTLE analysis will need to be completed on a regular basis to ensure the organisation is planning effectively for the future and not over recruiting which could put the organisation at risk. Being able to plan workforce recruitment correctly can have massive benefits and negatives if incorrectly planned, with unplanning could leave the organisation short of employees but also over recruiting could put the organisation at risk of redundancies (CIPD, 2025)</w:t>
      </w:r>
    </w:p>
    <w:p w:rsidR="00000000" w:rsidDel="00000000" w:rsidP="00000000" w:rsidRDefault="00000000" w:rsidRPr="00000000" w14:paraId="0000000B">
      <w:pPr>
        <w:spacing w:after="240" w:before="240" w:lineRule="auto"/>
        <w:rPr>
          <w:b w:val="1"/>
        </w:rPr>
      </w:pPr>
      <w:r w:rsidDel="00000000" w:rsidR="00000000" w:rsidRPr="00000000">
        <w:rPr>
          <w:b w:val="1"/>
          <w:rtl w:val="0"/>
        </w:rPr>
        <w:t xml:space="preserve">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rsidR="00000000" w:rsidDel="00000000" w:rsidP="00000000" w:rsidRDefault="00000000" w:rsidRPr="00000000" w14:paraId="0000000C">
      <w:pPr>
        <w:spacing w:after="240" w:before="240" w:lineRule="auto"/>
        <w:rPr>
          <w:color w:val="ff0000"/>
        </w:rPr>
      </w:pPr>
      <w:r w:rsidDel="00000000" w:rsidR="00000000" w:rsidRPr="00000000">
        <w:rPr>
          <w:rtl w:val="0"/>
        </w:rPr>
        <w:t xml:space="preserve">To ensure an organisation’s </w:t>
      </w:r>
      <w:r w:rsidDel="00000000" w:rsidR="00000000" w:rsidRPr="00000000">
        <w:rPr>
          <w:color w:val="ff0000"/>
          <w:rtl w:val="0"/>
        </w:rPr>
        <w:t xml:space="preserve">workforce </w:t>
      </w:r>
      <w:r w:rsidDel="00000000" w:rsidR="00000000" w:rsidRPr="00000000">
        <w:rPr>
          <w:rtl w:val="0"/>
        </w:rPr>
        <w:t xml:space="preserve">runs in an effective manner, workforce planning is a key element that ensures the </w:t>
      </w:r>
      <w:r w:rsidDel="00000000" w:rsidR="00000000" w:rsidRPr="00000000">
        <w:rPr>
          <w:color w:val="ff0000"/>
          <w:rtl w:val="0"/>
        </w:rPr>
        <w:t xml:space="preserve">organisation has a </w:t>
      </w:r>
      <w:r w:rsidDel="00000000" w:rsidR="00000000" w:rsidRPr="00000000">
        <w:rPr>
          <w:rtl w:val="0"/>
        </w:rPr>
        <w:t xml:space="preserve">labour supply</w:t>
      </w:r>
      <w:r w:rsidDel="00000000" w:rsidR="00000000" w:rsidRPr="00000000">
        <w:rPr>
          <w:color w:val="ff0000"/>
          <w:rtl w:val="0"/>
        </w:rPr>
        <w:t xml:space="preserve"> that</w:t>
      </w:r>
      <w:r w:rsidDel="00000000" w:rsidR="00000000" w:rsidRPr="00000000">
        <w:rPr>
          <w:rtl w:val="0"/>
        </w:rPr>
        <w:t xml:space="preserve"> meets the demand. </w:t>
      </w:r>
      <w:r w:rsidDel="00000000" w:rsidR="00000000" w:rsidRPr="00000000">
        <w:rPr>
          <w:color w:val="ff0000"/>
          <w:rtl w:val="0"/>
        </w:rPr>
        <w:t xml:space="preserve">With an organisation having an </w:t>
      </w:r>
      <w:r w:rsidDel="00000000" w:rsidR="00000000" w:rsidRPr="00000000">
        <w:rPr>
          <w:strike w:val="1"/>
          <w:rtl w:val="0"/>
        </w:rPr>
        <w:t xml:space="preserve">By having</w:t>
      </w:r>
      <w:r w:rsidDel="00000000" w:rsidR="00000000" w:rsidRPr="00000000">
        <w:rPr>
          <w:rtl w:val="0"/>
        </w:rPr>
        <w:t xml:space="preserve"> effective workforce planning </w:t>
      </w:r>
      <w:r w:rsidDel="00000000" w:rsidR="00000000" w:rsidRPr="00000000">
        <w:rPr>
          <w:color w:val="ff0000"/>
          <w:rtl w:val="0"/>
        </w:rPr>
        <w:t xml:space="preserve">process </w:t>
      </w:r>
      <w:r w:rsidDel="00000000" w:rsidR="00000000" w:rsidRPr="00000000">
        <w:rPr>
          <w:strike w:val="1"/>
          <w:rtl w:val="0"/>
        </w:rPr>
        <w:t xml:space="preserve">within an organisation</w:t>
      </w:r>
      <w:r w:rsidDel="00000000" w:rsidR="00000000" w:rsidRPr="00000000">
        <w:rPr>
          <w:rtl w:val="0"/>
        </w:rPr>
        <w:t xml:space="preserve"> this will ensure the organisation is prepared for any changes happening that may affect the demand and also ensure the business is operating efficiently. Workforce Planning will help identify and respond to changes in customer needs, focus on people development which could be underperforming employees or employees looking for progression, improve work life balance and improve productivity. </w:t>
      </w:r>
      <w:r w:rsidDel="00000000" w:rsidR="00000000" w:rsidRPr="00000000">
        <w:rPr>
          <w:color w:val="ff0000"/>
          <w:rtl w:val="0"/>
        </w:rPr>
        <w:t xml:space="preserve"> </w:t>
      </w:r>
    </w:p>
    <w:p w:rsidR="00000000" w:rsidDel="00000000" w:rsidP="00000000" w:rsidRDefault="00000000" w:rsidRPr="00000000" w14:paraId="0000000D">
      <w:pPr>
        <w:spacing w:after="240" w:before="240" w:lineRule="auto"/>
        <w:rPr/>
      </w:pPr>
      <w:r w:rsidDel="00000000" w:rsidR="00000000" w:rsidRPr="00000000">
        <w:rPr>
          <w:rtl w:val="0"/>
        </w:rPr>
        <w:t xml:space="preserve">This means for organisations such as ParcelCare </w:t>
      </w:r>
      <w:r w:rsidDel="00000000" w:rsidR="00000000" w:rsidRPr="00000000">
        <w:rPr>
          <w:color w:val="ff0000"/>
          <w:rtl w:val="0"/>
        </w:rPr>
        <w:t xml:space="preserve">where </w:t>
      </w:r>
      <w:r w:rsidDel="00000000" w:rsidR="00000000" w:rsidRPr="00000000">
        <w:rPr>
          <w:rtl w:val="0"/>
        </w:rPr>
        <w:t xml:space="preserve">the demand needs will fluctuate throughout the year </w:t>
      </w:r>
      <w:r w:rsidDel="00000000" w:rsidR="00000000" w:rsidRPr="00000000">
        <w:rPr>
          <w:strike w:val="1"/>
          <w:rtl w:val="0"/>
        </w:rPr>
        <w:t xml:space="preserve">and</w:t>
      </w:r>
      <w:r w:rsidDel="00000000" w:rsidR="00000000" w:rsidRPr="00000000">
        <w:rPr>
          <w:rtl w:val="0"/>
        </w:rPr>
        <w:t xml:space="preserve"> </w:t>
      </w:r>
      <w:r w:rsidDel="00000000" w:rsidR="00000000" w:rsidRPr="00000000">
        <w:rPr>
          <w:color w:val="ff0000"/>
          <w:rtl w:val="0"/>
        </w:rPr>
        <w:t xml:space="preserve">by planning their work force effectively they will be able </w:t>
      </w:r>
      <w:r w:rsidDel="00000000" w:rsidR="00000000" w:rsidRPr="00000000">
        <w:rPr>
          <w:rtl w:val="0"/>
        </w:rPr>
        <w:t xml:space="preserve">to keep up with the demands of parcels being delivered </w:t>
      </w:r>
      <w:r w:rsidDel="00000000" w:rsidR="00000000" w:rsidRPr="00000000">
        <w:rPr>
          <w:color w:val="ff0000"/>
          <w:rtl w:val="0"/>
        </w:rPr>
        <w:t xml:space="preserve">by having the correct labour supply.</w:t>
      </w:r>
      <w:r w:rsidDel="00000000" w:rsidR="00000000" w:rsidRPr="00000000">
        <w:rPr>
          <w:rtl w:val="0"/>
        </w:rPr>
        <w:t xml:space="preserve"> </w:t>
      </w:r>
      <w:r w:rsidDel="00000000" w:rsidR="00000000" w:rsidRPr="00000000">
        <w:rPr>
          <w:strike w:val="1"/>
          <w:rtl w:val="0"/>
        </w:rPr>
        <w:t xml:space="preserve">the labour supply needs to meet demands</w:t>
      </w:r>
      <w:r w:rsidDel="00000000" w:rsidR="00000000" w:rsidRPr="00000000">
        <w:rPr>
          <w:rtl w:val="0"/>
        </w:rPr>
        <w:t xml:space="preserve">.</w:t>
      </w:r>
      <w:r w:rsidDel="00000000" w:rsidR="00000000" w:rsidRPr="00000000">
        <w:rPr>
          <w:color w:val="ff0000"/>
          <w:rtl w:val="0"/>
        </w:rPr>
        <w:t xml:space="preserve"> With the labour needs planned correctly ParcelCare can ensure they are also employing the right people </w:t>
      </w:r>
      <w:r w:rsidDel="00000000" w:rsidR="00000000" w:rsidRPr="00000000">
        <w:rPr>
          <w:rtl w:val="0"/>
        </w:rPr>
        <w:t xml:space="preserve"> </w:t>
      </w:r>
      <w:r w:rsidDel="00000000" w:rsidR="00000000" w:rsidRPr="00000000">
        <w:rPr>
          <w:strike w:val="1"/>
          <w:rtl w:val="0"/>
        </w:rPr>
        <w:t xml:space="preserve">By ensuring the right people are employed </w:t>
      </w:r>
      <w:r w:rsidDel="00000000" w:rsidR="00000000" w:rsidRPr="00000000">
        <w:rPr>
          <w:rtl w:val="0"/>
        </w:rPr>
        <w:t xml:space="preserve">to do the right job at the right time this will then help to deliver the organisation's short and long term goals (CIPD,2024). </w:t>
      </w:r>
    </w:p>
    <w:p w:rsidR="00000000" w:rsidDel="00000000" w:rsidP="00000000" w:rsidRDefault="00000000" w:rsidRPr="00000000" w14:paraId="0000000E">
      <w:pPr>
        <w:spacing w:after="240" w:before="240" w:lineRule="auto"/>
        <w:rPr/>
      </w:pPr>
      <w:r w:rsidDel="00000000" w:rsidR="00000000" w:rsidRPr="00000000">
        <w:rPr>
          <w:rtl w:val="0"/>
        </w:rPr>
        <w:t xml:space="preserve">By having effective workforce planning within an organisation this will ensure the organisation is prepared for any changes happening that may affect the demand and also ensure the business is operating efficiently. Workforce Planning will help identify and respond to changes in customer needs, focus on people development which could be underperforming employees or employees looking for progression, improve work life balance and improve productivity. </w:t>
      </w:r>
    </w:p>
    <w:p w:rsidR="00000000" w:rsidDel="00000000" w:rsidP="00000000" w:rsidRDefault="00000000" w:rsidRPr="00000000" w14:paraId="0000000F">
      <w:pPr>
        <w:spacing w:after="240" w:before="240" w:lineRule="auto"/>
        <w:rPr>
          <w:color w:val="0000ff"/>
        </w:rPr>
      </w:pPr>
      <w:r w:rsidDel="00000000" w:rsidR="00000000" w:rsidRPr="00000000">
        <w:rPr>
          <w:rtl w:val="0"/>
        </w:rPr>
        <w:t xml:space="preserve">Workforce planning isn’t complicated and should be a benefit to an organisation. Using workforce planning the organisation can look at previous demand trends to see what time of year the demand increases and then the company should act to ensure the supply is increased. It gives an opportunity to access the supply force for any training, upskilling or progression opportunities that will ensure the force works in a more productive manner, understanding the long-term needs and plans of the organisation and looking to build in growth opportunities for the organisation and how this looks in the future for its workforce. Any productivity updates that will improve the service such as technology changes and then being able to operate in an effective manner to ensure the changes are met (CIPD,2024).</w:t>
      </w:r>
      <w:r w:rsidDel="00000000" w:rsidR="00000000" w:rsidRPr="00000000">
        <w:rPr>
          <w:rtl w:val="0"/>
        </w:rPr>
      </w:r>
    </w:p>
    <w:p w:rsidR="00000000" w:rsidDel="00000000" w:rsidP="00000000" w:rsidRDefault="00000000" w:rsidRPr="00000000" w14:paraId="00000010">
      <w:pPr>
        <w:spacing w:after="240" w:before="240" w:lineRule="auto"/>
        <w:rPr>
          <w:b w:val="1"/>
        </w:rPr>
      </w:pPr>
      <w:r w:rsidDel="00000000" w:rsidR="00000000" w:rsidRPr="00000000">
        <w:rPr>
          <w:b w:val="1"/>
          <w:rtl w:val="0"/>
        </w:rPr>
        <w:t xml:space="preserve">To strengthen your argument to introduce workforce planning, evaluate techniques that can be used to support the process of workforce planning. (AC 2.2)</w:t>
      </w:r>
    </w:p>
    <w:p w:rsidR="00000000" w:rsidDel="00000000" w:rsidP="00000000" w:rsidRDefault="00000000" w:rsidRPr="00000000" w14:paraId="00000011">
      <w:pPr>
        <w:spacing w:after="240" w:before="240" w:lineRule="auto"/>
        <w:rPr/>
      </w:pPr>
      <w:r w:rsidDel="00000000" w:rsidR="00000000" w:rsidRPr="00000000">
        <w:rPr>
          <w:rtl w:val="0"/>
        </w:rPr>
        <w:t xml:space="preserve">There are many techniques that can be used in workforce planning such as demand forecasting, supply forecasting, succession planning and turnover planning. Techniques such as Turnover </w:t>
      </w:r>
      <w:r w:rsidDel="00000000" w:rsidR="00000000" w:rsidRPr="00000000">
        <w:rPr>
          <w:color w:val="ff0000"/>
          <w:rtl w:val="0"/>
        </w:rPr>
        <w:t xml:space="preserve">planning should be tracked by </w:t>
      </w:r>
      <w:r w:rsidDel="00000000" w:rsidR="00000000" w:rsidRPr="00000000">
        <w:rPr>
          <w:strike w:val="1"/>
          <w:rtl w:val="0"/>
        </w:rPr>
        <w:t xml:space="preserve">statistics can be used in many areas of the organisation and can play its part in workforce planning.</w:t>
      </w:r>
      <w:r w:rsidDel="00000000" w:rsidR="00000000" w:rsidRPr="00000000">
        <w:rPr>
          <w:rtl w:val="0"/>
        </w:rPr>
        <w:t xml:space="preserve"> an organisation. </w:t>
      </w:r>
      <w:r w:rsidDel="00000000" w:rsidR="00000000" w:rsidRPr="00000000">
        <w:rPr>
          <w:color w:val="ff0000"/>
          <w:rtl w:val="0"/>
        </w:rPr>
        <w:t xml:space="preserve">With an organisation </w:t>
      </w:r>
      <w:r w:rsidDel="00000000" w:rsidR="00000000" w:rsidRPr="00000000">
        <w:rPr>
          <w:rtl w:val="0"/>
        </w:rPr>
        <w:t xml:space="preserve">tracking workforce turnover</w:t>
      </w:r>
      <w:r w:rsidDel="00000000" w:rsidR="00000000" w:rsidRPr="00000000">
        <w:rPr>
          <w:color w:val="ff0000"/>
          <w:rtl w:val="0"/>
        </w:rPr>
        <w:t xml:space="preserve"> and the statistics and evidence gained from exit interviews, recruitment processes and also job candidates,</w:t>
      </w:r>
      <w:r w:rsidDel="00000000" w:rsidR="00000000" w:rsidRPr="00000000">
        <w:rPr>
          <w:rtl w:val="0"/>
        </w:rPr>
        <w:t xml:space="preserve"> this </w:t>
      </w:r>
      <w:r w:rsidDel="00000000" w:rsidR="00000000" w:rsidRPr="00000000">
        <w:rPr>
          <w:color w:val="ff0000"/>
          <w:rtl w:val="0"/>
        </w:rPr>
        <w:t xml:space="preserve">evidence</w:t>
      </w:r>
      <w:r w:rsidDel="00000000" w:rsidR="00000000" w:rsidRPr="00000000">
        <w:rPr>
          <w:rtl w:val="0"/>
        </w:rPr>
        <w:t xml:space="preserve"> can </w:t>
      </w:r>
      <w:r w:rsidDel="00000000" w:rsidR="00000000" w:rsidRPr="00000000">
        <w:rPr>
          <w:color w:val="ff0000"/>
          <w:rtl w:val="0"/>
        </w:rPr>
        <w:t xml:space="preserve">help an organisation</w:t>
      </w:r>
      <w:r w:rsidDel="00000000" w:rsidR="00000000" w:rsidRPr="00000000">
        <w:rPr>
          <w:rtl w:val="0"/>
        </w:rPr>
        <w:t xml:space="preserve"> reduce the amount of negative impact employee turnover has on the organisation. Being able to monitor employee turnover gives the organisation an opportunity to plan turnover </w:t>
      </w:r>
      <w:r w:rsidDel="00000000" w:rsidR="00000000" w:rsidRPr="00000000">
        <w:rPr>
          <w:color w:val="ff0000"/>
          <w:rtl w:val="0"/>
        </w:rPr>
        <w:t xml:space="preserve">more effectively and from understanding the reasons driving the turnover rates, could help reduce the turnover rates or to plan more effectively on how to reduce the impact that turnover has on the organisation. </w:t>
      </w:r>
      <w:r w:rsidDel="00000000" w:rsidR="00000000" w:rsidRPr="00000000">
        <w:rPr>
          <w:rtl w:val="0"/>
        </w:rPr>
        <w:t xml:space="preserve"> </w:t>
      </w:r>
      <w:r w:rsidDel="00000000" w:rsidR="00000000" w:rsidRPr="00000000">
        <w:rPr>
          <w:strike w:val="1"/>
          <w:rtl w:val="0"/>
        </w:rPr>
        <w:t xml:space="preserve">may become problematic</w:t>
      </w:r>
      <w:r w:rsidDel="00000000" w:rsidR="00000000" w:rsidRPr="00000000">
        <w:rPr>
          <w:rtl w:val="0"/>
        </w:rPr>
        <w:t xml:space="preserve">, For example in times when demand is high there may be a plan where the organisation can ensure they have the correct supply to meet demand </w:t>
      </w:r>
      <w:r w:rsidDel="00000000" w:rsidR="00000000" w:rsidRPr="00000000">
        <w:rPr>
          <w:color w:val="ff0000"/>
          <w:rtl w:val="0"/>
        </w:rPr>
        <w:t xml:space="preserve">through ensuring the turnover rates are monitored more closely to ensure any turnover does not affect the productivity</w:t>
      </w:r>
      <w:r w:rsidDel="00000000" w:rsidR="00000000" w:rsidRPr="00000000">
        <w:rPr>
          <w:rtl w:val="0"/>
        </w:rPr>
        <w:t xml:space="preserve"> (CIPD, 2025).</w:t>
      </w:r>
    </w:p>
    <w:p w:rsidR="00000000" w:rsidDel="00000000" w:rsidP="00000000" w:rsidRDefault="00000000" w:rsidRPr="00000000" w14:paraId="00000012">
      <w:pPr>
        <w:spacing w:after="240" w:before="240" w:lineRule="auto"/>
        <w:rPr/>
      </w:pPr>
      <w:r w:rsidDel="00000000" w:rsidR="00000000" w:rsidRPr="00000000">
        <w:rPr>
          <w:color w:val="ff0000"/>
          <w:rtl w:val="0"/>
        </w:rPr>
        <w:t xml:space="preserve">Succession planning </w:t>
      </w:r>
      <w:r w:rsidDel="00000000" w:rsidR="00000000" w:rsidRPr="00000000">
        <w:rPr>
          <w:rtl w:val="0"/>
        </w:rPr>
        <w:t xml:space="preserve"> Being able to keep a track of employee turnover also could raise retention problems within the organisation and the organisation can introduce initiatives to support employee retention such as improved packages, work life balance, career development could help reverse the adverse effects that sporadic turnover may have on the organisation and also help to reduce the cost of recruitment (CIPD,2025) </w:t>
      </w:r>
    </w:p>
    <w:p w:rsidR="00000000" w:rsidDel="00000000" w:rsidP="00000000" w:rsidRDefault="00000000" w:rsidRPr="00000000" w14:paraId="00000013">
      <w:pPr>
        <w:spacing w:after="240" w:before="240" w:lineRule="auto"/>
        <w:rPr/>
      </w:pPr>
      <w:r w:rsidDel="00000000" w:rsidR="00000000" w:rsidRPr="00000000">
        <w:rPr>
          <w:rtl w:val="0"/>
        </w:rPr>
        <w:t xml:space="preserve">Another technique an organisation can use to support work force planning is demand </w:t>
      </w:r>
      <w:r w:rsidDel="00000000" w:rsidR="00000000" w:rsidRPr="00000000">
        <w:rPr>
          <w:color w:val="ff0000"/>
          <w:rtl w:val="0"/>
        </w:rPr>
        <w:t xml:space="preserve">forecasting </w:t>
      </w:r>
      <w:r w:rsidDel="00000000" w:rsidR="00000000" w:rsidRPr="00000000">
        <w:rPr>
          <w:rtl w:val="0"/>
        </w:rPr>
        <w:t xml:space="preserve">planning. This ensures the organisation has the correct labour to meet the supply, both short and long term. In the CIPD six stages of workforce planning stage three is demand, how it is structured and what the workforce needs are for the future. </w:t>
      </w:r>
    </w:p>
    <w:p w:rsidR="00000000" w:rsidDel="00000000" w:rsidP="00000000" w:rsidRDefault="00000000" w:rsidRPr="00000000" w14:paraId="00000014">
      <w:pPr>
        <w:pStyle w:val="Heading4"/>
        <w:keepNext w:val="0"/>
        <w:keepLines w:val="0"/>
        <w:pBdr>
          <w:top w:color="000000" w:space="0" w:sz="0" w:val="none"/>
          <w:left w:color="000000" w:space="0" w:sz="0" w:val="none"/>
          <w:bottom w:color="000000" w:space="0" w:sz="0" w:val="none"/>
          <w:right w:color="000000" w:space="0" w:sz="0" w:val="none"/>
          <w:between w:color="000000" w:space="0" w:sz="0" w:val="none"/>
        </w:pBdr>
        <w:shd w:fill="ffffff" w:val="clear"/>
        <w:spacing w:after="40" w:before="240" w:lineRule="auto"/>
        <w:rPr>
          <w:color w:val="000000"/>
          <w:sz w:val="22"/>
          <w:szCs w:val="22"/>
        </w:rPr>
      </w:pPr>
      <w:bookmarkStart w:colFirst="0" w:colLast="0" w:name="_5wc22xy987es" w:id="0"/>
      <w:bookmarkEnd w:id="0"/>
      <w:r w:rsidDel="00000000" w:rsidR="00000000" w:rsidRPr="00000000">
        <w:rPr>
          <w:color w:val="000000"/>
          <w:sz w:val="22"/>
          <w:szCs w:val="22"/>
          <w:rtl w:val="0"/>
        </w:rPr>
        <w:t xml:space="preserve">Six-stage workforce planning methodology (CIPD, 2023)</w:t>
      </w:r>
    </w:p>
    <w:p w:rsidR="00000000" w:rsidDel="00000000" w:rsidP="00000000" w:rsidRDefault="00000000" w:rsidRPr="00000000" w14:paraId="00000015">
      <w:pPr>
        <w:shd w:fill="ffffff" w:val="clear"/>
        <w:spacing w:after="280" w:before="280" w:lineRule="auto"/>
        <w:rPr>
          <w:color w:val="3d1152"/>
        </w:rPr>
      </w:pPr>
      <w:r w:rsidDel="00000000" w:rsidR="00000000" w:rsidRPr="00000000">
        <w:rPr>
          <w:color w:val="3d1152"/>
        </w:rPr>
        <w:drawing>
          <wp:inline distB="114300" distT="114300" distL="114300" distR="114300">
            <wp:extent cx="3070000" cy="1728788"/>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070000" cy="1728788"/>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hd w:fill="ffffff" w:val="clear"/>
        <w:spacing w:after="280" w:before="280" w:lineRule="auto"/>
        <w:rPr/>
      </w:pPr>
      <w:r w:rsidDel="00000000" w:rsidR="00000000" w:rsidRPr="00000000">
        <w:rPr>
          <w:rtl w:val="0"/>
        </w:rPr>
        <w:t xml:space="preserve">By ensuring the organisation is tracking trends and forecasting accurately, this tool can be used to plan in advance to meet demand. By breaking down the numbers of employees and their target work rate on deliveries, this will help predict what the increase in demand will need to employed to ensure the number of employees is always available to meet the demand whether this be while demand is flat or when demand of ParcelCare is high (CIPD, 2023).</w:t>
      </w:r>
    </w:p>
    <w:p w:rsidR="00000000" w:rsidDel="00000000" w:rsidP="00000000" w:rsidRDefault="00000000" w:rsidRPr="00000000" w14:paraId="00000017">
      <w:pPr>
        <w:spacing w:after="240" w:before="240" w:lineRule="auto"/>
        <w:rPr>
          <w:b w:val="1"/>
        </w:rPr>
      </w:pPr>
      <w:r w:rsidDel="00000000" w:rsidR="00000000" w:rsidRPr="00000000">
        <w:rPr>
          <w:b w:val="1"/>
          <w:rtl w:val="0"/>
        </w:rPr>
        <w:t xml:space="preserve">Currently, vacancies are advertised on ParcelCare’s website. Line managers then interview shortlisted applicants. You feel that these are suitable recruitment and selection methods to use but want to broaden the methods used. Evaluate the strengths and weaknesses of two different recruitment methods and two different selection methods. (AC 2.3)</w:t>
      </w:r>
    </w:p>
    <w:p w:rsidR="00000000" w:rsidDel="00000000" w:rsidP="00000000" w:rsidRDefault="00000000" w:rsidRPr="00000000" w14:paraId="00000018">
      <w:pPr>
        <w:spacing w:after="240" w:before="240" w:lineRule="auto"/>
        <w:rPr/>
      </w:pPr>
      <w:r w:rsidDel="00000000" w:rsidR="00000000" w:rsidRPr="00000000">
        <w:rPr>
          <w:rtl w:val="0"/>
        </w:rPr>
        <w:t xml:space="preserve">There are many different methods that organisations can use for recruitment methods and selection methods and finding the one that works best for the organisation is key, to ensure they get the right candidates applying for the vacancies advertised. There are many recruitment methods such as direct advertising, job fairs, job boards, refer a friend schemes as well as many different selection methods that can be used such as assessment centres, psychometric tests or skills based assessment.  </w:t>
      </w:r>
    </w:p>
    <w:p w:rsidR="00000000" w:rsidDel="00000000" w:rsidP="00000000" w:rsidRDefault="00000000" w:rsidRPr="00000000" w14:paraId="00000019">
      <w:pPr>
        <w:spacing w:after="240" w:before="240" w:lineRule="auto"/>
        <w:rPr/>
      </w:pPr>
      <w:r w:rsidDel="00000000" w:rsidR="00000000" w:rsidRPr="00000000">
        <w:rPr>
          <w:rtl w:val="0"/>
        </w:rPr>
        <w:t xml:space="preserve">Evaluating the strengths and weaknesses of two recruitment methods such as job board advertising and jobs fairs. Job fairs have many advantages and disadvantages, the advantages of using a job fair is the recruitment process may be good if the organisation is looking to recruit multiple candidates as there will be a high footfall at the fair. This may be helpful for ParcelCare when looking to increase labour in seasons such as Christmas when the demand for delivery drivers will be at its peak. The disadvantages of using a jobs fair are you are limited to candidates from only one area which if the market supply is tight in this area there may be few candidates with a limited talent pool which wouldn’t fulfill the required vacancies and also the cost of using a jobs fair might outweigh the pros, if the recruitment fair isn’t a success (Newman, G, 2024). </w:t>
      </w:r>
    </w:p>
    <w:p w:rsidR="00000000" w:rsidDel="00000000" w:rsidP="00000000" w:rsidRDefault="00000000" w:rsidRPr="00000000" w14:paraId="0000001A">
      <w:pPr>
        <w:spacing w:after="240" w:before="240" w:lineRule="auto"/>
        <w:rPr/>
      </w:pPr>
      <w:r w:rsidDel="00000000" w:rsidR="00000000" w:rsidRPr="00000000">
        <w:rPr>
          <w:rtl w:val="0"/>
        </w:rPr>
        <w:t xml:space="preserve">Job board advertising advantages are that it advertises to a wide range of users across a broad area so for roles that need a required skill this has a broad target audience and also for advertising in high numbers as it is seen by multiple people the number of applicants will be high. The disadvantages of using a job board is the cost to advertise on the board, the complexity of choosing the right site to meet the right target audience; this could mean an organisation has to advertise over many different job board sites until they find a site that produces the most successful candidates (Newman, G, 2024). </w:t>
      </w:r>
    </w:p>
    <w:p w:rsidR="00000000" w:rsidDel="00000000" w:rsidP="00000000" w:rsidRDefault="00000000" w:rsidRPr="00000000" w14:paraId="0000001B">
      <w:pPr>
        <w:spacing w:after="240" w:before="240" w:lineRule="auto"/>
        <w:rPr/>
      </w:pPr>
      <w:r w:rsidDel="00000000" w:rsidR="00000000" w:rsidRPr="00000000">
        <w:rPr>
          <w:rtl w:val="0"/>
        </w:rPr>
        <w:t xml:space="preserve">The strengths and weaknesses of two selections methods such as psychometric testing and assessment centres are that psychometric tests advantages and disadvantages are used to assess a candidate's ability, aptitude and personality all in one test and then when the recruiter is sifting they will be able to choose the candidates with the best score from the testing which should in turn they are best suited for the job although the disadvantages of psychometric testing are candidates with neurodiverse needs may struggle with the testing and may feel at an disadvantage compared to other candidates (CIPD, 2024). </w:t>
      </w:r>
    </w:p>
    <w:p w:rsidR="00000000" w:rsidDel="00000000" w:rsidP="00000000" w:rsidRDefault="00000000" w:rsidRPr="00000000" w14:paraId="0000001C">
      <w:pPr>
        <w:spacing w:after="240" w:before="240" w:lineRule="auto"/>
        <w:rPr>
          <w:color w:val="0000ff"/>
        </w:rPr>
      </w:pPr>
      <w:r w:rsidDel="00000000" w:rsidR="00000000" w:rsidRPr="00000000">
        <w:rPr>
          <w:rtl w:val="0"/>
        </w:rPr>
        <w:t xml:space="preserve"> With skills based assessments is an assessment that can be used to assess both skills and abilities which are relevant for the role. The skills based assessment can include tasks such as situational judgement tasks, sample tasks of work and simulation exercises. These tasks should be as realistic as possible and gives the best opportunity to employ candidates that are best suited for the job. From evidence gained from using assessment centres both men and women show no difference in scores, so this can be used as a reliable means of assessing candidates. Although a negative can be that if the tests aren’t as broad of a variety to test different skill sets then this may cause recruitment issues for people of different ethnicity (CIPD,2024). </w:t>
      </w:r>
      <w:r w:rsidDel="00000000" w:rsidR="00000000" w:rsidRPr="00000000">
        <w:rPr>
          <w:rtl w:val="0"/>
        </w:rPr>
      </w:r>
    </w:p>
    <w:p w:rsidR="00000000" w:rsidDel="00000000" w:rsidP="00000000" w:rsidRDefault="00000000" w:rsidRPr="00000000" w14:paraId="0000001D">
      <w:pPr>
        <w:spacing w:after="240" w:before="240" w:lineRule="auto"/>
        <w:rPr>
          <w:b w:val="1"/>
        </w:rPr>
      </w:pPr>
      <w:r w:rsidDel="00000000" w:rsidR="00000000" w:rsidRPr="00000000">
        <w:rPr>
          <w:b w:val="1"/>
          <w:rtl w:val="0"/>
        </w:rPr>
        <w:t xml:space="preserve">On examining employee turnover rates, you feel the rate is higher than it should be, and higher than internal targets. To try to understand this further, discuss differences between avoidable and unavoidable turnover and differences between push and pull factors. (AC 3.1)</w:t>
      </w:r>
    </w:p>
    <w:p w:rsidR="00000000" w:rsidDel="00000000" w:rsidP="00000000" w:rsidRDefault="00000000" w:rsidRPr="00000000" w14:paraId="0000001E">
      <w:pPr>
        <w:spacing w:after="240" w:before="240" w:lineRule="auto"/>
        <w:rPr>
          <w:color w:val="ff0000"/>
        </w:rPr>
      </w:pPr>
      <w:r w:rsidDel="00000000" w:rsidR="00000000" w:rsidRPr="00000000">
        <w:rPr>
          <w:rtl w:val="0"/>
        </w:rPr>
        <w:t xml:space="preserve">ParcelCare may have a high turnover rate for many reasons, this high turnover rate could be rootcaused to find the effects it is having on the employees and organisational performance. What can be done about the turnover rate and to help reduce and steady the numbers to bring this inline with internal targets. Avoidable </w:t>
      </w:r>
      <w:r w:rsidDel="00000000" w:rsidR="00000000" w:rsidRPr="00000000">
        <w:rPr>
          <w:strike w:val="1"/>
          <w:rtl w:val="0"/>
        </w:rPr>
        <w:t xml:space="preserve">and unavoidable</w:t>
      </w:r>
      <w:r w:rsidDel="00000000" w:rsidR="00000000" w:rsidRPr="00000000">
        <w:rPr>
          <w:rtl w:val="0"/>
        </w:rPr>
        <w:t xml:space="preserve"> turnover is where the organisation has the control to stop employees from leaving with issues such as working conditions, in comparison to the unavoidable turnover where the decision for the employee to leave was not driven by the organisation it could be for health reasons (CIPD, 2025). </w:t>
      </w: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t xml:space="preserve">Push and pull factors work slightly differently but some elements can be linked for example push factor is where the employee is made to leave due to elements such as poor working conditions which could be </w:t>
      </w:r>
      <w:r w:rsidDel="00000000" w:rsidR="00000000" w:rsidRPr="00000000">
        <w:rPr>
          <w:strike w:val="1"/>
          <w:rtl w:val="0"/>
        </w:rPr>
        <w:t xml:space="preserve">stemmed</w:t>
      </w:r>
      <w:r w:rsidDel="00000000" w:rsidR="00000000" w:rsidRPr="00000000">
        <w:rPr>
          <w:rtl w:val="0"/>
        </w:rPr>
        <w:t xml:space="preserve"> </w:t>
      </w:r>
      <w:r w:rsidDel="00000000" w:rsidR="00000000" w:rsidRPr="00000000">
        <w:rPr>
          <w:color w:val="0000ff"/>
          <w:rtl w:val="0"/>
        </w:rPr>
        <w:t xml:space="preserve">driven </w:t>
      </w:r>
      <w:r w:rsidDel="00000000" w:rsidR="00000000" w:rsidRPr="00000000">
        <w:rPr>
          <w:rtl w:val="0"/>
        </w:rPr>
        <w:t xml:space="preserve">from poor management controls within the organisation and the pull factors could be where a different employer offers better working benefits, better pay or they are pulled by better job opportunities such as progression (Bevan,2023). </w:t>
      </w:r>
    </w:p>
    <w:p w:rsidR="00000000" w:rsidDel="00000000" w:rsidP="00000000" w:rsidRDefault="00000000" w:rsidRPr="00000000" w14:paraId="00000020">
      <w:pPr>
        <w:spacing w:after="240" w:before="240" w:lineRule="auto"/>
        <w:rPr/>
      </w:pPr>
      <w:r w:rsidDel="00000000" w:rsidR="00000000" w:rsidRPr="00000000">
        <w:rPr>
          <w:strike w:val="1"/>
          <w:rtl w:val="0"/>
        </w:rPr>
        <w:t xml:space="preserve">A</w:t>
      </w:r>
      <w:r w:rsidDel="00000000" w:rsidR="00000000" w:rsidRPr="00000000">
        <w:rPr>
          <w:strike w:val="1"/>
          <w:color w:val="ff0000"/>
          <w:rtl w:val="0"/>
        </w:rPr>
        <w:t xml:space="preserve">n other</w:t>
      </w:r>
      <w:r w:rsidDel="00000000" w:rsidR="00000000" w:rsidRPr="00000000">
        <w:rPr>
          <w:strike w:val="1"/>
          <w:rtl w:val="0"/>
        </w:rPr>
        <w:t xml:space="preserve"> way to improve and understand employee turnover would be for ParcelCare to start investigating the reasons and then looking at ways to ensure rates are reduced.</w:t>
      </w:r>
      <w:r w:rsidDel="00000000" w:rsidR="00000000" w:rsidRPr="00000000">
        <w:rPr>
          <w:rtl w:val="0"/>
        </w:rPr>
        <w:t xml:space="preserve"> </w:t>
      </w:r>
      <w:r w:rsidDel="00000000" w:rsidR="00000000" w:rsidRPr="00000000">
        <w:rPr>
          <w:color w:val="ff0000"/>
          <w:rtl w:val="0"/>
        </w:rPr>
        <w:t xml:space="preserve">To gain a better</w:t>
      </w:r>
      <w:r w:rsidDel="00000000" w:rsidR="00000000" w:rsidRPr="00000000">
        <w:rPr>
          <w:rtl w:val="0"/>
        </w:rPr>
        <w:t xml:space="preserve"> </w:t>
      </w:r>
      <w:r w:rsidDel="00000000" w:rsidR="00000000" w:rsidRPr="00000000">
        <w:rPr>
          <w:strike w:val="1"/>
          <w:rtl w:val="0"/>
        </w:rPr>
        <w:t xml:space="preserve">way to gain an </w:t>
      </w:r>
      <w:r w:rsidDel="00000000" w:rsidR="00000000" w:rsidRPr="00000000">
        <w:rPr>
          <w:rtl w:val="0"/>
        </w:rPr>
        <w:t xml:space="preserve">understanding </w:t>
      </w:r>
      <w:r w:rsidDel="00000000" w:rsidR="00000000" w:rsidRPr="00000000">
        <w:rPr>
          <w:color w:val="ff0000"/>
          <w:rtl w:val="0"/>
        </w:rPr>
        <w:t xml:space="preserve">of leaver rates </w:t>
      </w:r>
      <w:r w:rsidDel="00000000" w:rsidR="00000000" w:rsidRPr="00000000">
        <w:rPr>
          <w:rtl w:val="0"/>
        </w:rPr>
        <w:t xml:space="preserve">would be to complete exit interviews, this should be held by a manager who isn’t the employees line manager, this will then gain a more accurate reason for leaving or a questionnaire could be introduced to gain the feedback of leavers. Once this information has been collated and the factors are from avoidable causes that the employer can influence, strategies should be put in place to help slow the turnover rate and improve staff retention (CIPD, 2025).</w:t>
      </w:r>
    </w:p>
    <w:p w:rsidR="00000000" w:rsidDel="00000000" w:rsidP="00000000" w:rsidRDefault="00000000" w:rsidRPr="00000000" w14:paraId="00000021">
      <w:pPr>
        <w:spacing w:after="240" w:before="240" w:lineRule="auto"/>
        <w:rPr>
          <w:color w:val="0000ff"/>
        </w:rPr>
      </w:pPr>
      <w:r w:rsidDel="00000000" w:rsidR="00000000" w:rsidRPr="00000000">
        <w:rPr>
          <w:color w:val="0000ff"/>
          <w:rtl w:val="0"/>
        </w:rPr>
        <w:t xml:space="preserve">Many employees choose to remain with an organisation and this could be through good benefits packages such as pension schemes, good progression opportunities within the organisation, there may be a good working relationship with management and employees feel they have a sense of belonging and purpose within the organisation (CIPD, 2025). For ParcelCare to assess what is driving the high turnover within the organisation they need to find what is causing the high turnover rates and whether there's changes that can be made within the orgnaisation to stop employees leaving due to avoidable and push factors. There also may be factors that can be reviewed from employees who have long service and the reasons why these employees have chosen to stay with the organisation. These factors could then be used to help the organisation review the turnover situation and improve employee retention. </w:t>
      </w:r>
    </w:p>
    <w:p w:rsidR="00000000" w:rsidDel="00000000" w:rsidP="00000000" w:rsidRDefault="00000000" w:rsidRPr="00000000" w14:paraId="00000022">
      <w:pPr>
        <w:spacing w:after="240" w:before="240" w:lineRule="auto"/>
        <w:rPr>
          <w:strike w:val="1"/>
        </w:rPr>
      </w:pPr>
      <w:r w:rsidDel="00000000" w:rsidR="00000000" w:rsidRPr="00000000">
        <w:rPr>
          <w:strike w:val="1"/>
          <w:color w:val="ff0000"/>
          <w:rtl w:val="0"/>
        </w:rPr>
        <w:t xml:space="preserve">It could be suggested that in the organisation they could hold meetings with employees to gauge what the issues are that are driving the employees to want to leave the organisation and what the push factors can be that is making the employee turnover so high. Once the information has been gained from the employees and the organisation can refine the common push factors then they can review what has been raised to ensure the issues are rectified. Some of the issues may be easier to rectify than others, such as pay. The organisation may not be in a position to increase the pay of employees but the organisation can communicate this information to the employees and state that pay rates are being  reviewed and could be increased in the future. In the meantime employers may be able to offer different benefit options which may compensate for not being able to offer a pay rise. Options such as referring a friend and offering lump sums to employees, may be an incentive to recruit and fill vacancies within the organisation and also offering extra money to employees.</w:t>
      </w: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b w:val="1"/>
          <w:rtl w:val="0"/>
        </w:rPr>
        <w:t xml:space="preserve">Retention of warehouse staff is an issue, as there are many labour market competitors. Compare the following retention approaches: realistic job previews; induction; job enrichment; and reward. (AC 3.2)</w:t>
      </w: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t xml:space="preserve">Ways in which employee retention can be improved within the warehouse and reduce the turnover rates are by reviewing retention approaches such as job previews, induction processes, job enrichment and colleague reward. The organisation could review the above and this may help with the retention issues that it's having in the warehouse. </w:t>
      </w:r>
    </w:p>
    <w:p w:rsidR="00000000" w:rsidDel="00000000" w:rsidP="00000000" w:rsidRDefault="00000000" w:rsidRPr="00000000" w14:paraId="00000025">
      <w:pPr>
        <w:spacing w:after="240" w:before="240" w:lineRule="auto"/>
        <w:rPr/>
      </w:pPr>
      <w:r w:rsidDel="00000000" w:rsidR="00000000" w:rsidRPr="00000000">
        <w:rPr>
          <w:rtl w:val="0"/>
        </w:rPr>
        <w:t xml:space="preserve">The start of the process would be logically to look at the realistic job previews and reviewing the job adverts and specifications that are being advertised, It may be that the job adverts are clear with what the role entails or the person specification may not state clearly what skills are needed for the job, for example long working hours or in a warehouse conditions which may be cold, hot, loud working environment. The advert could also be outdated and the wording needs to be corrected so it's less masculine and more inclusive to the reader. Also another attraction that may need to be added to the job previews could be the organisation's benefits or update the benefits if they are advertised to ensure they are relevant to the applicants for example paternity/maternity and parental leave might say to the applicant that the organisation is inclusive and family friendly (CIPD, 2022). </w:t>
      </w:r>
    </w:p>
    <w:p w:rsidR="00000000" w:rsidDel="00000000" w:rsidP="00000000" w:rsidRDefault="00000000" w:rsidRPr="00000000" w14:paraId="00000026">
      <w:pPr>
        <w:spacing w:after="240" w:before="240" w:lineRule="auto"/>
        <w:rPr/>
      </w:pPr>
      <w:r w:rsidDel="00000000" w:rsidR="00000000" w:rsidRPr="00000000">
        <w:rPr>
          <w:rtl w:val="0"/>
        </w:rPr>
        <w:t xml:space="preserve">Inductions need to be engaging, welcoming and can play an important role in the onboarding process, the induction can either be a disengaging step in the employees work lifecycle or can be engaging and meaningful if the right information is given to the employee. The induction needs to be organised and well planned showing the employee that they aren’t a nuisance and that the induction is taken seriously by the organisation, the employee output and retention will later be seen with positive productivity and benefits to the organisation if an induction has taken place properly (Taylor,2022).   </w:t>
      </w:r>
    </w:p>
    <w:p w:rsidR="00000000" w:rsidDel="00000000" w:rsidP="00000000" w:rsidRDefault="00000000" w:rsidRPr="00000000" w14:paraId="00000027">
      <w:pPr>
        <w:spacing w:after="240" w:before="240" w:lineRule="auto"/>
        <w:rPr/>
      </w:pPr>
      <w:r w:rsidDel="00000000" w:rsidR="00000000" w:rsidRPr="00000000">
        <w:rPr>
          <w:rtl w:val="0"/>
        </w:rPr>
        <w:t xml:space="preserve">To improve retention organisations need to know what motivates employees and ensures they have the driven behaviours to be self motivative but with also being rewarded by the employer as well. The job that the employee is given should be rewarding in itself with the employee being able to see how their efforts benefit the organisation and understand the importance of their role in the performance of the organisation. Along with self motivation employees also need to be enriched with rewards to improve their performance and job satisfaction, the employees can review rewards such as non-cash rewards. Having opportunities to progress within the organisation is also a job enrichment showing that hard work is rewarded and the organisation isn’t stagnant or promotes the wrong employees (CIPD, 2021). </w:t>
      </w:r>
    </w:p>
    <w:p w:rsidR="00000000" w:rsidDel="00000000" w:rsidP="00000000" w:rsidRDefault="00000000" w:rsidRPr="00000000" w14:paraId="00000028">
      <w:pPr>
        <w:spacing w:after="240" w:before="240" w:lineRule="auto"/>
        <w:rPr/>
      </w:pPr>
      <w:r w:rsidDel="00000000" w:rsidR="00000000" w:rsidRPr="00000000">
        <w:rPr>
          <w:rtl w:val="0"/>
        </w:rPr>
        <w:t xml:space="preserve">Rewards can also be used to improve retention with organisations such as offering financial incentives along with non cash incentives. Organisations use incentives to boost staff motivation which should improve colleague productivity and performance and employers will use any sort of reward in their means to ensure the workforce is motivated and feels rewarded for their hard work, although employers need to ensure that employees who are chosen for rewards are chosen on a fair and consistent basis as if employees can see that rewards are offered out to only a small group of people or employees working for a certain department this could cause issues with the demotivation of employees and effect work performance (Taylors,2022). </w:t>
      </w:r>
    </w:p>
    <w:p w:rsidR="00000000" w:rsidDel="00000000" w:rsidP="00000000" w:rsidRDefault="00000000" w:rsidRPr="00000000" w14:paraId="00000029">
      <w:pPr>
        <w:spacing w:after="240" w:before="240" w:lineRule="auto"/>
        <w:rPr>
          <w:b w:val="1"/>
        </w:rPr>
      </w:pPr>
      <w:r w:rsidDel="00000000" w:rsidR="00000000" w:rsidRPr="00000000">
        <w:rPr>
          <w:b w:val="1"/>
          <w:rtl w:val="0"/>
        </w:rPr>
        <w:t xml:space="preserve">To influence the senior leadership team to accept that employee turnover should be addressed, explain the impact of dysfunctional employee turnover. (AC 3.3)</w:t>
      </w:r>
    </w:p>
    <w:p w:rsidR="00000000" w:rsidDel="00000000" w:rsidP="00000000" w:rsidRDefault="00000000" w:rsidRPr="00000000" w14:paraId="0000002A">
      <w:pPr>
        <w:spacing w:after="240" w:before="240" w:lineRule="auto"/>
        <w:rPr/>
      </w:pPr>
      <w:r w:rsidDel="00000000" w:rsidR="00000000" w:rsidRPr="00000000">
        <w:rPr>
          <w:rtl w:val="0"/>
        </w:rPr>
        <w:t xml:space="preserve">The high employee turnover is having a dramatic impact on the organisational culture and the cost to the organisation. The high level of turnover can become a cycle within the organisation, where employee satisfaction decreases, which then pushes more employees to leave, then adds more stress and workload on the remaining employees, which then pushes them to leave due to the high job dissatisfaction. The cost of recruitment and  onboarding cycle for the business then increases as the number of job vacancies increases due to the high turnover rate (Cholteeva, 2022). </w:t>
      </w:r>
    </w:p>
    <w:p w:rsidR="00000000" w:rsidDel="00000000" w:rsidP="00000000" w:rsidRDefault="00000000" w:rsidRPr="00000000" w14:paraId="0000002B">
      <w:pPr>
        <w:spacing w:after="240" w:before="240" w:lineRule="auto"/>
        <w:rPr/>
      </w:pPr>
      <w:r w:rsidDel="00000000" w:rsidR="00000000" w:rsidRPr="00000000">
        <w:rPr>
          <w:color w:val="ff0000"/>
          <w:rtl w:val="0"/>
        </w:rPr>
        <w:t xml:space="preserve">The impact of </w:t>
      </w:r>
      <w:r w:rsidDel="00000000" w:rsidR="00000000" w:rsidRPr="00000000">
        <w:rPr>
          <w:rtl w:val="0"/>
        </w:rPr>
        <w:t xml:space="preserve">dysfunction employee turnover is the loss of a high skilled or high performing employee. When </w:t>
      </w:r>
      <w:r w:rsidDel="00000000" w:rsidR="00000000" w:rsidRPr="00000000">
        <w:rPr>
          <w:strike w:val="1"/>
          <w:rtl w:val="0"/>
        </w:rPr>
        <w:t xml:space="preserve">this </w:t>
      </w:r>
      <w:r w:rsidDel="00000000" w:rsidR="00000000" w:rsidRPr="00000000">
        <w:rPr>
          <w:rtl w:val="0"/>
        </w:rPr>
        <w:t xml:space="preserve">employee leaves the organisation this has a negative impact on morale within the remaining employees,</w:t>
      </w:r>
      <w:r w:rsidDel="00000000" w:rsidR="00000000" w:rsidRPr="00000000">
        <w:rPr>
          <w:color w:val="ff0000"/>
          <w:rtl w:val="0"/>
        </w:rPr>
        <w:t xml:space="preserve"> affecting</w:t>
      </w:r>
      <w:r w:rsidDel="00000000" w:rsidR="00000000" w:rsidRPr="00000000">
        <w:rPr>
          <w:rtl w:val="0"/>
        </w:rPr>
        <w:t xml:space="preserve"> productivity, job knowledge and can also cause a </w:t>
      </w:r>
      <w:r w:rsidDel="00000000" w:rsidR="00000000" w:rsidRPr="00000000">
        <w:rPr>
          <w:strike w:val="1"/>
          <w:rtl w:val="0"/>
        </w:rPr>
        <w:t xml:space="preserve">know</w:t>
      </w:r>
      <w:r w:rsidDel="00000000" w:rsidR="00000000" w:rsidRPr="00000000">
        <w:rPr>
          <w:rtl w:val="0"/>
        </w:rPr>
        <w:t xml:space="preserve"> </w:t>
      </w:r>
      <w:r w:rsidDel="00000000" w:rsidR="00000000" w:rsidRPr="00000000">
        <w:rPr>
          <w:color w:val="ff0000"/>
          <w:rtl w:val="0"/>
        </w:rPr>
        <w:t xml:space="preserve">knock </w:t>
      </w:r>
      <w:r w:rsidDel="00000000" w:rsidR="00000000" w:rsidRPr="00000000">
        <w:rPr>
          <w:rtl w:val="0"/>
        </w:rPr>
        <w:t xml:space="preserve">on effect to other long term employees who may feel that they are also being treated unfairly and leave the organisation. The effect this may have on the organisation if the labour market is tight,</w:t>
      </w:r>
      <w:r w:rsidDel="00000000" w:rsidR="00000000" w:rsidRPr="00000000">
        <w:rPr>
          <w:color w:val="ff0000"/>
          <w:rtl w:val="0"/>
        </w:rPr>
        <w:t xml:space="preserve">the organisation may</w:t>
      </w:r>
      <w:r w:rsidDel="00000000" w:rsidR="00000000" w:rsidRPr="00000000">
        <w:rPr>
          <w:rtl w:val="0"/>
        </w:rPr>
        <w:t xml:space="preserve"> </w:t>
      </w:r>
      <w:r w:rsidDel="00000000" w:rsidR="00000000" w:rsidRPr="00000000">
        <w:rPr>
          <w:strike w:val="1"/>
          <w:rtl w:val="0"/>
        </w:rPr>
        <w:t xml:space="preserve">is there might</w:t>
      </w:r>
      <w:r w:rsidDel="00000000" w:rsidR="00000000" w:rsidRPr="00000000">
        <w:rPr>
          <w:rtl w:val="0"/>
        </w:rPr>
        <w:t xml:space="preserve"> not be the ability to recruit a replacement employee with the same skill set. The cost </w:t>
      </w:r>
      <w:r w:rsidDel="00000000" w:rsidR="00000000" w:rsidRPr="00000000">
        <w:rPr>
          <w:color w:val="ff0000"/>
          <w:rtl w:val="0"/>
        </w:rPr>
        <w:t xml:space="preserve">in loss of earnings</w:t>
      </w:r>
      <w:r w:rsidDel="00000000" w:rsidR="00000000" w:rsidRPr="00000000">
        <w:rPr>
          <w:rtl w:val="0"/>
        </w:rPr>
        <w:t xml:space="preserve"> </w:t>
      </w:r>
      <w:r w:rsidDel="00000000" w:rsidR="00000000" w:rsidRPr="00000000">
        <w:rPr>
          <w:color w:val="ff0000"/>
          <w:rtl w:val="0"/>
        </w:rPr>
        <w:t xml:space="preserve">to </w:t>
      </w:r>
      <w:r w:rsidDel="00000000" w:rsidR="00000000" w:rsidRPr="00000000">
        <w:rPr>
          <w:rtl w:val="0"/>
        </w:rPr>
        <w:t xml:space="preserve">the business, with recruitment, inducting and training and also an effect on productivity and customer satisfaction, where the new employee may take several weeks to achieve performance levels of the previous employee </w:t>
      </w:r>
      <w:r w:rsidDel="00000000" w:rsidR="00000000" w:rsidRPr="00000000">
        <w:rPr>
          <w:color w:val="ff0000"/>
          <w:rtl w:val="0"/>
        </w:rPr>
        <w:t xml:space="preserve">could have a detrimental effect on organisation income</w:t>
      </w:r>
      <w:r w:rsidDel="00000000" w:rsidR="00000000" w:rsidRPr="00000000">
        <w:rPr>
          <w:rtl w:val="0"/>
        </w:rPr>
        <w:t xml:space="preserve"> (Taylor, 2022).</w:t>
      </w:r>
    </w:p>
    <w:p w:rsidR="00000000" w:rsidDel="00000000" w:rsidP="00000000" w:rsidRDefault="00000000" w:rsidRPr="00000000" w14:paraId="0000002C">
      <w:pPr>
        <w:spacing w:after="240" w:before="240" w:lineRule="auto"/>
        <w:rPr/>
      </w:pPr>
      <w:r w:rsidDel="00000000" w:rsidR="00000000" w:rsidRPr="00000000">
        <w:rPr>
          <w:rtl w:val="0"/>
        </w:rPr>
        <w:t xml:space="preserve">With turnover levels high in ParcelCare</w:t>
      </w:r>
      <w:r w:rsidDel="00000000" w:rsidR="00000000" w:rsidRPr="00000000">
        <w:rPr>
          <w:strike w:val="1"/>
          <w:rtl w:val="0"/>
        </w:rPr>
        <w:t xml:space="preserve"> to</w:t>
      </w:r>
      <w:r w:rsidDel="00000000" w:rsidR="00000000" w:rsidRPr="00000000">
        <w:rPr>
          <w:rtl w:val="0"/>
        </w:rPr>
        <w:t xml:space="preserve"> ensure the numbers of </w:t>
      </w:r>
      <w:r w:rsidDel="00000000" w:rsidR="00000000" w:rsidRPr="00000000">
        <w:rPr>
          <w:color w:val="ff0000"/>
          <w:rtl w:val="0"/>
        </w:rPr>
        <w:t xml:space="preserve">employees</w:t>
      </w:r>
      <w:r w:rsidDel="00000000" w:rsidR="00000000" w:rsidRPr="00000000">
        <w:rPr>
          <w:rtl w:val="0"/>
        </w:rPr>
        <w:t xml:space="preserve"> leav</w:t>
      </w:r>
      <w:r w:rsidDel="00000000" w:rsidR="00000000" w:rsidRPr="00000000">
        <w:rPr>
          <w:color w:val="ff0000"/>
          <w:rtl w:val="0"/>
        </w:rPr>
        <w:t xml:space="preserve">ing</w:t>
      </w:r>
      <w:r w:rsidDel="00000000" w:rsidR="00000000" w:rsidRPr="00000000">
        <w:rPr>
          <w:rtl w:val="0"/>
        </w:rPr>
        <w:t xml:space="preserve"> becomes stable and starts to reduce, the senior leadership can look at elements within the organisation that will help stabilise turnover. Such as ensuring recruitment happens in an effective manner and timing, the employee needs to have the right skillset for the organisation and recruitment needs to happen at pace to reduce the risk of more employee turnover. For any employees who are leaving the organisation exit interviews are carried out to gain a wider understanding of why the workforce is leaving and what line managers can do to support the existing workforce and improve morale and job satisfaction. </w:t>
      </w:r>
      <w:r w:rsidDel="00000000" w:rsidR="00000000" w:rsidRPr="00000000">
        <w:rPr>
          <w:color w:val="ff0000"/>
          <w:rtl w:val="0"/>
        </w:rPr>
        <w:t xml:space="preserve">To improve retention rates</w:t>
      </w:r>
      <w:r w:rsidDel="00000000" w:rsidR="00000000" w:rsidRPr="00000000">
        <w:rPr>
          <w:rtl w:val="0"/>
        </w:rPr>
        <w:t xml:space="preserve"> this will have an initial cost to the organisation from job advertising, onboarding and training and the management time </w:t>
      </w:r>
      <w:r w:rsidDel="00000000" w:rsidR="00000000" w:rsidRPr="00000000">
        <w:rPr>
          <w:color w:val="ff0000"/>
          <w:rtl w:val="0"/>
        </w:rPr>
        <w:t xml:space="preserve">and training needed to ensure the right employees are recruited for the right job. Although the organisation needs to look at recruiting and improving the recruitment process they will also need to invest </w:t>
      </w:r>
      <w:r w:rsidDel="00000000" w:rsidR="00000000" w:rsidRPr="00000000">
        <w:rPr>
          <w:strike w:val="1"/>
          <w:rtl w:val="0"/>
        </w:rPr>
        <w:t xml:space="preserve"> cost that will need to be invested</w:t>
      </w:r>
      <w:r w:rsidDel="00000000" w:rsidR="00000000" w:rsidRPr="00000000">
        <w:rPr>
          <w:rtl w:val="0"/>
        </w:rPr>
        <w:t xml:space="preserve"> into the existing employees to reduce flight risk but the long term savings then of being able to keep these employees on board should then be paid back to the organisation with improved production (Taylor, 2022).</w:t>
      </w:r>
    </w:p>
    <w:p w:rsidR="00000000" w:rsidDel="00000000" w:rsidP="00000000" w:rsidRDefault="00000000" w:rsidRPr="00000000" w14:paraId="0000002D">
      <w:pPr>
        <w:spacing w:after="240" w:before="240" w:lineRule="auto"/>
        <w:rPr>
          <w:color w:val="0000ff"/>
        </w:rPr>
      </w:pPr>
      <w:r w:rsidDel="00000000" w:rsidR="00000000" w:rsidRPr="00000000">
        <w:rPr>
          <w:color w:val="ff0000"/>
          <w:rtl w:val="0"/>
        </w:rPr>
        <w:t xml:space="preserve">There are many elements that may cause dysfunctional turnover but being able to root cause the issue will have a massive effect on stemming the problem and improving the organisation's appeal to employees and new recruits. </w:t>
      </w:r>
      <w:r w:rsidDel="00000000" w:rsidR="00000000" w:rsidRPr="00000000">
        <w:rPr>
          <w:color w:val="0000ff"/>
          <w:rtl w:val="0"/>
        </w:rPr>
        <w:t xml:space="preserve">An organisation having a high turnover will be affected by direct costs of having to replace employees who are leaving. This cost to the organisation will be caused through job advertisment, management costs to conduct interviews, induction and training of the new employee, and the potential of having to pay additional employees to cover the shortfall whilst an employee has left and awaiting a new replacement employee. While the indirect costs to the organisation would be a loss of skills from employee turnover, potentially a loss of productivity whilst new employees are being recruited. The employees may also be affected by low morale within the organisation if there’s a high turnover rate the extra pressures put on employees during this period could affect their morale or productivity and potentially push them to leave the organisation aswell (IQ, 2024). </w:t>
      </w:r>
    </w:p>
    <w:p w:rsidR="00000000" w:rsidDel="00000000" w:rsidP="00000000" w:rsidRDefault="00000000" w:rsidRPr="00000000" w14:paraId="0000002E">
      <w:pPr>
        <w:spacing w:after="240" w:before="240" w:lineRule="auto"/>
        <w:rPr>
          <w:strike w:val="1"/>
          <w:color w:val="ff0000"/>
        </w:rPr>
      </w:pPr>
      <w:r w:rsidDel="00000000" w:rsidR="00000000" w:rsidRPr="00000000">
        <w:rPr>
          <w:strike w:val="1"/>
          <w:color w:val="ff0000"/>
          <w:rtl w:val="0"/>
        </w:rPr>
        <w:t xml:space="preserve"> There are many factors which will cause an employee to leave the organisation such as push and pull factors and organisations need to be aware what is causing employees to leave, this can be gathered in exit interviews or employee forums. Many push and pull factors of employees leaving the organisation will not be able to be controlled but the controllable factors such as poor management, lack of progression, work life balance, these can all be rectified within the organisation. By reviewing the feedback and taking action on this, ensuring the staff are aware of the changes being made and being able to see the improvement and changes being made this will put confidence into the employee workforce, knowing their opinions and values are respected (XCD, 2023).</w:t>
      </w:r>
    </w:p>
    <w:p w:rsidR="00000000" w:rsidDel="00000000" w:rsidP="00000000" w:rsidRDefault="00000000" w:rsidRPr="00000000" w14:paraId="0000002F">
      <w:pPr>
        <w:spacing w:after="240" w:before="240" w:lineRule="auto"/>
        <w:rPr>
          <w:b w:val="1"/>
        </w:rPr>
      </w:pPr>
      <w:r w:rsidDel="00000000" w:rsidR="00000000" w:rsidRPr="00000000">
        <w:rPr>
          <w:b w:val="1"/>
          <w:rtl w:val="0"/>
        </w:rPr>
        <w:t xml:space="preserve">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rsidR="00000000" w:rsidDel="00000000" w:rsidP="00000000" w:rsidRDefault="00000000" w:rsidRPr="00000000" w14:paraId="00000030">
      <w:pPr>
        <w:spacing w:after="240" w:before="240" w:lineRule="auto"/>
        <w:rPr/>
      </w:pPr>
      <w:r w:rsidDel="00000000" w:rsidR="00000000" w:rsidRPr="00000000">
        <w:rPr>
          <w:rtl w:val="0"/>
        </w:rPr>
        <w:t xml:space="preserve">With the majority of the staff in ParcelCare on full time, permanent contracts this is a good base level to work from when looking at covering the basic trends of workloads but for when times of demand are higher or there is a quick fluctuation in demand this is less flexibility in colleagues who are employed as full time to be able to cover the areas needed to meet demand. With full time contracts the employer has to ensure they are providing the correct number of holidays per year, along with Statutory Sick Pay, and maternity, paternity and adoption leave by law (GOV, 2025). </w:t>
      </w:r>
    </w:p>
    <w:p w:rsidR="00000000" w:rsidDel="00000000" w:rsidP="00000000" w:rsidRDefault="00000000" w:rsidRPr="00000000" w14:paraId="00000031">
      <w:pPr>
        <w:spacing w:after="240" w:before="240" w:lineRule="auto"/>
        <w:rPr/>
      </w:pPr>
      <w:r w:rsidDel="00000000" w:rsidR="00000000" w:rsidRPr="00000000">
        <w:rPr>
          <w:rtl w:val="0"/>
        </w:rPr>
        <w:t xml:space="preserve">The use of agency workers can be beneficial to an organisation for short periods of time, although organisations using agency staff need to be aware that there are some disadvantages as well. Firstly is the cost, the organisation using the agency staff has to pay the agency and this includes NI and National insurance, this can be costly for the organisation using the agency as they may end up paying more per hour and they pay contracted staff, this can cause friction amongst staff in the organisation who may be paid less than the agency staff. Also after 12 weeks of consistently using agency staff in the same role the agency staff then gets the same terms and conditions as a permanent employee which could mean more cost to the organisation (CIPD, 2024). </w:t>
      </w:r>
    </w:p>
    <w:p w:rsidR="00000000" w:rsidDel="00000000" w:rsidP="00000000" w:rsidRDefault="00000000" w:rsidRPr="00000000" w14:paraId="00000032">
      <w:pPr>
        <w:spacing w:after="240" w:before="240" w:lineRule="auto"/>
        <w:rPr>
          <w:color w:val="0000ff"/>
        </w:rPr>
      </w:pPr>
      <w:r w:rsidDel="00000000" w:rsidR="00000000" w:rsidRPr="00000000">
        <w:rPr>
          <w:rtl w:val="0"/>
        </w:rPr>
        <w:t xml:space="preserve">Zero hour contracts is another way of which an organisation can cover the demand increase in a quick manner. Zero hour contracts gives both employer and worker the ability to accept and reject work quickly, the employer doesn’t have to give set hours to the worker each week, and the worker can pick up shifts around their flexibility and they also have the ability to reject shifts, which can work in favour for both parties. Although this might mean that the employer is looking for a larger number of workers on zero hours they may find it difficult to cover all the work as a zero hour worker can work for multiple employers. A benefit to the employer is zero hour contract workers aren’t entitled to holiday pay and benefits such as health insurance so this will be a saving to the employer to use workers on zero hours contracts (croix, 2024)</w:t>
      </w:r>
      <w:r w:rsidDel="00000000" w:rsidR="00000000" w:rsidRPr="00000000">
        <w:rPr>
          <w:rtl w:val="0"/>
        </w:rPr>
      </w:r>
    </w:p>
    <w:p w:rsidR="00000000" w:rsidDel="00000000" w:rsidP="00000000" w:rsidRDefault="00000000" w:rsidRPr="00000000" w14:paraId="00000033">
      <w:pPr>
        <w:spacing w:after="240" w:before="240" w:lineRule="auto"/>
        <w:rPr>
          <w:b w:val="1"/>
        </w:rPr>
      </w:pPr>
      <w:r w:rsidDel="00000000" w:rsidR="00000000" w:rsidRPr="00000000">
        <w:rPr>
          <w:b w:val="1"/>
          <w:rtl w:val="0"/>
        </w:rPr>
        <w:t xml:space="preserve">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rsidR="00000000" w:rsidDel="00000000" w:rsidP="00000000" w:rsidRDefault="00000000" w:rsidRPr="00000000" w14:paraId="00000034">
      <w:pPr>
        <w:spacing w:after="240" w:before="240" w:lineRule="auto"/>
        <w:rPr>
          <w:color w:val="ff0000"/>
        </w:rPr>
      </w:pPr>
      <w:r w:rsidDel="00000000" w:rsidR="00000000" w:rsidRPr="00000000">
        <w:rPr>
          <w:color w:val="ff0000"/>
          <w:rtl w:val="0"/>
        </w:rPr>
        <w:t xml:space="preserve">From reviewing the onboarding process and the high employee turn around rates there are many elements that can be improved to the organisation's onboarding process. By improving the onboard process this will improve the employee retention rates and should also improve employee engagement. The onboarding process is the employee's first impression of the organisation as an organised and well informed induction is key to ensuring the new employees are welcomed into the organisation (CIPD, 2024). </w:t>
      </w:r>
    </w:p>
    <w:p w:rsidR="00000000" w:rsidDel="00000000" w:rsidP="00000000" w:rsidRDefault="00000000" w:rsidRPr="00000000" w14:paraId="00000035">
      <w:pPr>
        <w:spacing w:after="240" w:before="240" w:lineRule="auto"/>
        <w:rPr>
          <w:color w:val="ff0000"/>
        </w:rPr>
      </w:pPr>
      <w:r w:rsidDel="00000000" w:rsidR="00000000" w:rsidRPr="00000000">
        <w:rPr>
          <w:color w:val="ff0000"/>
          <w:rtl w:val="0"/>
        </w:rPr>
        <w:t xml:space="preserve">An induction should be effective in helping to integrate all new employees into the organisation, by welcoming employees into the organisation in a friendly manner and making them feel at ease. The induction process should be informative with relevant information about their role, how they play a key element in the function of the organisation, where they need the tools to complete their job and also complete all the legalities of an induction. By ensuring all legal compliance and training are completed in the induction, this then ensures the organisation is compliant with legal right to work in the UK and also fully aware of all health and safety training (CIPD, 2024).  </w:t>
      </w:r>
    </w:p>
    <w:p w:rsidR="00000000" w:rsidDel="00000000" w:rsidP="00000000" w:rsidRDefault="00000000" w:rsidRPr="00000000" w14:paraId="00000036">
      <w:pPr>
        <w:spacing w:after="240" w:before="240" w:lineRule="auto"/>
        <w:rPr>
          <w:color w:val="ff0000"/>
        </w:rPr>
      </w:pPr>
      <w:r w:rsidDel="00000000" w:rsidR="00000000" w:rsidRPr="00000000">
        <w:rPr>
          <w:color w:val="ff0000"/>
          <w:rtl w:val="0"/>
        </w:rPr>
        <w:t xml:space="preserve">When an induction is engaging, informative and relevant, studies show that this then has a positive effect on employee retention, productivity and job satisfaction. And as organisations and technology is improving these inductions need to update regularly to ensure they are capturing the intended audience with the relevant information for both employee and employer. Although inductions can be seen as long winded and repetitive it is crucial to the employee that an induction is held correctly as the long term benefits that the employer gains from a well held induction, is the employee is likely to stay within the organisation for longer than three years, they are invested in the organisation, engaged and can help the organisation grow with their commitment (ESA, 2025). </w:t>
      </w:r>
    </w:p>
    <w:p w:rsidR="00000000" w:rsidDel="00000000" w:rsidP="00000000" w:rsidRDefault="00000000" w:rsidRPr="00000000" w14:paraId="00000037">
      <w:pPr>
        <w:spacing w:after="240" w:before="240" w:lineRule="auto"/>
        <w:rPr>
          <w:color w:val="0000ff"/>
        </w:rPr>
      </w:pPr>
      <w:r w:rsidDel="00000000" w:rsidR="00000000" w:rsidRPr="00000000">
        <w:rPr>
          <w:color w:val="0000ff"/>
          <w:rtl w:val="0"/>
        </w:rPr>
        <w:t xml:space="preserve">For Parcelcare that has a high turnover rate reviewing the onboarding process could be a reason as to why the organisation has such a high turnover rate. The onboarding process needs to be fast, efficient and informative, giving the new employees an opportunity to meet their work colleagues, complete basic and legal training and also gain an understanding of the organisation's purpose and ethos. Parcelforce needs to review the onboarding process to ensure that it meets the new recruitment needs and by reviewing the onboarding process with new employees, they can keep improving this element of recruitment to help reduce the number of employee turnover. </w:t>
      </w:r>
    </w:p>
    <w:p w:rsidR="00000000" w:rsidDel="00000000" w:rsidP="00000000" w:rsidRDefault="00000000" w:rsidRPr="00000000" w14:paraId="00000038">
      <w:pPr>
        <w:spacing w:after="240" w:before="240" w:lineRule="auto"/>
        <w:rPr>
          <w:b w:val="1"/>
          <w:u w:val="single"/>
        </w:rPr>
      </w:pPr>
      <w:r w:rsidDel="00000000" w:rsidR="00000000" w:rsidRPr="00000000">
        <w:rPr>
          <w:b w:val="1"/>
          <w:u w:val="single"/>
          <w:rtl w:val="0"/>
        </w:rPr>
        <w:t xml:space="preserve">Reference List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Bevan, S (2023)  </w:t>
      </w:r>
      <w:r w:rsidDel="00000000" w:rsidR="00000000" w:rsidRPr="00000000">
        <w:rPr>
          <w:i w:val="1"/>
          <w:rtl w:val="0"/>
        </w:rPr>
        <w:t xml:space="preserve">The 'Great Resignation': is the grass always greener </w:t>
      </w:r>
      <w:r w:rsidDel="00000000" w:rsidR="00000000" w:rsidRPr="00000000">
        <w:rPr>
          <w:rtl w:val="0"/>
        </w:rPr>
        <w:t xml:space="preserve">Available at: </w:t>
      </w:r>
    </w:p>
    <w:p w:rsidR="00000000" w:rsidDel="00000000" w:rsidP="00000000" w:rsidRDefault="00000000" w:rsidRPr="00000000" w14:paraId="0000003B">
      <w:pPr>
        <w:rPr/>
      </w:pPr>
      <w:hyperlink r:id="rId7">
        <w:r w:rsidDel="00000000" w:rsidR="00000000" w:rsidRPr="00000000">
          <w:rPr>
            <w:u w:val="single"/>
            <w:rtl w:val="0"/>
          </w:rPr>
          <w:t xml:space="preserve">https://www.employment-studies.co.uk/news/great-resignation-grass-always-greener</w:t>
        </w:r>
      </w:hyperlink>
      <w:r w:rsidDel="00000000" w:rsidR="00000000" w:rsidRPr="00000000">
        <w:rPr>
          <w:rtl w:val="0"/>
        </w:rPr>
        <w:t xml:space="preserve"> (Accessed on 26th June 2025)</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Cholteeva, Y (2022)  </w:t>
      </w:r>
      <w:r w:rsidDel="00000000" w:rsidR="00000000" w:rsidRPr="00000000">
        <w:rPr>
          <w:i w:val="1"/>
          <w:rtl w:val="0"/>
        </w:rPr>
        <w:t xml:space="preserve">HIgh employee turnover damaging company culture </w:t>
      </w:r>
      <w:r w:rsidDel="00000000" w:rsidR="00000000" w:rsidRPr="00000000">
        <w:rPr>
          <w:rtl w:val="0"/>
        </w:rPr>
        <w:t xml:space="preserve">Available at: </w:t>
      </w:r>
      <w:hyperlink r:id="rId8">
        <w:r w:rsidDel="00000000" w:rsidR="00000000" w:rsidRPr="00000000">
          <w:rPr>
            <w:color w:val="1155cc"/>
            <w:u w:val="single"/>
            <w:rtl w:val="0"/>
          </w:rPr>
          <w:t xml:space="preserve">https://www.peoplemanagement.co.uk/article/1795419/high-employee-turnover-damaging-company-culture-research-suggests</w:t>
        </w:r>
      </w:hyperlink>
      <w:r w:rsidDel="00000000" w:rsidR="00000000" w:rsidRPr="00000000">
        <w:rPr>
          <w:rtl w:val="0"/>
        </w:rPr>
        <w:t xml:space="preserve"> (Accessed on 23rd June 2025)</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CIPD (2024) </w:t>
      </w:r>
      <w:r w:rsidDel="00000000" w:rsidR="00000000" w:rsidRPr="00000000">
        <w:rPr>
          <w:i w:val="1"/>
          <w:rtl w:val="0"/>
        </w:rPr>
        <w:t xml:space="preserve">Agency workers understanding the law </w:t>
      </w:r>
      <w:r w:rsidDel="00000000" w:rsidR="00000000" w:rsidRPr="00000000">
        <w:rPr>
          <w:rtl w:val="0"/>
        </w:rPr>
        <w:t xml:space="preserve">Available at: </w:t>
      </w:r>
      <w:hyperlink r:id="rId9">
        <w:r w:rsidDel="00000000" w:rsidR="00000000" w:rsidRPr="00000000">
          <w:rPr>
            <w:color w:val="1155cc"/>
            <w:u w:val="single"/>
            <w:rtl w:val="0"/>
          </w:rPr>
          <w:t xml:space="preserve">https://www.cipd.org/uk/knowledge/guides/agency-workers-guide/#agency-workers-and-an-overview-of-the-law</w:t>
        </w:r>
      </w:hyperlink>
      <w:r w:rsidDel="00000000" w:rsidR="00000000" w:rsidRPr="00000000">
        <w:rPr>
          <w:rtl w:val="0"/>
        </w:rPr>
        <w:t xml:space="preserve"> (Accessed on 5th July 2025)</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CIPD (2022)  </w:t>
      </w:r>
      <w:r w:rsidDel="00000000" w:rsidR="00000000" w:rsidRPr="00000000">
        <w:rPr>
          <w:i w:val="1"/>
          <w:rtl w:val="0"/>
        </w:rPr>
        <w:t xml:space="preserve">A guide to inclusive recruitment for employers </w:t>
      </w:r>
      <w:r w:rsidDel="00000000" w:rsidR="00000000" w:rsidRPr="00000000">
        <w:rPr>
          <w:rtl w:val="0"/>
        </w:rPr>
        <w:t xml:space="preserve">Available at: </w:t>
      </w:r>
      <w:hyperlink r:id="rId10">
        <w:r w:rsidDel="00000000" w:rsidR="00000000" w:rsidRPr="00000000">
          <w:rPr>
            <w:u w:val="single"/>
            <w:rtl w:val="0"/>
          </w:rPr>
          <w:t xml:space="preserve">https://www.cipd.org/globalassets/media/knowledge/knowledge-hub/guides/2023-pdfs/inclusive-recruitment-employers-guide_tcm18-112787.pdf</w:t>
        </w:r>
      </w:hyperlink>
      <w:r w:rsidDel="00000000" w:rsidR="00000000" w:rsidRPr="00000000">
        <w:rPr>
          <w:rtl w:val="0"/>
        </w:rPr>
        <w:t xml:space="preserve"> (Accessed on 15th June 2025)</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CIPD (2024) </w:t>
      </w:r>
      <w:r w:rsidDel="00000000" w:rsidR="00000000" w:rsidRPr="00000000">
        <w:rPr>
          <w:i w:val="1"/>
          <w:rtl w:val="0"/>
        </w:rPr>
        <w:t xml:space="preserve">Employer brand </w:t>
      </w:r>
      <w:r w:rsidDel="00000000" w:rsidR="00000000" w:rsidRPr="00000000">
        <w:rPr>
          <w:rtl w:val="0"/>
        </w:rPr>
        <w:t xml:space="preserve">Available at: </w:t>
      </w:r>
      <w:hyperlink r:id="rId11">
        <w:r w:rsidDel="00000000" w:rsidR="00000000" w:rsidRPr="00000000">
          <w:rPr>
            <w:color w:val="1155cc"/>
            <w:u w:val="single"/>
            <w:rtl w:val="0"/>
          </w:rPr>
          <w:t xml:space="preserve">https://www.cipd.org/uk/knowledge/factsheets/recruitment-brand-factsheet/</w:t>
        </w:r>
      </w:hyperlink>
      <w:r w:rsidDel="00000000" w:rsidR="00000000" w:rsidRPr="00000000">
        <w:rPr>
          <w:rtl w:val="0"/>
        </w:rPr>
        <w:t xml:space="preserve"> (Accessed on 5th July 2025)</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CIPD (2025) </w:t>
      </w:r>
      <w:r w:rsidDel="00000000" w:rsidR="00000000" w:rsidRPr="00000000">
        <w:rPr>
          <w:i w:val="1"/>
          <w:rtl w:val="0"/>
        </w:rPr>
        <w:t xml:space="preserve">Employee turnover and retention </w:t>
      </w:r>
      <w:r w:rsidDel="00000000" w:rsidR="00000000" w:rsidRPr="00000000">
        <w:rPr>
          <w:rtl w:val="0"/>
        </w:rPr>
        <w:t xml:space="preserve">Available at: </w:t>
      </w:r>
      <w:hyperlink r:id="rId12">
        <w:r w:rsidDel="00000000" w:rsidR="00000000" w:rsidRPr="00000000">
          <w:rPr>
            <w:color w:val="1155cc"/>
            <w:u w:val="single"/>
            <w:rtl w:val="0"/>
          </w:rPr>
          <w:t xml:space="preserve">https://www.cipd.org/uk/knowledge/factsheets/turnover-retention-factsheet/#Whendoes</w:t>
        </w:r>
      </w:hyperlink>
      <w:r w:rsidDel="00000000" w:rsidR="00000000" w:rsidRPr="00000000">
        <w:rPr>
          <w:rtl w:val="0"/>
        </w:rPr>
        <w:t xml:space="preserve"> (Accessed on 1st July 2025)</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color w:val="ff0000"/>
        </w:rPr>
      </w:pPr>
      <w:r w:rsidDel="00000000" w:rsidR="00000000" w:rsidRPr="00000000">
        <w:rPr>
          <w:color w:val="ff0000"/>
          <w:rtl w:val="0"/>
        </w:rPr>
        <w:t xml:space="preserve">CIPD (2025) </w:t>
      </w:r>
      <w:r w:rsidDel="00000000" w:rsidR="00000000" w:rsidRPr="00000000">
        <w:rPr>
          <w:i w:val="1"/>
          <w:color w:val="ff0000"/>
          <w:rtl w:val="0"/>
        </w:rPr>
        <w:t xml:space="preserve">PESTLE Analysis </w:t>
      </w:r>
      <w:r w:rsidDel="00000000" w:rsidR="00000000" w:rsidRPr="00000000">
        <w:rPr>
          <w:color w:val="ff0000"/>
          <w:rtl w:val="0"/>
        </w:rPr>
        <w:t xml:space="preserve">Available at: </w:t>
      </w:r>
      <w:hyperlink r:id="rId13">
        <w:r w:rsidDel="00000000" w:rsidR="00000000" w:rsidRPr="00000000">
          <w:rPr>
            <w:color w:val="1155cc"/>
            <w:u w:val="single"/>
            <w:rtl w:val="0"/>
          </w:rPr>
          <w:t xml:space="preserve">https://www.cipd.org/uk/knowledge/factsheets/pestle-analysis-factsheet/</w:t>
        </w:r>
      </w:hyperlink>
      <w:r w:rsidDel="00000000" w:rsidR="00000000" w:rsidRPr="00000000">
        <w:rPr>
          <w:color w:val="ff0000"/>
          <w:rtl w:val="0"/>
        </w:rPr>
        <w:t xml:space="preserve"> (Accessed on 7th August 2025)</w:t>
      </w:r>
    </w:p>
    <w:p w:rsidR="00000000" w:rsidDel="00000000" w:rsidP="00000000" w:rsidRDefault="00000000" w:rsidRPr="00000000" w14:paraId="00000048">
      <w:pPr>
        <w:rPr>
          <w:color w:val="ff0000"/>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CIPD (2025)</w:t>
      </w:r>
      <w:r w:rsidDel="00000000" w:rsidR="00000000" w:rsidRPr="00000000">
        <w:rPr>
          <w:i w:val="1"/>
          <w:rtl w:val="0"/>
        </w:rPr>
        <w:t xml:space="preserve"> Employee turnover and retention</w:t>
      </w:r>
      <w:r w:rsidDel="00000000" w:rsidR="00000000" w:rsidRPr="00000000">
        <w:rPr>
          <w:rtl w:val="0"/>
        </w:rPr>
        <w:t xml:space="preserve"> Available at:  </w:t>
      </w:r>
      <w:hyperlink r:id="rId14">
        <w:r w:rsidDel="00000000" w:rsidR="00000000" w:rsidRPr="00000000">
          <w:rPr>
            <w:color w:val="1155cc"/>
            <w:u w:val="single"/>
            <w:rtl w:val="0"/>
          </w:rPr>
          <w:t xml:space="preserve">https://www.cipd.org/uk/knowledge/factsheets/turnover-retention-factsheet/</w:t>
        </w:r>
      </w:hyperlink>
      <w:r w:rsidDel="00000000" w:rsidR="00000000" w:rsidRPr="00000000">
        <w:rPr>
          <w:rtl w:val="0"/>
        </w:rPr>
        <w:t xml:space="preserve"> (Accessed on 1st July 2025)</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CIPD (2024) </w:t>
      </w:r>
      <w:r w:rsidDel="00000000" w:rsidR="00000000" w:rsidRPr="00000000">
        <w:rPr>
          <w:i w:val="1"/>
          <w:rtl w:val="0"/>
        </w:rPr>
        <w:t xml:space="preserve">Inclusive recruitment: Guide for people professionals </w:t>
      </w:r>
      <w:r w:rsidDel="00000000" w:rsidR="00000000" w:rsidRPr="00000000">
        <w:rPr>
          <w:rtl w:val="0"/>
        </w:rPr>
        <w:t xml:space="preserve">Available at:  </w:t>
      </w:r>
      <w:hyperlink r:id="rId15">
        <w:r w:rsidDel="00000000" w:rsidR="00000000" w:rsidRPr="00000000">
          <w:rPr>
            <w:color w:val="1155cc"/>
            <w:u w:val="single"/>
            <w:rtl w:val="0"/>
          </w:rPr>
          <w:t xml:space="preserve">https://www.cipd.org/uk/knowledge/guides/inclusive-employers/</w:t>
        </w:r>
      </w:hyperlink>
      <w:r w:rsidDel="00000000" w:rsidR="00000000" w:rsidRPr="00000000">
        <w:rPr>
          <w:rtl w:val="0"/>
        </w:rPr>
        <w:t xml:space="preserve"> (Accessed on 2nd July 2025)</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color w:val="ff0000"/>
        </w:rPr>
      </w:pPr>
      <w:r w:rsidDel="00000000" w:rsidR="00000000" w:rsidRPr="00000000">
        <w:rPr>
          <w:color w:val="ff0000"/>
          <w:rtl w:val="0"/>
        </w:rPr>
        <w:t xml:space="preserve">CIPD (2024) </w:t>
      </w:r>
      <w:r w:rsidDel="00000000" w:rsidR="00000000" w:rsidRPr="00000000">
        <w:rPr>
          <w:i w:val="1"/>
          <w:color w:val="ff0000"/>
          <w:rtl w:val="0"/>
        </w:rPr>
        <w:t xml:space="preserve">Induction Factsheets </w:t>
      </w:r>
      <w:r w:rsidDel="00000000" w:rsidR="00000000" w:rsidRPr="00000000">
        <w:rPr>
          <w:color w:val="ff0000"/>
          <w:rtl w:val="0"/>
        </w:rPr>
        <w:t xml:space="preserve">Available at: </w:t>
      </w:r>
      <w:hyperlink r:id="rId16">
        <w:r w:rsidDel="00000000" w:rsidR="00000000" w:rsidRPr="00000000">
          <w:rPr>
            <w:color w:val="1155cc"/>
            <w:u w:val="single"/>
            <w:rtl w:val="0"/>
          </w:rPr>
          <w:t xml:space="preserve">https://www.cipd.org/en/knowledge/factsheets/induction-factsheet/#furtherreading</w:t>
        </w:r>
      </w:hyperlink>
      <w:r w:rsidDel="00000000" w:rsidR="00000000" w:rsidRPr="00000000">
        <w:rPr>
          <w:color w:val="ff0000"/>
          <w:rtl w:val="0"/>
        </w:rPr>
        <w:t xml:space="preserve"> (Accessed on 26th August 2025)</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CIPD (2025)  </w:t>
      </w:r>
      <w:r w:rsidDel="00000000" w:rsidR="00000000" w:rsidRPr="00000000">
        <w:rPr>
          <w:i w:val="1"/>
          <w:rtl w:val="0"/>
        </w:rPr>
        <w:t xml:space="preserve">Labour market outlook </w:t>
      </w:r>
      <w:r w:rsidDel="00000000" w:rsidR="00000000" w:rsidRPr="00000000">
        <w:rPr>
          <w:rtl w:val="0"/>
        </w:rPr>
        <w:t xml:space="preserve">Available at: </w:t>
      </w:r>
      <w:hyperlink r:id="rId17">
        <w:r w:rsidDel="00000000" w:rsidR="00000000" w:rsidRPr="00000000">
          <w:rPr>
            <w:color w:val="1155cc"/>
            <w:u w:val="single"/>
            <w:rtl w:val="0"/>
          </w:rPr>
          <w:t xml:space="preserve">https://www.cipd.org/contentassets/cf73843a106949d9b16ac2bc9b526278/8869-lmo-spring-2025-web.pdf</w:t>
        </w:r>
      </w:hyperlink>
      <w:r w:rsidDel="00000000" w:rsidR="00000000" w:rsidRPr="00000000">
        <w:rPr>
          <w:rtl w:val="0"/>
        </w:rPr>
        <w:t xml:space="preserve"> (Accessed on 26th June 2025)</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color w:val="0000ff"/>
        </w:rPr>
      </w:pPr>
      <w:r w:rsidDel="00000000" w:rsidR="00000000" w:rsidRPr="00000000">
        <w:rPr>
          <w:color w:val="0000ff"/>
          <w:rtl w:val="0"/>
        </w:rPr>
        <w:t xml:space="preserve">CIPD (2025) </w:t>
      </w:r>
      <w:r w:rsidDel="00000000" w:rsidR="00000000" w:rsidRPr="00000000">
        <w:rPr>
          <w:i w:val="1"/>
          <w:color w:val="0000ff"/>
          <w:rtl w:val="0"/>
        </w:rPr>
        <w:t xml:space="preserve">Retention guidance for people professionals </w:t>
      </w:r>
      <w:r w:rsidDel="00000000" w:rsidR="00000000" w:rsidRPr="00000000">
        <w:rPr>
          <w:color w:val="0000ff"/>
          <w:rtl w:val="0"/>
        </w:rPr>
        <w:t xml:space="preserve">Available at: </w:t>
      </w:r>
      <w:hyperlink r:id="rId18">
        <w:r w:rsidDel="00000000" w:rsidR="00000000" w:rsidRPr="00000000">
          <w:rPr>
            <w:color w:val="1155cc"/>
            <w:u w:val="single"/>
            <w:rtl w:val="0"/>
          </w:rPr>
          <w:t xml:space="preserve">https://www.cipd.org/uk/knowledge/guides/employee-retention/</w:t>
        </w:r>
      </w:hyperlink>
      <w:r w:rsidDel="00000000" w:rsidR="00000000" w:rsidRPr="00000000">
        <w:rPr>
          <w:color w:val="0000ff"/>
          <w:rtl w:val="0"/>
        </w:rPr>
        <w:t xml:space="preserve"> (Accessed on 1st September 2025)</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CIPD (2024) </w:t>
      </w:r>
      <w:r w:rsidDel="00000000" w:rsidR="00000000" w:rsidRPr="00000000">
        <w:rPr>
          <w:i w:val="1"/>
          <w:rtl w:val="0"/>
        </w:rPr>
        <w:t xml:space="preserve">Selection methods </w:t>
      </w:r>
      <w:r w:rsidDel="00000000" w:rsidR="00000000" w:rsidRPr="00000000">
        <w:rPr>
          <w:rtl w:val="0"/>
        </w:rPr>
        <w:t xml:space="preserve">Available at: </w:t>
      </w:r>
      <w:hyperlink r:id="rId19">
        <w:r w:rsidDel="00000000" w:rsidR="00000000" w:rsidRPr="00000000">
          <w:rPr>
            <w:color w:val="1155cc"/>
            <w:u w:val="single"/>
            <w:rtl w:val="0"/>
          </w:rPr>
          <w:t xml:space="preserve">https://www.cipd.org/uk/knowledge/factsheets/selection-factsheet/#Psychometrictesting</w:t>
        </w:r>
      </w:hyperlink>
      <w:r w:rsidDel="00000000" w:rsidR="00000000" w:rsidRPr="00000000">
        <w:rPr>
          <w:rtl w:val="0"/>
        </w:rPr>
        <w:t xml:space="preserve"> (Accessed on 2nd July 2025)</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CIPD (2023) </w:t>
      </w:r>
      <w:r w:rsidDel="00000000" w:rsidR="00000000" w:rsidRPr="00000000">
        <w:rPr>
          <w:i w:val="1"/>
          <w:rtl w:val="0"/>
        </w:rPr>
        <w:t xml:space="preserve">Strategic workforce planning : guide for people professionals </w:t>
      </w:r>
      <w:r w:rsidDel="00000000" w:rsidR="00000000" w:rsidRPr="00000000">
        <w:rPr>
          <w:rtl w:val="0"/>
        </w:rPr>
        <w:t xml:space="preserve">Available at: </w:t>
      </w:r>
      <w:hyperlink r:id="rId20">
        <w:r w:rsidDel="00000000" w:rsidR="00000000" w:rsidRPr="00000000">
          <w:rPr>
            <w:color w:val="1155cc"/>
            <w:u w:val="single"/>
            <w:rtl w:val="0"/>
          </w:rPr>
          <w:t xml:space="preserve">https://www.cipd.org/uk/knowledge/guides/strategic-workforce-planning/#six-stages-to-workforce-planning</w:t>
        </w:r>
      </w:hyperlink>
      <w:r w:rsidDel="00000000" w:rsidR="00000000" w:rsidRPr="00000000">
        <w:rPr>
          <w:rtl w:val="0"/>
        </w:rPr>
        <w:t xml:space="preserve"> (Accessed on 15th June 2025)</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CIPD (2022)  </w:t>
      </w:r>
      <w:r w:rsidDel="00000000" w:rsidR="00000000" w:rsidRPr="00000000">
        <w:rPr>
          <w:i w:val="1"/>
          <w:rtl w:val="0"/>
        </w:rPr>
        <w:t xml:space="preserve">Tight labour markets will force organisations to strengthen employment offer to attract and retain staff </w:t>
      </w:r>
      <w:r w:rsidDel="00000000" w:rsidR="00000000" w:rsidRPr="00000000">
        <w:rPr>
          <w:rtl w:val="0"/>
        </w:rPr>
        <w:t xml:space="preserve">Available at: </w:t>
      </w:r>
      <w:hyperlink r:id="rId21">
        <w:r w:rsidDel="00000000" w:rsidR="00000000" w:rsidRPr="00000000">
          <w:rPr>
            <w:color w:val="1155cc"/>
            <w:u w:val="single"/>
            <w:rtl w:val="0"/>
          </w:rPr>
          <w:t xml:space="preserve">https://www.cipd.org/uk/about/press-releases/150222tight-labour-market-employment-offer/</w:t>
        </w:r>
      </w:hyperlink>
      <w:r w:rsidDel="00000000" w:rsidR="00000000" w:rsidRPr="00000000">
        <w:rPr>
          <w:color w:val="0000ff"/>
          <w:rtl w:val="0"/>
        </w:rPr>
        <w:t xml:space="preserve"> </w:t>
      </w:r>
      <w:r w:rsidDel="00000000" w:rsidR="00000000" w:rsidRPr="00000000">
        <w:rPr>
          <w:rtl w:val="0"/>
        </w:rPr>
        <w:t xml:space="preserve">(Accessed on 26th June 2025)</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CIPD (2021)  </w:t>
      </w:r>
      <w:r w:rsidDel="00000000" w:rsidR="00000000" w:rsidRPr="00000000">
        <w:rPr>
          <w:i w:val="1"/>
          <w:rtl w:val="0"/>
        </w:rPr>
        <w:t xml:space="preserve">Understanding what really drivers your workforce </w:t>
      </w:r>
      <w:r w:rsidDel="00000000" w:rsidR="00000000" w:rsidRPr="00000000">
        <w:rPr>
          <w:rtl w:val="0"/>
        </w:rPr>
        <w:t xml:space="preserve">Available at: </w:t>
      </w:r>
      <w:hyperlink r:id="rId22">
        <w:r w:rsidDel="00000000" w:rsidR="00000000" w:rsidRPr="00000000">
          <w:rPr>
            <w:color w:val="1155cc"/>
            <w:u w:val="single"/>
            <w:rtl w:val="0"/>
          </w:rPr>
          <w:t xml:space="preserve">https://www.cipd.org/uk/about/news/understanding-what-really-drives-your-workforce/</w:t>
        </w:r>
      </w:hyperlink>
      <w:r w:rsidDel="00000000" w:rsidR="00000000" w:rsidRPr="00000000">
        <w:rPr>
          <w:color w:val="0000ff"/>
          <w:rtl w:val="0"/>
        </w:rPr>
        <w:t xml:space="preserve"> </w:t>
      </w:r>
      <w:r w:rsidDel="00000000" w:rsidR="00000000" w:rsidRPr="00000000">
        <w:rPr>
          <w:rtl w:val="0"/>
        </w:rPr>
        <w:t xml:space="preserve">(Accessed on 23rd June 2025)</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CIPD (2024) </w:t>
      </w:r>
      <w:r w:rsidDel="00000000" w:rsidR="00000000" w:rsidRPr="00000000">
        <w:rPr>
          <w:i w:val="1"/>
          <w:rtl w:val="0"/>
        </w:rPr>
        <w:t xml:space="preserve">Workforce planning </w:t>
      </w:r>
      <w:r w:rsidDel="00000000" w:rsidR="00000000" w:rsidRPr="00000000">
        <w:rPr>
          <w:rtl w:val="0"/>
        </w:rPr>
        <w:t xml:space="preserve">Available at:  </w:t>
      </w:r>
      <w:hyperlink r:id="rId23">
        <w:r w:rsidDel="00000000" w:rsidR="00000000" w:rsidRPr="00000000">
          <w:rPr>
            <w:color w:val="1155cc"/>
            <w:u w:val="single"/>
            <w:rtl w:val="0"/>
          </w:rPr>
          <w:t xml:space="preserve">https://www.cipd.org/uk/knowledge/factsheets/workforce-planning-factsheet/</w:t>
        </w:r>
      </w:hyperlink>
      <w:r w:rsidDel="00000000" w:rsidR="00000000" w:rsidRPr="00000000">
        <w:rPr>
          <w:rtl w:val="0"/>
        </w:rPr>
        <w:t xml:space="preserve"> (Accessed on 2nd July 2025)</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Croix (2024)  </w:t>
      </w:r>
      <w:r w:rsidDel="00000000" w:rsidR="00000000" w:rsidRPr="00000000">
        <w:rPr>
          <w:i w:val="1"/>
          <w:rtl w:val="0"/>
        </w:rPr>
        <w:t xml:space="preserve">Advantages and disadvantages of zero hour contracts </w:t>
      </w:r>
      <w:r w:rsidDel="00000000" w:rsidR="00000000" w:rsidRPr="00000000">
        <w:rPr>
          <w:rtl w:val="0"/>
        </w:rPr>
        <w:t xml:space="preserve">Available at: </w:t>
      </w:r>
      <w:hyperlink r:id="rId24">
        <w:r w:rsidDel="00000000" w:rsidR="00000000" w:rsidRPr="00000000">
          <w:rPr>
            <w:color w:val="1155cc"/>
            <w:u w:val="single"/>
            <w:rtl w:val="0"/>
          </w:rPr>
          <w:t xml:space="preserve">https://www.moonworkers.co.uk/blog/the-pros-and-cons-of-zero-hour-contracts</w:t>
        </w:r>
      </w:hyperlink>
      <w:r w:rsidDel="00000000" w:rsidR="00000000" w:rsidRPr="00000000">
        <w:rPr>
          <w:rtl w:val="0"/>
        </w:rPr>
        <w:t xml:space="preserve"> (Accessed on 5th July 2025)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color w:val="ff0000"/>
          <w:rtl w:val="0"/>
        </w:rPr>
        <w:t xml:space="preserve">ESA (2025) </w:t>
      </w:r>
      <w:r w:rsidDel="00000000" w:rsidR="00000000" w:rsidRPr="00000000">
        <w:rPr>
          <w:i w:val="1"/>
          <w:color w:val="ff0000"/>
          <w:rtl w:val="0"/>
        </w:rPr>
        <w:t xml:space="preserve">Induction Advantages and Disadvantages </w:t>
      </w:r>
      <w:r w:rsidDel="00000000" w:rsidR="00000000" w:rsidRPr="00000000">
        <w:rPr>
          <w:color w:val="ff0000"/>
          <w:rtl w:val="0"/>
        </w:rPr>
        <w:t xml:space="preserve">Available at</w:t>
      </w:r>
      <w:r w:rsidDel="00000000" w:rsidR="00000000" w:rsidRPr="00000000">
        <w:rPr>
          <w:rtl w:val="0"/>
        </w:rPr>
        <w:t xml:space="preserve">: </w:t>
      </w:r>
      <w:hyperlink r:id="rId25">
        <w:r w:rsidDel="00000000" w:rsidR="00000000" w:rsidRPr="00000000">
          <w:rPr>
            <w:color w:val="1155cc"/>
            <w:u w:val="single"/>
            <w:rtl w:val="0"/>
          </w:rPr>
          <w:t xml:space="preserve">https://www.theemploymentlawsolicitors.co.uk/news/2025/01/01/induction/</w:t>
        </w:r>
      </w:hyperlink>
      <w:r w:rsidDel="00000000" w:rsidR="00000000" w:rsidRPr="00000000">
        <w:rPr>
          <w:rtl w:val="0"/>
        </w:rPr>
        <w:t xml:space="preserve"> (Accessed on 26th August 2025)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GOV (2025) </w:t>
      </w:r>
      <w:r w:rsidDel="00000000" w:rsidR="00000000" w:rsidRPr="00000000">
        <w:rPr>
          <w:i w:val="1"/>
          <w:rtl w:val="0"/>
        </w:rPr>
        <w:t xml:space="preserve">contract types and employer responsibilities </w:t>
      </w:r>
      <w:r w:rsidDel="00000000" w:rsidR="00000000" w:rsidRPr="00000000">
        <w:rPr>
          <w:rtl w:val="0"/>
        </w:rPr>
        <w:t xml:space="preserve">Available at: </w:t>
      </w:r>
      <w:hyperlink r:id="rId26">
        <w:r w:rsidDel="00000000" w:rsidR="00000000" w:rsidRPr="00000000">
          <w:rPr>
            <w:color w:val="1155cc"/>
            <w:u w:val="single"/>
            <w:rtl w:val="0"/>
          </w:rPr>
          <w:t xml:space="preserve">https://www.gov.uk/contract-types-and-employer-responsibilities/fulltime-and-parttime-contracts</w:t>
        </w:r>
      </w:hyperlink>
      <w:r w:rsidDel="00000000" w:rsidR="00000000" w:rsidRPr="00000000">
        <w:rPr>
          <w:rtl w:val="0"/>
        </w:rPr>
        <w:t xml:space="preserve"> (Accessed on 5th July 2025)</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color w:val="0000ff"/>
        </w:rPr>
      </w:pPr>
      <w:r w:rsidDel="00000000" w:rsidR="00000000" w:rsidRPr="00000000">
        <w:rPr>
          <w:color w:val="0000ff"/>
          <w:rtl w:val="0"/>
        </w:rPr>
        <w:t xml:space="preserve">IQ (2024) </w:t>
      </w:r>
      <w:r w:rsidDel="00000000" w:rsidR="00000000" w:rsidRPr="00000000">
        <w:rPr>
          <w:i w:val="1"/>
          <w:color w:val="0000ff"/>
          <w:rtl w:val="0"/>
        </w:rPr>
        <w:t xml:space="preserve">7 direct and 10 indirect costs of employee turnover </w:t>
      </w:r>
      <w:r w:rsidDel="00000000" w:rsidR="00000000" w:rsidRPr="00000000">
        <w:rPr>
          <w:color w:val="0000ff"/>
          <w:rtl w:val="0"/>
        </w:rPr>
        <w:t xml:space="preserve">Available at: </w:t>
      </w:r>
      <w:hyperlink r:id="rId27">
        <w:r w:rsidDel="00000000" w:rsidR="00000000" w:rsidRPr="00000000">
          <w:rPr>
            <w:color w:val="1155cc"/>
            <w:u w:val="single"/>
            <w:rtl w:val="0"/>
          </w:rPr>
          <w:t xml:space="preserve">https://www.iqpartners.com/blog/10-direct-and-indirect-costs-of-employee-turnover/</w:t>
        </w:r>
      </w:hyperlink>
      <w:r w:rsidDel="00000000" w:rsidR="00000000" w:rsidRPr="00000000">
        <w:rPr>
          <w:color w:val="0000ff"/>
          <w:rtl w:val="0"/>
        </w:rPr>
        <w:t xml:space="preserve"> (Accessed on 1st September 2025)</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Jacobs, K (2021) </w:t>
      </w:r>
      <w:r w:rsidDel="00000000" w:rsidR="00000000" w:rsidRPr="00000000">
        <w:rPr>
          <w:i w:val="1"/>
          <w:rtl w:val="0"/>
        </w:rPr>
        <w:t xml:space="preserve">How to be an employer of choice </w:t>
      </w:r>
      <w:r w:rsidDel="00000000" w:rsidR="00000000" w:rsidRPr="00000000">
        <w:rPr>
          <w:rtl w:val="0"/>
        </w:rPr>
        <w:t xml:space="preserve">Available at: </w:t>
      </w:r>
      <w:hyperlink r:id="rId28">
        <w:r w:rsidDel="00000000" w:rsidR="00000000" w:rsidRPr="00000000">
          <w:rPr>
            <w:color w:val="1155cc"/>
            <w:u w:val="single"/>
            <w:rtl w:val="0"/>
          </w:rPr>
          <w:t xml:space="preserve">https://www.peoplemanagement.co.uk/article/1742249/how-be-employer-choice-talent-attraction-retention</w:t>
        </w:r>
      </w:hyperlink>
      <w:r w:rsidDel="00000000" w:rsidR="00000000" w:rsidRPr="00000000">
        <w:rPr>
          <w:rtl w:val="0"/>
        </w:rPr>
        <w:t xml:space="preserve"> (Accessed on 5th July 2025)</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Newman, G (2024) </w:t>
      </w:r>
      <w:r w:rsidDel="00000000" w:rsidR="00000000" w:rsidRPr="00000000">
        <w:rPr>
          <w:i w:val="1"/>
          <w:rtl w:val="0"/>
        </w:rPr>
        <w:t xml:space="preserve">Advantages and disadvantages of using job fairs &amp; career fairs </w:t>
      </w:r>
      <w:r w:rsidDel="00000000" w:rsidR="00000000" w:rsidRPr="00000000">
        <w:rPr>
          <w:rtl w:val="0"/>
        </w:rPr>
        <w:t xml:space="preserve">Available at:</w:t>
      </w:r>
      <w:r w:rsidDel="00000000" w:rsidR="00000000" w:rsidRPr="00000000">
        <w:rPr>
          <w:i w:val="1"/>
          <w:rtl w:val="0"/>
        </w:rPr>
        <w:t xml:space="preserve"> </w:t>
      </w:r>
      <w:hyperlink r:id="rId29">
        <w:r w:rsidDel="00000000" w:rsidR="00000000" w:rsidRPr="00000000">
          <w:rPr>
            <w:color w:val="1155cc"/>
            <w:u w:val="single"/>
            <w:rtl w:val="0"/>
          </w:rPr>
          <w:t xml:space="preserve">https://www.starget.co.uk/recruitment-advice/advantages-disadvantages-job-fairs-career-fairs-for-recruiting-staff-2y</w:t>
        </w:r>
      </w:hyperlink>
      <w:r w:rsidDel="00000000" w:rsidR="00000000" w:rsidRPr="00000000">
        <w:rPr>
          <w:rtl w:val="0"/>
        </w:rPr>
        <w:t xml:space="preserve"> (Accessed on 10th June 2025)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Newman, G (2024) </w:t>
      </w:r>
      <w:r w:rsidDel="00000000" w:rsidR="00000000" w:rsidRPr="00000000">
        <w:rPr>
          <w:i w:val="1"/>
          <w:rtl w:val="0"/>
        </w:rPr>
        <w:t xml:space="preserve">Advantages and disadvantages of using job sites for advertising </w:t>
      </w:r>
      <w:r w:rsidDel="00000000" w:rsidR="00000000" w:rsidRPr="00000000">
        <w:rPr>
          <w:rtl w:val="0"/>
        </w:rPr>
        <w:t xml:space="preserve">Available at:</w:t>
      </w:r>
      <w:hyperlink r:id="rId30">
        <w:r w:rsidDel="00000000" w:rsidR="00000000" w:rsidRPr="00000000">
          <w:rPr>
            <w:color w:val="1155cc"/>
            <w:u w:val="single"/>
            <w:rtl w:val="0"/>
          </w:rPr>
          <w:t xml:space="preserve">https://www.starget.co.uk/recruitment-advice/advantages-disadvantages-job-sites-for-advertising-jobs-1y</w:t>
        </w:r>
      </w:hyperlink>
      <w:r w:rsidDel="00000000" w:rsidR="00000000" w:rsidRPr="00000000">
        <w:rPr>
          <w:rtl w:val="0"/>
        </w:rPr>
        <w:t xml:space="preserve"> (Accessed on 10th June 2025)</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Taylor, S (2022) </w:t>
      </w:r>
      <w:r w:rsidDel="00000000" w:rsidR="00000000" w:rsidRPr="00000000">
        <w:rPr>
          <w:i w:val="1"/>
          <w:rtl w:val="0"/>
        </w:rPr>
        <w:t xml:space="preserve">Resourcing and Talent management </w:t>
      </w:r>
      <w:r w:rsidDel="00000000" w:rsidR="00000000" w:rsidRPr="00000000">
        <w:rPr>
          <w:rtl w:val="0"/>
        </w:rPr>
        <w:t xml:space="preserve">8th ed London:KoganPage</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color w:val="ff0000"/>
        </w:rPr>
      </w:pPr>
      <w:r w:rsidDel="00000000" w:rsidR="00000000" w:rsidRPr="00000000">
        <w:rPr>
          <w:color w:val="ff0000"/>
          <w:rtl w:val="0"/>
        </w:rPr>
        <w:t xml:space="preserve">Taylor, S and Woodhams, C (2022) </w:t>
      </w:r>
      <w:r w:rsidDel="00000000" w:rsidR="00000000" w:rsidRPr="00000000">
        <w:rPr>
          <w:i w:val="1"/>
          <w:color w:val="ff0000"/>
          <w:rtl w:val="0"/>
        </w:rPr>
        <w:t xml:space="preserve">Human Resource Management </w:t>
      </w:r>
      <w:r w:rsidDel="00000000" w:rsidR="00000000" w:rsidRPr="00000000">
        <w:rPr>
          <w:color w:val="ff0000"/>
          <w:rtl w:val="0"/>
        </w:rPr>
        <w:t xml:space="preserve">London:KoganPage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White, C (2025) </w:t>
      </w:r>
      <w:r w:rsidDel="00000000" w:rsidR="00000000" w:rsidRPr="00000000">
        <w:rPr>
          <w:i w:val="1"/>
          <w:rtl w:val="0"/>
        </w:rPr>
        <w:t xml:space="preserve">What is a competitor analysis </w:t>
      </w:r>
      <w:r w:rsidDel="00000000" w:rsidR="00000000" w:rsidRPr="00000000">
        <w:rPr>
          <w:rtl w:val="0"/>
        </w:rPr>
        <w:t xml:space="preserve">Available at:   </w:t>
      </w:r>
      <w:hyperlink r:id="rId31">
        <w:r w:rsidDel="00000000" w:rsidR="00000000" w:rsidRPr="00000000">
          <w:rPr>
            <w:color w:val="1155cc"/>
            <w:u w:val="single"/>
            <w:rtl w:val="0"/>
          </w:rPr>
          <w:t xml:space="preserve">https://blog.hubspot.com/marketing/competitive-analysis-kit</w:t>
        </w:r>
      </w:hyperlink>
      <w:r w:rsidDel="00000000" w:rsidR="00000000" w:rsidRPr="00000000">
        <w:rPr>
          <w:rtl w:val="0"/>
        </w:rPr>
        <w:t xml:space="preserve"> (Accessed on 5th July 2025)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strike w:val="1"/>
          <w:color w:val="ff0000"/>
        </w:rPr>
      </w:pPr>
      <w:r w:rsidDel="00000000" w:rsidR="00000000" w:rsidRPr="00000000">
        <w:rPr>
          <w:strike w:val="1"/>
          <w:color w:val="ff0000"/>
          <w:rtl w:val="0"/>
        </w:rPr>
        <w:t xml:space="preserve">XCD, (2023) </w:t>
      </w:r>
      <w:r w:rsidDel="00000000" w:rsidR="00000000" w:rsidRPr="00000000">
        <w:rPr>
          <w:i w:val="1"/>
          <w:strike w:val="1"/>
          <w:color w:val="ff0000"/>
          <w:rtl w:val="0"/>
        </w:rPr>
        <w:t xml:space="preserve">Employee turnover push v pull factors </w:t>
      </w:r>
      <w:r w:rsidDel="00000000" w:rsidR="00000000" w:rsidRPr="00000000">
        <w:rPr>
          <w:strike w:val="1"/>
          <w:color w:val="ff0000"/>
          <w:rtl w:val="0"/>
        </w:rPr>
        <w:t xml:space="preserve">Available at: </w:t>
      </w:r>
      <w:hyperlink r:id="rId32">
        <w:r w:rsidDel="00000000" w:rsidR="00000000" w:rsidRPr="00000000">
          <w:rPr>
            <w:strike w:val="1"/>
            <w:color w:val="1155cc"/>
            <w:u w:val="single"/>
            <w:rtl w:val="0"/>
          </w:rPr>
          <w:t xml:space="preserve">https://www.peoplexcd.com/insights/employee-turnover-push-vs-pull-factors/</w:t>
        </w:r>
      </w:hyperlink>
      <w:r w:rsidDel="00000000" w:rsidR="00000000" w:rsidRPr="00000000">
        <w:rPr>
          <w:strike w:val="1"/>
          <w:color w:val="ff0000"/>
          <w:rtl w:val="0"/>
        </w:rPr>
        <w:t xml:space="preserve"> (Accessed on 25th August 2025)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org/uk/knowledge/guides/strategic-workforce-planning/#six-stages-to-workforce-planning" TargetMode="External"/><Relationship Id="rId22" Type="http://schemas.openxmlformats.org/officeDocument/2006/relationships/hyperlink" Target="https://www.cipd.org/uk/about/news/understanding-what-really-drives-your-workforce/" TargetMode="External"/><Relationship Id="rId21" Type="http://schemas.openxmlformats.org/officeDocument/2006/relationships/hyperlink" Target="https://www.cipd.org/uk/about/press-releases/150222tight-labour-market-employment-offer/" TargetMode="External"/><Relationship Id="rId24" Type="http://schemas.openxmlformats.org/officeDocument/2006/relationships/hyperlink" Target="https://www.moonworkers.co.uk/blog/the-pros-and-cons-of-zero-hour-contracts" TargetMode="External"/><Relationship Id="rId23" Type="http://schemas.openxmlformats.org/officeDocument/2006/relationships/hyperlink" Target="https://www.cipd.org/uk/knowledge/factsheets/workforce-planning-factshe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uk/knowledge/guides/agency-workers-guide/#agency-workers-and-an-overview-of-the-law" TargetMode="External"/><Relationship Id="rId26" Type="http://schemas.openxmlformats.org/officeDocument/2006/relationships/hyperlink" Target="https://www.gov.uk/contract-types-and-employer-responsibilities/fulltime-and-parttime-contracts" TargetMode="External"/><Relationship Id="rId25" Type="http://schemas.openxmlformats.org/officeDocument/2006/relationships/hyperlink" Target="https://www.theemploymentlawsolicitors.co.uk/news/2025/01/01/induction/" TargetMode="External"/><Relationship Id="rId28" Type="http://schemas.openxmlformats.org/officeDocument/2006/relationships/hyperlink" Target="https://www.peoplemanagement.co.uk/article/1742249/how-be-employer-choice-talent-attraction-retention" TargetMode="External"/><Relationship Id="rId27" Type="http://schemas.openxmlformats.org/officeDocument/2006/relationships/hyperlink" Target="https://www.iqpartners.com/blog/10-direct-and-indirect-costs-of-employee-turnover/"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hyperlink" Target="https://www.starget.co.uk/recruitment-advice/advantages-disadvantages-job-fairs-career-fairs-for-recruiting-staff-2y" TargetMode="External"/><Relationship Id="rId7" Type="http://schemas.openxmlformats.org/officeDocument/2006/relationships/hyperlink" Target="https://www.employment-studies.co.uk/news/great-resignation-grass-always-greener" TargetMode="External"/><Relationship Id="rId8" Type="http://schemas.openxmlformats.org/officeDocument/2006/relationships/hyperlink" Target="https://www.peoplemanagement.co.uk/article/1795419/high-employee-turnover-damaging-company-culture-research-suggests" TargetMode="External"/><Relationship Id="rId31" Type="http://schemas.openxmlformats.org/officeDocument/2006/relationships/hyperlink" Target="https://blog.hubspot.com/marketing/competitive-analysis-kit" TargetMode="External"/><Relationship Id="rId30" Type="http://schemas.openxmlformats.org/officeDocument/2006/relationships/hyperlink" Target="https://www.starget.co.uk/recruitment-advice/advantages-disadvantages-job-sites-for-advertising-jobs-1y" TargetMode="External"/><Relationship Id="rId11" Type="http://schemas.openxmlformats.org/officeDocument/2006/relationships/hyperlink" Target="https://www.cipd.org/uk/knowledge/factsheets/recruitment-brand-factsheet/" TargetMode="External"/><Relationship Id="rId10" Type="http://schemas.openxmlformats.org/officeDocument/2006/relationships/hyperlink" Target="https://www.cipd.org/globalassets/media/knowledge/knowledge-hub/guides/2023-pdfs/inclusive-recruitment-employers-guide_tcm18-112787.pdf" TargetMode="External"/><Relationship Id="rId32" Type="http://schemas.openxmlformats.org/officeDocument/2006/relationships/hyperlink" Target="https://www.peoplexcd.com/insights/employee-turnover-push-vs-pull-factors/" TargetMode="External"/><Relationship Id="rId13" Type="http://schemas.openxmlformats.org/officeDocument/2006/relationships/hyperlink" Target="https://www.cipd.org/uk/knowledge/factsheets/pestle-analysis-factsheet/" TargetMode="External"/><Relationship Id="rId12" Type="http://schemas.openxmlformats.org/officeDocument/2006/relationships/hyperlink" Target="https://www.cipd.org/uk/knowledge/factsheets/turnover-retention-factsheet/#Whendoes" TargetMode="External"/><Relationship Id="rId15" Type="http://schemas.openxmlformats.org/officeDocument/2006/relationships/hyperlink" Target="https://www.cipd.org/uk/knowledge/guides/inclusive-employers/" TargetMode="External"/><Relationship Id="rId14" Type="http://schemas.openxmlformats.org/officeDocument/2006/relationships/hyperlink" Target="https://www.cipd.org/uk/knowledge/factsheets/turnover-retention-factsheet/" TargetMode="External"/><Relationship Id="rId17" Type="http://schemas.openxmlformats.org/officeDocument/2006/relationships/hyperlink" Target="https://www.cipd.org/contentassets/cf73843a106949d9b16ac2bc9b526278/8869-lmo-spring-2025-web.pdf" TargetMode="External"/><Relationship Id="rId16" Type="http://schemas.openxmlformats.org/officeDocument/2006/relationships/hyperlink" Target="https://www.cipd.org/en/knowledge/factsheets/induction-factsheet/#furtherreading" TargetMode="External"/><Relationship Id="rId19" Type="http://schemas.openxmlformats.org/officeDocument/2006/relationships/hyperlink" Target="https://www.cipd.org/uk/knowledge/factsheets/selection-factsheet/#Psychometrictesting" TargetMode="External"/><Relationship Id="rId18" Type="http://schemas.openxmlformats.org/officeDocument/2006/relationships/hyperlink" Target="https://www.cipd.org/uk/knowledge/guides/employee-ret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