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4896346" w:displacedByCustomXml="next"/>
    <w:bookmarkEnd w:id="0" w:displacedByCustomXml="next"/>
    <w:sdt>
      <w:sdtPr>
        <w:rPr>
          <w:color w:val="156082" w:themeColor="accent1"/>
        </w:rPr>
        <w:id w:val="1344291557"/>
        <w:docPartObj>
          <w:docPartGallery w:val="Cover Pages"/>
          <w:docPartUnique/>
        </w:docPartObj>
      </w:sdtPr>
      <w:sdtEndPr>
        <w:rPr>
          <w:rFonts w:eastAsiaTheme="minorHAnsi"/>
          <w:color w:val="auto"/>
          <w:kern w:val="2"/>
          <w:sz w:val="24"/>
          <w:szCs w:val="24"/>
          <w:lang w:val="en-GB"/>
          <w14:ligatures w14:val="standardContextual"/>
        </w:rPr>
      </w:sdtEndPr>
      <w:sdtContent>
        <w:p w14:paraId="1133C51B" w14:textId="23484F23" w:rsidR="009A2C1D" w:rsidRDefault="009A2C1D">
          <w:pPr>
            <w:pStyle w:val="NoSpacing"/>
            <w:spacing w:before="1540" w:after="240"/>
            <w:jc w:val="center"/>
            <w:rPr>
              <w:color w:val="156082" w:themeColor="accent1"/>
            </w:rPr>
          </w:pPr>
          <w:r>
            <w:rPr>
              <w:noProof/>
              <w:color w:val="156082" w:themeColor="accent1"/>
            </w:rPr>
            <w:drawing>
              <wp:inline distT="0" distB="0" distL="0" distR="0" wp14:anchorId="40556062" wp14:editId="265F55F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EE8C0943E323426BAB6752D5CE768EA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A1D547C" w14:textId="23A0F8D3" w:rsidR="009A2C1D" w:rsidRDefault="00411B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How do Welsh Composers Encapsulate Welsh Culture through Music?</w:t>
              </w:r>
            </w:p>
          </w:sdtContent>
        </w:sdt>
        <w:sdt>
          <w:sdtPr>
            <w:rPr>
              <w:color w:val="156082" w:themeColor="accent1"/>
              <w:sz w:val="28"/>
              <w:szCs w:val="28"/>
            </w:rPr>
            <w:alias w:val="Subtitle"/>
            <w:tag w:val=""/>
            <w:id w:val="328029620"/>
            <w:placeholder>
              <w:docPart w:val="8CE48423F1E64CC9AF9EA14A2ED814DC"/>
            </w:placeholder>
            <w:dataBinding w:prefixMappings="xmlns:ns0='http://purl.org/dc/elements/1.1/' xmlns:ns1='http://schemas.openxmlformats.org/package/2006/metadata/core-properties' " w:xpath="/ns1:coreProperties[1]/ns0:subject[1]" w:storeItemID="{6C3C8BC8-F283-45AE-878A-BAB7291924A1}"/>
            <w:text/>
          </w:sdtPr>
          <w:sdtContent>
            <w:p w14:paraId="223ECAF4" w14:textId="58347AFF" w:rsidR="009A2C1D" w:rsidRDefault="00411BB7">
              <w:pPr>
                <w:pStyle w:val="NoSpacing"/>
                <w:jc w:val="center"/>
                <w:rPr>
                  <w:color w:val="156082" w:themeColor="accent1"/>
                  <w:sz w:val="28"/>
                  <w:szCs w:val="28"/>
                </w:rPr>
              </w:pPr>
              <w:r>
                <w:rPr>
                  <w:color w:val="156082" w:themeColor="accent1"/>
                  <w:sz w:val="28"/>
                  <w:szCs w:val="28"/>
                </w:rPr>
                <w:t>Ffion Harries 2000870</w:t>
              </w:r>
            </w:p>
          </w:sdtContent>
        </w:sdt>
        <w:p w14:paraId="5DFCA511" w14:textId="77777777" w:rsidR="009A2C1D" w:rsidRDefault="009A2C1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2718759" wp14:editId="4830D4D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6B506E" w14:textId="702C2FFC" w:rsidR="009A2C1D" w:rsidRDefault="00411BB7">
                                <w:pPr>
                                  <w:pStyle w:val="NoSpacing"/>
                                  <w:spacing w:after="40"/>
                                  <w:jc w:val="center"/>
                                  <w:rPr>
                                    <w:caps/>
                                    <w:color w:val="156082" w:themeColor="accent1"/>
                                    <w:sz w:val="28"/>
                                    <w:szCs w:val="28"/>
                                  </w:rPr>
                                </w:pPr>
                                <w:r>
                                  <w:rPr>
                                    <w:caps/>
                                    <w:color w:val="156082" w:themeColor="accent1"/>
                                    <w:sz w:val="28"/>
                                    <w:szCs w:val="28"/>
                                  </w:rPr>
                                  <w:t>25/04/2024</w:t>
                                </w:r>
                              </w:p>
                              <w:p w14:paraId="43A646E6" w14:textId="42B1418A" w:rsidR="00411BB7" w:rsidRDefault="00411BB7">
                                <w:pPr>
                                  <w:pStyle w:val="NoSpacing"/>
                                  <w:spacing w:after="40"/>
                                  <w:jc w:val="center"/>
                                  <w:rPr>
                                    <w:caps/>
                                    <w:color w:val="156082" w:themeColor="accent1"/>
                                    <w:sz w:val="28"/>
                                    <w:szCs w:val="28"/>
                                  </w:rPr>
                                </w:pPr>
                                <w:r>
                                  <w:rPr>
                                    <w:caps/>
                                    <w:color w:val="156082" w:themeColor="accent1"/>
                                    <w:sz w:val="28"/>
                                    <w:szCs w:val="28"/>
                                  </w:rPr>
                                  <w:t xml:space="preserve">Independent Project </w:t>
                                </w:r>
                              </w:p>
                              <w:p w14:paraId="2ADDC742" w14:textId="555DA5BB" w:rsidR="00411BB7" w:rsidRDefault="00AF185C">
                                <w:pPr>
                                  <w:pStyle w:val="NoSpacing"/>
                                  <w:spacing w:after="40"/>
                                  <w:jc w:val="center"/>
                                  <w:rPr>
                                    <w:caps/>
                                    <w:color w:val="156082" w:themeColor="accent1"/>
                                    <w:sz w:val="28"/>
                                    <w:szCs w:val="28"/>
                                  </w:rPr>
                                </w:pPr>
                                <w:r>
                                  <w:rPr>
                                    <w:caps/>
                                    <w:color w:val="156082" w:themeColor="accent1"/>
                                    <w:sz w:val="28"/>
                                    <w:szCs w:val="28"/>
                                  </w:rPr>
                                  <w:t>adpa6000</w:t>
                                </w:r>
                              </w:p>
                              <w:p w14:paraId="35F9734A" w14:textId="5AE993C5" w:rsidR="009A2C1D" w:rsidRDefault="009A2C1D">
                                <w:pPr>
                                  <w:pStyle w:val="NoSpacing"/>
                                  <w:jc w:val="center"/>
                                  <w:rPr>
                                    <w:color w:val="156082" w:themeColor="accent1"/>
                                  </w:rPr>
                                </w:pPr>
                              </w:p>
                              <w:p w14:paraId="3DC8A3DE" w14:textId="3B084B17" w:rsidR="009A2C1D" w:rsidRDefault="009A2C1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71875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E6B506E" w14:textId="702C2FFC" w:rsidR="009A2C1D" w:rsidRDefault="00411BB7">
                          <w:pPr>
                            <w:pStyle w:val="NoSpacing"/>
                            <w:spacing w:after="40"/>
                            <w:jc w:val="center"/>
                            <w:rPr>
                              <w:caps/>
                              <w:color w:val="156082" w:themeColor="accent1"/>
                              <w:sz w:val="28"/>
                              <w:szCs w:val="28"/>
                            </w:rPr>
                          </w:pPr>
                          <w:r>
                            <w:rPr>
                              <w:caps/>
                              <w:color w:val="156082" w:themeColor="accent1"/>
                              <w:sz w:val="28"/>
                              <w:szCs w:val="28"/>
                            </w:rPr>
                            <w:t>25/04/2024</w:t>
                          </w:r>
                        </w:p>
                        <w:p w14:paraId="43A646E6" w14:textId="42B1418A" w:rsidR="00411BB7" w:rsidRDefault="00411BB7">
                          <w:pPr>
                            <w:pStyle w:val="NoSpacing"/>
                            <w:spacing w:after="40"/>
                            <w:jc w:val="center"/>
                            <w:rPr>
                              <w:caps/>
                              <w:color w:val="156082" w:themeColor="accent1"/>
                              <w:sz w:val="28"/>
                              <w:szCs w:val="28"/>
                            </w:rPr>
                          </w:pPr>
                          <w:r>
                            <w:rPr>
                              <w:caps/>
                              <w:color w:val="156082" w:themeColor="accent1"/>
                              <w:sz w:val="28"/>
                              <w:szCs w:val="28"/>
                            </w:rPr>
                            <w:t xml:space="preserve">Independent Project </w:t>
                          </w:r>
                        </w:p>
                        <w:p w14:paraId="2ADDC742" w14:textId="555DA5BB" w:rsidR="00411BB7" w:rsidRDefault="00AF185C">
                          <w:pPr>
                            <w:pStyle w:val="NoSpacing"/>
                            <w:spacing w:after="40"/>
                            <w:jc w:val="center"/>
                            <w:rPr>
                              <w:caps/>
                              <w:color w:val="156082" w:themeColor="accent1"/>
                              <w:sz w:val="28"/>
                              <w:szCs w:val="28"/>
                            </w:rPr>
                          </w:pPr>
                          <w:r>
                            <w:rPr>
                              <w:caps/>
                              <w:color w:val="156082" w:themeColor="accent1"/>
                              <w:sz w:val="28"/>
                              <w:szCs w:val="28"/>
                            </w:rPr>
                            <w:t>adpa6000</w:t>
                          </w:r>
                        </w:p>
                        <w:p w14:paraId="35F9734A" w14:textId="5AE993C5" w:rsidR="009A2C1D" w:rsidRDefault="009A2C1D">
                          <w:pPr>
                            <w:pStyle w:val="NoSpacing"/>
                            <w:jc w:val="center"/>
                            <w:rPr>
                              <w:color w:val="156082" w:themeColor="accent1"/>
                            </w:rPr>
                          </w:pPr>
                        </w:p>
                        <w:p w14:paraId="3DC8A3DE" w14:textId="3B084B17" w:rsidR="009A2C1D" w:rsidRDefault="009A2C1D">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7B0C1E16" wp14:editId="1AEB1F0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BBE82E" w14:textId="5319CFED" w:rsidR="009A2C1D" w:rsidRDefault="009A2C1D">
          <w:r>
            <w:br w:type="page"/>
          </w:r>
        </w:p>
      </w:sdtContent>
    </w:sdt>
    <w:bookmarkStart w:id="1" w:name="_Toc164897431" w:displacedByCustomXml="next"/>
    <w:sdt>
      <w:sdtPr>
        <w:id w:val="-204758999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3273DC0" w14:textId="238BBDBC" w:rsidR="00411BB7" w:rsidRDefault="00411BB7">
          <w:pPr>
            <w:pStyle w:val="TOCHeading"/>
          </w:pPr>
          <w:r>
            <w:t>Contents</w:t>
          </w:r>
        </w:p>
        <w:p w14:paraId="18973AF5" w14:textId="21F0932F" w:rsidR="00411BB7" w:rsidRDefault="00411BB7">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897549" w:history="1">
            <w:r w:rsidRPr="004B3668">
              <w:rPr>
                <w:rStyle w:val="Hyperlink"/>
                <w:noProof/>
              </w:rPr>
              <w:t>Introduction</w:t>
            </w:r>
            <w:r>
              <w:rPr>
                <w:noProof/>
                <w:webHidden/>
              </w:rPr>
              <w:tab/>
            </w:r>
            <w:r>
              <w:rPr>
                <w:noProof/>
                <w:webHidden/>
              </w:rPr>
              <w:fldChar w:fldCharType="begin"/>
            </w:r>
            <w:r>
              <w:rPr>
                <w:noProof/>
                <w:webHidden/>
              </w:rPr>
              <w:instrText xml:space="preserve"> PAGEREF _Toc164897549 \h </w:instrText>
            </w:r>
            <w:r>
              <w:rPr>
                <w:noProof/>
                <w:webHidden/>
              </w:rPr>
            </w:r>
            <w:r>
              <w:rPr>
                <w:noProof/>
                <w:webHidden/>
              </w:rPr>
              <w:fldChar w:fldCharType="separate"/>
            </w:r>
            <w:r>
              <w:rPr>
                <w:noProof/>
                <w:webHidden/>
              </w:rPr>
              <w:t>2</w:t>
            </w:r>
            <w:r>
              <w:rPr>
                <w:noProof/>
                <w:webHidden/>
              </w:rPr>
              <w:fldChar w:fldCharType="end"/>
            </w:r>
          </w:hyperlink>
        </w:p>
        <w:p w14:paraId="7CBD7FFF" w14:textId="3847F431"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50" w:history="1">
            <w:r w:rsidRPr="004B3668">
              <w:rPr>
                <w:rStyle w:val="Hyperlink"/>
                <w:noProof/>
              </w:rPr>
              <w:t>Literature Review</w:t>
            </w:r>
            <w:r>
              <w:rPr>
                <w:noProof/>
                <w:webHidden/>
              </w:rPr>
              <w:tab/>
            </w:r>
            <w:r>
              <w:rPr>
                <w:noProof/>
                <w:webHidden/>
              </w:rPr>
              <w:fldChar w:fldCharType="begin"/>
            </w:r>
            <w:r>
              <w:rPr>
                <w:noProof/>
                <w:webHidden/>
              </w:rPr>
              <w:instrText xml:space="preserve"> PAGEREF _Toc164897550 \h </w:instrText>
            </w:r>
            <w:r>
              <w:rPr>
                <w:noProof/>
                <w:webHidden/>
              </w:rPr>
            </w:r>
            <w:r>
              <w:rPr>
                <w:noProof/>
                <w:webHidden/>
              </w:rPr>
              <w:fldChar w:fldCharType="separate"/>
            </w:r>
            <w:r>
              <w:rPr>
                <w:noProof/>
                <w:webHidden/>
              </w:rPr>
              <w:t>5</w:t>
            </w:r>
            <w:r>
              <w:rPr>
                <w:noProof/>
                <w:webHidden/>
              </w:rPr>
              <w:fldChar w:fldCharType="end"/>
            </w:r>
          </w:hyperlink>
        </w:p>
        <w:p w14:paraId="0CE46648" w14:textId="2AB95EA4"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51" w:history="1">
            <w:r w:rsidRPr="004B3668">
              <w:rPr>
                <w:rStyle w:val="Hyperlink"/>
                <w:noProof/>
              </w:rPr>
              <w:t>Methodologies</w:t>
            </w:r>
            <w:r>
              <w:rPr>
                <w:noProof/>
                <w:webHidden/>
              </w:rPr>
              <w:tab/>
            </w:r>
            <w:r>
              <w:rPr>
                <w:noProof/>
                <w:webHidden/>
              </w:rPr>
              <w:fldChar w:fldCharType="begin"/>
            </w:r>
            <w:r>
              <w:rPr>
                <w:noProof/>
                <w:webHidden/>
              </w:rPr>
              <w:instrText xml:space="preserve"> PAGEREF _Toc164897551 \h </w:instrText>
            </w:r>
            <w:r>
              <w:rPr>
                <w:noProof/>
                <w:webHidden/>
              </w:rPr>
            </w:r>
            <w:r>
              <w:rPr>
                <w:noProof/>
                <w:webHidden/>
              </w:rPr>
              <w:fldChar w:fldCharType="separate"/>
            </w:r>
            <w:r>
              <w:rPr>
                <w:noProof/>
                <w:webHidden/>
              </w:rPr>
              <w:t>9</w:t>
            </w:r>
            <w:r>
              <w:rPr>
                <w:noProof/>
                <w:webHidden/>
              </w:rPr>
              <w:fldChar w:fldCharType="end"/>
            </w:r>
          </w:hyperlink>
        </w:p>
        <w:p w14:paraId="31348963" w14:textId="5E412DD5"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52" w:history="1">
            <w:r w:rsidRPr="004B3668">
              <w:rPr>
                <w:rStyle w:val="Hyperlink"/>
                <w:noProof/>
              </w:rPr>
              <w:t>Thesis</w:t>
            </w:r>
            <w:r>
              <w:rPr>
                <w:noProof/>
                <w:webHidden/>
              </w:rPr>
              <w:tab/>
            </w:r>
            <w:r>
              <w:rPr>
                <w:noProof/>
                <w:webHidden/>
              </w:rPr>
              <w:fldChar w:fldCharType="begin"/>
            </w:r>
            <w:r>
              <w:rPr>
                <w:noProof/>
                <w:webHidden/>
              </w:rPr>
              <w:instrText xml:space="preserve"> PAGEREF _Toc164897552 \h </w:instrText>
            </w:r>
            <w:r>
              <w:rPr>
                <w:noProof/>
                <w:webHidden/>
              </w:rPr>
            </w:r>
            <w:r>
              <w:rPr>
                <w:noProof/>
                <w:webHidden/>
              </w:rPr>
              <w:fldChar w:fldCharType="separate"/>
            </w:r>
            <w:r>
              <w:rPr>
                <w:noProof/>
                <w:webHidden/>
              </w:rPr>
              <w:t>12</w:t>
            </w:r>
            <w:r>
              <w:rPr>
                <w:noProof/>
                <w:webHidden/>
              </w:rPr>
              <w:fldChar w:fldCharType="end"/>
            </w:r>
          </w:hyperlink>
        </w:p>
        <w:p w14:paraId="47875B67" w14:textId="4DA68090"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53" w:history="1">
            <w:r w:rsidRPr="004B3668">
              <w:rPr>
                <w:rStyle w:val="Hyperlink"/>
                <w:noProof/>
              </w:rPr>
              <w:t>Case Study: ‘Mae Hiraeth yn y Mor’</w:t>
            </w:r>
            <w:r>
              <w:rPr>
                <w:noProof/>
                <w:webHidden/>
              </w:rPr>
              <w:tab/>
            </w:r>
            <w:r>
              <w:rPr>
                <w:noProof/>
                <w:webHidden/>
              </w:rPr>
              <w:fldChar w:fldCharType="begin"/>
            </w:r>
            <w:r>
              <w:rPr>
                <w:noProof/>
                <w:webHidden/>
              </w:rPr>
              <w:instrText xml:space="preserve"> PAGEREF _Toc164897553 \h </w:instrText>
            </w:r>
            <w:r>
              <w:rPr>
                <w:noProof/>
                <w:webHidden/>
              </w:rPr>
            </w:r>
            <w:r>
              <w:rPr>
                <w:noProof/>
                <w:webHidden/>
              </w:rPr>
              <w:fldChar w:fldCharType="separate"/>
            </w:r>
            <w:r>
              <w:rPr>
                <w:noProof/>
                <w:webHidden/>
              </w:rPr>
              <w:t>12</w:t>
            </w:r>
            <w:r>
              <w:rPr>
                <w:noProof/>
                <w:webHidden/>
              </w:rPr>
              <w:fldChar w:fldCharType="end"/>
            </w:r>
          </w:hyperlink>
        </w:p>
        <w:p w14:paraId="2ECA605A" w14:textId="4A2DA00E"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54" w:history="1">
            <w:r w:rsidRPr="004B3668">
              <w:rPr>
                <w:rStyle w:val="Hyperlink"/>
                <w:noProof/>
              </w:rPr>
              <w:t>Case Study: ‘Mai’</w:t>
            </w:r>
            <w:r>
              <w:rPr>
                <w:noProof/>
                <w:webHidden/>
              </w:rPr>
              <w:tab/>
            </w:r>
            <w:r>
              <w:rPr>
                <w:noProof/>
                <w:webHidden/>
              </w:rPr>
              <w:fldChar w:fldCharType="begin"/>
            </w:r>
            <w:r>
              <w:rPr>
                <w:noProof/>
                <w:webHidden/>
              </w:rPr>
              <w:instrText xml:space="preserve"> PAGEREF _Toc164897554 \h </w:instrText>
            </w:r>
            <w:r>
              <w:rPr>
                <w:noProof/>
                <w:webHidden/>
              </w:rPr>
            </w:r>
            <w:r>
              <w:rPr>
                <w:noProof/>
                <w:webHidden/>
              </w:rPr>
              <w:fldChar w:fldCharType="separate"/>
            </w:r>
            <w:r>
              <w:rPr>
                <w:noProof/>
                <w:webHidden/>
              </w:rPr>
              <w:t>17</w:t>
            </w:r>
            <w:r>
              <w:rPr>
                <w:noProof/>
                <w:webHidden/>
              </w:rPr>
              <w:fldChar w:fldCharType="end"/>
            </w:r>
          </w:hyperlink>
        </w:p>
        <w:p w14:paraId="24DF1FAF" w14:textId="7DB966A3"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55" w:history="1">
            <w:r w:rsidRPr="004B3668">
              <w:rPr>
                <w:rStyle w:val="Hyperlink"/>
                <w:noProof/>
              </w:rPr>
              <w:t>Personal Experience</w:t>
            </w:r>
            <w:r>
              <w:rPr>
                <w:noProof/>
                <w:webHidden/>
              </w:rPr>
              <w:tab/>
            </w:r>
            <w:r>
              <w:rPr>
                <w:noProof/>
                <w:webHidden/>
              </w:rPr>
              <w:fldChar w:fldCharType="begin"/>
            </w:r>
            <w:r>
              <w:rPr>
                <w:noProof/>
                <w:webHidden/>
              </w:rPr>
              <w:instrText xml:space="preserve"> PAGEREF _Toc164897555 \h </w:instrText>
            </w:r>
            <w:r>
              <w:rPr>
                <w:noProof/>
                <w:webHidden/>
              </w:rPr>
            </w:r>
            <w:r>
              <w:rPr>
                <w:noProof/>
                <w:webHidden/>
              </w:rPr>
              <w:fldChar w:fldCharType="separate"/>
            </w:r>
            <w:r>
              <w:rPr>
                <w:noProof/>
                <w:webHidden/>
              </w:rPr>
              <w:t>22</w:t>
            </w:r>
            <w:r>
              <w:rPr>
                <w:noProof/>
                <w:webHidden/>
              </w:rPr>
              <w:fldChar w:fldCharType="end"/>
            </w:r>
          </w:hyperlink>
        </w:p>
        <w:p w14:paraId="1ECF3EE3" w14:textId="3F167F08"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56" w:history="1">
            <w:r w:rsidRPr="004B3668">
              <w:rPr>
                <w:rStyle w:val="Hyperlink"/>
                <w:noProof/>
              </w:rPr>
              <w:t>Analysis of Interviews</w:t>
            </w:r>
            <w:r>
              <w:rPr>
                <w:noProof/>
                <w:webHidden/>
              </w:rPr>
              <w:tab/>
            </w:r>
            <w:r>
              <w:rPr>
                <w:noProof/>
                <w:webHidden/>
              </w:rPr>
              <w:fldChar w:fldCharType="begin"/>
            </w:r>
            <w:r>
              <w:rPr>
                <w:noProof/>
                <w:webHidden/>
              </w:rPr>
              <w:instrText xml:space="preserve"> PAGEREF _Toc164897556 \h </w:instrText>
            </w:r>
            <w:r>
              <w:rPr>
                <w:noProof/>
                <w:webHidden/>
              </w:rPr>
            </w:r>
            <w:r>
              <w:rPr>
                <w:noProof/>
                <w:webHidden/>
              </w:rPr>
              <w:fldChar w:fldCharType="separate"/>
            </w:r>
            <w:r>
              <w:rPr>
                <w:noProof/>
                <w:webHidden/>
              </w:rPr>
              <w:t>25</w:t>
            </w:r>
            <w:r>
              <w:rPr>
                <w:noProof/>
                <w:webHidden/>
              </w:rPr>
              <w:fldChar w:fldCharType="end"/>
            </w:r>
          </w:hyperlink>
        </w:p>
        <w:p w14:paraId="0FAC5ACB" w14:textId="2B049D34"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57" w:history="1">
            <w:r w:rsidRPr="004B3668">
              <w:rPr>
                <w:rStyle w:val="Hyperlink"/>
                <w:noProof/>
              </w:rPr>
              <w:t>Conclusion</w:t>
            </w:r>
            <w:r>
              <w:rPr>
                <w:noProof/>
                <w:webHidden/>
              </w:rPr>
              <w:tab/>
            </w:r>
            <w:r>
              <w:rPr>
                <w:noProof/>
                <w:webHidden/>
              </w:rPr>
              <w:fldChar w:fldCharType="begin"/>
            </w:r>
            <w:r>
              <w:rPr>
                <w:noProof/>
                <w:webHidden/>
              </w:rPr>
              <w:instrText xml:space="preserve"> PAGEREF _Toc164897557 \h </w:instrText>
            </w:r>
            <w:r>
              <w:rPr>
                <w:noProof/>
                <w:webHidden/>
              </w:rPr>
            </w:r>
            <w:r>
              <w:rPr>
                <w:noProof/>
                <w:webHidden/>
              </w:rPr>
              <w:fldChar w:fldCharType="separate"/>
            </w:r>
            <w:r>
              <w:rPr>
                <w:noProof/>
                <w:webHidden/>
              </w:rPr>
              <w:t>29</w:t>
            </w:r>
            <w:r>
              <w:rPr>
                <w:noProof/>
                <w:webHidden/>
              </w:rPr>
              <w:fldChar w:fldCharType="end"/>
            </w:r>
          </w:hyperlink>
        </w:p>
        <w:p w14:paraId="6223C66E" w14:textId="18B1109A"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58" w:history="1">
            <w:r w:rsidRPr="004B3668">
              <w:rPr>
                <w:rStyle w:val="Hyperlink"/>
                <w:noProof/>
              </w:rPr>
              <w:t>References</w:t>
            </w:r>
            <w:r>
              <w:rPr>
                <w:noProof/>
                <w:webHidden/>
              </w:rPr>
              <w:tab/>
            </w:r>
            <w:r>
              <w:rPr>
                <w:noProof/>
                <w:webHidden/>
              </w:rPr>
              <w:fldChar w:fldCharType="begin"/>
            </w:r>
            <w:r>
              <w:rPr>
                <w:noProof/>
                <w:webHidden/>
              </w:rPr>
              <w:instrText xml:space="preserve"> PAGEREF _Toc164897558 \h </w:instrText>
            </w:r>
            <w:r>
              <w:rPr>
                <w:noProof/>
                <w:webHidden/>
              </w:rPr>
            </w:r>
            <w:r>
              <w:rPr>
                <w:noProof/>
                <w:webHidden/>
              </w:rPr>
              <w:fldChar w:fldCharType="separate"/>
            </w:r>
            <w:r>
              <w:rPr>
                <w:noProof/>
                <w:webHidden/>
              </w:rPr>
              <w:t>32</w:t>
            </w:r>
            <w:r>
              <w:rPr>
                <w:noProof/>
                <w:webHidden/>
              </w:rPr>
              <w:fldChar w:fldCharType="end"/>
            </w:r>
          </w:hyperlink>
        </w:p>
        <w:p w14:paraId="11805C01" w14:textId="124F8F98"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59" w:history="1">
            <w:r w:rsidRPr="004B3668">
              <w:rPr>
                <w:rStyle w:val="Hyperlink"/>
                <w:noProof/>
              </w:rPr>
              <w:t>Bibliography</w:t>
            </w:r>
            <w:r>
              <w:rPr>
                <w:noProof/>
                <w:webHidden/>
              </w:rPr>
              <w:tab/>
            </w:r>
            <w:r>
              <w:rPr>
                <w:noProof/>
                <w:webHidden/>
              </w:rPr>
              <w:fldChar w:fldCharType="begin"/>
            </w:r>
            <w:r>
              <w:rPr>
                <w:noProof/>
                <w:webHidden/>
              </w:rPr>
              <w:instrText xml:space="preserve"> PAGEREF _Toc164897559 \h </w:instrText>
            </w:r>
            <w:r>
              <w:rPr>
                <w:noProof/>
                <w:webHidden/>
              </w:rPr>
            </w:r>
            <w:r>
              <w:rPr>
                <w:noProof/>
                <w:webHidden/>
              </w:rPr>
              <w:fldChar w:fldCharType="separate"/>
            </w:r>
            <w:r>
              <w:rPr>
                <w:noProof/>
                <w:webHidden/>
              </w:rPr>
              <w:t>34</w:t>
            </w:r>
            <w:r>
              <w:rPr>
                <w:noProof/>
                <w:webHidden/>
              </w:rPr>
              <w:fldChar w:fldCharType="end"/>
            </w:r>
          </w:hyperlink>
        </w:p>
        <w:p w14:paraId="04565760" w14:textId="17A7B134" w:rsidR="00411BB7" w:rsidRDefault="00411BB7">
          <w:pPr>
            <w:pStyle w:val="TOC1"/>
            <w:tabs>
              <w:tab w:val="right" w:leader="dot" w:pos="9016"/>
            </w:tabs>
            <w:rPr>
              <w:rFonts w:cstheme="minorBidi"/>
              <w:noProof/>
              <w:kern w:val="2"/>
              <w:sz w:val="24"/>
              <w:szCs w:val="24"/>
              <w:lang w:val="en-GB" w:eastAsia="en-GB"/>
              <w14:ligatures w14:val="standardContextual"/>
            </w:rPr>
          </w:pPr>
          <w:hyperlink w:anchor="_Toc164897560" w:history="1">
            <w:r w:rsidRPr="004B3668">
              <w:rPr>
                <w:rStyle w:val="Hyperlink"/>
                <w:noProof/>
              </w:rPr>
              <w:t>Appendix</w:t>
            </w:r>
            <w:r>
              <w:rPr>
                <w:noProof/>
                <w:webHidden/>
              </w:rPr>
              <w:tab/>
            </w:r>
            <w:r>
              <w:rPr>
                <w:noProof/>
                <w:webHidden/>
              </w:rPr>
              <w:fldChar w:fldCharType="begin"/>
            </w:r>
            <w:r>
              <w:rPr>
                <w:noProof/>
                <w:webHidden/>
              </w:rPr>
              <w:instrText xml:space="preserve"> PAGEREF _Toc164897560 \h </w:instrText>
            </w:r>
            <w:r>
              <w:rPr>
                <w:noProof/>
                <w:webHidden/>
              </w:rPr>
            </w:r>
            <w:r>
              <w:rPr>
                <w:noProof/>
                <w:webHidden/>
              </w:rPr>
              <w:fldChar w:fldCharType="separate"/>
            </w:r>
            <w:r>
              <w:rPr>
                <w:noProof/>
                <w:webHidden/>
              </w:rPr>
              <w:t>38</w:t>
            </w:r>
            <w:r>
              <w:rPr>
                <w:noProof/>
                <w:webHidden/>
              </w:rPr>
              <w:fldChar w:fldCharType="end"/>
            </w:r>
          </w:hyperlink>
        </w:p>
        <w:p w14:paraId="7F62BC83" w14:textId="2FFABA72"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1" w:history="1">
            <w:r w:rsidRPr="004B3668">
              <w:rPr>
                <w:rStyle w:val="Hyperlink"/>
                <w:noProof/>
              </w:rPr>
              <w:t>‘Mae Hiraeth yn y Mor’: Sheet Music</w:t>
            </w:r>
            <w:r>
              <w:rPr>
                <w:noProof/>
                <w:webHidden/>
              </w:rPr>
              <w:tab/>
            </w:r>
            <w:r>
              <w:rPr>
                <w:noProof/>
                <w:webHidden/>
              </w:rPr>
              <w:fldChar w:fldCharType="begin"/>
            </w:r>
            <w:r>
              <w:rPr>
                <w:noProof/>
                <w:webHidden/>
              </w:rPr>
              <w:instrText xml:space="preserve"> PAGEREF _Toc164897561 \h </w:instrText>
            </w:r>
            <w:r>
              <w:rPr>
                <w:noProof/>
                <w:webHidden/>
              </w:rPr>
            </w:r>
            <w:r>
              <w:rPr>
                <w:noProof/>
                <w:webHidden/>
              </w:rPr>
              <w:fldChar w:fldCharType="separate"/>
            </w:r>
            <w:r>
              <w:rPr>
                <w:noProof/>
                <w:webHidden/>
              </w:rPr>
              <w:t>38</w:t>
            </w:r>
            <w:r>
              <w:rPr>
                <w:noProof/>
                <w:webHidden/>
              </w:rPr>
              <w:fldChar w:fldCharType="end"/>
            </w:r>
          </w:hyperlink>
        </w:p>
        <w:p w14:paraId="09E6E81A" w14:textId="23F74277"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2" w:history="1">
            <w:r w:rsidRPr="004B3668">
              <w:rPr>
                <w:rStyle w:val="Hyperlink"/>
                <w:noProof/>
              </w:rPr>
              <w:t>‘Mae Hiraeth yn y Mor’: Translation</w:t>
            </w:r>
            <w:r>
              <w:rPr>
                <w:noProof/>
                <w:webHidden/>
              </w:rPr>
              <w:tab/>
            </w:r>
            <w:r>
              <w:rPr>
                <w:noProof/>
                <w:webHidden/>
              </w:rPr>
              <w:fldChar w:fldCharType="begin"/>
            </w:r>
            <w:r>
              <w:rPr>
                <w:noProof/>
                <w:webHidden/>
              </w:rPr>
              <w:instrText xml:space="preserve"> PAGEREF _Toc164897562 \h </w:instrText>
            </w:r>
            <w:r>
              <w:rPr>
                <w:noProof/>
                <w:webHidden/>
              </w:rPr>
            </w:r>
            <w:r>
              <w:rPr>
                <w:noProof/>
                <w:webHidden/>
              </w:rPr>
              <w:fldChar w:fldCharType="separate"/>
            </w:r>
            <w:r>
              <w:rPr>
                <w:noProof/>
                <w:webHidden/>
              </w:rPr>
              <w:t>41</w:t>
            </w:r>
            <w:r>
              <w:rPr>
                <w:noProof/>
                <w:webHidden/>
              </w:rPr>
              <w:fldChar w:fldCharType="end"/>
            </w:r>
          </w:hyperlink>
        </w:p>
        <w:p w14:paraId="7A62E052" w14:textId="5EBDA1A9"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3" w:history="1">
            <w:r w:rsidRPr="004B3668">
              <w:rPr>
                <w:rStyle w:val="Hyperlink"/>
                <w:noProof/>
              </w:rPr>
              <w:t>‘Mai’: Sheet Music</w:t>
            </w:r>
            <w:r>
              <w:rPr>
                <w:noProof/>
                <w:webHidden/>
              </w:rPr>
              <w:tab/>
            </w:r>
            <w:r>
              <w:rPr>
                <w:noProof/>
                <w:webHidden/>
              </w:rPr>
              <w:fldChar w:fldCharType="begin"/>
            </w:r>
            <w:r>
              <w:rPr>
                <w:noProof/>
                <w:webHidden/>
              </w:rPr>
              <w:instrText xml:space="preserve"> PAGEREF _Toc164897563 \h </w:instrText>
            </w:r>
            <w:r>
              <w:rPr>
                <w:noProof/>
                <w:webHidden/>
              </w:rPr>
            </w:r>
            <w:r>
              <w:rPr>
                <w:noProof/>
                <w:webHidden/>
              </w:rPr>
              <w:fldChar w:fldCharType="separate"/>
            </w:r>
            <w:r>
              <w:rPr>
                <w:noProof/>
                <w:webHidden/>
              </w:rPr>
              <w:t>42</w:t>
            </w:r>
            <w:r>
              <w:rPr>
                <w:noProof/>
                <w:webHidden/>
              </w:rPr>
              <w:fldChar w:fldCharType="end"/>
            </w:r>
          </w:hyperlink>
        </w:p>
        <w:p w14:paraId="3E449071" w14:textId="78606737"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4" w:history="1">
            <w:r w:rsidRPr="004B3668">
              <w:rPr>
                <w:rStyle w:val="Hyperlink"/>
                <w:noProof/>
              </w:rPr>
              <w:t>‘Mai’: Translation</w:t>
            </w:r>
            <w:r>
              <w:rPr>
                <w:noProof/>
                <w:webHidden/>
              </w:rPr>
              <w:tab/>
            </w:r>
            <w:r>
              <w:rPr>
                <w:noProof/>
                <w:webHidden/>
              </w:rPr>
              <w:fldChar w:fldCharType="begin"/>
            </w:r>
            <w:r>
              <w:rPr>
                <w:noProof/>
                <w:webHidden/>
              </w:rPr>
              <w:instrText xml:space="preserve"> PAGEREF _Toc164897564 \h </w:instrText>
            </w:r>
            <w:r>
              <w:rPr>
                <w:noProof/>
                <w:webHidden/>
              </w:rPr>
            </w:r>
            <w:r>
              <w:rPr>
                <w:noProof/>
                <w:webHidden/>
              </w:rPr>
              <w:fldChar w:fldCharType="separate"/>
            </w:r>
            <w:r>
              <w:rPr>
                <w:noProof/>
                <w:webHidden/>
              </w:rPr>
              <w:t>48</w:t>
            </w:r>
            <w:r>
              <w:rPr>
                <w:noProof/>
                <w:webHidden/>
              </w:rPr>
              <w:fldChar w:fldCharType="end"/>
            </w:r>
          </w:hyperlink>
        </w:p>
        <w:p w14:paraId="67661331" w14:textId="76D752C4"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5" w:history="1">
            <w:r w:rsidRPr="004B3668">
              <w:rPr>
                <w:rStyle w:val="Hyperlink"/>
                <w:noProof/>
              </w:rPr>
              <w:t>Interview with Ceri Davies</w:t>
            </w:r>
            <w:r>
              <w:rPr>
                <w:noProof/>
                <w:webHidden/>
              </w:rPr>
              <w:tab/>
            </w:r>
            <w:r>
              <w:rPr>
                <w:noProof/>
                <w:webHidden/>
              </w:rPr>
              <w:fldChar w:fldCharType="begin"/>
            </w:r>
            <w:r>
              <w:rPr>
                <w:noProof/>
                <w:webHidden/>
              </w:rPr>
              <w:instrText xml:space="preserve"> PAGEREF _Toc164897565 \h </w:instrText>
            </w:r>
            <w:r>
              <w:rPr>
                <w:noProof/>
                <w:webHidden/>
              </w:rPr>
            </w:r>
            <w:r>
              <w:rPr>
                <w:noProof/>
                <w:webHidden/>
              </w:rPr>
              <w:fldChar w:fldCharType="separate"/>
            </w:r>
            <w:r>
              <w:rPr>
                <w:noProof/>
                <w:webHidden/>
              </w:rPr>
              <w:t>49</w:t>
            </w:r>
            <w:r>
              <w:rPr>
                <w:noProof/>
                <w:webHidden/>
              </w:rPr>
              <w:fldChar w:fldCharType="end"/>
            </w:r>
          </w:hyperlink>
        </w:p>
        <w:p w14:paraId="51FB3E54" w14:textId="6B7173FB"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6" w:history="1">
            <w:r w:rsidRPr="004B3668">
              <w:rPr>
                <w:rStyle w:val="Hyperlink"/>
                <w:noProof/>
              </w:rPr>
              <w:t>Interview with Kia Breckon</w:t>
            </w:r>
            <w:r>
              <w:rPr>
                <w:noProof/>
                <w:webHidden/>
              </w:rPr>
              <w:tab/>
            </w:r>
            <w:r>
              <w:rPr>
                <w:noProof/>
                <w:webHidden/>
              </w:rPr>
              <w:fldChar w:fldCharType="begin"/>
            </w:r>
            <w:r>
              <w:rPr>
                <w:noProof/>
                <w:webHidden/>
              </w:rPr>
              <w:instrText xml:space="preserve"> PAGEREF _Toc164897566 \h </w:instrText>
            </w:r>
            <w:r>
              <w:rPr>
                <w:noProof/>
                <w:webHidden/>
              </w:rPr>
            </w:r>
            <w:r>
              <w:rPr>
                <w:noProof/>
                <w:webHidden/>
              </w:rPr>
              <w:fldChar w:fldCharType="separate"/>
            </w:r>
            <w:r>
              <w:rPr>
                <w:noProof/>
                <w:webHidden/>
              </w:rPr>
              <w:t>52</w:t>
            </w:r>
            <w:r>
              <w:rPr>
                <w:noProof/>
                <w:webHidden/>
              </w:rPr>
              <w:fldChar w:fldCharType="end"/>
            </w:r>
          </w:hyperlink>
        </w:p>
        <w:p w14:paraId="2E92FC33" w14:textId="49977F7B" w:rsidR="00411BB7" w:rsidRDefault="00411BB7">
          <w:pPr>
            <w:pStyle w:val="TOC2"/>
            <w:tabs>
              <w:tab w:val="right" w:leader="dot" w:pos="9016"/>
            </w:tabs>
            <w:rPr>
              <w:rFonts w:cstheme="minorBidi"/>
              <w:noProof/>
              <w:kern w:val="2"/>
              <w:sz w:val="24"/>
              <w:szCs w:val="24"/>
              <w:lang w:val="en-GB" w:eastAsia="en-GB"/>
              <w14:ligatures w14:val="standardContextual"/>
            </w:rPr>
          </w:pPr>
          <w:hyperlink w:anchor="_Toc164897567" w:history="1">
            <w:r w:rsidRPr="004B3668">
              <w:rPr>
                <w:rStyle w:val="Hyperlink"/>
                <w:noProof/>
              </w:rPr>
              <w:t>Interview with Madlen Forwood</w:t>
            </w:r>
            <w:r>
              <w:rPr>
                <w:noProof/>
                <w:webHidden/>
              </w:rPr>
              <w:tab/>
            </w:r>
            <w:r>
              <w:rPr>
                <w:noProof/>
                <w:webHidden/>
              </w:rPr>
              <w:fldChar w:fldCharType="begin"/>
            </w:r>
            <w:r>
              <w:rPr>
                <w:noProof/>
                <w:webHidden/>
              </w:rPr>
              <w:instrText xml:space="preserve"> PAGEREF _Toc164897567 \h </w:instrText>
            </w:r>
            <w:r>
              <w:rPr>
                <w:noProof/>
                <w:webHidden/>
              </w:rPr>
            </w:r>
            <w:r>
              <w:rPr>
                <w:noProof/>
                <w:webHidden/>
              </w:rPr>
              <w:fldChar w:fldCharType="separate"/>
            </w:r>
            <w:r>
              <w:rPr>
                <w:noProof/>
                <w:webHidden/>
              </w:rPr>
              <w:t>54</w:t>
            </w:r>
            <w:r>
              <w:rPr>
                <w:noProof/>
                <w:webHidden/>
              </w:rPr>
              <w:fldChar w:fldCharType="end"/>
            </w:r>
          </w:hyperlink>
        </w:p>
        <w:p w14:paraId="5378BDE0" w14:textId="57E208A4" w:rsidR="00411BB7" w:rsidRDefault="00411BB7">
          <w:r>
            <w:rPr>
              <w:b/>
              <w:bCs/>
              <w:noProof/>
            </w:rPr>
            <w:fldChar w:fldCharType="end"/>
          </w:r>
        </w:p>
      </w:sdtContent>
    </w:sdt>
    <w:p w14:paraId="045A983B" w14:textId="77777777" w:rsidR="00411BB7" w:rsidRDefault="00411BB7" w:rsidP="00DD67AD">
      <w:pPr>
        <w:pStyle w:val="Heading1"/>
      </w:pPr>
    </w:p>
    <w:p w14:paraId="58B8C33F" w14:textId="77777777" w:rsidR="00411BB7" w:rsidRDefault="00411BB7">
      <w:pPr>
        <w:rPr>
          <w:rFonts w:asciiTheme="majorHAnsi" w:eastAsiaTheme="majorEastAsia" w:hAnsiTheme="majorHAnsi" w:cstheme="majorBidi"/>
          <w:color w:val="0F4761" w:themeColor="accent1" w:themeShade="BF"/>
          <w:sz w:val="40"/>
          <w:szCs w:val="40"/>
        </w:rPr>
      </w:pPr>
      <w:r>
        <w:br w:type="page"/>
      </w:r>
    </w:p>
    <w:p w14:paraId="2FFD0E2D" w14:textId="228EBB6B" w:rsidR="002D51B8" w:rsidRPr="002F448A" w:rsidRDefault="002D51B8" w:rsidP="00DD67AD">
      <w:pPr>
        <w:pStyle w:val="Heading1"/>
      </w:pPr>
      <w:bookmarkStart w:id="2" w:name="_Toc164897549"/>
      <w:r w:rsidRPr="002F448A">
        <w:lastRenderedPageBreak/>
        <w:t>Introduction</w:t>
      </w:r>
      <w:bookmarkEnd w:id="1"/>
      <w:bookmarkEnd w:id="2"/>
    </w:p>
    <w:p w14:paraId="54DD2D44" w14:textId="76634803" w:rsidR="00054443" w:rsidRPr="00817123" w:rsidRDefault="00054443" w:rsidP="001501D3">
      <w:pPr>
        <w:spacing w:line="480" w:lineRule="auto"/>
        <w:rPr>
          <w:rFonts w:ascii="Arial" w:hAnsi="Arial" w:cs="Arial"/>
          <w:sz w:val="22"/>
          <w:szCs w:val="22"/>
        </w:rPr>
      </w:pPr>
      <w:r w:rsidRPr="00817123">
        <w:rPr>
          <w:rFonts w:ascii="Arial" w:hAnsi="Arial" w:cs="Arial"/>
          <w:sz w:val="22"/>
          <w:szCs w:val="22"/>
        </w:rPr>
        <w:t>Wales (‘The Land of Son</w:t>
      </w:r>
      <w:r w:rsidR="009268DE" w:rsidRPr="00817123">
        <w:rPr>
          <w:rFonts w:ascii="Arial" w:hAnsi="Arial" w:cs="Arial"/>
          <w:sz w:val="22"/>
          <w:szCs w:val="22"/>
        </w:rPr>
        <w:t>g</w:t>
      </w:r>
      <w:r w:rsidRPr="00817123">
        <w:rPr>
          <w:rFonts w:ascii="Arial" w:hAnsi="Arial" w:cs="Arial"/>
          <w:sz w:val="22"/>
          <w:szCs w:val="22"/>
        </w:rPr>
        <w:t xml:space="preserve">’) is notorious for its beautiful landscapes, poetry, and singers but more importantly their strong ties to their cultural heritage. Many famous musicians have been brought up in this culture of poetry and singers including Bryn Terfel, Catrin Finch and Julian Phillips. There are many pieces of music that prove to be performative such as the Hymn Calon Lan. Calon Lan is frequently sung at Rugby games, and concerts while also being sung in services such as weddings and funerals. Some people, including people of Welsh nationality, would say that they know Calon Lan better than they know the Welsh National Anthem (‘Mae Hen Wlad fy Nhaddau’) due to the fact it is sung more frequently than the national anthem. </w:t>
      </w:r>
      <w:r w:rsidR="00CF1B73" w:rsidRPr="00817123">
        <w:rPr>
          <w:rFonts w:ascii="Arial" w:hAnsi="Arial" w:cs="Arial"/>
          <w:sz w:val="22"/>
          <w:szCs w:val="22"/>
        </w:rPr>
        <w:t xml:space="preserve">You may also hear Calon Lan in Welsh pubs across the nation </w:t>
      </w:r>
      <w:r w:rsidR="00AF25A8" w:rsidRPr="00817123">
        <w:rPr>
          <w:rFonts w:ascii="Arial" w:hAnsi="Arial" w:cs="Arial"/>
          <w:sz w:val="22"/>
          <w:szCs w:val="22"/>
        </w:rPr>
        <w:t xml:space="preserve">mainly after a rugby match. </w:t>
      </w:r>
      <w:r w:rsidRPr="00817123">
        <w:rPr>
          <w:rFonts w:ascii="Arial" w:hAnsi="Arial" w:cs="Arial"/>
          <w:sz w:val="22"/>
          <w:szCs w:val="22"/>
        </w:rPr>
        <w:t>One genre of music is lesser known even by the Welsh people. This genre is Welsh Art Song</w:t>
      </w:r>
      <w:r w:rsidR="001501D3" w:rsidRPr="00817123">
        <w:rPr>
          <w:rFonts w:ascii="Arial" w:hAnsi="Arial" w:cs="Arial"/>
          <w:sz w:val="22"/>
          <w:szCs w:val="22"/>
        </w:rPr>
        <w:t>.</w:t>
      </w:r>
    </w:p>
    <w:p w14:paraId="66AAE371" w14:textId="41BB21DE" w:rsidR="004A43E9" w:rsidRPr="00817123" w:rsidRDefault="004A43E9" w:rsidP="001501D3">
      <w:pPr>
        <w:spacing w:line="480" w:lineRule="auto"/>
        <w:rPr>
          <w:rFonts w:ascii="Arial" w:hAnsi="Arial" w:cs="Arial"/>
          <w:sz w:val="22"/>
          <w:szCs w:val="22"/>
        </w:rPr>
      </w:pPr>
      <w:r w:rsidRPr="00817123">
        <w:rPr>
          <w:rFonts w:ascii="Arial" w:hAnsi="Arial" w:cs="Arial"/>
          <w:sz w:val="22"/>
          <w:szCs w:val="22"/>
        </w:rPr>
        <w:t xml:space="preserve">Welsh art song is not commonly known in parts of Great Britain and even the world whereas German, French, and English art songs are </w:t>
      </w:r>
      <w:r w:rsidR="006D5087" w:rsidRPr="00817123">
        <w:rPr>
          <w:rFonts w:ascii="Arial" w:hAnsi="Arial" w:cs="Arial"/>
          <w:sz w:val="22"/>
          <w:szCs w:val="22"/>
        </w:rPr>
        <w:t xml:space="preserve">widely sung. When studying at university, there was not a single student who knew or had heard of Welsh Art Song. As a result of this, I took it upon myself to learn ‘Mae Hiraeth yn y Mor’ in order to educate not just myself but also others in my class on the beauty of the piece. Through studying this piece and others such as </w:t>
      </w:r>
      <w:r w:rsidR="00735B05" w:rsidRPr="00817123">
        <w:rPr>
          <w:rFonts w:ascii="Arial" w:hAnsi="Arial" w:cs="Arial"/>
          <w:sz w:val="22"/>
          <w:szCs w:val="22"/>
        </w:rPr>
        <w:t>‘</w:t>
      </w:r>
      <w:r w:rsidR="006D5087" w:rsidRPr="00817123">
        <w:rPr>
          <w:rFonts w:ascii="Arial" w:hAnsi="Arial" w:cs="Arial"/>
          <w:sz w:val="22"/>
          <w:szCs w:val="22"/>
        </w:rPr>
        <w:t>Y Blodau Ger Y Drws</w:t>
      </w:r>
      <w:r w:rsidR="00735B05" w:rsidRPr="00817123">
        <w:rPr>
          <w:rFonts w:ascii="Arial" w:hAnsi="Arial" w:cs="Arial"/>
          <w:sz w:val="22"/>
          <w:szCs w:val="22"/>
        </w:rPr>
        <w:t>’</w:t>
      </w:r>
      <w:r w:rsidR="006D5087" w:rsidRPr="00817123">
        <w:rPr>
          <w:rFonts w:ascii="Arial" w:hAnsi="Arial" w:cs="Arial"/>
          <w:sz w:val="22"/>
          <w:szCs w:val="22"/>
        </w:rPr>
        <w:t xml:space="preserve"> and </w:t>
      </w:r>
      <w:r w:rsidR="00735B05" w:rsidRPr="00817123">
        <w:rPr>
          <w:rFonts w:ascii="Arial" w:hAnsi="Arial" w:cs="Arial"/>
          <w:sz w:val="22"/>
          <w:szCs w:val="22"/>
        </w:rPr>
        <w:t>‘</w:t>
      </w:r>
      <w:r w:rsidR="006D5087" w:rsidRPr="00817123">
        <w:rPr>
          <w:rFonts w:ascii="Arial" w:hAnsi="Arial" w:cs="Arial"/>
          <w:sz w:val="22"/>
          <w:szCs w:val="22"/>
        </w:rPr>
        <w:t>Mai</w:t>
      </w:r>
      <w:r w:rsidR="00735B05" w:rsidRPr="00817123">
        <w:rPr>
          <w:rFonts w:ascii="Arial" w:hAnsi="Arial" w:cs="Arial"/>
          <w:sz w:val="22"/>
          <w:szCs w:val="22"/>
        </w:rPr>
        <w:t>’</w:t>
      </w:r>
      <w:r w:rsidR="006D5087" w:rsidRPr="00817123">
        <w:rPr>
          <w:rFonts w:ascii="Arial" w:hAnsi="Arial" w:cs="Arial"/>
          <w:sz w:val="22"/>
          <w:szCs w:val="22"/>
        </w:rPr>
        <w:t xml:space="preserve"> </w:t>
      </w:r>
      <w:r w:rsidR="00735B05" w:rsidRPr="00817123">
        <w:rPr>
          <w:rFonts w:ascii="Arial" w:hAnsi="Arial" w:cs="Arial"/>
          <w:sz w:val="22"/>
          <w:szCs w:val="22"/>
        </w:rPr>
        <w:t>by Meirion Williams, I noticed that these songs have strong themes that relate to Welsh culture</w:t>
      </w:r>
      <w:r w:rsidR="00B01594" w:rsidRPr="00817123">
        <w:rPr>
          <w:rFonts w:ascii="Arial" w:hAnsi="Arial" w:cs="Arial"/>
          <w:sz w:val="22"/>
          <w:szCs w:val="22"/>
        </w:rPr>
        <w:t xml:space="preserve"> and how it reminded me of places and events that I have experienced growing up in rural Pembrokeshire</w:t>
      </w:r>
      <w:r w:rsidR="00735B05" w:rsidRPr="00817123">
        <w:rPr>
          <w:rFonts w:ascii="Arial" w:hAnsi="Arial" w:cs="Arial"/>
          <w:sz w:val="22"/>
          <w:szCs w:val="22"/>
        </w:rPr>
        <w:t xml:space="preserve">. The Welsh have a notorious reputation for their connection to their culture and the significance of preserving </w:t>
      </w:r>
      <w:r w:rsidR="00E756A0" w:rsidRPr="00817123">
        <w:rPr>
          <w:rFonts w:ascii="Arial" w:hAnsi="Arial" w:cs="Arial"/>
          <w:sz w:val="22"/>
          <w:szCs w:val="22"/>
        </w:rPr>
        <w:t xml:space="preserve">both the culture </w:t>
      </w:r>
      <w:r w:rsidR="00735B05" w:rsidRPr="00817123">
        <w:rPr>
          <w:rFonts w:ascii="Arial" w:hAnsi="Arial" w:cs="Arial"/>
          <w:sz w:val="22"/>
          <w:szCs w:val="22"/>
        </w:rPr>
        <w:t xml:space="preserve">and the Welsh language. </w:t>
      </w:r>
      <w:r w:rsidR="007D45F5" w:rsidRPr="00817123">
        <w:rPr>
          <w:rFonts w:ascii="Arial" w:hAnsi="Arial" w:cs="Arial"/>
          <w:sz w:val="22"/>
          <w:szCs w:val="22"/>
        </w:rPr>
        <w:t xml:space="preserve">In an article written by Beverly D’Silva, there is a quote from the poet and novelist Wyn Griffith saying “If you find a score of Welsh people, in Wales or out of it, you will find a choir.” </w:t>
      </w:r>
      <w:sdt>
        <w:sdtPr>
          <w:rPr>
            <w:rFonts w:ascii="Arial" w:hAnsi="Arial" w:cs="Arial"/>
            <w:sz w:val="22"/>
            <w:szCs w:val="22"/>
          </w:rPr>
          <w:id w:val="-117000010"/>
          <w:citation/>
        </w:sdtPr>
        <w:sdtContent>
          <w:r w:rsidR="007D45F5" w:rsidRPr="00817123">
            <w:rPr>
              <w:rFonts w:ascii="Arial" w:hAnsi="Arial" w:cs="Arial"/>
              <w:sz w:val="22"/>
              <w:szCs w:val="22"/>
            </w:rPr>
            <w:fldChar w:fldCharType="begin"/>
          </w:r>
          <w:r w:rsidR="007D45F5" w:rsidRPr="00817123">
            <w:rPr>
              <w:rFonts w:ascii="Arial" w:hAnsi="Arial" w:cs="Arial"/>
              <w:sz w:val="22"/>
              <w:szCs w:val="22"/>
            </w:rPr>
            <w:instrText xml:space="preserve"> CITATION Bev23 \l 2057 </w:instrText>
          </w:r>
          <w:r w:rsidR="007D45F5" w:rsidRPr="00817123">
            <w:rPr>
              <w:rFonts w:ascii="Arial" w:hAnsi="Arial" w:cs="Arial"/>
              <w:sz w:val="22"/>
              <w:szCs w:val="22"/>
            </w:rPr>
            <w:fldChar w:fldCharType="separate"/>
          </w:r>
          <w:r w:rsidR="004A31AD" w:rsidRPr="00817123">
            <w:rPr>
              <w:rFonts w:ascii="Arial" w:hAnsi="Arial" w:cs="Arial"/>
              <w:noProof/>
              <w:sz w:val="22"/>
              <w:szCs w:val="22"/>
            </w:rPr>
            <w:t>(D'Silva, 2023)</w:t>
          </w:r>
          <w:r w:rsidR="007D45F5" w:rsidRPr="00817123">
            <w:rPr>
              <w:rFonts w:ascii="Arial" w:hAnsi="Arial" w:cs="Arial"/>
              <w:sz w:val="22"/>
              <w:szCs w:val="22"/>
            </w:rPr>
            <w:fldChar w:fldCharType="end"/>
          </w:r>
        </w:sdtContent>
      </w:sdt>
      <w:r w:rsidR="007D45F5" w:rsidRPr="00817123">
        <w:rPr>
          <w:rFonts w:ascii="Arial" w:hAnsi="Arial" w:cs="Arial"/>
          <w:sz w:val="22"/>
          <w:szCs w:val="22"/>
        </w:rPr>
        <w:t xml:space="preserve">. </w:t>
      </w:r>
      <w:r w:rsidR="00342D08" w:rsidRPr="00817123">
        <w:rPr>
          <w:rFonts w:ascii="Arial" w:hAnsi="Arial" w:cs="Arial"/>
          <w:sz w:val="22"/>
          <w:szCs w:val="22"/>
        </w:rPr>
        <w:t xml:space="preserve">I will be briefly looking at the Welsh language strategy formed by the Welsh Government in order to investigate their approaches to increasing the number of Welsh Speakers. The number of Welsh speakers in Wales has dramatically declined in recent years and it will be encouraging to see their views and aims </w:t>
      </w:r>
      <w:r w:rsidR="00342D08" w:rsidRPr="00817123">
        <w:rPr>
          <w:rFonts w:ascii="Arial" w:hAnsi="Arial" w:cs="Arial"/>
          <w:sz w:val="22"/>
          <w:szCs w:val="22"/>
        </w:rPr>
        <w:lastRenderedPageBreak/>
        <w:t>on how the Welsh Government are going to combat this issue.</w:t>
      </w:r>
      <w:r w:rsidR="00342D08" w:rsidRPr="00817123">
        <w:rPr>
          <w:rFonts w:ascii="Arial" w:hAnsi="Arial" w:cs="Arial"/>
          <w:sz w:val="22"/>
          <w:szCs w:val="22"/>
        </w:rPr>
        <w:t xml:space="preserve"> </w:t>
      </w:r>
      <w:r w:rsidR="00735B05" w:rsidRPr="00817123">
        <w:rPr>
          <w:rFonts w:ascii="Arial" w:hAnsi="Arial" w:cs="Arial"/>
          <w:sz w:val="22"/>
          <w:szCs w:val="22"/>
        </w:rPr>
        <w:t xml:space="preserve">This topic is important </w:t>
      </w:r>
      <w:r w:rsidR="0031273C" w:rsidRPr="00817123">
        <w:rPr>
          <w:rFonts w:ascii="Arial" w:hAnsi="Arial" w:cs="Arial"/>
          <w:sz w:val="22"/>
          <w:szCs w:val="22"/>
        </w:rPr>
        <w:t xml:space="preserve">as the meaning behind the text highlights aspects of Welsh culture such as nature, </w:t>
      </w:r>
      <w:r w:rsidR="00E756A0" w:rsidRPr="00817123">
        <w:rPr>
          <w:rFonts w:ascii="Arial" w:hAnsi="Arial" w:cs="Arial"/>
          <w:sz w:val="22"/>
          <w:szCs w:val="22"/>
        </w:rPr>
        <w:t>religion,</w:t>
      </w:r>
      <w:r w:rsidR="0031273C" w:rsidRPr="00817123">
        <w:rPr>
          <w:rFonts w:ascii="Arial" w:hAnsi="Arial" w:cs="Arial"/>
          <w:sz w:val="22"/>
          <w:szCs w:val="22"/>
        </w:rPr>
        <w:t xml:space="preserve"> and national patriotism. </w:t>
      </w:r>
      <w:r w:rsidR="00E756A0" w:rsidRPr="00817123">
        <w:rPr>
          <w:rFonts w:ascii="Arial" w:hAnsi="Arial" w:cs="Arial"/>
          <w:sz w:val="22"/>
          <w:szCs w:val="22"/>
        </w:rPr>
        <w:t xml:space="preserve">Pieces such as these, shed light on Wales as a nation and educates others on the culture and history of Wales. </w:t>
      </w:r>
    </w:p>
    <w:p w14:paraId="215E1E24" w14:textId="24D732DD" w:rsidR="00A0108D" w:rsidRPr="00817123" w:rsidRDefault="00E87055" w:rsidP="001501D3">
      <w:pPr>
        <w:spacing w:line="480" w:lineRule="auto"/>
        <w:rPr>
          <w:rFonts w:ascii="Arial" w:hAnsi="Arial" w:cs="Arial"/>
          <w:sz w:val="22"/>
          <w:szCs w:val="22"/>
        </w:rPr>
      </w:pPr>
      <w:r w:rsidRPr="00817123">
        <w:rPr>
          <w:rFonts w:ascii="Arial" w:hAnsi="Arial" w:cs="Arial"/>
          <w:sz w:val="22"/>
          <w:szCs w:val="22"/>
        </w:rPr>
        <w:t xml:space="preserve">In this dissertation, I plan to explore the relationship between Welsh Art Song and its cultural heritage through analysis of musical techniques used in the work of Welsh composers and an analysis of the poetry that the music is composed to. </w:t>
      </w:r>
      <w:r w:rsidR="00C915EE" w:rsidRPr="00817123">
        <w:rPr>
          <w:rFonts w:ascii="Arial" w:hAnsi="Arial" w:cs="Arial"/>
          <w:sz w:val="22"/>
          <w:szCs w:val="22"/>
        </w:rPr>
        <w:t xml:space="preserve">In the musical analysis, I will be delving into the piece, exploring changes in tonality, rhythmic techniques and harmony looking at both the vocal line and accompaniment. The text of the piece is where the composer has gained their inspiration so a literary analysis of the poem will show how the composers have used their musical talent and knowledge to </w:t>
      </w:r>
      <w:r w:rsidR="00523C17" w:rsidRPr="00817123">
        <w:rPr>
          <w:rFonts w:ascii="Arial" w:hAnsi="Arial" w:cs="Arial"/>
          <w:sz w:val="22"/>
          <w:szCs w:val="22"/>
        </w:rPr>
        <w:t xml:space="preserve">describe the setting of the piece. </w:t>
      </w:r>
      <w:r w:rsidR="00534FB1" w:rsidRPr="00817123">
        <w:rPr>
          <w:rFonts w:ascii="Arial" w:hAnsi="Arial" w:cs="Arial"/>
          <w:sz w:val="22"/>
          <w:szCs w:val="22"/>
        </w:rPr>
        <w:t>To understand</w:t>
      </w:r>
      <w:r w:rsidR="00523C17" w:rsidRPr="00817123">
        <w:rPr>
          <w:rFonts w:ascii="Arial" w:hAnsi="Arial" w:cs="Arial"/>
          <w:sz w:val="22"/>
          <w:szCs w:val="22"/>
        </w:rPr>
        <w:t xml:space="preserve"> why</w:t>
      </w:r>
      <w:r w:rsidR="00534FB1" w:rsidRPr="00817123">
        <w:rPr>
          <w:rFonts w:ascii="Arial" w:hAnsi="Arial" w:cs="Arial"/>
          <w:sz w:val="22"/>
          <w:szCs w:val="22"/>
        </w:rPr>
        <w:t xml:space="preserve"> the composer has picked a certain poem, I will be looking briefly into their backgrounds and finding out what motivates them as a musician. </w:t>
      </w:r>
      <w:r w:rsidRPr="00817123">
        <w:rPr>
          <w:rFonts w:ascii="Arial" w:hAnsi="Arial" w:cs="Arial"/>
          <w:sz w:val="22"/>
          <w:szCs w:val="22"/>
        </w:rPr>
        <w:t xml:space="preserve">I will be exploring the impact that Welsh culture has had on my upbringing </w:t>
      </w:r>
      <w:r w:rsidR="00C915EE" w:rsidRPr="00817123">
        <w:rPr>
          <w:rFonts w:ascii="Arial" w:hAnsi="Arial" w:cs="Arial"/>
          <w:sz w:val="22"/>
          <w:szCs w:val="22"/>
        </w:rPr>
        <w:t xml:space="preserve">and how it has shaped me as a singer but more importantly as a person. While doing this, I will examine the impact that Welsh music and culture has had on the lives of people who have grown up in Wales and those who have not but have been embraced by the culture. </w:t>
      </w:r>
      <w:r w:rsidR="00E40811" w:rsidRPr="00817123">
        <w:rPr>
          <w:rFonts w:ascii="Arial" w:hAnsi="Arial" w:cs="Arial"/>
          <w:sz w:val="22"/>
          <w:szCs w:val="22"/>
        </w:rPr>
        <w:t xml:space="preserve">There is research that explains the connection between </w:t>
      </w:r>
      <w:r w:rsidR="005C6304" w:rsidRPr="00817123">
        <w:rPr>
          <w:rFonts w:ascii="Arial" w:hAnsi="Arial" w:cs="Arial"/>
          <w:sz w:val="22"/>
          <w:szCs w:val="22"/>
        </w:rPr>
        <w:t xml:space="preserve">choral music and its relationship to Welsh identity and the importance of events that are held exclusively in Welsh such as </w:t>
      </w:r>
      <w:r w:rsidR="00EF60EF" w:rsidRPr="00817123">
        <w:rPr>
          <w:rFonts w:ascii="Arial" w:hAnsi="Arial" w:cs="Arial"/>
          <w:sz w:val="22"/>
          <w:szCs w:val="22"/>
        </w:rPr>
        <w:t>Eisteddfodau,</w:t>
      </w:r>
      <w:r w:rsidR="005C6304" w:rsidRPr="00817123">
        <w:rPr>
          <w:rFonts w:ascii="Arial" w:hAnsi="Arial" w:cs="Arial"/>
          <w:sz w:val="22"/>
          <w:szCs w:val="22"/>
        </w:rPr>
        <w:t xml:space="preserve"> but I have not found any research into how Welsh art song can </w:t>
      </w:r>
      <w:r w:rsidR="00C61B4B" w:rsidRPr="00817123">
        <w:rPr>
          <w:rFonts w:ascii="Arial" w:hAnsi="Arial" w:cs="Arial"/>
          <w:sz w:val="22"/>
          <w:szCs w:val="22"/>
        </w:rPr>
        <w:t>link</w:t>
      </w:r>
      <w:r w:rsidR="005C6304" w:rsidRPr="00817123">
        <w:rPr>
          <w:rFonts w:ascii="Arial" w:hAnsi="Arial" w:cs="Arial"/>
          <w:sz w:val="22"/>
          <w:szCs w:val="22"/>
        </w:rPr>
        <w:t xml:space="preserve"> to Welsh culture</w:t>
      </w:r>
      <w:r w:rsidR="00EF60EF" w:rsidRPr="00817123">
        <w:rPr>
          <w:rFonts w:ascii="Arial" w:hAnsi="Arial" w:cs="Arial"/>
          <w:sz w:val="22"/>
          <w:szCs w:val="22"/>
        </w:rPr>
        <w:t>. It is important to note that I will be looking briefly into Welsh history and the decline of the language as I feel this is an important theme to factor in as the history of this country has greatly affected views on nationalism and has made an impact on Welsh music</w:t>
      </w:r>
      <w:r w:rsidR="00C61B4B" w:rsidRPr="00817123">
        <w:rPr>
          <w:rFonts w:ascii="Arial" w:hAnsi="Arial" w:cs="Arial"/>
          <w:sz w:val="22"/>
          <w:szCs w:val="22"/>
        </w:rPr>
        <w:t xml:space="preserve">. </w:t>
      </w:r>
    </w:p>
    <w:p w14:paraId="4FDDA3D6" w14:textId="6E259EDA" w:rsidR="00A0108D" w:rsidRPr="00817123" w:rsidRDefault="00EF60EF" w:rsidP="001501D3">
      <w:pPr>
        <w:spacing w:line="480" w:lineRule="auto"/>
        <w:rPr>
          <w:rFonts w:ascii="Arial" w:hAnsi="Arial" w:cs="Arial"/>
          <w:sz w:val="22"/>
          <w:szCs w:val="22"/>
        </w:rPr>
      </w:pPr>
      <w:r w:rsidRPr="00817123">
        <w:rPr>
          <w:rFonts w:ascii="Arial" w:hAnsi="Arial" w:cs="Arial"/>
          <w:sz w:val="22"/>
          <w:szCs w:val="22"/>
        </w:rPr>
        <w:t xml:space="preserve">This document will include a detailed literature review with examples of how culture is exhibited through music and poetry and also how Welsh music </w:t>
      </w:r>
      <w:r w:rsidR="00951C6F" w:rsidRPr="00817123">
        <w:rPr>
          <w:rFonts w:ascii="Arial" w:hAnsi="Arial" w:cs="Arial"/>
          <w:sz w:val="22"/>
          <w:szCs w:val="22"/>
        </w:rPr>
        <w:t xml:space="preserve">can be a source of comfort. I will also write a methodology that will justify my approaches to my primary research and </w:t>
      </w:r>
      <w:r w:rsidR="000A08A2" w:rsidRPr="00817123">
        <w:rPr>
          <w:rFonts w:ascii="Arial" w:hAnsi="Arial" w:cs="Arial"/>
          <w:sz w:val="22"/>
          <w:szCs w:val="22"/>
        </w:rPr>
        <w:t xml:space="preserve">any issues that I have had when writing this dissertation. My thesis will include two case studies </w:t>
      </w:r>
      <w:r w:rsidR="000A08A2" w:rsidRPr="00817123">
        <w:rPr>
          <w:rFonts w:ascii="Arial" w:hAnsi="Arial" w:cs="Arial"/>
          <w:sz w:val="22"/>
          <w:szCs w:val="22"/>
        </w:rPr>
        <w:lastRenderedPageBreak/>
        <w:t>on the song ‘Mae Hiraeth yn y Mor’ by Dilys Elwyn Edwards and ‘Mai’ by Meirion Williams</w:t>
      </w:r>
      <w:r w:rsidR="002E3E57" w:rsidRPr="00817123">
        <w:rPr>
          <w:rFonts w:ascii="Arial" w:hAnsi="Arial" w:cs="Arial"/>
          <w:sz w:val="22"/>
          <w:szCs w:val="22"/>
        </w:rPr>
        <w:t xml:space="preserve"> which will contain both a musical and literary analysis. I will also explain my experiences of Welsh music and culture as I believe that this shed light on how these experiences have shaped my opinions and find a love for Welsh music. I will also include qualitative research in the form of interviews to show how people from different backgrounds experience Welsh music. </w:t>
      </w:r>
      <w:r w:rsidR="00444EA3" w:rsidRPr="00817123">
        <w:rPr>
          <w:rFonts w:ascii="Arial" w:hAnsi="Arial" w:cs="Arial"/>
          <w:sz w:val="22"/>
          <w:szCs w:val="22"/>
        </w:rPr>
        <w:t xml:space="preserve">To conclude my </w:t>
      </w:r>
      <w:r w:rsidR="00C61B4B" w:rsidRPr="00817123">
        <w:rPr>
          <w:rFonts w:ascii="Arial" w:hAnsi="Arial" w:cs="Arial"/>
          <w:sz w:val="22"/>
          <w:szCs w:val="22"/>
        </w:rPr>
        <w:t>research,</w:t>
      </w:r>
      <w:r w:rsidR="00444EA3" w:rsidRPr="00817123">
        <w:rPr>
          <w:rFonts w:ascii="Arial" w:hAnsi="Arial" w:cs="Arial"/>
          <w:sz w:val="22"/>
          <w:szCs w:val="22"/>
        </w:rPr>
        <w:t xml:space="preserve"> I will have a full reference and reading list along with a labelled appendix so that readers can visualise the comments I have made. </w:t>
      </w:r>
    </w:p>
    <w:p w14:paraId="79F4B617" w14:textId="77777777" w:rsidR="001501D3" w:rsidRPr="002F448A" w:rsidRDefault="001501D3" w:rsidP="001501D3">
      <w:pPr>
        <w:spacing w:line="480" w:lineRule="auto"/>
        <w:rPr>
          <w:b/>
          <w:bCs/>
          <w:sz w:val="22"/>
          <w:szCs w:val="22"/>
          <w:u w:val="single"/>
        </w:rPr>
      </w:pPr>
    </w:p>
    <w:p w14:paraId="14974626" w14:textId="77777777" w:rsidR="001501D3" w:rsidRPr="002F448A" w:rsidRDefault="001501D3" w:rsidP="001501D3">
      <w:pPr>
        <w:spacing w:line="480" w:lineRule="auto"/>
        <w:rPr>
          <w:b/>
          <w:bCs/>
          <w:sz w:val="22"/>
          <w:szCs w:val="22"/>
          <w:u w:val="single"/>
        </w:rPr>
      </w:pPr>
    </w:p>
    <w:p w14:paraId="3ED96719" w14:textId="77777777" w:rsidR="001501D3" w:rsidRPr="002F448A" w:rsidRDefault="001501D3" w:rsidP="001501D3">
      <w:pPr>
        <w:spacing w:line="480" w:lineRule="auto"/>
        <w:rPr>
          <w:b/>
          <w:bCs/>
          <w:sz w:val="22"/>
          <w:szCs w:val="22"/>
          <w:u w:val="single"/>
        </w:rPr>
      </w:pPr>
    </w:p>
    <w:p w14:paraId="16D54551" w14:textId="77777777" w:rsidR="001501D3" w:rsidRPr="002F448A" w:rsidRDefault="001501D3" w:rsidP="001501D3">
      <w:pPr>
        <w:spacing w:line="480" w:lineRule="auto"/>
        <w:rPr>
          <w:b/>
          <w:bCs/>
          <w:sz w:val="22"/>
          <w:szCs w:val="22"/>
          <w:u w:val="single"/>
        </w:rPr>
      </w:pPr>
    </w:p>
    <w:p w14:paraId="032BCEC1" w14:textId="77777777" w:rsidR="001501D3" w:rsidRPr="002F448A" w:rsidRDefault="001501D3" w:rsidP="001501D3">
      <w:pPr>
        <w:spacing w:line="480" w:lineRule="auto"/>
        <w:rPr>
          <w:b/>
          <w:bCs/>
          <w:sz w:val="22"/>
          <w:szCs w:val="22"/>
          <w:u w:val="single"/>
        </w:rPr>
      </w:pPr>
    </w:p>
    <w:p w14:paraId="2AE16FDB" w14:textId="77777777" w:rsidR="001501D3" w:rsidRPr="002F448A" w:rsidRDefault="001501D3" w:rsidP="001501D3">
      <w:pPr>
        <w:spacing w:line="480" w:lineRule="auto"/>
        <w:rPr>
          <w:b/>
          <w:bCs/>
          <w:sz w:val="22"/>
          <w:szCs w:val="22"/>
          <w:u w:val="single"/>
        </w:rPr>
      </w:pPr>
    </w:p>
    <w:p w14:paraId="27EF5B71" w14:textId="77777777" w:rsidR="001501D3" w:rsidRPr="002F448A" w:rsidRDefault="001501D3" w:rsidP="001501D3">
      <w:pPr>
        <w:spacing w:line="480" w:lineRule="auto"/>
        <w:rPr>
          <w:b/>
          <w:bCs/>
          <w:sz w:val="22"/>
          <w:szCs w:val="22"/>
          <w:u w:val="single"/>
        </w:rPr>
      </w:pPr>
    </w:p>
    <w:p w14:paraId="5F621830" w14:textId="77777777" w:rsidR="003E33C8" w:rsidRDefault="003E33C8" w:rsidP="001501D3">
      <w:pPr>
        <w:spacing w:line="480" w:lineRule="auto"/>
        <w:rPr>
          <w:b/>
          <w:bCs/>
          <w:sz w:val="22"/>
          <w:szCs w:val="22"/>
          <w:u w:val="single"/>
        </w:rPr>
      </w:pPr>
    </w:p>
    <w:p w14:paraId="23B2A179" w14:textId="77777777" w:rsidR="003E33C8" w:rsidRDefault="003E33C8" w:rsidP="001501D3">
      <w:pPr>
        <w:spacing w:line="480" w:lineRule="auto"/>
        <w:rPr>
          <w:b/>
          <w:bCs/>
          <w:sz w:val="22"/>
          <w:szCs w:val="22"/>
          <w:u w:val="single"/>
        </w:rPr>
      </w:pPr>
    </w:p>
    <w:p w14:paraId="14FA253A" w14:textId="77777777" w:rsidR="003E33C8" w:rsidRDefault="003E33C8" w:rsidP="001501D3">
      <w:pPr>
        <w:spacing w:line="480" w:lineRule="auto"/>
        <w:rPr>
          <w:b/>
          <w:bCs/>
          <w:sz w:val="22"/>
          <w:szCs w:val="22"/>
          <w:u w:val="single"/>
        </w:rPr>
      </w:pPr>
    </w:p>
    <w:p w14:paraId="5E7D18C8" w14:textId="77777777" w:rsidR="003E33C8" w:rsidRDefault="003E33C8" w:rsidP="001501D3">
      <w:pPr>
        <w:spacing w:line="480" w:lineRule="auto"/>
        <w:rPr>
          <w:b/>
          <w:bCs/>
          <w:sz w:val="22"/>
          <w:szCs w:val="22"/>
          <w:u w:val="single"/>
        </w:rPr>
      </w:pPr>
    </w:p>
    <w:p w14:paraId="49B585B2" w14:textId="77777777" w:rsidR="003E33C8" w:rsidRDefault="003E33C8" w:rsidP="001501D3">
      <w:pPr>
        <w:spacing w:line="480" w:lineRule="auto"/>
        <w:rPr>
          <w:b/>
          <w:bCs/>
          <w:sz w:val="22"/>
          <w:szCs w:val="22"/>
          <w:u w:val="single"/>
        </w:rPr>
      </w:pPr>
    </w:p>
    <w:p w14:paraId="71E5C923" w14:textId="77777777" w:rsidR="003E33C8" w:rsidRDefault="003E33C8" w:rsidP="001501D3">
      <w:pPr>
        <w:spacing w:line="480" w:lineRule="auto"/>
        <w:rPr>
          <w:b/>
          <w:bCs/>
          <w:sz w:val="22"/>
          <w:szCs w:val="22"/>
          <w:u w:val="single"/>
        </w:rPr>
      </w:pPr>
    </w:p>
    <w:p w14:paraId="2EBD8CBD" w14:textId="77777777" w:rsidR="003E33C8" w:rsidRDefault="003E33C8" w:rsidP="001501D3">
      <w:pPr>
        <w:spacing w:line="480" w:lineRule="auto"/>
        <w:rPr>
          <w:b/>
          <w:bCs/>
          <w:sz w:val="22"/>
          <w:szCs w:val="22"/>
          <w:u w:val="single"/>
        </w:rPr>
      </w:pPr>
    </w:p>
    <w:p w14:paraId="2B7B974E" w14:textId="77777777" w:rsidR="003E33C8" w:rsidRDefault="003E33C8" w:rsidP="001501D3">
      <w:pPr>
        <w:spacing w:line="480" w:lineRule="auto"/>
        <w:rPr>
          <w:b/>
          <w:bCs/>
          <w:sz w:val="22"/>
          <w:szCs w:val="22"/>
          <w:u w:val="single"/>
        </w:rPr>
      </w:pPr>
    </w:p>
    <w:p w14:paraId="61D21CF1" w14:textId="38CCFFBC" w:rsidR="000A2298" w:rsidRPr="002F448A" w:rsidRDefault="000A2298" w:rsidP="00DD67AD">
      <w:pPr>
        <w:pStyle w:val="Heading2"/>
      </w:pPr>
      <w:bookmarkStart w:id="3" w:name="_Toc164897432"/>
      <w:bookmarkStart w:id="4" w:name="_Toc164897550"/>
      <w:r w:rsidRPr="002F448A">
        <w:lastRenderedPageBreak/>
        <w:t>Literature Review</w:t>
      </w:r>
      <w:bookmarkEnd w:id="3"/>
      <w:bookmarkEnd w:id="4"/>
    </w:p>
    <w:p w14:paraId="2C705D0C" w14:textId="440929FB" w:rsidR="00160115" w:rsidRPr="00817123" w:rsidRDefault="00984F9A" w:rsidP="001501D3">
      <w:pPr>
        <w:spacing w:line="480" w:lineRule="auto"/>
        <w:rPr>
          <w:rFonts w:ascii="Arial" w:hAnsi="Arial" w:cs="Arial"/>
          <w:sz w:val="22"/>
          <w:szCs w:val="22"/>
        </w:rPr>
      </w:pPr>
      <w:r w:rsidRPr="00817123">
        <w:rPr>
          <w:rFonts w:ascii="Arial" w:hAnsi="Arial" w:cs="Arial"/>
          <w:sz w:val="22"/>
          <w:szCs w:val="22"/>
        </w:rPr>
        <w:t>Singing is an integral part of Welsh culture</w:t>
      </w:r>
      <w:r w:rsidR="00000572" w:rsidRPr="00817123">
        <w:rPr>
          <w:rFonts w:ascii="Arial" w:hAnsi="Arial" w:cs="Arial"/>
          <w:sz w:val="22"/>
          <w:szCs w:val="22"/>
        </w:rPr>
        <w:t xml:space="preserve"> along with the Welsh language</w:t>
      </w:r>
      <w:r w:rsidRPr="00817123">
        <w:rPr>
          <w:rFonts w:ascii="Arial" w:hAnsi="Arial" w:cs="Arial"/>
          <w:sz w:val="22"/>
          <w:szCs w:val="22"/>
        </w:rPr>
        <w:t xml:space="preserve">. </w:t>
      </w:r>
      <w:r w:rsidR="00026329" w:rsidRPr="00817123">
        <w:rPr>
          <w:rFonts w:ascii="Arial" w:hAnsi="Arial" w:cs="Arial"/>
          <w:sz w:val="22"/>
          <w:szCs w:val="22"/>
        </w:rPr>
        <w:t xml:space="preserve">Paul Carr </w:t>
      </w:r>
      <w:r w:rsidR="00E5082B" w:rsidRPr="00817123">
        <w:rPr>
          <w:rFonts w:ascii="Arial" w:hAnsi="Arial" w:cs="Arial"/>
          <w:sz w:val="22"/>
          <w:szCs w:val="22"/>
        </w:rPr>
        <w:t>drafted</w:t>
      </w:r>
      <w:r w:rsidR="00026329" w:rsidRPr="00817123">
        <w:rPr>
          <w:rFonts w:ascii="Arial" w:hAnsi="Arial" w:cs="Arial"/>
          <w:sz w:val="22"/>
          <w:szCs w:val="22"/>
        </w:rPr>
        <w:t xml:space="preserve"> an article in which Pwyll ap Sion states that as Welsh music </w:t>
      </w:r>
      <w:r w:rsidR="009238CF" w:rsidRPr="00817123">
        <w:rPr>
          <w:rFonts w:ascii="Arial" w:hAnsi="Arial" w:cs="Arial"/>
          <w:sz w:val="22"/>
          <w:szCs w:val="22"/>
        </w:rPr>
        <w:t xml:space="preserve">is </w:t>
      </w:r>
      <w:r w:rsidR="00026329" w:rsidRPr="00817123">
        <w:rPr>
          <w:rFonts w:ascii="Arial" w:hAnsi="Arial" w:cs="Arial"/>
          <w:sz w:val="22"/>
          <w:szCs w:val="22"/>
        </w:rPr>
        <w:t xml:space="preserve">part of a minority culture, it needs more support as does the Welsh language </w:t>
      </w:r>
      <w:sdt>
        <w:sdtPr>
          <w:rPr>
            <w:rFonts w:ascii="Arial" w:hAnsi="Arial" w:cs="Arial"/>
            <w:sz w:val="22"/>
            <w:szCs w:val="22"/>
          </w:rPr>
          <w:id w:val="-1719575216"/>
          <w:citation/>
        </w:sdtPr>
        <w:sdtEndPr/>
        <w:sdtContent>
          <w:r w:rsidR="00026329" w:rsidRPr="00817123">
            <w:rPr>
              <w:rFonts w:ascii="Arial" w:hAnsi="Arial" w:cs="Arial"/>
              <w:sz w:val="22"/>
              <w:szCs w:val="22"/>
            </w:rPr>
            <w:fldChar w:fldCharType="begin"/>
          </w:r>
          <w:r w:rsidR="00026329" w:rsidRPr="00817123">
            <w:rPr>
              <w:rFonts w:ascii="Arial" w:hAnsi="Arial" w:cs="Arial"/>
              <w:sz w:val="22"/>
              <w:szCs w:val="22"/>
            </w:rPr>
            <w:instrText xml:space="preserve"> CITATION Pau12 \l 2057 </w:instrText>
          </w:r>
          <w:r w:rsidR="00026329" w:rsidRPr="00817123">
            <w:rPr>
              <w:rFonts w:ascii="Arial" w:hAnsi="Arial" w:cs="Arial"/>
              <w:sz w:val="22"/>
              <w:szCs w:val="22"/>
            </w:rPr>
            <w:fldChar w:fldCharType="separate"/>
          </w:r>
          <w:r w:rsidR="004A31AD" w:rsidRPr="00817123">
            <w:rPr>
              <w:rFonts w:ascii="Arial" w:hAnsi="Arial" w:cs="Arial"/>
              <w:noProof/>
              <w:sz w:val="22"/>
              <w:szCs w:val="22"/>
            </w:rPr>
            <w:t>(Carr, 2012)</w:t>
          </w:r>
          <w:r w:rsidR="00026329" w:rsidRPr="00817123">
            <w:rPr>
              <w:rFonts w:ascii="Arial" w:hAnsi="Arial" w:cs="Arial"/>
              <w:sz w:val="22"/>
              <w:szCs w:val="22"/>
            </w:rPr>
            <w:fldChar w:fldCharType="end"/>
          </w:r>
        </w:sdtContent>
      </w:sdt>
      <w:r w:rsidR="00026329" w:rsidRPr="00817123">
        <w:rPr>
          <w:rFonts w:ascii="Arial" w:hAnsi="Arial" w:cs="Arial"/>
          <w:sz w:val="22"/>
          <w:szCs w:val="22"/>
        </w:rPr>
        <w:t xml:space="preserve">. </w:t>
      </w:r>
      <w:r w:rsidR="002C12F2" w:rsidRPr="00817123">
        <w:rPr>
          <w:rFonts w:ascii="Arial" w:hAnsi="Arial" w:cs="Arial"/>
          <w:sz w:val="22"/>
          <w:szCs w:val="22"/>
        </w:rPr>
        <w:t xml:space="preserve">In </w:t>
      </w:r>
      <w:r w:rsidR="00E5082B" w:rsidRPr="00817123">
        <w:rPr>
          <w:rFonts w:ascii="Arial" w:hAnsi="Arial" w:cs="Arial"/>
          <w:sz w:val="22"/>
          <w:szCs w:val="22"/>
        </w:rPr>
        <w:t>Welsh,</w:t>
      </w:r>
      <w:r w:rsidR="002C12F2" w:rsidRPr="00817123">
        <w:rPr>
          <w:rFonts w:ascii="Arial" w:hAnsi="Arial" w:cs="Arial"/>
          <w:sz w:val="22"/>
          <w:szCs w:val="22"/>
        </w:rPr>
        <w:t xml:space="preserve"> the word ‘Cerdd’ can mean both a song and a poem while caniad can mean both a poem and music. These terms show that music and poetry are equally important in Welsh culture and have been since the birth of the language </w:t>
      </w:r>
      <w:sdt>
        <w:sdtPr>
          <w:rPr>
            <w:rFonts w:ascii="Arial" w:hAnsi="Arial" w:cs="Arial"/>
            <w:sz w:val="22"/>
            <w:szCs w:val="22"/>
          </w:rPr>
          <w:id w:val="1520034764"/>
          <w:citation/>
        </w:sdtPr>
        <w:sdtEndPr/>
        <w:sdtContent>
          <w:r w:rsidR="002C12F2" w:rsidRPr="00817123">
            <w:rPr>
              <w:rFonts w:ascii="Arial" w:hAnsi="Arial" w:cs="Arial"/>
              <w:sz w:val="22"/>
              <w:szCs w:val="22"/>
            </w:rPr>
            <w:fldChar w:fldCharType="begin"/>
          </w:r>
          <w:r w:rsidR="002C12F2" w:rsidRPr="00817123">
            <w:rPr>
              <w:rFonts w:ascii="Arial" w:hAnsi="Arial" w:cs="Arial"/>
              <w:sz w:val="22"/>
              <w:szCs w:val="22"/>
            </w:rPr>
            <w:instrText xml:space="preserve"> CITATION Phy16 \l 2057 </w:instrText>
          </w:r>
          <w:r w:rsidR="002C12F2" w:rsidRPr="00817123">
            <w:rPr>
              <w:rFonts w:ascii="Arial" w:hAnsi="Arial" w:cs="Arial"/>
              <w:sz w:val="22"/>
              <w:szCs w:val="22"/>
            </w:rPr>
            <w:fldChar w:fldCharType="separate"/>
          </w:r>
          <w:r w:rsidR="004A31AD" w:rsidRPr="00817123">
            <w:rPr>
              <w:rFonts w:ascii="Arial" w:hAnsi="Arial" w:cs="Arial"/>
              <w:noProof/>
              <w:sz w:val="22"/>
              <w:szCs w:val="22"/>
            </w:rPr>
            <w:t>(Kinney, 2016)</w:t>
          </w:r>
          <w:r w:rsidR="002C12F2" w:rsidRPr="00817123">
            <w:rPr>
              <w:rFonts w:ascii="Arial" w:hAnsi="Arial" w:cs="Arial"/>
              <w:sz w:val="22"/>
              <w:szCs w:val="22"/>
            </w:rPr>
            <w:fldChar w:fldCharType="end"/>
          </w:r>
        </w:sdtContent>
      </w:sdt>
      <w:r w:rsidR="002C12F2" w:rsidRPr="00817123">
        <w:rPr>
          <w:rFonts w:ascii="Arial" w:hAnsi="Arial" w:cs="Arial"/>
          <w:sz w:val="22"/>
          <w:szCs w:val="22"/>
        </w:rPr>
        <w:t xml:space="preserve">. </w:t>
      </w:r>
      <w:r w:rsidR="00160115" w:rsidRPr="00817123">
        <w:rPr>
          <w:rFonts w:ascii="Arial" w:hAnsi="Arial" w:cs="Arial"/>
          <w:sz w:val="22"/>
          <w:szCs w:val="22"/>
        </w:rPr>
        <w:t xml:space="preserve">The importance of singing in Welsh culture can firmly be seen at a </w:t>
      </w:r>
      <w:r w:rsidR="00E5082B" w:rsidRPr="00817123">
        <w:rPr>
          <w:rFonts w:ascii="Arial" w:hAnsi="Arial" w:cs="Arial"/>
          <w:sz w:val="22"/>
          <w:szCs w:val="22"/>
        </w:rPr>
        <w:t>rugby</w:t>
      </w:r>
      <w:r w:rsidR="00160115" w:rsidRPr="00817123">
        <w:rPr>
          <w:rFonts w:ascii="Arial" w:hAnsi="Arial" w:cs="Arial"/>
          <w:sz w:val="22"/>
          <w:szCs w:val="22"/>
        </w:rPr>
        <w:t xml:space="preserve"> match. Welsh supporters sing well known hymns and other songs as well as the national anthem as a way of supporting the Welsh team. Rhodes describes this as a </w:t>
      </w:r>
      <w:r w:rsidR="00F13245" w:rsidRPr="00817123">
        <w:rPr>
          <w:rFonts w:ascii="Arial" w:hAnsi="Arial" w:cs="Arial"/>
          <w:sz w:val="22"/>
          <w:szCs w:val="22"/>
        </w:rPr>
        <w:t xml:space="preserve">harmonious </w:t>
      </w:r>
      <w:r w:rsidR="00160115" w:rsidRPr="00817123">
        <w:rPr>
          <w:rFonts w:ascii="Arial" w:hAnsi="Arial" w:cs="Arial"/>
          <w:sz w:val="22"/>
          <w:szCs w:val="22"/>
        </w:rPr>
        <w:t>wall of sound</w:t>
      </w:r>
      <w:r w:rsidR="00F13245" w:rsidRPr="00817123">
        <w:rPr>
          <w:rFonts w:ascii="Arial" w:hAnsi="Arial" w:cs="Arial"/>
          <w:sz w:val="22"/>
          <w:szCs w:val="22"/>
        </w:rPr>
        <w:t xml:space="preserve"> </w:t>
      </w:r>
      <w:sdt>
        <w:sdtPr>
          <w:rPr>
            <w:rFonts w:ascii="Arial" w:hAnsi="Arial" w:cs="Arial"/>
            <w:sz w:val="22"/>
            <w:szCs w:val="22"/>
          </w:rPr>
          <w:id w:val="136852755"/>
          <w:citation/>
        </w:sdtPr>
        <w:sdtEndPr/>
        <w:sdtContent>
          <w:r w:rsidR="00F13245" w:rsidRPr="00817123">
            <w:rPr>
              <w:rFonts w:ascii="Arial" w:hAnsi="Arial" w:cs="Arial"/>
              <w:sz w:val="22"/>
              <w:szCs w:val="22"/>
            </w:rPr>
            <w:fldChar w:fldCharType="begin"/>
          </w:r>
          <w:r w:rsidR="00F13245" w:rsidRPr="00817123">
            <w:rPr>
              <w:rFonts w:ascii="Arial" w:hAnsi="Arial" w:cs="Arial"/>
              <w:sz w:val="22"/>
              <w:szCs w:val="22"/>
            </w:rPr>
            <w:instrText xml:space="preserve">CITATION Mar19 \l 2057 </w:instrText>
          </w:r>
          <w:r w:rsidR="00F13245" w:rsidRPr="00817123">
            <w:rPr>
              <w:rFonts w:ascii="Arial" w:hAnsi="Arial" w:cs="Arial"/>
              <w:sz w:val="22"/>
              <w:szCs w:val="22"/>
            </w:rPr>
            <w:fldChar w:fldCharType="separate"/>
          </w:r>
          <w:r w:rsidR="004A31AD" w:rsidRPr="00817123">
            <w:rPr>
              <w:rFonts w:ascii="Arial" w:hAnsi="Arial" w:cs="Arial"/>
              <w:noProof/>
              <w:sz w:val="22"/>
              <w:szCs w:val="22"/>
            </w:rPr>
            <w:t>(Rhodes, 2019)</w:t>
          </w:r>
          <w:r w:rsidR="00F13245" w:rsidRPr="00817123">
            <w:rPr>
              <w:rFonts w:ascii="Arial" w:hAnsi="Arial" w:cs="Arial"/>
              <w:sz w:val="22"/>
              <w:szCs w:val="22"/>
            </w:rPr>
            <w:fldChar w:fldCharType="end"/>
          </w:r>
        </w:sdtContent>
      </w:sdt>
      <w:r w:rsidR="00613C4F" w:rsidRPr="00817123">
        <w:rPr>
          <w:rFonts w:ascii="Arial" w:hAnsi="Arial" w:cs="Arial"/>
          <w:sz w:val="22"/>
          <w:szCs w:val="22"/>
        </w:rPr>
        <w:t>.</w:t>
      </w:r>
      <w:r w:rsidR="00F13245" w:rsidRPr="00817123">
        <w:rPr>
          <w:rFonts w:ascii="Arial" w:hAnsi="Arial" w:cs="Arial"/>
          <w:sz w:val="22"/>
          <w:szCs w:val="22"/>
        </w:rPr>
        <w:t xml:space="preserve"> </w:t>
      </w:r>
    </w:p>
    <w:p w14:paraId="7E253449" w14:textId="4825BC25" w:rsidR="00BE7A75" w:rsidRPr="00817123" w:rsidRDefault="00984F9A" w:rsidP="001501D3">
      <w:pPr>
        <w:spacing w:line="480" w:lineRule="auto"/>
        <w:rPr>
          <w:rFonts w:ascii="Arial" w:hAnsi="Arial" w:cs="Arial"/>
          <w:sz w:val="22"/>
          <w:szCs w:val="22"/>
        </w:rPr>
      </w:pPr>
      <w:r w:rsidRPr="00817123">
        <w:rPr>
          <w:rFonts w:ascii="Arial" w:hAnsi="Arial" w:cs="Arial"/>
          <w:sz w:val="22"/>
          <w:szCs w:val="22"/>
        </w:rPr>
        <w:t xml:space="preserve">Organisations such as the National Eisteddfod date back to </w:t>
      </w:r>
      <w:r w:rsidR="00E42FEF" w:rsidRPr="00817123">
        <w:rPr>
          <w:rFonts w:ascii="Arial" w:hAnsi="Arial" w:cs="Arial"/>
          <w:sz w:val="22"/>
          <w:szCs w:val="22"/>
        </w:rPr>
        <w:t xml:space="preserve">1176 when Lord Rhys held the first known Eisteddfod in Cardigan Castle </w:t>
      </w:r>
      <w:sdt>
        <w:sdtPr>
          <w:rPr>
            <w:rFonts w:ascii="Arial" w:hAnsi="Arial" w:cs="Arial"/>
            <w:sz w:val="22"/>
            <w:szCs w:val="22"/>
          </w:rPr>
          <w:id w:val="664829975"/>
          <w:citation/>
        </w:sdtPr>
        <w:sdtEndPr/>
        <w:sdtContent>
          <w:r w:rsidR="00E42FEF" w:rsidRPr="00817123">
            <w:rPr>
              <w:rFonts w:ascii="Arial" w:hAnsi="Arial" w:cs="Arial"/>
              <w:sz w:val="22"/>
              <w:szCs w:val="22"/>
            </w:rPr>
            <w:fldChar w:fldCharType="begin"/>
          </w:r>
          <w:r w:rsidR="002A586E" w:rsidRPr="00817123">
            <w:rPr>
              <w:rFonts w:ascii="Arial" w:hAnsi="Arial" w:cs="Arial"/>
              <w:sz w:val="22"/>
              <w:szCs w:val="22"/>
            </w:rPr>
            <w:instrText xml:space="preserve">CITATION The22 \l 2057 </w:instrText>
          </w:r>
          <w:r w:rsidR="00E42FEF" w:rsidRPr="00817123">
            <w:rPr>
              <w:rFonts w:ascii="Arial" w:hAnsi="Arial" w:cs="Arial"/>
              <w:sz w:val="22"/>
              <w:szCs w:val="22"/>
            </w:rPr>
            <w:fldChar w:fldCharType="separate"/>
          </w:r>
          <w:r w:rsidR="004A31AD" w:rsidRPr="00817123">
            <w:rPr>
              <w:rFonts w:ascii="Arial" w:hAnsi="Arial" w:cs="Arial"/>
              <w:noProof/>
              <w:sz w:val="22"/>
              <w:szCs w:val="22"/>
            </w:rPr>
            <w:t>(The National Library of Wales, 2022)</w:t>
          </w:r>
          <w:r w:rsidR="00E42FEF" w:rsidRPr="00817123">
            <w:rPr>
              <w:rFonts w:ascii="Arial" w:hAnsi="Arial" w:cs="Arial"/>
              <w:sz w:val="22"/>
              <w:szCs w:val="22"/>
            </w:rPr>
            <w:fldChar w:fldCharType="end"/>
          </w:r>
        </w:sdtContent>
      </w:sdt>
      <w:r w:rsidR="00E42FEF" w:rsidRPr="00817123">
        <w:rPr>
          <w:rFonts w:ascii="Arial" w:hAnsi="Arial" w:cs="Arial"/>
          <w:sz w:val="22"/>
          <w:szCs w:val="22"/>
        </w:rPr>
        <w:t xml:space="preserve">. </w:t>
      </w:r>
      <w:r w:rsidR="00B22713" w:rsidRPr="00817123">
        <w:rPr>
          <w:rFonts w:ascii="Arial" w:hAnsi="Arial" w:cs="Arial"/>
          <w:sz w:val="22"/>
          <w:szCs w:val="22"/>
        </w:rPr>
        <w:t xml:space="preserve">Eisteddfodau are held all across Wales and helps the Welsh culture of poetry and music to be passed on through generations. Many of the competitions include that of significant history encouraging young people to learn about their own national history </w:t>
      </w:r>
      <w:sdt>
        <w:sdtPr>
          <w:rPr>
            <w:rFonts w:ascii="Arial" w:hAnsi="Arial" w:cs="Arial"/>
            <w:sz w:val="22"/>
            <w:szCs w:val="22"/>
          </w:rPr>
          <w:id w:val="282311238"/>
          <w:citation/>
        </w:sdtPr>
        <w:sdtEndPr/>
        <w:sdtContent>
          <w:r w:rsidR="00B22713" w:rsidRPr="00817123">
            <w:rPr>
              <w:rFonts w:ascii="Arial" w:hAnsi="Arial" w:cs="Arial"/>
              <w:sz w:val="22"/>
              <w:szCs w:val="22"/>
            </w:rPr>
            <w:fldChar w:fldCharType="begin"/>
          </w:r>
          <w:r w:rsidR="00B22713" w:rsidRPr="00817123">
            <w:rPr>
              <w:rFonts w:ascii="Arial" w:hAnsi="Arial" w:cs="Arial"/>
              <w:sz w:val="22"/>
              <w:szCs w:val="22"/>
            </w:rPr>
            <w:instrText xml:space="preserve"> CITATION Mar21 \l 2057 </w:instrText>
          </w:r>
          <w:r w:rsidR="00B22713" w:rsidRPr="00817123">
            <w:rPr>
              <w:rFonts w:ascii="Arial" w:hAnsi="Arial" w:cs="Arial"/>
              <w:sz w:val="22"/>
              <w:szCs w:val="22"/>
            </w:rPr>
            <w:fldChar w:fldCharType="separate"/>
          </w:r>
          <w:r w:rsidR="004A31AD" w:rsidRPr="00817123">
            <w:rPr>
              <w:rFonts w:ascii="Arial" w:hAnsi="Arial" w:cs="Arial"/>
              <w:noProof/>
              <w:sz w:val="22"/>
              <w:szCs w:val="22"/>
            </w:rPr>
            <w:t>(Rhodes, 2021)</w:t>
          </w:r>
          <w:r w:rsidR="00B22713" w:rsidRPr="00817123">
            <w:rPr>
              <w:rFonts w:ascii="Arial" w:hAnsi="Arial" w:cs="Arial"/>
              <w:sz w:val="22"/>
              <w:szCs w:val="22"/>
            </w:rPr>
            <w:fldChar w:fldCharType="end"/>
          </w:r>
        </w:sdtContent>
      </w:sdt>
      <w:r w:rsidR="00B22713" w:rsidRPr="00817123">
        <w:rPr>
          <w:rFonts w:ascii="Arial" w:hAnsi="Arial" w:cs="Arial"/>
          <w:sz w:val="22"/>
          <w:szCs w:val="22"/>
        </w:rPr>
        <w:t xml:space="preserve"> </w:t>
      </w:r>
      <w:r w:rsidR="001A1EDC" w:rsidRPr="00817123">
        <w:rPr>
          <w:rFonts w:ascii="Arial" w:hAnsi="Arial" w:cs="Arial"/>
          <w:sz w:val="22"/>
          <w:szCs w:val="22"/>
        </w:rPr>
        <w:t xml:space="preserve">The Urdd </w:t>
      </w:r>
      <w:r w:rsidR="00DC0360" w:rsidRPr="00817123">
        <w:rPr>
          <w:rFonts w:ascii="Arial" w:hAnsi="Arial" w:cs="Arial"/>
          <w:sz w:val="22"/>
          <w:szCs w:val="22"/>
        </w:rPr>
        <w:t xml:space="preserve">Gobaith Cymru </w:t>
      </w:r>
      <w:r w:rsidR="00E5082B" w:rsidRPr="00817123">
        <w:rPr>
          <w:rFonts w:ascii="Arial" w:hAnsi="Arial" w:cs="Arial"/>
          <w:sz w:val="22"/>
          <w:szCs w:val="22"/>
        </w:rPr>
        <w:t>Fach was</w:t>
      </w:r>
      <w:r w:rsidR="001A1EDC" w:rsidRPr="00817123">
        <w:rPr>
          <w:rFonts w:ascii="Arial" w:hAnsi="Arial" w:cs="Arial"/>
          <w:sz w:val="22"/>
          <w:szCs w:val="22"/>
        </w:rPr>
        <w:t xml:space="preserve"> </w:t>
      </w:r>
      <w:r w:rsidR="00DC0360" w:rsidRPr="00817123">
        <w:rPr>
          <w:rFonts w:ascii="Arial" w:hAnsi="Arial" w:cs="Arial"/>
          <w:sz w:val="22"/>
          <w:szCs w:val="22"/>
        </w:rPr>
        <w:t xml:space="preserve">founded in 1922. In 1925, they made their </w:t>
      </w:r>
      <w:r w:rsidR="00E5082B" w:rsidRPr="00817123">
        <w:rPr>
          <w:rFonts w:ascii="Arial" w:hAnsi="Arial" w:cs="Arial"/>
          <w:sz w:val="22"/>
          <w:szCs w:val="22"/>
        </w:rPr>
        <w:t>first</w:t>
      </w:r>
      <w:r w:rsidR="00DC0360" w:rsidRPr="00817123">
        <w:rPr>
          <w:rFonts w:ascii="Arial" w:hAnsi="Arial" w:cs="Arial"/>
          <w:sz w:val="22"/>
          <w:szCs w:val="22"/>
        </w:rPr>
        <w:t xml:space="preserve"> appearance in </w:t>
      </w:r>
      <w:r w:rsidR="00E5082B" w:rsidRPr="00817123">
        <w:rPr>
          <w:rFonts w:ascii="Arial" w:hAnsi="Arial" w:cs="Arial"/>
          <w:sz w:val="22"/>
          <w:szCs w:val="22"/>
        </w:rPr>
        <w:t>Pwllheli</w:t>
      </w:r>
      <w:r w:rsidR="00DC0360" w:rsidRPr="00817123">
        <w:rPr>
          <w:rFonts w:ascii="Arial" w:hAnsi="Arial" w:cs="Arial"/>
          <w:sz w:val="22"/>
          <w:szCs w:val="22"/>
        </w:rPr>
        <w:t xml:space="preserve"> Eisteddfod with </w:t>
      </w:r>
      <w:r w:rsidR="00E5082B" w:rsidRPr="00817123">
        <w:rPr>
          <w:rFonts w:ascii="Arial" w:hAnsi="Arial" w:cs="Arial"/>
          <w:sz w:val="22"/>
          <w:szCs w:val="22"/>
        </w:rPr>
        <w:t>two thousand</w:t>
      </w:r>
      <w:r w:rsidR="00DC0360" w:rsidRPr="00817123">
        <w:rPr>
          <w:rFonts w:ascii="Arial" w:hAnsi="Arial" w:cs="Arial"/>
          <w:sz w:val="22"/>
          <w:szCs w:val="22"/>
        </w:rPr>
        <w:t xml:space="preserve"> children singing the national anthem. By 1929, the Urdd had established their own </w:t>
      </w:r>
      <w:r w:rsidR="00E5082B" w:rsidRPr="00817123">
        <w:rPr>
          <w:rFonts w:ascii="Arial" w:hAnsi="Arial" w:cs="Arial"/>
          <w:sz w:val="22"/>
          <w:szCs w:val="22"/>
        </w:rPr>
        <w:t>Eisteddfod,</w:t>
      </w:r>
      <w:r w:rsidR="00DC0360" w:rsidRPr="00817123">
        <w:rPr>
          <w:rFonts w:ascii="Arial" w:hAnsi="Arial" w:cs="Arial"/>
          <w:sz w:val="22"/>
          <w:szCs w:val="22"/>
        </w:rPr>
        <w:t xml:space="preserve"> and it has been held every year (with the exception of </w:t>
      </w:r>
      <w:r w:rsidR="00BE7A75" w:rsidRPr="00817123">
        <w:rPr>
          <w:rFonts w:ascii="Arial" w:hAnsi="Arial" w:cs="Arial"/>
          <w:sz w:val="22"/>
          <w:szCs w:val="22"/>
        </w:rPr>
        <w:t xml:space="preserve">1941-1945 due to World War II) </w:t>
      </w:r>
      <w:sdt>
        <w:sdtPr>
          <w:rPr>
            <w:rFonts w:ascii="Arial" w:hAnsi="Arial" w:cs="Arial"/>
            <w:sz w:val="22"/>
            <w:szCs w:val="22"/>
          </w:rPr>
          <w:id w:val="1750617836"/>
          <w:citation/>
        </w:sdtPr>
        <w:sdtEndPr/>
        <w:sdtContent>
          <w:r w:rsidR="00BE7A75" w:rsidRPr="00817123">
            <w:rPr>
              <w:rFonts w:ascii="Arial" w:hAnsi="Arial" w:cs="Arial"/>
              <w:sz w:val="22"/>
              <w:szCs w:val="22"/>
            </w:rPr>
            <w:fldChar w:fldCharType="begin"/>
          </w:r>
          <w:r w:rsidR="00BE7A75" w:rsidRPr="00817123">
            <w:rPr>
              <w:rFonts w:ascii="Arial" w:hAnsi="Arial" w:cs="Arial"/>
              <w:sz w:val="22"/>
              <w:szCs w:val="22"/>
            </w:rPr>
            <w:instrText xml:space="preserve"> CITATION Mar06 \l 2057 </w:instrText>
          </w:r>
          <w:r w:rsidR="00BE7A75" w:rsidRPr="00817123">
            <w:rPr>
              <w:rFonts w:ascii="Arial" w:hAnsi="Arial" w:cs="Arial"/>
              <w:sz w:val="22"/>
              <w:szCs w:val="22"/>
            </w:rPr>
            <w:fldChar w:fldCharType="separate"/>
          </w:r>
          <w:r w:rsidR="004A31AD" w:rsidRPr="00817123">
            <w:rPr>
              <w:rFonts w:ascii="Arial" w:hAnsi="Arial" w:cs="Arial"/>
              <w:noProof/>
              <w:sz w:val="22"/>
              <w:szCs w:val="22"/>
            </w:rPr>
            <w:t>(Loeffler, 2006)</w:t>
          </w:r>
          <w:r w:rsidR="00BE7A75" w:rsidRPr="00817123">
            <w:rPr>
              <w:rFonts w:ascii="Arial" w:hAnsi="Arial" w:cs="Arial"/>
              <w:sz w:val="22"/>
              <w:szCs w:val="22"/>
            </w:rPr>
            <w:fldChar w:fldCharType="end"/>
          </w:r>
        </w:sdtContent>
      </w:sdt>
      <w:r w:rsidR="00BE7A75" w:rsidRPr="00817123">
        <w:rPr>
          <w:rFonts w:ascii="Arial" w:hAnsi="Arial" w:cs="Arial"/>
          <w:sz w:val="22"/>
          <w:szCs w:val="22"/>
        </w:rPr>
        <w:t>.</w:t>
      </w:r>
    </w:p>
    <w:p w14:paraId="127E1621" w14:textId="7499FFDC" w:rsidR="000A2298" w:rsidRPr="00817123" w:rsidRDefault="00E42FEF" w:rsidP="001501D3">
      <w:pPr>
        <w:spacing w:line="480" w:lineRule="auto"/>
        <w:rPr>
          <w:rFonts w:ascii="Arial" w:hAnsi="Arial" w:cs="Arial"/>
          <w:sz w:val="22"/>
          <w:szCs w:val="22"/>
        </w:rPr>
      </w:pPr>
      <w:r w:rsidRPr="00817123">
        <w:rPr>
          <w:rFonts w:ascii="Arial" w:hAnsi="Arial" w:cs="Arial"/>
          <w:sz w:val="22"/>
          <w:szCs w:val="22"/>
        </w:rPr>
        <w:t>Since then, Wales has been coined as the ‘Land of Song</w:t>
      </w:r>
      <w:r w:rsidR="00984141" w:rsidRPr="00817123">
        <w:rPr>
          <w:rFonts w:ascii="Arial" w:hAnsi="Arial" w:cs="Arial"/>
          <w:sz w:val="22"/>
          <w:szCs w:val="22"/>
        </w:rPr>
        <w:t>’ due</w:t>
      </w:r>
      <w:r w:rsidRPr="00817123">
        <w:rPr>
          <w:rFonts w:ascii="Arial" w:hAnsi="Arial" w:cs="Arial"/>
          <w:sz w:val="22"/>
          <w:szCs w:val="22"/>
        </w:rPr>
        <w:t xml:space="preserve"> to </w:t>
      </w:r>
      <w:r w:rsidR="00984141" w:rsidRPr="00817123">
        <w:rPr>
          <w:rFonts w:ascii="Arial" w:hAnsi="Arial" w:cs="Arial"/>
          <w:sz w:val="22"/>
          <w:szCs w:val="22"/>
        </w:rPr>
        <w:t>its</w:t>
      </w:r>
      <w:r w:rsidRPr="00817123">
        <w:rPr>
          <w:rFonts w:ascii="Arial" w:hAnsi="Arial" w:cs="Arial"/>
          <w:sz w:val="22"/>
          <w:szCs w:val="22"/>
        </w:rPr>
        <w:t xml:space="preserve"> appropriation with music. </w:t>
      </w:r>
      <w:r w:rsidR="00000572" w:rsidRPr="00817123">
        <w:rPr>
          <w:rFonts w:ascii="Arial" w:hAnsi="Arial" w:cs="Arial"/>
          <w:sz w:val="22"/>
          <w:szCs w:val="22"/>
        </w:rPr>
        <w:t xml:space="preserve">In the national anthem the words “gwlad beirdd a chantorion” (land of poets and singers) are sang, displaying the deeply rooted </w:t>
      </w:r>
      <w:r w:rsidR="00E5082B" w:rsidRPr="00817123">
        <w:rPr>
          <w:rFonts w:ascii="Arial" w:hAnsi="Arial" w:cs="Arial"/>
          <w:sz w:val="22"/>
          <w:szCs w:val="22"/>
        </w:rPr>
        <w:t>tradition</w:t>
      </w:r>
      <w:r w:rsidR="00000572" w:rsidRPr="00817123">
        <w:rPr>
          <w:rFonts w:ascii="Arial" w:hAnsi="Arial" w:cs="Arial"/>
          <w:sz w:val="22"/>
          <w:szCs w:val="22"/>
        </w:rPr>
        <w:t xml:space="preserve"> of music and poetry in our culture. </w:t>
      </w:r>
      <w:r w:rsidRPr="00817123">
        <w:rPr>
          <w:rFonts w:ascii="Arial" w:hAnsi="Arial" w:cs="Arial"/>
          <w:sz w:val="22"/>
          <w:szCs w:val="22"/>
        </w:rPr>
        <w:t xml:space="preserve">Singing in choirs </w:t>
      </w:r>
      <w:r w:rsidR="00604196" w:rsidRPr="00817123">
        <w:rPr>
          <w:rFonts w:ascii="Arial" w:hAnsi="Arial" w:cs="Arial"/>
          <w:sz w:val="22"/>
          <w:szCs w:val="22"/>
        </w:rPr>
        <w:t xml:space="preserve">and in </w:t>
      </w:r>
      <w:r w:rsidR="00C928E9" w:rsidRPr="00817123">
        <w:rPr>
          <w:rFonts w:ascii="Arial" w:hAnsi="Arial" w:cs="Arial"/>
          <w:sz w:val="22"/>
          <w:szCs w:val="22"/>
        </w:rPr>
        <w:t>places of worship</w:t>
      </w:r>
      <w:r w:rsidR="00604196" w:rsidRPr="00817123">
        <w:rPr>
          <w:rFonts w:ascii="Arial" w:hAnsi="Arial" w:cs="Arial"/>
          <w:sz w:val="22"/>
          <w:szCs w:val="22"/>
        </w:rPr>
        <w:t xml:space="preserve"> are believed to be the main contributing factors in the development of Welsh culture along with festivals such as Cymanfa Canu (Singing meeting) </w:t>
      </w:r>
      <w:sdt>
        <w:sdtPr>
          <w:rPr>
            <w:rFonts w:ascii="Arial" w:hAnsi="Arial" w:cs="Arial"/>
            <w:sz w:val="22"/>
            <w:szCs w:val="22"/>
          </w:rPr>
          <w:id w:val="451835924"/>
          <w:citation/>
        </w:sdtPr>
        <w:sdtEndPr/>
        <w:sdtContent>
          <w:r w:rsidR="00604196" w:rsidRPr="00817123">
            <w:rPr>
              <w:rFonts w:ascii="Arial" w:hAnsi="Arial" w:cs="Arial"/>
              <w:sz w:val="22"/>
              <w:szCs w:val="22"/>
            </w:rPr>
            <w:fldChar w:fldCharType="begin"/>
          </w:r>
          <w:r w:rsidR="00604196" w:rsidRPr="00817123">
            <w:rPr>
              <w:rFonts w:ascii="Arial" w:hAnsi="Arial" w:cs="Arial"/>
              <w:sz w:val="22"/>
              <w:szCs w:val="22"/>
            </w:rPr>
            <w:instrText xml:space="preserve"> CITATION Bar19 \l 2057 </w:instrText>
          </w:r>
          <w:r w:rsidR="00604196" w:rsidRPr="00817123">
            <w:rPr>
              <w:rFonts w:ascii="Arial" w:hAnsi="Arial" w:cs="Arial"/>
              <w:sz w:val="22"/>
              <w:szCs w:val="22"/>
            </w:rPr>
            <w:fldChar w:fldCharType="separate"/>
          </w:r>
          <w:r w:rsidR="004A31AD" w:rsidRPr="00817123">
            <w:rPr>
              <w:rFonts w:ascii="Arial" w:hAnsi="Arial" w:cs="Arial"/>
              <w:noProof/>
              <w:sz w:val="22"/>
              <w:szCs w:val="22"/>
            </w:rPr>
            <w:t>(Barlow, 2019)</w:t>
          </w:r>
          <w:r w:rsidR="00604196" w:rsidRPr="00817123">
            <w:rPr>
              <w:rFonts w:ascii="Arial" w:hAnsi="Arial" w:cs="Arial"/>
              <w:sz w:val="22"/>
              <w:szCs w:val="22"/>
            </w:rPr>
            <w:fldChar w:fldCharType="end"/>
          </w:r>
        </w:sdtContent>
      </w:sdt>
      <w:r w:rsidR="00604196" w:rsidRPr="00817123">
        <w:rPr>
          <w:rFonts w:ascii="Arial" w:hAnsi="Arial" w:cs="Arial"/>
          <w:sz w:val="22"/>
          <w:szCs w:val="22"/>
        </w:rPr>
        <w:t xml:space="preserve">. </w:t>
      </w:r>
      <w:r w:rsidR="00F01B59" w:rsidRPr="00817123">
        <w:rPr>
          <w:rFonts w:ascii="Arial" w:hAnsi="Arial" w:cs="Arial"/>
          <w:sz w:val="22"/>
          <w:szCs w:val="22"/>
        </w:rPr>
        <w:t xml:space="preserve">In an article in the Western Mail in 1875, Ieuan Gwyllt wrote about a Cymanfa Canu and interviewed the Reverend Chairman. </w:t>
      </w:r>
      <w:r w:rsidR="000A0F66" w:rsidRPr="00817123">
        <w:rPr>
          <w:rFonts w:ascii="Arial" w:hAnsi="Arial" w:cs="Arial"/>
          <w:sz w:val="22"/>
          <w:szCs w:val="22"/>
        </w:rPr>
        <w:t xml:space="preserve">Gwyllt said, “He repeatedly complimented the singers upon the feeling they displayed, and the singing appeared to </w:t>
      </w:r>
      <w:r w:rsidR="000A0F66" w:rsidRPr="00817123">
        <w:rPr>
          <w:rFonts w:ascii="Arial" w:hAnsi="Arial" w:cs="Arial"/>
          <w:sz w:val="22"/>
          <w:szCs w:val="22"/>
        </w:rPr>
        <w:lastRenderedPageBreak/>
        <w:t>make a deep impression upon all present”</w:t>
      </w:r>
      <w:sdt>
        <w:sdtPr>
          <w:rPr>
            <w:rFonts w:ascii="Arial" w:hAnsi="Arial" w:cs="Arial"/>
            <w:sz w:val="22"/>
            <w:szCs w:val="22"/>
          </w:rPr>
          <w:id w:val="-1952160062"/>
          <w:citation/>
        </w:sdtPr>
        <w:sdtEndPr/>
        <w:sdtContent>
          <w:r w:rsidR="000A0F66" w:rsidRPr="00817123">
            <w:rPr>
              <w:rFonts w:ascii="Arial" w:hAnsi="Arial" w:cs="Arial"/>
              <w:sz w:val="22"/>
              <w:szCs w:val="22"/>
            </w:rPr>
            <w:fldChar w:fldCharType="begin"/>
          </w:r>
          <w:r w:rsidR="000A0F66" w:rsidRPr="00817123">
            <w:rPr>
              <w:rFonts w:ascii="Arial" w:hAnsi="Arial" w:cs="Arial"/>
              <w:sz w:val="22"/>
              <w:szCs w:val="22"/>
            </w:rPr>
            <w:instrText xml:space="preserve"> CITATION Gwy75 \l 2057 </w:instrText>
          </w:r>
          <w:r w:rsidR="000A0F66" w:rsidRPr="00817123">
            <w:rPr>
              <w:rFonts w:ascii="Arial" w:hAnsi="Arial" w:cs="Arial"/>
              <w:sz w:val="22"/>
              <w:szCs w:val="22"/>
            </w:rPr>
            <w:fldChar w:fldCharType="separate"/>
          </w:r>
          <w:r w:rsidR="004A31AD" w:rsidRPr="00817123">
            <w:rPr>
              <w:rFonts w:ascii="Arial" w:hAnsi="Arial" w:cs="Arial"/>
              <w:noProof/>
              <w:sz w:val="22"/>
              <w:szCs w:val="22"/>
            </w:rPr>
            <w:t xml:space="preserve"> (Gwyllt, 1875)</w:t>
          </w:r>
          <w:r w:rsidR="000A0F66" w:rsidRPr="00817123">
            <w:rPr>
              <w:rFonts w:ascii="Arial" w:hAnsi="Arial" w:cs="Arial"/>
              <w:sz w:val="22"/>
              <w:szCs w:val="22"/>
            </w:rPr>
            <w:fldChar w:fldCharType="end"/>
          </w:r>
        </w:sdtContent>
      </w:sdt>
      <w:r w:rsidR="000A0F66" w:rsidRPr="00817123">
        <w:rPr>
          <w:rFonts w:ascii="Arial" w:hAnsi="Arial" w:cs="Arial"/>
          <w:sz w:val="22"/>
          <w:szCs w:val="22"/>
        </w:rPr>
        <w:t xml:space="preserve">. </w:t>
      </w:r>
      <w:r w:rsidR="00984141" w:rsidRPr="00817123">
        <w:rPr>
          <w:rFonts w:ascii="Arial" w:hAnsi="Arial" w:cs="Arial"/>
          <w:sz w:val="22"/>
          <w:szCs w:val="22"/>
        </w:rPr>
        <w:t xml:space="preserve">This shows that the Welsh music has had a profound </w:t>
      </w:r>
      <w:r w:rsidR="003831F1" w:rsidRPr="00817123">
        <w:rPr>
          <w:rFonts w:ascii="Arial" w:hAnsi="Arial" w:cs="Arial"/>
          <w:sz w:val="22"/>
          <w:szCs w:val="22"/>
        </w:rPr>
        <w:t>e</w:t>
      </w:r>
      <w:r w:rsidR="00984141" w:rsidRPr="00817123">
        <w:rPr>
          <w:rFonts w:ascii="Arial" w:hAnsi="Arial" w:cs="Arial"/>
          <w:sz w:val="22"/>
          <w:szCs w:val="22"/>
        </w:rPr>
        <w:t>ffect on Welsh people</w:t>
      </w:r>
      <w:r w:rsidR="001B219D" w:rsidRPr="00817123">
        <w:rPr>
          <w:rFonts w:ascii="Arial" w:hAnsi="Arial" w:cs="Arial"/>
          <w:sz w:val="22"/>
          <w:szCs w:val="22"/>
        </w:rPr>
        <w:t>,</w:t>
      </w:r>
      <w:r w:rsidR="00984141" w:rsidRPr="00817123">
        <w:rPr>
          <w:rFonts w:ascii="Arial" w:hAnsi="Arial" w:cs="Arial"/>
          <w:sz w:val="22"/>
          <w:szCs w:val="22"/>
        </w:rPr>
        <w:t xml:space="preserve"> </w:t>
      </w:r>
      <w:r w:rsidR="003831F1" w:rsidRPr="00817123">
        <w:rPr>
          <w:rFonts w:ascii="Arial" w:hAnsi="Arial" w:cs="Arial"/>
          <w:sz w:val="22"/>
          <w:szCs w:val="22"/>
        </w:rPr>
        <w:t>demonstrating</w:t>
      </w:r>
      <w:r w:rsidR="00984141" w:rsidRPr="00817123">
        <w:rPr>
          <w:rFonts w:ascii="Arial" w:hAnsi="Arial" w:cs="Arial"/>
          <w:sz w:val="22"/>
          <w:szCs w:val="22"/>
        </w:rPr>
        <w:t xml:space="preserve"> how music </w:t>
      </w:r>
      <w:r w:rsidR="004B3E39" w:rsidRPr="00817123">
        <w:rPr>
          <w:rFonts w:ascii="Arial" w:hAnsi="Arial" w:cs="Arial"/>
          <w:sz w:val="22"/>
          <w:szCs w:val="22"/>
        </w:rPr>
        <w:t>e</w:t>
      </w:r>
      <w:r w:rsidR="00984141" w:rsidRPr="00817123">
        <w:rPr>
          <w:rFonts w:ascii="Arial" w:hAnsi="Arial" w:cs="Arial"/>
          <w:sz w:val="22"/>
          <w:szCs w:val="22"/>
        </w:rPr>
        <w:t xml:space="preserve">ffects those who listen as well as sing. </w:t>
      </w:r>
      <w:r w:rsidR="00DE589F" w:rsidRPr="00817123">
        <w:rPr>
          <w:rFonts w:ascii="Arial" w:hAnsi="Arial" w:cs="Arial"/>
          <w:sz w:val="22"/>
          <w:szCs w:val="22"/>
        </w:rPr>
        <w:t xml:space="preserve">Huw David Jones also writes how communal singing in any location or event bring people together </w:t>
      </w:r>
      <w:sdt>
        <w:sdtPr>
          <w:rPr>
            <w:rFonts w:ascii="Arial" w:hAnsi="Arial" w:cs="Arial"/>
            <w:sz w:val="22"/>
            <w:szCs w:val="22"/>
          </w:rPr>
          <w:id w:val="1859934897"/>
          <w:citation/>
        </w:sdtPr>
        <w:sdtEndPr/>
        <w:sdtContent>
          <w:r w:rsidR="00DE589F" w:rsidRPr="00817123">
            <w:rPr>
              <w:rFonts w:ascii="Arial" w:hAnsi="Arial" w:cs="Arial"/>
              <w:sz w:val="22"/>
              <w:szCs w:val="22"/>
            </w:rPr>
            <w:fldChar w:fldCharType="begin"/>
          </w:r>
          <w:r w:rsidR="00DE589F" w:rsidRPr="00817123">
            <w:rPr>
              <w:rFonts w:ascii="Arial" w:hAnsi="Arial" w:cs="Arial"/>
              <w:sz w:val="22"/>
              <w:szCs w:val="22"/>
            </w:rPr>
            <w:instrText xml:space="preserve"> CITATION Jon07 \l 2057 </w:instrText>
          </w:r>
          <w:r w:rsidR="00DE589F" w:rsidRPr="00817123">
            <w:rPr>
              <w:rFonts w:ascii="Arial" w:hAnsi="Arial" w:cs="Arial"/>
              <w:sz w:val="22"/>
              <w:szCs w:val="22"/>
            </w:rPr>
            <w:fldChar w:fldCharType="separate"/>
          </w:r>
          <w:r w:rsidR="004A31AD" w:rsidRPr="00817123">
            <w:rPr>
              <w:rFonts w:ascii="Arial" w:hAnsi="Arial" w:cs="Arial"/>
              <w:noProof/>
              <w:sz w:val="22"/>
              <w:szCs w:val="22"/>
            </w:rPr>
            <w:t>(Jones, 2007)</w:t>
          </w:r>
          <w:r w:rsidR="00DE589F" w:rsidRPr="00817123">
            <w:rPr>
              <w:rFonts w:ascii="Arial" w:hAnsi="Arial" w:cs="Arial"/>
              <w:sz w:val="22"/>
              <w:szCs w:val="22"/>
            </w:rPr>
            <w:fldChar w:fldCharType="end"/>
          </w:r>
        </w:sdtContent>
      </w:sdt>
      <w:r w:rsidR="00DE589F" w:rsidRPr="00817123">
        <w:rPr>
          <w:rFonts w:ascii="Arial" w:hAnsi="Arial" w:cs="Arial"/>
          <w:sz w:val="22"/>
          <w:szCs w:val="22"/>
        </w:rPr>
        <w:t>.</w:t>
      </w:r>
      <w:r w:rsidR="002273CF" w:rsidRPr="00817123">
        <w:rPr>
          <w:rFonts w:ascii="Arial" w:hAnsi="Arial" w:cs="Arial"/>
          <w:sz w:val="22"/>
          <w:szCs w:val="22"/>
        </w:rPr>
        <w:t xml:space="preserve"> </w:t>
      </w:r>
      <w:r w:rsidR="004275E0" w:rsidRPr="00817123">
        <w:rPr>
          <w:rFonts w:ascii="Arial" w:hAnsi="Arial" w:cs="Arial"/>
          <w:sz w:val="22"/>
          <w:szCs w:val="22"/>
        </w:rPr>
        <w:t xml:space="preserve">Eisteddfodau also had a similar </w:t>
      </w:r>
      <w:r w:rsidR="007B215C" w:rsidRPr="00817123">
        <w:rPr>
          <w:rFonts w:ascii="Arial" w:hAnsi="Arial" w:cs="Arial"/>
          <w:sz w:val="22"/>
          <w:szCs w:val="22"/>
        </w:rPr>
        <w:t>effect</w:t>
      </w:r>
      <w:r w:rsidR="004275E0" w:rsidRPr="00817123">
        <w:rPr>
          <w:rFonts w:ascii="Arial" w:hAnsi="Arial" w:cs="Arial"/>
          <w:sz w:val="22"/>
          <w:szCs w:val="22"/>
        </w:rPr>
        <w:t xml:space="preserve"> on Welsh people as it made them feel proud and patriotic, so it is now an embedded part of Welsh culture </w:t>
      </w:r>
      <w:sdt>
        <w:sdtPr>
          <w:rPr>
            <w:rFonts w:ascii="Arial" w:hAnsi="Arial" w:cs="Arial"/>
            <w:sz w:val="22"/>
            <w:szCs w:val="22"/>
          </w:rPr>
          <w:id w:val="-76208797"/>
          <w:citation/>
        </w:sdtPr>
        <w:sdtEndPr/>
        <w:sdtContent>
          <w:r w:rsidR="004275E0" w:rsidRPr="00817123">
            <w:rPr>
              <w:rFonts w:ascii="Arial" w:hAnsi="Arial" w:cs="Arial"/>
              <w:sz w:val="22"/>
              <w:szCs w:val="22"/>
            </w:rPr>
            <w:fldChar w:fldCharType="begin"/>
          </w:r>
          <w:r w:rsidR="004275E0" w:rsidRPr="00817123">
            <w:rPr>
              <w:rFonts w:ascii="Arial" w:hAnsi="Arial" w:cs="Arial"/>
              <w:sz w:val="22"/>
              <w:szCs w:val="22"/>
            </w:rPr>
            <w:instrText xml:space="preserve"> CITATION Ali19 \l 2057 </w:instrText>
          </w:r>
          <w:r w:rsidR="004275E0" w:rsidRPr="00817123">
            <w:rPr>
              <w:rFonts w:ascii="Arial" w:hAnsi="Arial" w:cs="Arial"/>
              <w:sz w:val="22"/>
              <w:szCs w:val="22"/>
            </w:rPr>
            <w:fldChar w:fldCharType="separate"/>
          </w:r>
          <w:r w:rsidR="004A31AD" w:rsidRPr="00817123">
            <w:rPr>
              <w:rFonts w:ascii="Arial" w:hAnsi="Arial" w:cs="Arial"/>
              <w:noProof/>
              <w:sz w:val="22"/>
              <w:szCs w:val="22"/>
            </w:rPr>
            <w:t>(Kemp, 2019)</w:t>
          </w:r>
          <w:r w:rsidR="004275E0" w:rsidRPr="00817123">
            <w:rPr>
              <w:rFonts w:ascii="Arial" w:hAnsi="Arial" w:cs="Arial"/>
              <w:sz w:val="22"/>
              <w:szCs w:val="22"/>
            </w:rPr>
            <w:fldChar w:fldCharType="end"/>
          </w:r>
        </w:sdtContent>
      </w:sdt>
      <w:r w:rsidR="004275E0" w:rsidRPr="00817123">
        <w:rPr>
          <w:rFonts w:ascii="Arial" w:hAnsi="Arial" w:cs="Arial"/>
          <w:sz w:val="22"/>
          <w:szCs w:val="22"/>
        </w:rPr>
        <w:t xml:space="preserve">. </w:t>
      </w:r>
      <w:r w:rsidR="00C928E9" w:rsidRPr="00817123">
        <w:rPr>
          <w:rFonts w:ascii="Arial" w:hAnsi="Arial" w:cs="Arial"/>
          <w:sz w:val="22"/>
          <w:szCs w:val="22"/>
        </w:rPr>
        <w:t>As eisteddfodau have many competitions such as recitation, singing, dance, photography and art, there is</w:t>
      </w:r>
      <w:r w:rsidR="00CF1B73" w:rsidRPr="00817123">
        <w:rPr>
          <w:rFonts w:ascii="Arial" w:hAnsi="Arial" w:cs="Arial"/>
          <w:sz w:val="22"/>
          <w:szCs w:val="22"/>
        </w:rPr>
        <w:tab/>
        <w:t xml:space="preserve">something to suit everyone. There are specific Welsh Learner categories for </w:t>
      </w:r>
      <w:r w:rsidR="005E42F6" w:rsidRPr="00817123">
        <w:rPr>
          <w:rFonts w:ascii="Arial" w:hAnsi="Arial" w:cs="Arial"/>
          <w:sz w:val="22"/>
          <w:szCs w:val="22"/>
        </w:rPr>
        <w:t>competitions,</w:t>
      </w:r>
      <w:r w:rsidR="00CF1B73" w:rsidRPr="00817123">
        <w:rPr>
          <w:rFonts w:ascii="Arial" w:hAnsi="Arial" w:cs="Arial"/>
          <w:sz w:val="22"/>
          <w:szCs w:val="22"/>
        </w:rPr>
        <w:t xml:space="preserve"> so it is accessible for anyone even though they are not fluent.</w:t>
      </w:r>
      <w:r w:rsidR="00C928E9" w:rsidRPr="00817123">
        <w:rPr>
          <w:rFonts w:ascii="Arial" w:hAnsi="Arial" w:cs="Arial"/>
          <w:sz w:val="22"/>
          <w:szCs w:val="22"/>
        </w:rPr>
        <w:t xml:space="preserve"> </w:t>
      </w:r>
      <w:r w:rsidR="004B036F" w:rsidRPr="00817123">
        <w:rPr>
          <w:rFonts w:ascii="Arial" w:hAnsi="Arial" w:cs="Arial"/>
          <w:sz w:val="22"/>
          <w:szCs w:val="22"/>
        </w:rPr>
        <w:t xml:space="preserve">It can also be argued that Welsh music stems from a close relationship with religious music, mainly Christian Hymns, as it has been stated the words to the hymns are personal and depict an intimate relationship with God </w:t>
      </w:r>
      <w:sdt>
        <w:sdtPr>
          <w:rPr>
            <w:rFonts w:ascii="Arial" w:hAnsi="Arial" w:cs="Arial"/>
            <w:sz w:val="22"/>
            <w:szCs w:val="22"/>
          </w:rPr>
          <w:id w:val="1022135732"/>
          <w:citation/>
        </w:sdtPr>
        <w:sdtEndPr/>
        <w:sdtContent>
          <w:r w:rsidR="004B036F" w:rsidRPr="00817123">
            <w:rPr>
              <w:rFonts w:ascii="Arial" w:hAnsi="Arial" w:cs="Arial"/>
              <w:sz w:val="22"/>
              <w:szCs w:val="22"/>
            </w:rPr>
            <w:fldChar w:fldCharType="begin"/>
          </w:r>
          <w:r w:rsidR="004B036F" w:rsidRPr="00817123">
            <w:rPr>
              <w:rFonts w:ascii="Arial" w:hAnsi="Arial" w:cs="Arial"/>
              <w:sz w:val="22"/>
              <w:szCs w:val="22"/>
            </w:rPr>
            <w:instrText xml:space="preserve"> CITATION Natnd \l 2057 </w:instrText>
          </w:r>
          <w:r w:rsidR="004B036F" w:rsidRPr="00817123">
            <w:rPr>
              <w:rFonts w:ascii="Arial" w:hAnsi="Arial" w:cs="Arial"/>
              <w:sz w:val="22"/>
              <w:szCs w:val="22"/>
            </w:rPr>
            <w:fldChar w:fldCharType="separate"/>
          </w:r>
          <w:r w:rsidR="004A31AD" w:rsidRPr="00817123">
            <w:rPr>
              <w:rFonts w:ascii="Arial" w:hAnsi="Arial" w:cs="Arial"/>
              <w:noProof/>
              <w:sz w:val="22"/>
              <w:szCs w:val="22"/>
            </w:rPr>
            <w:t>(Munday, n.d.)</w:t>
          </w:r>
          <w:r w:rsidR="004B036F" w:rsidRPr="00817123">
            <w:rPr>
              <w:rFonts w:ascii="Arial" w:hAnsi="Arial" w:cs="Arial"/>
              <w:sz w:val="22"/>
              <w:szCs w:val="22"/>
            </w:rPr>
            <w:fldChar w:fldCharType="end"/>
          </w:r>
        </w:sdtContent>
      </w:sdt>
      <w:r w:rsidR="003E5634" w:rsidRPr="00817123">
        <w:rPr>
          <w:rFonts w:ascii="Arial" w:hAnsi="Arial" w:cs="Arial"/>
          <w:sz w:val="22"/>
          <w:szCs w:val="22"/>
        </w:rPr>
        <w:t xml:space="preserve">. </w:t>
      </w:r>
    </w:p>
    <w:p w14:paraId="692CE3A5" w14:textId="7F5363C0" w:rsidR="008C23CD" w:rsidRPr="00817123" w:rsidRDefault="00163271" w:rsidP="001501D3">
      <w:pPr>
        <w:spacing w:line="480" w:lineRule="auto"/>
        <w:rPr>
          <w:rFonts w:ascii="Arial" w:hAnsi="Arial" w:cs="Arial"/>
          <w:sz w:val="22"/>
          <w:szCs w:val="22"/>
        </w:rPr>
      </w:pPr>
      <w:r w:rsidRPr="00817123">
        <w:rPr>
          <w:rFonts w:ascii="Arial" w:hAnsi="Arial" w:cs="Arial"/>
          <w:sz w:val="22"/>
          <w:szCs w:val="22"/>
        </w:rPr>
        <w:t xml:space="preserve">In an article written about the work of E.J. Moeran, it is explained that a composer’s own experiences influences his work in such a way that the audience can also interpret the feeling </w:t>
      </w:r>
      <w:sdt>
        <w:sdtPr>
          <w:rPr>
            <w:rFonts w:ascii="Arial" w:hAnsi="Arial" w:cs="Arial"/>
            <w:sz w:val="22"/>
            <w:szCs w:val="22"/>
          </w:rPr>
          <w:id w:val="-1479528924"/>
          <w:citation/>
        </w:sdtPr>
        <w:sdtEndPr/>
        <w:sdtContent>
          <w:r w:rsidRPr="00817123">
            <w:rPr>
              <w:rFonts w:ascii="Arial" w:hAnsi="Arial" w:cs="Arial"/>
              <w:sz w:val="22"/>
              <w:szCs w:val="22"/>
            </w:rPr>
            <w:fldChar w:fldCharType="begin"/>
          </w:r>
          <w:r w:rsidRPr="00817123">
            <w:rPr>
              <w:rFonts w:ascii="Arial" w:hAnsi="Arial" w:cs="Arial"/>
              <w:sz w:val="22"/>
              <w:szCs w:val="22"/>
            </w:rPr>
            <w:instrText xml:space="preserve"> CITATION Fab09 \l 2057 </w:instrText>
          </w:r>
          <w:r w:rsidRPr="00817123">
            <w:rPr>
              <w:rFonts w:ascii="Arial" w:hAnsi="Arial" w:cs="Arial"/>
              <w:sz w:val="22"/>
              <w:szCs w:val="22"/>
            </w:rPr>
            <w:fldChar w:fldCharType="separate"/>
          </w:r>
          <w:r w:rsidR="004A31AD" w:rsidRPr="00817123">
            <w:rPr>
              <w:rFonts w:ascii="Arial" w:hAnsi="Arial" w:cs="Arial"/>
              <w:noProof/>
              <w:sz w:val="22"/>
              <w:szCs w:val="22"/>
            </w:rPr>
            <w:t>(Huss, 2009)</w:t>
          </w:r>
          <w:r w:rsidRPr="00817123">
            <w:rPr>
              <w:rFonts w:ascii="Arial" w:hAnsi="Arial" w:cs="Arial"/>
              <w:sz w:val="22"/>
              <w:szCs w:val="22"/>
            </w:rPr>
            <w:fldChar w:fldCharType="end"/>
          </w:r>
        </w:sdtContent>
      </w:sdt>
      <w:r w:rsidRPr="00817123">
        <w:rPr>
          <w:rFonts w:ascii="Arial" w:hAnsi="Arial" w:cs="Arial"/>
          <w:sz w:val="22"/>
          <w:szCs w:val="22"/>
        </w:rPr>
        <w:t xml:space="preserve">. This was also evident in the work of Dilys Elwyn Edwards. </w:t>
      </w:r>
      <w:r w:rsidR="00A461BF" w:rsidRPr="00817123">
        <w:rPr>
          <w:rFonts w:ascii="Arial" w:hAnsi="Arial" w:cs="Arial"/>
          <w:sz w:val="22"/>
          <w:szCs w:val="22"/>
        </w:rPr>
        <w:t xml:space="preserve">Elwyn Edwards has produced a number of songs and song cycles that have a reference to Nature, </w:t>
      </w:r>
      <w:r w:rsidR="009A55A4" w:rsidRPr="00817123">
        <w:rPr>
          <w:rFonts w:ascii="Arial" w:hAnsi="Arial" w:cs="Arial"/>
          <w:sz w:val="22"/>
          <w:szCs w:val="22"/>
        </w:rPr>
        <w:t>love,</w:t>
      </w:r>
      <w:r w:rsidR="00A461BF" w:rsidRPr="00817123">
        <w:rPr>
          <w:rFonts w:ascii="Arial" w:hAnsi="Arial" w:cs="Arial"/>
          <w:sz w:val="22"/>
          <w:szCs w:val="22"/>
        </w:rPr>
        <w:t xml:space="preserve"> and religion </w:t>
      </w:r>
      <w:sdt>
        <w:sdtPr>
          <w:rPr>
            <w:rFonts w:ascii="Arial" w:hAnsi="Arial" w:cs="Arial"/>
            <w:sz w:val="22"/>
            <w:szCs w:val="22"/>
          </w:rPr>
          <w:id w:val="601228867"/>
          <w:citation/>
        </w:sdtPr>
        <w:sdtEndPr/>
        <w:sdtContent>
          <w:r w:rsidR="00A461BF" w:rsidRPr="00817123">
            <w:rPr>
              <w:rFonts w:ascii="Arial" w:hAnsi="Arial" w:cs="Arial"/>
              <w:sz w:val="22"/>
              <w:szCs w:val="22"/>
            </w:rPr>
            <w:fldChar w:fldCharType="begin"/>
          </w:r>
          <w:r w:rsidR="00A461BF" w:rsidRPr="00817123">
            <w:rPr>
              <w:rFonts w:ascii="Arial" w:hAnsi="Arial" w:cs="Arial"/>
              <w:sz w:val="22"/>
              <w:szCs w:val="22"/>
            </w:rPr>
            <w:instrText xml:space="preserve"> CITATION Bri09 \l 2057 </w:instrText>
          </w:r>
          <w:r w:rsidR="00A461BF" w:rsidRPr="00817123">
            <w:rPr>
              <w:rFonts w:ascii="Arial" w:hAnsi="Arial" w:cs="Arial"/>
              <w:sz w:val="22"/>
              <w:szCs w:val="22"/>
            </w:rPr>
            <w:fldChar w:fldCharType="separate"/>
          </w:r>
          <w:r w:rsidR="004A31AD" w:rsidRPr="00817123">
            <w:rPr>
              <w:rFonts w:ascii="Arial" w:hAnsi="Arial" w:cs="Arial"/>
              <w:noProof/>
              <w:sz w:val="22"/>
              <w:szCs w:val="22"/>
            </w:rPr>
            <w:t>(Bright, 2009)</w:t>
          </w:r>
          <w:r w:rsidR="00A461BF" w:rsidRPr="00817123">
            <w:rPr>
              <w:rFonts w:ascii="Arial" w:hAnsi="Arial" w:cs="Arial"/>
              <w:sz w:val="22"/>
              <w:szCs w:val="22"/>
            </w:rPr>
            <w:fldChar w:fldCharType="end"/>
          </w:r>
        </w:sdtContent>
      </w:sdt>
      <w:r w:rsidR="00A461BF" w:rsidRPr="00817123">
        <w:rPr>
          <w:rFonts w:ascii="Arial" w:hAnsi="Arial" w:cs="Arial"/>
          <w:sz w:val="22"/>
          <w:szCs w:val="22"/>
        </w:rPr>
        <w:t xml:space="preserve">. </w:t>
      </w:r>
      <w:r w:rsidR="005959B9" w:rsidRPr="00817123">
        <w:rPr>
          <w:rFonts w:ascii="Arial" w:hAnsi="Arial" w:cs="Arial"/>
          <w:sz w:val="22"/>
          <w:szCs w:val="22"/>
        </w:rPr>
        <w:t xml:space="preserve">In 1962, Dilys Elwyn Edwards wrote the song cycle ‘Caneuon Y Tri Aderyn’ (Songs of Three Birds) which has become known as one of her most famous song cycles along. The three songs that are part of the cycle are ‘Y Gylfinir’ (The Curlew), ‘Tylluanod’ (The Owls) and ‘Mae Hiraeth yn y Mor’ (There’s Longing in the Sea). </w:t>
      </w:r>
      <w:r w:rsidR="00986726" w:rsidRPr="00817123">
        <w:rPr>
          <w:rFonts w:ascii="Arial" w:hAnsi="Arial" w:cs="Arial"/>
          <w:sz w:val="22"/>
          <w:szCs w:val="22"/>
        </w:rPr>
        <w:t>I have chosen to write a case study on ‘Mae Hiraeth yn y Mor’ as it one of Dilys Elwyn Edwards’ most famous art songs and has been sung by many well-known Welsh classical singers including Charlotte Church, Rhys Me</w:t>
      </w:r>
      <w:r w:rsidR="00E5082B" w:rsidRPr="00817123">
        <w:rPr>
          <w:rFonts w:ascii="Arial" w:hAnsi="Arial" w:cs="Arial"/>
          <w:sz w:val="22"/>
          <w:szCs w:val="22"/>
        </w:rPr>
        <w:t>i</w:t>
      </w:r>
      <w:r w:rsidR="00986726" w:rsidRPr="00817123">
        <w:rPr>
          <w:rFonts w:ascii="Arial" w:hAnsi="Arial" w:cs="Arial"/>
          <w:sz w:val="22"/>
          <w:szCs w:val="22"/>
        </w:rPr>
        <w:t xml:space="preserve">rion and Elin Manahan Thomas. </w:t>
      </w:r>
      <w:r w:rsidR="00DE589F" w:rsidRPr="00817123">
        <w:rPr>
          <w:rFonts w:ascii="Arial" w:hAnsi="Arial" w:cs="Arial"/>
          <w:sz w:val="22"/>
          <w:szCs w:val="22"/>
        </w:rPr>
        <w:t>I have also chosen to study ‘Mai’ by Meirion Williams as I have performed one of William</w:t>
      </w:r>
      <w:r w:rsidR="003E4B14" w:rsidRPr="00817123">
        <w:rPr>
          <w:rFonts w:ascii="Arial" w:hAnsi="Arial" w:cs="Arial"/>
          <w:sz w:val="22"/>
          <w:szCs w:val="22"/>
        </w:rPr>
        <w:t>s’</w:t>
      </w:r>
      <w:r w:rsidR="00DE589F" w:rsidRPr="00817123">
        <w:rPr>
          <w:rFonts w:ascii="Arial" w:hAnsi="Arial" w:cs="Arial"/>
          <w:sz w:val="22"/>
          <w:szCs w:val="22"/>
        </w:rPr>
        <w:t xml:space="preserve"> other pieces ‘Y Blodau ger y Drws</w:t>
      </w:r>
      <w:r w:rsidR="00E5082B" w:rsidRPr="00817123">
        <w:rPr>
          <w:rFonts w:ascii="Arial" w:hAnsi="Arial" w:cs="Arial"/>
          <w:sz w:val="22"/>
          <w:szCs w:val="22"/>
        </w:rPr>
        <w:t>.’</w:t>
      </w:r>
      <w:r w:rsidR="00DE589F" w:rsidRPr="00817123">
        <w:rPr>
          <w:rFonts w:ascii="Arial" w:hAnsi="Arial" w:cs="Arial"/>
          <w:sz w:val="22"/>
          <w:szCs w:val="22"/>
        </w:rPr>
        <w:t xml:space="preserve"> There is less information of ‘Mai</w:t>
      </w:r>
      <w:r w:rsidR="00E5082B" w:rsidRPr="00817123">
        <w:rPr>
          <w:rFonts w:ascii="Arial" w:hAnsi="Arial" w:cs="Arial"/>
          <w:sz w:val="22"/>
          <w:szCs w:val="22"/>
        </w:rPr>
        <w:t>,’</w:t>
      </w:r>
      <w:r w:rsidR="00DE589F" w:rsidRPr="00817123">
        <w:rPr>
          <w:rFonts w:ascii="Arial" w:hAnsi="Arial" w:cs="Arial"/>
          <w:sz w:val="22"/>
          <w:szCs w:val="22"/>
        </w:rPr>
        <w:t xml:space="preserve"> so I have decided to analyse this piece also. </w:t>
      </w:r>
      <w:r w:rsidR="003E4B14" w:rsidRPr="00817123">
        <w:rPr>
          <w:rFonts w:ascii="Arial" w:hAnsi="Arial" w:cs="Arial"/>
          <w:sz w:val="22"/>
          <w:szCs w:val="22"/>
        </w:rPr>
        <w:t xml:space="preserve">Meirion Williams’ pieces are said to have interactions between both Piano and voice parts and that the </w:t>
      </w:r>
      <w:r w:rsidR="00647D9D" w:rsidRPr="00817123">
        <w:rPr>
          <w:rFonts w:ascii="Arial" w:hAnsi="Arial" w:cs="Arial"/>
          <w:sz w:val="22"/>
          <w:szCs w:val="22"/>
        </w:rPr>
        <w:t xml:space="preserve">vocal melody “caresses” the </w:t>
      </w:r>
      <w:r w:rsidR="00E5082B" w:rsidRPr="00817123">
        <w:rPr>
          <w:rFonts w:ascii="Arial" w:hAnsi="Arial" w:cs="Arial"/>
          <w:sz w:val="22"/>
          <w:szCs w:val="22"/>
        </w:rPr>
        <w:t>Welsh</w:t>
      </w:r>
      <w:r w:rsidR="00647D9D" w:rsidRPr="00817123">
        <w:rPr>
          <w:rFonts w:ascii="Arial" w:hAnsi="Arial" w:cs="Arial"/>
          <w:sz w:val="22"/>
          <w:szCs w:val="22"/>
        </w:rPr>
        <w:t xml:space="preserve"> language </w:t>
      </w:r>
      <w:sdt>
        <w:sdtPr>
          <w:rPr>
            <w:rFonts w:ascii="Arial" w:hAnsi="Arial" w:cs="Arial"/>
            <w:sz w:val="22"/>
            <w:szCs w:val="22"/>
          </w:rPr>
          <w:id w:val="298662558"/>
          <w:citation/>
        </w:sdtPr>
        <w:sdtEndPr/>
        <w:sdtContent>
          <w:r w:rsidR="00647D9D" w:rsidRPr="00817123">
            <w:rPr>
              <w:rFonts w:ascii="Arial" w:hAnsi="Arial" w:cs="Arial"/>
              <w:sz w:val="22"/>
              <w:szCs w:val="22"/>
            </w:rPr>
            <w:fldChar w:fldCharType="begin"/>
          </w:r>
          <w:r w:rsidR="00647D9D" w:rsidRPr="00817123">
            <w:rPr>
              <w:rFonts w:ascii="Arial" w:hAnsi="Arial" w:cs="Arial"/>
              <w:sz w:val="22"/>
              <w:szCs w:val="22"/>
            </w:rPr>
            <w:instrText xml:space="preserve"> CITATION Rog19 \l 2057 </w:instrText>
          </w:r>
          <w:r w:rsidR="00647D9D" w:rsidRPr="00817123">
            <w:rPr>
              <w:rFonts w:ascii="Arial" w:hAnsi="Arial" w:cs="Arial"/>
              <w:sz w:val="22"/>
              <w:szCs w:val="22"/>
            </w:rPr>
            <w:fldChar w:fldCharType="separate"/>
          </w:r>
          <w:r w:rsidR="004A31AD" w:rsidRPr="00817123">
            <w:rPr>
              <w:rFonts w:ascii="Arial" w:hAnsi="Arial" w:cs="Arial"/>
              <w:noProof/>
              <w:sz w:val="22"/>
              <w:szCs w:val="22"/>
            </w:rPr>
            <w:t>(Thomas, 2019)</w:t>
          </w:r>
          <w:r w:rsidR="00647D9D" w:rsidRPr="00817123">
            <w:rPr>
              <w:rFonts w:ascii="Arial" w:hAnsi="Arial" w:cs="Arial"/>
              <w:sz w:val="22"/>
              <w:szCs w:val="22"/>
            </w:rPr>
            <w:fldChar w:fldCharType="end"/>
          </w:r>
        </w:sdtContent>
      </w:sdt>
      <w:r w:rsidR="00647D9D" w:rsidRPr="00817123">
        <w:rPr>
          <w:rFonts w:ascii="Arial" w:hAnsi="Arial" w:cs="Arial"/>
          <w:sz w:val="22"/>
          <w:szCs w:val="22"/>
        </w:rPr>
        <w:t xml:space="preserve">. </w:t>
      </w:r>
    </w:p>
    <w:p w14:paraId="1D13A4F3" w14:textId="65673817" w:rsidR="00163271" w:rsidRPr="00817123" w:rsidRDefault="00B22713" w:rsidP="001501D3">
      <w:pPr>
        <w:spacing w:line="480" w:lineRule="auto"/>
        <w:rPr>
          <w:rFonts w:ascii="Arial" w:hAnsi="Arial" w:cs="Arial"/>
          <w:sz w:val="22"/>
          <w:szCs w:val="22"/>
        </w:rPr>
      </w:pPr>
      <w:r w:rsidRPr="00817123">
        <w:rPr>
          <w:rFonts w:ascii="Arial" w:hAnsi="Arial" w:cs="Arial"/>
          <w:sz w:val="22"/>
          <w:szCs w:val="22"/>
        </w:rPr>
        <w:lastRenderedPageBreak/>
        <w:t xml:space="preserve">In an article about “Blodeugerdd: Song of the Flowers: An Anthology of Welsh Music and Songs” Rees writes that many Welsh pieces have elements of composition used in traditional Celtic music </w:t>
      </w:r>
      <w:sdt>
        <w:sdtPr>
          <w:rPr>
            <w:rFonts w:ascii="Arial" w:hAnsi="Arial" w:cs="Arial"/>
            <w:sz w:val="22"/>
            <w:szCs w:val="22"/>
          </w:rPr>
          <w:id w:val="-1305622522"/>
          <w:citation/>
        </w:sdtPr>
        <w:sdtEndPr/>
        <w:sdtContent>
          <w:r w:rsidRPr="00817123">
            <w:rPr>
              <w:rFonts w:ascii="Arial" w:hAnsi="Arial" w:cs="Arial"/>
              <w:sz w:val="22"/>
              <w:szCs w:val="22"/>
            </w:rPr>
            <w:fldChar w:fldCharType="begin"/>
          </w:r>
          <w:r w:rsidRPr="00817123">
            <w:rPr>
              <w:rFonts w:ascii="Arial" w:hAnsi="Arial" w:cs="Arial"/>
              <w:sz w:val="22"/>
              <w:szCs w:val="22"/>
            </w:rPr>
            <w:instrText xml:space="preserve"> CITATION Ste11 \l 2057 </w:instrText>
          </w:r>
          <w:r w:rsidRPr="00817123">
            <w:rPr>
              <w:rFonts w:ascii="Arial" w:hAnsi="Arial" w:cs="Arial"/>
              <w:sz w:val="22"/>
              <w:szCs w:val="22"/>
            </w:rPr>
            <w:fldChar w:fldCharType="separate"/>
          </w:r>
          <w:r w:rsidR="004A31AD" w:rsidRPr="00817123">
            <w:rPr>
              <w:rFonts w:ascii="Arial" w:hAnsi="Arial" w:cs="Arial"/>
              <w:noProof/>
              <w:sz w:val="22"/>
              <w:szCs w:val="22"/>
            </w:rPr>
            <w:t>(Rees, 2011)</w:t>
          </w:r>
          <w:r w:rsidRPr="00817123">
            <w:rPr>
              <w:rFonts w:ascii="Arial" w:hAnsi="Arial" w:cs="Arial"/>
              <w:sz w:val="22"/>
              <w:szCs w:val="22"/>
            </w:rPr>
            <w:fldChar w:fldCharType="end"/>
          </w:r>
        </w:sdtContent>
      </w:sdt>
      <w:r w:rsidRPr="00817123">
        <w:rPr>
          <w:rFonts w:ascii="Arial" w:hAnsi="Arial" w:cs="Arial"/>
          <w:sz w:val="22"/>
          <w:szCs w:val="22"/>
        </w:rPr>
        <w:t xml:space="preserve"> showing that many Welsh composers look to the music of their history to influence their own work. </w:t>
      </w:r>
      <w:r w:rsidR="00057AC8" w:rsidRPr="00817123">
        <w:rPr>
          <w:rFonts w:ascii="Arial" w:hAnsi="Arial" w:cs="Arial"/>
          <w:sz w:val="22"/>
          <w:szCs w:val="22"/>
        </w:rPr>
        <w:t xml:space="preserve">However, Schutz writes that N.E Werner claims that Welsh composers have a deep connection with their language and environment around them </w:t>
      </w:r>
      <w:sdt>
        <w:sdtPr>
          <w:rPr>
            <w:rFonts w:ascii="Arial" w:hAnsi="Arial" w:cs="Arial"/>
            <w:sz w:val="22"/>
            <w:szCs w:val="22"/>
          </w:rPr>
          <w:id w:val="-1510669377"/>
          <w:citation/>
        </w:sdtPr>
        <w:sdtEndPr/>
        <w:sdtContent>
          <w:r w:rsidR="00057AC8" w:rsidRPr="00817123">
            <w:rPr>
              <w:rFonts w:ascii="Arial" w:hAnsi="Arial" w:cs="Arial"/>
              <w:sz w:val="22"/>
              <w:szCs w:val="22"/>
            </w:rPr>
            <w:fldChar w:fldCharType="begin"/>
          </w:r>
          <w:r w:rsidR="00057AC8" w:rsidRPr="00817123">
            <w:rPr>
              <w:rFonts w:ascii="Arial" w:hAnsi="Arial" w:cs="Arial"/>
              <w:sz w:val="22"/>
              <w:szCs w:val="22"/>
            </w:rPr>
            <w:instrText xml:space="preserve"> CITATION Rac202 \l 2057 </w:instrText>
          </w:r>
          <w:r w:rsidR="00057AC8" w:rsidRPr="00817123">
            <w:rPr>
              <w:rFonts w:ascii="Arial" w:hAnsi="Arial" w:cs="Arial"/>
              <w:sz w:val="22"/>
              <w:szCs w:val="22"/>
            </w:rPr>
            <w:fldChar w:fldCharType="separate"/>
          </w:r>
          <w:r w:rsidR="004A31AD" w:rsidRPr="00817123">
            <w:rPr>
              <w:rFonts w:ascii="Arial" w:hAnsi="Arial" w:cs="Arial"/>
              <w:noProof/>
              <w:sz w:val="22"/>
              <w:szCs w:val="22"/>
            </w:rPr>
            <w:t>(Schutz, 2020)</w:t>
          </w:r>
          <w:r w:rsidR="00057AC8" w:rsidRPr="00817123">
            <w:rPr>
              <w:rFonts w:ascii="Arial" w:hAnsi="Arial" w:cs="Arial"/>
              <w:sz w:val="22"/>
              <w:szCs w:val="22"/>
            </w:rPr>
            <w:fldChar w:fldCharType="end"/>
          </w:r>
        </w:sdtContent>
      </w:sdt>
      <w:r w:rsidR="00057AC8" w:rsidRPr="00817123">
        <w:rPr>
          <w:rFonts w:ascii="Arial" w:hAnsi="Arial" w:cs="Arial"/>
          <w:sz w:val="22"/>
          <w:szCs w:val="22"/>
        </w:rPr>
        <w:t xml:space="preserve">. </w:t>
      </w:r>
      <w:r w:rsidR="008940D4" w:rsidRPr="00817123">
        <w:rPr>
          <w:rFonts w:ascii="Arial" w:hAnsi="Arial" w:cs="Arial"/>
          <w:sz w:val="22"/>
          <w:szCs w:val="22"/>
        </w:rPr>
        <w:t xml:space="preserve">Frank Kidson would disagree with this to an extent. He found that many </w:t>
      </w:r>
      <w:r w:rsidR="00E5082B" w:rsidRPr="00817123">
        <w:rPr>
          <w:rFonts w:ascii="Arial" w:hAnsi="Arial" w:cs="Arial"/>
          <w:sz w:val="22"/>
          <w:szCs w:val="22"/>
        </w:rPr>
        <w:t>Welsh</w:t>
      </w:r>
      <w:r w:rsidR="008940D4" w:rsidRPr="00817123">
        <w:rPr>
          <w:rFonts w:ascii="Arial" w:hAnsi="Arial" w:cs="Arial"/>
          <w:sz w:val="22"/>
          <w:szCs w:val="22"/>
        </w:rPr>
        <w:t xml:space="preserve"> hymns </w:t>
      </w:r>
      <w:r w:rsidR="00E5082B" w:rsidRPr="00817123">
        <w:rPr>
          <w:rFonts w:ascii="Arial" w:hAnsi="Arial" w:cs="Arial"/>
          <w:sz w:val="22"/>
          <w:szCs w:val="22"/>
        </w:rPr>
        <w:t>had originally been</w:t>
      </w:r>
      <w:r w:rsidR="008940D4" w:rsidRPr="00817123">
        <w:rPr>
          <w:rFonts w:ascii="Arial" w:hAnsi="Arial" w:cs="Arial"/>
          <w:sz w:val="22"/>
          <w:szCs w:val="22"/>
        </w:rPr>
        <w:t xml:space="preserve"> written by English composers and</w:t>
      </w:r>
      <w:r w:rsidR="001A1EDC" w:rsidRPr="00817123">
        <w:rPr>
          <w:rFonts w:ascii="Arial" w:hAnsi="Arial" w:cs="Arial"/>
          <w:sz w:val="22"/>
          <w:szCs w:val="22"/>
        </w:rPr>
        <w:t xml:space="preserve"> the Welsh simply coined them as their own </w:t>
      </w:r>
      <w:sdt>
        <w:sdtPr>
          <w:rPr>
            <w:rFonts w:ascii="Arial" w:hAnsi="Arial" w:cs="Arial"/>
            <w:sz w:val="22"/>
            <w:szCs w:val="22"/>
          </w:rPr>
          <w:id w:val="364492820"/>
          <w:citation/>
        </w:sdtPr>
        <w:sdtEndPr/>
        <w:sdtContent>
          <w:r w:rsidR="001A1EDC" w:rsidRPr="00817123">
            <w:rPr>
              <w:rFonts w:ascii="Arial" w:hAnsi="Arial" w:cs="Arial"/>
              <w:sz w:val="22"/>
              <w:szCs w:val="22"/>
            </w:rPr>
            <w:fldChar w:fldCharType="begin"/>
          </w:r>
          <w:r w:rsidR="001A1EDC" w:rsidRPr="00817123">
            <w:rPr>
              <w:rFonts w:ascii="Arial" w:hAnsi="Arial" w:cs="Arial"/>
              <w:sz w:val="22"/>
              <w:szCs w:val="22"/>
            </w:rPr>
            <w:instrText xml:space="preserve"> CITATION Fra11 \l 2057 </w:instrText>
          </w:r>
          <w:r w:rsidR="001A1EDC" w:rsidRPr="00817123">
            <w:rPr>
              <w:rFonts w:ascii="Arial" w:hAnsi="Arial" w:cs="Arial"/>
              <w:sz w:val="22"/>
              <w:szCs w:val="22"/>
            </w:rPr>
            <w:fldChar w:fldCharType="separate"/>
          </w:r>
          <w:r w:rsidR="004A31AD" w:rsidRPr="00817123">
            <w:rPr>
              <w:rFonts w:ascii="Arial" w:hAnsi="Arial" w:cs="Arial"/>
              <w:noProof/>
              <w:sz w:val="22"/>
              <w:szCs w:val="22"/>
            </w:rPr>
            <w:t>(Kidson, 1911)</w:t>
          </w:r>
          <w:r w:rsidR="001A1EDC" w:rsidRPr="00817123">
            <w:rPr>
              <w:rFonts w:ascii="Arial" w:hAnsi="Arial" w:cs="Arial"/>
              <w:sz w:val="22"/>
              <w:szCs w:val="22"/>
            </w:rPr>
            <w:fldChar w:fldCharType="end"/>
          </w:r>
        </w:sdtContent>
      </w:sdt>
      <w:r w:rsidR="001A1EDC" w:rsidRPr="00817123">
        <w:rPr>
          <w:rFonts w:ascii="Arial" w:hAnsi="Arial" w:cs="Arial"/>
          <w:sz w:val="22"/>
          <w:szCs w:val="22"/>
        </w:rPr>
        <w:t xml:space="preserve">. </w:t>
      </w:r>
    </w:p>
    <w:p w14:paraId="17E913E0" w14:textId="0ADCDDE5" w:rsidR="000A2298" w:rsidRPr="00817123" w:rsidRDefault="00AE4195" w:rsidP="001501D3">
      <w:pPr>
        <w:spacing w:line="480" w:lineRule="auto"/>
        <w:rPr>
          <w:rFonts w:ascii="Arial" w:hAnsi="Arial" w:cs="Arial"/>
          <w:sz w:val="22"/>
          <w:szCs w:val="22"/>
        </w:rPr>
      </w:pPr>
      <w:r w:rsidRPr="00817123">
        <w:rPr>
          <w:rFonts w:ascii="Arial" w:hAnsi="Arial" w:cs="Arial"/>
          <w:sz w:val="22"/>
          <w:szCs w:val="22"/>
        </w:rPr>
        <w:t xml:space="preserve">The village of Tryweryn (Capel Celyn) was perhaps the starting point to the decline of the </w:t>
      </w:r>
      <w:r w:rsidR="00E5082B" w:rsidRPr="00817123">
        <w:rPr>
          <w:rFonts w:ascii="Arial" w:hAnsi="Arial" w:cs="Arial"/>
          <w:sz w:val="22"/>
          <w:szCs w:val="22"/>
        </w:rPr>
        <w:t>Welsh</w:t>
      </w:r>
      <w:r w:rsidRPr="00817123">
        <w:rPr>
          <w:rFonts w:ascii="Arial" w:hAnsi="Arial" w:cs="Arial"/>
          <w:sz w:val="22"/>
          <w:szCs w:val="22"/>
        </w:rPr>
        <w:t xml:space="preserve"> language but also the beginning of the movement to preserve </w:t>
      </w:r>
      <w:r w:rsidR="00E5082B" w:rsidRPr="00817123">
        <w:rPr>
          <w:rFonts w:ascii="Arial" w:hAnsi="Arial" w:cs="Arial"/>
          <w:sz w:val="22"/>
          <w:szCs w:val="22"/>
        </w:rPr>
        <w:t>Welsh</w:t>
      </w:r>
      <w:r w:rsidRPr="00817123">
        <w:rPr>
          <w:rFonts w:ascii="Arial" w:hAnsi="Arial" w:cs="Arial"/>
          <w:sz w:val="22"/>
          <w:szCs w:val="22"/>
        </w:rPr>
        <w:t xml:space="preserve"> language and culture</w:t>
      </w:r>
      <w:r w:rsidR="00EB246A" w:rsidRPr="00817123">
        <w:rPr>
          <w:rFonts w:ascii="Arial" w:hAnsi="Arial" w:cs="Arial"/>
          <w:sz w:val="22"/>
          <w:szCs w:val="22"/>
        </w:rPr>
        <w:t xml:space="preserve"> </w:t>
      </w:r>
      <w:sdt>
        <w:sdtPr>
          <w:rPr>
            <w:rFonts w:ascii="Arial" w:hAnsi="Arial" w:cs="Arial"/>
            <w:sz w:val="22"/>
            <w:szCs w:val="22"/>
          </w:rPr>
          <w:id w:val="-1735615336"/>
          <w:citation/>
        </w:sdtPr>
        <w:sdtEndPr/>
        <w:sdtContent>
          <w:r w:rsidR="00EB246A" w:rsidRPr="00817123">
            <w:rPr>
              <w:rFonts w:ascii="Arial" w:hAnsi="Arial" w:cs="Arial"/>
              <w:sz w:val="22"/>
              <w:szCs w:val="22"/>
            </w:rPr>
            <w:fldChar w:fldCharType="begin"/>
          </w:r>
          <w:r w:rsidR="00EB246A" w:rsidRPr="00817123">
            <w:rPr>
              <w:rFonts w:ascii="Arial" w:hAnsi="Arial" w:cs="Arial"/>
              <w:sz w:val="22"/>
              <w:szCs w:val="22"/>
            </w:rPr>
            <w:instrText xml:space="preserve"> CITATION EWy05 \l 2057 </w:instrText>
          </w:r>
          <w:r w:rsidR="00EB246A" w:rsidRPr="00817123">
            <w:rPr>
              <w:rFonts w:ascii="Arial" w:hAnsi="Arial" w:cs="Arial"/>
              <w:sz w:val="22"/>
              <w:szCs w:val="22"/>
            </w:rPr>
            <w:fldChar w:fldCharType="separate"/>
          </w:r>
          <w:r w:rsidR="004A31AD" w:rsidRPr="00817123">
            <w:rPr>
              <w:rFonts w:ascii="Arial" w:hAnsi="Arial" w:cs="Arial"/>
              <w:noProof/>
              <w:sz w:val="22"/>
              <w:szCs w:val="22"/>
            </w:rPr>
            <w:t>(James, 2005)</w:t>
          </w:r>
          <w:r w:rsidR="00EB246A" w:rsidRPr="00817123">
            <w:rPr>
              <w:rFonts w:ascii="Arial" w:hAnsi="Arial" w:cs="Arial"/>
              <w:sz w:val="22"/>
              <w:szCs w:val="22"/>
            </w:rPr>
            <w:fldChar w:fldCharType="end"/>
          </w:r>
        </w:sdtContent>
      </w:sdt>
      <w:r w:rsidR="00EB246A" w:rsidRPr="00817123">
        <w:rPr>
          <w:rFonts w:ascii="Arial" w:hAnsi="Arial" w:cs="Arial"/>
          <w:sz w:val="22"/>
          <w:szCs w:val="22"/>
        </w:rPr>
        <w:t>.</w:t>
      </w:r>
      <w:r w:rsidRPr="00817123">
        <w:rPr>
          <w:rFonts w:ascii="Arial" w:hAnsi="Arial" w:cs="Arial"/>
          <w:sz w:val="22"/>
          <w:szCs w:val="22"/>
        </w:rPr>
        <w:t xml:space="preserve"> Capel Celyn was a Welsh </w:t>
      </w:r>
      <w:r w:rsidR="00E82C19" w:rsidRPr="00817123">
        <w:rPr>
          <w:rFonts w:ascii="Arial" w:hAnsi="Arial" w:cs="Arial"/>
          <w:sz w:val="22"/>
          <w:szCs w:val="22"/>
        </w:rPr>
        <w:t>speaking community in North Wales that was flooded in 1965 to build a reservoir that would provide drinking water to Liverpool</w:t>
      </w:r>
      <w:r w:rsidR="002C21D1" w:rsidRPr="00817123">
        <w:rPr>
          <w:rFonts w:ascii="Arial" w:hAnsi="Arial" w:cs="Arial"/>
          <w:sz w:val="22"/>
          <w:szCs w:val="22"/>
        </w:rPr>
        <w:t xml:space="preserve"> </w:t>
      </w:r>
      <w:sdt>
        <w:sdtPr>
          <w:rPr>
            <w:rFonts w:ascii="Arial" w:hAnsi="Arial" w:cs="Arial"/>
            <w:sz w:val="22"/>
            <w:szCs w:val="22"/>
          </w:rPr>
          <w:id w:val="-1650508481"/>
          <w:citation/>
        </w:sdtPr>
        <w:sdtEndPr/>
        <w:sdtContent>
          <w:r w:rsidR="002C21D1" w:rsidRPr="00817123">
            <w:rPr>
              <w:rFonts w:ascii="Arial" w:hAnsi="Arial" w:cs="Arial"/>
              <w:sz w:val="22"/>
              <w:szCs w:val="22"/>
            </w:rPr>
            <w:fldChar w:fldCharType="begin"/>
          </w:r>
          <w:r w:rsidR="002C21D1" w:rsidRPr="00817123">
            <w:rPr>
              <w:rFonts w:ascii="Arial" w:hAnsi="Arial" w:cs="Arial"/>
              <w:sz w:val="22"/>
              <w:szCs w:val="22"/>
            </w:rPr>
            <w:instrText xml:space="preserve"> CITATION Bel12 \l 2057 </w:instrText>
          </w:r>
          <w:r w:rsidR="002C21D1" w:rsidRPr="00817123">
            <w:rPr>
              <w:rFonts w:ascii="Arial" w:hAnsi="Arial" w:cs="Arial"/>
              <w:sz w:val="22"/>
              <w:szCs w:val="22"/>
            </w:rPr>
            <w:fldChar w:fldCharType="separate"/>
          </w:r>
          <w:r w:rsidR="004A31AD" w:rsidRPr="00817123">
            <w:rPr>
              <w:rFonts w:ascii="Arial" w:hAnsi="Arial" w:cs="Arial"/>
              <w:noProof/>
              <w:sz w:val="22"/>
              <w:szCs w:val="22"/>
            </w:rPr>
            <w:t>(Bellis, 2012)</w:t>
          </w:r>
          <w:r w:rsidR="002C21D1" w:rsidRPr="00817123">
            <w:rPr>
              <w:rFonts w:ascii="Arial" w:hAnsi="Arial" w:cs="Arial"/>
              <w:sz w:val="22"/>
              <w:szCs w:val="22"/>
            </w:rPr>
            <w:fldChar w:fldCharType="end"/>
          </w:r>
        </w:sdtContent>
      </w:sdt>
      <w:r w:rsidR="00E82C19" w:rsidRPr="00817123">
        <w:rPr>
          <w:rFonts w:ascii="Arial" w:hAnsi="Arial" w:cs="Arial"/>
          <w:sz w:val="22"/>
          <w:szCs w:val="22"/>
        </w:rPr>
        <w:t xml:space="preserve">. </w:t>
      </w:r>
      <w:r w:rsidR="00E5082B" w:rsidRPr="00817123">
        <w:rPr>
          <w:rFonts w:ascii="Arial" w:hAnsi="Arial" w:cs="Arial"/>
          <w:sz w:val="22"/>
          <w:szCs w:val="22"/>
        </w:rPr>
        <w:t>Tryweryn</w:t>
      </w:r>
      <w:r w:rsidR="00E82C19" w:rsidRPr="00817123">
        <w:rPr>
          <w:rFonts w:ascii="Arial" w:hAnsi="Arial" w:cs="Arial"/>
          <w:sz w:val="22"/>
          <w:szCs w:val="22"/>
        </w:rPr>
        <w:t xml:space="preserve"> is a main theme in the music of Dafydd Iwan </w:t>
      </w:r>
      <w:r w:rsidR="00EB246A" w:rsidRPr="00817123">
        <w:rPr>
          <w:rFonts w:ascii="Arial" w:hAnsi="Arial" w:cs="Arial"/>
          <w:sz w:val="22"/>
          <w:szCs w:val="22"/>
        </w:rPr>
        <w:t xml:space="preserve">who discovered fame in writing and performing folk songs. </w:t>
      </w:r>
      <w:r w:rsidR="00F61789" w:rsidRPr="00817123">
        <w:rPr>
          <w:rFonts w:ascii="Arial" w:hAnsi="Arial" w:cs="Arial"/>
          <w:sz w:val="22"/>
          <w:szCs w:val="22"/>
        </w:rPr>
        <w:t xml:space="preserve">This is one of the many </w:t>
      </w:r>
      <w:r w:rsidR="003D7BCD" w:rsidRPr="00817123">
        <w:rPr>
          <w:rFonts w:ascii="Arial" w:hAnsi="Arial" w:cs="Arial"/>
          <w:sz w:val="22"/>
          <w:szCs w:val="22"/>
        </w:rPr>
        <w:t xml:space="preserve">historical events that have encouraged the Welsh people to fight to keep their culture and language alive. </w:t>
      </w:r>
      <w:r w:rsidR="00B4087E" w:rsidRPr="00817123">
        <w:rPr>
          <w:rFonts w:ascii="Arial" w:hAnsi="Arial" w:cs="Arial"/>
          <w:sz w:val="22"/>
          <w:szCs w:val="22"/>
        </w:rPr>
        <w:t xml:space="preserve">During the mid nineteenth century, the use the Welsh language was discouraged due to the Industrial Revolution and the English language becoming the </w:t>
      </w:r>
      <w:r w:rsidR="00E5082B" w:rsidRPr="00817123">
        <w:rPr>
          <w:rFonts w:ascii="Arial" w:hAnsi="Arial" w:cs="Arial"/>
          <w:sz w:val="22"/>
          <w:szCs w:val="22"/>
        </w:rPr>
        <w:t>more</w:t>
      </w:r>
      <w:r w:rsidR="00B4087E" w:rsidRPr="00817123">
        <w:rPr>
          <w:rFonts w:ascii="Arial" w:hAnsi="Arial" w:cs="Arial"/>
          <w:sz w:val="22"/>
          <w:szCs w:val="22"/>
        </w:rPr>
        <w:t xml:space="preserve"> favoured </w:t>
      </w:r>
      <w:r w:rsidR="00E5082B" w:rsidRPr="00817123">
        <w:rPr>
          <w:rFonts w:ascii="Arial" w:hAnsi="Arial" w:cs="Arial"/>
          <w:sz w:val="22"/>
          <w:szCs w:val="22"/>
        </w:rPr>
        <w:t>language</w:t>
      </w:r>
      <w:r w:rsidR="00B4087E" w:rsidRPr="00817123">
        <w:rPr>
          <w:rFonts w:ascii="Arial" w:hAnsi="Arial" w:cs="Arial"/>
          <w:sz w:val="22"/>
          <w:szCs w:val="22"/>
        </w:rPr>
        <w:t xml:space="preserve"> for success. In schools, children were punished for using Welsh by through the humiliation of wearing a small chalk board around their neck with the initials ‘WN’ (The Welsh Not) </w:t>
      </w:r>
      <w:sdt>
        <w:sdtPr>
          <w:rPr>
            <w:rFonts w:ascii="Arial" w:hAnsi="Arial" w:cs="Arial"/>
            <w:sz w:val="22"/>
            <w:szCs w:val="22"/>
          </w:rPr>
          <w:id w:val="-426806192"/>
          <w:citation/>
        </w:sdtPr>
        <w:sdtEndPr/>
        <w:sdtContent>
          <w:r w:rsidR="00B4087E" w:rsidRPr="00817123">
            <w:rPr>
              <w:rFonts w:ascii="Arial" w:hAnsi="Arial" w:cs="Arial"/>
              <w:sz w:val="22"/>
              <w:szCs w:val="22"/>
            </w:rPr>
            <w:fldChar w:fldCharType="begin"/>
          </w:r>
          <w:r w:rsidR="00B4087E" w:rsidRPr="00817123">
            <w:rPr>
              <w:rFonts w:ascii="Arial" w:hAnsi="Arial" w:cs="Arial"/>
              <w:sz w:val="22"/>
              <w:szCs w:val="22"/>
            </w:rPr>
            <w:instrText xml:space="preserve"> CITATION Mar16 \l 2057 </w:instrText>
          </w:r>
          <w:r w:rsidR="00B4087E" w:rsidRPr="00817123">
            <w:rPr>
              <w:rFonts w:ascii="Arial" w:hAnsi="Arial" w:cs="Arial"/>
              <w:sz w:val="22"/>
              <w:szCs w:val="22"/>
            </w:rPr>
            <w:fldChar w:fldCharType="separate"/>
          </w:r>
          <w:r w:rsidR="004A31AD" w:rsidRPr="00817123">
            <w:rPr>
              <w:rFonts w:ascii="Arial" w:hAnsi="Arial" w:cs="Arial"/>
              <w:noProof/>
              <w:sz w:val="22"/>
              <w:szCs w:val="22"/>
            </w:rPr>
            <w:t>(Rees, 2016)</w:t>
          </w:r>
          <w:r w:rsidR="00B4087E" w:rsidRPr="00817123">
            <w:rPr>
              <w:rFonts w:ascii="Arial" w:hAnsi="Arial" w:cs="Arial"/>
              <w:sz w:val="22"/>
              <w:szCs w:val="22"/>
            </w:rPr>
            <w:fldChar w:fldCharType="end"/>
          </w:r>
        </w:sdtContent>
      </w:sdt>
      <w:r w:rsidR="00B4087E" w:rsidRPr="00817123">
        <w:rPr>
          <w:rFonts w:ascii="Arial" w:hAnsi="Arial" w:cs="Arial"/>
          <w:sz w:val="22"/>
          <w:szCs w:val="22"/>
        </w:rPr>
        <w:t xml:space="preserve">. This is another reason as to why the Welsh are so proud of their culture and language and </w:t>
      </w:r>
      <w:r w:rsidR="00D9174E" w:rsidRPr="00817123">
        <w:rPr>
          <w:rFonts w:ascii="Arial" w:hAnsi="Arial" w:cs="Arial"/>
          <w:sz w:val="22"/>
          <w:szCs w:val="22"/>
        </w:rPr>
        <w:t>are passionate about its survival.</w:t>
      </w:r>
      <w:r w:rsidR="00092675" w:rsidRPr="00817123">
        <w:rPr>
          <w:rFonts w:ascii="Arial" w:hAnsi="Arial" w:cs="Arial"/>
          <w:sz w:val="22"/>
          <w:szCs w:val="22"/>
        </w:rPr>
        <w:t xml:space="preserve"> In recent years, the Welsh Government has invested millions of pounds in the hope of rectifying the diminishing number of people who are able to speak the Welsh Language. </w:t>
      </w:r>
      <w:r w:rsidR="00C61B4B" w:rsidRPr="00817123">
        <w:rPr>
          <w:rFonts w:ascii="Arial" w:hAnsi="Arial" w:cs="Arial"/>
          <w:sz w:val="22"/>
          <w:szCs w:val="22"/>
        </w:rPr>
        <w:t xml:space="preserve">This money has funded projects to support the Welsh language in the workplace, schools and in communities across Wales </w:t>
      </w:r>
      <w:sdt>
        <w:sdtPr>
          <w:rPr>
            <w:rFonts w:ascii="Arial" w:hAnsi="Arial" w:cs="Arial"/>
            <w:sz w:val="22"/>
            <w:szCs w:val="22"/>
          </w:rPr>
          <w:id w:val="-941299206"/>
          <w:citation/>
        </w:sdtPr>
        <w:sdtEndPr/>
        <w:sdtContent>
          <w:r w:rsidR="00C61B4B" w:rsidRPr="00817123">
            <w:rPr>
              <w:rFonts w:ascii="Arial" w:hAnsi="Arial" w:cs="Arial"/>
              <w:sz w:val="22"/>
              <w:szCs w:val="22"/>
            </w:rPr>
            <w:fldChar w:fldCharType="begin"/>
          </w:r>
          <w:r w:rsidR="002A586E" w:rsidRPr="00817123">
            <w:rPr>
              <w:rFonts w:ascii="Arial" w:hAnsi="Arial" w:cs="Arial"/>
              <w:sz w:val="22"/>
              <w:szCs w:val="22"/>
            </w:rPr>
            <w:instrText xml:space="preserve">CITATION Gov14 \l 2057 </w:instrText>
          </w:r>
          <w:r w:rsidR="00C61B4B" w:rsidRPr="00817123">
            <w:rPr>
              <w:rFonts w:ascii="Arial" w:hAnsi="Arial" w:cs="Arial"/>
              <w:sz w:val="22"/>
              <w:szCs w:val="22"/>
            </w:rPr>
            <w:fldChar w:fldCharType="separate"/>
          </w:r>
          <w:r w:rsidR="004A31AD" w:rsidRPr="00817123">
            <w:rPr>
              <w:rFonts w:ascii="Arial" w:hAnsi="Arial" w:cs="Arial"/>
              <w:noProof/>
              <w:sz w:val="22"/>
              <w:szCs w:val="22"/>
            </w:rPr>
            <w:t>(Welsh Government, 2014)</w:t>
          </w:r>
          <w:r w:rsidR="00C61B4B" w:rsidRPr="00817123">
            <w:rPr>
              <w:rFonts w:ascii="Arial" w:hAnsi="Arial" w:cs="Arial"/>
              <w:sz w:val="22"/>
              <w:szCs w:val="22"/>
            </w:rPr>
            <w:fldChar w:fldCharType="end"/>
          </w:r>
        </w:sdtContent>
      </w:sdt>
      <w:r w:rsidR="00C61B4B" w:rsidRPr="00817123">
        <w:rPr>
          <w:rFonts w:ascii="Arial" w:hAnsi="Arial" w:cs="Arial"/>
          <w:sz w:val="22"/>
          <w:szCs w:val="22"/>
        </w:rPr>
        <w:t xml:space="preserve">. </w:t>
      </w:r>
      <w:r w:rsidR="00AA5925" w:rsidRPr="00817123">
        <w:rPr>
          <w:rFonts w:ascii="Arial" w:hAnsi="Arial" w:cs="Arial"/>
          <w:sz w:val="22"/>
          <w:szCs w:val="22"/>
        </w:rPr>
        <w:t xml:space="preserve">From the census taken in 2011 it showed that </w:t>
      </w:r>
      <w:r w:rsidR="002A586E" w:rsidRPr="00817123">
        <w:rPr>
          <w:rFonts w:ascii="Arial" w:hAnsi="Arial" w:cs="Arial"/>
          <w:sz w:val="22"/>
          <w:szCs w:val="22"/>
        </w:rPr>
        <w:t>over 700,00</w:t>
      </w:r>
      <w:r w:rsidR="00AA5925" w:rsidRPr="00817123">
        <w:rPr>
          <w:rFonts w:ascii="Arial" w:hAnsi="Arial" w:cs="Arial"/>
          <w:sz w:val="22"/>
          <w:szCs w:val="22"/>
        </w:rPr>
        <w:t xml:space="preserve"> people were fluent Welsh speakers. Due to previous strategies used by the government to raise these figures and preserve the Welsh </w:t>
      </w:r>
      <w:r w:rsidR="00AA5925" w:rsidRPr="00817123">
        <w:rPr>
          <w:rFonts w:ascii="Arial" w:hAnsi="Arial" w:cs="Arial"/>
          <w:sz w:val="22"/>
          <w:szCs w:val="22"/>
        </w:rPr>
        <w:lastRenderedPageBreak/>
        <w:t>language this number has now risen to</w:t>
      </w:r>
      <w:r w:rsidR="002A586E" w:rsidRPr="00817123">
        <w:rPr>
          <w:rFonts w:ascii="Arial" w:hAnsi="Arial" w:cs="Arial"/>
          <w:sz w:val="22"/>
          <w:szCs w:val="22"/>
        </w:rPr>
        <w:t xml:space="preserve"> over 800,00 speakers over the age of three </w:t>
      </w:r>
      <w:sdt>
        <w:sdtPr>
          <w:rPr>
            <w:rFonts w:ascii="Arial" w:hAnsi="Arial" w:cs="Arial"/>
            <w:sz w:val="22"/>
            <w:szCs w:val="22"/>
          </w:rPr>
          <w:id w:val="-955553872"/>
          <w:citation/>
        </w:sdtPr>
        <w:sdtContent>
          <w:r w:rsidR="002A586E" w:rsidRPr="00817123">
            <w:rPr>
              <w:rFonts w:ascii="Arial" w:hAnsi="Arial" w:cs="Arial"/>
              <w:sz w:val="22"/>
              <w:szCs w:val="22"/>
            </w:rPr>
            <w:fldChar w:fldCharType="begin"/>
          </w:r>
          <w:r w:rsidR="002A586E" w:rsidRPr="00817123">
            <w:rPr>
              <w:rFonts w:ascii="Arial" w:hAnsi="Arial" w:cs="Arial"/>
              <w:sz w:val="22"/>
              <w:szCs w:val="22"/>
            </w:rPr>
            <w:instrText xml:space="preserve"> CITATION Wel23 \l 2057 </w:instrText>
          </w:r>
          <w:r w:rsidR="002A586E" w:rsidRPr="00817123">
            <w:rPr>
              <w:rFonts w:ascii="Arial" w:hAnsi="Arial" w:cs="Arial"/>
              <w:sz w:val="22"/>
              <w:szCs w:val="22"/>
            </w:rPr>
            <w:fldChar w:fldCharType="separate"/>
          </w:r>
          <w:r w:rsidR="004A31AD" w:rsidRPr="00817123">
            <w:rPr>
              <w:rFonts w:ascii="Arial" w:hAnsi="Arial" w:cs="Arial"/>
              <w:noProof/>
              <w:sz w:val="22"/>
              <w:szCs w:val="22"/>
            </w:rPr>
            <w:t>(Welsh Government, 2023)</w:t>
          </w:r>
          <w:r w:rsidR="002A586E" w:rsidRPr="00817123">
            <w:rPr>
              <w:rFonts w:ascii="Arial" w:hAnsi="Arial" w:cs="Arial"/>
              <w:sz w:val="22"/>
              <w:szCs w:val="22"/>
            </w:rPr>
            <w:fldChar w:fldCharType="end"/>
          </w:r>
        </w:sdtContent>
      </w:sdt>
    </w:p>
    <w:p w14:paraId="5F8B36D2" w14:textId="77777777" w:rsidR="000A2298" w:rsidRPr="002F448A" w:rsidRDefault="000A2298" w:rsidP="0082774C">
      <w:pPr>
        <w:jc w:val="center"/>
        <w:rPr>
          <w:sz w:val="22"/>
          <w:szCs w:val="22"/>
          <w:u w:val="single"/>
        </w:rPr>
      </w:pPr>
    </w:p>
    <w:p w14:paraId="281A9EC5" w14:textId="77777777" w:rsidR="000A2298" w:rsidRPr="002F448A" w:rsidRDefault="000A2298" w:rsidP="0082774C">
      <w:pPr>
        <w:jc w:val="center"/>
        <w:rPr>
          <w:sz w:val="22"/>
          <w:szCs w:val="22"/>
          <w:u w:val="single"/>
        </w:rPr>
      </w:pPr>
    </w:p>
    <w:p w14:paraId="43B7B70C" w14:textId="77777777" w:rsidR="000A2298" w:rsidRPr="002F448A" w:rsidRDefault="000A2298" w:rsidP="0082774C">
      <w:pPr>
        <w:jc w:val="center"/>
        <w:rPr>
          <w:sz w:val="22"/>
          <w:szCs w:val="22"/>
          <w:u w:val="single"/>
        </w:rPr>
      </w:pPr>
    </w:p>
    <w:p w14:paraId="7247B47D" w14:textId="77777777" w:rsidR="000A2298" w:rsidRPr="002F448A" w:rsidRDefault="000A2298" w:rsidP="0082774C">
      <w:pPr>
        <w:jc w:val="center"/>
        <w:rPr>
          <w:sz w:val="22"/>
          <w:szCs w:val="22"/>
          <w:u w:val="single"/>
        </w:rPr>
      </w:pPr>
    </w:p>
    <w:p w14:paraId="21F997A5" w14:textId="77777777" w:rsidR="000A2298" w:rsidRPr="002F448A" w:rsidRDefault="000A2298" w:rsidP="0082774C">
      <w:pPr>
        <w:jc w:val="center"/>
        <w:rPr>
          <w:sz w:val="22"/>
          <w:szCs w:val="22"/>
          <w:u w:val="single"/>
        </w:rPr>
      </w:pPr>
    </w:p>
    <w:p w14:paraId="248BF20C" w14:textId="77777777" w:rsidR="000A2298" w:rsidRPr="002F448A" w:rsidRDefault="000A2298" w:rsidP="0082774C">
      <w:pPr>
        <w:jc w:val="center"/>
        <w:rPr>
          <w:sz w:val="22"/>
          <w:szCs w:val="22"/>
          <w:u w:val="single"/>
        </w:rPr>
      </w:pPr>
    </w:p>
    <w:p w14:paraId="2BE6999A" w14:textId="77777777" w:rsidR="000A2298" w:rsidRPr="002F448A" w:rsidRDefault="000A2298" w:rsidP="0082774C">
      <w:pPr>
        <w:jc w:val="center"/>
        <w:rPr>
          <w:sz w:val="22"/>
          <w:szCs w:val="22"/>
          <w:u w:val="single"/>
        </w:rPr>
      </w:pPr>
    </w:p>
    <w:p w14:paraId="253EE62F" w14:textId="77777777" w:rsidR="000A2298" w:rsidRPr="002F448A" w:rsidRDefault="000A2298" w:rsidP="0082774C">
      <w:pPr>
        <w:jc w:val="center"/>
        <w:rPr>
          <w:sz w:val="22"/>
          <w:szCs w:val="22"/>
          <w:u w:val="single"/>
        </w:rPr>
      </w:pPr>
    </w:p>
    <w:p w14:paraId="2A02B441" w14:textId="77777777" w:rsidR="000A2298" w:rsidRPr="002F448A" w:rsidRDefault="000A2298" w:rsidP="0082774C">
      <w:pPr>
        <w:jc w:val="center"/>
        <w:rPr>
          <w:sz w:val="22"/>
          <w:szCs w:val="22"/>
          <w:u w:val="single"/>
        </w:rPr>
      </w:pPr>
    </w:p>
    <w:p w14:paraId="12F16C21" w14:textId="77777777" w:rsidR="000A2298" w:rsidRPr="002F448A" w:rsidRDefault="000A2298" w:rsidP="0082774C">
      <w:pPr>
        <w:jc w:val="center"/>
        <w:rPr>
          <w:sz w:val="22"/>
          <w:szCs w:val="22"/>
          <w:u w:val="single"/>
        </w:rPr>
      </w:pPr>
    </w:p>
    <w:p w14:paraId="3DB73644" w14:textId="77777777" w:rsidR="000A2298" w:rsidRPr="002F448A" w:rsidRDefault="000A2298" w:rsidP="0082774C">
      <w:pPr>
        <w:jc w:val="center"/>
        <w:rPr>
          <w:sz w:val="22"/>
          <w:szCs w:val="22"/>
          <w:u w:val="single"/>
        </w:rPr>
      </w:pPr>
    </w:p>
    <w:p w14:paraId="61181E21" w14:textId="77777777" w:rsidR="000A2298" w:rsidRPr="002F448A" w:rsidRDefault="000A2298" w:rsidP="0082774C">
      <w:pPr>
        <w:jc w:val="center"/>
        <w:rPr>
          <w:sz w:val="22"/>
          <w:szCs w:val="22"/>
          <w:u w:val="single"/>
        </w:rPr>
      </w:pPr>
    </w:p>
    <w:p w14:paraId="5569A789" w14:textId="77777777" w:rsidR="001501D3" w:rsidRPr="002F448A" w:rsidRDefault="001501D3" w:rsidP="00B6732E">
      <w:pPr>
        <w:rPr>
          <w:sz w:val="22"/>
          <w:szCs w:val="22"/>
          <w:u w:val="single"/>
        </w:rPr>
      </w:pPr>
    </w:p>
    <w:p w14:paraId="2071BE61" w14:textId="77777777" w:rsidR="003E33C8" w:rsidRDefault="003E33C8" w:rsidP="00B6732E">
      <w:pPr>
        <w:rPr>
          <w:b/>
          <w:bCs/>
          <w:sz w:val="22"/>
          <w:szCs w:val="22"/>
          <w:u w:val="single"/>
        </w:rPr>
      </w:pPr>
    </w:p>
    <w:p w14:paraId="35AE3F74" w14:textId="77777777" w:rsidR="003E33C8" w:rsidRDefault="003E33C8" w:rsidP="00B6732E">
      <w:pPr>
        <w:rPr>
          <w:b/>
          <w:bCs/>
          <w:sz w:val="22"/>
          <w:szCs w:val="22"/>
          <w:u w:val="single"/>
        </w:rPr>
      </w:pPr>
    </w:p>
    <w:p w14:paraId="3A3757E7" w14:textId="77777777" w:rsidR="003E33C8" w:rsidRDefault="003E33C8" w:rsidP="00B6732E">
      <w:pPr>
        <w:rPr>
          <w:b/>
          <w:bCs/>
          <w:sz w:val="22"/>
          <w:szCs w:val="22"/>
          <w:u w:val="single"/>
        </w:rPr>
      </w:pPr>
    </w:p>
    <w:p w14:paraId="0155E76D" w14:textId="77777777" w:rsidR="003E33C8" w:rsidRDefault="003E33C8" w:rsidP="00B6732E">
      <w:pPr>
        <w:rPr>
          <w:b/>
          <w:bCs/>
          <w:sz w:val="22"/>
          <w:szCs w:val="22"/>
          <w:u w:val="single"/>
        </w:rPr>
      </w:pPr>
    </w:p>
    <w:p w14:paraId="174533AE" w14:textId="77777777" w:rsidR="003E33C8" w:rsidRDefault="003E33C8" w:rsidP="00B6732E">
      <w:pPr>
        <w:rPr>
          <w:b/>
          <w:bCs/>
          <w:sz w:val="22"/>
          <w:szCs w:val="22"/>
          <w:u w:val="single"/>
        </w:rPr>
      </w:pPr>
    </w:p>
    <w:p w14:paraId="2249CE5D" w14:textId="77777777" w:rsidR="003E33C8" w:rsidRDefault="003E33C8" w:rsidP="00B6732E">
      <w:pPr>
        <w:rPr>
          <w:b/>
          <w:bCs/>
          <w:sz w:val="22"/>
          <w:szCs w:val="22"/>
          <w:u w:val="single"/>
        </w:rPr>
      </w:pPr>
    </w:p>
    <w:p w14:paraId="03972A29" w14:textId="77777777" w:rsidR="003E33C8" w:rsidRDefault="003E33C8" w:rsidP="00B6732E">
      <w:pPr>
        <w:rPr>
          <w:b/>
          <w:bCs/>
          <w:sz w:val="22"/>
          <w:szCs w:val="22"/>
          <w:u w:val="single"/>
        </w:rPr>
      </w:pPr>
    </w:p>
    <w:p w14:paraId="00678CA9" w14:textId="77777777" w:rsidR="003E33C8" w:rsidRDefault="003E33C8" w:rsidP="00B6732E">
      <w:pPr>
        <w:rPr>
          <w:b/>
          <w:bCs/>
          <w:sz w:val="22"/>
          <w:szCs w:val="22"/>
          <w:u w:val="single"/>
        </w:rPr>
      </w:pPr>
    </w:p>
    <w:p w14:paraId="53354613" w14:textId="77777777" w:rsidR="003E33C8" w:rsidRDefault="003E33C8" w:rsidP="00B6732E">
      <w:pPr>
        <w:rPr>
          <w:b/>
          <w:bCs/>
          <w:sz w:val="22"/>
          <w:szCs w:val="22"/>
          <w:u w:val="single"/>
        </w:rPr>
      </w:pPr>
    </w:p>
    <w:p w14:paraId="28A280FF" w14:textId="77777777" w:rsidR="003E33C8" w:rsidRDefault="003E33C8" w:rsidP="00B6732E">
      <w:pPr>
        <w:rPr>
          <w:b/>
          <w:bCs/>
          <w:sz w:val="22"/>
          <w:szCs w:val="22"/>
          <w:u w:val="single"/>
        </w:rPr>
      </w:pPr>
    </w:p>
    <w:p w14:paraId="72CBF152" w14:textId="77777777" w:rsidR="00DD67AD" w:rsidRDefault="00DD67AD" w:rsidP="00B6732E">
      <w:pPr>
        <w:rPr>
          <w:b/>
          <w:bCs/>
          <w:sz w:val="22"/>
          <w:szCs w:val="22"/>
          <w:u w:val="single"/>
        </w:rPr>
      </w:pPr>
    </w:p>
    <w:p w14:paraId="0CB83380" w14:textId="5E1BFD29" w:rsidR="000A2298" w:rsidRPr="002F448A" w:rsidRDefault="00B6732E" w:rsidP="00DD67AD">
      <w:pPr>
        <w:pStyle w:val="Heading1"/>
      </w:pPr>
      <w:bookmarkStart w:id="5" w:name="_Toc164897433"/>
      <w:bookmarkStart w:id="6" w:name="_Toc164897551"/>
      <w:r w:rsidRPr="002F448A">
        <w:lastRenderedPageBreak/>
        <w:t>Methodologies</w:t>
      </w:r>
      <w:bookmarkEnd w:id="5"/>
      <w:bookmarkEnd w:id="6"/>
    </w:p>
    <w:p w14:paraId="07AA02B9" w14:textId="67DF3642" w:rsidR="00B6732E" w:rsidRPr="00817123" w:rsidRDefault="00B6732E" w:rsidP="001501D3">
      <w:pPr>
        <w:spacing w:line="480" w:lineRule="auto"/>
        <w:rPr>
          <w:rFonts w:ascii="Arial" w:hAnsi="Arial" w:cs="Arial"/>
          <w:sz w:val="22"/>
          <w:szCs w:val="22"/>
        </w:rPr>
      </w:pPr>
      <w:r w:rsidRPr="00817123">
        <w:rPr>
          <w:rFonts w:ascii="Arial" w:hAnsi="Arial" w:cs="Arial"/>
          <w:sz w:val="22"/>
          <w:szCs w:val="22"/>
        </w:rPr>
        <w:t xml:space="preserve">In my research I found many resources that mention the connection between the Welsh people and </w:t>
      </w:r>
      <w:r w:rsidR="000504CB" w:rsidRPr="00817123">
        <w:rPr>
          <w:rFonts w:ascii="Arial" w:hAnsi="Arial" w:cs="Arial"/>
          <w:sz w:val="22"/>
          <w:szCs w:val="22"/>
        </w:rPr>
        <w:t>m</w:t>
      </w:r>
      <w:r w:rsidRPr="00817123">
        <w:rPr>
          <w:rFonts w:ascii="Arial" w:hAnsi="Arial" w:cs="Arial"/>
          <w:sz w:val="22"/>
          <w:szCs w:val="22"/>
        </w:rPr>
        <w:t xml:space="preserve">usic. </w:t>
      </w:r>
      <w:r w:rsidR="000504CB" w:rsidRPr="00817123">
        <w:rPr>
          <w:rFonts w:ascii="Arial" w:hAnsi="Arial" w:cs="Arial"/>
          <w:sz w:val="22"/>
          <w:szCs w:val="22"/>
        </w:rPr>
        <w:t>I also read articles that spoke of Welsh music and how Welsh music can be influenced by Welsh culture.</w:t>
      </w:r>
      <w:r w:rsidR="00613C4F" w:rsidRPr="00817123">
        <w:rPr>
          <w:rFonts w:ascii="Arial" w:hAnsi="Arial" w:cs="Arial"/>
          <w:sz w:val="22"/>
          <w:szCs w:val="22"/>
        </w:rPr>
        <w:t xml:space="preserve"> Some may say that Welsh traditional music can form a part of Welsh identity, but this has not been studied at this time </w:t>
      </w:r>
      <w:sdt>
        <w:sdtPr>
          <w:rPr>
            <w:rFonts w:ascii="Arial" w:hAnsi="Arial" w:cs="Arial"/>
            <w:sz w:val="22"/>
            <w:szCs w:val="22"/>
          </w:rPr>
          <w:id w:val="-1111129775"/>
          <w:citation/>
        </w:sdtPr>
        <w:sdtEndPr/>
        <w:sdtContent>
          <w:r w:rsidR="00613C4F" w:rsidRPr="00817123">
            <w:rPr>
              <w:rFonts w:ascii="Arial" w:hAnsi="Arial" w:cs="Arial"/>
              <w:sz w:val="22"/>
              <w:szCs w:val="22"/>
            </w:rPr>
            <w:fldChar w:fldCharType="begin"/>
          </w:r>
          <w:r w:rsidR="00613C4F" w:rsidRPr="00817123">
            <w:rPr>
              <w:rFonts w:ascii="Arial" w:hAnsi="Arial" w:cs="Arial"/>
              <w:sz w:val="22"/>
              <w:szCs w:val="22"/>
            </w:rPr>
            <w:instrText xml:space="preserve"> CITATION Sal15 \l 2057 </w:instrText>
          </w:r>
          <w:r w:rsidR="00613C4F" w:rsidRPr="00817123">
            <w:rPr>
              <w:rFonts w:ascii="Arial" w:hAnsi="Arial" w:cs="Arial"/>
              <w:sz w:val="22"/>
              <w:szCs w:val="22"/>
            </w:rPr>
            <w:fldChar w:fldCharType="separate"/>
          </w:r>
          <w:r w:rsidR="004A31AD" w:rsidRPr="00817123">
            <w:rPr>
              <w:rFonts w:ascii="Arial" w:hAnsi="Arial" w:cs="Arial"/>
              <w:noProof/>
              <w:sz w:val="22"/>
              <w:szCs w:val="22"/>
            </w:rPr>
            <w:t>(Schaefer, 2015)</w:t>
          </w:r>
          <w:r w:rsidR="00613C4F" w:rsidRPr="00817123">
            <w:rPr>
              <w:rFonts w:ascii="Arial" w:hAnsi="Arial" w:cs="Arial"/>
              <w:sz w:val="22"/>
              <w:szCs w:val="22"/>
            </w:rPr>
            <w:fldChar w:fldCharType="end"/>
          </w:r>
        </w:sdtContent>
      </w:sdt>
      <w:r w:rsidR="00613C4F" w:rsidRPr="00817123">
        <w:rPr>
          <w:rFonts w:ascii="Arial" w:hAnsi="Arial" w:cs="Arial"/>
          <w:sz w:val="22"/>
          <w:szCs w:val="22"/>
        </w:rPr>
        <w:t xml:space="preserve">. </w:t>
      </w:r>
      <w:r w:rsidR="00455AA1" w:rsidRPr="00817123">
        <w:rPr>
          <w:rFonts w:ascii="Arial" w:hAnsi="Arial" w:cs="Arial"/>
          <w:sz w:val="22"/>
          <w:szCs w:val="22"/>
        </w:rPr>
        <w:t xml:space="preserve">I have heavily covered </w:t>
      </w:r>
      <w:r w:rsidR="009E47E8" w:rsidRPr="00817123">
        <w:rPr>
          <w:rFonts w:ascii="Arial" w:hAnsi="Arial" w:cs="Arial"/>
          <w:sz w:val="22"/>
          <w:szCs w:val="22"/>
        </w:rPr>
        <w:t xml:space="preserve">themes of culture and the history of </w:t>
      </w:r>
      <w:r w:rsidR="00E5082B" w:rsidRPr="00817123">
        <w:rPr>
          <w:rFonts w:ascii="Arial" w:hAnsi="Arial" w:cs="Arial"/>
          <w:sz w:val="22"/>
          <w:szCs w:val="22"/>
        </w:rPr>
        <w:t>Wales</w:t>
      </w:r>
      <w:r w:rsidR="009E47E8" w:rsidRPr="00817123">
        <w:rPr>
          <w:rFonts w:ascii="Arial" w:hAnsi="Arial" w:cs="Arial"/>
          <w:sz w:val="22"/>
          <w:szCs w:val="22"/>
        </w:rPr>
        <w:t xml:space="preserve"> in the literature review as it is important to understand the plight of a nation and how that is then felt in the years after. </w:t>
      </w:r>
      <w:r w:rsidR="000504CB" w:rsidRPr="00817123">
        <w:rPr>
          <w:rFonts w:ascii="Arial" w:hAnsi="Arial" w:cs="Arial"/>
          <w:sz w:val="22"/>
          <w:szCs w:val="22"/>
        </w:rPr>
        <w:t xml:space="preserve">I felt that this was an interesting topic to explore as being a Welsh singer, I felt it necessary to see how others interpreted Welsh identity and its connection to music and culture. It is interesting to discover what has moved a composer or poet to write </w:t>
      </w:r>
      <w:r w:rsidR="00527257" w:rsidRPr="00817123">
        <w:rPr>
          <w:rFonts w:ascii="Arial" w:hAnsi="Arial" w:cs="Arial"/>
          <w:sz w:val="22"/>
          <w:szCs w:val="22"/>
        </w:rPr>
        <w:t xml:space="preserve">music with such meaning. </w:t>
      </w:r>
      <w:r w:rsidRPr="00817123">
        <w:rPr>
          <w:rFonts w:ascii="Arial" w:hAnsi="Arial" w:cs="Arial"/>
          <w:sz w:val="22"/>
          <w:szCs w:val="22"/>
        </w:rPr>
        <w:t xml:space="preserve">However, I struggled greatly in finding information on </w:t>
      </w:r>
      <w:r w:rsidR="000504CB" w:rsidRPr="00817123">
        <w:rPr>
          <w:rFonts w:ascii="Arial" w:hAnsi="Arial" w:cs="Arial"/>
          <w:sz w:val="22"/>
          <w:szCs w:val="22"/>
        </w:rPr>
        <w:t>‘</w:t>
      </w:r>
      <w:r w:rsidRPr="00817123">
        <w:rPr>
          <w:rFonts w:ascii="Arial" w:hAnsi="Arial" w:cs="Arial"/>
          <w:sz w:val="22"/>
          <w:szCs w:val="22"/>
        </w:rPr>
        <w:t>Mae Hiraeth yn y Mor</w:t>
      </w:r>
      <w:r w:rsidR="000504CB" w:rsidRPr="00817123">
        <w:rPr>
          <w:rFonts w:ascii="Arial" w:hAnsi="Arial" w:cs="Arial"/>
          <w:sz w:val="22"/>
          <w:szCs w:val="22"/>
        </w:rPr>
        <w:t>’</w:t>
      </w:r>
      <w:r w:rsidRPr="00817123">
        <w:rPr>
          <w:rFonts w:ascii="Arial" w:hAnsi="Arial" w:cs="Arial"/>
          <w:sz w:val="22"/>
          <w:szCs w:val="22"/>
        </w:rPr>
        <w:t xml:space="preserve"> and </w:t>
      </w:r>
      <w:r w:rsidR="000504CB" w:rsidRPr="00817123">
        <w:rPr>
          <w:rFonts w:ascii="Arial" w:hAnsi="Arial" w:cs="Arial"/>
          <w:sz w:val="22"/>
          <w:szCs w:val="22"/>
        </w:rPr>
        <w:t>‘</w:t>
      </w:r>
      <w:r w:rsidRPr="00817123">
        <w:rPr>
          <w:rFonts w:ascii="Arial" w:hAnsi="Arial" w:cs="Arial"/>
          <w:sz w:val="22"/>
          <w:szCs w:val="22"/>
        </w:rPr>
        <w:t>Mai</w:t>
      </w:r>
      <w:r w:rsidR="00E5082B" w:rsidRPr="00817123">
        <w:rPr>
          <w:rFonts w:ascii="Arial" w:hAnsi="Arial" w:cs="Arial"/>
          <w:sz w:val="22"/>
          <w:szCs w:val="22"/>
        </w:rPr>
        <w:t>.’</w:t>
      </w:r>
      <w:r w:rsidRPr="00817123">
        <w:rPr>
          <w:rFonts w:ascii="Arial" w:hAnsi="Arial" w:cs="Arial"/>
          <w:sz w:val="22"/>
          <w:szCs w:val="22"/>
        </w:rPr>
        <w:t xml:space="preserve"> </w:t>
      </w:r>
      <w:r w:rsidR="00527257" w:rsidRPr="00817123">
        <w:rPr>
          <w:rFonts w:ascii="Arial" w:hAnsi="Arial" w:cs="Arial"/>
          <w:sz w:val="22"/>
          <w:szCs w:val="22"/>
        </w:rPr>
        <w:t xml:space="preserve">Welsh Art Song is not a well-known genre of music and due to this gap in research I have focused on Primary research in the way of analysis of the music, analysis of the poem and interviews. I have also included my personal experience of singing Welsh music and being involved in activities that are embedded in Welsh culture. </w:t>
      </w:r>
      <w:r w:rsidRPr="00817123">
        <w:rPr>
          <w:rFonts w:ascii="Arial" w:hAnsi="Arial" w:cs="Arial"/>
          <w:sz w:val="22"/>
          <w:szCs w:val="22"/>
        </w:rPr>
        <w:t xml:space="preserve">Subsequently, I decided to analyse the songs myself as doing this will help better my knowledge of the songs, their meaning and the way composers and poets create a picture in our minds while listening to it. Another difficulty I encountered was that there are no direct translations of both Mae Hiraeth yn y Mor and Mai. I did find poetic translations of the poems which I </w:t>
      </w:r>
      <w:r w:rsidR="00293545" w:rsidRPr="00817123">
        <w:rPr>
          <w:rFonts w:ascii="Arial" w:hAnsi="Arial" w:cs="Arial"/>
          <w:sz w:val="22"/>
          <w:szCs w:val="22"/>
        </w:rPr>
        <w:t xml:space="preserve">used to show the placement of certain themes and motifs and </w:t>
      </w:r>
      <w:r w:rsidRPr="00817123">
        <w:rPr>
          <w:rFonts w:ascii="Arial" w:hAnsi="Arial" w:cs="Arial"/>
          <w:sz w:val="22"/>
          <w:szCs w:val="22"/>
        </w:rPr>
        <w:t xml:space="preserve">have included </w:t>
      </w:r>
      <w:r w:rsidR="00293545" w:rsidRPr="00817123">
        <w:rPr>
          <w:rFonts w:ascii="Arial" w:hAnsi="Arial" w:cs="Arial"/>
          <w:sz w:val="22"/>
          <w:szCs w:val="22"/>
        </w:rPr>
        <w:t xml:space="preserve">them </w:t>
      </w:r>
      <w:r w:rsidRPr="00817123">
        <w:rPr>
          <w:rFonts w:ascii="Arial" w:hAnsi="Arial" w:cs="Arial"/>
          <w:sz w:val="22"/>
          <w:szCs w:val="22"/>
        </w:rPr>
        <w:t xml:space="preserve">in my appendix. This was an issue as I did </w:t>
      </w:r>
      <w:r w:rsidR="000504CB" w:rsidRPr="00817123">
        <w:rPr>
          <w:rFonts w:ascii="Arial" w:hAnsi="Arial" w:cs="Arial"/>
          <w:sz w:val="22"/>
          <w:szCs w:val="22"/>
        </w:rPr>
        <w:t>was unsure what the</w:t>
      </w:r>
      <w:r w:rsidRPr="00817123">
        <w:rPr>
          <w:rFonts w:ascii="Arial" w:hAnsi="Arial" w:cs="Arial"/>
          <w:sz w:val="22"/>
          <w:szCs w:val="22"/>
        </w:rPr>
        <w:t xml:space="preserve"> exact words were in a section of the music that I was attempting to analyse. At some points, I did resort to Google translate, but this is not a credible source so some wording may not be exact.</w:t>
      </w:r>
    </w:p>
    <w:p w14:paraId="66F87975" w14:textId="27E5505F" w:rsidR="00B6732E" w:rsidRPr="00817123" w:rsidRDefault="00B6732E" w:rsidP="001501D3">
      <w:pPr>
        <w:spacing w:line="480" w:lineRule="auto"/>
        <w:rPr>
          <w:rFonts w:ascii="Arial" w:hAnsi="Arial" w:cs="Arial"/>
          <w:sz w:val="22"/>
          <w:szCs w:val="22"/>
        </w:rPr>
      </w:pPr>
      <w:r w:rsidRPr="00817123">
        <w:rPr>
          <w:rFonts w:ascii="Arial" w:hAnsi="Arial" w:cs="Arial"/>
          <w:sz w:val="22"/>
          <w:szCs w:val="22"/>
        </w:rPr>
        <w:t xml:space="preserve">I chose to interview three people with different relationships to Wales and Welsh music. I realised that with the lack of articles that cover this topic, that I could ask three people who I know and ask their views. I asked them all the question “what are the musical features of Welsh music?” The questions I provided for each interview were differentiated to suit their </w:t>
      </w:r>
      <w:r w:rsidRPr="00817123">
        <w:rPr>
          <w:rFonts w:ascii="Arial" w:hAnsi="Arial" w:cs="Arial"/>
          <w:sz w:val="22"/>
          <w:szCs w:val="22"/>
        </w:rPr>
        <w:lastRenderedPageBreak/>
        <w:t xml:space="preserve">experiences as I know each of them personally. I </w:t>
      </w:r>
      <w:r w:rsidR="005959B9" w:rsidRPr="00817123">
        <w:rPr>
          <w:rFonts w:ascii="Arial" w:hAnsi="Arial" w:cs="Arial"/>
          <w:sz w:val="22"/>
          <w:szCs w:val="22"/>
        </w:rPr>
        <w:t>conducted</w:t>
      </w:r>
      <w:r w:rsidRPr="00817123">
        <w:rPr>
          <w:rFonts w:ascii="Arial" w:hAnsi="Arial" w:cs="Arial"/>
          <w:sz w:val="22"/>
          <w:szCs w:val="22"/>
        </w:rPr>
        <w:t xml:space="preserve"> each interview in person and voice recorded </w:t>
      </w:r>
      <w:r w:rsidR="009E47E8" w:rsidRPr="00817123">
        <w:rPr>
          <w:rFonts w:ascii="Arial" w:hAnsi="Arial" w:cs="Arial"/>
          <w:sz w:val="22"/>
          <w:szCs w:val="22"/>
        </w:rPr>
        <w:t xml:space="preserve">their answers using the “Voice Memos” application on an iPhone </w:t>
      </w:r>
      <w:r w:rsidRPr="00817123">
        <w:rPr>
          <w:rFonts w:ascii="Arial" w:hAnsi="Arial" w:cs="Arial"/>
          <w:sz w:val="22"/>
          <w:szCs w:val="22"/>
        </w:rPr>
        <w:t>in the view of creating a transcript.</w:t>
      </w:r>
    </w:p>
    <w:p w14:paraId="53773230" w14:textId="767CC4F6" w:rsidR="00B6732E" w:rsidRPr="00817123" w:rsidRDefault="00B6732E" w:rsidP="001501D3">
      <w:pPr>
        <w:spacing w:line="480" w:lineRule="auto"/>
        <w:rPr>
          <w:rFonts w:ascii="Arial" w:hAnsi="Arial" w:cs="Arial"/>
          <w:sz w:val="22"/>
          <w:szCs w:val="22"/>
        </w:rPr>
      </w:pPr>
      <w:r w:rsidRPr="00817123">
        <w:rPr>
          <w:rFonts w:ascii="Arial" w:hAnsi="Arial" w:cs="Arial"/>
          <w:sz w:val="22"/>
          <w:szCs w:val="22"/>
        </w:rPr>
        <w:t xml:space="preserve">I interviewed three people, each with different relationships to the Welsh Language. The first person I interviewed was Ceri Davies, a Welsh Tenor from a small village in the heart of Wales. I first met Ceri in my first year at university while he was doing his postgraduate studies and he supported me in my singing journey. Ceri was the first person to suggest a Welsh song to me. This song being ‘Mae Hiraeth yn y Mor.’ He also gave me his advice where I struggled. Since graduating, Ceri has been involved in numerous opera productions and many concerts around the U.K. and the world, most recently in Spain. I decided to interview Ceri as I knew that he has a great understanding of Welsh Music and because he is a first language Welsh speaker, not being taught to speak English until he was </w:t>
      </w:r>
      <w:r w:rsidR="005959B9" w:rsidRPr="00817123">
        <w:rPr>
          <w:rFonts w:ascii="Arial" w:hAnsi="Arial" w:cs="Arial"/>
          <w:sz w:val="22"/>
          <w:szCs w:val="22"/>
        </w:rPr>
        <w:t>eleven</w:t>
      </w:r>
      <w:r w:rsidRPr="00817123">
        <w:rPr>
          <w:rFonts w:ascii="Arial" w:hAnsi="Arial" w:cs="Arial"/>
          <w:sz w:val="22"/>
          <w:szCs w:val="22"/>
        </w:rPr>
        <w:t xml:space="preserve">, so has a strong link to his Welsh culture and identity. </w:t>
      </w:r>
    </w:p>
    <w:p w14:paraId="1ECD4DDB" w14:textId="1C535C1B" w:rsidR="00B6732E" w:rsidRPr="00817123" w:rsidRDefault="00B6732E" w:rsidP="001501D3">
      <w:pPr>
        <w:spacing w:line="480" w:lineRule="auto"/>
        <w:rPr>
          <w:rFonts w:ascii="Arial" w:hAnsi="Arial" w:cs="Arial"/>
          <w:sz w:val="22"/>
          <w:szCs w:val="22"/>
        </w:rPr>
      </w:pPr>
      <w:r w:rsidRPr="00817123">
        <w:rPr>
          <w:rFonts w:ascii="Arial" w:hAnsi="Arial" w:cs="Arial"/>
          <w:sz w:val="22"/>
          <w:szCs w:val="22"/>
        </w:rPr>
        <w:t xml:space="preserve">The second person I interviewed was Kia Breckon. Kia is a soprano from North Yorkshire and is one of my friends on my current university course. Before coming to Wales to study, Kia had never heard Welsh repertoire apart from the national anthem. In May 2022, we were both in the choir that represented Wales at Queen Elizabeth II’s Platinum Jubilee celebrations where we were both required to sing ‘Calon Lan’ and other well-known songs. Recently, she has studied a Welsh art song for an upcoming </w:t>
      </w:r>
      <w:r w:rsidR="005959B9" w:rsidRPr="00817123">
        <w:rPr>
          <w:rFonts w:ascii="Arial" w:hAnsi="Arial" w:cs="Arial"/>
          <w:sz w:val="22"/>
          <w:szCs w:val="22"/>
        </w:rPr>
        <w:t>assessment,</w:t>
      </w:r>
      <w:r w:rsidRPr="00817123">
        <w:rPr>
          <w:rFonts w:ascii="Arial" w:hAnsi="Arial" w:cs="Arial"/>
          <w:sz w:val="22"/>
          <w:szCs w:val="22"/>
        </w:rPr>
        <w:t xml:space="preserve"> so I was interested to hear her thoughts on Welsh Music, how she felt representing a country that she was not from and her experience of Wales and Welsh culture. </w:t>
      </w:r>
    </w:p>
    <w:p w14:paraId="59B8F7C0" w14:textId="70ECF4EE" w:rsidR="00B6732E" w:rsidRPr="00817123" w:rsidRDefault="00B6732E" w:rsidP="001501D3">
      <w:pPr>
        <w:spacing w:line="480" w:lineRule="auto"/>
        <w:rPr>
          <w:rFonts w:ascii="Arial" w:hAnsi="Arial" w:cs="Arial"/>
          <w:sz w:val="22"/>
          <w:szCs w:val="22"/>
        </w:rPr>
      </w:pPr>
      <w:r w:rsidRPr="00817123">
        <w:rPr>
          <w:rFonts w:ascii="Arial" w:hAnsi="Arial" w:cs="Arial"/>
          <w:sz w:val="22"/>
          <w:szCs w:val="22"/>
        </w:rPr>
        <w:t xml:space="preserve">The final person I interviewed was Madlen Forwood. Madlen is a Soprano from Swansea and is also a friend on my university course. Before coming to University, Madlen’s only experiences of Welsh were in school where it is a compulsory subject until the age of sixteen. She has recently studied a Welsh art song and I was interested to find out how she managed this challenge and how she feels as a Welsh person who does not speak the </w:t>
      </w:r>
      <w:r w:rsidRPr="00817123">
        <w:rPr>
          <w:rFonts w:ascii="Arial" w:hAnsi="Arial" w:cs="Arial"/>
          <w:sz w:val="22"/>
          <w:szCs w:val="22"/>
        </w:rPr>
        <w:lastRenderedPageBreak/>
        <w:t>language.</w:t>
      </w:r>
      <w:r w:rsidR="00AF25A8" w:rsidRPr="00817123">
        <w:rPr>
          <w:rFonts w:ascii="Arial" w:hAnsi="Arial" w:cs="Arial"/>
          <w:sz w:val="22"/>
          <w:szCs w:val="22"/>
        </w:rPr>
        <w:t xml:space="preserve"> I must also note the potential for bias in this dissertation as two of the interviewees are of Welsh nationality as well as myself. </w:t>
      </w:r>
    </w:p>
    <w:p w14:paraId="3AF7F386" w14:textId="77777777" w:rsidR="000A2298" w:rsidRPr="002F448A" w:rsidRDefault="000A2298" w:rsidP="0082774C">
      <w:pPr>
        <w:jc w:val="center"/>
        <w:rPr>
          <w:sz w:val="22"/>
          <w:szCs w:val="22"/>
          <w:u w:val="single"/>
        </w:rPr>
      </w:pPr>
    </w:p>
    <w:p w14:paraId="0112C5E8" w14:textId="77777777" w:rsidR="000A2298" w:rsidRPr="002F448A" w:rsidRDefault="000A2298" w:rsidP="0082774C">
      <w:pPr>
        <w:jc w:val="center"/>
        <w:rPr>
          <w:sz w:val="22"/>
          <w:szCs w:val="22"/>
          <w:u w:val="single"/>
        </w:rPr>
      </w:pPr>
    </w:p>
    <w:p w14:paraId="35A7477F" w14:textId="77777777" w:rsidR="000A2298" w:rsidRPr="002F448A" w:rsidRDefault="000A2298" w:rsidP="0082774C">
      <w:pPr>
        <w:jc w:val="center"/>
        <w:rPr>
          <w:sz w:val="22"/>
          <w:szCs w:val="22"/>
          <w:u w:val="single"/>
        </w:rPr>
      </w:pPr>
    </w:p>
    <w:p w14:paraId="46990AE7" w14:textId="77777777" w:rsidR="000A2298" w:rsidRPr="002F448A" w:rsidRDefault="000A2298" w:rsidP="0082774C">
      <w:pPr>
        <w:jc w:val="center"/>
        <w:rPr>
          <w:sz w:val="22"/>
          <w:szCs w:val="22"/>
          <w:u w:val="single"/>
        </w:rPr>
      </w:pPr>
    </w:p>
    <w:p w14:paraId="6701C021" w14:textId="77777777" w:rsidR="000A2298" w:rsidRPr="002F448A" w:rsidRDefault="000A2298" w:rsidP="0082774C">
      <w:pPr>
        <w:jc w:val="center"/>
        <w:rPr>
          <w:sz w:val="22"/>
          <w:szCs w:val="22"/>
          <w:u w:val="single"/>
        </w:rPr>
      </w:pPr>
    </w:p>
    <w:p w14:paraId="046E6172" w14:textId="77777777" w:rsidR="000A2298" w:rsidRPr="002F448A" w:rsidRDefault="000A2298" w:rsidP="0082774C">
      <w:pPr>
        <w:jc w:val="center"/>
        <w:rPr>
          <w:sz w:val="22"/>
          <w:szCs w:val="22"/>
          <w:u w:val="single"/>
        </w:rPr>
      </w:pPr>
    </w:p>
    <w:p w14:paraId="359C28A9" w14:textId="77777777" w:rsidR="000A2298" w:rsidRPr="002F448A" w:rsidRDefault="000A2298" w:rsidP="0082774C">
      <w:pPr>
        <w:jc w:val="center"/>
        <w:rPr>
          <w:sz w:val="22"/>
          <w:szCs w:val="22"/>
          <w:u w:val="single"/>
        </w:rPr>
      </w:pPr>
    </w:p>
    <w:p w14:paraId="592AAE79" w14:textId="77777777" w:rsidR="000A2298" w:rsidRPr="002F448A" w:rsidRDefault="000A2298" w:rsidP="0082774C">
      <w:pPr>
        <w:jc w:val="center"/>
        <w:rPr>
          <w:sz w:val="22"/>
          <w:szCs w:val="22"/>
          <w:u w:val="single"/>
        </w:rPr>
      </w:pPr>
    </w:p>
    <w:p w14:paraId="6522F6BA" w14:textId="77777777" w:rsidR="000A2298" w:rsidRPr="002F448A" w:rsidRDefault="000A2298" w:rsidP="0082774C">
      <w:pPr>
        <w:jc w:val="center"/>
        <w:rPr>
          <w:sz w:val="22"/>
          <w:szCs w:val="22"/>
          <w:u w:val="single"/>
        </w:rPr>
      </w:pPr>
    </w:p>
    <w:p w14:paraId="4BC72B42" w14:textId="77777777" w:rsidR="000A2298" w:rsidRPr="002F448A" w:rsidRDefault="000A2298" w:rsidP="0082774C">
      <w:pPr>
        <w:jc w:val="center"/>
        <w:rPr>
          <w:sz w:val="22"/>
          <w:szCs w:val="22"/>
          <w:u w:val="single"/>
        </w:rPr>
      </w:pPr>
    </w:p>
    <w:p w14:paraId="70C7D92A" w14:textId="77777777" w:rsidR="000A2298" w:rsidRPr="002F448A" w:rsidRDefault="000A2298" w:rsidP="0082774C">
      <w:pPr>
        <w:jc w:val="center"/>
        <w:rPr>
          <w:sz w:val="22"/>
          <w:szCs w:val="22"/>
          <w:u w:val="single"/>
        </w:rPr>
      </w:pPr>
    </w:p>
    <w:p w14:paraId="4D0524C0" w14:textId="77777777" w:rsidR="000A2298" w:rsidRPr="002F448A" w:rsidRDefault="000A2298" w:rsidP="0082774C">
      <w:pPr>
        <w:jc w:val="center"/>
        <w:rPr>
          <w:sz w:val="22"/>
          <w:szCs w:val="22"/>
          <w:u w:val="single"/>
        </w:rPr>
      </w:pPr>
    </w:p>
    <w:p w14:paraId="4AF7714E" w14:textId="77777777" w:rsidR="000A2298" w:rsidRPr="002F448A" w:rsidRDefault="000A2298" w:rsidP="0082774C">
      <w:pPr>
        <w:jc w:val="center"/>
        <w:rPr>
          <w:sz w:val="22"/>
          <w:szCs w:val="22"/>
          <w:u w:val="single"/>
        </w:rPr>
      </w:pPr>
    </w:p>
    <w:p w14:paraId="7484249B" w14:textId="77777777" w:rsidR="000A2298" w:rsidRPr="002F448A" w:rsidRDefault="000A2298" w:rsidP="0082774C">
      <w:pPr>
        <w:jc w:val="center"/>
        <w:rPr>
          <w:sz w:val="22"/>
          <w:szCs w:val="22"/>
          <w:u w:val="single"/>
        </w:rPr>
      </w:pPr>
    </w:p>
    <w:p w14:paraId="3EB563DA" w14:textId="77777777" w:rsidR="000A2298" w:rsidRPr="002F448A" w:rsidRDefault="000A2298" w:rsidP="0082774C">
      <w:pPr>
        <w:jc w:val="center"/>
        <w:rPr>
          <w:sz w:val="22"/>
          <w:szCs w:val="22"/>
          <w:u w:val="single"/>
        </w:rPr>
      </w:pPr>
    </w:p>
    <w:p w14:paraId="3E4D68A9" w14:textId="77777777" w:rsidR="000A2298" w:rsidRPr="002F448A" w:rsidRDefault="000A2298" w:rsidP="0082774C">
      <w:pPr>
        <w:jc w:val="center"/>
        <w:rPr>
          <w:sz w:val="22"/>
          <w:szCs w:val="22"/>
          <w:u w:val="single"/>
        </w:rPr>
      </w:pPr>
    </w:p>
    <w:p w14:paraId="497EC3FF" w14:textId="77777777" w:rsidR="000A2298" w:rsidRPr="002F448A" w:rsidRDefault="000A2298" w:rsidP="0082774C">
      <w:pPr>
        <w:jc w:val="center"/>
        <w:rPr>
          <w:sz w:val="22"/>
          <w:szCs w:val="22"/>
          <w:u w:val="single"/>
        </w:rPr>
      </w:pPr>
    </w:p>
    <w:p w14:paraId="69D3140D" w14:textId="77777777" w:rsidR="001501D3" w:rsidRPr="002F448A" w:rsidRDefault="001501D3" w:rsidP="00B6732E">
      <w:pPr>
        <w:rPr>
          <w:sz w:val="22"/>
          <w:szCs w:val="22"/>
          <w:u w:val="single"/>
        </w:rPr>
      </w:pPr>
    </w:p>
    <w:p w14:paraId="6689F726" w14:textId="77777777" w:rsidR="003E33C8" w:rsidRDefault="003E33C8" w:rsidP="00B6732E">
      <w:pPr>
        <w:rPr>
          <w:sz w:val="22"/>
          <w:szCs w:val="22"/>
          <w:u w:val="single"/>
        </w:rPr>
      </w:pPr>
    </w:p>
    <w:p w14:paraId="5DEED787" w14:textId="77777777" w:rsidR="003E33C8" w:rsidRDefault="003E33C8" w:rsidP="00B6732E">
      <w:pPr>
        <w:rPr>
          <w:sz w:val="22"/>
          <w:szCs w:val="22"/>
          <w:u w:val="single"/>
        </w:rPr>
      </w:pPr>
    </w:p>
    <w:p w14:paraId="5DF99C6F" w14:textId="77777777" w:rsidR="003E33C8" w:rsidRDefault="003E33C8" w:rsidP="00B6732E">
      <w:pPr>
        <w:rPr>
          <w:sz w:val="22"/>
          <w:szCs w:val="22"/>
          <w:u w:val="single"/>
        </w:rPr>
      </w:pPr>
    </w:p>
    <w:p w14:paraId="4E8314F3" w14:textId="77777777" w:rsidR="003E33C8" w:rsidRDefault="003E33C8" w:rsidP="00B6732E">
      <w:pPr>
        <w:rPr>
          <w:sz w:val="22"/>
          <w:szCs w:val="22"/>
          <w:u w:val="single"/>
        </w:rPr>
      </w:pPr>
    </w:p>
    <w:p w14:paraId="23840FA6" w14:textId="77777777" w:rsidR="003E33C8" w:rsidRDefault="003E33C8" w:rsidP="00B6732E">
      <w:pPr>
        <w:rPr>
          <w:sz w:val="22"/>
          <w:szCs w:val="22"/>
          <w:u w:val="single"/>
        </w:rPr>
      </w:pPr>
    </w:p>
    <w:p w14:paraId="2C5E45B3" w14:textId="77777777" w:rsidR="00FB5C12" w:rsidRDefault="00FB5C12" w:rsidP="00B6732E">
      <w:pPr>
        <w:rPr>
          <w:sz w:val="22"/>
          <w:szCs w:val="22"/>
          <w:u w:val="single"/>
        </w:rPr>
      </w:pPr>
    </w:p>
    <w:p w14:paraId="4B67FBB2" w14:textId="77777777" w:rsidR="00DD67AD" w:rsidRDefault="00DD67AD" w:rsidP="00B6732E">
      <w:pPr>
        <w:rPr>
          <w:sz w:val="22"/>
          <w:szCs w:val="22"/>
          <w:u w:val="single"/>
        </w:rPr>
      </w:pPr>
    </w:p>
    <w:p w14:paraId="5DBA7EC1" w14:textId="6FAFEEC5" w:rsidR="0082774C" w:rsidRPr="002F448A" w:rsidRDefault="0082774C" w:rsidP="00DD67AD">
      <w:pPr>
        <w:pStyle w:val="Heading1"/>
      </w:pPr>
      <w:bookmarkStart w:id="7" w:name="_Toc164897434"/>
      <w:bookmarkStart w:id="8" w:name="_Toc164897552"/>
      <w:r w:rsidRPr="002F448A">
        <w:lastRenderedPageBreak/>
        <w:t>Thesis</w:t>
      </w:r>
      <w:bookmarkEnd w:id="7"/>
      <w:bookmarkEnd w:id="8"/>
      <w:r w:rsidRPr="002F448A">
        <w:t xml:space="preserve"> </w:t>
      </w:r>
    </w:p>
    <w:p w14:paraId="2FF1E429" w14:textId="77777777" w:rsidR="00455AA1" w:rsidRPr="002F448A" w:rsidRDefault="00455AA1" w:rsidP="00B6732E">
      <w:pPr>
        <w:rPr>
          <w:sz w:val="22"/>
          <w:szCs w:val="22"/>
          <w:u w:val="single"/>
        </w:rPr>
      </w:pPr>
    </w:p>
    <w:p w14:paraId="06340D8E" w14:textId="11610361" w:rsidR="00455AA1" w:rsidRPr="00817123" w:rsidRDefault="00455AA1" w:rsidP="00455AA1">
      <w:pPr>
        <w:jc w:val="center"/>
        <w:rPr>
          <w:rFonts w:ascii="Arial" w:hAnsi="Arial" w:cs="Arial"/>
          <w:i/>
          <w:iCs/>
          <w:sz w:val="22"/>
          <w:szCs w:val="22"/>
        </w:rPr>
      </w:pPr>
      <w:r w:rsidRPr="00817123">
        <w:rPr>
          <w:rFonts w:ascii="Arial" w:hAnsi="Arial" w:cs="Arial"/>
          <w:i/>
          <w:iCs/>
          <w:sz w:val="22"/>
          <w:szCs w:val="22"/>
        </w:rPr>
        <w:t xml:space="preserve">“Singing is in my people as sight is in the </w:t>
      </w:r>
      <w:r w:rsidR="00E5082B" w:rsidRPr="00817123">
        <w:rPr>
          <w:rFonts w:ascii="Arial" w:hAnsi="Arial" w:cs="Arial"/>
          <w:i/>
          <w:iCs/>
          <w:sz w:val="22"/>
          <w:szCs w:val="22"/>
        </w:rPr>
        <w:t>eye.”</w:t>
      </w:r>
    </w:p>
    <w:p w14:paraId="0977D9FE" w14:textId="0D9C65DB" w:rsidR="00455AA1" w:rsidRPr="00817123" w:rsidRDefault="00AF185C" w:rsidP="00455AA1">
      <w:pPr>
        <w:jc w:val="center"/>
        <w:rPr>
          <w:rFonts w:ascii="Arial" w:hAnsi="Arial" w:cs="Arial"/>
          <w:sz w:val="22"/>
          <w:szCs w:val="22"/>
        </w:rPr>
      </w:pPr>
      <w:sdt>
        <w:sdtPr>
          <w:rPr>
            <w:rFonts w:ascii="Arial" w:hAnsi="Arial" w:cs="Arial"/>
            <w:sz w:val="22"/>
            <w:szCs w:val="22"/>
          </w:rPr>
          <w:id w:val="98844034"/>
          <w:citation/>
        </w:sdtPr>
        <w:sdtEndPr/>
        <w:sdtContent>
          <w:r w:rsidR="00455AA1" w:rsidRPr="00817123">
            <w:rPr>
              <w:rFonts w:ascii="Arial" w:hAnsi="Arial" w:cs="Arial"/>
              <w:sz w:val="22"/>
              <w:szCs w:val="22"/>
            </w:rPr>
            <w:fldChar w:fldCharType="begin"/>
          </w:r>
          <w:r w:rsidR="00455AA1" w:rsidRPr="00817123">
            <w:rPr>
              <w:rFonts w:ascii="Arial" w:hAnsi="Arial" w:cs="Arial"/>
              <w:sz w:val="22"/>
              <w:szCs w:val="22"/>
            </w:rPr>
            <w:instrText xml:space="preserve"> CITATION Joh41 \l 2057 </w:instrText>
          </w:r>
          <w:r w:rsidR="00455AA1" w:rsidRPr="00817123">
            <w:rPr>
              <w:rFonts w:ascii="Arial" w:hAnsi="Arial" w:cs="Arial"/>
              <w:sz w:val="22"/>
              <w:szCs w:val="22"/>
            </w:rPr>
            <w:fldChar w:fldCharType="separate"/>
          </w:r>
          <w:r w:rsidR="004A31AD" w:rsidRPr="00817123">
            <w:rPr>
              <w:rFonts w:ascii="Arial" w:hAnsi="Arial" w:cs="Arial"/>
              <w:noProof/>
              <w:sz w:val="22"/>
              <w:szCs w:val="22"/>
            </w:rPr>
            <w:t>(How Green Was My Valley, 1941)</w:t>
          </w:r>
          <w:r w:rsidR="00455AA1" w:rsidRPr="00817123">
            <w:rPr>
              <w:rFonts w:ascii="Arial" w:hAnsi="Arial" w:cs="Arial"/>
              <w:sz w:val="22"/>
              <w:szCs w:val="22"/>
            </w:rPr>
            <w:fldChar w:fldCharType="end"/>
          </w:r>
        </w:sdtContent>
      </w:sdt>
    </w:p>
    <w:p w14:paraId="03260436" w14:textId="77777777" w:rsidR="00455AA1" w:rsidRPr="002F448A" w:rsidRDefault="00455AA1" w:rsidP="00455AA1">
      <w:pPr>
        <w:jc w:val="center"/>
        <w:rPr>
          <w:sz w:val="22"/>
          <w:szCs w:val="22"/>
        </w:rPr>
      </w:pPr>
    </w:p>
    <w:p w14:paraId="73C6D5BB" w14:textId="77777777" w:rsidR="00DD67AD" w:rsidRDefault="00DD67AD" w:rsidP="00DD67AD">
      <w:pPr>
        <w:pStyle w:val="Heading2"/>
      </w:pPr>
    </w:p>
    <w:p w14:paraId="280CBC4C" w14:textId="7355A14C" w:rsidR="0082774C" w:rsidRPr="00DD67AD" w:rsidRDefault="0082774C" w:rsidP="00DD67AD">
      <w:pPr>
        <w:pStyle w:val="Heading2"/>
        <w:rPr>
          <w:u w:val="single"/>
        </w:rPr>
      </w:pPr>
      <w:bookmarkStart w:id="9" w:name="_Toc164897435"/>
      <w:bookmarkStart w:id="10" w:name="_Toc164897553"/>
      <w:r w:rsidRPr="00DD67AD">
        <w:rPr>
          <w:u w:val="single"/>
        </w:rPr>
        <w:t>Case Study</w:t>
      </w:r>
      <w:r w:rsidR="00DD67AD" w:rsidRPr="00DD67AD">
        <w:rPr>
          <w:u w:val="single"/>
        </w:rPr>
        <w:t>: ‘Mae Hiraeth yn y Mor’</w:t>
      </w:r>
      <w:bookmarkEnd w:id="9"/>
      <w:bookmarkEnd w:id="10"/>
    </w:p>
    <w:p w14:paraId="0BA06DE1" w14:textId="24041878"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Mae Hiraeth Yn Y Mor was written by Dilys Elwyn-Edwards and commissioned by the BBC for Kenneth Bowen in 1962 </w:t>
      </w:r>
      <w:sdt>
        <w:sdtPr>
          <w:rPr>
            <w:rFonts w:ascii="Arial" w:hAnsi="Arial" w:cs="Arial"/>
            <w:sz w:val="22"/>
            <w:szCs w:val="22"/>
          </w:rPr>
          <w:id w:val="858625759"/>
          <w:citation/>
        </w:sdtPr>
        <w:sdtEndPr/>
        <w:sdtContent>
          <w:r w:rsidR="009A55A4" w:rsidRPr="00817123">
            <w:rPr>
              <w:rFonts w:ascii="Arial" w:hAnsi="Arial" w:cs="Arial"/>
              <w:sz w:val="22"/>
              <w:szCs w:val="22"/>
            </w:rPr>
            <w:fldChar w:fldCharType="begin"/>
          </w:r>
          <w:r w:rsidR="009A55A4" w:rsidRPr="00817123">
            <w:rPr>
              <w:rFonts w:ascii="Arial" w:hAnsi="Arial" w:cs="Arial"/>
              <w:sz w:val="22"/>
              <w:szCs w:val="22"/>
            </w:rPr>
            <w:instrText xml:space="preserve"> CITATION Cha12 \l 2057 </w:instrText>
          </w:r>
          <w:r w:rsidR="009A55A4" w:rsidRPr="00817123">
            <w:rPr>
              <w:rFonts w:ascii="Arial" w:hAnsi="Arial" w:cs="Arial"/>
              <w:sz w:val="22"/>
              <w:szCs w:val="22"/>
            </w:rPr>
            <w:fldChar w:fldCharType="separate"/>
          </w:r>
          <w:r w:rsidR="004A31AD" w:rsidRPr="00817123">
            <w:rPr>
              <w:rFonts w:ascii="Arial" w:hAnsi="Arial" w:cs="Arial"/>
              <w:noProof/>
              <w:sz w:val="22"/>
              <w:szCs w:val="22"/>
            </w:rPr>
            <w:t>(Smith, 2012)</w:t>
          </w:r>
          <w:r w:rsidR="009A55A4" w:rsidRPr="00817123">
            <w:rPr>
              <w:rFonts w:ascii="Arial" w:hAnsi="Arial" w:cs="Arial"/>
              <w:sz w:val="22"/>
              <w:szCs w:val="22"/>
            </w:rPr>
            <w:fldChar w:fldCharType="end"/>
          </w:r>
        </w:sdtContent>
      </w:sdt>
      <w:r w:rsidRPr="00817123">
        <w:rPr>
          <w:rFonts w:ascii="Arial" w:hAnsi="Arial" w:cs="Arial"/>
          <w:sz w:val="22"/>
          <w:szCs w:val="22"/>
        </w:rPr>
        <w:t xml:space="preserve">. It is the third song of the Song Cycle “Caneuon y Tri Aderyn.” The word Hiraeth is a word that has a meaning so deep to Welsh people that it cannot be translated fully. The closest translation for “hiraeth” is ‘longing,’ but more specifically a longing for home. The title can be translated to ‘There’s a longing in the Sea.’ Wales is known for having beautiful scenery and </w:t>
      </w:r>
      <w:r w:rsidR="003512D4" w:rsidRPr="00817123">
        <w:rPr>
          <w:rFonts w:ascii="Arial" w:hAnsi="Arial" w:cs="Arial"/>
          <w:sz w:val="22"/>
          <w:szCs w:val="22"/>
        </w:rPr>
        <w:t>nature, so the piece feels relevant to me as a Welsh person</w:t>
      </w:r>
      <w:r w:rsidRPr="00817123">
        <w:rPr>
          <w:rFonts w:ascii="Arial" w:hAnsi="Arial" w:cs="Arial"/>
          <w:sz w:val="22"/>
          <w:szCs w:val="22"/>
        </w:rPr>
        <w:t xml:space="preserve">. The </w:t>
      </w:r>
      <w:r w:rsidR="00724D7E" w:rsidRPr="00817123">
        <w:rPr>
          <w:rFonts w:ascii="Arial" w:hAnsi="Arial" w:cs="Arial"/>
          <w:sz w:val="22"/>
          <w:szCs w:val="22"/>
        </w:rPr>
        <w:t>text of</w:t>
      </w:r>
      <w:r w:rsidRPr="00817123">
        <w:rPr>
          <w:rFonts w:ascii="Arial" w:hAnsi="Arial" w:cs="Arial"/>
          <w:sz w:val="22"/>
          <w:szCs w:val="22"/>
        </w:rPr>
        <w:t xml:space="preserve"> this song </w:t>
      </w:r>
      <w:r w:rsidR="00CD65F0" w:rsidRPr="00817123">
        <w:rPr>
          <w:rFonts w:ascii="Arial" w:hAnsi="Arial" w:cs="Arial"/>
          <w:sz w:val="22"/>
          <w:szCs w:val="22"/>
        </w:rPr>
        <w:t>were written</w:t>
      </w:r>
      <w:r w:rsidRPr="00817123">
        <w:rPr>
          <w:rFonts w:ascii="Arial" w:hAnsi="Arial" w:cs="Arial"/>
          <w:sz w:val="22"/>
          <w:szCs w:val="22"/>
        </w:rPr>
        <w:t xml:space="preserve"> by the Welsh poet Robert Williams Parry and </w:t>
      </w:r>
      <w:r w:rsidR="00CD65F0" w:rsidRPr="00817123">
        <w:rPr>
          <w:rFonts w:ascii="Arial" w:hAnsi="Arial" w:cs="Arial"/>
          <w:sz w:val="22"/>
          <w:szCs w:val="22"/>
        </w:rPr>
        <w:t>were suggested</w:t>
      </w:r>
      <w:r w:rsidRPr="00817123">
        <w:rPr>
          <w:rFonts w:ascii="Arial" w:hAnsi="Arial" w:cs="Arial"/>
          <w:sz w:val="22"/>
          <w:szCs w:val="22"/>
        </w:rPr>
        <w:t xml:space="preserve"> to Elwyn-Edwards by John Gwilym Jones </w:t>
      </w:r>
      <w:sdt>
        <w:sdtPr>
          <w:rPr>
            <w:rFonts w:ascii="Arial" w:hAnsi="Arial" w:cs="Arial"/>
            <w:sz w:val="22"/>
            <w:szCs w:val="22"/>
          </w:rPr>
          <w:id w:val="1976183368"/>
          <w:citation/>
        </w:sdtPr>
        <w:sdtEndPr/>
        <w:sdtContent>
          <w:r w:rsidR="009A55A4" w:rsidRPr="00817123">
            <w:rPr>
              <w:rFonts w:ascii="Arial" w:hAnsi="Arial" w:cs="Arial"/>
              <w:sz w:val="22"/>
              <w:szCs w:val="22"/>
            </w:rPr>
            <w:fldChar w:fldCharType="begin"/>
          </w:r>
          <w:r w:rsidR="009A55A4" w:rsidRPr="00817123">
            <w:rPr>
              <w:rFonts w:ascii="Arial" w:hAnsi="Arial" w:cs="Arial"/>
              <w:sz w:val="22"/>
              <w:szCs w:val="22"/>
            </w:rPr>
            <w:instrText xml:space="preserve"> CITATION Kin80 \l 2057 </w:instrText>
          </w:r>
          <w:r w:rsidR="009A55A4" w:rsidRPr="00817123">
            <w:rPr>
              <w:rFonts w:ascii="Arial" w:hAnsi="Arial" w:cs="Arial"/>
              <w:sz w:val="22"/>
              <w:szCs w:val="22"/>
            </w:rPr>
            <w:fldChar w:fldCharType="separate"/>
          </w:r>
          <w:r w:rsidR="004A31AD" w:rsidRPr="00817123">
            <w:rPr>
              <w:rFonts w:ascii="Arial" w:hAnsi="Arial" w:cs="Arial"/>
              <w:noProof/>
              <w:sz w:val="22"/>
              <w:szCs w:val="22"/>
            </w:rPr>
            <w:t>(Kinney, 1980)</w:t>
          </w:r>
          <w:r w:rsidR="009A55A4" w:rsidRPr="00817123">
            <w:rPr>
              <w:rFonts w:ascii="Arial" w:hAnsi="Arial" w:cs="Arial"/>
              <w:sz w:val="22"/>
              <w:szCs w:val="22"/>
            </w:rPr>
            <w:fldChar w:fldCharType="end"/>
          </w:r>
        </w:sdtContent>
      </w:sdt>
      <w:r w:rsidRPr="00817123">
        <w:rPr>
          <w:rFonts w:ascii="Arial" w:hAnsi="Arial" w:cs="Arial"/>
          <w:sz w:val="22"/>
          <w:szCs w:val="22"/>
        </w:rPr>
        <w:t>.</w:t>
      </w:r>
    </w:p>
    <w:p w14:paraId="3BA09ECF" w14:textId="77777777" w:rsidR="00FB5C12" w:rsidRPr="00817123" w:rsidRDefault="0082774C" w:rsidP="0092262B">
      <w:pPr>
        <w:spacing w:line="480" w:lineRule="auto"/>
        <w:rPr>
          <w:rFonts w:ascii="Arial" w:hAnsi="Arial" w:cs="Arial"/>
          <w:sz w:val="22"/>
          <w:szCs w:val="22"/>
        </w:rPr>
      </w:pPr>
      <w:r w:rsidRPr="00817123">
        <w:rPr>
          <w:rFonts w:ascii="Arial" w:hAnsi="Arial" w:cs="Arial"/>
          <w:sz w:val="22"/>
          <w:szCs w:val="22"/>
        </w:rPr>
        <w:t>This piece creates imagery in the way that the piano accompaniment has been written. Through</w:t>
      </w:r>
      <w:r w:rsidR="004B3E39" w:rsidRPr="00817123">
        <w:rPr>
          <w:rFonts w:ascii="Arial" w:hAnsi="Arial" w:cs="Arial"/>
          <w:sz w:val="22"/>
          <w:szCs w:val="22"/>
        </w:rPr>
        <w:t>out</w:t>
      </w:r>
      <w:r w:rsidRPr="00817123">
        <w:rPr>
          <w:rFonts w:ascii="Arial" w:hAnsi="Arial" w:cs="Arial"/>
          <w:sz w:val="22"/>
          <w:szCs w:val="22"/>
        </w:rPr>
        <w:t xml:space="preserve"> the piece, the right hand stave has continuous quaver rhythms. This repetitive motif paints the scene of a constant slowing of water.</w:t>
      </w:r>
      <w:r w:rsidR="00CB2713" w:rsidRPr="00817123">
        <w:rPr>
          <w:rFonts w:ascii="Arial" w:hAnsi="Arial" w:cs="Arial"/>
          <w:sz w:val="22"/>
          <w:szCs w:val="22"/>
        </w:rPr>
        <w:t xml:space="preserve"> “The chordal piano accompaniment provides an undulating support system for the soaring and melodic vocal line, and together they capture the quintessentially Welsh and untranslatable idea of </w:t>
      </w:r>
      <w:r w:rsidR="00CB2713" w:rsidRPr="00817123">
        <w:rPr>
          <w:rFonts w:ascii="Arial" w:hAnsi="Arial" w:cs="Arial"/>
          <w:i/>
          <w:iCs/>
          <w:sz w:val="22"/>
          <w:szCs w:val="22"/>
        </w:rPr>
        <w:t>hiraeth</w:t>
      </w:r>
      <w:r w:rsidR="00CB2713" w:rsidRPr="00817123">
        <w:rPr>
          <w:rFonts w:ascii="Arial" w:hAnsi="Arial" w:cs="Arial"/>
          <w:sz w:val="22"/>
          <w:szCs w:val="22"/>
        </w:rPr>
        <w:t xml:space="preserve"> (longing for one’s homeland)”</w:t>
      </w:r>
      <w:sdt>
        <w:sdtPr>
          <w:rPr>
            <w:rFonts w:ascii="Arial" w:hAnsi="Arial" w:cs="Arial"/>
            <w:sz w:val="22"/>
            <w:szCs w:val="22"/>
          </w:rPr>
          <w:id w:val="-1529105128"/>
          <w:citation/>
        </w:sdtPr>
        <w:sdtEndPr/>
        <w:sdtContent>
          <w:r w:rsidR="00D9174E" w:rsidRPr="00817123">
            <w:rPr>
              <w:rFonts w:ascii="Arial" w:hAnsi="Arial" w:cs="Arial"/>
              <w:sz w:val="22"/>
              <w:szCs w:val="22"/>
            </w:rPr>
            <w:fldChar w:fldCharType="begin"/>
          </w:r>
          <w:r w:rsidR="00D9174E" w:rsidRPr="00817123">
            <w:rPr>
              <w:rFonts w:ascii="Arial" w:hAnsi="Arial" w:cs="Arial"/>
              <w:sz w:val="22"/>
              <w:szCs w:val="22"/>
            </w:rPr>
            <w:instrText xml:space="preserve"> CITATION Rac202 \l 2057 </w:instrText>
          </w:r>
          <w:r w:rsidR="00D9174E" w:rsidRPr="00817123">
            <w:rPr>
              <w:rFonts w:ascii="Arial" w:hAnsi="Arial" w:cs="Arial"/>
              <w:sz w:val="22"/>
              <w:szCs w:val="22"/>
            </w:rPr>
            <w:fldChar w:fldCharType="separate"/>
          </w:r>
          <w:r w:rsidR="004A31AD" w:rsidRPr="00817123">
            <w:rPr>
              <w:rFonts w:ascii="Arial" w:hAnsi="Arial" w:cs="Arial"/>
              <w:noProof/>
              <w:sz w:val="22"/>
              <w:szCs w:val="22"/>
            </w:rPr>
            <w:t xml:space="preserve"> (Schutz, 2020)</w:t>
          </w:r>
          <w:r w:rsidR="00D9174E" w:rsidRPr="00817123">
            <w:rPr>
              <w:rFonts w:ascii="Arial" w:hAnsi="Arial" w:cs="Arial"/>
              <w:sz w:val="22"/>
              <w:szCs w:val="22"/>
            </w:rPr>
            <w:fldChar w:fldCharType="end"/>
          </w:r>
        </w:sdtContent>
      </w:sdt>
      <w:r w:rsidR="00CB2713" w:rsidRPr="00817123">
        <w:rPr>
          <w:rFonts w:ascii="Arial" w:hAnsi="Arial" w:cs="Arial"/>
          <w:sz w:val="22"/>
          <w:szCs w:val="22"/>
        </w:rPr>
        <w:t xml:space="preserve">. </w:t>
      </w:r>
      <w:r w:rsidRPr="00817123">
        <w:rPr>
          <w:rFonts w:ascii="Arial" w:hAnsi="Arial" w:cs="Arial"/>
          <w:sz w:val="22"/>
          <w:szCs w:val="22"/>
        </w:rPr>
        <w:t>In the left hand stave, Elwyn-Edwards has written arpeggios and broken chords in the lower register of the piano which helps us to imagine the depths of the sea</w:t>
      </w:r>
      <w:r w:rsidR="00FB5C12" w:rsidRPr="00817123">
        <w:rPr>
          <w:rFonts w:ascii="Arial" w:hAnsi="Arial" w:cs="Arial"/>
          <w:sz w:val="22"/>
          <w:szCs w:val="22"/>
        </w:rPr>
        <w:t xml:space="preserve">. </w:t>
      </w:r>
    </w:p>
    <w:p w14:paraId="3684320B" w14:textId="0D601F62" w:rsidR="00FB5C12" w:rsidRDefault="00F6409A" w:rsidP="0092262B">
      <w:pPr>
        <w:spacing w:line="480" w:lineRule="auto"/>
        <w:rPr>
          <w:sz w:val="22"/>
          <w:szCs w:val="22"/>
        </w:rPr>
      </w:pPr>
      <w:r>
        <w:rPr>
          <w:noProof/>
          <w:sz w:val="22"/>
          <w:szCs w:val="22"/>
        </w:rPr>
        <w:lastRenderedPageBreak/>
        <w:drawing>
          <wp:inline distT="0" distB="0" distL="0" distR="0" wp14:anchorId="50CE0570" wp14:editId="47441B57">
            <wp:extent cx="4770692" cy="1400175"/>
            <wp:effectExtent l="0" t="0" r="0" b="0"/>
            <wp:docPr id="5165468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010" r="2765"/>
                    <a:stretch/>
                  </pic:blipFill>
                  <pic:spPr bwMode="auto">
                    <a:xfrm>
                      <a:off x="0" y="0"/>
                      <a:ext cx="4852516" cy="1424190"/>
                    </a:xfrm>
                    <a:prstGeom prst="rect">
                      <a:avLst/>
                    </a:prstGeom>
                    <a:noFill/>
                    <a:ln>
                      <a:noFill/>
                    </a:ln>
                    <a:extLst>
                      <a:ext uri="{53640926-AAD7-44D8-BBD7-CCE9431645EC}">
                        <a14:shadowObscured xmlns:a14="http://schemas.microsoft.com/office/drawing/2010/main"/>
                      </a:ext>
                    </a:extLst>
                  </pic:spPr>
                </pic:pic>
              </a:graphicData>
            </a:graphic>
          </wp:inline>
        </w:drawing>
      </w:r>
    </w:p>
    <w:p w14:paraId="24A4020B" w14:textId="7A054064"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The first ten bars are based around the key of A flat major, but the tonality quickly changes in bar eleven to a B major chord which helps to paint a picture that the sea can be unpredictable. In bar thirteen, the accompaniment returns to its original tonality but only for two bars. In bar seventeen, the accompaniment changes again. There is a lot of movement and modulation between keys</w:t>
      </w:r>
      <w:r w:rsidR="00CD65F0" w:rsidRPr="00817123">
        <w:rPr>
          <w:rFonts w:ascii="Arial" w:hAnsi="Arial" w:cs="Arial"/>
          <w:sz w:val="22"/>
          <w:szCs w:val="22"/>
        </w:rPr>
        <w:t xml:space="preserve">. </w:t>
      </w:r>
      <w:r w:rsidRPr="00817123">
        <w:rPr>
          <w:rFonts w:ascii="Arial" w:hAnsi="Arial" w:cs="Arial"/>
          <w:sz w:val="22"/>
          <w:szCs w:val="22"/>
        </w:rPr>
        <w:t xml:space="preserve">Elwyn-Edwards likes to add both an added 4th and 7th into her chords to create a clash just like the crash of waves. From bar twenty, there is less notation in the bass clef which helps us to imagine the gentle waves on the beach. At bar twenty-seven, we return to a similar structure to what was written for the first verse of the piece. In bar thirty-two, the tempo increases slightly and gives us a sense of excitement. The clashes in the chords give reference again to the crash of the waves and the increase of the tempo helps to create this too. By bar thirty-seven, the tempo slows over a sustained note in the melody line. In the upbeat </w:t>
      </w:r>
      <w:r w:rsidR="00724D7E" w:rsidRPr="00817123">
        <w:rPr>
          <w:rFonts w:ascii="Arial" w:hAnsi="Arial" w:cs="Arial"/>
          <w:sz w:val="22"/>
          <w:szCs w:val="22"/>
        </w:rPr>
        <w:t>to</w:t>
      </w:r>
      <w:r w:rsidRPr="00817123">
        <w:rPr>
          <w:rFonts w:ascii="Arial" w:hAnsi="Arial" w:cs="Arial"/>
          <w:sz w:val="22"/>
          <w:szCs w:val="22"/>
        </w:rPr>
        <w:t xml:space="preserve"> bar forty, we return to the original tempo to complete the piece. In these final seven bars, there </w:t>
      </w:r>
      <w:r w:rsidR="00613C4F" w:rsidRPr="00817123">
        <w:rPr>
          <w:rFonts w:ascii="Arial" w:hAnsi="Arial" w:cs="Arial"/>
          <w:sz w:val="22"/>
          <w:szCs w:val="22"/>
        </w:rPr>
        <w:t>are</w:t>
      </w:r>
      <w:r w:rsidRPr="00817123">
        <w:rPr>
          <w:rFonts w:ascii="Arial" w:hAnsi="Arial" w:cs="Arial"/>
          <w:sz w:val="22"/>
          <w:szCs w:val="22"/>
        </w:rPr>
        <w:t xml:space="preserve"> only two notes in the bass clef (from bar forty-four b4 and forty-five b1) leaving the treble clef exposed again. This reminds me of going to the beach when I was young and playing with my family until the sunset and the waves were edging closer up the sand. </w:t>
      </w:r>
    </w:p>
    <w:p w14:paraId="45D1972F" w14:textId="1ADEE4A5" w:rsidR="00FB5C12" w:rsidRDefault="0082774C" w:rsidP="0092262B">
      <w:pPr>
        <w:spacing w:line="480" w:lineRule="auto"/>
        <w:rPr>
          <w:sz w:val="22"/>
          <w:szCs w:val="22"/>
        </w:rPr>
      </w:pPr>
      <w:r w:rsidRPr="00817123">
        <w:rPr>
          <w:rFonts w:ascii="Arial" w:hAnsi="Arial" w:cs="Arial"/>
          <w:sz w:val="22"/>
          <w:szCs w:val="22"/>
        </w:rPr>
        <w:t>The first line of the melody starts with an E</w:t>
      </w:r>
      <w:r w:rsidR="00724D7E" w:rsidRPr="00817123">
        <w:rPr>
          <w:rFonts w:ascii="Arial" w:hAnsi="Arial" w:cs="Arial"/>
          <w:sz w:val="22"/>
          <w:szCs w:val="22"/>
        </w:rPr>
        <w:t xml:space="preserve"> flat</w:t>
      </w:r>
      <w:r w:rsidRPr="00817123">
        <w:rPr>
          <w:rFonts w:ascii="Arial" w:hAnsi="Arial" w:cs="Arial"/>
          <w:sz w:val="22"/>
          <w:szCs w:val="22"/>
        </w:rPr>
        <w:t xml:space="preserve"> to a</w:t>
      </w:r>
      <w:r w:rsidR="00724D7E" w:rsidRPr="00817123">
        <w:rPr>
          <w:rFonts w:ascii="Arial" w:hAnsi="Arial" w:cs="Arial"/>
          <w:sz w:val="22"/>
          <w:szCs w:val="22"/>
        </w:rPr>
        <w:t>n</w:t>
      </w:r>
      <w:r w:rsidRPr="00817123">
        <w:rPr>
          <w:rFonts w:ascii="Arial" w:hAnsi="Arial" w:cs="Arial"/>
          <w:sz w:val="22"/>
          <w:szCs w:val="22"/>
        </w:rPr>
        <w:t xml:space="preserve"> A</w:t>
      </w:r>
      <w:r w:rsidR="00724D7E" w:rsidRPr="00817123">
        <w:rPr>
          <w:rFonts w:ascii="Arial" w:hAnsi="Arial" w:cs="Arial"/>
          <w:sz w:val="22"/>
          <w:szCs w:val="22"/>
        </w:rPr>
        <w:t xml:space="preserve"> flat</w:t>
      </w:r>
      <w:r w:rsidRPr="00817123">
        <w:rPr>
          <w:rFonts w:ascii="Arial" w:hAnsi="Arial" w:cs="Arial"/>
          <w:sz w:val="22"/>
          <w:szCs w:val="22"/>
        </w:rPr>
        <w:t>. This jump to a top A</w:t>
      </w:r>
      <w:r w:rsidR="00724D7E" w:rsidRPr="00817123">
        <w:rPr>
          <w:rFonts w:ascii="Arial" w:hAnsi="Arial" w:cs="Arial"/>
          <w:sz w:val="22"/>
          <w:szCs w:val="22"/>
        </w:rPr>
        <w:t xml:space="preserve"> flat</w:t>
      </w:r>
      <w:r w:rsidRPr="00817123">
        <w:rPr>
          <w:rFonts w:ascii="Arial" w:hAnsi="Arial" w:cs="Arial"/>
          <w:sz w:val="22"/>
          <w:szCs w:val="22"/>
        </w:rPr>
        <w:t xml:space="preserve"> gives me the impression of a bird soaring into the sky or even a cry of a bird. This melody is repeated with the words “Mae hiraeth mewn distawrwydd ac mewn cân.” The word ‘distawrwydd’ (silence) is the loudest word in that phrase as the crescendo opens out to those notes and gets quieter by the word ‘cân’ (song). </w:t>
      </w:r>
      <w:r w:rsidR="00E27BE0" w:rsidRPr="00817123">
        <w:rPr>
          <w:rFonts w:ascii="Arial" w:hAnsi="Arial" w:cs="Arial"/>
          <w:sz w:val="22"/>
          <w:szCs w:val="22"/>
        </w:rPr>
        <w:t xml:space="preserve">This is significant as you would expect the word ‘silence’ to be sung at a quieter dynamic, but I feel that Elwyn-Edwards has chosen this </w:t>
      </w:r>
      <w:r w:rsidR="00E27BE0" w:rsidRPr="00817123">
        <w:rPr>
          <w:rFonts w:ascii="Arial" w:hAnsi="Arial" w:cs="Arial"/>
          <w:sz w:val="22"/>
          <w:szCs w:val="22"/>
        </w:rPr>
        <w:lastRenderedPageBreak/>
        <w:t xml:space="preserve">effect to create emphasis and to show that even silence in nature can be loud. </w:t>
      </w:r>
      <w:r w:rsidRPr="00817123">
        <w:rPr>
          <w:rFonts w:ascii="Arial" w:hAnsi="Arial" w:cs="Arial"/>
          <w:sz w:val="22"/>
          <w:szCs w:val="22"/>
        </w:rPr>
        <w:t>The first two phrases are heavily based around A</w:t>
      </w:r>
      <w:r w:rsidR="00E27BE0" w:rsidRPr="00817123">
        <w:rPr>
          <w:rFonts w:ascii="Arial" w:hAnsi="Arial" w:cs="Arial"/>
          <w:sz w:val="22"/>
          <w:szCs w:val="22"/>
        </w:rPr>
        <w:t xml:space="preserve"> flat</w:t>
      </w:r>
      <w:r w:rsidRPr="00817123">
        <w:rPr>
          <w:rFonts w:ascii="Arial" w:hAnsi="Arial" w:cs="Arial"/>
          <w:sz w:val="22"/>
          <w:szCs w:val="22"/>
        </w:rPr>
        <w:t xml:space="preserve"> and E</w:t>
      </w:r>
      <w:r w:rsidR="00E27BE0" w:rsidRPr="00817123">
        <w:rPr>
          <w:rFonts w:ascii="Arial" w:hAnsi="Arial" w:cs="Arial"/>
          <w:sz w:val="22"/>
          <w:szCs w:val="22"/>
        </w:rPr>
        <w:t xml:space="preserve"> flat</w:t>
      </w:r>
      <w:r w:rsidRPr="00817123">
        <w:rPr>
          <w:rFonts w:ascii="Arial" w:hAnsi="Arial" w:cs="Arial"/>
          <w:sz w:val="22"/>
          <w:szCs w:val="22"/>
        </w:rPr>
        <w:t xml:space="preserve"> which are the tonic and dominant notes of the piece. By the third phrase, the melody has changed and is now based around B</w:t>
      </w:r>
      <w:r w:rsidR="00E27BE0" w:rsidRPr="00817123">
        <w:rPr>
          <w:rFonts w:ascii="Arial" w:hAnsi="Arial" w:cs="Arial"/>
          <w:sz w:val="22"/>
          <w:szCs w:val="22"/>
        </w:rPr>
        <w:t xml:space="preserve"> flat</w:t>
      </w:r>
      <w:r w:rsidRPr="00817123">
        <w:rPr>
          <w:rFonts w:ascii="Arial" w:hAnsi="Arial" w:cs="Arial"/>
          <w:sz w:val="22"/>
          <w:szCs w:val="22"/>
        </w:rPr>
        <w:t>. In bar eleven it begins to modulate back to be based around A</w:t>
      </w:r>
      <w:r w:rsidR="00E27BE0" w:rsidRPr="00817123">
        <w:rPr>
          <w:rFonts w:ascii="Arial" w:hAnsi="Arial" w:cs="Arial"/>
          <w:sz w:val="22"/>
          <w:szCs w:val="22"/>
        </w:rPr>
        <w:t xml:space="preserve"> flat</w:t>
      </w:r>
      <w:r w:rsidRPr="00817123">
        <w:rPr>
          <w:rFonts w:ascii="Arial" w:hAnsi="Arial" w:cs="Arial"/>
          <w:sz w:val="22"/>
          <w:szCs w:val="22"/>
        </w:rPr>
        <w:t xml:space="preserve"> and </w:t>
      </w:r>
      <w:r w:rsidR="00E27BE0" w:rsidRPr="00817123">
        <w:rPr>
          <w:rFonts w:ascii="Arial" w:hAnsi="Arial" w:cs="Arial"/>
          <w:sz w:val="22"/>
          <w:szCs w:val="22"/>
        </w:rPr>
        <w:t>E flat</w:t>
      </w:r>
      <w:r w:rsidRPr="00817123">
        <w:rPr>
          <w:rFonts w:ascii="Arial" w:hAnsi="Arial" w:cs="Arial"/>
          <w:sz w:val="22"/>
          <w:szCs w:val="22"/>
        </w:rPr>
        <w:t xml:space="preserve"> again and finishes the phrase on a sustained E</w:t>
      </w:r>
      <w:r w:rsidR="00E27BE0" w:rsidRPr="00817123">
        <w:rPr>
          <w:rFonts w:ascii="Arial" w:hAnsi="Arial" w:cs="Arial"/>
          <w:sz w:val="22"/>
          <w:szCs w:val="22"/>
        </w:rPr>
        <w:t xml:space="preserve"> flat</w:t>
      </w:r>
      <w:r w:rsidRPr="00817123">
        <w:rPr>
          <w:rFonts w:ascii="Arial" w:hAnsi="Arial" w:cs="Arial"/>
          <w:sz w:val="22"/>
          <w:szCs w:val="22"/>
        </w:rPr>
        <w:t xml:space="preserve"> on the word ‘tan’ (fire). There is also a diminuendo on this note, which suggests that the sun is setting over the sea. The tone of the song changes suddenly in the line ‘a thristaf yn yr hesg a cwyna’r gwynt.’ The word ‘thristaf’ (Sadness) is </w:t>
      </w:r>
      <w:r w:rsidR="00CD65F0" w:rsidRPr="00817123">
        <w:rPr>
          <w:rFonts w:ascii="Arial" w:hAnsi="Arial" w:cs="Arial"/>
          <w:sz w:val="22"/>
          <w:szCs w:val="22"/>
        </w:rPr>
        <w:t>sung on</w:t>
      </w:r>
      <w:r w:rsidRPr="00817123">
        <w:rPr>
          <w:rFonts w:ascii="Arial" w:hAnsi="Arial" w:cs="Arial"/>
          <w:sz w:val="22"/>
          <w:szCs w:val="22"/>
        </w:rPr>
        <w:t xml:space="preserve"> a C and this modulates the piece into a minor key for the phrase. In bar twenty, the voice sings a G and F over the word ‘adlais’ (echo). The sudden high placement of this note is similar to the effect of the opening of the piece and leads </w:t>
      </w:r>
      <w:r w:rsidR="00CD65F0" w:rsidRPr="00817123">
        <w:rPr>
          <w:rFonts w:ascii="Arial" w:hAnsi="Arial" w:cs="Arial"/>
          <w:sz w:val="22"/>
          <w:szCs w:val="22"/>
        </w:rPr>
        <w:t>us to</w:t>
      </w:r>
      <w:r w:rsidRPr="00817123">
        <w:rPr>
          <w:rFonts w:ascii="Arial" w:hAnsi="Arial" w:cs="Arial"/>
          <w:sz w:val="22"/>
          <w:szCs w:val="22"/>
        </w:rPr>
        <w:t xml:space="preserve"> believe that it is a call of a bird. The word is the repeated over a slightly larger interval (E</w:t>
      </w:r>
      <w:r w:rsidR="00E27BE0" w:rsidRPr="00817123">
        <w:rPr>
          <w:rFonts w:ascii="Arial" w:hAnsi="Arial" w:cs="Arial"/>
          <w:sz w:val="22"/>
          <w:szCs w:val="22"/>
        </w:rPr>
        <w:t xml:space="preserve"> flat</w:t>
      </w:r>
      <w:r w:rsidRPr="00817123">
        <w:rPr>
          <w:rFonts w:ascii="Arial" w:hAnsi="Arial" w:cs="Arial"/>
          <w:sz w:val="22"/>
          <w:szCs w:val="22"/>
        </w:rPr>
        <w:t>-C) which helps to create the sound of an echo.</w:t>
      </w:r>
      <w:r w:rsidR="00FB5C12" w:rsidRPr="00817123">
        <w:rPr>
          <w:rFonts w:ascii="Arial" w:hAnsi="Arial" w:cs="Arial"/>
          <w:sz w:val="22"/>
          <w:szCs w:val="22"/>
        </w:rPr>
        <w:t xml:space="preserve"> </w:t>
      </w:r>
      <w:r w:rsidR="00FB5C12">
        <w:rPr>
          <w:noProof/>
          <w:sz w:val="22"/>
          <w:szCs w:val="22"/>
        </w:rPr>
        <w:drawing>
          <wp:inline distT="0" distB="0" distL="0" distR="0" wp14:anchorId="11E50B99" wp14:editId="7FBBF2B1">
            <wp:extent cx="4925291" cy="1446017"/>
            <wp:effectExtent l="0" t="0" r="8890" b="1905"/>
            <wp:docPr id="10653581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63" r="2843"/>
                    <a:stretch/>
                  </pic:blipFill>
                  <pic:spPr bwMode="auto">
                    <a:xfrm>
                      <a:off x="0" y="0"/>
                      <a:ext cx="5059285" cy="1485356"/>
                    </a:xfrm>
                    <a:prstGeom prst="rect">
                      <a:avLst/>
                    </a:prstGeom>
                    <a:noFill/>
                    <a:ln>
                      <a:noFill/>
                    </a:ln>
                    <a:extLst>
                      <a:ext uri="{53640926-AAD7-44D8-BBD7-CCE9431645EC}">
                        <a14:shadowObscured xmlns:a14="http://schemas.microsoft.com/office/drawing/2010/main"/>
                      </a:ext>
                    </a:extLst>
                  </pic:spPr>
                </pic:pic>
              </a:graphicData>
            </a:graphic>
          </wp:inline>
        </w:drawing>
      </w:r>
    </w:p>
    <w:p w14:paraId="42EF2767" w14:textId="1BF94B7C"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 The next phrase uses the same rhythm as the phrase but with different notes with tenuto on the words ‘atgof, atgof’ (memory, memory).</w:t>
      </w:r>
      <w:r w:rsidR="00613C4F" w:rsidRPr="00817123">
        <w:rPr>
          <w:rFonts w:ascii="Arial" w:hAnsi="Arial" w:cs="Arial"/>
          <w:sz w:val="22"/>
          <w:szCs w:val="22"/>
        </w:rPr>
        <w:t xml:space="preserve"> </w:t>
      </w:r>
      <w:r w:rsidRPr="00817123">
        <w:rPr>
          <w:rFonts w:ascii="Arial" w:hAnsi="Arial" w:cs="Arial"/>
          <w:sz w:val="22"/>
          <w:szCs w:val="22"/>
        </w:rPr>
        <w:t>This phrase finishes on a C (gynt-earlier) which creates an imperfect cadence. This leads the listener to believe that there is more to be said about those memories.</w:t>
      </w:r>
    </w:p>
    <w:p w14:paraId="6BC7783A" w14:textId="029FBEB7"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 </w:t>
      </w:r>
      <w:r w:rsidR="00CD65F0" w:rsidRPr="00817123">
        <w:rPr>
          <w:rFonts w:ascii="Arial" w:hAnsi="Arial" w:cs="Arial"/>
          <w:sz w:val="22"/>
          <w:szCs w:val="22"/>
        </w:rPr>
        <w:t>The next</w:t>
      </w:r>
      <w:r w:rsidRPr="00817123">
        <w:rPr>
          <w:rFonts w:ascii="Arial" w:hAnsi="Arial" w:cs="Arial"/>
          <w:sz w:val="22"/>
          <w:szCs w:val="22"/>
        </w:rPr>
        <w:t xml:space="preserve"> verse starts with a similar motif to the very beginning of the piece but a third below the original phrase. In the upbeat to bar </w:t>
      </w:r>
      <w:r w:rsidR="00CD65F0" w:rsidRPr="00817123">
        <w:rPr>
          <w:rFonts w:ascii="Arial" w:hAnsi="Arial" w:cs="Arial"/>
          <w:sz w:val="22"/>
          <w:szCs w:val="22"/>
        </w:rPr>
        <w:t>thirty-one</w:t>
      </w:r>
      <w:r w:rsidRPr="00817123">
        <w:rPr>
          <w:rFonts w:ascii="Arial" w:hAnsi="Arial" w:cs="Arial"/>
          <w:sz w:val="22"/>
          <w:szCs w:val="22"/>
        </w:rPr>
        <w:t xml:space="preserve">, we see another large interval from a F to </w:t>
      </w:r>
      <w:r w:rsidR="00CD65F0" w:rsidRPr="00817123">
        <w:rPr>
          <w:rFonts w:ascii="Arial" w:hAnsi="Arial" w:cs="Arial"/>
          <w:sz w:val="22"/>
          <w:szCs w:val="22"/>
        </w:rPr>
        <w:t>an</w:t>
      </w:r>
      <w:r w:rsidRPr="00817123">
        <w:rPr>
          <w:rFonts w:ascii="Arial" w:hAnsi="Arial" w:cs="Arial"/>
          <w:sz w:val="22"/>
          <w:szCs w:val="22"/>
        </w:rPr>
        <w:t xml:space="preserve"> E</w:t>
      </w:r>
      <w:r w:rsidR="00E27BE0" w:rsidRPr="00817123">
        <w:rPr>
          <w:rFonts w:ascii="Arial" w:hAnsi="Arial" w:cs="Arial"/>
          <w:sz w:val="22"/>
          <w:szCs w:val="22"/>
        </w:rPr>
        <w:t xml:space="preserve"> flat</w:t>
      </w:r>
      <w:r w:rsidRPr="00817123">
        <w:rPr>
          <w:rFonts w:ascii="Arial" w:hAnsi="Arial" w:cs="Arial"/>
          <w:sz w:val="22"/>
          <w:szCs w:val="22"/>
        </w:rPr>
        <w:t>. The E</w:t>
      </w:r>
      <w:r w:rsidR="00E27BE0" w:rsidRPr="00817123">
        <w:rPr>
          <w:rFonts w:ascii="Arial" w:hAnsi="Arial" w:cs="Arial"/>
          <w:sz w:val="22"/>
          <w:szCs w:val="22"/>
        </w:rPr>
        <w:t xml:space="preserve"> flat</w:t>
      </w:r>
      <w:r w:rsidRPr="00817123">
        <w:rPr>
          <w:rFonts w:ascii="Arial" w:hAnsi="Arial" w:cs="Arial"/>
          <w:sz w:val="22"/>
          <w:szCs w:val="22"/>
        </w:rPr>
        <w:t xml:space="preserve"> is sung on the word ‘ceiliog’ (cockerel) which has been written to emulate the sound of a cockerel. Elwyn-Edwards uses a sudden jump to notes in the higher register to describe the calls of birds. She does this in bar </w:t>
      </w:r>
      <w:r w:rsidR="00CD65F0" w:rsidRPr="00817123">
        <w:rPr>
          <w:rFonts w:ascii="Arial" w:hAnsi="Arial" w:cs="Arial"/>
          <w:sz w:val="22"/>
          <w:szCs w:val="22"/>
        </w:rPr>
        <w:t>thirty-three</w:t>
      </w:r>
      <w:r w:rsidRPr="00817123">
        <w:rPr>
          <w:rFonts w:ascii="Arial" w:hAnsi="Arial" w:cs="Arial"/>
          <w:sz w:val="22"/>
          <w:szCs w:val="22"/>
        </w:rPr>
        <w:t xml:space="preserve"> over the word ‘caniad’ (songs/calls). From that bar, there is an increase in speed until the word ‘leferydd’ (speech) </w:t>
      </w:r>
      <w:r w:rsidRPr="00817123">
        <w:rPr>
          <w:rFonts w:ascii="Arial" w:hAnsi="Arial" w:cs="Arial"/>
          <w:sz w:val="22"/>
          <w:szCs w:val="22"/>
        </w:rPr>
        <w:lastRenderedPageBreak/>
        <w:t>where it slows down in readiness for the close of the piece. The final phrase is all based on an A</w:t>
      </w:r>
      <w:r w:rsidR="00E27BE0" w:rsidRPr="00817123">
        <w:rPr>
          <w:rFonts w:ascii="Arial" w:hAnsi="Arial" w:cs="Arial"/>
          <w:sz w:val="22"/>
          <w:szCs w:val="22"/>
        </w:rPr>
        <w:t xml:space="preserve"> flat</w:t>
      </w:r>
      <w:r w:rsidRPr="00817123">
        <w:rPr>
          <w:rFonts w:ascii="Arial" w:hAnsi="Arial" w:cs="Arial"/>
          <w:sz w:val="22"/>
          <w:szCs w:val="22"/>
        </w:rPr>
        <w:t>, with the exception of the upbeat. It returns to the original tempo but feels broader tha</w:t>
      </w:r>
      <w:r w:rsidR="00FB5C12" w:rsidRPr="00817123">
        <w:rPr>
          <w:rFonts w:ascii="Arial" w:hAnsi="Arial" w:cs="Arial"/>
          <w:sz w:val="22"/>
          <w:szCs w:val="22"/>
        </w:rPr>
        <w:t>n</w:t>
      </w:r>
      <w:r w:rsidRPr="00817123">
        <w:rPr>
          <w:rFonts w:ascii="Arial" w:hAnsi="Arial" w:cs="Arial"/>
          <w:sz w:val="22"/>
          <w:szCs w:val="22"/>
        </w:rPr>
        <w:t xml:space="preserve"> previous sections of the piece. I believe that this final phrase is trying to help us to see the birds flying off into the sunset over the sea. </w:t>
      </w:r>
    </w:p>
    <w:p w14:paraId="2C7E8BC9" w14:textId="33612CCB" w:rsidR="00FB5C12" w:rsidRPr="002F448A" w:rsidRDefault="00FB5C12" w:rsidP="0092262B">
      <w:pPr>
        <w:spacing w:line="480" w:lineRule="auto"/>
        <w:rPr>
          <w:sz w:val="22"/>
          <w:szCs w:val="22"/>
        </w:rPr>
      </w:pPr>
      <w:r>
        <w:rPr>
          <w:noProof/>
          <w:sz w:val="22"/>
          <w:szCs w:val="22"/>
        </w:rPr>
        <w:drawing>
          <wp:inline distT="0" distB="0" distL="0" distR="0" wp14:anchorId="696EFD4B" wp14:editId="2138164B">
            <wp:extent cx="4544291" cy="2742434"/>
            <wp:effectExtent l="0" t="0" r="8890" b="1270"/>
            <wp:docPr id="15501735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121" r="3799"/>
                    <a:stretch/>
                  </pic:blipFill>
                  <pic:spPr bwMode="auto">
                    <a:xfrm>
                      <a:off x="0" y="0"/>
                      <a:ext cx="4580153" cy="2764076"/>
                    </a:xfrm>
                    <a:prstGeom prst="rect">
                      <a:avLst/>
                    </a:prstGeom>
                    <a:noFill/>
                    <a:ln>
                      <a:noFill/>
                    </a:ln>
                    <a:extLst>
                      <a:ext uri="{53640926-AAD7-44D8-BBD7-CCE9431645EC}">
                        <a14:shadowObscured xmlns:a14="http://schemas.microsoft.com/office/drawing/2010/main"/>
                      </a:ext>
                    </a:extLst>
                  </pic:spPr>
                </pic:pic>
              </a:graphicData>
            </a:graphic>
          </wp:inline>
        </w:drawing>
      </w:r>
    </w:p>
    <w:p w14:paraId="5E5C32CB" w14:textId="4DC766F9" w:rsidR="0082774C" w:rsidRPr="00817123" w:rsidRDefault="0082774C" w:rsidP="006851B7">
      <w:pPr>
        <w:spacing w:line="480" w:lineRule="auto"/>
        <w:rPr>
          <w:rFonts w:ascii="Arial" w:hAnsi="Arial" w:cs="Arial"/>
          <w:sz w:val="22"/>
          <w:szCs w:val="22"/>
        </w:rPr>
      </w:pPr>
      <w:r w:rsidRPr="00817123">
        <w:rPr>
          <w:rFonts w:ascii="Arial" w:hAnsi="Arial" w:cs="Arial"/>
          <w:sz w:val="22"/>
          <w:szCs w:val="22"/>
        </w:rPr>
        <w:t>The first line of the song is “There’s longing in the sea and mountains grey.” I think that the sonnet first stood out to Elwyn Edwards after hearing these words as she lived close to the Menai Straits and Snowdonia and this picture resonated with her idea of ‘Hiraeth’</w:t>
      </w:r>
      <w:r w:rsidR="009A55A4" w:rsidRPr="00817123">
        <w:rPr>
          <w:rFonts w:ascii="Arial" w:hAnsi="Arial" w:cs="Arial"/>
          <w:sz w:val="22"/>
          <w:szCs w:val="22"/>
        </w:rPr>
        <w:t xml:space="preserve"> </w:t>
      </w:r>
      <w:sdt>
        <w:sdtPr>
          <w:rPr>
            <w:rFonts w:ascii="Arial" w:hAnsi="Arial" w:cs="Arial"/>
            <w:sz w:val="22"/>
            <w:szCs w:val="22"/>
          </w:rPr>
          <w:id w:val="-165951784"/>
          <w:citation/>
        </w:sdtPr>
        <w:sdtEndPr/>
        <w:sdtContent>
          <w:r w:rsidR="009A55A4" w:rsidRPr="00817123">
            <w:rPr>
              <w:rFonts w:ascii="Arial" w:hAnsi="Arial" w:cs="Arial"/>
              <w:sz w:val="22"/>
              <w:szCs w:val="22"/>
            </w:rPr>
            <w:fldChar w:fldCharType="begin"/>
          </w:r>
          <w:r w:rsidR="009A55A4" w:rsidRPr="00817123">
            <w:rPr>
              <w:rFonts w:ascii="Arial" w:hAnsi="Arial" w:cs="Arial"/>
              <w:sz w:val="22"/>
              <w:szCs w:val="22"/>
            </w:rPr>
            <w:instrText xml:space="preserve"> CITATION Ger94 \l 2057 </w:instrText>
          </w:r>
          <w:r w:rsidR="009A55A4" w:rsidRPr="00817123">
            <w:rPr>
              <w:rFonts w:ascii="Arial" w:hAnsi="Arial" w:cs="Arial"/>
              <w:sz w:val="22"/>
              <w:szCs w:val="22"/>
            </w:rPr>
            <w:fldChar w:fldCharType="separate"/>
          </w:r>
          <w:r w:rsidR="004A31AD" w:rsidRPr="00817123">
            <w:rPr>
              <w:rFonts w:ascii="Arial" w:hAnsi="Arial" w:cs="Arial"/>
              <w:noProof/>
              <w:sz w:val="22"/>
              <w:szCs w:val="22"/>
            </w:rPr>
            <w:t>(Lewis, 1994)</w:t>
          </w:r>
          <w:r w:rsidR="009A55A4" w:rsidRPr="00817123">
            <w:rPr>
              <w:rFonts w:ascii="Arial" w:hAnsi="Arial" w:cs="Arial"/>
              <w:sz w:val="22"/>
              <w:szCs w:val="22"/>
            </w:rPr>
            <w:fldChar w:fldCharType="end"/>
          </w:r>
        </w:sdtContent>
      </w:sdt>
      <w:r w:rsidRPr="00817123">
        <w:rPr>
          <w:rFonts w:ascii="Arial" w:hAnsi="Arial" w:cs="Arial"/>
          <w:sz w:val="22"/>
          <w:szCs w:val="22"/>
        </w:rPr>
        <w:t>. The next line of the song translates to “There’s longing too in silence and in song.” This could mean that the singer finds peace in the quietness of the nature around them but also in song as Welsh people often find comfort in music</w:t>
      </w:r>
      <w:r w:rsidR="006851B7" w:rsidRPr="00817123">
        <w:rPr>
          <w:rFonts w:ascii="Arial" w:hAnsi="Arial" w:cs="Arial"/>
          <w:sz w:val="22"/>
          <w:szCs w:val="22"/>
        </w:rPr>
        <w:t>. “</w:t>
      </w:r>
      <w:r w:rsidR="00E5082B" w:rsidRPr="00817123">
        <w:rPr>
          <w:rFonts w:ascii="Arial" w:hAnsi="Arial" w:cs="Arial"/>
          <w:sz w:val="22"/>
          <w:szCs w:val="22"/>
        </w:rPr>
        <w:t>It</w:t>
      </w:r>
      <w:r w:rsidR="006851B7" w:rsidRPr="00817123">
        <w:rPr>
          <w:rFonts w:ascii="Arial" w:hAnsi="Arial" w:cs="Arial"/>
          <w:sz w:val="22"/>
          <w:szCs w:val="22"/>
        </w:rPr>
        <w:t xml:space="preserve"> is the </w:t>
      </w:r>
      <w:r w:rsidR="00E5082B" w:rsidRPr="00817123">
        <w:rPr>
          <w:rFonts w:ascii="Arial" w:hAnsi="Arial" w:cs="Arial"/>
          <w:sz w:val="22"/>
          <w:szCs w:val="22"/>
        </w:rPr>
        <w:t>skilful</w:t>
      </w:r>
      <w:r w:rsidR="006851B7" w:rsidRPr="00817123">
        <w:rPr>
          <w:rFonts w:ascii="Arial" w:hAnsi="Arial" w:cs="Arial"/>
          <w:sz w:val="22"/>
          <w:szCs w:val="22"/>
        </w:rPr>
        <w:t xml:space="preserve"> facilitation by another that brings on music to fill the hollows and heal the sadnesses” </w:t>
      </w:r>
      <w:sdt>
        <w:sdtPr>
          <w:rPr>
            <w:rFonts w:ascii="Arial" w:hAnsi="Arial" w:cs="Arial"/>
            <w:sz w:val="22"/>
            <w:szCs w:val="22"/>
          </w:rPr>
          <w:id w:val="-1376394584"/>
          <w:citation/>
        </w:sdtPr>
        <w:sdtEndPr/>
        <w:sdtContent>
          <w:r w:rsidR="006851B7" w:rsidRPr="00817123">
            <w:rPr>
              <w:rFonts w:ascii="Arial" w:hAnsi="Arial" w:cs="Arial"/>
              <w:sz w:val="22"/>
              <w:szCs w:val="22"/>
            </w:rPr>
            <w:fldChar w:fldCharType="begin"/>
          </w:r>
          <w:r w:rsidR="006851B7" w:rsidRPr="00817123">
            <w:rPr>
              <w:rFonts w:ascii="Arial" w:hAnsi="Arial" w:cs="Arial"/>
              <w:sz w:val="22"/>
              <w:szCs w:val="22"/>
            </w:rPr>
            <w:instrText xml:space="preserve"> CITATION Kín20 \l 2057 </w:instrText>
          </w:r>
          <w:r w:rsidR="006851B7" w:rsidRPr="00817123">
            <w:rPr>
              <w:rFonts w:ascii="Arial" w:hAnsi="Arial" w:cs="Arial"/>
              <w:sz w:val="22"/>
              <w:szCs w:val="22"/>
            </w:rPr>
            <w:fldChar w:fldCharType="separate"/>
          </w:r>
          <w:r w:rsidR="004A31AD" w:rsidRPr="00817123">
            <w:rPr>
              <w:rFonts w:ascii="Arial" w:hAnsi="Arial" w:cs="Arial"/>
              <w:noProof/>
              <w:sz w:val="22"/>
              <w:szCs w:val="22"/>
            </w:rPr>
            <w:t>(Kính T. Vũ, 2020)</w:t>
          </w:r>
          <w:r w:rsidR="006851B7" w:rsidRPr="00817123">
            <w:rPr>
              <w:rFonts w:ascii="Arial" w:hAnsi="Arial" w:cs="Arial"/>
              <w:sz w:val="22"/>
              <w:szCs w:val="22"/>
            </w:rPr>
            <w:fldChar w:fldCharType="end"/>
          </w:r>
        </w:sdtContent>
      </w:sdt>
      <w:r w:rsidR="006851B7" w:rsidRPr="00817123">
        <w:rPr>
          <w:rFonts w:ascii="Arial" w:hAnsi="Arial" w:cs="Arial"/>
          <w:sz w:val="22"/>
          <w:szCs w:val="22"/>
        </w:rPr>
        <w:t xml:space="preserve">. </w:t>
      </w:r>
      <w:r w:rsidR="00527257" w:rsidRPr="00817123">
        <w:rPr>
          <w:rFonts w:ascii="Arial" w:hAnsi="Arial" w:cs="Arial"/>
          <w:sz w:val="22"/>
          <w:szCs w:val="22"/>
        </w:rPr>
        <w:t>The</w:t>
      </w:r>
      <w:r w:rsidRPr="00817123">
        <w:rPr>
          <w:rFonts w:ascii="Arial" w:hAnsi="Arial" w:cs="Arial"/>
          <w:sz w:val="22"/>
          <w:szCs w:val="22"/>
        </w:rPr>
        <w:t xml:space="preserve"> next line translates to “In the murmur of waters on a journey forever, in the hours of the sunset and in the flames of the fire.” The poet is describing how the sea is constantly moving and paints a picture of the reflection of the sunset on the sea. I also believe that the reference to flames could be linked to the sea being dangerous and beautiful just like flames. The lines “But it is milder in the wind that his complaints is said, and saddest in the sedges the wind complains. Waking an echo, echo in the rush and in the heart, a memory of an earlier memory.” refer to the plants on the banks of the water and how the sound travels </w:t>
      </w:r>
      <w:r w:rsidRPr="00817123">
        <w:rPr>
          <w:rFonts w:ascii="Arial" w:hAnsi="Arial" w:cs="Arial"/>
          <w:sz w:val="22"/>
          <w:szCs w:val="22"/>
        </w:rPr>
        <w:lastRenderedPageBreak/>
        <w:t xml:space="preserve">when the wind blows them. It also tells us how it is a familiar sound to all those that love nature. In the next verse, the sonnet talks about the birds, “As when we listen in the long run. By the rooster in the roost nearby wakes up song after clear song.” I understand this to </w:t>
      </w:r>
      <w:r w:rsidR="00CD65F0" w:rsidRPr="00817123">
        <w:rPr>
          <w:rFonts w:ascii="Arial" w:hAnsi="Arial" w:cs="Arial"/>
          <w:sz w:val="22"/>
          <w:szCs w:val="22"/>
        </w:rPr>
        <w:t>mean that</w:t>
      </w:r>
      <w:r w:rsidRPr="00817123">
        <w:rPr>
          <w:rFonts w:ascii="Arial" w:hAnsi="Arial" w:cs="Arial"/>
          <w:sz w:val="22"/>
          <w:szCs w:val="22"/>
        </w:rPr>
        <w:t xml:space="preserve"> the rooster is woken by the song of other birds and in turn, the rooster wakes us. The last words of the sonnet are “From the nearby gardens, until from the other side, the last one is his speech, and the sad gentleness of the distance in his voice.” I feel like this is a reference to the cries of the birds as they fly away into the sunset or sunrise over the sea. </w:t>
      </w:r>
    </w:p>
    <w:p w14:paraId="6F1029C2" w14:textId="523FA48B"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In conclusion, it is clear that Elwyn-Edwards can </w:t>
      </w:r>
      <w:r w:rsidR="00CD65F0" w:rsidRPr="00817123">
        <w:rPr>
          <w:rFonts w:ascii="Arial" w:hAnsi="Arial" w:cs="Arial"/>
          <w:sz w:val="22"/>
          <w:szCs w:val="22"/>
        </w:rPr>
        <w:t>create imagery</w:t>
      </w:r>
      <w:r w:rsidRPr="00817123">
        <w:rPr>
          <w:rFonts w:ascii="Arial" w:hAnsi="Arial" w:cs="Arial"/>
          <w:sz w:val="22"/>
          <w:szCs w:val="22"/>
        </w:rPr>
        <w:t xml:space="preserve"> with both the accompaniment and melody line through rhythm, pitch, and dynamic markings.</w:t>
      </w:r>
      <w:r w:rsidR="003512D4" w:rsidRPr="00817123">
        <w:rPr>
          <w:rFonts w:ascii="Arial" w:hAnsi="Arial" w:cs="Arial"/>
          <w:sz w:val="22"/>
          <w:szCs w:val="22"/>
        </w:rPr>
        <w:t xml:space="preserve"> After analysis, I found that when I was singing</w:t>
      </w:r>
      <w:r w:rsidR="008533AD" w:rsidRPr="00817123">
        <w:rPr>
          <w:rFonts w:ascii="Arial" w:hAnsi="Arial" w:cs="Arial"/>
          <w:sz w:val="22"/>
          <w:szCs w:val="22"/>
        </w:rPr>
        <w:t>, I could picture</w:t>
      </w:r>
      <w:r w:rsidR="00FA46D5" w:rsidRPr="00817123">
        <w:rPr>
          <w:rFonts w:ascii="Arial" w:hAnsi="Arial" w:cs="Arial"/>
          <w:sz w:val="22"/>
          <w:szCs w:val="22"/>
        </w:rPr>
        <w:t xml:space="preserve"> the scene in my mind which enables me to portray the emotions felt during the piece. This is special to me as this song reminds me of my home and </w:t>
      </w:r>
      <w:r w:rsidR="00C84041" w:rsidRPr="00817123">
        <w:rPr>
          <w:rFonts w:ascii="Arial" w:hAnsi="Arial" w:cs="Arial"/>
          <w:sz w:val="22"/>
          <w:szCs w:val="22"/>
        </w:rPr>
        <w:t>looking deeper into the meaning</w:t>
      </w:r>
      <w:r w:rsidR="00930217" w:rsidRPr="00817123">
        <w:rPr>
          <w:rFonts w:ascii="Arial" w:hAnsi="Arial" w:cs="Arial"/>
          <w:sz w:val="22"/>
          <w:szCs w:val="22"/>
        </w:rPr>
        <w:t xml:space="preserve"> of the poem helped me to understand the</w:t>
      </w:r>
      <w:r w:rsidR="00240B67" w:rsidRPr="00817123">
        <w:rPr>
          <w:rFonts w:ascii="Arial" w:hAnsi="Arial" w:cs="Arial"/>
          <w:sz w:val="22"/>
          <w:szCs w:val="22"/>
        </w:rPr>
        <w:t xml:space="preserve"> importance of nature and music in Welsh Culture. </w:t>
      </w:r>
    </w:p>
    <w:p w14:paraId="450D8160" w14:textId="77777777" w:rsidR="00CD65F0" w:rsidRPr="002F448A" w:rsidRDefault="00CD65F0" w:rsidP="0092262B">
      <w:pPr>
        <w:spacing w:line="480" w:lineRule="auto"/>
        <w:rPr>
          <w:sz w:val="22"/>
          <w:szCs w:val="22"/>
        </w:rPr>
      </w:pPr>
    </w:p>
    <w:p w14:paraId="6DCF3305" w14:textId="77777777" w:rsidR="00CD65F0" w:rsidRPr="002F448A" w:rsidRDefault="00CD65F0" w:rsidP="0092262B">
      <w:pPr>
        <w:spacing w:line="480" w:lineRule="auto"/>
        <w:rPr>
          <w:sz w:val="22"/>
          <w:szCs w:val="22"/>
        </w:rPr>
      </w:pPr>
    </w:p>
    <w:p w14:paraId="36330487" w14:textId="77777777" w:rsidR="00CD65F0" w:rsidRPr="002F448A" w:rsidRDefault="00CD65F0" w:rsidP="0092262B">
      <w:pPr>
        <w:spacing w:line="480" w:lineRule="auto"/>
        <w:rPr>
          <w:sz w:val="22"/>
          <w:szCs w:val="22"/>
        </w:rPr>
      </w:pPr>
    </w:p>
    <w:p w14:paraId="12A03E1D" w14:textId="77777777" w:rsidR="00CD65F0" w:rsidRPr="002F448A" w:rsidRDefault="00CD65F0" w:rsidP="0092262B">
      <w:pPr>
        <w:spacing w:line="480" w:lineRule="auto"/>
        <w:rPr>
          <w:sz w:val="22"/>
          <w:szCs w:val="22"/>
        </w:rPr>
      </w:pPr>
    </w:p>
    <w:p w14:paraId="66D38BC7" w14:textId="77777777" w:rsidR="003F40D2" w:rsidRDefault="003F40D2" w:rsidP="0092262B">
      <w:pPr>
        <w:spacing w:line="480" w:lineRule="auto"/>
        <w:rPr>
          <w:sz w:val="22"/>
          <w:szCs w:val="22"/>
        </w:rPr>
      </w:pPr>
    </w:p>
    <w:p w14:paraId="4600A03A" w14:textId="77777777" w:rsidR="00FB5C12" w:rsidRDefault="00FB5C12" w:rsidP="0092262B">
      <w:pPr>
        <w:spacing w:line="480" w:lineRule="auto"/>
        <w:rPr>
          <w:b/>
          <w:bCs/>
          <w:sz w:val="22"/>
          <w:szCs w:val="22"/>
          <w:u w:val="single"/>
        </w:rPr>
      </w:pPr>
    </w:p>
    <w:p w14:paraId="6F9E2F84" w14:textId="77777777" w:rsidR="00FB5C12" w:rsidRDefault="00FB5C12" w:rsidP="0092262B">
      <w:pPr>
        <w:spacing w:line="480" w:lineRule="auto"/>
        <w:rPr>
          <w:b/>
          <w:bCs/>
          <w:sz w:val="22"/>
          <w:szCs w:val="22"/>
          <w:u w:val="single"/>
        </w:rPr>
      </w:pPr>
    </w:p>
    <w:p w14:paraId="4C66EF2F" w14:textId="77777777" w:rsidR="00FB5C12" w:rsidRDefault="00FB5C12" w:rsidP="0092262B">
      <w:pPr>
        <w:spacing w:line="480" w:lineRule="auto"/>
        <w:rPr>
          <w:b/>
          <w:bCs/>
          <w:sz w:val="22"/>
          <w:szCs w:val="22"/>
          <w:u w:val="single"/>
        </w:rPr>
      </w:pPr>
    </w:p>
    <w:p w14:paraId="770EBA84" w14:textId="77777777" w:rsidR="00DD67AD" w:rsidRDefault="00DD67AD" w:rsidP="0092262B">
      <w:pPr>
        <w:spacing w:line="480" w:lineRule="auto"/>
        <w:rPr>
          <w:b/>
          <w:bCs/>
          <w:sz w:val="22"/>
          <w:szCs w:val="22"/>
          <w:u w:val="single"/>
        </w:rPr>
      </w:pPr>
    </w:p>
    <w:p w14:paraId="56435FFA" w14:textId="1D9732C4" w:rsidR="00CD65F0" w:rsidRPr="00DD67AD" w:rsidRDefault="00CD65F0" w:rsidP="00DD67AD">
      <w:pPr>
        <w:pStyle w:val="Heading2"/>
        <w:rPr>
          <w:u w:val="single"/>
        </w:rPr>
      </w:pPr>
      <w:bookmarkStart w:id="11" w:name="_Toc164897436"/>
      <w:bookmarkStart w:id="12" w:name="_Toc164897554"/>
      <w:r w:rsidRPr="00DD67AD">
        <w:rPr>
          <w:u w:val="single"/>
        </w:rPr>
        <w:lastRenderedPageBreak/>
        <w:t>Case Study</w:t>
      </w:r>
      <w:r w:rsidR="00DD67AD" w:rsidRPr="00DD67AD">
        <w:rPr>
          <w:u w:val="single"/>
        </w:rPr>
        <w:t>: ‘Mai’</w:t>
      </w:r>
      <w:bookmarkEnd w:id="11"/>
      <w:bookmarkEnd w:id="12"/>
      <w:r w:rsidRPr="00DD67AD">
        <w:rPr>
          <w:u w:val="single"/>
        </w:rPr>
        <w:t xml:space="preserve"> </w:t>
      </w:r>
    </w:p>
    <w:p w14:paraId="36D6C9D2" w14:textId="342560B9"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 xml:space="preserve">Mai was composed by Meirion Williams with the poem written by Eifion Wyn. It was published in 1956 and is about the excitement of May. Eifion Wyn was born Eliseus Williams but went by his Bardic name Eifion Wyn </w:t>
      </w:r>
      <w:sdt>
        <w:sdtPr>
          <w:rPr>
            <w:rFonts w:ascii="Arial" w:hAnsi="Arial" w:cs="Arial"/>
            <w:sz w:val="22"/>
            <w:szCs w:val="22"/>
          </w:rPr>
          <w:id w:val="88049746"/>
          <w:citation/>
        </w:sdtPr>
        <w:sdtEndPr/>
        <w:sdtContent>
          <w:r w:rsidR="009A55A4" w:rsidRPr="00817123">
            <w:rPr>
              <w:rFonts w:ascii="Arial" w:hAnsi="Arial" w:cs="Arial"/>
              <w:sz w:val="22"/>
              <w:szCs w:val="22"/>
            </w:rPr>
            <w:fldChar w:fldCharType="begin"/>
          </w:r>
          <w:r w:rsidR="00E87055" w:rsidRPr="00817123">
            <w:rPr>
              <w:rFonts w:ascii="Arial" w:hAnsi="Arial" w:cs="Arial"/>
              <w:sz w:val="22"/>
              <w:szCs w:val="22"/>
            </w:rPr>
            <w:instrText xml:space="preserve">CITATION Dav25 \l 2057 </w:instrText>
          </w:r>
          <w:r w:rsidR="009A55A4" w:rsidRPr="00817123">
            <w:rPr>
              <w:rFonts w:ascii="Arial" w:hAnsi="Arial" w:cs="Arial"/>
              <w:sz w:val="22"/>
              <w:szCs w:val="22"/>
            </w:rPr>
            <w:fldChar w:fldCharType="separate"/>
          </w:r>
          <w:r w:rsidR="004A31AD" w:rsidRPr="00817123">
            <w:rPr>
              <w:rFonts w:ascii="Arial" w:hAnsi="Arial" w:cs="Arial"/>
              <w:noProof/>
              <w:sz w:val="22"/>
              <w:szCs w:val="22"/>
            </w:rPr>
            <w:t>(Pike, 2020)</w:t>
          </w:r>
          <w:r w:rsidR="009A55A4" w:rsidRPr="00817123">
            <w:rPr>
              <w:rFonts w:ascii="Arial" w:hAnsi="Arial" w:cs="Arial"/>
              <w:sz w:val="22"/>
              <w:szCs w:val="22"/>
            </w:rPr>
            <w:fldChar w:fldCharType="end"/>
          </w:r>
        </w:sdtContent>
      </w:sdt>
      <w:r w:rsidRPr="00817123">
        <w:rPr>
          <w:rFonts w:ascii="Arial" w:hAnsi="Arial" w:cs="Arial"/>
          <w:sz w:val="22"/>
          <w:szCs w:val="22"/>
        </w:rPr>
        <w:t xml:space="preserve">. The flowing accompaniment and light melody line first drew me to the song. Unfortunately, there is little background information of this piece and its performances, so I have conducted my own analysis, both musically and poetically of the piece. As Wales is commonly known as the ‘Land of Song’ and is known for its beautiful nature, I feel it important to discuss how Welsh Composers can create imagery of Wales through both the poem and the composition. It is worth stating that the translation that has been used throughout this case study is translation by Richard B Gillion and that some words may not be a direct translation but poetic </w:t>
      </w:r>
      <w:sdt>
        <w:sdtPr>
          <w:rPr>
            <w:rFonts w:ascii="Arial" w:hAnsi="Arial" w:cs="Arial"/>
            <w:sz w:val="22"/>
            <w:szCs w:val="22"/>
          </w:rPr>
          <w:id w:val="-2100549666"/>
          <w:citation/>
        </w:sdtPr>
        <w:sdtEndPr/>
        <w:sdtContent>
          <w:r w:rsidR="009A55A4" w:rsidRPr="00817123">
            <w:rPr>
              <w:rFonts w:ascii="Arial" w:hAnsi="Arial" w:cs="Arial"/>
              <w:sz w:val="22"/>
              <w:szCs w:val="22"/>
            </w:rPr>
            <w:fldChar w:fldCharType="begin"/>
          </w:r>
          <w:r w:rsidR="009A55A4" w:rsidRPr="00817123">
            <w:rPr>
              <w:rFonts w:ascii="Arial" w:hAnsi="Arial" w:cs="Arial"/>
              <w:sz w:val="22"/>
              <w:szCs w:val="22"/>
            </w:rPr>
            <w:instrText xml:space="preserve"> CITATION Ric15 \l 2057 </w:instrText>
          </w:r>
          <w:r w:rsidR="009A55A4" w:rsidRPr="00817123">
            <w:rPr>
              <w:rFonts w:ascii="Arial" w:hAnsi="Arial" w:cs="Arial"/>
              <w:sz w:val="22"/>
              <w:szCs w:val="22"/>
            </w:rPr>
            <w:fldChar w:fldCharType="separate"/>
          </w:r>
          <w:r w:rsidR="004A31AD" w:rsidRPr="00817123">
            <w:rPr>
              <w:rFonts w:ascii="Arial" w:hAnsi="Arial" w:cs="Arial"/>
              <w:noProof/>
              <w:sz w:val="22"/>
              <w:szCs w:val="22"/>
            </w:rPr>
            <w:t>(Gillion, 2015)</w:t>
          </w:r>
          <w:r w:rsidR="009A55A4" w:rsidRPr="00817123">
            <w:rPr>
              <w:rFonts w:ascii="Arial" w:hAnsi="Arial" w:cs="Arial"/>
              <w:sz w:val="22"/>
              <w:szCs w:val="22"/>
            </w:rPr>
            <w:fldChar w:fldCharType="end"/>
          </w:r>
        </w:sdtContent>
      </w:sdt>
      <w:r w:rsidRPr="00817123">
        <w:rPr>
          <w:rFonts w:ascii="Arial" w:hAnsi="Arial" w:cs="Arial"/>
          <w:sz w:val="22"/>
          <w:szCs w:val="22"/>
        </w:rPr>
        <w:t xml:space="preserve">. </w:t>
      </w:r>
    </w:p>
    <w:p w14:paraId="03CF8C64" w14:textId="102E9221" w:rsidR="00B556F2" w:rsidRDefault="00CD65F0" w:rsidP="0092262B">
      <w:pPr>
        <w:spacing w:line="480" w:lineRule="auto"/>
        <w:rPr>
          <w:sz w:val="22"/>
          <w:szCs w:val="22"/>
        </w:rPr>
      </w:pPr>
      <w:r w:rsidRPr="00817123">
        <w:rPr>
          <w:rFonts w:ascii="Arial" w:hAnsi="Arial" w:cs="Arial"/>
          <w:sz w:val="22"/>
          <w:szCs w:val="22"/>
        </w:rPr>
        <w:t xml:space="preserve">The piece is written in </w:t>
      </w:r>
      <w:r w:rsidR="00E27BE0" w:rsidRPr="00817123">
        <w:rPr>
          <w:rFonts w:ascii="Arial" w:hAnsi="Arial" w:cs="Arial"/>
          <w:sz w:val="22"/>
          <w:szCs w:val="22"/>
        </w:rPr>
        <w:t xml:space="preserve">the style of </w:t>
      </w:r>
      <w:r w:rsidRPr="00817123">
        <w:rPr>
          <w:rFonts w:ascii="Arial" w:hAnsi="Arial" w:cs="Arial"/>
          <w:sz w:val="22"/>
          <w:szCs w:val="22"/>
        </w:rPr>
        <w:t>Rondo form meaning that there are two contrasting sections (Section A and Section B) that follow the form of ABA (Section A- Section B- Section A)</w:t>
      </w:r>
      <w:r w:rsidR="00B929C3" w:rsidRPr="00817123">
        <w:rPr>
          <w:rFonts w:ascii="Arial" w:hAnsi="Arial" w:cs="Arial"/>
          <w:sz w:val="22"/>
          <w:szCs w:val="22"/>
        </w:rPr>
        <w:t xml:space="preserve"> ( The A sections will be marked with a red star at the beginning of the section and the B section will be marked with a blue star). </w:t>
      </w:r>
      <w:r w:rsidRPr="00817123">
        <w:rPr>
          <w:rFonts w:ascii="Arial" w:hAnsi="Arial" w:cs="Arial"/>
          <w:sz w:val="22"/>
          <w:szCs w:val="22"/>
        </w:rPr>
        <w:t xml:space="preserve">The piece starts with arpeggios that are set across both staves. This arpeggio is repeated over the first five bars and are all based around the key of E </w:t>
      </w:r>
      <w:r w:rsidR="00240B67" w:rsidRPr="00817123">
        <w:rPr>
          <w:rFonts w:ascii="Arial" w:hAnsi="Arial" w:cs="Arial"/>
          <w:sz w:val="22"/>
          <w:szCs w:val="22"/>
        </w:rPr>
        <w:t>m</w:t>
      </w:r>
      <w:r w:rsidRPr="00817123">
        <w:rPr>
          <w:rFonts w:ascii="Arial" w:hAnsi="Arial" w:cs="Arial"/>
          <w:sz w:val="22"/>
          <w:szCs w:val="22"/>
        </w:rPr>
        <w:t>ajor.</w:t>
      </w:r>
      <w:r w:rsidRPr="002F448A">
        <w:rPr>
          <w:sz w:val="22"/>
          <w:szCs w:val="22"/>
        </w:rPr>
        <w:t xml:space="preserve"> </w:t>
      </w:r>
    </w:p>
    <w:p w14:paraId="0A7A0902" w14:textId="77777777" w:rsidR="00817123" w:rsidRDefault="00817123" w:rsidP="0092262B">
      <w:pPr>
        <w:spacing w:line="480" w:lineRule="auto"/>
        <w:rPr>
          <w:rFonts w:ascii="Arial" w:hAnsi="Arial" w:cs="Arial"/>
          <w:sz w:val="22"/>
          <w:szCs w:val="22"/>
        </w:rPr>
      </w:pPr>
      <w:r>
        <w:rPr>
          <w:noProof/>
          <w:sz w:val="22"/>
          <w:szCs w:val="22"/>
        </w:rPr>
        <w:drawing>
          <wp:inline distT="0" distB="0" distL="0" distR="0" wp14:anchorId="33272727" wp14:editId="6FE3DA20">
            <wp:extent cx="4211320" cy="1234440"/>
            <wp:effectExtent l="0" t="0" r="0" b="3810"/>
            <wp:docPr id="599315180" name="Picture 2" descr="A black and white shee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315180" name="Picture 2" descr="A black and white sheet music&#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928" r="3350"/>
                    <a:stretch/>
                  </pic:blipFill>
                  <pic:spPr bwMode="auto">
                    <a:xfrm>
                      <a:off x="0" y="0"/>
                      <a:ext cx="4211320" cy="1234440"/>
                    </a:xfrm>
                    <a:prstGeom prst="rect">
                      <a:avLst/>
                    </a:prstGeom>
                    <a:noFill/>
                    <a:ln>
                      <a:noFill/>
                    </a:ln>
                    <a:extLst>
                      <a:ext uri="{53640926-AAD7-44D8-BBD7-CCE9431645EC}">
                        <a14:shadowObscured xmlns:a14="http://schemas.microsoft.com/office/drawing/2010/main"/>
                      </a:ext>
                    </a:extLst>
                  </pic:spPr>
                </pic:pic>
              </a:graphicData>
            </a:graphic>
          </wp:inline>
        </w:drawing>
      </w:r>
    </w:p>
    <w:p w14:paraId="6909503C" w14:textId="4CD10A04"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In bar six, Williams starts modulating from E major briefly to A major for one bar. In bar seven, the tonality changes as there is an E</w:t>
      </w:r>
      <w:r w:rsidR="00E27BE0" w:rsidRPr="00817123">
        <w:rPr>
          <w:rFonts w:ascii="Arial" w:hAnsi="Arial" w:cs="Arial"/>
          <w:sz w:val="22"/>
          <w:szCs w:val="22"/>
        </w:rPr>
        <w:t xml:space="preserve"> sharp</w:t>
      </w:r>
      <w:r w:rsidRPr="00817123">
        <w:rPr>
          <w:rFonts w:ascii="Arial" w:hAnsi="Arial" w:cs="Arial"/>
          <w:sz w:val="22"/>
          <w:szCs w:val="22"/>
        </w:rPr>
        <w:t xml:space="preserve"> (F) written in the treble clef. I believe this to be a modulation to the key of D flat </w:t>
      </w:r>
      <w:r w:rsidR="00240B67" w:rsidRPr="00817123">
        <w:rPr>
          <w:rFonts w:ascii="Arial" w:hAnsi="Arial" w:cs="Arial"/>
          <w:sz w:val="22"/>
          <w:szCs w:val="22"/>
        </w:rPr>
        <w:t>m</w:t>
      </w:r>
      <w:r w:rsidRPr="00817123">
        <w:rPr>
          <w:rFonts w:ascii="Arial" w:hAnsi="Arial" w:cs="Arial"/>
          <w:sz w:val="22"/>
          <w:szCs w:val="22"/>
        </w:rPr>
        <w:t xml:space="preserve">ajor and then swiftly modulates back into A major for a bar. In bar nine, the accompaniment modulates again to B major and then back to the original key of E major to begin the second verse in bar twelve. The arpeggios continue in </w:t>
      </w:r>
      <w:r w:rsidRPr="00817123">
        <w:rPr>
          <w:rFonts w:ascii="Arial" w:hAnsi="Arial" w:cs="Arial"/>
          <w:sz w:val="22"/>
          <w:szCs w:val="22"/>
        </w:rPr>
        <w:lastRenderedPageBreak/>
        <w:t xml:space="preserve">the same form and key for three bars. In bar fifteen, Williams modulates it into E minor. This is the first time that a minor key has been used and is very brief. It seems to modulate back into D major for one arpeggio and to a D minor chord. It then stays in D minor until bar sixteen until the tonality changes again to E minor for two bars and resolves to E major to conclude this section. In bar twenty two, the music modulates into the key of A major for the second section of the piece. </w:t>
      </w:r>
    </w:p>
    <w:p w14:paraId="0D898BE7" w14:textId="57A10483" w:rsidR="00F6409A" w:rsidRPr="00817123" w:rsidRDefault="00CD65F0" w:rsidP="0092262B">
      <w:pPr>
        <w:spacing w:line="480" w:lineRule="auto"/>
        <w:rPr>
          <w:rFonts w:ascii="Arial" w:hAnsi="Arial" w:cs="Arial"/>
          <w:sz w:val="22"/>
          <w:szCs w:val="22"/>
        </w:rPr>
      </w:pPr>
      <w:r w:rsidRPr="00817123">
        <w:rPr>
          <w:rFonts w:ascii="Arial" w:hAnsi="Arial" w:cs="Arial"/>
          <w:sz w:val="22"/>
          <w:szCs w:val="22"/>
        </w:rPr>
        <w:t xml:space="preserve">The time signature changes numerous times during the twenty one bar section. This </w:t>
      </w:r>
      <w:r w:rsidR="001267B6" w:rsidRPr="00817123">
        <w:rPr>
          <w:rFonts w:ascii="Arial" w:hAnsi="Arial" w:cs="Arial"/>
          <w:sz w:val="22"/>
          <w:szCs w:val="22"/>
        </w:rPr>
        <w:t>allows the piece</w:t>
      </w:r>
      <w:r w:rsidRPr="00817123">
        <w:rPr>
          <w:rFonts w:ascii="Arial" w:hAnsi="Arial" w:cs="Arial"/>
          <w:sz w:val="22"/>
          <w:szCs w:val="22"/>
        </w:rPr>
        <w:t xml:space="preserve"> </w:t>
      </w:r>
      <w:r w:rsidR="001267B6" w:rsidRPr="00817123">
        <w:rPr>
          <w:rFonts w:ascii="Arial" w:hAnsi="Arial" w:cs="Arial"/>
          <w:sz w:val="22"/>
          <w:szCs w:val="22"/>
        </w:rPr>
        <w:t>to</w:t>
      </w:r>
      <w:r w:rsidRPr="00817123">
        <w:rPr>
          <w:rFonts w:ascii="Arial" w:hAnsi="Arial" w:cs="Arial"/>
          <w:sz w:val="22"/>
          <w:szCs w:val="22"/>
        </w:rPr>
        <w:t xml:space="preserve"> feel freeing and similar to recitative in the way that it almost feels spoken. </w:t>
      </w:r>
    </w:p>
    <w:p w14:paraId="62378CA3" w14:textId="5D2829EC" w:rsidR="00F6409A" w:rsidRDefault="00F6409A" w:rsidP="0092262B">
      <w:pPr>
        <w:spacing w:line="480" w:lineRule="auto"/>
        <w:rPr>
          <w:sz w:val="22"/>
          <w:szCs w:val="22"/>
        </w:rPr>
      </w:pPr>
      <w:r>
        <w:rPr>
          <w:noProof/>
          <w:sz w:val="22"/>
          <w:szCs w:val="22"/>
        </w:rPr>
        <w:drawing>
          <wp:inline distT="0" distB="0" distL="0" distR="0" wp14:anchorId="68DD3DD7" wp14:editId="1BD70353">
            <wp:extent cx="3740496" cy="2584930"/>
            <wp:effectExtent l="0" t="0" r="0" b="6350"/>
            <wp:docPr id="1209633081" name="Picture 3"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33081" name="Picture 3" descr="A sheet of music with notes&#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947" r="3458"/>
                    <a:stretch/>
                  </pic:blipFill>
                  <pic:spPr bwMode="auto">
                    <a:xfrm>
                      <a:off x="0" y="0"/>
                      <a:ext cx="3740720" cy="2585085"/>
                    </a:xfrm>
                    <a:prstGeom prst="rect">
                      <a:avLst/>
                    </a:prstGeom>
                    <a:noFill/>
                    <a:ln>
                      <a:noFill/>
                    </a:ln>
                    <a:extLst>
                      <a:ext uri="{53640926-AAD7-44D8-BBD7-CCE9431645EC}">
                        <a14:shadowObscured xmlns:a14="http://schemas.microsoft.com/office/drawing/2010/main"/>
                      </a:ext>
                    </a:extLst>
                  </pic:spPr>
                </pic:pic>
              </a:graphicData>
            </a:graphic>
          </wp:inline>
        </w:drawing>
      </w:r>
    </w:p>
    <w:p w14:paraId="2557EA8F" w14:textId="081B4453"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 xml:space="preserve">The accompaniment is quite different as there are no arpeggios that cross over the staves, instead there are block chords that seem to ascend in a sequence for four bars. In Bar twenty eight, the tonality is changed by a single D sharp bringing us briefly back into the key of E </w:t>
      </w:r>
      <w:r w:rsidR="00240B67" w:rsidRPr="00817123">
        <w:rPr>
          <w:rFonts w:ascii="Arial" w:hAnsi="Arial" w:cs="Arial"/>
          <w:sz w:val="22"/>
          <w:szCs w:val="22"/>
        </w:rPr>
        <w:t>m</w:t>
      </w:r>
      <w:r w:rsidRPr="00817123">
        <w:rPr>
          <w:rFonts w:ascii="Arial" w:hAnsi="Arial" w:cs="Arial"/>
          <w:sz w:val="22"/>
          <w:szCs w:val="22"/>
        </w:rPr>
        <w:t xml:space="preserve">ajor for one bar. Then we see a key change at bar twenty nine that brings us into C </w:t>
      </w:r>
      <w:r w:rsidR="00240B67" w:rsidRPr="00817123">
        <w:rPr>
          <w:rFonts w:ascii="Arial" w:hAnsi="Arial" w:cs="Arial"/>
          <w:sz w:val="22"/>
          <w:szCs w:val="22"/>
        </w:rPr>
        <w:t>m</w:t>
      </w:r>
      <w:r w:rsidRPr="00817123">
        <w:rPr>
          <w:rFonts w:ascii="Arial" w:hAnsi="Arial" w:cs="Arial"/>
          <w:sz w:val="22"/>
          <w:szCs w:val="22"/>
        </w:rPr>
        <w:t xml:space="preserve">ajor. The music seems to alternate between C major and G major in bars thirty four to thirty eight. In bar thirty nine, this section begins to draw to its close by beginning a modulation back into E major for the return of the first section. Bar </w:t>
      </w:r>
      <w:r w:rsidR="001267B6" w:rsidRPr="00817123">
        <w:rPr>
          <w:rFonts w:ascii="Arial" w:hAnsi="Arial" w:cs="Arial"/>
          <w:sz w:val="22"/>
          <w:szCs w:val="22"/>
        </w:rPr>
        <w:t>forty-four</w:t>
      </w:r>
      <w:r w:rsidRPr="00817123">
        <w:rPr>
          <w:rFonts w:ascii="Arial" w:hAnsi="Arial" w:cs="Arial"/>
          <w:sz w:val="22"/>
          <w:szCs w:val="22"/>
        </w:rPr>
        <w:t xml:space="preserve"> to </w:t>
      </w:r>
      <w:r w:rsidR="001267B6" w:rsidRPr="00817123">
        <w:rPr>
          <w:rFonts w:ascii="Arial" w:hAnsi="Arial" w:cs="Arial"/>
          <w:sz w:val="22"/>
          <w:szCs w:val="22"/>
        </w:rPr>
        <w:t>fifty-one</w:t>
      </w:r>
      <w:r w:rsidRPr="00817123">
        <w:rPr>
          <w:rFonts w:ascii="Arial" w:hAnsi="Arial" w:cs="Arial"/>
          <w:sz w:val="22"/>
          <w:szCs w:val="22"/>
        </w:rPr>
        <w:t xml:space="preserve"> are exactly the same as bar </w:t>
      </w:r>
      <w:r w:rsidR="001267B6" w:rsidRPr="00817123">
        <w:rPr>
          <w:rFonts w:ascii="Arial" w:hAnsi="Arial" w:cs="Arial"/>
          <w:sz w:val="22"/>
          <w:szCs w:val="22"/>
        </w:rPr>
        <w:t xml:space="preserve">two </w:t>
      </w:r>
      <w:r w:rsidRPr="00817123">
        <w:rPr>
          <w:rFonts w:ascii="Arial" w:hAnsi="Arial" w:cs="Arial"/>
          <w:sz w:val="22"/>
          <w:szCs w:val="22"/>
        </w:rPr>
        <w:t xml:space="preserve">to </w:t>
      </w:r>
      <w:r w:rsidR="001267B6" w:rsidRPr="00817123">
        <w:rPr>
          <w:rFonts w:ascii="Arial" w:hAnsi="Arial" w:cs="Arial"/>
          <w:sz w:val="22"/>
          <w:szCs w:val="22"/>
        </w:rPr>
        <w:t>nine</w:t>
      </w:r>
      <w:r w:rsidRPr="00817123">
        <w:rPr>
          <w:rFonts w:ascii="Arial" w:hAnsi="Arial" w:cs="Arial"/>
          <w:sz w:val="22"/>
          <w:szCs w:val="22"/>
        </w:rPr>
        <w:t xml:space="preserve">. In the closing moments of the piece from bar fifty three, Willams joins both ideas from each section to complete the piece by using the chord progression </w:t>
      </w:r>
      <w:r w:rsidRPr="00817123">
        <w:rPr>
          <w:rFonts w:ascii="Arial" w:hAnsi="Arial" w:cs="Arial"/>
          <w:sz w:val="22"/>
          <w:szCs w:val="22"/>
        </w:rPr>
        <w:lastRenderedPageBreak/>
        <w:t xml:space="preserve">sequence in the second section and the flowing arpeggio sequence. The last two chords in the piece are an E minor chord and finishing with the tonic chord of E major. </w:t>
      </w:r>
    </w:p>
    <w:p w14:paraId="38CE44D8" w14:textId="56D25EBD"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The melody line is quite simple with no fast passages of semiquaver notes. Williams has used many dotted rhythms as well as quaver and crotchet rhythms to keep the piece flowing and to keep the tempo lively. Triplets also seem to be a firm favourite of Williams as they are used frequently through the piece</w:t>
      </w:r>
      <w:r w:rsidR="00240B67" w:rsidRPr="00817123">
        <w:rPr>
          <w:rFonts w:ascii="Arial" w:hAnsi="Arial" w:cs="Arial"/>
          <w:sz w:val="22"/>
          <w:szCs w:val="22"/>
        </w:rPr>
        <w:t xml:space="preserve"> allowing</w:t>
      </w:r>
      <w:r w:rsidRPr="00817123">
        <w:rPr>
          <w:rFonts w:ascii="Arial" w:hAnsi="Arial" w:cs="Arial"/>
          <w:sz w:val="22"/>
          <w:szCs w:val="22"/>
        </w:rPr>
        <w:t xml:space="preserve"> the tempo of the music </w:t>
      </w:r>
      <w:r w:rsidR="00240B67" w:rsidRPr="00817123">
        <w:rPr>
          <w:rFonts w:ascii="Arial" w:hAnsi="Arial" w:cs="Arial"/>
          <w:sz w:val="22"/>
          <w:szCs w:val="22"/>
        </w:rPr>
        <w:t>to</w:t>
      </w:r>
      <w:r w:rsidRPr="00817123">
        <w:rPr>
          <w:rFonts w:ascii="Arial" w:hAnsi="Arial" w:cs="Arial"/>
          <w:sz w:val="22"/>
          <w:szCs w:val="22"/>
        </w:rPr>
        <w:t xml:space="preserve"> feel</w:t>
      </w:r>
      <w:r w:rsidR="00240B67" w:rsidRPr="00817123">
        <w:rPr>
          <w:rFonts w:ascii="Arial" w:hAnsi="Arial" w:cs="Arial"/>
          <w:sz w:val="22"/>
          <w:szCs w:val="22"/>
        </w:rPr>
        <w:t xml:space="preserve"> </w:t>
      </w:r>
      <w:r w:rsidRPr="00817123">
        <w:rPr>
          <w:rFonts w:ascii="Arial" w:hAnsi="Arial" w:cs="Arial"/>
          <w:sz w:val="22"/>
          <w:szCs w:val="22"/>
        </w:rPr>
        <w:t>free. There are also many tenuto markings so that the piece can be ‘pulled around’ within reason by the singer in the hope that the singer can make it their own</w:t>
      </w:r>
      <w:r w:rsidR="001267B6" w:rsidRPr="00817123">
        <w:rPr>
          <w:rFonts w:ascii="Arial" w:hAnsi="Arial" w:cs="Arial"/>
          <w:sz w:val="22"/>
          <w:szCs w:val="22"/>
        </w:rPr>
        <w:t xml:space="preserve"> while also feeling more expansive</w:t>
      </w:r>
      <w:r w:rsidRPr="00817123">
        <w:rPr>
          <w:rFonts w:ascii="Arial" w:hAnsi="Arial" w:cs="Arial"/>
          <w:sz w:val="22"/>
          <w:szCs w:val="22"/>
        </w:rPr>
        <w:t>. The melody line helps to keep the music interesting and the listener on the edge of their seat with notes that clash and resolve and with the changing tonality throughout. The A section feels more lyrical because of the flowing arpeggios and light melody. However, the B section sounds more like recitative in the way that the time signature changes so frequently, we lose sense of the tempo and timing and feels more spoken</w:t>
      </w:r>
      <w:r w:rsidR="00FF28C9" w:rsidRPr="00817123">
        <w:rPr>
          <w:rFonts w:ascii="Arial" w:hAnsi="Arial" w:cs="Arial"/>
          <w:sz w:val="22"/>
          <w:szCs w:val="22"/>
        </w:rPr>
        <w:t xml:space="preserve"> thus enabling Williams to place</w:t>
      </w:r>
      <w:r w:rsidRPr="00817123">
        <w:rPr>
          <w:rFonts w:ascii="Arial" w:hAnsi="Arial" w:cs="Arial"/>
          <w:sz w:val="22"/>
          <w:szCs w:val="22"/>
        </w:rPr>
        <w:t xml:space="preserve"> emphasis on the text making sure that we listen closely to the poem rather than the majority of the attention going to the music and singer. It then reverts to the A section where the feel of the tempo is reestablished. Both the sections have flowing legato lines and have beautiful melodies. </w:t>
      </w:r>
    </w:p>
    <w:p w14:paraId="4DD551B1" w14:textId="0627E358"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The first verse of the song speaks about the excitement of May calling it the “month of honey.” I believe this to mean that the poet, Wyn, feels as this is the sweetest month, and that nature is still blossoming as spring draws to a close. The next line is “with its merriment in the willow.” This could be a reference to a gentle breeze that sways the branches and leaves of the willow tree and makes the tree seem to dance. There is also a mention of “hoar frost.” This means that the flowers have a likeness to the frost perhaps in the way that they are shaped or that the flowers are still covered in frost. The second verse speaks of a morning walk to the meadow to see the dew. I believe the next phrase, “</w:t>
      </w:r>
      <w:r w:rsidR="00FF28C9" w:rsidRPr="00817123">
        <w:rPr>
          <w:rFonts w:ascii="Arial" w:hAnsi="Arial" w:cs="Arial"/>
          <w:sz w:val="22"/>
          <w:szCs w:val="22"/>
        </w:rPr>
        <w:t>…</w:t>
      </w:r>
      <w:r w:rsidRPr="00817123">
        <w:rPr>
          <w:rFonts w:ascii="Arial" w:hAnsi="Arial" w:cs="Arial"/>
          <w:sz w:val="22"/>
          <w:szCs w:val="22"/>
        </w:rPr>
        <w:t xml:space="preserve">but the early camp had risen before me” to mean that on arrival to the meadow, the sun had risen, and the dew was disappearing. In the third verse, Wyn describes sitting underneath the trees in a forest. </w:t>
      </w:r>
      <w:r w:rsidRPr="00817123">
        <w:rPr>
          <w:rFonts w:ascii="Arial" w:hAnsi="Arial" w:cs="Arial"/>
          <w:sz w:val="22"/>
          <w:szCs w:val="22"/>
        </w:rPr>
        <w:lastRenderedPageBreak/>
        <w:t xml:space="preserve">He writes “Blue-green Eden.” The blue refers to the sky and the green, to the trees. The use of the word “Eden” has been used to describe this place as ‘Paradise’ or created by God. </w:t>
      </w:r>
      <w:r w:rsidR="001267B6" w:rsidRPr="00817123">
        <w:rPr>
          <w:rFonts w:ascii="Arial" w:hAnsi="Arial" w:cs="Arial"/>
          <w:sz w:val="22"/>
          <w:szCs w:val="22"/>
        </w:rPr>
        <w:t xml:space="preserve">Many Welsh people would agree with this wording as they would claim that Wales was made by God even though they might not feel connected to a religion. </w:t>
      </w:r>
      <w:r w:rsidRPr="00817123">
        <w:rPr>
          <w:rFonts w:ascii="Arial" w:hAnsi="Arial" w:cs="Arial"/>
          <w:sz w:val="22"/>
          <w:szCs w:val="22"/>
        </w:rPr>
        <w:t>The fourth verse speaks more of the forest and how every inch of the forest floor was covered in bluebells and describes them like drops fallen from the trees. The final verse repeats ideas from the first verse as it mentions the “month of honey,” “merriment” and “flowers.” However, this verse mentions “the day of my own birth” due to Wyn’s birthday being 12th May</w:t>
      </w:r>
      <w:r w:rsidR="000877FB" w:rsidRPr="00817123">
        <w:rPr>
          <w:rFonts w:ascii="Arial" w:hAnsi="Arial" w:cs="Arial"/>
          <w:sz w:val="22"/>
          <w:szCs w:val="22"/>
        </w:rPr>
        <w:t xml:space="preserve"> </w:t>
      </w:r>
      <w:sdt>
        <w:sdtPr>
          <w:rPr>
            <w:rFonts w:ascii="Arial" w:hAnsi="Arial" w:cs="Arial"/>
            <w:sz w:val="22"/>
            <w:szCs w:val="22"/>
          </w:rPr>
          <w:id w:val="614339824"/>
          <w:citation/>
        </w:sdtPr>
        <w:sdtEndPr/>
        <w:sdtContent>
          <w:r w:rsidR="000877FB" w:rsidRPr="00817123">
            <w:rPr>
              <w:rFonts w:ascii="Arial" w:hAnsi="Arial" w:cs="Arial"/>
              <w:sz w:val="22"/>
              <w:szCs w:val="22"/>
            </w:rPr>
            <w:fldChar w:fldCharType="begin"/>
          </w:r>
          <w:r w:rsidR="00E87055" w:rsidRPr="00817123">
            <w:rPr>
              <w:rFonts w:ascii="Arial" w:hAnsi="Arial" w:cs="Arial"/>
              <w:sz w:val="22"/>
              <w:szCs w:val="22"/>
            </w:rPr>
            <w:instrText xml:space="preserve">CITATION Dav25 \l 2057 </w:instrText>
          </w:r>
          <w:r w:rsidR="000877FB" w:rsidRPr="00817123">
            <w:rPr>
              <w:rFonts w:ascii="Arial" w:hAnsi="Arial" w:cs="Arial"/>
              <w:sz w:val="22"/>
              <w:szCs w:val="22"/>
            </w:rPr>
            <w:fldChar w:fldCharType="separate"/>
          </w:r>
          <w:r w:rsidR="004A31AD" w:rsidRPr="00817123">
            <w:rPr>
              <w:rFonts w:ascii="Arial" w:hAnsi="Arial" w:cs="Arial"/>
              <w:noProof/>
              <w:sz w:val="22"/>
              <w:szCs w:val="22"/>
            </w:rPr>
            <w:t>(Pike, 2020)</w:t>
          </w:r>
          <w:r w:rsidR="000877FB" w:rsidRPr="00817123">
            <w:rPr>
              <w:rFonts w:ascii="Arial" w:hAnsi="Arial" w:cs="Arial"/>
              <w:sz w:val="22"/>
              <w:szCs w:val="22"/>
            </w:rPr>
            <w:fldChar w:fldCharType="end"/>
          </w:r>
        </w:sdtContent>
      </w:sdt>
      <w:r w:rsidRPr="00817123">
        <w:rPr>
          <w:rFonts w:ascii="Arial" w:hAnsi="Arial" w:cs="Arial"/>
          <w:sz w:val="22"/>
          <w:szCs w:val="22"/>
        </w:rPr>
        <w:t>. The lyric, “Blessed my world each time it comes” appears four times throughout the piece</w:t>
      </w:r>
      <w:r w:rsidR="00FF28C9" w:rsidRPr="00817123">
        <w:rPr>
          <w:rFonts w:ascii="Arial" w:hAnsi="Arial" w:cs="Arial"/>
          <w:sz w:val="22"/>
          <w:szCs w:val="22"/>
        </w:rPr>
        <w:t xml:space="preserve"> suggesting</w:t>
      </w:r>
      <w:r w:rsidRPr="00817123">
        <w:rPr>
          <w:rFonts w:ascii="Arial" w:hAnsi="Arial" w:cs="Arial"/>
          <w:sz w:val="22"/>
          <w:szCs w:val="22"/>
        </w:rPr>
        <w:t xml:space="preserve"> that Wyn feels lucky that he can see this nature around the time of his birthday and how fortunate he is with each birthday that comes. </w:t>
      </w:r>
    </w:p>
    <w:p w14:paraId="0BABCF2B" w14:textId="57370A7A"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 xml:space="preserve">The whole piece is set over music that leads it to sound like telling a story. Williams uses passing notes frequently during the piece to highlight words and keep the listener engaged. The first notable moment where I feel that Williams depicts the words with the music is in bar five, ‘firi yn yr helyg’ (merriment in the willow). Here he uses a simple quaver rhythm with an ascending phrase. The ascending phrase builds excitement and peaks at the word ‘helyg.’  The next phrase has a clash when Williams writes a D natural as opposed to a D sharp and resolves to a C sharp on the word ‘barrug’ (hoar-frost). I believe this to be a negative picture that Williams wants to create. For example, the reference to the flowers looking like the hoar-frost could mean that the frost is harming the flowers or is dampening their beauty. Even though this may be perceived as negative, it could be argued that all nature has a negative side. It could also be argued that the passing notes and any unfamiliar notes to the key could be a reference to the unpredictability of nature. I believe that this is also expressed from bar fifteen with the lyrics, “er mwyn gweld y gwlith ar wasgar” (in order to see the widespread dew). The written G natural gives the impression that the dew is bittersweet in the way that it is still cold and seeing the dew is beautiful, but the character is also waiting for the heat of summer. In the third verse, the changes in key and time signatures help to depict the feel of </w:t>
      </w:r>
      <w:r w:rsidRPr="00817123">
        <w:rPr>
          <w:rFonts w:ascii="Arial" w:hAnsi="Arial" w:cs="Arial"/>
          <w:sz w:val="22"/>
          <w:szCs w:val="22"/>
        </w:rPr>
        <w:lastRenderedPageBreak/>
        <w:t xml:space="preserve">storytelling. In bar twenty-three, the descending triplet motif could describe a sigh as the character is walking through the forest and is finding peace. This is also evident in the fourth verse as this motif is present twice in bar </w:t>
      </w:r>
      <w:r w:rsidR="001501D3" w:rsidRPr="00817123">
        <w:rPr>
          <w:rFonts w:ascii="Arial" w:hAnsi="Arial" w:cs="Arial"/>
          <w:sz w:val="22"/>
          <w:szCs w:val="22"/>
        </w:rPr>
        <w:t xml:space="preserve">thirty-two </w:t>
      </w:r>
      <w:r w:rsidRPr="00817123">
        <w:rPr>
          <w:rFonts w:ascii="Arial" w:hAnsi="Arial" w:cs="Arial"/>
          <w:sz w:val="22"/>
          <w:szCs w:val="22"/>
        </w:rPr>
        <w:t xml:space="preserve">and </w:t>
      </w:r>
      <w:r w:rsidR="001501D3" w:rsidRPr="00817123">
        <w:rPr>
          <w:rFonts w:ascii="Arial" w:hAnsi="Arial" w:cs="Arial"/>
          <w:sz w:val="22"/>
          <w:szCs w:val="22"/>
        </w:rPr>
        <w:t>thirty-four</w:t>
      </w:r>
      <w:r w:rsidRPr="00817123">
        <w:rPr>
          <w:rFonts w:ascii="Arial" w:hAnsi="Arial" w:cs="Arial"/>
          <w:sz w:val="22"/>
          <w:szCs w:val="22"/>
        </w:rPr>
        <w:t xml:space="preserve"> and conveys the same feeling of the sigh. In the final verse, the last phrase is repeated with broader notes for a big finish. The tenuto on the A in bar fifty-four is sung on the word “tro” (time). As stated in the previous paragraph, Wyn is grateful for the number of years that he has seen his birthday and the nature around him at that time, therefore I believe that Williams wanted to place a large emphasis on the word “tro” (time) as it was so important to the poet.</w:t>
      </w:r>
      <w:r w:rsidR="00F6409A" w:rsidRPr="00817123">
        <w:rPr>
          <w:rFonts w:ascii="Arial" w:hAnsi="Arial" w:cs="Arial"/>
          <w:sz w:val="22"/>
          <w:szCs w:val="22"/>
        </w:rPr>
        <w:t xml:space="preserve"> </w:t>
      </w:r>
    </w:p>
    <w:p w14:paraId="291812C6" w14:textId="400C9539" w:rsidR="00F6409A" w:rsidRPr="002F448A" w:rsidRDefault="00F6409A" w:rsidP="0092262B">
      <w:pPr>
        <w:spacing w:line="480" w:lineRule="auto"/>
        <w:rPr>
          <w:sz w:val="22"/>
          <w:szCs w:val="22"/>
        </w:rPr>
      </w:pPr>
      <w:r>
        <w:rPr>
          <w:noProof/>
          <w:sz w:val="22"/>
          <w:szCs w:val="22"/>
        </w:rPr>
        <w:drawing>
          <wp:inline distT="0" distB="0" distL="0" distR="0" wp14:anchorId="3C187D74" wp14:editId="2D4DF10B">
            <wp:extent cx="3844636" cy="2557145"/>
            <wp:effectExtent l="0" t="0" r="3810" b="0"/>
            <wp:docPr id="17403340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883" r="3010"/>
                    <a:stretch/>
                  </pic:blipFill>
                  <pic:spPr bwMode="auto">
                    <a:xfrm>
                      <a:off x="0" y="0"/>
                      <a:ext cx="3879437" cy="2580292"/>
                    </a:xfrm>
                    <a:prstGeom prst="rect">
                      <a:avLst/>
                    </a:prstGeom>
                    <a:noFill/>
                    <a:ln>
                      <a:noFill/>
                    </a:ln>
                    <a:extLst>
                      <a:ext uri="{53640926-AAD7-44D8-BBD7-CCE9431645EC}">
                        <a14:shadowObscured xmlns:a14="http://schemas.microsoft.com/office/drawing/2010/main"/>
                      </a:ext>
                    </a:extLst>
                  </pic:spPr>
                </pic:pic>
              </a:graphicData>
            </a:graphic>
          </wp:inline>
        </w:drawing>
      </w:r>
    </w:p>
    <w:p w14:paraId="028316E0" w14:textId="2B3C621A" w:rsidR="00CD65F0" w:rsidRPr="00817123" w:rsidRDefault="00CD65F0" w:rsidP="0092262B">
      <w:pPr>
        <w:spacing w:line="480" w:lineRule="auto"/>
        <w:rPr>
          <w:rFonts w:ascii="Arial" w:hAnsi="Arial" w:cs="Arial"/>
          <w:sz w:val="22"/>
          <w:szCs w:val="22"/>
        </w:rPr>
      </w:pPr>
      <w:r w:rsidRPr="00817123">
        <w:rPr>
          <w:rFonts w:ascii="Arial" w:hAnsi="Arial" w:cs="Arial"/>
          <w:sz w:val="22"/>
          <w:szCs w:val="22"/>
        </w:rPr>
        <w:t>In conclusion, Williams has created a story with the scenic poem of Wyn. Through the changing of tonality, flowing accompaniment and simple melody line, a beautiful scene has been created. The beautiful poem that was combined with the composition, takes the listener to a paradise of Welsh nature.</w:t>
      </w:r>
      <w:r w:rsidR="004B3E39" w:rsidRPr="00817123">
        <w:rPr>
          <w:rFonts w:ascii="Arial" w:hAnsi="Arial" w:cs="Arial"/>
          <w:sz w:val="22"/>
          <w:szCs w:val="22"/>
        </w:rPr>
        <w:t xml:space="preserve"> A</w:t>
      </w:r>
      <w:r w:rsidRPr="00817123">
        <w:rPr>
          <w:rFonts w:ascii="Arial" w:hAnsi="Arial" w:cs="Arial"/>
          <w:sz w:val="22"/>
          <w:szCs w:val="22"/>
        </w:rPr>
        <w:t xml:space="preserve">nalysis </w:t>
      </w:r>
      <w:r w:rsidR="004B3E39" w:rsidRPr="00817123">
        <w:rPr>
          <w:rFonts w:ascii="Arial" w:hAnsi="Arial" w:cs="Arial"/>
          <w:sz w:val="22"/>
          <w:szCs w:val="22"/>
        </w:rPr>
        <w:t xml:space="preserve">of </w:t>
      </w:r>
      <w:r w:rsidRPr="00817123">
        <w:rPr>
          <w:rFonts w:ascii="Arial" w:hAnsi="Arial" w:cs="Arial"/>
          <w:sz w:val="22"/>
          <w:szCs w:val="22"/>
        </w:rPr>
        <w:t xml:space="preserve">this piece has increased my knowledge of the poem and has helped me to understand why certain </w:t>
      </w:r>
      <w:r w:rsidR="004B3E39" w:rsidRPr="00817123">
        <w:rPr>
          <w:rFonts w:ascii="Arial" w:hAnsi="Arial" w:cs="Arial"/>
          <w:sz w:val="22"/>
          <w:szCs w:val="22"/>
        </w:rPr>
        <w:t xml:space="preserve">elements </w:t>
      </w:r>
      <w:r w:rsidRPr="00817123">
        <w:rPr>
          <w:rFonts w:ascii="Arial" w:hAnsi="Arial" w:cs="Arial"/>
          <w:sz w:val="22"/>
          <w:szCs w:val="22"/>
        </w:rPr>
        <w:t>of the song have been composed in a certain way to convey the emotion and imagery that Williams wanted the listeners to feel and see.</w:t>
      </w:r>
    </w:p>
    <w:p w14:paraId="63371FCF" w14:textId="77777777" w:rsidR="00DD67AD" w:rsidRDefault="00DD67AD" w:rsidP="0092262B">
      <w:pPr>
        <w:spacing w:line="480" w:lineRule="auto"/>
        <w:rPr>
          <w:sz w:val="22"/>
          <w:szCs w:val="22"/>
        </w:rPr>
      </w:pPr>
    </w:p>
    <w:p w14:paraId="70FC80C9" w14:textId="4C834692" w:rsidR="0082774C" w:rsidRPr="00DD67AD" w:rsidRDefault="0082774C" w:rsidP="00DD67AD">
      <w:pPr>
        <w:pStyle w:val="Heading2"/>
        <w:rPr>
          <w:u w:val="single"/>
        </w:rPr>
      </w:pPr>
      <w:bookmarkStart w:id="13" w:name="_Toc164897437"/>
      <w:bookmarkStart w:id="14" w:name="_Toc164897555"/>
      <w:r w:rsidRPr="00DD67AD">
        <w:rPr>
          <w:u w:val="single"/>
        </w:rPr>
        <w:lastRenderedPageBreak/>
        <w:t>Personal Experience</w:t>
      </w:r>
      <w:bookmarkEnd w:id="13"/>
      <w:bookmarkEnd w:id="14"/>
      <w:r w:rsidRPr="00DD67AD">
        <w:rPr>
          <w:u w:val="single"/>
        </w:rPr>
        <w:t xml:space="preserve"> </w:t>
      </w:r>
    </w:p>
    <w:p w14:paraId="77E84C42" w14:textId="732BA5E3"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I am comforted when hearing or singing Welsh music as it reminds me of my family, and my home and it is a reminder of how precious the Welsh language is</w:t>
      </w:r>
      <w:r w:rsidR="00DB05E7" w:rsidRPr="00817123">
        <w:rPr>
          <w:rFonts w:ascii="Arial" w:hAnsi="Arial" w:cs="Arial"/>
          <w:sz w:val="22"/>
          <w:szCs w:val="22"/>
        </w:rPr>
        <w:t xml:space="preserve"> due to its history.</w:t>
      </w:r>
      <w:r w:rsidR="001501D3" w:rsidRPr="00817123">
        <w:rPr>
          <w:rFonts w:ascii="Arial" w:hAnsi="Arial" w:cs="Arial"/>
          <w:sz w:val="22"/>
          <w:szCs w:val="22"/>
        </w:rPr>
        <w:t xml:space="preserve"> </w:t>
      </w:r>
      <w:r w:rsidRPr="00817123">
        <w:rPr>
          <w:rFonts w:ascii="Arial" w:hAnsi="Arial" w:cs="Arial"/>
          <w:sz w:val="22"/>
          <w:szCs w:val="22"/>
        </w:rPr>
        <w:t xml:space="preserve">I have always sung and been around Welsh music from singing Hymns in Chapel Services to singing folk and art song in concerts. At the present time, I only know two art songs written in Welsh by Welsh composers. These are </w:t>
      </w:r>
      <w:r w:rsidR="004B3E39" w:rsidRPr="00817123">
        <w:rPr>
          <w:rFonts w:ascii="Arial" w:hAnsi="Arial" w:cs="Arial"/>
          <w:sz w:val="22"/>
          <w:szCs w:val="22"/>
        </w:rPr>
        <w:t>‘</w:t>
      </w:r>
      <w:r w:rsidRPr="00817123">
        <w:rPr>
          <w:rFonts w:ascii="Arial" w:hAnsi="Arial" w:cs="Arial"/>
          <w:sz w:val="22"/>
          <w:szCs w:val="22"/>
        </w:rPr>
        <w:t>Y Blodau Ger y Drws</w:t>
      </w:r>
      <w:r w:rsidR="004B3E39" w:rsidRPr="00817123">
        <w:rPr>
          <w:rFonts w:ascii="Arial" w:hAnsi="Arial" w:cs="Arial"/>
          <w:sz w:val="22"/>
          <w:szCs w:val="22"/>
        </w:rPr>
        <w:t>’</w:t>
      </w:r>
      <w:r w:rsidRPr="00817123">
        <w:rPr>
          <w:rFonts w:ascii="Arial" w:hAnsi="Arial" w:cs="Arial"/>
          <w:sz w:val="22"/>
          <w:szCs w:val="22"/>
        </w:rPr>
        <w:t xml:space="preserve"> by Meirion Williams and </w:t>
      </w:r>
      <w:r w:rsidR="004B3E39" w:rsidRPr="00817123">
        <w:rPr>
          <w:rFonts w:ascii="Arial" w:hAnsi="Arial" w:cs="Arial"/>
          <w:sz w:val="22"/>
          <w:szCs w:val="22"/>
        </w:rPr>
        <w:t>‘</w:t>
      </w:r>
      <w:r w:rsidRPr="00817123">
        <w:rPr>
          <w:rFonts w:ascii="Arial" w:hAnsi="Arial" w:cs="Arial"/>
          <w:sz w:val="22"/>
          <w:szCs w:val="22"/>
        </w:rPr>
        <w:t>Mae Hiraeth yn yr Mor</w:t>
      </w:r>
      <w:r w:rsidR="004B3E39" w:rsidRPr="00817123">
        <w:rPr>
          <w:rFonts w:ascii="Arial" w:hAnsi="Arial" w:cs="Arial"/>
          <w:sz w:val="22"/>
          <w:szCs w:val="22"/>
        </w:rPr>
        <w:t>’</w:t>
      </w:r>
      <w:r w:rsidRPr="00817123">
        <w:rPr>
          <w:rFonts w:ascii="Arial" w:hAnsi="Arial" w:cs="Arial"/>
          <w:sz w:val="22"/>
          <w:szCs w:val="22"/>
        </w:rPr>
        <w:t xml:space="preserve"> by Dilys Elwyn-Edwards. I rotate these songs in concerts that I participate in and in doing this project, I hope to expand my knowledge of this genre of repertoire. I hope to determine whether Welsh music has any specific melodic characteristics and musical traits as I compare the work of two different Welsh composers from varying periods of time. I love performing art song as the accompaniment paints a picture of the surroundings while the words tell us what happens in those moments.</w:t>
      </w:r>
    </w:p>
    <w:p w14:paraId="25C27EE8" w14:textId="34476167"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I </w:t>
      </w:r>
      <w:r w:rsidR="004B3E39" w:rsidRPr="00817123">
        <w:rPr>
          <w:rFonts w:ascii="Arial" w:hAnsi="Arial" w:cs="Arial"/>
          <w:sz w:val="22"/>
          <w:szCs w:val="22"/>
        </w:rPr>
        <w:t>was first</w:t>
      </w:r>
      <w:r w:rsidRPr="00817123">
        <w:rPr>
          <w:rFonts w:ascii="Arial" w:hAnsi="Arial" w:cs="Arial"/>
          <w:sz w:val="22"/>
          <w:szCs w:val="22"/>
        </w:rPr>
        <w:t xml:space="preserve"> introduced to Welsh music and the importance of Welsh Hymns at Ysgol Sul (Sunday School). I started attending at the age of six and participated in many services and concerts to family and members of the chapel. As I got older, my confidence in speaking Welsh had grown significantly and I was tasked with reciting readings in Welsh which therefore helped me to be able to sing. Throughout the years I attended many services called Cymanfa Canu (Singing Meeting), one of the most important being on Good Friday. As part of these services, we sang Welsh Hymns and some specifically for the children. It was accompanied by my father playing the </w:t>
      </w:r>
      <w:r w:rsidR="003512D4" w:rsidRPr="00817123">
        <w:rPr>
          <w:rFonts w:ascii="Arial" w:hAnsi="Arial" w:cs="Arial"/>
          <w:sz w:val="22"/>
          <w:szCs w:val="22"/>
        </w:rPr>
        <w:t>piano</w:t>
      </w:r>
      <w:r w:rsidRPr="00817123">
        <w:rPr>
          <w:rFonts w:ascii="Arial" w:hAnsi="Arial" w:cs="Arial"/>
          <w:sz w:val="22"/>
          <w:szCs w:val="22"/>
        </w:rPr>
        <w:t xml:space="preserve"> and my aunt </w:t>
      </w:r>
      <w:r w:rsidR="004B3E39" w:rsidRPr="00817123">
        <w:rPr>
          <w:rFonts w:ascii="Arial" w:hAnsi="Arial" w:cs="Arial"/>
          <w:sz w:val="22"/>
          <w:szCs w:val="22"/>
        </w:rPr>
        <w:t>playing the</w:t>
      </w:r>
      <w:r w:rsidRPr="00817123">
        <w:rPr>
          <w:rFonts w:ascii="Arial" w:hAnsi="Arial" w:cs="Arial"/>
          <w:sz w:val="22"/>
          <w:szCs w:val="22"/>
        </w:rPr>
        <w:t xml:space="preserve"> </w:t>
      </w:r>
      <w:r w:rsidR="004B3E39" w:rsidRPr="00817123">
        <w:rPr>
          <w:rFonts w:ascii="Arial" w:hAnsi="Arial" w:cs="Arial"/>
          <w:sz w:val="22"/>
          <w:szCs w:val="22"/>
        </w:rPr>
        <w:t>d</w:t>
      </w:r>
      <w:r w:rsidRPr="00817123">
        <w:rPr>
          <w:rFonts w:ascii="Arial" w:hAnsi="Arial" w:cs="Arial"/>
          <w:sz w:val="22"/>
          <w:szCs w:val="22"/>
        </w:rPr>
        <w:t xml:space="preserve">rums and led by a guest conductor. I have been involved with many of these services since leaving Ysgol Sul and have even been invited to be the Guest Artist in several of them. I feel that having family accompany me in these concerts makes the experience more enjoyable and creates a safe environment for both the performer and the audience. </w:t>
      </w:r>
    </w:p>
    <w:p w14:paraId="318B58BB" w14:textId="40B6B35F"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Another event many Welsh people contribute to is the Eisteddfod which is a national competition that celebrates art, poetry, dance, music, and culture. I first was introduced to the Urdd Eisteddfod at the age of six, where my class were tasked in learning a poem. This </w:t>
      </w:r>
      <w:r w:rsidRPr="00817123">
        <w:rPr>
          <w:rFonts w:ascii="Arial" w:hAnsi="Arial" w:cs="Arial"/>
          <w:sz w:val="22"/>
          <w:szCs w:val="22"/>
        </w:rPr>
        <w:lastRenderedPageBreak/>
        <w:t xml:space="preserve">poem was to be recited to the school as part of the competition. In my school, if you won the competition, you were asked to represent the school at the Cylch (circle) round. The cylch round is where a few schools in the same area compete and whoever won this round went on to represent their county at the county rounds (Sir). Whoever won the county round would go on to represent their county at the National Urdd Eisteddfod. I was fortunate to be placed third in the Llefaru Unigol (Solo recitation) in the national Urdd </w:t>
      </w:r>
      <w:r w:rsidR="004B3E39" w:rsidRPr="00817123">
        <w:rPr>
          <w:rFonts w:ascii="Arial" w:hAnsi="Arial" w:cs="Arial"/>
          <w:sz w:val="22"/>
          <w:szCs w:val="22"/>
        </w:rPr>
        <w:t>E</w:t>
      </w:r>
      <w:r w:rsidRPr="00817123">
        <w:rPr>
          <w:rFonts w:ascii="Arial" w:hAnsi="Arial" w:cs="Arial"/>
          <w:sz w:val="22"/>
          <w:szCs w:val="22"/>
        </w:rPr>
        <w:t xml:space="preserve">isteddfod in Cardiff at the age of six. I then went on to compete in several other competitions such as Dawnsio Gwerin (folk dancing), Cerdd Dant, Can Actol (action song) and Parti Recorder (Recorder Party). The experience of performing in these competitions has instilled in me the importance of the Welsh language and culture and how it felt special to be a part of something so integral to my culture and its history. </w:t>
      </w:r>
    </w:p>
    <w:p w14:paraId="06A22031" w14:textId="4EA0096C" w:rsidR="0082774C" w:rsidRPr="00817123" w:rsidRDefault="0082774C" w:rsidP="0092262B">
      <w:pPr>
        <w:spacing w:line="480" w:lineRule="auto"/>
        <w:rPr>
          <w:rFonts w:ascii="Arial" w:hAnsi="Arial" w:cs="Arial"/>
          <w:sz w:val="22"/>
          <w:szCs w:val="22"/>
        </w:rPr>
      </w:pPr>
      <w:r w:rsidRPr="00817123">
        <w:rPr>
          <w:rFonts w:ascii="Arial" w:hAnsi="Arial" w:cs="Arial"/>
          <w:sz w:val="22"/>
          <w:szCs w:val="22"/>
        </w:rPr>
        <w:t xml:space="preserve">Being brought up in a musical family it was impossible not to love music. At </w:t>
      </w:r>
      <w:r w:rsidR="00CD65F0" w:rsidRPr="00817123">
        <w:rPr>
          <w:rFonts w:ascii="Arial" w:hAnsi="Arial" w:cs="Arial"/>
          <w:sz w:val="22"/>
          <w:szCs w:val="22"/>
        </w:rPr>
        <w:t>an early age</w:t>
      </w:r>
      <w:r w:rsidRPr="00817123">
        <w:rPr>
          <w:rFonts w:ascii="Arial" w:hAnsi="Arial" w:cs="Arial"/>
          <w:sz w:val="22"/>
          <w:szCs w:val="22"/>
        </w:rPr>
        <w:t xml:space="preserve"> I joined a children’s choir called the Little Landskers where I was taught to sing with others and to sing in harmony. When I reached </w:t>
      </w:r>
      <w:r w:rsidR="004B3E39" w:rsidRPr="00817123">
        <w:rPr>
          <w:rFonts w:ascii="Arial" w:hAnsi="Arial" w:cs="Arial"/>
          <w:sz w:val="22"/>
          <w:szCs w:val="22"/>
        </w:rPr>
        <w:t>s</w:t>
      </w:r>
      <w:r w:rsidRPr="00817123">
        <w:rPr>
          <w:rFonts w:ascii="Arial" w:hAnsi="Arial" w:cs="Arial"/>
          <w:sz w:val="22"/>
          <w:szCs w:val="22"/>
        </w:rPr>
        <w:t xml:space="preserve">econdary school age, I was then moved up to the Junior Landskers where I developed the skill of singing in harmony and was first introduced to the song ‘Anfonaf Angel’ (A Guardian Angel) by Robat Arwyn. The choir sang this song in English at a Remembrance Concert at St David’s Hall in Cardiff but was soon after became aware of the Welsh lyrics. I felt that the words flowed better with the </w:t>
      </w:r>
      <w:r w:rsidR="00CD65F0" w:rsidRPr="00817123">
        <w:rPr>
          <w:rFonts w:ascii="Arial" w:hAnsi="Arial" w:cs="Arial"/>
          <w:sz w:val="22"/>
          <w:szCs w:val="22"/>
        </w:rPr>
        <w:t>melody,</w:t>
      </w:r>
      <w:r w:rsidRPr="00817123">
        <w:rPr>
          <w:rFonts w:ascii="Arial" w:hAnsi="Arial" w:cs="Arial"/>
          <w:sz w:val="22"/>
          <w:szCs w:val="22"/>
        </w:rPr>
        <w:t xml:space="preserve"> and it brought comfort to me. At the age of </w:t>
      </w:r>
      <w:r w:rsidR="00CD65F0" w:rsidRPr="00817123">
        <w:rPr>
          <w:rFonts w:ascii="Arial" w:hAnsi="Arial" w:cs="Arial"/>
          <w:sz w:val="22"/>
          <w:szCs w:val="22"/>
        </w:rPr>
        <w:t>twenty-one</w:t>
      </w:r>
      <w:r w:rsidRPr="00817123">
        <w:rPr>
          <w:rFonts w:ascii="Arial" w:hAnsi="Arial" w:cs="Arial"/>
          <w:sz w:val="22"/>
          <w:szCs w:val="22"/>
        </w:rPr>
        <w:t xml:space="preserve">, I joined the Landsker Singers, this is the </w:t>
      </w:r>
      <w:r w:rsidR="00CD65F0" w:rsidRPr="00817123">
        <w:rPr>
          <w:rFonts w:ascii="Arial" w:hAnsi="Arial" w:cs="Arial"/>
          <w:sz w:val="22"/>
          <w:szCs w:val="22"/>
        </w:rPr>
        <w:t>adults’</w:t>
      </w:r>
      <w:r w:rsidRPr="00817123">
        <w:rPr>
          <w:rFonts w:ascii="Arial" w:hAnsi="Arial" w:cs="Arial"/>
          <w:sz w:val="22"/>
          <w:szCs w:val="22"/>
        </w:rPr>
        <w:t xml:space="preserve"> choir that I have been singing with for the past year. We sing a variety of Welsh pieces as well as pieces written by one of the founders of the choir Edmund ‘Wally’ Walters. I have also been fortunate to sing alongside this choir in numerous concerts as a guest artist. I enjoy singing in choirs as it reminds me of the importance of community and the power of singing with other people. One of the most memorable events in which I have sung with a choir was Queen Elizabeth II’s Platinum Jubilee. Our university choir (the Academy Voices) sang Calon Lan to represent Wales and Rule Britania to represent Britain with Katherine Jenkins. The act of singing Calon Lan to represent Wales was such an emotional and proud moment and </w:t>
      </w:r>
      <w:r w:rsidRPr="00817123">
        <w:rPr>
          <w:rFonts w:ascii="Arial" w:hAnsi="Arial" w:cs="Arial"/>
          <w:sz w:val="22"/>
          <w:szCs w:val="22"/>
        </w:rPr>
        <w:lastRenderedPageBreak/>
        <w:t>it was an honour to sing for the Queen.</w:t>
      </w:r>
      <w:r w:rsidR="0092262B" w:rsidRPr="00817123">
        <w:rPr>
          <w:rFonts w:ascii="Arial" w:hAnsi="Arial" w:cs="Arial"/>
          <w:sz w:val="22"/>
          <w:szCs w:val="22"/>
        </w:rPr>
        <w:t xml:space="preserve"> I have recently sung in a competition called ‘Côr Cymru’ which translates to ‘Chior of Wales.’ The rehearsals in preparation for the competition are all undertaken in the Welsh Language. This has enabled me to feel more confident speaking Welsh and has developed my understanding of more complex vocabulary as the choir has people who were brought up in all corners of Wales</w:t>
      </w:r>
      <w:r w:rsidR="004B3E39" w:rsidRPr="00817123">
        <w:rPr>
          <w:rFonts w:ascii="Arial" w:hAnsi="Arial" w:cs="Arial"/>
          <w:sz w:val="22"/>
          <w:szCs w:val="22"/>
        </w:rPr>
        <w:t>,</w:t>
      </w:r>
      <w:r w:rsidR="0092262B" w:rsidRPr="00817123">
        <w:rPr>
          <w:rFonts w:ascii="Arial" w:hAnsi="Arial" w:cs="Arial"/>
          <w:sz w:val="22"/>
          <w:szCs w:val="22"/>
        </w:rPr>
        <w:t xml:space="preserve"> so I can now understand different dialects of the language. As I have stated before, singing in a choir establishes a sense of community and with the added bonus of having the rehearsals conducted in Welsh, I feel even more connected to my culture. </w:t>
      </w:r>
    </w:p>
    <w:p w14:paraId="71C1BF1E" w14:textId="77777777" w:rsidR="0092262B" w:rsidRPr="002F448A" w:rsidRDefault="0092262B" w:rsidP="0092262B">
      <w:pPr>
        <w:spacing w:line="480" w:lineRule="auto"/>
        <w:rPr>
          <w:sz w:val="22"/>
          <w:szCs w:val="22"/>
          <w:u w:val="single"/>
        </w:rPr>
      </w:pPr>
    </w:p>
    <w:p w14:paraId="2FBD4AB4" w14:textId="77777777" w:rsidR="001501D3" w:rsidRPr="002F448A" w:rsidRDefault="001501D3" w:rsidP="0092262B">
      <w:pPr>
        <w:spacing w:line="480" w:lineRule="auto"/>
        <w:rPr>
          <w:b/>
          <w:bCs/>
          <w:sz w:val="22"/>
          <w:szCs w:val="22"/>
          <w:u w:val="single"/>
        </w:rPr>
      </w:pPr>
    </w:p>
    <w:p w14:paraId="508867FB" w14:textId="77777777" w:rsidR="001501D3" w:rsidRPr="002F448A" w:rsidRDefault="001501D3" w:rsidP="0092262B">
      <w:pPr>
        <w:spacing w:line="480" w:lineRule="auto"/>
        <w:rPr>
          <w:b/>
          <w:bCs/>
          <w:sz w:val="22"/>
          <w:szCs w:val="22"/>
          <w:u w:val="single"/>
        </w:rPr>
      </w:pPr>
    </w:p>
    <w:p w14:paraId="5B2CA7BE" w14:textId="77777777" w:rsidR="003E33C8" w:rsidRDefault="003E33C8" w:rsidP="0092262B">
      <w:pPr>
        <w:spacing w:line="480" w:lineRule="auto"/>
        <w:rPr>
          <w:b/>
          <w:bCs/>
          <w:sz w:val="22"/>
          <w:szCs w:val="22"/>
          <w:u w:val="single"/>
        </w:rPr>
      </w:pPr>
    </w:p>
    <w:p w14:paraId="456E4E26" w14:textId="77777777" w:rsidR="003E33C8" w:rsidRDefault="003E33C8" w:rsidP="0092262B">
      <w:pPr>
        <w:spacing w:line="480" w:lineRule="auto"/>
        <w:rPr>
          <w:b/>
          <w:bCs/>
          <w:sz w:val="22"/>
          <w:szCs w:val="22"/>
          <w:u w:val="single"/>
        </w:rPr>
      </w:pPr>
    </w:p>
    <w:p w14:paraId="59308C08" w14:textId="77777777" w:rsidR="003E33C8" w:rsidRDefault="003E33C8" w:rsidP="0092262B">
      <w:pPr>
        <w:spacing w:line="480" w:lineRule="auto"/>
        <w:rPr>
          <w:b/>
          <w:bCs/>
          <w:sz w:val="22"/>
          <w:szCs w:val="22"/>
          <w:u w:val="single"/>
        </w:rPr>
      </w:pPr>
    </w:p>
    <w:p w14:paraId="58F2C8A2" w14:textId="77777777" w:rsidR="003E33C8" w:rsidRDefault="003E33C8" w:rsidP="0092262B">
      <w:pPr>
        <w:spacing w:line="480" w:lineRule="auto"/>
        <w:rPr>
          <w:b/>
          <w:bCs/>
          <w:sz w:val="22"/>
          <w:szCs w:val="22"/>
          <w:u w:val="single"/>
        </w:rPr>
      </w:pPr>
    </w:p>
    <w:p w14:paraId="48A7C915" w14:textId="77777777" w:rsidR="003E33C8" w:rsidRDefault="003E33C8" w:rsidP="0092262B">
      <w:pPr>
        <w:spacing w:line="480" w:lineRule="auto"/>
        <w:rPr>
          <w:b/>
          <w:bCs/>
          <w:sz w:val="22"/>
          <w:szCs w:val="22"/>
          <w:u w:val="single"/>
        </w:rPr>
      </w:pPr>
    </w:p>
    <w:p w14:paraId="31C7C2D2" w14:textId="77777777" w:rsidR="003E33C8" w:rsidRDefault="003E33C8" w:rsidP="0092262B">
      <w:pPr>
        <w:spacing w:line="480" w:lineRule="auto"/>
        <w:rPr>
          <w:b/>
          <w:bCs/>
          <w:sz w:val="22"/>
          <w:szCs w:val="22"/>
          <w:u w:val="single"/>
        </w:rPr>
      </w:pPr>
    </w:p>
    <w:p w14:paraId="58414F82" w14:textId="77777777" w:rsidR="003E33C8" w:rsidRDefault="003E33C8" w:rsidP="0092262B">
      <w:pPr>
        <w:spacing w:line="480" w:lineRule="auto"/>
        <w:rPr>
          <w:b/>
          <w:bCs/>
          <w:sz w:val="22"/>
          <w:szCs w:val="22"/>
          <w:u w:val="single"/>
        </w:rPr>
      </w:pPr>
    </w:p>
    <w:p w14:paraId="3A3F1539" w14:textId="77777777" w:rsidR="003E33C8" w:rsidRDefault="003E33C8" w:rsidP="0092262B">
      <w:pPr>
        <w:spacing w:line="480" w:lineRule="auto"/>
        <w:rPr>
          <w:b/>
          <w:bCs/>
          <w:sz w:val="22"/>
          <w:szCs w:val="22"/>
          <w:u w:val="single"/>
        </w:rPr>
      </w:pPr>
    </w:p>
    <w:p w14:paraId="569031AC" w14:textId="77777777" w:rsidR="00817123" w:rsidRDefault="00817123" w:rsidP="0092262B">
      <w:pPr>
        <w:spacing w:line="480" w:lineRule="auto"/>
        <w:rPr>
          <w:b/>
          <w:bCs/>
          <w:sz w:val="22"/>
          <w:szCs w:val="22"/>
          <w:u w:val="single"/>
        </w:rPr>
      </w:pPr>
    </w:p>
    <w:p w14:paraId="1577782D" w14:textId="77777777" w:rsidR="003E33C8" w:rsidRDefault="003E33C8" w:rsidP="0092262B">
      <w:pPr>
        <w:spacing w:line="480" w:lineRule="auto"/>
        <w:rPr>
          <w:b/>
          <w:bCs/>
          <w:sz w:val="22"/>
          <w:szCs w:val="22"/>
          <w:u w:val="single"/>
        </w:rPr>
      </w:pPr>
    </w:p>
    <w:p w14:paraId="51FB62CB" w14:textId="211DF61D" w:rsidR="0092262B" w:rsidRPr="00DD67AD" w:rsidRDefault="0092262B" w:rsidP="00DD67AD">
      <w:pPr>
        <w:pStyle w:val="Heading2"/>
        <w:rPr>
          <w:u w:val="single"/>
        </w:rPr>
      </w:pPr>
      <w:bookmarkStart w:id="15" w:name="_Toc164897438"/>
      <w:bookmarkStart w:id="16" w:name="_Toc164897556"/>
      <w:r w:rsidRPr="00DD67AD">
        <w:rPr>
          <w:u w:val="single"/>
        </w:rPr>
        <w:lastRenderedPageBreak/>
        <w:t>Analysis of Interviews</w:t>
      </w:r>
      <w:bookmarkEnd w:id="15"/>
      <w:bookmarkEnd w:id="16"/>
    </w:p>
    <w:p w14:paraId="627625CF" w14:textId="6C9F7121" w:rsidR="0092262B" w:rsidRPr="00817123" w:rsidRDefault="0092262B" w:rsidP="00984CD7">
      <w:pPr>
        <w:spacing w:line="480" w:lineRule="auto"/>
        <w:rPr>
          <w:rFonts w:ascii="Arial" w:hAnsi="Arial" w:cs="Arial"/>
          <w:sz w:val="22"/>
          <w:szCs w:val="22"/>
        </w:rPr>
      </w:pPr>
      <w:r w:rsidRPr="00817123">
        <w:rPr>
          <w:rFonts w:ascii="Arial" w:hAnsi="Arial" w:cs="Arial"/>
          <w:sz w:val="22"/>
          <w:szCs w:val="22"/>
        </w:rPr>
        <w:t xml:space="preserve">The first person that I interviewed was Ceri Davies. Ceri is a good friend but more importantly is a fantastic Tenor who has sung in venues across the world. His first language is Welsh and did not speak English until the age of ten. In the interview Ceri talks about his experiences of Singing in Welsh and feels that nothing is as special as singing in your native language as he believes that it comes from the soul. The second question I asked Ceri was “What is the difference between singing in Welsh and singing in a different language?” He had an experience in New York where he sang a Welsh song and was approached by a person who had never heard Welsh as a language but knew that it was about loss. The audience could distinguish the emotions of the piece purely through the music and the way that Ceri portrayed the </w:t>
      </w:r>
      <w:r w:rsidR="00984CD7" w:rsidRPr="00817123">
        <w:rPr>
          <w:rFonts w:ascii="Arial" w:hAnsi="Arial" w:cs="Arial"/>
          <w:sz w:val="22"/>
          <w:szCs w:val="22"/>
        </w:rPr>
        <w:t>piece.</w:t>
      </w:r>
      <w:r w:rsidR="00930FF6" w:rsidRPr="00817123">
        <w:rPr>
          <w:rFonts w:ascii="Arial" w:hAnsi="Arial" w:cs="Arial"/>
          <w:sz w:val="22"/>
          <w:szCs w:val="22"/>
        </w:rPr>
        <w:t xml:space="preserve"> In an article about how music affects our psychology it has been said that music can be used to communicate both socially and emotionally showing that Ceri could convey the emotions necessary to make the audience feel as his character was feeling </w:t>
      </w:r>
      <w:sdt>
        <w:sdtPr>
          <w:rPr>
            <w:rFonts w:ascii="Arial" w:hAnsi="Arial" w:cs="Arial"/>
            <w:sz w:val="22"/>
            <w:szCs w:val="22"/>
          </w:rPr>
          <w:id w:val="-191296227"/>
          <w:citation/>
        </w:sdtPr>
        <w:sdtEndPr/>
        <w:sdtContent>
          <w:r w:rsidR="00930FF6" w:rsidRPr="00817123">
            <w:rPr>
              <w:rFonts w:ascii="Arial" w:hAnsi="Arial" w:cs="Arial"/>
              <w:sz w:val="22"/>
              <w:szCs w:val="22"/>
            </w:rPr>
            <w:fldChar w:fldCharType="begin"/>
          </w:r>
          <w:r w:rsidR="00930FF6" w:rsidRPr="00817123">
            <w:rPr>
              <w:rFonts w:ascii="Arial" w:hAnsi="Arial" w:cs="Arial"/>
              <w:sz w:val="22"/>
              <w:szCs w:val="22"/>
            </w:rPr>
            <w:instrText xml:space="preserve"> CITATION Tho13 \l 2057 </w:instrText>
          </w:r>
          <w:r w:rsidR="00930FF6" w:rsidRPr="00817123">
            <w:rPr>
              <w:rFonts w:ascii="Arial" w:hAnsi="Arial" w:cs="Arial"/>
              <w:sz w:val="22"/>
              <w:szCs w:val="22"/>
            </w:rPr>
            <w:fldChar w:fldCharType="separate"/>
          </w:r>
          <w:r w:rsidR="004A31AD" w:rsidRPr="00817123">
            <w:rPr>
              <w:rFonts w:ascii="Arial" w:hAnsi="Arial" w:cs="Arial"/>
              <w:noProof/>
              <w:sz w:val="22"/>
              <w:szCs w:val="22"/>
            </w:rPr>
            <w:t>(Thomas Schäfer, 2013)</w:t>
          </w:r>
          <w:r w:rsidR="00930FF6" w:rsidRPr="00817123">
            <w:rPr>
              <w:rFonts w:ascii="Arial" w:hAnsi="Arial" w:cs="Arial"/>
              <w:sz w:val="22"/>
              <w:szCs w:val="22"/>
            </w:rPr>
            <w:fldChar w:fldCharType="end"/>
          </w:r>
        </w:sdtContent>
      </w:sdt>
      <w:r w:rsidR="00930FF6" w:rsidRPr="00817123">
        <w:rPr>
          <w:rFonts w:ascii="Arial" w:hAnsi="Arial" w:cs="Arial"/>
          <w:sz w:val="22"/>
          <w:szCs w:val="22"/>
        </w:rPr>
        <w:t xml:space="preserve">. </w:t>
      </w:r>
      <w:r w:rsidRPr="00817123">
        <w:rPr>
          <w:rFonts w:ascii="Arial" w:hAnsi="Arial" w:cs="Arial"/>
          <w:sz w:val="22"/>
          <w:szCs w:val="22"/>
        </w:rPr>
        <w:t xml:space="preserve">He feels that Welsh composers are “in touch” with both the music and the lyrics and so ultimately the listeners can feel it. Another point made by Ceri was that singing in Welsh has made him a better singer as the language has many difficulties such as hard consonants such as ‘Ch’ and ‘ll’ as the consonants need to be heard but cannot disrupt the flow of the line present in the music. </w:t>
      </w:r>
      <w:r w:rsidR="00984CD7" w:rsidRPr="00817123">
        <w:rPr>
          <w:rFonts w:ascii="Arial" w:hAnsi="Arial" w:cs="Arial"/>
          <w:sz w:val="22"/>
          <w:szCs w:val="22"/>
        </w:rPr>
        <w:t xml:space="preserve">In an article written by Rachel Schutz, she supports what Ceri has stated by saying “Singers must be careful not to overuse this technique, both so as not to interrupt the legato singing line, and so as not to dilute its power” </w:t>
      </w:r>
      <w:sdt>
        <w:sdtPr>
          <w:rPr>
            <w:rFonts w:ascii="Arial" w:hAnsi="Arial" w:cs="Arial"/>
            <w:sz w:val="22"/>
            <w:szCs w:val="22"/>
          </w:rPr>
          <w:id w:val="368119096"/>
          <w:citation/>
        </w:sdtPr>
        <w:sdtEndPr/>
        <w:sdtContent>
          <w:r w:rsidR="00984CD7" w:rsidRPr="00817123">
            <w:rPr>
              <w:rFonts w:ascii="Arial" w:hAnsi="Arial" w:cs="Arial"/>
              <w:sz w:val="22"/>
              <w:szCs w:val="22"/>
            </w:rPr>
            <w:fldChar w:fldCharType="begin"/>
          </w:r>
          <w:r w:rsidR="00984CD7" w:rsidRPr="00817123">
            <w:rPr>
              <w:rFonts w:ascii="Arial" w:hAnsi="Arial" w:cs="Arial"/>
              <w:sz w:val="22"/>
              <w:szCs w:val="22"/>
            </w:rPr>
            <w:instrText xml:space="preserve"> CITATION Rac201 \l 2057 </w:instrText>
          </w:r>
          <w:r w:rsidR="00984CD7" w:rsidRPr="00817123">
            <w:rPr>
              <w:rFonts w:ascii="Arial" w:hAnsi="Arial" w:cs="Arial"/>
              <w:sz w:val="22"/>
              <w:szCs w:val="22"/>
            </w:rPr>
            <w:fldChar w:fldCharType="separate"/>
          </w:r>
          <w:r w:rsidR="004A31AD" w:rsidRPr="00817123">
            <w:rPr>
              <w:rFonts w:ascii="Arial" w:hAnsi="Arial" w:cs="Arial"/>
              <w:noProof/>
              <w:sz w:val="22"/>
              <w:szCs w:val="22"/>
            </w:rPr>
            <w:t>(Schutz, 2020)</w:t>
          </w:r>
          <w:r w:rsidR="00984CD7" w:rsidRPr="00817123">
            <w:rPr>
              <w:rFonts w:ascii="Arial" w:hAnsi="Arial" w:cs="Arial"/>
              <w:sz w:val="22"/>
              <w:szCs w:val="22"/>
            </w:rPr>
            <w:fldChar w:fldCharType="end"/>
          </w:r>
        </w:sdtContent>
      </w:sdt>
      <w:r w:rsidR="00984CD7" w:rsidRPr="00817123">
        <w:rPr>
          <w:rFonts w:ascii="Arial" w:hAnsi="Arial" w:cs="Arial"/>
          <w:sz w:val="22"/>
          <w:szCs w:val="22"/>
        </w:rPr>
        <w:t xml:space="preserve">. </w:t>
      </w:r>
      <w:r w:rsidRPr="00817123">
        <w:rPr>
          <w:rFonts w:ascii="Arial" w:hAnsi="Arial" w:cs="Arial"/>
          <w:sz w:val="22"/>
          <w:szCs w:val="22"/>
        </w:rPr>
        <w:t xml:space="preserve">Ceri has performed scenes from the Welsh Opera ‘Blodwen’ but expresses that learning a Welsh opera is no different than learning an opera in Italian or German other than the fact that Ceri does not have to translate the libretto as he understands the meaning. According to Ceri, the main musical feature of Welsh music is ‘Calon’ (Heart) as he explains to me that Welsh composers write their music from their heart. To conclude the interview, I asked Ceri his opinion on what it means to be Welsh. His reply stated that it was incredibly special as the Welsh people are custodians of and ancient culture and that Wales has been under attack, and many have tried to abolish the language </w:t>
      </w:r>
      <w:r w:rsidRPr="00817123">
        <w:rPr>
          <w:rFonts w:ascii="Arial" w:hAnsi="Arial" w:cs="Arial"/>
          <w:sz w:val="22"/>
          <w:szCs w:val="22"/>
        </w:rPr>
        <w:lastRenderedPageBreak/>
        <w:t xml:space="preserve">or stripped away our culture, but Wales and Welsh culture have survived. This is why he is proud and feels incredibly lucky to be a Welsh </w:t>
      </w:r>
      <w:r w:rsidR="00984CD7" w:rsidRPr="00817123">
        <w:rPr>
          <w:rFonts w:ascii="Arial" w:hAnsi="Arial" w:cs="Arial"/>
          <w:sz w:val="22"/>
          <w:szCs w:val="22"/>
        </w:rPr>
        <w:t>p</w:t>
      </w:r>
      <w:r w:rsidRPr="00817123">
        <w:rPr>
          <w:rFonts w:ascii="Arial" w:hAnsi="Arial" w:cs="Arial"/>
          <w:sz w:val="22"/>
          <w:szCs w:val="22"/>
        </w:rPr>
        <w:t xml:space="preserve">erson. </w:t>
      </w:r>
    </w:p>
    <w:p w14:paraId="09DDA66D" w14:textId="0B297709" w:rsidR="0092262B" w:rsidRPr="00817123" w:rsidRDefault="0092262B" w:rsidP="0092262B">
      <w:pPr>
        <w:spacing w:line="480" w:lineRule="auto"/>
        <w:rPr>
          <w:rFonts w:ascii="Arial" w:hAnsi="Arial" w:cs="Arial"/>
          <w:sz w:val="22"/>
          <w:szCs w:val="22"/>
        </w:rPr>
      </w:pPr>
      <w:r w:rsidRPr="00817123">
        <w:rPr>
          <w:rFonts w:ascii="Arial" w:hAnsi="Arial" w:cs="Arial"/>
          <w:sz w:val="22"/>
          <w:szCs w:val="22"/>
        </w:rPr>
        <w:t>The second interview I undertook was with Kia Breckon. Kia studies BMus Vocal Performance and is originally from North Yorkshire. Kia has participated in performances that require representing Wales or singing in the Welsh language, so I was interested to hear her views as a person of English nationality who has represented Wales and sung in Welsh. Kia stated that she feels that the only difference about living in Wales is that the signs are bilingual but struggles when people are speaking the language as she does not speak Welsh. I asked Kia what her first impressions of Wales were when she first moved here three years ago. She claimed that her route took her through the countryside, and she felt at home as her hometown is full of nature. She has experienced people saying to her “</w:t>
      </w:r>
      <w:r w:rsidR="004B4CC9" w:rsidRPr="00817123">
        <w:rPr>
          <w:rFonts w:ascii="Arial" w:hAnsi="Arial" w:cs="Arial"/>
          <w:sz w:val="22"/>
          <w:szCs w:val="22"/>
        </w:rPr>
        <w:t>Y</w:t>
      </w:r>
      <w:r w:rsidRPr="00817123">
        <w:rPr>
          <w:rFonts w:ascii="Arial" w:hAnsi="Arial" w:cs="Arial"/>
          <w:sz w:val="22"/>
          <w:szCs w:val="22"/>
        </w:rPr>
        <w:t xml:space="preserve">ou are not from here, are you?” as she has a strong Yorkshire accent but has never had an unpleasant experience due to her nationality. I asked this question as sometimes there can be a divide between Welsh and English people, especially during a </w:t>
      </w:r>
      <w:r w:rsidR="00984CD7" w:rsidRPr="00817123">
        <w:rPr>
          <w:rFonts w:ascii="Arial" w:hAnsi="Arial" w:cs="Arial"/>
          <w:sz w:val="22"/>
          <w:szCs w:val="22"/>
        </w:rPr>
        <w:t>r</w:t>
      </w:r>
      <w:r w:rsidRPr="00817123">
        <w:rPr>
          <w:rFonts w:ascii="Arial" w:hAnsi="Arial" w:cs="Arial"/>
          <w:sz w:val="22"/>
          <w:szCs w:val="22"/>
        </w:rPr>
        <w:t xml:space="preserve">ugby match. Kia expressed how Wales has a reputation for music due to the number of famous Welsh singers and how Wales is known as ‘The Land of Song.’ The next question I asked Kia was about the difference between Welsh and English music. She has noticed through her studies that Welsh music has been composed to depict scenes of the story or poem that is being delivered through song. However, she also said that many English song have a “jolly tune” but do not necessarily have the lyrics that depict a happy melody. This is not to say that English composers do not write music that encapsulates the emotions of the poem or story as the example that Kia gave was the tune of ‘London Bridge is Falling Down.’  Kia had not heard any Welsh music before her studies began and she had never heard the Welsh National anthem. Since studying in Wales, she has learnt Welsh songs such as Calon Lan and felt like it was a ‘rite of passage’ as a student in Wales. Kia also sang a Welsh art song as part of her Final Recital in </w:t>
      </w:r>
      <w:r w:rsidR="00984CD7" w:rsidRPr="00817123">
        <w:rPr>
          <w:rFonts w:ascii="Arial" w:hAnsi="Arial" w:cs="Arial"/>
          <w:sz w:val="22"/>
          <w:szCs w:val="22"/>
        </w:rPr>
        <w:t>u</w:t>
      </w:r>
      <w:r w:rsidRPr="00817123">
        <w:rPr>
          <w:rFonts w:ascii="Arial" w:hAnsi="Arial" w:cs="Arial"/>
          <w:sz w:val="22"/>
          <w:szCs w:val="22"/>
        </w:rPr>
        <w:t xml:space="preserve">niversity and feels that learning the pronunciation of the words for Calon Lan has helped her learn other Welsh pieces. She admits that she still has some </w:t>
      </w:r>
      <w:r w:rsidRPr="00817123">
        <w:rPr>
          <w:rFonts w:ascii="Arial" w:hAnsi="Arial" w:cs="Arial"/>
          <w:sz w:val="22"/>
          <w:szCs w:val="22"/>
        </w:rPr>
        <w:lastRenderedPageBreak/>
        <w:t xml:space="preserve">issues and was puzzled by the different sounds for example a single </w:t>
      </w:r>
      <w:r w:rsidR="004B4CC9" w:rsidRPr="00817123">
        <w:rPr>
          <w:rFonts w:ascii="Arial" w:hAnsi="Arial" w:cs="Arial"/>
          <w:sz w:val="22"/>
          <w:szCs w:val="22"/>
        </w:rPr>
        <w:t>‘</w:t>
      </w:r>
      <w:r w:rsidRPr="00817123">
        <w:rPr>
          <w:rFonts w:ascii="Arial" w:hAnsi="Arial" w:cs="Arial"/>
          <w:sz w:val="22"/>
          <w:szCs w:val="22"/>
        </w:rPr>
        <w:t>F</w:t>
      </w:r>
      <w:r w:rsidR="004B4CC9" w:rsidRPr="00817123">
        <w:rPr>
          <w:rFonts w:ascii="Arial" w:hAnsi="Arial" w:cs="Arial"/>
          <w:sz w:val="22"/>
          <w:szCs w:val="22"/>
        </w:rPr>
        <w:t>’</w:t>
      </w:r>
      <w:r w:rsidRPr="00817123">
        <w:rPr>
          <w:rFonts w:ascii="Arial" w:hAnsi="Arial" w:cs="Arial"/>
          <w:sz w:val="22"/>
          <w:szCs w:val="22"/>
        </w:rPr>
        <w:t xml:space="preserve"> is pronounced ‘V.’ In 2022, I sang alongside Kia representing Wales at Queen Elizabeth II’s Platinum Jubilee Celebrations in Windsor. Kia stated that when she told others about this experience, they were confused that she was representing Wales even though she is English. Her response to this was that she had been asked by the University to be there, however, she claims that it did feel strange to represent a different nation than her own, but it was still such a wonderful opportunity. Kia describes herself as unpatriotic as opposed to many Welsh people who are patriotic. Finally, I asked Kia what she thought were musical features of Welsh Music. Kia answered this question saying that Welsh music has been composed to convey the emotions used in the poem. She used the example of ‘Pan Ddaw’r Nos.’ She explained that the song by Meirion Williams is about the loss of parents, but it reminds her of when you are sitting next to the fire as some of the melodic techniques convey the feeling of warmth. This could describe the feeling of closure or peace that is felt when you are being comforted. </w:t>
      </w:r>
    </w:p>
    <w:p w14:paraId="7E4D3ED0" w14:textId="2A1BB829" w:rsidR="0092262B" w:rsidRPr="00817123" w:rsidRDefault="0092262B" w:rsidP="0092262B">
      <w:pPr>
        <w:spacing w:line="480" w:lineRule="auto"/>
        <w:rPr>
          <w:rFonts w:ascii="Arial" w:hAnsi="Arial" w:cs="Arial"/>
          <w:sz w:val="22"/>
          <w:szCs w:val="22"/>
        </w:rPr>
      </w:pPr>
      <w:r w:rsidRPr="00817123">
        <w:rPr>
          <w:rFonts w:ascii="Arial" w:hAnsi="Arial" w:cs="Arial"/>
          <w:sz w:val="22"/>
          <w:szCs w:val="22"/>
        </w:rPr>
        <w:t xml:space="preserve">Finally, I interviewed Madlen Forwood. Madlen is from South Wales and also studies the BMus Vocal Performance degree. Although Madlen is Welsh, she has little understanding of the language but has recently decided to learn Welsh repertoire so I decided that it would be interesting to discover her views. Madlen starts the interview by stating that she does not mind being unable to speak the language as there is not frequent use of the language where she lives. However, she does realise the benefits of speaking Welsh and often feels that she is missing a part of her culture. </w:t>
      </w:r>
      <w:r w:rsidR="00BE08F7" w:rsidRPr="00817123">
        <w:rPr>
          <w:rFonts w:ascii="Arial" w:hAnsi="Arial" w:cs="Arial"/>
          <w:sz w:val="22"/>
          <w:szCs w:val="22"/>
        </w:rPr>
        <w:t xml:space="preserve">Though Madlen does not speak the language fully, it has been argued that those who do not speak Welsh are considered just as ‘Welsh’ as fluent speakers </w:t>
      </w:r>
      <w:sdt>
        <w:sdtPr>
          <w:rPr>
            <w:rFonts w:ascii="Arial" w:hAnsi="Arial" w:cs="Arial"/>
            <w:sz w:val="22"/>
            <w:szCs w:val="22"/>
          </w:rPr>
          <w:id w:val="1280920850"/>
          <w:citation/>
        </w:sdtPr>
        <w:sdtEndPr/>
        <w:sdtContent>
          <w:r w:rsidR="00BE08F7" w:rsidRPr="00817123">
            <w:rPr>
              <w:rFonts w:ascii="Arial" w:hAnsi="Arial" w:cs="Arial"/>
              <w:sz w:val="22"/>
              <w:szCs w:val="22"/>
            </w:rPr>
            <w:fldChar w:fldCharType="begin"/>
          </w:r>
          <w:r w:rsidR="00B929C3" w:rsidRPr="00817123">
            <w:rPr>
              <w:rFonts w:ascii="Arial" w:hAnsi="Arial" w:cs="Arial"/>
              <w:sz w:val="22"/>
              <w:szCs w:val="22"/>
            </w:rPr>
            <w:instrText xml:space="preserve">CITATION Jen15 \l 2057 </w:instrText>
          </w:r>
          <w:r w:rsidR="00BE08F7" w:rsidRPr="00817123">
            <w:rPr>
              <w:rFonts w:ascii="Arial" w:hAnsi="Arial" w:cs="Arial"/>
              <w:sz w:val="22"/>
              <w:szCs w:val="22"/>
            </w:rPr>
            <w:fldChar w:fldCharType="separate"/>
          </w:r>
          <w:r w:rsidR="00B929C3" w:rsidRPr="00817123">
            <w:rPr>
              <w:rFonts w:ascii="Arial" w:hAnsi="Arial" w:cs="Arial"/>
              <w:noProof/>
              <w:sz w:val="22"/>
              <w:szCs w:val="22"/>
            </w:rPr>
            <w:t>(Johnstone, 2015)</w:t>
          </w:r>
          <w:r w:rsidR="00BE08F7" w:rsidRPr="00817123">
            <w:rPr>
              <w:rFonts w:ascii="Arial" w:hAnsi="Arial" w:cs="Arial"/>
              <w:sz w:val="22"/>
              <w:szCs w:val="22"/>
            </w:rPr>
            <w:fldChar w:fldCharType="end"/>
          </w:r>
        </w:sdtContent>
      </w:sdt>
      <w:r w:rsidR="00E5082B" w:rsidRPr="00817123">
        <w:rPr>
          <w:rFonts w:ascii="Arial" w:hAnsi="Arial" w:cs="Arial"/>
          <w:sz w:val="22"/>
          <w:szCs w:val="22"/>
        </w:rPr>
        <w:t xml:space="preserve">. </w:t>
      </w:r>
      <w:r w:rsidRPr="00817123">
        <w:rPr>
          <w:rFonts w:ascii="Arial" w:hAnsi="Arial" w:cs="Arial"/>
          <w:sz w:val="22"/>
          <w:szCs w:val="22"/>
        </w:rPr>
        <w:t xml:space="preserve">Madlen grew up learning some </w:t>
      </w:r>
      <w:r w:rsidR="005959B9" w:rsidRPr="00817123">
        <w:rPr>
          <w:rFonts w:ascii="Arial" w:hAnsi="Arial" w:cs="Arial"/>
          <w:sz w:val="22"/>
          <w:szCs w:val="22"/>
        </w:rPr>
        <w:t>well-known</w:t>
      </w:r>
      <w:r w:rsidRPr="00817123">
        <w:rPr>
          <w:rFonts w:ascii="Arial" w:hAnsi="Arial" w:cs="Arial"/>
          <w:sz w:val="22"/>
          <w:szCs w:val="22"/>
        </w:rPr>
        <w:t xml:space="preserve"> pieces of Welsh music in school and was taught Welsh to GCSE standard, but she claims her knowledge of Welsh repertoire is significantly less than many Welsh people. During her time at university, she has sung in ensembles that have been written in Welsh and has been developing a Welsh art song for an exam. In singing the repertoire, Madlen had the same difficulties as Kia in terms of language and finds difficulty in connecting to the lyrics like with any music in a </w:t>
      </w:r>
      <w:r w:rsidRPr="00817123">
        <w:rPr>
          <w:rFonts w:ascii="Arial" w:hAnsi="Arial" w:cs="Arial"/>
          <w:sz w:val="22"/>
          <w:szCs w:val="22"/>
        </w:rPr>
        <w:lastRenderedPageBreak/>
        <w:t xml:space="preserve">different language. She has expressed that she feels that singing in Welsh connects her with her heritage and the performance feels more personal which is a similar response to Ceri. </w:t>
      </w:r>
      <w:r w:rsidR="00984CD7" w:rsidRPr="00817123">
        <w:rPr>
          <w:rFonts w:ascii="Arial" w:hAnsi="Arial" w:cs="Arial"/>
          <w:sz w:val="22"/>
          <w:szCs w:val="22"/>
        </w:rPr>
        <w:t>F</w:t>
      </w:r>
      <w:r w:rsidRPr="00817123">
        <w:rPr>
          <w:rFonts w:ascii="Arial" w:hAnsi="Arial" w:cs="Arial"/>
          <w:sz w:val="22"/>
          <w:szCs w:val="22"/>
        </w:rPr>
        <w:t>inally</w:t>
      </w:r>
      <w:r w:rsidR="00984CD7" w:rsidRPr="00817123">
        <w:rPr>
          <w:rFonts w:ascii="Arial" w:hAnsi="Arial" w:cs="Arial"/>
          <w:sz w:val="22"/>
          <w:szCs w:val="22"/>
        </w:rPr>
        <w:t>, I</w:t>
      </w:r>
      <w:r w:rsidRPr="00817123">
        <w:rPr>
          <w:rFonts w:ascii="Arial" w:hAnsi="Arial" w:cs="Arial"/>
          <w:sz w:val="22"/>
          <w:szCs w:val="22"/>
        </w:rPr>
        <w:t xml:space="preserve"> asked Madlen if she believes that there are any musical features of Welsh music. She feels that the composers use music to describe the words of the poem much like Kia. Madlen also added at the end of the interview that singing in Welsh is freeing and makes her feel ‘at home.’ </w:t>
      </w:r>
    </w:p>
    <w:p w14:paraId="410E7EEA" w14:textId="77777777" w:rsidR="001501D3" w:rsidRPr="002F448A" w:rsidRDefault="001501D3" w:rsidP="0092262B">
      <w:pPr>
        <w:spacing w:line="480" w:lineRule="auto"/>
        <w:rPr>
          <w:b/>
          <w:bCs/>
          <w:sz w:val="22"/>
          <w:szCs w:val="22"/>
          <w:u w:val="single"/>
        </w:rPr>
      </w:pPr>
    </w:p>
    <w:p w14:paraId="2A3A3703" w14:textId="77777777" w:rsidR="001501D3" w:rsidRPr="002F448A" w:rsidRDefault="001501D3" w:rsidP="0092262B">
      <w:pPr>
        <w:spacing w:line="480" w:lineRule="auto"/>
        <w:rPr>
          <w:b/>
          <w:bCs/>
          <w:sz w:val="22"/>
          <w:szCs w:val="22"/>
          <w:u w:val="single"/>
        </w:rPr>
      </w:pPr>
    </w:p>
    <w:p w14:paraId="6B142D90" w14:textId="77777777" w:rsidR="003E33C8" w:rsidRDefault="003E33C8" w:rsidP="0092262B">
      <w:pPr>
        <w:spacing w:line="480" w:lineRule="auto"/>
        <w:rPr>
          <w:b/>
          <w:bCs/>
          <w:sz w:val="22"/>
          <w:szCs w:val="22"/>
          <w:u w:val="single"/>
        </w:rPr>
      </w:pPr>
    </w:p>
    <w:p w14:paraId="211810F7" w14:textId="77777777" w:rsidR="003E33C8" w:rsidRDefault="003E33C8" w:rsidP="0092262B">
      <w:pPr>
        <w:spacing w:line="480" w:lineRule="auto"/>
        <w:rPr>
          <w:b/>
          <w:bCs/>
          <w:sz w:val="22"/>
          <w:szCs w:val="22"/>
          <w:u w:val="single"/>
        </w:rPr>
      </w:pPr>
    </w:p>
    <w:p w14:paraId="0EC62803" w14:textId="77777777" w:rsidR="003E33C8" w:rsidRDefault="003E33C8" w:rsidP="0092262B">
      <w:pPr>
        <w:spacing w:line="480" w:lineRule="auto"/>
        <w:rPr>
          <w:b/>
          <w:bCs/>
          <w:sz w:val="22"/>
          <w:szCs w:val="22"/>
          <w:u w:val="single"/>
        </w:rPr>
      </w:pPr>
    </w:p>
    <w:p w14:paraId="1FA7E27B" w14:textId="77777777" w:rsidR="003E33C8" w:rsidRDefault="003E33C8" w:rsidP="0092262B">
      <w:pPr>
        <w:spacing w:line="480" w:lineRule="auto"/>
        <w:rPr>
          <w:b/>
          <w:bCs/>
          <w:sz w:val="22"/>
          <w:szCs w:val="22"/>
          <w:u w:val="single"/>
        </w:rPr>
      </w:pPr>
    </w:p>
    <w:p w14:paraId="7FA59C3A" w14:textId="77777777" w:rsidR="003E33C8" w:rsidRDefault="003E33C8" w:rsidP="0092262B">
      <w:pPr>
        <w:spacing w:line="480" w:lineRule="auto"/>
        <w:rPr>
          <w:b/>
          <w:bCs/>
          <w:sz w:val="22"/>
          <w:szCs w:val="22"/>
          <w:u w:val="single"/>
        </w:rPr>
      </w:pPr>
    </w:p>
    <w:p w14:paraId="09DCCA7D" w14:textId="77777777" w:rsidR="003E33C8" w:rsidRDefault="003E33C8" w:rsidP="0092262B">
      <w:pPr>
        <w:spacing w:line="480" w:lineRule="auto"/>
        <w:rPr>
          <w:b/>
          <w:bCs/>
          <w:sz w:val="22"/>
          <w:szCs w:val="22"/>
          <w:u w:val="single"/>
        </w:rPr>
      </w:pPr>
    </w:p>
    <w:p w14:paraId="18476529" w14:textId="77777777" w:rsidR="003E33C8" w:rsidRDefault="003E33C8" w:rsidP="0092262B">
      <w:pPr>
        <w:spacing w:line="480" w:lineRule="auto"/>
        <w:rPr>
          <w:b/>
          <w:bCs/>
          <w:sz w:val="22"/>
          <w:szCs w:val="22"/>
          <w:u w:val="single"/>
        </w:rPr>
      </w:pPr>
    </w:p>
    <w:p w14:paraId="61126B9C" w14:textId="77777777" w:rsidR="003E33C8" w:rsidRDefault="003E33C8" w:rsidP="0092262B">
      <w:pPr>
        <w:spacing w:line="480" w:lineRule="auto"/>
        <w:rPr>
          <w:b/>
          <w:bCs/>
          <w:sz w:val="22"/>
          <w:szCs w:val="22"/>
          <w:u w:val="single"/>
        </w:rPr>
      </w:pPr>
    </w:p>
    <w:p w14:paraId="7E070080" w14:textId="77777777" w:rsidR="003E33C8" w:rsidRDefault="003E33C8" w:rsidP="0092262B">
      <w:pPr>
        <w:spacing w:line="480" w:lineRule="auto"/>
        <w:rPr>
          <w:b/>
          <w:bCs/>
          <w:sz w:val="22"/>
          <w:szCs w:val="22"/>
          <w:u w:val="single"/>
        </w:rPr>
      </w:pPr>
    </w:p>
    <w:p w14:paraId="588ADF66" w14:textId="77777777" w:rsidR="003E33C8" w:rsidRDefault="003E33C8" w:rsidP="0092262B">
      <w:pPr>
        <w:spacing w:line="480" w:lineRule="auto"/>
        <w:rPr>
          <w:b/>
          <w:bCs/>
          <w:sz w:val="22"/>
          <w:szCs w:val="22"/>
          <w:u w:val="single"/>
        </w:rPr>
      </w:pPr>
    </w:p>
    <w:p w14:paraId="0FE5BF6F" w14:textId="77777777" w:rsidR="003E33C8" w:rsidRDefault="003E33C8" w:rsidP="0092262B">
      <w:pPr>
        <w:spacing w:line="480" w:lineRule="auto"/>
        <w:rPr>
          <w:b/>
          <w:bCs/>
          <w:sz w:val="22"/>
          <w:szCs w:val="22"/>
          <w:u w:val="single"/>
        </w:rPr>
      </w:pPr>
    </w:p>
    <w:p w14:paraId="69EE611C" w14:textId="77777777" w:rsidR="003E33C8" w:rsidRDefault="003E33C8" w:rsidP="0092262B">
      <w:pPr>
        <w:spacing w:line="480" w:lineRule="auto"/>
        <w:rPr>
          <w:b/>
          <w:bCs/>
          <w:sz w:val="22"/>
          <w:szCs w:val="22"/>
          <w:u w:val="single"/>
        </w:rPr>
      </w:pPr>
    </w:p>
    <w:p w14:paraId="20E9D13F" w14:textId="77777777" w:rsidR="00DD67AD" w:rsidRDefault="00DD67AD" w:rsidP="0092262B">
      <w:pPr>
        <w:spacing w:line="480" w:lineRule="auto"/>
        <w:rPr>
          <w:b/>
          <w:bCs/>
          <w:sz w:val="22"/>
          <w:szCs w:val="22"/>
          <w:u w:val="single"/>
        </w:rPr>
      </w:pPr>
    </w:p>
    <w:p w14:paraId="103D50D7" w14:textId="7222176E" w:rsidR="002D51B8" w:rsidRPr="002F448A" w:rsidRDefault="002D51B8" w:rsidP="00DD67AD">
      <w:pPr>
        <w:pStyle w:val="Heading1"/>
      </w:pPr>
      <w:bookmarkStart w:id="17" w:name="_Toc164897439"/>
      <w:bookmarkStart w:id="18" w:name="_Toc164897557"/>
      <w:r w:rsidRPr="002F448A">
        <w:lastRenderedPageBreak/>
        <w:t>Conclusion</w:t>
      </w:r>
      <w:bookmarkEnd w:id="17"/>
      <w:bookmarkEnd w:id="18"/>
    </w:p>
    <w:p w14:paraId="050AF204" w14:textId="5C42FAD4" w:rsidR="002273CF" w:rsidRPr="00817123" w:rsidRDefault="009E639C" w:rsidP="0092262B">
      <w:pPr>
        <w:spacing w:line="480" w:lineRule="auto"/>
        <w:rPr>
          <w:rFonts w:ascii="Arial" w:hAnsi="Arial" w:cs="Arial"/>
          <w:sz w:val="22"/>
          <w:szCs w:val="22"/>
        </w:rPr>
      </w:pPr>
      <w:r w:rsidRPr="00817123">
        <w:rPr>
          <w:rFonts w:ascii="Arial" w:hAnsi="Arial" w:cs="Arial"/>
          <w:sz w:val="22"/>
          <w:szCs w:val="22"/>
        </w:rPr>
        <w:t xml:space="preserve">In this dissertation, I have highlighted the key aspects of Welsh culture while also </w:t>
      </w:r>
      <w:r w:rsidR="00B629BA" w:rsidRPr="00817123">
        <w:rPr>
          <w:rFonts w:ascii="Arial" w:hAnsi="Arial" w:cs="Arial"/>
          <w:sz w:val="22"/>
          <w:szCs w:val="22"/>
        </w:rPr>
        <w:t>showing music and poem</w:t>
      </w:r>
      <w:r w:rsidR="00821B95" w:rsidRPr="00817123">
        <w:rPr>
          <w:rFonts w:ascii="Arial" w:hAnsi="Arial" w:cs="Arial"/>
          <w:sz w:val="22"/>
          <w:szCs w:val="22"/>
        </w:rPr>
        <w:t>s</w:t>
      </w:r>
      <w:r w:rsidR="00B629BA" w:rsidRPr="00817123">
        <w:rPr>
          <w:rFonts w:ascii="Arial" w:hAnsi="Arial" w:cs="Arial"/>
          <w:sz w:val="22"/>
          <w:szCs w:val="22"/>
        </w:rPr>
        <w:t xml:space="preserve"> demonstrate the relationship between music and Welsh culture</w:t>
      </w:r>
      <w:r w:rsidR="000877FB" w:rsidRPr="00817123">
        <w:rPr>
          <w:rFonts w:ascii="Arial" w:hAnsi="Arial" w:cs="Arial"/>
          <w:sz w:val="22"/>
          <w:szCs w:val="22"/>
        </w:rPr>
        <w:t xml:space="preserve"> in the way that there are depictions of nature, religion and also demonstrates the composer’s love for storytelling.</w:t>
      </w:r>
      <w:r w:rsidR="00821B95" w:rsidRPr="00817123">
        <w:rPr>
          <w:rFonts w:ascii="Arial" w:hAnsi="Arial" w:cs="Arial"/>
          <w:sz w:val="22"/>
          <w:szCs w:val="22"/>
        </w:rPr>
        <w:t xml:space="preserve"> </w:t>
      </w:r>
      <w:r w:rsidR="00C55906" w:rsidRPr="00817123">
        <w:rPr>
          <w:rFonts w:ascii="Arial" w:hAnsi="Arial" w:cs="Arial"/>
          <w:sz w:val="22"/>
          <w:szCs w:val="22"/>
        </w:rPr>
        <w:t>Cymanfa Canu has played an exceptional part in the prominence of Welsh Hymn singing as the</w:t>
      </w:r>
      <w:r w:rsidR="002963D3" w:rsidRPr="00817123">
        <w:rPr>
          <w:rFonts w:ascii="Arial" w:hAnsi="Arial" w:cs="Arial"/>
          <w:sz w:val="22"/>
          <w:szCs w:val="22"/>
        </w:rPr>
        <w:t>y</w:t>
      </w:r>
      <w:r w:rsidR="00C55906" w:rsidRPr="00817123">
        <w:rPr>
          <w:rFonts w:ascii="Arial" w:hAnsi="Arial" w:cs="Arial"/>
          <w:sz w:val="22"/>
          <w:szCs w:val="22"/>
        </w:rPr>
        <w:t xml:space="preserve"> were initially taught at the service. In the modern day these are now well known songs that are commonly sang in four part harmony without any previous rehearsals. </w:t>
      </w:r>
      <w:r w:rsidR="002963D3" w:rsidRPr="00817123">
        <w:rPr>
          <w:rFonts w:ascii="Arial" w:hAnsi="Arial" w:cs="Arial"/>
          <w:sz w:val="22"/>
          <w:szCs w:val="22"/>
        </w:rPr>
        <w:t>I believe that modern technology has assisted this through the broadcast of “Dechrau Canu, Dechrau Canmol</w:t>
      </w:r>
      <w:r w:rsidR="002273CF" w:rsidRPr="00817123">
        <w:rPr>
          <w:rFonts w:ascii="Arial" w:hAnsi="Arial" w:cs="Arial"/>
          <w:sz w:val="22"/>
          <w:szCs w:val="22"/>
        </w:rPr>
        <w:t>.” This has not been covered in this dissertation, but I believe that the topic of preserving hymns in a technology dominant world should be researched further.</w:t>
      </w:r>
    </w:p>
    <w:p w14:paraId="1C5D806A" w14:textId="73555C3E" w:rsidR="000877FB" w:rsidRPr="00817123" w:rsidRDefault="00821B95" w:rsidP="0092262B">
      <w:pPr>
        <w:spacing w:line="480" w:lineRule="auto"/>
        <w:rPr>
          <w:rFonts w:ascii="Arial" w:hAnsi="Arial" w:cs="Arial"/>
          <w:sz w:val="22"/>
          <w:szCs w:val="22"/>
        </w:rPr>
      </w:pPr>
      <w:r w:rsidRPr="00817123">
        <w:rPr>
          <w:rFonts w:ascii="Arial" w:hAnsi="Arial" w:cs="Arial"/>
          <w:sz w:val="22"/>
          <w:szCs w:val="22"/>
        </w:rPr>
        <w:t>Singing and poetry have proved to be</w:t>
      </w:r>
      <w:r w:rsidR="002963D3" w:rsidRPr="00817123">
        <w:rPr>
          <w:rFonts w:ascii="Arial" w:hAnsi="Arial" w:cs="Arial"/>
          <w:sz w:val="22"/>
          <w:szCs w:val="22"/>
        </w:rPr>
        <w:t xml:space="preserve"> </w:t>
      </w:r>
      <w:r w:rsidRPr="00817123">
        <w:rPr>
          <w:rFonts w:ascii="Arial" w:hAnsi="Arial" w:cs="Arial"/>
          <w:sz w:val="22"/>
          <w:szCs w:val="22"/>
        </w:rPr>
        <w:t>poignant features in Welsh culture through the tradition of Eisteddfodau</w:t>
      </w:r>
      <w:r w:rsidR="00180A7B" w:rsidRPr="00817123">
        <w:rPr>
          <w:rFonts w:ascii="Arial" w:hAnsi="Arial" w:cs="Arial"/>
          <w:sz w:val="22"/>
          <w:szCs w:val="22"/>
        </w:rPr>
        <w:t xml:space="preserve"> and this has been demonstrated through my analysis. I have briefly spoken about the plight of Welsh history and how many Welsh musical works have been significantly influenced by these events</w:t>
      </w:r>
      <w:r w:rsidR="00987B24" w:rsidRPr="00817123">
        <w:rPr>
          <w:rFonts w:ascii="Arial" w:hAnsi="Arial" w:cs="Arial"/>
          <w:sz w:val="22"/>
          <w:szCs w:val="22"/>
        </w:rPr>
        <w:t xml:space="preserve"> but there may be avenues to explore as to how organisations and events such as Eisteddfod can encourage non Welsh speakers to participate and begin learning the language and about Welsh culture. </w:t>
      </w:r>
      <w:r w:rsidR="00180A7B" w:rsidRPr="00817123">
        <w:rPr>
          <w:rFonts w:ascii="Arial" w:hAnsi="Arial" w:cs="Arial"/>
          <w:sz w:val="22"/>
          <w:szCs w:val="22"/>
        </w:rPr>
        <w:t>Music has always been a vehicle to express emotion, culture, and history and this is evident in the music of Welsh composers.</w:t>
      </w:r>
      <w:r w:rsidR="00B15CBA" w:rsidRPr="00817123">
        <w:rPr>
          <w:rFonts w:ascii="Arial" w:hAnsi="Arial" w:cs="Arial"/>
          <w:sz w:val="22"/>
          <w:szCs w:val="22"/>
        </w:rPr>
        <w:t xml:space="preserve"> It has been shown in this dissertation that choral experiences are an integral part of Welsh Culture and how Wales has a prolific reputation for outstanding Welsh Choirs, especially Male Voice Choirs. I have investigated the effect that choral singing has on both the members of a choir and those who watch the performance thus exploring the emotional impact on both parties and how music can bring comfort</w:t>
      </w:r>
      <w:r w:rsidR="00076DDA" w:rsidRPr="00817123">
        <w:rPr>
          <w:rFonts w:ascii="Arial" w:hAnsi="Arial" w:cs="Arial"/>
          <w:sz w:val="22"/>
          <w:szCs w:val="22"/>
        </w:rPr>
        <w:t xml:space="preserve"> and a sense of community. </w:t>
      </w:r>
    </w:p>
    <w:p w14:paraId="20EFE6E7" w14:textId="2A8FB7D1" w:rsidR="00E538CC" w:rsidRPr="00817123" w:rsidRDefault="000877FB" w:rsidP="0092262B">
      <w:pPr>
        <w:spacing w:line="480" w:lineRule="auto"/>
        <w:rPr>
          <w:rFonts w:ascii="Arial" w:hAnsi="Arial" w:cs="Arial"/>
          <w:sz w:val="22"/>
          <w:szCs w:val="22"/>
        </w:rPr>
      </w:pPr>
      <w:r w:rsidRPr="00817123">
        <w:rPr>
          <w:rFonts w:ascii="Arial" w:hAnsi="Arial" w:cs="Arial"/>
          <w:sz w:val="22"/>
          <w:szCs w:val="22"/>
        </w:rPr>
        <w:t>I have covered my own experience of music in Welsh culture</w:t>
      </w:r>
      <w:r w:rsidR="004C5C00" w:rsidRPr="00817123">
        <w:rPr>
          <w:rFonts w:ascii="Arial" w:hAnsi="Arial" w:cs="Arial"/>
          <w:sz w:val="22"/>
          <w:szCs w:val="22"/>
        </w:rPr>
        <w:t xml:space="preserve"> including Eisteddfodau, choral singing and singing the work of Dilys Elwyn Edwards and Meirion Williams.</w:t>
      </w:r>
      <w:r w:rsidR="00D748AB" w:rsidRPr="00817123">
        <w:rPr>
          <w:rFonts w:ascii="Arial" w:hAnsi="Arial" w:cs="Arial"/>
          <w:sz w:val="22"/>
          <w:szCs w:val="22"/>
        </w:rPr>
        <w:t xml:space="preserve"> Looking at each of these subjects from my experience has helped me to realise how much of my upbringing </w:t>
      </w:r>
      <w:r w:rsidR="00D748AB" w:rsidRPr="00817123">
        <w:rPr>
          <w:rFonts w:ascii="Arial" w:hAnsi="Arial" w:cs="Arial"/>
          <w:sz w:val="22"/>
          <w:szCs w:val="22"/>
        </w:rPr>
        <w:lastRenderedPageBreak/>
        <w:t>impacted my opinion on Welsh music and has informed me on how much Welsh culture affected my studies and my life</w:t>
      </w:r>
      <w:r w:rsidR="00A95E09" w:rsidRPr="00817123">
        <w:rPr>
          <w:rFonts w:ascii="Arial" w:hAnsi="Arial" w:cs="Arial"/>
          <w:sz w:val="22"/>
          <w:szCs w:val="22"/>
        </w:rPr>
        <w:t xml:space="preserve"> even though I may not have known that at the time of participating in those activities. </w:t>
      </w:r>
    </w:p>
    <w:p w14:paraId="2B1DEFB7" w14:textId="64715267" w:rsidR="00BF7DF7" w:rsidRPr="00817123" w:rsidRDefault="00BF7DF7" w:rsidP="0092262B">
      <w:pPr>
        <w:spacing w:line="480" w:lineRule="auto"/>
        <w:rPr>
          <w:rFonts w:ascii="Arial" w:hAnsi="Arial" w:cs="Arial"/>
          <w:sz w:val="22"/>
          <w:szCs w:val="22"/>
        </w:rPr>
      </w:pPr>
      <w:r w:rsidRPr="00817123">
        <w:rPr>
          <w:rFonts w:ascii="Arial" w:hAnsi="Arial" w:cs="Arial"/>
          <w:sz w:val="22"/>
          <w:szCs w:val="22"/>
        </w:rPr>
        <w:t>In my analysis of ‘Mae Hiraeth yn y Mor’ and ‘Mai</w:t>
      </w:r>
      <w:r w:rsidR="008F340C" w:rsidRPr="00817123">
        <w:rPr>
          <w:rFonts w:ascii="Arial" w:hAnsi="Arial" w:cs="Arial"/>
          <w:sz w:val="22"/>
          <w:szCs w:val="22"/>
        </w:rPr>
        <w:t>,’</w:t>
      </w:r>
      <w:r w:rsidRPr="00817123">
        <w:rPr>
          <w:rFonts w:ascii="Arial" w:hAnsi="Arial" w:cs="Arial"/>
          <w:sz w:val="22"/>
          <w:szCs w:val="22"/>
        </w:rPr>
        <w:t xml:space="preserve"> the themes nature are evident showing that Welsh composers</w:t>
      </w:r>
      <w:r w:rsidR="00F023FF" w:rsidRPr="00817123">
        <w:rPr>
          <w:rFonts w:ascii="Arial" w:hAnsi="Arial" w:cs="Arial"/>
          <w:sz w:val="22"/>
          <w:szCs w:val="22"/>
        </w:rPr>
        <w:t xml:space="preserve"> are influenced by </w:t>
      </w:r>
      <w:r w:rsidR="004D2F22" w:rsidRPr="00817123">
        <w:rPr>
          <w:rFonts w:ascii="Arial" w:hAnsi="Arial" w:cs="Arial"/>
          <w:sz w:val="22"/>
          <w:szCs w:val="22"/>
        </w:rPr>
        <w:t xml:space="preserve">the nature of their homeland. Wales is </w:t>
      </w:r>
      <w:r w:rsidR="00B01718" w:rsidRPr="00817123">
        <w:rPr>
          <w:rFonts w:ascii="Arial" w:hAnsi="Arial" w:cs="Arial"/>
          <w:sz w:val="22"/>
          <w:szCs w:val="22"/>
        </w:rPr>
        <w:t xml:space="preserve">known for exhibiting </w:t>
      </w:r>
      <w:r w:rsidR="008142FA" w:rsidRPr="00817123">
        <w:rPr>
          <w:rFonts w:ascii="Arial" w:hAnsi="Arial" w:cs="Arial"/>
          <w:sz w:val="22"/>
          <w:szCs w:val="22"/>
        </w:rPr>
        <w:t xml:space="preserve">beautiful landscapes and this has been shown through the music of these composers and poets. Dilys Elwyn Edwards uses the melody and accompaniment to </w:t>
      </w:r>
      <w:r w:rsidR="003F42FB" w:rsidRPr="00817123">
        <w:rPr>
          <w:rFonts w:ascii="Arial" w:hAnsi="Arial" w:cs="Arial"/>
          <w:sz w:val="22"/>
          <w:szCs w:val="22"/>
        </w:rPr>
        <w:t xml:space="preserve">highlight words the depict the nature of Wales. It also encapsulates the emotion felt while </w:t>
      </w:r>
      <w:r w:rsidR="009627A2" w:rsidRPr="00817123">
        <w:rPr>
          <w:rFonts w:ascii="Arial" w:hAnsi="Arial" w:cs="Arial"/>
          <w:sz w:val="22"/>
          <w:szCs w:val="22"/>
        </w:rPr>
        <w:t xml:space="preserve">experiencing these sights using the tempo. ‘Mai’ is </w:t>
      </w:r>
      <w:r w:rsidR="008F340C" w:rsidRPr="00817123">
        <w:rPr>
          <w:rFonts w:ascii="Arial" w:hAnsi="Arial" w:cs="Arial"/>
          <w:sz w:val="22"/>
          <w:szCs w:val="22"/>
        </w:rPr>
        <w:t>a fitting example</w:t>
      </w:r>
      <w:r w:rsidR="009627A2" w:rsidRPr="00817123">
        <w:rPr>
          <w:rFonts w:ascii="Arial" w:hAnsi="Arial" w:cs="Arial"/>
          <w:sz w:val="22"/>
          <w:szCs w:val="22"/>
        </w:rPr>
        <w:t xml:space="preserve"> of this as the A section creates the feeling of </w:t>
      </w:r>
      <w:r w:rsidR="008F340C" w:rsidRPr="00817123">
        <w:rPr>
          <w:rFonts w:ascii="Arial" w:hAnsi="Arial" w:cs="Arial"/>
          <w:sz w:val="22"/>
          <w:szCs w:val="22"/>
        </w:rPr>
        <w:t>excitement,</w:t>
      </w:r>
      <w:r w:rsidR="009627A2" w:rsidRPr="00817123">
        <w:rPr>
          <w:rFonts w:ascii="Arial" w:hAnsi="Arial" w:cs="Arial"/>
          <w:sz w:val="22"/>
          <w:szCs w:val="22"/>
        </w:rPr>
        <w:t xml:space="preserve"> but the B section gives us the sense of </w:t>
      </w:r>
      <w:r w:rsidR="008F340C" w:rsidRPr="00817123">
        <w:rPr>
          <w:rFonts w:ascii="Arial" w:hAnsi="Arial" w:cs="Arial"/>
          <w:sz w:val="22"/>
          <w:szCs w:val="22"/>
        </w:rPr>
        <w:t>reminiscence or that the character is telling a story of an experience of nature that can be argued to be made by God through Wyn’s words of ‘a blue green Eden</w:t>
      </w:r>
      <w:r w:rsidR="00E87055" w:rsidRPr="00817123">
        <w:rPr>
          <w:rFonts w:ascii="Arial" w:hAnsi="Arial" w:cs="Arial"/>
          <w:sz w:val="22"/>
          <w:szCs w:val="22"/>
        </w:rPr>
        <w:t xml:space="preserve">’ </w:t>
      </w:r>
      <w:sdt>
        <w:sdtPr>
          <w:rPr>
            <w:rFonts w:ascii="Arial" w:hAnsi="Arial" w:cs="Arial"/>
            <w:sz w:val="22"/>
            <w:szCs w:val="22"/>
          </w:rPr>
          <w:id w:val="-1552374810"/>
          <w:citation/>
        </w:sdtPr>
        <w:sdtEndPr/>
        <w:sdtContent>
          <w:r w:rsidR="00E87055" w:rsidRPr="00817123">
            <w:rPr>
              <w:rFonts w:ascii="Arial" w:hAnsi="Arial" w:cs="Arial"/>
              <w:sz w:val="22"/>
              <w:szCs w:val="22"/>
            </w:rPr>
            <w:fldChar w:fldCharType="begin"/>
          </w:r>
          <w:r w:rsidR="00E87055" w:rsidRPr="00817123">
            <w:rPr>
              <w:rFonts w:ascii="Arial" w:hAnsi="Arial" w:cs="Arial"/>
              <w:sz w:val="22"/>
              <w:szCs w:val="22"/>
            </w:rPr>
            <w:instrText xml:space="preserve">CITATION Dav25 \l 2057 </w:instrText>
          </w:r>
          <w:r w:rsidR="00E87055" w:rsidRPr="00817123">
            <w:rPr>
              <w:rFonts w:ascii="Arial" w:hAnsi="Arial" w:cs="Arial"/>
              <w:sz w:val="22"/>
              <w:szCs w:val="22"/>
            </w:rPr>
            <w:fldChar w:fldCharType="separate"/>
          </w:r>
          <w:r w:rsidR="004A31AD" w:rsidRPr="00817123">
            <w:rPr>
              <w:rFonts w:ascii="Arial" w:hAnsi="Arial" w:cs="Arial"/>
              <w:noProof/>
              <w:sz w:val="22"/>
              <w:szCs w:val="22"/>
            </w:rPr>
            <w:t>(Pike, 2020)</w:t>
          </w:r>
          <w:r w:rsidR="00E87055" w:rsidRPr="00817123">
            <w:rPr>
              <w:rFonts w:ascii="Arial" w:hAnsi="Arial" w:cs="Arial"/>
              <w:sz w:val="22"/>
              <w:szCs w:val="22"/>
            </w:rPr>
            <w:fldChar w:fldCharType="end"/>
          </w:r>
        </w:sdtContent>
      </w:sdt>
      <w:r w:rsidR="00E87055" w:rsidRPr="00817123">
        <w:rPr>
          <w:rFonts w:ascii="Arial" w:hAnsi="Arial" w:cs="Arial"/>
          <w:sz w:val="22"/>
          <w:szCs w:val="22"/>
        </w:rPr>
        <w:t xml:space="preserve">. </w:t>
      </w:r>
    </w:p>
    <w:p w14:paraId="0E574ACD" w14:textId="66FAB5AD" w:rsidR="009E60A8" w:rsidRPr="00817123" w:rsidRDefault="005252E8" w:rsidP="0092262B">
      <w:pPr>
        <w:spacing w:line="480" w:lineRule="auto"/>
        <w:rPr>
          <w:rFonts w:ascii="Arial" w:hAnsi="Arial" w:cs="Arial"/>
          <w:sz w:val="22"/>
          <w:szCs w:val="22"/>
        </w:rPr>
      </w:pPr>
      <w:r w:rsidRPr="00817123">
        <w:rPr>
          <w:rFonts w:ascii="Arial" w:hAnsi="Arial" w:cs="Arial"/>
          <w:sz w:val="22"/>
          <w:szCs w:val="22"/>
        </w:rPr>
        <w:t xml:space="preserve">The interviews I conducted were an interesting insight into the lives and opinions of practicing musicians who grew up and have been living in Wales for an extended period of time. Ceri Davies described his views on Welsh culture and identity and related them to his singing experiences explaining that even without knowledge of the language, the emotion is felt by the audience through the musical elements of the piece. </w:t>
      </w:r>
      <w:r w:rsidR="009E60A8" w:rsidRPr="00817123">
        <w:rPr>
          <w:rFonts w:ascii="Arial" w:hAnsi="Arial" w:cs="Arial"/>
          <w:sz w:val="22"/>
          <w:szCs w:val="22"/>
        </w:rPr>
        <w:t xml:space="preserve">Madlen Forwood supported this comment as she felt that Welsh composers have obtained the skill of capturing the theme of the piece through only the music. Many Welsh people cannot speak the language and she personally feels that she is missing a piece of her </w:t>
      </w:r>
      <w:r w:rsidR="001F39F4" w:rsidRPr="00817123">
        <w:rPr>
          <w:rFonts w:ascii="Arial" w:hAnsi="Arial" w:cs="Arial"/>
          <w:sz w:val="22"/>
          <w:szCs w:val="22"/>
        </w:rPr>
        <w:t>culture,</w:t>
      </w:r>
      <w:r w:rsidR="009E60A8" w:rsidRPr="00817123">
        <w:rPr>
          <w:rFonts w:ascii="Arial" w:hAnsi="Arial" w:cs="Arial"/>
          <w:sz w:val="22"/>
          <w:szCs w:val="22"/>
        </w:rPr>
        <w:t xml:space="preserve"> but this does not omit her from </w:t>
      </w:r>
      <w:r w:rsidR="001F39F4" w:rsidRPr="00817123">
        <w:rPr>
          <w:rFonts w:ascii="Arial" w:hAnsi="Arial" w:cs="Arial"/>
          <w:sz w:val="22"/>
          <w:szCs w:val="22"/>
        </w:rPr>
        <w:t xml:space="preserve">feeling the emotion exhibited in the piece. </w:t>
      </w:r>
      <w:r w:rsidR="009E60A8" w:rsidRPr="00817123">
        <w:rPr>
          <w:rFonts w:ascii="Arial" w:hAnsi="Arial" w:cs="Arial"/>
          <w:sz w:val="22"/>
          <w:szCs w:val="22"/>
        </w:rPr>
        <w:t>In some instances, the words are there to aid the performer to convey the emotion but to some listeners, the lyrics may not be necessary.</w:t>
      </w:r>
      <w:r w:rsidR="001F39F4" w:rsidRPr="00817123">
        <w:rPr>
          <w:rFonts w:ascii="Arial" w:hAnsi="Arial" w:cs="Arial"/>
          <w:sz w:val="22"/>
          <w:szCs w:val="22"/>
        </w:rPr>
        <w:t xml:space="preserve"> I found Kia Breckon’s interview incredibly interesting as she had no prior knowledge of the Welsh language and of Welsh Art Song. She has immersed herself in Welsh culture simply through learning a Welsh Art song </w:t>
      </w:r>
      <w:r w:rsidR="00CF3E42" w:rsidRPr="00817123">
        <w:rPr>
          <w:rFonts w:ascii="Arial" w:hAnsi="Arial" w:cs="Arial"/>
          <w:sz w:val="22"/>
          <w:szCs w:val="22"/>
        </w:rPr>
        <w:t xml:space="preserve">and representing the nation in such an important event. She also felt that the composition conveyed what the composer was imagining through their melodic motifs. As an example, Kia mentioned ‘Pan Ddaw’r Nos’ </w:t>
      </w:r>
      <w:r w:rsidR="00C55906" w:rsidRPr="00817123">
        <w:rPr>
          <w:rFonts w:ascii="Arial" w:hAnsi="Arial" w:cs="Arial"/>
          <w:sz w:val="22"/>
          <w:szCs w:val="22"/>
        </w:rPr>
        <w:t xml:space="preserve">(‘When Night Comes’) </w:t>
      </w:r>
      <w:r w:rsidR="00CF3E42" w:rsidRPr="00817123">
        <w:rPr>
          <w:rFonts w:ascii="Arial" w:hAnsi="Arial" w:cs="Arial"/>
          <w:sz w:val="22"/>
          <w:szCs w:val="22"/>
        </w:rPr>
        <w:t xml:space="preserve">by </w:t>
      </w:r>
      <w:r w:rsidR="00CF3E42" w:rsidRPr="00817123">
        <w:rPr>
          <w:rFonts w:ascii="Arial" w:hAnsi="Arial" w:cs="Arial"/>
          <w:sz w:val="22"/>
          <w:szCs w:val="22"/>
        </w:rPr>
        <w:lastRenderedPageBreak/>
        <w:t>Meirion Williams expressing how the music painted a mental image of a starry night without even knowing the translation of the title</w:t>
      </w:r>
      <w:r w:rsidR="00C55906" w:rsidRPr="00817123">
        <w:rPr>
          <w:rFonts w:ascii="Arial" w:hAnsi="Arial" w:cs="Arial"/>
          <w:sz w:val="22"/>
          <w:szCs w:val="22"/>
        </w:rPr>
        <w:t xml:space="preserve">. </w:t>
      </w:r>
    </w:p>
    <w:p w14:paraId="1C57C9D8" w14:textId="1EE6EBDF" w:rsidR="00AC2B24" w:rsidRPr="00817123" w:rsidRDefault="00AC2B24" w:rsidP="0092262B">
      <w:pPr>
        <w:spacing w:line="480" w:lineRule="auto"/>
        <w:rPr>
          <w:rFonts w:ascii="Arial" w:hAnsi="Arial" w:cs="Arial"/>
          <w:sz w:val="22"/>
          <w:szCs w:val="22"/>
        </w:rPr>
      </w:pPr>
      <w:r w:rsidRPr="00817123">
        <w:rPr>
          <w:rFonts w:ascii="Arial" w:hAnsi="Arial" w:cs="Arial"/>
          <w:sz w:val="22"/>
          <w:szCs w:val="22"/>
        </w:rPr>
        <w:t xml:space="preserve">In summary, I believe that this dissertation has answered the question “How do Welsh Composers Encapsulate Welsh Culture Through music” through analysis of both text and musical elements showing that the main themes of Welsh culture, namely nature, are evident and displays the love that the Welsh have for their nation. </w:t>
      </w:r>
      <w:r w:rsidR="00CD4B86" w:rsidRPr="00817123">
        <w:rPr>
          <w:rFonts w:ascii="Arial" w:hAnsi="Arial" w:cs="Arial"/>
          <w:sz w:val="22"/>
          <w:szCs w:val="22"/>
        </w:rPr>
        <w:t xml:space="preserve">The literature review has </w:t>
      </w:r>
      <w:r w:rsidR="00DE40DD" w:rsidRPr="00817123">
        <w:rPr>
          <w:rFonts w:ascii="Arial" w:hAnsi="Arial" w:cs="Arial"/>
          <w:sz w:val="22"/>
          <w:szCs w:val="22"/>
        </w:rPr>
        <w:t xml:space="preserve">given contextual information surrounding the subject and the methodology has justified my research approaches. As stated earlier in this conclusion, the use of technology in preserving Welsh Hymns could be further investigated as well as </w:t>
      </w:r>
      <w:r w:rsidR="0048570A" w:rsidRPr="00817123">
        <w:rPr>
          <w:rFonts w:ascii="Arial" w:hAnsi="Arial" w:cs="Arial"/>
          <w:sz w:val="22"/>
          <w:szCs w:val="22"/>
        </w:rPr>
        <w:t xml:space="preserve">looking deeper into the music of Gareth Glyn and Eric Jones as they may be influenced by the same aspects of Welsh culture but present their work in contrasting styles. </w:t>
      </w:r>
      <w:r w:rsidR="00E23EEF" w:rsidRPr="00817123">
        <w:rPr>
          <w:rFonts w:ascii="Arial" w:hAnsi="Arial" w:cs="Arial"/>
          <w:sz w:val="22"/>
          <w:szCs w:val="22"/>
        </w:rPr>
        <w:t xml:space="preserve">Further research could include </w:t>
      </w:r>
      <w:r w:rsidR="00724D7E" w:rsidRPr="00817123">
        <w:rPr>
          <w:rFonts w:ascii="Arial" w:hAnsi="Arial" w:cs="Arial"/>
          <w:sz w:val="22"/>
          <w:szCs w:val="22"/>
        </w:rPr>
        <w:t xml:space="preserve">the role in which music can play in schools as tools for learning in other subjects such as literacy or maths. </w:t>
      </w:r>
      <w:r w:rsidR="00AF25A8" w:rsidRPr="00817123">
        <w:rPr>
          <w:rFonts w:ascii="Arial" w:hAnsi="Arial" w:cs="Arial"/>
          <w:sz w:val="22"/>
          <w:szCs w:val="22"/>
        </w:rPr>
        <w:t xml:space="preserve">Through literary and musical analysis, I believe that I have bridged a gap and given a deeper insight into the minds of composers because I have noted what has moved them to write about these topics of Welsh culture. While doing this, I have taken into account both my personal experiences and the experiences of others and how they can relate to Welsh culture. </w:t>
      </w:r>
    </w:p>
    <w:p w14:paraId="2480DB05" w14:textId="77777777" w:rsidR="00B929C3" w:rsidRDefault="00B929C3" w:rsidP="0092262B">
      <w:pPr>
        <w:spacing w:line="480" w:lineRule="auto"/>
        <w:rPr>
          <w:sz w:val="22"/>
          <w:szCs w:val="22"/>
        </w:rPr>
      </w:pPr>
    </w:p>
    <w:p w14:paraId="1FA27501" w14:textId="77777777" w:rsidR="00B929C3" w:rsidRDefault="00B929C3" w:rsidP="0092262B">
      <w:pPr>
        <w:spacing w:line="480" w:lineRule="auto"/>
        <w:rPr>
          <w:sz w:val="22"/>
          <w:szCs w:val="22"/>
        </w:rPr>
      </w:pPr>
    </w:p>
    <w:p w14:paraId="6B8C1E4A" w14:textId="77777777" w:rsidR="00B929C3" w:rsidRDefault="00B929C3" w:rsidP="0092262B">
      <w:pPr>
        <w:spacing w:line="480" w:lineRule="auto"/>
        <w:rPr>
          <w:sz w:val="22"/>
          <w:szCs w:val="22"/>
        </w:rPr>
      </w:pPr>
    </w:p>
    <w:p w14:paraId="487E681B" w14:textId="77777777" w:rsidR="00B929C3" w:rsidRDefault="00B929C3" w:rsidP="0092262B">
      <w:pPr>
        <w:spacing w:line="480" w:lineRule="auto"/>
        <w:rPr>
          <w:sz w:val="22"/>
          <w:szCs w:val="22"/>
        </w:rPr>
      </w:pPr>
    </w:p>
    <w:p w14:paraId="47A7D27A" w14:textId="77777777" w:rsidR="00B929C3" w:rsidRDefault="00B929C3" w:rsidP="0092262B">
      <w:pPr>
        <w:spacing w:line="480" w:lineRule="auto"/>
        <w:rPr>
          <w:sz w:val="22"/>
          <w:szCs w:val="22"/>
        </w:rPr>
      </w:pPr>
    </w:p>
    <w:p w14:paraId="6C7E2414" w14:textId="77777777" w:rsidR="00B929C3" w:rsidRDefault="00B929C3" w:rsidP="0092262B">
      <w:pPr>
        <w:spacing w:line="480" w:lineRule="auto"/>
        <w:rPr>
          <w:sz w:val="22"/>
          <w:szCs w:val="22"/>
        </w:rPr>
      </w:pPr>
    </w:p>
    <w:p w14:paraId="0629E261" w14:textId="77777777" w:rsidR="00B929C3" w:rsidRPr="002F448A" w:rsidRDefault="00B929C3" w:rsidP="0092262B">
      <w:pPr>
        <w:spacing w:line="480" w:lineRule="auto"/>
        <w:rPr>
          <w:sz w:val="22"/>
          <w:szCs w:val="22"/>
        </w:rPr>
      </w:pPr>
    </w:p>
    <w:bookmarkStart w:id="19" w:name="_Toc164897558" w:displacedByCustomXml="next"/>
    <w:bookmarkStart w:id="20" w:name="_Toc164897440" w:displacedByCustomXml="next"/>
    <w:sdt>
      <w:sdtPr>
        <w:id w:val="1754620741"/>
        <w:docPartObj>
          <w:docPartGallery w:val="Bibliographies"/>
          <w:docPartUnique/>
        </w:docPartObj>
      </w:sdtPr>
      <w:sdtEndPr>
        <w:rPr>
          <w:rFonts w:ascii="Arial" w:eastAsiaTheme="minorHAnsi" w:hAnsi="Arial" w:cs="Arial"/>
          <w:color w:val="auto"/>
          <w:sz w:val="22"/>
          <w:szCs w:val="22"/>
        </w:rPr>
      </w:sdtEndPr>
      <w:sdtContent>
        <w:p w14:paraId="331D94D3" w14:textId="7415DC8C" w:rsidR="004A31AD" w:rsidRDefault="004A31AD">
          <w:pPr>
            <w:pStyle w:val="Heading1"/>
          </w:pPr>
          <w:r>
            <w:t>References</w:t>
          </w:r>
          <w:bookmarkEnd w:id="20"/>
          <w:bookmarkEnd w:id="19"/>
        </w:p>
        <w:sdt>
          <w:sdtPr>
            <w:id w:val="-573587230"/>
            <w:bibliography/>
          </w:sdtPr>
          <w:sdtEndPr>
            <w:rPr>
              <w:rFonts w:ascii="Arial" w:hAnsi="Arial" w:cs="Arial"/>
              <w:sz w:val="22"/>
              <w:szCs w:val="22"/>
            </w:rPr>
          </w:sdtEndPr>
          <w:sdtContent>
            <w:p w14:paraId="4F668785" w14:textId="77777777" w:rsidR="004A31AD" w:rsidRPr="00817123" w:rsidRDefault="004A31AD" w:rsidP="004A31AD">
              <w:pPr>
                <w:pStyle w:val="Bibliography"/>
                <w:rPr>
                  <w:rFonts w:ascii="Arial" w:hAnsi="Arial" w:cs="Arial"/>
                  <w:noProof/>
                  <w:kern w:val="0"/>
                  <w:sz w:val="22"/>
                  <w:szCs w:val="22"/>
                  <w14:ligatures w14:val="none"/>
                </w:rPr>
              </w:pPr>
              <w:r w:rsidRPr="00817123">
                <w:rPr>
                  <w:rFonts w:ascii="Arial" w:hAnsi="Arial" w:cs="Arial"/>
                  <w:sz w:val="22"/>
                  <w:szCs w:val="22"/>
                </w:rPr>
                <w:fldChar w:fldCharType="begin"/>
              </w:r>
              <w:r w:rsidRPr="00817123">
                <w:rPr>
                  <w:rFonts w:ascii="Arial" w:hAnsi="Arial" w:cs="Arial"/>
                  <w:sz w:val="22"/>
                  <w:szCs w:val="22"/>
                </w:rPr>
                <w:instrText xml:space="preserve"> BIBLIOGRAPHY </w:instrText>
              </w:r>
              <w:r w:rsidRPr="00817123">
                <w:rPr>
                  <w:rFonts w:ascii="Arial" w:hAnsi="Arial" w:cs="Arial"/>
                  <w:sz w:val="22"/>
                  <w:szCs w:val="22"/>
                </w:rPr>
                <w:fldChar w:fldCharType="separate"/>
              </w:r>
              <w:r w:rsidRPr="00817123">
                <w:rPr>
                  <w:rFonts w:ascii="Arial" w:hAnsi="Arial" w:cs="Arial"/>
                  <w:noProof/>
                  <w:sz w:val="22"/>
                  <w:szCs w:val="22"/>
                </w:rPr>
                <w:t xml:space="preserve">Barlow, H., 2019. Progress and Tradition: listening to the singing of the Welsh c.1870 to c.1920. </w:t>
              </w:r>
            </w:p>
            <w:p w14:paraId="2B69C9CA"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Bellis, K., 2012. </w:t>
              </w:r>
              <w:r w:rsidRPr="00817123">
                <w:rPr>
                  <w:rFonts w:ascii="Arial" w:hAnsi="Arial" w:cs="Arial"/>
                  <w:i/>
                  <w:iCs/>
                  <w:noProof/>
                  <w:sz w:val="22"/>
                  <w:szCs w:val="22"/>
                </w:rPr>
                <w:t xml:space="preserve">Wales Online.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https://www.walesonline.co.uk/news/wales-news/lost-village-tryweryn-becomes-visible-15017181</w:t>
              </w:r>
              <w:r w:rsidRPr="00817123">
                <w:rPr>
                  <w:rFonts w:ascii="Arial" w:hAnsi="Arial" w:cs="Arial"/>
                  <w:noProof/>
                  <w:sz w:val="22"/>
                  <w:szCs w:val="22"/>
                </w:rPr>
                <w:br/>
                <w:t>[Accessed 25 03 2024].</w:t>
              </w:r>
            </w:p>
            <w:p w14:paraId="146F275F"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Bright, K. J., 2009. The History and Importance of Welsh Art Song: The Soprano Repertoire of Dilys Elwyn Edwards. </w:t>
              </w:r>
            </w:p>
            <w:p w14:paraId="07462AF3"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Carr, P., 2012. National Identity versus Commerce: an analysis of opportunites and limitations within the Welsh Music scene for composers and performing musicians. </w:t>
              </w:r>
              <w:r w:rsidRPr="00817123">
                <w:rPr>
                  <w:rFonts w:ascii="Arial" w:hAnsi="Arial" w:cs="Arial"/>
                  <w:i/>
                  <w:iCs/>
                  <w:noProof/>
                  <w:sz w:val="22"/>
                  <w:szCs w:val="22"/>
                </w:rPr>
                <w:t>Popular Music History.</w:t>
              </w:r>
            </w:p>
            <w:p w14:paraId="29EA720A"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D'Silva, B., 2023. </w:t>
              </w:r>
              <w:r w:rsidRPr="00817123">
                <w:rPr>
                  <w:rFonts w:ascii="Arial" w:hAnsi="Arial" w:cs="Arial"/>
                  <w:i/>
                  <w:iCs/>
                  <w:noProof/>
                  <w:sz w:val="22"/>
                  <w:szCs w:val="22"/>
                </w:rPr>
                <w:t xml:space="preserve">BBC Culture.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https://www.bbc.com/culture/article/20230607-bryn-terfel-why-wales-became-the-land-of-song#:~:text=They%20sing%20as%20naturally%20and,male%20voice%20choirs%2C%20it%20is%E2%80%A6</w:t>
              </w:r>
              <w:r w:rsidRPr="00817123">
                <w:rPr>
                  <w:rFonts w:ascii="Arial" w:hAnsi="Arial" w:cs="Arial"/>
                  <w:noProof/>
                  <w:sz w:val="22"/>
                  <w:szCs w:val="22"/>
                </w:rPr>
                <w:br/>
                <w:t>[Accessed 15 02 2024].</w:t>
              </w:r>
            </w:p>
            <w:p w14:paraId="2225A13B"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Gillion, R. B., 2015. </w:t>
              </w:r>
              <w:r w:rsidRPr="00817123">
                <w:rPr>
                  <w:rFonts w:ascii="Arial" w:hAnsi="Arial" w:cs="Arial"/>
                  <w:i/>
                  <w:iCs/>
                  <w:noProof/>
                  <w:sz w:val="22"/>
                  <w:szCs w:val="22"/>
                </w:rPr>
                <w:t xml:space="preserve">Angel Fire.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https://www.angelfire.com/in/gillionhome/Lyrics/Cerddi/Mai.html</w:t>
              </w:r>
              <w:r w:rsidRPr="00817123">
                <w:rPr>
                  <w:rFonts w:ascii="Arial" w:hAnsi="Arial" w:cs="Arial"/>
                  <w:noProof/>
                  <w:sz w:val="22"/>
                  <w:szCs w:val="22"/>
                </w:rPr>
                <w:br/>
                <w:t>[Accessed 05 03 2024].</w:t>
              </w:r>
            </w:p>
            <w:p w14:paraId="18A725BC"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Gwyllt, I., 1875. </w:t>
              </w:r>
              <w:r w:rsidRPr="00817123">
                <w:rPr>
                  <w:rFonts w:ascii="Arial" w:hAnsi="Arial" w:cs="Arial"/>
                  <w:i/>
                  <w:iCs/>
                  <w:noProof/>
                  <w:sz w:val="22"/>
                  <w:szCs w:val="22"/>
                </w:rPr>
                <w:t xml:space="preserve">Musical Meeting in the Rhondda Valley.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https://led.kmi.open.ac.uk/entity/lexp/1523542064246</w:t>
              </w:r>
              <w:r w:rsidRPr="00817123">
                <w:rPr>
                  <w:rFonts w:ascii="Arial" w:hAnsi="Arial" w:cs="Arial"/>
                  <w:noProof/>
                  <w:sz w:val="22"/>
                  <w:szCs w:val="22"/>
                </w:rPr>
                <w:br/>
                <w:t>[Accessed 04 03 2024].</w:t>
              </w:r>
            </w:p>
            <w:p w14:paraId="5F5F53D8" w14:textId="77777777" w:rsidR="004A31AD" w:rsidRPr="00817123" w:rsidRDefault="004A31AD" w:rsidP="004A31AD">
              <w:pPr>
                <w:pStyle w:val="Bibliography"/>
                <w:rPr>
                  <w:rFonts w:ascii="Arial" w:hAnsi="Arial" w:cs="Arial"/>
                  <w:noProof/>
                  <w:sz w:val="22"/>
                  <w:szCs w:val="22"/>
                </w:rPr>
              </w:pPr>
              <w:r w:rsidRPr="00817123">
                <w:rPr>
                  <w:rFonts w:ascii="Arial" w:hAnsi="Arial" w:cs="Arial"/>
                  <w:i/>
                  <w:iCs/>
                  <w:noProof/>
                  <w:sz w:val="22"/>
                  <w:szCs w:val="22"/>
                </w:rPr>
                <w:t xml:space="preserve">How Green Was My Valley. </w:t>
              </w:r>
              <w:r w:rsidRPr="00817123">
                <w:rPr>
                  <w:rFonts w:ascii="Arial" w:hAnsi="Arial" w:cs="Arial"/>
                  <w:noProof/>
                  <w:sz w:val="22"/>
                  <w:szCs w:val="22"/>
                </w:rPr>
                <w:t>1941. [Film] Directed by John Ford. California : 20th Century Studios.</w:t>
              </w:r>
            </w:p>
            <w:p w14:paraId="6720684C"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Huss, F. G., 2009. The Construction of Nature in the Music by E. J. Moeran. </w:t>
              </w:r>
              <w:r w:rsidRPr="00817123">
                <w:rPr>
                  <w:rFonts w:ascii="Arial" w:hAnsi="Arial" w:cs="Arial"/>
                  <w:i/>
                  <w:iCs/>
                  <w:noProof/>
                  <w:sz w:val="22"/>
                  <w:szCs w:val="22"/>
                </w:rPr>
                <w:t xml:space="preserve">Tempo, </w:t>
              </w:r>
              <w:r w:rsidRPr="00817123">
                <w:rPr>
                  <w:rFonts w:ascii="Arial" w:hAnsi="Arial" w:cs="Arial"/>
                  <w:noProof/>
                  <w:sz w:val="22"/>
                  <w:szCs w:val="22"/>
                </w:rPr>
                <w:t>63(248), pp. 34-44.</w:t>
              </w:r>
            </w:p>
            <w:p w14:paraId="614E1BDA"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James, E. W., 2005. Painting the World Green: Dafydd Iwan and the Welsh Protest Ballad. </w:t>
              </w:r>
              <w:r w:rsidRPr="00817123">
                <w:rPr>
                  <w:rFonts w:ascii="Arial" w:hAnsi="Arial" w:cs="Arial"/>
                  <w:i/>
                  <w:iCs/>
                  <w:noProof/>
                  <w:sz w:val="22"/>
                  <w:szCs w:val="22"/>
                </w:rPr>
                <w:t xml:space="preserve">Folk Music Journal, </w:t>
              </w:r>
              <w:r w:rsidRPr="00817123">
                <w:rPr>
                  <w:rFonts w:ascii="Arial" w:hAnsi="Arial" w:cs="Arial"/>
                  <w:noProof/>
                  <w:sz w:val="22"/>
                  <w:szCs w:val="22"/>
                </w:rPr>
                <w:t>8(5), pp. 594-618.</w:t>
              </w:r>
            </w:p>
            <w:p w14:paraId="0C8F57C9"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Johnstone, J., 2015. Welshness and Choral Singing: Cognitive and Sociohistoral Aspects of Cultural Identity in North Wales. </w:t>
              </w:r>
              <w:r w:rsidRPr="00817123">
                <w:rPr>
                  <w:rFonts w:ascii="Arial" w:hAnsi="Arial" w:cs="Arial"/>
                  <w:i/>
                  <w:iCs/>
                  <w:noProof/>
                  <w:sz w:val="22"/>
                  <w:szCs w:val="22"/>
                </w:rPr>
                <w:t>MUSICultures .</w:t>
              </w:r>
            </w:p>
            <w:p w14:paraId="72276879"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Jones, H. D., 2007. Exhibiting Welshness: Art, Politics and National Identity in Wales 1940-1994. </w:t>
              </w:r>
            </w:p>
            <w:p w14:paraId="6CDFDB79"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Kemp, A., 2019. Land of Song- How Was Welsh Culture Articulated Through Popular Music: 1990-2000. </w:t>
              </w:r>
            </w:p>
            <w:p w14:paraId="62F391FD"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Kidson, F., 1911. Welsh Music from an English Point of View. </w:t>
              </w:r>
              <w:r w:rsidRPr="00817123">
                <w:rPr>
                  <w:rFonts w:ascii="Arial" w:hAnsi="Arial" w:cs="Arial"/>
                  <w:i/>
                  <w:iCs/>
                  <w:noProof/>
                  <w:sz w:val="22"/>
                  <w:szCs w:val="22"/>
                </w:rPr>
                <w:t xml:space="preserve">The Musical Times , </w:t>
              </w:r>
              <w:r w:rsidRPr="00817123">
                <w:rPr>
                  <w:rFonts w:ascii="Arial" w:hAnsi="Arial" w:cs="Arial"/>
                  <w:noProof/>
                  <w:sz w:val="22"/>
                  <w:szCs w:val="22"/>
                </w:rPr>
                <w:t>52(816), pp. 93-95.</w:t>
              </w:r>
            </w:p>
            <w:p w14:paraId="35347971"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lastRenderedPageBreak/>
                <w:t xml:space="preserve">Kính T. Vũ, A. d. Q. (., 2020. </w:t>
              </w:r>
              <w:r w:rsidRPr="00817123">
                <w:rPr>
                  <w:rFonts w:ascii="Arial" w:hAnsi="Arial" w:cs="Arial"/>
                  <w:i/>
                  <w:iCs/>
                  <w:noProof/>
                  <w:sz w:val="22"/>
                  <w:szCs w:val="22"/>
                </w:rPr>
                <w:t xml:space="preserve">My body was left on the street: music education and displacement. </w:t>
              </w:r>
              <w:r w:rsidRPr="00817123">
                <w:rPr>
                  <w:rFonts w:ascii="Arial" w:hAnsi="Arial" w:cs="Arial"/>
                  <w:noProof/>
                  <w:sz w:val="22"/>
                  <w:szCs w:val="22"/>
                </w:rPr>
                <w:t>Boston: Brill.</w:t>
              </w:r>
            </w:p>
            <w:p w14:paraId="3923B86C"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Kinney, P., 1980. Songwriter to Singer. </w:t>
              </w:r>
              <w:r w:rsidRPr="00817123">
                <w:rPr>
                  <w:rFonts w:ascii="Arial" w:hAnsi="Arial" w:cs="Arial"/>
                  <w:i/>
                  <w:iCs/>
                  <w:noProof/>
                  <w:sz w:val="22"/>
                  <w:szCs w:val="22"/>
                </w:rPr>
                <w:t xml:space="preserve">Welsh Music- Cerddoriaeth Cymru Journal , </w:t>
              </w:r>
              <w:r w:rsidRPr="00817123">
                <w:rPr>
                  <w:rFonts w:ascii="Arial" w:hAnsi="Arial" w:cs="Arial"/>
                  <w:noProof/>
                  <w:sz w:val="22"/>
                  <w:szCs w:val="22"/>
                </w:rPr>
                <w:t>6(4), p. 5.</w:t>
              </w:r>
            </w:p>
            <w:p w14:paraId="2A66CEF1"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Kinney, P., 2016. </w:t>
              </w:r>
              <w:r w:rsidRPr="00817123">
                <w:rPr>
                  <w:rFonts w:ascii="Arial" w:hAnsi="Arial" w:cs="Arial"/>
                  <w:i/>
                  <w:iCs/>
                  <w:noProof/>
                  <w:sz w:val="22"/>
                  <w:szCs w:val="22"/>
                </w:rPr>
                <w:t xml:space="preserve">Welsh Traditional Music. </w:t>
              </w:r>
              <w:r w:rsidRPr="00817123">
                <w:rPr>
                  <w:rFonts w:ascii="Arial" w:hAnsi="Arial" w:cs="Arial"/>
                  <w:noProof/>
                  <w:sz w:val="22"/>
                  <w:szCs w:val="22"/>
                </w:rPr>
                <w:t>2 ed. Cardiff: University of Wales Press.</w:t>
              </w:r>
            </w:p>
            <w:p w14:paraId="451DC6DF"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Lewis, G., 1994. Dilys Elwyn-Edwards. </w:t>
              </w:r>
              <w:r w:rsidRPr="00817123">
                <w:rPr>
                  <w:rFonts w:ascii="Arial" w:hAnsi="Arial" w:cs="Arial"/>
                  <w:i/>
                  <w:iCs/>
                  <w:noProof/>
                  <w:sz w:val="22"/>
                  <w:szCs w:val="22"/>
                </w:rPr>
                <w:t xml:space="preserve">Contemporary Music Review, </w:t>
              </w:r>
              <w:r w:rsidRPr="00817123">
                <w:rPr>
                  <w:rFonts w:ascii="Arial" w:hAnsi="Arial" w:cs="Arial"/>
                  <w:noProof/>
                  <w:sz w:val="22"/>
                  <w:szCs w:val="22"/>
                </w:rPr>
                <w:t>11(1&amp;2), pp. 85-87.</w:t>
              </w:r>
            </w:p>
            <w:p w14:paraId="22633241"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Loeffler, M., 2006. Foundations of a Nation: The Welsh Leauge of Youth and Wales Before the Second World War. </w:t>
              </w:r>
              <w:r w:rsidRPr="00817123">
                <w:rPr>
                  <w:rFonts w:ascii="Arial" w:hAnsi="Arial" w:cs="Arial"/>
                  <w:i/>
                  <w:iCs/>
                  <w:noProof/>
                  <w:sz w:val="22"/>
                  <w:szCs w:val="22"/>
                </w:rPr>
                <w:t xml:space="preserve">Welsh History Review, </w:t>
              </w:r>
              <w:r w:rsidRPr="00817123">
                <w:rPr>
                  <w:rFonts w:ascii="Arial" w:hAnsi="Arial" w:cs="Arial"/>
                  <w:noProof/>
                  <w:sz w:val="22"/>
                  <w:szCs w:val="22"/>
                </w:rPr>
                <w:t>pp. 74-105.</w:t>
              </w:r>
            </w:p>
            <w:p w14:paraId="528BA7E7"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Munday, N., n.d.. The Welsh Hymn: Sacred or Secular?. </w:t>
              </w:r>
            </w:p>
            <w:p w14:paraId="52B51CE9"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Pike, D. E., 2020. </w:t>
              </w:r>
              <w:r w:rsidRPr="00817123">
                <w:rPr>
                  <w:rFonts w:ascii="Arial" w:hAnsi="Arial" w:cs="Arial"/>
                  <w:i/>
                  <w:iCs/>
                  <w:noProof/>
                  <w:sz w:val="22"/>
                  <w:szCs w:val="22"/>
                </w:rPr>
                <w:t xml:space="preserve">Well Digger.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https://daibach-welldigger.blogspot.com/2020/07/popular-poet-hymn-writer-eifion-wyn.html</w:t>
              </w:r>
              <w:r w:rsidRPr="00817123">
                <w:rPr>
                  <w:rFonts w:ascii="Arial" w:hAnsi="Arial" w:cs="Arial"/>
                  <w:noProof/>
                  <w:sz w:val="22"/>
                  <w:szCs w:val="22"/>
                </w:rPr>
                <w:br/>
                <w:t>[Accessed 07 02 2024].</w:t>
              </w:r>
            </w:p>
            <w:p w14:paraId="0923083D"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Rees, M., 2016. </w:t>
              </w:r>
              <w:r w:rsidRPr="00817123">
                <w:rPr>
                  <w:rFonts w:ascii="Arial" w:hAnsi="Arial" w:cs="Arial"/>
                  <w:i/>
                  <w:iCs/>
                  <w:noProof/>
                  <w:sz w:val="22"/>
                  <w:szCs w:val="22"/>
                </w:rPr>
                <w:t xml:space="preserve">The Little Book of Welsh Culture. </w:t>
              </w:r>
              <w:r w:rsidRPr="00817123">
                <w:rPr>
                  <w:rFonts w:ascii="Arial" w:hAnsi="Arial" w:cs="Arial"/>
                  <w:noProof/>
                  <w:sz w:val="22"/>
                  <w:szCs w:val="22"/>
                </w:rPr>
                <w:t>Cheltenam: The History Press.</w:t>
              </w:r>
            </w:p>
            <w:p w14:paraId="1FFFCDBA"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Rees, S., 2011. Blodeugerdd: Song of the Flowers: An Anthology of Welsh Music and Songs. </w:t>
              </w:r>
              <w:r w:rsidRPr="00817123">
                <w:rPr>
                  <w:rFonts w:ascii="Arial" w:hAnsi="Arial" w:cs="Arial"/>
                  <w:i/>
                  <w:iCs/>
                  <w:noProof/>
                  <w:sz w:val="22"/>
                  <w:szCs w:val="22"/>
                </w:rPr>
                <w:t xml:space="preserve">Yearbook for Traditional Music, </w:t>
              </w:r>
              <w:r w:rsidRPr="00817123">
                <w:rPr>
                  <w:rFonts w:ascii="Arial" w:hAnsi="Arial" w:cs="Arial"/>
                  <w:noProof/>
                  <w:sz w:val="22"/>
                  <w:szCs w:val="22"/>
                </w:rPr>
                <w:t>Volume 43.</w:t>
              </w:r>
            </w:p>
            <w:p w14:paraId="33840993"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Rhodes, M. A., 2019. The Memory Work of Welsh Heritage: Multidimensional Landscapes of a Multinational Wales. </w:t>
              </w:r>
            </w:p>
            <w:p w14:paraId="6B701E4C"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Rhodes, M. A., 2021. The Nation, The Festival and the Institutionalised Memory: Transoptic Landscapes of the Welsh National Eisteddfod. </w:t>
              </w:r>
              <w:r w:rsidRPr="00817123">
                <w:rPr>
                  <w:rFonts w:ascii="Arial" w:hAnsi="Arial" w:cs="Arial"/>
                  <w:i/>
                  <w:iCs/>
                  <w:noProof/>
                  <w:sz w:val="22"/>
                  <w:szCs w:val="22"/>
                </w:rPr>
                <w:t>GeoHumanities.</w:t>
              </w:r>
            </w:p>
            <w:p w14:paraId="474737E7"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Schaefer, S. A., 2015. The Texture of Tradition: The Significance of "Harmony" in the Welsh Session. </w:t>
              </w:r>
            </w:p>
            <w:p w14:paraId="12388125"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Schutz, R., 2020. An Introduction to Welsh Solo Vocal Repertoire. </w:t>
              </w:r>
              <w:r w:rsidRPr="00817123">
                <w:rPr>
                  <w:rFonts w:ascii="Arial" w:hAnsi="Arial" w:cs="Arial"/>
                  <w:i/>
                  <w:iCs/>
                  <w:noProof/>
                  <w:sz w:val="22"/>
                  <w:szCs w:val="22"/>
                </w:rPr>
                <w:t xml:space="preserve">Journal of Singing, </w:t>
              </w:r>
              <w:r w:rsidRPr="00817123">
                <w:rPr>
                  <w:rFonts w:ascii="Arial" w:hAnsi="Arial" w:cs="Arial"/>
                  <w:noProof/>
                  <w:sz w:val="22"/>
                  <w:szCs w:val="22"/>
                </w:rPr>
                <w:t>77(1), pp. 73-80.</w:t>
              </w:r>
            </w:p>
            <w:p w14:paraId="1CBF3552"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Schutz, R., 2020. Singing in Welsh: A Guide to Lyric Diction. </w:t>
              </w:r>
              <w:r w:rsidRPr="00817123">
                <w:rPr>
                  <w:rFonts w:ascii="Arial" w:hAnsi="Arial" w:cs="Arial"/>
                  <w:i/>
                  <w:iCs/>
                  <w:noProof/>
                  <w:sz w:val="22"/>
                  <w:szCs w:val="22"/>
                </w:rPr>
                <w:t xml:space="preserve">Journal of Singing , </w:t>
              </w:r>
              <w:r w:rsidRPr="00817123">
                <w:rPr>
                  <w:rFonts w:ascii="Arial" w:hAnsi="Arial" w:cs="Arial"/>
                  <w:noProof/>
                  <w:sz w:val="22"/>
                  <w:szCs w:val="22"/>
                </w:rPr>
                <w:t>76(5), pp. 567-578.</w:t>
              </w:r>
            </w:p>
            <w:p w14:paraId="6E6D4C33"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Smith, C., 2012. </w:t>
              </w:r>
              <w:r w:rsidRPr="00817123">
                <w:rPr>
                  <w:rFonts w:ascii="Arial" w:hAnsi="Arial" w:cs="Arial"/>
                  <w:i/>
                  <w:iCs/>
                  <w:noProof/>
                  <w:sz w:val="22"/>
                  <w:szCs w:val="22"/>
                </w:rPr>
                <w:t xml:space="preserve">Gramophone.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https://www.gramophone.co.uk/classical-music-news/article/obituary-dilys-elwyn-edwards-composer</w:t>
              </w:r>
              <w:r w:rsidRPr="00817123">
                <w:rPr>
                  <w:rFonts w:ascii="Arial" w:hAnsi="Arial" w:cs="Arial"/>
                  <w:noProof/>
                  <w:sz w:val="22"/>
                  <w:szCs w:val="22"/>
                </w:rPr>
                <w:br/>
                <w:t>[Accessed 06 02 2024].</w:t>
              </w:r>
            </w:p>
            <w:p w14:paraId="72113051"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The National Library of Wales, 2022. </w:t>
              </w:r>
              <w:r w:rsidRPr="00817123">
                <w:rPr>
                  <w:rFonts w:ascii="Arial" w:hAnsi="Arial" w:cs="Arial"/>
                  <w:i/>
                  <w:iCs/>
                  <w:noProof/>
                  <w:sz w:val="22"/>
                  <w:szCs w:val="22"/>
                </w:rPr>
                <w:t xml:space="preserve">The National Library of Wales.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https://www.library.wales/discover-learn/education/learning-resources/the-national-eisteddfod-of-wales/history-of-the-national-eisteddfod</w:t>
              </w:r>
              <w:r w:rsidRPr="00817123">
                <w:rPr>
                  <w:rFonts w:ascii="Arial" w:hAnsi="Arial" w:cs="Arial"/>
                  <w:noProof/>
                  <w:sz w:val="22"/>
                  <w:szCs w:val="22"/>
                </w:rPr>
                <w:br/>
                <w:t>[Accessed 15 02 2024].</w:t>
              </w:r>
            </w:p>
            <w:p w14:paraId="187793EE"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lang w:val="de-DE"/>
                </w:rPr>
                <w:t xml:space="preserve">Thomas Schäfer, P. S. C. S. D. H., 2013. </w:t>
              </w:r>
              <w:r w:rsidRPr="00817123">
                <w:rPr>
                  <w:rFonts w:ascii="Arial" w:hAnsi="Arial" w:cs="Arial"/>
                  <w:noProof/>
                  <w:sz w:val="22"/>
                  <w:szCs w:val="22"/>
                </w:rPr>
                <w:t xml:space="preserve">The Psychological Functions of Music Listening. </w:t>
              </w:r>
              <w:r w:rsidRPr="00817123">
                <w:rPr>
                  <w:rFonts w:ascii="Arial" w:hAnsi="Arial" w:cs="Arial"/>
                  <w:i/>
                  <w:iCs/>
                  <w:noProof/>
                  <w:sz w:val="22"/>
                  <w:szCs w:val="22"/>
                </w:rPr>
                <w:t xml:space="preserve">Front Psychol, </w:t>
              </w:r>
              <w:r w:rsidRPr="00817123">
                <w:rPr>
                  <w:rFonts w:ascii="Arial" w:hAnsi="Arial" w:cs="Arial"/>
                  <w:noProof/>
                  <w:sz w:val="22"/>
                  <w:szCs w:val="22"/>
                </w:rPr>
                <w:t>4(511).</w:t>
              </w:r>
            </w:p>
            <w:p w14:paraId="3E72D8B8"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Thomas, R., 2019. </w:t>
              </w:r>
              <w:r w:rsidRPr="00817123">
                <w:rPr>
                  <w:rFonts w:ascii="Arial" w:hAnsi="Arial" w:cs="Arial"/>
                  <w:i/>
                  <w:iCs/>
                  <w:noProof/>
                  <w:sz w:val="22"/>
                  <w:szCs w:val="22"/>
                </w:rPr>
                <w:t xml:space="preserve">Classical Iconoclast.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https://classical-iconoclast.blogspot.com/2019/02/nefoedd-heaven-welsh-art-</w:t>
              </w:r>
              <w:r w:rsidRPr="00817123">
                <w:rPr>
                  <w:rFonts w:ascii="Arial" w:hAnsi="Arial" w:cs="Arial"/>
                  <w:noProof/>
                  <w:sz w:val="22"/>
                  <w:szCs w:val="22"/>
                  <w:u w:val="single"/>
                </w:rPr>
                <w:lastRenderedPageBreak/>
                <w:t>songs-from-ty.html</w:t>
              </w:r>
              <w:r w:rsidRPr="00817123">
                <w:rPr>
                  <w:rFonts w:ascii="Arial" w:hAnsi="Arial" w:cs="Arial"/>
                  <w:noProof/>
                  <w:sz w:val="22"/>
                  <w:szCs w:val="22"/>
                </w:rPr>
                <w:br/>
                <w:t>[Accessed 26 03 2024].</w:t>
              </w:r>
            </w:p>
            <w:p w14:paraId="56F0DAB7"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Welsh Government, 2014. A living language: a language for living- Moving forward. </w:t>
              </w:r>
            </w:p>
            <w:p w14:paraId="71039072" w14:textId="77777777" w:rsidR="004A31AD" w:rsidRPr="00817123" w:rsidRDefault="004A31AD" w:rsidP="004A31AD">
              <w:pPr>
                <w:pStyle w:val="Bibliography"/>
                <w:rPr>
                  <w:rFonts w:ascii="Arial" w:hAnsi="Arial" w:cs="Arial"/>
                  <w:noProof/>
                  <w:sz w:val="22"/>
                  <w:szCs w:val="22"/>
                </w:rPr>
              </w:pPr>
              <w:r w:rsidRPr="00817123">
                <w:rPr>
                  <w:rFonts w:ascii="Arial" w:hAnsi="Arial" w:cs="Arial"/>
                  <w:noProof/>
                  <w:sz w:val="22"/>
                  <w:szCs w:val="22"/>
                </w:rPr>
                <w:t xml:space="preserve">Welsh Government, 2023. </w:t>
              </w:r>
              <w:r w:rsidRPr="00817123">
                <w:rPr>
                  <w:rFonts w:ascii="Arial" w:hAnsi="Arial" w:cs="Arial"/>
                  <w:i/>
                  <w:iCs/>
                  <w:noProof/>
                  <w:sz w:val="22"/>
                  <w:szCs w:val="22"/>
                </w:rPr>
                <w:t xml:space="preserve">Welsh Government Statistics.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https://www.gov.wales/welsh-language-data-annual-population-survey-2022</w:t>
              </w:r>
              <w:r w:rsidRPr="00817123">
                <w:rPr>
                  <w:rFonts w:ascii="Arial" w:hAnsi="Arial" w:cs="Arial"/>
                  <w:noProof/>
                  <w:sz w:val="22"/>
                  <w:szCs w:val="22"/>
                </w:rPr>
                <w:br/>
                <w:t>[Accessed 14 03 2024].</w:t>
              </w:r>
            </w:p>
            <w:p w14:paraId="10E34171" w14:textId="6AD1867D" w:rsidR="004A31AD" w:rsidRPr="00817123" w:rsidRDefault="004A31AD" w:rsidP="004A31AD">
              <w:pPr>
                <w:rPr>
                  <w:rFonts w:ascii="Arial" w:hAnsi="Arial" w:cs="Arial"/>
                  <w:sz w:val="22"/>
                  <w:szCs w:val="22"/>
                </w:rPr>
              </w:pPr>
              <w:r w:rsidRPr="00817123">
                <w:rPr>
                  <w:rFonts w:ascii="Arial" w:hAnsi="Arial" w:cs="Arial"/>
                  <w:b/>
                  <w:bCs/>
                  <w:noProof/>
                  <w:sz w:val="22"/>
                  <w:szCs w:val="22"/>
                </w:rPr>
                <w:fldChar w:fldCharType="end"/>
              </w:r>
            </w:p>
          </w:sdtContent>
        </w:sdt>
      </w:sdtContent>
    </w:sdt>
    <w:p w14:paraId="7FEE6E03" w14:textId="6B6C419A" w:rsidR="002F448A" w:rsidRDefault="002F448A" w:rsidP="004A31AD"/>
    <w:p w14:paraId="7B51D1F1" w14:textId="77777777" w:rsidR="00465B35" w:rsidRDefault="00465B35" w:rsidP="004A31AD"/>
    <w:p w14:paraId="6F6C24C6" w14:textId="77777777" w:rsidR="00465B35" w:rsidRDefault="00465B35" w:rsidP="004A31AD"/>
    <w:p w14:paraId="7949BB8D" w14:textId="77777777" w:rsidR="00465B35" w:rsidRDefault="00465B35" w:rsidP="004A31AD"/>
    <w:p w14:paraId="371C8EC1" w14:textId="77777777" w:rsidR="00465B35" w:rsidRDefault="00465B35" w:rsidP="004A31AD"/>
    <w:p w14:paraId="79C08718" w14:textId="77777777" w:rsidR="00465B35" w:rsidRDefault="00465B35" w:rsidP="004A31AD"/>
    <w:p w14:paraId="58BF6762" w14:textId="77777777" w:rsidR="00465B35" w:rsidRDefault="00465B35" w:rsidP="004A31AD"/>
    <w:p w14:paraId="62F7EB81" w14:textId="77777777" w:rsidR="00465B35" w:rsidRDefault="00465B35" w:rsidP="004A31AD"/>
    <w:p w14:paraId="4F0F6159" w14:textId="77777777" w:rsidR="00465B35" w:rsidRDefault="00465B35" w:rsidP="004A31AD"/>
    <w:p w14:paraId="21DD3460" w14:textId="77777777" w:rsidR="00465B35" w:rsidRDefault="00465B35" w:rsidP="004A31AD"/>
    <w:p w14:paraId="2F54D1AF" w14:textId="77777777" w:rsidR="00465B35" w:rsidRDefault="00465B35" w:rsidP="004A31AD"/>
    <w:p w14:paraId="7779888E" w14:textId="77777777" w:rsidR="00465B35" w:rsidRDefault="00465B35" w:rsidP="004A31AD"/>
    <w:p w14:paraId="10055A3F" w14:textId="77777777" w:rsidR="00465B35" w:rsidRDefault="00465B35" w:rsidP="004A31AD"/>
    <w:bookmarkStart w:id="21" w:name="_Toc164897559" w:displacedByCustomXml="next"/>
    <w:bookmarkStart w:id="22" w:name="_Toc164897441" w:displacedByCustomXml="next"/>
    <w:sdt>
      <w:sdtPr>
        <w:id w:val="163064463"/>
        <w:docPartObj>
          <w:docPartGallery w:val="Bibliographies"/>
          <w:docPartUnique/>
        </w:docPartObj>
      </w:sdtPr>
      <w:sdtEndPr>
        <w:rPr>
          <w:rFonts w:ascii="Arial" w:eastAsiaTheme="minorHAnsi" w:hAnsi="Arial" w:cs="Arial"/>
          <w:color w:val="auto"/>
          <w:sz w:val="22"/>
          <w:szCs w:val="22"/>
        </w:rPr>
      </w:sdtEndPr>
      <w:sdtContent>
        <w:p w14:paraId="44EDB1A8" w14:textId="15DE1BC7" w:rsidR="005E42F6" w:rsidRDefault="005E42F6">
          <w:pPr>
            <w:pStyle w:val="Heading1"/>
          </w:pPr>
          <w:r>
            <w:t>Bibliography</w:t>
          </w:r>
          <w:bookmarkEnd w:id="22"/>
          <w:bookmarkEnd w:id="21"/>
        </w:p>
        <w:sdt>
          <w:sdtPr>
            <w:id w:val="111145805"/>
            <w:bibliography/>
          </w:sdtPr>
          <w:sdtEndPr>
            <w:rPr>
              <w:rFonts w:ascii="Arial" w:hAnsi="Arial" w:cs="Arial"/>
              <w:sz w:val="22"/>
              <w:szCs w:val="22"/>
            </w:rPr>
          </w:sdtEndPr>
          <w:sdtContent>
            <w:p w14:paraId="4D55F094" w14:textId="77777777" w:rsidR="005E42F6" w:rsidRPr="00817123" w:rsidRDefault="005E42F6" w:rsidP="005E42F6">
              <w:pPr>
                <w:pStyle w:val="Bibliography"/>
                <w:rPr>
                  <w:rFonts w:ascii="Arial" w:hAnsi="Arial" w:cs="Arial"/>
                  <w:noProof/>
                  <w:kern w:val="0"/>
                  <w:sz w:val="22"/>
                  <w:szCs w:val="22"/>
                  <w14:ligatures w14:val="none"/>
                </w:rPr>
              </w:pPr>
              <w:r w:rsidRPr="00817123">
                <w:rPr>
                  <w:rFonts w:ascii="Arial" w:hAnsi="Arial" w:cs="Arial"/>
                  <w:sz w:val="22"/>
                  <w:szCs w:val="22"/>
                </w:rPr>
                <w:fldChar w:fldCharType="begin"/>
              </w:r>
              <w:r w:rsidRPr="00817123">
                <w:rPr>
                  <w:rFonts w:ascii="Arial" w:hAnsi="Arial" w:cs="Arial"/>
                  <w:sz w:val="22"/>
                  <w:szCs w:val="22"/>
                </w:rPr>
                <w:instrText xml:space="preserve"> BIBLIOGRAPHY </w:instrText>
              </w:r>
              <w:r w:rsidRPr="00817123">
                <w:rPr>
                  <w:rFonts w:ascii="Arial" w:hAnsi="Arial" w:cs="Arial"/>
                  <w:sz w:val="22"/>
                  <w:szCs w:val="22"/>
                </w:rPr>
                <w:fldChar w:fldCharType="separate"/>
              </w:r>
              <w:r w:rsidRPr="00817123">
                <w:rPr>
                  <w:rFonts w:ascii="Arial" w:hAnsi="Arial" w:cs="Arial"/>
                  <w:noProof/>
                  <w:sz w:val="22"/>
                  <w:szCs w:val="22"/>
                </w:rPr>
                <w:t xml:space="preserve">Barlow, H., 2019. Progress and Tradition: listening to the singing of the Welsh c.1870 to c.1920. </w:t>
              </w:r>
            </w:p>
            <w:p w14:paraId="74FB2B2A"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Bellis, K., 2012. </w:t>
              </w:r>
              <w:r w:rsidRPr="00817123">
                <w:rPr>
                  <w:rFonts w:ascii="Arial" w:hAnsi="Arial" w:cs="Arial"/>
                  <w:i/>
                  <w:iCs/>
                  <w:noProof/>
                  <w:sz w:val="22"/>
                  <w:szCs w:val="22"/>
                </w:rPr>
                <w:t xml:space="preserve">Wales Online.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https://www.walesonline.co.uk/news/wales-news/lost-village-tryweryn-becomes-visible-15017181</w:t>
              </w:r>
              <w:r w:rsidRPr="00817123">
                <w:rPr>
                  <w:rFonts w:ascii="Arial" w:hAnsi="Arial" w:cs="Arial"/>
                  <w:noProof/>
                  <w:sz w:val="22"/>
                  <w:szCs w:val="22"/>
                </w:rPr>
                <w:br/>
                <w:t>[Accessed 25 03 2024].</w:t>
              </w:r>
            </w:p>
            <w:p w14:paraId="62B3DC72"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Bharadwaj, S., 2021. Dylan Thomas's "In the White Giant's Thigh": A Wild Love of Art Song. </w:t>
              </w:r>
              <w:r w:rsidRPr="00817123">
                <w:rPr>
                  <w:rFonts w:ascii="Arial" w:hAnsi="Arial" w:cs="Arial"/>
                  <w:i/>
                  <w:iCs/>
                  <w:noProof/>
                  <w:sz w:val="22"/>
                  <w:szCs w:val="22"/>
                </w:rPr>
                <w:t xml:space="preserve">Advances in Language and Literary Studies, </w:t>
              </w:r>
              <w:r w:rsidRPr="00817123">
                <w:rPr>
                  <w:rFonts w:ascii="Arial" w:hAnsi="Arial" w:cs="Arial"/>
                  <w:noProof/>
                  <w:sz w:val="22"/>
                  <w:szCs w:val="22"/>
                </w:rPr>
                <w:t>12(4), pp. 91-114.</w:t>
              </w:r>
            </w:p>
            <w:p w14:paraId="291CFABA"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Bright, K. J., 2009. The History and Importance of Welsh Art Song: The Soprano Repertoire of Dilys Elwyn Edwards. </w:t>
              </w:r>
            </w:p>
            <w:p w14:paraId="57CB67F8"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lastRenderedPageBreak/>
                <w:t xml:space="preserve">Carr, P., 2012. National Identity versus Commerce: an analysis of opportunites and limitations within the Welsh Music scene for composers and performing musicians. </w:t>
              </w:r>
              <w:r w:rsidRPr="00817123">
                <w:rPr>
                  <w:rFonts w:ascii="Arial" w:hAnsi="Arial" w:cs="Arial"/>
                  <w:i/>
                  <w:iCs/>
                  <w:noProof/>
                  <w:sz w:val="22"/>
                  <w:szCs w:val="22"/>
                </w:rPr>
                <w:t>Popular Music History.</w:t>
              </w:r>
            </w:p>
            <w:p w14:paraId="316069FD"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Cassarino, J. P., 2013. Welsh-American Congregational Singing and the Cymanfa Canu (Hymn-Singing Festival) in the United States. </w:t>
              </w:r>
              <w:r w:rsidRPr="00817123">
                <w:rPr>
                  <w:rFonts w:ascii="Arial" w:hAnsi="Arial" w:cs="Arial"/>
                  <w:i/>
                  <w:iCs/>
                  <w:noProof/>
                  <w:sz w:val="22"/>
                  <w:szCs w:val="22"/>
                </w:rPr>
                <w:t xml:space="preserve">The Hymn, </w:t>
              </w:r>
              <w:r w:rsidRPr="00817123">
                <w:rPr>
                  <w:rFonts w:ascii="Arial" w:hAnsi="Arial" w:cs="Arial"/>
                  <w:noProof/>
                  <w:sz w:val="22"/>
                  <w:szCs w:val="22"/>
                </w:rPr>
                <w:t>64(2), pp. 21-28.</w:t>
              </w:r>
            </w:p>
            <w:p w14:paraId="5ACEE108"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Constantine, M.-A., 2006. Songs and Stones: Iolo Morganwg (1747-1826), Mason and Bard. </w:t>
              </w:r>
              <w:r w:rsidRPr="00817123">
                <w:rPr>
                  <w:rFonts w:ascii="Arial" w:hAnsi="Arial" w:cs="Arial"/>
                  <w:i/>
                  <w:iCs/>
                  <w:noProof/>
                  <w:sz w:val="22"/>
                  <w:szCs w:val="22"/>
                </w:rPr>
                <w:t xml:space="preserve">The Eighteenth Century, </w:t>
              </w:r>
              <w:r w:rsidRPr="00817123">
                <w:rPr>
                  <w:rFonts w:ascii="Arial" w:hAnsi="Arial" w:cs="Arial"/>
                  <w:noProof/>
                  <w:sz w:val="22"/>
                  <w:szCs w:val="22"/>
                </w:rPr>
                <w:t>47(2/3), pp. 322-331.</w:t>
              </w:r>
            </w:p>
            <w:p w14:paraId="4D9BCCBE"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Cotterill, G., 2012. Music in the Blood and Poetry in the Soul? National Identity in the Life and Music of Grace Williams. </w:t>
              </w:r>
            </w:p>
            <w:p w14:paraId="6D0A70E2"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Daniel, N. M., 2024. A Treasure Trove of Welsh Traditional Music: The Archives of Meredydd Evans and Phyllis Kinney at the National Library of Wales. </w:t>
              </w:r>
              <w:r w:rsidRPr="00817123">
                <w:rPr>
                  <w:rFonts w:ascii="Arial" w:hAnsi="Arial" w:cs="Arial"/>
                  <w:i/>
                  <w:iCs/>
                  <w:noProof/>
                  <w:sz w:val="22"/>
                  <w:szCs w:val="22"/>
                </w:rPr>
                <w:t xml:space="preserve">Folk Music Journal , </w:t>
              </w:r>
              <w:r w:rsidRPr="00817123">
                <w:rPr>
                  <w:rFonts w:ascii="Arial" w:hAnsi="Arial" w:cs="Arial"/>
                  <w:noProof/>
                  <w:sz w:val="22"/>
                  <w:szCs w:val="22"/>
                </w:rPr>
                <w:t>12(4), pp. 117-119.</w:t>
              </w:r>
            </w:p>
            <w:p w14:paraId="44998277"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D'Silva, B., 2023. </w:t>
              </w:r>
              <w:r w:rsidRPr="00817123">
                <w:rPr>
                  <w:rFonts w:ascii="Arial" w:hAnsi="Arial" w:cs="Arial"/>
                  <w:i/>
                  <w:iCs/>
                  <w:noProof/>
                  <w:sz w:val="22"/>
                  <w:szCs w:val="22"/>
                </w:rPr>
                <w:t xml:space="preserve">BBC Culture.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https://www.bbc.com/culture/article/20230607-bryn-terfel-why-wales-became-the-land-of-song#:~:text=They%20sing%20as%20naturally%20and,male%20voice%20choirs%2C%20it%20is%E2%80%A6</w:t>
              </w:r>
              <w:r w:rsidRPr="00817123">
                <w:rPr>
                  <w:rFonts w:ascii="Arial" w:hAnsi="Arial" w:cs="Arial"/>
                  <w:noProof/>
                  <w:sz w:val="22"/>
                  <w:szCs w:val="22"/>
                </w:rPr>
                <w:br/>
                <w:t>[Accessed 15 02 2024].</w:t>
              </w:r>
            </w:p>
            <w:p w14:paraId="502EEC84"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Gillion, R. B., 2015. </w:t>
              </w:r>
              <w:r w:rsidRPr="00817123">
                <w:rPr>
                  <w:rFonts w:ascii="Arial" w:hAnsi="Arial" w:cs="Arial"/>
                  <w:i/>
                  <w:iCs/>
                  <w:noProof/>
                  <w:sz w:val="22"/>
                  <w:szCs w:val="22"/>
                </w:rPr>
                <w:t xml:space="preserve">Angel Fire.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https://www.angelfire.com/in/gillionhome/Lyrics/Cerddi/Mai.html</w:t>
              </w:r>
              <w:r w:rsidRPr="00817123">
                <w:rPr>
                  <w:rFonts w:ascii="Arial" w:hAnsi="Arial" w:cs="Arial"/>
                  <w:noProof/>
                  <w:sz w:val="22"/>
                  <w:szCs w:val="22"/>
                </w:rPr>
                <w:br/>
                <w:t>[Accessed 05 03 2024].</w:t>
              </w:r>
            </w:p>
            <w:p w14:paraId="33346343"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Griffiths, R., 2014. Dilys Elwyn Edwards. </w:t>
              </w:r>
            </w:p>
            <w:p w14:paraId="7BD0DCF9"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Gwyllt, I., 1875. </w:t>
              </w:r>
              <w:r w:rsidRPr="00817123">
                <w:rPr>
                  <w:rFonts w:ascii="Arial" w:hAnsi="Arial" w:cs="Arial"/>
                  <w:i/>
                  <w:iCs/>
                  <w:noProof/>
                  <w:sz w:val="22"/>
                  <w:szCs w:val="22"/>
                </w:rPr>
                <w:t xml:space="preserve">Musical Meeting in the Rhondda Valley.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https://led.kmi.open.ac.uk/entity/lexp/1523542064246</w:t>
              </w:r>
              <w:r w:rsidRPr="00817123">
                <w:rPr>
                  <w:rFonts w:ascii="Arial" w:hAnsi="Arial" w:cs="Arial"/>
                  <w:noProof/>
                  <w:sz w:val="22"/>
                  <w:szCs w:val="22"/>
                </w:rPr>
                <w:br/>
                <w:t>[Accessed 04 03 2024].</w:t>
              </w:r>
            </w:p>
            <w:p w14:paraId="16BA4248" w14:textId="77777777" w:rsidR="005E42F6" w:rsidRPr="00817123" w:rsidRDefault="005E42F6" w:rsidP="005E42F6">
              <w:pPr>
                <w:pStyle w:val="Bibliography"/>
                <w:rPr>
                  <w:rFonts w:ascii="Arial" w:hAnsi="Arial" w:cs="Arial"/>
                  <w:noProof/>
                  <w:sz w:val="22"/>
                  <w:szCs w:val="22"/>
                </w:rPr>
              </w:pPr>
              <w:r w:rsidRPr="00817123">
                <w:rPr>
                  <w:rFonts w:ascii="Arial" w:hAnsi="Arial" w:cs="Arial"/>
                  <w:i/>
                  <w:iCs/>
                  <w:noProof/>
                  <w:sz w:val="22"/>
                  <w:szCs w:val="22"/>
                </w:rPr>
                <w:t xml:space="preserve">How Green Was My Valley. </w:t>
              </w:r>
              <w:r w:rsidRPr="00817123">
                <w:rPr>
                  <w:rFonts w:ascii="Arial" w:hAnsi="Arial" w:cs="Arial"/>
                  <w:noProof/>
                  <w:sz w:val="22"/>
                  <w:szCs w:val="22"/>
                </w:rPr>
                <w:t>1941. [Film] Directed by John Ford. California : 20th Century Studios.</w:t>
              </w:r>
            </w:p>
            <w:p w14:paraId="028D8785"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Huss, F. G., 2009. The Construction of Nature in the Music by E. J. Moeran. </w:t>
              </w:r>
              <w:r w:rsidRPr="00817123">
                <w:rPr>
                  <w:rFonts w:ascii="Arial" w:hAnsi="Arial" w:cs="Arial"/>
                  <w:i/>
                  <w:iCs/>
                  <w:noProof/>
                  <w:sz w:val="22"/>
                  <w:szCs w:val="22"/>
                </w:rPr>
                <w:t xml:space="preserve">Tempo, </w:t>
              </w:r>
              <w:r w:rsidRPr="00817123">
                <w:rPr>
                  <w:rFonts w:ascii="Arial" w:hAnsi="Arial" w:cs="Arial"/>
                  <w:noProof/>
                  <w:sz w:val="22"/>
                  <w:szCs w:val="22"/>
                </w:rPr>
                <w:t>63(248), pp. 34-44.</w:t>
              </w:r>
            </w:p>
            <w:p w14:paraId="0A94B81C"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James, E. W., 2005. Painting the World Green: Dafydd Iwan and the Welsh Protest Ballad. </w:t>
              </w:r>
              <w:r w:rsidRPr="00817123">
                <w:rPr>
                  <w:rFonts w:ascii="Arial" w:hAnsi="Arial" w:cs="Arial"/>
                  <w:i/>
                  <w:iCs/>
                  <w:noProof/>
                  <w:sz w:val="22"/>
                  <w:szCs w:val="22"/>
                </w:rPr>
                <w:t xml:space="preserve">Folk Music Journal, </w:t>
              </w:r>
              <w:r w:rsidRPr="00817123">
                <w:rPr>
                  <w:rFonts w:ascii="Arial" w:hAnsi="Arial" w:cs="Arial"/>
                  <w:noProof/>
                  <w:sz w:val="22"/>
                  <w:szCs w:val="22"/>
                </w:rPr>
                <w:t>8(5), pp. 594-618.</w:t>
              </w:r>
            </w:p>
            <w:p w14:paraId="0667C5E5"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Johnstone, J., 2015. Welshness and Choral Singing: Cognitive and Sociohistorical Aspects of Cultural Identity in North Wales. </w:t>
              </w:r>
              <w:r w:rsidRPr="00817123">
                <w:rPr>
                  <w:rFonts w:ascii="Arial" w:hAnsi="Arial" w:cs="Arial"/>
                  <w:i/>
                  <w:iCs/>
                  <w:noProof/>
                  <w:sz w:val="22"/>
                  <w:szCs w:val="22"/>
                </w:rPr>
                <w:t>MUSICultures.</w:t>
              </w:r>
            </w:p>
            <w:p w14:paraId="561FA3BE"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Jones, H. D., 2007. Exhibiting Welshness: Art, Politics and National Identity in Wales 1940-1994. </w:t>
              </w:r>
            </w:p>
            <w:p w14:paraId="16D99E80"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Kemp, A., 2019. Land of Song- How Was Welsh Culture Articulated Through Popular Music: 1990-2000. </w:t>
              </w:r>
            </w:p>
            <w:p w14:paraId="35A2455B"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Kidson, F., 1911. Welsh Music from an English Point of View. </w:t>
              </w:r>
              <w:r w:rsidRPr="00817123">
                <w:rPr>
                  <w:rFonts w:ascii="Arial" w:hAnsi="Arial" w:cs="Arial"/>
                  <w:i/>
                  <w:iCs/>
                  <w:noProof/>
                  <w:sz w:val="22"/>
                  <w:szCs w:val="22"/>
                </w:rPr>
                <w:t xml:space="preserve">The Musical Times , </w:t>
              </w:r>
              <w:r w:rsidRPr="00817123">
                <w:rPr>
                  <w:rFonts w:ascii="Arial" w:hAnsi="Arial" w:cs="Arial"/>
                  <w:noProof/>
                  <w:sz w:val="22"/>
                  <w:szCs w:val="22"/>
                </w:rPr>
                <w:t>52(816), pp. 93-95.</w:t>
              </w:r>
            </w:p>
            <w:p w14:paraId="2D4B7805"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lastRenderedPageBreak/>
                <w:t xml:space="preserve">Kính T. Vũ, A. d. Q. (., 2020. </w:t>
              </w:r>
              <w:r w:rsidRPr="00817123">
                <w:rPr>
                  <w:rFonts w:ascii="Arial" w:hAnsi="Arial" w:cs="Arial"/>
                  <w:i/>
                  <w:iCs/>
                  <w:noProof/>
                  <w:sz w:val="22"/>
                  <w:szCs w:val="22"/>
                </w:rPr>
                <w:t xml:space="preserve">My body was left on the street: music education and displacement. </w:t>
              </w:r>
              <w:r w:rsidRPr="00817123">
                <w:rPr>
                  <w:rFonts w:ascii="Arial" w:hAnsi="Arial" w:cs="Arial"/>
                  <w:noProof/>
                  <w:sz w:val="22"/>
                  <w:szCs w:val="22"/>
                </w:rPr>
                <w:t>Boston: Brill.</w:t>
              </w:r>
            </w:p>
            <w:p w14:paraId="434827FD"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Kinney, P., 1980. Songwriter to Singer. </w:t>
              </w:r>
              <w:r w:rsidRPr="00817123">
                <w:rPr>
                  <w:rFonts w:ascii="Arial" w:hAnsi="Arial" w:cs="Arial"/>
                  <w:i/>
                  <w:iCs/>
                  <w:noProof/>
                  <w:sz w:val="22"/>
                  <w:szCs w:val="22"/>
                </w:rPr>
                <w:t xml:space="preserve">Welsh Music- Cerddoriaeth Cymru Journal , </w:t>
              </w:r>
              <w:r w:rsidRPr="00817123">
                <w:rPr>
                  <w:rFonts w:ascii="Arial" w:hAnsi="Arial" w:cs="Arial"/>
                  <w:noProof/>
                  <w:sz w:val="22"/>
                  <w:szCs w:val="22"/>
                </w:rPr>
                <w:t>6(4), p. 5.</w:t>
              </w:r>
            </w:p>
            <w:p w14:paraId="4232FC63"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Kinney, P., 2016. </w:t>
              </w:r>
              <w:r w:rsidRPr="00817123">
                <w:rPr>
                  <w:rFonts w:ascii="Arial" w:hAnsi="Arial" w:cs="Arial"/>
                  <w:i/>
                  <w:iCs/>
                  <w:noProof/>
                  <w:sz w:val="22"/>
                  <w:szCs w:val="22"/>
                </w:rPr>
                <w:t xml:space="preserve">Welsh Traditional Music. </w:t>
              </w:r>
              <w:r w:rsidRPr="00817123">
                <w:rPr>
                  <w:rFonts w:ascii="Arial" w:hAnsi="Arial" w:cs="Arial"/>
                  <w:noProof/>
                  <w:sz w:val="22"/>
                  <w:szCs w:val="22"/>
                </w:rPr>
                <w:t>2 ed. Cardiff: University of Wales Press.</w:t>
              </w:r>
            </w:p>
            <w:p w14:paraId="390935E3"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Lewis, G., 1994. Dilys Elwyn-Edwards. </w:t>
              </w:r>
              <w:r w:rsidRPr="00817123">
                <w:rPr>
                  <w:rFonts w:ascii="Arial" w:hAnsi="Arial" w:cs="Arial"/>
                  <w:i/>
                  <w:iCs/>
                  <w:noProof/>
                  <w:sz w:val="22"/>
                  <w:szCs w:val="22"/>
                </w:rPr>
                <w:t xml:space="preserve">Contemporary Music Review, </w:t>
              </w:r>
              <w:r w:rsidRPr="00817123">
                <w:rPr>
                  <w:rFonts w:ascii="Arial" w:hAnsi="Arial" w:cs="Arial"/>
                  <w:noProof/>
                  <w:sz w:val="22"/>
                  <w:szCs w:val="22"/>
                </w:rPr>
                <w:t>11(1&amp;2), pp. 85-87.</w:t>
              </w:r>
            </w:p>
            <w:p w14:paraId="316509BA"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Lewis, R. L., 2008. </w:t>
              </w:r>
              <w:r w:rsidRPr="00817123">
                <w:rPr>
                  <w:rFonts w:ascii="Arial" w:hAnsi="Arial" w:cs="Arial"/>
                  <w:i/>
                  <w:iCs/>
                  <w:noProof/>
                  <w:sz w:val="22"/>
                  <w:szCs w:val="22"/>
                </w:rPr>
                <w:t xml:space="preserve">Welsh Americans: A history of assimilation in the coalfields. </w:t>
              </w:r>
              <w:r w:rsidRPr="00817123">
                <w:rPr>
                  <w:rFonts w:ascii="Arial" w:hAnsi="Arial" w:cs="Arial"/>
                  <w:noProof/>
                  <w:sz w:val="22"/>
                  <w:szCs w:val="22"/>
                </w:rPr>
                <w:t>s.l.:University of North Carolina Press.</w:t>
              </w:r>
            </w:p>
            <w:p w14:paraId="0C32EA42"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Llamas, D. W. a. C., 2014. </w:t>
              </w:r>
              <w:r w:rsidRPr="00817123">
                <w:rPr>
                  <w:rFonts w:ascii="Arial" w:hAnsi="Arial" w:cs="Arial"/>
                  <w:i/>
                  <w:iCs/>
                  <w:noProof/>
                  <w:sz w:val="22"/>
                  <w:szCs w:val="22"/>
                </w:rPr>
                <w:t xml:space="preserve">Language, Borders and Identity. </w:t>
              </w:r>
              <w:r w:rsidRPr="00817123">
                <w:rPr>
                  <w:rFonts w:ascii="Arial" w:hAnsi="Arial" w:cs="Arial"/>
                  <w:noProof/>
                  <w:sz w:val="22"/>
                  <w:szCs w:val="22"/>
                </w:rPr>
                <w:t>s.l.:Edinburgh University Press.</w:t>
              </w:r>
            </w:p>
            <w:p w14:paraId="1851969C"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Loeffler, M., 2006. Foundations of a Nation: The Welsh Leauge of Youth and Wales Before the Second World War. </w:t>
              </w:r>
              <w:r w:rsidRPr="00817123">
                <w:rPr>
                  <w:rFonts w:ascii="Arial" w:hAnsi="Arial" w:cs="Arial"/>
                  <w:i/>
                  <w:iCs/>
                  <w:noProof/>
                  <w:sz w:val="22"/>
                  <w:szCs w:val="22"/>
                </w:rPr>
                <w:t xml:space="preserve">Welsh History Review, </w:t>
              </w:r>
              <w:r w:rsidRPr="00817123">
                <w:rPr>
                  <w:rFonts w:ascii="Arial" w:hAnsi="Arial" w:cs="Arial"/>
                  <w:noProof/>
                  <w:sz w:val="22"/>
                  <w:szCs w:val="22"/>
                </w:rPr>
                <w:t>pp. 74-105.</w:t>
              </w:r>
            </w:p>
            <w:p w14:paraId="0D0B8DBB"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Munday, N., n.d.. The Welsh Hymn: Sacred or Secular?. </w:t>
              </w:r>
            </w:p>
            <w:p w14:paraId="0F48F51C"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Pike, D. E., 2020. </w:t>
              </w:r>
              <w:r w:rsidRPr="00817123">
                <w:rPr>
                  <w:rFonts w:ascii="Arial" w:hAnsi="Arial" w:cs="Arial"/>
                  <w:i/>
                  <w:iCs/>
                  <w:noProof/>
                  <w:sz w:val="22"/>
                  <w:szCs w:val="22"/>
                </w:rPr>
                <w:t xml:space="preserve">Well Digger.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https://daibach-welldigger.blogspot.com/2020/07/popular-poet-hymn-writer-eifion-wyn.html</w:t>
              </w:r>
              <w:r w:rsidRPr="00817123">
                <w:rPr>
                  <w:rFonts w:ascii="Arial" w:hAnsi="Arial" w:cs="Arial"/>
                  <w:noProof/>
                  <w:sz w:val="22"/>
                  <w:szCs w:val="22"/>
                </w:rPr>
                <w:br/>
                <w:t>[Accessed 07 02 2024].</w:t>
              </w:r>
            </w:p>
            <w:p w14:paraId="7CEFF328"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Rees, M., 2016. </w:t>
              </w:r>
              <w:r w:rsidRPr="00817123">
                <w:rPr>
                  <w:rFonts w:ascii="Arial" w:hAnsi="Arial" w:cs="Arial"/>
                  <w:i/>
                  <w:iCs/>
                  <w:noProof/>
                  <w:sz w:val="22"/>
                  <w:szCs w:val="22"/>
                </w:rPr>
                <w:t xml:space="preserve">The Little Book of Welsh Culture. </w:t>
              </w:r>
              <w:r w:rsidRPr="00817123">
                <w:rPr>
                  <w:rFonts w:ascii="Arial" w:hAnsi="Arial" w:cs="Arial"/>
                  <w:noProof/>
                  <w:sz w:val="22"/>
                  <w:szCs w:val="22"/>
                </w:rPr>
                <w:t>Cheltenam: The History Press.</w:t>
              </w:r>
            </w:p>
            <w:p w14:paraId="1C504A62"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Rees, S., 2011. Blodeugerdd: Song of the Flowers: An Anthology of Welsh Music and Songs. </w:t>
              </w:r>
              <w:r w:rsidRPr="00817123">
                <w:rPr>
                  <w:rFonts w:ascii="Arial" w:hAnsi="Arial" w:cs="Arial"/>
                  <w:i/>
                  <w:iCs/>
                  <w:noProof/>
                  <w:sz w:val="22"/>
                  <w:szCs w:val="22"/>
                </w:rPr>
                <w:t xml:space="preserve">Yearbook for Traditional Music, </w:t>
              </w:r>
              <w:r w:rsidRPr="00817123">
                <w:rPr>
                  <w:rFonts w:ascii="Arial" w:hAnsi="Arial" w:cs="Arial"/>
                  <w:noProof/>
                  <w:sz w:val="22"/>
                  <w:szCs w:val="22"/>
                </w:rPr>
                <w:t>Volume 43.</w:t>
              </w:r>
            </w:p>
            <w:p w14:paraId="4F424706"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Rhodes, M. A., 2019. The Memory Work of Welsh Heritage: Multidimensional Landscapes of a Multinational Wales. </w:t>
              </w:r>
            </w:p>
            <w:p w14:paraId="3CAB9E93"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Rhodes, M. A., 2021. The Nation, The Festival and the Institutionalised Memory: Transoptic Landscapes of the Welsh National Eisteddfod. </w:t>
              </w:r>
              <w:r w:rsidRPr="00817123">
                <w:rPr>
                  <w:rFonts w:ascii="Arial" w:hAnsi="Arial" w:cs="Arial"/>
                  <w:i/>
                  <w:iCs/>
                  <w:noProof/>
                  <w:sz w:val="22"/>
                  <w:szCs w:val="22"/>
                </w:rPr>
                <w:t>GeoHumanities.</w:t>
              </w:r>
            </w:p>
            <w:p w14:paraId="1EEF4EBD"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Schaefer, S. A., 2015. The Texture of Tradition: The Significance of "Harmony" in the Welsh Session. </w:t>
              </w:r>
            </w:p>
            <w:p w14:paraId="5DAC5A43"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Schutz, R., 2020. An Introduction to Welsh Solo Vocal Repertoire. </w:t>
              </w:r>
              <w:r w:rsidRPr="00817123">
                <w:rPr>
                  <w:rFonts w:ascii="Arial" w:hAnsi="Arial" w:cs="Arial"/>
                  <w:i/>
                  <w:iCs/>
                  <w:noProof/>
                  <w:sz w:val="22"/>
                  <w:szCs w:val="22"/>
                </w:rPr>
                <w:t xml:space="preserve">Journal of Singing, </w:t>
              </w:r>
              <w:r w:rsidRPr="00817123">
                <w:rPr>
                  <w:rFonts w:ascii="Arial" w:hAnsi="Arial" w:cs="Arial"/>
                  <w:noProof/>
                  <w:sz w:val="22"/>
                  <w:szCs w:val="22"/>
                </w:rPr>
                <w:t>77(1), pp. 73-80.</w:t>
              </w:r>
            </w:p>
            <w:p w14:paraId="380F9F9F"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Schutz, R., 2020. Singing in Welsh: A Guide to Lyric Diction. </w:t>
              </w:r>
              <w:r w:rsidRPr="00817123">
                <w:rPr>
                  <w:rFonts w:ascii="Arial" w:hAnsi="Arial" w:cs="Arial"/>
                  <w:i/>
                  <w:iCs/>
                  <w:noProof/>
                  <w:sz w:val="22"/>
                  <w:szCs w:val="22"/>
                </w:rPr>
                <w:t xml:space="preserve">Journal of Singing , </w:t>
              </w:r>
              <w:r w:rsidRPr="00817123">
                <w:rPr>
                  <w:rFonts w:ascii="Arial" w:hAnsi="Arial" w:cs="Arial"/>
                  <w:noProof/>
                  <w:sz w:val="22"/>
                  <w:szCs w:val="22"/>
                </w:rPr>
                <w:t>76(5), pp. 567-578.</w:t>
              </w:r>
            </w:p>
            <w:p w14:paraId="4A6B6416"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Smith, C., 2012. </w:t>
              </w:r>
              <w:r w:rsidRPr="00817123">
                <w:rPr>
                  <w:rFonts w:ascii="Arial" w:hAnsi="Arial" w:cs="Arial"/>
                  <w:i/>
                  <w:iCs/>
                  <w:noProof/>
                  <w:sz w:val="22"/>
                  <w:szCs w:val="22"/>
                </w:rPr>
                <w:t xml:space="preserve">Gramophone.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https://www.gramophone.co.uk/classical-music-news/article/obituary-dilys-elwyn-edwards-composer</w:t>
              </w:r>
              <w:r w:rsidRPr="00817123">
                <w:rPr>
                  <w:rFonts w:ascii="Arial" w:hAnsi="Arial" w:cs="Arial"/>
                  <w:noProof/>
                  <w:sz w:val="22"/>
                  <w:szCs w:val="22"/>
                </w:rPr>
                <w:br/>
                <w:t>[Accessed 06 02 2024].</w:t>
              </w:r>
            </w:p>
            <w:p w14:paraId="14EB8B38"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The National Library of Wales, 2022. </w:t>
              </w:r>
              <w:r w:rsidRPr="00817123">
                <w:rPr>
                  <w:rFonts w:ascii="Arial" w:hAnsi="Arial" w:cs="Arial"/>
                  <w:i/>
                  <w:iCs/>
                  <w:noProof/>
                  <w:sz w:val="22"/>
                  <w:szCs w:val="22"/>
                </w:rPr>
                <w:t xml:space="preserve">The National Library of Wales.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https://www.library.wales/discover-learn/education/learning-resources/the-national-eisteddfod-of-wales/history-of-the-national-eisteddfod</w:t>
              </w:r>
              <w:r w:rsidRPr="00817123">
                <w:rPr>
                  <w:rFonts w:ascii="Arial" w:hAnsi="Arial" w:cs="Arial"/>
                  <w:noProof/>
                  <w:sz w:val="22"/>
                  <w:szCs w:val="22"/>
                </w:rPr>
                <w:br/>
                <w:t>[Accessed 15 02 2024].</w:t>
              </w:r>
            </w:p>
            <w:p w14:paraId="2B48940C"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lang w:val="de-DE"/>
                </w:rPr>
                <w:lastRenderedPageBreak/>
                <w:t xml:space="preserve">Thomas Schäfer, P. S. C. S. D. H., 2013. </w:t>
              </w:r>
              <w:r w:rsidRPr="00817123">
                <w:rPr>
                  <w:rFonts w:ascii="Arial" w:hAnsi="Arial" w:cs="Arial"/>
                  <w:noProof/>
                  <w:sz w:val="22"/>
                  <w:szCs w:val="22"/>
                </w:rPr>
                <w:t xml:space="preserve">The Psychological Functions of Music Listening. </w:t>
              </w:r>
              <w:r w:rsidRPr="00817123">
                <w:rPr>
                  <w:rFonts w:ascii="Arial" w:hAnsi="Arial" w:cs="Arial"/>
                  <w:i/>
                  <w:iCs/>
                  <w:noProof/>
                  <w:sz w:val="22"/>
                  <w:szCs w:val="22"/>
                </w:rPr>
                <w:t xml:space="preserve">Front Psychol, </w:t>
              </w:r>
              <w:r w:rsidRPr="00817123">
                <w:rPr>
                  <w:rFonts w:ascii="Arial" w:hAnsi="Arial" w:cs="Arial"/>
                  <w:noProof/>
                  <w:sz w:val="22"/>
                  <w:szCs w:val="22"/>
                </w:rPr>
                <w:t>4(511).</w:t>
              </w:r>
            </w:p>
            <w:p w14:paraId="1A646CC0"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Thomas, I. G., 2017. Interpretation, Reproduction and Participatory Culture in the South Wales Valleys Cover Bands Scene. </w:t>
              </w:r>
            </w:p>
            <w:p w14:paraId="19ACB3CE"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Thomas, R., 2019. </w:t>
              </w:r>
              <w:r w:rsidRPr="00817123">
                <w:rPr>
                  <w:rFonts w:ascii="Arial" w:hAnsi="Arial" w:cs="Arial"/>
                  <w:i/>
                  <w:iCs/>
                  <w:noProof/>
                  <w:sz w:val="22"/>
                  <w:szCs w:val="22"/>
                </w:rPr>
                <w:t xml:space="preserve">Classical Iconoclast.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https://classical-iconoclast.blogspot.com/2019/02/nefoedd-heaven-welsh-art-songs-from-ty.html</w:t>
              </w:r>
              <w:r w:rsidRPr="00817123">
                <w:rPr>
                  <w:rFonts w:ascii="Arial" w:hAnsi="Arial" w:cs="Arial"/>
                  <w:noProof/>
                  <w:sz w:val="22"/>
                  <w:szCs w:val="22"/>
                </w:rPr>
                <w:br/>
                <w:t>[Accessed 26 03 2024].</w:t>
              </w:r>
            </w:p>
            <w:p w14:paraId="117AA634"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Webb, A., 2013. </w:t>
              </w:r>
              <w:r w:rsidRPr="00817123">
                <w:rPr>
                  <w:rFonts w:ascii="Arial" w:hAnsi="Arial" w:cs="Arial"/>
                  <w:i/>
                  <w:iCs/>
                  <w:noProof/>
                  <w:sz w:val="22"/>
                  <w:szCs w:val="22"/>
                </w:rPr>
                <w:t xml:space="preserve">Edward Thomas and World Literary Studies. </w:t>
              </w:r>
              <w:r w:rsidRPr="00817123">
                <w:rPr>
                  <w:rFonts w:ascii="Arial" w:hAnsi="Arial" w:cs="Arial"/>
                  <w:noProof/>
                  <w:sz w:val="22"/>
                  <w:szCs w:val="22"/>
                </w:rPr>
                <w:t>s.l.:University of Wales Press.</w:t>
              </w:r>
            </w:p>
            <w:p w14:paraId="2946CD7E"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Welsh Government, 2014. A living language: a language for living- Moving forward. </w:t>
              </w:r>
            </w:p>
            <w:p w14:paraId="1C4621E2" w14:textId="77777777" w:rsidR="005E42F6" w:rsidRPr="00817123" w:rsidRDefault="005E42F6" w:rsidP="005E42F6">
              <w:pPr>
                <w:pStyle w:val="Bibliography"/>
                <w:rPr>
                  <w:rFonts w:ascii="Arial" w:hAnsi="Arial" w:cs="Arial"/>
                  <w:noProof/>
                  <w:sz w:val="22"/>
                  <w:szCs w:val="22"/>
                </w:rPr>
              </w:pPr>
              <w:r w:rsidRPr="00817123">
                <w:rPr>
                  <w:rFonts w:ascii="Arial" w:hAnsi="Arial" w:cs="Arial"/>
                  <w:noProof/>
                  <w:sz w:val="22"/>
                  <w:szCs w:val="22"/>
                </w:rPr>
                <w:t xml:space="preserve">Welsh Government, 2023. </w:t>
              </w:r>
              <w:r w:rsidRPr="00817123">
                <w:rPr>
                  <w:rFonts w:ascii="Arial" w:hAnsi="Arial" w:cs="Arial"/>
                  <w:i/>
                  <w:iCs/>
                  <w:noProof/>
                  <w:sz w:val="22"/>
                  <w:szCs w:val="22"/>
                </w:rPr>
                <w:t xml:space="preserve">Welsh Government Statistics. </w:t>
              </w:r>
              <w:r w:rsidRPr="00817123">
                <w:rPr>
                  <w:rFonts w:ascii="Arial" w:hAnsi="Arial" w:cs="Arial"/>
                  <w:noProof/>
                  <w:sz w:val="22"/>
                  <w:szCs w:val="22"/>
                </w:rPr>
                <w:t xml:space="preserve">[Online] </w:t>
              </w:r>
              <w:r w:rsidRPr="00817123">
                <w:rPr>
                  <w:rFonts w:ascii="Arial" w:hAnsi="Arial" w:cs="Arial"/>
                  <w:noProof/>
                  <w:sz w:val="22"/>
                  <w:szCs w:val="22"/>
                </w:rPr>
                <w:br/>
                <w:t xml:space="preserve">Available at: </w:t>
              </w:r>
              <w:r w:rsidRPr="00817123">
                <w:rPr>
                  <w:rFonts w:ascii="Arial" w:hAnsi="Arial" w:cs="Arial"/>
                  <w:noProof/>
                  <w:sz w:val="22"/>
                  <w:szCs w:val="22"/>
                  <w:u w:val="single"/>
                </w:rPr>
                <w:t>https://www.gov.wales/welsh-language-data-annual-population-survey-2022</w:t>
              </w:r>
              <w:r w:rsidRPr="00817123">
                <w:rPr>
                  <w:rFonts w:ascii="Arial" w:hAnsi="Arial" w:cs="Arial"/>
                  <w:noProof/>
                  <w:sz w:val="22"/>
                  <w:szCs w:val="22"/>
                </w:rPr>
                <w:br/>
                <w:t>[Accessed 14 03 2024].</w:t>
              </w:r>
            </w:p>
            <w:p w14:paraId="6DC545C8" w14:textId="3D8797FA" w:rsidR="005E42F6" w:rsidRPr="00817123" w:rsidRDefault="005E42F6" w:rsidP="005E42F6">
              <w:pPr>
                <w:rPr>
                  <w:rFonts w:ascii="Arial" w:hAnsi="Arial" w:cs="Arial"/>
                  <w:sz w:val="22"/>
                  <w:szCs w:val="22"/>
                </w:rPr>
              </w:pPr>
              <w:r w:rsidRPr="00817123">
                <w:rPr>
                  <w:rFonts w:ascii="Arial" w:hAnsi="Arial" w:cs="Arial"/>
                  <w:b/>
                  <w:bCs/>
                  <w:noProof/>
                  <w:sz w:val="22"/>
                  <w:szCs w:val="22"/>
                </w:rPr>
                <w:fldChar w:fldCharType="end"/>
              </w:r>
            </w:p>
          </w:sdtContent>
        </w:sdt>
      </w:sdtContent>
    </w:sdt>
    <w:p w14:paraId="3FD0E7AE" w14:textId="77777777" w:rsidR="005E42F6" w:rsidRPr="00817123" w:rsidRDefault="005E42F6" w:rsidP="0092262B">
      <w:pPr>
        <w:spacing w:line="480" w:lineRule="auto"/>
        <w:rPr>
          <w:rFonts w:ascii="Arial" w:hAnsi="Arial" w:cs="Arial"/>
          <w:b/>
          <w:bCs/>
          <w:sz w:val="22"/>
          <w:szCs w:val="22"/>
          <w:u w:val="single"/>
        </w:rPr>
      </w:pPr>
    </w:p>
    <w:p w14:paraId="6C3CDBC3" w14:textId="77777777" w:rsidR="00465B35" w:rsidRDefault="00465B35" w:rsidP="0092262B">
      <w:pPr>
        <w:spacing w:line="480" w:lineRule="auto"/>
        <w:rPr>
          <w:b/>
          <w:bCs/>
          <w:u w:val="single"/>
        </w:rPr>
      </w:pPr>
    </w:p>
    <w:p w14:paraId="08868B75" w14:textId="77777777" w:rsidR="00465B35" w:rsidRDefault="00465B35" w:rsidP="0092262B">
      <w:pPr>
        <w:spacing w:line="480" w:lineRule="auto"/>
        <w:rPr>
          <w:b/>
          <w:bCs/>
          <w:u w:val="single"/>
        </w:rPr>
      </w:pPr>
    </w:p>
    <w:p w14:paraId="2FF5210B" w14:textId="77777777" w:rsidR="00465B35" w:rsidRDefault="00465B35" w:rsidP="0092262B">
      <w:pPr>
        <w:spacing w:line="480" w:lineRule="auto"/>
        <w:rPr>
          <w:b/>
          <w:bCs/>
          <w:u w:val="single"/>
        </w:rPr>
      </w:pPr>
    </w:p>
    <w:p w14:paraId="539B0C62" w14:textId="77777777" w:rsidR="00465B35" w:rsidRDefault="00465B35" w:rsidP="0092262B">
      <w:pPr>
        <w:spacing w:line="480" w:lineRule="auto"/>
        <w:rPr>
          <w:b/>
          <w:bCs/>
          <w:u w:val="single"/>
        </w:rPr>
      </w:pPr>
    </w:p>
    <w:p w14:paraId="1B57AE5D" w14:textId="77777777" w:rsidR="00465B35" w:rsidRDefault="00465B35" w:rsidP="0092262B">
      <w:pPr>
        <w:spacing w:line="480" w:lineRule="auto"/>
        <w:rPr>
          <w:b/>
          <w:bCs/>
          <w:u w:val="single"/>
        </w:rPr>
      </w:pPr>
    </w:p>
    <w:p w14:paraId="1FE4F2E2" w14:textId="1427AFD0" w:rsidR="002D51B8" w:rsidRDefault="002D51B8" w:rsidP="00DD67AD">
      <w:pPr>
        <w:pStyle w:val="Heading1"/>
      </w:pPr>
      <w:bookmarkStart w:id="23" w:name="_Toc164897442"/>
      <w:bookmarkStart w:id="24" w:name="_Toc164897560"/>
      <w:r>
        <w:lastRenderedPageBreak/>
        <w:t>Appendix</w:t>
      </w:r>
      <w:bookmarkEnd w:id="23"/>
      <w:bookmarkEnd w:id="24"/>
    </w:p>
    <w:p w14:paraId="2467C509" w14:textId="7F99B122" w:rsidR="00465B35" w:rsidRPr="00DD67AD" w:rsidRDefault="00817123" w:rsidP="00DD67AD">
      <w:pPr>
        <w:pStyle w:val="Heading2"/>
        <w:rPr>
          <w:u w:val="single"/>
        </w:rPr>
      </w:pPr>
      <w:bookmarkStart w:id="25" w:name="_Toc164897443"/>
      <w:bookmarkStart w:id="26" w:name="_Toc164897561"/>
      <w:r>
        <w:rPr>
          <w:u w:val="single"/>
        </w:rPr>
        <w:t>‘</w:t>
      </w:r>
      <w:r w:rsidR="00465B35" w:rsidRPr="00DD67AD">
        <w:rPr>
          <w:u w:val="single"/>
        </w:rPr>
        <w:t>Mae Hiraeth yn y Mor</w:t>
      </w:r>
      <w:r>
        <w:rPr>
          <w:u w:val="single"/>
        </w:rPr>
        <w:t>’:</w:t>
      </w:r>
      <w:r w:rsidR="00465B35" w:rsidRPr="00DD67AD">
        <w:rPr>
          <w:u w:val="single"/>
        </w:rPr>
        <w:t xml:space="preserve"> Sheet Music</w:t>
      </w:r>
      <w:bookmarkEnd w:id="25"/>
      <w:bookmarkEnd w:id="26"/>
    </w:p>
    <w:p w14:paraId="6B5DE404" w14:textId="4F5CAD6B" w:rsidR="00465B35" w:rsidRPr="00465B35" w:rsidRDefault="00465B35" w:rsidP="00465B35">
      <w:pPr>
        <w:spacing w:line="480" w:lineRule="auto"/>
        <w:rPr>
          <w:b/>
          <w:bCs/>
          <w:u w:val="single"/>
        </w:rPr>
      </w:pPr>
      <w:r w:rsidRPr="00465B35">
        <w:rPr>
          <w:b/>
          <w:bCs/>
          <w:u w:val="single"/>
        </w:rPr>
        <w:drawing>
          <wp:inline distT="0" distB="0" distL="0" distR="0" wp14:anchorId="5CCACE6C" wp14:editId="25BF3D1F">
            <wp:extent cx="5731510" cy="7640320"/>
            <wp:effectExtent l="0" t="0" r="2540" b="0"/>
            <wp:docPr id="349864655" name="Picture 8"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64655" name="Picture 8" descr="A screenshot of a music shee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6A23F688" w14:textId="4F3FCD79" w:rsidR="00FC6B45" w:rsidRDefault="00DD67AD" w:rsidP="0092262B">
      <w:pPr>
        <w:spacing w:line="480" w:lineRule="auto"/>
        <w:rPr>
          <w:b/>
          <w:bCs/>
          <w:u w:val="single"/>
        </w:rPr>
      </w:pPr>
      <w:r w:rsidRPr="00465B35">
        <w:rPr>
          <w:u w:val="single"/>
        </w:rPr>
        <w:lastRenderedPageBreak/>
        <w:drawing>
          <wp:inline distT="0" distB="0" distL="0" distR="0" wp14:anchorId="5DBA7013" wp14:editId="2876BD00">
            <wp:extent cx="5731510" cy="7640320"/>
            <wp:effectExtent l="0" t="0" r="2540" b="0"/>
            <wp:docPr id="2031600985" name="Picture 9"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00985" name="Picture 9" descr="A sheet of music with note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7B417321" w14:textId="77777777" w:rsidR="002D51B8" w:rsidRPr="002D51B8" w:rsidRDefault="002D51B8" w:rsidP="0092262B">
      <w:pPr>
        <w:spacing w:line="480" w:lineRule="auto"/>
        <w:rPr>
          <w:b/>
          <w:bCs/>
          <w:u w:val="single"/>
        </w:rPr>
      </w:pPr>
    </w:p>
    <w:p w14:paraId="35E71EA7" w14:textId="75BFB43E" w:rsidR="0092262B" w:rsidRDefault="0092262B" w:rsidP="0092262B">
      <w:pPr>
        <w:spacing w:line="480" w:lineRule="auto"/>
        <w:rPr>
          <w:u w:val="single"/>
        </w:rPr>
      </w:pPr>
    </w:p>
    <w:p w14:paraId="48BB4F09" w14:textId="5CFC5102" w:rsidR="00465B35" w:rsidRPr="00465B35" w:rsidRDefault="00465B35" w:rsidP="00465B35">
      <w:pPr>
        <w:spacing w:line="480" w:lineRule="auto"/>
        <w:rPr>
          <w:u w:val="single"/>
        </w:rPr>
      </w:pPr>
    </w:p>
    <w:p w14:paraId="27AA2B65" w14:textId="77777777" w:rsidR="0092262B" w:rsidRDefault="0092262B" w:rsidP="0092262B">
      <w:pPr>
        <w:spacing w:line="480" w:lineRule="auto"/>
        <w:rPr>
          <w:u w:val="single"/>
        </w:rPr>
      </w:pPr>
    </w:p>
    <w:p w14:paraId="622600D0" w14:textId="77777777" w:rsidR="00DD67AD" w:rsidRDefault="00DD67AD" w:rsidP="0092262B">
      <w:pPr>
        <w:spacing w:line="480" w:lineRule="auto"/>
        <w:rPr>
          <w:u w:val="single"/>
        </w:rPr>
      </w:pPr>
      <w:r w:rsidRPr="00465B35">
        <w:rPr>
          <w:u w:val="single"/>
        </w:rPr>
        <w:drawing>
          <wp:inline distT="0" distB="0" distL="0" distR="0" wp14:anchorId="68CE6530" wp14:editId="28CCD507">
            <wp:extent cx="5731510" cy="7640320"/>
            <wp:effectExtent l="0" t="0" r="2540" b="0"/>
            <wp:docPr id="1808220947" name="Picture 10"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20947" name="Picture 10" descr="A sheet of music with not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0140F33E" w14:textId="63679539" w:rsidR="00465B35" w:rsidRPr="00DD67AD" w:rsidRDefault="00817123" w:rsidP="00DD67AD">
      <w:pPr>
        <w:pStyle w:val="Heading2"/>
        <w:rPr>
          <w:u w:val="single"/>
        </w:rPr>
      </w:pPr>
      <w:bookmarkStart w:id="27" w:name="_Toc164897444"/>
      <w:bookmarkStart w:id="28" w:name="_Toc164897562"/>
      <w:r>
        <w:rPr>
          <w:u w:val="single"/>
        </w:rPr>
        <w:lastRenderedPageBreak/>
        <w:t>‘</w:t>
      </w:r>
      <w:r w:rsidR="00465B35" w:rsidRPr="00DD67AD">
        <w:rPr>
          <w:u w:val="single"/>
        </w:rPr>
        <w:t>Mae Hiraeth yn y Mor</w:t>
      </w:r>
      <w:r>
        <w:rPr>
          <w:u w:val="single"/>
        </w:rPr>
        <w:t>’:</w:t>
      </w:r>
      <w:r w:rsidR="00465B35" w:rsidRPr="00DD67AD">
        <w:rPr>
          <w:u w:val="single"/>
        </w:rPr>
        <w:t xml:space="preserve"> Translation</w:t>
      </w:r>
      <w:bookmarkEnd w:id="27"/>
      <w:bookmarkEnd w:id="28"/>
      <w:r w:rsidR="00465B35" w:rsidRPr="00DD67AD">
        <w:rPr>
          <w:u w:val="single"/>
        </w:rPr>
        <w:t xml:space="preserve"> </w:t>
      </w:r>
    </w:p>
    <w:p w14:paraId="012B09F9" w14:textId="5CA49E5B"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There’s longing in the sea and mountains </w:t>
      </w:r>
      <w:r w:rsidRPr="00817123">
        <w:rPr>
          <w:rFonts w:ascii="Arial" w:hAnsi="Arial" w:cs="Arial"/>
          <w:sz w:val="22"/>
          <w:szCs w:val="22"/>
        </w:rPr>
        <w:t>grey.</w:t>
      </w:r>
    </w:p>
    <w:p w14:paraId="6B2A55AB" w14:textId="13034E2A"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There’s longing too in silence and in </w:t>
      </w:r>
      <w:r w:rsidRPr="00817123">
        <w:rPr>
          <w:rFonts w:ascii="Arial" w:hAnsi="Arial" w:cs="Arial"/>
          <w:sz w:val="22"/>
          <w:szCs w:val="22"/>
        </w:rPr>
        <w:t>song.</w:t>
      </w:r>
    </w:p>
    <w:p w14:paraId="52257483"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In murm’ring waters on their endless way,</w:t>
      </w:r>
    </w:p>
    <w:p w14:paraId="01F3A07B"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At sunset hours and firelight’s flames among</w:t>
      </w:r>
    </w:p>
    <w:p w14:paraId="7A604ED2" w14:textId="13916AE4"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But fondes in the wind it </w:t>
      </w:r>
      <w:r w:rsidRPr="00817123">
        <w:rPr>
          <w:rFonts w:ascii="Arial" w:hAnsi="Arial" w:cs="Arial"/>
          <w:sz w:val="22"/>
          <w:szCs w:val="22"/>
        </w:rPr>
        <w:t>makes</w:t>
      </w:r>
      <w:r w:rsidRPr="00817123">
        <w:rPr>
          <w:rFonts w:ascii="Arial" w:hAnsi="Arial" w:cs="Arial"/>
          <w:sz w:val="22"/>
          <w:szCs w:val="22"/>
        </w:rPr>
        <w:t xml:space="preserve"> it </w:t>
      </w:r>
      <w:r w:rsidRPr="00817123">
        <w:rPr>
          <w:rFonts w:ascii="Arial" w:hAnsi="Arial" w:cs="Arial"/>
          <w:sz w:val="22"/>
          <w:szCs w:val="22"/>
        </w:rPr>
        <w:t>moan.</w:t>
      </w:r>
    </w:p>
    <w:p w14:paraId="5BBCBAB6"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And saddest in the sedge the wind replies</w:t>
      </w:r>
    </w:p>
    <w:p w14:paraId="7253C296" w14:textId="66B2EA44"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Awaking </w:t>
      </w:r>
      <w:r w:rsidRPr="00817123">
        <w:rPr>
          <w:rFonts w:ascii="Arial" w:hAnsi="Arial" w:cs="Arial"/>
          <w:sz w:val="22"/>
          <w:szCs w:val="22"/>
        </w:rPr>
        <w:t>echoes</w:t>
      </w:r>
      <w:r w:rsidRPr="00817123">
        <w:rPr>
          <w:rFonts w:ascii="Arial" w:hAnsi="Arial" w:cs="Arial"/>
          <w:sz w:val="22"/>
          <w:szCs w:val="22"/>
        </w:rPr>
        <w:t xml:space="preserve"> with </w:t>
      </w:r>
      <w:r w:rsidRPr="00817123">
        <w:rPr>
          <w:rFonts w:ascii="Arial" w:hAnsi="Arial" w:cs="Arial"/>
          <w:sz w:val="22"/>
          <w:szCs w:val="22"/>
        </w:rPr>
        <w:t>its</w:t>
      </w:r>
      <w:r w:rsidRPr="00817123">
        <w:rPr>
          <w:rFonts w:ascii="Arial" w:hAnsi="Arial" w:cs="Arial"/>
          <w:sz w:val="22"/>
          <w:szCs w:val="22"/>
        </w:rPr>
        <w:t xml:space="preserve"> tone</w:t>
      </w:r>
    </w:p>
    <w:p w14:paraId="125CF8F8" w14:textId="56698B09"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And mem’ry mem’ry in the </w:t>
      </w:r>
      <w:r w:rsidRPr="00817123">
        <w:rPr>
          <w:rFonts w:ascii="Arial" w:hAnsi="Arial" w:cs="Arial"/>
          <w:sz w:val="22"/>
          <w:szCs w:val="22"/>
        </w:rPr>
        <w:t>heart’s</w:t>
      </w:r>
      <w:r w:rsidRPr="00817123">
        <w:rPr>
          <w:rFonts w:ascii="Arial" w:hAnsi="Arial" w:cs="Arial"/>
          <w:sz w:val="22"/>
          <w:szCs w:val="22"/>
        </w:rPr>
        <w:t xml:space="preserve"> deep sighs</w:t>
      </w:r>
    </w:p>
    <w:p w14:paraId="13C7FAF8" w14:textId="167702DE"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As when one hearkens to the </w:t>
      </w:r>
      <w:r w:rsidRPr="00817123">
        <w:rPr>
          <w:rFonts w:ascii="Arial" w:hAnsi="Arial" w:cs="Arial"/>
          <w:sz w:val="22"/>
          <w:szCs w:val="22"/>
        </w:rPr>
        <w:t>chanticleer.</w:t>
      </w:r>
    </w:p>
    <w:p w14:paraId="79F3AA65" w14:textId="77777777" w:rsidR="00A23C47" w:rsidRPr="00817123" w:rsidRDefault="00A23C47" w:rsidP="00A23C47">
      <w:pPr>
        <w:spacing w:line="240" w:lineRule="auto"/>
        <w:rPr>
          <w:rFonts w:ascii="Arial" w:hAnsi="Arial" w:cs="Arial"/>
          <w:sz w:val="22"/>
          <w:szCs w:val="22"/>
        </w:rPr>
      </w:pPr>
    </w:p>
    <w:p w14:paraId="13DCEEA3"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At hand with eager song at break of day</w:t>
      </w:r>
    </w:p>
    <w:p w14:paraId="1DBBA621"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Evoking answer upon answer clear</w:t>
      </w:r>
    </w:p>
    <w:p w14:paraId="42E0FB55" w14:textId="4B71DD0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 xml:space="preserve">From nearby gardens, till from </w:t>
      </w:r>
      <w:r w:rsidRPr="00817123">
        <w:rPr>
          <w:rFonts w:ascii="Arial" w:hAnsi="Arial" w:cs="Arial"/>
          <w:sz w:val="22"/>
          <w:szCs w:val="22"/>
        </w:rPr>
        <w:t>away.</w:t>
      </w:r>
    </w:p>
    <w:p w14:paraId="4C16C053" w14:textId="77777777"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A last lone songster lifts his voice on high.</w:t>
      </w:r>
    </w:p>
    <w:p w14:paraId="18A643E0" w14:textId="1FDCFED4" w:rsidR="00A23C47" w:rsidRPr="00817123" w:rsidRDefault="00A23C47" w:rsidP="00A23C47">
      <w:pPr>
        <w:spacing w:line="240" w:lineRule="auto"/>
        <w:rPr>
          <w:rFonts w:ascii="Arial" w:hAnsi="Arial" w:cs="Arial"/>
          <w:sz w:val="22"/>
          <w:szCs w:val="22"/>
        </w:rPr>
      </w:pPr>
      <w:r w:rsidRPr="00817123">
        <w:rPr>
          <w:rFonts w:ascii="Arial" w:hAnsi="Arial" w:cs="Arial"/>
          <w:sz w:val="22"/>
          <w:szCs w:val="22"/>
        </w:rPr>
        <w:t>With distance’s sad longing in its cry.</w:t>
      </w:r>
    </w:p>
    <w:p w14:paraId="7DC85A1F" w14:textId="551D1761" w:rsidR="00B1722E" w:rsidRDefault="00B1722E" w:rsidP="00A23C47">
      <w:pPr>
        <w:spacing w:line="240" w:lineRule="auto"/>
      </w:pPr>
    </w:p>
    <w:p w14:paraId="7DB75DB7" w14:textId="1630F5BA" w:rsidR="00B1722E" w:rsidRDefault="00B1722E" w:rsidP="00A23C47">
      <w:pPr>
        <w:spacing w:line="240" w:lineRule="auto"/>
      </w:pPr>
      <w:sdt>
        <w:sdtPr>
          <w:id w:val="-725216512"/>
          <w:citation/>
        </w:sdtPr>
        <w:sdtContent>
          <w:r>
            <w:fldChar w:fldCharType="begin"/>
          </w:r>
          <w:r>
            <w:instrText xml:space="preserve"> CITATION Str09 \l 2057 </w:instrText>
          </w:r>
          <w:r>
            <w:fldChar w:fldCharType="separate"/>
          </w:r>
          <w:r w:rsidRPr="00B1722E">
            <w:rPr>
              <w:noProof/>
            </w:rPr>
            <w:t>(Street Directory, 2009)</w:t>
          </w:r>
          <w:r>
            <w:fldChar w:fldCharType="end"/>
          </w:r>
        </w:sdtContent>
      </w:sdt>
    </w:p>
    <w:p w14:paraId="2E34F6CA" w14:textId="77777777" w:rsidR="00A23C47" w:rsidRDefault="00A23C47" w:rsidP="00A23C47">
      <w:pPr>
        <w:spacing w:line="240" w:lineRule="auto"/>
      </w:pPr>
    </w:p>
    <w:p w14:paraId="48E663E6" w14:textId="77777777" w:rsidR="00A23C47" w:rsidRDefault="00A23C47" w:rsidP="00A23C47">
      <w:pPr>
        <w:spacing w:line="240" w:lineRule="auto"/>
      </w:pPr>
    </w:p>
    <w:p w14:paraId="344145DD" w14:textId="77777777" w:rsidR="00A23C47" w:rsidRDefault="00A23C47" w:rsidP="00A23C47">
      <w:pPr>
        <w:spacing w:line="240" w:lineRule="auto"/>
      </w:pPr>
    </w:p>
    <w:p w14:paraId="7BBA10DA" w14:textId="77777777" w:rsidR="00A23C47" w:rsidRDefault="00A23C47" w:rsidP="00A23C47">
      <w:pPr>
        <w:spacing w:line="240" w:lineRule="auto"/>
      </w:pPr>
    </w:p>
    <w:p w14:paraId="3307A04E" w14:textId="77777777" w:rsidR="00A23C47" w:rsidRDefault="00A23C47" w:rsidP="00A23C47">
      <w:pPr>
        <w:spacing w:line="240" w:lineRule="auto"/>
      </w:pPr>
    </w:p>
    <w:p w14:paraId="28CA3B34" w14:textId="77777777" w:rsidR="00A23C47" w:rsidRDefault="00A23C47" w:rsidP="00A23C47">
      <w:pPr>
        <w:spacing w:line="240" w:lineRule="auto"/>
      </w:pPr>
    </w:p>
    <w:p w14:paraId="59217815" w14:textId="77777777" w:rsidR="00A23C47" w:rsidRDefault="00A23C47" w:rsidP="00A23C47">
      <w:pPr>
        <w:spacing w:line="240" w:lineRule="auto"/>
      </w:pPr>
    </w:p>
    <w:p w14:paraId="0987DE2F" w14:textId="77777777" w:rsidR="00A23C47" w:rsidRDefault="00A23C47" w:rsidP="00A23C47">
      <w:pPr>
        <w:spacing w:line="240" w:lineRule="auto"/>
      </w:pPr>
    </w:p>
    <w:p w14:paraId="49D660C2" w14:textId="77777777" w:rsidR="00A23C47" w:rsidRDefault="00A23C47" w:rsidP="00A23C47">
      <w:pPr>
        <w:spacing w:line="240" w:lineRule="auto"/>
      </w:pPr>
    </w:p>
    <w:p w14:paraId="1344B1CE" w14:textId="77777777" w:rsidR="00A23C47" w:rsidRDefault="00A23C47" w:rsidP="00A23C47">
      <w:pPr>
        <w:spacing w:line="240" w:lineRule="auto"/>
      </w:pPr>
    </w:p>
    <w:p w14:paraId="58295240" w14:textId="77777777" w:rsidR="00A23C47" w:rsidRDefault="00A23C47" w:rsidP="00A23C47">
      <w:pPr>
        <w:spacing w:line="240" w:lineRule="auto"/>
      </w:pPr>
    </w:p>
    <w:p w14:paraId="315FD75A" w14:textId="77777777" w:rsidR="00A23C47" w:rsidRDefault="00A23C47" w:rsidP="00A23C47">
      <w:pPr>
        <w:spacing w:line="240" w:lineRule="auto"/>
      </w:pPr>
    </w:p>
    <w:p w14:paraId="4B716671" w14:textId="77777777" w:rsidR="00A23C47" w:rsidRDefault="00A23C47" w:rsidP="00A23C47">
      <w:pPr>
        <w:spacing w:line="240" w:lineRule="auto"/>
      </w:pPr>
    </w:p>
    <w:p w14:paraId="2AACFE3F" w14:textId="77777777" w:rsidR="00A23C47" w:rsidRDefault="00A23C47" w:rsidP="00DD67AD">
      <w:pPr>
        <w:pStyle w:val="Heading2"/>
      </w:pPr>
    </w:p>
    <w:p w14:paraId="784A12C5" w14:textId="68E4C0CA" w:rsidR="00A23C47" w:rsidRPr="00411BB7" w:rsidRDefault="00817123" w:rsidP="00DD67AD">
      <w:pPr>
        <w:pStyle w:val="Heading2"/>
        <w:rPr>
          <w:u w:val="single"/>
        </w:rPr>
      </w:pPr>
      <w:bookmarkStart w:id="29" w:name="_Toc164897445"/>
      <w:bookmarkStart w:id="30" w:name="_Toc164897563"/>
      <w:r w:rsidRPr="00411BB7">
        <w:rPr>
          <w:u w:val="single"/>
        </w:rPr>
        <w:t>‘</w:t>
      </w:r>
      <w:r w:rsidR="00A23C47" w:rsidRPr="00411BB7">
        <w:rPr>
          <w:u w:val="single"/>
        </w:rPr>
        <w:t>Mai</w:t>
      </w:r>
      <w:r w:rsidRPr="00411BB7">
        <w:rPr>
          <w:u w:val="single"/>
        </w:rPr>
        <w:t>’:</w:t>
      </w:r>
      <w:r w:rsidR="00A23C47" w:rsidRPr="00411BB7">
        <w:rPr>
          <w:u w:val="single"/>
        </w:rPr>
        <w:t xml:space="preserve"> Sheet Music</w:t>
      </w:r>
      <w:bookmarkEnd w:id="29"/>
      <w:bookmarkEnd w:id="30"/>
    </w:p>
    <w:p w14:paraId="414FABB6" w14:textId="6333BE5C" w:rsidR="00B1722E" w:rsidRPr="00B1722E" w:rsidRDefault="00B1722E" w:rsidP="00B1722E">
      <w:pPr>
        <w:spacing w:line="240" w:lineRule="auto"/>
        <w:rPr>
          <w:b/>
          <w:bCs/>
          <w:u w:val="single"/>
        </w:rPr>
      </w:pPr>
      <w:r w:rsidRPr="00B1722E">
        <w:rPr>
          <w:b/>
          <w:bCs/>
          <w:u w:val="single"/>
        </w:rPr>
        <w:drawing>
          <wp:inline distT="0" distB="0" distL="0" distR="0" wp14:anchorId="3090E28B" wp14:editId="4003F5F1">
            <wp:extent cx="5731510" cy="7640320"/>
            <wp:effectExtent l="0" t="0" r="2540" b="0"/>
            <wp:docPr id="105908753" name="Picture 11"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8753" name="Picture 11" descr="A screenshot of a music shee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4FB2A7CB" w14:textId="77777777" w:rsidR="00A23C47" w:rsidRDefault="00A23C47" w:rsidP="00A23C47">
      <w:pPr>
        <w:spacing w:line="240" w:lineRule="auto"/>
        <w:rPr>
          <w:b/>
          <w:bCs/>
          <w:u w:val="single"/>
        </w:rPr>
      </w:pPr>
    </w:p>
    <w:p w14:paraId="4FF747C3" w14:textId="77777777" w:rsidR="00B1722E" w:rsidRDefault="00B1722E" w:rsidP="00A23C47">
      <w:pPr>
        <w:spacing w:line="240" w:lineRule="auto"/>
        <w:rPr>
          <w:b/>
          <w:bCs/>
          <w:u w:val="single"/>
        </w:rPr>
      </w:pPr>
    </w:p>
    <w:p w14:paraId="0CD209AD" w14:textId="77777777" w:rsidR="00B1722E" w:rsidRDefault="00B1722E" w:rsidP="00A23C47">
      <w:pPr>
        <w:spacing w:line="240" w:lineRule="auto"/>
        <w:rPr>
          <w:b/>
          <w:bCs/>
          <w:u w:val="single"/>
        </w:rPr>
      </w:pPr>
    </w:p>
    <w:p w14:paraId="71754239" w14:textId="025FAF97" w:rsidR="00B1722E" w:rsidRPr="00B1722E" w:rsidRDefault="00B1722E" w:rsidP="00B1722E">
      <w:pPr>
        <w:spacing w:line="240" w:lineRule="auto"/>
        <w:rPr>
          <w:b/>
          <w:bCs/>
          <w:u w:val="single"/>
        </w:rPr>
      </w:pPr>
      <w:r w:rsidRPr="00B1722E">
        <w:rPr>
          <w:b/>
          <w:bCs/>
          <w:u w:val="single"/>
        </w:rPr>
        <w:drawing>
          <wp:inline distT="0" distB="0" distL="0" distR="0" wp14:anchorId="1CAE9ACC" wp14:editId="549A56E2">
            <wp:extent cx="5731510" cy="7640320"/>
            <wp:effectExtent l="0" t="0" r="2540" b="0"/>
            <wp:docPr id="855870312" name="Picture 12"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70312" name="Picture 12" descr="A sheet music with note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0BEB38C7" w14:textId="77777777" w:rsidR="00B1722E" w:rsidRDefault="00B1722E" w:rsidP="00A23C47">
      <w:pPr>
        <w:spacing w:line="240" w:lineRule="auto"/>
        <w:rPr>
          <w:b/>
          <w:bCs/>
          <w:u w:val="single"/>
        </w:rPr>
      </w:pPr>
    </w:p>
    <w:p w14:paraId="6176D4AA" w14:textId="77777777" w:rsidR="00B1722E" w:rsidRDefault="00B1722E" w:rsidP="00A23C47">
      <w:pPr>
        <w:spacing w:line="240" w:lineRule="auto"/>
        <w:rPr>
          <w:b/>
          <w:bCs/>
          <w:u w:val="single"/>
        </w:rPr>
      </w:pPr>
    </w:p>
    <w:p w14:paraId="178DFF19" w14:textId="77777777" w:rsidR="00B1722E" w:rsidRDefault="00B1722E" w:rsidP="00A23C47">
      <w:pPr>
        <w:spacing w:line="240" w:lineRule="auto"/>
        <w:rPr>
          <w:b/>
          <w:bCs/>
          <w:u w:val="single"/>
        </w:rPr>
      </w:pPr>
    </w:p>
    <w:p w14:paraId="7840442B" w14:textId="77777777" w:rsidR="00B1722E" w:rsidRDefault="00B1722E" w:rsidP="00A23C47">
      <w:pPr>
        <w:spacing w:line="240" w:lineRule="auto"/>
        <w:rPr>
          <w:b/>
          <w:bCs/>
          <w:u w:val="single"/>
        </w:rPr>
      </w:pPr>
    </w:p>
    <w:p w14:paraId="650D3469" w14:textId="290B621C" w:rsidR="00B1722E" w:rsidRPr="00B1722E" w:rsidRDefault="00B1722E" w:rsidP="00B1722E">
      <w:pPr>
        <w:spacing w:line="240" w:lineRule="auto"/>
        <w:rPr>
          <w:b/>
          <w:bCs/>
          <w:u w:val="single"/>
        </w:rPr>
      </w:pPr>
      <w:r w:rsidRPr="00B1722E">
        <w:rPr>
          <w:b/>
          <w:bCs/>
          <w:u w:val="single"/>
        </w:rPr>
        <w:drawing>
          <wp:inline distT="0" distB="0" distL="0" distR="0" wp14:anchorId="56FDE37E" wp14:editId="29E1C048">
            <wp:extent cx="5731510" cy="7640320"/>
            <wp:effectExtent l="0" t="0" r="2540" b="0"/>
            <wp:docPr id="182313459" name="Picture 13"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3459" name="Picture 13" descr="A screenshot of a music shee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68F74C13" w14:textId="77777777" w:rsidR="00B1722E" w:rsidRDefault="00B1722E" w:rsidP="00A23C47">
      <w:pPr>
        <w:spacing w:line="240" w:lineRule="auto"/>
        <w:rPr>
          <w:b/>
          <w:bCs/>
          <w:u w:val="single"/>
        </w:rPr>
      </w:pPr>
    </w:p>
    <w:p w14:paraId="414123D6" w14:textId="77777777" w:rsidR="00B1722E" w:rsidRDefault="00B1722E" w:rsidP="00A23C47">
      <w:pPr>
        <w:spacing w:line="240" w:lineRule="auto"/>
        <w:rPr>
          <w:b/>
          <w:bCs/>
          <w:u w:val="single"/>
        </w:rPr>
      </w:pPr>
    </w:p>
    <w:p w14:paraId="13A2D334" w14:textId="77777777" w:rsidR="00B1722E" w:rsidRDefault="00B1722E" w:rsidP="00A23C47">
      <w:pPr>
        <w:spacing w:line="240" w:lineRule="auto"/>
        <w:rPr>
          <w:b/>
          <w:bCs/>
          <w:u w:val="single"/>
        </w:rPr>
      </w:pPr>
    </w:p>
    <w:p w14:paraId="0A74D219" w14:textId="77777777" w:rsidR="00B1722E" w:rsidRDefault="00B1722E" w:rsidP="00A23C47">
      <w:pPr>
        <w:spacing w:line="240" w:lineRule="auto"/>
        <w:rPr>
          <w:b/>
          <w:bCs/>
          <w:u w:val="single"/>
        </w:rPr>
      </w:pPr>
    </w:p>
    <w:p w14:paraId="05DFEBEC" w14:textId="02C6D63E" w:rsidR="00B1722E" w:rsidRPr="00B1722E" w:rsidRDefault="00B1722E" w:rsidP="00B1722E">
      <w:pPr>
        <w:spacing w:line="240" w:lineRule="auto"/>
        <w:rPr>
          <w:b/>
          <w:bCs/>
          <w:u w:val="single"/>
        </w:rPr>
      </w:pPr>
      <w:r w:rsidRPr="00B1722E">
        <w:rPr>
          <w:b/>
          <w:bCs/>
          <w:u w:val="single"/>
        </w:rPr>
        <w:drawing>
          <wp:inline distT="0" distB="0" distL="0" distR="0" wp14:anchorId="4D13A64E" wp14:editId="1830F989">
            <wp:extent cx="5731510" cy="7640320"/>
            <wp:effectExtent l="0" t="0" r="2540" b="0"/>
            <wp:docPr id="366723685" name="Picture 14"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23685" name="Picture 14" descr="A screenshot of a music shee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061AB0FC" w14:textId="77777777" w:rsidR="00B1722E" w:rsidRDefault="00B1722E" w:rsidP="00A23C47">
      <w:pPr>
        <w:spacing w:line="240" w:lineRule="auto"/>
        <w:rPr>
          <w:b/>
          <w:bCs/>
          <w:u w:val="single"/>
        </w:rPr>
      </w:pPr>
    </w:p>
    <w:p w14:paraId="0AF2DED3" w14:textId="77777777" w:rsidR="00B1722E" w:rsidRDefault="00B1722E" w:rsidP="00A23C47">
      <w:pPr>
        <w:spacing w:line="240" w:lineRule="auto"/>
        <w:rPr>
          <w:b/>
          <w:bCs/>
          <w:u w:val="single"/>
        </w:rPr>
      </w:pPr>
    </w:p>
    <w:p w14:paraId="153BCF31" w14:textId="77777777" w:rsidR="00B1722E" w:rsidRDefault="00B1722E" w:rsidP="00A23C47">
      <w:pPr>
        <w:spacing w:line="240" w:lineRule="auto"/>
        <w:rPr>
          <w:b/>
          <w:bCs/>
          <w:u w:val="single"/>
        </w:rPr>
      </w:pPr>
    </w:p>
    <w:p w14:paraId="30FD8DA1" w14:textId="77777777" w:rsidR="00B1722E" w:rsidRDefault="00B1722E" w:rsidP="00A23C47">
      <w:pPr>
        <w:spacing w:line="240" w:lineRule="auto"/>
        <w:rPr>
          <w:b/>
          <w:bCs/>
          <w:u w:val="single"/>
        </w:rPr>
      </w:pPr>
    </w:p>
    <w:p w14:paraId="2A6D397E" w14:textId="374FFBB4" w:rsidR="00B1722E" w:rsidRPr="00B1722E" w:rsidRDefault="00B1722E" w:rsidP="00B1722E">
      <w:pPr>
        <w:spacing w:line="240" w:lineRule="auto"/>
        <w:rPr>
          <w:b/>
          <w:bCs/>
          <w:u w:val="single"/>
        </w:rPr>
      </w:pPr>
      <w:r w:rsidRPr="00B1722E">
        <w:rPr>
          <w:b/>
          <w:bCs/>
          <w:u w:val="single"/>
        </w:rPr>
        <w:drawing>
          <wp:inline distT="0" distB="0" distL="0" distR="0" wp14:anchorId="07462E5C" wp14:editId="0E6A1EEC">
            <wp:extent cx="5731510" cy="7640320"/>
            <wp:effectExtent l="0" t="0" r="2540" b="0"/>
            <wp:docPr id="1407738820" name="Picture 15"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38820" name="Picture 15" descr="A sheet music with notes&#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4CE870AF" w14:textId="77777777" w:rsidR="00B1722E" w:rsidRDefault="00B1722E" w:rsidP="00A23C47">
      <w:pPr>
        <w:spacing w:line="240" w:lineRule="auto"/>
        <w:rPr>
          <w:b/>
          <w:bCs/>
          <w:u w:val="single"/>
        </w:rPr>
      </w:pPr>
    </w:p>
    <w:p w14:paraId="06F415B7" w14:textId="77777777" w:rsidR="00B1722E" w:rsidRDefault="00B1722E" w:rsidP="00A23C47">
      <w:pPr>
        <w:spacing w:line="240" w:lineRule="auto"/>
        <w:rPr>
          <w:b/>
          <w:bCs/>
          <w:u w:val="single"/>
        </w:rPr>
      </w:pPr>
    </w:p>
    <w:p w14:paraId="447286EC" w14:textId="77777777" w:rsidR="00B1722E" w:rsidRDefault="00B1722E" w:rsidP="00A23C47">
      <w:pPr>
        <w:spacing w:line="240" w:lineRule="auto"/>
        <w:rPr>
          <w:b/>
          <w:bCs/>
          <w:u w:val="single"/>
        </w:rPr>
      </w:pPr>
    </w:p>
    <w:p w14:paraId="68622D4E" w14:textId="77777777" w:rsidR="00B1722E" w:rsidRDefault="00B1722E" w:rsidP="00A23C47">
      <w:pPr>
        <w:spacing w:line="240" w:lineRule="auto"/>
        <w:rPr>
          <w:b/>
          <w:bCs/>
          <w:u w:val="single"/>
        </w:rPr>
      </w:pPr>
    </w:p>
    <w:p w14:paraId="439A924A" w14:textId="633563FB" w:rsidR="00B1722E" w:rsidRPr="00B1722E" w:rsidRDefault="00B1722E" w:rsidP="00B1722E">
      <w:pPr>
        <w:spacing w:line="240" w:lineRule="auto"/>
        <w:rPr>
          <w:b/>
          <w:bCs/>
          <w:u w:val="single"/>
        </w:rPr>
      </w:pPr>
      <w:r w:rsidRPr="00B1722E">
        <w:rPr>
          <w:b/>
          <w:bCs/>
          <w:u w:val="single"/>
        </w:rPr>
        <w:drawing>
          <wp:inline distT="0" distB="0" distL="0" distR="0" wp14:anchorId="08EB3D47" wp14:editId="5A6922D5">
            <wp:extent cx="5731510" cy="7640320"/>
            <wp:effectExtent l="0" t="0" r="2540" b="0"/>
            <wp:docPr id="2105816457" name="Picture 16"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16457" name="Picture 16" descr="A screenshot of a music shee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42736143" w14:textId="77777777" w:rsidR="00DD67AD" w:rsidRDefault="00DD67AD" w:rsidP="00A23C47">
      <w:pPr>
        <w:spacing w:line="240" w:lineRule="auto"/>
        <w:rPr>
          <w:b/>
          <w:bCs/>
          <w:u w:val="single"/>
        </w:rPr>
      </w:pPr>
    </w:p>
    <w:p w14:paraId="3D36EB11" w14:textId="5B90CFC0" w:rsidR="00B1722E" w:rsidRPr="00DD67AD" w:rsidRDefault="00817123" w:rsidP="00DD67AD">
      <w:pPr>
        <w:pStyle w:val="Heading2"/>
        <w:rPr>
          <w:u w:val="single"/>
        </w:rPr>
      </w:pPr>
      <w:bookmarkStart w:id="31" w:name="_Toc164897446"/>
      <w:bookmarkStart w:id="32" w:name="_Toc164897564"/>
      <w:r>
        <w:rPr>
          <w:u w:val="single"/>
        </w:rPr>
        <w:lastRenderedPageBreak/>
        <w:t>‘</w:t>
      </w:r>
      <w:r w:rsidR="00B1722E" w:rsidRPr="00DD67AD">
        <w:rPr>
          <w:u w:val="single"/>
        </w:rPr>
        <w:t>Mai</w:t>
      </w:r>
      <w:r>
        <w:rPr>
          <w:u w:val="single"/>
        </w:rPr>
        <w:t>’:</w:t>
      </w:r>
      <w:r w:rsidR="00B1722E" w:rsidRPr="00DD67AD">
        <w:rPr>
          <w:u w:val="single"/>
        </w:rPr>
        <w:t xml:space="preserve"> Translation</w:t>
      </w:r>
      <w:bookmarkEnd w:id="31"/>
      <w:bookmarkEnd w:id="32"/>
      <w:r w:rsidR="00B1722E" w:rsidRPr="00DD67AD">
        <w:rPr>
          <w:u w:val="single"/>
        </w:rPr>
        <w:t xml:space="preserve"> </w:t>
      </w:r>
    </w:p>
    <w:p w14:paraId="1E684BEE" w14:textId="58B5DEC5"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I know </w:t>
      </w:r>
      <w:r w:rsidRPr="00817123">
        <w:rPr>
          <w:rFonts w:ascii="Arial" w:hAnsi="Arial" w:cs="Arial"/>
          <w:sz w:val="22"/>
          <w:szCs w:val="22"/>
        </w:rPr>
        <w:t>it’s</w:t>
      </w:r>
      <w:r w:rsidRPr="00817123">
        <w:rPr>
          <w:rFonts w:ascii="Arial" w:hAnsi="Arial" w:cs="Arial"/>
          <w:sz w:val="22"/>
          <w:szCs w:val="22"/>
        </w:rPr>
        <w:t xml:space="preserve"> coming, the month of honey,</w:t>
      </w:r>
    </w:p>
    <w:p w14:paraId="2235B285" w14:textId="0E8224D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 its merriment in the willow,</w:t>
      </w:r>
    </w:p>
    <w:p w14:paraId="010E4F9E" w14:textId="7C3AF03A"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 its flowers like the hoar-frost -</w:t>
      </w:r>
    </w:p>
    <w:p w14:paraId="1D1115D3" w14:textId="7777777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Blessed am I every time it comes.</w:t>
      </w:r>
    </w:p>
    <w:p w14:paraId="337F06B0" w14:textId="77777777" w:rsidR="00B1722E" w:rsidRPr="00817123" w:rsidRDefault="00B1722E" w:rsidP="00B1722E">
      <w:pPr>
        <w:spacing w:line="240" w:lineRule="auto"/>
        <w:rPr>
          <w:rFonts w:ascii="Arial" w:hAnsi="Arial" w:cs="Arial"/>
          <w:sz w:val="22"/>
          <w:szCs w:val="22"/>
        </w:rPr>
      </w:pPr>
    </w:p>
    <w:p w14:paraId="2B305469" w14:textId="4A7A46B1"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I went in the morning towards the </w:t>
      </w:r>
      <w:r w:rsidRPr="00817123">
        <w:rPr>
          <w:rFonts w:ascii="Arial" w:hAnsi="Arial" w:cs="Arial"/>
          <w:sz w:val="22"/>
          <w:szCs w:val="22"/>
        </w:rPr>
        <w:t>meadow.</w:t>
      </w:r>
    </w:p>
    <w:p w14:paraId="78230064" w14:textId="59493F9D"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In order to see the widespread dew,</w:t>
      </w:r>
    </w:p>
    <w:p w14:paraId="71D30661" w14:textId="2D2DFDAB"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But the early camp had</w:t>
      </w:r>
    </w:p>
    <w:p w14:paraId="47A8BE2F" w14:textId="7777777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Risen before me.</w:t>
      </w:r>
    </w:p>
    <w:p w14:paraId="2F94F029" w14:textId="77777777" w:rsidR="00B1722E" w:rsidRPr="00817123" w:rsidRDefault="00B1722E" w:rsidP="00B1722E">
      <w:pPr>
        <w:spacing w:line="240" w:lineRule="auto"/>
        <w:rPr>
          <w:rFonts w:ascii="Arial" w:hAnsi="Arial" w:cs="Arial"/>
          <w:sz w:val="22"/>
          <w:szCs w:val="22"/>
        </w:rPr>
      </w:pPr>
    </w:p>
    <w:p w14:paraId="7FCE1BA0" w14:textId="33FD95E1"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Sit I did under the woods of the </w:t>
      </w:r>
      <w:r w:rsidRPr="00817123">
        <w:rPr>
          <w:rFonts w:ascii="Arial" w:hAnsi="Arial" w:cs="Arial"/>
          <w:sz w:val="22"/>
          <w:szCs w:val="22"/>
        </w:rPr>
        <w:t>Cliff.</w:t>
      </w:r>
    </w:p>
    <w:p w14:paraId="2106B4F3" w14:textId="4548281C"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At the coming of the south </w:t>
      </w:r>
      <w:r w:rsidRPr="00817123">
        <w:rPr>
          <w:rFonts w:ascii="Arial" w:hAnsi="Arial" w:cs="Arial"/>
          <w:sz w:val="22"/>
          <w:szCs w:val="22"/>
        </w:rPr>
        <w:t>wind.</w:t>
      </w:r>
    </w:p>
    <w:p w14:paraId="19589071" w14:textId="17CA6564"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Blue-green Eden descended upon </w:t>
      </w:r>
      <w:r w:rsidRPr="00817123">
        <w:rPr>
          <w:rFonts w:ascii="Arial" w:hAnsi="Arial" w:cs="Arial"/>
          <w:sz w:val="22"/>
          <w:szCs w:val="22"/>
        </w:rPr>
        <w:t>them.</w:t>
      </w:r>
    </w:p>
    <w:p w14:paraId="75AA016F" w14:textId="7777777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 the uttering of the name of the cuckoo.</w:t>
      </w:r>
    </w:p>
    <w:p w14:paraId="37EF62C0" w14:textId="77777777" w:rsidR="00B1722E" w:rsidRPr="00817123" w:rsidRDefault="00B1722E" w:rsidP="00B1722E">
      <w:pPr>
        <w:spacing w:line="240" w:lineRule="auto"/>
        <w:rPr>
          <w:rFonts w:ascii="Arial" w:hAnsi="Arial" w:cs="Arial"/>
          <w:sz w:val="22"/>
          <w:szCs w:val="22"/>
        </w:rPr>
      </w:pPr>
    </w:p>
    <w:p w14:paraId="7EC6F42F" w14:textId="4C1D681D"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 xml:space="preserve">I took no step down the </w:t>
      </w:r>
      <w:r w:rsidRPr="00817123">
        <w:rPr>
          <w:rFonts w:ascii="Arial" w:hAnsi="Arial" w:cs="Arial"/>
          <w:sz w:val="22"/>
          <w:szCs w:val="22"/>
        </w:rPr>
        <w:t>woodland.</w:t>
      </w:r>
    </w:p>
    <w:p w14:paraId="3192A876" w14:textId="6EE1CFE5"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Without blue bells beneath it,</w:t>
      </w:r>
    </w:p>
    <w:p w14:paraId="6255743B" w14:textId="4E4611D2"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Like drippings of some blue vale</w:t>
      </w:r>
    </w:p>
    <w:p w14:paraId="0358F293" w14:textId="7777777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Having descended between the twigs.</w:t>
      </w:r>
    </w:p>
    <w:p w14:paraId="065E9D8A" w14:textId="77777777" w:rsidR="00B1722E" w:rsidRPr="00817123" w:rsidRDefault="00B1722E" w:rsidP="00B1722E">
      <w:pPr>
        <w:spacing w:line="240" w:lineRule="auto"/>
        <w:rPr>
          <w:rFonts w:ascii="Arial" w:hAnsi="Arial" w:cs="Arial"/>
          <w:sz w:val="22"/>
          <w:szCs w:val="22"/>
        </w:rPr>
      </w:pPr>
    </w:p>
    <w:p w14:paraId="2C01A139" w14:textId="48287EB6"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I know it</w:t>
      </w:r>
      <w:r w:rsidRPr="00817123">
        <w:rPr>
          <w:rFonts w:ascii="Arial" w:hAnsi="Arial" w:cs="Arial"/>
          <w:sz w:val="22"/>
          <w:szCs w:val="22"/>
        </w:rPr>
        <w:t>’</w:t>
      </w:r>
      <w:r w:rsidRPr="00817123">
        <w:rPr>
          <w:rFonts w:ascii="Arial" w:hAnsi="Arial" w:cs="Arial"/>
          <w:sz w:val="22"/>
          <w:szCs w:val="22"/>
        </w:rPr>
        <w:t>s coming, the month of honey,</w:t>
      </w:r>
    </w:p>
    <w:p w14:paraId="67C8953F" w14:textId="4A153E3E"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 its merriment, with its flowers,</w:t>
      </w:r>
    </w:p>
    <w:p w14:paraId="3B82D642" w14:textId="77777777"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With the day of my own birth,</w:t>
      </w:r>
    </w:p>
    <w:p w14:paraId="1B999DEE" w14:textId="42B52CC2" w:rsidR="00B1722E" w:rsidRPr="00817123" w:rsidRDefault="00B1722E" w:rsidP="00B1722E">
      <w:pPr>
        <w:spacing w:line="240" w:lineRule="auto"/>
        <w:rPr>
          <w:rFonts w:ascii="Arial" w:hAnsi="Arial" w:cs="Arial"/>
          <w:sz w:val="22"/>
          <w:szCs w:val="22"/>
        </w:rPr>
      </w:pPr>
      <w:r w:rsidRPr="00817123">
        <w:rPr>
          <w:rFonts w:ascii="Arial" w:hAnsi="Arial" w:cs="Arial"/>
          <w:sz w:val="22"/>
          <w:szCs w:val="22"/>
        </w:rPr>
        <w:t>Blessed am I every time it comes.</w:t>
      </w:r>
    </w:p>
    <w:p w14:paraId="168C6C2A" w14:textId="77777777" w:rsidR="00B1722E" w:rsidRDefault="00B1722E" w:rsidP="00B1722E">
      <w:pPr>
        <w:spacing w:line="240" w:lineRule="auto"/>
      </w:pPr>
    </w:p>
    <w:p w14:paraId="35729EF9" w14:textId="2CC322DC" w:rsidR="00B1722E" w:rsidRDefault="00B1722E" w:rsidP="00B1722E">
      <w:pPr>
        <w:spacing w:line="240" w:lineRule="auto"/>
      </w:pPr>
      <w:sdt>
        <w:sdtPr>
          <w:id w:val="914666455"/>
          <w:citation/>
        </w:sdtPr>
        <w:sdtContent>
          <w:r>
            <w:fldChar w:fldCharType="begin"/>
          </w:r>
          <w:r>
            <w:instrText xml:space="preserve"> CITATION Ric15 \l 2057 </w:instrText>
          </w:r>
          <w:r>
            <w:fldChar w:fldCharType="separate"/>
          </w:r>
          <w:r w:rsidRPr="00B1722E">
            <w:rPr>
              <w:noProof/>
            </w:rPr>
            <w:t>(Gillion, 2015)</w:t>
          </w:r>
          <w:r>
            <w:fldChar w:fldCharType="end"/>
          </w:r>
        </w:sdtContent>
      </w:sdt>
    </w:p>
    <w:p w14:paraId="5A096C60" w14:textId="77777777" w:rsidR="00B1722E" w:rsidRDefault="00B1722E" w:rsidP="00B1722E">
      <w:pPr>
        <w:spacing w:line="240" w:lineRule="auto"/>
      </w:pPr>
    </w:p>
    <w:p w14:paraId="3C752F5B" w14:textId="77777777" w:rsidR="00B1722E" w:rsidRDefault="00B1722E" w:rsidP="00B1722E">
      <w:pPr>
        <w:spacing w:line="240" w:lineRule="auto"/>
      </w:pPr>
    </w:p>
    <w:p w14:paraId="66E5CB11" w14:textId="77777777" w:rsidR="00817123" w:rsidRDefault="00817123" w:rsidP="00B1722E">
      <w:pPr>
        <w:spacing w:line="240" w:lineRule="auto"/>
      </w:pPr>
    </w:p>
    <w:p w14:paraId="5A9C2349" w14:textId="77777777" w:rsidR="00DD67AD" w:rsidRDefault="00DD67AD" w:rsidP="00B1722E">
      <w:pPr>
        <w:spacing w:line="240" w:lineRule="auto"/>
        <w:rPr>
          <w:b/>
          <w:bCs/>
          <w:u w:val="single"/>
        </w:rPr>
      </w:pPr>
    </w:p>
    <w:p w14:paraId="6D8C8C00" w14:textId="59A2EE48" w:rsidR="00B1722E" w:rsidRPr="00DD67AD" w:rsidRDefault="00B1722E" w:rsidP="00DD67AD">
      <w:pPr>
        <w:pStyle w:val="Heading2"/>
        <w:rPr>
          <w:u w:val="single"/>
        </w:rPr>
      </w:pPr>
      <w:bookmarkStart w:id="33" w:name="_Toc164897447"/>
      <w:bookmarkStart w:id="34" w:name="_Toc164897565"/>
      <w:r w:rsidRPr="00DD67AD">
        <w:rPr>
          <w:u w:val="single"/>
        </w:rPr>
        <w:lastRenderedPageBreak/>
        <w:t>Interview with Ceri Davies</w:t>
      </w:r>
      <w:bookmarkEnd w:id="33"/>
      <w:bookmarkEnd w:id="34"/>
    </w:p>
    <w:p w14:paraId="2E23F8F9" w14:textId="77777777" w:rsidR="00B1722E" w:rsidRDefault="00B1722E" w:rsidP="00B1722E">
      <w:pPr>
        <w:spacing w:line="240" w:lineRule="auto"/>
        <w:rPr>
          <w:b/>
          <w:bCs/>
          <w:u w:val="single"/>
        </w:rPr>
      </w:pPr>
    </w:p>
    <w:p w14:paraId="6CF72A8C"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1.</w:t>
      </w:r>
      <w:r w:rsidRPr="00DD67AD">
        <w:rPr>
          <w:rFonts w:ascii="Arial" w:hAnsi="Arial" w:cs="Arial"/>
          <w:sz w:val="22"/>
          <w:szCs w:val="22"/>
        </w:rPr>
        <w:tab/>
        <w:t>How does it make you feel when you sing in Welsh?</w:t>
      </w:r>
    </w:p>
    <w:p w14:paraId="61282D06"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It is a fantastic feeling because obviously, as a Welsh person yourself, I am booked in various places to sing in many languages I think I have performed in eleven places now, but I do not think any language will be as special to perform as your own native language. Coming from a little Welsh village, I did not speak English until I was eleven so it really feels as though you are connecting back to your roots, and I think you can relate more to it. Theres a classic Welsh word, “Hiraeth,” which many people have tried to translate and have never really hit it on the nail. It is like a longing but much deeper and more affectionate. I think singing in Welsh for me it comes more from the soul. You always try and sing from the soul, and you always try to do it with affection as if you were that character but when you are doing it in Welsh it feels more special.</w:t>
      </w:r>
    </w:p>
    <w:p w14:paraId="5D543C3C"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2.</w:t>
      </w:r>
      <w:r w:rsidRPr="00DD67AD">
        <w:rPr>
          <w:rFonts w:ascii="Arial" w:hAnsi="Arial" w:cs="Arial"/>
          <w:sz w:val="22"/>
          <w:szCs w:val="22"/>
        </w:rPr>
        <w:tab/>
        <w:t>What is the difference when you sing in your first language?</w:t>
      </w:r>
    </w:p>
    <w:p w14:paraId="0397A9B6"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You feel as if you are connecting more with the song. When you connect very well with a song, people that do not necessarily understand the language or does not speak it or has never even heard Welsh, they come up to you at the end and say “I really understood the emotion” even though they did not understand the song. I had this last year out in New York, I sang in Khuluma Centre, a lot of people there (well everybody really) did not really speak Welsh. People came up and say that they enjoyed the song and that they felt them emotion behind it even though they have never heard it, did not know what it was about, and they said, “was it about loss?” it shows you are doing your job right. With ‘Afara Don’ it is about losing your brother. They can feel that even though they do not necessarily hear it through the words and its incredibly special. Being able to project your language and take it to other cultures, other countries, it is an exceptionally good feeling because you feel as though you are taking a bit if Wales with you wherever you are going. </w:t>
      </w:r>
    </w:p>
    <w:p w14:paraId="6C564B69" w14:textId="77777777" w:rsidR="009A2C1D" w:rsidRPr="00DD67AD" w:rsidRDefault="009A2C1D" w:rsidP="009A2C1D">
      <w:pPr>
        <w:spacing w:line="240" w:lineRule="auto"/>
        <w:rPr>
          <w:rFonts w:ascii="Arial" w:hAnsi="Arial" w:cs="Arial"/>
          <w:sz w:val="22"/>
          <w:szCs w:val="22"/>
        </w:rPr>
      </w:pPr>
    </w:p>
    <w:p w14:paraId="4597DFFF"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3.</w:t>
      </w:r>
      <w:r w:rsidRPr="00DD67AD">
        <w:rPr>
          <w:rFonts w:ascii="Arial" w:hAnsi="Arial" w:cs="Arial"/>
          <w:sz w:val="22"/>
          <w:szCs w:val="22"/>
        </w:rPr>
        <w:tab/>
        <w:t xml:space="preserve">Does the way that a piece of Welsh music is composed impact how you sing it, and do you have any examples? </w:t>
      </w:r>
    </w:p>
    <w:p w14:paraId="6E79265B" w14:textId="7ACA47D3"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The best one I can think of is ‘Y Nefoedd’ by T Osman- Roberts. The first marking you get is slow with expression so straight away you have got that spiritual, inner thinking and praying at the same time. You can hear that emotion “after my life is gone, I’ve got something to hope for” so it is a very meaningful tone, and he has created that with the dynamics and </w:t>
      </w:r>
      <w:r w:rsidRPr="00DD67AD">
        <w:rPr>
          <w:rFonts w:ascii="Arial" w:hAnsi="Arial" w:cs="Arial"/>
          <w:sz w:val="22"/>
          <w:szCs w:val="22"/>
        </w:rPr>
        <w:t>it’s</w:t>
      </w:r>
      <w:r w:rsidRPr="00DD67AD">
        <w:rPr>
          <w:rFonts w:ascii="Arial" w:hAnsi="Arial" w:cs="Arial"/>
          <w:sz w:val="22"/>
          <w:szCs w:val="22"/>
        </w:rPr>
        <w:t xml:space="preserve"> so in tough with the emotion. The second verse is a bit faster and more hopeful. When you sing the last verse, the dynamics and lyrics make you really feel it and this is what I was talking about in the previous question where these composers, especially in the Welsh language are so in touch with the music and the lyrics that you don’t only hear the lyrics, you feel it. That why when Welsh music goes out of Wales and Welsh speaking communities and countries, they know what you are on about. </w:t>
      </w:r>
      <w:r w:rsidRPr="00DD67AD">
        <w:rPr>
          <w:rFonts w:ascii="Arial" w:hAnsi="Arial" w:cs="Arial"/>
          <w:sz w:val="22"/>
          <w:szCs w:val="22"/>
        </w:rPr>
        <w:t>It’s</w:t>
      </w:r>
      <w:r w:rsidRPr="00DD67AD">
        <w:rPr>
          <w:rFonts w:ascii="Arial" w:hAnsi="Arial" w:cs="Arial"/>
          <w:sz w:val="22"/>
          <w:szCs w:val="22"/>
        </w:rPr>
        <w:t xml:space="preserve"> just like an Italian opera, when you hear it, you recognise it and automatically feel the emotions of it. I think Welsh composers have really been in touch with the actual song itself. </w:t>
      </w:r>
    </w:p>
    <w:p w14:paraId="38C16067"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4.</w:t>
      </w:r>
      <w:r w:rsidRPr="00DD67AD">
        <w:rPr>
          <w:rFonts w:ascii="Arial" w:hAnsi="Arial" w:cs="Arial"/>
          <w:sz w:val="22"/>
          <w:szCs w:val="22"/>
        </w:rPr>
        <w:tab/>
        <w:t>What is your experience of singing in Welsh?</w:t>
      </w:r>
    </w:p>
    <w:p w14:paraId="6D9C2642"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The experience of singing in Welsh is fantastic especially if you are a young singer that is going through their training, I think that Welsh music should be used a lot more. Not only in Wales but around the world because it challenges you, it makes you sing. To start with, singing in Welsh is similar to singing in Italian because the vowels are so similar. I think Welsh has got the most vowels in the world, so it really teaches you that legato line and shows you how to sing. It teaches you how to flow and how to control the hard consonants </w:t>
      </w:r>
      <w:r w:rsidRPr="00DD67AD">
        <w:rPr>
          <w:rFonts w:ascii="Arial" w:hAnsi="Arial" w:cs="Arial"/>
          <w:sz w:val="22"/>
          <w:szCs w:val="22"/>
        </w:rPr>
        <w:lastRenderedPageBreak/>
        <w:t xml:space="preserve">like ‘Ch’ and ‘ll’ while keeping the line. They need to be hard enough to be understood but not hard enough to stop the flow of the vowel. You only flip the consonants to keep the vowels alive. Singing in Welsh teaches you how to drive before getting out on the road. It teaches you that technique and it teaches you about putting emotion into your songs, about how to project them, it teaches you about the rhyming, the mutation of words where other languages don’t mutate a word, how to think on your feet a lot more. It teaches you how to be a good musician because the challenges you get set in Welsh language, especially singing Welsh, you rarely get anywhere else. </w:t>
      </w:r>
    </w:p>
    <w:p w14:paraId="1A749FD3"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5.</w:t>
      </w:r>
      <w:r w:rsidRPr="00DD67AD">
        <w:rPr>
          <w:rFonts w:ascii="Arial" w:hAnsi="Arial" w:cs="Arial"/>
          <w:sz w:val="22"/>
          <w:szCs w:val="22"/>
        </w:rPr>
        <w:tab/>
        <w:t>Is it different preparing for a Welsh opera than it is for a German or Italian opera?</w:t>
      </w:r>
    </w:p>
    <w:p w14:paraId="07242039"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Not really, the only thing that will be hugely different for me, being a Welsh speaker, is that I have not got to spend that time translating it word for word and getting an understanding of the words because I speak the language so its second nature to me. I know exactly what is going on, I do not have to think about what they mean. You do have to think what is in this character’s mind, what are they thinking, what is the thought process behind it, why are they doing this, what is the end goal. So, everything else is the same whether you are doing La Traviata or La Boheme you have got to learn the music, but you need to understand what is going on. Until you understand exactly what that character is, what his purpose in life is, what their background is, even what his relationship with his mother is, you will never portray a good character. Other than having the upper hand on the language itself, it is the same because it is the same demand, same challenges and you are thriving to be the same singers as the singers in an Italian or German opera. I do know that there’s an operas company in America that relived Blodwen a few years ago and they did lecture recitals to the audience about what the opera and what the storyline was but they also did Welsh coaching on how to pronounce Welsh, how to read Welsh and pronounce it through reading it but also went through everything word by word with the singer so that they could basically give a same performance as a Welsh person would give a performance in Italian that doesn’t necessarily understand the language. To prepare for Blodwen is just like preparing for anything else. You have got to out that work in because if you do not put the work in, you do not get the result out.</w:t>
      </w:r>
    </w:p>
    <w:p w14:paraId="0FF4D186"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6.</w:t>
      </w:r>
      <w:r w:rsidRPr="00DD67AD">
        <w:rPr>
          <w:rFonts w:ascii="Arial" w:hAnsi="Arial" w:cs="Arial"/>
          <w:sz w:val="22"/>
          <w:szCs w:val="22"/>
        </w:rPr>
        <w:tab/>
        <w:t>What are the musical features of Welsh music?</w:t>
      </w:r>
    </w:p>
    <w:p w14:paraId="3E16B89A" w14:textId="3F26FEDE"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The biggest feature of Welsh music is ‘Calon’ (Heart) because everything that is put down onto that page has come from the heart of that composer and of the lyricist. I know it is a bit biased to say that but in Welsh it is not just a pretty tune. Welsh composers, especially art song, are stand-alone songs. They’re not part of the opera where if they rest of the opera is beautiful then it would be accepted so they have to be accepted for what they are and Welsh composers and lyricists aren’t afraid to make them ugly to make them sound a bit unpleasant to the ear to make them a bit forceful in both words and music because that is what they want the music and singer to portray and that is what they want the audience to feel maybe uneasy or guilty or sad because that is the emotion, that is the notion or idea behind it. I think other countries’ composers, they want it to be beautiful, to be harmonic. Of course, there are composers and lyricists that do these </w:t>
      </w:r>
      <w:r w:rsidRPr="00DD67AD">
        <w:rPr>
          <w:rFonts w:ascii="Arial" w:hAnsi="Arial" w:cs="Arial"/>
          <w:sz w:val="22"/>
          <w:szCs w:val="22"/>
        </w:rPr>
        <w:t>things,</w:t>
      </w:r>
      <w:r w:rsidRPr="00DD67AD">
        <w:rPr>
          <w:rFonts w:ascii="Arial" w:hAnsi="Arial" w:cs="Arial"/>
          <w:sz w:val="22"/>
          <w:szCs w:val="22"/>
        </w:rPr>
        <w:t xml:space="preserve"> but </w:t>
      </w:r>
      <w:r w:rsidRPr="00DD67AD">
        <w:rPr>
          <w:rFonts w:ascii="Arial" w:hAnsi="Arial" w:cs="Arial"/>
          <w:sz w:val="22"/>
          <w:szCs w:val="22"/>
        </w:rPr>
        <w:t>it’s</w:t>
      </w:r>
      <w:r w:rsidRPr="00DD67AD">
        <w:rPr>
          <w:rFonts w:ascii="Arial" w:hAnsi="Arial" w:cs="Arial"/>
          <w:sz w:val="22"/>
          <w:szCs w:val="22"/>
        </w:rPr>
        <w:t xml:space="preserve"> usually performed because it is a part of an opera. An art song, a stand-alone song, it is exceedingly rare for songs of that nature to survive, and you have got all these Welsh songs surviving like Galwad y Tywysog which is all about a war cry and its very dark in a sense but patriotic. Its survived one hundred years and it will survive another one hundred more and I really do not know if another Italian composer or German or whatever wrote a </w:t>
      </w:r>
      <w:r w:rsidRPr="00DD67AD">
        <w:rPr>
          <w:rFonts w:ascii="Arial" w:hAnsi="Arial" w:cs="Arial"/>
          <w:sz w:val="22"/>
          <w:szCs w:val="22"/>
        </w:rPr>
        <w:t>standalone</w:t>
      </w:r>
      <w:r w:rsidRPr="00DD67AD">
        <w:rPr>
          <w:rFonts w:ascii="Arial" w:hAnsi="Arial" w:cs="Arial"/>
          <w:sz w:val="22"/>
          <w:szCs w:val="22"/>
        </w:rPr>
        <w:t xml:space="preserve"> song. Although it had a tremendous amount of </w:t>
      </w:r>
      <w:r w:rsidRPr="00DD67AD">
        <w:rPr>
          <w:rFonts w:ascii="Arial" w:hAnsi="Arial" w:cs="Arial"/>
          <w:sz w:val="22"/>
          <w:szCs w:val="22"/>
        </w:rPr>
        <w:t>heart because</w:t>
      </w:r>
      <w:r w:rsidRPr="00DD67AD">
        <w:rPr>
          <w:rFonts w:ascii="Arial" w:hAnsi="Arial" w:cs="Arial"/>
          <w:sz w:val="22"/>
          <w:szCs w:val="22"/>
        </w:rPr>
        <w:t xml:space="preserve"> it didn’t have that melodic beauty and maybe a catchy element to </w:t>
      </w:r>
      <w:r w:rsidRPr="00DD67AD">
        <w:rPr>
          <w:rFonts w:ascii="Arial" w:hAnsi="Arial" w:cs="Arial"/>
          <w:sz w:val="22"/>
          <w:szCs w:val="22"/>
        </w:rPr>
        <w:t>it,</w:t>
      </w:r>
      <w:r w:rsidRPr="00DD67AD">
        <w:rPr>
          <w:rFonts w:ascii="Arial" w:hAnsi="Arial" w:cs="Arial"/>
          <w:sz w:val="22"/>
          <w:szCs w:val="22"/>
        </w:rPr>
        <w:t xml:space="preserve"> I don’t know if it would survive because it doesn’t have that “Calon” that you need to get it to sink in, to relate and to thrive and to be here </w:t>
      </w:r>
      <w:r w:rsidRPr="00DD67AD">
        <w:rPr>
          <w:rFonts w:ascii="Arial" w:hAnsi="Arial" w:cs="Arial"/>
          <w:sz w:val="22"/>
          <w:szCs w:val="22"/>
        </w:rPr>
        <w:t>one hundred</w:t>
      </w:r>
      <w:r w:rsidRPr="00DD67AD">
        <w:rPr>
          <w:rFonts w:ascii="Arial" w:hAnsi="Arial" w:cs="Arial"/>
          <w:sz w:val="22"/>
          <w:szCs w:val="22"/>
        </w:rPr>
        <w:t xml:space="preserve"> years on. </w:t>
      </w:r>
    </w:p>
    <w:p w14:paraId="08B4CB42"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7.</w:t>
      </w:r>
      <w:r w:rsidRPr="00DD67AD">
        <w:rPr>
          <w:rFonts w:ascii="Arial" w:hAnsi="Arial" w:cs="Arial"/>
          <w:sz w:val="22"/>
          <w:szCs w:val="22"/>
        </w:rPr>
        <w:tab/>
        <w:t>What does it mean to be Welsh?</w:t>
      </w:r>
    </w:p>
    <w:p w14:paraId="3BC6F31B" w14:textId="51F62C7A" w:rsidR="00B1722E" w:rsidRPr="00DD67AD" w:rsidRDefault="009A2C1D" w:rsidP="009A2C1D">
      <w:pPr>
        <w:spacing w:line="240" w:lineRule="auto"/>
        <w:rPr>
          <w:rFonts w:ascii="Arial" w:hAnsi="Arial" w:cs="Arial"/>
          <w:sz w:val="22"/>
          <w:szCs w:val="22"/>
        </w:rPr>
      </w:pPr>
      <w:r w:rsidRPr="00DD67AD">
        <w:rPr>
          <w:rFonts w:ascii="Arial" w:hAnsi="Arial" w:cs="Arial"/>
          <w:sz w:val="22"/>
          <w:szCs w:val="22"/>
        </w:rPr>
        <w:lastRenderedPageBreak/>
        <w:t>Everything. I think being Welsh is incredibly special because we are custodians of an ancient culture that is older, that surpasses many other cultures in the world. What is unique about us is that we have been under threat, under attack, people have tried to abolish our language, taken our culture but we have survived, and I think being custodians and being passed that torch of our culture is a very specia</w:t>
      </w:r>
      <w:r w:rsidR="00411BB7">
        <w:rPr>
          <w:rFonts w:ascii="Arial" w:hAnsi="Arial" w:cs="Arial"/>
          <w:sz w:val="22"/>
          <w:szCs w:val="22"/>
        </w:rPr>
        <w:t xml:space="preserve">l </w:t>
      </w:r>
      <w:r w:rsidRPr="00DD67AD">
        <w:rPr>
          <w:rFonts w:ascii="Arial" w:hAnsi="Arial" w:cs="Arial"/>
          <w:sz w:val="22"/>
          <w:szCs w:val="22"/>
        </w:rPr>
        <w:t xml:space="preserve">thing and </w:t>
      </w:r>
      <w:r w:rsidRPr="00DD67AD">
        <w:rPr>
          <w:rFonts w:ascii="Arial" w:hAnsi="Arial" w:cs="Arial"/>
          <w:sz w:val="22"/>
          <w:szCs w:val="22"/>
        </w:rPr>
        <w:t>it’s</w:t>
      </w:r>
      <w:r w:rsidRPr="00DD67AD">
        <w:rPr>
          <w:rFonts w:ascii="Arial" w:hAnsi="Arial" w:cs="Arial"/>
          <w:sz w:val="22"/>
          <w:szCs w:val="22"/>
        </w:rPr>
        <w:t xml:space="preserve"> something to be proud of. I think </w:t>
      </w:r>
      <w:r w:rsidRPr="00DD67AD">
        <w:rPr>
          <w:rFonts w:ascii="Arial" w:hAnsi="Arial" w:cs="Arial"/>
          <w:sz w:val="22"/>
          <w:szCs w:val="22"/>
        </w:rPr>
        <w:t>it’s</w:t>
      </w:r>
      <w:r w:rsidRPr="00DD67AD">
        <w:rPr>
          <w:rFonts w:ascii="Arial" w:hAnsi="Arial" w:cs="Arial"/>
          <w:sz w:val="22"/>
          <w:szCs w:val="22"/>
        </w:rPr>
        <w:t xml:space="preserve"> something that people see and recognise around the world. Think of Stuart Burrows, Kathrine Jenkins, Bryn Terfel bringing this tradition to the world and being in this position, were extremely lucky. To be Welsh anyway is an honour (it should be an hour anyways to be patriotic of their country but to be able to share that culture and build new relationships with different countries or help to make a difference, I think </w:t>
      </w:r>
      <w:r w:rsidRPr="00DD67AD">
        <w:rPr>
          <w:rFonts w:ascii="Arial" w:hAnsi="Arial" w:cs="Arial"/>
          <w:sz w:val="22"/>
          <w:szCs w:val="22"/>
        </w:rPr>
        <w:t>we’re</w:t>
      </w:r>
      <w:r w:rsidRPr="00DD67AD">
        <w:rPr>
          <w:rFonts w:ascii="Arial" w:hAnsi="Arial" w:cs="Arial"/>
          <w:sz w:val="22"/>
          <w:szCs w:val="22"/>
        </w:rPr>
        <w:t xml:space="preserve"> extremely lucky. We don’t realise sometimes how lucky we are, and I never realised until I started working abroad and since I’ve started working abroad people tend to </w:t>
      </w:r>
      <w:r w:rsidRPr="00DD67AD">
        <w:rPr>
          <w:rFonts w:ascii="Arial" w:hAnsi="Arial" w:cs="Arial"/>
          <w:sz w:val="22"/>
          <w:szCs w:val="22"/>
        </w:rPr>
        <w:t>ask,</w:t>
      </w:r>
      <w:r w:rsidRPr="00DD67AD">
        <w:rPr>
          <w:rFonts w:ascii="Arial" w:hAnsi="Arial" w:cs="Arial"/>
          <w:sz w:val="22"/>
          <w:szCs w:val="22"/>
        </w:rPr>
        <w:t xml:space="preserve"> “oh where are you from” and ask about your culture and you’re educating them about where you come from and how </w:t>
      </w:r>
      <w:r w:rsidRPr="00DD67AD">
        <w:rPr>
          <w:rFonts w:ascii="Arial" w:hAnsi="Arial" w:cs="Arial"/>
          <w:sz w:val="22"/>
          <w:szCs w:val="22"/>
        </w:rPr>
        <w:t>your</w:t>
      </w:r>
      <w:r w:rsidRPr="00DD67AD">
        <w:rPr>
          <w:rFonts w:ascii="Arial" w:hAnsi="Arial" w:cs="Arial"/>
          <w:sz w:val="22"/>
          <w:szCs w:val="22"/>
        </w:rPr>
        <w:t xml:space="preserve"> life is at home. I think to be given that opportunity, were very lucky.</w:t>
      </w:r>
    </w:p>
    <w:p w14:paraId="1DA7FF55" w14:textId="77777777" w:rsidR="009A2C1D" w:rsidRPr="00DD67AD" w:rsidRDefault="009A2C1D" w:rsidP="009A2C1D">
      <w:pPr>
        <w:spacing w:line="240" w:lineRule="auto"/>
        <w:rPr>
          <w:rFonts w:ascii="Arial" w:hAnsi="Arial" w:cs="Arial"/>
          <w:sz w:val="22"/>
          <w:szCs w:val="22"/>
        </w:rPr>
      </w:pPr>
    </w:p>
    <w:p w14:paraId="4ABDC042" w14:textId="77777777" w:rsidR="009A2C1D" w:rsidRDefault="009A2C1D" w:rsidP="009A2C1D">
      <w:pPr>
        <w:spacing w:line="240" w:lineRule="auto"/>
      </w:pPr>
    </w:p>
    <w:p w14:paraId="56C5BD48" w14:textId="77777777" w:rsidR="009A2C1D" w:rsidRDefault="009A2C1D" w:rsidP="009A2C1D">
      <w:pPr>
        <w:spacing w:line="240" w:lineRule="auto"/>
      </w:pPr>
    </w:p>
    <w:p w14:paraId="14E56E66" w14:textId="77777777" w:rsidR="009A2C1D" w:rsidRDefault="009A2C1D" w:rsidP="009A2C1D">
      <w:pPr>
        <w:spacing w:line="240" w:lineRule="auto"/>
      </w:pPr>
    </w:p>
    <w:p w14:paraId="7A2984C3" w14:textId="77777777" w:rsidR="009A2C1D" w:rsidRDefault="009A2C1D" w:rsidP="009A2C1D">
      <w:pPr>
        <w:spacing w:line="240" w:lineRule="auto"/>
      </w:pPr>
    </w:p>
    <w:p w14:paraId="49B71E73" w14:textId="77777777" w:rsidR="009A2C1D" w:rsidRDefault="009A2C1D" w:rsidP="009A2C1D">
      <w:pPr>
        <w:spacing w:line="240" w:lineRule="auto"/>
      </w:pPr>
    </w:p>
    <w:p w14:paraId="634FE936" w14:textId="77777777" w:rsidR="009A2C1D" w:rsidRDefault="009A2C1D" w:rsidP="009A2C1D">
      <w:pPr>
        <w:spacing w:line="240" w:lineRule="auto"/>
      </w:pPr>
    </w:p>
    <w:p w14:paraId="5F67DF79" w14:textId="77777777" w:rsidR="009A2C1D" w:rsidRDefault="009A2C1D" w:rsidP="009A2C1D">
      <w:pPr>
        <w:spacing w:line="240" w:lineRule="auto"/>
      </w:pPr>
    </w:p>
    <w:p w14:paraId="0A946A9E" w14:textId="77777777" w:rsidR="009A2C1D" w:rsidRDefault="009A2C1D" w:rsidP="009A2C1D">
      <w:pPr>
        <w:spacing w:line="240" w:lineRule="auto"/>
      </w:pPr>
    </w:p>
    <w:p w14:paraId="151D9FC5" w14:textId="77777777" w:rsidR="009A2C1D" w:rsidRDefault="009A2C1D" w:rsidP="009A2C1D">
      <w:pPr>
        <w:spacing w:line="240" w:lineRule="auto"/>
      </w:pPr>
    </w:p>
    <w:p w14:paraId="152F11C3" w14:textId="77777777" w:rsidR="00DD67AD" w:rsidRDefault="00DD67AD" w:rsidP="009A2C1D">
      <w:pPr>
        <w:spacing w:line="240" w:lineRule="auto"/>
      </w:pPr>
    </w:p>
    <w:p w14:paraId="4646E2C8" w14:textId="77777777" w:rsidR="00DD67AD" w:rsidRDefault="00DD67AD" w:rsidP="009A2C1D">
      <w:pPr>
        <w:spacing w:line="240" w:lineRule="auto"/>
      </w:pPr>
    </w:p>
    <w:p w14:paraId="77443FD2" w14:textId="77777777" w:rsidR="00DD67AD" w:rsidRDefault="00DD67AD" w:rsidP="009A2C1D">
      <w:pPr>
        <w:spacing w:line="240" w:lineRule="auto"/>
      </w:pPr>
    </w:p>
    <w:p w14:paraId="1A9D54A1" w14:textId="77777777" w:rsidR="00DD67AD" w:rsidRDefault="00DD67AD" w:rsidP="009A2C1D">
      <w:pPr>
        <w:spacing w:line="240" w:lineRule="auto"/>
      </w:pPr>
    </w:p>
    <w:p w14:paraId="28A30291" w14:textId="77777777" w:rsidR="00DD67AD" w:rsidRDefault="00DD67AD" w:rsidP="009A2C1D">
      <w:pPr>
        <w:spacing w:line="240" w:lineRule="auto"/>
      </w:pPr>
    </w:p>
    <w:p w14:paraId="5436711F" w14:textId="77777777" w:rsidR="00DD67AD" w:rsidRDefault="00DD67AD" w:rsidP="009A2C1D">
      <w:pPr>
        <w:spacing w:line="240" w:lineRule="auto"/>
      </w:pPr>
    </w:p>
    <w:p w14:paraId="275ABFAA" w14:textId="77777777" w:rsidR="00DD67AD" w:rsidRDefault="00DD67AD" w:rsidP="009A2C1D">
      <w:pPr>
        <w:spacing w:line="240" w:lineRule="auto"/>
      </w:pPr>
    </w:p>
    <w:p w14:paraId="0B3DE471" w14:textId="77777777" w:rsidR="00DD67AD" w:rsidRDefault="00DD67AD" w:rsidP="009A2C1D">
      <w:pPr>
        <w:spacing w:line="240" w:lineRule="auto"/>
      </w:pPr>
    </w:p>
    <w:p w14:paraId="7EF36726" w14:textId="77777777" w:rsidR="00DD67AD" w:rsidRDefault="00DD67AD" w:rsidP="009A2C1D">
      <w:pPr>
        <w:spacing w:line="240" w:lineRule="auto"/>
      </w:pPr>
    </w:p>
    <w:p w14:paraId="6D3D2BFF" w14:textId="77777777" w:rsidR="00DD67AD" w:rsidRDefault="00DD67AD" w:rsidP="009A2C1D">
      <w:pPr>
        <w:spacing w:line="240" w:lineRule="auto"/>
      </w:pPr>
    </w:p>
    <w:p w14:paraId="160DB369" w14:textId="77777777" w:rsidR="00DD67AD" w:rsidRDefault="00DD67AD" w:rsidP="009A2C1D">
      <w:pPr>
        <w:spacing w:line="240" w:lineRule="auto"/>
      </w:pPr>
    </w:p>
    <w:p w14:paraId="27B6251E" w14:textId="77777777" w:rsidR="00DD67AD" w:rsidRDefault="00DD67AD" w:rsidP="009A2C1D">
      <w:pPr>
        <w:spacing w:line="240" w:lineRule="auto"/>
      </w:pPr>
    </w:p>
    <w:p w14:paraId="39BA4648" w14:textId="77777777" w:rsidR="00DD67AD" w:rsidRDefault="00DD67AD" w:rsidP="009A2C1D">
      <w:pPr>
        <w:spacing w:line="240" w:lineRule="auto"/>
      </w:pPr>
    </w:p>
    <w:p w14:paraId="515D8538" w14:textId="219AE4BC" w:rsidR="009A2C1D" w:rsidRPr="00DD67AD" w:rsidRDefault="009A2C1D" w:rsidP="00DD67AD">
      <w:pPr>
        <w:pStyle w:val="Heading2"/>
        <w:rPr>
          <w:u w:val="single"/>
        </w:rPr>
      </w:pPr>
      <w:bookmarkStart w:id="35" w:name="_Toc164897448"/>
      <w:bookmarkStart w:id="36" w:name="_Toc164897566"/>
      <w:r w:rsidRPr="00DD67AD">
        <w:rPr>
          <w:u w:val="single"/>
        </w:rPr>
        <w:lastRenderedPageBreak/>
        <w:t>Interview with Kia Breckon</w:t>
      </w:r>
      <w:bookmarkEnd w:id="35"/>
      <w:bookmarkEnd w:id="36"/>
    </w:p>
    <w:p w14:paraId="4239BC90"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1.</w:t>
      </w:r>
      <w:r w:rsidRPr="00DD67AD">
        <w:rPr>
          <w:rFonts w:ascii="Arial" w:hAnsi="Arial" w:cs="Arial"/>
          <w:sz w:val="22"/>
          <w:szCs w:val="22"/>
        </w:rPr>
        <w:tab/>
        <w:t>How does it feel to be a person of English nationality living in Wales?</w:t>
      </w:r>
    </w:p>
    <w:p w14:paraId="3C03B5F5" w14:textId="2CC7FFCF"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It’s</w:t>
      </w:r>
      <w:r w:rsidRPr="00DD67AD">
        <w:rPr>
          <w:rFonts w:ascii="Arial" w:hAnsi="Arial" w:cs="Arial"/>
          <w:sz w:val="22"/>
          <w:szCs w:val="22"/>
        </w:rPr>
        <w:t xml:space="preserve"> no different from being in England really apart from the signs are in Welsh first and then English and then people speaking in </w:t>
      </w:r>
      <w:r w:rsidRPr="00DD67AD">
        <w:rPr>
          <w:rFonts w:ascii="Arial" w:hAnsi="Arial" w:cs="Arial"/>
          <w:sz w:val="22"/>
          <w:szCs w:val="22"/>
        </w:rPr>
        <w:t>Welsh,</w:t>
      </w:r>
      <w:r w:rsidRPr="00DD67AD">
        <w:rPr>
          <w:rFonts w:ascii="Arial" w:hAnsi="Arial" w:cs="Arial"/>
          <w:sz w:val="22"/>
          <w:szCs w:val="22"/>
        </w:rPr>
        <w:t xml:space="preserve"> and I </w:t>
      </w:r>
      <w:r w:rsidRPr="00DD67AD">
        <w:rPr>
          <w:rFonts w:ascii="Arial" w:hAnsi="Arial" w:cs="Arial"/>
          <w:sz w:val="22"/>
          <w:szCs w:val="22"/>
        </w:rPr>
        <w:t>can’t</w:t>
      </w:r>
      <w:r w:rsidRPr="00DD67AD">
        <w:rPr>
          <w:rFonts w:ascii="Arial" w:hAnsi="Arial" w:cs="Arial"/>
          <w:sz w:val="22"/>
          <w:szCs w:val="22"/>
        </w:rPr>
        <w:t xml:space="preserve"> understand what </w:t>
      </w:r>
      <w:r w:rsidRPr="00DD67AD">
        <w:rPr>
          <w:rFonts w:ascii="Arial" w:hAnsi="Arial" w:cs="Arial"/>
          <w:sz w:val="22"/>
          <w:szCs w:val="22"/>
        </w:rPr>
        <w:t>they’re</w:t>
      </w:r>
      <w:r w:rsidRPr="00DD67AD">
        <w:rPr>
          <w:rFonts w:ascii="Arial" w:hAnsi="Arial" w:cs="Arial"/>
          <w:sz w:val="22"/>
          <w:szCs w:val="22"/>
        </w:rPr>
        <w:t xml:space="preserve"> saying whereas 99% of people in England speak </w:t>
      </w:r>
      <w:r w:rsidRPr="00DD67AD">
        <w:rPr>
          <w:rFonts w:ascii="Arial" w:hAnsi="Arial" w:cs="Arial"/>
          <w:sz w:val="22"/>
          <w:szCs w:val="22"/>
        </w:rPr>
        <w:t>English.</w:t>
      </w:r>
      <w:r w:rsidRPr="00DD67AD">
        <w:rPr>
          <w:rFonts w:ascii="Arial" w:hAnsi="Arial" w:cs="Arial"/>
          <w:sz w:val="22"/>
          <w:szCs w:val="22"/>
        </w:rPr>
        <w:t xml:space="preserve"> </w:t>
      </w:r>
    </w:p>
    <w:p w14:paraId="75684314" w14:textId="1E4FA118"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2.</w:t>
      </w:r>
      <w:r w:rsidRPr="00DD67AD">
        <w:rPr>
          <w:rFonts w:ascii="Arial" w:hAnsi="Arial" w:cs="Arial"/>
          <w:sz w:val="22"/>
          <w:szCs w:val="22"/>
        </w:rPr>
        <w:tab/>
        <w:t>What were your first impressions about Wales when you first moved here 3 years ago?</w:t>
      </w:r>
    </w:p>
    <w:p w14:paraId="3BE2569E" w14:textId="7C0CD3A4"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Coming down in the car with all my stuff it took us through the countryside and through </w:t>
      </w:r>
      <w:r w:rsidRPr="00DD67AD">
        <w:rPr>
          <w:rFonts w:ascii="Arial" w:hAnsi="Arial" w:cs="Arial"/>
          <w:sz w:val="22"/>
          <w:szCs w:val="22"/>
        </w:rPr>
        <w:t>nature,</w:t>
      </w:r>
      <w:r w:rsidRPr="00DD67AD">
        <w:rPr>
          <w:rFonts w:ascii="Arial" w:hAnsi="Arial" w:cs="Arial"/>
          <w:sz w:val="22"/>
          <w:szCs w:val="22"/>
        </w:rPr>
        <w:t xml:space="preserve"> so it reminded me of being at home because where I come from it is all countryside round where I live so it was no different really. I feel like obviously where I live everybody knows everybody so it’s different for me in that sense because I don’t know everyone unless I work with them or go to university with them. I haven’t really seen that there’s a difference in the way people treat me. Yes, some people will make jokes about me by saying “oh you’re not from </w:t>
      </w:r>
      <w:r w:rsidRPr="00DD67AD">
        <w:rPr>
          <w:rFonts w:ascii="Arial" w:hAnsi="Arial" w:cs="Arial"/>
          <w:sz w:val="22"/>
          <w:szCs w:val="22"/>
        </w:rPr>
        <w:t>here,</w:t>
      </w:r>
      <w:r w:rsidRPr="00DD67AD">
        <w:rPr>
          <w:rFonts w:ascii="Arial" w:hAnsi="Arial" w:cs="Arial"/>
          <w:sz w:val="22"/>
          <w:szCs w:val="22"/>
        </w:rPr>
        <w:t xml:space="preserve"> are you?” but that’s it really. I’ve not had a nasty experience being English in Wales.</w:t>
      </w:r>
    </w:p>
    <w:p w14:paraId="7521CB14"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3.</w:t>
      </w:r>
      <w:r w:rsidRPr="00DD67AD">
        <w:rPr>
          <w:rFonts w:ascii="Arial" w:hAnsi="Arial" w:cs="Arial"/>
          <w:sz w:val="22"/>
          <w:szCs w:val="22"/>
        </w:rPr>
        <w:tab/>
        <w:t xml:space="preserve">Do you feel like Wales has a reputation for musicians and music? </w:t>
      </w:r>
    </w:p>
    <w:p w14:paraId="2C78BCBF"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Absolutely. All that anybody says when I say I go to university in Wales “oh Wales! The Land of Song loads of singers come from there” and “have you met so and so?” just because they’re Welsh. </w:t>
      </w:r>
    </w:p>
    <w:p w14:paraId="2EEDB63E"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4.</w:t>
      </w:r>
      <w:r w:rsidRPr="00DD67AD">
        <w:rPr>
          <w:rFonts w:ascii="Arial" w:hAnsi="Arial" w:cs="Arial"/>
          <w:sz w:val="22"/>
          <w:szCs w:val="22"/>
        </w:rPr>
        <w:tab/>
        <w:t>Would you say there is a difference between Welsh and English music?</w:t>
      </w:r>
    </w:p>
    <w:p w14:paraId="70752D9B" w14:textId="283000F0"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Yes. I’ve noticed with Welsh music what’s written or what’s played will always match what the song Is talking about. Whereas a lot of English music, it’s a jolly tune. It could be like London Bridge is falling down. It’s a very jolly little tune but when you look at the lyrics it’s a bit like oh. But Welsh music will always (from what I’ve </w:t>
      </w:r>
      <w:r w:rsidRPr="00DD67AD">
        <w:rPr>
          <w:rFonts w:ascii="Arial" w:hAnsi="Arial" w:cs="Arial"/>
          <w:sz w:val="22"/>
          <w:szCs w:val="22"/>
        </w:rPr>
        <w:t>seen) match</w:t>
      </w:r>
      <w:r w:rsidRPr="00DD67AD">
        <w:rPr>
          <w:rFonts w:ascii="Arial" w:hAnsi="Arial" w:cs="Arial"/>
          <w:sz w:val="22"/>
          <w:szCs w:val="22"/>
        </w:rPr>
        <w:t xml:space="preserve"> what’s being sang about </w:t>
      </w:r>
    </w:p>
    <w:p w14:paraId="5A637F47"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5.</w:t>
      </w:r>
      <w:r w:rsidRPr="00DD67AD">
        <w:rPr>
          <w:rFonts w:ascii="Arial" w:hAnsi="Arial" w:cs="Arial"/>
          <w:sz w:val="22"/>
          <w:szCs w:val="22"/>
        </w:rPr>
        <w:tab/>
        <w:t>Had you heard of any Welsh music before you came to study here?</w:t>
      </w:r>
    </w:p>
    <w:p w14:paraId="3616BD41" w14:textId="497943D4"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No not a single one. Calon Lan was the first time I’d heard Calon Lan. Anything that anyone has sung in Welsh I had not heard it until I came here. I’m not really a Rugby or football fan so </w:t>
      </w:r>
      <w:r w:rsidRPr="00DD67AD">
        <w:rPr>
          <w:rFonts w:ascii="Arial" w:hAnsi="Arial" w:cs="Arial"/>
          <w:sz w:val="22"/>
          <w:szCs w:val="22"/>
        </w:rPr>
        <w:t>I’d</w:t>
      </w:r>
      <w:r w:rsidRPr="00DD67AD">
        <w:rPr>
          <w:rFonts w:ascii="Arial" w:hAnsi="Arial" w:cs="Arial"/>
          <w:sz w:val="22"/>
          <w:szCs w:val="22"/>
        </w:rPr>
        <w:t xml:space="preserve"> never even heard the Welsh national anthem.</w:t>
      </w:r>
    </w:p>
    <w:p w14:paraId="21674720"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6.</w:t>
      </w:r>
      <w:r w:rsidRPr="00DD67AD">
        <w:rPr>
          <w:rFonts w:ascii="Arial" w:hAnsi="Arial" w:cs="Arial"/>
          <w:sz w:val="22"/>
          <w:szCs w:val="22"/>
        </w:rPr>
        <w:tab/>
        <w:t>Have you sung any Welsh music and if so, how did it make you feel?</w:t>
      </w:r>
    </w:p>
    <w:p w14:paraId="1220484E"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Yes, I have sang Calon Lan and I feel it was a rite of passage as a student in Wales. Singing in Welsh I feel like it’s something that I was always going to do coming to Wales to study. For my final recital I am singing ‘Pan Ddaw’r Nos’ and I feel like just even listening to and obviously singing Calon Lan I’ve got some of the pronunciation of Welsh down. </w:t>
      </w:r>
    </w:p>
    <w:p w14:paraId="7B829C38"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7.</w:t>
      </w:r>
      <w:r w:rsidRPr="00DD67AD">
        <w:rPr>
          <w:rFonts w:ascii="Arial" w:hAnsi="Arial" w:cs="Arial"/>
          <w:sz w:val="22"/>
          <w:szCs w:val="22"/>
        </w:rPr>
        <w:tab/>
        <w:t xml:space="preserve"> Did you encounter any difficulties when singing in the language?</w:t>
      </w:r>
    </w:p>
    <w:p w14:paraId="1944BC28" w14:textId="7CF30DBD" w:rsidR="00411BB7" w:rsidRPr="00DD67AD" w:rsidRDefault="009A2C1D" w:rsidP="009A2C1D">
      <w:pPr>
        <w:spacing w:line="240" w:lineRule="auto"/>
        <w:rPr>
          <w:rFonts w:ascii="Arial" w:hAnsi="Arial" w:cs="Arial"/>
          <w:sz w:val="22"/>
          <w:szCs w:val="22"/>
        </w:rPr>
      </w:pPr>
      <w:r w:rsidRPr="00DD67AD">
        <w:rPr>
          <w:rFonts w:ascii="Arial" w:hAnsi="Arial" w:cs="Arial"/>
          <w:sz w:val="22"/>
          <w:szCs w:val="22"/>
        </w:rPr>
        <w:t>Yes, reading the words and then when it’s a double d it’s the ‘dd</w:t>
      </w:r>
      <w:r w:rsidRPr="00DD67AD">
        <w:rPr>
          <w:rFonts w:ascii="Arial" w:hAnsi="Arial" w:cs="Arial"/>
          <w:sz w:val="22"/>
          <w:szCs w:val="22"/>
        </w:rPr>
        <w:t>’</w:t>
      </w:r>
      <w:r w:rsidRPr="00DD67AD">
        <w:rPr>
          <w:rFonts w:ascii="Arial" w:hAnsi="Arial" w:cs="Arial"/>
          <w:sz w:val="22"/>
          <w:szCs w:val="22"/>
        </w:rPr>
        <w:t xml:space="preserve"> sound and learning that double </w:t>
      </w:r>
      <w:r w:rsidRPr="00DD67AD">
        <w:rPr>
          <w:rFonts w:ascii="Arial" w:hAnsi="Arial" w:cs="Arial"/>
          <w:sz w:val="22"/>
          <w:szCs w:val="22"/>
        </w:rPr>
        <w:t>F</w:t>
      </w:r>
      <w:r w:rsidRPr="00DD67AD">
        <w:rPr>
          <w:rFonts w:ascii="Arial" w:hAnsi="Arial" w:cs="Arial"/>
          <w:sz w:val="22"/>
          <w:szCs w:val="22"/>
        </w:rPr>
        <w:t xml:space="preserve"> is an </w:t>
      </w:r>
      <w:r w:rsidRPr="00DD67AD">
        <w:rPr>
          <w:rFonts w:ascii="Arial" w:hAnsi="Arial" w:cs="Arial"/>
          <w:sz w:val="22"/>
          <w:szCs w:val="22"/>
        </w:rPr>
        <w:t>ff,</w:t>
      </w:r>
      <w:r w:rsidRPr="00DD67AD">
        <w:rPr>
          <w:rFonts w:ascii="Arial" w:hAnsi="Arial" w:cs="Arial"/>
          <w:sz w:val="22"/>
          <w:szCs w:val="22"/>
        </w:rPr>
        <w:t xml:space="preserve"> but a single </w:t>
      </w:r>
      <w:r w:rsidRPr="00DD67AD">
        <w:rPr>
          <w:rFonts w:ascii="Arial" w:hAnsi="Arial" w:cs="Arial"/>
          <w:sz w:val="22"/>
          <w:szCs w:val="22"/>
        </w:rPr>
        <w:t>F</w:t>
      </w:r>
      <w:r w:rsidRPr="00DD67AD">
        <w:rPr>
          <w:rFonts w:ascii="Arial" w:hAnsi="Arial" w:cs="Arial"/>
          <w:sz w:val="22"/>
          <w:szCs w:val="22"/>
        </w:rPr>
        <w:t xml:space="preserve"> is a ‘V’ sound. Singing calon lan, and one of the first words is ‘wy’n’ and I saw that, and I was like what on earth is that! To an English person, Welsh just looks like a load of letter mashed together that shouldn’t make the sounds that they do so that was the definitely the biggest struggle of learning the song. </w:t>
      </w:r>
    </w:p>
    <w:p w14:paraId="66F97950"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8.</w:t>
      </w:r>
      <w:r w:rsidRPr="00DD67AD">
        <w:rPr>
          <w:rFonts w:ascii="Arial" w:hAnsi="Arial" w:cs="Arial"/>
          <w:sz w:val="22"/>
          <w:szCs w:val="22"/>
        </w:rPr>
        <w:tab/>
        <w:t xml:space="preserve">I know that you were in the Academy voices in Queen Elizabeth II’s Platinum Jubilee celebrations. How did it feel representing a nation different to your own? </w:t>
      </w:r>
    </w:p>
    <w:p w14:paraId="0BAFF2F1" w14:textId="6A4BE610"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It was quite fun, because I know that quite a lot of people were Welsh and there was a few of us who were English, and it was quite weird in a way because I kept thinking ‘I am not even Welsh should I be here?’ But I do go to university in Wales, and I was asked to be here. It </w:t>
      </w:r>
      <w:r w:rsidRPr="00DD67AD">
        <w:rPr>
          <w:rFonts w:ascii="Arial" w:hAnsi="Arial" w:cs="Arial"/>
          <w:sz w:val="22"/>
          <w:szCs w:val="22"/>
        </w:rPr>
        <w:lastRenderedPageBreak/>
        <w:t xml:space="preserve">was weird though </w:t>
      </w:r>
      <w:r w:rsidR="00411BB7">
        <w:rPr>
          <w:rFonts w:ascii="Arial" w:hAnsi="Arial" w:cs="Arial"/>
          <w:sz w:val="22"/>
          <w:szCs w:val="22"/>
        </w:rPr>
        <w:t>because</w:t>
      </w:r>
      <w:r w:rsidRPr="00DD67AD">
        <w:rPr>
          <w:rFonts w:ascii="Arial" w:hAnsi="Arial" w:cs="Arial"/>
          <w:sz w:val="22"/>
          <w:szCs w:val="22"/>
        </w:rPr>
        <w:t xml:space="preserve"> people were like ‘this woman is English, but she is singing in Welsh</w:t>
      </w:r>
      <w:r w:rsidRPr="00DD67AD">
        <w:rPr>
          <w:rFonts w:ascii="Arial" w:hAnsi="Arial" w:cs="Arial"/>
          <w:sz w:val="22"/>
          <w:szCs w:val="22"/>
        </w:rPr>
        <w:t>.’</w:t>
      </w:r>
      <w:r w:rsidRPr="00DD67AD">
        <w:rPr>
          <w:rFonts w:ascii="Arial" w:hAnsi="Arial" w:cs="Arial"/>
          <w:sz w:val="22"/>
          <w:szCs w:val="22"/>
        </w:rPr>
        <w:t xml:space="preserve"> And when I told people that I was representing Wales they were like ‘But you are English</w:t>
      </w:r>
      <w:r w:rsidRPr="00DD67AD">
        <w:rPr>
          <w:rFonts w:ascii="Arial" w:hAnsi="Arial" w:cs="Arial"/>
          <w:sz w:val="22"/>
          <w:szCs w:val="22"/>
        </w:rPr>
        <w:t>.’</w:t>
      </w:r>
      <w:r w:rsidRPr="00DD67AD">
        <w:rPr>
          <w:rFonts w:ascii="Arial" w:hAnsi="Arial" w:cs="Arial"/>
          <w:sz w:val="22"/>
          <w:szCs w:val="22"/>
        </w:rPr>
        <w:t xml:space="preserve"> It was a constant battle. </w:t>
      </w:r>
    </w:p>
    <w:p w14:paraId="7807CB35"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9.</w:t>
      </w:r>
      <w:r w:rsidRPr="00DD67AD">
        <w:rPr>
          <w:rFonts w:ascii="Arial" w:hAnsi="Arial" w:cs="Arial"/>
          <w:sz w:val="22"/>
          <w:szCs w:val="22"/>
        </w:rPr>
        <w:tab/>
        <w:t>Is there a way you would describe yourself as English in contrast to a Welsh person?</w:t>
      </w:r>
    </w:p>
    <w:p w14:paraId="5E0BB147"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I know that a lot of Welsh people are very patriotic, but I would not say that I am because sometimes I would rather be anywhere else than in England because of some of the things that goes on there. Things that come to mind when I think about it culturally is the Royal Family and people being royalists and stuff and then a big thing culturally in England is what political party you belong to and there is always rows over that. </w:t>
      </w:r>
    </w:p>
    <w:p w14:paraId="019CE8E8" w14:textId="77777777"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10.</w:t>
      </w:r>
      <w:r w:rsidRPr="00DD67AD">
        <w:rPr>
          <w:rFonts w:ascii="Arial" w:hAnsi="Arial" w:cs="Arial"/>
          <w:sz w:val="22"/>
          <w:szCs w:val="22"/>
        </w:rPr>
        <w:tab/>
        <w:t>What are the musical features of Welsh music?</w:t>
      </w:r>
    </w:p>
    <w:p w14:paraId="7B9FC646" w14:textId="0FC27E24" w:rsidR="009A2C1D" w:rsidRPr="00DD67AD" w:rsidRDefault="009A2C1D" w:rsidP="009A2C1D">
      <w:pPr>
        <w:spacing w:line="240" w:lineRule="auto"/>
        <w:rPr>
          <w:rFonts w:ascii="Arial" w:hAnsi="Arial" w:cs="Arial"/>
          <w:sz w:val="22"/>
          <w:szCs w:val="22"/>
        </w:rPr>
      </w:pPr>
      <w:r w:rsidRPr="00DD67AD">
        <w:rPr>
          <w:rFonts w:ascii="Arial" w:hAnsi="Arial" w:cs="Arial"/>
          <w:sz w:val="22"/>
          <w:szCs w:val="22"/>
        </w:rPr>
        <w:t xml:space="preserve">Again, sounding like what they are talking about. Even if it’s </w:t>
      </w:r>
      <w:r w:rsidR="00411BB7">
        <w:rPr>
          <w:rFonts w:ascii="Arial" w:hAnsi="Arial" w:cs="Arial"/>
          <w:sz w:val="22"/>
          <w:szCs w:val="22"/>
        </w:rPr>
        <w:t xml:space="preserve">just </w:t>
      </w:r>
      <w:r w:rsidRPr="00DD67AD">
        <w:rPr>
          <w:rFonts w:ascii="Arial" w:hAnsi="Arial" w:cs="Arial"/>
          <w:sz w:val="22"/>
          <w:szCs w:val="22"/>
        </w:rPr>
        <w:t xml:space="preserve">the title is talking about flowers or springtime it will sound like springtime. I feel like it’s always light music. I’ve never heard a dark sounding Welsh song and anything that I’ve heard always reminds me of a soundtrack of nature or like a story. Pan Ddaw’r Nos is about your parents dying but it reminds me of a starry night in winter when you are like sitting next to the fire and some of the motifs make you feel warm. Welsh Music always sounds like what the title is or what they are talking about. </w:t>
      </w:r>
    </w:p>
    <w:p w14:paraId="53AE57FC" w14:textId="77777777" w:rsidR="009A2C1D" w:rsidRPr="00DD67AD" w:rsidRDefault="009A2C1D" w:rsidP="009A2C1D">
      <w:pPr>
        <w:spacing w:line="240" w:lineRule="auto"/>
        <w:rPr>
          <w:rFonts w:ascii="Arial" w:hAnsi="Arial" w:cs="Arial"/>
          <w:sz w:val="22"/>
          <w:szCs w:val="22"/>
        </w:rPr>
      </w:pPr>
    </w:p>
    <w:p w14:paraId="52E43FE5" w14:textId="77777777" w:rsidR="009A2C1D" w:rsidRDefault="009A2C1D" w:rsidP="009A2C1D">
      <w:pPr>
        <w:spacing w:line="240" w:lineRule="auto"/>
      </w:pPr>
    </w:p>
    <w:p w14:paraId="15760D22" w14:textId="77777777" w:rsidR="009A2C1D" w:rsidRDefault="009A2C1D" w:rsidP="009A2C1D">
      <w:pPr>
        <w:spacing w:line="240" w:lineRule="auto"/>
      </w:pPr>
    </w:p>
    <w:p w14:paraId="480056D8" w14:textId="77777777" w:rsidR="009A2C1D" w:rsidRDefault="009A2C1D" w:rsidP="009A2C1D">
      <w:pPr>
        <w:spacing w:line="240" w:lineRule="auto"/>
      </w:pPr>
    </w:p>
    <w:p w14:paraId="231600AF" w14:textId="77777777" w:rsidR="009A2C1D" w:rsidRDefault="009A2C1D" w:rsidP="009A2C1D">
      <w:pPr>
        <w:spacing w:line="240" w:lineRule="auto"/>
      </w:pPr>
    </w:p>
    <w:p w14:paraId="0B280C12" w14:textId="77777777" w:rsidR="009A2C1D" w:rsidRDefault="009A2C1D" w:rsidP="009A2C1D">
      <w:pPr>
        <w:spacing w:line="240" w:lineRule="auto"/>
      </w:pPr>
    </w:p>
    <w:p w14:paraId="7DC10005" w14:textId="77777777" w:rsidR="009A2C1D" w:rsidRDefault="009A2C1D" w:rsidP="009A2C1D">
      <w:pPr>
        <w:spacing w:line="240" w:lineRule="auto"/>
      </w:pPr>
    </w:p>
    <w:p w14:paraId="34FDFB94" w14:textId="77777777" w:rsidR="009A2C1D" w:rsidRDefault="009A2C1D" w:rsidP="009A2C1D">
      <w:pPr>
        <w:spacing w:line="240" w:lineRule="auto"/>
      </w:pPr>
    </w:p>
    <w:p w14:paraId="0C1C6FEF" w14:textId="77777777" w:rsidR="009A2C1D" w:rsidRDefault="009A2C1D" w:rsidP="009A2C1D">
      <w:pPr>
        <w:spacing w:line="240" w:lineRule="auto"/>
      </w:pPr>
    </w:p>
    <w:p w14:paraId="002EFB4E" w14:textId="77777777" w:rsidR="009A2C1D" w:rsidRDefault="009A2C1D" w:rsidP="009A2C1D">
      <w:pPr>
        <w:spacing w:line="240" w:lineRule="auto"/>
      </w:pPr>
    </w:p>
    <w:p w14:paraId="2A1750CF" w14:textId="77777777" w:rsidR="009A2C1D" w:rsidRDefault="009A2C1D" w:rsidP="009A2C1D">
      <w:pPr>
        <w:spacing w:line="240" w:lineRule="auto"/>
      </w:pPr>
    </w:p>
    <w:p w14:paraId="54409C39" w14:textId="77777777" w:rsidR="00DD67AD" w:rsidRDefault="00DD67AD" w:rsidP="009A2C1D">
      <w:pPr>
        <w:spacing w:line="240" w:lineRule="auto"/>
      </w:pPr>
    </w:p>
    <w:p w14:paraId="5F3ABEC9" w14:textId="77777777" w:rsidR="00DD67AD" w:rsidRDefault="00DD67AD" w:rsidP="009A2C1D">
      <w:pPr>
        <w:spacing w:line="240" w:lineRule="auto"/>
      </w:pPr>
    </w:p>
    <w:p w14:paraId="419CFCF9" w14:textId="77777777" w:rsidR="00DD67AD" w:rsidRDefault="00DD67AD" w:rsidP="009A2C1D">
      <w:pPr>
        <w:spacing w:line="240" w:lineRule="auto"/>
      </w:pPr>
    </w:p>
    <w:p w14:paraId="5A1DF2D6" w14:textId="77777777" w:rsidR="00DD67AD" w:rsidRDefault="00DD67AD" w:rsidP="009A2C1D">
      <w:pPr>
        <w:spacing w:line="240" w:lineRule="auto"/>
      </w:pPr>
    </w:p>
    <w:p w14:paraId="11A8B99D" w14:textId="77777777" w:rsidR="00DD67AD" w:rsidRDefault="00DD67AD" w:rsidP="009A2C1D">
      <w:pPr>
        <w:spacing w:line="240" w:lineRule="auto"/>
      </w:pPr>
    </w:p>
    <w:p w14:paraId="4D21C431" w14:textId="77777777" w:rsidR="00DD67AD" w:rsidRDefault="00DD67AD" w:rsidP="009A2C1D">
      <w:pPr>
        <w:spacing w:line="240" w:lineRule="auto"/>
      </w:pPr>
    </w:p>
    <w:p w14:paraId="141693CA" w14:textId="77777777" w:rsidR="00DD67AD" w:rsidRDefault="00DD67AD" w:rsidP="00DD67AD">
      <w:pPr>
        <w:pStyle w:val="Heading2"/>
        <w:rPr>
          <w:u w:val="single"/>
        </w:rPr>
      </w:pPr>
    </w:p>
    <w:p w14:paraId="698F8390" w14:textId="1F6F838E" w:rsidR="009A2C1D" w:rsidRPr="00DD67AD" w:rsidRDefault="009A2C1D" w:rsidP="00DD67AD">
      <w:pPr>
        <w:pStyle w:val="Heading2"/>
        <w:rPr>
          <w:u w:val="single"/>
        </w:rPr>
      </w:pPr>
      <w:bookmarkStart w:id="37" w:name="_Toc164897449"/>
      <w:bookmarkStart w:id="38" w:name="_Toc164897567"/>
      <w:r w:rsidRPr="00DD67AD">
        <w:rPr>
          <w:u w:val="single"/>
        </w:rPr>
        <w:t>Interview with Madlen Forwood</w:t>
      </w:r>
      <w:bookmarkEnd w:id="37"/>
      <w:bookmarkEnd w:id="38"/>
    </w:p>
    <w:p w14:paraId="1A88F0E7" w14:textId="77777777" w:rsidR="009A2C1D" w:rsidRPr="009A2C1D" w:rsidRDefault="009A2C1D" w:rsidP="009A2C1D">
      <w:pPr>
        <w:spacing w:line="240" w:lineRule="auto"/>
        <w:rPr>
          <w:u w:val="single"/>
        </w:rPr>
      </w:pPr>
    </w:p>
    <w:p w14:paraId="0A23998D" w14:textId="3402289B"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How do you feel being a Welsh person who doesn’t speak Welsh?</w:t>
      </w:r>
    </w:p>
    <w:p w14:paraId="2CC453DC" w14:textId="77777777" w:rsidR="009A2C1D" w:rsidRPr="00817123" w:rsidRDefault="009A2C1D" w:rsidP="009A2C1D">
      <w:pPr>
        <w:pStyle w:val="ListParagraph"/>
        <w:spacing w:after="0" w:line="240" w:lineRule="auto"/>
        <w:rPr>
          <w:rFonts w:ascii="Arial" w:hAnsi="Arial" w:cs="Arial"/>
          <w:sz w:val="22"/>
          <w:szCs w:val="22"/>
        </w:rPr>
      </w:pPr>
    </w:p>
    <w:p w14:paraId="73EE93E7" w14:textId="02D1DB3E" w:rsidR="009A2C1D" w:rsidRPr="00817123" w:rsidRDefault="009A2C1D" w:rsidP="009A2C1D">
      <w:pPr>
        <w:pStyle w:val="ListParagraph"/>
        <w:spacing w:after="0" w:line="240" w:lineRule="auto"/>
        <w:ind w:left="0"/>
        <w:rPr>
          <w:rFonts w:ascii="Arial" w:hAnsi="Arial" w:cs="Arial"/>
          <w:sz w:val="22"/>
          <w:szCs w:val="22"/>
        </w:rPr>
      </w:pPr>
      <w:r w:rsidRPr="00817123">
        <w:rPr>
          <w:rFonts w:ascii="Arial" w:hAnsi="Arial" w:cs="Arial"/>
          <w:sz w:val="22"/>
          <w:szCs w:val="22"/>
        </w:rPr>
        <w:t>I have never really minded not speaking the Welsh language as where I live locally isn’t somewhere that uses it often if not at all. However, since moving for Uni and becoming older I realise the benefits knowing the language. As well as the clear benefits as a Welsh singing, I also feel a missing piece of culture.</w:t>
      </w:r>
    </w:p>
    <w:p w14:paraId="22ACF4A3" w14:textId="77777777" w:rsidR="009A2C1D" w:rsidRPr="00817123" w:rsidRDefault="009A2C1D" w:rsidP="009A2C1D">
      <w:pPr>
        <w:rPr>
          <w:rFonts w:ascii="Arial" w:hAnsi="Arial" w:cs="Arial"/>
          <w:sz w:val="22"/>
          <w:szCs w:val="22"/>
        </w:rPr>
      </w:pPr>
    </w:p>
    <w:p w14:paraId="6031E475" w14:textId="018608C8"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What is your knowledge of the Welsh language? </w:t>
      </w:r>
    </w:p>
    <w:p w14:paraId="0AB95887" w14:textId="77777777" w:rsidR="009A2C1D" w:rsidRPr="00817123" w:rsidRDefault="009A2C1D" w:rsidP="009A2C1D">
      <w:pPr>
        <w:rPr>
          <w:rFonts w:ascii="Arial" w:hAnsi="Arial" w:cs="Arial"/>
          <w:sz w:val="22"/>
          <w:szCs w:val="22"/>
        </w:rPr>
      </w:pPr>
    </w:p>
    <w:p w14:paraId="75165523" w14:textId="62524F4E" w:rsidR="009A2C1D" w:rsidRPr="00817123" w:rsidRDefault="009A2C1D" w:rsidP="009A2C1D">
      <w:pPr>
        <w:rPr>
          <w:rFonts w:ascii="Arial" w:hAnsi="Arial" w:cs="Arial"/>
          <w:sz w:val="22"/>
          <w:szCs w:val="22"/>
        </w:rPr>
      </w:pPr>
      <w:r w:rsidRPr="00817123">
        <w:rPr>
          <w:rFonts w:ascii="Arial" w:hAnsi="Arial" w:cs="Arial"/>
          <w:sz w:val="22"/>
          <w:szCs w:val="22"/>
        </w:rPr>
        <w:t xml:space="preserve">I have a brief understanding of the language as I was taught it for GCSEs. I am able to understand certain rules that are associated with it but that’s about it. </w:t>
      </w:r>
    </w:p>
    <w:p w14:paraId="74CD0A7C" w14:textId="77777777" w:rsidR="009A2C1D" w:rsidRPr="00817123" w:rsidRDefault="009A2C1D" w:rsidP="009A2C1D">
      <w:pPr>
        <w:pStyle w:val="ListParagraph"/>
        <w:rPr>
          <w:rFonts w:ascii="Arial" w:hAnsi="Arial" w:cs="Arial"/>
          <w:sz w:val="22"/>
          <w:szCs w:val="22"/>
        </w:rPr>
      </w:pPr>
    </w:p>
    <w:p w14:paraId="7918311A" w14:textId="2CF802D5"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Have you grown up around Welsh music? </w:t>
      </w:r>
    </w:p>
    <w:p w14:paraId="6C40D9EE" w14:textId="77777777" w:rsidR="009A2C1D" w:rsidRPr="00817123" w:rsidRDefault="009A2C1D" w:rsidP="009A2C1D">
      <w:pPr>
        <w:rPr>
          <w:rFonts w:ascii="Arial" w:hAnsi="Arial" w:cs="Arial"/>
          <w:sz w:val="22"/>
          <w:szCs w:val="22"/>
        </w:rPr>
      </w:pPr>
    </w:p>
    <w:p w14:paraId="3020AE9A" w14:textId="35DCA208" w:rsidR="009A2C1D" w:rsidRPr="00817123" w:rsidRDefault="009A2C1D" w:rsidP="009A2C1D">
      <w:pPr>
        <w:rPr>
          <w:rFonts w:ascii="Arial" w:hAnsi="Arial" w:cs="Arial"/>
          <w:sz w:val="22"/>
          <w:szCs w:val="22"/>
        </w:rPr>
      </w:pPr>
      <w:r w:rsidRPr="00817123">
        <w:rPr>
          <w:rFonts w:ascii="Arial" w:hAnsi="Arial" w:cs="Arial"/>
          <w:sz w:val="22"/>
          <w:szCs w:val="22"/>
        </w:rPr>
        <w:t>I grew up around the famous well known Welsh songs and was taught a few extras in school. I went to church choirs growing up so that also increased my exposer to Welsh songs. However, I would say less than most Welsh people.</w:t>
      </w:r>
    </w:p>
    <w:p w14:paraId="70D72308" w14:textId="77777777" w:rsidR="009A2C1D" w:rsidRPr="00817123" w:rsidRDefault="009A2C1D" w:rsidP="009A2C1D">
      <w:pPr>
        <w:rPr>
          <w:rFonts w:ascii="Arial" w:hAnsi="Arial" w:cs="Arial"/>
          <w:sz w:val="22"/>
          <w:szCs w:val="22"/>
        </w:rPr>
      </w:pPr>
    </w:p>
    <w:p w14:paraId="0867E8FD" w14:textId="490D7C5F"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Have you </w:t>
      </w:r>
      <w:r w:rsidRPr="00817123">
        <w:rPr>
          <w:rFonts w:ascii="Arial" w:hAnsi="Arial" w:cs="Arial"/>
          <w:sz w:val="22"/>
          <w:szCs w:val="22"/>
        </w:rPr>
        <w:t>sung</w:t>
      </w:r>
      <w:r w:rsidRPr="00817123">
        <w:rPr>
          <w:rFonts w:ascii="Arial" w:hAnsi="Arial" w:cs="Arial"/>
          <w:sz w:val="22"/>
          <w:szCs w:val="22"/>
        </w:rPr>
        <w:t xml:space="preserve"> any Welsh songs? </w:t>
      </w:r>
    </w:p>
    <w:p w14:paraId="47EB2E3C" w14:textId="77777777" w:rsidR="009A2C1D" w:rsidRPr="00817123" w:rsidRDefault="009A2C1D" w:rsidP="009A2C1D">
      <w:pPr>
        <w:rPr>
          <w:rFonts w:ascii="Arial" w:hAnsi="Arial" w:cs="Arial"/>
          <w:sz w:val="22"/>
          <w:szCs w:val="22"/>
        </w:rPr>
      </w:pPr>
    </w:p>
    <w:p w14:paraId="1561E7C9" w14:textId="7B500560" w:rsidR="009A2C1D" w:rsidRPr="00817123" w:rsidRDefault="009A2C1D" w:rsidP="009A2C1D">
      <w:pPr>
        <w:rPr>
          <w:rFonts w:ascii="Arial" w:hAnsi="Arial" w:cs="Arial"/>
          <w:sz w:val="22"/>
          <w:szCs w:val="22"/>
        </w:rPr>
      </w:pPr>
      <w:r w:rsidRPr="00817123">
        <w:rPr>
          <w:rFonts w:ascii="Arial" w:hAnsi="Arial" w:cs="Arial"/>
          <w:sz w:val="22"/>
          <w:szCs w:val="22"/>
        </w:rPr>
        <w:t xml:space="preserve">I have sung Welsh ensembles and hymn and am currently learning a Welsh art song for my final year exam at university. </w:t>
      </w:r>
    </w:p>
    <w:p w14:paraId="6805D47F" w14:textId="77777777" w:rsidR="009A2C1D" w:rsidRPr="00817123" w:rsidRDefault="009A2C1D" w:rsidP="009A2C1D">
      <w:pPr>
        <w:pStyle w:val="ListParagraph"/>
        <w:rPr>
          <w:rFonts w:ascii="Arial" w:hAnsi="Arial" w:cs="Arial"/>
          <w:sz w:val="22"/>
          <w:szCs w:val="22"/>
        </w:rPr>
      </w:pPr>
    </w:p>
    <w:p w14:paraId="42B5FB1B" w14:textId="347F9F0C"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What are your main challenges of singing in Welsh? </w:t>
      </w:r>
    </w:p>
    <w:p w14:paraId="029D0DB3" w14:textId="77777777" w:rsidR="009A2C1D" w:rsidRPr="00817123" w:rsidRDefault="009A2C1D" w:rsidP="009A2C1D">
      <w:pPr>
        <w:rPr>
          <w:rFonts w:ascii="Arial" w:hAnsi="Arial" w:cs="Arial"/>
          <w:sz w:val="22"/>
          <w:szCs w:val="22"/>
        </w:rPr>
      </w:pPr>
    </w:p>
    <w:p w14:paraId="5A6F1505" w14:textId="4BD75780" w:rsidR="009A2C1D" w:rsidRPr="00817123" w:rsidRDefault="009A2C1D" w:rsidP="009A2C1D">
      <w:pPr>
        <w:rPr>
          <w:rFonts w:ascii="Arial" w:hAnsi="Arial" w:cs="Arial"/>
          <w:sz w:val="22"/>
          <w:szCs w:val="22"/>
        </w:rPr>
      </w:pPr>
      <w:r w:rsidRPr="00817123">
        <w:rPr>
          <w:rFonts w:ascii="Arial" w:hAnsi="Arial" w:cs="Arial"/>
          <w:sz w:val="22"/>
          <w:szCs w:val="22"/>
        </w:rPr>
        <w:t xml:space="preserve">Certain sounds in Welsh aren’t ones that are used in the English language </w:t>
      </w:r>
      <w:r w:rsidRPr="00817123">
        <w:rPr>
          <w:rFonts w:ascii="Arial" w:hAnsi="Arial" w:cs="Arial"/>
          <w:sz w:val="22"/>
          <w:szCs w:val="22"/>
        </w:rPr>
        <w:t>i.e.</w:t>
      </w:r>
      <w:r w:rsidRPr="00817123">
        <w:rPr>
          <w:rFonts w:ascii="Arial" w:hAnsi="Arial" w:cs="Arial"/>
          <w:sz w:val="22"/>
          <w:szCs w:val="22"/>
        </w:rPr>
        <w:t xml:space="preserve"> ‘dd’ so it’s difficult to pronounce and get used to them. Also, like with any other language connecting to the words is a struggle but I do find Welsh music more moving.</w:t>
      </w:r>
    </w:p>
    <w:p w14:paraId="72865554" w14:textId="77777777" w:rsidR="009A2C1D" w:rsidRPr="00817123" w:rsidRDefault="009A2C1D" w:rsidP="009A2C1D">
      <w:pPr>
        <w:pStyle w:val="ListParagraph"/>
        <w:rPr>
          <w:rFonts w:ascii="Arial" w:hAnsi="Arial" w:cs="Arial"/>
          <w:sz w:val="22"/>
          <w:szCs w:val="22"/>
        </w:rPr>
      </w:pPr>
    </w:p>
    <w:p w14:paraId="268462AA" w14:textId="4FDB8B66"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Does singing in Welsh make you feel more connected to your culture? </w:t>
      </w:r>
    </w:p>
    <w:p w14:paraId="2E0240BA" w14:textId="77777777" w:rsidR="009A2C1D" w:rsidRPr="00817123" w:rsidRDefault="009A2C1D" w:rsidP="009A2C1D">
      <w:pPr>
        <w:rPr>
          <w:rFonts w:ascii="Arial" w:hAnsi="Arial" w:cs="Arial"/>
          <w:sz w:val="22"/>
          <w:szCs w:val="22"/>
        </w:rPr>
      </w:pPr>
    </w:p>
    <w:p w14:paraId="3FC9E402" w14:textId="5B10C92A" w:rsidR="009A2C1D" w:rsidRPr="00817123" w:rsidRDefault="009A2C1D" w:rsidP="009A2C1D">
      <w:pPr>
        <w:rPr>
          <w:rFonts w:ascii="Arial" w:hAnsi="Arial" w:cs="Arial"/>
          <w:sz w:val="22"/>
          <w:szCs w:val="22"/>
        </w:rPr>
      </w:pPr>
      <w:r w:rsidRPr="00817123">
        <w:rPr>
          <w:rFonts w:ascii="Arial" w:hAnsi="Arial" w:cs="Arial"/>
          <w:sz w:val="22"/>
          <w:szCs w:val="22"/>
        </w:rPr>
        <w:t>I find singing in Welsh extra special as it ties me with my Welsh heritage and gives me an opportunity to express myself in my favourite way and a personal one.</w:t>
      </w:r>
    </w:p>
    <w:p w14:paraId="3F3CE8CF" w14:textId="77777777" w:rsidR="009A2C1D" w:rsidRPr="00817123" w:rsidRDefault="009A2C1D" w:rsidP="009A2C1D">
      <w:pPr>
        <w:pStyle w:val="ListParagraph"/>
        <w:rPr>
          <w:rFonts w:ascii="Arial" w:hAnsi="Arial" w:cs="Arial"/>
          <w:sz w:val="22"/>
          <w:szCs w:val="22"/>
        </w:rPr>
      </w:pPr>
    </w:p>
    <w:p w14:paraId="1EBC1D00" w14:textId="77777777" w:rsidR="009A2C1D" w:rsidRPr="00817123" w:rsidRDefault="009A2C1D" w:rsidP="009A2C1D">
      <w:pPr>
        <w:pStyle w:val="ListParagraph"/>
        <w:numPr>
          <w:ilvl w:val="0"/>
          <w:numId w:val="1"/>
        </w:numPr>
        <w:spacing w:after="0" w:line="240" w:lineRule="auto"/>
        <w:rPr>
          <w:rFonts w:ascii="Arial" w:hAnsi="Arial" w:cs="Arial"/>
          <w:sz w:val="22"/>
          <w:szCs w:val="22"/>
        </w:rPr>
      </w:pPr>
      <w:r w:rsidRPr="00817123">
        <w:rPr>
          <w:rFonts w:ascii="Arial" w:hAnsi="Arial" w:cs="Arial"/>
          <w:sz w:val="22"/>
          <w:szCs w:val="22"/>
        </w:rPr>
        <w:t xml:space="preserve">Do you think that there are any musical features of Welsh music? – </w:t>
      </w:r>
    </w:p>
    <w:p w14:paraId="18374CF7" w14:textId="77777777" w:rsidR="009A2C1D" w:rsidRPr="00817123" w:rsidRDefault="009A2C1D" w:rsidP="009A2C1D">
      <w:pPr>
        <w:rPr>
          <w:rFonts w:ascii="Arial" w:hAnsi="Arial" w:cs="Arial"/>
          <w:sz w:val="22"/>
          <w:szCs w:val="22"/>
        </w:rPr>
      </w:pPr>
    </w:p>
    <w:p w14:paraId="31B14DA3" w14:textId="6519574F" w:rsidR="009A2C1D" w:rsidRPr="00817123" w:rsidRDefault="009A2C1D" w:rsidP="009A2C1D">
      <w:pPr>
        <w:rPr>
          <w:rFonts w:ascii="Arial" w:hAnsi="Arial" w:cs="Arial"/>
          <w:sz w:val="22"/>
          <w:szCs w:val="22"/>
        </w:rPr>
      </w:pPr>
      <w:r w:rsidRPr="00817123">
        <w:rPr>
          <w:rFonts w:ascii="Arial" w:hAnsi="Arial" w:cs="Arial"/>
          <w:sz w:val="22"/>
          <w:szCs w:val="22"/>
        </w:rPr>
        <w:lastRenderedPageBreak/>
        <w:t xml:space="preserve">I believe Welsh music has a definite way of moving a person. I think it plays with the idea of word painting and always has a way of making me feel free and at home. </w:t>
      </w:r>
    </w:p>
    <w:p w14:paraId="79FC2860" w14:textId="77777777" w:rsidR="009A2C1D" w:rsidRPr="00817123" w:rsidRDefault="009A2C1D" w:rsidP="009A2C1D">
      <w:pPr>
        <w:ind w:left="360"/>
        <w:rPr>
          <w:rFonts w:ascii="Arial" w:hAnsi="Arial" w:cs="Arial"/>
          <w:sz w:val="22"/>
          <w:szCs w:val="22"/>
        </w:rPr>
      </w:pPr>
    </w:p>
    <w:p w14:paraId="67F6AC16" w14:textId="77777777" w:rsidR="009A2C1D" w:rsidRPr="00817123" w:rsidRDefault="009A2C1D" w:rsidP="009A2C1D">
      <w:pPr>
        <w:spacing w:line="240" w:lineRule="auto"/>
        <w:rPr>
          <w:rFonts w:ascii="Arial" w:hAnsi="Arial" w:cs="Arial"/>
          <w:b/>
          <w:bCs/>
          <w:sz w:val="22"/>
          <w:szCs w:val="22"/>
          <w:u w:val="single"/>
        </w:rPr>
      </w:pPr>
    </w:p>
    <w:sectPr w:rsidR="009A2C1D" w:rsidRPr="00817123" w:rsidSect="009A2C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312C94"/>
    <w:multiLevelType w:val="hybridMultilevel"/>
    <w:tmpl w:val="1D9A01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8561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74C"/>
    <w:rsid w:val="00000572"/>
    <w:rsid w:val="0000250A"/>
    <w:rsid w:val="00026329"/>
    <w:rsid w:val="000504CB"/>
    <w:rsid w:val="00054443"/>
    <w:rsid w:val="00057AC8"/>
    <w:rsid w:val="00076DDA"/>
    <w:rsid w:val="000877FB"/>
    <w:rsid w:val="00091538"/>
    <w:rsid w:val="00092675"/>
    <w:rsid w:val="000A08A2"/>
    <w:rsid w:val="000A0F66"/>
    <w:rsid w:val="000A2298"/>
    <w:rsid w:val="000C648A"/>
    <w:rsid w:val="001267B6"/>
    <w:rsid w:val="001501D3"/>
    <w:rsid w:val="00160115"/>
    <w:rsid w:val="00163271"/>
    <w:rsid w:val="001771C8"/>
    <w:rsid w:val="00180A7B"/>
    <w:rsid w:val="001A1EDC"/>
    <w:rsid w:val="001B219D"/>
    <w:rsid w:val="001C0678"/>
    <w:rsid w:val="001F39F4"/>
    <w:rsid w:val="002273CF"/>
    <w:rsid w:val="00240B67"/>
    <w:rsid w:val="00293545"/>
    <w:rsid w:val="002963D3"/>
    <w:rsid w:val="002A586E"/>
    <w:rsid w:val="002C12F2"/>
    <w:rsid w:val="002C21D1"/>
    <w:rsid w:val="002D51B8"/>
    <w:rsid w:val="002E3E57"/>
    <w:rsid w:val="002F448A"/>
    <w:rsid w:val="00301E83"/>
    <w:rsid w:val="0031273C"/>
    <w:rsid w:val="00337CEB"/>
    <w:rsid w:val="00342D08"/>
    <w:rsid w:val="003512D4"/>
    <w:rsid w:val="003831F1"/>
    <w:rsid w:val="00394FE0"/>
    <w:rsid w:val="003D7BCD"/>
    <w:rsid w:val="003E33C8"/>
    <w:rsid w:val="003E4B14"/>
    <w:rsid w:val="003E5634"/>
    <w:rsid w:val="003F40D2"/>
    <w:rsid w:val="003F42FB"/>
    <w:rsid w:val="00411BB7"/>
    <w:rsid w:val="004275E0"/>
    <w:rsid w:val="00444EA3"/>
    <w:rsid w:val="00455AA1"/>
    <w:rsid w:val="00465B35"/>
    <w:rsid w:val="00467B3E"/>
    <w:rsid w:val="0048570A"/>
    <w:rsid w:val="004A31AD"/>
    <w:rsid w:val="004A43E9"/>
    <w:rsid w:val="004B036F"/>
    <w:rsid w:val="004B3E39"/>
    <w:rsid w:val="004B4CC9"/>
    <w:rsid w:val="004C5C00"/>
    <w:rsid w:val="004D2F22"/>
    <w:rsid w:val="004D7DF3"/>
    <w:rsid w:val="00523C17"/>
    <w:rsid w:val="005252E8"/>
    <w:rsid w:val="00527257"/>
    <w:rsid w:val="00531F53"/>
    <w:rsid w:val="00534FB1"/>
    <w:rsid w:val="00584BB4"/>
    <w:rsid w:val="005959B9"/>
    <w:rsid w:val="005C4E42"/>
    <w:rsid w:val="005C6304"/>
    <w:rsid w:val="005E42F6"/>
    <w:rsid w:val="00604196"/>
    <w:rsid w:val="00613C4F"/>
    <w:rsid w:val="00647D9D"/>
    <w:rsid w:val="006851B7"/>
    <w:rsid w:val="006D5087"/>
    <w:rsid w:val="00722D90"/>
    <w:rsid w:val="00724D7E"/>
    <w:rsid w:val="00724EFD"/>
    <w:rsid w:val="00735B05"/>
    <w:rsid w:val="007521AA"/>
    <w:rsid w:val="007715E5"/>
    <w:rsid w:val="007A4F49"/>
    <w:rsid w:val="007B215C"/>
    <w:rsid w:val="007D45F5"/>
    <w:rsid w:val="008142FA"/>
    <w:rsid w:val="00817123"/>
    <w:rsid w:val="00821B95"/>
    <w:rsid w:val="0082774C"/>
    <w:rsid w:val="008533AD"/>
    <w:rsid w:val="008940D4"/>
    <w:rsid w:val="008A223F"/>
    <w:rsid w:val="008C23CD"/>
    <w:rsid w:val="008F340C"/>
    <w:rsid w:val="0092262B"/>
    <w:rsid w:val="009238CF"/>
    <w:rsid w:val="009268DE"/>
    <w:rsid w:val="00930217"/>
    <w:rsid w:val="00930FF6"/>
    <w:rsid w:val="00951C6F"/>
    <w:rsid w:val="009627A2"/>
    <w:rsid w:val="00984141"/>
    <w:rsid w:val="00984CD7"/>
    <w:rsid w:val="00984F9A"/>
    <w:rsid w:val="00986726"/>
    <w:rsid w:val="00987B24"/>
    <w:rsid w:val="009A2C1D"/>
    <w:rsid w:val="009A55A4"/>
    <w:rsid w:val="009E47E8"/>
    <w:rsid w:val="009E60A8"/>
    <w:rsid w:val="009E639C"/>
    <w:rsid w:val="00A0108D"/>
    <w:rsid w:val="00A23C47"/>
    <w:rsid w:val="00A461BF"/>
    <w:rsid w:val="00A74030"/>
    <w:rsid w:val="00A95E09"/>
    <w:rsid w:val="00AA5925"/>
    <w:rsid w:val="00AC2B24"/>
    <w:rsid w:val="00AE4195"/>
    <w:rsid w:val="00AF185C"/>
    <w:rsid w:val="00AF25A8"/>
    <w:rsid w:val="00B01594"/>
    <w:rsid w:val="00B01718"/>
    <w:rsid w:val="00B15CBA"/>
    <w:rsid w:val="00B1722E"/>
    <w:rsid w:val="00B22713"/>
    <w:rsid w:val="00B4087E"/>
    <w:rsid w:val="00B556F2"/>
    <w:rsid w:val="00B629BA"/>
    <w:rsid w:val="00B6732E"/>
    <w:rsid w:val="00B929C3"/>
    <w:rsid w:val="00BE08F7"/>
    <w:rsid w:val="00BE7A75"/>
    <w:rsid w:val="00BF7DF7"/>
    <w:rsid w:val="00C231DB"/>
    <w:rsid w:val="00C55906"/>
    <w:rsid w:val="00C61B4B"/>
    <w:rsid w:val="00C84041"/>
    <w:rsid w:val="00C915EE"/>
    <w:rsid w:val="00C928E9"/>
    <w:rsid w:val="00CB2713"/>
    <w:rsid w:val="00CD4B86"/>
    <w:rsid w:val="00CD65F0"/>
    <w:rsid w:val="00CF1B73"/>
    <w:rsid w:val="00CF3E42"/>
    <w:rsid w:val="00D748AB"/>
    <w:rsid w:val="00D9174E"/>
    <w:rsid w:val="00DB05E7"/>
    <w:rsid w:val="00DC0360"/>
    <w:rsid w:val="00DD67AD"/>
    <w:rsid w:val="00DE40DD"/>
    <w:rsid w:val="00DE589F"/>
    <w:rsid w:val="00E23EEF"/>
    <w:rsid w:val="00E27BE0"/>
    <w:rsid w:val="00E40811"/>
    <w:rsid w:val="00E42FEF"/>
    <w:rsid w:val="00E5082B"/>
    <w:rsid w:val="00E538CC"/>
    <w:rsid w:val="00E756A0"/>
    <w:rsid w:val="00E82C19"/>
    <w:rsid w:val="00E87055"/>
    <w:rsid w:val="00EB246A"/>
    <w:rsid w:val="00EC08C2"/>
    <w:rsid w:val="00ED148D"/>
    <w:rsid w:val="00EF60EF"/>
    <w:rsid w:val="00F01B59"/>
    <w:rsid w:val="00F023FF"/>
    <w:rsid w:val="00F13245"/>
    <w:rsid w:val="00F61789"/>
    <w:rsid w:val="00F6409A"/>
    <w:rsid w:val="00FA46D5"/>
    <w:rsid w:val="00FB5C12"/>
    <w:rsid w:val="00FC6B45"/>
    <w:rsid w:val="00FF2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3"/>
    <o:shapelayout v:ext="edit">
      <o:idmap v:ext="edit" data="1"/>
    </o:shapelayout>
  </w:shapeDefaults>
  <w:decimalSymbol w:val="."/>
  <w:listSeparator w:val=","/>
  <w14:docId w14:val="5A37E727"/>
  <w15:chartTrackingRefBased/>
  <w15:docId w15:val="{14471E1E-398B-400A-9A2A-644671807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7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77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77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7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7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7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7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7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7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7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77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77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7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7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7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7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7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74C"/>
    <w:rPr>
      <w:rFonts w:eastAsiaTheme="majorEastAsia" w:cstheme="majorBidi"/>
      <w:color w:val="272727" w:themeColor="text1" w:themeTint="D8"/>
    </w:rPr>
  </w:style>
  <w:style w:type="paragraph" w:styleId="Title">
    <w:name w:val="Title"/>
    <w:basedOn w:val="Normal"/>
    <w:next w:val="Normal"/>
    <w:link w:val="TitleChar"/>
    <w:uiPriority w:val="10"/>
    <w:qFormat/>
    <w:rsid w:val="008277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7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7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7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74C"/>
    <w:pPr>
      <w:spacing w:before="160"/>
      <w:jc w:val="center"/>
    </w:pPr>
    <w:rPr>
      <w:i/>
      <w:iCs/>
      <w:color w:val="404040" w:themeColor="text1" w:themeTint="BF"/>
    </w:rPr>
  </w:style>
  <w:style w:type="character" w:customStyle="1" w:styleId="QuoteChar">
    <w:name w:val="Quote Char"/>
    <w:basedOn w:val="DefaultParagraphFont"/>
    <w:link w:val="Quote"/>
    <w:uiPriority w:val="29"/>
    <w:rsid w:val="0082774C"/>
    <w:rPr>
      <w:i/>
      <w:iCs/>
      <w:color w:val="404040" w:themeColor="text1" w:themeTint="BF"/>
    </w:rPr>
  </w:style>
  <w:style w:type="paragraph" w:styleId="ListParagraph">
    <w:name w:val="List Paragraph"/>
    <w:basedOn w:val="Normal"/>
    <w:uiPriority w:val="34"/>
    <w:qFormat/>
    <w:rsid w:val="0082774C"/>
    <w:pPr>
      <w:ind w:left="720"/>
      <w:contextualSpacing/>
    </w:pPr>
  </w:style>
  <w:style w:type="character" w:styleId="IntenseEmphasis">
    <w:name w:val="Intense Emphasis"/>
    <w:basedOn w:val="DefaultParagraphFont"/>
    <w:uiPriority w:val="21"/>
    <w:qFormat/>
    <w:rsid w:val="0082774C"/>
    <w:rPr>
      <w:i/>
      <w:iCs/>
      <w:color w:val="0F4761" w:themeColor="accent1" w:themeShade="BF"/>
    </w:rPr>
  </w:style>
  <w:style w:type="paragraph" w:styleId="IntenseQuote">
    <w:name w:val="Intense Quote"/>
    <w:basedOn w:val="Normal"/>
    <w:next w:val="Normal"/>
    <w:link w:val="IntenseQuoteChar"/>
    <w:uiPriority w:val="30"/>
    <w:qFormat/>
    <w:rsid w:val="008277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74C"/>
    <w:rPr>
      <w:i/>
      <w:iCs/>
      <w:color w:val="0F4761" w:themeColor="accent1" w:themeShade="BF"/>
    </w:rPr>
  </w:style>
  <w:style w:type="character" w:styleId="IntenseReference">
    <w:name w:val="Intense Reference"/>
    <w:basedOn w:val="DefaultParagraphFont"/>
    <w:uiPriority w:val="32"/>
    <w:qFormat/>
    <w:rsid w:val="0082774C"/>
    <w:rPr>
      <w:b/>
      <w:bCs/>
      <w:smallCaps/>
      <w:color w:val="0F4761" w:themeColor="accent1" w:themeShade="BF"/>
      <w:spacing w:val="5"/>
    </w:rPr>
  </w:style>
  <w:style w:type="paragraph" w:styleId="Bibliography">
    <w:name w:val="Bibliography"/>
    <w:basedOn w:val="Normal"/>
    <w:next w:val="Normal"/>
    <w:uiPriority w:val="37"/>
    <w:unhideWhenUsed/>
    <w:rsid w:val="002F448A"/>
  </w:style>
  <w:style w:type="paragraph" w:styleId="NoSpacing">
    <w:name w:val="No Spacing"/>
    <w:link w:val="NoSpacingChar"/>
    <w:uiPriority w:val="1"/>
    <w:qFormat/>
    <w:rsid w:val="009A2C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A2C1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11BB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11BB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411BB7"/>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411BB7"/>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411B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5297">
      <w:bodyDiv w:val="1"/>
      <w:marLeft w:val="0"/>
      <w:marRight w:val="0"/>
      <w:marTop w:val="0"/>
      <w:marBottom w:val="0"/>
      <w:divBdr>
        <w:top w:val="none" w:sz="0" w:space="0" w:color="auto"/>
        <w:left w:val="none" w:sz="0" w:space="0" w:color="auto"/>
        <w:bottom w:val="none" w:sz="0" w:space="0" w:color="auto"/>
        <w:right w:val="none" w:sz="0" w:space="0" w:color="auto"/>
      </w:divBdr>
    </w:div>
    <w:div w:id="30736888">
      <w:bodyDiv w:val="1"/>
      <w:marLeft w:val="0"/>
      <w:marRight w:val="0"/>
      <w:marTop w:val="0"/>
      <w:marBottom w:val="0"/>
      <w:divBdr>
        <w:top w:val="none" w:sz="0" w:space="0" w:color="auto"/>
        <w:left w:val="none" w:sz="0" w:space="0" w:color="auto"/>
        <w:bottom w:val="none" w:sz="0" w:space="0" w:color="auto"/>
        <w:right w:val="none" w:sz="0" w:space="0" w:color="auto"/>
      </w:divBdr>
    </w:div>
    <w:div w:id="46875057">
      <w:bodyDiv w:val="1"/>
      <w:marLeft w:val="0"/>
      <w:marRight w:val="0"/>
      <w:marTop w:val="0"/>
      <w:marBottom w:val="0"/>
      <w:divBdr>
        <w:top w:val="none" w:sz="0" w:space="0" w:color="auto"/>
        <w:left w:val="none" w:sz="0" w:space="0" w:color="auto"/>
        <w:bottom w:val="none" w:sz="0" w:space="0" w:color="auto"/>
        <w:right w:val="none" w:sz="0" w:space="0" w:color="auto"/>
      </w:divBdr>
    </w:div>
    <w:div w:id="114300182">
      <w:bodyDiv w:val="1"/>
      <w:marLeft w:val="0"/>
      <w:marRight w:val="0"/>
      <w:marTop w:val="0"/>
      <w:marBottom w:val="0"/>
      <w:divBdr>
        <w:top w:val="none" w:sz="0" w:space="0" w:color="auto"/>
        <w:left w:val="none" w:sz="0" w:space="0" w:color="auto"/>
        <w:bottom w:val="none" w:sz="0" w:space="0" w:color="auto"/>
        <w:right w:val="none" w:sz="0" w:space="0" w:color="auto"/>
      </w:divBdr>
    </w:div>
    <w:div w:id="121459903">
      <w:bodyDiv w:val="1"/>
      <w:marLeft w:val="0"/>
      <w:marRight w:val="0"/>
      <w:marTop w:val="0"/>
      <w:marBottom w:val="0"/>
      <w:divBdr>
        <w:top w:val="none" w:sz="0" w:space="0" w:color="auto"/>
        <w:left w:val="none" w:sz="0" w:space="0" w:color="auto"/>
        <w:bottom w:val="none" w:sz="0" w:space="0" w:color="auto"/>
        <w:right w:val="none" w:sz="0" w:space="0" w:color="auto"/>
      </w:divBdr>
    </w:div>
    <w:div w:id="149374518">
      <w:bodyDiv w:val="1"/>
      <w:marLeft w:val="0"/>
      <w:marRight w:val="0"/>
      <w:marTop w:val="0"/>
      <w:marBottom w:val="0"/>
      <w:divBdr>
        <w:top w:val="none" w:sz="0" w:space="0" w:color="auto"/>
        <w:left w:val="none" w:sz="0" w:space="0" w:color="auto"/>
        <w:bottom w:val="none" w:sz="0" w:space="0" w:color="auto"/>
        <w:right w:val="none" w:sz="0" w:space="0" w:color="auto"/>
      </w:divBdr>
    </w:div>
    <w:div w:id="165243258">
      <w:bodyDiv w:val="1"/>
      <w:marLeft w:val="0"/>
      <w:marRight w:val="0"/>
      <w:marTop w:val="0"/>
      <w:marBottom w:val="0"/>
      <w:divBdr>
        <w:top w:val="none" w:sz="0" w:space="0" w:color="auto"/>
        <w:left w:val="none" w:sz="0" w:space="0" w:color="auto"/>
        <w:bottom w:val="none" w:sz="0" w:space="0" w:color="auto"/>
        <w:right w:val="none" w:sz="0" w:space="0" w:color="auto"/>
      </w:divBdr>
    </w:div>
    <w:div w:id="172763575">
      <w:bodyDiv w:val="1"/>
      <w:marLeft w:val="0"/>
      <w:marRight w:val="0"/>
      <w:marTop w:val="0"/>
      <w:marBottom w:val="0"/>
      <w:divBdr>
        <w:top w:val="none" w:sz="0" w:space="0" w:color="auto"/>
        <w:left w:val="none" w:sz="0" w:space="0" w:color="auto"/>
        <w:bottom w:val="none" w:sz="0" w:space="0" w:color="auto"/>
        <w:right w:val="none" w:sz="0" w:space="0" w:color="auto"/>
      </w:divBdr>
    </w:div>
    <w:div w:id="175274187">
      <w:bodyDiv w:val="1"/>
      <w:marLeft w:val="0"/>
      <w:marRight w:val="0"/>
      <w:marTop w:val="0"/>
      <w:marBottom w:val="0"/>
      <w:divBdr>
        <w:top w:val="none" w:sz="0" w:space="0" w:color="auto"/>
        <w:left w:val="none" w:sz="0" w:space="0" w:color="auto"/>
        <w:bottom w:val="none" w:sz="0" w:space="0" w:color="auto"/>
        <w:right w:val="none" w:sz="0" w:space="0" w:color="auto"/>
      </w:divBdr>
    </w:div>
    <w:div w:id="196165088">
      <w:bodyDiv w:val="1"/>
      <w:marLeft w:val="0"/>
      <w:marRight w:val="0"/>
      <w:marTop w:val="0"/>
      <w:marBottom w:val="0"/>
      <w:divBdr>
        <w:top w:val="none" w:sz="0" w:space="0" w:color="auto"/>
        <w:left w:val="none" w:sz="0" w:space="0" w:color="auto"/>
        <w:bottom w:val="none" w:sz="0" w:space="0" w:color="auto"/>
        <w:right w:val="none" w:sz="0" w:space="0" w:color="auto"/>
      </w:divBdr>
    </w:div>
    <w:div w:id="196939534">
      <w:bodyDiv w:val="1"/>
      <w:marLeft w:val="0"/>
      <w:marRight w:val="0"/>
      <w:marTop w:val="0"/>
      <w:marBottom w:val="0"/>
      <w:divBdr>
        <w:top w:val="none" w:sz="0" w:space="0" w:color="auto"/>
        <w:left w:val="none" w:sz="0" w:space="0" w:color="auto"/>
        <w:bottom w:val="none" w:sz="0" w:space="0" w:color="auto"/>
        <w:right w:val="none" w:sz="0" w:space="0" w:color="auto"/>
      </w:divBdr>
    </w:div>
    <w:div w:id="212011010">
      <w:bodyDiv w:val="1"/>
      <w:marLeft w:val="0"/>
      <w:marRight w:val="0"/>
      <w:marTop w:val="0"/>
      <w:marBottom w:val="0"/>
      <w:divBdr>
        <w:top w:val="none" w:sz="0" w:space="0" w:color="auto"/>
        <w:left w:val="none" w:sz="0" w:space="0" w:color="auto"/>
        <w:bottom w:val="none" w:sz="0" w:space="0" w:color="auto"/>
        <w:right w:val="none" w:sz="0" w:space="0" w:color="auto"/>
      </w:divBdr>
    </w:div>
    <w:div w:id="217329180">
      <w:bodyDiv w:val="1"/>
      <w:marLeft w:val="0"/>
      <w:marRight w:val="0"/>
      <w:marTop w:val="0"/>
      <w:marBottom w:val="0"/>
      <w:divBdr>
        <w:top w:val="none" w:sz="0" w:space="0" w:color="auto"/>
        <w:left w:val="none" w:sz="0" w:space="0" w:color="auto"/>
        <w:bottom w:val="none" w:sz="0" w:space="0" w:color="auto"/>
        <w:right w:val="none" w:sz="0" w:space="0" w:color="auto"/>
      </w:divBdr>
    </w:div>
    <w:div w:id="228200535">
      <w:bodyDiv w:val="1"/>
      <w:marLeft w:val="0"/>
      <w:marRight w:val="0"/>
      <w:marTop w:val="0"/>
      <w:marBottom w:val="0"/>
      <w:divBdr>
        <w:top w:val="none" w:sz="0" w:space="0" w:color="auto"/>
        <w:left w:val="none" w:sz="0" w:space="0" w:color="auto"/>
        <w:bottom w:val="none" w:sz="0" w:space="0" w:color="auto"/>
        <w:right w:val="none" w:sz="0" w:space="0" w:color="auto"/>
      </w:divBdr>
    </w:div>
    <w:div w:id="250820784">
      <w:bodyDiv w:val="1"/>
      <w:marLeft w:val="0"/>
      <w:marRight w:val="0"/>
      <w:marTop w:val="0"/>
      <w:marBottom w:val="0"/>
      <w:divBdr>
        <w:top w:val="none" w:sz="0" w:space="0" w:color="auto"/>
        <w:left w:val="none" w:sz="0" w:space="0" w:color="auto"/>
        <w:bottom w:val="none" w:sz="0" w:space="0" w:color="auto"/>
        <w:right w:val="none" w:sz="0" w:space="0" w:color="auto"/>
      </w:divBdr>
    </w:div>
    <w:div w:id="263848450">
      <w:bodyDiv w:val="1"/>
      <w:marLeft w:val="0"/>
      <w:marRight w:val="0"/>
      <w:marTop w:val="0"/>
      <w:marBottom w:val="0"/>
      <w:divBdr>
        <w:top w:val="none" w:sz="0" w:space="0" w:color="auto"/>
        <w:left w:val="none" w:sz="0" w:space="0" w:color="auto"/>
        <w:bottom w:val="none" w:sz="0" w:space="0" w:color="auto"/>
        <w:right w:val="none" w:sz="0" w:space="0" w:color="auto"/>
      </w:divBdr>
    </w:div>
    <w:div w:id="273751441">
      <w:bodyDiv w:val="1"/>
      <w:marLeft w:val="0"/>
      <w:marRight w:val="0"/>
      <w:marTop w:val="0"/>
      <w:marBottom w:val="0"/>
      <w:divBdr>
        <w:top w:val="none" w:sz="0" w:space="0" w:color="auto"/>
        <w:left w:val="none" w:sz="0" w:space="0" w:color="auto"/>
        <w:bottom w:val="none" w:sz="0" w:space="0" w:color="auto"/>
        <w:right w:val="none" w:sz="0" w:space="0" w:color="auto"/>
      </w:divBdr>
    </w:div>
    <w:div w:id="276378205">
      <w:bodyDiv w:val="1"/>
      <w:marLeft w:val="0"/>
      <w:marRight w:val="0"/>
      <w:marTop w:val="0"/>
      <w:marBottom w:val="0"/>
      <w:divBdr>
        <w:top w:val="none" w:sz="0" w:space="0" w:color="auto"/>
        <w:left w:val="none" w:sz="0" w:space="0" w:color="auto"/>
        <w:bottom w:val="none" w:sz="0" w:space="0" w:color="auto"/>
        <w:right w:val="none" w:sz="0" w:space="0" w:color="auto"/>
      </w:divBdr>
    </w:div>
    <w:div w:id="277879886">
      <w:bodyDiv w:val="1"/>
      <w:marLeft w:val="0"/>
      <w:marRight w:val="0"/>
      <w:marTop w:val="0"/>
      <w:marBottom w:val="0"/>
      <w:divBdr>
        <w:top w:val="none" w:sz="0" w:space="0" w:color="auto"/>
        <w:left w:val="none" w:sz="0" w:space="0" w:color="auto"/>
        <w:bottom w:val="none" w:sz="0" w:space="0" w:color="auto"/>
        <w:right w:val="none" w:sz="0" w:space="0" w:color="auto"/>
      </w:divBdr>
    </w:div>
    <w:div w:id="300043828">
      <w:bodyDiv w:val="1"/>
      <w:marLeft w:val="0"/>
      <w:marRight w:val="0"/>
      <w:marTop w:val="0"/>
      <w:marBottom w:val="0"/>
      <w:divBdr>
        <w:top w:val="none" w:sz="0" w:space="0" w:color="auto"/>
        <w:left w:val="none" w:sz="0" w:space="0" w:color="auto"/>
        <w:bottom w:val="none" w:sz="0" w:space="0" w:color="auto"/>
        <w:right w:val="none" w:sz="0" w:space="0" w:color="auto"/>
      </w:divBdr>
    </w:div>
    <w:div w:id="311838782">
      <w:bodyDiv w:val="1"/>
      <w:marLeft w:val="0"/>
      <w:marRight w:val="0"/>
      <w:marTop w:val="0"/>
      <w:marBottom w:val="0"/>
      <w:divBdr>
        <w:top w:val="none" w:sz="0" w:space="0" w:color="auto"/>
        <w:left w:val="none" w:sz="0" w:space="0" w:color="auto"/>
        <w:bottom w:val="none" w:sz="0" w:space="0" w:color="auto"/>
        <w:right w:val="none" w:sz="0" w:space="0" w:color="auto"/>
      </w:divBdr>
    </w:div>
    <w:div w:id="316571396">
      <w:bodyDiv w:val="1"/>
      <w:marLeft w:val="0"/>
      <w:marRight w:val="0"/>
      <w:marTop w:val="0"/>
      <w:marBottom w:val="0"/>
      <w:divBdr>
        <w:top w:val="none" w:sz="0" w:space="0" w:color="auto"/>
        <w:left w:val="none" w:sz="0" w:space="0" w:color="auto"/>
        <w:bottom w:val="none" w:sz="0" w:space="0" w:color="auto"/>
        <w:right w:val="none" w:sz="0" w:space="0" w:color="auto"/>
      </w:divBdr>
    </w:div>
    <w:div w:id="344983723">
      <w:bodyDiv w:val="1"/>
      <w:marLeft w:val="0"/>
      <w:marRight w:val="0"/>
      <w:marTop w:val="0"/>
      <w:marBottom w:val="0"/>
      <w:divBdr>
        <w:top w:val="none" w:sz="0" w:space="0" w:color="auto"/>
        <w:left w:val="none" w:sz="0" w:space="0" w:color="auto"/>
        <w:bottom w:val="none" w:sz="0" w:space="0" w:color="auto"/>
        <w:right w:val="none" w:sz="0" w:space="0" w:color="auto"/>
      </w:divBdr>
    </w:div>
    <w:div w:id="345181028">
      <w:bodyDiv w:val="1"/>
      <w:marLeft w:val="0"/>
      <w:marRight w:val="0"/>
      <w:marTop w:val="0"/>
      <w:marBottom w:val="0"/>
      <w:divBdr>
        <w:top w:val="none" w:sz="0" w:space="0" w:color="auto"/>
        <w:left w:val="none" w:sz="0" w:space="0" w:color="auto"/>
        <w:bottom w:val="none" w:sz="0" w:space="0" w:color="auto"/>
        <w:right w:val="none" w:sz="0" w:space="0" w:color="auto"/>
      </w:divBdr>
    </w:div>
    <w:div w:id="378095875">
      <w:bodyDiv w:val="1"/>
      <w:marLeft w:val="0"/>
      <w:marRight w:val="0"/>
      <w:marTop w:val="0"/>
      <w:marBottom w:val="0"/>
      <w:divBdr>
        <w:top w:val="none" w:sz="0" w:space="0" w:color="auto"/>
        <w:left w:val="none" w:sz="0" w:space="0" w:color="auto"/>
        <w:bottom w:val="none" w:sz="0" w:space="0" w:color="auto"/>
        <w:right w:val="none" w:sz="0" w:space="0" w:color="auto"/>
      </w:divBdr>
    </w:div>
    <w:div w:id="383483198">
      <w:bodyDiv w:val="1"/>
      <w:marLeft w:val="0"/>
      <w:marRight w:val="0"/>
      <w:marTop w:val="0"/>
      <w:marBottom w:val="0"/>
      <w:divBdr>
        <w:top w:val="none" w:sz="0" w:space="0" w:color="auto"/>
        <w:left w:val="none" w:sz="0" w:space="0" w:color="auto"/>
        <w:bottom w:val="none" w:sz="0" w:space="0" w:color="auto"/>
        <w:right w:val="none" w:sz="0" w:space="0" w:color="auto"/>
      </w:divBdr>
    </w:div>
    <w:div w:id="388652109">
      <w:bodyDiv w:val="1"/>
      <w:marLeft w:val="0"/>
      <w:marRight w:val="0"/>
      <w:marTop w:val="0"/>
      <w:marBottom w:val="0"/>
      <w:divBdr>
        <w:top w:val="none" w:sz="0" w:space="0" w:color="auto"/>
        <w:left w:val="none" w:sz="0" w:space="0" w:color="auto"/>
        <w:bottom w:val="none" w:sz="0" w:space="0" w:color="auto"/>
        <w:right w:val="none" w:sz="0" w:space="0" w:color="auto"/>
      </w:divBdr>
    </w:div>
    <w:div w:id="415173643">
      <w:bodyDiv w:val="1"/>
      <w:marLeft w:val="0"/>
      <w:marRight w:val="0"/>
      <w:marTop w:val="0"/>
      <w:marBottom w:val="0"/>
      <w:divBdr>
        <w:top w:val="none" w:sz="0" w:space="0" w:color="auto"/>
        <w:left w:val="none" w:sz="0" w:space="0" w:color="auto"/>
        <w:bottom w:val="none" w:sz="0" w:space="0" w:color="auto"/>
        <w:right w:val="none" w:sz="0" w:space="0" w:color="auto"/>
      </w:divBdr>
    </w:div>
    <w:div w:id="428894247">
      <w:bodyDiv w:val="1"/>
      <w:marLeft w:val="0"/>
      <w:marRight w:val="0"/>
      <w:marTop w:val="0"/>
      <w:marBottom w:val="0"/>
      <w:divBdr>
        <w:top w:val="none" w:sz="0" w:space="0" w:color="auto"/>
        <w:left w:val="none" w:sz="0" w:space="0" w:color="auto"/>
        <w:bottom w:val="none" w:sz="0" w:space="0" w:color="auto"/>
        <w:right w:val="none" w:sz="0" w:space="0" w:color="auto"/>
      </w:divBdr>
    </w:div>
    <w:div w:id="433984861">
      <w:bodyDiv w:val="1"/>
      <w:marLeft w:val="0"/>
      <w:marRight w:val="0"/>
      <w:marTop w:val="0"/>
      <w:marBottom w:val="0"/>
      <w:divBdr>
        <w:top w:val="none" w:sz="0" w:space="0" w:color="auto"/>
        <w:left w:val="none" w:sz="0" w:space="0" w:color="auto"/>
        <w:bottom w:val="none" w:sz="0" w:space="0" w:color="auto"/>
        <w:right w:val="none" w:sz="0" w:space="0" w:color="auto"/>
      </w:divBdr>
    </w:div>
    <w:div w:id="507839970">
      <w:bodyDiv w:val="1"/>
      <w:marLeft w:val="0"/>
      <w:marRight w:val="0"/>
      <w:marTop w:val="0"/>
      <w:marBottom w:val="0"/>
      <w:divBdr>
        <w:top w:val="none" w:sz="0" w:space="0" w:color="auto"/>
        <w:left w:val="none" w:sz="0" w:space="0" w:color="auto"/>
        <w:bottom w:val="none" w:sz="0" w:space="0" w:color="auto"/>
        <w:right w:val="none" w:sz="0" w:space="0" w:color="auto"/>
      </w:divBdr>
    </w:div>
    <w:div w:id="531236407">
      <w:bodyDiv w:val="1"/>
      <w:marLeft w:val="0"/>
      <w:marRight w:val="0"/>
      <w:marTop w:val="0"/>
      <w:marBottom w:val="0"/>
      <w:divBdr>
        <w:top w:val="none" w:sz="0" w:space="0" w:color="auto"/>
        <w:left w:val="none" w:sz="0" w:space="0" w:color="auto"/>
        <w:bottom w:val="none" w:sz="0" w:space="0" w:color="auto"/>
        <w:right w:val="none" w:sz="0" w:space="0" w:color="auto"/>
      </w:divBdr>
    </w:div>
    <w:div w:id="539558939">
      <w:bodyDiv w:val="1"/>
      <w:marLeft w:val="0"/>
      <w:marRight w:val="0"/>
      <w:marTop w:val="0"/>
      <w:marBottom w:val="0"/>
      <w:divBdr>
        <w:top w:val="none" w:sz="0" w:space="0" w:color="auto"/>
        <w:left w:val="none" w:sz="0" w:space="0" w:color="auto"/>
        <w:bottom w:val="none" w:sz="0" w:space="0" w:color="auto"/>
        <w:right w:val="none" w:sz="0" w:space="0" w:color="auto"/>
      </w:divBdr>
    </w:div>
    <w:div w:id="544412271">
      <w:bodyDiv w:val="1"/>
      <w:marLeft w:val="0"/>
      <w:marRight w:val="0"/>
      <w:marTop w:val="0"/>
      <w:marBottom w:val="0"/>
      <w:divBdr>
        <w:top w:val="none" w:sz="0" w:space="0" w:color="auto"/>
        <w:left w:val="none" w:sz="0" w:space="0" w:color="auto"/>
        <w:bottom w:val="none" w:sz="0" w:space="0" w:color="auto"/>
        <w:right w:val="none" w:sz="0" w:space="0" w:color="auto"/>
      </w:divBdr>
    </w:div>
    <w:div w:id="568271769">
      <w:bodyDiv w:val="1"/>
      <w:marLeft w:val="0"/>
      <w:marRight w:val="0"/>
      <w:marTop w:val="0"/>
      <w:marBottom w:val="0"/>
      <w:divBdr>
        <w:top w:val="none" w:sz="0" w:space="0" w:color="auto"/>
        <w:left w:val="none" w:sz="0" w:space="0" w:color="auto"/>
        <w:bottom w:val="none" w:sz="0" w:space="0" w:color="auto"/>
        <w:right w:val="none" w:sz="0" w:space="0" w:color="auto"/>
      </w:divBdr>
    </w:div>
    <w:div w:id="584732734">
      <w:bodyDiv w:val="1"/>
      <w:marLeft w:val="0"/>
      <w:marRight w:val="0"/>
      <w:marTop w:val="0"/>
      <w:marBottom w:val="0"/>
      <w:divBdr>
        <w:top w:val="none" w:sz="0" w:space="0" w:color="auto"/>
        <w:left w:val="none" w:sz="0" w:space="0" w:color="auto"/>
        <w:bottom w:val="none" w:sz="0" w:space="0" w:color="auto"/>
        <w:right w:val="none" w:sz="0" w:space="0" w:color="auto"/>
      </w:divBdr>
    </w:div>
    <w:div w:id="585915956">
      <w:bodyDiv w:val="1"/>
      <w:marLeft w:val="0"/>
      <w:marRight w:val="0"/>
      <w:marTop w:val="0"/>
      <w:marBottom w:val="0"/>
      <w:divBdr>
        <w:top w:val="none" w:sz="0" w:space="0" w:color="auto"/>
        <w:left w:val="none" w:sz="0" w:space="0" w:color="auto"/>
        <w:bottom w:val="none" w:sz="0" w:space="0" w:color="auto"/>
        <w:right w:val="none" w:sz="0" w:space="0" w:color="auto"/>
      </w:divBdr>
    </w:div>
    <w:div w:id="602569245">
      <w:bodyDiv w:val="1"/>
      <w:marLeft w:val="0"/>
      <w:marRight w:val="0"/>
      <w:marTop w:val="0"/>
      <w:marBottom w:val="0"/>
      <w:divBdr>
        <w:top w:val="none" w:sz="0" w:space="0" w:color="auto"/>
        <w:left w:val="none" w:sz="0" w:space="0" w:color="auto"/>
        <w:bottom w:val="none" w:sz="0" w:space="0" w:color="auto"/>
        <w:right w:val="none" w:sz="0" w:space="0" w:color="auto"/>
      </w:divBdr>
    </w:div>
    <w:div w:id="631717725">
      <w:bodyDiv w:val="1"/>
      <w:marLeft w:val="0"/>
      <w:marRight w:val="0"/>
      <w:marTop w:val="0"/>
      <w:marBottom w:val="0"/>
      <w:divBdr>
        <w:top w:val="none" w:sz="0" w:space="0" w:color="auto"/>
        <w:left w:val="none" w:sz="0" w:space="0" w:color="auto"/>
        <w:bottom w:val="none" w:sz="0" w:space="0" w:color="auto"/>
        <w:right w:val="none" w:sz="0" w:space="0" w:color="auto"/>
      </w:divBdr>
    </w:div>
    <w:div w:id="656499485">
      <w:bodyDiv w:val="1"/>
      <w:marLeft w:val="0"/>
      <w:marRight w:val="0"/>
      <w:marTop w:val="0"/>
      <w:marBottom w:val="0"/>
      <w:divBdr>
        <w:top w:val="none" w:sz="0" w:space="0" w:color="auto"/>
        <w:left w:val="none" w:sz="0" w:space="0" w:color="auto"/>
        <w:bottom w:val="none" w:sz="0" w:space="0" w:color="auto"/>
        <w:right w:val="none" w:sz="0" w:space="0" w:color="auto"/>
      </w:divBdr>
    </w:div>
    <w:div w:id="673536389">
      <w:bodyDiv w:val="1"/>
      <w:marLeft w:val="0"/>
      <w:marRight w:val="0"/>
      <w:marTop w:val="0"/>
      <w:marBottom w:val="0"/>
      <w:divBdr>
        <w:top w:val="none" w:sz="0" w:space="0" w:color="auto"/>
        <w:left w:val="none" w:sz="0" w:space="0" w:color="auto"/>
        <w:bottom w:val="none" w:sz="0" w:space="0" w:color="auto"/>
        <w:right w:val="none" w:sz="0" w:space="0" w:color="auto"/>
      </w:divBdr>
    </w:div>
    <w:div w:id="686299311">
      <w:bodyDiv w:val="1"/>
      <w:marLeft w:val="0"/>
      <w:marRight w:val="0"/>
      <w:marTop w:val="0"/>
      <w:marBottom w:val="0"/>
      <w:divBdr>
        <w:top w:val="none" w:sz="0" w:space="0" w:color="auto"/>
        <w:left w:val="none" w:sz="0" w:space="0" w:color="auto"/>
        <w:bottom w:val="none" w:sz="0" w:space="0" w:color="auto"/>
        <w:right w:val="none" w:sz="0" w:space="0" w:color="auto"/>
      </w:divBdr>
    </w:div>
    <w:div w:id="690230722">
      <w:bodyDiv w:val="1"/>
      <w:marLeft w:val="0"/>
      <w:marRight w:val="0"/>
      <w:marTop w:val="0"/>
      <w:marBottom w:val="0"/>
      <w:divBdr>
        <w:top w:val="none" w:sz="0" w:space="0" w:color="auto"/>
        <w:left w:val="none" w:sz="0" w:space="0" w:color="auto"/>
        <w:bottom w:val="none" w:sz="0" w:space="0" w:color="auto"/>
        <w:right w:val="none" w:sz="0" w:space="0" w:color="auto"/>
      </w:divBdr>
    </w:div>
    <w:div w:id="693651954">
      <w:bodyDiv w:val="1"/>
      <w:marLeft w:val="0"/>
      <w:marRight w:val="0"/>
      <w:marTop w:val="0"/>
      <w:marBottom w:val="0"/>
      <w:divBdr>
        <w:top w:val="none" w:sz="0" w:space="0" w:color="auto"/>
        <w:left w:val="none" w:sz="0" w:space="0" w:color="auto"/>
        <w:bottom w:val="none" w:sz="0" w:space="0" w:color="auto"/>
        <w:right w:val="none" w:sz="0" w:space="0" w:color="auto"/>
      </w:divBdr>
    </w:div>
    <w:div w:id="707802196">
      <w:bodyDiv w:val="1"/>
      <w:marLeft w:val="0"/>
      <w:marRight w:val="0"/>
      <w:marTop w:val="0"/>
      <w:marBottom w:val="0"/>
      <w:divBdr>
        <w:top w:val="none" w:sz="0" w:space="0" w:color="auto"/>
        <w:left w:val="none" w:sz="0" w:space="0" w:color="auto"/>
        <w:bottom w:val="none" w:sz="0" w:space="0" w:color="auto"/>
        <w:right w:val="none" w:sz="0" w:space="0" w:color="auto"/>
      </w:divBdr>
    </w:div>
    <w:div w:id="752357444">
      <w:bodyDiv w:val="1"/>
      <w:marLeft w:val="0"/>
      <w:marRight w:val="0"/>
      <w:marTop w:val="0"/>
      <w:marBottom w:val="0"/>
      <w:divBdr>
        <w:top w:val="none" w:sz="0" w:space="0" w:color="auto"/>
        <w:left w:val="none" w:sz="0" w:space="0" w:color="auto"/>
        <w:bottom w:val="none" w:sz="0" w:space="0" w:color="auto"/>
        <w:right w:val="none" w:sz="0" w:space="0" w:color="auto"/>
      </w:divBdr>
    </w:div>
    <w:div w:id="755251244">
      <w:bodyDiv w:val="1"/>
      <w:marLeft w:val="0"/>
      <w:marRight w:val="0"/>
      <w:marTop w:val="0"/>
      <w:marBottom w:val="0"/>
      <w:divBdr>
        <w:top w:val="none" w:sz="0" w:space="0" w:color="auto"/>
        <w:left w:val="none" w:sz="0" w:space="0" w:color="auto"/>
        <w:bottom w:val="none" w:sz="0" w:space="0" w:color="auto"/>
        <w:right w:val="none" w:sz="0" w:space="0" w:color="auto"/>
      </w:divBdr>
    </w:div>
    <w:div w:id="769009146">
      <w:bodyDiv w:val="1"/>
      <w:marLeft w:val="0"/>
      <w:marRight w:val="0"/>
      <w:marTop w:val="0"/>
      <w:marBottom w:val="0"/>
      <w:divBdr>
        <w:top w:val="none" w:sz="0" w:space="0" w:color="auto"/>
        <w:left w:val="none" w:sz="0" w:space="0" w:color="auto"/>
        <w:bottom w:val="none" w:sz="0" w:space="0" w:color="auto"/>
        <w:right w:val="none" w:sz="0" w:space="0" w:color="auto"/>
      </w:divBdr>
    </w:div>
    <w:div w:id="771899717">
      <w:bodyDiv w:val="1"/>
      <w:marLeft w:val="0"/>
      <w:marRight w:val="0"/>
      <w:marTop w:val="0"/>
      <w:marBottom w:val="0"/>
      <w:divBdr>
        <w:top w:val="none" w:sz="0" w:space="0" w:color="auto"/>
        <w:left w:val="none" w:sz="0" w:space="0" w:color="auto"/>
        <w:bottom w:val="none" w:sz="0" w:space="0" w:color="auto"/>
        <w:right w:val="none" w:sz="0" w:space="0" w:color="auto"/>
      </w:divBdr>
    </w:div>
    <w:div w:id="776563810">
      <w:bodyDiv w:val="1"/>
      <w:marLeft w:val="0"/>
      <w:marRight w:val="0"/>
      <w:marTop w:val="0"/>
      <w:marBottom w:val="0"/>
      <w:divBdr>
        <w:top w:val="none" w:sz="0" w:space="0" w:color="auto"/>
        <w:left w:val="none" w:sz="0" w:space="0" w:color="auto"/>
        <w:bottom w:val="none" w:sz="0" w:space="0" w:color="auto"/>
        <w:right w:val="none" w:sz="0" w:space="0" w:color="auto"/>
      </w:divBdr>
    </w:div>
    <w:div w:id="861363129">
      <w:bodyDiv w:val="1"/>
      <w:marLeft w:val="0"/>
      <w:marRight w:val="0"/>
      <w:marTop w:val="0"/>
      <w:marBottom w:val="0"/>
      <w:divBdr>
        <w:top w:val="none" w:sz="0" w:space="0" w:color="auto"/>
        <w:left w:val="none" w:sz="0" w:space="0" w:color="auto"/>
        <w:bottom w:val="none" w:sz="0" w:space="0" w:color="auto"/>
        <w:right w:val="none" w:sz="0" w:space="0" w:color="auto"/>
      </w:divBdr>
    </w:div>
    <w:div w:id="863789845">
      <w:bodyDiv w:val="1"/>
      <w:marLeft w:val="0"/>
      <w:marRight w:val="0"/>
      <w:marTop w:val="0"/>
      <w:marBottom w:val="0"/>
      <w:divBdr>
        <w:top w:val="none" w:sz="0" w:space="0" w:color="auto"/>
        <w:left w:val="none" w:sz="0" w:space="0" w:color="auto"/>
        <w:bottom w:val="none" w:sz="0" w:space="0" w:color="auto"/>
        <w:right w:val="none" w:sz="0" w:space="0" w:color="auto"/>
      </w:divBdr>
    </w:div>
    <w:div w:id="878207248">
      <w:bodyDiv w:val="1"/>
      <w:marLeft w:val="0"/>
      <w:marRight w:val="0"/>
      <w:marTop w:val="0"/>
      <w:marBottom w:val="0"/>
      <w:divBdr>
        <w:top w:val="none" w:sz="0" w:space="0" w:color="auto"/>
        <w:left w:val="none" w:sz="0" w:space="0" w:color="auto"/>
        <w:bottom w:val="none" w:sz="0" w:space="0" w:color="auto"/>
        <w:right w:val="none" w:sz="0" w:space="0" w:color="auto"/>
      </w:divBdr>
    </w:div>
    <w:div w:id="893737012">
      <w:bodyDiv w:val="1"/>
      <w:marLeft w:val="0"/>
      <w:marRight w:val="0"/>
      <w:marTop w:val="0"/>
      <w:marBottom w:val="0"/>
      <w:divBdr>
        <w:top w:val="none" w:sz="0" w:space="0" w:color="auto"/>
        <w:left w:val="none" w:sz="0" w:space="0" w:color="auto"/>
        <w:bottom w:val="none" w:sz="0" w:space="0" w:color="auto"/>
        <w:right w:val="none" w:sz="0" w:space="0" w:color="auto"/>
      </w:divBdr>
    </w:div>
    <w:div w:id="911816204">
      <w:bodyDiv w:val="1"/>
      <w:marLeft w:val="0"/>
      <w:marRight w:val="0"/>
      <w:marTop w:val="0"/>
      <w:marBottom w:val="0"/>
      <w:divBdr>
        <w:top w:val="none" w:sz="0" w:space="0" w:color="auto"/>
        <w:left w:val="none" w:sz="0" w:space="0" w:color="auto"/>
        <w:bottom w:val="none" w:sz="0" w:space="0" w:color="auto"/>
        <w:right w:val="none" w:sz="0" w:space="0" w:color="auto"/>
      </w:divBdr>
    </w:div>
    <w:div w:id="942961738">
      <w:bodyDiv w:val="1"/>
      <w:marLeft w:val="0"/>
      <w:marRight w:val="0"/>
      <w:marTop w:val="0"/>
      <w:marBottom w:val="0"/>
      <w:divBdr>
        <w:top w:val="none" w:sz="0" w:space="0" w:color="auto"/>
        <w:left w:val="none" w:sz="0" w:space="0" w:color="auto"/>
        <w:bottom w:val="none" w:sz="0" w:space="0" w:color="auto"/>
        <w:right w:val="none" w:sz="0" w:space="0" w:color="auto"/>
      </w:divBdr>
    </w:div>
    <w:div w:id="949243299">
      <w:bodyDiv w:val="1"/>
      <w:marLeft w:val="0"/>
      <w:marRight w:val="0"/>
      <w:marTop w:val="0"/>
      <w:marBottom w:val="0"/>
      <w:divBdr>
        <w:top w:val="none" w:sz="0" w:space="0" w:color="auto"/>
        <w:left w:val="none" w:sz="0" w:space="0" w:color="auto"/>
        <w:bottom w:val="none" w:sz="0" w:space="0" w:color="auto"/>
        <w:right w:val="none" w:sz="0" w:space="0" w:color="auto"/>
      </w:divBdr>
    </w:div>
    <w:div w:id="983392385">
      <w:bodyDiv w:val="1"/>
      <w:marLeft w:val="0"/>
      <w:marRight w:val="0"/>
      <w:marTop w:val="0"/>
      <w:marBottom w:val="0"/>
      <w:divBdr>
        <w:top w:val="none" w:sz="0" w:space="0" w:color="auto"/>
        <w:left w:val="none" w:sz="0" w:space="0" w:color="auto"/>
        <w:bottom w:val="none" w:sz="0" w:space="0" w:color="auto"/>
        <w:right w:val="none" w:sz="0" w:space="0" w:color="auto"/>
      </w:divBdr>
    </w:div>
    <w:div w:id="984317761">
      <w:bodyDiv w:val="1"/>
      <w:marLeft w:val="0"/>
      <w:marRight w:val="0"/>
      <w:marTop w:val="0"/>
      <w:marBottom w:val="0"/>
      <w:divBdr>
        <w:top w:val="none" w:sz="0" w:space="0" w:color="auto"/>
        <w:left w:val="none" w:sz="0" w:space="0" w:color="auto"/>
        <w:bottom w:val="none" w:sz="0" w:space="0" w:color="auto"/>
        <w:right w:val="none" w:sz="0" w:space="0" w:color="auto"/>
      </w:divBdr>
    </w:div>
    <w:div w:id="987436084">
      <w:bodyDiv w:val="1"/>
      <w:marLeft w:val="0"/>
      <w:marRight w:val="0"/>
      <w:marTop w:val="0"/>
      <w:marBottom w:val="0"/>
      <w:divBdr>
        <w:top w:val="none" w:sz="0" w:space="0" w:color="auto"/>
        <w:left w:val="none" w:sz="0" w:space="0" w:color="auto"/>
        <w:bottom w:val="none" w:sz="0" w:space="0" w:color="auto"/>
        <w:right w:val="none" w:sz="0" w:space="0" w:color="auto"/>
      </w:divBdr>
    </w:div>
    <w:div w:id="1023021559">
      <w:bodyDiv w:val="1"/>
      <w:marLeft w:val="0"/>
      <w:marRight w:val="0"/>
      <w:marTop w:val="0"/>
      <w:marBottom w:val="0"/>
      <w:divBdr>
        <w:top w:val="none" w:sz="0" w:space="0" w:color="auto"/>
        <w:left w:val="none" w:sz="0" w:space="0" w:color="auto"/>
        <w:bottom w:val="none" w:sz="0" w:space="0" w:color="auto"/>
        <w:right w:val="none" w:sz="0" w:space="0" w:color="auto"/>
      </w:divBdr>
    </w:div>
    <w:div w:id="1026635407">
      <w:bodyDiv w:val="1"/>
      <w:marLeft w:val="0"/>
      <w:marRight w:val="0"/>
      <w:marTop w:val="0"/>
      <w:marBottom w:val="0"/>
      <w:divBdr>
        <w:top w:val="none" w:sz="0" w:space="0" w:color="auto"/>
        <w:left w:val="none" w:sz="0" w:space="0" w:color="auto"/>
        <w:bottom w:val="none" w:sz="0" w:space="0" w:color="auto"/>
        <w:right w:val="none" w:sz="0" w:space="0" w:color="auto"/>
      </w:divBdr>
    </w:div>
    <w:div w:id="1054503871">
      <w:bodyDiv w:val="1"/>
      <w:marLeft w:val="0"/>
      <w:marRight w:val="0"/>
      <w:marTop w:val="0"/>
      <w:marBottom w:val="0"/>
      <w:divBdr>
        <w:top w:val="none" w:sz="0" w:space="0" w:color="auto"/>
        <w:left w:val="none" w:sz="0" w:space="0" w:color="auto"/>
        <w:bottom w:val="none" w:sz="0" w:space="0" w:color="auto"/>
        <w:right w:val="none" w:sz="0" w:space="0" w:color="auto"/>
      </w:divBdr>
    </w:div>
    <w:div w:id="1063454674">
      <w:bodyDiv w:val="1"/>
      <w:marLeft w:val="0"/>
      <w:marRight w:val="0"/>
      <w:marTop w:val="0"/>
      <w:marBottom w:val="0"/>
      <w:divBdr>
        <w:top w:val="none" w:sz="0" w:space="0" w:color="auto"/>
        <w:left w:val="none" w:sz="0" w:space="0" w:color="auto"/>
        <w:bottom w:val="none" w:sz="0" w:space="0" w:color="auto"/>
        <w:right w:val="none" w:sz="0" w:space="0" w:color="auto"/>
      </w:divBdr>
    </w:div>
    <w:div w:id="1065297978">
      <w:bodyDiv w:val="1"/>
      <w:marLeft w:val="0"/>
      <w:marRight w:val="0"/>
      <w:marTop w:val="0"/>
      <w:marBottom w:val="0"/>
      <w:divBdr>
        <w:top w:val="none" w:sz="0" w:space="0" w:color="auto"/>
        <w:left w:val="none" w:sz="0" w:space="0" w:color="auto"/>
        <w:bottom w:val="none" w:sz="0" w:space="0" w:color="auto"/>
        <w:right w:val="none" w:sz="0" w:space="0" w:color="auto"/>
      </w:divBdr>
    </w:div>
    <w:div w:id="1110928722">
      <w:bodyDiv w:val="1"/>
      <w:marLeft w:val="0"/>
      <w:marRight w:val="0"/>
      <w:marTop w:val="0"/>
      <w:marBottom w:val="0"/>
      <w:divBdr>
        <w:top w:val="none" w:sz="0" w:space="0" w:color="auto"/>
        <w:left w:val="none" w:sz="0" w:space="0" w:color="auto"/>
        <w:bottom w:val="none" w:sz="0" w:space="0" w:color="auto"/>
        <w:right w:val="none" w:sz="0" w:space="0" w:color="auto"/>
      </w:divBdr>
    </w:div>
    <w:div w:id="1121413861">
      <w:bodyDiv w:val="1"/>
      <w:marLeft w:val="0"/>
      <w:marRight w:val="0"/>
      <w:marTop w:val="0"/>
      <w:marBottom w:val="0"/>
      <w:divBdr>
        <w:top w:val="none" w:sz="0" w:space="0" w:color="auto"/>
        <w:left w:val="none" w:sz="0" w:space="0" w:color="auto"/>
        <w:bottom w:val="none" w:sz="0" w:space="0" w:color="auto"/>
        <w:right w:val="none" w:sz="0" w:space="0" w:color="auto"/>
      </w:divBdr>
    </w:div>
    <w:div w:id="1127313037">
      <w:bodyDiv w:val="1"/>
      <w:marLeft w:val="0"/>
      <w:marRight w:val="0"/>
      <w:marTop w:val="0"/>
      <w:marBottom w:val="0"/>
      <w:divBdr>
        <w:top w:val="none" w:sz="0" w:space="0" w:color="auto"/>
        <w:left w:val="none" w:sz="0" w:space="0" w:color="auto"/>
        <w:bottom w:val="none" w:sz="0" w:space="0" w:color="auto"/>
        <w:right w:val="none" w:sz="0" w:space="0" w:color="auto"/>
      </w:divBdr>
    </w:div>
    <w:div w:id="1130248341">
      <w:bodyDiv w:val="1"/>
      <w:marLeft w:val="0"/>
      <w:marRight w:val="0"/>
      <w:marTop w:val="0"/>
      <w:marBottom w:val="0"/>
      <w:divBdr>
        <w:top w:val="none" w:sz="0" w:space="0" w:color="auto"/>
        <w:left w:val="none" w:sz="0" w:space="0" w:color="auto"/>
        <w:bottom w:val="none" w:sz="0" w:space="0" w:color="auto"/>
        <w:right w:val="none" w:sz="0" w:space="0" w:color="auto"/>
      </w:divBdr>
    </w:div>
    <w:div w:id="1141075527">
      <w:bodyDiv w:val="1"/>
      <w:marLeft w:val="0"/>
      <w:marRight w:val="0"/>
      <w:marTop w:val="0"/>
      <w:marBottom w:val="0"/>
      <w:divBdr>
        <w:top w:val="none" w:sz="0" w:space="0" w:color="auto"/>
        <w:left w:val="none" w:sz="0" w:space="0" w:color="auto"/>
        <w:bottom w:val="none" w:sz="0" w:space="0" w:color="auto"/>
        <w:right w:val="none" w:sz="0" w:space="0" w:color="auto"/>
      </w:divBdr>
    </w:div>
    <w:div w:id="1142040410">
      <w:bodyDiv w:val="1"/>
      <w:marLeft w:val="0"/>
      <w:marRight w:val="0"/>
      <w:marTop w:val="0"/>
      <w:marBottom w:val="0"/>
      <w:divBdr>
        <w:top w:val="none" w:sz="0" w:space="0" w:color="auto"/>
        <w:left w:val="none" w:sz="0" w:space="0" w:color="auto"/>
        <w:bottom w:val="none" w:sz="0" w:space="0" w:color="auto"/>
        <w:right w:val="none" w:sz="0" w:space="0" w:color="auto"/>
      </w:divBdr>
    </w:div>
    <w:div w:id="1145514872">
      <w:bodyDiv w:val="1"/>
      <w:marLeft w:val="0"/>
      <w:marRight w:val="0"/>
      <w:marTop w:val="0"/>
      <w:marBottom w:val="0"/>
      <w:divBdr>
        <w:top w:val="none" w:sz="0" w:space="0" w:color="auto"/>
        <w:left w:val="none" w:sz="0" w:space="0" w:color="auto"/>
        <w:bottom w:val="none" w:sz="0" w:space="0" w:color="auto"/>
        <w:right w:val="none" w:sz="0" w:space="0" w:color="auto"/>
      </w:divBdr>
    </w:div>
    <w:div w:id="1193417212">
      <w:bodyDiv w:val="1"/>
      <w:marLeft w:val="0"/>
      <w:marRight w:val="0"/>
      <w:marTop w:val="0"/>
      <w:marBottom w:val="0"/>
      <w:divBdr>
        <w:top w:val="none" w:sz="0" w:space="0" w:color="auto"/>
        <w:left w:val="none" w:sz="0" w:space="0" w:color="auto"/>
        <w:bottom w:val="none" w:sz="0" w:space="0" w:color="auto"/>
        <w:right w:val="none" w:sz="0" w:space="0" w:color="auto"/>
      </w:divBdr>
    </w:div>
    <w:div w:id="1226793827">
      <w:bodyDiv w:val="1"/>
      <w:marLeft w:val="0"/>
      <w:marRight w:val="0"/>
      <w:marTop w:val="0"/>
      <w:marBottom w:val="0"/>
      <w:divBdr>
        <w:top w:val="none" w:sz="0" w:space="0" w:color="auto"/>
        <w:left w:val="none" w:sz="0" w:space="0" w:color="auto"/>
        <w:bottom w:val="none" w:sz="0" w:space="0" w:color="auto"/>
        <w:right w:val="none" w:sz="0" w:space="0" w:color="auto"/>
      </w:divBdr>
    </w:div>
    <w:div w:id="1243182697">
      <w:bodyDiv w:val="1"/>
      <w:marLeft w:val="0"/>
      <w:marRight w:val="0"/>
      <w:marTop w:val="0"/>
      <w:marBottom w:val="0"/>
      <w:divBdr>
        <w:top w:val="none" w:sz="0" w:space="0" w:color="auto"/>
        <w:left w:val="none" w:sz="0" w:space="0" w:color="auto"/>
        <w:bottom w:val="none" w:sz="0" w:space="0" w:color="auto"/>
        <w:right w:val="none" w:sz="0" w:space="0" w:color="auto"/>
      </w:divBdr>
    </w:div>
    <w:div w:id="1260069479">
      <w:bodyDiv w:val="1"/>
      <w:marLeft w:val="0"/>
      <w:marRight w:val="0"/>
      <w:marTop w:val="0"/>
      <w:marBottom w:val="0"/>
      <w:divBdr>
        <w:top w:val="none" w:sz="0" w:space="0" w:color="auto"/>
        <w:left w:val="none" w:sz="0" w:space="0" w:color="auto"/>
        <w:bottom w:val="none" w:sz="0" w:space="0" w:color="auto"/>
        <w:right w:val="none" w:sz="0" w:space="0" w:color="auto"/>
      </w:divBdr>
    </w:div>
    <w:div w:id="1274944159">
      <w:bodyDiv w:val="1"/>
      <w:marLeft w:val="0"/>
      <w:marRight w:val="0"/>
      <w:marTop w:val="0"/>
      <w:marBottom w:val="0"/>
      <w:divBdr>
        <w:top w:val="none" w:sz="0" w:space="0" w:color="auto"/>
        <w:left w:val="none" w:sz="0" w:space="0" w:color="auto"/>
        <w:bottom w:val="none" w:sz="0" w:space="0" w:color="auto"/>
        <w:right w:val="none" w:sz="0" w:space="0" w:color="auto"/>
      </w:divBdr>
    </w:div>
    <w:div w:id="1282880659">
      <w:bodyDiv w:val="1"/>
      <w:marLeft w:val="0"/>
      <w:marRight w:val="0"/>
      <w:marTop w:val="0"/>
      <w:marBottom w:val="0"/>
      <w:divBdr>
        <w:top w:val="none" w:sz="0" w:space="0" w:color="auto"/>
        <w:left w:val="none" w:sz="0" w:space="0" w:color="auto"/>
        <w:bottom w:val="none" w:sz="0" w:space="0" w:color="auto"/>
        <w:right w:val="none" w:sz="0" w:space="0" w:color="auto"/>
      </w:divBdr>
    </w:div>
    <w:div w:id="1283150552">
      <w:bodyDiv w:val="1"/>
      <w:marLeft w:val="0"/>
      <w:marRight w:val="0"/>
      <w:marTop w:val="0"/>
      <w:marBottom w:val="0"/>
      <w:divBdr>
        <w:top w:val="none" w:sz="0" w:space="0" w:color="auto"/>
        <w:left w:val="none" w:sz="0" w:space="0" w:color="auto"/>
        <w:bottom w:val="none" w:sz="0" w:space="0" w:color="auto"/>
        <w:right w:val="none" w:sz="0" w:space="0" w:color="auto"/>
      </w:divBdr>
    </w:div>
    <w:div w:id="1292712577">
      <w:bodyDiv w:val="1"/>
      <w:marLeft w:val="0"/>
      <w:marRight w:val="0"/>
      <w:marTop w:val="0"/>
      <w:marBottom w:val="0"/>
      <w:divBdr>
        <w:top w:val="none" w:sz="0" w:space="0" w:color="auto"/>
        <w:left w:val="none" w:sz="0" w:space="0" w:color="auto"/>
        <w:bottom w:val="none" w:sz="0" w:space="0" w:color="auto"/>
        <w:right w:val="none" w:sz="0" w:space="0" w:color="auto"/>
      </w:divBdr>
    </w:div>
    <w:div w:id="1306350964">
      <w:bodyDiv w:val="1"/>
      <w:marLeft w:val="0"/>
      <w:marRight w:val="0"/>
      <w:marTop w:val="0"/>
      <w:marBottom w:val="0"/>
      <w:divBdr>
        <w:top w:val="none" w:sz="0" w:space="0" w:color="auto"/>
        <w:left w:val="none" w:sz="0" w:space="0" w:color="auto"/>
        <w:bottom w:val="none" w:sz="0" w:space="0" w:color="auto"/>
        <w:right w:val="none" w:sz="0" w:space="0" w:color="auto"/>
      </w:divBdr>
    </w:div>
    <w:div w:id="1310093329">
      <w:bodyDiv w:val="1"/>
      <w:marLeft w:val="0"/>
      <w:marRight w:val="0"/>
      <w:marTop w:val="0"/>
      <w:marBottom w:val="0"/>
      <w:divBdr>
        <w:top w:val="none" w:sz="0" w:space="0" w:color="auto"/>
        <w:left w:val="none" w:sz="0" w:space="0" w:color="auto"/>
        <w:bottom w:val="none" w:sz="0" w:space="0" w:color="auto"/>
        <w:right w:val="none" w:sz="0" w:space="0" w:color="auto"/>
      </w:divBdr>
    </w:div>
    <w:div w:id="1329476365">
      <w:bodyDiv w:val="1"/>
      <w:marLeft w:val="0"/>
      <w:marRight w:val="0"/>
      <w:marTop w:val="0"/>
      <w:marBottom w:val="0"/>
      <w:divBdr>
        <w:top w:val="none" w:sz="0" w:space="0" w:color="auto"/>
        <w:left w:val="none" w:sz="0" w:space="0" w:color="auto"/>
        <w:bottom w:val="none" w:sz="0" w:space="0" w:color="auto"/>
        <w:right w:val="none" w:sz="0" w:space="0" w:color="auto"/>
      </w:divBdr>
    </w:div>
    <w:div w:id="1334144083">
      <w:bodyDiv w:val="1"/>
      <w:marLeft w:val="0"/>
      <w:marRight w:val="0"/>
      <w:marTop w:val="0"/>
      <w:marBottom w:val="0"/>
      <w:divBdr>
        <w:top w:val="none" w:sz="0" w:space="0" w:color="auto"/>
        <w:left w:val="none" w:sz="0" w:space="0" w:color="auto"/>
        <w:bottom w:val="none" w:sz="0" w:space="0" w:color="auto"/>
        <w:right w:val="none" w:sz="0" w:space="0" w:color="auto"/>
      </w:divBdr>
    </w:div>
    <w:div w:id="1339960946">
      <w:bodyDiv w:val="1"/>
      <w:marLeft w:val="0"/>
      <w:marRight w:val="0"/>
      <w:marTop w:val="0"/>
      <w:marBottom w:val="0"/>
      <w:divBdr>
        <w:top w:val="none" w:sz="0" w:space="0" w:color="auto"/>
        <w:left w:val="none" w:sz="0" w:space="0" w:color="auto"/>
        <w:bottom w:val="none" w:sz="0" w:space="0" w:color="auto"/>
        <w:right w:val="none" w:sz="0" w:space="0" w:color="auto"/>
      </w:divBdr>
    </w:div>
    <w:div w:id="1370183856">
      <w:bodyDiv w:val="1"/>
      <w:marLeft w:val="0"/>
      <w:marRight w:val="0"/>
      <w:marTop w:val="0"/>
      <w:marBottom w:val="0"/>
      <w:divBdr>
        <w:top w:val="none" w:sz="0" w:space="0" w:color="auto"/>
        <w:left w:val="none" w:sz="0" w:space="0" w:color="auto"/>
        <w:bottom w:val="none" w:sz="0" w:space="0" w:color="auto"/>
        <w:right w:val="none" w:sz="0" w:space="0" w:color="auto"/>
      </w:divBdr>
    </w:div>
    <w:div w:id="1376346796">
      <w:bodyDiv w:val="1"/>
      <w:marLeft w:val="0"/>
      <w:marRight w:val="0"/>
      <w:marTop w:val="0"/>
      <w:marBottom w:val="0"/>
      <w:divBdr>
        <w:top w:val="none" w:sz="0" w:space="0" w:color="auto"/>
        <w:left w:val="none" w:sz="0" w:space="0" w:color="auto"/>
        <w:bottom w:val="none" w:sz="0" w:space="0" w:color="auto"/>
        <w:right w:val="none" w:sz="0" w:space="0" w:color="auto"/>
      </w:divBdr>
    </w:div>
    <w:div w:id="1381593818">
      <w:bodyDiv w:val="1"/>
      <w:marLeft w:val="0"/>
      <w:marRight w:val="0"/>
      <w:marTop w:val="0"/>
      <w:marBottom w:val="0"/>
      <w:divBdr>
        <w:top w:val="none" w:sz="0" w:space="0" w:color="auto"/>
        <w:left w:val="none" w:sz="0" w:space="0" w:color="auto"/>
        <w:bottom w:val="none" w:sz="0" w:space="0" w:color="auto"/>
        <w:right w:val="none" w:sz="0" w:space="0" w:color="auto"/>
      </w:divBdr>
    </w:div>
    <w:div w:id="1407068879">
      <w:bodyDiv w:val="1"/>
      <w:marLeft w:val="0"/>
      <w:marRight w:val="0"/>
      <w:marTop w:val="0"/>
      <w:marBottom w:val="0"/>
      <w:divBdr>
        <w:top w:val="none" w:sz="0" w:space="0" w:color="auto"/>
        <w:left w:val="none" w:sz="0" w:space="0" w:color="auto"/>
        <w:bottom w:val="none" w:sz="0" w:space="0" w:color="auto"/>
        <w:right w:val="none" w:sz="0" w:space="0" w:color="auto"/>
      </w:divBdr>
    </w:div>
    <w:div w:id="1445998069">
      <w:bodyDiv w:val="1"/>
      <w:marLeft w:val="0"/>
      <w:marRight w:val="0"/>
      <w:marTop w:val="0"/>
      <w:marBottom w:val="0"/>
      <w:divBdr>
        <w:top w:val="none" w:sz="0" w:space="0" w:color="auto"/>
        <w:left w:val="none" w:sz="0" w:space="0" w:color="auto"/>
        <w:bottom w:val="none" w:sz="0" w:space="0" w:color="auto"/>
        <w:right w:val="none" w:sz="0" w:space="0" w:color="auto"/>
      </w:divBdr>
    </w:div>
    <w:div w:id="1454402949">
      <w:bodyDiv w:val="1"/>
      <w:marLeft w:val="0"/>
      <w:marRight w:val="0"/>
      <w:marTop w:val="0"/>
      <w:marBottom w:val="0"/>
      <w:divBdr>
        <w:top w:val="none" w:sz="0" w:space="0" w:color="auto"/>
        <w:left w:val="none" w:sz="0" w:space="0" w:color="auto"/>
        <w:bottom w:val="none" w:sz="0" w:space="0" w:color="auto"/>
        <w:right w:val="none" w:sz="0" w:space="0" w:color="auto"/>
      </w:divBdr>
    </w:div>
    <w:div w:id="1466118742">
      <w:bodyDiv w:val="1"/>
      <w:marLeft w:val="0"/>
      <w:marRight w:val="0"/>
      <w:marTop w:val="0"/>
      <w:marBottom w:val="0"/>
      <w:divBdr>
        <w:top w:val="none" w:sz="0" w:space="0" w:color="auto"/>
        <w:left w:val="none" w:sz="0" w:space="0" w:color="auto"/>
        <w:bottom w:val="none" w:sz="0" w:space="0" w:color="auto"/>
        <w:right w:val="none" w:sz="0" w:space="0" w:color="auto"/>
      </w:divBdr>
    </w:div>
    <w:div w:id="1473208190">
      <w:bodyDiv w:val="1"/>
      <w:marLeft w:val="0"/>
      <w:marRight w:val="0"/>
      <w:marTop w:val="0"/>
      <w:marBottom w:val="0"/>
      <w:divBdr>
        <w:top w:val="none" w:sz="0" w:space="0" w:color="auto"/>
        <w:left w:val="none" w:sz="0" w:space="0" w:color="auto"/>
        <w:bottom w:val="none" w:sz="0" w:space="0" w:color="auto"/>
        <w:right w:val="none" w:sz="0" w:space="0" w:color="auto"/>
      </w:divBdr>
    </w:div>
    <w:div w:id="1516654484">
      <w:bodyDiv w:val="1"/>
      <w:marLeft w:val="0"/>
      <w:marRight w:val="0"/>
      <w:marTop w:val="0"/>
      <w:marBottom w:val="0"/>
      <w:divBdr>
        <w:top w:val="none" w:sz="0" w:space="0" w:color="auto"/>
        <w:left w:val="none" w:sz="0" w:space="0" w:color="auto"/>
        <w:bottom w:val="none" w:sz="0" w:space="0" w:color="auto"/>
        <w:right w:val="none" w:sz="0" w:space="0" w:color="auto"/>
      </w:divBdr>
    </w:div>
    <w:div w:id="1529752224">
      <w:bodyDiv w:val="1"/>
      <w:marLeft w:val="0"/>
      <w:marRight w:val="0"/>
      <w:marTop w:val="0"/>
      <w:marBottom w:val="0"/>
      <w:divBdr>
        <w:top w:val="none" w:sz="0" w:space="0" w:color="auto"/>
        <w:left w:val="none" w:sz="0" w:space="0" w:color="auto"/>
        <w:bottom w:val="none" w:sz="0" w:space="0" w:color="auto"/>
        <w:right w:val="none" w:sz="0" w:space="0" w:color="auto"/>
      </w:divBdr>
    </w:div>
    <w:div w:id="1533377464">
      <w:bodyDiv w:val="1"/>
      <w:marLeft w:val="0"/>
      <w:marRight w:val="0"/>
      <w:marTop w:val="0"/>
      <w:marBottom w:val="0"/>
      <w:divBdr>
        <w:top w:val="none" w:sz="0" w:space="0" w:color="auto"/>
        <w:left w:val="none" w:sz="0" w:space="0" w:color="auto"/>
        <w:bottom w:val="none" w:sz="0" w:space="0" w:color="auto"/>
        <w:right w:val="none" w:sz="0" w:space="0" w:color="auto"/>
      </w:divBdr>
    </w:div>
    <w:div w:id="1547571277">
      <w:bodyDiv w:val="1"/>
      <w:marLeft w:val="0"/>
      <w:marRight w:val="0"/>
      <w:marTop w:val="0"/>
      <w:marBottom w:val="0"/>
      <w:divBdr>
        <w:top w:val="none" w:sz="0" w:space="0" w:color="auto"/>
        <w:left w:val="none" w:sz="0" w:space="0" w:color="auto"/>
        <w:bottom w:val="none" w:sz="0" w:space="0" w:color="auto"/>
        <w:right w:val="none" w:sz="0" w:space="0" w:color="auto"/>
      </w:divBdr>
    </w:div>
    <w:div w:id="1553231907">
      <w:bodyDiv w:val="1"/>
      <w:marLeft w:val="0"/>
      <w:marRight w:val="0"/>
      <w:marTop w:val="0"/>
      <w:marBottom w:val="0"/>
      <w:divBdr>
        <w:top w:val="none" w:sz="0" w:space="0" w:color="auto"/>
        <w:left w:val="none" w:sz="0" w:space="0" w:color="auto"/>
        <w:bottom w:val="none" w:sz="0" w:space="0" w:color="auto"/>
        <w:right w:val="none" w:sz="0" w:space="0" w:color="auto"/>
      </w:divBdr>
    </w:div>
    <w:div w:id="1556888539">
      <w:bodyDiv w:val="1"/>
      <w:marLeft w:val="0"/>
      <w:marRight w:val="0"/>
      <w:marTop w:val="0"/>
      <w:marBottom w:val="0"/>
      <w:divBdr>
        <w:top w:val="none" w:sz="0" w:space="0" w:color="auto"/>
        <w:left w:val="none" w:sz="0" w:space="0" w:color="auto"/>
        <w:bottom w:val="none" w:sz="0" w:space="0" w:color="auto"/>
        <w:right w:val="none" w:sz="0" w:space="0" w:color="auto"/>
      </w:divBdr>
    </w:div>
    <w:div w:id="1595556192">
      <w:bodyDiv w:val="1"/>
      <w:marLeft w:val="0"/>
      <w:marRight w:val="0"/>
      <w:marTop w:val="0"/>
      <w:marBottom w:val="0"/>
      <w:divBdr>
        <w:top w:val="none" w:sz="0" w:space="0" w:color="auto"/>
        <w:left w:val="none" w:sz="0" w:space="0" w:color="auto"/>
        <w:bottom w:val="none" w:sz="0" w:space="0" w:color="auto"/>
        <w:right w:val="none" w:sz="0" w:space="0" w:color="auto"/>
      </w:divBdr>
    </w:div>
    <w:div w:id="1603760051">
      <w:bodyDiv w:val="1"/>
      <w:marLeft w:val="0"/>
      <w:marRight w:val="0"/>
      <w:marTop w:val="0"/>
      <w:marBottom w:val="0"/>
      <w:divBdr>
        <w:top w:val="none" w:sz="0" w:space="0" w:color="auto"/>
        <w:left w:val="none" w:sz="0" w:space="0" w:color="auto"/>
        <w:bottom w:val="none" w:sz="0" w:space="0" w:color="auto"/>
        <w:right w:val="none" w:sz="0" w:space="0" w:color="auto"/>
      </w:divBdr>
    </w:div>
    <w:div w:id="1614897307">
      <w:bodyDiv w:val="1"/>
      <w:marLeft w:val="0"/>
      <w:marRight w:val="0"/>
      <w:marTop w:val="0"/>
      <w:marBottom w:val="0"/>
      <w:divBdr>
        <w:top w:val="none" w:sz="0" w:space="0" w:color="auto"/>
        <w:left w:val="none" w:sz="0" w:space="0" w:color="auto"/>
        <w:bottom w:val="none" w:sz="0" w:space="0" w:color="auto"/>
        <w:right w:val="none" w:sz="0" w:space="0" w:color="auto"/>
      </w:divBdr>
    </w:div>
    <w:div w:id="1625576503">
      <w:bodyDiv w:val="1"/>
      <w:marLeft w:val="0"/>
      <w:marRight w:val="0"/>
      <w:marTop w:val="0"/>
      <w:marBottom w:val="0"/>
      <w:divBdr>
        <w:top w:val="none" w:sz="0" w:space="0" w:color="auto"/>
        <w:left w:val="none" w:sz="0" w:space="0" w:color="auto"/>
        <w:bottom w:val="none" w:sz="0" w:space="0" w:color="auto"/>
        <w:right w:val="none" w:sz="0" w:space="0" w:color="auto"/>
      </w:divBdr>
    </w:div>
    <w:div w:id="1638559509">
      <w:bodyDiv w:val="1"/>
      <w:marLeft w:val="0"/>
      <w:marRight w:val="0"/>
      <w:marTop w:val="0"/>
      <w:marBottom w:val="0"/>
      <w:divBdr>
        <w:top w:val="none" w:sz="0" w:space="0" w:color="auto"/>
        <w:left w:val="none" w:sz="0" w:space="0" w:color="auto"/>
        <w:bottom w:val="none" w:sz="0" w:space="0" w:color="auto"/>
        <w:right w:val="none" w:sz="0" w:space="0" w:color="auto"/>
      </w:divBdr>
    </w:div>
    <w:div w:id="1679313027">
      <w:bodyDiv w:val="1"/>
      <w:marLeft w:val="0"/>
      <w:marRight w:val="0"/>
      <w:marTop w:val="0"/>
      <w:marBottom w:val="0"/>
      <w:divBdr>
        <w:top w:val="none" w:sz="0" w:space="0" w:color="auto"/>
        <w:left w:val="none" w:sz="0" w:space="0" w:color="auto"/>
        <w:bottom w:val="none" w:sz="0" w:space="0" w:color="auto"/>
        <w:right w:val="none" w:sz="0" w:space="0" w:color="auto"/>
      </w:divBdr>
    </w:div>
    <w:div w:id="1772236798">
      <w:bodyDiv w:val="1"/>
      <w:marLeft w:val="0"/>
      <w:marRight w:val="0"/>
      <w:marTop w:val="0"/>
      <w:marBottom w:val="0"/>
      <w:divBdr>
        <w:top w:val="none" w:sz="0" w:space="0" w:color="auto"/>
        <w:left w:val="none" w:sz="0" w:space="0" w:color="auto"/>
        <w:bottom w:val="none" w:sz="0" w:space="0" w:color="auto"/>
        <w:right w:val="none" w:sz="0" w:space="0" w:color="auto"/>
      </w:divBdr>
    </w:div>
    <w:div w:id="1791896062">
      <w:bodyDiv w:val="1"/>
      <w:marLeft w:val="0"/>
      <w:marRight w:val="0"/>
      <w:marTop w:val="0"/>
      <w:marBottom w:val="0"/>
      <w:divBdr>
        <w:top w:val="none" w:sz="0" w:space="0" w:color="auto"/>
        <w:left w:val="none" w:sz="0" w:space="0" w:color="auto"/>
        <w:bottom w:val="none" w:sz="0" w:space="0" w:color="auto"/>
        <w:right w:val="none" w:sz="0" w:space="0" w:color="auto"/>
      </w:divBdr>
    </w:div>
    <w:div w:id="1792090005">
      <w:bodyDiv w:val="1"/>
      <w:marLeft w:val="0"/>
      <w:marRight w:val="0"/>
      <w:marTop w:val="0"/>
      <w:marBottom w:val="0"/>
      <w:divBdr>
        <w:top w:val="none" w:sz="0" w:space="0" w:color="auto"/>
        <w:left w:val="none" w:sz="0" w:space="0" w:color="auto"/>
        <w:bottom w:val="none" w:sz="0" w:space="0" w:color="auto"/>
        <w:right w:val="none" w:sz="0" w:space="0" w:color="auto"/>
      </w:divBdr>
    </w:div>
    <w:div w:id="1813210602">
      <w:bodyDiv w:val="1"/>
      <w:marLeft w:val="0"/>
      <w:marRight w:val="0"/>
      <w:marTop w:val="0"/>
      <w:marBottom w:val="0"/>
      <w:divBdr>
        <w:top w:val="none" w:sz="0" w:space="0" w:color="auto"/>
        <w:left w:val="none" w:sz="0" w:space="0" w:color="auto"/>
        <w:bottom w:val="none" w:sz="0" w:space="0" w:color="auto"/>
        <w:right w:val="none" w:sz="0" w:space="0" w:color="auto"/>
      </w:divBdr>
    </w:div>
    <w:div w:id="1814374377">
      <w:bodyDiv w:val="1"/>
      <w:marLeft w:val="0"/>
      <w:marRight w:val="0"/>
      <w:marTop w:val="0"/>
      <w:marBottom w:val="0"/>
      <w:divBdr>
        <w:top w:val="none" w:sz="0" w:space="0" w:color="auto"/>
        <w:left w:val="none" w:sz="0" w:space="0" w:color="auto"/>
        <w:bottom w:val="none" w:sz="0" w:space="0" w:color="auto"/>
        <w:right w:val="none" w:sz="0" w:space="0" w:color="auto"/>
      </w:divBdr>
    </w:div>
    <w:div w:id="1820918690">
      <w:bodyDiv w:val="1"/>
      <w:marLeft w:val="0"/>
      <w:marRight w:val="0"/>
      <w:marTop w:val="0"/>
      <w:marBottom w:val="0"/>
      <w:divBdr>
        <w:top w:val="none" w:sz="0" w:space="0" w:color="auto"/>
        <w:left w:val="none" w:sz="0" w:space="0" w:color="auto"/>
        <w:bottom w:val="none" w:sz="0" w:space="0" w:color="auto"/>
        <w:right w:val="none" w:sz="0" w:space="0" w:color="auto"/>
      </w:divBdr>
    </w:div>
    <w:div w:id="1837067124">
      <w:bodyDiv w:val="1"/>
      <w:marLeft w:val="0"/>
      <w:marRight w:val="0"/>
      <w:marTop w:val="0"/>
      <w:marBottom w:val="0"/>
      <w:divBdr>
        <w:top w:val="none" w:sz="0" w:space="0" w:color="auto"/>
        <w:left w:val="none" w:sz="0" w:space="0" w:color="auto"/>
        <w:bottom w:val="none" w:sz="0" w:space="0" w:color="auto"/>
        <w:right w:val="none" w:sz="0" w:space="0" w:color="auto"/>
      </w:divBdr>
    </w:div>
    <w:div w:id="1854298058">
      <w:bodyDiv w:val="1"/>
      <w:marLeft w:val="0"/>
      <w:marRight w:val="0"/>
      <w:marTop w:val="0"/>
      <w:marBottom w:val="0"/>
      <w:divBdr>
        <w:top w:val="none" w:sz="0" w:space="0" w:color="auto"/>
        <w:left w:val="none" w:sz="0" w:space="0" w:color="auto"/>
        <w:bottom w:val="none" w:sz="0" w:space="0" w:color="auto"/>
        <w:right w:val="none" w:sz="0" w:space="0" w:color="auto"/>
      </w:divBdr>
    </w:div>
    <w:div w:id="1861385146">
      <w:bodyDiv w:val="1"/>
      <w:marLeft w:val="0"/>
      <w:marRight w:val="0"/>
      <w:marTop w:val="0"/>
      <w:marBottom w:val="0"/>
      <w:divBdr>
        <w:top w:val="none" w:sz="0" w:space="0" w:color="auto"/>
        <w:left w:val="none" w:sz="0" w:space="0" w:color="auto"/>
        <w:bottom w:val="none" w:sz="0" w:space="0" w:color="auto"/>
        <w:right w:val="none" w:sz="0" w:space="0" w:color="auto"/>
      </w:divBdr>
    </w:div>
    <w:div w:id="1867019430">
      <w:bodyDiv w:val="1"/>
      <w:marLeft w:val="0"/>
      <w:marRight w:val="0"/>
      <w:marTop w:val="0"/>
      <w:marBottom w:val="0"/>
      <w:divBdr>
        <w:top w:val="none" w:sz="0" w:space="0" w:color="auto"/>
        <w:left w:val="none" w:sz="0" w:space="0" w:color="auto"/>
        <w:bottom w:val="none" w:sz="0" w:space="0" w:color="auto"/>
        <w:right w:val="none" w:sz="0" w:space="0" w:color="auto"/>
      </w:divBdr>
    </w:div>
    <w:div w:id="1882744220">
      <w:bodyDiv w:val="1"/>
      <w:marLeft w:val="0"/>
      <w:marRight w:val="0"/>
      <w:marTop w:val="0"/>
      <w:marBottom w:val="0"/>
      <w:divBdr>
        <w:top w:val="none" w:sz="0" w:space="0" w:color="auto"/>
        <w:left w:val="none" w:sz="0" w:space="0" w:color="auto"/>
        <w:bottom w:val="none" w:sz="0" w:space="0" w:color="auto"/>
        <w:right w:val="none" w:sz="0" w:space="0" w:color="auto"/>
      </w:divBdr>
    </w:div>
    <w:div w:id="1904292895">
      <w:bodyDiv w:val="1"/>
      <w:marLeft w:val="0"/>
      <w:marRight w:val="0"/>
      <w:marTop w:val="0"/>
      <w:marBottom w:val="0"/>
      <w:divBdr>
        <w:top w:val="none" w:sz="0" w:space="0" w:color="auto"/>
        <w:left w:val="none" w:sz="0" w:space="0" w:color="auto"/>
        <w:bottom w:val="none" w:sz="0" w:space="0" w:color="auto"/>
        <w:right w:val="none" w:sz="0" w:space="0" w:color="auto"/>
      </w:divBdr>
    </w:div>
    <w:div w:id="1908613980">
      <w:bodyDiv w:val="1"/>
      <w:marLeft w:val="0"/>
      <w:marRight w:val="0"/>
      <w:marTop w:val="0"/>
      <w:marBottom w:val="0"/>
      <w:divBdr>
        <w:top w:val="none" w:sz="0" w:space="0" w:color="auto"/>
        <w:left w:val="none" w:sz="0" w:space="0" w:color="auto"/>
        <w:bottom w:val="none" w:sz="0" w:space="0" w:color="auto"/>
        <w:right w:val="none" w:sz="0" w:space="0" w:color="auto"/>
      </w:divBdr>
    </w:div>
    <w:div w:id="1910842187">
      <w:bodyDiv w:val="1"/>
      <w:marLeft w:val="0"/>
      <w:marRight w:val="0"/>
      <w:marTop w:val="0"/>
      <w:marBottom w:val="0"/>
      <w:divBdr>
        <w:top w:val="none" w:sz="0" w:space="0" w:color="auto"/>
        <w:left w:val="none" w:sz="0" w:space="0" w:color="auto"/>
        <w:bottom w:val="none" w:sz="0" w:space="0" w:color="auto"/>
        <w:right w:val="none" w:sz="0" w:space="0" w:color="auto"/>
      </w:divBdr>
    </w:div>
    <w:div w:id="1911041718">
      <w:bodyDiv w:val="1"/>
      <w:marLeft w:val="0"/>
      <w:marRight w:val="0"/>
      <w:marTop w:val="0"/>
      <w:marBottom w:val="0"/>
      <w:divBdr>
        <w:top w:val="none" w:sz="0" w:space="0" w:color="auto"/>
        <w:left w:val="none" w:sz="0" w:space="0" w:color="auto"/>
        <w:bottom w:val="none" w:sz="0" w:space="0" w:color="auto"/>
        <w:right w:val="none" w:sz="0" w:space="0" w:color="auto"/>
      </w:divBdr>
    </w:div>
    <w:div w:id="1911423574">
      <w:bodyDiv w:val="1"/>
      <w:marLeft w:val="0"/>
      <w:marRight w:val="0"/>
      <w:marTop w:val="0"/>
      <w:marBottom w:val="0"/>
      <w:divBdr>
        <w:top w:val="none" w:sz="0" w:space="0" w:color="auto"/>
        <w:left w:val="none" w:sz="0" w:space="0" w:color="auto"/>
        <w:bottom w:val="none" w:sz="0" w:space="0" w:color="auto"/>
        <w:right w:val="none" w:sz="0" w:space="0" w:color="auto"/>
      </w:divBdr>
    </w:div>
    <w:div w:id="1913736244">
      <w:bodyDiv w:val="1"/>
      <w:marLeft w:val="0"/>
      <w:marRight w:val="0"/>
      <w:marTop w:val="0"/>
      <w:marBottom w:val="0"/>
      <w:divBdr>
        <w:top w:val="none" w:sz="0" w:space="0" w:color="auto"/>
        <w:left w:val="none" w:sz="0" w:space="0" w:color="auto"/>
        <w:bottom w:val="none" w:sz="0" w:space="0" w:color="auto"/>
        <w:right w:val="none" w:sz="0" w:space="0" w:color="auto"/>
      </w:divBdr>
    </w:div>
    <w:div w:id="1918246051">
      <w:bodyDiv w:val="1"/>
      <w:marLeft w:val="0"/>
      <w:marRight w:val="0"/>
      <w:marTop w:val="0"/>
      <w:marBottom w:val="0"/>
      <w:divBdr>
        <w:top w:val="none" w:sz="0" w:space="0" w:color="auto"/>
        <w:left w:val="none" w:sz="0" w:space="0" w:color="auto"/>
        <w:bottom w:val="none" w:sz="0" w:space="0" w:color="auto"/>
        <w:right w:val="none" w:sz="0" w:space="0" w:color="auto"/>
      </w:divBdr>
    </w:div>
    <w:div w:id="1929346724">
      <w:bodyDiv w:val="1"/>
      <w:marLeft w:val="0"/>
      <w:marRight w:val="0"/>
      <w:marTop w:val="0"/>
      <w:marBottom w:val="0"/>
      <w:divBdr>
        <w:top w:val="none" w:sz="0" w:space="0" w:color="auto"/>
        <w:left w:val="none" w:sz="0" w:space="0" w:color="auto"/>
        <w:bottom w:val="none" w:sz="0" w:space="0" w:color="auto"/>
        <w:right w:val="none" w:sz="0" w:space="0" w:color="auto"/>
      </w:divBdr>
    </w:div>
    <w:div w:id="1942761191">
      <w:bodyDiv w:val="1"/>
      <w:marLeft w:val="0"/>
      <w:marRight w:val="0"/>
      <w:marTop w:val="0"/>
      <w:marBottom w:val="0"/>
      <w:divBdr>
        <w:top w:val="none" w:sz="0" w:space="0" w:color="auto"/>
        <w:left w:val="none" w:sz="0" w:space="0" w:color="auto"/>
        <w:bottom w:val="none" w:sz="0" w:space="0" w:color="auto"/>
        <w:right w:val="none" w:sz="0" w:space="0" w:color="auto"/>
      </w:divBdr>
    </w:div>
    <w:div w:id="1972127842">
      <w:bodyDiv w:val="1"/>
      <w:marLeft w:val="0"/>
      <w:marRight w:val="0"/>
      <w:marTop w:val="0"/>
      <w:marBottom w:val="0"/>
      <w:divBdr>
        <w:top w:val="none" w:sz="0" w:space="0" w:color="auto"/>
        <w:left w:val="none" w:sz="0" w:space="0" w:color="auto"/>
        <w:bottom w:val="none" w:sz="0" w:space="0" w:color="auto"/>
        <w:right w:val="none" w:sz="0" w:space="0" w:color="auto"/>
      </w:divBdr>
    </w:div>
    <w:div w:id="1986736618">
      <w:bodyDiv w:val="1"/>
      <w:marLeft w:val="0"/>
      <w:marRight w:val="0"/>
      <w:marTop w:val="0"/>
      <w:marBottom w:val="0"/>
      <w:divBdr>
        <w:top w:val="none" w:sz="0" w:space="0" w:color="auto"/>
        <w:left w:val="none" w:sz="0" w:space="0" w:color="auto"/>
        <w:bottom w:val="none" w:sz="0" w:space="0" w:color="auto"/>
        <w:right w:val="none" w:sz="0" w:space="0" w:color="auto"/>
      </w:divBdr>
    </w:div>
    <w:div w:id="1991205919">
      <w:bodyDiv w:val="1"/>
      <w:marLeft w:val="0"/>
      <w:marRight w:val="0"/>
      <w:marTop w:val="0"/>
      <w:marBottom w:val="0"/>
      <w:divBdr>
        <w:top w:val="none" w:sz="0" w:space="0" w:color="auto"/>
        <w:left w:val="none" w:sz="0" w:space="0" w:color="auto"/>
        <w:bottom w:val="none" w:sz="0" w:space="0" w:color="auto"/>
        <w:right w:val="none" w:sz="0" w:space="0" w:color="auto"/>
      </w:divBdr>
    </w:div>
    <w:div w:id="2001885328">
      <w:bodyDiv w:val="1"/>
      <w:marLeft w:val="0"/>
      <w:marRight w:val="0"/>
      <w:marTop w:val="0"/>
      <w:marBottom w:val="0"/>
      <w:divBdr>
        <w:top w:val="none" w:sz="0" w:space="0" w:color="auto"/>
        <w:left w:val="none" w:sz="0" w:space="0" w:color="auto"/>
        <w:bottom w:val="none" w:sz="0" w:space="0" w:color="auto"/>
        <w:right w:val="none" w:sz="0" w:space="0" w:color="auto"/>
      </w:divBdr>
    </w:div>
    <w:div w:id="2026203623">
      <w:bodyDiv w:val="1"/>
      <w:marLeft w:val="0"/>
      <w:marRight w:val="0"/>
      <w:marTop w:val="0"/>
      <w:marBottom w:val="0"/>
      <w:divBdr>
        <w:top w:val="none" w:sz="0" w:space="0" w:color="auto"/>
        <w:left w:val="none" w:sz="0" w:space="0" w:color="auto"/>
        <w:bottom w:val="none" w:sz="0" w:space="0" w:color="auto"/>
        <w:right w:val="none" w:sz="0" w:space="0" w:color="auto"/>
      </w:divBdr>
    </w:div>
    <w:div w:id="2029943021">
      <w:bodyDiv w:val="1"/>
      <w:marLeft w:val="0"/>
      <w:marRight w:val="0"/>
      <w:marTop w:val="0"/>
      <w:marBottom w:val="0"/>
      <w:divBdr>
        <w:top w:val="none" w:sz="0" w:space="0" w:color="auto"/>
        <w:left w:val="none" w:sz="0" w:space="0" w:color="auto"/>
        <w:bottom w:val="none" w:sz="0" w:space="0" w:color="auto"/>
        <w:right w:val="none" w:sz="0" w:space="0" w:color="auto"/>
      </w:divBdr>
    </w:div>
    <w:div w:id="2034303082">
      <w:bodyDiv w:val="1"/>
      <w:marLeft w:val="0"/>
      <w:marRight w:val="0"/>
      <w:marTop w:val="0"/>
      <w:marBottom w:val="0"/>
      <w:divBdr>
        <w:top w:val="none" w:sz="0" w:space="0" w:color="auto"/>
        <w:left w:val="none" w:sz="0" w:space="0" w:color="auto"/>
        <w:bottom w:val="none" w:sz="0" w:space="0" w:color="auto"/>
        <w:right w:val="none" w:sz="0" w:space="0" w:color="auto"/>
      </w:divBdr>
    </w:div>
    <w:div w:id="2035376657">
      <w:bodyDiv w:val="1"/>
      <w:marLeft w:val="0"/>
      <w:marRight w:val="0"/>
      <w:marTop w:val="0"/>
      <w:marBottom w:val="0"/>
      <w:divBdr>
        <w:top w:val="none" w:sz="0" w:space="0" w:color="auto"/>
        <w:left w:val="none" w:sz="0" w:space="0" w:color="auto"/>
        <w:bottom w:val="none" w:sz="0" w:space="0" w:color="auto"/>
        <w:right w:val="none" w:sz="0" w:space="0" w:color="auto"/>
      </w:divBdr>
    </w:div>
    <w:div w:id="2035839772">
      <w:bodyDiv w:val="1"/>
      <w:marLeft w:val="0"/>
      <w:marRight w:val="0"/>
      <w:marTop w:val="0"/>
      <w:marBottom w:val="0"/>
      <w:divBdr>
        <w:top w:val="none" w:sz="0" w:space="0" w:color="auto"/>
        <w:left w:val="none" w:sz="0" w:space="0" w:color="auto"/>
        <w:bottom w:val="none" w:sz="0" w:space="0" w:color="auto"/>
        <w:right w:val="none" w:sz="0" w:space="0" w:color="auto"/>
      </w:divBdr>
    </w:div>
    <w:div w:id="2041978962">
      <w:bodyDiv w:val="1"/>
      <w:marLeft w:val="0"/>
      <w:marRight w:val="0"/>
      <w:marTop w:val="0"/>
      <w:marBottom w:val="0"/>
      <w:divBdr>
        <w:top w:val="none" w:sz="0" w:space="0" w:color="auto"/>
        <w:left w:val="none" w:sz="0" w:space="0" w:color="auto"/>
        <w:bottom w:val="none" w:sz="0" w:space="0" w:color="auto"/>
        <w:right w:val="none" w:sz="0" w:space="0" w:color="auto"/>
      </w:divBdr>
    </w:div>
    <w:div w:id="2046101261">
      <w:bodyDiv w:val="1"/>
      <w:marLeft w:val="0"/>
      <w:marRight w:val="0"/>
      <w:marTop w:val="0"/>
      <w:marBottom w:val="0"/>
      <w:divBdr>
        <w:top w:val="none" w:sz="0" w:space="0" w:color="auto"/>
        <w:left w:val="none" w:sz="0" w:space="0" w:color="auto"/>
        <w:bottom w:val="none" w:sz="0" w:space="0" w:color="auto"/>
        <w:right w:val="none" w:sz="0" w:space="0" w:color="auto"/>
      </w:divBdr>
    </w:div>
    <w:div w:id="2053570944">
      <w:bodyDiv w:val="1"/>
      <w:marLeft w:val="0"/>
      <w:marRight w:val="0"/>
      <w:marTop w:val="0"/>
      <w:marBottom w:val="0"/>
      <w:divBdr>
        <w:top w:val="none" w:sz="0" w:space="0" w:color="auto"/>
        <w:left w:val="none" w:sz="0" w:space="0" w:color="auto"/>
        <w:bottom w:val="none" w:sz="0" w:space="0" w:color="auto"/>
        <w:right w:val="none" w:sz="0" w:space="0" w:color="auto"/>
      </w:divBdr>
    </w:div>
    <w:div w:id="2095127597">
      <w:bodyDiv w:val="1"/>
      <w:marLeft w:val="0"/>
      <w:marRight w:val="0"/>
      <w:marTop w:val="0"/>
      <w:marBottom w:val="0"/>
      <w:divBdr>
        <w:top w:val="none" w:sz="0" w:space="0" w:color="auto"/>
        <w:left w:val="none" w:sz="0" w:space="0" w:color="auto"/>
        <w:bottom w:val="none" w:sz="0" w:space="0" w:color="auto"/>
        <w:right w:val="none" w:sz="0" w:space="0" w:color="auto"/>
      </w:divBdr>
    </w:div>
    <w:div w:id="210869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E8C0943E323426BAB6752D5CE768EA4"/>
        <w:category>
          <w:name w:val="General"/>
          <w:gallery w:val="placeholder"/>
        </w:category>
        <w:types>
          <w:type w:val="bbPlcHdr"/>
        </w:types>
        <w:behaviors>
          <w:behavior w:val="content"/>
        </w:behaviors>
        <w:guid w:val="{D1149C0C-4273-475E-A68C-6EDE796A1474}"/>
      </w:docPartPr>
      <w:docPartBody>
        <w:p w:rsidR="00203DE0" w:rsidRDefault="00203DE0" w:rsidP="00203DE0">
          <w:pPr>
            <w:pStyle w:val="EE8C0943E323426BAB6752D5CE768EA4"/>
          </w:pPr>
          <w:r>
            <w:rPr>
              <w:rFonts w:asciiTheme="majorHAnsi" w:eastAsiaTheme="majorEastAsia" w:hAnsiTheme="majorHAnsi" w:cstheme="majorBidi"/>
              <w:caps/>
              <w:color w:val="156082" w:themeColor="accent1"/>
              <w:sz w:val="80"/>
              <w:szCs w:val="80"/>
            </w:rPr>
            <w:t>[Document title]</w:t>
          </w:r>
        </w:p>
      </w:docPartBody>
    </w:docPart>
    <w:docPart>
      <w:docPartPr>
        <w:name w:val="8CE48423F1E64CC9AF9EA14A2ED814DC"/>
        <w:category>
          <w:name w:val="General"/>
          <w:gallery w:val="placeholder"/>
        </w:category>
        <w:types>
          <w:type w:val="bbPlcHdr"/>
        </w:types>
        <w:behaviors>
          <w:behavior w:val="content"/>
        </w:behaviors>
        <w:guid w:val="{A89E6A86-B51C-4752-AFA6-DCBC8D6142F3}"/>
      </w:docPartPr>
      <w:docPartBody>
        <w:p w:rsidR="00203DE0" w:rsidRDefault="00203DE0" w:rsidP="00203DE0">
          <w:pPr>
            <w:pStyle w:val="8CE48423F1E64CC9AF9EA14A2ED814D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DE0"/>
    <w:rsid w:val="00203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8C0943E323426BAB6752D5CE768EA4">
    <w:name w:val="EE8C0943E323426BAB6752D5CE768EA4"/>
    <w:rsid w:val="00203DE0"/>
  </w:style>
  <w:style w:type="paragraph" w:customStyle="1" w:styleId="8CE48423F1E64CC9AF9EA14A2ED814DC">
    <w:name w:val="8CE48423F1E64CC9AF9EA14A2ED814DC"/>
    <w:rsid w:val="00203DE0"/>
  </w:style>
  <w:style w:type="paragraph" w:customStyle="1" w:styleId="0AA8443A1CE84CED97BB95ED1EB7BC45">
    <w:name w:val="0AA8443A1CE84CED97BB95ED1EB7BC45"/>
    <w:rsid w:val="00203DE0"/>
  </w:style>
  <w:style w:type="paragraph" w:customStyle="1" w:styleId="CDF9A5DEE4D94AA983A84FCAF0E65E7D">
    <w:name w:val="CDF9A5DEE4D94AA983A84FCAF0E65E7D"/>
    <w:rsid w:val="00203DE0"/>
  </w:style>
  <w:style w:type="paragraph" w:customStyle="1" w:styleId="EE7C311769454E3C8FFA13BA4AAD0FA3">
    <w:name w:val="EE7C311769454E3C8FFA13BA4AAD0FA3"/>
    <w:rsid w:val="00203D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Bar19</b:Tag>
    <b:SourceType>JournalArticle</b:SourceType>
    <b:Guid>{88BB970E-09D0-49F4-BC8F-3AB92D2D33E3}</b:Guid>
    <b:Title>Progress and Tradition: listening to the singing of the Welsh c.1870 to c.1920</b:Title>
    <b:Year>2019</b:Year>
    <b:Author>
      <b:Author>
        <b:NameList>
          <b:Person>
            <b:Last>Barlow</b:Last>
            <b:First>Helen</b:First>
          </b:Person>
        </b:NameList>
      </b:Author>
    </b:Author>
    <b:RefOrder>8</b:RefOrder>
  </b:Source>
  <b:Source>
    <b:Tag>Gwy75</b:Tag>
    <b:SourceType>InternetSite</b:SourceType>
    <b:Guid>{8B354DE3-DDE5-4208-B714-4DADB9473260}</b:Guid>
    <b:Title>Musical Meeting in the Rhondda Valley</b:Title>
    <b:JournalName>The Western Mail </b:JournalName>
    <b:Year>1875</b:Year>
    <b:Author>
      <b:Author>
        <b:NameList>
          <b:Person>
            <b:Last>Gwyllt</b:Last>
            <b:First>Ieuan</b:First>
          </b:Person>
        </b:NameList>
      </b:Author>
    </b:Author>
    <b:YearAccessed>2024</b:YearAccessed>
    <b:MonthAccessed>03</b:MonthAccessed>
    <b:DayAccessed>04</b:DayAccessed>
    <b:URL>https://led.kmi.open.ac.uk/entity/lexp/1523542064246</b:URL>
    <b:RefOrder>9</b:RefOrder>
  </b:Source>
  <b:Source>
    <b:Tag>Ali19</b:Tag>
    <b:SourceType>JournalArticle</b:SourceType>
    <b:Guid>{A50BDE67-CC1F-4DCE-BDFF-A13FF0C06732}</b:Guid>
    <b:Title>Land of Song- How Was Welsh Culture Articulated Through Popular Music: 1990-2000</b:Title>
    <b:Year>2019</b:Year>
    <b:Author>
      <b:Author>
        <b:NameList>
          <b:Person>
            <b:Last>Kemp</b:Last>
            <b:First>Alison</b:First>
          </b:Person>
        </b:NameList>
      </b:Author>
    </b:Author>
    <b:RefOrder>11</b:RefOrder>
  </b:Source>
  <b:Source>
    <b:Tag>Natnd</b:Tag>
    <b:SourceType>JournalArticle</b:SourceType>
    <b:Guid>{54A6977E-3B2F-4B45-8FA3-31C0F52EB3A7}</b:Guid>
    <b:Author>
      <b:Author>
        <b:NameList>
          <b:Person>
            <b:Last>Munday</b:Last>
            <b:First>Nathan</b:First>
          </b:Person>
        </b:NameList>
      </b:Author>
    </b:Author>
    <b:Title>The Welsh Hymn: Sacred or Secular?</b:Title>
    <b:Year>n.d.</b:Year>
    <b:RefOrder>12</b:RefOrder>
  </b:Source>
  <b:Source>
    <b:Tag>Fab09</b:Tag>
    <b:SourceType>JournalArticle</b:SourceType>
    <b:Guid>{ECFF436E-0F1C-4D8E-9E4B-8C81E6D8D35C}</b:Guid>
    <b:Author>
      <b:Author>
        <b:NameList>
          <b:Person>
            <b:Last>Huss</b:Last>
            <b:First>Fabian</b:First>
            <b:Middle>Gregor</b:Middle>
          </b:Person>
        </b:NameList>
      </b:Author>
    </b:Author>
    <b:Title>The Construction of Nature in the Music by E. J. Moeran </b:Title>
    <b:JournalName>Tempo</b:JournalName>
    <b:Year>2009</b:Year>
    <b:Pages>34-44</b:Pages>
    <b:Volume>63</b:Volume>
    <b:Issue>248</b:Issue>
    <b:RefOrder>13</b:RefOrder>
  </b:Source>
  <b:Source>
    <b:Tag>Bri09</b:Tag>
    <b:SourceType>JournalArticle</b:SourceType>
    <b:Guid>{39936E7B-FF4B-43E0-B5DD-FEC75B97A540}</b:Guid>
    <b:Title>The History and Importance of Welsh Art Song: The Soprano Repertoire of Dilys Elwyn Edwards</b:Title>
    <b:Year>2009</b:Year>
    <b:Author>
      <b:Author>
        <b:NameList>
          <b:Person>
            <b:Last>Bright</b:Last>
            <b:First>Kimerly</b:First>
            <b:Middle>J.</b:Middle>
          </b:Person>
        </b:NameList>
      </b:Author>
    </b:Author>
    <b:RefOrder>14</b:RefOrder>
  </b:Source>
  <b:Source>
    <b:Tag>Ric15</b:Tag>
    <b:SourceType>DocumentFromInternetSite</b:SourceType>
    <b:Guid>{AA858399-937F-4201-B7B8-AEE54E476F96}</b:Guid>
    <b:Author>
      <b:Author>
        <b:NameList>
          <b:Person>
            <b:Last>Gillion</b:Last>
            <b:First>Richard</b:First>
            <b:Middle>B</b:Middle>
          </b:Person>
        </b:NameList>
      </b:Author>
    </b:Author>
    <b:Title>Angel Fire</b:Title>
    <b:Year>2015</b:Year>
    <b:YearAccessed>2024</b:YearAccessed>
    <b:MonthAccessed>03</b:MonthAccessed>
    <b:DayAccessed>05</b:DayAccessed>
    <b:URL>https://www.angelfire.com/in/gillionhome/Lyrics/Cerddi/Mai.html</b:URL>
    <b:RefOrder>31</b:RefOrder>
  </b:Source>
  <b:Source>
    <b:Tag>Cha12</b:Tag>
    <b:SourceType>InternetSite</b:SourceType>
    <b:Guid>{084DA5CA-38FE-4EDB-B89B-8C63A2C17315}</b:Guid>
    <b:Title>Gramophone </b:Title>
    <b:Year>2012</b:Year>
    <b:Author>
      <b:Author>
        <b:NameList>
          <b:Person>
            <b:Last>Smith</b:Last>
            <b:First>Charlotte</b:First>
          </b:Person>
        </b:NameList>
      </b:Author>
    </b:Author>
    <b:YearAccessed>2024</b:YearAccessed>
    <b:MonthAccessed>02</b:MonthAccessed>
    <b:DayAccessed>06</b:DayAccessed>
    <b:URL>https://www.gramophone.co.uk/classical-music-news/article/obituary-dilys-elwyn-edwards-composer</b:URL>
    <b:RefOrder>26</b:RefOrder>
  </b:Source>
  <b:Source>
    <b:Tag>Kin80</b:Tag>
    <b:SourceType>JournalArticle</b:SourceType>
    <b:Guid>{12F75FDB-9099-4EA0-A533-D94DEA9C454A}</b:Guid>
    <b:Author>
      <b:Author>
        <b:NameList>
          <b:Person>
            <b:Last>Kinney</b:Last>
            <b:First>Phillys</b:First>
          </b:Person>
        </b:NameList>
      </b:Author>
    </b:Author>
    <b:Title>Songwriter to Singer </b:Title>
    <b:Year>1980</b:Year>
    <b:JournalName>Welsh Music- Cerddoriaeth Cymru Journal </b:JournalName>
    <b:Pages>5</b:Pages>
    <b:Volume>6</b:Volume>
    <b:Issue>4</b:Issue>
    <b:RefOrder>27</b:RefOrder>
  </b:Source>
  <b:Source>
    <b:Tag>Ger94</b:Tag>
    <b:SourceType>JournalArticle</b:SourceType>
    <b:Guid>{FE693E89-737F-40E9-96E7-DA1DD0C28F43}</b:Guid>
    <b:Author>
      <b:Author>
        <b:NameList>
          <b:Person>
            <b:Last>Lewis</b:Last>
            <b:First>Geraint</b:First>
          </b:Person>
        </b:NameList>
      </b:Author>
    </b:Author>
    <b:Title>Dilys Elwyn-Edwards</b:Title>
    <b:JournalName>Contemporary Music Review</b:JournalName>
    <b:Year>1994</b:Year>
    <b:Pages>85-87</b:Pages>
    <b:Volume>11</b:Volume>
    <b:Issue>1&amp;2</b:Issue>
    <b:RefOrder>28</b:RefOrder>
  </b:Source>
  <b:Source>
    <b:Tag>Mar21</b:Tag>
    <b:SourceType>JournalArticle</b:SourceType>
    <b:Guid>{9A4BCA11-2214-48BA-8747-DA5E0314E389}</b:Guid>
    <b:Author>
      <b:Author>
        <b:NameList>
          <b:Person>
            <b:Last>Rhodes</b:Last>
            <b:First>Mark</b:First>
            <b:Middle>Alan</b:Middle>
          </b:Person>
        </b:NameList>
      </b:Author>
    </b:Author>
    <b:Title>The Nation, The Festival and the Institutionalised Memory: Transoptic Landscapes of the Welsh National Eisteddfod</b:Title>
    <b:JournalName>GeoHumanities</b:JournalName>
    <b:Year>2021</b:Year>
    <b:RefOrder>6</b:RefOrder>
  </b:Source>
  <b:Source>
    <b:Tag>Ste11</b:Tag>
    <b:SourceType>JournalArticle</b:SourceType>
    <b:Guid>{BAA01194-837A-4AA2-83A8-33032F49B3D2}</b:Guid>
    <b:Author>
      <b:Author>
        <b:NameList>
          <b:Person>
            <b:Last>Rees</b:Last>
            <b:First>Stephen</b:First>
          </b:Person>
        </b:NameList>
      </b:Author>
    </b:Author>
    <b:Title>Blodeugerdd: Song of the Flowers: An Anthology of Welsh Music and Songs</b:Title>
    <b:JournalName>Yearbook for Traditional Music</b:JournalName>
    <b:Year>2011</b:Year>
    <b:Volume>43</b:Volume>
    <b:RefOrder>16</b:RefOrder>
  </b:Source>
  <b:Source>
    <b:Tag>Rac201</b:Tag>
    <b:SourceType>JournalArticle</b:SourceType>
    <b:Guid>{D5C2322C-8C2C-49B3-9A67-06749ABB8331}</b:Guid>
    <b:Author>
      <b:Author>
        <b:NameList>
          <b:Person>
            <b:Last>Schutz</b:Last>
            <b:First>Rachel</b:First>
          </b:Person>
        </b:NameList>
      </b:Author>
    </b:Author>
    <b:Title>Singing in Welsh: A Guide to Lyric Diction </b:Title>
    <b:JournalName>Journal of Singing </b:JournalName>
    <b:Year>2020</b:Year>
    <b:Pages>567-578</b:Pages>
    <b:Volume>76</b:Volume>
    <b:Issue>5</b:Issue>
    <b:RefOrder>33</b:RefOrder>
  </b:Source>
  <b:Source>
    <b:Tag>Rac202</b:Tag>
    <b:SourceType>JournalArticle</b:SourceType>
    <b:Guid>{DA843C4E-5790-462C-9EBF-2B598E457046}</b:Guid>
    <b:Author>
      <b:Author>
        <b:NameList>
          <b:Person>
            <b:Last>Schutz</b:Last>
            <b:First>Rachel</b:First>
          </b:Person>
        </b:NameList>
      </b:Author>
    </b:Author>
    <b:Title>An Introduction to Welsh Solo Vocal Repertoire</b:Title>
    <b:JournalName>Journal of Singing</b:JournalName>
    <b:Year>2020</b:Year>
    <b:Pages>73-80</b:Pages>
    <b:Volume>77</b:Volume>
    <b:Issue>1</b:Issue>
    <b:RefOrder>17</b:RefOrder>
  </b:Source>
  <b:Source>
    <b:Tag>Pau12</b:Tag>
    <b:SourceType>JournalArticle</b:SourceType>
    <b:Guid>{1E0403A4-F1E3-4DF2-BC14-FC34C902F993}</b:Guid>
    <b:Author>
      <b:Author>
        <b:NameList>
          <b:Person>
            <b:Last>Carr</b:Last>
            <b:First>Paul</b:First>
          </b:Person>
        </b:NameList>
      </b:Author>
    </b:Author>
    <b:Title>National Identity versus Commerce: an analysis of opportunites and limitations within the Welsh Music scene for composers and performing musicians</b:Title>
    <b:JournalName>Popular Music History</b:JournalName>
    <b:Year>2012</b:Year>
    <b:RefOrder>2</b:RefOrder>
  </b:Source>
  <b:Source>
    <b:Tag>Phy16</b:Tag>
    <b:SourceType>Book</b:SourceType>
    <b:Guid>{BB7ABF2F-CE24-4818-8310-E5CB25C59217}</b:Guid>
    <b:Title>Welsh Traditional Music</b:Title>
    <b:Year>2016</b:Year>
    <b:Author>
      <b:Author>
        <b:NameList>
          <b:Person>
            <b:Last>Kinney</b:Last>
            <b:First>Phyllis</b:First>
          </b:Person>
        </b:NameList>
      </b:Author>
    </b:Author>
    <b:City>Cardiff</b:City>
    <b:Publisher>University of Wales Press</b:Publisher>
    <b:Edition>2</b:Edition>
    <b:RefOrder>3</b:RefOrder>
  </b:Source>
  <b:Source>
    <b:Tag>EWy05</b:Tag>
    <b:SourceType>JournalArticle</b:SourceType>
    <b:Guid>{4F1C9E73-BCB2-4376-A9C2-52933CA8C63C}</b:Guid>
    <b:Author>
      <b:Author>
        <b:NameList>
          <b:Person>
            <b:Last>James</b:Last>
            <b:First>E.</b:First>
            <b:Middle>Wyn</b:Middle>
          </b:Person>
        </b:NameList>
      </b:Author>
    </b:Author>
    <b:Title>Painting the World Green: Dafydd Iwan and the Welsh Protest Ballad</b:Title>
    <b:JournalName>Folk Music Journal</b:JournalName>
    <b:Year>2005</b:Year>
    <b:Pages>594-618</b:Pages>
    <b:Volume>8</b:Volume>
    <b:Issue>5</b:Issue>
    <b:RefOrder>19</b:RefOrder>
  </b:Source>
  <b:Source>
    <b:Tag>Jon07</b:Tag>
    <b:SourceType>JournalArticle</b:SourceType>
    <b:Guid>{BAFBD71D-B823-4354-BB82-831ADDEF8312}</b:Guid>
    <b:Author>
      <b:Author>
        <b:NameList>
          <b:Person>
            <b:Last>Jones</b:Last>
            <b:First>Huw</b:First>
            <b:Middle>David</b:Middle>
          </b:Person>
        </b:NameList>
      </b:Author>
    </b:Author>
    <b:Title>Exhibiting Welshness: Art, Politics and National Identity in Wales 1940-1994</b:Title>
    <b:Year>2007</b:Year>
    <b:RefOrder>10</b:RefOrder>
  </b:Source>
  <b:Source>
    <b:Tag>Bel12</b:Tag>
    <b:SourceType>InternetSite</b:SourceType>
    <b:Guid>{8D94ACAB-CB66-4A83-BCDA-3064ADDE4990}</b:Guid>
    <b:Title>Wales Online </b:Title>
    <b:Year>2012</b:Year>
    <b:Author>
      <b:Author>
        <b:NameList>
          <b:Person>
            <b:Last>Bellis</b:Last>
            <b:First>Katie</b:First>
          </b:Person>
        </b:NameList>
      </b:Author>
    </b:Author>
    <b:YearAccessed>2024</b:YearAccessed>
    <b:MonthAccessed>03</b:MonthAccessed>
    <b:DayAccessed>25</b:DayAccessed>
    <b:URL>https://www.walesonline.co.uk/news/wales-news/lost-village-tryweryn-becomes-visible-15017181</b:URL>
    <b:RefOrder>20</b:RefOrder>
  </b:Source>
  <b:Source>
    <b:Tag>Rog19</b:Tag>
    <b:SourceType>InternetSite</b:SourceType>
    <b:Guid>{30697F8A-8144-45AF-85A0-1E950A09687C}</b:Guid>
    <b:Author>
      <b:Author>
        <b:NameList>
          <b:Person>
            <b:Last>Thomas</b:Last>
            <b:First>Roger</b:First>
          </b:Person>
        </b:NameList>
      </b:Author>
    </b:Author>
    <b:Title>Classical Iconoclast </b:Title>
    <b:Year>2019</b:Year>
    <b:YearAccessed>2024</b:YearAccessed>
    <b:MonthAccessed>03</b:MonthAccessed>
    <b:DayAccessed>26</b:DayAccessed>
    <b:URL>https://classical-iconoclast.blogspot.com/2019/02/nefoedd-heaven-welsh-art-songs-from-ty.html</b:URL>
    <b:RefOrder>15</b:RefOrder>
  </b:Source>
  <b:Source>
    <b:Tag>Kín20</b:Tag>
    <b:SourceType>Book</b:SourceType>
    <b:Guid>{E07CBBE3-4F0F-421F-B774-3CF3E18FAEF3}</b:Guid>
    <b:Title>My body was left on the street: music education and displacement </b:Title>
    <b:Year>2020</b:Year>
    <b:Author>
      <b:Author>
        <b:NameList>
          <b:Person>
            <b:Last>Kính T. Vũ</b:Last>
            <b:First>André</b:First>
            <b:Middle>de Quadros (eds)</b:Middle>
          </b:Person>
        </b:NameList>
      </b:Author>
    </b:Author>
    <b:City>Boston</b:City>
    <b:Publisher>Brill</b:Publisher>
    <b:RefOrder>29</b:RefOrder>
  </b:Source>
  <b:Source>
    <b:Tag>Sal15</b:Tag>
    <b:SourceType>JournalArticle</b:SourceType>
    <b:Guid>{5E1B86D3-B0B9-4106-8F8A-DAEBDB0AA64A}</b:Guid>
    <b:Title>The Texture of Tradition: The Significance of "Harmony" in the Welsh Session</b:Title>
    <b:Year>2015</b:Year>
    <b:Author>
      <b:Author>
        <b:NameList>
          <b:Person>
            <b:Last>Schaefer</b:Last>
            <b:First>Sally</b:First>
            <b:Middle>Ann</b:Middle>
          </b:Person>
        </b:NameList>
      </b:Author>
    </b:Author>
    <b:RefOrder>24</b:RefOrder>
  </b:Source>
  <b:Source>
    <b:Tag>Fra11</b:Tag>
    <b:SourceType>JournalArticle</b:SourceType>
    <b:Guid>{B7E3510B-0286-467F-8247-BD06D441432E}</b:Guid>
    <b:Author>
      <b:Author>
        <b:NameList>
          <b:Person>
            <b:Last>Kidson</b:Last>
            <b:First>Frank</b:First>
          </b:Person>
        </b:NameList>
      </b:Author>
    </b:Author>
    <b:Title>Welsh Music from an English Point of View</b:Title>
    <b:JournalName>The Musical Times </b:JournalName>
    <b:Year>1911</b:Year>
    <b:Pages>93-95</b:Pages>
    <b:Volume>52</b:Volume>
    <b:Issue>816</b:Issue>
    <b:RefOrder>18</b:RefOrder>
  </b:Source>
  <b:Source>
    <b:Tag>Mar06</b:Tag>
    <b:SourceType>JournalArticle</b:SourceType>
    <b:Guid>{E776E7ED-574D-4FA2-8FA9-3A1BB1D4BB16}</b:Guid>
    <b:Author>
      <b:Author>
        <b:NameList>
          <b:Person>
            <b:Last>Loeffler</b:Last>
            <b:First>Marion</b:First>
          </b:Person>
        </b:NameList>
      </b:Author>
    </b:Author>
    <b:Title>Foundations of a Nation: The Welsh Leauge of Youth and Wales Before the Second World War</b:Title>
    <b:JournalName>Welsh History Review</b:JournalName>
    <b:Year>2006</b:Year>
    <b:Pages>74-105</b:Pages>
    <b:RefOrder>7</b:RefOrder>
  </b:Source>
  <b:Source>
    <b:Tag>Mar19</b:Tag>
    <b:SourceType>JournalArticle</b:SourceType>
    <b:Guid>{9F51D823-DA59-4069-994C-D1B5B8911ABF}</b:Guid>
    <b:Author>
      <b:Author>
        <b:NameList>
          <b:Person>
            <b:Last>Rhodes</b:Last>
            <b:First>Mark</b:First>
            <b:Middle>Alan</b:Middle>
          </b:Person>
        </b:NameList>
      </b:Author>
    </b:Author>
    <b:Title>The Memory Work of Welsh Heritage: Multidimensional Landscapes of a Multinational Wales</b:Title>
    <b:Year>2019</b:Year>
    <b:RefOrder>4</b:RefOrder>
  </b:Source>
  <b:Source>
    <b:Tag>Mar16</b:Tag>
    <b:SourceType>Book</b:SourceType>
    <b:Guid>{B0682B38-D9A3-4F55-8C0B-6294BDF40668}</b:Guid>
    <b:Title>The Little Book of Welsh Culture</b:Title>
    <b:Year>2016</b:Year>
    <b:Author>
      <b:Author>
        <b:NameList>
          <b:Person>
            <b:Last>Rees</b:Last>
            <b:First>Mark</b:First>
          </b:Person>
        </b:NameList>
      </b:Author>
    </b:Author>
    <b:City>Cheltenam</b:City>
    <b:Publisher>The History Press</b:Publisher>
    <b:RefOrder>21</b:RefOrder>
  </b:Source>
  <b:Source>
    <b:Tag>Joh41</b:Tag>
    <b:SourceType>Film</b:SourceType>
    <b:Guid>{E5B53404-9BCB-4E80-A4DA-89BD17EBC98D}</b:Guid>
    <b:Title>How Green Was My Valley</b:Title>
    <b:Year>1941</b:Year>
    <b:ProductionCompany>20th Century Studios</b:ProductionCompany>
    <b:Author>
      <b:Director>
        <b:NameList>
          <b:Person>
            <b:Last>Ford</b:Last>
            <b:First>John</b:First>
          </b:Person>
        </b:NameList>
      </b:Director>
    </b:Author>
    <b:CountryRegion>California </b:CountryRegion>
    <b:RefOrder>25</b:RefOrder>
  </b:Source>
  <b:Source>
    <b:Tag>Dav25</b:Tag>
    <b:SourceType>DocumentFromInternetSite</b:SourceType>
    <b:Guid>{F08F3785-7EA7-4AB0-9A4D-6897205B9FC0}</b:Guid>
    <b:Title>Well Digger</b:Title>
    <b:Year>2020</b:Year>
    <b:Author>
      <b:Author>
        <b:NameList>
          <b:Person>
            <b:Last>Pike</b:Last>
            <b:First>David</b:First>
            <b:Middle>Edward</b:Middle>
          </b:Person>
        </b:NameList>
      </b:Author>
    </b:Author>
    <b:Month>07</b:Month>
    <b:Day>25</b:Day>
    <b:YearAccessed>2024</b:YearAccessed>
    <b:MonthAccessed>02</b:MonthAccessed>
    <b:DayAccessed>07</b:DayAccessed>
    <b:URL>https://daibach-welldigger.blogspot.com/2020/07/popular-poet-hymn-writer-eifion-wyn.html</b:URL>
    <b:RefOrder>30</b:RefOrder>
  </b:Source>
  <b:Source>
    <b:Tag>Tho13</b:Tag>
    <b:SourceType>JournalArticle</b:SourceType>
    <b:Guid>{AD465380-0B17-4690-BF84-F55D2859315E}</b:Guid>
    <b:Author>
      <b:Author>
        <b:NameList>
          <b:Person>
            <b:Last>Thomas Schäfer</b:Last>
            <b:First>Peter</b:First>
            <b:Middle>Sedlmeier, Christine Städtler, David Huron</b:Middle>
          </b:Person>
        </b:NameList>
      </b:Author>
    </b:Author>
    <b:Title>The Psychological Functions of Music Listening</b:Title>
    <b:JournalName>Front Psychol</b:JournalName>
    <b:Year>2013</b:Year>
    <b:Volume>4</b:Volume>
    <b:Issue>511</b:Issue>
    <b:RefOrder>32</b:RefOrder>
  </b:Source>
  <b:Source>
    <b:Tag>Bev23</b:Tag>
    <b:SourceType>InternetSite</b:SourceType>
    <b:Guid>{8DEAAC34-47F9-44E6-A040-B5B580440CDE}</b:Guid>
    <b:Title>BBC Culture</b:Title>
    <b:Year>2023</b:Year>
    <b:Author>
      <b:Author>
        <b:NameList>
          <b:Person>
            <b:Last>D'Silva</b:Last>
            <b:First>Beverly</b:First>
          </b:Person>
        </b:NameList>
      </b:Author>
    </b:Author>
    <b:YearAccessed>2024</b:YearAccessed>
    <b:MonthAccessed>02</b:MonthAccessed>
    <b:DayAccessed>15</b:DayAccessed>
    <b:URL>https://www.bbc.com/culture/article/20230607-bryn-terfel-why-wales-became-the-land-of-song#:~:text=They%20sing%20as%20naturally%20and,male%20voice%20choirs%2C%20it%20is%E2%80%A6</b:URL>
    <b:RefOrder>1</b:RefOrder>
  </b:Source>
  <b:Source>
    <b:Tag>Wel23</b:Tag>
    <b:SourceType>InternetSite</b:SourceType>
    <b:Guid>{C98541B7-34D5-411C-A48A-C74A92784CD2}</b:Guid>
    <b:Author>
      <b:Author>
        <b:Corporate>Welsh Government</b:Corporate>
      </b:Author>
    </b:Author>
    <b:Title>Welsh Government Statistics</b:Title>
    <b:Year>2023</b:Year>
    <b:YearAccessed>2024</b:YearAccessed>
    <b:MonthAccessed>03</b:MonthAccessed>
    <b:DayAccessed>14</b:DayAccessed>
    <b:URL>https://www.gov.wales/welsh-language-data-annual-population-survey-2022</b:URL>
    <b:RefOrder>23</b:RefOrder>
  </b:Source>
  <b:Source>
    <b:Tag>Gov14</b:Tag>
    <b:SourceType>JournalArticle</b:SourceType>
    <b:Guid>{03D79E41-D5A7-43FA-904C-EAB68487836D}</b:Guid>
    <b:Title>A living language: a language for living- Moving forward</b:Title>
    <b:Year>2014</b:Year>
    <b:Author>
      <b:Author>
        <b:Corporate>Welsh Government</b:Corporate>
      </b:Author>
    </b:Author>
    <b:RefOrder>22</b:RefOrder>
  </b:Source>
  <b:Source>
    <b:Tag>The22</b:Tag>
    <b:SourceType>InternetSite</b:SourceType>
    <b:Guid>{B831F056-32CA-4939-BE0B-7564898D10F6}</b:Guid>
    <b:Title>The National Library of Wales</b:Title>
    <b:Year>2022</b:Year>
    <b:Author>
      <b:Author>
        <b:Corporate>The National Library of Wales</b:Corporate>
      </b:Author>
    </b:Author>
    <b:YearAccessed>2024</b:YearAccessed>
    <b:MonthAccessed>02</b:MonthAccessed>
    <b:DayAccessed>15</b:DayAccessed>
    <b:URL>https://www.library.wales/discover-learn/education/learning-resources/the-national-eisteddfod-of-wales/history-of-the-national-eisteddfod</b:URL>
    <b:RefOrder>5</b:RefOrder>
  </b:Source>
  <b:Source>
    <b:Tag>Cas13</b:Tag>
    <b:SourceType>JournalArticle</b:SourceType>
    <b:Guid>{55D4DEDD-5861-46F8-8974-FB70A777ECA4}</b:Guid>
    <b:Author>
      <b:Author>
        <b:NameList>
          <b:Person>
            <b:Last>Cassarino</b:Last>
            <b:First>James</b:First>
            <b:Middle>P.</b:Middle>
          </b:Person>
        </b:NameList>
      </b:Author>
    </b:Author>
    <b:Title>Welsh-American Congregational Singing and the Cymanfa Canu (Hymn-Singing Festival) in the United States</b:Title>
    <b:Year>2013</b:Year>
    <b:JournalName>The Hymn</b:JournalName>
    <b:Pages>21-28</b:Pages>
    <b:Volume>64</b:Volume>
    <b:Issue>2</b:Issue>
    <b:RefOrder>36</b:RefOrder>
  </b:Source>
  <b:Source>
    <b:Tag>Ron08</b:Tag>
    <b:SourceType>Book</b:SourceType>
    <b:Guid>{D2B56BF7-5E9F-4156-B575-D65AC2125C4B}</b:Guid>
    <b:Title>Welsh Americans: A history of assimilation in the coalfields</b:Title>
    <b:Year>2008</b:Year>
    <b:Author>
      <b:Author>
        <b:NameList>
          <b:Person>
            <b:Last>Lewis</b:Last>
            <b:First>Ronald</b:First>
            <b:Middle>L.</b:Middle>
          </b:Person>
        </b:NameList>
      </b:Author>
    </b:Author>
    <b:Publisher>University of North Carolina Press</b:Publisher>
    <b:RefOrder>37</b:RefOrder>
  </b:Source>
  <b:Source>
    <b:Tag>Gra12</b:Tag>
    <b:SourceType>JournalArticle</b:SourceType>
    <b:Guid>{FD00D651-79E6-48AB-9A30-A074AD474528}</b:Guid>
    <b:Title>Music in the Blood and Poetry in the Soul? National Identity in the Life and Music of Grace Williams</b:Title>
    <b:Year>2012</b:Year>
    <b:Author>
      <b:Author>
        <b:NameList>
          <b:Person>
            <b:Last>Cotterill</b:Last>
            <b:First>Graeme</b:First>
          </b:Person>
        </b:NameList>
      </b:Author>
    </b:Author>
    <b:RefOrder>38</b:RefOrder>
  </b:Source>
  <b:Source>
    <b:Tag>Jen15</b:Tag>
    <b:SourceType>JournalArticle</b:SourceType>
    <b:Guid>{1F082568-B369-496C-B398-92F00B12697C}</b:Guid>
    <b:Author>
      <b:Author>
        <b:NameList>
          <b:Person>
            <b:Last>Johnstone</b:Last>
            <b:First>Jennifer</b:First>
          </b:Person>
        </b:NameList>
      </b:Author>
    </b:Author>
    <b:Title>Welshness and Choral Singing: Cognitive and Sociohistorical Aspects of Cultural Identity in North Wales</b:Title>
    <b:JournalName>MUSICultures</b:JournalName>
    <b:Year>2015</b:Year>
    <b:RefOrder>34</b:RefOrder>
  </b:Source>
  <b:Source>
    <b:Tag>And13</b:Tag>
    <b:SourceType>Book</b:SourceType>
    <b:Guid>{E21AE291-A321-430F-BAD2-08CCFA74D03D}</b:Guid>
    <b:Title>Edward Thomas and World Literary Studies</b:Title>
    <b:Year>2013</b:Year>
    <b:Author>
      <b:Author>
        <b:NameList>
          <b:Person>
            <b:Last>Webb</b:Last>
            <b:First>Andrew</b:First>
          </b:Person>
        </b:NameList>
      </b:Author>
    </b:Author>
    <b:Publisher>University of Wales Press</b:Publisher>
    <b:RefOrder>39</b:RefOrder>
  </b:Source>
  <b:Source>
    <b:Tag>Dom14</b:Tag>
    <b:SourceType>Book</b:SourceType>
    <b:Guid>{5AF841DD-1BFB-4094-AC69-B7E79A15EE61}</b:Guid>
    <b:Author>
      <b:Author>
        <b:NameList>
          <b:Person>
            <b:Last>Llamas</b:Last>
            <b:First>Dominic</b:First>
            <b:Middle>Watt and Carmen</b:Middle>
          </b:Person>
        </b:NameList>
      </b:Author>
    </b:Author>
    <b:Title>Language, Borders and Identity</b:Title>
    <b:Year>2014</b:Year>
    <b:Publisher>Edinburgh University Press</b:Publisher>
    <b:RefOrder>40</b:RefOrder>
  </b:Source>
  <b:Source>
    <b:Tag>Mar061</b:Tag>
    <b:SourceType>JournalArticle</b:SourceType>
    <b:Guid>{2C10D6DC-4E40-4CC1-8766-5D2B41378199}</b:Guid>
    <b:Title>Songs and Stones: Iolo Morganwg (1747-1826), Mason and Bard</b:Title>
    <b:Year>2006</b:Year>
    <b:Author>
      <b:Author>
        <b:NameList>
          <b:Person>
            <b:Last>Constantine</b:Last>
            <b:First>Mary-Ann</b:First>
          </b:Person>
        </b:NameList>
      </b:Author>
    </b:Author>
    <b:JournalName>The Eighteenth Century</b:JournalName>
    <b:Pages>322-331</b:Pages>
    <b:Volume>47</b:Volume>
    <b:Issue>2/3</b:Issue>
    <b:RefOrder>41</b:RefOrder>
  </b:Source>
  <b:Source>
    <b:Tag>Nia24</b:Tag>
    <b:SourceType>JournalArticle</b:SourceType>
    <b:Guid>{56677BB0-B46B-4D94-9122-81D6CC8F04A3}</b:Guid>
    <b:Author>
      <b:Author>
        <b:NameList>
          <b:Person>
            <b:Last>Daniel</b:Last>
            <b:First>Nia</b:First>
            <b:Middle>Mai</b:Middle>
          </b:Person>
        </b:NameList>
      </b:Author>
    </b:Author>
    <b:Title>A Treasure Trove of Welsh Traditional Music: The Archives of Meredydd Evans and Phyllis Kinney at the National Library of Wales</b:Title>
    <b:JournalName>Folk Music Journal </b:JournalName>
    <b:Year>2024</b:Year>
    <b:Pages>117-119</b:Pages>
    <b:Volume>12</b:Volume>
    <b:Issue>4</b:Issue>
    <b:RefOrder>42</b:RefOrder>
  </b:Source>
  <b:Source>
    <b:Tag>Isa17</b:Tag>
    <b:SourceType>JournalArticle</b:SourceType>
    <b:Guid>{AF04281E-D212-40C1-A75C-E8E34C75DE65}</b:Guid>
    <b:Author>
      <b:Author>
        <b:NameList>
          <b:Person>
            <b:Last>Thomas</b:Last>
            <b:First>Isabel</b:First>
            <b:Middle>Grace</b:Middle>
          </b:Person>
        </b:NameList>
      </b:Author>
    </b:Author>
    <b:Title>Interpretation, Reproduction and Participatory Culture in the South Wales Valleys Cover Bands Scene</b:Title>
    <b:Year>2017</b:Year>
    <b:RefOrder>43</b:RefOrder>
  </b:Source>
  <b:Source>
    <b:Tag>Rhi14</b:Tag>
    <b:SourceType>JournalArticle</b:SourceType>
    <b:Guid>{19409E85-816C-4CDC-B9AA-BDC6C5850668}</b:Guid>
    <b:Author>
      <b:Author>
        <b:NameList>
          <b:Person>
            <b:Last>Griffiths</b:Last>
            <b:First>Rhidian</b:First>
          </b:Person>
        </b:NameList>
      </b:Author>
    </b:Author>
    <b:Title>Dilys Elwyn Edwards</b:Title>
    <b:Year>2014</b:Year>
    <b:RefOrder>44</b:RefOrder>
  </b:Source>
  <b:Source>
    <b:Tag>SBh21</b:Tag>
    <b:SourceType>JournalArticle</b:SourceType>
    <b:Guid>{BAC06CD1-2918-4459-84C3-8B5B7F920747}</b:Guid>
    <b:Author>
      <b:Author>
        <b:NameList>
          <b:Person>
            <b:Last>Bharadwaj</b:Last>
            <b:First>S.</b:First>
          </b:Person>
        </b:NameList>
      </b:Author>
    </b:Author>
    <b:Title>Dylan Thomas's "In the White Giant's Thigh": A Wild Love of Art Song</b:Title>
    <b:JournalName>Advances in Language and Literary Studies</b:JournalName>
    <b:Year>2021</b:Year>
    <b:Pages>91-114</b:Pages>
    <b:Volume>12</b:Volume>
    <b:Issue>4</b:Issue>
    <b:RefOrder>45</b:RefOrder>
  </b:Source>
  <b:Source>
    <b:Tag>Str09</b:Tag>
    <b:SourceType>InternetSite</b:SourceType>
    <b:Guid>{5BF2B791-1E92-498D-86F8-2A5649E8E7DF}</b:Guid>
    <b:Author>
      <b:Author>
        <b:Corporate>Street Directory</b:Corporate>
      </b:Author>
    </b:Author>
    <b:Title>Lyric Advisor</b:Title>
    <b:Year>2009</b:Year>
    <b:YearAccessed>2024</b:YearAccessed>
    <b:MonthAccessed>01</b:MonthAccessed>
    <b:DayAccessed>23</b:DayAccessed>
    <b:URL>https://www.streetdirectory.com/lyricadvisor/song/fawwp/mae_hiraeth_yu_y_mor_theres_longing_in_the_sea/</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8CAF88-0119-4800-B0F6-D62EB4A4E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56</Pages>
  <Words>14172</Words>
  <Characters>69924</Characters>
  <Application>Microsoft Office Word</Application>
  <DocSecurity>0</DocSecurity>
  <Lines>582</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Welsh Composers Encapsulate Welsh Culture through Music?</dc:title>
  <dc:subject>Ffion Harries 2000870</dc:subject>
  <dc:creator>Ffion Harries (2000870)</dc:creator>
  <cp:keywords/>
  <dc:description/>
  <cp:lastModifiedBy>Ffion Harries (2000870)</cp:lastModifiedBy>
  <cp:revision>2</cp:revision>
  <dcterms:created xsi:type="dcterms:W3CDTF">2024-04-24T23:38:00Z</dcterms:created>
  <dcterms:modified xsi:type="dcterms:W3CDTF">2024-04-24T23:38:00Z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85ef705782e020d7e6ab64b5b47cbb86d69929757f66f43d32d7bd2e26fd15a1</vt:lpwstr>
  </property>
</Properties>
</file>