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EFE7A44" w:rsidR="00541B03" w:rsidRDefault="0013571C" w:rsidP="00C569AF">
            <w:r>
              <w:t>Badrul Alam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00EEE71" w:rsidR="00541B03" w:rsidRDefault="0013571C" w:rsidP="00C569AF">
            <w:r w:rsidRPr="0013571C">
              <w:t>2230692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13571C">
              <w:rPr>
                <w:highlight w:val="yellow"/>
                <w:u w:val="single"/>
              </w:rPr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4B970943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1616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43FA76E5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1616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182A7CCC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1616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083F4BF8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71616B">
        <w:rPr>
          <w:color w:val="37A7E9" w:themeColor="accent6" w:themeShade="BF"/>
          <w:sz w:val="16"/>
          <w:szCs w:val="16"/>
        </w:rPr>
        <w:t xml:space="preserve"> B ALAM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205A68" w14:textId="77777777" w:rsidR="00600EBE" w:rsidRDefault="00600EBE" w:rsidP="00600433">
      <w:pPr>
        <w:spacing w:after="0" w:line="240" w:lineRule="auto"/>
      </w:pPr>
      <w:r>
        <w:separator/>
      </w:r>
    </w:p>
  </w:endnote>
  <w:endnote w:type="continuationSeparator" w:id="0">
    <w:p w14:paraId="5AFCABBE" w14:textId="77777777" w:rsidR="00600EBE" w:rsidRDefault="00600EBE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3DFAA3" w14:textId="77777777" w:rsidR="00600EBE" w:rsidRDefault="00600EBE" w:rsidP="00600433">
      <w:pPr>
        <w:spacing w:after="0" w:line="240" w:lineRule="auto"/>
      </w:pPr>
      <w:r>
        <w:separator/>
      </w:r>
    </w:p>
  </w:footnote>
  <w:footnote w:type="continuationSeparator" w:id="0">
    <w:p w14:paraId="7DACF348" w14:textId="77777777" w:rsidR="00600EBE" w:rsidRDefault="00600EBE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3571C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00EBE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616B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182DEE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182DEE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182DEE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82DEE"/>
    <w:rsid w:val="001B3DD0"/>
    <w:rsid w:val="00A2643F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616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2023-01-31T16:18:00Z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