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1609E" w:rsidR="007831D3" w:rsidP="1210EAA3" w:rsidRDefault="00F939C1" w14:paraId="5667EF4E" w14:textId="1E95B2A3">
      <w:pPr>
        <w:pStyle w:val="Normal"/>
        <w:jc w:val="center"/>
        <w:rPr>
          <w:b w:val="1"/>
          <w:bCs w:val="1"/>
          <w:sz w:val="44"/>
          <w:szCs w:val="44"/>
        </w:rPr>
      </w:pPr>
      <w:r w:rsidR="70857C1A">
        <w:drawing>
          <wp:inline wp14:editId="5DC6DB5F" wp14:anchorId="18A6880E">
            <wp:extent cx="1682972" cy="1627402"/>
            <wp:effectExtent l="219070" t="229629" r="219070" b="229629"/>
            <wp:docPr id="4430650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3065065" name="Picture 443065065"/>
                    <pic:cNvPicPr/>
                  </pic:nvPicPr>
                  <pic:blipFill>
                    <a:blip xmlns:r="http://schemas.openxmlformats.org/officeDocument/2006/relationships" r:embed="rId1410254859">
                      <a:extLst>
                        <a:ext uri="{28A0092B-C50C-407E-A947-70E740481C1C}">
                          <a14:useLocalDpi xmlns:a14="http://schemas.microsoft.com/office/drawing/2010/main"/>
                        </a:ext>
                      </a:extLst>
                    </a:blip>
                    <a:stretch>
                      <a:fillRect/>
                    </a:stretch>
                  </pic:blipFill>
                  <pic:spPr>
                    <a:xfrm rot="1140000">
                      <a:off x="0" y="0"/>
                      <a:ext cx="1682972" cy="1627402"/>
                    </a:xfrm>
                    <a:prstGeom prst="rect">
                      <a:avLst/>
                    </a:prstGeom>
                  </pic:spPr>
                </pic:pic>
              </a:graphicData>
            </a:graphic>
          </wp:inline>
        </w:drawing>
      </w:r>
      <w:r w:rsidRPr="1210EAA3" w:rsidR="00F939C1">
        <w:rPr>
          <w:b w:val="1"/>
          <w:bCs w:val="1"/>
          <w:sz w:val="44"/>
          <w:szCs w:val="44"/>
        </w:rPr>
        <w:t>CLM6004 Research Methods for Business</w:t>
      </w:r>
    </w:p>
    <w:p w:rsidRPr="00C1609E" w:rsidR="00C1609E" w:rsidP="00C1609E" w:rsidRDefault="00C1609E" w14:paraId="4E79E2BF" w14:textId="55217623">
      <w:pPr>
        <w:jc w:val="center"/>
        <w:rPr>
          <w:color w:val="404040" w:themeColor="text1" w:themeTint="BF"/>
          <w:sz w:val="36"/>
          <w:szCs w:val="36"/>
        </w:rPr>
      </w:pPr>
      <w:r w:rsidRPr="00C1609E">
        <w:rPr>
          <w:color w:val="404040" w:themeColor="text1" w:themeTint="BF"/>
          <w:sz w:val="36"/>
          <w:szCs w:val="36"/>
        </w:rPr>
        <w:t>Assignment Title: Component 1 - Business Research Proposal</w:t>
      </w:r>
    </w:p>
    <w:p w:rsidR="00C1609E" w:rsidP="00C1609E" w:rsidRDefault="00C1609E" w14:paraId="61B30328" w14:textId="2B8D0673">
      <w:pPr>
        <w:jc w:val="center"/>
      </w:pPr>
    </w:p>
    <w:p w:rsidRPr="00C1609E" w:rsidR="00C1609E" w:rsidP="00C1609E" w:rsidRDefault="00C1609E" w14:paraId="5C3D395A" w14:textId="26BA01FB">
      <w:pPr>
        <w:jc w:val="center"/>
        <w:rPr>
          <w:b/>
          <w:bCs/>
          <w:color w:val="595959" w:themeColor="text1" w:themeTint="A6"/>
          <w:sz w:val="32"/>
          <w:szCs w:val="32"/>
        </w:rPr>
      </w:pPr>
      <w:r w:rsidRPr="00C1609E">
        <w:rPr>
          <w:b/>
          <w:bCs/>
          <w:color w:val="595959" w:themeColor="text1" w:themeTint="A6"/>
          <w:sz w:val="32"/>
          <w:szCs w:val="32"/>
        </w:rPr>
        <w:t>Artificial Intelligence Adoption and Its Impact on Retail Performance: A Study of Marks &amp; Spencer</w:t>
      </w:r>
    </w:p>
    <w:p w:rsidR="00C1609E" w:rsidP="00C1609E" w:rsidRDefault="00C1609E" w14:paraId="48EAB214" w14:textId="11A5FDB5">
      <w:pPr>
        <w:jc w:val="center"/>
      </w:pPr>
      <w:r w:rsidRPr="1210EAA3" w:rsidR="7A1866D1">
        <w:rPr>
          <w:sz w:val="28"/>
          <w:szCs w:val="28"/>
        </w:rPr>
        <w:t>Student Name:</w:t>
      </w:r>
      <w:r w:rsidRPr="1210EAA3" w:rsidR="7A1866D1">
        <w:rPr>
          <w:sz w:val="28"/>
          <w:szCs w:val="28"/>
        </w:rPr>
        <w:t xml:space="preserve"> Alina-Nicoleta Radu</w:t>
      </w:r>
    </w:p>
    <w:p w:rsidRPr="00C1609E" w:rsidR="00C1609E" w:rsidP="00C1609E" w:rsidRDefault="00C1609E" w14:paraId="209E131E" w14:textId="63586577">
      <w:pPr>
        <w:jc w:val="center"/>
        <w:rPr>
          <w:b/>
          <w:bCs/>
          <w:color w:val="000000" w:themeColor="text1"/>
          <w:sz w:val="28"/>
          <w:szCs w:val="28"/>
        </w:rPr>
      </w:pPr>
      <w:r w:rsidRPr="0DF0E534">
        <w:rPr>
          <w:b/>
          <w:bCs/>
          <w:color w:val="000000" w:themeColor="text1"/>
          <w:sz w:val="28"/>
          <w:szCs w:val="28"/>
        </w:rPr>
        <w:t>Student ID:</w:t>
      </w:r>
      <w:r w:rsidRPr="0DF0E534" w:rsidR="00D70C0A">
        <w:rPr>
          <w:b/>
          <w:bCs/>
          <w:color w:val="000000" w:themeColor="text1"/>
          <w:sz w:val="28"/>
          <w:szCs w:val="28"/>
        </w:rPr>
        <w:t xml:space="preserve"> </w:t>
      </w:r>
      <w:r w:rsidRPr="0DF0E534" w:rsidR="00332398">
        <w:rPr>
          <w:b/>
          <w:bCs/>
          <w:color w:val="000000" w:themeColor="text1"/>
          <w:sz w:val="28"/>
          <w:szCs w:val="28"/>
        </w:rPr>
        <w:t>23</w:t>
      </w:r>
      <w:r w:rsidRPr="0DF0E534" w:rsidR="00E17D32">
        <w:rPr>
          <w:b/>
          <w:bCs/>
          <w:color w:val="000000" w:themeColor="text1"/>
          <w:sz w:val="28"/>
          <w:szCs w:val="28"/>
        </w:rPr>
        <w:t xml:space="preserve">12044 </w:t>
      </w:r>
    </w:p>
    <w:p w:rsidR="00C1609E" w:rsidP="0DF0E534" w:rsidRDefault="00C1609E" w14:paraId="3DE28799" w14:textId="47410823">
      <w:pPr>
        <w:jc w:val="center"/>
      </w:pPr>
      <w:r w:rsidRPr="0DF0E534">
        <w:rPr>
          <w:b/>
          <w:bCs/>
          <w:color w:val="000000" w:themeColor="text1"/>
          <w:sz w:val="28"/>
          <w:szCs w:val="28"/>
        </w:rPr>
        <w:t>Course</w:t>
      </w:r>
      <w:r w:rsidRPr="0DF0E534" w:rsidR="00AD7F76">
        <w:rPr>
          <w:b/>
          <w:bCs/>
          <w:color w:val="000000" w:themeColor="text1"/>
          <w:sz w:val="28"/>
          <w:szCs w:val="28"/>
        </w:rPr>
        <w:t>:</w:t>
      </w:r>
      <w:r w:rsidRPr="0DF0E534" w:rsidR="0086250B">
        <w:rPr>
          <w:b/>
          <w:bCs/>
          <w:color w:val="000000" w:themeColor="text1"/>
          <w:sz w:val="28"/>
          <w:szCs w:val="28"/>
        </w:rPr>
        <w:t xml:space="preserve"> LC</w:t>
      </w:r>
      <w:r w:rsidRPr="0DF0E534" w:rsidR="00052462">
        <w:rPr>
          <w:b/>
          <w:bCs/>
          <w:color w:val="000000" w:themeColor="text1"/>
          <w:sz w:val="28"/>
          <w:szCs w:val="28"/>
        </w:rPr>
        <w:t>LM</w:t>
      </w:r>
      <w:r w:rsidRPr="0DF0E534" w:rsidR="008A309F">
        <w:rPr>
          <w:b/>
          <w:bCs/>
          <w:color w:val="000000" w:themeColor="text1"/>
          <w:sz w:val="28"/>
          <w:szCs w:val="28"/>
        </w:rPr>
        <w:t>6004</w:t>
      </w:r>
    </w:p>
    <w:p w:rsidR="5BDA38D0" w:rsidP="0DF0E534" w:rsidRDefault="5BDA38D0" w14:paraId="7F4CCECE" w14:textId="00B6CAC8">
      <w:pPr>
        <w:jc w:val="center"/>
      </w:pPr>
      <w:r w:rsidRPr="0DF0E534">
        <w:rPr>
          <w:b/>
          <w:bCs/>
          <w:color w:val="000000" w:themeColor="text1"/>
          <w:sz w:val="28"/>
          <w:szCs w:val="28"/>
        </w:rPr>
        <w:t xml:space="preserve">Lecture Name: </w:t>
      </w:r>
      <w:r w:rsidRPr="0DF0E534" w:rsidR="2FDE404D">
        <w:rPr>
          <w:b/>
          <w:bCs/>
          <w:color w:val="000000" w:themeColor="text1"/>
          <w:sz w:val="28"/>
          <w:szCs w:val="28"/>
        </w:rPr>
        <w:t>Sujeewa Herath Mudiyans</w:t>
      </w:r>
      <w:r w:rsidRPr="0DF0E534" w:rsidR="1BE05C43">
        <w:rPr>
          <w:b/>
          <w:bCs/>
          <w:color w:val="000000" w:themeColor="text1"/>
          <w:sz w:val="28"/>
          <w:szCs w:val="28"/>
        </w:rPr>
        <w:t xml:space="preserve">elage </w:t>
      </w:r>
    </w:p>
    <w:p w:rsidR="0DF0E534" w:rsidP="0DF0E534" w:rsidRDefault="0DF0E534" w14:paraId="2B7A01BF" w14:textId="44E3393D">
      <w:pPr>
        <w:jc w:val="center"/>
        <w:rPr>
          <w:b/>
          <w:bCs/>
          <w:color w:val="000000" w:themeColor="text1"/>
          <w:sz w:val="28"/>
          <w:szCs w:val="28"/>
        </w:rPr>
      </w:pPr>
    </w:p>
    <w:p w:rsidR="4D005AD4" w:rsidP="4D005AD4" w:rsidRDefault="4D005AD4" w14:paraId="51F44172" w14:textId="19B430BB">
      <w:pPr>
        <w:jc w:val="center"/>
        <w:rPr>
          <w:b/>
          <w:bCs/>
          <w:color w:val="000000" w:themeColor="text1"/>
          <w:sz w:val="28"/>
          <w:szCs w:val="28"/>
        </w:rPr>
      </w:pPr>
    </w:p>
    <w:p w:rsidR="00E60D74" w:rsidRDefault="00E60D74" w14:paraId="54C66541" w14:textId="77777777">
      <w:r>
        <w:br w:type="page"/>
      </w:r>
    </w:p>
    <w:sdt>
      <w:sdtPr>
        <w:id w:val="124052357"/>
        <w:docPartObj>
          <w:docPartGallery w:val="Table of Contents"/>
          <w:docPartUnique/>
        </w:docPartObj>
        <w:rPr>
          <w:rFonts w:ascii="Calibri" w:hAnsi="Calibri" w:eastAsia="游明朝" w:cs="Arial" w:asciiTheme="minorAscii" w:hAnsiTheme="minorAscii" w:eastAsiaTheme="minorEastAsia" w:cstheme="minorBidi"/>
          <w:color w:val="auto"/>
          <w:sz w:val="24"/>
          <w:szCs w:val="24"/>
          <w:lang w:val="en-GB"/>
          <w14:ligatures w14:val="standardContextual"/>
        </w:rPr>
      </w:sdtPr>
      <w:sdtEndPr>
        <w:rPr>
          <w:rFonts w:ascii="Calibri" w:hAnsi="Calibri" w:eastAsia="游明朝" w:cs="Arial" w:asciiTheme="minorAscii" w:hAnsiTheme="minorAscii" w:eastAsiaTheme="minorEastAsia" w:cstheme="minorBidi"/>
          <w:b w:val="1"/>
          <w:bCs w:val="1"/>
          <w:color w:val="auto"/>
          <w:sz w:val="24"/>
          <w:szCs w:val="24"/>
          <w:lang w:val="en-GB"/>
        </w:rPr>
      </w:sdtEndPr>
      <w:sdtContent>
        <w:p w:rsidR="00C00C97" w:rsidRDefault="00C00C97" w14:paraId="249B77EB" w14:textId="48D19BAE">
          <w:pPr>
            <w:pStyle w:val="TOCHeading"/>
          </w:pPr>
          <w:r>
            <w:t>Table of Contents</w:t>
          </w:r>
        </w:p>
        <w:p w:rsidR="00A67898" w:rsidRDefault="00C00C97" w14:paraId="675572B4" w14:textId="1362F33A">
          <w:pPr>
            <w:pStyle w:val="TOC1"/>
            <w:tabs>
              <w:tab w:val="right" w:leader="dot" w:pos="9350"/>
            </w:tabs>
            <w:rPr>
              <w:rFonts w:eastAsiaTheme="minorEastAsia"/>
              <w:noProof/>
              <w:sz w:val="22"/>
              <w:lang w:eastAsia="en-GB"/>
              <w14:ligatures w14:val="none"/>
            </w:rPr>
          </w:pPr>
          <w:r>
            <w:fldChar w:fldCharType="begin"/>
          </w:r>
          <w:r>
            <w:instrText xml:space="preserve"> TOC \o "1-3" \h \z \u </w:instrText>
          </w:r>
          <w:r>
            <w:fldChar w:fldCharType="separate"/>
          </w:r>
          <w:hyperlink w:history="1" w:anchor="_Toc234426886">
            <w:r w:rsidRPr="00B95AC2" w:rsidR="00A67898">
              <w:rPr>
                <w:rStyle w:val="Hyperlink"/>
                <w:noProof/>
              </w:rPr>
              <w:t>1. Introduction and Background of the Business Problem</w:t>
            </w:r>
            <w:r w:rsidR="00A67898">
              <w:rPr>
                <w:noProof/>
                <w:webHidden/>
              </w:rPr>
              <w:tab/>
            </w:r>
            <w:r w:rsidR="00A67898">
              <w:rPr>
                <w:noProof/>
                <w:webHidden/>
              </w:rPr>
              <w:fldChar w:fldCharType="begin"/>
            </w:r>
            <w:r w:rsidR="00A67898">
              <w:rPr>
                <w:noProof/>
                <w:webHidden/>
              </w:rPr>
              <w:instrText xml:space="preserve"> PAGEREF _Toc234426886 \h </w:instrText>
            </w:r>
            <w:r w:rsidR="00A67898">
              <w:rPr>
                <w:noProof/>
                <w:webHidden/>
              </w:rPr>
            </w:r>
            <w:r w:rsidR="00A67898">
              <w:rPr>
                <w:noProof/>
                <w:webHidden/>
              </w:rPr>
              <w:fldChar w:fldCharType="separate"/>
            </w:r>
            <w:r w:rsidR="00A67898">
              <w:rPr>
                <w:noProof/>
                <w:webHidden/>
              </w:rPr>
              <w:t>3</w:t>
            </w:r>
            <w:r w:rsidR="00A67898">
              <w:rPr>
                <w:noProof/>
                <w:webHidden/>
              </w:rPr>
              <w:fldChar w:fldCharType="end"/>
            </w:r>
          </w:hyperlink>
        </w:p>
        <w:p w:rsidR="00A67898" w:rsidRDefault="00A67898" w14:paraId="541E4745" w14:textId="79CA8320">
          <w:pPr>
            <w:pStyle w:val="TOC1"/>
            <w:tabs>
              <w:tab w:val="right" w:leader="dot" w:pos="9350"/>
            </w:tabs>
            <w:rPr>
              <w:rFonts w:eastAsiaTheme="minorEastAsia"/>
              <w:noProof/>
              <w:sz w:val="22"/>
              <w:lang w:eastAsia="en-GB"/>
              <w14:ligatures w14:val="none"/>
            </w:rPr>
          </w:pPr>
          <w:hyperlink w:history="1" w:anchor="_Toc234426887">
            <w:r w:rsidRPr="00B95AC2">
              <w:rPr>
                <w:rStyle w:val="Hyperlink"/>
                <w:noProof/>
              </w:rPr>
              <w:t>2. Research Aim, Objectives and Research Questions</w:t>
            </w:r>
            <w:r>
              <w:rPr>
                <w:noProof/>
                <w:webHidden/>
              </w:rPr>
              <w:tab/>
            </w:r>
            <w:r>
              <w:rPr>
                <w:noProof/>
                <w:webHidden/>
              </w:rPr>
              <w:fldChar w:fldCharType="begin"/>
            </w:r>
            <w:r>
              <w:rPr>
                <w:noProof/>
                <w:webHidden/>
              </w:rPr>
              <w:instrText xml:space="preserve"> PAGEREF _Toc234426887 \h </w:instrText>
            </w:r>
            <w:r>
              <w:rPr>
                <w:noProof/>
                <w:webHidden/>
              </w:rPr>
            </w:r>
            <w:r>
              <w:rPr>
                <w:noProof/>
                <w:webHidden/>
              </w:rPr>
              <w:fldChar w:fldCharType="separate"/>
            </w:r>
            <w:r>
              <w:rPr>
                <w:noProof/>
                <w:webHidden/>
              </w:rPr>
              <w:t>3</w:t>
            </w:r>
            <w:r>
              <w:rPr>
                <w:noProof/>
                <w:webHidden/>
              </w:rPr>
              <w:fldChar w:fldCharType="end"/>
            </w:r>
          </w:hyperlink>
        </w:p>
        <w:p w:rsidR="00A67898" w:rsidRDefault="00A67898" w14:paraId="28A100C7" w14:textId="27ECEF9D">
          <w:pPr>
            <w:pStyle w:val="TOC1"/>
            <w:tabs>
              <w:tab w:val="right" w:leader="dot" w:pos="9350"/>
            </w:tabs>
            <w:rPr>
              <w:rFonts w:eastAsiaTheme="minorEastAsia"/>
              <w:noProof/>
              <w:sz w:val="22"/>
              <w:lang w:eastAsia="en-GB"/>
              <w14:ligatures w14:val="none"/>
            </w:rPr>
          </w:pPr>
          <w:hyperlink w:history="1" w:anchor="_Toc234426888">
            <w:r w:rsidRPr="00B95AC2">
              <w:rPr>
                <w:rStyle w:val="Hyperlink"/>
                <w:noProof/>
              </w:rPr>
              <w:t>3. Critical Literature Review</w:t>
            </w:r>
            <w:r>
              <w:rPr>
                <w:noProof/>
                <w:webHidden/>
              </w:rPr>
              <w:tab/>
            </w:r>
            <w:r>
              <w:rPr>
                <w:noProof/>
                <w:webHidden/>
              </w:rPr>
              <w:fldChar w:fldCharType="begin"/>
            </w:r>
            <w:r>
              <w:rPr>
                <w:noProof/>
                <w:webHidden/>
              </w:rPr>
              <w:instrText xml:space="preserve"> PAGEREF _Toc234426888 \h </w:instrText>
            </w:r>
            <w:r>
              <w:rPr>
                <w:noProof/>
                <w:webHidden/>
              </w:rPr>
            </w:r>
            <w:r>
              <w:rPr>
                <w:noProof/>
                <w:webHidden/>
              </w:rPr>
              <w:fldChar w:fldCharType="separate"/>
            </w:r>
            <w:r>
              <w:rPr>
                <w:noProof/>
                <w:webHidden/>
              </w:rPr>
              <w:t>4</w:t>
            </w:r>
            <w:r>
              <w:rPr>
                <w:noProof/>
                <w:webHidden/>
              </w:rPr>
              <w:fldChar w:fldCharType="end"/>
            </w:r>
          </w:hyperlink>
        </w:p>
        <w:p w:rsidR="00A67898" w:rsidRDefault="00A67898" w14:paraId="43A79C8C" w14:textId="0C817E8D">
          <w:pPr>
            <w:pStyle w:val="TOC2"/>
            <w:tabs>
              <w:tab w:val="right" w:leader="dot" w:pos="9350"/>
            </w:tabs>
            <w:rPr>
              <w:rFonts w:eastAsiaTheme="minorEastAsia"/>
              <w:noProof/>
              <w:sz w:val="22"/>
              <w:lang w:eastAsia="en-GB"/>
              <w14:ligatures w14:val="none"/>
            </w:rPr>
          </w:pPr>
          <w:hyperlink w:history="1" w:anchor="_Toc234426889">
            <w:r w:rsidRPr="00B95AC2">
              <w:rPr>
                <w:rStyle w:val="Hyperlink"/>
                <w:noProof/>
              </w:rPr>
              <w:t>3.1 Artificial Intelligence Adoption and Digital Transformation in Retail</w:t>
            </w:r>
            <w:r>
              <w:rPr>
                <w:noProof/>
                <w:webHidden/>
              </w:rPr>
              <w:tab/>
            </w:r>
            <w:r>
              <w:rPr>
                <w:noProof/>
                <w:webHidden/>
              </w:rPr>
              <w:fldChar w:fldCharType="begin"/>
            </w:r>
            <w:r>
              <w:rPr>
                <w:noProof/>
                <w:webHidden/>
              </w:rPr>
              <w:instrText xml:space="preserve"> PAGEREF _Toc234426889 \h </w:instrText>
            </w:r>
            <w:r>
              <w:rPr>
                <w:noProof/>
                <w:webHidden/>
              </w:rPr>
            </w:r>
            <w:r>
              <w:rPr>
                <w:noProof/>
                <w:webHidden/>
              </w:rPr>
              <w:fldChar w:fldCharType="separate"/>
            </w:r>
            <w:r>
              <w:rPr>
                <w:noProof/>
                <w:webHidden/>
              </w:rPr>
              <w:t>4</w:t>
            </w:r>
            <w:r>
              <w:rPr>
                <w:noProof/>
                <w:webHidden/>
              </w:rPr>
              <w:fldChar w:fldCharType="end"/>
            </w:r>
          </w:hyperlink>
        </w:p>
        <w:p w:rsidR="00A67898" w:rsidRDefault="00A67898" w14:paraId="102D80ED" w14:textId="64E5D1F4">
          <w:pPr>
            <w:pStyle w:val="TOC2"/>
            <w:tabs>
              <w:tab w:val="right" w:leader="dot" w:pos="9350"/>
            </w:tabs>
            <w:rPr>
              <w:rFonts w:eastAsiaTheme="minorEastAsia"/>
              <w:noProof/>
              <w:sz w:val="22"/>
              <w:lang w:eastAsia="en-GB"/>
              <w14:ligatures w14:val="none"/>
            </w:rPr>
          </w:pPr>
          <w:hyperlink w:history="1" w:anchor="_Toc234426890">
            <w:r w:rsidRPr="00B95AC2">
              <w:rPr>
                <w:rStyle w:val="Hyperlink"/>
                <w:noProof/>
              </w:rPr>
              <w:t>3.2 Challenges of AI Adoption and Employee Productivity</w:t>
            </w:r>
            <w:r>
              <w:rPr>
                <w:noProof/>
                <w:webHidden/>
              </w:rPr>
              <w:tab/>
            </w:r>
            <w:r>
              <w:rPr>
                <w:noProof/>
                <w:webHidden/>
              </w:rPr>
              <w:fldChar w:fldCharType="begin"/>
            </w:r>
            <w:r>
              <w:rPr>
                <w:noProof/>
                <w:webHidden/>
              </w:rPr>
              <w:instrText xml:space="preserve"> PAGEREF _Toc234426890 \h </w:instrText>
            </w:r>
            <w:r>
              <w:rPr>
                <w:noProof/>
                <w:webHidden/>
              </w:rPr>
            </w:r>
            <w:r>
              <w:rPr>
                <w:noProof/>
                <w:webHidden/>
              </w:rPr>
              <w:fldChar w:fldCharType="separate"/>
            </w:r>
            <w:r>
              <w:rPr>
                <w:noProof/>
                <w:webHidden/>
              </w:rPr>
              <w:t>4</w:t>
            </w:r>
            <w:r>
              <w:rPr>
                <w:noProof/>
                <w:webHidden/>
              </w:rPr>
              <w:fldChar w:fldCharType="end"/>
            </w:r>
          </w:hyperlink>
        </w:p>
        <w:p w:rsidR="00A67898" w:rsidRDefault="00A67898" w14:paraId="3CB7C450" w14:textId="644F9515">
          <w:pPr>
            <w:pStyle w:val="TOC2"/>
            <w:tabs>
              <w:tab w:val="right" w:leader="dot" w:pos="9350"/>
            </w:tabs>
            <w:rPr>
              <w:rFonts w:eastAsiaTheme="minorEastAsia"/>
              <w:noProof/>
              <w:sz w:val="22"/>
              <w:lang w:eastAsia="en-GB"/>
              <w14:ligatures w14:val="none"/>
            </w:rPr>
          </w:pPr>
          <w:hyperlink w:history="1" w:anchor="_Toc234426891">
            <w:r w:rsidRPr="00B95AC2">
              <w:rPr>
                <w:rStyle w:val="Hyperlink"/>
                <w:noProof/>
              </w:rPr>
              <w:t>3.3 AI Adoption and Organisational Performance</w:t>
            </w:r>
            <w:r>
              <w:rPr>
                <w:noProof/>
                <w:webHidden/>
              </w:rPr>
              <w:tab/>
            </w:r>
            <w:r>
              <w:rPr>
                <w:noProof/>
                <w:webHidden/>
              </w:rPr>
              <w:fldChar w:fldCharType="begin"/>
            </w:r>
            <w:r>
              <w:rPr>
                <w:noProof/>
                <w:webHidden/>
              </w:rPr>
              <w:instrText xml:space="preserve"> PAGEREF _Toc234426891 \h </w:instrText>
            </w:r>
            <w:r>
              <w:rPr>
                <w:noProof/>
                <w:webHidden/>
              </w:rPr>
            </w:r>
            <w:r>
              <w:rPr>
                <w:noProof/>
                <w:webHidden/>
              </w:rPr>
              <w:fldChar w:fldCharType="separate"/>
            </w:r>
            <w:r>
              <w:rPr>
                <w:noProof/>
                <w:webHidden/>
              </w:rPr>
              <w:t>5</w:t>
            </w:r>
            <w:r>
              <w:rPr>
                <w:noProof/>
                <w:webHidden/>
              </w:rPr>
              <w:fldChar w:fldCharType="end"/>
            </w:r>
          </w:hyperlink>
        </w:p>
        <w:p w:rsidR="00A67898" w:rsidRDefault="00A67898" w14:paraId="70F2FE16" w14:textId="7445008A">
          <w:pPr>
            <w:pStyle w:val="TOC2"/>
            <w:tabs>
              <w:tab w:val="right" w:leader="dot" w:pos="9350"/>
            </w:tabs>
            <w:rPr>
              <w:rFonts w:eastAsiaTheme="minorEastAsia"/>
              <w:noProof/>
              <w:sz w:val="22"/>
              <w:lang w:eastAsia="en-GB"/>
              <w14:ligatures w14:val="none"/>
            </w:rPr>
          </w:pPr>
          <w:hyperlink w:history="1" w:anchor="_Toc234426892">
            <w:r w:rsidRPr="00B95AC2">
              <w:rPr>
                <w:rStyle w:val="Hyperlink"/>
                <w:noProof/>
              </w:rPr>
              <w:t>3.4 Research Gap</w:t>
            </w:r>
            <w:r>
              <w:rPr>
                <w:noProof/>
                <w:webHidden/>
              </w:rPr>
              <w:tab/>
            </w:r>
            <w:r>
              <w:rPr>
                <w:noProof/>
                <w:webHidden/>
              </w:rPr>
              <w:fldChar w:fldCharType="begin"/>
            </w:r>
            <w:r>
              <w:rPr>
                <w:noProof/>
                <w:webHidden/>
              </w:rPr>
              <w:instrText xml:space="preserve"> PAGEREF _Toc234426892 \h </w:instrText>
            </w:r>
            <w:r>
              <w:rPr>
                <w:noProof/>
                <w:webHidden/>
              </w:rPr>
            </w:r>
            <w:r>
              <w:rPr>
                <w:noProof/>
                <w:webHidden/>
              </w:rPr>
              <w:fldChar w:fldCharType="separate"/>
            </w:r>
            <w:r>
              <w:rPr>
                <w:noProof/>
                <w:webHidden/>
              </w:rPr>
              <w:t>6</w:t>
            </w:r>
            <w:r>
              <w:rPr>
                <w:noProof/>
                <w:webHidden/>
              </w:rPr>
              <w:fldChar w:fldCharType="end"/>
            </w:r>
          </w:hyperlink>
        </w:p>
        <w:p w:rsidR="00A67898" w:rsidRDefault="00A67898" w14:paraId="350A87B5" w14:textId="1D6FE55E">
          <w:pPr>
            <w:pStyle w:val="TOC1"/>
            <w:tabs>
              <w:tab w:val="right" w:leader="dot" w:pos="9350"/>
            </w:tabs>
            <w:rPr>
              <w:rFonts w:eastAsiaTheme="minorEastAsia"/>
              <w:noProof/>
              <w:sz w:val="22"/>
              <w:lang w:eastAsia="en-GB"/>
              <w14:ligatures w14:val="none"/>
            </w:rPr>
          </w:pPr>
          <w:hyperlink w:history="1" w:anchor="_Toc234426893">
            <w:r w:rsidRPr="00B95AC2">
              <w:rPr>
                <w:rStyle w:val="Hyperlink"/>
                <w:noProof/>
              </w:rPr>
              <w:t>4. Research Methodology and Design</w:t>
            </w:r>
            <w:r>
              <w:rPr>
                <w:noProof/>
                <w:webHidden/>
              </w:rPr>
              <w:tab/>
            </w:r>
            <w:r>
              <w:rPr>
                <w:noProof/>
                <w:webHidden/>
              </w:rPr>
              <w:fldChar w:fldCharType="begin"/>
            </w:r>
            <w:r>
              <w:rPr>
                <w:noProof/>
                <w:webHidden/>
              </w:rPr>
              <w:instrText xml:space="preserve"> PAGEREF _Toc234426893 \h </w:instrText>
            </w:r>
            <w:r>
              <w:rPr>
                <w:noProof/>
                <w:webHidden/>
              </w:rPr>
            </w:r>
            <w:r>
              <w:rPr>
                <w:noProof/>
                <w:webHidden/>
              </w:rPr>
              <w:fldChar w:fldCharType="separate"/>
            </w:r>
            <w:r>
              <w:rPr>
                <w:noProof/>
                <w:webHidden/>
              </w:rPr>
              <w:t>6</w:t>
            </w:r>
            <w:r>
              <w:rPr>
                <w:noProof/>
                <w:webHidden/>
              </w:rPr>
              <w:fldChar w:fldCharType="end"/>
            </w:r>
          </w:hyperlink>
        </w:p>
        <w:p w:rsidR="00A67898" w:rsidRDefault="00A67898" w14:paraId="7004EC04" w14:textId="323A2FA6">
          <w:pPr>
            <w:pStyle w:val="TOC2"/>
            <w:tabs>
              <w:tab w:val="right" w:leader="dot" w:pos="9350"/>
            </w:tabs>
            <w:rPr>
              <w:rFonts w:eastAsiaTheme="minorEastAsia"/>
              <w:noProof/>
              <w:sz w:val="22"/>
              <w:lang w:eastAsia="en-GB"/>
              <w14:ligatures w14:val="none"/>
            </w:rPr>
          </w:pPr>
          <w:hyperlink w:history="1" w:anchor="_Toc234426894">
            <w:r w:rsidRPr="00B95AC2">
              <w:rPr>
                <w:rStyle w:val="Hyperlink"/>
                <w:noProof/>
              </w:rPr>
              <w:t>4.1 Research Approach and Strategy</w:t>
            </w:r>
            <w:r>
              <w:rPr>
                <w:noProof/>
                <w:webHidden/>
              </w:rPr>
              <w:tab/>
            </w:r>
            <w:r>
              <w:rPr>
                <w:noProof/>
                <w:webHidden/>
              </w:rPr>
              <w:fldChar w:fldCharType="begin"/>
            </w:r>
            <w:r>
              <w:rPr>
                <w:noProof/>
                <w:webHidden/>
              </w:rPr>
              <w:instrText xml:space="preserve"> PAGEREF _Toc234426894 \h </w:instrText>
            </w:r>
            <w:r>
              <w:rPr>
                <w:noProof/>
                <w:webHidden/>
              </w:rPr>
            </w:r>
            <w:r>
              <w:rPr>
                <w:noProof/>
                <w:webHidden/>
              </w:rPr>
              <w:fldChar w:fldCharType="separate"/>
            </w:r>
            <w:r>
              <w:rPr>
                <w:noProof/>
                <w:webHidden/>
              </w:rPr>
              <w:t>6</w:t>
            </w:r>
            <w:r>
              <w:rPr>
                <w:noProof/>
                <w:webHidden/>
              </w:rPr>
              <w:fldChar w:fldCharType="end"/>
            </w:r>
          </w:hyperlink>
        </w:p>
        <w:p w:rsidR="00A67898" w:rsidRDefault="00A67898" w14:paraId="07DF3750" w14:textId="779CC2DF">
          <w:pPr>
            <w:pStyle w:val="TOC2"/>
            <w:tabs>
              <w:tab w:val="right" w:leader="dot" w:pos="9350"/>
            </w:tabs>
            <w:rPr>
              <w:rFonts w:eastAsiaTheme="minorEastAsia"/>
              <w:noProof/>
              <w:sz w:val="22"/>
              <w:lang w:eastAsia="en-GB"/>
              <w14:ligatures w14:val="none"/>
            </w:rPr>
          </w:pPr>
          <w:hyperlink w:history="1" w:anchor="_Toc234426895">
            <w:r w:rsidRPr="00B95AC2">
              <w:rPr>
                <w:rStyle w:val="Hyperlink"/>
                <w:noProof/>
              </w:rPr>
              <w:t>4.2 Data Collection Methods</w:t>
            </w:r>
            <w:r>
              <w:rPr>
                <w:noProof/>
                <w:webHidden/>
              </w:rPr>
              <w:tab/>
            </w:r>
            <w:r>
              <w:rPr>
                <w:noProof/>
                <w:webHidden/>
              </w:rPr>
              <w:fldChar w:fldCharType="begin"/>
            </w:r>
            <w:r>
              <w:rPr>
                <w:noProof/>
                <w:webHidden/>
              </w:rPr>
              <w:instrText xml:space="preserve"> PAGEREF _Toc234426895 \h </w:instrText>
            </w:r>
            <w:r>
              <w:rPr>
                <w:noProof/>
                <w:webHidden/>
              </w:rPr>
            </w:r>
            <w:r>
              <w:rPr>
                <w:noProof/>
                <w:webHidden/>
              </w:rPr>
              <w:fldChar w:fldCharType="separate"/>
            </w:r>
            <w:r>
              <w:rPr>
                <w:noProof/>
                <w:webHidden/>
              </w:rPr>
              <w:t>7</w:t>
            </w:r>
            <w:r>
              <w:rPr>
                <w:noProof/>
                <w:webHidden/>
              </w:rPr>
              <w:fldChar w:fldCharType="end"/>
            </w:r>
          </w:hyperlink>
        </w:p>
        <w:p w:rsidR="00A67898" w:rsidRDefault="00A67898" w14:paraId="1959B43C" w14:textId="05D51AA4">
          <w:pPr>
            <w:pStyle w:val="TOC2"/>
            <w:tabs>
              <w:tab w:val="right" w:leader="dot" w:pos="9350"/>
            </w:tabs>
            <w:rPr>
              <w:rFonts w:eastAsiaTheme="minorEastAsia"/>
              <w:noProof/>
              <w:sz w:val="22"/>
              <w:lang w:eastAsia="en-GB"/>
              <w14:ligatures w14:val="none"/>
            </w:rPr>
          </w:pPr>
          <w:hyperlink w:history="1" w:anchor="_Toc234426896">
            <w:r w:rsidRPr="00B95AC2">
              <w:rPr>
                <w:rStyle w:val="Hyperlink"/>
                <w:noProof/>
              </w:rPr>
              <w:t>4.3 Sampling Strategy</w:t>
            </w:r>
            <w:r>
              <w:rPr>
                <w:noProof/>
                <w:webHidden/>
              </w:rPr>
              <w:tab/>
            </w:r>
            <w:r>
              <w:rPr>
                <w:noProof/>
                <w:webHidden/>
              </w:rPr>
              <w:fldChar w:fldCharType="begin"/>
            </w:r>
            <w:r>
              <w:rPr>
                <w:noProof/>
                <w:webHidden/>
              </w:rPr>
              <w:instrText xml:space="preserve"> PAGEREF _Toc234426896 \h </w:instrText>
            </w:r>
            <w:r>
              <w:rPr>
                <w:noProof/>
                <w:webHidden/>
              </w:rPr>
            </w:r>
            <w:r>
              <w:rPr>
                <w:noProof/>
                <w:webHidden/>
              </w:rPr>
              <w:fldChar w:fldCharType="separate"/>
            </w:r>
            <w:r>
              <w:rPr>
                <w:noProof/>
                <w:webHidden/>
              </w:rPr>
              <w:t>7</w:t>
            </w:r>
            <w:r>
              <w:rPr>
                <w:noProof/>
                <w:webHidden/>
              </w:rPr>
              <w:fldChar w:fldCharType="end"/>
            </w:r>
          </w:hyperlink>
        </w:p>
        <w:p w:rsidR="00A67898" w:rsidRDefault="00A67898" w14:paraId="21640FCE" w14:textId="74D79FAC">
          <w:pPr>
            <w:pStyle w:val="TOC2"/>
            <w:tabs>
              <w:tab w:val="right" w:leader="dot" w:pos="9350"/>
            </w:tabs>
            <w:rPr>
              <w:rFonts w:eastAsiaTheme="minorEastAsia"/>
              <w:noProof/>
              <w:sz w:val="22"/>
              <w:lang w:eastAsia="en-GB"/>
              <w14:ligatures w14:val="none"/>
            </w:rPr>
          </w:pPr>
          <w:hyperlink w:history="1" w:anchor="_Toc234426897">
            <w:r w:rsidRPr="00B95AC2">
              <w:rPr>
                <w:rStyle w:val="Hyperlink"/>
                <w:noProof/>
              </w:rPr>
              <w:t>4.4 Research Ethics</w:t>
            </w:r>
            <w:r>
              <w:rPr>
                <w:noProof/>
                <w:webHidden/>
              </w:rPr>
              <w:tab/>
            </w:r>
            <w:r>
              <w:rPr>
                <w:noProof/>
                <w:webHidden/>
              </w:rPr>
              <w:fldChar w:fldCharType="begin"/>
            </w:r>
            <w:r>
              <w:rPr>
                <w:noProof/>
                <w:webHidden/>
              </w:rPr>
              <w:instrText xml:space="preserve"> PAGEREF _Toc234426897 \h </w:instrText>
            </w:r>
            <w:r>
              <w:rPr>
                <w:noProof/>
                <w:webHidden/>
              </w:rPr>
            </w:r>
            <w:r>
              <w:rPr>
                <w:noProof/>
                <w:webHidden/>
              </w:rPr>
              <w:fldChar w:fldCharType="separate"/>
            </w:r>
            <w:r>
              <w:rPr>
                <w:noProof/>
                <w:webHidden/>
              </w:rPr>
              <w:t>7</w:t>
            </w:r>
            <w:r>
              <w:rPr>
                <w:noProof/>
                <w:webHidden/>
              </w:rPr>
              <w:fldChar w:fldCharType="end"/>
            </w:r>
          </w:hyperlink>
        </w:p>
        <w:p w:rsidR="00A67898" w:rsidRDefault="00A67898" w14:paraId="16BF198C" w14:textId="66E328AC">
          <w:pPr>
            <w:pStyle w:val="TOC2"/>
            <w:tabs>
              <w:tab w:val="right" w:leader="dot" w:pos="9350"/>
            </w:tabs>
            <w:rPr>
              <w:rFonts w:eastAsiaTheme="minorEastAsia"/>
              <w:noProof/>
              <w:sz w:val="22"/>
              <w:lang w:eastAsia="en-GB"/>
              <w14:ligatures w14:val="none"/>
            </w:rPr>
          </w:pPr>
          <w:hyperlink w:history="1" w:anchor="_Toc234426898">
            <w:r w:rsidRPr="00B95AC2">
              <w:rPr>
                <w:rStyle w:val="Hyperlink"/>
                <w:noProof/>
              </w:rPr>
              <w:t>4.5 Reliability and Validity Considerations</w:t>
            </w:r>
            <w:r>
              <w:rPr>
                <w:noProof/>
                <w:webHidden/>
              </w:rPr>
              <w:tab/>
            </w:r>
            <w:r>
              <w:rPr>
                <w:noProof/>
                <w:webHidden/>
              </w:rPr>
              <w:fldChar w:fldCharType="begin"/>
            </w:r>
            <w:r>
              <w:rPr>
                <w:noProof/>
                <w:webHidden/>
              </w:rPr>
              <w:instrText xml:space="preserve"> PAGEREF _Toc234426898 \h </w:instrText>
            </w:r>
            <w:r>
              <w:rPr>
                <w:noProof/>
                <w:webHidden/>
              </w:rPr>
            </w:r>
            <w:r>
              <w:rPr>
                <w:noProof/>
                <w:webHidden/>
              </w:rPr>
              <w:fldChar w:fldCharType="separate"/>
            </w:r>
            <w:r>
              <w:rPr>
                <w:noProof/>
                <w:webHidden/>
              </w:rPr>
              <w:t>8</w:t>
            </w:r>
            <w:r>
              <w:rPr>
                <w:noProof/>
                <w:webHidden/>
              </w:rPr>
              <w:fldChar w:fldCharType="end"/>
            </w:r>
          </w:hyperlink>
        </w:p>
        <w:p w:rsidR="00A67898" w:rsidRDefault="00A67898" w14:paraId="3C43BCD1" w14:textId="050F43F6">
          <w:pPr>
            <w:pStyle w:val="TOC1"/>
            <w:tabs>
              <w:tab w:val="right" w:leader="dot" w:pos="9350"/>
            </w:tabs>
            <w:rPr>
              <w:rFonts w:eastAsiaTheme="minorEastAsia"/>
              <w:noProof/>
              <w:sz w:val="22"/>
              <w:lang w:eastAsia="en-GB"/>
              <w14:ligatures w14:val="none"/>
            </w:rPr>
          </w:pPr>
          <w:hyperlink w:history="1" w:anchor="_Toc234426899">
            <w:r w:rsidRPr="00B95AC2">
              <w:rPr>
                <w:rStyle w:val="Hyperlink"/>
                <w:noProof/>
              </w:rPr>
              <w:t>5. Business Relevance and Potential Strategic Implications</w:t>
            </w:r>
            <w:r>
              <w:rPr>
                <w:noProof/>
                <w:webHidden/>
              </w:rPr>
              <w:tab/>
            </w:r>
            <w:r>
              <w:rPr>
                <w:noProof/>
                <w:webHidden/>
              </w:rPr>
              <w:fldChar w:fldCharType="begin"/>
            </w:r>
            <w:r>
              <w:rPr>
                <w:noProof/>
                <w:webHidden/>
              </w:rPr>
              <w:instrText xml:space="preserve"> PAGEREF _Toc234426899 \h </w:instrText>
            </w:r>
            <w:r>
              <w:rPr>
                <w:noProof/>
                <w:webHidden/>
              </w:rPr>
            </w:r>
            <w:r>
              <w:rPr>
                <w:noProof/>
                <w:webHidden/>
              </w:rPr>
              <w:fldChar w:fldCharType="separate"/>
            </w:r>
            <w:r>
              <w:rPr>
                <w:noProof/>
                <w:webHidden/>
              </w:rPr>
              <w:t>8</w:t>
            </w:r>
            <w:r>
              <w:rPr>
                <w:noProof/>
                <w:webHidden/>
              </w:rPr>
              <w:fldChar w:fldCharType="end"/>
            </w:r>
          </w:hyperlink>
        </w:p>
        <w:p w:rsidR="00A67898" w:rsidRDefault="00A67898" w14:paraId="0DAF772B" w14:textId="176BAAE9">
          <w:pPr>
            <w:pStyle w:val="TOC1"/>
            <w:tabs>
              <w:tab w:val="right" w:leader="dot" w:pos="9350"/>
            </w:tabs>
            <w:rPr>
              <w:rFonts w:eastAsiaTheme="minorEastAsia"/>
              <w:noProof/>
              <w:sz w:val="22"/>
              <w:lang w:eastAsia="en-GB"/>
              <w14:ligatures w14:val="none"/>
            </w:rPr>
          </w:pPr>
          <w:hyperlink w:history="1" w:anchor="_Toc234426900">
            <w:r w:rsidRPr="00B95AC2">
              <w:rPr>
                <w:rStyle w:val="Hyperlink"/>
                <w:noProof/>
              </w:rPr>
              <w:t>6. Conclusion</w:t>
            </w:r>
            <w:r>
              <w:rPr>
                <w:noProof/>
                <w:webHidden/>
              </w:rPr>
              <w:tab/>
            </w:r>
            <w:r>
              <w:rPr>
                <w:noProof/>
                <w:webHidden/>
              </w:rPr>
              <w:fldChar w:fldCharType="begin"/>
            </w:r>
            <w:r>
              <w:rPr>
                <w:noProof/>
                <w:webHidden/>
              </w:rPr>
              <w:instrText xml:space="preserve"> PAGEREF _Toc234426900 \h </w:instrText>
            </w:r>
            <w:r>
              <w:rPr>
                <w:noProof/>
                <w:webHidden/>
              </w:rPr>
            </w:r>
            <w:r>
              <w:rPr>
                <w:noProof/>
                <w:webHidden/>
              </w:rPr>
              <w:fldChar w:fldCharType="separate"/>
            </w:r>
            <w:r>
              <w:rPr>
                <w:noProof/>
                <w:webHidden/>
              </w:rPr>
              <w:t>9</w:t>
            </w:r>
            <w:r>
              <w:rPr>
                <w:noProof/>
                <w:webHidden/>
              </w:rPr>
              <w:fldChar w:fldCharType="end"/>
            </w:r>
          </w:hyperlink>
        </w:p>
        <w:p w:rsidR="00A67898" w:rsidRDefault="00A67898" w14:paraId="1F7B6CE9" w14:textId="34612197">
          <w:pPr>
            <w:pStyle w:val="TOC1"/>
            <w:tabs>
              <w:tab w:val="right" w:leader="dot" w:pos="9350"/>
            </w:tabs>
            <w:rPr>
              <w:rFonts w:eastAsiaTheme="minorEastAsia"/>
              <w:noProof/>
              <w:sz w:val="22"/>
              <w:lang w:eastAsia="en-GB"/>
              <w14:ligatures w14:val="none"/>
            </w:rPr>
          </w:pPr>
          <w:hyperlink w:history="1" w:anchor="_Toc234426901">
            <w:r w:rsidRPr="00B95AC2">
              <w:rPr>
                <w:rStyle w:val="Hyperlink"/>
                <w:noProof/>
              </w:rPr>
              <w:t>7. References</w:t>
            </w:r>
            <w:r>
              <w:rPr>
                <w:noProof/>
                <w:webHidden/>
              </w:rPr>
              <w:tab/>
            </w:r>
            <w:r>
              <w:rPr>
                <w:noProof/>
                <w:webHidden/>
              </w:rPr>
              <w:fldChar w:fldCharType="begin"/>
            </w:r>
            <w:r>
              <w:rPr>
                <w:noProof/>
                <w:webHidden/>
              </w:rPr>
              <w:instrText xml:space="preserve"> PAGEREF _Toc234426901 \h </w:instrText>
            </w:r>
            <w:r>
              <w:rPr>
                <w:noProof/>
                <w:webHidden/>
              </w:rPr>
            </w:r>
            <w:r>
              <w:rPr>
                <w:noProof/>
                <w:webHidden/>
              </w:rPr>
              <w:fldChar w:fldCharType="separate"/>
            </w:r>
            <w:r>
              <w:rPr>
                <w:noProof/>
                <w:webHidden/>
              </w:rPr>
              <w:t>10</w:t>
            </w:r>
            <w:r>
              <w:rPr>
                <w:noProof/>
                <w:webHidden/>
              </w:rPr>
              <w:fldChar w:fldCharType="end"/>
            </w:r>
          </w:hyperlink>
        </w:p>
        <w:p w:rsidR="00A67898" w:rsidRDefault="00A67898" w14:paraId="5D0DFAA3" w14:textId="320CB80E">
          <w:pPr>
            <w:pStyle w:val="TOC1"/>
            <w:tabs>
              <w:tab w:val="right" w:leader="dot" w:pos="9350"/>
            </w:tabs>
            <w:rPr>
              <w:rFonts w:eastAsiaTheme="minorEastAsia"/>
              <w:noProof/>
              <w:sz w:val="22"/>
              <w:lang w:eastAsia="en-GB"/>
              <w14:ligatures w14:val="none"/>
            </w:rPr>
          </w:pPr>
          <w:hyperlink w:history="1" w:anchor="_Toc234426902">
            <w:r w:rsidRPr="00B95AC2">
              <w:rPr>
                <w:rStyle w:val="Hyperlink"/>
                <w:noProof/>
              </w:rPr>
              <w:t>8. Appendix</w:t>
            </w:r>
            <w:r>
              <w:rPr>
                <w:noProof/>
                <w:webHidden/>
              </w:rPr>
              <w:tab/>
            </w:r>
            <w:r>
              <w:rPr>
                <w:noProof/>
                <w:webHidden/>
              </w:rPr>
              <w:fldChar w:fldCharType="begin"/>
            </w:r>
            <w:r>
              <w:rPr>
                <w:noProof/>
                <w:webHidden/>
              </w:rPr>
              <w:instrText xml:space="preserve"> PAGEREF _Toc234426902 \h </w:instrText>
            </w:r>
            <w:r>
              <w:rPr>
                <w:noProof/>
                <w:webHidden/>
              </w:rPr>
            </w:r>
            <w:r>
              <w:rPr>
                <w:noProof/>
                <w:webHidden/>
              </w:rPr>
              <w:fldChar w:fldCharType="separate"/>
            </w:r>
            <w:r>
              <w:rPr>
                <w:noProof/>
                <w:webHidden/>
              </w:rPr>
              <w:t>12</w:t>
            </w:r>
            <w:r>
              <w:rPr>
                <w:noProof/>
                <w:webHidden/>
              </w:rPr>
              <w:fldChar w:fldCharType="end"/>
            </w:r>
          </w:hyperlink>
        </w:p>
        <w:p w:rsidR="00A67898" w:rsidRDefault="00A67898" w14:paraId="7C5530CE" w14:textId="60129087">
          <w:pPr>
            <w:pStyle w:val="TOC2"/>
            <w:tabs>
              <w:tab w:val="right" w:leader="dot" w:pos="9350"/>
            </w:tabs>
            <w:rPr>
              <w:rFonts w:eastAsiaTheme="minorEastAsia"/>
              <w:noProof/>
              <w:sz w:val="22"/>
              <w:lang w:eastAsia="en-GB"/>
              <w14:ligatures w14:val="none"/>
            </w:rPr>
          </w:pPr>
          <w:hyperlink w:history="1" w:anchor="_Toc234426903">
            <w:r w:rsidRPr="00B95AC2">
              <w:rPr>
                <w:rStyle w:val="Hyperlink"/>
                <w:noProof/>
              </w:rPr>
              <w:t>8.1 Declaration</w:t>
            </w:r>
            <w:r>
              <w:rPr>
                <w:noProof/>
                <w:webHidden/>
              </w:rPr>
              <w:tab/>
            </w:r>
            <w:r>
              <w:rPr>
                <w:noProof/>
                <w:webHidden/>
              </w:rPr>
              <w:fldChar w:fldCharType="begin"/>
            </w:r>
            <w:r>
              <w:rPr>
                <w:noProof/>
                <w:webHidden/>
              </w:rPr>
              <w:instrText xml:space="preserve"> PAGEREF _Toc234426903 \h </w:instrText>
            </w:r>
            <w:r>
              <w:rPr>
                <w:noProof/>
                <w:webHidden/>
              </w:rPr>
            </w:r>
            <w:r>
              <w:rPr>
                <w:noProof/>
                <w:webHidden/>
              </w:rPr>
              <w:fldChar w:fldCharType="separate"/>
            </w:r>
            <w:r>
              <w:rPr>
                <w:noProof/>
                <w:webHidden/>
              </w:rPr>
              <w:t>12</w:t>
            </w:r>
            <w:r>
              <w:rPr>
                <w:noProof/>
                <w:webHidden/>
              </w:rPr>
              <w:fldChar w:fldCharType="end"/>
            </w:r>
          </w:hyperlink>
        </w:p>
        <w:p w:rsidR="00C00C97" w:rsidRDefault="00C00C97" w14:paraId="7B5439A0" w14:textId="6B3E36C2">
          <w:r>
            <w:rPr>
              <w:b/>
              <w:bCs/>
              <w:noProof/>
            </w:rPr>
            <w:fldChar w:fldCharType="end"/>
          </w:r>
        </w:p>
      </w:sdtContent>
    </w:sdt>
    <w:p w:rsidR="00E60D74" w:rsidRDefault="00E60D74" w14:paraId="321BA468" w14:textId="77777777">
      <w:r>
        <w:br w:type="page"/>
      </w:r>
    </w:p>
    <w:p w:rsidR="00763826" w:rsidP="00141F36" w:rsidRDefault="00763826" w14:paraId="3EF755AE" w14:textId="5A275603">
      <w:pPr>
        <w:pStyle w:val="Heading1"/>
      </w:pPr>
      <w:bookmarkStart w:name="_Toc234426886" w:id="0"/>
      <w:r>
        <w:t>1. Introduction and Background of the Business Problem</w:t>
      </w:r>
      <w:bookmarkEnd w:id="0"/>
    </w:p>
    <w:p w:rsidR="0069174D" w:rsidP="00E60D74" w:rsidRDefault="0069174D" w14:paraId="5E3201DE" w14:textId="77777777">
      <w:r>
        <w:t xml:space="preserve">Competition, evolving customer expectations and the acceleration of digital technology have created the adoption of artificial intelligence (AI) as a critical strategic challenge for retail organisations. The adoption of AI-based systems in the UK retail sector is rising to enhance customer engagement, boost efficiency, and aid decision-making. </w:t>
      </w:r>
    </w:p>
    <w:p w:rsidR="0069174D" w:rsidP="00E60D74" w:rsidRDefault="0069174D" w14:paraId="763C8F13" w14:textId="77777777">
      <w:r>
        <w:t xml:space="preserve">Marks &amp; Spencer (M&amp;S) is a suitable case study as they have been actively researching the use of AI to optimise the performance of their online retail offering and customer experience. The company has developed a range of tools that leverage AI to help customers choose products based on their body type and preferences, including the personalised shopping assistant service (McDowell, 2023). </w:t>
      </w:r>
    </w:p>
    <w:p w:rsidR="0069174D" w:rsidP="00E60D74" w:rsidRDefault="0069174D" w14:paraId="03E353AF" w14:textId="77777777">
      <w:r>
        <w:t>Organisations have to reimagine their business models, processes and capabilities for digital transformation, not just new technologies. Rogers (2016) theorises that digital transformation is about changing the way that organisations generate value with technology. Hence, the implementation of AI in M&amp;S is not only a technological investment but also a challenge for the business transformation that will impact employees and business performance.</w:t>
      </w:r>
    </w:p>
    <w:p w:rsidR="0069174D" w:rsidP="00141F36" w:rsidRDefault="00141F36" w14:paraId="6ADBCA44" w14:textId="35C3F780">
      <w:pPr>
        <w:pStyle w:val="Heading1"/>
      </w:pPr>
      <w:bookmarkStart w:name="_Toc234426887" w:id="1"/>
      <w:r>
        <w:t>2. Research Aim, Objectives and Research Questions</w:t>
      </w:r>
      <w:bookmarkEnd w:id="1"/>
    </w:p>
    <w:p w:rsidRPr="00141F36" w:rsidR="0069174D" w:rsidP="00E60D74" w:rsidRDefault="0069174D" w14:paraId="0CEB8A98" w14:textId="77777777">
      <w:pPr>
        <w:rPr>
          <w:b/>
          <w:bCs/>
        </w:rPr>
      </w:pPr>
      <w:r w:rsidRPr="00141F36">
        <w:rPr>
          <w:b/>
          <w:bCs/>
        </w:rPr>
        <w:t>Research Aim</w:t>
      </w:r>
    </w:p>
    <w:p w:rsidR="0069174D" w:rsidP="00E60D74" w:rsidRDefault="0069174D" w14:paraId="38D0432B" w14:textId="43998D35">
      <w:r>
        <w:t>To explore the obstacles to using AI within Marks &amp; Spencer and assess its potential benefits on employees</w:t>
      </w:r>
      <w:r w:rsidR="00C1609E">
        <w:t>’</w:t>
      </w:r>
      <w:r>
        <w:t xml:space="preserve"> productivity and company performance across the UK retail market.</w:t>
      </w:r>
    </w:p>
    <w:p w:rsidRPr="00141F36" w:rsidR="0069174D" w:rsidP="00E60D74" w:rsidRDefault="0069174D" w14:paraId="26053426" w14:textId="77777777">
      <w:pPr>
        <w:rPr>
          <w:b/>
          <w:bCs/>
        </w:rPr>
      </w:pPr>
      <w:r w:rsidRPr="00141F36">
        <w:rPr>
          <w:b/>
          <w:bCs/>
        </w:rPr>
        <w:t>Research Objectives</w:t>
      </w:r>
    </w:p>
    <w:p w:rsidR="0069174D" w:rsidP="00141F36" w:rsidRDefault="0069174D" w14:paraId="30AE532C" w14:textId="2DF840E8">
      <w:pPr>
        <w:pStyle w:val="ListParagraph"/>
        <w:numPr>
          <w:ilvl w:val="0"/>
          <w:numId w:val="2"/>
        </w:numPr>
      </w:pPr>
      <w:r>
        <w:t>To investigate the strategic value of the use of AI in Marks &amp; Spencer</w:t>
      </w:r>
      <w:r w:rsidR="00C1609E">
        <w:t>’</w:t>
      </w:r>
      <w:r>
        <w:t>s retail business.</w:t>
      </w:r>
    </w:p>
    <w:p w:rsidR="0069174D" w:rsidP="00141F36" w:rsidRDefault="0069174D" w14:paraId="2AB98FC2" w14:textId="20A0DA68">
      <w:pPr>
        <w:pStyle w:val="ListParagraph"/>
        <w:numPr>
          <w:ilvl w:val="0"/>
          <w:numId w:val="2"/>
        </w:numPr>
      </w:pPr>
      <w:r>
        <w:t>To recogni</w:t>
      </w:r>
      <w:r w:rsidR="004A2DB0">
        <w:t>s</w:t>
      </w:r>
      <w:r>
        <w:t>e the challenges for organi</w:t>
      </w:r>
      <w:r w:rsidR="004A2DB0">
        <w:t>s</w:t>
      </w:r>
      <w:r>
        <w:t>ation or employees that hinder the successful implementation of AI.</w:t>
      </w:r>
    </w:p>
    <w:p w:rsidR="0069174D" w:rsidP="00141F36" w:rsidRDefault="0069174D" w14:paraId="2BCCD7F9" w14:textId="77777777">
      <w:pPr>
        <w:pStyle w:val="ListParagraph"/>
        <w:numPr>
          <w:ilvl w:val="0"/>
          <w:numId w:val="2"/>
        </w:numPr>
      </w:pPr>
      <w:r>
        <w:t>To understand the correlation between AI usage and productivity.</w:t>
      </w:r>
    </w:p>
    <w:p w:rsidR="0069174D" w:rsidP="00141F36" w:rsidRDefault="0069174D" w14:paraId="7609272F" w14:textId="77777777">
      <w:pPr>
        <w:pStyle w:val="ListParagraph"/>
        <w:numPr>
          <w:ilvl w:val="0"/>
          <w:numId w:val="2"/>
        </w:numPr>
      </w:pPr>
      <w:r>
        <w:t>To suggest ways to make effective the use of AI within retail organisations.</w:t>
      </w:r>
    </w:p>
    <w:p w:rsidRPr="00141F36" w:rsidR="0069174D" w:rsidP="00E60D74" w:rsidRDefault="0069174D" w14:paraId="58312C63" w14:textId="77777777">
      <w:pPr>
        <w:rPr>
          <w:b/>
          <w:bCs/>
        </w:rPr>
      </w:pPr>
      <w:r w:rsidRPr="00141F36">
        <w:rPr>
          <w:b/>
          <w:bCs/>
        </w:rPr>
        <w:t>Research Questions</w:t>
      </w:r>
    </w:p>
    <w:p w:rsidR="0069174D" w:rsidP="00141F36" w:rsidRDefault="0069174D" w14:paraId="7180A49C" w14:textId="77777777">
      <w:pPr>
        <w:pStyle w:val="ListParagraph"/>
        <w:numPr>
          <w:ilvl w:val="0"/>
          <w:numId w:val="3"/>
        </w:numPr>
      </w:pPr>
      <w:r>
        <w:t>What are the biggest worry areas of Marks &amp; Spencer around adopting AI?</w:t>
      </w:r>
    </w:p>
    <w:p w:rsidR="0069174D" w:rsidP="00141F36" w:rsidRDefault="0069174D" w14:paraId="6F37DBEC" w14:textId="77777777">
      <w:pPr>
        <w:pStyle w:val="ListParagraph"/>
        <w:numPr>
          <w:ilvl w:val="0"/>
          <w:numId w:val="3"/>
        </w:numPr>
      </w:pPr>
      <w:r>
        <w:t>What are the effects of implementing AI in retail operations on the productivity of employees?</w:t>
      </w:r>
    </w:p>
    <w:p w:rsidR="0069174D" w:rsidP="00141F36" w:rsidRDefault="0069174D" w14:paraId="4CFCD243" w14:textId="77777777">
      <w:pPr>
        <w:pStyle w:val="ListParagraph"/>
        <w:numPr>
          <w:ilvl w:val="0"/>
          <w:numId w:val="3"/>
        </w:numPr>
      </w:pPr>
      <w:r>
        <w:t>How does the use of AI affect performance?</w:t>
      </w:r>
    </w:p>
    <w:p w:rsidR="0069174D" w:rsidP="00141F36" w:rsidRDefault="0069174D" w14:paraId="1A1B32FA" w14:textId="77777777">
      <w:pPr>
        <w:pStyle w:val="ListParagraph"/>
        <w:numPr>
          <w:ilvl w:val="0"/>
          <w:numId w:val="3"/>
        </w:numPr>
      </w:pPr>
      <w:r>
        <w:t>How can effective strategies be implemented to integrate AI into UK retail organisations?</w:t>
      </w:r>
    </w:p>
    <w:p w:rsidR="0069174D" w:rsidP="00141F36" w:rsidRDefault="0069174D" w14:paraId="207F641C" w14:textId="77777777">
      <w:pPr>
        <w:pStyle w:val="Heading1"/>
      </w:pPr>
      <w:bookmarkStart w:name="_Toc234426888" w:id="2"/>
      <w:r>
        <w:t>3. Critical Literature Review</w:t>
      </w:r>
      <w:bookmarkEnd w:id="2"/>
    </w:p>
    <w:p w:rsidR="0069174D" w:rsidP="00141F36" w:rsidRDefault="00141F36" w14:paraId="52303DFE" w14:textId="7373C3A1">
      <w:pPr>
        <w:pStyle w:val="Heading2"/>
      </w:pPr>
      <w:bookmarkStart w:name="_Toc234426889" w:id="3"/>
      <w:r>
        <w:t>3.1 Artificial Intelligence Adoption and Digital Transformation in Retail</w:t>
      </w:r>
      <w:bookmarkEnd w:id="3"/>
    </w:p>
    <w:p w:rsidR="0069174D" w:rsidP="00E60D74" w:rsidRDefault="0069174D" w14:paraId="350F5BDF" w14:textId="33709D77">
      <w:r>
        <w:t xml:space="preserve">As businesses strive to enhance their efficiency, customer interaction and competitiveness, AI is becoming an integral part of digital transformation plans. Digital transformation is a process that requires changes in business processes, culture and management strategies to integrate various digital technologies into the activities of the organisation. </w:t>
      </w:r>
      <w:r w:rsidR="00C1609E">
        <w:t>D</w:t>
      </w:r>
      <w:r>
        <w:t>igital transformation is dependent on the integration of technology with the organisational capabilities and objectives</w:t>
      </w:r>
      <w:r w:rsidR="00C1609E">
        <w:t xml:space="preserve"> (</w:t>
      </w:r>
      <w:proofErr w:type="spellStart"/>
      <w:r w:rsidR="00C1609E">
        <w:t>Schallmo</w:t>
      </w:r>
      <w:proofErr w:type="spellEnd"/>
      <w:r w:rsidR="00C1609E">
        <w:t xml:space="preserve"> and Williams, 2018)</w:t>
      </w:r>
      <w:r>
        <w:t>.</w:t>
      </w:r>
    </w:p>
    <w:p w:rsidR="0069174D" w:rsidP="00E60D74" w:rsidRDefault="0069174D" w14:paraId="3915F4A0" w14:textId="76E6F3D6">
      <w:r>
        <w:t xml:space="preserve">The implementation of AI offers retail organisations a number of opportunities, including automation, predictive analytics, personalised recommendations, and enhanced decision making. </w:t>
      </w:r>
      <w:proofErr w:type="spellStart"/>
      <w:r>
        <w:t>Kitsios</w:t>
      </w:r>
      <w:proofErr w:type="spellEnd"/>
      <w:r>
        <w:t xml:space="preserve"> and </w:t>
      </w:r>
      <w:proofErr w:type="spellStart"/>
      <w:r>
        <w:t>Kamariotou</w:t>
      </w:r>
      <w:proofErr w:type="spellEnd"/>
      <w:r>
        <w:t xml:space="preserve"> (2021) draw attention to the role of AI in business strategy, where it aids organisations in creating data-driven strategies and in changing conventional business models. </w:t>
      </w:r>
    </w:p>
    <w:p w:rsidR="0069174D" w:rsidP="00E60D74" w:rsidRDefault="0069174D" w14:paraId="7F511269" w14:textId="15254A69">
      <w:r>
        <w:t>AI</w:t>
      </w:r>
      <w:r w:rsidR="00C1609E">
        <w:t>’</w:t>
      </w:r>
      <w:r>
        <w:t>s impact on the retail industry is especially pronounced due to the growing demand for personalised services and quick digital interactions from customers. The use of AI in M&amp;S</w:t>
      </w:r>
      <w:r w:rsidR="00C1609E">
        <w:t>’</w:t>
      </w:r>
      <w:r>
        <w:t xml:space="preserve">s shopping tools online is a testament to how retailers can leverage artificial intelligence to bolster customer relationships and enhance online sales potential (Butler, 2024). </w:t>
      </w:r>
    </w:p>
    <w:p w:rsidR="0069174D" w:rsidP="00141F36" w:rsidRDefault="00141F36" w14:paraId="78C5263E" w14:textId="78B7501C">
      <w:pPr>
        <w:pStyle w:val="Heading2"/>
      </w:pPr>
      <w:bookmarkStart w:name="_Toc234426890" w:id="4"/>
      <w:r>
        <w:t>3.2 Challenges of AI Adoption and Employee Productivity</w:t>
      </w:r>
      <w:bookmarkEnd w:id="4"/>
    </w:p>
    <w:p w:rsidR="0069174D" w:rsidP="00E60D74" w:rsidRDefault="0069174D" w14:paraId="7BE28035" w14:textId="77777777">
      <w:r>
        <w:t>The adoption of AI is one of the most significant challenges when it comes to employees and employee roles. With the help of AI technologies, repetitive tasks can be automated, and complex operations can be supported by AI. But staff might have concerns about employment security, new job duties and the need for new digital skills.</w:t>
      </w:r>
    </w:p>
    <w:p w:rsidR="0069174D" w:rsidP="00E60D74" w:rsidRDefault="0069174D" w14:paraId="09411990" w14:textId="77777777">
      <w:r>
        <w:t xml:space="preserve">Malik et al. (2022) have identified how the implementation of AI in Industry 4.0 organisations has an impact on the employee and their work, skills and relationships within the organisation. The study </w:t>
      </w:r>
      <w:proofErr w:type="spellStart"/>
      <w:r>
        <w:t>emphasizes</w:t>
      </w:r>
      <w:proofErr w:type="spellEnd"/>
      <w:r>
        <w:t xml:space="preserve"> a need to concentrate on employee training and adaptation to the technology so that it would generate productivity gains instead of resistance in the organisations.</w:t>
      </w:r>
    </w:p>
    <w:p w:rsidR="0069174D" w:rsidP="00E60D74" w:rsidRDefault="0069174D" w14:paraId="0A978215" w14:textId="52A466C0">
      <w:r>
        <w:t>Failure to know and accept leads to sub-optimal returns on AI investments. Hence, M&amp;S should not overlook employee training along with technological solution to fully reap the benefits of the AI systems.</w:t>
      </w:r>
    </w:p>
    <w:p w:rsidR="0069174D" w:rsidP="00E60D74" w:rsidRDefault="0069174D" w14:paraId="71A4BF40" w14:textId="07D39B9D">
      <w:r>
        <w:t xml:space="preserve">Structured ways of analysing these organisational challenges are outlined in the research methods. A good research design will allow the researcher to gather valid evidence and make valid inferences and conclusions about complex business problem </w:t>
      </w:r>
      <w:r w:rsidR="00C1609E">
        <w:t>(</w:t>
      </w:r>
      <w:r>
        <w:t>Saunders et al.</w:t>
      </w:r>
      <w:r w:rsidR="00C1609E">
        <w:t xml:space="preserve">, </w:t>
      </w:r>
      <w:r>
        <w:t>2019). So, it is important to explore the experiences and outcomes of employees and organisations when using AI</w:t>
      </w:r>
      <w:r w:rsidR="00A67898">
        <w:t>.</w:t>
      </w:r>
    </w:p>
    <w:p w:rsidR="0069174D" w:rsidP="004F3277" w:rsidRDefault="004F3277" w14:paraId="24A7B91A" w14:textId="2E0C589A">
      <w:pPr>
        <w:pStyle w:val="Heading2"/>
      </w:pPr>
      <w:bookmarkStart w:name="_Toc234426891" w:id="5"/>
      <w:r>
        <w:t>3.3 AI Adoption and Organisational Performance</w:t>
      </w:r>
      <w:bookmarkEnd w:id="5"/>
    </w:p>
    <w:p w:rsidR="0069174D" w:rsidP="00E60D74" w:rsidRDefault="0069174D" w14:paraId="0D201977" w14:textId="2328E70E">
      <w:r>
        <w:t xml:space="preserve">By leveraging AI technology, companies can gain efficiencies, cut costs, and create better customer experiences, all of which can lead to improved organisational performance. AI-powered organisations can process vast amounts of information, forecast customer actions, and enhance their business decisions. </w:t>
      </w:r>
      <w:r w:rsidR="00B67C93">
        <w:t>D</w:t>
      </w:r>
      <w:r>
        <w:t xml:space="preserve">igital transformation </w:t>
      </w:r>
      <w:r w:rsidR="00D50E70">
        <w:t>indicates</w:t>
      </w:r>
      <w:r>
        <w:t xml:space="preserve"> the growing relevance of the concept of technological innovation as a means to enhance the competitiveness of organisations</w:t>
      </w:r>
      <w:r w:rsidR="00B67C93">
        <w:t xml:space="preserve"> (Kraus et al., 2022)</w:t>
      </w:r>
      <w:r>
        <w:t>.</w:t>
      </w:r>
    </w:p>
    <w:p w:rsidR="0069174D" w:rsidP="00E60D74" w:rsidRDefault="0069174D" w14:paraId="250F5AD1" w14:textId="3130FB32">
      <w:r>
        <w:t xml:space="preserve">Adopting the AI, however, can present strategic challenges if organisations do not integrate the technology with their processes. The main requirements for its success are the proper leadership, investment in skills and ongoing assessment. The impact of AI on social and organisational change is immense, and businesses will need to take into account ethical, managerial and workforce issues </w:t>
      </w:r>
      <w:r w:rsidR="009A4A4A">
        <w:t>(</w:t>
      </w:r>
      <w:r>
        <w:t>Sheikh</w:t>
      </w:r>
      <w:r w:rsidR="009A4A4A">
        <w:t xml:space="preserve">, </w:t>
      </w:r>
      <w:r>
        <w:t>2020).</w:t>
      </w:r>
    </w:p>
    <w:p w:rsidR="0069174D" w:rsidP="00E60D74" w:rsidRDefault="0069174D" w14:paraId="1920C788" w14:textId="64262EE7">
      <w:r>
        <w:t xml:space="preserve">For these impacts, business research methods can be used to help assess their effects. Adams et al (2007) highlight the importance of using systematic research approaches in order to investigate issues, gather evidence and inform effective decision-making within organisations. Thus, </w:t>
      </w:r>
      <w:r w:rsidR="004F3277">
        <w:t>systematic research of M&amp;S</w:t>
      </w:r>
      <w:r>
        <w:t xml:space="preserve"> offers chances to comprehend the role that AI plays in the performance of the business and to discover issues in the successful implementation of AI.</w:t>
      </w:r>
    </w:p>
    <w:p w:rsidR="0069174D" w:rsidP="004F3277" w:rsidRDefault="0069174D" w14:paraId="454B18DA" w14:textId="77777777">
      <w:pPr>
        <w:pStyle w:val="Heading2"/>
      </w:pPr>
      <w:bookmarkStart w:name="_Toc234426892" w:id="6"/>
      <w:r>
        <w:t>3.4 Research Gap</w:t>
      </w:r>
      <w:bookmarkEnd w:id="6"/>
    </w:p>
    <w:p w:rsidR="0069174D" w:rsidP="00E60D74" w:rsidRDefault="0069174D" w14:paraId="7D39F17B" w14:textId="2CD50020">
      <w:r>
        <w:t>Much has already been written about the capabilities of AI and the advantages of digital transformation. But there is little specific research into the impact of challenges in implementing AI on employee productivity and organi</w:t>
      </w:r>
      <w:r w:rsidR="004A2DB0">
        <w:t>s</w:t>
      </w:r>
      <w:r>
        <w:t>ational performance in retail UK organisations. Researchers tend to focus more on technological benefits and less on issues of employee adaptation and implementation.</w:t>
      </w:r>
    </w:p>
    <w:p w:rsidR="007831D3" w:rsidP="00E60D74" w:rsidRDefault="0069174D" w14:paraId="7B0E9E73" w14:textId="0806ADF8">
      <w:r>
        <w:t xml:space="preserve">To fill this gap, this research takes a case study approach using M&amp;S as an example of a company to examine the link between the use of AI, staff productivity and organisational performance. </w:t>
      </w:r>
    </w:p>
    <w:p w:rsidR="00F22259" w:rsidP="004F3277" w:rsidRDefault="00F22259" w14:paraId="753E24A0" w14:textId="77777777">
      <w:pPr>
        <w:pStyle w:val="Heading1"/>
      </w:pPr>
      <w:bookmarkStart w:name="_Toc234426893" w:id="7"/>
      <w:r>
        <w:t>4. Research Methodology and Design</w:t>
      </w:r>
      <w:bookmarkEnd w:id="7"/>
    </w:p>
    <w:p w:rsidR="00F22259" w:rsidP="004F3277" w:rsidRDefault="00F22259" w14:paraId="6C10119F" w14:textId="77777777">
      <w:pPr>
        <w:pStyle w:val="Heading2"/>
      </w:pPr>
      <w:bookmarkStart w:name="_Toc234426894" w:id="8"/>
      <w:r>
        <w:t>4.1 Research Approach and Strategy</w:t>
      </w:r>
      <w:bookmarkEnd w:id="8"/>
    </w:p>
    <w:p w:rsidR="0069174D" w:rsidP="00E60D74" w:rsidRDefault="0069174D" w14:paraId="37534CF2" w14:textId="45C0B025">
      <w:r>
        <w:t xml:space="preserve">The proposed research will employ a qualitative research methodology as it seeks to gain a deeper understanding of the challenges related to the organisational and employee aspects of implementing AI. Qualitative research can be used in the study of business problems involving human experiences, organisation practices and strategic decision making that are complex in nature. Qualitative methods are used to explore meanings, perceptions and organisational behaviours in depth as </w:t>
      </w:r>
      <w:r w:rsidR="009A4A4A">
        <w:t>(</w:t>
      </w:r>
      <w:r>
        <w:t>Saunders et al., 2019</w:t>
      </w:r>
      <w:r w:rsidR="009A4A4A">
        <w:t>)</w:t>
      </w:r>
      <w:r>
        <w:t>.</w:t>
      </w:r>
    </w:p>
    <w:p w:rsidR="0069174D" w:rsidP="00E60D74" w:rsidRDefault="0069174D" w14:paraId="168B7E45" w14:textId="539B7C62">
      <w:r>
        <w:t xml:space="preserve">The case study approach will be adopted with emphasis on Marks &amp; Spencer as UK based Retail organisation using AI technologies. The case study approach is suitable as it allows us to investigate a real business issue in the context of the business in which it is a contemporary issue. </w:t>
      </w:r>
      <w:r w:rsidR="00C37B95">
        <w:t>T</w:t>
      </w:r>
      <w:r>
        <w:t>he methodologies used in conducting research in business should be able to process and determine the problem in the field of the organi</w:t>
      </w:r>
      <w:r w:rsidR="00D505CB">
        <w:t>s</w:t>
      </w:r>
      <w:r>
        <w:t>ation as practice and to obtain managerial insights that are reliable</w:t>
      </w:r>
      <w:r w:rsidR="00C37B95">
        <w:t xml:space="preserve"> (Cooper and Schindler, 2014)</w:t>
      </w:r>
      <w:r>
        <w:t>.</w:t>
      </w:r>
      <w:r w:rsidR="00AF5789">
        <w:t xml:space="preserve"> </w:t>
      </w:r>
      <w:r>
        <w:t>Having insight into these viewpoints will contribute to assessing the impact of AI on productivity and organisational performance.</w:t>
      </w:r>
    </w:p>
    <w:p w:rsidR="0069174D" w:rsidP="004F3277" w:rsidRDefault="0069174D" w14:paraId="13342BE2" w14:textId="77777777">
      <w:pPr>
        <w:pStyle w:val="Heading2"/>
      </w:pPr>
      <w:bookmarkStart w:name="_Toc234426895" w:id="9"/>
      <w:r>
        <w:t>4.2 Data Collection Methods</w:t>
      </w:r>
      <w:bookmarkEnd w:id="9"/>
    </w:p>
    <w:p w:rsidR="0069174D" w:rsidP="00E60D74" w:rsidRDefault="0069174D" w14:paraId="107C6420" w14:textId="77777777">
      <w:r>
        <w:t>The main method of data collection will be semi-structured interviews with staff and managers who are engaged in digital transformation processes in M&amp;S. Semi-structured interviews will provide the opportunity to discuss experiences of implementing AI training, workplace changes and impacts on productivity.</w:t>
      </w:r>
    </w:p>
    <w:p w:rsidR="0069174D" w:rsidP="00E60D74" w:rsidRDefault="0069174D" w14:paraId="6CC17E3E" w14:textId="252413D3">
      <w:r>
        <w:t>Academic journals, professional reports, company publications and industry sources will also be used to collect secondary data. Adams et al. (2007) state that the successful business research must involve proper application of the knowledge that have been acquired in addition to conducting a primary investigation.</w:t>
      </w:r>
    </w:p>
    <w:p w:rsidR="004F3277" w:rsidP="00E60D74" w:rsidRDefault="0069174D" w14:paraId="5D1DE3F7" w14:textId="77777777">
      <w:r>
        <w:t xml:space="preserve">The interview questions will </w:t>
      </w:r>
      <w:proofErr w:type="spellStart"/>
      <w:r>
        <w:t>emphasize</w:t>
      </w:r>
      <w:proofErr w:type="spellEnd"/>
      <w:r>
        <w:t xml:space="preserve"> the following topics: Employee acceptance of AI systems, hurdles encountered in implementing AI, impact on job roles and operational performance. Data collected will be analysed using thematic analysis to uncover recurring patterns and themes in the AI adoption experiences.</w:t>
      </w:r>
    </w:p>
    <w:p w:rsidR="0069174D" w:rsidP="004F3277" w:rsidRDefault="0069174D" w14:paraId="1C91392C" w14:textId="09109B2E">
      <w:pPr>
        <w:pStyle w:val="Heading2"/>
      </w:pPr>
      <w:bookmarkStart w:name="_Toc234426896" w:id="10"/>
      <w:r>
        <w:t>4.3 Sampling Strategy</w:t>
      </w:r>
      <w:bookmarkEnd w:id="10"/>
    </w:p>
    <w:p w:rsidR="0069174D" w:rsidP="00E60D74" w:rsidRDefault="0069174D" w14:paraId="7E964FE9" w14:textId="77777777">
      <w:r>
        <w:t>Using purposive sampling, participants who have relevant knowledge and experience with AI adoption or digital transformation activities in M&amp;S will be selected. Sample can involve employees impacted by AI-driven processes as well as managers involved with technology implementation.</w:t>
      </w:r>
    </w:p>
    <w:p w:rsidR="0069174D" w:rsidP="00E60D74" w:rsidRDefault="0069174D" w14:paraId="63583A38" w14:textId="77777777">
      <w:r>
        <w:t>The participants need to have certain knowledge about the research problem, which makes purposive sampling appropriate. A smaller, but more informative sample can be more insightful than a larger sample with no information.</w:t>
      </w:r>
    </w:p>
    <w:p w:rsidR="0069174D" w:rsidP="004F3277" w:rsidRDefault="0069174D" w14:paraId="03CEB8F7" w14:textId="77777777">
      <w:pPr>
        <w:pStyle w:val="Heading2"/>
      </w:pPr>
      <w:bookmarkStart w:name="_Toc234426897" w:id="11"/>
      <w:r>
        <w:t>4.4 Research Ethics</w:t>
      </w:r>
      <w:bookmarkEnd w:id="11"/>
    </w:p>
    <w:p w:rsidR="0069174D" w:rsidP="00E60D74" w:rsidRDefault="0069174D" w14:paraId="3DE2738B" w14:textId="77777777">
      <w:r>
        <w:t>Ethical issues will be adhered to throughout the research process. The aims of the study will be clearly communicated to participants, and they will be free to choose whether to take part or not. Confidentiality and anonymity will be maintained to ensure that participants can give an honest opinion, without fear of any repercussions in the workplace.</w:t>
      </w:r>
    </w:p>
    <w:p w:rsidR="0069174D" w:rsidP="00E60D74" w:rsidRDefault="0069174D" w14:paraId="067EB135" w14:textId="7ED32AFC">
      <w:r>
        <w:t>Information will be kept safely and be utili</w:t>
      </w:r>
      <w:r w:rsidR="004A2DB0">
        <w:t>s</w:t>
      </w:r>
      <w:r>
        <w:t>ed only for academic research. Ethical research practice is crucial because of the nature of research that includes employees, which means that protecting the rights of participants, and managing the information is of great importance.</w:t>
      </w:r>
    </w:p>
    <w:p w:rsidR="0069174D" w:rsidP="004F3277" w:rsidRDefault="004F3277" w14:paraId="243F310D" w14:textId="5FBB1191">
      <w:pPr>
        <w:pStyle w:val="Heading2"/>
      </w:pPr>
      <w:bookmarkStart w:name="_Toc234426898" w:id="12"/>
      <w:r>
        <w:t>4.5 Reliability and Validity Considerations</w:t>
      </w:r>
      <w:bookmarkEnd w:id="12"/>
    </w:p>
    <w:p w:rsidR="0069174D" w:rsidP="00E60D74" w:rsidRDefault="0069174D" w14:paraId="2749985D" w14:textId="77777777">
      <w:r>
        <w:t>Consistency of procedures in interviews will be ensured through a consistent approach to their administration, systematic data recording and transparent approaches to data analysis. The results from primary research will be compared with existing academic and professional literature to enhance the validity.</w:t>
      </w:r>
    </w:p>
    <w:p w:rsidR="0069174D" w:rsidP="00E60D74" w:rsidRDefault="0069174D" w14:paraId="0306D0B1" w14:textId="77777777">
      <w:r>
        <w:t>A triangulation between the findings of the interviews and secondary sources will increase the credibility of the research. Saunders et al (2019) states that reliability and validity are the key components of quality business research as it enhances the confidence of the results of the research.</w:t>
      </w:r>
    </w:p>
    <w:p w:rsidR="0069174D" w:rsidP="00E513DE" w:rsidRDefault="004F3277" w14:paraId="6026275B" w14:textId="6F1652D7">
      <w:pPr>
        <w:pStyle w:val="Heading1"/>
      </w:pPr>
      <w:bookmarkStart w:name="_Toc234426899" w:id="13"/>
      <w:r>
        <w:t>5. Business Relevance and Potential Strategic Implications</w:t>
      </w:r>
      <w:bookmarkEnd w:id="13"/>
    </w:p>
    <w:p w:rsidR="0069174D" w:rsidP="00E60D74" w:rsidRDefault="0069174D" w14:paraId="28BE7D23" w14:textId="77777777">
      <w:r>
        <w:t>The proposed research is of great practical relevance to Marks &amp; Spencer as it is an important strategic decision, with implications for the customer experience, operational efficiencies and employee management. Being aware of the implementation hurdles enables the organisation to design improved AI strategies and mitigate the potential implementation hurdles.</w:t>
      </w:r>
    </w:p>
    <w:p w:rsidR="0069174D" w:rsidP="00E60D74" w:rsidRDefault="0069174D" w14:paraId="5383A327" w14:textId="3528B8E2">
      <w:r>
        <w:t>The research also can help management in formulating an effective change management strategy. But digital transformation needs more than just the investment in technology: it needs organisational readiness. The organisations need to rethink the processes and the competencies they have when it comes to the use of digital technologies</w:t>
      </w:r>
      <w:r w:rsidR="00943331">
        <w:t xml:space="preserve"> (</w:t>
      </w:r>
      <w:r>
        <w:t>Rogers</w:t>
      </w:r>
      <w:r w:rsidR="00943331">
        <w:t xml:space="preserve">, </w:t>
      </w:r>
      <w:r>
        <w:t>2016).</w:t>
      </w:r>
    </w:p>
    <w:p w:rsidR="0069174D" w:rsidP="00E60D74" w:rsidRDefault="0069174D" w14:paraId="16EA1869" w14:textId="3270767E">
      <w:r>
        <w:t xml:space="preserve">Better integration of AI could offer M&amp;S greater competitive edge, as they benefit from greater customer personalisation, better decision making and greater efficiency. AI systems can enhance the role of employees and free up time for more value-added activities. </w:t>
      </w:r>
      <w:r w:rsidR="00E513DE">
        <w:t>But</w:t>
      </w:r>
      <w:r>
        <w:t xml:space="preserve"> it takes a certain level of technological innovation, alongside human capability building for a successful outcome.</w:t>
      </w:r>
    </w:p>
    <w:p w:rsidR="0069174D" w:rsidP="00E60D74" w:rsidRDefault="0069174D" w14:paraId="65A8D9BE" w14:textId="77777777">
      <w:r>
        <w:t>The study also helps to broaden the understanding of the use of AI in the retail sector across the UK. While many retailers are investing in AI now, the practicalities of employees and organisational change still need to be taken into account. Results from the M&amp;S case study may be helpful to other retail organisations looking to make similar technological changes.</w:t>
      </w:r>
    </w:p>
    <w:p w:rsidR="0069174D" w:rsidP="00E513DE" w:rsidRDefault="0069174D" w14:paraId="004BAB1C" w14:textId="77777777">
      <w:pPr>
        <w:pStyle w:val="Heading1"/>
      </w:pPr>
      <w:bookmarkStart w:name="_Toc234426900" w:id="14"/>
      <w:r>
        <w:t>6. Conclusion</w:t>
      </w:r>
      <w:bookmarkEnd w:id="14"/>
    </w:p>
    <w:p w:rsidR="00EC16D4" w:rsidP="00E60D74" w:rsidRDefault="0069174D" w14:paraId="504B9D1C" w14:textId="7AEEB215">
      <w:r>
        <w:t>In the evolving retail market in the UK, Marks &amp; Spencer have been presented with a major challenge and opportunity of AI adoption. While AI offers a chance for better customer experience, better operational efficiency and better organisational performance, addressing employee issues and organisational challenges will be the key to successful implementation.</w:t>
      </w:r>
      <w:r w:rsidR="00E513DE">
        <w:t xml:space="preserve"> </w:t>
      </w:r>
      <w:r>
        <w:t>Previous studies show that strategic alignment, training the workforce and change management are essential for the successful adoption of AI. Yet, little research focuses on the connection between the challenges of implementing AI, employee productivity and organisational performance in UK retail organisations.</w:t>
      </w:r>
      <w:r w:rsidR="00E513DE">
        <w:t xml:space="preserve"> </w:t>
      </w:r>
      <w:r>
        <w:t>The proposed method for the qualitative case study will yield detailed insights and data about the issues of implementing AI in M&amp;S, which will be used to formulate recommendations for successful implementation. Interviews and secondary research analysis will be conducted to gather data and insights that will be shared with the reader.</w:t>
      </w:r>
      <w:r w:rsidR="00E513DE">
        <w:t xml:space="preserve"> </w:t>
      </w:r>
      <w:r>
        <w:t>The findings from the research can help guide managerial decision making by making employees</w:t>
      </w:r>
      <w:r w:rsidR="00C1609E">
        <w:t>’</w:t>
      </w:r>
      <w:r>
        <w:t xml:space="preserve"> engagement and digital skills development and strategic planning more visible</w:t>
      </w:r>
      <w:r w:rsidR="002F4B9D">
        <w:t>.</w:t>
      </w:r>
    </w:p>
    <w:p w:rsidR="00F22259" w:rsidP="00F22259" w:rsidRDefault="00F22259" w14:paraId="24F424DD" w14:textId="77777777"/>
    <w:p w:rsidR="00EC16D4" w:rsidP="00763826" w:rsidRDefault="00EC16D4" w14:paraId="7BB51878" w14:textId="77777777"/>
    <w:p w:rsidR="00E513DE" w:rsidRDefault="00E513DE" w14:paraId="1B7D151D" w14:textId="77777777">
      <w:pPr>
        <w:spacing w:line="259" w:lineRule="auto"/>
        <w:jc w:val="left"/>
      </w:pPr>
      <w:r>
        <w:br w:type="page"/>
      </w:r>
    </w:p>
    <w:p w:rsidR="002F323E" w:rsidP="00E513DE" w:rsidRDefault="00E513DE" w14:paraId="45507E76" w14:textId="27FCA91E">
      <w:pPr>
        <w:pStyle w:val="Heading1"/>
      </w:pPr>
      <w:bookmarkStart w:name="_Toc234426901" w:id="15"/>
      <w:r>
        <w:t xml:space="preserve">7. </w:t>
      </w:r>
      <w:r w:rsidR="00AD58C8">
        <w:t>References</w:t>
      </w:r>
      <w:bookmarkEnd w:id="15"/>
    </w:p>
    <w:p w:rsidR="0010301D" w:rsidP="00D50E70" w:rsidRDefault="00D50E70" w14:paraId="252F1C4E" w14:textId="6C63FFED">
      <w:r w:rsidRPr="00D50E70">
        <w:t xml:space="preserve">Adams, J. et al. (2007) Research Methods for Business and Social Science Students. 2 </w:t>
      </w:r>
      <w:proofErr w:type="spellStart"/>
      <w:r w:rsidRPr="00D50E70">
        <w:t>nd</w:t>
      </w:r>
      <w:proofErr w:type="spellEnd"/>
      <w:r w:rsidRPr="00D50E70">
        <w:t xml:space="preserve"> Sage Publications,</w:t>
      </w:r>
      <w:r w:rsidR="0010301D">
        <w:t xml:space="preserve"> </w:t>
      </w:r>
      <w:r w:rsidRPr="00D50E70">
        <w:t>Delhi</w:t>
      </w:r>
    </w:p>
    <w:p w:rsidR="0010301D" w:rsidP="00D50E70" w:rsidRDefault="0010301D" w14:paraId="535E2041" w14:textId="5D0852E0">
      <w:hyperlink w:history="1" r:id="rId8">
        <w:r w:rsidRPr="00F73BB2">
          <w:rPr>
            <w:rStyle w:val="Hyperlink"/>
          </w:rPr>
          <w:t>https://librarysearch.uwtsd.ac.uk/permalink/44WHELF_UWTSD/11c0l68/alma99100180600202421</w:t>
        </w:r>
      </w:hyperlink>
    </w:p>
    <w:p w:rsidRPr="00D50E70" w:rsidR="00D50E70" w:rsidP="00D50E70" w:rsidRDefault="00D50E70" w14:paraId="5273D266" w14:textId="757BB080">
      <w:r w:rsidRPr="00D50E70">
        <w:t xml:space="preserve">Butler, S. (2024). M&amp;S using AI as personal style guru in effort to boost online sales. [online] the Guardian. Available at: </w:t>
      </w:r>
      <w:hyperlink w:history="1" r:id="rId9">
        <w:r w:rsidRPr="00D50E70">
          <w:rPr>
            <w:rStyle w:val="Hyperlink"/>
          </w:rPr>
          <w:t>https://www.theguardian.com/business/article/2024/sep/05/m-and-s-using-ai-to-advise-shoppers-body-shape-style-preferences</w:t>
        </w:r>
      </w:hyperlink>
      <w:r w:rsidRPr="00D50E70">
        <w:t xml:space="preserve"> [Accessed 8 July 2026].</w:t>
      </w:r>
    </w:p>
    <w:p w:rsidRPr="00D50E70" w:rsidR="00D50E70" w:rsidP="00D50E70" w:rsidRDefault="00D50E70" w14:paraId="405B68FF" w14:textId="77777777">
      <w:r w:rsidRPr="00D50E70">
        <w:t xml:space="preserve">Cooper, D. R., &amp; Schindler P. S. (2014). Business Research Methods. 12 </w:t>
      </w:r>
      <w:proofErr w:type="spellStart"/>
      <w:r w:rsidRPr="00D50E70">
        <w:t>th</w:t>
      </w:r>
      <w:proofErr w:type="spellEnd"/>
      <w:r w:rsidRPr="00D50E70">
        <w:t xml:space="preserve"> ed. McGraw Hill</w:t>
      </w:r>
    </w:p>
    <w:p w:rsidRPr="00D50E70" w:rsidR="00D50E70" w:rsidP="00D50E70" w:rsidRDefault="00D50E70" w14:paraId="5647F987" w14:textId="77777777">
      <w:proofErr w:type="spellStart"/>
      <w:r w:rsidRPr="00D50E70">
        <w:t>Kitsios</w:t>
      </w:r>
      <w:proofErr w:type="spellEnd"/>
      <w:r w:rsidRPr="00D50E70">
        <w:t xml:space="preserve">, F. and </w:t>
      </w:r>
      <w:proofErr w:type="spellStart"/>
      <w:r w:rsidRPr="00D50E70">
        <w:t>Kamariotou</w:t>
      </w:r>
      <w:proofErr w:type="spellEnd"/>
      <w:r w:rsidRPr="00D50E70">
        <w:t>, M., 2021. Artificial intelligence and business strategy towards digital transformation: A research agenda. Sustainability, 13(4), p.2025.</w:t>
      </w:r>
    </w:p>
    <w:p w:rsidRPr="00D50E70" w:rsidR="00D50E70" w:rsidP="00D50E70" w:rsidRDefault="00D50E70" w14:paraId="223C9978" w14:textId="77777777">
      <w:r w:rsidRPr="00D50E70">
        <w:t xml:space="preserve">Kraus, S., Durst, S., Ferreira, J.J., </w:t>
      </w:r>
      <w:proofErr w:type="spellStart"/>
      <w:r w:rsidRPr="00D50E70">
        <w:t>Veiga</w:t>
      </w:r>
      <w:proofErr w:type="spellEnd"/>
      <w:r w:rsidRPr="00D50E70">
        <w:t xml:space="preserve">, P., </w:t>
      </w:r>
      <w:proofErr w:type="spellStart"/>
      <w:r w:rsidRPr="00D50E70">
        <w:t>Kailer</w:t>
      </w:r>
      <w:proofErr w:type="spellEnd"/>
      <w:r w:rsidRPr="00D50E70">
        <w:t xml:space="preserve">, N. and </w:t>
      </w:r>
      <w:proofErr w:type="spellStart"/>
      <w:r w:rsidRPr="00D50E70">
        <w:t>Weinmann</w:t>
      </w:r>
      <w:proofErr w:type="spellEnd"/>
      <w:r w:rsidRPr="00D50E70">
        <w:t>, A., 2022. Digital transformation in business and management research: An overview of the current status quo. International journal of information management, 63, p.102466.</w:t>
      </w:r>
    </w:p>
    <w:p w:rsidRPr="00D50E70" w:rsidR="00D50E70" w:rsidP="00D50E70" w:rsidRDefault="00D50E70" w14:paraId="09D859E1" w14:textId="77777777">
      <w:r w:rsidRPr="00D50E70">
        <w:t xml:space="preserve">Malik, N., </w:t>
      </w:r>
      <w:proofErr w:type="spellStart"/>
      <w:r w:rsidRPr="00D50E70">
        <w:t>Tripathi</w:t>
      </w:r>
      <w:proofErr w:type="spellEnd"/>
      <w:r w:rsidRPr="00D50E70">
        <w:t xml:space="preserve">, S.N., </w:t>
      </w:r>
      <w:proofErr w:type="spellStart"/>
      <w:r w:rsidRPr="00D50E70">
        <w:t>Kar</w:t>
      </w:r>
      <w:proofErr w:type="spellEnd"/>
      <w:r w:rsidRPr="00D50E70">
        <w:t>, A.K. and Gupta, S., 2022. Impact of artificial intelligence on employees working in industry 4.0 led organisations. International Journal of Manpower, 43(2), pp.334-354.</w:t>
      </w:r>
    </w:p>
    <w:p w:rsidRPr="00D50E70" w:rsidR="00D50E70" w:rsidP="00D50E70" w:rsidRDefault="00D50E70" w14:paraId="4BFCB294" w14:textId="77777777">
      <w:r w:rsidRPr="00D50E70">
        <w:t>Rogers, D.L., 2016. The digital transformation playbook: Rethink your business for the digital age. Columbia University Press.</w:t>
      </w:r>
    </w:p>
    <w:p w:rsidR="00D50E70" w:rsidP="00D50E70" w:rsidRDefault="00D50E70" w14:paraId="385BA731" w14:textId="1F143112">
      <w:r w:rsidRPr="00D50E70">
        <w:t xml:space="preserve">Saunders, M.N.K., Lewis, P., &amp;amp; </w:t>
      </w:r>
      <w:proofErr w:type="spellStart"/>
      <w:r w:rsidRPr="00D50E70">
        <w:t>Thornhill</w:t>
      </w:r>
      <w:proofErr w:type="spellEnd"/>
      <w:r w:rsidRPr="00D50E70">
        <w:t xml:space="preserve">, A. (2019) Research Methods for Business Students. 8 </w:t>
      </w:r>
      <w:proofErr w:type="spellStart"/>
      <w:r w:rsidRPr="00D50E70">
        <w:t>th</w:t>
      </w:r>
      <w:proofErr w:type="spellEnd"/>
      <w:r w:rsidRPr="00D50E70">
        <w:t xml:space="preserve"> , Pearson, Harlow</w:t>
      </w:r>
      <w:r w:rsidR="0010301D">
        <w:t xml:space="preserve"> </w:t>
      </w:r>
    </w:p>
    <w:p w:rsidRPr="00D50E70" w:rsidR="0010301D" w:rsidP="0010301D" w:rsidRDefault="0010301D" w14:paraId="18C7FB7F" w14:textId="77777777">
      <w:hyperlink w:history="1" r:id="rId10">
        <w:r w:rsidRPr="00D50E70">
          <w:rPr>
            <w:rStyle w:val="Hyperlink"/>
          </w:rPr>
          <w:t>https://librarysearch.uwtsd.ac.uk/permalink/44WHELF_UWTSD/1pbrh66/alma9910031306 0202421</w:t>
        </w:r>
      </w:hyperlink>
    </w:p>
    <w:p w:rsidRPr="00D50E70" w:rsidR="0010301D" w:rsidP="00D50E70" w:rsidRDefault="0010301D" w14:paraId="64AB4020" w14:textId="77777777"/>
    <w:p w:rsidRPr="00D50E70" w:rsidR="00D50E70" w:rsidP="00D50E70" w:rsidRDefault="00D50E70" w14:paraId="2F29CAF5" w14:textId="21031771">
      <w:proofErr w:type="spellStart"/>
      <w:r w:rsidRPr="00D50E70">
        <w:t>Schallmo</w:t>
      </w:r>
      <w:proofErr w:type="spellEnd"/>
      <w:r w:rsidRPr="00D50E70">
        <w:t>, D.R. and Williams, C.A., 2018. Digital transformation now: Guiding the successful digitalisation of your business model. Springer.</w:t>
      </w:r>
    </w:p>
    <w:p w:rsidRPr="00D50E70" w:rsidR="00D50E70" w:rsidP="00D50E70" w:rsidRDefault="00D50E70" w14:paraId="715BEFC5" w14:textId="78B45125">
      <w:r w:rsidRPr="00D50E70">
        <w:t>Sheikh, S. ed., 2020. Understanding the role of artificial intelligence and its future social impact. IGI Global</w:t>
      </w:r>
      <w:r w:rsidR="00EA53A5">
        <w:t>.</w:t>
      </w:r>
    </w:p>
    <w:p w:rsidR="00E513DE" w:rsidRDefault="00E513DE" w14:paraId="68B42C3B" w14:textId="77777777">
      <w:pPr>
        <w:spacing w:line="259" w:lineRule="auto"/>
        <w:jc w:val="left"/>
      </w:pPr>
      <w:r>
        <w:br w:type="page"/>
      </w:r>
    </w:p>
    <w:p w:rsidR="007831D3" w:rsidP="00E513DE" w:rsidRDefault="00E513DE" w14:paraId="27D68DBB" w14:textId="03328A76">
      <w:pPr>
        <w:pStyle w:val="Heading1"/>
      </w:pPr>
      <w:bookmarkStart w:name="_Toc234426902" w:id="16"/>
      <w:r>
        <w:t>8. Appendix</w:t>
      </w:r>
      <w:bookmarkEnd w:id="16"/>
    </w:p>
    <w:p w:rsidR="00E513DE" w:rsidP="00E513DE" w:rsidRDefault="00E513DE" w14:paraId="44F685B1" w14:textId="5952E8C2">
      <w:pPr>
        <w:pStyle w:val="Heading2"/>
      </w:pPr>
      <w:bookmarkStart w:name="_Toc234426903" w:id="17"/>
      <w:r>
        <w:t>8.1 Declaration</w:t>
      </w:r>
      <w:bookmarkEnd w:id="17"/>
    </w:p>
    <w:p w:rsidR="00FD6D0A" w:rsidP="00FD6D0A" w:rsidRDefault="00F33448" w14:paraId="5BAF397B" w14:textId="75C7021A">
      <w:r>
        <w:t xml:space="preserve">To complete this research proposal no artificial intelligence software tools were used. Only to clear some confusions grammar checker and spelling checker were used. </w:t>
      </w:r>
    </w:p>
    <w:p w:rsidR="00FD6D0A" w:rsidP="00FD6D0A" w:rsidRDefault="00FD6D0A" w14:paraId="5AF0FE0E" w14:textId="3198F3CE">
      <w:r>
        <w:t>‌</w:t>
      </w:r>
    </w:p>
    <w:sectPr w:rsidR="00FD6D0A" w:rsidSect="007831D3">
      <w:footerReference w:type="default" r:id="rId11"/>
      <w:pgSz w:w="12240" w:h="15840" w:orient="portrait"/>
      <w:pgMar w:top="1440" w:right="1440" w:bottom="1440" w:left="1440" w:header="720" w:footer="720" w:gutter="0"/>
      <w:cols w:space="720"/>
      <w:docGrid w:linePitch="360"/>
      <w:headerReference w:type="default" r:id="Rc6eba5f6866148b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D339E" w:rsidP="00532117" w:rsidRDefault="003D339E" w14:paraId="1BBF767F" w14:textId="77777777">
      <w:pPr>
        <w:spacing w:after="0" w:line="240" w:lineRule="auto"/>
      </w:pPr>
      <w:r>
        <w:separator/>
      </w:r>
    </w:p>
  </w:endnote>
  <w:endnote w:type="continuationSeparator" w:id="0">
    <w:p w:rsidR="003D339E" w:rsidP="00532117" w:rsidRDefault="003D339E" w14:paraId="5DA1B6D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559298"/>
      <w:docPartObj>
        <w:docPartGallery w:val="Page Numbers (Bottom of Page)"/>
        <w:docPartUnique/>
      </w:docPartObj>
    </w:sdtPr>
    <w:sdtEndPr>
      <w:rPr>
        <w:noProof/>
      </w:rPr>
    </w:sdtEndPr>
    <w:sdtContent>
      <w:p w:rsidR="00532117" w:rsidRDefault="00532117" w14:paraId="2C5A3293" w14:textId="5A538D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32117" w:rsidRDefault="00532117" w14:paraId="03551D5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D339E" w:rsidP="00532117" w:rsidRDefault="003D339E" w14:paraId="672F4AED" w14:textId="77777777">
      <w:pPr>
        <w:spacing w:after="0" w:line="240" w:lineRule="auto"/>
      </w:pPr>
      <w:r>
        <w:separator/>
      </w:r>
    </w:p>
  </w:footnote>
  <w:footnote w:type="continuationSeparator" w:id="0">
    <w:p w:rsidR="003D339E" w:rsidP="00532117" w:rsidRDefault="003D339E" w14:paraId="509B0618"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210EAA3" w:rsidTr="1210EAA3" w14:paraId="52A200BA">
      <w:trPr>
        <w:trHeight w:val="300"/>
      </w:trPr>
      <w:tc>
        <w:tcPr>
          <w:tcW w:w="3120" w:type="dxa"/>
          <w:tcMar/>
        </w:tcPr>
        <w:p w:rsidR="1210EAA3" w:rsidP="1210EAA3" w:rsidRDefault="1210EAA3" w14:paraId="365F7621" w14:textId="17878F97">
          <w:pPr>
            <w:pStyle w:val="Header"/>
            <w:bidi w:val="0"/>
            <w:ind w:left="-115"/>
            <w:jc w:val="left"/>
          </w:pPr>
        </w:p>
      </w:tc>
      <w:tc>
        <w:tcPr>
          <w:tcW w:w="3120" w:type="dxa"/>
          <w:tcMar/>
        </w:tcPr>
        <w:p w:rsidR="1210EAA3" w:rsidP="1210EAA3" w:rsidRDefault="1210EAA3" w14:paraId="2F298EA5" w14:textId="7D84ED56">
          <w:pPr>
            <w:pStyle w:val="Header"/>
            <w:bidi w:val="0"/>
            <w:jc w:val="center"/>
          </w:pPr>
        </w:p>
      </w:tc>
      <w:tc>
        <w:tcPr>
          <w:tcW w:w="3120" w:type="dxa"/>
          <w:tcMar/>
        </w:tcPr>
        <w:p w:rsidR="1210EAA3" w:rsidP="1210EAA3" w:rsidRDefault="1210EAA3" w14:paraId="293CCA83" w14:textId="6A2DCF49">
          <w:pPr>
            <w:pStyle w:val="Header"/>
            <w:bidi w:val="0"/>
          </w:pPr>
        </w:p>
      </w:tc>
    </w:tr>
  </w:tbl>
</w:hdr>
</file>

<file path=word/intelligence2.xml><?xml version="1.0" encoding="utf-8"?>
<int2:intelligence xmlns:int2="http://schemas.microsoft.com/office/intelligence/2020/intelligence" xmlns:oel="http://schemas.microsoft.com/office/2019/extlst">
  <int2:observations>
    <int2:textHash int2:hashCode="cZ6TSfr7WPHFtf" int2:id="S0YhQks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54A0E"/>
    <w:multiLevelType w:val="hybridMultilevel"/>
    <w:tmpl w:val="82208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013E4B"/>
    <w:multiLevelType w:val="hybridMultilevel"/>
    <w:tmpl w:val="EC4824B4"/>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73539A"/>
    <w:multiLevelType w:val="hybridMultilevel"/>
    <w:tmpl w:val="FFEED85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7737248">
    <w:abstractNumId w:val="0"/>
  </w:num>
  <w:num w:numId="2" w16cid:durableId="553466862">
    <w:abstractNumId w:val="2"/>
  </w:num>
  <w:num w:numId="3" w16cid:durableId="9426867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hyphenationZone w:val="425"/>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669"/>
    <w:rsid w:val="000203A0"/>
    <w:rsid w:val="00052462"/>
    <w:rsid w:val="000F7446"/>
    <w:rsid w:val="0010301D"/>
    <w:rsid w:val="001404D7"/>
    <w:rsid w:val="00141F36"/>
    <w:rsid w:val="00216706"/>
    <w:rsid w:val="00225669"/>
    <w:rsid w:val="002977D1"/>
    <w:rsid w:val="002F323E"/>
    <w:rsid w:val="002F4B9D"/>
    <w:rsid w:val="002F7075"/>
    <w:rsid w:val="003305CC"/>
    <w:rsid w:val="00332398"/>
    <w:rsid w:val="00390C2D"/>
    <w:rsid w:val="003D339E"/>
    <w:rsid w:val="0047537B"/>
    <w:rsid w:val="004A2DB0"/>
    <w:rsid w:val="004A2E10"/>
    <w:rsid w:val="004B1DD2"/>
    <w:rsid w:val="004F3277"/>
    <w:rsid w:val="004F73AB"/>
    <w:rsid w:val="00504FCD"/>
    <w:rsid w:val="00532117"/>
    <w:rsid w:val="00540CEB"/>
    <w:rsid w:val="0069174D"/>
    <w:rsid w:val="00714E88"/>
    <w:rsid w:val="00763826"/>
    <w:rsid w:val="007831D3"/>
    <w:rsid w:val="007E2328"/>
    <w:rsid w:val="00811B24"/>
    <w:rsid w:val="0086250B"/>
    <w:rsid w:val="008A309F"/>
    <w:rsid w:val="00924CE9"/>
    <w:rsid w:val="00943331"/>
    <w:rsid w:val="009A4A4A"/>
    <w:rsid w:val="009C2E7C"/>
    <w:rsid w:val="009D79C8"/>
    <w:rsid w:val="00A62F38"/>
    <w:rsid w:val="00A67898"/>
    <w:rsid w:val="00A72755"/>
    <w:rsid w:val="00AD58C8"/>
    <w:rsid w:val="00AD7F76"/>
    <w:rsid w:val="00AF5789"/>
    <w:rsid w:val="00B225F4"/>
    <w:rsid w:val="00B67C93"/>
    <w:rsid w:val="00B86BA5"/>
    <w:rsid w:val="00C00C97"/>
    <w:rsid w:val="00C0748B"/>
    <w:rsid w:val="00C1609E"/>
    <w:rsid w:val="00C257FE"/>
    <w:rsid w:val="00C308C0"/>
    <w:rsid w:val="00C37B95"/>
    <w:rsid w:val="00C61DCE"/>
    <w:rsid w:val="00D1646D"/>
    <w:rsid w:val="00D505CB"/>
    <w:rsid w:val="00D50E70"/>
    <w:rsid w:val="00D662D9"/>
    <w:rsid w:val="00D6671C"/>
    <w:rsid w:val="00D70C0A"/>
    <w:rsid w:val="00E17D32"/>
    <w:rsid w:val="00E43240"/>
    <w:rsid w:val="00E513DE"/>
    <w:rsid w:val="00E60D74"/>
    <w:rsid w:val="00EA53A5"/>
    <w:rsid w:val="00EC16D4"/>
    <w:rsid w:val="00F22259"/>
    <w:rsid w:val="00F33448"/>
    <w:rsid w:val="00F73601"/>
    <w:rsid w:val="00F939C1"/>
    <w:rsid w:val="00FD6D0A"/>
    <w:rsid w:val="00FE0C11"/>
    <w:rsid w:val="067C69F1"/>
    <w:rsid w:val="0DF0E534"/>
    <w:rsid w:val="1210EAA3"/>
    <w:rsid w:val="171E0B9B"/>
    <w:rsid w:val="1BE05C43"/>
    <w:rsid w:val="2FDE404D"/>
    <w:rsid w:val="332D686D"/>
    <w:rsid w:val="4D005AD4"/>
    <w:rsid w:val="5BDA38D0"/>
    <w:rsid w:val="602F8996"/>
    <w:rsid w:val="70857C1A"/>
    <w:rsid w:val="77F20951"/>
    <w:rsid w:val="7A1866D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D9B57"/>
  <w15:chartTrackingRefBased/>
  <w15:docId w15:val="{3C313665-A86E-4A65-8CC2-074F96A53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60D74"/>
    <w:pPr>
      <w:spacing w:line="360" w:lineRule="auto"/>
      <w:jc w:val="both"/>
    </w:pPr>
    <w:rPr>
      <w:sz w:val="24"/>
    </w:rPr>
  </w:style>
  <w:style w:type="paragraph" w:styleId="Heading1">
    <w:name w:val="heading 1"/>
    <w:basedOn w:val="Normal"/>
    <w:next w:val="Normal"/>
    <w:link w:val="Heading1Char"/>
    <w:uiPriority w:val="9"/>
    <w:qFormat/>
    <w:rsid w:val="00E60D74"/>
    <w:pPr>
      <w:keepNext/>
      <w:keepLines/>
      <w:spacing w:before="240" w:after="0"/>
      <w:outlineLvl w:val="0"/>
    </w:pPr>
    <w:rPr>
      <w:rFonts w:asciiTheme="majorHAnsi" w:hAnsiTheme="majorHAnsi"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E513DE"/>
    <w:pPr>
      <w:keepNext/>
      <w:keepLines/>
      <w:spacing w:before="40" w:after="0"/>
      <w:outlineLvl w:val="1"/>
    </w:pPr>
    <w:rPr>
      <w:rFonts w:asciiTheme="majorHAnsi" w:hAnsiTheme="majorHAnsi" w:eastAsiaTheme="majorEastAsia" w:cstheme="majorBidi"/>
      <w:color w:val="2F5496"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714E88"/>
    <w:pPr>
      <w:spacing w:after="0" w:line="240" w:lineRule="auto"/>
      <w:contextualSpacing/>
      <w:jc w:val="center"/>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14E88"/>
    <w:rPr>
      <w:rFonts w:asciiTheme="majorHAnsi" w:hAnsiTheme="majorHAnsi" w:eastAsiaTheme="majorEastAsia" w:cstheme="majorBidi"/>
      <w:spacing w:val="-10"/>
      <w:kern w:val="28"/>
      <w:sz w:val="56"/>
      <w:szCs w:val="56"/>
    </w:rPr>
  </w:style>
  <w:style w:type="character" w:styleId="Hyperlink">
    <w:name w:val="Hyperlink"/>
    <w:basedOn w:val="DefaultParagraphFont"/>
    <w:uiPriority w:val="99"/>
    <w:unhideWhenUsed/>
    <w:rsid w:val="00AD58C8"/>
    <w:rPr>
      <w:color w:val="0563C1" w:themeColor="hyperlink"/>
      <w:u w:val="single"/>
    </w:rPr>
  </w:style>
  <w:style w:type="character" w:styleId="UnresolvedMention">
    <w:name w:val="Unresolved Mention"/>
    <w:basedOn w:val="DefaultParagraphFont"/>
    <w:uiPriority w:val="99"/>
    <w:semiHidden/>
    <w:unhideWhenUsed/>
    <w:rsid w:val="00AD58C8"/>
    <w:rPr>
      <w:color w:val="605E5C"/>
      <w:shd w:val="clear" w:color="auto" w:fill="E1DFDD"/>
    </w:rPr>
  </w:style>
  <w:style w:type="paragraph" w:styleId="ListParagraph">
    <w:name w:val="List Paragraph"/>
    <w:basedOn w:val="Normal"/>
    <w:uiPriority w:val="34"/>
    <w:qFormat/>
    <w:rsid w:val="007831D3"/>
    <w:pPr>
      <w:ind w:left="720"/>
      <w:contextualSpacing/>
    </w:pPr>
  </w:style>
  <w:style w:type="character" w:styleId="Heading1Char" w:customStyle="1">
    <w:name w:val="Heading 1 Char"/>
    <w:basedOn w:val="DefaultParagraphFont"/>
    <w:link w:val="Heading1"/>
    <w:uiPriority w:val="9"/>
    <w:rsid w:val="00E60D74"/>
    <w:rPr>
      <w:rFonts w:asciiTheme="majorHAnsi" w:hAnsiTheme="majorHAnsi" w:eastAsiaTheme="majorEastAsia" w:cstheme="majorBidi"/>
      <w:b/>
      <w:color w:val="1F3864" w:themeColor="accent1" w:themeShade="80"/>
      <w:sz w:val="32"/>
      <w:szCs w:val="32"/>
    </w:rPr>
  </w:style>
  <w:style w:type="character" w:styleId="Heading2Char" w:customStyle="1">
    <w:name w:val="Heading 2 Char"/>
    <w:basedOn w:val="DefaultParagraphFont"/>
    <w:link w:val="Heading2"/>
    <w:uiPriority w:val="9"/>
    <w:rsid w:val="00E513DE"/>
    <w:rPr>
      <w:rFonts w:asciiTheme="majorHAnsi" w:hAnsiTheme="majorHAnsi" w:eastAsiaTheme="majorEastAsia" w:cstheme="majorBidi"/>
      <w:color w:val="2F5496" w:themeColor="accent1" w:themeShade="BF"/>
      <w:sz w:val="28"/>
      <w:szCs w:val="26"/>
    </w:rPr>
  </w:style>
  <w:style w:type="paragraph" w:styleId="TOCHeading">
    <w:name w:val="TOC Heading"/>
    <w:basedOn w:val="Heading1"/>
    <w:next w:val="Normal"/>
    <w:uiPriority w:val="39"/>
    <w:unhideWhenUsed/>
    <w:qFormat/>
    <w:rsid w:val="00C00C97"/>
    <w:pPr>
      <w:spacing w:line="259" w:lineRule="auto"/>
      <w:jc w:val="left"/>
      <w:outlineLvl w:val="9"/>
    </w:pPr>
    <w:rPr>
      <w:b w:val="0"/>
      <w:color w:val="2F5496" w:themeColor="accent1" w:themeShade="BF"/>
      <w:lang w:val="en-US"/>
      <w14:ligatures w14:val="none"/>
    </w:rPr>
  </w:style>
  <w:style w:type="paragraph" w:styleId="TOC1">
    <w:name w:val="toc 1"/>
    <w:basedOn w:val="Normal"/>
    <w:next w:val="Normal"/>
    <w:autoRedefine/>
    <w:uiPriority w:val="39"/>
    <w:unhideWhenUsed/>
    <w:rsid w:val="00C00C97"/>
    <w:pPr>
      <w:spacing w:after="100"/>
    </w:pPr>
  </w:style>
  <w:style w:type="paragraph" w:styleId="TOC2">
    <w:name w:val="toc 2"/>
    <w:basedOn w:val="Normal"/>
    <w:next w:val="Normal"/>
    <w:autoRedefine/>
    <w:uiPriority w:val="39"/>
    <w:unhideWhenUsed/>
    <w:rsid w:val="00C00C97"/>
    <w:pPr>
      <w:spacing w:after="100"/>
      <w:ind w:left="240"/>
    </w:pPr>
  </w:style>
  <w:style w:type="paragraph" w:styleId="Header">
    <w:name w:val="header"/>
    <w:basedOn w:val="Normal"/>
    <w:link w:val="HeaderChar"/>
    <w:uiPriority w:val="99"/>
    <w:unhideWhenUsed/>
    <w:rsid w:val="00532117"/>
    <w:pPr>
      <w:tabs>
        <w:tab w:val="center" w:pos="4513"/>
        <w:tab w:val="right" w:pos="9026"/>
      </w:tabs>
      <w:spacing w:after="0" w:line="240" w:lineRule="auto"/>
    </w:pPr>
  </w:style>
  <w:style w:type="character" w:styleId="HeaderChar" w:customStyle="1">
    <w:name w:val="Header Char"/>
    <w:basedOn w:val="DefaultParagraphFont"/>
    <w:link w:val="Header"/>
    <w:uiPriority w:val="99"/>
    <w:rsid w:val="00532117"/>
    <w:rPr>
      <w:sz w:val="24"/>
    </w:rPr>
  </w:style>
  <w:style w:type="paragraph" w:styleId="Footer">
    <w:name w:val="footer"/>
    <w:basedOn w:val="Normal"/>
    <w:link w:val="FooterChar"/>
    <w:uiPriority w:val="99"/>
    <w:unhideWhenUsed/>
    <w:rsid w:val="00532117"/>
    <w:pPr>
      <w:tabs>
        <w:tab w:val="center" w:pos="4513"/>
        <w:tab w:val="right" w:pos="9026"/>
      </w:tabs>
      <w:spacing w:after="0" w:line="240" w:lineRule="auto"/>
    </w:pPr>
  </w:style>
  <w:style w:type="character" w:styleId="FooterChar" w:customStyle="1">
    <w:name w:val="Footer Char"/>
    <w:basedOn w:val="DefaultParagraphFont"/>
    <w:link w:val="Footer"/>
    <w:uiPriority w:val="99"/>
    <w:rsid w:val="00532117"/>
    <w:rPr>
      <w:sz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librarysearch.uwtsd.ac.uk/permalink/44WHELF_UWTSD/11c0l68/alma99100180600202421" TargetMode="Externa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yperlink" Target="https://librarysearch.uwtsd.ac.uk/permalink/44WHELF_UWTSD/1pbrh66/alma9910031306%200202421" TargetMode="External" Id="rId10" /><Relationship Type="http://schemas.openxmlformats.org/officeDocument/2006/relationships/settings" Target="settings.xml" Id="rId4" /><Relationship Type="http://schemas.openxmlformats.org/officeDocument/2006/relationships/hyperlink" Target="https://www.theguardian.com/business/article/2024/sep/05/m-and-s-using-ai-to-advise-shoppers-body-shape-style-preferences" TargetMode="External" Id="rId9" /><Relationship Type="http://schemas.microsoft.com/office/2020/10/relationships/intelligence" Target="intelligence2.xml" Id="rId14" /><Relationship Type="http://schemas.openxmlformats.org/officeDocument/2006/relationships/image" Target="/media/image.png" Id="rId1410254859" /><Relationship Type="http://schemas.openxmlformats.org/officeDocument/2006/relationships/header" Target="header.xml" Id="Rc6eba5f6866148b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D589DE0-2FBD-4D7B-BF18-33280597641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Alina Nicoleta Radu (2312044)</lastModifiedBy>
  <revision>11</revision>
  <dcterms:created xsi:type="dcterms:W3CDTF">2026-07-11T12:27:00.0000000Z</dcterms:created>
  <dcterms:modified xsi:type="dcterms:W3CDTF">2026-07-12T20:57:09.7549148Z</dcterms:modified>
</coreProperties>
</file>