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D7" w:rsidRDefault="00AF00D7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Tr="00D316B1">
        <w:tc>
          <w:tcPr>
            <w:tcW w:w="9855" w:type="dxa"/>
            <w:shd w:val="clear" w:color="auto" w:fill="8DB3E2" w:themeFill="text2" w:themeFillTint="66"/>
          </w:tcPr>
          <w:p w:rsidR="000A47DF" w:rsidRPr="000A47DF" w:rsidRDefault="00D316B1" w:rsidP="000A47DF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 are the types of conduct prohibited by the Equality Act 2010</w:t>
            </w:r>
          </w:p>
        </w:tc>
      </w:tr>
      <w:tr w:rsidR="000A47DF" w:rsidTr="000A47DF">
        <w:trPr>
          <w:trHeight w:val="2953"/>
        </w:trPr>
        <w:tc>
          <w:tcPr>
            <w:tcW w:w="9855" w:type="dxa"/>
          </w:tcPr>
          <w:p w:rsidR="000A47DF" w:rsidRDefault="000A47DF" w:rsidP="000A47DF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0A47DF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D316B1">
        <w:tc>
          <w:tcPr>
            <w:tcW w:w="9855" w:type="dxa"/>
            <w:shd w:val="clear" w:color="auto" w:fill="8DB3E2" w:themeFill="text2" w:themeFillTint="66"/>
          </w:tcPr>
          <w:p w:rsidR="000A47DF" w:rsidRPr="000A47DF" w:rsidRDefault="00D316B1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How does the Act define discrimination arising from disability?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D316B1">
        <w:tc>
          <w:tcPr>
            <w:tcW w:w="9855" w:type="dxa"/>
            <w:shd w:val="clear" w:color="auto" w:fill="8DB3E2" w:themeFill="text2" w:themeFillTint="66"/>
          </w:tcPr>
          <w:p w:rsidR="000A47DF" w:rsidRPr="000A47DF" w:rsidRDefault="00D316B1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 does the Act say about making adjustments for disabled persons</w:t>
            </w:r>
          </w:p>
        </w:tc>
      </w:tr>
      <w:tr w:rsidR="000A47DF" w:rsidRPr="000A47DF" w:rsidTr="00C579D5">
        <w:trPr>
          <w:trHeight w:val="4072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 w:rsidP="00C579D5">
      <w:pPr>
        <w:jc w:val="both"/>
        <w:rPr>
          <w:szCs w:val="24"/>
        </w:rPr>
      </w:pPr>
    </w:p>
    <w:p w:rsidR="000A47DF" w:rsidRDefault="000A47DF" w:rsidP="00D316B1">
      <w:pPr>
        <w:jc w:val="both"/>
        <w:rPr>
          <w:szCs w:val="24"/>
        </w:rPr>
      </w:pPr>
      <w:bookmarkStart w:id="0" w:name="_GoBack"/>
      <w:bookmarkEnd w:id="0"/>
    </w:p>
    <w:sectPr w:rsidR="000A47DF" w:rsidSect="000A47DF">
      <w:headerReference w:type="default" r:id="rId7"/>
      <w:footerReference w:type="default" r:id="rId8"/>
      <w:pgSz w:w="11906" w:h="16838"/>
      <w:pgMar w:top="1440" w:right="1134" w:bottom="1440" w:left="1133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7DF" w:rsidRDefault="000A47DF" w:rsidP="00303453">
      <w:pPr>
        <w:spacing w:before="0"/>
      </w:pPr>
      <w:r>
        <w:separator/>
      </w:r>
    </w:p>
  </w:endnote>
  <w:endnote w:type="continuationSeparator" w:id="0">
    <w:p w:rsidR="000A47DF" w:rsidRDefault="000A47DF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D78A46A" wp14:editId="28484868">
          <wp:simplePos x="0" y="0"/>
          <wp:positionH relativeFrom="column">
            <wp:posOffset>1560195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7DF" w:rsidRDefault="000A47DF" w:rsidP="00303453">
      <w:pPr>
        <w:spacing w:before="0"/>
      </w:pPr>
      <w:r>
        <w:separator/>
      </w:r>
    </w:p>
  </w:footnote>
  <w:footnote w:type="continuationSeparator" w:id="0">
    <w:p w:rsidR="000A47DF" w:rsidRDefault="000A47DF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0F8" w:rsidRDefault="000A47DF" w:rsidP="00B17205">
    <w:pPr>
      <w:pStyle w:val="Header"/>
      <w:tabs>
        <w:tab w:val="left" w:pos="3570"/>
        <w:tab w:val="center" w:pos="6979"/>
      </w:tabs>
      <w:rPr>
        <w:b/>
      </w:rPr>
    </w:pPr>
    <w:r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0ED74790" wp14:editId="73E116D5">
          <wp:simplePos x="0" y="0"/>
          <wp:positionH relativeFrom="column">
            <wp:posOffset>-153035</wp:posOffset>
          </wp:positionH>
          <wp:positionV relativeFrom="paragraph">
            <wp:posOffset>-69215</wp:posOffset>
          </wp:positionV>
          <wp:extent cx="752475" cy="7524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5E700E3E" wp14:editId="0BDF4142">
          <wp:simplePos x="0" y="0"/>
          <wp:positionH relativeFrom="column">
            <wp:posOffset>5523865</wp:posOffset>
          </wp:positionH>
          <wp:positionV relativeFrom="paragraph">
            <wp:posOffset>-69215</wp:posOffset>
          </wp:positionV>
          <wp:extent cx="752475" cy="7524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60F8">
      <w:rPr>
        <w:b/>
      </w:rPr>
      <w:t>The Social Empowerment Group</w:t>
    </w:r>
  </w:p>
  <w:p w:rsidR="000A47DF" w:rsidRPr="00303453" w:rsidRDefault="000A47DF" w:rsidP="00B17205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</w:rPr>
      <w:t xml:space="preserve">The Equality Act 2010 – </w:t>
    </w:r>
    <w:r w:rsidR="00D316B1">
      <w:rPr>
        <w:b/>
      </w:rPr>
      <w:t>Prohibited Conduct</w:t>
    </w:r>
    <w:r>
      <w:rPr>
        <w:b/>
      </w:rPr>
      <w:t xml:space="preserve"> </w:t>
    </w:r>
  </w:p>
  <w:p w:rsidR="00303453" w:rsidRPr="00303453" w:rsidRDefault="00303453">
    <w:pPr>
      <w:pStyle w:val="Head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7DF"/>
    <w:rsid w:val="000A47DF"/>
    <w:rsid w:val="0023691A"/>
    <w:rsid w:val="002A4253"/>
    <w:rsid w:val="00303453"/>
    <w:rsid w:val="003C0DB3"/>
    <w:rsid w:val="006260F8"/>
    <w:rsid w:val="0068173D"/>
    <w:rsid w:val="00AF00D7"/>
    <w:rsid w:val="00B17205"/>
    <w:rsid w:val="00BC0B83"/>
    <w:rsid w:val="00C579D5"/>
    <w:rsid w:val="00D30409"/>
    <w:rsid w:val="00D3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Administrator</cp:lastModifiedBy>
  <cp:revision>3</cp:revision>
  <cp:lastPrinted>2017-09-13T11:30:00Z</cp:lastPrinted>
  <dcterms:created xsi:type="dcterms:W3CDTF">2017-11-26T11:42:00Z</dcterms:created>
  <dcterms:modified xsi:type="dcterms:W3CDTF">2017-12-04T12:09:00Z</dcterms:modified>
</cp:coreProperties>
</file>