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B0237B9" w:rsidR="005E6C44" w:rsidRPr="00A42F82" w:rsidRDefault="00F529E0" w:rsidP="00A91894">
            <w:pPr>
              <w:rPr>
                <w:rFonts w:ascii="Arial" w:hAnsi="Arial" w:cs="Arial"/>
                <w:sz w:val="22"/>
                <w:szCs w:val="22"/>
              </w:rPr>
            </w:pPr>
            <w:r>
              <w:rPr>
                <w:rFonts w:ascii="Arial" w:hAnsi="Arial" w:cs="Arial"/>
                <w:sz w:val="22"/>
                <w:szCs w:val="22"/>
              </w:rPr>
              <w:t>Joseph Stephen Channon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374869B" w:rsidR="005E6C44" w:rsidRPr="00A42F82" w:rsidRDefault="003D044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7D403F1" w:rsidR="005E6C44" w:rsidRPr="00A42F82" w:rsidRDefault="003D0449"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9C4FD11" w:rsidR="005E6C44" w:rsidRPr="00A42F82" w:rsidRDefault="005E6C44" w:rsidP="00A91894">
            <w:pPr>
              <w:rPr>
                <w:rFonts w:ascii="Arial" w:hAnsi="Arial" w:cs="Arial"/>
                <w:sz w:val="22"/>
                <w:szCs w:val="22"/>
              </w:rPr>
            </w:pPr>
          </w:p>
          <w:p w14:paraId="72964C02" w14:textId="582C1967" w:rsidR="005E6C44" w:rsidRPr="00A42F82" w:rsidRDefault="0017213F"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82A30FA" w:rsidR="005E6C44" w:rsidRPr="00A42F82" w:rsidRDefault="00DF4DFF" w:rsidP="00A91894">
            <w:pPr>
              <w:rPr>
                <w:rFonts w:ascii="Arial" w:hAnsi="Arial" w:cs="Arial"/>
                <w:sz w:val="22"/>
                <w:szCs w:val="22"/>
              </w:rPr>
            </w:pPr>
            <w:r w:rsidRPr="00DF4DFF">
              <w:rPr>
                <w:rFonts w:ascii="Arial" w:hAnsi="Arial" w:cs="Arial"/>
                <w:sz w:val="22"/>
                <w:szCs w:val="22"/>
              </w:rPr>
              <w:t>SA1 Swansea Waterfront Campus and Innovation Centre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E33B56C" w:rsidR="005E6C44" w:rsidRPr="00A42F82" w:rsidRDefault="008E4BCB" w:rsidP="00A91894">
            <w:pPr>
              <w:rPr>
                <w:rFonts w:ascii="Arial" w:hAnsi="Arial" w:cs="Arial"/>
                <w:sz w:val="22"/>
                <w:szCs w:val="22"/>
              </w:rPr>
            </w:pPr>
            <w:r>
              <w:rPr>
                <w:rFonts w:ascii="Arial" w:hAnsi="Arial" w:cs="Arial"/>
                <w:sz w:val="22"/>
                <w:szCs w:val="22"/>
              </w:rPr>
              <w:t>2007653@student.uwtsd.ac.uk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9D43935" w:rsidR="005E6C44" w:rsidRPr="00A42F82" w:rsidRDefault="008E4BCB" w:rsidP="00A91894">
            <w:pPr>
              <w:rPr>
                <w:rFonts w:ascii="Arial" w:hAnsi="Arial" w:cs="Arial"/>
                <w:sz w:val="22"/>
                <w:szCs w:val="22"/>
              </w:rPr>
            </w:pPr>
            <w:r>
              <w:rPr>
                <w:rFonts w:ascii="Arial" w:hAnsi="Arial" w:cs="Arial"/>
                <w:sz w:val="22"/>
                <w:szCs w:val="22"/>
              </w:rPr>
              <w:t>07930609502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1C816B" w:rsidR="005E6C44" w:rsidRPr="00A42F82" w:rsidRDefault="008E4BCB" w:rsidP="00A91894">
            <w:pPr>
              <w:rPr>
                <w:rFonts w:ascii="Arial" w:hAnsi="Arial" w:cs="Arial"/>
                <w:sz w:val="22"/>
                <w:szCs w:val="22"/>
              </w:rPr>
            </w:pPr>
            <w:r>
              <w:rPr>
                <w:rFonts w:ascii="Arial" w:hAnsi="Arial" w:cs="Arial"/>
                <w:sz w:val="22"/>
                <w:szCs w:val="22"/>
              </w:rPr>
              <w:t>2007653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901BA2" w:rsidR="005E6C44" w:rsidRPr="00A42F82" w:rsidRDefault="007C1A61" w:rsidP="00A91894">
            <w:pPr>
              <w:rPr>
                <w:rFonts w:ascii="Arial" w:hAnsi="Arial" w:cs="Arial"/>
                <w:sz w:val="22"/>
                <w:szCs w:val="22"/>
              </w:rPr>
            </w:pPr>
            <w:r>
              <w:rPr>
                <w:rFonts w:ascii="Arial" w:hAnsi="Arial" w:cs="Arial"/>
                <w:sz w:val="22"/>
                <w:szCs w:val="22"/>
              </w:rPr>
              <w:t>PGCE Primary with QTS (Full-time) (PGCE)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995CDFB" w:rsidR="005E6C44" w:rsidRPr="00A42F82" w:rsidRDefault="0017213F" w:rsidP="00A91894">
            <w:pPr>
              <w:rPr>
                <w:rFonts w:ascii="Arial" w:hAnsi="Arial" w:cs="Arial"/>
                <w:sz w:val="22"/>
                <w:szCs w:val="22"/>
              </w:rPr>
            </w:pPr>
            <w:r>
              <w:rPr>
                <w:rFonts w:ascii="Arial" w:hAnsi="Arial" w:cs="Arial"/>
                <w:sz w:val="22"/>
                <w:szCs w:val="22"/>
              </w:rPr>
              <w:t>Jo Bamsey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9CA3C" w:rsidR="005E6C44" w:rsidRPr="00A42F82" w:rsidRDefault="00E1158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16028"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E16028" w:rsidRPr="00A42F82" w:rsidRDefault="00E16028" w:rsidP="00E16028">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E16028" w:rsidRPr="00A42F82" w:rsidRDefault="00E16028" w:rsidP="00E16028">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E16028" w:rsidRPr="00A42F82" w:rsidRDefault="00E16028" w:rsidP="00E16028">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6D64BBEE" w:rsidR="00E16028" w:rsidRPr="00A42F82" w:rsidRDefault="00E16028" w:rsidP="00E160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1B3BC14F" w:rsidR="00E16028" w:rsidRPr="00A42F82" w:rsidRDefault="00E16028" w:rsidP="00E16028">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r w:rsidR="00E16028" w:rsidRPr="00A42F82" w14:paraId="11F23DF6" w14:textId="77777777" w:rsidTr="002132F9">
        <w:trPr>
          <w:trHeight w:val="415"/>
        </w:trPr>
        <w:tc>
          <w:tcPr>
            <w:tcW w:w="562" w:type="dxa"/>
            <w:vMerge/>
            <w:shd w:val="clear" w:color="auto" w:fill="F2F2F2" w:themeFill="background1" w:themeFillShade="F2"/>
          </w:tcPr>
          <w:p w14:paraId="20F66D2E" w14:textId="003F2462" w:rsidR="00E16028" w:rsidRPr="00A42F82" w:rsidRDefault="00E16028" w:rsidP="00E16028">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E16028" w:rsidRPr="00A42F82" w:rsidRDefault="00E16028" w:rsidP="00E1602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E16028" w:rsidRPr="00A42F82" w:rsidRDefault="00E16028" w:rsidP="00E16028">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68548F9E" w:rsidR="00E16028" w:rsidRPr="00A42F82" w:rsidRDefault="00E16028" w:rsidP="00E160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151993D8" w:rsidR="00E16028" w:rsidRPr="00A42F82" w:rsidRDefault="00E16028" w:rsidP="00E16028">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r w:rsidR="00E16028" w:rsidRPr="00A42F82" w14:paraId="44F3A182" w14:textId="77777777" w:rsidTr="002132F9">
        <w:tc>
          <w:tcPr>
            <w:tcW w:w="562" w:type="dxa"/>
            <w:vMerge/>
            <w:shd w:val="clear" w:color="auto" w:fill="F2F2F2" w:themeFill="background1" w:themeFillShade="F2"/>
          </w:tcPr>
          <w:p w14:paraId="7C71C852" w14:textId="11636B2B" w:rsidR="00E16028" w:rsidRPr="00A42F82" w:rsidRDefault="00E16028" w:rsidP="00E16028">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E16028" w:rsidRPr="00A42F82" w:rsidRDefault="00E16028" w:rsidP="00E1602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E16028" w:rsidRPr="00A42F82" w:rsidRDefault="00E16028" w:rsidP="00E16028">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4BE6C5F" w:rsidR="00E16028" w:rsidRPr="00A42F82" w:rsidRDefault="00E16028" w:rsidP="00E16028">
            <w:pPr>
              <w:autoSpaceDE w:val="0"/>
              <w:autoSpaceDN w:val="0"/>
              <w:adjustRightInd w:val="0"/>
              <w:rPr>
                <w:rFonts w:ascii="Arial" w:hAnsi="Arial" w:cs="Arial"/>
                <w:sz w:val="22"/>
                <w:szCs w:val="22"/>
              </w:rPr>
            </w:pPr>
            <w:r>
              <w:rPr>
                <w:rFonts w:ascii="Arial" w:hAnsi="Arial" w:cs="Arial"/>
                <w:sz w:val="22"/>
                <w:szCs w:val="22"/>
              </w:rPr>
              <w:t>Jo Bamsey</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5595A6B" w:rsidR="00E16028" w:rsidRPr="00A42F82" w:rsidRDefault="00E16028" w:rsidP="00E160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9D8732A" w:rsidR="00E16028" w:rsidRPr="00A42F82" w:rsidRDefault="00E16028" w:rsidP="00E16028">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D668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20D1A97" w:rsidR="005E6C44" w:rsidRPr="00A42F82" w:rsidRDefault="00E160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A57428F" w:rsidR="005E6C44" w:rsidRPr="00A42F82" w:rsidRDefault="00E1602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4C67A2F" w:rsidR="005E6C44" w:rsidRPr="00A42F82" w:rsidRDefault="000B77E9" w:rsidP="00A91894">
            <w:pPr>
              <w:autoSpaceDE w:val="0"/>
              <w:autoSpaceDN w:val="0"/>
              <w:adjustRightInd w:val="0"/>
              <w:rPr>
                <w:rFonts w:ascii="Arial" w:hAnsi="Arial" w:cs="Arial"/>
                <w:i/>
                <w:sz w:val="22"/>
                <w:szCs w:val="22"/>
              </w:rPr>
            </w:pPr>
            <w:r w:rsidRPr="000B77E9">
              <w:rPr>
                <w:rFonts w:ascii="Arial" w:hAnsi="Arial" w:cs="Arial"/>
                <w:i/>
                <w:sz w:val="22"/>
                <w:szCs w:val="22"/>
              </w:rPr>
              <w:t xml:space="preserve">Ethical Guidelines for Educational Research, fourth edition </w:t>
            </w:r>
            <w:r>
              <w:rPr>
                <w:rFonts w:ascii="Arial" w:hAnsi="Arial" w:cs="Arial"/>
                <w:i/>
                <w:sz w:val="22"/>
                <w:szCs w:val="22"/>
              </w:rPr>
              <w:t xml:space="preserve">(Bera </w:t>
            </w:r>
            <w:r w:rsidRPr="000B77E9">
              <w:rPr>
                <w:rFonts w:ascii="Arial" w:hAnsi="Arial" w:cs="Arial"/>
                <w:i/>
                <w:sz w:val="22"/>
                <w:szCs w:val="22"/>
              </w:rPr>
              <w:t>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20A1C68" w:rsidR="005E6C44" w:rsidRPr="00A42F82" w:rsidRDefault="00FC41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D668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D668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D668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D668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63D48E17" w:rsidR="004C3D85" w:rsidRPr="00A42F82" w:rsidRDefault="009B0B0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361646B" w:rsidR="004C3D85" w:rsidRPr="00A42F82" w:rsidRDefault="00903EF4" w:rsidP="00A91894">
            <w:pPr>
              <w:rPr>
                <w:rFonts w:ascii="Arial" w:hAnsi="Arial" w:cs="Arial"/>
                <w:sz w:val="22"/>
                <w:szCs w:val="22"/>
              </w:rPr>
            </w:pPr>
            <w:r w:rsidRPr="00903EF4">
              <w:rPr>
                <w:rFonts w:ascii="Arial" w:hAnsi="Arial" w:cs="Arial"/>
                <w:sz w:val="22"/>
                <w:szCs w:val="22"/>
              </w:rPr>
              <w:t>What are the perceptions of staff and reception age students of the relationship between pupil-choice and engagement in learning</w:t>
            </w:r>
            <w:r w:rsidR="00827C80">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2D088E8" w:rsidR="004C3D85" w:rsidRPr="00A42F82" w:rsidRDefault="00903EF4"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16DDBD" w:rsidR="004C3D85" w:rsidRPr="00A42F82" w:rsidRDefault="0054493D"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C84E0FF" w14:textId="77777777" w:rsidR="00F96C3F" w:rsidRPr="00903EF4"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p w14:paraId="57650A4B" w14:textId="77777777" w:rsidR="00903EF4" w:rsidRDefault="00903EF4" w:rsidP="00903EF4">
            <w:pPr>
              <w:rPr>
                <w:rFonts w:ascii="Arial" w:hAnsi="Arial" w:cs="Arial"/>
              </w:rPr>
            </w:pPr>
          </w:p>
          <w:p w14:paraId="0F2B91CF" w14:textId="645217E0" w:rsidR="001F53DB" w:rsidRPr="00B0318B" w:rsidRDefault="001F53DB" w:rsidP="00903EF4">
            <w:pPr>
              <w:rPr>
                <w:rFonts w:ascii="Arial" w:hAnsi="Arial" w:cs="Arial"/>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1AE1E53D" w:rsidR="00F96C3F" w:rsidRDefault="00711D9F" w:rsidP="00A91894">
            <w:pPr>
              <w:rPr>
                <w:rFonts w:ascii="Arial" w:hAnsi="Arial" w:cs="Arial"/>
              </w:rPr>
            </w:pPr>
            <w:r>
              <w:rPr>
                <w:rFonts w:ascii="Arial" w:hAnsi="Arial" w:cs="Arial"/>
              </w:rPr>
              <w:t xml:space="preserve">The purpose of this activity is to become a better </w:t>
            </w:r>
            <w:r w:rsidR="0017213F">
              <w:rPr>
                <w:rFonts w:ascii="Arial" w:hAnsi="Arial" w:cs="Arial"/>
              </w:rPr>
              <w:t>evidence-based</w:t>
            </w:r>
            <w:r>
              <w:rPr>
                <w:rFonts w:ascii="Arial" w:hAnsi="Arial" w:cs="Arial"/>
              </w:rPr>
              <w:t xml:space="preserve"> practitioner.  </w:t>
            </w:r>
            <w:r w:rsidR="00F5631D" w:rsidRPr="00F5631D">
              <w:rPr>
                <w:rFonts w:ascii="Arial" w:hAnsi="Arial" w:cs="Arial"/>
              </w:rPr>
              <w:t xml:space="preserve">The </w:t>
            </w:r>
            <w:r w:rsidR="006020D6">
              <w:rPr>
                <w:rFonts w:ascii="Arial" w:hAnsi="Arial" w:cs="Arial"/>
              </w:rPr>
              <w:t>purpose</w:t>
            </w:r>
            <w:r w:rsidR="00F5631D" w:rsidRPr="00F5631D">
              <w:rPr>
                <w:rFonts w:ascii="Arial" w:hAnsi="Arial" w:cs="Arial"/>
              </w:rPr>
              <w:t xml:space="preserve"> of this </w:t>
            </w:r>
            <w:r w:rsidR="009F7FC9">
              <w:rPr>
                <w:rFonts w:ascii="Arial" w:hAnsi="Arial" w:cs="Arial"/>
              </w:rPr>
              <w:t>research</w:t>
            </w:r>
            <w:r w:rsidR="00F5631D" w:rsidRPr="00F5631D">
              <w:rPr>
                <w:rFonts w:ascii="Arial" w:hAnsi="Arial" w:cs="Arial"/>
              </w:rPr>
              <w:t xml:space="preserve"> is to </w:t>
            </w:r>
            <w:r w:rsidR="00B729B6">
              <w:rPr>
                <w:rFonts w:ascii="Arial" w:hAnsi="Arial" w:cs="Arial"/>
              </w:rPr>
              <w:t>collect</w:t>
            </w:r>
            <w:r w:rsidR="00F5631D" w:rsidRPr="00F5631D">
              <w:rPr>
                <w:rFonts w:ascii="Arial" w:hAnsi="Arial" w:cs="Arial"/>
              </w:rPr>
              <w:t xml:space="preserve"> </w:t>
            </w:r>
            <w:r w:rsidR="00011121">
              <w:rPr>
                <w:rFonts w:ascii="Arial" w:hAnsi="Arial" w:cs="Arial"/>
              </w:rPr>
              <w:t xml:space="preserve">and analyse </w:t>
            </w:r>
            <w:r w:rsidR="00F5631D" w:rsidRPr="00F5631D">
              <w:rPr>
                <w:rFonts w:ascii="Arial" w:hAnsi="Arial" w:cs="Arial"/>
              </w:rPr>
              <w:t xml:space="preserve">qualitative data on the perception of reception age pupils and staff surrounding the use of pupil-choice in a primary school classroom. </w:t>
            </w:r>
            <w:r w:rsidR="00011121">
              <w:rPr>
                <w:rFonts w:ascii="Arial" w:hAnsi="Arial" w:cs="Arial"/>
              </w:rPr>
              <w:t xml:space="preserve"> </w:t>
            </w:r>
            <w:r w:rsidR="00F5631D" w:rsidRPr="00F5631D">
              <w:rPr>
                <w:rFonts w:ascii="Arial" w:hAnsi="Arial" w:cs="Arial"/>
              </w:rPr>
              <w:t>Pupil choice is an intentional methodology employed by teachers in which they allow pupils to be the orchestrators of their own learning.  E.g. Pupils will have free choice a large amount of the time in the classroom to choose which tasks they complete.</w:t>
            </w:r>
            <w:r w:rsidR="00011121">
              <w:rPr>
                <w:rFonts w:ascii="Arial" w:hAnsi="Arial" w:cs="Arial"/>
              </w:rPr>
              <w:t xml:space="preserve"> </w:t>
            </w:r>
          </w:p>
          <w:p w14:paraId="61B19D42" w14:textId="77777777" w:rsidR="00F5631D" w:rsidRPr="00A42F82" w:rsidRDefault="00F5631D"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ACB8276" w:rsidR="00F96C3F" w:rsidRPr="00A42F82" w:rsidRDefault="00697D46" w:rsidP="00A91894">
            <w:pPr>
              <w:rPr>
                <w:rFonts w:ascii="Arial" w:hAnsi="Arial" w:cs="Arial"/>
              </w:rPr>
            </w:pPr>
            <w:r w:rsidRPr="00697D46">
              <w:rPr>
                <w:rFonts w:ascii="Arial" w:hAnsi="Arial" w:cs="Arial"/>
              </w:rPr>
              <w:t>What are the perceptions of staff and reception age students of the relationship between pupil-choice and engagement in learning</w:t>
            </w:r>
            <w:r>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E61C4BA" w14:textId="109563A9" w:rsidR="00EB413B" w:rsidRPr="00EB413B" w:rsidRDefault="00EB413B" w:rsidP="00A91894">
            <w:pPr>
              <w:autoSpaceDE w:val="0"/>
              <w:autoSpaceDN w:val="0"/>
              <w:adjustRightInd w:val="0"/>
              <w:rPr>
                <w:rFonts w:ascii="Arial" w:hAnsi="Arial" w:cs="Arial"/>
                <w:sz w:val="22"/>
                <w:szCs w:val="22"/>
              </w:rPr>
            </w:pPr>
          </w:p>
          <w:p w14:paraId="4B0D311F" w14:textId="60A4BBEA" w:rsidR="00EB413B" w:rsidRDefault="00EB413B" w:rsidP="00EB413B">
            <w:pPr>
              <w:rPr>
                <w:rFonts w:ascii="Arial" w:hAnsi="Arial" w:cs="Arial"/>
              </w:rPr>
            </w:pPr>
            <w:r>
              <w:rPr>
                <w:rFonts w:ascii="Arial" w:hAnsi="Arial" w:cs="Arial"/>
              </w:rPr>
              <w:t>The aims of this research activity are as follows:</w:t>
            </w:r>
          </w:p>
          <w:p w14:paraId="5277C870" w14:textId="4E1D09C9" w:rsidR="00EB413B" w:rsidRPr="00EB413B" w:rsidRDefault="00EB413B" w:rsidP="00EB413B">
            <w:pPr>
              <w:pStyle w:val="ListParagraph"/>
              <w:numPr>
                <w:ilvl w:val="0"/>
                <w:numId w:val="26"/>
              </w:numPr>
              <w:rPr>
                <w:rFonts w:ascii="Arial" w:hAnsi="Arial" w:cs="Arial"/>
                <w:sz w:val="20"/>
                <w:szCs w:val="20"/>
              </w:rPr>
            </w:pPr>
            <w:r w:rsidRPr="00EB413B">
              <w:rPr>
                <w:rFonts w:ascii="Arial" w:hAnsi="Arial" w:cs="Arial"/>
                <w:sz w:val="20"/>
                <w:szCs w:val="20"/>
              </w:rPr>
              <w:t>To gather qualitative data on reception age pupils' perspectives on pupil-choice in the classroom.</w:t>
            </w:r>
          </w:p>
          <w:p w14:paraId="585142BC" w14:textId="77777777" w:rsidR="00EB413B" w:rsidRPr="00EB413B" w:rsidRDefault="00EB413B" w:rsidP="00EB413B">
            <w:pPr>
              <w:pStyle w:val="ListParagraph"/>
              <w:numPr>
                <w:ilvl w:val="0"/>
                <w:numId w:val="26"/>
              </w:numPr>
              <w:rPr>
                <w:rFonts w:ascii="Arial" w:hAnsi="Arial" w:cs="Arial"/>
                <w:sz w:val="20"/>
                <w:szCs w:val="20"/>
              </w:rPr>
            </w:pPr>
            <w:r w:rsidRPr="00EB413B">
              <w:rPr>
                <w:rFonts w:ascii="Arial" w:hAnsi="Arial" w:cs="Arial"/>
                <w:sz w:val="20"/>
                <w:szCs w:val="20"/>
              </w:rPr>
              <w:t>To collect qualitative data on staff members' perceptions of the implementation and impact of pupil-choice methodology.</w:t>
            </w:r>
          </w:p>
          <w:p w14:paraId="4079FC2A" w14:textId="77777777" w:rsidR="00EB413B" w:rsidRPr="00EB413B" w:rsidRDefault="00EB413B" w:rsidP="00EB413B">
            <w:pPr>
              <w:pStyle w:val="ListParagraph"/>
              <w:numPr>
                <w:ilvl w:val="0"/>
                <w:numId w:val="26"/>
              </w:numPr>
              <w:rPr>
                <w:rFonts w:ascii="Arial" w:hAnsi="Arial" w:cs="Arial"/>
                <w:sz w:val="20"/>
                <w:szCs w:val="20"/>
              </w:rPr>
            </w:pPr>
            <w:r w:rsidRPr="00EB413B">
              <w:rPr>
                <w:rFonts w:ascii="Arial" w:hAnsi="Arial" w:cs="Arial"/>
                <w:sz w:val="20"/>
                <w:szCs w:val="20"/>
              </w:rPr>
              <w:t>To explore the frequency and nature of pupil choice within the primary school classroom environment.</w:t>
            </w:r>
          </w:p>
          <w:p w14:paraId="22CBB73E" w14:textId="77777777" w:rsidR="00EB413B" w:rsidRPr="00EB413B" w:rsidRDefault="00EB413B" w:rsidP="00EB413B">
            <w:pPr>
              <w:pStyle w:val="ListParagraph"/>
              <w:numPr>
                <w:ilvl w:val="0"/>
                <w:numId w:val="26"/>
              </w:numPr>
              <w:rPr>
                <w:rFonts w:ascii="Arial" w:hAnsi="Arial" w:cs="Arial"/>
                <w:sz w:val="20"/>
                <w:szCs w:val="20"/>
              </w:rPr>
            </w:pPr>
            <w:r w:rsidRPr="00EB413B">
              <w:rPr>
                <w:rFonts w:ascii="Arial" w:hAnsi="Arial" w:cs="Arial"/>
                <w:sz w:val="20"/>
                <w:szCs w:val="20"/>
              </w:rPr>
              <w:lastRenderedPageBreak/>
              <w:t>To examine the perceived benefits and challenges associated with implementing pupil-choice methodology from both pupil and staff perspectives.</w:t>
            </w:r>
          </w:p>
          <w:p w14:paraId="13E23852" w14:textId="7C419325" w:rsidR="00F96C3F" w:rsidRPr="00EB413B" w:rsidRDefault="00EB413B" w:rsidP="00EB413B">
            <w:pPr>
              <w:pStyle w:val="ListParagraph"/>
              <w:numPr>
                <w:ilvl w:val="0"/>
                <w:numId w:val="26"/>
              </w:numPr>
              <w:rPr>
                <w:rFonts w:ascii="Arial" w:hAnsi="Arial" w:cs="Arial"/>
                <w:sz w:val="20"/>
                <w:szCs w:val="20"/>
              </w:rPr>
            </w:pPr>
            <w:r w:rsidRPr="00EB413B">
              <w:rPr>
                <w:rFonts w:ascii="Arial" w:hAnsi="Arial" w:cs="Arial"/>
                <w:sz w:val="20"/>
                <w:szCs w:val="20"/>
              </w:rPr>
              <w:t>To gain insights into the potential effects of pupil-choice methodology on pupil engagement, motivation, and learning outcomes.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E00C304" w14:textId="77777777" w:rsidR="00EE1B17" w:rsidRDefault="00EE1B17" w:rsidP="00A91894">
            <w:pPr>
              <w:autoSpaceDE w:val="0"/>
              <w:autoSpaceDN w:val="0"/>
              <w:adjustRightInd w:val="0"/>
              <w:rPr>
                <w:rFonts w:ascii="Arial" w:hAnsi="Arial" w:cs="Arial"/>
                <w:b/>
                <w:bCs/>
                <w:sz w:val="22"/>
                <w:szCs w:val="22"/>
              </w:rPr>
            </w:pPr>
          </w:p>
          <w:p w14:paraId="437171CA" w14:textId="2A071BE8" w:rsidR="00F96C3F" w:rsidRDefault="00EE1B17" w:rsidP="00EE1B17">
            <w:pPr>
              <w:autoSpaceDE w:val="0"/>
              <w:autoSpaceDN w:val="0"/>
              <w:adjustRightInd w:val="0"/>
              <w:rPr>
                <w:rFonts w:ascii="Arial" w:hAnsi="Arial" w:cs="Arial"/>
              </w:rPr>
            </w:pPr>
            <w:r w:rsidRPr="00EE1B17">
              <w:rPr>
                <w:rFonts w:ascii="Arial" w:hAnsi="Arial" w:cs="Arial"/>
              </w:rPr>
              <w:t>Objective 1:</w:t>
            </w:r>
            <w:r>
              <w:rPr>
                <w:rFonts w:ascii="Arial" w:hAnsi="Arial" w:cs="Arial"/>
              </w:rPr>
              <w:t xml:space="preserve"> Conduct a literature review </w:t>
            </w:r>
            <w:r w:rsidR="00CD5418">
              <w:rPr>
                <w:rFonts w:ascii="Arial" w:hAnsi="Arial" w:cs="Arial"/>
              </w:rPr>
              <w:t>- This</w:t>
            </w:r>
            <w:r>
              <w:rPr>
                <w:rFonts w:ascii="Arial" w:hAnsi="Arial" w:cs="Arial"/>
              </w:rPr>
              <w:t xml:space="preserve"> will</w:t>
            </w:r>
            <w:r w:rsidR="00004E33">
              <w:rPr>
                <w:rFonts w:ascii="Arial" w:hAnsi="Arial" w:cs="Arial"/>
              </w:rPr>
              <w:t xml:space="preserve"> first </w:t>
            </w:r>
            <w:r w:rsidR="006330F7">
              <w:rPr>
                <w:rFonts w:ascii="Arial" w:hAnsi="Arial" w:cs="Arial"/>
              </w:rPr>
              <w:t>investigate</w:t>
            </w:r>
            <w:r w:rsidR="00004E33">
              <w:rPr>
                <w:rFonts w:ascii="Arial" w:hAnsi="Arial" w:cs="Arial"/>
              </w:rPr>
              <w:t xml:space="preserve"> research conducted by </w:t>
            </w:r>
            <w:r w:rsidR="00904937">
              <w:rPr>
                <w:rFonts w:ascii="Arial" w:hAnsi="Arial" w:cs="Arial"/>
              </w:rPr>
              <w:t xml:space="preserve">Alfie Kohn, Jean Piaget and Edward Deci.  These researchers all emphasised the importance of </w:t>
            </w:r>
            <w:r w:rsidR="006330F7">
              <w:rPr>
                <w:rFonts w:ascii="Arial" w:hAnsi="Arial" w:cs="Arial"/>
              </w:rPr>
              <w:t xml:space="preserve">autonomy, active learning, and exploration in the development of a child’s cognitive ability.  </w:t>
            </w:r>
            <w:r w:rsidR="00FD24E2">
              <w:rPr>
                <w:rFonts w:ascii="Arial" w:hAnsi="Arial" w:cs="Arial"/>
              </w:rPr>
              <w:t>It will then further investigate modern interpretations of this method in schools such as the Montessori schools</w:t>
            </w:r>
            <w:r w:rsidR="00892250">
              <w:rPr>
                <w:rFonts w:ascii="Arial" w:hAnsi="Arial" w:cs="Arial"/>
              </w:rPr>
              <w:t xml:space="preserve">, who implement these research methodologies worldwide.  </w:t>
            </w:r>
            <w:r w:rsidR="00F37B44">
              <w:rPr>
                <w:rFonts w:ascii="Arial" w:hAnsi="Arial" w:cs="Arial"/>
              </w:rPr>
              <w:t xml:space="preserve">These will all be considered with a critical </w:t>
            </w:r>
            <w:proofErr w:type="spellStart"/>
            <w:r w:rsidR="00F37B44">
              <w:rPr>
                <w:rFonts w:ascii="Arial" w:hAnsi="Arial" w:cs="Arial"/>
              </w:rPr>
              <w:t>lense</w:t>
            </w:r>
            <w:proofErr w:type="spellEnd"/>
            <w:r w:rsidR="00F37B44">
              <w:rPr>
                <w:rFonts w:ascii="Arial" w:hAnsi="Arial" w:cs="Arial"/>
              </w:rPr>
              <w:t xml:space="preserve"> in which </w:t>
            </w:r>
            <w:r w:rsidR="00306633">
              <w:rPr>
                <w:rFonts w:ascii="Arial" w:hAnsi="Arial" w:cs="Arial"/>
              </w:rPr>
              <w:t>all sides of the arguments for and against autonomy in the classroom will be presented.</w:t>
            </w:r>
          </w:p>
          <w:p w14:paraId="781291B5" w14:textId="77777777" w:rsidR="00892250" w:rsidRDefault="00892250" w:rsidP="00EE1B17">
            <w:pPr>
              <w:autoSpaceDE w:val="0"/>
              <w:autoSpaceDN w:val="0"/>
              <w:adjustRightInd w:val="0"/>
              <w:rPr>
                <w:rFonts w:ascii="Arial" w:hAnsi="Arial" w:cs="Arial"/>
              </w:rPr>
            </w:pPr>
          </w:p>
          <w:p w14:paraId="18502122" w14:textId="4580C9D6" w:rsidR="00892250" w:rsidRDefault="00892250" w:rsidP="00EE1B17">
            <w:pPr>
              <w:autoSpaceDE w:val="0"/>
              <w:autoSpaceDN w:val="0"/>
              <w:adjustRightInd w:val="0"/>
              <w:rPr>
                <w:rFonts w:ascii="Arial" w:hAnsi="Arial" w:cs="Arial"/>
              </w:rPr>
            </w:pPr>
            <w:r>
              <w:rPr>
                <w:rFonts w:ascii="Arial" w:hAnsi="Arial" w:cs="Arial"/>
              </w:rPr>
              <w:t xml:space="preserve">Objective 2: </w:t>
            </w:r>
            <w:r w:rsidR="006923B4">
              <w:rPr>
                <w:rFonts w:ascii="Arial" w:hAnsi="Arial" w:cs="Arial"/>
              </w:rPr>
              <w:t>Conduct research with a representative sample</w:t>
            </w:r>
            <w:r w:rsidR="009C0AFD">
              <w:rPr>
                <w:rFonts w:ascii="Arial" w:hAnsi="Arial" w:cs="Arial"/>
              </w:rPr>
              <w:t xml:space="preserve"> – A Sample will be chosen at random </w:t>
            </w:r>
            <w:r w:rsidR="00533DED">
              <w:rPr>
                <w:rFonts w:ascii="Arial" w:hAnsi="Arial" w:cs="Arial"/>
              </w:rPr>
              <w:t xml:space="preserve">within the reception class from the pool of children who have parental permission to take part in the research activity.  Research will consist of a focus group, </w:t>
            </w:r>
            <w:r w:rsidR="00876D86">
              <w:rPr>
                <w:rFonts w:ascii="Arial" w:hAnsi="Arial" w:cs="Arial"/>
              </w:rPr>
              <w:t>a staff questionnaire, and classroom observations as listed in proposed methods.</w:t>
            </w:r>
          </w:p>
          <w:p w14:paraId="03355D99" w14:textId="77777777" w:rsidR="00CB782D" w:rsidRDefault="00CB782D" w:rsidP="00EE1B17">
            <w:pPr>
              <w:autoSpaceDE w:val="0"/>
              <w:autoSpaceDN w:val="0"/>
              <w:adjustRightInd w:val="0"/>
              <w:rPr>
                <w:rFonts w:ascii="Arial" w:hAnsi="Arial" w:cs="Arial"/>
              </w:rPr>
            </w:pPr>
          </w:p>
          <w:p w14:paraId="0BC971E8" w14:textId="4F778678" w:rsidR="00CB782D" w:rsidRDefault="00CB782D" w:rsidP="00EE1B17">
            <w:pPr>
              <w:autoSpaceDE w:val="0"/>
              <w:autoSpaceDN w:val="0"/>
              <w:adjustRightInd w:val="0"/>
              <w:rPr>
                <w:rFonts w:ascii="Arial" w:hAnsi="Arial" w:cs="Arial"/>
              </w:rPr>
            </w:pPr>
            <w:r>
              <w:rPr>
                <w:rFonts w:ascii="Arial" w:hAnsi="Arial" w:cs="Arial"/>
              </w:rPr>
              <w:t xml:space="preserve">Objective 3: </w:t>
            </w:r>
            <w:r w:rsidR="00121804">
              <w:rPr>
                <w:rFonts w:ascii="Arial" w:hAnsi="Arial" w:cs="Arial"/>
              </w:rPr>
              <w:t>Interpret data</w:t>
            </w:r>
            <w:r w:rsidR="0068368C">
              <w:rPr>
                <w:rFonts w:ascii="Arial" w:hAnsi="Arial" w:cs="Arial"/>
              </w:rPr>
              <w:t xml:space="preserve"> </w:t>
            </w:r>
            <w:r w:rsidR="00CE3E96">
              <w:rPr>
                <w:rFonts w:ascii="Arial" w:hAnsi="Arial" w:cs="Arial"/>
              </w:rPr>
              <w:t>–</w:t>
            </w:r>
            <w:r w:rsidR="0068368C">
              <w:rPr>
                <w:rFonts w:ascii="Arial" w:hAnsi="Arial" w:cs="Arial"/>
              </w:rPr>
              <w:t xml:space="preserve"> </w:t>
            </w:r>
            <w:r w:rsidR="00CE3E96">
              <w:rPr>
                <w:rFonts w:ascii="Arial" w:hAnsi="Arial" w:cs="Arial"/>
              </w:rPr>
              <w:t xml:space="preserve">The data will then be collated and analysed </w:t>
            </w:r>
            <w:r w:rsidR="004A3CA3">
              <w:rPr>
                <w:rFonts w:ascii="Arial" w:hAnsi="Arial" w:cs="Arial"/>
              </w:rPr>
              <w:t>to</w:t>
            </w:r>
            <w:r w:rsidR="00CE3E96">
              <w:rPr>
                <w:rFonts w:ascii="Arial" w:hAnsi="Arial" w:cs="Arial"/>
              </w:rPr>
              <w:t xml:space="preserve"> reach the aims of the research study.  </w:t>
            </w:r>
            <w:r w:rsidR="004A3CA3">
              <w:rPr>
                <w:rFonts w:ascii="Arial" w:hAnsi="Arial" w:cs="Arial"/>
              </w:rPr>
              <w:t xml:space="preserve">This will be compared to the literature review to gain a further understanding of </w:t>
            </w:r>
            <w:r w:rsidR="00B0131C">
              <w:rPr>
                <w:rFonts w:ascii="Arial" w:hAnsi="Arial" w:cs="Arial"/>
              </w:rPr>
              <w:t>staff and children’s perceptions of the use of pupil choice.</w:t>
            </w:r>
            <w:r w:rsidR="006C0906">
              <w:rPr>
                <w:rFonts w:ascii="Arial" w:hAnsi="Arial" w:cs="Arial"/>
              </w:rPr>
              <w:t xml:space="preserve">  </w:t>
            </w:r>
            <w:r w:rsidR="00B0131C">
              <w:rPr>
                <w:rFonts w:ascii="Arial" w:hAnsi="Arial" w:cs="Arial"/>
              </w:rPr>
              <w:t xml:space="preserve">Finally, conclusions will be drawn </w:t>
            </w:r>
            <w:r w:rsidR="00917FFE">
              <w:rPr>
                <w:rFonts w:ascii="Arial" w:hAnsi="Arial" w:cs="Arial"/>
              </w:rPr>
              <w:t>with regards to the implications of the research on my own personal teaching practice and potentially others.</w:t>
            </w:r>
          </w:p>
          <w:p w14:paraId="13685983" w14:textId="77777777" w:rsidR="00695434" w:rsidRPr="00A42F82" w:rsidRDefault="00695434" w:rsidP="00EE1B17">
            <w:pPr>
              <w:autoSpaceDE w:val="0"/>
              <w:autoSpaceDN w:val="0"/>
              <w:adjustRightInd w:val="0"/>
              <w:rPr>
                <w:rFonts w:ascii="Arial" w:hAnsi="Arial" w:cs="Arial"/>
              </w:rPr>
            </w:pPr>
          </w:p>
          <w:p w14:paraId="3F814740" w14:textId="4A5AF1DF" w:rsidR="00EE1B17" w:rsidRDefault="00EE1B17" w:rsidP="00A91894">
            <w:pPr>
              <w:rPr>
                <w:rFonts w:ascii="Arial" w:hAnsi="Arial" w:cs="Arial"/>
                <w:color w:val="808080"/>
                <w:sz w:val="18"/>
                <w:szCs w:val="18"/>
              </w:rPr>
            </w:pPr>
          </w:p>
          <w:p w14:paraId="195CBC88" w14:textId="321DE259"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3228A9A" w:rsidR="00AF49C0" w:rsidRPr="00C11D79" w:rsidRDefault="00C11D79" w:rsidP="00333248">
            <w:pPr>
              <w:autoSpaceDE w:val="0"/>
              <w:autoSpaceDN w:val="0"/>
              <w:adjustRightInd w:val="0"/>
              <w:rPr>
                <w:rFonts w:ascii="Arial" w:hAnsi="Arial" w:cs="Arial"/>
                <w:sz w:val="22"/>
                <w:szCs w:val="22"/>
              </w:rPr>
            </w:pPr>
            <w:r w:rsidRPr="00C11D79">
              <w:rPr>
                <w:rFonts w:ascii="Arial" w:hAnsi="Arial" w:cs="Arial"/>
                <w:sz w:val="22"/>
                <w:szCs w:val="22"/>
              </w:rPr>
              <w:t xml:space="preserve">Provide </w:t>
            </w:r>
            <w:proofErr w:type="gramStart"/>
            <w:r w:rsidRPr="00C11D79">
              <w:rPr>
                <w:rFonts w:ascii="Arial" w:hAnsi="Arial" w:cs="Arial"/>
                <w:sz w:val="22"/>
                <w:szCs w:val="22"/>
              </w:rPr>
              <w:t>a brief summary</w:t>
            </w:r>
            <w:proofErr w:type="gramEnd"/>
            <w:r w:rsidRPr="00C11D79">
              <w:rPr>
                <w:rFonts w:ascii="Arial" w:hAnsi="Arial" w:cs="Arial"/>
                <w:sz w:val="22"/>
                <w:szCs w:val="22"/>
              </w:rPr>
              <w:t xml:space="preserve">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C11D79">
              <w:rPr>
                <w:rFonts w:ascii="Arial" w:hAnsi="Arial" w:cs="Arial"/>
                <w:sz w:val="22"/>
                <w:szCs w:val="22"/>
              </w:rPr>
              <w:t>here, but</w:t>
            </w:r>
            <w:proofErr w:type="gramEnd"/>
            <w:r w:rsidRPr="00C11D79">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6C0E4AF" w14:textId="77777777" w:rsidR="00333248" w:rsidRPr="00AF49C0" w:rsidRDefault="00333248" w:rsidP="00333248">
            <w:pPr>
              <w:autoSpaceDE w:val="0"/>
              <w:autoSpaceDN w:val="0"/>
              <w:adjustRightInd w:val="0"/>
              <w:rPr>
                <w:rFonts w:ascii="Arial" w:hAnsi="Arial" w:cs="Arial"/>
              </w:rPr>
            </w:pPr>
            <w:r w:rsidRPr="00AF49C0">
              <w:rPr>
                <w:rFonts w:ascii="Arial" w:hAnsi="Arial" w:cs="Arial"/>
              </w:rPr>
              <w:t>Drawing from the British Educational Research Association (BERA) guidelines, the proposed methods prioritize ethical considerations while gathering qualitative data from reception age pupils and staff members.</w:t>
            </w:r>
          </w:p>
          <w:p w14:paraId="61120EC0" w14:textId="77777777" w:rsidR="00333248" w:rsidRPr="00AF49C0" w:rsidRDefault="00333248" w:rsidP="00333248">
            <w:pPr>
              <w:autoSpaceDE w:val="0"/>
              <w:autoSpaceDN w:val="0"/>
              <w:adjustRightInd w:val="0"/>
              <w:rPr>
                <w:rFonts w:ascii="Arial" w:hAnsi="Arial" w:cs="Arial"/>
              </w:rPr>
            </w:pPr>
          </w:p>
          <w:p w14:paraId="0CCCBB49" w14:textId="77777777" w:rsidR="00333248" w:rsidRPr="00AF49C0" w:rsidRDefault="00333248" w:rsidP="00333248">
            <w:pPr>
              <w:autoSpaceDE w:val="0"/>
              <w:autoSpaceDN w:val="0"/>
              <w:adjustRightInd w:val="0"/>
              <w:rPr>
                <w:rFonts w:ascii="Arial" w:hAnsi="Arial" w:cs="Arial"/>
              </w:rPr>
            </w:pPr>
            <w:r w:rsidRPr="00AF49C0">
              <w:rPr>
                <w:rFonts w:ascii="Arial" w:hAnsi="Arial" w:cs="Arial"/>
              </w:rPr>
              <w:t>1. Focus Groups:</w:t>
            </w:r>
          </w:p>
          <w:p w14:paraId="3F0B36FD" w14:textId="25592211" w:rsidR="00D36553" w:rsidRDefault="00333248" w:rsidP="00333248">
            <w:pPr>
              <w:autoSpaceDE w:val="0"/>
              <w:autoSpaceDN w:val="0"/>
              <w:adjustRightInd w:val="0"/>
              <w:rPr>
                <w:rFonts w:ascii="Arial" w:hAnsi="Arial" w:cs="Arial"/>
              </w:rPr>
            </w:pPr>
            <w:r w:rsidRPr="00AF49C0">
              <w:rPr>
                <w:rFonts w:ascii="Arial" w:hAnsi="Arial" w:cs="Arial"/>
              </w:rPr>
              <w:t xml:space="preserve">Structured focus group sessions will be conducted with reception age pupils following BERA's guidelines on conducting research with children and young people. The sessions will provide a safe and inclusive environment for children to express their views and experiences regarding pupil-choice practices in the classroom. </w:t>
            </w:r>
            <w:r>
              <w:rPr>
                <w:rFonts w:ascii="Arial" w:hAnsi="Arial" w:cs="Arial"/>
              </w:rPr>
              <w:t xml:space="preserve">This will be </w:t>
            </w:r>
            <w:r w:rsidRPr="00AF49C0">
              <w:rPr>
                <w:rFonts w:ascii="Arial" w:hAnsi="Arial" w:cs="Arial"/>
              </w:rPr>
              <w:t>age-appropriate</w:t>
            </w:r>
            <w:r>
              <w:rPr>
                <w:rFonts w:ascii="Arial" w:hAnsi="Arial" w:cs="Arial"/>
              </w:rPr>
              <w:t xml:space="preserve"> questioning</w:t>
            </w:r>
            <w:r w:rsidRPr="00AF49C0">
              <w:rPr>
                <w:rFonts w:ascii="Arial" w:hAnsi="Arial" w:cs="Arial"/>
              </w:rPr>
              <w:t>, to encourage participation and elicit rich insights. Focus groups will adhere to principles of confidentiality, ensuring that children's identities and responses are protected.</w:t>
            </w:r>
            <w:r w:rsidR="00BA6D39">
              <w:rPr>
                <w:rFonts w:ascii="Arial" w:hAnsi="Arial" w:cs="Arial"/>
              </w:rPr>
              <w:t xml:space="preserve"> </w:t>
            </w:r>
            <w:r w:rsidR="00854052">
              <w:rPr>
                <w:rFonts w:ascii="Arial" w:hAnsi="Arial" w:cs="Arial"/>
              </w:rPr>
              <w:t xml:space="preserve"> </w:t>
            </w:r>
            <w:r w:rsidR="00BA6D39">
              <w:rPr>
                <w:rFonts w:ascii="Arial" w:hAnsi="Arial" w:cs="Arial"/>
              </w:rPr>
              <w:t xml:space="preserve"> </w:t>
            </w:r>
            <w:r w:rsidR="00D37C33">
              <w:rPr>
                <w:rFonts w:ascii="Arial" w:hAnsi="Arial" w:cs="Arial"/>
              </w:rPr>
              <w:t xml:space="preserve">Focus groups will take place at a time to </w:t>
            </w:r>
            <w:r w:rsidR="00D37C33" w:rsidRPr="00AF49C0">
              <w:rPr>
                <w:rFonts w:ascii="Arial" w:hAnsi="Arial" w:cs="Arial"/>
              </w:rPr>
              <w:t>minimize disruption and maintain the natural flow of classroom activities.</w:t>
            </w:r>
            <w:r w:rsidR="001069C1">
              <w:rPr>
                <w:rFonts w:ascii="Arial" w:hAnsi="Arial" w:cs="Arial"/>
              </w:rPr>
              <w:t xml:space="preserve">  If </w:t>
            </w:r>
            <w:r w:rsidR="00D01C5F">
              <w:rPr>
                <w:rFonts w:ascii="Arial" w:hAnsi="Arial" w:cs="Arial"/>
              </w:rPr>
              <w:t xml:space="preserve">pupils with specialist provision are chosen for the focus group, the </w:t>
            </w:r>
            <w:r w:rsidR="00F662AE">
              <w:rPr>
                <w:rFonts w:ascii="Arial" w:hAnsi="Arial" w:cs="Arial"/>
              </w:rPr>
              <w:t xml:space="preserve">class </w:t>
            </w:r>
            <w:r w:rsidR="00D01C5F">
              <w:rPr>
                <w:rFonts w:ascii="Arial" w:hAnsi="Arial" w:cs="Arial"/>
              </w:rPr>
              <w:t xml:space="preserve">teaching assistant </w:t>
            </w:r>
            <w:r w:rsidR="00F662AE">
              <w:rPr>
                <w:rFonts w:ascii="Arial" w:hAnsi="Arial" w:cs="Arial"/>
              </w:rPr>
              <w:t>may be present if requested.</w:t>
            </w:r>
          </w:p>
          <w:p w14:paraId="29F55DC0" w14:textId="77777777" w:rsidR="006B580E" w:rsidRDefault="006B580E" w:rsidP="00333248">
            <w:pPr>
              <w:autoSpaceDE w:val="0"/>
              <w:autoSpaceDN w:val="0"/>
              <w:adjustRightInd w:val="0"/>
              <w:rPr>
                <w:rFonts w:ascii="Arial" w:hAnsi="Arial" w:cs="Arial"/>
              </w:rPr>
            </w:pPr>
          </w:p>
          <w:p w14:paraId="06AA8235" w14:textId="0C639859" w:rsidR="00D36553" w:rsidRDefault="002D19D4" w:rsidP="00333248">
            <w:pPr>
              <w:autoSpaceDE w:val="0"/>
              <w:autoSpaceDN w:val="0"/>
              <w:adjustRightInd w:val="0"/>
              <w:rPr>
                <w:rFonts w:ascii="Arial" w:hAnsi="Arial" w:cs="Arial"/>
              </w:rPr>
            </w:pPr>
            <w:r>
              <w:rPr>
                <w:rFonts w:ascii="Arial" w:hAnsi="Arial" w:cs="Arial"/>
              </w:rPr>
              <w:t xml:space="preserve">The focus group will consist of </w:t>
            </w:r>
            <w:r w:rsidR="006B580E">
              <w:rPr>
                <w:rFonts w:ascii="Arial" w:hAnsi="Arial" w:cs="Arial"/>
              </w:rPr>
              <w:t xml:space="preserve">6 children </w:t>
            </w:r>
            <w:r w:rsidR="00FF3534">
              <w:rPr>
                <w:rFonts w:ascii="Arial" w:hAnsi="Arial" w:cs="Arial"/>
              </w:rPr>
              <w:t xml:space="preserve">and will begin with open questioning surrounding pupil choice and whether the children prefer the activities that they choose to complete, or the ones that they work on with their teacher.  As students are </w:t>
            </w:r>
            <w:r w:rsidR="00E06155">
              <w:rPr>
                <w:rFonts w:ascii="Arial" w:hAnsi="Arial" w:cs="Arial"/>
              </w:rPr>
              <w:t xml:space="preserve">of a reception age, it is anticipated that questioning will have to be refined, a “either or” approach will be taken.  E.G, would you like to do this task or this task? </w:t>
            </w:r>
            <w:r w:rsidR="0026577D">
              <w:rPr>
                <w:rFonts w:ascii="Arial" w:hAnsi="Arial" w:cs="Arial"/>
              </w:rPr>
              <w:t>This will be conducted in the group of 6 and any child may answer the questions to ensure that assent is given.</w:t>
            </w:r>
          </w:p>
          <w:p w14:paraId="3D5F0FEB" w14:textId="77777777" w:rsidR="006B580E" w:rsidRDefault="006B580E" w:rsidP="00333248">
            <w:pPr>
              <w:autoSpaceDE w:val="0"/>
              <w:autoSpaceDN w:val="0"/>
              <w:adjustRightInd w:val="0"/>
              <w:rPr>
                <w:rFonts w:ascii="Arial" w:hAnsi="Arial" w:cs="Arial"/>
              </w:rPr>
            </w:pPr>
          </w:p>
          <w:p w14:paraId="3EDF5C38" w14:textId="33F9B801" w:rsidR="00D36553" w:rsidRDefault="00D36553" w:rsidP="00D36553">
            <w:pPr>
              <w:autoSpaceDE w:val="0"/>
              <w:autoSpaceDN w:val="0"/>
              <w:adjustRightInd w:val="0"/>
              <w:rPr>
                <w:rFonts w:ascii="Arial" w:hAnsi="Arial" w:cs="Arial"/>
              </w:rPr>
            </w:pPr>
            <w:r>
              <w:rPr>
                <w:rFonts w:ascii="Arial" w:hAnsi="Arial" w:cs="Arial"/>
              </w:rPr>
              <w:t xml:space="preserve">The data collected during this group </w:t>
            </w:r>
            <w:r w:rsidR="00BA0D27">
              <w:rPr>
                <w:rFonts w:ascii="Arial" w:hAnsi="Arial" w:cs="Arial"/>
              </w:rPr>
              <w:t>will be qualitative data that I may use to gain insight into the opinions of children on pupil choice within the classroom</w:t>
            </w:r>
            <w:r>
              <w:rPr>
                <w:rFonts w:ascii="Arial" w:hAnsi="Arial" w:cs="Arial"/>
              </w:rPr>
              <w:t xml:space="preserve">.  </w:t>
            </w:r>
            <w:r w:rsidR="00A11EA4">
              <w:rPr>
                <w:rFonts w:ascii="Arial" w:hAnsi="Arial" w:cs="Arial"/>
              </w:rPr>
              <w:t xml:space="preserve">Notes will be made </w:t>
            </w:r>
            <w:r w:rsidR="00F662AE">
              <w:rPr>
                <w:rFonts w:ascii="Arial" w:hAnsi="Arial" w:cs="Arial"/>
              </w:rPr>
              <w:t>to</w:t>
            </w:r>
            <w:r w:rsidR="00A11EA4">
              <w:rPr>
                <w:rFonts w:ascii="Arial" w:hAnsi="Arial" w:cs="Arial"/>
              </w:rPr>
              <w:t xml:space="preserve"> summarise answers for each child within the group.</w:t>
            </w:r>
          </w:p>
          <w:p w14:paraId="30300B20" w14:textId="77777777" w:rsidR="00333248" w:rsidRPr="00AF49C0" w:rsidRDefault="00333248" w:rsidP="00333248">
            <w:pPr>
              <w:autoSpaceDE w:val="0"/>
              <w:autoSpaceDN w:val="0"/>
              <w:adjustRightInd w:val="0"/>
              <w:rPr>
                <w:rFonts w:ascii="Arial" w:hAnsi="Arial" w:cs="Arial"/>
              </w:rPr>
            </w:pPr>
          </w:p>
          <w:p w14:paraId="3E278EF6" w14:textId="77777777" w:rsidR="00333248" w:rsidRPr="00AF49C0" w:rsidRDefault="00333248" w:rsidP="00333248">
            <w:pPr>
              <w:autoSpaceDE w:val="0"/>
              <w:autoSpaceDN w:val="0"/>
              <w:adjustRightInd w:val="0"/>
              <w:rPr>
                <w:rFonts w:ascii="Arial" w:hAnsi="Arial" w:cs="Arial"/>
              </w:rPr>
            </w:pPr>
            <w:r w:rsidRPr="00AF49C0">
              <w:rPr>
                <w:rFonts w:ascii="Arial" w:hAnsi="Arial" w:cs="Arial"/>
              </w:rPr>
              <w:t>2. Staff Questionnaires:</w:t>
            </w:r>
          </w:p>
          <w:p w14:paraId="0EA44006" w14:textId="77777777" w:rsidR="00333248" w:rsidRPr="00AF49C0" w:rsidRDefault="00333248" w:rsidP="00333248">
            <w:pPr>
              <w:autoSpaceDE w:val="0"/>
              <w:autoSpaceDN w:val="0"/>
              <w:adjustRightInd w:val="0"/>
              <w:rPr>
                <w:rFonts w:ascii="Arial" w:hAnsi="Arial" w:cs="Arial"/>
              </w:rPr>
            </w:pPr>
            <w:r w:rsidRPr="00AF49C0">
              <w:rPr>
                <w:rFonts w:ascii="Arial" w:hAnsi="Arial" w:cs="Arial"/>
              </w:rPr>
              <w:t xml:space="preserve">Questionnaires will be distributed to primary school staff members, aligning with BERA's guidance on ethical considerations in survey research. The questionnaires will be designed to gather staff perceptions of pupil-choice methodology, including its implementation, effectiveness, and observed impact on student engagement </w:t>
            </w:r>
            <w:r w:rsidRPr="00AF49C0">
              <w:rPr>
                <w:rFonts w:ascii="Arial" w:hAnsi="Arial" w:cs="Arial"/>
              </w:rPr>
              <w:lastRenderedPageBreak/>
              <w:t>and learning outcomes. Clear instructions will be provided to ensure informed consent, and measures will be taken to maintain anonymity and confidentiality of responses. Staff members will have the option to participate voluntarily, with no coercion or pressure to disclose personal information.</w:t>
            </w:r>
          </w:p>
          <w:p w14:paraId="4E38D2B0" w14:textId="77777777" w:rsidR="00333248" w:rsidRDefault="00333248" w:rsidP="00333248">
            <w:pPr>
              <w:autoSpaceDE w:val="0"/>
              <w:autoSpaceDN w:val="0"/>
              <w:adjustRightInd w:val="0"/>
              <w:rPr>
                <w:rFonts w:ascii="Arial" w:hAnsi="Arial" w:cs="Arial"/>
              </w:rPr>
            </w:pPr>
          </w:p>
          <w:p w14:paraId="591B8B41" w14:textId="3201388A" w:rsidR="007D1869" w:rsidRDefault="007D1869" w:rsidP="00333248">
            <w:pPr>
              <w:autoSpaceDE w:val="0"/>
              <w:autoSpaceDN w:val="0"/>
              <w:adjustRightInd w:val="0"/>
              <w:rPr>
                <w:rFonts w:ascii="Arial" w:hAnsi="Arial" w:cs="Arial"/>
              </w:rPr>
            </w:pPr>
            <w:r>
              <w:rPr>
                <w:rFonts w:ascii="Arial" w:hAnsi="Arial" w:cs="Arial"/>
              </w:rPr>
              <w:t xml:space="preserve">The data collected will be a combination of </w:t>
            </w:r>
            <w:r w:rsidR="00F65EC8">
              <w:rPr>
                <w:rFonts w:ascii="Arial" w:hAnsi="Arial" w:cs="Arial"/>
              </w:rPr>
              <w:t>qualitative and quantitative data</w:t>
            </w:r>
            <w:r w:rsidR="00EF2E06">
              <w:rPr>
                <w:rFonts w:ascii="Arial" w:hAnsi="Arial" w:cs="Arial"/>
              </w:rPr>
              <w:t xml:space="preserve"> (using coding), to gain an understanding of how the teachers feel that pupil choice affects their </w:t>
            </w:r>
            <w:proofErr w:type="gramStart"/>
            <w:r w:rsidR="00EF2E06">
              <w:rPr>
                <w:rFonts w:ascii="Arial" w:hAnsi="Arial" w:cs="Arial"/>
              </w:rPr>
              <w:t>pupils</w:t>
            </w:r>
            <w:proofErr w:type="gramEnd"/>
            <w:r w:rsidR="00EF2E06">
              <w:rPr>
                <w:rFonts w:ascii="Arial" w:hAnsi="Arial" w:cs="Arial"/>
              </w:rPr>
              <w:t xml:space="preserve"> motivation. </w:t>
            </w:r>
          </w:p>
          <w:p w14:paraId="67705124" w14:textId="77777777" w:rsidR="00CF724A" w:rsidRPr="00AF49C0" w:rsidRDefault="00CF724A" w:rsidP="00333248">
            <w:pPr>
              <w:autoSpaceDE w:val="0"/>
              <w:autoSpaceDN w:val="0"/>
              <w:adjustRightInd w:val="0"/>
              <w:rPr>
                <w:rFonts w:ascii="Arial" w:hAnsi="Arial" w:cs="Arial"/>
              </w:rPr>
            </w:pPr>
          </w:p>
          <w:p w14:paraId="74F77FBA" w14:textId="77777777" w:rsidR="00333248" w:rsidRPr="00AF49C0" w:rsidRDefault="00333248" w:rsidP="00333248">
            <w:pPr>
              <w:autoSpaceDE w:val="0"/>
              <w:autoSpaceDN w:val="0"/>
              <w:adjustRightInd w:val="0"/>
              <w:rPr>
                <w:rFonts w:ascii="Arial" w:hAnsi="Arial" w:cs="Arial"/>
              </w:rPr>
            </w:pPr>
            <w:r w:rsidRPr="00AF49C0">
              <w:rPr>
                <w:rFonts w:ascii="Arial" w:hAnsi="Arial" w:cs="Arial"/>
              </w:rPr>
              <w:t>3. Classroom Observations:</w:t>
            </w:r>
          </w:p>
          <w:p w14:paraId="55EC01F3" w14:textId="430C12CB" w:rsidR="00333248" w:rsidRDefault="00333248" w:rsidP="00333248">
            <w:pPr>
              <w:autoSpaceDE w:val="0"/>
              <w:autoSpaceDN w:val="0"/>
              <w:adjustRightInd w:val="0"/>
              <w:rPr>
                <w:rFonts w:ascii="Arial" w:hAnsi="Arial" w:cs="Arial"/>
              </w:rPr>
            </w:pPr>
            <w:r w:rsidRPr="00AF49C0">
              <w:rPr>
                <w:rFonts w:ascii="Arial" w:hAnsi="Arial" w:cs="Arial"/>
              </w:rPr>
              <w:t xml:space="preserve">Structured classroom observations will be conducted in accordance with BERA's recommendations for observational research in educational settings. </w:t>
            </w:r>
            <w:r>
              <w:rPr>
                <w:rFonts w:ascii="Arial" w:hAnsi="Arial" w:cs="Arial"/>
              </w:rPr>
              <w:t>This will</w:t>
            </w:r>
            <w:r w:rsidRPr="00AF49C0">
              <w:rPr>
                <w:rFonts w:ascii="Arial" w:hAnsi="Arial" w:cs="Arial"/>
              </w:rPr>
              <w:t xml:space="preserve"> employ non-intrusive methods, to document the frequency and nature of pupil choice within the classroom environment. Observations will be conducted discreetly to minimize disruption and maintain the natural flow of classroom activities. </w:t>
            </w:r>
            <w:r w:rsidR="002D37EE">
              <w:rPr>
                <w:rFonts w:ascii="Arial" w:hAnsi="Arial" w:cs="Arial"/>
              </w:rPr>
              <w:t>Children will be aware that they are being observed</w:t>
            </w:r>
            <w:r w:rsidR="00146BD6">
              <w:rPr>
                <w:rFonts w:ascii="Arial" w:hAnsi="Arial" w:cs="Arial"/>
              </w:rPr>
              <w:t xml:space="preserve"> as it will be discussed at the beginning of the lesson.  </w:t>
            </w:r>
            <w:r w:rsidRPr="00AF49C0">
              <w:rPr>
                <w:rFonts w:ascii="Arial" w:hAnsi="Arial" w:cs="Arial"/>
              </w:rPr>
              <w:t xml:space="preserve">Detailed field notes will be taken, capturing contextual factors and interactions that may influence pupil-choice practices. Prior consent will be obtained from </w:t>
            </w:r>
            <w:r>
              <w:rPr>
                <w:rFonts w:ascii="Arial" w:hAnsi="Arial" w:cs="Arial"/>
              </w:rPr>
              <w:t xml:space="preserve">the </w:t>
            </w:r>
            <w:r w:rsidRPr="00AF49C0">
              <w:rPr>
                <w:rFonts w:ascii="Arial" w:hAnsi="Arial" w:cs="Arial"/>
              </w:rPr>
              <w:t>school, and steps will be taken to ensure that observations do not infringe upon students' rights or disrupt the learning environment.</w:t>
            </w:r>
          </w:p>
          <w:p w14:paraId="009C481E" w14:textId="77777777" w:rsidR="00F96C3F" w:rsidRDefault="00F96C3F" w:rsidP="00A91894">
            <w:pPr>
              <w:rPr>
                <w:rFonts w:ascii="Arial" w:hAnsi="Arial" w:cs="Arial"/>
                <w:sz w:val="22"/>
                <w:szCs w:val="22"/>
              </w:rPr>
            </w:pPr>
          </w:p>
          <w:p w14:paraId="5FBA5C05" w14:textId="3020EE1B" w:rsidR="00EF2E06" w:rsidRPr="00D1759F" w:rsidRDefault="00EF2E06" w:rsidP="00A91894">
            <w:pPr>
              <w:rPr>
                <w:rFonts w:ascii="Arial" w:hAnsi="Arial" w:cs="Arial"/>
              </w:rPr>
            </w:pPr>
            <w:r w:rsidRPr="00D1759F">
              <w:rPr>
                <w:rFonts w:ascii="Arial" w:hAnsi="Arial" w:cs="Arial"/>
              </w:rPr>
              <w:t xml:space="preserve">The data collected will be </w:t>
            </w:r>
            <w:r w:rsidR="00D912A7" w:rsidRPr="00D1759F">
              <w:rPr>
                <w:rFonts w:ascii="Arial" w:hAnsi="Arial" w:cs="Arial"/>
              </w:rPr>
              <w:t>a combination of qualitative data (personal observations and comments) and quantitative data (</w:t>
            </w:r>
            <w:r w:rsidR="00D06804" w:rsidRPr="00D1759F">
              <w:rPr>
                <w:rFonts w:ascii="Arial" w:hAnsi="Arial" w:cs="Arial"/>
              </w:rPr>
              <w:t xml:space="preserve">Tally chats, tick sheets) </w:t>
            </w:r>
            <w:proofErr w:type="gramStart"/>
            <w:r w:rsidR="00D06804" w:rsidRPr="00D1759F">
              <w:rPr>
                <w:rFonts w:ascii="Arial" w:hAnsi="Arial" w:cs="Arial"/>
              </w:rPr>
              <w:t>in order to</w:t>
            </w:r>
            <w:proofErr w:type="gramEnd"/>
            <w:r w:rsidR="00D06804" w:rsidRPr="00D1759F">
              <w:rPr>
                <w:rFonts w:ascii="Arial" w:hAnsi="Arial" w:cs="Arial"/>
              </w:rPr>
              <w:t xml:space="preserve"> gain perspective on</w:t>
            </w:r>
            <w:r w:rsidR="00503A8E">
              <w:rPr>
                <w:rFonts w:ascii="Arial" w:hAnsi="Arial" w:cs="Arial"/>
              </w:rPr>
              <w:t xml:space="preserve"> what pupil choice looks like in practice and visible effects that it is having.</w:t>
            </w:r>
          </w:p>
          <w:p w14:paraId="0687532F" w14:textId="77777777" w:rsidR="00F96C3F" w:rsidRPr="00D1759F" w:rsidRDefault="00F96C3F" w:rsidP="00A91894">
            <w:pPr>
              <w:rPr>
                <w:rFonts w:ascii="Arial" w:hAnsi="Arial" w:cs="Arial"/>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44F68DB" w:rsidR="00B23BFF" w:rsidRDefault="00637176" w:rsidP="00A91894">
            <w:pPr>
              <w:rPr>
                <w:rFonts w:ascii="Arial" w:hAnsi="Arial" w:cs="Arial"/>
                <w:sz w:val="22"/>
                <w:szCs w:val="22"/>
              </w:rPr>
            </w:pPr>
            <w:r>
              <w:rPr>
                <w:rFonts w:ascii="Arial" w:hAnsi="Arial" w:cs="Arial"/>
                <w:sz w:val="22"/>
                <w:szCs w:val="22"/>
              </w:rPr>
              <w:t xml:space="preserve">The research activity will take place within a primary school in a town </w:t>
            </w:r>
            <w:r w:rsidR="00BD7A0B">
              <w:rPr>
                <w:rFonts w:ascii="Arial" w:hAnsi="Arial" w:cs="Arial"/>
                <w:sz w:val="22"/>
                <w:szCs w:val="22"/>
              </w:rPr>
              <w:t>a few miles away from the centre of Cardiff.</w:t>
            </w:r>
          </w:p>
          <w:p w14:paraId="2DFEED2A" w14:textId="77777777" w:rsidR="00BD7A0B" w:rsidRPr="00A42F82" w:rsidRDefault="00BD7A0B"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C2A9BFC" w:rsidR="004942B0" w:rsidRPr="00A42F82" w:rsidRDefault="00A128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562AF74" w:rsidR="004942B0" w:rsidRPr="00A42F82" w:rsidRDefault="001D668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A128EF">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3277DF9A" w14:textId="1F78F191"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39011D2" w:rsidR="00D107AC" w:rsidRPr="00A42F82" w:rsidRDefault="00D402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725220F" w:rsidR="00D107AC" w:rsidRPr="00A42F82" w:rsidRDefault="008A44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0A2844A8" w:rsidR="00D107AC" w:rsidRPr="00A42F82" w:rsidRDefault="008A44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415D13E" w:rsidR="00D107AC" w:rsidRPr="00A42F82" w:rsidRDefault="00326C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8CF86C6" w:rsidR="00D107AC" w:rsidRPr="00A42F82" w:rsidRDefault="00326C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F87544B" w:rsidR="00D107AC" w:rsidRPr="00A42F82" w:rsidRDefault="00326C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19E31B2" w:rsidR="00D107AC" w:rsidRPr="00A42F82" w:rsidRDefault="00326C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4A307A6A" w:rsidR="00D107AC" w:rsidRPr="00A42F82" w:rsidRDefault="00A128EF" w:rsidP="00A91894">
            <w:pPr>
              <w:rPr>
                <w:rFonts w:ascii="Arial" w:hAnsi="Arial" w:cs="Arial"/>
              </w:rPr>
            </w:pPr>
            <w:r>
              <w:rPr>
                <w:rFonts w:ascii="Arial" w:hAnsi="Arial" w:cs="Arial"/>
              </w:rPr>
              <w:t xml:space="preserve">Mental health is a key feature of “a healthier Wales”.  This research activity looks at how pupil choice can </w:t>
            </w:r>
            <w:r w:rsidR="0019663D">
              <w:rPr>
                <w:rFonts w:ascii="Arial" w:hAnsi="Arial" w:cs="Arial"/>
              </w:rPr>
              <w:t>affect motivation, which is strongly linked to having happier, mentally healthier students.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95CFA5E" w:rsidR="00C11423" w:rsidRPr="00A42F82" w:rsidRDefault="006C6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E82FB42" w:rsidR="00C11423" w:rsidRPr="00A42F82" w:rsidRDefault="00172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2379F372" w:rsidR="00C11423" w:rsidRPr="00A42F82" w:rsidRDefault="00172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650C86F9"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3FF2BD9"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CEC6F70" w:rsidR="00D107AC" w:rsidRPr="00A42F82" w:rsidRDefault="00F01E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21CE672" w:rsidR="00D107AC" w:rsidRPr="00A42F82" w:rsidRDefault="00F01E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0C401C4"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9A58AE0"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22A60A4"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B887E6D"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A36D129"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D3D326F"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ADEB49E"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CA6DF96"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2C26698"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910788E"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5B5DEDC"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467F4F3"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7C132E6"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4B0C89D"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51ED522D"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1091875"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17DEDD6"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E118427"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86DC678"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7D25E9A"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2A6591D" w:rsidR="00025F69" w:rsidRPr="00A42F82" w:rsidRDefault="0017213F" w:rsidP="00A91894">
            <w:pPr>
              <w:rPr>
                <w:rFonts w:ascii="Arial" w:hAnsi="Arial" w:cs="Arial"/>
                <w:sz w:val="22"/>
                <w:szCs w:val="22"/>
              </w:rPr>
            </w:pPr>
            <w:r>
              <w:rPr>
                <w:rFonts w:ascii="Arial" w:hAnsi="Arial" w:cs="Arial"/>
                <w:sz w:val="22"/>
                <w:szCs w:val="22"/>
              </w:rPr>
              <w:t>Maximum of 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330A196" w:rsidR="00025F69" w:rsidRDefault="007F2C84" w:rsidP="00A91894">
            <w:pPr>
              <w:rPr>
                <w:rFonts w:ascii="Arial" w:hAnsi="Arial" w:cs="Arial"/>
                <w:sz w:val="22"/>
                <w:szCs w:val="22"/>
              </w:rPr>
            </w:pPr>
            <w:r>
              <w:rPr>
                <w:rFonts w:ascii="Arial" w:hAnsi="Arial" w:cs="Arial"/>
                <w:sz w:val="22"/>
                <w:szCs w:val="22"/>
              </w:rPr>
              <w:t>6 Childr</w:t>
            </w:r>
            <w:r w:rsidR="00E03737">
              <w:rPr>
                <w:rFonts w:ascii="Arial" w:hAnsi="Arial" w:cs="Arial"/>
                <w:sz w:val="22"/>
                <w:szCs w:val="22"/>
              </w:rPr>
              <w:t>en</w:t>
            </w:r>
            <w:r w:rsidR="0009766D">
              <w:rPr>
                <w:rFonts w:ascii="Arial" w:hAnsi="Arial" w:cs="Arial"/>
                <w:sz w:val="22"/>
                <w:szCs w:val="22"/>
              </w:rPr>
              <w:t xml:space="preserve"> </w:t>
            </w:r>
          </w:p>
          <w:p w14:paraId="74711B09" w14:textId="0C9062AC" w:rsidR="00E03737" w:rsidRPr="00A42F82" w:rsidRDefault="001A05AF" w:rsidP="00A91894">
            <w:pPr>
              <w:rPr>
                <w:rFonts w:ascii="Arial" w:hAnsi="Arial" w:cs="Arial"/>
                <w:sz w:val="22"/>
                <w:szCs w:val="22"/>
              </w:rPr>
            </w:pPr>
            <w:r>
              <w:rPr>
                <w:rFonts w:ascii="Arial" w:hAnsi="Arial" w:cs="Arial"/>
                <w:sz w:val="22"/>
                <w:szCs w:val="22"/>
              </w:rPr>
              <w:t>Approximately 20 members of staff (Teachers/Teaching assistants/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ED04BD4" w:rsidR="00025F69" w:rsidRDefault="00191731" w:rsidP="00A91894">
            <w:pPr>
              <w:rPr>
                <w:rFonts w:ascii="Arial" w:hAnsi="Arial" w:cs="Arial"/>
                <w:sz w:val="22"/>
                <w:szCs w:val="22"/>
              </w:rPr>
            </w:pPr>
            <w:r>
              <w:rPr>
                <w:rFonts w:ascii="Arial" w:hAnsi="Arial" w:cs="Arial"/>
                <w:sz w:val="22"/>
                <w:szCs w:val="22"/>
              </w:rPr>
              <w:t>Children will be chosen at random out of a pool of children within the reception class who have received written parental permission.</w:t>
            </w:r>
          </w:p>
          <w:p w14:paraId="6D0DAF43" w14:textId="77777777" w:rsidR="00191731" w:rsidRDefault="00191731" w:rsidP="00A91894">
            <w:pPr>
              <w:rPr>
                <w:rFonts w:ascii="Arial" w:hAnsi="Arial" w:cs="Arial"/>
                <w:sz w:val="22"/>
                <w:szCs w:val="22"/>
              </w:rPr>
            </w:pPr>
          </w:p>
          <w:p w14:paraId="25DCF2A0" w14:textId="79C93118" w:rsidR="00191731" w:rsidRPr="00A42F82" w:rsidRDefault="00191731" w:rsidP="00A91894">
            <w:pPr>
              <w:rPr>
                <w:rFonts w:ascii="Arial" w:hAnsi="Arial" w:cs="Arial"/>
                <w:sz w:val="22"/>
                <w:szCs w:val="22"/>
              </w:rPr>
            </w:pPr>
            <w:r>
              <w:rPr>
                <w:rFonts w:ascii="Arial" w:hAnsi="Arial" w:cs="Arial"/>
                <w:sz w:val="22"/>
                <w:szCs w:val="22"/>
              </w:rPr>
              <w:t>Teachers and Teaching assistants will all have access to the questionnaire</w:t>
            </w:r>
            <w:r w:rsidR="000707DA">
              <w:rPr>
                <w:rFonts w:ascii="Arial" w:hAnsi="Arial" w:cs="Arial"/>
                <w:sz w:val="22"/>
                <w:szCs w:val="22"/>
              </w:rPr>
              <w:t xml:space="preserve"> and may choose to complete it.</w:t>
            </w:r>
            <w:r w:rsidR="00146BD6">
              <w:rPr>
                <w:rFonts w:ascii="Arial" w:hAnsi="Arial" w:cs="Arial"/>
                <w:sz w:val="22"/>
                <w:szCs w:val="22"/>
              </w:rPr>
              <w:t xml:space="preserve">  To complete the form, the teachers will first complete a consent form </w:t>
            </w:r>
            <w:r w:rsidR="007F2758">
              <w:rPr>
                <w:rFonts w:ascii="Arial" w:hAnsi="Arial" w:cs="Arial"/>
                <w:sz w:val="22"/>
                <w:szCs w:val="22"/>
              </w:rPr>
              <w:t>and may withdraw their consent at any point during the study.</w:t>
            </w:r>
          </w:p>
          <w:p w14:paraId="2E2E4649" w14:textId="77777777" w:rsidR="00025F69" w:rsidRDefault="00025F69" w:rsidP="00A91894">
            <w:pPr>
              <w:rPr>
                <w:rFonts w:ascii="Arial" w:hAnsi="Arial" w:cs="Arial"/>
                <w:sz w:val="22"/>
                <w:szCs w:val="22"/>
              </w:rPr>
            </w:pPr>
          </w:p>
          <w:p w14:paraId="1ABC68E6" w14:textId="423AEF43" w:rsidR="005A4596" w:rsidRPr="00A42F82" w:rsidRDefault="005A4596" w:rsidP="00A91894">
            <w:pPr>
              <w:rPr>
                <w:rFonts w:ascii="Arial" w:hAnsi="Arial" w:cs="Arial"/>
                <w:sz w:val="22"/>
                <w:szCs w:val="22"/>
              </w:rPr>
            </w:pPr>
            <w:r>
              <w:rPr>
                <w:rFonts w:ascii="Arial" w:hAnsi="Arial" w:cs="Arial"/>
                <w:sz w:val="22"/>
                <w:szCs w:val="22"/>
              </w:rPr>
              <w:t>Everyone will be continually reminded that participation is optional</w:t>
            </w:r>
            <w:r w:rsidR="006F394A">
              <w:rPr>
                <w:rFonts w:ascii="Arial" w:hAnsi="Arial" w:cs="Arial"/>
                <w:sz w:val="22"/>
                <w:szCs w:val="22"/>
              </w:rPr>
              <w:t>.</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lastRenderedPageBreak/>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58FBEAD" w:rsidR="00025F69"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5B570CA" w:rsidR="00025F69"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AEF83E2" w:rsidR="00025F69"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7A00E16" w:rsidR="00025F69" w:rsidRPr="00A42F82" w:rsidRDefault="001917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0CE00D16" w:rsidR="00025F69" w:rsidRPr="00A42F82" w:rsidRDefault="001917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900BD1F" w:rsidR="00025F69" w:rsidRPr="00A42F82" w:rsidRDefault="001917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ACA1EF4" w:rsidR="00025F69" w:rsidRPr="00A42F82" w:rsidRDefault="001917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4E852B8" w:rsidR="00025F69" w:rsidRPr="00A42F82" w:rsidRDefault="001917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AA03C8C" w:rsidR="00025F69" w:rsidRPr="00A42F82" w:rsidRDefault="00F74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16422F6" w:rsidR="00025F69" w:rsidRPr="00A42F82" w:rsidRDefault="00F74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559FD75" w:rsidR="00382031" w:rsidRPr="00A42F82" w:rsidRDefault="008040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A8F64AE" w:rsidR="00382031" w:rsidRPr="00A42F82" w:rsidRDefault="00F445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1ADCE33" w:rsidR="00382031" w:rsidRPr="00A42F82" w:rsidRDefault="00F445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F7F0290" w:rsidR="00382031" w:rsidRPr="00A42F82" w:rsidRDefault="00F445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D668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2C31278" w:rsidR="008C1A38" w:rsidRPr="00A42F82" w:rsidRDefault="001D668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D10C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7EEDD78" w:rsidR="00003E64" w:rsidRPr="007623E1" w:rsidRDefault="007744A1" w:rsidP="007623E1">
            <w:pPr>
              <w:pStyle w:val="ListParagraph"/>
              <w:numPr>
                <w:ilvl w:val="0"/>
                <w:numId w:val="29"/>
              </w:numPr>
              <w:rPr>
                <w:rFonts w:ascii="Arial" w:hAnsi="Arial" w:cs="Arial"/>
              </w:rPr>
            </w:pPr>
            <w:r w:rsidRPr="007623E1">
              <w:rPr>
                <w:rFonts w:ascii="Arial" w:hAnsi="Arial" w:cs="Arial"/>
              </w:rPr>
              <w:t xml:space="preserve">Emotional Distress for children </w:t>
            </w:r>
            <w:r w:rsidR="00FC144C" w:rsidRPr="007623E1">
              <w:rPr>
                <w:rFonts w:ascii="Arial" w:hAnsi="Arial" w:cs="Arial"/>
              </w:rPr>
              <w:t>during group discussion.</w:t>
            </w:r>
          </w:p>
          <w:p w14:paraId="13894DD9" w14:textId="77777777" w:rsidR="00F44E9E" w:rsidRDefault="00F44E9E" w:rsidP="00A91894">
            <w:pPr>
              <w:rPr>
                <w:rFonts w:ascii="Arial" w:hAnsi="Arial" w:cs="Arial"/>
                <w:sz w:val="22"/>
                <w:szCs w:val="22"/>
              </w:rPr>
            </w:pPr>
          </w:p>
          <w:p w14:paraId="5A793E7B" w14:textId="4807DE1C" w:rsidR="00F44E9E" w:rsidRDefault="00F44E9E" w:rsidP="007623E1">
            <w:pPr>
              <w:pStyle w:val="ListParagraph"/>
              <w:numPr>
                <w:ilvl w:val="0"/>
                <w:numId w:val="29"/>
              </w:numPr>
              <w:rPr>
                <w:rFonts w:ascii="Arial" w:hAnsi="Arial" w:cs="Arial"/>
              </w:rPr>
            </w:pPr>
            <w:r w:rsidRPr="007623E1">
              <w:rPr>
                <w:rFonts w:ascii="Arial" w:hAnsi="Arial" w:cs="Arial"/>
              </w:rPr>
              <w:t>Disturbance to relationships.</w:t>
            </w:r>
          </w:p>
          <w:p w14:paraId="1FCE8F75" w14:textId="77777777" w:rsidR="00742CD8" w:rsidRPr="007623E1" w:rsidRDefault="00742CD8" w:rsidP="00742CD8">
            <w:pPr>
              <w:pStyle w:val="ListParagraph"/>
              <w:rPr>
                <w:rFonts w:ascii="Arial" w:hAnsi="Arial" w:cs="Arial"/>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2FF6473F" w:rsidR="00003E64" w:rsidRPr="006657B5" w:rsidRDefault="00D8434F" w:rsidP="00BB442D">
            <w:pPr>
              <w:pStyle w:val="ListParagraph"/>
              <w:numPr>
                <w:ilvl w:val="0"/>
                <w:numId w:val="31"/>
              </w:numPr>
              <w:rPr>
                <w:rFonts w:ascii="Arial" w:hAnsi="Arial" w:cs="Arial"/>
                <w:sz w:val="20"/>
                <w:szCs w:val="20"/>
              </w:rPr>
            </w:pPr>
            <w:r w:rsidRPr="006657B5">
              <w:rPr>
                <w:rFonts w:ascii="Arial" w:hAnsi="Arial" w:cs="Arial"/>
                <w:color w:val="0D0D0D"/>
                <w:sz w:val="20"/>
                <w:szCs w:val="20"/>
                <w:shd w:val="clear" w:color="auto" w:fill="FFFFFF"/>
              </w:rPr>
              <w:t>Ensure access to support and revise the approach if needed. Collaborate with gatekeepers to clarify support services availability. Address any potential distress in interviews with young participants. Clearly explain interview conduct, topics, and rights to participants. Maintain regular communication with participants to reaffirm consent and provide updates.</w:t>
            </w:r>
          </w:p>
          <w:p w14:paraId="5AF2E279" w14:textId="77777777" w:rsidR="00D8434F" w:rsidRPr="006657B5" w:rsidRDefault="00D8434F" w:rsidP="00A91894">
            <w:pPr>
              <w:rPr>
                <w:rFonts w:ascii="Arial" w:hAnsi="Arial" w:cs="Arial"/>
                <w:sz w:val="22"/>
                <w:szCs w:val="22"/>
              </w:rPr>
            </w:pPr>
          </w:p>
          <w:p w14:paraId="695141F6" w14:textId="36352BB5" w:rsidR="00651332" w:rsidRPr="006657B5" w:rsidRDefault="00651332" w:rsidP="006657B5">
            <w:pPr>
              <w:pStyle w:val="ListParagraph"/>
              <w:numPr>
                <w:ilvl w:val="0"/>
                <w:numId w:val="31"/>
              </w:numPr>
              <w:rPr>
                <w:rFonts w:ascii="Arial" w:hAnsi="Arial" w:cs="Arial"/>
                <w:sz w:val="20"/>
                <w:szCs w:val="20"/>
              </w:rPr>
            </w:pPr>
            <w:r w:rsidRPr="006657B5">
              <w:rPr>
                <w:rFonts w:ascii="Arial" w:hAnsi="Arial" w:cs="Arial"/>
                <w:sz w:val="20"/>
                <w:szCs w:val="20"/>
              </w:rPr>
              <w:t xml:space="preserve">Ensure confidentiality and anonymity of those </w:t>
            </w:r>
            <w:proofErr w:type="gramStart"/>
            <w:r w:rsidRPr="006657B5">
              <w:rPr>
                <w:rFonts w:ascii="Arial" w:hAnsi="Arial" w:cs="Arial"/>
                <w:sz w:val="20"/>
                <w:szCs w:val="20"/>
              </w:rPr>
              <w:t>participating in the research at all times</w:t>
            </w:r>
            <w:proofErr w:type="gramEnd"/>
            <w:r w:rsidRPr="006657B5">
              <w:rPr>
                <w:rFonts w:ascii="Arial" w:hAnsi="Arial" w:cs="Arial"/>
                <w:sz w:val="20"/>
                <w:szCs w:val="20"/>
              </w:rPr>
              <w:t>.</w:t>
            </w:r>
            <w:r w:rsidR="006657B5" w:rsidRPr="006657B5">
              <w:rPr>
                <w:rFonts w:ascii="Arial" w:hAnsi="Arial" w:cs="Arial"/>
                <w:sz w:val="20"/>
                <w:szCs w:val="20"/>
              </w:rPr>
              <w:t xml:space="preserve"> Work with gatekeepers to promote an understanding of the nature of the research, and to gain assurances that the young people’s participation in it is fully supported and will not result in recrimination by staff or peers.</w:t>
            </w:r>
            <w:r w:rsidR="00742CD8">
              <w:rPr>
                <w:rFonts w:ascii="Arial" w:hAnsi="Arial" w:cs="Arial"/>
                <w:sz w:val="20"/>
                <w:szCs w:val="20"/>
              </w:rPr>
              <w:t xml:space="preserve">  </w:t>
            </w:r>
            <w:r w:rsidR="00A77415">
              <w:rPr>
                <w:rFonts w:ascii="Arial" w:hAnsi="Arial" w:cs="Arial"/>
                <w:sz w:val="20"/>
                <w:szCs w:val="20"/>
              </w:rPr>
              <w:t>The teaching assistant</w:t>
            </w:r>
            <w:r w:rsidR="00742CD8">
              <w:rPr>
                <w:rFonts w:ascii="Arial" w:hAnsi="Arial" w:cs="Arial"/>
                <w:sz w:val="20"/>
                <w:szCs w:val="20"/>
              </w:rPr>
              <w:t xml:space="preserve"> may be present if children with additional </w:t>
            </w:r>
            <w:r w:rsidR="00A77415">
              <w:rPr>
                <w:rFonts w:ascii="Arial" w:hAnsi="Arial" w:cs="Arial"/>
                <w:sz w:val="20"/>
                <w:szCs w:val="20"/>
              </w:rPr>
              <w:t>needs</w:t>
            </w:r>
            <w:r w:rsidR="00742CD8">
              <w:rPr>
                <w:rFonts w:ascii="Arial" w:hAnsi="Arial" w:cs="Arial"/>
                <w:sz w:val="20"/>
                <w:szCs w:val="20"/>
              </w:rPr>
              <w:t xml:space="preserve"> are present</w:t>
            </w:r>
            <w:r w:rsidR="00A77415">
              <w:rPr>
                <w:rFonts w:ascii="Arial" w:hAnsi="Arial" w:cs="Arial"/>
                <w:sz w:val="20"/>
                <w:szCs w:val="20"/>
              </w:rPr>
              <w:t xml:space="preserve">, </w:t>
            </w:r>
            <w:r w:rsidR="00304FF6">
              <w:rPr>
                <w:rFonts w:ascii="Arial" w:hAnsi="Arial" w:cs="Arial"/>
                <w:sz w:val="20"/>
                <w:szCs w:val="20"/>
              </w:rPr>
              <w:t xml:space="preserve">however, all questions will </w:t>
            </w:r>
            <w:proofErr w:type="gramStart"/>
            <w:r w:rsidR="00304FF6">
              <w:rPr>
                <w:rFonts w:ascii="Arial" w:hAnsi="Arial" w:cs="Arial"/>
                <w:sz w:val="20"/>
                <w:szCs w:val="20"/>
              </w:rPr>
              <w:t>be considered to be</w:t>
            </w:r>
            <w:proofErr w:type="gramEnd"/>
            <w:r w:rsidR="00304FF6">
              <w:rPr>
                <w:rFonts w:ascii="Arial" w:hAnsi="Arial" w:cs="Arial"/>
                <w:sz w:val="20"/>
                <w:szCs w:val="20"/>
              </w:rPr>
              <w:t xml:space="preserve"> determined if they are appropriate in this case and </w:t>
            </w:r>
            <w:r w:rsidR="0084087B">
              <w:rPr>
                <w:rFonts w:ascii="Arial" w:hAnsi="Arial" w:cs="Arial"/>
                <w:sz w:val="20"/>
                <w:szCs w:val="20"/>
              </w:rPr>
              <w:t>children may choose not to answer questions if they wish.</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EA0A823" w:rsidR="00003E64" w:rsidRDefault="00B861A6" w:rsidP="00B861A6">
            <w:pPr>
              <w:pStyle w:val="ListParagraph"/>
              <w:numPr>
                <w:ilvl w:val="0"/>
                <w:numId w:val="32"/>
              </w:numPr>
              <w:rPr>
                <w:rFonts w:ascii="Arial" w:hAnsi="Arial" w:cs="Arial"/>
              </w:rPr>
            </w:pPr>
            <w:r w:rsidRPr="00B861A6">
              <w:rPr>
                <w:rFonts w:ascii="Arial" w:hAnsi="Arial" w:cs="Arial"/>
              </w:rPr>
              <w:t xml:space="preserve">Allegations while conducting </w:t>
            </w:r>
            <w:proofErr w:type="gramStart"/>
            <w:r w:rsidRPr="00B861A6">
              <w:rPr>
                <w:rFonts w:ascii="Arial" w:hAnsi="Arial" w:cs="Arial"/>
              </w:rPr>
              <w:t>interviews</w:t>
            </w:r>
            <w:proofErr w:type="gramEnd"/>
          </w:p>
          <w:p w14:paraId="5405B000" w14:textId="50B7ADC5" w:rsidR="00B861A6" w:rsidRDefault="00EC33A6" w:rsidP="00B861A6">
            <w:pPr>
              <w:pStyle w:val="ListParagraph"/>
              <w:numPr>
                <w:ilvl w:val="0"/>
                <w:numId w:val="32"/>
              </w:numPr>
              <w:rPr>
                <w:rFonts w:ascii="Arial" w:hAnsi="Arial" w:cs="Arial"/>
              </w:rPr>
            </w:pPr>
            <w:r w:rsidRPr="00EC33A6">
              <w:rPr>
                <w:rFonts w:ascii="Arial" w:hAnsi="Arial" w:cs="Arial"/>
              </w:rPr>
              <w:t xml:space="preserve">Participants may wish to </w:t>
            </w:r>
            <w:proofErr w:type="gramStart"/>
            <w:r w:rsidRPr="00EC33A6">
              <w:rPr>
                <w:rFonts w:ascii="Arial" w:hAnsi="Arial" w:cs="Arial"/>
              </w:rPr>
              <w:t>withdraw</w:t>
            </w:r>
            <w:proofErr w:type="gramEnd"/>
          </w:p>
          <w:p w14:paraId="033953DE" w14:textId="77777777" w:rsidR="00EC33A6" w:rsidRPr="00EC33A6" w:rsidRDefault="00EC33A6" w:rsidP="00EC33A6">
            <w:pPr>
              <w:pStyle w:val="ListParagraph"/>
              <w:numPr>
                <w:ilvl w:val="0"/>
                <w:numId w:val="32"/>
              </w:numPr>
              <w:rPr>
                <w:rFonts w:ascii="Arial" w:hAnsi="Arial" w:cs="Arial"/>
              </w:rPr>
            </w:pPr>
            <w:r w:rsidRPr="00EC33A6">
              <w:rPr>
                <w:rFonts w:ascii="Arial" w:hAnsi="Arial" w:cs="Arial"/>
              </w:rPr>
              <w:t xml:space="preserve">A confidentiality breach due to data </w:t>
            </w:r>
            <w:proofErr w:type="gramStart"/>
            <w:r w:rsidRPr="00EC33A6">
              <w:rPr>
                <w:rFonts w:ascii="Arial" w:hAnsi="Arial" w:cs="Arial"/>
              </w:rPr>
              <w:t>being</w:t>
            </w:r>
            <w:proofErr w:type="gramEnd"/>
          </w:p>
          <w:p w14:paraId="51348355" w14:textId="3363ADFC" w:rsidR="00EC33A6" w:rsidRPr="00B861A6" w:rsidRDefault="00EC33A6" w:rsidP="00EC33A6">
            <w:pPr>
              <w:pStyle w:val="ListParagraph"/>
              <w:rPr>
                <w:rFonts w:ascii="Arial" w:hAnsi="Arial" w:cs="Arial"/>
              </w:rPr>
            </w:pPr>
            <w:r w:rsidRPr="00EC33A6">
              <w:rPr>
                <w:rFonts w:ascii="Arial" w:hAnsi="Arial" w:cs="Arial"/>
              </w:rPr>
              <w:t>released accidentally</w:t>
            </w:r>
            <w:r w:rsidR="00D92308">
              <w:rPr>
                <w:rFonts w:ascii="Arial" w:hAnsi="Arial" w:cs="Arial"/>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411C132" w:rsidR="00003E64" w:rsidRPr="00F662AE" w:rsidRDefault="00EC33A6" w:rsidP="00EC33A6">
            <w:pPr>
              <w:pStyle w:val="ListParagraph"/>
              <w:numPr>
                <w:ilvl w:val="0"/>
                <w:numId w:val="33"/>
              </w:numPr>
              <w:rPr>
                <w:rFonts w:ascii="Arial" w:hAnsi="Arial" w:cs="Arial"/>
                <w:sz w:val="20"/>
                <w:szCs w:val="20"/>
              </w:rPr>
            </w:pPr>
            <w:r w:rsidRPr="00F662AE">
              <w:rPr>
                <w:rFonts w:ascii="Arial" w:hAnsi="Arial" w:cs="Arial"/>
                <w:sz w:val="20"/>
                <w:szCs w:val="20"/>
              </w:rPr>
              <w:t>Ensure access to a suitable space that secures the confidentiality of the of the participant contributions, whilst also being visible to other colleagues.</w:t>
            </w:r>
          </w:p>
          <w:p w14:paraId="24AEE4DD" w14:textId="4F0810CB" w:rsidR="00EC33A6" w:rsidRPr="00F662AE" w:rsidRDefault="00F46F73" w:rsidP="00F46F73">
            <w:pPr>
              <w:pStyle w:val="ListParagraph"/>
              <w:numPr>
                <w:ilvl w:val="0"/>
                <w:numId w:val="33"/>
              </w:numPr>
              <w:rPr>
                <w:rFonts w:ascii="Arial" w:hAnsi="Arial" w:cs="Arial"/>
                <w:sz w:val="20"/>
                <w:szCs w:val="20"/>
              </w:rPr>
            </w:pPr>
            <w:r w:rsidRPr="00F662AE">
              <w:rPr>
                <w:rFonts w:ascii="Arial" w:hAnsi="Arial" w:cs="Arial"/>
                <w:sz w:val="20"/>
                <w:szCs w:val="20"/>
              </w:rPr>
              <w:t>In the case of withdrawal from the student group, discussions would be conducted with the remaining participants and new participants will be recruited from the pool of children with parental consent.</w:t>
            </w:r>
          </w:p>
          <w:p w14:paraId="473689F0" w14:textId="192830D0" w:rsidR="00AF0D01" w:rsidRPr="00F662AE" w:rsidRDefault="00AF0D01" w:rsidP="00AF0D01">
            <w:pPr>
              <w:pStyle w:val="ListParagraph"/>
              <w:numPr>
                <w:ilvl w:val="0"/>
                <w:numId w:val="33"/>
              </w:numPr>
              <w:rPr>
                <w:rFonts w:ascii="Arial" w:hAnsi="Arial" w:cs="Arial"/>
                <w:sz w:val="20"/>
                <w:szCs w:val="20"/>
              </w:rPr>
            </w:pPr>
            <w:r w:rsidRPr="00F662AE">
              <w:rPr>
                <w:rFonts w:ascii="Arial" w:hAnsi="Arial" w:cs="Arial"/>
                <w:sz w:val="20"/>
                <w:szCs w:val="20"/>
              </w:rPr>
              <w:t>The research will be stored on the UWTSD cloud</w:t>
            </w:r>
            <w:r w:rsidR="0062523A" w:rsidRPr="00F662AE">
              <w:rPr>
                <w:rFonts w:ascii="Arial" w:hAnsi="Arial" w:cs="Arial"/>
                <w:sz w:val="20"/>
                <w:szCs w:val="20"/>
              </w:rPr>
              <w:t xml:space="preserve">, </w:t>
            </w:r>
            <w:r w:rsidRPr="00F662AE">
              <w:rPr>
                <w:rFonts w:ascii="Arial" w:hAnsi="Arial" w:cs="Arial"/>
                <w:sz w:val="20"/>
                <w:szCs w:val="20"/>
              </w:rPr>
              <w:t xml:space="preserve">data </w:t>
            </w:r>
            <w:r w:rsidR="0062523A" w:rsidRPr="00F662AE">
              <w:rPr>
                <w:rFonts w:ascii="Arial" w:hAnsi="Arial" w:cs="Arial"/>
                <w:sz w:val="20"/>
                <w:szCs w:val="20"/>
              </w:rPr>
              <w:t>and</w:t>
            </w:r>
            <w:r w:rsidRPr="00F662AE">
              <w:rPr>
                <w:rFonts w:ascii="Arial" w:hAnsi="Arial" w:cs="Arial"/>
                <w:sz w:val="20"/>
                <w:szCs w:val="20"/>
              </w:rPr>
              <w:t xml:space="preserve"> transcript</w:t>
            </w:r>
            <w:r w:rsidR="0062523A" w:rsidRPr="00F662AE">
              <w:rPr>
                <w:rFonts w:ascii="Arial" w:hAnsi="Arial" w:cs="Arial"/>
                <w:sz w:val="20"/>
                <w:szCs w:val="20"/>
              </w:rPr>
              <w:t>s</w:t>
            </w:r>
            <w:r w:rsidRPr="00F662AE">
              <w:rPr>
                <w:rFonts w:ascii="Arial" w:hAnsi="Arial" w:cs="Arial"/>
                <w:sz w:val="20"/>
                <w:szCs w:val="20"/>
              </w:rPr>
              <w:t xml:space="preserve"> will</w:t>
            </w:r>
            <w:r w:rsidR="000F3E21" w:rsidRPr="00F662AE">
              <w:rPr>
                <w:rFonts w:ascii="Arial" w:hAnsi="Arial" w:cs="Arial"/>
                <w:sz w:val="20"/>
                <w:szCs w:val="20"/>
              </w:rPr>
              <w:t xml:space="preserve"> </w:t>
            </w:r>
            <w:r w:rsidRPr="00F662AE">
              <w:rPr>
                <w:rFonts w:ascii="Arial" w:hAnsi="Arial" w:cs="Arial"/>
                <w:sz w:val="20"/>
                <w:szCs w:val="20"/>
              </w:rPr>
              <w:t>be password protected in electronic folders on UWTSD systems and subject to university</w:t>
            </w:r>
            <w:r w:rsidR="000F3E21" w:rsidRPr="00F662AE">
              <w:rPr>
                <w:rFonts w:ascii="Arial" w:hAnsi="Arial" w:cs="Arial"/>
                <w:sz w:val="20"/>
                <w:szCs w:val="20"/>
              </w:rPr>
              <w:t xml:space="preserve"> </w:t>
            </w:r>
            <w:r w:rsidRPr="00F662AE">
              <w:rPr>
                <w:rFonts w:ascii="Arial" w:hAnsi="Arial" w:cs="Arial"/>
                <w:sz w:val="20"/>
                <w:szCs w:val="20"/>
              </w:rPr>
              <w:t>protocols. However, GDPR statements will be included in any participant information and consent and that the researcher has completed training on GDPR and will ensure that all records are kept in secure cloud locations as a precaution and not on any hard drive.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CE32DFD" w:rsidR="0094056C" w:rsidRPr="00236102" w:rsidRDefault="00236102" w:rsidP="00236102">
            <w:pPr>
              <w:rPr>
                <w:rFonts w:ascii="Arial" w:hAnsi="Arial" w:cs="Arial"/>
                <w:sz w:val="22"/>
                <w:szCs w:val="22"/>
              </w:rPr>
            </w:pPr>
            <w:r w:rsidRPr="00236102">
              <w:rPr>
                <w:rFonts w:ascii="Arial" w:hAnsi="Arial" w:cs="Arial"/>
              </w:rPr>
              <w:t>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6D092364" w14:textId="77777777" w:rsidR="00236102" w:rsidRPr="00236102" w:rsidRDefault="00236102" w:rsidP="00236102">
            <w:pPr>
              <w:rPr>
                <w:rFonts w:ascii="Arial" w:hAnsi="Arial" w:cs="Arial"/>
                <w:sz w:val="22"/>
                <w:szCs w:val="22"/>
              </w:rPr>
            </w:pPr>
            <w:r w:rsidRPr="00236102">
              <w:rPr>
                <w:rFonts w:ascii="Arial" w:hAnsi="Arial" w:cs="Arial"/>
                <w:sz w:val="22"/>
                <w:szCs w:val="22"/>
              </w:rPr>
              <w:t>Ensure adherence to the UWTSD code of ethics and research standards and</w:t>
            </w:r>
          </w:p>
          <w:p w14:paraId="129FB5DB" w14:textId="77777777" w:rsidR="00236102" w:rsidRPr="00236102" w:rsidRDefault="00236102" w:rsidP="00236102">
            <w:pPr>
              <w:rPr>
                <w:rFonts w:ascii="Arial" w:hAnsi="Arial" w:cs="Arial"/>
                <w:sz w:val="22"/>
                <w:szCs w:val="22"/>
              </w:rPr>
            </w:pPr>
            <w:r w:rsidRPr="00236102">
              <w:rPr>
                <w:rFonts w:ascii="Arial" w:hAnsi="Arial" w:cs="Arial"/>
                <w:sz w:val="22"/>
                <w:szCs w:val="22"/>
              </w:rPr>
              <w:t>commonly agreed standards of good practice.</w:t>
            </w:r>
          </w:p>
          <w:p w14:paraId="14105639" w14:textId="77777777" w:rsidR="00236102" w:rsidRPr="00236102" w:rsidRDefault="00236102" w:rsidP="00236102">
            <w:pPr>
              <w:rPr>
                <w:rFonts w:ascii="Arial" w:hAnsi="Arial" w:cs="Arial"/>
                <w:sz w:val="22"/>
                <w:szCs w:val="22"/>
              </w:rPr>
            </w:pPr>
            <w:r w:rsidRPr="00236102">
              <w:rPr>
                <w:rFonts w:ascii="Arial" w:hAnsi="Arial" w:cs="Arial"/>
                <w:sz w:val="22"/>
                <w:szCs w:val="22"/>
              </w:rPr>
              <w:t>Ensure compliance with data storage regulations and university guidelines and</w:t>
            </w:r>
          </w:p>
          <w:p w14:paraId="51C87D02" w14:textId="77777777" w:rsidR="00236102" w:rsidRPr="00F662AE" w:rsidRDefault="00236102" w:rsidP="00236102">
            <w:pPr>
              <w:rPr>
                <w:rFonts w:ascii="Arial" w:hAnsi="Arial" w:cs="Arial"/>
              </w:rPr>
            </w:pPr>
            <w:r w:rsidRPr="00F662AE">
              <w:rPr>
                <w:rFonts w:ascii="Arial" w:hAnsi="Arial" w:cs="Arial"/>
              </w:rPr>
              <w:t>security procedures.</w:t>
            </w:r>
          </w:p>
          <w:p w14:paraId="13708754" w14:textId="77777777" w:rsidR="00236102" w:rsidRPr="00F662AE" w:rsidRDefault="00236102" w:rsidP="00236102">
            <w:pPr>
              <w:rPr>
                <w:rFonts w:ascii="Arial" w:hAnsi="Arial" w:cs="Arial"/>
              </w:rPr>
            </w:pPr>
            <w:r w:rsidRPr="00F662AE">
              <w:rPr>
                <w:rFonts w:ascii="Arial" w:hAnsi="Arial" w:cs="Arial"/>
              </w:rPr>
              <w:t>Ensure that research methodology is robust and that methods are appropriate.</w:t>
            </w:r>
          </w:p>
          <w:p w14:paraId="5F044D92" w14:textId="77777777" w:rsidR="00236102" w:rsidRPr="00F662AE" w:rsidRDefault="00236102" w:rsidP="00236102">
            <w:pPr>
              <w:rPr>
                <w:rFonts w:ascii="Arial" w:hAnsi="Arial" w:cs="Arial"/>
              </w:rPr>
            </w:pPr>
            <w:r w:rsidRPr="00F662AE">
              <w:rPr>
                <w:rFonts w:ascii="Arial" w:hAnsi="Arial" w:cs="Arial"/>
              </w:rPr>
              <w:t>Adhere to the UWTSD code of conduct (</w:t>
            </w:r>
            <w:proofErr w:type="gramStart"/>
            <w:r w:rsidRPr="00F662AE">
              <w:rPr>
                <w:rFonts w:ascii="Arial" w:hAnsi="Arial" w:cs="Arial"/>
              </w:rPr>
              <w:t>and also</w:t>
            </w:r>
            <w:proofErr w:type="gramEnd"/>
            <w:r w:rsidRPr="00F662AE">
              <w:rPr>
                <w:rFonts w:ascii="Arial" w:hAnsi="Arial" w:cs="Arial"/>
              </w:rPr>
              <w:t xml:space="preserve"> the EWC code of conduct if you are</w:t>
            </w:r>
          </w:p>
          <w:p w14:paraId="5D41DB20" w14:textId="6F3987CC" w:rsidR="00236102" w:rsidRPr="00F662AE" w:rsidRDefault="00236102" w:rsidP="00236102">
            <w:pPr>
              <w:rPr>
                <w:rFonts w:ascii="Arial" w:hAnsi="Arial" w:cs="Arial"/>
              </w:rPr>
            </w:pPr>
            <w:r w:rsidRPr="00F662AE">
              <w:rPr>
                <w:rFonts w:ascii="Arial" w:hAnsi="Arial" w:cs="Arial"/>
              </w:rPr>
              <w:t>a teacher).</w:t>
            </w:r>
            <w:r w:rsidR="00F662AE">
              <w:rPr>
                <w:rFonts w:ascii="Arial" w:hAnsi="Arial" w:cs="Arial"/>
              </w:rPr>
              <w:t xml:space="preserve">  </w:t>
            </w:r>
            <w:r w:rsidRPr="00F662AE">
              <w:rPr>
                <w:rFonts w:ascii="Arial" w:hAnsi="Arial" w:cs="Arial"/>
              </w:rPr>
              <w:t xml:space="preserve">Establish clarity regarding procedures on reporting of disclosures in field </w:t>
            </w:r>
            <w:proofErr w:type="gramStart"/>
            <w:r w:rsidRPr="00F662AE">
              <w:rPr>
                <w:rFonts w:ascii="Arial" w:hAnsi="Arial" w:cs="Arial"/>
              </w:rPr>
              <w:t>work</w:t>
            </w:r>
            <w:proofErr w:type="gramEnd"/>
          </w:p>
          <w:p w14:paraId="4280507D" w14:textId="77777777" w:rsidR="00236102" w:rsidRPr="00F662AE" w:rsidRDefault="00236102" w:rsidP="00236102">
            <w:pPr>
              <w:rPr>
                <w:rFonts w:ascii="Arial" w:hAnsi="Arial" w:cs="Arial"/>
              </w:rPr>
            </w:pPr>
            <w:r w:rsidRPr="00F662AE">
              <w:rPr>
                <w:rFonts w:ascii="Arial" w:hAnsi="Arial" w:cs="Arial"/>
              </w:rPr>
              <w:t>settings.</w:t>
            </w:r>
          </w:p>
          <w:p w14:paraId="4F9C9A89" w14:textId="77777777" w:rsidR="00236102" w:rsidRPr="00F662AE" w:rsidRDefault="00236102" w:rsidP="00236102">
            <w:pPr>
              <w:rPr>
                <w:rFonts w:ascii="Arial" w:hAnsi="Arial" w:cs="Arial"/>
              </w:rPr>
            </w:pPr>
            <w:r w:rsidRPr="00F662AE">
              <w:rPr>
                <w:rFonts w:ascii="Arial" w:hAnsi="Arial" w:cs="Arial"/>
              </w:rPr>
              <w:t>Work with partners to promote a comprehensive understanding regard the nature of</w:t>
            </w:r>
          </w:p>
          <w:p w14:paraId="27838F0F" w14:textId="45E14C6A" w:rsidR="0094056C" w:rsidRPr="00F662AE" w:rsidRDefault="00236102" w:rsidP="00236102">
            <w:pPr>
              <w:rPr>
                <w:rFonts w:ascii="Arial" w:hAnsi="Arial" w:cs="Arial"/>
              </w:rPr>
            </w:pPr>
            <w:r w:rsidRPr="00F662AE">
              <w:rPr>
                <w:rFonts w:ascii="Arial" w:hAnsi="Arial" w:cs="Arial"/>
              </w:rPr>
              <w:t xml:space="preserve">the research </w:t>
            </w:r>
            <w:proofErr w:type="gramStart"/>
            <w:r w:rsidRPr="00F662AE">
              <w:rPr>
                <w:rFonts w:ascii="Arial" w:hAnsi="Arial" w:cs="Arial"/>
              </w:rPr>
              <w:t>in order to</w:t>
            </w:r>
            <w:proofErr w:type="gramEnd"/>
            <w:r w:rsidRPr="00F662AE">
              <w:rPr>
                <w:rFonts w:ascii="Arial" w:hAnsi="Arial" w:cs="Arial"/>
              </w:rPr>
              <w:t xml:space="preserve"> avoid misunderstandings and manage expectations.</w:t>
            </w:r>
          </w:p>
          <w:p w14:paraId="7D14004C" w14:textId="77777777" w:rsidR="0094056C" w:rsidRPr="00F662AE" w:rsidRDefault="0094056C" w:rsidP="00A91894">
            <w:pPr>
              <w:rPr>
                <w:rFonts w:ascii="Arial" w:hAnsi="Arial" w:cs="Arial"/>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0375F3D" w:rsidR="00003E64" w:rsidRPr="00702495" w:rsidRDefault="001C16C3" w:rsidP="00702495">
            <w:pPr>
              <w:rPr>
                <w:rFonts w:ascii="Arial" w:hAnsi="Arial" w:cs="Arial"/>
              </w:rPr>
            </w:pPr>
            <w:r w:rsidRPr="00702495">
              <w:rPr>
                <w:rFonts w:ascii="Arial" w:hAnsi="Arial" w:cs="Arial"/>
              </w:rPr>
              <w:t xml:space="preserve">Use of paper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76E9FBB" w:rsidR="00003E64" w:rsidRPr="00A42F82" w:rsidRDefault="00702495" w:rsidP="00A91894">
            <w:pPr>
              <w:rPr>
                <w:rFonts w:ascii="Arial" w:hAnsi="Arial" w:cs="Arial"/>
                <w:sz w:val="22"/>
                <w:szCs w:val="22"/>
              </w:rPr>
            </w:pPr>
            <w:r w:rsidRPr="00702495">
              <w:rPr>
                <w:rFonts w:ascii="Arial" w:hAnsi="Arial" w:cs="Arial"/>
                <w:sz w:val="22"/>
                <w:szCs w:val="22"/>
              </w:rPr>
              <w:t>This research activity will mostly use electronic systems</w:t>
            </w:r>
            <w:r w:rsidR="008901A1">
              <w:rPr>
                <w:rFonts w:ascii="Arial" w:hAnsi="Arial" w:cs="Arial"/>
                <w:sz w:val="22"/>
                <w:szCs w:val="22"/>
              </w:rPr>
              <w: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CF0C18C" w:rsidR="006930C2" w:rsidRPr="00A42F82" w:rsidRDefault="001D668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5C6B5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D668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D668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40D133E" w:rsidR="0094056C" w:rsidRPr="00A42F82" w:rsidRDefault="00276840" w:rsidP="00A91894">
            <w:pPr>
              <w:autoSpaceDE w:val="0"/>
              <w:autoSpaceDN w:val="0"/>
              <w:adjustRightInd w:val="0"/>
              <w:jc w:val="center"/>
              <w:rPr>
                <w:rFonts w:ascii="Arial" w:hAnsi="Arial" w:cs="Arial"/>
                <w:b/>
                <w:bCs/>
                <w:sz w:val="22"/>
                <w:szCs w:val="22"/>
              </w:rPr>
            </w:pPr>
            <w:r>
              <w:rPr>
                <w:rFonts w:ascii="Arial" w:hAnsi="Arial" w:cs="Arial"/>
                <w:b/>
                <w:bCs/>
                <w:color w:val="333333"/>
                <w:shd w:val="clear" w:color="auto" w:fill="FFFFFF"/>
              </w:rPr>
              <w:t>001769439161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720048" w14:textId="3E8AF7D2" w:rsidR="000112B4" w:rsidRDefault="000112B4" w:rsidP="00A91894">
            <w:pPr>
              <w:rPr>
                <w:rFonts w:ascii="Arial" w:hAnsi="Arial" w:cs="Arial"/>
                <w:sz w:val="22"/>
                <w:szCs w:val="22"/>
              </w:rPr>
            </w:pPr>
          </w:p>
          <w:p w14:paraId="7F9E9019" w14:textId="42F579B2" w:rsidR="000222D8" w:rsidRDefault="001D79A5" w:rsidP="00A91894">
            <w:pPr>
              <w:rPr>
                <w:rFonts w:ascii="Arial" w:hAnsi="Arial" w:cs="Arial"/>
                <w:sz w:val="22"/>
                <w:szCs w:val="22"/>
              </w:rPr>
            </w:pPr>
            <w:r>
              <w:rPr>
                <w:rFonts w:ascii="Arial" w:hAnsi="Arial" w:cs="Arial"/>
                <w:sz w:val="22"/>
                <w:szCs w:val="22"/>
              </w:rPr>
              <w:t xml:space="preserve">After the focus group, I </w:t>
            </w:r>
            <w:r w:rsidR="000D464D">
              <w:rPr>
                <w:rFonts w:ascii="Arial" w:hAnsi="Arial" w:cs="Arial"/>
                <w:sz w:val="22"/>
                <w:szCs w:val="22"/>
              </w:rPr>
              <w:t xml:space="preserve">will thank pupils for their help and tell them that we are no longer doing the focus group so that they are no longer being observed.  </w:t>
            </w:r>
          </w:p>
          <w:p w14:paraId="69FDDAB5" w14:textId="77777777" w:rsidR="000D464D" w:rsidRDefault="000D464D" w:rsidP="00A91894">
            <w:pPr>
              <w:rPr>
                <w:rFonts w:ascii="Arial" w:hAnsi="Arial" w:cs="Arial"/>
                <w:sz w:val="22"/>
                <w:szCs w:val="22"/>
              </w:rPr>
            </w:pPr>
          </w:p>
          <w:p w14:paraId="20DD6366" w14:textId="084DA674" w:rsidR="00AC0E4E" w:rsidRDefault="000D464D" w:rsidP="00AC0E4E">
            <w:pPr>
              <w:rPr>
                <w:rFonts w:ascii="Arial" w:hAnsi="Arial" w:cs="Arial"/>
                <w:sz w:val="22"/>
                <w:szCs w:val="22"/>
              </w:rPr>
            </w:pPr>
            <w:r>
              <w:rPr>
                <w:rFonts w:ascii="Arial" w:hAnsi="Arial" w:cs="Arial"/>
                <w:sz w:val="22"/>
                <w:szCs w:val="22"/>
              </w:rPr>
              <w:t xml:space="preserve">For the questionnaire, </w:t>
            </w:r>
            <w:r w:rsidR="00AC0E4E">
              <w:rPr>
                <w:rFonts w:ascii="Arial" w:hAnsi="Arial" w:cs="Arial"/>
                <w:sz w:val="22"/>
                <w:szCs w:val="22"/>
              </w:rPr>
              <w:t xml:space="preserve">an email will be setup for participants if they wish to request access to the final report.  </w:t>
            </w:r>
          </w:p>
          <w:p w14:paraId="3184E503" w14:textId="683B031D" w:rsidR="000D464D" w:rsidRDefault="000D464D" w:rsidP="00A91894">
            <w:pPr>
              <w:rPr>
                <w:rFonts w:ascii="Arial" w:hAnsi="Arial" w:cs="Arial"/>
                <w:sz w:val="22"/>
                <w:szCs w:val="22"/>
              </w:rPr>
            </w:pPr>
          </w:p>
          <w:p w14:paraId="4CBC5AE1" w14:textId="77777777" w:rsidR="000222D8" w:rsidRDefault="000222D8" w:rsidP="00A91894">
            <w:pPr>
              <w:rPr>
                <w:rFonts w:ascii="Arial" w:hAnsi="Arial" w:cs="Arial"/>
                <w:sz w:val="22"/>
                <w:szCs w:val="22"/>
              </w:rPr>
            </w:pPr>
          </w:p>
          <w:p w14:paraId="5C3B3028" w14:textId="77777777" w:rsidR="000222D8" w:rsidRPr="00A42F82" w:rsidRDefault="000222D8"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AECD207" w:rsidR="006930C2" w:rsidRDefault="009836A0" w:rsidP="009836A0">
            <w:pPr>
              <w:rPr>
                <w:rFonts w:ascii="Arial" w:hAnsi="Arial" w:cs="Arial"/>
                <w:sz w:val="22"/>
                <w:szCs w:val="22"/>
              </w:rPr>
            </w:pPr>
            <w:r w:rsidRPr="009836A0">
              <w:rPr>
                <w:rFonts w:ascii="Arial" w:hAnsi="Arial" w:cs="Arial"/>
                <w:sz w:val="22"/>
                <w:szCs w:val="22"/>
              </w:rPr>
              <w:t xml:space="preserve">Online questionnaire </w:t>
            </w:r>
            <w:r>
              <w:rPr>
                <w:rFonts w:ascii="Arial" w:hAnsi="Arial" w:cs="Arial"/>
                <w:sz w:val="22"/>
                <w:szCs w:val="22"/>
              </w:rPr>
              <w:t>-</w:t>
            </w:r>
            <w:r w:rsidRPr="009836A0">
              <w:rPr>
                <w:rFonts w:ascii="Arial" w:hAnsi="Arial" w:cs="Arial"/>
                <w:sz w:val="22"/>
                <w:szCs w:val="22"/>
              </w:rPr>
              <w:t xml:space="preserve"> screen before the questions start</w:t>
            </w:r>
            <w:r w:rsidR="001D79A5">
              <w:rPr>
                <w:rFonts w:ascii="Arial" w:hAnsi="Arial" w:cs="Arial"/>
                <w:sz w:val="22"/>
                <w:szCs w:val="22"/>
              </w:rPr>
              <w:t xml:space="preserve"> </w:t>
            </w:r>
            <w:proofErr w:type="gramStart"/>
            <w:r w:rsidRPr="009836A0">
              <w:rPr>
                <w:rFonts w:ascii="Arial" w:hAnsi="Arial" w:cs="Arial"/>
                <w:sz w:val="22"/>
                <w:szCs w:val="22"/>
              </w:rPr>
              <w:t>that acts</w:t>
            </w:r>
            <w:proofErr w:type="gramEnd"/>
            <w:r w:rsidRPr="009836A0">
              <w:rPr>
                <w:rFonts w:ascii="Arial" w:hAnsi="Arial" w:cs="Arial"/>
                <w:sz w:val="22"/>
                <w:szCs w:val="22"/>
              </w:rPr>
              <w:t xml:space="preserve"> as a consent form, informing participants that</w:t>
            </w:r>
            <w:r w:rsidR="001D79A5">
              <w:rPr>
                <w:rFonts w:ascii="Arial" w:hAnsi="Arial" w:cs="Arial"/>
                <w:sz w:val="22"/>
                <w:szCs w:val="22"/>
              </w:rPr>
              <w:t xml:space="preserve"> b</w:t>
            </w:r>
            <w:r w:rsidRPr="009836A0">
              <w:rPr>
                <w:rFonts w:ascii="Arial" w:hAnsi="Arial" w:cs="Arial"/>
                <w:sz w:val="22"/>
                <w:szCs w:val="22"/>
              </w:rPr>
              <w:t>y clicking on the NEXT button they are providing</w:t>
            </w:r>
            <w:r w:rsidR="001D79A5">
              <w:rPr>
                <w:rFonts w:ascii="Arial" w:hAnsi="Arial" w:cs="Arial"/>
                <w:sz w:val="22"/>
                <w:szCs w:val="22"/>
              </w:rPr>
              <w:t xml:space="preserve"> </w:t>
            </w:r>
            <w:r w:rsidRPr="009836A0">
              <w:rPr>
                <w:rFonts w:ascii="Arial" w:hAnsi="Arial" w:cs="Arial"/>
                <w:sz w:val="22"/>
                <w:szCs w:val="22"/>
              </w:rPr>
              <w:t>consent.</w:t>
            </w:r>
            <w:r w:rsidRPr="009836A0">
              <w:rPr>
                <w:rFonts w:ascii="Arial" w:hAnsi="Arial" w:cs="Arial"/>
                <w:sz w:val="22"/>
                <w:szCs w:val="22"/>
              </w:rPr>
              <w:cr/>
            </w:r>
          </w:p>
          <w:p w14:paraId="7C4EB512" w14:textId="062726F3" w:rsidR="009836A0" w:rsidRPr="00A42F82" w:rsidRDefault="009836A0" w:rsidP="009836A0">
            <w:pPr>
              <w:rPr>
                <w:rFonts w:ascii="Arial" w:hAnsi="Arial" w:cs="Arial"/>
                <w:sz w:val="22"/>
                <w:szCs w:val="22"/>
              </w:rPr>
            </w:pPr>
            <w:r>
              <w:rPr>
                <w:rFonts w:ascii="Arial" w:hAnsi="Arial" w:cs="Arial"/>
                <w:sz w:val="22"/>
                <w:szCs w:val="22"/>
              </w:rPr>
              <w:t>Focus groups</w:t>
            </w:r>
            <w:r w:rsidR="0017213F">
              <w:rPr>
                <w:rFonts w:ascii="Arial" w:hAnsi="Arial" w:cs="Arial"/>
                <w:sz w:val="22"/>
                <w:szCs w:val="22"/>
              </w:rPr>
              <w:t xml:space="preserve"> and observations</w:t>
            </w:r>
            <w:r>
              <w:rPr>
                <w:rFonts w:ascii="Arial" w:hAnsi="Arial" w:cs="Arial"/>
                <w:sz w:val="22"/>
                <w:szCs w:val="22"/>
              </w:rPr>
              <w:t xml:space="preserve"> – Parental consent form will be sent prior to research being </w:t>
            </w:r>
            <w:proofErr w:type="gramStart"/>
            <w:r>
              <w:rPr>
                <w:rFonts w:ascii="Arial" w:hAnsi="Arial" w:cs="Arial"/>
                <w:sz w:val="22"/>
                <w:szCs w:val="22"/>
              </w:rPr>
              <w:t>conducted</w:t>
            </w:r>
            <w:proofErr w:type="gramEnd"/>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EE44A1A" w:rsidR="006930C2" w:rsidRPr="00A42F82" w:rsidRDefault="009836A0" w:rsidP="00A91894">
            <w:pPr>
              <w:rPr>
                <w:rFonts w:ascii="Arial" w:hAnsi="Arial" w:cs="Arial"/>
                <w:sz w:val="22"/>
                <w:szCs w:val="22"/>
              </w:rPr>
            </w:pPr>
            <w:r>
              <w:rPr>
                <w:rFonts w:ascii="Arial" w:hAnsi="Arial" w:cs="Arial"/>
                <w:sz w:val="22"/>
                <w:szCs w:val="22"/>
              </w:rPr>
              <w:t xml:space="preserve">All data will be anonymised prior to analysis </w:t>
            </w:r>
            <w:r w:rsidR="00BA6D39">
              <w:rPr>
                <w:rFonts w:ascii="Arial" w:hAnsi="Arial" w:cs="Arial"/>
                <w:sz w:val="22"/>
                <w:szCs w:val="22"/>
              </w:rPr>
              <w:t>and write up.</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4491C7D" w:rsidR="006930C2" w:rsidRPr="00A42F82" w:rsidRDefault="000A5F5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B066192" w:rsidR="006930C2" w:rsidRDefault="006930C2" w:rsidP="00A91894">
            <w:pPr>
              <w:rPr>
                <w:rFonts w:ascii="Arial" w:hAnsi="Arial" w:cs="Arial"/>
                <w:sz w:val="22"/>
                <w:szCs w:val="22"/>
              </w:rPr>
            </w:pPr>
          </w:p>
          <w:p w14:paraId="448831F8" w14:textId="62DC34B0" w:rsidR="002A127C" w:rsidRDefault="002D4F81" w:rsidP="00A91894">
            <w:pPr>
              <w:rPr>
                <w:rFonts w:ascii="Arial" w:hAnsi="Arial" w:cs="Arial"/>
                <w:sz w:val="22"/>
                <w:szCs w:val="22"/>
              </w:rPr>
            </w:pPr>
            <w:r>
              <w:rPr>
                <w:rFonts w:ascii="Arial" w:hAnsi="Arial" w:cs="Arial"/>
                <w:sz w:val="22"/>
                <w:szCs w:val="22"/>
              </w:rPr>
              <w:t xml:space="preserve">An identifier must be stored for </w:t>
            </w:r>
            <w:r w:rsidR="006407AB">
              <w:rPr>
                <w:rFonts w:ascii="Arial" w:hAnsi="Arial" w:cs="Arial"/>
                <w:sz w:val="22"/>
                <w:szCs w:val="22"/>
              </w:rPr>
              <w:t>GDPR purposes so that if withdrawal of data is requested, I may delete their records.</w:t>
            </w:r>
            <w:r w:rsidR="003170AC">
              <w:rPr>
                <w:rFonts w:ascii="Arial" w:hAnsi="Arial" w:cs="Arial"/>
                <w:sz w:val="22"/>
                <w:szCs w:val="22"/>
              </w:rPr>
              <w:t xml:space="preserve">  All data will be stored securely </w:t>
            </w:r>
            <w:r w:rsidR="00FB4486">
              <w:rPr>
                <w:rFonts w:ascii="Arial" w:hAnsi="Arial" w:cs="Arial"/>
                <w:sz w:val="22"/>
                <w:szCs w:val="22"/>
              </w:rPr>
              <w:t xml:space="preserve">on the UWTSD cloud with an authenticator. </w:t>
            </w:r>
            <w:r w:rsidR="00641F7B">
              <w:rPr>
                <w:rFonts w:ascii="Arial" w:hAnsi="Arial" w:cs="Arial"/>
                <w:sz w:val="22"/>
                <w:szCs w:val="22"/>
              </w:rPr>
              <w:t xml:space="preserve"> Any data presented within the write up will be anonymised.  </w:t>
            </w:r>
          </w:p>
          <w:p w14:paraId="6E43DAC8" w14:textId="77777777" w:rsidR="006930C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C3D55C3" w:rsidR="006930C2" w:rsidRPr="00A42F82" w:rsidRDefault="00FE479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3599EA2E"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E58E4AC"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F3D9CA8"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2AFF73A4"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C6BAD90"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91D9363" w:rsidR="004D0161" w:rsidRPr="00A42F82" w:rsidRDefault="003476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94B2D5C"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7AAE461" w:rsidR="004D0161" w:rsidRPr="00A42F82" w:rsidRDefault="00FE47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7462CBC" w:rsidR="004D0161" w:rsidRPr="00A42F82" w:rsidRDefault="008546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5639735D" w14:textId="4830D435" w:rsidR="007C2C10" w:rsidRPr="007C2C10" w:rsidRDefault="005469BF" w:rsidP="007C2C10">
            <w:pPr>
              <w:rPr>
                <w:rFonts w:ascii="Arial" w:hAnsi="Arial" w:cs="Arial"/>
                <w:sz w:val="22"/>
                <w:szCs w:val="22"/>
              </w:rPr>
            </w:pPr>
            <w:r>
              <w:rPr>
                <w:rFonts w:ascii="Arial" w:hAnsi="Arial" w:cs="Arial"/>
                <w:sz w:val="22"/>
                <w:szCs w:val="22"/>
              </w:rPr>
              <w:t xml:space="preserve">All paper consent files will be stored in </w:t>
            </w:r>
            <w:r w:rsidR="009E4628">
              <w:rPr>
                <w:rFonts w:ascii="Arial" w:hAnsi="Arial" w:cs="Arial"/>
                <w:sz w:val="22"/>
                <w:szCs w:val="22"/>
              </w:rPr>
              <w:t>a locked filing cabinet</w:t>
            </w:r>
            <w:r w:rsidR="003A1EC2">
              <w:rPr>
                <w:rFonts w:ascii="Arial" w:hAnsi="Arial" w:cs="Arial"/>
                <w:sz w:val="22"/>
                <w:szCs w:val="22"/>
              </w:rPr>
              <w:t xml:space="preserve"> which only I have access to.  </w:t>
            </w:r>
            <w:r w:rsidR="007C2C10" w:rsidRPr="007C2C10">
              <w:rPr>
                <w:rFonts w:ascii="Arial" w:hAnsi="Arial" w:cs="Arial"/>
                <w:sz w:val="22"/>
                <w:szCs w:val="22"/>
              </w:rPr>
              <w:t>All data will be kept in password protected personal computer. All participants</w:t>
            </w:r>
          </w:p>
          <w:p w14:paraId="750BA407" w14:textId="77777777" w:rsidR="007C2C10" w:rsidRPr="007C2C10" w:rsidRDefault="007C2C10" w:rsidP="007C2C10">
            <w:pPr>
              <w:rPr>
                <w:rFonts w:ascii="Arial" w:hAnsi="Arial" w:cs="Arial"/>
                <w:sz w:val="22"/>
                <w:szCs w:val="22"/>
              </w:rPr>
            </w:pPr>
            <w:r w:rsidRPr="007C2C10">
              <w:rPr>
                <w:rFonts w:ascii="Arial" w:hAnsi="Arial" w:cs="Arial"/>
                <w:sz w:val="22"/>
                <w:szCs w:val="22"/>
              </w:rPr>
              <w:t xml:space="preserve">will be given a unique identifier to ensure confidentiality and this list will </w:t>
            </w:r>
            <w:proofErr w:type="gramStart"/>
            <w:r w:rsidRPr="007C2C10">
              <w:rPr>
                <w:rFonts w:ascii="Arial" w:hAnsi="Arial" w:cs="Arial"/>
                <w:sz w:val="22"/>
                <w:szCs w:val="22"/>
              </w:rPr>
              <w:t>be</w:t>
            </w:r>
            <w:proofErr w:type="gramEnd"/>
          </w:p>
          <w:p w14:paraId="5AA09A4D" w14:textId="77777777" w:rsidR="007C2C10" w:rsidRPr="007C2C10" w:rsidRDefault="007C2C10" w:rsidP="007C2C10">
            <w:pPr>
              <w:rPr>
                <w:rFonts w:ascii="Arial" w:hAnsi="Arial" w:cs="Arial"/>
                <w:sz w:val="22"/>
                <w:szCs w:val="22"/>
              </w:rPr>
            </w:pPr>
            <w:r w:rsidRPr="007C2C10">
              <w:rPr>
                <w:rFonts w:ascii="Arial" w:hAnsi="Arial" w:cs="Arial"/>
                <w:sz w:val="22"/>
                <w:szCs w:val="22"/>
              </w:rPr>
              <w:t>kept securely in the password protected folder. If any cloud storage is needed,</w:t>
            </w:r>
          </w:p>
          <w:p w14:paraId="5E4C5C41" w14:textId="77777777" w:rsidR="007C2C10" w:rsidRPr="007C2C10" w:rsidRDefault="007C2C10" w:rsidP="007C2C10">
            <w:pPr>
              <w:rPr>
                <w:rFonts w:ascii="Arial" w:hAnsi="Arial" w:cs="Arial"/>
                <w:sz w:val="22"/>
                <w:szCs w:val="22"/>
              </w:rPr>
            </w:pPr>
            <w:r w:rsidRPr="007C2C10">
              <w:rPr>
                <w:rFonts w:ascii="Arial" w:hAnsi="Arial" w:cs="Arial"/>
                <w:sz w:val="22"/>
                <w:szCs w:val="22"/>
              </w:rPr>
              <w:t>the University Office 365 system will be used, which will be encrypted and the</w:t>
            </w:r>
          </w:p>
          <w:p w14:paraId="2F35673F" w14:textId="1F20CCF5" w:rsidR="007C2C10" w:rsidRPr="007C2C10" w:rsidRDefault="007C2C10" w:rsidP="007C2C10">
            <w:pPr>
              <w:rPr>
                <w:rFonts w:ascii="Arial" w:hAnsi="Arial" w:cs="Arial"/>
                <w:sz w:val="22"/>
                <w:szCs w:val="22"/>
              </w:rPr>
            </w:pPr>
            <w:r w:rsidRPr="007C2C10">
              <w:rPr>
                <w:rFonts w:ascii="Arial" w:hAnsi="Arial" w:cs="Arial"/>
                <w:sz w:val="22"/>
                <w:szCs w:val="22"/>
              </w:rPr>
              <w:t>data in the cloud is anonymised. The data will be stored until receipt of the result and then deleted. Participants will have the right to ask to</w:t>
            </w:r>
            <w:r w:rsidR="005469BF">
              <w:rPr>
                <w:rFonts w:ascii="Arial" w:hAnsi="Arial" w:cs="Arial"/>
                <w:sz w:val="22"/>
                <w:szCs w:val="22"/>
              </w:rPr>
              <w:t xml:space="preserve"> </w:t>
            </w:r>
            <w:r w:rsidRPr="007C2C10">
              <w:rPr>
                <w:rFonts w:ascii="Arial" w:hAnsi="Arial" w:cs="Arial"/>
                <w:sz w:val="22"/>
                <w:szCs w:val="22"/>
              </w:rPr>
              <w:t>see what data is held relating to them and these data will be deleted</w:t>
            </w:r>
            <w:r w:rsidR="005469BF">
              <w:rPr>
                <w:rFonts w:ascii="Arial" w:hAnsi="Arial" w:cs="Arial"/>
                <w:sz w:val="22"/>
                <w:szCs w:val="22"/>
              </w:rPr>
              <w:t xml:space="preserve"> </w:t>
            </w:r>
            <w:r w:rsidRPr="007C2C10">
              <w:rPr>
                <w:rFonts w:ascii="Arial" w:hAnsi="Arial" w:cs="Arial"/>
                <w:sz w:val="22"/>
                <w:szCs w:val="22"/>
              </w:rPr>
              <w:t xml:space="preserve">immediately if the participant requests this, in which case the data will not </w:t>
            </w:r>
            <w:proofErr w:type="gramStart"/>
            <w:r w:rsidRPr="007C2C10">
              <w:rPr>
                <w:rFonts w:ascii="Arial" w:hAnsi="Arial" w:cs="Arial"/>
                <w:sz w:val="22"/>
                <w:szCs w:val="22"/>
              </w:rPr>
              <w:t>be</w:t>
            </w:r>
            <w:proofErr w:type="gramEnd"/>
          </w:p>
          <w:p w14:paraId="1F64FDAF" w14:textId="2EC6A086" w:rsidR="004D0161" w:rsidRPr="00A42F82" w:rsidRDefault="007C2C10" w:rsidP="007C2C10">
            <w:pPr>
              <w:rPr>
                <w:rFonts w:ascii="Arial" w:hAnsi="Arial" w:cs="Arial"/>
                <w:sz w:val="22"/>
                <w:szCs w:val="22"/>
              </w:rPr>
            </w:pPr>
            <w:r w:rsidRPr="007C2C10">
              <w:rPr>
                <w:rFonts w:ascii="Arial" w:hAnsi="Arial" w:cs="Arial"/>
                <w:sz w:val="22"/>
                <w:szCs w:val="22"/>
              </w:rPr>
              <w:t>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1959DA2"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CD86E6F"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33AC0A7"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CECF076"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3B2C660"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6554048B" w:rsidR="004D0161" w:rsidRPr="00A42F82" w:rsidRDefault="00503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E8A84C1" w:rsidR="004D0161" w:rsidRPr="00A42F82" w:rsidRDefault="00503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F6FB438"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9F409A2"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691915C" w:rsidR="004D0161" w:rsidRPr="00A42F82" w:rsidRDefault="00434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9C5026F" w:rsidR="004D0161" w:rsidRPr="00A42F82" w:rsidRDefault="00434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22E8BD8" w:rsidR="004D0161" w:rsidRPr="00A42F82" w:rsidRDefault="007F2758" w:rsidP="00A91894">
            <w:pPr>
              <w:autoSpaceDE w:val="0"/>
              <w:autoSpaceDN w:val="0"/>
              <w:adjustRightInd w:val="0"/>
              <w:rPr>
                <w:rFonts w:ascii="Arial" w:hAnsi="Arial" w:cs="Arial"/>
                <w:sz w:val="22"/>
                <w:szCs w:val="22"/>
              </w:rPr>
            </w:pPr>
            <w:r>
              <w:rPr>
                <w:rFonts w:ascii="Arial" w:hAnsi="Arial" w:cs="Arial"/>
                <w:sz w:val="22"/>
                <w:szCs w:val="22"/>
              </w:rPr>
              <w:t xml:space="preserve">The </w:t>
            </w:r>
            <w:r w:rsidR="001D6686">
              <w:rPr>
                <w:rFonts w:ascii="Arial" w:hAnsi="Arial" w:cs="Arial"/>
                <w:sz w:val="22"/>
                <w:szCs w:val="22"/>
              </w:rPr>
              <w:t>R</w:t>
            </w:r>
            <w:r>
              <w:rPr>
                <w:rFonts w:ascii="Arial" w:hAnsi="Arial" w:cs="Arial"/>
                <w:sz w:val="22"/>
                <w:szCs w:val="22"/>
              </w:rPr>
              <w:t>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750F6C6" w:rsidR="004D0161" w:rsidRPr="00A42F82" w:rsidRDefault="007F2758" w:rsidP="00A91894">
            <w:pPr>
              <w:autoSpaceDE w:val="0"/>
              <w:autoSpaceDN w:val="0"/>
              <w:adjustRightInd w:val="0"/>
              <w:rPr>
                <w:rFonts w:ascii="Arial" w:hAnsi="Arial" w:cs="Arial"/>
                <w:sz w:val="22"/>
                <w:szCs w:val="22"/>
              </w:rPr>
            </w:pPr>
            <w:r>
              <w:rPr>
                <w:rFonts w:ascii="Arial" w:hAnsi="Arial" w:cs="Arial"/>
                <w:sz w:val="22"/>
                <w:szCs w:val="22"/>
              </w:rPr>
              <w:t xml:space="preserve">The </w:t>
            </w:r>
            <w:r w:rsidR="001D6686">
              <w:rPr>
                <w:rFonts w:ascii="Arial" w:hAnsi="Arial" w:cs="Arial"/>
                <w:sz w:val="22"/>
                <w:szCs w:val="22"/>
              </w:rPr>
              <w:t>R</w:t>
            </w:r>
            <w:r>
              <w:rPr>
                <w:rFonts w:ascii="Arial" w:hAnsi="Arial" w:cs="Arial"/>
                <w:sz w:val="22"/>
                <w:szCs w:val="22"/>
              </w:rPr>
              <w:t>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B91D204" w14:textId="1B62B323" w:rsidR="000809D0" w:rsidRDefault="008A421A" w:rsidP="008C3EAA">
            <w:pPr>
              <w:autoSpaceDE w:val="0"/>
              <w:autoSpaceDN w:val="0"/>
              <w:adjustRightInd w:val="0"/>
              <w:rPr>
                <w:rFonts w:ascii="Arial" w:hAnsi="Arial" w:cs="Arial"/>
                <w:sz w:val="22"/>
                <w:szCs w:val="22"/>
              </w:rPr>
            </w:pPr>
            <w:r w:rsidRPr="008A421A">
              <w:rPr>
                <w:rFonts w:ascii="Arial" w:hAnsi="Arial" w:cs="Arial"/>
                <w:sz w:val="22"/>
                <w:szCs w:val="22"/>
              </w:rPr>
              <w:t>Each participant’s electronic consent form and data from interviews, class observation and questionnaire will</w:t>
            </w:r>
            <w:r>
              <w:rPr>
                <w:rFonts w:ascii="Arial" w:hAnsi="Arial" w:cs="Arial"/>
                <w:sz w:val="22"/>
                <w:szCs w:val="22"/>
              </w:rPr>
              <w:t xml:space="preserve"> </w:t>
            </w:r>
            <w:r w:rsidRPr="008A421A">
              <w:rPr>
                <w:rFonts w:ascii="Arial" w:hAnsi="Arial" w:cs="Arial"/>
                <w:sz w:val="22"/>
                <w:szCs w:val="22"/>
              </w:rPr>
              <w:t>be stored in a secure place in a password protected personal computer or the University Office 365 system</w:t>
            </w:r>
            <w:r>
              <w:rPr>
                <w:rFonts w:ascii="Arial" w:hAnsi="Arial" w:cs="Arial"/>
                <w:sz w:val="22"/>
                <w:szCs w:val="22"/>
              </w:rPr>
              <w:t xml:space="preserve"> </w:t>
            </w:r>
            <w:r w:rsidRPr="008A421A">
              <w:rPr>
                <w:rFonts w:ascii="Arial" w:hAnsi="Arial" w:cs="Arial"/>
                <w:sz w:val="22"/>
                <w:szCs w:val="22"/>
              </w:rPr>
              <w:t>which will be encrypted.</w:t>
            </w:r>
            <w:r>
              <w:rPr>
                <w:rFonts w:ascii="Arial" w:hAnsi="Arial" w:cs="Arial"/>
                <w:sz w:val="22"/>
                <w:szCs w:val="22"/>
              </w:rPr>
              <w:t xml:space="preserve"> </w:t>
            </w:r>
            <w:r w:rsidRPr="008A421A">
              <w:rPr>
                <w:rFonts w:ascii="Arial" w:hAnsi="Arial" w:cs="Arial"/>
                <w:sz w:val="22"/>
                <w:szCs w:val="22"/>
              </w:rPr>
              <w:t>Signed informed consent forms in paper form will be kept in a locked file cabinet and will be unavailable to</w:t>
            </w:r>
            <w:r>
              <w:rPr>
                <w:rFonts w:ascii="Arial" w:hAnsi="Arial" w:cs="Arial"/>
                <w:sz w:val="22"/>
                <w:szCs w:val="22"/>
              </w:rPr>
              <w:t xml:space="preserve"> </w:t>
            </w:r>
            <w:r w:rsidRPr="008A421A">
              <w:rPr>
                <w:rFonts w:ascii="Arial" w:hAnsi="Arial" w:cs="Arial"/>
                <w:sz w:val="22"/>
                <w:szCs w:val="22"/>
              </w:rPr>
              <w:t>anyone except the researcher. On receiving the feedback and mark for this piece of work, the signed</w:t>
            </w:r>
            <w:r>
              <w:rPr>
                <w:rFonts w:ascii="Arial" w:hAnsi="Arial" w:cs="Arial"/>
                <w:sz w:val="22"/>
                <w:szCs w:val="22"/>
              </w:rPr>
              <w:t xml:space="preserve"> </w:t>
            </w:r>
            <w:r w:rsidRPr="008A421A">
              <w:rPr>
                <w:rFonts w:ascii="Arial" w:hAnsi="Arial" w:cs="Arial"/>
                <w:sz w:val="22"/>
                <w:szCs w:val="22"/>
              </w:rPr>
              <w:t>informed consent forms will be destr</w:t>
            </w:r>
            <w:r w:rsidR="000809D0">
              <w:rPr>
                <w:rFonts w:ascii="Arial" w:hAnsi="Arial" w:cs="Arial"/>
                <w:sz w:val="22"/>
                <w:szCs w:val="22"/>
              </w:rPr>
              <w:t>oyed.</w:t>
            </w:r>
          </w:p>
          <w:p w14:paraId="718D7CC2" w14:textId="69FFF61E" w:rsidR="004D0161" w:rsidRPr="00A42F82" w:rsidRDefault="004D0161" w:rsidP="008C3EA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2D91F06" w:rsidR="00240C32" w:rsidRPr="00A42F82" w:rsidRDefault="001D668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A421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573BFD4" w:rsidR="00240C32" w:rsidRPr="00A42F82" w:rsidRDefault="001D668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A421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674E944" w:rsidR="004D0161" w:rsidRPr="00A42F82" w:rsidRDefault="008A421A" w:rsidP="00A91894">
            <w:pPr>
              <w:spacing w:before="100" w:beforeAutospacing="1" w:after="100" w:afterAutospacing="1"/>
              <w:rPr>
                <w:rFonts w:ascii="Arial" w:hAnsi="Arial" w:cs="Arial"/>
                <w:sz w:val="22"/>
                <w:szCs w:val="22"/>
              </w:rPr>
            </w:pPr>
            <w:r>
              <w:rPr>
                <w:rFonts w:ascii="Arial" w:hAnsi="Arial" w:cs="Arial"/>
                <w:sz w:val="22"/>
                <w:szCs w:val="22"/>
              </w:rPr>
              <w:t>Joseph Stephen Channon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B93CACC" w:rsidR="004D0161" w:rsidRPr="00A42F82" w:rsidRDefault="008A421A"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0824B54" w:rsidR="00AA7E42" w:rsidRPr="00A42F82" w:rsidRDefault="00C700D8" w:rsidP="00A91894">
            <w:pPr>
              <w:pStyle w:val="ListParagraph"/>
              <w:ind w:left="0"/>
              <w:rPr>
                <w:rFonts w:ascii="Arial" w:hAnsi="Arial" w:cs="Arial"/>
              </w:rPr>
            </w:pPr>
            <w:r>
              <w:rPr>
                <w:rFonts w:ascii="Arial" w:hAnsi="Arial" w:cs="Arial"/>
              </w:rPr>
              <w:t>Jo Bamsey</w:t>
            </w:r>
          </w:p>
        </w:tc>
        <w:tc>
          <w:tcPr>
            <w:tcW w:w="1014" w:type="pct"/>
            <w:vMerge w:val="restart"/>
          </w:tcPr>
          <w:p w14:paraId="07002840"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2E465C7B" w14:textId="77777777" w:rsidR="005256AF" w:rsidRDefault="005256AF" w:rsidP="00A91894">
            <w:pPr>
              <w:pStyle w:val="ListParagraph"/>
              <w:ind w:left="0"/>
              <w:rPr>
                <w:rFonts w:ascii="Arial" w:hAnsi="Arial" w:cs="Arial"/>
                <w:b/>
                <w:bCs/>
              </w:rPr>
            </w:pPr>
          </w:p>
          <w:p w14:paraId="7BA89991" w14:textId="1A12C02B" w:rsidR="005256AF" w:rsidRPr="005256AF" w:rsidRDefault="005256AF" w:rsidP="00A91894">
            <w:pPr>
              <w:pStyle w:val="ListParagraph"/>
              <w:ind w:left="0"/>
              <w:rPr>
                <w:rFonts w:ascii="Arial" w:hAnsi="Arial" w:cs="Arial"/>
              </w:rPr>
            </w:pPr>
            <w:r w:rsidRPr="005256AF">
              <w:rPr>
                <w:rFonts w:ascii="Arial" w:hAnsi="Arial" w:cs="Arial"/>
              </w:rPr>
              <w:t>14/03/2024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419AB407" w:rsidR="00AA7E42" w:rsidRPr="00A42F82" w:rsidRDefault="005256AF" w:rsidP="00A91894">
            <w:pPr>
              <w:pStyle w:val="ListParagraph"/>
              <w:ind w:left="0"/>
              <w:rPr>
                <w:rFonts w:ascii="Arial" w:hAnsi="Arial" w:cs="Arial"/>
              </w:rPr>
            </w:pPr>
            <w:r>
              <w:rPr>
                <w:rFonts w:ascii="Arial" w:hAnsi="Arial" w:cs="Arial"/>
              </w:rPr>
              <w:t>J Bamsey</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0D7650E" w:rsidR="00CC2661" w:rsidRPr="00A42F82" w:rsidRDefault="008A42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6AE8DFE" w:rsidR="00CC2661" w:rsidRPr="00A42F82" w:rsidRDefault="008A42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B3B43A9" w:rsidR="00CC2661" w:rsidRPr="00A42F82" w:rsidRDefault="008A42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78B9F77" w:rsidR="00743859" w:rsidRPr="00A42F82" w:rsidRDefault="008A42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3B39F69" w:rsidR="00743859" w:rsidRPr="00A42F82" w:rsidRDefault="008A42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F34C17">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BD5F41" w14:textId="77777777" w:rsidR="00F34C17" w:rsidRDefault="00F34C17" w:rsidP="00390251">
      <w:r>
        <w:separator/>
      </w:r>
    </w:p>
    <w:p w14:paraId="50FC15F5" w14:textId="77777777" w:rsidR="00F34C17" w:rsidRDefault="00F34C17"/>
  </w:endnote>
  <w:endnote w:type="continuationSeparator" w:id="0">
    <w:p w14:paraId="33582483" w14:textId="77777777" w:rsidR="00F34C17" w:rsidRDefault="00F34C17" w:rsidP="00390251">
      <w:r>
        <w:continuationSeparator/>
      </w:r>
    </w:p>
    <w:p w14:paraId="577D93C6" w14:textId="77777777" w:rsidR="00F34C17" w:rsidRDefault="00F34C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524BC8" w14:textId="77777777" w:rsidR="00F34C17" w:rsidRDefault="00F34C17" w:rsidP="00390251">
      <w:r>
        <w:separator/>
      </w:r>
    </w:p>
    <w:p w14:paraId="163224FB" w14:textId="77777777" w:rsidR="00F34C17" w:rsidRDefault="00F34C17"/>
  </w:footnote>
  <w:footnote w:type="continuationSeparator" w:id="0">
    <w:p w14:paraId="42539829" w14:textId="77777777" w:rsidR="00F34C17" w:rsidRDefault="00F34C17" w:rsidP="00390251">
      <w:r>
        <w:continuationSeparator/>
      </w:r>
    </w:p>
    <w:p w14:paraId="1C013FCD" w14:textId="77777777" w:rsidR="00F34C17" w:rsidRDefault="00F34C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C361C"/>
    <w:multiLevelType w:val="hybridMultilevel"/>
    <w:tmpl w:val="42CCE2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24022"/>
    <w:multiLevelType w:val="hybridMultilevel"/>
    <w:tmpl w:val="FF9C88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905BEA"/>
    <w:multiLevelType w:val="hybridMultilevel"/>
    <w:tmpl w:val="B67074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2C57C2"/>
    <w:multiLevelType w:val="hybridMultilevel"/>
    <w:tmpl w:val="2F7050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8D3821"/>
    <w:multiLevelType w:val="hybridMultilevel"/>
    <w:tmpl w:val="EBF82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7637A4"/>
    <w:multiLevelType w:val="hybridMultilevel"/>
    <w:tmpl w:val="645A41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143189"/>
    <w:multiLevelType w:val="hybridMultilevel"/>
    <w:tmpl w:val="074C6D1E"/>
    <w:lvl w:ilvl="0" w:tplc="1C065462">
      <w:start w:val="1"/>
      <w:numFmt w:val="decimal"/>
      <w:lvlText w:val="%1)"/>
      <w:lvlJc w:val="left"/>
      <w:pPr>
        <w:ind w:left="720" w:hanging="360"/>
      </w:pPr>
      <w:rPr>
        <w:rFonts w:ascii="Segoe UI" w:hAnsi="Segoe UI" w:cs="Segoe UI" w:hint="default"/>
        <w:color w:val="0D0D0D"/>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270EE5"/>
    <w:multiLevelType w:val="hybridMultilevel"/>
    <w:tmpl w:val="37AE60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C986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7"/>
  </w:num>
  <w:num w:numId="3" w16cid:durableId="1351489909">
    <w:abstractNumId w:val="4"/>
  </w:num>
  <w:num w:numId="4" w16cid:durableId="996802858">
    <w:abstractNumId w:val="32"/>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30"/>
  </w:num>
  <w:num w:numId="12" w16cid:durableId="803698313">
    <w:abstractNumId w:val="28"/>
  </w:num>
  <w:num w:numId="13" w16cid:durableId="1870216879">
    <w:abstractNumId w:val="29"/>
  </w:num>
  <w:num w:numId="14" w16cid:durableId="100340676">
    <w:abstractNumId w:val="1"/>
  </w:num>
  <w:num w:numId="15" w16cid:durableId="1557625305">
    <w:abstractNumId w:val="7"/>
  </w:num>
  <w:num w:numId="16" w16cid:durableId="1281380168">
    <w:abstractNumId w:val="9"/>
  </w:num>
  <w:num w:numId="17" w16cid:durableId="1244143853">
    <w:abstractNumId w:val="15"/>
  </w:num>
  <w:num w:numId="18" w16cid:durableId="131824218">
    <w:abstractNumId w:val="18"/>
  </w:num>
  <w:num w:numId="19" w16cid:durableId="395248324">
    <w:abstractNumId w:val="31"/>
  </w:num>
  <w:num w:numId="20" w16cid:durableId="267927197">
    <w:abstractNumId w:val="6"/>
  </w:num>
  <w:num w:numId="21" w16cid:durableId="48654765">
    <w:abstractNumId w:val="19"/>
  </w:num>
  <w:num w:numId="22" w16cid:durableId="1337196786">
    <w:abstractNumId w:val="26"/>
  </w:num>
  <w:num w:numId="23" w16cid:durableId="1755130753">
    <w:abstractNumId w:val="2"/>
  </w:num>
  <w:num w:numId="24" w16cid:durableId="726926220">
    <w:abstractNumId w:val="12"/>
  </w:num>
  <w:num w:numId="25" w16cid:durableId="2083483834">
    <w:abstractNumId w:val="17"/>
  </w:num>
  <w:num w:numId="26" w16cid:durableId="2097245557">
    <w:abstractNumId w:val="33"/>
  </w:num>
  <w:num w:numId="27" w16cid:durableId="475149258">
    <w:abstractNumId w:val="25"/>
  </w:num>
  <w:num w:numId="28" w16cid:durableId="2118986208">
    <w:abstractNumId w:val="16"/>
  </w:num>
  <w:num w:numId="29" w16cid:durableId="854198216">
    <w:abstractNumId w:val="0"/>
  </w:num>
  <w:num w:numId="30" w16cid:durableId="852843304">
    <w:abstractNumId w:val="8"/>
  </w:num>
  <w:num w:numId="31" w16cid:durableId="778187709">
    <w:abstractNumId w:val="22"/>
  </w:num>
  <w:num w:numId="32" w16cid:durableId="640811248">
    <w:abstractNumId w:val="14"/>
  </w:num>
  <w:num w:numId="33" w16cid:durableId="1093238431">
    <w:abstractNumId w:val="3"/>
  </w:num>
  <w:num w:numId="34" w16cid:durableId="1983458274">
    <w:abstractNumId w:val="21"/>
  </w:num>
  <w:num w:numId="35" w16cid:durableId="210757431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4E33"/>
    <w:rsid w:val="00011121"/>
    <w:rsid w:val="000112B4"/>
    <w:rsid w:val="000142F0"/>
    <w:rsid w:val="00021B2B"/>
    <w:rsid w:val="000222D8"/>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07DA"/>
    <w:rsid w:val="000710FE"/>
    <w:rsid w:val="00075462"/>
    <w:rsid w:val="000774EF"/>
    <w:rsid w:val="00077EA9"/>
    <w:rsid w:val="000809D0"/>
    <w:rsid w:val="000819F1"/>
    <w:rsid w:val="0008353C"/>
    <w:rsid w:val="00084DC7"/>
    <w:rsid w:val="000859E5"/>
    <w:rsid w:val="0008799F"/>
    <w:rsid w:val="00090CF7"/>
    <w:rsid w:val="000924DD"/>
    <w:rsid w:val="00095059"/>
    <w:rsid w:val="00096209"/>
    <w:rsid w:val="0009766D"/>
    <w:rsid w:val="000A5F50"/>
    <w:rsid w:val="000B0A8F"/>
    <w:rsid w:val="000B38C3"/>
    <w:rsid w:val="000B5723"/>
    <w:rsid w:val="000B58AD"/>
    <w:rsid w:val="000B77E9"/>
    <w:rsid w:val="000C0C2F"/>
    <w:rsid w:val="000C1C04"/>
    <w:rsid w:val="000C324D"/>
    <w:rsid w:val="000C3A29"/>
    <w:rsid w:val="000C5E77"/>
    <w:rsid w:val="000C7409"/>
    <w:rsid w:val="000D067B"/>
    <w:rsid w:val="000D23C8"/>
    <w:rsid w:val="000D464D"/>
    <w:rsid w:val="000E2AD0"/>
    <w:rsid w:val="000E7385"/>
    <w:rsid w:val="000F1514"/>
    <w:rsid w:val="000F2470"/>
    <w:rsid w:val="000F3E21"/>
    <w:rsid w:val="000F7C83"/>
    <w:rsid w:val="00102B85"/>
    <w:rsid w:val="0010484B"/>
    <w:rsid w:val="001069C1"/>
    <w:rsid w:val="00113E57"/>
    <w:rsid w:val="00121804"/>
    <w:rsid w:val="00122E21"/>
    <w:rsid w:val="00124438"/>
    <w:rsid w:val="00126B4D"/>
    <w:rsid w:val="001312E4"/>
    <w:rsid w:val="0013794A"/>
    <w:rsid w:val="00142764"/>
    <w:rsid w:val="00144D85"/>
    <w:rsid w:val="001461CF"/>
    <w:rsid w:val="0014639E"/>
    <w:rsid w:val="00146BD6"/>
    <w:rsid w:val="00150EE4"/>
    <w:rsid w:val="00151286"/>
    <w:rsid w:val="001513B3"/>
    <w:rsid w:val="00152F36"/>
    <w:rsid w:val="00160C10"/>
    <w:rsid w:val="001612C0"/>
    <w:rsid w:val="001703BF"/>
    <w:rsid w:val="00171735"/>
    <w:rsid w:val="0017213F"/>
    <w:rsid w:val="00173776"/>
    <w:rsid w:val="00174A02"/>
    <w:rsid w:val="00177622"/>
    <w:rsid w:val="001808C3"/>
    <w:rsid w:val="001817E2"/>
    <w:rsid w:val="00183706"/>
    <w:rsid w:val="00184CA9"/>
    <w:rsid w:val="00191731"/>
    <w:rsid w:val="0019200D"/>
    <w:rsid w:val="00192411"/>
    <w:rsid w:val="00195B55"/>
    <w:rsid w:val="0019663D"/>
    <w:rsid w:val="00197206"/>
    <w:rsid w:val="001A05AF"/>
    <w:rsid w:val="001A366F"/>
    <w:rsid w:val="001A4F87"/>
    <w:rsid w:val="001A7A8F"/>
    <w:rsid w:val="001B0B2F"/>
    <w:rsid w:val="001B66FA"/>
    <w:rsid w:val="001C09E8"/>
    <w:rsid w:val="001C16C3"/>
    <w:rsid w:val="001C269D"/>
    <w:rsid w:val="001C3CC4"/>
    <w:rsid w:val="001C7C72"/>
    <w:rsid w:val="001D1817"/>
    <w:rsid w:val="001D3BD1"/>
    <w:rsid w:val="001D6686"/>
    <w:rsid w:val="001D79A5"/>
    <w:rsid w:val="001E35F9"/>
    <w:rsid w:val="001F28DF"/>
    <w:rsid w:val="001F53DB"/>
    <w:rsid w:val="001F6460"/>
    <w:rsid w:val="001F6DF0"/>
    <w:rsid w:val="001F79E2"/>
    <w:rsid w:val="00200104"/>
    <w:rsid w:val="00204E14"/>
    <w:rsid w:val="002063C3"/>
    <w:rsid w:val="002132F9"/>
    <w:rsid w:val="00213F52"/>
    <w:rsid w:val="00221686"/>
    <w:rsid w:val="00224A9A"/>
    <w:rsid w:val="0023172C"/>
    <w:rsid w:val="00233861"/>
    <w:rsid w:val="00233B1F"/>
    <w:rsid w:val="00236102"/>
    <w:rsid w:val="00240C32"/>
    <w:rsid w:val="00240F9C"/>
    <w:rsid w:val="00255B51"/>
    <w:rsid w:val="00257ABC"/>
    <w:rsid w:val="0026577D"/>
    <w:rsid w:val="002657B4"/>
    <w:rsid w:val="00266AB2"/>
    <w:rsid w:val="00272EE5"/>
    <w:rsid w:val="00276840"/>
    <w:rsid w:val="00276C5C"/>
    <w:rsid w:val="00280A88"/>
    <w:rsid w:val="002866BC"/>
    <w:rsid w:val="00287B85"/>
    <w:rsid w:val="0029113C"/>
    <w:rsid w:val="00293A45"/>
    <w:rsid w:val="002A127C"/>
    <w:rsid w:val="002A152D"/>
    <w:rsid w:val="002A7E77"/>
    <w:rsid w:val="002B55BF"/>
    <w:rsid w:val="002B56C1"/>
    <w:rsid w:val="002B6DE2"/>
    <w:rsid w:val="002B7789"/>
    <w:rsid w:val="002C4AEB"/>
    <w:rsid w:val="002C62F7"/>
    <w:rsid w:val="002D1837"/>
    <w:rsid w:val="002D19D4"/>
    <w:rsid w:val="002D37EE"/>
    <w:rsid w:val="002D4DC9"/>
    <w:rsid w:val="002D4F81"/>
    <w:rsid w:val="002E0739"/>
    <w:rsid w:val="002E13FE"/>
    <w:rsid w:val="00303350"/>
    <w:rsid w:val="00304FF6"/>
    <w:rsid w:val="00306633"/>
    <w:rsid w:val="003170AC"/>
    <w:rsid w:val="003171A8"/>
    <w:rsid w:val="003257BD"/>
    <w:rsid w:val="003264AE"/>
    <w:rsid w:val="003268ED"/>
    <w:rsid w:val="00326C93"/>
    <w:rsid w:val="003302A1"/>
    <w:rsid w:val="00331A88"/>
    <w:rsid w:val="00332956"/>
    <w:rsid w:val="00333248"/>
    <w:rsid w:val="003408DD"/>
    <w:rsid w:val="00342903"/>
    <w:rsid w:val="003476A1"/>
    <w:rsid w:val="003505BC"/>
    <w:rsid w:val="00354F34"/>
    <w:rsid w:val="003600E6"/>
    <w:rsid w:val="00361382"/>
    <w:rsid w:val="003656A9"/>
    <w:rsid w:val="00382031"/>
    <w:rsid w:val="00384BA8"/>
    <w:rsid w:val="00390251"/>
    <w:rsid w:val="00392C8E"/>
    <w:rsid w:val="00392D9A"/>
    <w:rsid w:val="00397B49"/>
    <w:rsid w:val="003A09CB"/>
    <w:rsid w:val="003A1EC2"/>
    <w:rsid w:val="003A5C91"/>
    <w:rsid w:val="003B4D13"/>
    <w:rsid w:val="003B7AA2"/>
    <w:rsid w:val="003C07E3"/>
    <w:rsid w:val="003C0C81"/>
    <w:rsid w:val="003C31F5"/>
    <w:rsid w:val="003C5BF3"/>
    <w:rsid w:val="003C7018"/>
    <w:rsid w:val="003C76B6"/>
    <w:rsid w:val="003D0449"/>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4E42"/>
    <w:rsid w:val="00442053"/>
    <w:rsid w:val="00442954"/>
    <w:rsid w:val="00442ED5"/>
    <w:rsid w:val="0045485F"/>
    <w:rsid w:val="00462069"/>
    <w:rsid w:val="004632AA"/>
    <w:rsid w:val="00465673"/>
    <w:rsid w:val="00476398"/>
    <w:rsid w:val="0047697E"/>
    <w:rsid w:val="0048134A"/>
    <w:rsid w:val="00482054"/>
    <w:rsid w:val="0048583B"/>
    <w:rsid w:val="00486107"/>
    <w:rsid w:val="00487E4B"/>
    <w:rsid w:val="004942B0"/>
    <w:rsid w:val="00494691"/>
    <w:rsid w:val="004A3CA3"/>
    <w:rsid w:val="004A7DD5"/>
    <w:rsid w:val="004B7A0E"/>
    <w:rsid w:val="004C3A0B"/>
    <w:rsid w:val="004C3D85"/>
    <w:rsid w:val="004C5C13"/>
    <w:rsid w:val="004D0161"/>
    <w:rsid w:val="004D5683"/>
    <w:rsid w:val="004E0338"/>
    <w:rsid w:val="004E4AC4"/>
    <w:rsid w:val="004E616D"/>
    <w:rsid w:val="004F059C"/>
    <w:rsid w:val="004F599C"/>
    <w:rsid w:val="00502E14"/>
    <w:rsid w:val="0050358F"/>
    <w:rsid w:val="005035A0"/>
    <w:rsid w:val="00503A8E"/>
    <w:rsid w:val="005078BE"/>
    <w:rsid w:val="00515580"/>
    <w:rsid w:val="005256AF"/>
    <w:rsid w:val="00526C56"/>
    <w:rsid w:val="00531C04"/>
    <w:rsid w:val="0053302B"/>
    <w:rsid w:val="00533DED"/>
    <w:rsid w:val="00536AEC"/>
    <w:rsid w:val="0054493D"/>
    <w:rsid w:val="005469BF"/>
    <w:rsid w:val="00546F01"/>
    <w:rsid w:val="0055785D"/>
    <w:rsid w:val="005600B2"/>
    <w:rsid w:val="00560703"/>
    <w:rsid w:val="00563B3D"/>
    <w:rsid w:val="00563D8D"/>
    <w:rsid w:val="00564AD3"/>
    <w:rsid w:val="00566C1C"/>
    <w:rsid w:val="00566D16"/>
    <w:rsid w:val="005704BE"/>
    <w:rsid w:val="00571817"/>
    <w:rsid w:val="00573226"/>
    <w:rsid w:val="00574528"/>
    <w:rsid w:val="005756CA"/>
    <w:rsid w:val="00581C49"/>
    <w:rsid w:val="00584B8F"/>
    <w:rsid w:val="005934C5"/>
    <w:rsid w:val="005960A0"/>
    <w:rsid w:val="00596BFA"/>
    <w:rsid w:val="005A4596"/>
    <w:rsid w:val="005A76DA"/>
    <w:rsid w:val="005B52AE"/>
    <w:rsid w:val="005B5A19"/>
    <w:rsid w:val="005C5234"/>
    <w:rsid w:val="005C6B59"/>
    <w:rsid w:val="005D0C38"/>
    <w:rsid w:val="005D6613"/>
    <w:rsid w:val="005E25AC"/>
    <w:rsid w:val="005E44E9"/>
    <w:rsid w:val="005E4987"/>
    <w:rsid w:val="005E6C44"/>
    <w:rsid w:val="005F4E36"/>
    <w:rsid w:val="005F677A"/>
    <w:rsid w:val="00601BEA"/>
    <w:rsid w:val="00601C36"/>
    <w:rsid w:val="006020D6"/>
    <w:rsid w:val="00604C9F"/>
    <w:rsid w:val="00606331"/>
    <w:rsid w:val="006073C6"/>
    <w:rsid w:val="006154A7"/>
    <w:rsid w:val="0062188A"/>
    <w:rsid w:val="0062523A"/>
    <w:rsid w:val="00627E84"/>
    <w:rsid w:val="00631440"/>
    <w:rsid w:val="00632C47"/>
    <w:rsid w:val="006330F7"/>
    <w:rsid w:val="00633574"/>
    <w:rsid w:val="00637176"/>
    <w:rsid w:val="006407AB"/>
    <w:rsid w:val="00641F7B"/>
    <w:rsid w:val="006423B9"/>
    <w:rsid w:val="00644C5C"/>
    <w:rsid w:val="00651332"/>
    <w:rsid w:val="00655EC5"/>
    <w:rsid w:val="006578CB"/>
    <w:rsid w:val="00661EDA"/>
    <w:rsid w:val="006657B5"/>
    <w:rsid w:val="0067148C"/>
    <w:rsid w:val="006730D2"/>
    <w:rsid w:val="0067329C"/>
    <w:rsid w:val="00673714"/>
    <w:rsid w:val="006746DC"/>
    <w:rsid w:val="00674DD6"/>
    <w:rsid w:val="00680981"/>
    <w:rsid w:val="00680CF3"/>
    <w:rsid w:val="00681B91"/>
    <w:rsid w:val="00682C6A"/>
    <w:rsid w:val="00683497"/>
    <w:rsid w:val="0068368C"/>
    <w:rsid w:val="00683FAF"/>
    <w:rsid w:val="006923B4"/>
    <w:rsid w:val="006930C2"/>
    <w:rsid w:val="00694EA8"/>
    <w:rsid w:val="00695434"/>
    <w:rsid w:val="00697395"/>
    <w:rsid w:val="00697D46"/>
    <w:rsid w:val="006B1685"/>
    <w:rsid w:val="006B580E"/>
    <w:rsid w:val="006C0906"/>
    <w:rsid w:val="006C1FDD"/>
    <w:rsid w:val="006C48FD"/>
    <w:rsid w:val="006C67CF"/>
    <w:rsid w:val="006D29FD"/>
    <w:rsid w:val="006D3C97"/>
    <w:rsid w:val="006D4BBB"/>
    <w:rsid w:val="006D6B61"/>
    <w:rsid w:val="006E0AB0"/>
    <w:rsid w:val="006E1992"/>
    <w:rsid w:val="006E287D"/>
    <w:rsid w:val="006E7B19"/>
    <w:rsid w:val="006F307C"/>
    <w:rsid w:val="006F394A"/>
    <w:rsid w:val="006F4828"/>
    <w:rsid w:val="00700361"/>
    <w:rsid w:val="00702495"/>
    <w:rsid w:val="007055BC"/>
    <w:rsid w:val="00711D9F"/>
    <w:rsid w:val="00717E6F"/>
    <w:rsid w:val="00720BA7"/>
    <w:rsid w:val="00726348"/>
    <w:rsid w:val="00727243"/>
    <w:rsid w:val="00731CAC"/>
    <w:rsid w:val="00733589"/>
    <w:rsid w:val="00733B2B"/>
    <w:rsid w:val="00733EEB"/>
    <w:rsid w:val="0074063A"/>
    <w:rsid w:val="007407AA"/>
    <w:rsid w:val="00742CD8"/>
    <w:rsid w:val="00743859"/>
    <w:rsid w:val="00751B2D"/>
    <w:rsid w:val="0076027F"/>
    <w:rsid w:val="007623E1"/>
    <w:rsid w:val="00763A08"/>
    <w:rsid w:val="00765172"/>
    <w:rsid w:val="00765EE1"/>
    <w:rsid w:val="00767FC7"/>
    <w:rsid w:val="00770C66"/>
    <w:rsid w:val="007744A1"/>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1A61"/>
    <w:rsid w:val="007C2C10"/>
    <w:rsid w:val="007C3AC1"/>
    <w:rsid w:val="007D1869"/>
    <w:rsid w:val="007D3D27"/>
    <w:rsid w:val="007D46AF"/>
    <w:rsid w:val="007D4E07"/>
    <w:rsid w:val="007E01B5"/>
    <w:rsid w:val="007E14FB"/>
    <w:rsid w:val="007F23AA"/>
    <w:rsid w:val="007F2758"/>
    <w:rsid w:val="007F29F6"/>
    <w:rsid w:val="007F2C84"/>
    <w:rsid w:val="007F3C4F"/>
    <w:rsid w:val="007F4303"/>
    <w:rsid w:val="007F5CA0"/>
    <w:rsid w:val="007F7845"/>
    <w:rsid w:val="00800635"/>
    <w:rsid w:val="0080400C"/>
    <w:rsid w:val="00807192"/>
    <w:rsid w:val="008102B5"/>
    <w:rsid w:val="00811D96"/>
    <w:rsid w:val="00812BEF"/>
    <w:rsid w:val="0082781D"/>
    <w:rsid w:val="00827C80"/>
    <w:rsid w:val="00831C35"/>
    <w:rsid w:val="00831C69"/>
    <w:rsid w:val="008321BE"/>
    <w:rsid w:val="008330B6"/>
    <w:rsid w:val="00835382"/>
    <w:rsid w:val="008361B1"/>
    <w:rsid w:val="008362EE"/>
    <w:rsid w:val="008372C0"/>
    <w:rsid w:val="0084005C"/>
    <w:rsid w:val="0084087B"/>
    <w:rsid w:val="00841BE3"/>
    <w:rsid w:val="00842FC0"/>
    <w:rsid w:val="00844C9E"/>
    <w:rsid w:val="008461DD"/>
    <w:rsid w:val="00854052"/>
    <w:rsid w:val="008546E1"/>
    <w:rsid w:val="008732E0"/>
    <w:rsid w:val="00876D86"/>
    <w:rsid w:val="008901A1"/>
    <w:rsid w:val="00891173"/>
    <w:rsid w:val="00892250"/>
    <w:rsid w:val="008951D3"/>
    <w:rsid w:val="008A421A"/>
    <w:rsid w:val="008A4464"/>
    <w:rsid w:val="008B346A"/>
    <w:rsid w:val="008B67D3"/>
    <w:rsid w:val="008C1A38"/>
    <w:rsid w:val="008C3EAA"/>
    <w:rsid w:val="008C4441"/>
    <w:rsid w:val="008D0BC1"/>
    <w:rsid w:val="008E0B2C"/>
    <w:rsid w:val="008E4BCB"/>
    <w:rsid w:val="008F29DD"/>
    <w:rsid w:val="008F6555"/>
    <w:rsid w:val="008F7F4D"/>
    <w:rsid w:val="009003C5"/>
    <w:rsid w:val="00903B3C"/>
    <w:rsid w:val="00903C1A"/>
    <w:rsid w:val="00903EF4"/>
    <w:rsid w:val="009043CA"/>
    <w:rsid w:val="00904937"/>
    <w:rsid w:val="00905E68"/>
    <w:rsid w:val="0090725E"/>
    <w:rsid w:val="00910B57"/>
    <w:rsid w:val="00913567"/>
    <w:rsid w:val="00913C80"/>
    <w:rsid w:val="00917FFE"/>
    <w:rsid w:val="00920981"/>
    <w:rsid w:val="0092487B"/>
    <w:rsid w:val="009300F7"/>
    <w:rsid w:val="0094056C"/>
    <w:rsid w:val="009440D0"/>
    <w:rsid w:val="00947984"/>
    <w:rsid w:val="0095110A"/>
    <w:rsid w:val="0095338E"/>
    <w:rsid w:val="00954D22"/>
    <w:rsid w:val="009557E6"/>
    <w:rsid w:val="009563B2"/>
    <w:rsid w:val="0096006D"/>
    <w:rsid w:val="00961B2E"/>
    <w:rsid w:val="00965F27"/>
    <w:rsid w:val="009755FC"/>
    <w:rsid w:val="009831F5"/>
    <w:rsid w:val="009836A0"/>
    <w:rsid w:val="00986EEC"/>
    <w:rsid w:val="00986FD8"/>
    <w:rsid w:val="00994351"/>
    <w:rsid w:val="009955DD"/>
    <w:rsid w:val="009A3300"/>
    <w:rsid w:val="009A3C08"/>
    <w:rsid w:val="009A4E14"/>
    <w:rsid w:val="009A6F5D"/>
    <w:rsid w:val="009A769E"/>
    <w:rsid w:val="009B0B0F"/>
    <w:rsid w:val="009B1FB6"/>
    <w:rsid w:val="009B3534"/>
    <w:rsid w:val="009C0AFD"/>
    <w:rsid w:val="009C5D44"/>
    <w:rsid w:val="009D2E0B"/>
    <w:rsid w:val="009E4628"/>
    <w:rsid w:val="009E5020"/>
    <w:rsid w:val="009F41DE"/>
    <w:rsid w:val="009F5000"/>
    <w:rsid w:val="009F5AC3"/>
    <w:rsid w:val="009F6BB7"/>
    <w:rsid w:val="009F736C"/>
    <w:rsid w:val="009F7FC9"/>
    <w:rsid w:val="00A003F5"/>
    <w:rsid w:val="00A0582E"/>
    <w:rsid w:val="00A07DB0"/>
    <w:rsid w:val="00A11EA4"/>
    <w:rsid w:val="00A1213B"/>
    <w:rsid w:val="00A128EF"/>
    <w:rsid w:val="00A1535B"/>
    <w:rsid w:val="00A1787E"/>
    <w:rsid w:val="00A30B78"/>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15"/>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0E4E"/>
    <w:rsid w:val="00AC189C"/>
    <w:rsid w:val="00AD26E9"/>
    <w:rsid w:val="00AD5672"/>
    <w:rsid w:val="00AD5E63"/>
    <w:rsid w:val="00AD61B0"/>
    <w:rsid w:val="00AD631C"/>
    <w:rsid w:val="00AE5AB8"/>
    <w:rsid w:val="00AE6BF5"/>
    <w:rsid w:val="00AF0D01"/>
    <w:rsid w:val="00AF49C0"/>
    <w:rsid w:val="00AF62A3"/>
    <w:rsid w:val="00AF7252"/>
    <w:rsid w:val="00B0131C"/>
    <w:rsid w:val="00B02F8E"/>
    <w:rsid w:val="00B0318B"/>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DD8"/>
    <w:rsid w:val="00B6265F"/>
    <w:rsid w:val="00B640BB"/>
    <w:rsid w:val="00B64389"/>
    <w:rsid w:val="00B65EC6"/>
    <w:rsid w:val="00B70B72"/>
    <w:rsid w:val="00B71FC2"/>
    <w:rsid w:val="00B72775"/>
    <w:rsid w:val="00B729B6"/>
    <w:rsid w:val="00B7789F"/>
    <w:rsid w:val="00B861A6"/>
    <w:rsid w:val="00B90B2A"/>
    <w:rsid w:val="00B91DEA"/>
    <w:rsid w:val="00B93605"/>
    <w:rsid w:val="00BA0D27"/>
    <w:rsid w:val="00BA1A32"/>
    <w:rsid w:val="00BA346E"/>
    <w:rsid w:val="00BA6D39"/>
    <w:rsid w:val="00BB19E6"/>
    <w:rsid w:val="00BB1B85"/>
    <w:rsid w:val="00BB26B7"/>
    <w:rsid w:val="00BB3142"/>
    <w:rsid w:val="00BB442D"/>
    <w:rsid w:val="00BC301B"/>
    <w:rsid w:val="00BD4150"/>
    <w:rsid w:val="00BD7A0B"/>
    <w:rsid w:val="00BE08D7"/>
    <w:rsid w:val="00BE117A"/>
    <w:rsid w:val="00BE2189"/>
    <w:rsid w:val="00BF0733"/>
    <w:rsid w:val="00BF3F4A"/>
    <w:rsid w:val="00C11423"/>
    <w:rsid w:val="00C11D79"/>
    <w:rsid w:val="00C1657B"/>
    <w:rsid w:val="00C20294"/>
    <w:rsid w:val="00C21DCF"/>
    <w:rsid w:val="00C25CB5"/>
    <w:rsid w:val="00C32EFB"/>
    <w:rsid w:val="00C33319"/>
    <w:rsid w:val="00C34A87"/>
    <w:rsid w:val="00C359EF"/>
    <w:rsid w:val="00C40DAE"/>
    <w:rsid w:val="00C45C06"/>
    <w:rsid w:val="00C46A16"/>
    <w:rsid w:val="00C474BF"/>
    <w:rsid w:val="00C52D60"/>
    <w:rsid w:val="00C6108C"/>
    <w:rsid w:val="00C61A6D"/>
    <w:rsid w:val="00C666E9"/>
    <w:rsid w:val="00C700D8"/>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82D"/>
    <w:rsid w:val="00CC1528"/>
    <w:rsid w:val="00CC1835"/>
    <w:rsid w:val="00CC2661"/>
    <w:rsid w:val="00CD5418"/>
    <w:rsid w:val="00CD5765"/>
    <w:rsid w:val="00CE0890"/>
    <w:rsid w:val="00CE0C76"/>
    <w:rsid w:val="00CE1636"/>
    <w:rsid w:val="00CE3E96"/>
    <w:rsid w:val="00CE6A00"/>
    <w:rsid w:val="00CE6A02"/>
    <w:rsid w:val="00CE6A0D"/>
    <w:rsid w:val="00CF4E46"/>
    <w:rsid w:val="00CF6CA5"/>
    <w:rsid w:val="00CF724A"/>
    <w:rsid w:val="00D01C5F"/>
    <w:rsid w:val="00D029A2"/>
    <w:rsid w:val="00D06804"/>
    <w:rsid w:val="00D07385"/>
    <w:rsid w:val="00D07C1B"/>
    <w:rsid w:val="00D107AC"/>
    <w:rsid w:val="00D155C0"/>
    <w:rsid w:val="00D174E2"/>
    <w:rsid w:val="00D1759F"/>
    <w:rsid w:val="00D267DA"/>
    <w:rsid w:val="00D31A08"/>
    <w:rsid w:val="00D364C7"/>
    <w:rsid w:val="00D36553"/>
    <w:rsid w:val="00D36746"/>
    <w:rsid w:val="00D369B5"/>
    <w:rsid w:val="00D37985"/>
    <w:rsid w:val="00D37BF1"/>
    <w:rsid w:val="00D37C33"/>
    <w:rsid w:val="00D402D2"/>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4F"/>
    <w:rsid w:val="00D84363"/>
    <w:rsid w:val="00D90204"/>
    <w:rsid w:val="00D912A7"/>
    <w:rsid w:val="00D92308"/>
    <w:rsid w:val="00D929F1"/>
    <w:rsid w:val="00D97FF7"/>
    <w:rsid w:val="00DA01EB"/>
    <w:rsid w:val="00DB18CA"/>
    <w:rsid w:val="00DB1935"/>
    <w:rsid w:val="00DB45E4"/>
    <w:rsid w:val="00DC34BA"/>
    <w:rsid w:val="00DC3DDC"/>
    <w:rsid w:val="00DC4DFB"/>
    <w:rsid w:val="00DD0529"/>
    <w:rsid w:val="00DD05AB"/>
    <w:rsid w:val="00DD0929"/>
    <w:rsid w:val="00DD1665"/>
    <w:rsid w:val="00DD4D69"/>
    <w:rsid w:val="00DE6682"/>
    <w:rsid w:val="00DF26D2"/>
    <w:rsid w:val="00DF4DFF"/>
    <w:rsid w:val="00DF6787"/>
    <w:rsid w:val="00E0333A"/>
    <w:rsid w:val="00E03737"/>
    <w:rsid w:val="00E06155"/>
    <w:rsid w:val="00E11584"/>
    <w:rsid w:val="00E12E9F"/>
    <w:rsid w:val="00E16028"/>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413B"/>
    <w:rsid w:val="00EB6877"/>
    <w:rsid w:val="00EB722E"/>
    <w:rsid w:val="00EC0070"/>
    <w:rsid w:val="00EC11CA"/>
    <w:rsid w:val="00EC33A6"/>
    <w:rsid w:val="00ED0C59"/>
    <w:rsid w:val="00ED4E18"/>
    <w:rsid w:val="00ED7B18"/>
    <w:rsid w:val="00EE1B17"/>
    <w:rsid w:val="00EE2953"/>
    <w:rsid w:val="00EE29BA"/>
    <w:rsid w:val="00EE3A7B"/>
    <w:rsid w:val="00EE44C0"/>
    <w:rsid w:val="00EE7AD0"/>
    <w:rsid w:val="00EE7B31"/>
    <w:rsid w:val="00EF0022"/>
    <w:rsid w:val="00EF0051"/>
    <w:rsid w:val="00EF2E06"/>
    <w:rsid w:val="00EF6306"/>
    <w:rsid w:val="00F01E43"/>
    <w:rsid w:val="00F039C7"/>
    <w:rsid w:val="00F12CDD"/>
    <w:rsid w:val="00F230F0"/>
    <w:rsid w:val="00F26DCF"/>
    <w:rsid w:val="00F333B2"/>
    <w:rsid w:val="00F33A1A"/>
    <w:rsid w:val="00F34C17"/>
    <w:rsid w:val="00F37B44"/>
    <w:rsid w:val="00F44564"/>
    <w:rsid w:val="00F44E9E"/>
    <w:rsid w:val="00F46F73"/>
    <w:rsid w:val="00F478CB"/>
    <w:rsid w:val="00F529E0"/>
    <w:rsid w:val="00F52C97"/>
    <w:rsid w:val="00F54257"/>
    <w:rsid w:val="00F5631D"/>
    <w:rsid w:val="00F619F4"/>
    <w:rsid w:val="00F62093"/>
    <w:rsid w:val="00F62C23"/>
    <w:rsid w:val="00F64D54"/>
    <w:rsid w:val="00F65EC8"/>
    <w:rsid w:val="00F662AE"/>
    <w:rsid w:val="00F711CC"/>
    <w:rsid w:val="00F722A2"/>
    <w:rsid w:val="00F748DD"/>
    <w:rsid w:val="00F75F59"/>
    <w:rsid w:val="00F82885"/>
    <w:rsid w:val="00F842FD"/>
    <w:rsid w:val="00F87E26"/>
    <w:rsid w:val="00F96C3F"/>
    <w:rsid w:val="00FA17A2"/>
    <w:rsid w:val="00FA1C94"/>
    <w:rsid w:val="00FB4486"/>
    <w:rsid w:val="00FB4F7A"/>
    <w:rsid w:val="00FB58A3"/>
    <w:rsid w:val="00FB6B35"/>
    <w:rsid w:val="00FB6BDF"/>
    <w:rsid w:val="00FC144C"/>
    <w:rsid w:val="00FC417C"/>
    <w:rsid w:val="00FD10C6"/>
    <w:rsid w:val="00FD24E2"/>
    <w:rsid w:val="00FD436F"/>
    <w:rsid w:val="00FD5A26"/>
    <w:rsid w:val="00FE3EC4"/>
    <w:rsid w:val="00FE479A"/>
    <w:rsid w:val="00FF353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BB19E6"/>
  </w:style>
  <w:style w:type="character" w:customStyle="1" w:styleId="eop">
    <w:name w:val="eop"/>
    <w:basedOn w:val="DefaultParagraphFont"/>
    <w:rsid w:val="00BB1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723682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5" Type="http://schemas.openxmlformats.org/officeDocument/2006/relationships/numbering" Target="numbering.xml"/><Relationship Id="rId15" Type="http://schemas.openxmlformats.org/officeDocument/2006/relationships/hyperlink" Target="about:blank"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5528</Words>
  <Characters>30152</Characters>
  <Application>Microsoft Office Word</Application>
  <DocSecurity>0</DocSecurity>
  <Lines>251</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35609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Joe Channon</cp:lastModifiedBy>
  <cp:revision>11</cp:revision>
  <cp:lastPrinted>2016-10-24T12:21:00Z</cp:lastPrinted>
  <dcterms:created xsi:type="dcterms:W3CDTF">2024-03-18T15:37:00Z</dcterms:created>
  <dcterms:modified xsi:type="dcterms:W3CDTF">2024-03-18T15:44:00Z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