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AC6" w:rsidRPr="00587AC6" w:rsidRDefault="00587AC6" w:rsidP="00587AC6">
      <w:pPr>
        <w:jc w:val="right"/>
        <w:rPr>
          <w:rFonts w:ascii="Arial" w:eastAsia="Times New Roman" w:hAnsi="Arial" w:cs="Arial"/>
          <w:b/>
          <w:sz w:val="28"/>
          <w:szCs w:val="28"/>
        </w:rPr>
      </w:pPr>
      <w:r w:rsidRPr="00587AC6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0F02E65" wp14:editId="1930999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2078990" cy="833120"/>
            <wp:effectExtent l="0" t="0" r="381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523" cy="83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7AC6">
        <w:rPr>
          <w:rFonts w:ascii="Arial" w:eastAsia="Times New Roman" w:hAnsi="Arial" w:cs="Arial"/>
          <w:sz w:val="24"/>
          <w:szCs w:val="24"/>
        </w:rPr>
        <w:t xml:space="preserve"> </w:t>
      </w:r>
      <w:r w:rsidRPr="00587AC6">
        <w:rPr>
          <w:rFonts w:ascii="Arial" w:eastAsia="Times New Roman" w:hAnsi="Arial" w:cs="Arial"/>
          <w:sz w:val="24"/>
          <w:szCs w:val="24"/>
        </w:rPr>
        <w:br w:type="textWrapping" w:clear="all"/>
      </w:r>
      <w:r w:rsidRPr="00587AC6">
        <w:rPr>
          <w:rFonts w:ascii="Arial" w:eastAsia="Times New Roman" w:hAnsi="Arial" w:cs="Arial"/>
          <w:b/>
          <w:sz w:val="28"/>
          <w:szCs w:val="28"/>
          <w:lang w:val="cy-GB"/>
        </w:rPr>
        <w:t>ATODIAD GA36c</w:t>
      </w:r>
    </w:p>
    <w:p w:rsidR="00587AC6" w:rsidRPr="00587AC6" w:rsidRDefault="00587AC6" w:rsidP="00587AC6">
      <w:pPr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587AC6" w:rsidRPr="00587AC6" w:rsidTr="00A5392D">
        <w:tc>
          <w:tcPr>
            <w:tcW w:w="9922" w:type="dxa"/>
            <w:shd w:val="clear" w:color="auto" w:fill="C0C0C0"/>
          </w:tcPr>
          <w:p w:rsidR="00587AC6" w:rsidRPr="00587AC6" w:rsidRDefault="00587AC6" w:rsidP="00587AC6">
            <w:pPr>
              <w:keepNext/>
              <w:spacing w:before="120" w:after="120"/>
              <w:jc w:val="center"/>
              <w:outlineLvl w:val="3"/>
              <w:rPr>
                <w:rFonts w:ascii="Arial" w:eastAsia="Times New Roman" w:hAnsi="Arial" w:cs="Arial"/>
                <w:b/>
                <w:sz w:val="40"/>
                <w:szCs w:val="24"/>
              </w:rPr>
            </w:pPr>
            <w:r w:rsidRPr="00587AC6">
              <w:rPr>
                <w:rFonts w:ascii="Arial" w:eastAsia="Times New Roman" w:hAnsi="Arial" w:cs="Arial"/>
                <w:b/>
                <w:sz w:val="40"/>
                <w:szCs w:val="24"/>
                <w:lang w:val="cy-GB"/>
              </w:rPr>
              <w:t>MANYLEB ASESU LEFEL 6</w:t>
            </w:r>
            <w:r w:rsidRPr="00587AC6">
              <w:rPr>
                <w:rFonts w:ascii="Arial" w:eastAsia="Times New Roman" w:hAnsi="Arial" w:cs="Arial"/>
                <w:b/>
                <w:sz w:val="40"/>
                <w:szCs w:val="24"/>
              </w:rPr>
              <w:t xml:space="preserve"> </w:t>
            </w:r>
          </w:p>
        </w:tc>
      </w:tr>
    </w:tbl>
    <w:p w:rsidR="00587AC6" w:rsidRPr="00587AC6" w:rsidRDefault="00587AC6" w:rsidP="00587AC6">
      <w:pPr>
        <w:jc w:val="center"/>
        <w:rPr>
          <w:rFonts w:ascii="Arial" w:eastAsia="Times New Roman" w:hAnsi="Arial" w:cs="Arial"/>
          <w:b/>
          <w:i/>
          <w:sz w:val="32"/>
          <w:szCs w:val="24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Sara Wright</w:t>
            </w:r>
          </w:p>
        </w:tc>
        <w:tc>
          <w:tcPr>
            <w:tcW w:w="2268" w:type="dxa"/>
            <w:shd w:val="clear" w:color="auto" w:fill="D9D9D9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1601615</w:t>
            </w: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BA Addysg Gynradd SAC</w:t>
            </w: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</w:rPr>
            </w:pPr>
            <w:proofErr w:type="spellStart"/>
            <w:r w:rsidRPr="00587AC6">
              <w:rPr>
                <w:rFonts w:ascii="Arial" w:eastAsia="Times New Roman" w:hAnsi="Arial" w:cs="Arial"/>
              </w:rPr>
              <w:t>Profiadau</w:t>
            </w:r>
            <w:proofErr w:type="spellEnd"/>
            <w:r w:rsidRPr="00587AC6">
              <w:rPr>
                <w:rFonts w:ascii="Arial" w:eastAsia="Times New Roman" w:hAnsi="Arial" w:cs="Arial"/>
              </w:rPr>
              <w:t xml:space="preserve"> Addysgu </w:t>
            </w:r>
            <w:proofErr w:type="spellStart"/>
            <w:r w:rsidRPr="00587AC6">
              <w:rPr>
                <w:rFonts w:ascii="Arial" w:eastAsia="Times New Roman" w:hAnsi="Arial" w:cs="Arial"/>
              </w:rPr>
              <w:t>Proffesiynol</w:t>
            </w:r>
            <w:proofErr w:type="spellEnd"/>
            <w:r w:rsidRPr="00587AC6">
              <w:rPr>
                <w:rFonts w:ascii="Arial" w:eastAsia="Times New Roman" w:hAnsi="Arial" w:cs="Arial"/>
              </w:rPr>
              <w:t xml:space="preserve"> 3 – </w:t>
            </w:r>
            <w:proofErr w:type="spellStart"/>
            <w:r w:rsidRPr="00587AC6">
              <w:rPr>
                <w:rFonts w:ascii="Arial" w:eastAsia="Times New Roman" w:hAnsi="Arial" w:cs="Arial"/>
              </w:rPr>
              <w:t>Athrawon</w:t>
            </w:r>
            <w:proofErr w:type="spellEnd"/>
            <w:r w:rsidRPr="00587AC6">
              <w:rPr>
                <w:rFonts w:ascii="Arial" w:eastAsia="Times New Roman" w:hAnsi="Arial" w:cs="Arial"/>
              </w:rPr>
              <w:t xml:space="preserve">, Ysgolion a’r </w:t>
            </w:r>
            <w:proofErr w:type="spellStart"/>
            <w:r w:rsidRPr="00587AC6">
              <w:rPr>
                <w:rFonts w:ascii="Arial" w:eastAsia="Times New Roman" w:hAnsi="Arial" w:cs="Arial"/>
              </w:rPr>
              <w:t>Gymuned</w:t>
            </w:r>
            <w:proofErr w:type="spellEnd"/>
            <w:r w:rsidRPr="00587AC6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Pr="00587AC6">
              <w:rPr>
                <w:rFonts w:ascii="Arial" w:eastAsia="Times New Roman" w:hAnsi="Arial" w:cs="Arial"/>
              </w:rPr>
              <w:t>Ehangach</w:t>
            </w:r>
            <w:proofErr w:type="spellEnd"/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:rsidR="00587AC6" w:rsidRPr="00587AC6" w:rsidRDefault="00587AC6" w:rsidP="00587AC6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lang w:val="es-ES"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100%</w:t>
            </w: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587AC6" w:rsidRPr="00587AC6" w:rsidRDefault="00587AC6" w:rsidP="00587AC6">
            <w:pPr>
              <w:spacing w:after="120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lang w:val="cy-GB"/>
              </w:rPr>
              <w:t>Cyflwyniad grwp</w:t>
            </w:r>
            <w:r w:rsidRPr="00587AC6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587AC6" w:rsidRPr="00587AC6" w:rsidRDefault="00587AC6" w:rsidP="00587AC6">
            <w:pPr>
              <w:rPr>
                <w:rFonts w:ascii="Arial" w:eastAsia="Times New Roman" w:hAnsi="Arial" w:cs="Arial"/>
              </w:rPr>
            </w:pPr>
            <w:r w:rsidRPr="00587AC6">
              <w:rPr>
                <w:rFonts w:ascii="Arial" w:eastAsia="Times New Roman" w:hAnsi="Arial" w:cs="Arial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587AC6">
              <w:rPr>
                <w:rFonts w:ascii="Arial" w:eastAsia="Times New Roman" w:hAnsi="Arial" w:cs="Arial"/>
              </w:rPr>
              <w:t xml:space="preserve"> </w:t>
            </w:r>
            <w:r w:rsidRPr="00587AC6">
              <w:rPr>
                <w:rFonts w:ascii="Arial" w:eastAsia="Times New Roman" w:hAnsi="Arial" w:cs="Arial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Dull cyflwyno arall (os ydy’n berthnasol):</w:t>
            </w:r>
            <w:r w:rsidRPr="00587AC6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587AC6">
              <w:rPr>
                <w:rFonts w:ascii="Arial" w:eastAsia="Times New Roman" w:hAnsi="Arial" w:cs="Arial"/>
                <w:b/>
              </w:rPr>
              <w:t>Cofbin</w:t>
            </w:r>
            <w:proofErr w:type="spellEnd"/>
            <w:r w:rsidRPr="00587AC6">
              <w:rPr>
                <w:rFonts w:ascii="Arial" w:eastAsia="Times New Roman" w:hAnsi="Arial" w:cs="Arial"/>
                <w:b/>
              </w:rPr>
              <w:t xml:space="preserve"> / </w:t>
            </w:r>
            <w:proofErr w:type="spellStart"/>
            <w:r w:rsidRPr="00587AC6">
              <w:rPr>
                <w:rFonts w:ascii="Arial" w:eastAsia="Times New Roman" w:hAnsi="Arial" w:cs="Arial"/>
                <w:b/>
              </w:rPr>
              <w:t>Ffeil</w:t>
            </w:r>
            <w:proofErr w:type="spellEnd"/>
            <w:r w:rsidRPr="00587AC6">
              <w:rPr>
                <w:rFonts w:ascii="Arial" w:eastAsia="Times New Roman" w:hAnsi="Arial" w:cs="Arial"/>
                <w:b/>
              </w:rPr>
              <w:t xml:space="preserve"> / </w:t>
            </w:r>
            <w:proofErr w:type="spellStart"/>
            <w:r w:rsidRPr="00587AC6">
              <w:rPr>
                <w:rFonts w:ascii="Arial" w:eastAsia="Times New Roman" w:hAnsi="Arial" w:cs="Arial"/>
                <w:b/>
              </w:rPr>
              <w:t>Turnitin</w:t>
            </w:r>
            <w:proofErr w:type="spellEnd"/>
          </w:p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>Bydd cyflwyno’r asesiad yn hwyr yn arwain at ddyfarnu marc cosb.</w:t>
            </w:r>
            <w:r w:rsidRPr="00587AC6">
              <w:rPr>
                <w:rFonts w:ascii="Arial" w:eastAsia="Times New Roman" w:hAnsi="Arial" w:cs="Arial"/>
                <w:b/>
              </w:rPr>
              <w:t xml:space="preserve">  </w:t>
            </w:r>
            <w:r w:rsidRPr="00587AC6">
              <w:rPr>
                <w:rFonts w:ascii="Arial" w:eastAsia="Times New Roman" w:hAnsi="Arial" w:cs="Arial"/>
                <w:lang w:val="cy-GB"/>
              </w:rPr>
              <w:t>Cosbau am gyflwyno’n hwyr:</w:t>
            </w:r>
            <w:r w:rsidRPr="00587AC6">
              <w:rPr>
                <w:rFonts w:ascii="Arial" w:eastAsia="Times New Roman" w:hAnsi="Arial" w:cs="Arial"/>
              </w:rPr>
              <w:t xml:space="preserve"> </w:t>
            </w:r>
            <w:r w:rsidRPr="00587AC6">
              <w:rPr>
                <w:rFonts w:ascii="Arial" w:eastAsia="Times New Roman" w:hAnsi="Arial" w:cs="Arial"/>
                <w:lang w:val="cy-GB"/>
              </w:rPr>
              <w:t>Hyd at wythnos yn hwyr, uchafswm marc o 40%.</w:t>
            </w:r>
            <w:r w:rsidRPr="00587AC6">
              <w:rPr>
                <w:rFonts w:ascii="Arial" w:eastAsia="Times New Roman" w:hAnsi="Arial" w:cs="Arial"/>
              </w:rPr>
              <w:t xml:space="preserve">  </w:t>
            </w:r>
            <w:r w:rsidRPr="00587AC6">
              <w:rPr>
                <w:rFonts w:ascii="Arial" w:eastAsia="Times New Roman" w:hAnsi="Arial" w:cs="Arial"/>
                <w:lang w:val="cy-GB"/>
              </w:rPr>
              <w:t>Dros wythnos yn hwyr, 0%.</w:t>
            </w:r>
            <w:r w:rsidRPr="00587AC6">
              <w:rPr>
                <w:rFonts w:ascii="Arial" w:eastAsia="Times New Roman" w:hAnsi="Arial" w:cs="Arial"/>
              </w:rPr>
              <w:t xml:space="preserve">  </w:t>
            </w:r>
            <w:r w:rsidRPr="00587AC6">
              <w:rPr>
                <w:rFonts w:ascii="Arial" w:eastAsia="Times New Roman" w:hAnsi="Arial" w:cs="Arial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587AC6" w:rsidRPr="00587AC6" w:rsidTr="00A5392D">
        <w:tc>
          <w:tcPr>
            <w:tcW w:w="2093" w:type="dxa"/>
            <w:shd w:val="pct15" w:color="auto" w:fill="auto"/>
          </w:tcPr>
          <w:p w:rsidR="00587AC6" w:rsidRPr="00587AC6" w:rsidRDefault="00587AC6" w:rsidP="00587AC6">
            <w:pPr>
              <w:spacing w:before="120" w:after="120"/>
              <w:rPr>
                <w:rFonts w:ascii="Arial" w:eastAsia="Times New Roman" w:hAnsi="Arial" w:cs="Arial"/>
                <w:b/>
              </w:rPr>
            </w:pPr>
            <w:r w:rsidRPr="00587AC6">
              <w:rPr>
                <w:rFonts w:ascii="Arial" w:eastAsia="Times New Roman" w:hAnsi="Arial" w:cs="Arial"/>
                <w:b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587AC6" w:rsidRPr="00587AC6" w:rsidRDefault="00587AC6" w:rsidP="00587AC6">
            <w:pPr>
              <w:spacing w:before="120" w:after="120"/>
              <w:jc w:val="both"/>
              <w:rPr>
                <w:rFonts w:ascii="Arial" w:eastAsia="Times New Roman" w:hAnsi="Arial" w:cs="Arial"/>
              </w:rPr>
            </w:pPr>
            <w:r w:rsidRPr="00587AC6">
              <w:rPr>
                <w:rFonts w:ascii="Arial" w:eastAsia="Times New Roman" w:hAnsi="Arial" w:cs="Arial"/>
                <w:lang w:val="cy-GB"/>
              </w:rPr>
              <w:t xml:space="preserve">Mae gonestrwydd academaidd yn ofynnol. </w:t>
            </w:r>
            <w:r w:rsidRPr="00587AC6">
              <w:rPr>
                <w:rFonts w:ascii="Arial" w:eastAsia="Times New Roman" w:hAnsi="Arial" w:cs="Arial"/>
              </w:rPr>
              <w:t xml:space="preserve"> </w:t>
            </w:r>
            <w:r w:rsidRPr="00587AC6">
              <w:rPr>
                <w:rFonts w:ascii="Arial" w:eastAsia="Times New Roman" w:hAnsi="Arial" w:cs="Arial"/>
                <w:lang w:val="cy-GB"/>
              </w:rPr>
              <w:t>Ym mhrif ran eich cyflwyniad rhaid i chi gydnabod awduron y mae’ch gwaith wedi’i seilio ar eu hymchwil a’u syniadau.</w:t>
            </w:r>
            <w:r w:rsidRPr="00587AC6">
              <w:rPr>
                <w:rFonts w:ascii="Arial" w:eastAsia="Times New Roman" w:hAnsi="Arial" w:cs="Arial"/>
              </w:rPr>
              <w:t xml:space="preserve"> </w:t>
            </w:r>
            <w:r w:rsidRPr="00587AC6">
              <w:rPr>
                <w:rFonts w:ascii="Arial" w:eastAsia="Times New Roman" w:hAnsi="Arial" w:cs="Arial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587AC6">
              <w:rPr>
                <w:rFonts w:ascii="Arial" w:eastAsia="Times New Roman" w:hAnsi="Arial" w:cs="Arial"/>
              </w:rPr>
              <w:t xml:space="preserve">  </w:t>
            </w:r>
          </w:p>
        </w:tc>
      </w:tr>
    </w:tbl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</w:p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</w:p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</w:p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</w:p>
    <w:p w:rsidR="00125CBF" w:rsidRPr="00125CBF" w:rsidRDefault="00125CBF" w:rsidP="00125CBF">
      <w:pPr>
        <w:jc w:val="both"/>
        <w:rPr>
          <w:rFonts w:ascii="Arial" w:eastAsia="Times New Roman" w:hAnsi="Arial" w:cs="Arial"/>
          <w:i/>
        </w:rPr>
      </w:pPr>
    </w:p>
    <w:p w:rsidR="00125CBF" w:rsidRPr="00125CBF" w:rsidRDefault="00125CBF" w:rsidP="00125CBF">
      <w:pPr>
        <w:rPr>
          <w:rFonts w:ascii="Arial" w:eastAsia="Times New Roman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25CBF" w:rsidRPr="00125CBF" w:rsidTr="00A5392D">
        <w:trPr>
          <w:jc w:val="center"/>
        </w:trPr>
        <w:tc>
          <w:tcPr>
            <w:tcW w:w="10670" w:type="dxa"/>
            <w:shd w:val="clear" w:color="auto" w:fill="BFBFBF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32"/>
              </w:rPr>
              <w:br w:type="page"/>
            </w:r>
            <w:r w:rsidRPr="00125CBF">
              <w:rPr>
                <w:rFonts w:ascii="Arial" w:eastAsia="Times New Roman" w:hAnsi="Arial" w:cs="Arial"/>
                <w:b/>
                <w:caps/>
                <w:sz w:val="40"/>
                <w:szCs w:val="24"/>
              </w:rPr>
              <w:t xml:space="preserve">     </w:t>
            </w:r>
            <w:r w:rsidRPr="00125CBF">
              <w:rPr>
                <w:rFonts w:ascii="Arial" w:eastAsia="Times New Roman" w:hAnsi="Arial" w:cs="Arial"/>
                <w:b/>
                <w:caps/>
                <w:sz w:val="40"/>
                <w:szCs w:val="24"/>
                <w:lang w:val="cy-GB"/>
              </w:rPr>
              <w:t>FFURFLEN ADBORTH MYFYRWYR</w:t>
            </w:r>
          </w:p>
        </w:tc>
      </w:tr>
    </w:tbl>
    <w:p w:rsidR="00125CBF" w:rsidRPr="00125CBF" w:rsidRDefault="00125CBF" w:rsidP="00125CBF">
      <w:pPr>
        <w:rPr>
          <w:rFonts w:ascii="Arial" w:eastAsia="Times New Roman" w:hAnsi="Arial" w:cs="Arial"/>
          <w:sz w:val="24"/>
          <w:szCs w:val="24"/>
        </w:rPr>
      </w:pPr>
    </w:p>
    <w:p w:rsidR="00125CBF" w:rsidRPr="00125CBF" w:rsidRDefault="00125CBF" w:rsidP="00125CBF">
      <w:pPr>
        <w:jc w:val="both"/>
        <w:rPr>
          <w:rFonts w:ascii="Arial" w:eastAsia="Times New Roman" w:hAnsi="Arial" w:cs="Arial"/>
          <w:sz w:val="20"/>
          <w:szCs w:val="24"/>
          <w:lang w:eastAsia="en-US"/>
        </w:rPr>
      </w:pPr>
      <w:r w:rsidRPr="00125CBF">
        <w:rPr>
          <w:rFonts w:ascii="Arial" w:eastAsia="Times New Roman" w:hAnsi="Arial" w:cs="Arial"/>
          <w:sz w:val="20"/>
          <w:szCs w:val="24"/>
          <w:lang w:val="cy-GB" w:eastAsia="en-US"/>
        </w:rPr>
        <w:lastRenderedPageBreak/>
        <w:t xml:space="preserve">Noda’r adran hon y </w:t>
      </w:r>
      <w:r w:rsidRPr="00125CBF">
        <w:rPr>
          <w:rFonts w:ascii="Arial" w:eastAsia="Times New Roman" w:hAnsi="Arial" w:cs="Arial"/>
          <w:i/>
          <w:sz w:val="20"/>
          <w:szCs w:val="24"/>
          <w:lang w:val="cy-GB" w:eastAsia="en-US"/>
        </w:rPr>
        <w:t>graddau</w:t>
      </w:r>
      <w:r w:rsidRPr="00125CBF">
        <w:rPr>
          <w:rFonts w:ascii="Arial" w:eastAsia="Times New Roman" w:hAnsi="Arial" w:cs="Arial"/>
          <w:sz w:val="20"/>
          <w:szCs w:val="24"/>
          <w:lang w:val="cy-GB" w:eastAsia="en-US"/>
        </w:rPr>
        <w:t xml:space="preserve"> y mae’r meini prawf asesu yn cael eu harddangos gennych chi, sydd yn ei dro’n pennu’ch marc.</w:t>
      </w:r>
      <w:r w:rsidRPr="00125CBF">
        <w:rPr>
          <w:rFonts w:ascii="Arial" w:eastAsia="Times New Roman" w:hAnsi="Arial" w:cs="Arial"/>
          <w:sz w:val="20"/>
          <w:szCs w:val="24"/>
          <w:lang w:eastAsia="en-US"/>
        </w:rPr>
        <w:t xml:space="preserve"> </w:t>
      </w:r>
      <w:r w:rsidRPr="00125CBF">
        <w:rPr>
          <w:rFonts w:ascii="Arial" w:eastAsia="Times New Roman" w:hAnsi="Arial" w:cs="Arial"/>
          <w:sz w:val="20"/>
          <w:szCs w:val="24"/>
          <w:lang w:val="cy-GB" w:eastAsia="en-US"/>
        </w:rPr>
        <w:t xml:space="preserve">Dangosir y marciau sydd ar gael ar gyfer pob categori sgiliau. </w:t>
      </w:r>
      <w:r w:rsidRPr="00125CBF">
        <w:rPr>
          <w:rFonts w:ascii="Arial" w:eastAsia="Times New Roman" w:hAnsi="Arial" w:cs="Arial"/>
          <w:sz w:val="20"/>
          <w:szCs w:val="24"/>
          <w:lang w:eastAsia="en-US"/>
        </w:rPr>
        <w:t xml:space="preserve"> </w:t>
      </w:r>
      <w:r w:rsidRPr="00125CBF">
        <w:rPr>
          <w:rFonts w:ascii="Arial" w:eastAsia="Times New Roman" w:hAnsi="Arial" w:cs="Arial"/>
          <w:sz w:val="20"/>
          <w:szCs w:val="24"/>
          <w:lang w:val="cy-GB" w:eastAsia="en-US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25CBF" w:rsidRPr="00125CBF" w:rsidRDefault="00125CBF" w:rsidP="00125CBF">
      <w:pPr>
        <w:rPr>
          <w:rFonts w:ascii="Arial" w:eastAsia="Times New Roman" w:hAnsi="Arial" w:cs="Arial"/>
          <w:b/>
        </w:rPr>
        <w:sectPr w:rsidR="00125CBF" w:rsidRPr="00125CBF" w:rsidSect="00F31C04">
          <w:footerReference w:type="default" r:id="rId6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25CBF" w:rsidRPr="00125CBF" w:rsidRDefault="00125CBF" w:rsidP="00125CBF">
      <w:pPr>
        <w:rPr>
          <w:rFonts w:ascii="Arial" w:eastAsia="Times New Roman" w:hAnsi="Arial" w:cs="Arial"/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25CBF" w:rsidRPr="00125CBF" w:rsidTr="00A5392D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Cs w:val="24"/>
              </w:rPr>
            </w:pPr>
            <w:r w:rsidRPr="00125CBF">
              <w:rPr>
                <w:rFonts w:ascii="Arial" w:eastAsia="Times New Roman" w:hAnsi="Arial" w:cs="Arial"/>
                <w:b/>
                <w:szCs w:val="16"/>
                <w:lang w:val="cy-GB"/>
              </w:rPr>
              <w:t>Meini Prawf Asesu Generig</w:t>
            </w:r>
            <w:r w:rsidRPr="00125CBF">
              <w:rPr>
                <w:rFonts w:ascii="Arial" w:eastAsia="Times New Roman" w:hAnsi="Arial" w:cs="Arial"/>
                <w:b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25CBF" w:rsidRPr="00125CBF" w:rsidRDefault="00125CBF" w:rsidP="00125CBF">
            <w:pPr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125CBF">
              <w:rPr>
                <w:rFonts w:ascii="Arial" w:eastAsia="Times New Roman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25CBF" w:rsidRPr="00125CBF" w:rsidRDefault="00125CBF" w:rsidP="00125CBF">
            <w:pPr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125CBF">
              <w:rPr>
                <w:rFonts w:ascii="Arial" w:eastAsia="Times New Roman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sz w:val="24"/>
                <w:szCs w:val="16"/>
              </w:rPr>
              <w:t xml:space="preserve">1. </w:t>
            </w:r>
            <w:r w:rsidRPr="00125CBF">
              <w:rPr>
                <w:rFonts w:ascii="Arial" w:eastAsia="Times New Roman" w:hAnsi="Arial" w:cs="Arial"/>
                <w:b/>
                <w:sz w:val="24"/>
                <w:szCs w:val="24"/>
                <w:lang w:val="cy-GB"/>
              </w:rPr>
              <w:t>Sgiliau Ymgysylltu â Llenyddiaeth</w:t>
            </w: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  <w:r w:rsidRPr="00125CBF">
              <w:rPr>
                <w:rFonts w:ascii="Arial" w:eastAsia="Times New Roman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24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25CBF">
              <w:rPr>
                <w:rFonts w:ascii="Arial" w:eastAsia="Times New Roman" w:hAnsi="Arial" w:cs="Arial"/>
                <w:b/>
                <w:sz w:val="24"/>
                <w:szCs w:val="16"/>
              </w:rPr>
              <w:t xml:space="preserve">2. </w:t>
            </w:r>
            <w:r w:rsidRPr="00125CBF">
              <w:rPr>
                <w:rFonts w:ascii="Arial" w:eastAsia="Times New Roman" w:hAnsi="Arial" w:cs="Arial"/>
                <w:b/>
                <w:sz w:val="24"/>
                <w:szCs w:val="24"/>
                <w:lang w:val="cy-GB"/>
              </w:rPr>
              <w:t>Sgiliau Gwybodaeth a Dealltwriaeth</w:t>
            </w: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24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sz w:val="24"/>
                <w:szCs w:val="16"/>
              </w:rPr>
              <w:t xml:space="preserve">3. </w:t>
            </w:r>
            <w:r w:rsidRPr="00125CBF">
              <w:rPr>
                <w:rFonts w:ascii="Arial" w:eastAsia="Times New Roman" w:hAnsi="Arial" w:cs="Arial"/>
                <w:b/>
                <w:sz w:val="24"/>
                <w:szCs w:val="24"/>
                <w:lang w:val="cy-GB"/>
              </w:rPr>
              <w:t>Sgiliau Gwybyddol a Deallusol</w:t>
            </w: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24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sz w:val="24"/>
                <w:szCs w:val="16"/>
              </w:rPr>
              <w:t xml:space="preserve">4. </w:t>
            </w:r>
            <w:r w:rsidRPr="00125CBF">
              <w:rPr>
                <w:rFonts w:ascii="Arial" w:eastAsia="Times New Roman" w:hAnsi="Arial" w:cs="Arial"/>
                <w:b/>
                <w:sz w:val="24"/>
                <w:szCs w:val="24"/>
                <w:lang w:val="cy-GB"/>
              </w:rPr>
              <w:t xml:space="preserve">Sgiliau Cymhwyso Ymarferol </w:t>
            </w: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24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sz w:val="24"/>
                <w:szCs w:val="16"/>
              </w:rPr>
              <w:t xml:space="preserve">5. </w:t>
            </w:r>
            <w:r w:rsidRPr="00125CBF">
              <w:rPr>
                <w:rFonts w:ascii="Arial" w:eastAsia="Times New Roman" w:hAnsi="Arial" w:cs="Arial"/>
                <w:b/>
                <w:sz w:val="24"/>
                <w:szCs w:val="24"/>
                <w:lang w:val="cy-GB"/>
              </w:rPr>
              <w:t>Sgiliau Trosglwyddadwy ar gyfer Bywyd ac Arfer Proffesiynol</w:t>
            </w: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  <w:r w:rsidRPr="00125CBF">
              <w:rPr>
                <w:rFonts w:ascii="Arial" w:eastAsia="Times New Roman" w:hAnsi="Arial" w:cs="Arial"/>
                <w:sz w:val="32"/>
                <w:szCs w:val="24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  <w:p w:rsidR="00125CBF" w:rsidRPr="00125CBF" w:rsidRDefault="00125CBF" w:rsidP="00125CBF">
            <w:pPr>
              <w:spacing w:after="120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  <w:tr w:rsidR="00125CBF" w:rsidRPr="00125CBF" w:rsidTr="00A5392D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32"/>
                <w:szCs w:val="24"/>
              </w:rPr>
            </w:pPr>
          </w:p>
        </w:tc>
      </w:tr>
    </w:tbl>
    <w:p w:rsidR="00125CBF" w:rsidRPr="00125CBF" w:rsidRDefault="00125CBF" w:rsidP="00125CBF">
      <w:pPr>
        <w:ind w:left="284" w:right="531"/>
        <w:rPr>
          <w:rFonts w:ascii="Arial" w:eastAsia="Times New Roman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25CBF" w:rsidRPr="00125CBF" w:rsidTr="00A5392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bCs/>
                <w:lang w:val="cy-GB"/>
              </w:rPr>
              <w:t xml:space="preserve">Marc Asesiad </w:t>
            </w:r>
            <w:r w:rsidRPr="00125CBF">
              <w:rPr>
                <w:rFonts w:ascii="Arial" w:eastAsia="Times New Roman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125CBF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  <w:r w:rsidRPr="00125CBF">
              <w:rPr>
                <w:rFonts w:ascii="Arial" w:eastAsia="Times New Roman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25CBF" w:rsidRPr="00125CBF" w:rsidRDefault="00125CBF" w:rsidP="00125CBF">
            <w:pPr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125CB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125CBF" w:rsidRPr="00125CBF" w:rsidTr="00A5392D">
        <w:trPr>
          <w:cantSplit/>
        </w:trPr>
        <w:tc>
          <w:tcPr>
            <w:tcW w:w="6062" w:type="dxa"/>
            <w:vMerge/>
            <w:vAlign w:val="bottom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03" w:type="dxa"/>
            <w:vAlign w:val="bottom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25CBF" w:rsidRPr="00125CBF" w:rsidRDefault="00125CBF" w:rsidP="00125CBF">
            <w:pPr>
              <w:ind w:leftChars="71" w:left="156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25CBF" w:rsidRPr="00125CBF" w:rsidTr="00A5392D">
        <w:trPr>
          <w:cantSplit/>
        </w:trPr>
        <w:tc>
          <w:tcPr>
            <w:tcW w:w="6062" w:type="dxa"/>
            <w:vMerge/>
            <w:vAlign w:val="bottom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03" w:type="dxa"/>
            <w:vAlign w:val="bottom"/>
          </w:tcPr>
          <w:p w:rsidR="00125CBF" w:rsidRPr="00125CBF" w:rsidRDefault="00125CBF" w:rsidP="00125CBF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25CBF">
              <w:rPr>
                <w:rFonts w:ascii="Arial" w:eastAsia="Times New Roman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25CBF" w:rsidRPr="00125CBF" w:rsidRDefault="00125CBF" w:rsidP="00125CBF">
            <w:pPr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25CBF" w:rsidRPr="00125CBF" w:rsidRDefault="00125CBF" w:rsidP="00125CBF">
            <w:pPr>
              <w:ind w:firstLineChars="141" w:firstLine="338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125CBF" w:rsidRPr="00125CBF" w:rsidRDefault="00125CBF" w:rsidP="00125CBF">
      <w:pPr>
        <w:rPr>
          <w:rFonts w:ascii="Arial" w:eastAsia="Times New Roman" w:hAnsi="Arial" w:cs="Arial"/>
          <w:sz w:val="24"/>
          <w:szCs w:val="24"/>
        </w:rPr>
      </w:pPr>
    </w:p>
    <w:p w:rsidR="00125CBF" w:rsidRPr="00125CBF" w:rsidRDefault="00125CBF" w:rsidP="00125CBF">
      <w:pPr>
        <w:rPr>
          <w:rFonts w:ascii="Arial" w:eastAsia="Times New Roman" w:hAnsi="Arial" w:cs="Arial"/>
          <w:vanish/>
          <w:sz w:val="24"/>
          <w:szCs w:val="24"/>
        </w:rPr>
        <w:sectPr w:rsidR="00125CBF" w:rsidRPr="00125CBF" w:rsidSect="00F61A20">
          <w:footerReference w:type="default" r:id="rId7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125CBF" w:rsidRPr="00125CBF" w:rsidRDefault="00125CBF" w:rsidP="00125CBF">
      <w:pPr>
        <w:rPr>
          <w:rFonts w:ascii="Arial" w:eastAsia="Times New Roman" w:hAnsi="Arial" w:cs="Arial"/>
          <w:vanish/>
          <w:sz w:val="24"/>
          <w:szCs w:val="24"/>
        </w:rPr>
        <w:sectPr w:rsidR="00125CBF" w:rsidRPr="00125CBF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125CBF" w:rsidRPr="00125CBF" w:rsidRDefault="00125CBF" w:rsidP="00125CBF">
      <w:pPr>
        <w:rPr>
          <w:rFonts w:ascii="Arial" w:eastAsia="Times New Roman" w:hAnsi="Arial" w:cs="Arial"/>
          <w:vanish/>
          <w:sz w:val="24"/>
          <w:szCs w:val="24"/>
        </w:rPr>
      </w:pPr>
    </w:p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  <w:bookmarkStart w:id="0" w:name="_GoBack"/>
      <w:bookmarkEnd w:id="0"/>
    </w:p>
    <w:p w:rsidR="00587AC6" w:rsidRPr="00587AC6" w:rsidRDefault="00587AC6" w:rsidP="00587AC6">
      <w:pPr>
        <w:rPr>
          <w:rFonts w:ascii="Arial" w:eastAsia="Times New Roman" w:hAnsi="Arial" w:cs="Arial"/>
          <w:sz w:val="32"/>
          <w:szCs w:val="24"/>
        </w:rPr>
      </w:pPr>
      <w:r w:rsidRPr="00587AC6">
        <w:rPr>
          <w:rFonts w:ascii="Arial" w:eastAsia="Times New Roman" w:hAnsi="Arial" w:cs="Arial"/>
          <w:sz w:val="32"/>
          <w:szCs w:val="24"/>
        </w:rPr>
        <w:br w:type="page"/>
      </w:r>
    </w:p>
    <w:p w:rsidR="00587AC6" w:rsidRDefault="00587AC6"/>
    <w:sectPr w:rsidR="00587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G Times (WN)">
    <w:altName w:val="Cambri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A6D" w:rsidRPr="00F217F6" w:rsidRDefault="00EA177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Pr="00F217F6">
      <w:rPr>
        <w:lang w:val="cy-GB"/>
      </w:rPr>
      <w:t xml:space="preserve"> </w:t>
    </w:r>
    <w:r w:rsidRPr="00F217F6">
      <w:rPr>
        <w:b/>
        <w:lang w:val="cy-GB"/>
      </w:rPr>
      <w:fldChar w:fldCharType="begin"/>
    </w:r>
    <w:r w:rsidRPr="00F217F6">
      <w:rPr>
        <w:b/>
        <w:lang w:val="cy-GB"/>
      </w:rPr>
      <w:instrText xml:space="preserve"> PAGE </w:instrText>
    </w:r>
    <w:r w:rsidRPr="00F217F6">
      <w:rPr>
        <w:b/>
        <w:lang w:val="cy-GB"/>
      </w:rPr>
      <w:fldChar w:fldCharType="separate"/>
    </w:r>
    <w:r>
      <w:rPr>
        <w:b/>
        <w:noProof/>
        <w:lang w:val="cy-GB"/>
      </w:rPr>
      <w:t>1</w:t>
    </w:r>
    <w:r w:rsidRPr="00F217F6">
      <w:rPr>
        <w:b/>
        <w:lang w:val="cy-GB"/>
      </w:rPr>
      <w:fldChar w:fldCharType="end"/>
    </w:r>
    <w:r w:rsidRPr="00F217F6">
      <w:rPr>
        <w:lang w:val="cy-GB"/>
      </w:rPr>
      <w:t xml:space="preserve"> o</w:t>
    </w:r>
    <w:r w:rsidRPr="00F217F6">
      <w:rPr>
        <w:lang w:val="cy-GB"/>
      </w:rPr>
      <w:t xml:space="preserve"> </w:t>
    </w:r>
    <w:r w:rsidRPr="00F217F6">
      <w:rPr>
        <w:b/>
        <w:lang w:val="cy-GB"/>
      </w:rPr>
      <w:fldChar w:fldCharType="begin"/>
    </w:r>
    <w:r w:rsidRPr="00F217F6">
      <w:rPr>
        <w:b/>
        <w:lang w:val="cy-GB"/>
      </w:rPr>
      <w:instrText xml:space="preserve"> NUMPAGES  </w:instrText>
    </w:r>
    <w:r w:rsidRPr="00F217F6">
      <w:rPr>
        <w:b/>
        <w:lang w:val="cy-GB"/>
      </w:rPr>
      <w:fldChar w:fldCharType="separate"/>
    </w:r>
    <w:r>
      <w:rPr>
        <w:b/>
        <w:noProof/>
        <w:lang w:val="cy-GB"/>
      </w:rPr>
      <w:t>1</w:t>
    </w:r>
    <w:r w:rsidRPr="00F217F6">
      <w:rPr>
        <w:b/>
        <w:lang w:val="cy-GB"/>
      </w:rPr>
      <w:fldChar w:fldCharType="end"/>
    </w:r>
  </w:p>
  <w:p w:rsidR="00866A6D" w:rsidRDefault="00EA1776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A6D" w:rsidRDefault="00EA1776">
    <w:pPr>
      <w:pStyle w:val="Footer"/>
      <w:jc w:val="right"/>
      <w:rPr>
        <w:sz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C6"/>
    <w:rsid w:val="00125CBF"/>
    <w:rsid w:val="00587AC6"/>
    <w:rsid w:val="00EA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53F4FF"/>
  <w15:chartTrackingRefBased/>
  <w15:docId w15:val="{18BB1A7C-31EB-4F40-979F-CA167DEE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587A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587A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587AC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rsid w:val="00587A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87AC6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587AC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25CBF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125CB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125CBF"/>
    <w:pPr>
      <w:spacing w:before="100" w:after="10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125CBF"/>
    <w:rPr>
      <w:rFonts w:ascii="Times New Roman" w:eastAsia="Times New Roman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basedOn w:val="Normal"/>
    <w:rsid w:val="00125CB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Wright (1601615)</dc:creator>
  <cp:keywords/>
  <dc:description/>
  <cp:lastModifiedBy>Sara Wright (1601615)</cp:lastModifiedBy>
  <cp:revision>4</cp:revision>
  <dcterms:created xsi:type="dcterms:W3CDTF">2019-03-04T22:25:00Z</dcterms:created>
  <dcterms:modified xsi:type="dcterms:W3CDTF">2019-03-04T22:27:00Z</dcterms:modified>
</cp:coreProperties>
</file>