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FF041" w14:textId="77777777" w:rsidR="00C1292B" w:rsidRDefault="00C1292B" w:rsidP="009664B5">
      <w:pPr>
        <w:rPr>
          <w:rFonts w:cs="Times New Roman"/>
          <w:b/>
          <w:bCs/>
          <w:sz w:val="32"/>
          <w:szCs w:val="32"/>
        </w:rPr>
      </w:pPr>
    </w:p>
    <w:p w14:paraId="7200A522" w14:textId="77777777" w:rsidR="00C1292B" w:rsidRPr="00C1292B" w:rsidRDefault="00C1292B" w:rsidP="009664B5">
      <w:pPr>
        <w:rPr>
          <w:rFonts w:cs="Times New Roman"/>
          <w:b/>
          <w:bCs/>
          <w:sz w:val="52"/>
          <w:szCs w:val="32"/>
        </w:rPr>
      </w:pPr>
    </w:p>
    <w:p w14:paraId="1DCBFA0C" w14:textId="77777777" w:rsidR="00C1292B" w:rsidRPr="00C1292B" w:rsidRDefault="00C1292B" w:rsidP="00C1292B">
      <w:pPr>
        <w:jc w:val="center"/>
        <w:rPr>
          <w:rFonts w:cs="Times New Roman"/>
          <w:sz w:val="40"/>
        </w:rPr>
      </w:pPr>
    </w:p>
    <w:p w14:paraId="35445907" w14:textId="77777777" w:rsidR="00C1292B" w:rsidRPr="00A7661F" w:rsidRDefault="00C1292B" w:rsidP="00C1292B">
      <w:pPr>
        <w:jc w:val="center"/>
        <w:rPr>
          <w:rFonts w:cs="Times New Roman"/>
          <w:b/>
          <w:bCs/>
          <w:sz w:val="52"/>
          <w:szCs w:val="32"/>
        </w:rPr>
      </w:pPr>
      <w:r w:rsidRPr="00A7661F">
        <w:rPr>
          <w:rFonts w:cs="Times New Roman"/>
          <w:b/>
          <w:bCs/>
          <w:sz w:val="40"/>
        </w:rPr>
        <w:t>Introducing the Modern Workplace</w:t>
      </w:r>
      <w:r w:rsidR="006F65B2" w:rsidRPr="00A7661F">
        <w:rPr>
          <w:rFonts w:cs="Times New Roman"/>
          <w:b/>
          <w:bCs/>
          <w:sz w:val="40"/>
        </w:rPr>
        <w:t xml:space="preserve"> </w:t>
      </w:r>
      <w:r w:rsidR="006E62A7" w:rsidRPr="00A7661F">
        <w:rPr>
          <w:rFonts w:cs="Times New Roman"/>
          <w:b/>
          <w:bCs/>
          <w:sz w:val="40"/>
        </w:rPr>
        <w:t xml:space="preserve"> </w:t>
      </w:r>
    </w:p>
    <w:p w14:paraId="1A184400" w14:textId="77777777" w:rsidR="00C1292B" w:rsidRDefault="00C1292B" w:rsidP="009664B5">
      <w:pPr>
        <w:rPr>
          <w:rFonts w:cs="Times New Roman"/>
          <w:b/>
          <w:bCs/>
          <w:sz w:val="32"/>
          <w:szCs w:val="32"/>
        </w:rPr>
      </w:pPr>
    </w:p>
    <w:p w14:paraId="2FF58167" w14:textId="77777777" w:rsidR="00C1292B" w:rsidRDefault="00C1292B" w:rsidP="009664B5">
      <w:pPr>
        <w:rPr>
          <w:rFonts w:cs="Times New Roman"/>
          <w:b/>
          <w:bCs/>
          <w:sz w:val="32"/>
          <w:szCs w:val="32"/>
        </w:rPr>
      </w:pPr>
    </w:p>
    <w:p w14:paraId="7872183E" w14:textId="77777777" w:rsidR="00C1292B" w:rsidRDefault="00C1292B" w:rsidP="009664B5">
      <w:pPr>
        <w:rPr>
          <w:rFonts w:cs="Times New Roman"/>
          <w:b/>
          <w:bCs/>
          <w:sz w:val="32"/>
          <w:szCs w:val="32"/>
        </w:rPr>
      </w:pPr>
    </w:p>
    <w:p w14:paraId="4C18FBD5" w14:textId="77777777" w:rsidR="00C1292B" w:rsidRDefault="00C1292B" w:rsidP="009664B5">
      <w:pPr>
        <w:rPr>
          <w:rFonts w:cs="Times New Roman"/>
          <w:b/>
          <w:bCs/>
          <w:sz w:val="32"/>
          <w:szCs w:val="32"/>
        </w:rPr>
      </w:pPr>
    </w:p>
    <w:p w14:paraId="7581F736" w14:textId="77777777" w:rsidR="00C1292B" w:rsidRDefault="00C1292B" w:rsidP="009664B5">
      <w:pPr>
        <w:rPr>
          <w:rFonts w:cs="Times New Roman"/>
          <w:b/>
          <w:bCs/>
          <w:sz w:val="32"/>
          <w:szCs w:val="32"/>
        </w:rPr>
      </w:pPr>
    </w:p>
    <w:p w14:paraId="15F5D4D8" w14:textId="77777777" w:rsidR="00C1292B" w:rsidRDefault="00C1292B" w:rsidP="009664B5">
      <w:pPr>
        <w:rPr>
          <w:rFonts w:cs="Times New Roman"/>
          <w:b/>
          <w:bCs/>
          <w:sz w:val="32"/>
          <w:szCs w:val="32"/>
        </w:rPr>
      </w:pPr>
    </w:p>
    <w:p w14:paraId="12F3309F" w14:textId="77777777" w:rsidR="00C1292B" w:rsidRDefault="00C1292B" w:rsidP="009664B5">
      <w:pPr>
        <w:rPr>
          <w:rFonts w:cs="Times New Roman"/>
          <w:b/>
          <w:bCs/>
          <w:sz w:val="32"/>
          <w:szCs w:val="32"/>
        </w:rPr>
      </w:pPr>
    </w:p>
    <w:p w14:paraId="169D088C" w14:textId="77777777" w:rsidR="00C1292B" w:rsidRDefault="00C1292B" w:rsidP="009664B5">
      <w:pPr>
        <w:rPr>
          <w:rFonts w:cs="Times New Roman"/>
          <w:b/>
          <w:bCs/>
          <w:sz w:val="32"/>
          <w:szCs w:val="32"/>
        </w:rPr>
      </w:pPr>
    </w:p>
    <w:p w14:paraId="215DB2F6" w14:textId="77777777" w:rsidR="00C1292B" w:rsidRDefault="00C1292B" w:rsidP="009664B5">
      <w:pPr>
        <w:rPr>
          <w:rFonts w:cs="Times New Roman"/>
          <w:b/>
          <w:bCs/>
          <w:sz w:val="32"/>
          <w:szCs w:val="32"/>
        </w:rPr>
      </w:pPr>
    </w:p>
    <w:p w14:paraId="22A74183" w14:textId="77777777" w:rsidR="00C1292B" w:rsidRDefault="00C1292B" w:rsidP="009664B5">
      <w:pPr>
        <w:rPr>
          <w:rFonts w:cs="Times New Roman"/>
          <w:b/>
          <w:bCs/>
          <w:sz w:val="32"/>
          <w:szCs w:val="32"/>
        </w:rPr>
      </w:pPr>
    </w:p>
    <w:p w14:paraId="058916A2" w14:textId="77777777" w:rsidR="00C1292B" w:rsidRDefault="00C1292B" w:rsidP="009664B5">
      <w:pPr>
        <w:rPr>
          <w:rFonts w:cs="Times New Roman"/>
          <w:b/>
          <w:bCs/>
          <w:sz w:val="32"/>
          <w:szCs w:val="32"/>
        </w:rPr>
      </w:pPr>
    </w:p>
    <w:p w14:paraId="773608BC" w14:textId="77777777" w:rsidR="00C1292B" w:rsidRDefault="00C1292B" w:rsidP="009664B5">
      <w:pPr>
        <w:rPr>
          <w:rFonts w:cs="Times New Roman"/>
          <w:b/>
          <w:bCs/>
          <w:sz w:val="32"/>
          <w:szCs w:val="32"/>
        </w:rPr>
      </w:pPr>
    </w:p>
    <w:p w14:paraId="6EFA03DD" w14:textId="77777777" w:rsidR="00C1292B" w:rsidRDefault="00C1292B" w:rsidP="009664B5">
      <w:pPr>
        <w:rPr>
          <w:rFonts w:cs="Times New Roman"/>
          <w:b/>
          <w:bCs/>
          <w:sz w:val="32"/>
          <w:szCs w:val="32"/>
        </w:rPr>
      </w:pPr>
    </w:p>
    <w:p w14:paraId="087320F6" w14:textId="77777777" w:rsidR="00C1292B" w:rsidRDefault="00C1292B" w:rsidP="009664B5">
      <w:pPr>
        <w:rPr>
          <w:rFonts w:cs="Times New Roman"/>
          <w:b/>
          <w:bCs/>
          <w:sz w:val="32"/>
          <w:szCs w:val="32"/>
        </w:rPr>
      </w:pPr>
    </w:p>
    <w:p w14:paraId="43C43198" w14:textId="77777777" w:rsidR="00EA5261" w:rsidRDefault="00EA5261" w:rsidP="005146C0">
      <w:pPr>
        <w:jc w:val="center"/>
        <w:rPr>
          <w:rFonts w:cs="Times New Roman"/>
          <w:b/>
          <w:bCs/>
          <w:sz w:val="32"/>
          <w:szCs w:val="32"/>
        </w:rPr>
      </w:pPr>
      <w:r>
        <w:rPr>
          <w:rFonts w:cs="Times New Roman"/>
          <w:b/>
          <w:bCs/>
          <w:sz w:val="32"/>
          <w:szCs w:val="32"/>
        </w:rPr>
        <w:lastRenderedPageBreak/>
        <w:t>Executive Summary</w:t>
      </w:r>
    </w:p>
    <w:p w14:paraId="58AF5ED9" w14:textId="77777777" w:rsidR="00F77EB4" w:rsidRDefault="00C41966" w:rsidP="009664B5">
      <w:pPr>
        <w:rPr>
          <w:rFonts w:cs="Times New Roman"/>
          <w:szCs w:val="24"/>
        </w:rPr>
      </w:pPr>
      <w:r>
        <w:rPr>
          <w:rFonts w:cs="Times New Roman"/>
          <w:szCs w:val="24"/>
        </w:rPr>
        <w:t>T</w:t>
      </w:r>
      <w:r w:rsidR="00F942EF" w:rsidRPr="007B7164">
        <w:rPr>
          <w:rFonts w:cs="Times New Roman"/>
          <w:szCs w:val="24"/>
        </w:rPr>
        <w:t>he essay is really going</w:t>
      </w:r>
      <w:r w:rsidR="00F942EF">
        <w:rPr>
          <w:rFonts w:cs="Times New Roman"/>
          <w:szCs w:val="24"/>
        </w:rPr>
        <w:t xml:space="preserve"> to show </w:t>
      </w:r>
      <w:proofErr w:type="spellStart"/>
      <w:r w:rsidR="00F942EF">
        <w:rPr>
          <w:rFonts w:cs="Times New Roman"/>
          <w:szCs w:val="24"/>
        </w:rPr>
        <w:t>organisational</w:t>
      </w:r>
      <w:proofErr w:type="spellEnd"/>
      <w:r w:rsidR="00F942EF">
        <w:rPr>
          <w:rFonts w:cs="Times New Roman"/>
          <w:szCs w:val="24"/>
        </w:rPr>
        <w:t xml:space="preserve"> </w:t>
      </w:r>
      <w:r w:rsidR="00F942EF" w:rsidRPr="007B7164">
        <w:rPr>
          <w:rFonts w:cs="Times New Roman"/>
          <w:szCs w:val="24"/>
        </w:rPr>
        <w:t xml:space="preserve">and </w:t>
      </w:r>
      <w:proofErr w:type="spellStart"/>
      <w:r w:rsidR="00F942EF" w:rsidRPr="007B7164">
        <w:rPr>
          <w:rFonts w:cs="Times New Roman"/>
          <w:szCs w:val="24"/>
        </w:rPr>
        <w:t>behavioural</w:t>
      </w:r>
      <w:proofErr w:type="spellEnd"/>
      <w:r w:rsidR="00F942EF" w:rsidRPr="007B7164">
        <w:rPr>
          <w:rFonts w:cs="Times New Roman"/>
          <w:szCs w:val="24"/>
        </w:rPr>
        <w:t xml:space="preserve"> influence on the activity and performance of any bus</w:t>
      </w:r>
      <w:r w:rsidR="00F942EF">
        <w:rPr>
          <w:rFonts w:cs="Times New Roman"/>
          <w:szCs w:val="24"/>
        </w:rPr>
        <w:t xml:space="preserve">iness. </w:t>
      </w:r>
      <w:proofErr w:type="spellStart"/>
      <w:r w:rsidR="00F942EF">
        <w:rPr>
          <w:rFonts w:cs="Times New Roman"/>
          <w:szCs w:val="24"/>
        </w:rPr>
        <w:t>Organisational</w:t>
      </w:r>
      <w:proofErr w:type="spellEnd"/>
      <w:r w:rsidR="00F942EF">
        <w:rPr>
          <w:rFonts w:cs="Times New Roman"/>
          <w:szCs w:val="24"/>
        </w:rPr>
        <w:t xml:space="preserve"> structure, </w:t>
      </w:r>
      <w:r w:rsidR="00F942EF" w:rsidRPr="007B7164">
        <w:rPr>
          <w:rFonts w:cs="Times New Roman"/>
          <w:szCs w:val="24"/>
        </w:rPr>
        <w:t xml:space="preserve">design and </w:t>
      </w:r>
      <w:r w:rsidR="00F942EF">
        <w:rPr>
          <w:rFonts w:cs="Times New Roman"/>
          <w:szCs w:val="24"/>
        </w:rPr>
        <w:t>cultures</w:t>
      </w:r>
      <w:r w:rsidR="00F942EF" w:rsidRPr="007B7164">
        <w:rPr>
          <w:rFonts w:cs="Times New Roman"/>
          <w:szCs w:val="24"/>
        </w:rPr>
        <w:t xml:space="preserve"> are defined for </w:t>
      </w:r>
      <w:proofErr w:type="spellStart"/>
      <w:r w:rsidR="00F942EF" w:rsidRPr="007B7164">
        <w:rPr>
          <w:rFonts w:cs="Times New Roman"/>
          <w:szCs w:val="24"/>
        </w:rPr>
        <w:t>Organisational</w:t>
      </w:r>
      <w:proofErr w:type="spellEnd"/>
      <w:r w:rsidR="00F942EF" w:rsidRPr="007B7164">
        <w:rPr>
          <w:rFonts w:cs="Times New Roman"/>
          <w:szCs w:val="24"/>
        </w:rPr>
        <w:t xml:space="preserve"> performance measure</w:t>
      </w:r>
      <w:r w:rsidR="00F942EF">
        <w:rPr>
          <w:rFonts w:cs="Times New Roman"/>
          <w:szCs w:val="24"/>
        </w:rPr>
        <w:t xml:space="preserve">s of the company like Tesco. In this </w:t>
      </w:r>
      <w:r w:rsidR="00F942EF" w:rsidRPr="007B7164">
        <w:rPr>
          <w:rFonts w:cs="Times New Roman"/>
          <w:szCs w:val="24"/>
        </w:rPr>
        <w:t>essa</w:t>
      </w:r>
      <w:r w:rsidR="00F942EF">
        <w:rPr>
          <w:rFonts w:cs="Times New Roman"/>
          <w:szCs w:val="24"/>
        </w:rPr>
        <w:t xml:space="preserve">y of </w:t>
      </w:r>
      <w:proofErr w:type="spellStart"/>
      <w:r w:rsidR="00F942EF">
        <w:rPr>
          <w:rFonts w:cs="Times New Roman"/>
          <w:szCs w:val="24"/>
        </w:rPr>
        <w:t>organisational</w:t>
      </w:r>
      <w:proofErr w:type="spellEnd"/>
      <w:r w:rsidR="00F942EF">
        <w:rPr>
          <w:rFonts w:cs="Times New Roman"/>
          <w:szCs w:val="24"/>
        </w:rPr>
        <w:t xml:space="preserve"> structure, s</w:t>
      </w:r>
      <w:r w:rsidR="00F942EF" w:rsidRPr="007B7164">
        <w:rPr>
          <w:rFonts w:cs="Times New Roman"/>
          <w:szCs w:val="24"/>
        </w:rPr>
        <w:t xml:space="preserve">tructural relationship with the functional </w:t>
      </w:r>
      <w:proofErr w:type="spellStart"/>
      <w:r w:rsidR="00F942EF" w:rsidRPr="007B7164">
        <w:rPr>
          <w:rFonts w:cs="Times New Roman"/>
          <w:szCs w:val="24"/>
        </w:rPr>
        <w:t>behaviour</w:t>
      </w:r>
      <w:proofErr w:type="spellEnd"/>
      <w:r w:rsidR="00F942EF" w:rsidRPr="007B7164">
        <w:rPr>
          <w:rFonts w:cs="Times New Roman"/>
          <w:szCs w:val="24"/>
        </w:rPr>
        <w:t xml:space="preserve"> </w:t>
      </w:r>
      <w:r w:rsidR="00F942EF">
        <w:rPr>
          <w:rFonts w:cs="Times New Roman"/>
          <w:szCs w:val="24"/>
        </w:rPr>
        <w:t xml:space="preserve">are </w:t>
      </w:r>
      <w:proofErr w:type="spellStart"/>
      <w:r w:rsidR="00F942EF" w:rsidRPr="007B7164">
        <w:rPr>
          <w:rFonts w:cs="Times New Roman"/>
          <w:szCs w:val="24"/>
        </w:rPr>
        <w:t>analysed</w:t>
      </w:r>
      <w:proofErr w:type="spellEnd"/>
      <w:r w:rsidR="00F942EF" w:rsidRPr="007B7164">
        <w:rPr>
          <w:rFonts w:cs="Times New Roman"/>
          <w:szCs w:val="24"/>
        </w:rPr>
        <w:t xml:space="preserve"> based on the elements of the functional </w:t>
      </w:r>
      <w:proofErr w:type="spellStart"/>
      <w:r w:rsidR="00F942EF" w:rsidRPr="007B7164">
        <w:rPr>
          <w:rFonts w:cs="Times New Roman"/>
          <w:szCs w:val="24"/>
        </w:rPr>
        <w:t>behaviour</w:t>
      </w:r>
      <w:proofErr w:type="spellEnd"/>
      <w:r w:rsidR="00F942EF" w:rsidRPr="007B7164">
        <w:rPr>
          <w:rFonts w:cs="Times New Roman"/>
          <w:szCs w:val="24"/>
        </w:rPr>
        <w:t xml:space="preserve"> as</w:t>
      </w:r>
      <w:r w:rsidR="00F942EF">
        <w:rPr>
          <w:rFonts w:cs="Times New Roman"/>
          <w:szCs w:val="24"/>
        </w:rPr>
        <w:t xml:space="preserve"> well</w:t>
      </w:r>
      <w:r w:rsidR="00F942EF" w:rsidRPr="007B7164">
        <w:rPr>
          <w:rFonts w:cs="Times New Roman"/>
          <w:szCs w:val="24"/>
        </w:rPr>
        <w:t xml:space="preserve">. Functional </w:t>
      </w:r>
      <w:proofErr w:type="spellStart"/>
      <w:r w:rsidR="00F942EF" w:rsidRPr="007B7164">
        <w:rPr>
          <w:rFonts w:cs="Times New Roman"/>
          <w:szCs w:val="24"/>
        </w:rPr>
        <w:t>behavioural</w:t>
      </w:r>
      <w:proofErr w:type="spellEnd"/>
      <w:r w:rsidR="00F942EF" w:rsidRPr="007B7164">
        <w:rPr>
          <w:rFonts w:cs="Times New Roman"/>
          <w:szCs w:val="24"/>
        </w:rPr>
        <w:t xml:space="preserve"> science and importance to mediate the b</w:t>
      </w:r>
      <w:r w:rsidR="00F942EF">
        <w:rPr>
          <w:rFonts w:cs="Times New Roman"/>
          <w:szCs w:val="24"/>
        </w:rPr>
        <w:t>ehavioral aspects of the people</w:t>
      </w:r>
      <w:r w:rsidR="00F942EF" w:rsidRPr="007B7164">
        <w:rPr>
          <w:rFonts w:cs="Times New Roman"/>
          <w:szCs w:val="24"/>
        </w:rPr>
        <w:t xml:space="preserve"> are </w:t>
      </w:r>
      <w:proofErr w:type="spellStart"/>
      <w:r w:rsidR="00F942EF" w:rsidRPr="007B7164">
        <w:rPr>
          <w:rFonts w:cs="Times New Roman"/>
          <w:szCs w:val="24"/>
        </w:rPr>
        <w:t>analysed</w:t>
      </w:r>
      <w:proofErr w:type="spellEnd"/>
      <w:r w:rsidR="00F942EF" w:rsidRPr="007B7164">
        <w:rPr>
          <w:rFonts w:cs="Times New Roman"/>
          <w:szCs w:val="24"/>
        </w:rPr>
        <w:t xml:space="preserve"> based on the functional </w:t>
      </w:r>
      <w:proofErr w:type="spellStart"/>
      <w:r w:rsidR="00F942EF">
        <w:rPr>
          <w:rFonts w:cs="Times New Roman"/>
          <w:szCs w:val="24"/>
        </w:rPr>
        <w:t>behaviour</w:t>
      </w:r>
      <w:proofErr w:type="spellEnd"/>
      <w:r w:rsidR="00F942EF" w:rsidRPr="007B7164">
        <w:rPr>
          <w:rFonts w:cs="Times New Roman"/>
          <w:szCs w:val="24"/>
        </w:rPr>
        <w:t xml:space="preserve">. Influences of </w:t>
      </w:r>
      <w:proofErr w:type="spellStart"/>
      <w:r w:rsidR="00F942EF" w:rsidRPr="007B7164">
        <w:rPr>
          <w:rFonts w:cs="Times New Roman"/>
          <w:szCs w:val="24"/>
        </w:rPr>
        <w:t>organisational</w:t>
      </w:r>
      <w:proofErr w:type="spellEnd"/>
      <w:r w:rsidR="00F942EF" w:rsidRPr="007B7164">
        <w:rPr>
          <w:rFonts w:cs="Times New Roman"/>
          <w:szCs w:val="24"/>
        </w:rPr>
        <w:t xml:space="preserve"> </w:t>
      </w:r>
      <w:proofErr w:type="spellStart"/>
      <w:r w:rsidR="00F942EF" w:rsidRPr="007B7164">
        <w:rPr>
          <w:rFonts w:cs="Times New Roman"/>
          <w:szCs w:val="24"/>
        </w:rPr>
        <w:t>behaviour</w:t>
      </w:r>
      <w:proofErr w:type="spellEnd"/>
      <w:r w:rsidR="00F942EF" w:rsidRPr="007B7164">
        <w:rPr>
          <w:rFonts w:cs="Times New Roman"/>
          <w:szCs w:val="24"/>
        </w:rPr>
        <w:t xml:space="preserve"> on functional areas of the individuals are tried to identified from</w:t>
      </w:r>
      <w:r w:rsidR="00F942EF">
        <w:rPr>
          <w:rFonts w:cs="Times New Roman"/>
          <w:szCs w:val="24"/>
        </w:rPr>
        <w:t xml:space="preserve"> the perspective of personality, perceptions, learning and motivation of that person</w:t>
      </w:r>
      <w:r w:rsidR="00F942EF" w:rsidRPr="007B7164">
        <w:rPr>
          <w:rFonts w:cs="Times New Roman"/>
          <w:szCs w:val="24"/>
        </w:rPr>
        <w:t>.</w:t>
      </w:r>
    </w:p>
    <w:p w14:paraId="5AD6815F" w14:textId="77777777" w:rsidR="00F77EB4" w:rsidRDefault="00F77EB4" w:rsidP="009664B5">
      <w:pPr>
        <w:rPr>
          <w:rFonts w:cs="Times New Roman"/>
          <w:szCs w:val="24"/>
        </w:rPr>
      </w:pPr>
    </w:p>
    <w:p w14:paraId="722E11D8" w14:textId="77777777" w:rsidR="00F77EB4" w:rsidRDefault="00F77EB4" w:rsidP="009664B5">
      <w:pPr>
        <w:rPr>
          <w:rFonts w:cs="Times New Roman"/>
          <w:szCs w:val="24"/>
        </w:rPr>
      </w:pPr>
    </w:p>
    <w:p w14:paraId="6C6F80BB" w14:textId="77777777" w:rsidR="00F77EB4" w:rsidRDefault="00F77EB4" w:rsidP="009664B5">
      <w:pPr>
        <w:rPr>
          <w:rFonts w:cs="Times New Roman"/>
          <w:szCs w:val="24"/>
        </w:rPr>
      </w:pPr>
    </w:p>
    <w:p w14:paraId="0CAA6A1E" w14:textId="77777777" w:rsidR="00F77EB4" w:rsidRDefault="00F77EB4" w:rsidP="009664B5">
      <w:pPr>
        <w:rPr>
          <w:rFonts w:cs="Times New Roman"/>
          <w:szCs w:val="24"/>
        </w:rPr>
      </w:pPr>
    </w:p>
    <w:p w14:paraId="00B5AED5" w14:textId="77777777" w:rsidR="00F77EB4" w:rsidRDefault="00F77EB4" w:rsidP="009664B5">
      <w:pPr>
        <w:rPr>
          <w:rFonts w:cs="Times New Roman"/>
          <w:szCs w:val="24"/>
        </w:rPr>
      </w:pPr>
    </w:p>
    <w:p w14:paraId="5500E21E" w14:textId="77777777" w:rsidR="00F77EB4" w:rsidRDefault="00F77EB4" w:rsidP="009664B5">
      <w:pPr>
        <w:rPr>
          <w:rFonts w:cs="Times New Roman"/>
          <w:szCs w:val="24"/>
        </w:rPr>
      </w:pPr>
    </w:p>
    <w:p w14:paraId="1DEF7058" w14:textId="77777777" w:rsidR="00F77EB4" w:rsidRDefault="00F77EB4" w:rsidP="009664B5">
      <w:pPr>
        <w:rPr>
          <w:rFonts w:cs="Times New Roman"/>
          <w:szCs w:val="24"/>
        </w:rPr>
      </w:pPr>
    </w:p>
    <w:p w14:paraId="05B59DF0" w14:textId="77777777" w:rsidR="00F77EB4" w:rsidRDefault="00F77EB4" w:rsidP="009664B5">
      <w:pPr>
        <w:rPr>
          <w:rFonts w:cs="Times New Roman"/>
          <w:szCs w:val="24"/>
        </w:rPr>
      </w:pPr>
    </w:p>
    <w:p w14:paraId="2378BBFB" w14:textId="77777777" w:rsidR="00F77EB4" w:rsidRDefault="00F77EB4" w:rsidP="009664B5">
      <w:pPr>
        <w:rPr>
          <w:rFonts w:cs="Times New Roman"/>
          <w:szCs w:val="24"/>
        </w:rPr>
      </w:pPr>
    </w:p>
    <w:p w14:paraId="69D06412" w14:textId="77777777" w:rsidR="00F77EB4" w:rsidRDefault="00F77EB4" w:rsidP="009664B5">
      <w:pPr>
        <w:rPr>
          <w:rFonts w:cs="Times New Roman"/>
          <w:szCs w:val="24"/>
        </w:rPr>
      </w:pPr>
    </w:p>
    <w:p w14:paraId="7A9C0936" w14:textId="77777777" w:rsidR="00F77EB4" w:rsidRDefault="00F77EB4" w:rsidP="009664B5">
      <w:pPr>
        <w:rPr>
          <w:rFonts w:cs="Times New Roman"/>
          <w:szCs w:val="24"/>
        </w:rPr>
      </w:pPr>
    </w:p>
    <w:p w14:paraId="4F1A546D" w14:textId="77777777" w:rsidR="00F77EB4" w:rsidRDefault="00F77EB4" w:rsidP="009664B5">
      <w:pPr>
        <w:rPr>
          <w:rFonts w:cs="Times New Roman"/>
          <w:szCs w:val="24"/>
        </w:rPr>
      </w:pPr>
    </w:p>
    <w:p w14:paraId="4025C485" w14:textId="77777777" w:rsidR="00F77EB4" w:rsidRDefault="00F77EB4" w:rsidP="009664B5">
      <w:pPr>
        <w:rPr>
          <w:rFonts w:cs="Times New Roman"/>
          <w:szCs w:val="24"/>
        </w:rPr>
      </w:pPr>
    </w:p>
    <w:p w14:paraId="03F103E1" w14:textId="77777777" w:rsidR="00F77EB4" w:rsidRDefault="00F77EB4" w:rsidP="009664B5">
      <w:pPr>
        <w:rPr>
          <w:rFonts w:cs="Times New Roman"/>
          <w:szCs w:val="24"/>
        </w:rPr>
      </w:pPr>
    </w:p>
    <w:p w14:paraId="502E6EE2" w14:textId="77777777" w:rsidR="00F77EB4" w:rsidRDefault="00F77EB4" w:rsidP="009664B5">
      <w:pPr>
        <w:rPr>
          <w:rFonts w:cs="Times New Roman"/>
          <w:szCs w:val="24"/>
        </w:rPr>
      </w:pPr>
    </w:p>
    <w:p w14:paraId="2060AB05" w14:textId="77777777" w:rsidR="00F77EB4" w:rsidRDefault="00F77EB4" w:rsidP="009664B5">
      <w:pPr>
        <w:rPr>
          <w:rFonts w:cs="Times New Roman"/>
          <w:szCs w:val="24"/>
        </w:rPr>
      </w:pPr>
    </w:p>
    <w:sdt>
      <w:sdtPr>
        <w:rPr>
          <w:rFonts w:ascii="Times New Roman" w:eastAsiaTheme="minorEastAsia" w:hAnsi="Times New Roman" w:cstheme="minorBidi"/>
          <w:color w:val="auto"/>
          <w:sz w:val="24"/>
          <w:szCs w:val="22"/>
        </w:rPr>
        <w:id w:val="-1587767661"/>
        <w:docPartObj>
          <w:docPartGallery w:val="Table of Contents"/>
          <w:docPartUnique/>
        </w:docPartObj>
      </w:sdtPr>
      <w:sdtEndPr>
        <w:rPr>
          <w:bCs/>
          <w:noProof/>
        </w:rPr>
      </w:sdtEndPr>
      <w:sdtContent>
        <w:p w14:paraId="513CEA5C" w14:textId="77777777" w:rsidR="005146C0" w:rsidRDefault="005146C0">
          <w:pPr>
            <w:pStyle w:val="TOCHeading"/>
          </w:pPr>
          <w:r>
            <w:t>Table of Contents</w:t>
          </w:r>
        </w:p>
        <w:p w14:paraId="48E9B9BC" w14:textId="3DCFB92F" w:rsidR="00557DC5" w:rsidRDefault="005146C0">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78527342" w:history="1">
            <w:r w:rsidR="00557DC5" w:rsidRPr="00536F67">
              <w:rPr>
                <w:rStyle w:val="Hyperlink"/>
                <w:noProof/>
              </w:rPr>
              <w:t>Introduction</w:t>
            </w:r>
            <w:r w:rsidR="00557DC5">
              <w:rPr>
                <w:noProof/>
                <w:webHidden/>
              </w:rPr>
              <w:tab/>
            </w:r>
            <w:r w:rsidR="00557DC5">
              <w:rPr>
                <w:noProof/>
                <w:webHidden/>
              </w:rPr>
              <w:fldChar w:fldCharType="begin"/>
            </w:r>
            <w:r w:rsidR="00557DC5">
              <w:rPr>
                <w:noProof/>
                <w:webHidden/>
              </w:rPr>
              <w:instrText xml:space="preserve"> PAGEREF _Toc78527342 \h </w:instrText>
            </w:r>
            <w:r w:rsidR="00557DC5">
              <w:rPr>
                <w:noProof/>
                <w:webHidden/>
              </w:rPr>
            </w:r>
            <w:r w:rsidR="00557DC5">
              <w:rPr>
                <w:noProof/>
                <w:webHidden/>
              </w:rPr>
              <w:fldChar w:fldCharType="separate"/>
            </w:r>
            <w:r w:rsidR="00557DC5">
              <w:rPr>
                <w:noProof/>
                <w:webHidden/>
              </w:rPr>
              <w:t>4</w:t>
            </w:r>
            <w:r w:rsidR="00557DC5">
              <w:rPr>
                <w:noProof/>
                <w:webHidden/>
              </w:rPr>
              <w:fldChar w:fldCharType="end"/>
            </w:r>
          </w:hyperlink>
        </w:p>
        <w:p w14:paraId="498736CA" w14:textId="2EA4E208" w:rsidR="00557DC5" w:rsidRDefault="00557DC5">
          <w:pPr>
            <w:pStyle w:val="TOC1"/>
            <w:tabs>
              <w:tab w:val="right" w:leader="dot" w:pos="9350"/>
            </w:tabs>
            <w:rPr>
              <w:rFonts w:asciiTheme="minorHAnsi" w:hAnsiTheme="minorHAnsi"/>
              <w:noProof/>
              <w:sz w:val="22"/>
            </w:rPr>
          </w:pPr>
          <w:hyperlink w:anchor="_Toc78527343" w:history="1">
            <w:r w:rsidRPr="00536F67">
              <w:rPr>
                <w:rStyle w:val="Hyperlink"/>
                <w:noProof/>
              </w:rPr>
              <w:t>Organization structure and its influence on organizational performances</w:t>
            </w:r>
            <w:r>
              <w:rPr>
                <w:noProof/>
                <w:webHidden/>
              </w:rPr>
              <w:tab/>
            </w:r>
            <w:r>
              <w:rPr>
                <w:noProof/>
                <w:webHidden/>
              </w:rPr>
              <w:fldChar w:fldCharType="begin"/>
            </w:r>
            <w:r>
              <w:rPr>
                <w:noProof/>
                <w:webHidden/>
              </w:rPr>
              <w:instrText xml:space="preserve"> PAGEREF _Toc78527343 \h </w:instrText>
            </w:r>
            <w:r>
              <w:rPr>
                <w:noProof/>
                <w:webHidden/>
              </w:rPr>
            </w:r>
            <w:r>
              <w:rPr>
                <w:noProof/>
                <w:webHidden/>
              </w:rPr>
              <w:fldChar w:fldCharType="separate"/>
            </w:r>
            <w:r>
              <w:rPr>
                <w:noProof/>
                <w:webHidden/>
              </w:rPr>
              <w:t>4</w:t>
            </w:r>
            <w:r>
              <w:rPr>
                <w:noProof/>
                <w:webHidden/>
              </w:rPr>
              <w:fldChar w:fldCharType="end"/>
            </w:r>
          </w:hyperlink>
        </w:p>
        <w:p w14:paraId="634DC6E3" w14:textId="769968B0" w:rsidR="00557DC5" w:rsidRDefault="00557DC5">
          <w:pPr>
            <w:pStyle w:val="TOC2"/>
            <w:tabs>
              <w:tab w:val="right" w:leader="dot" w:pos="9350"/>
            </w:tabs>
            <w:rPr>
              <w:rFonts w:asciiTheme="minorHAnsi" w:hAnsiTheme="minorHAnsi"/>
              <w:noProof/>
              <w:sz w:val="22"/>
            </w:rPr>
          </w:pPr>
          <w:hyperlink w:anchor="_Toc78527344" w:history="1">
            <w:r w:rsidRPr="00536F67">
              <w:rPr>
                <w:rStyle w:val="Hyperlink"/>
                <w:noProof/>
              </w:rPr>
              <w:t>Organizational design and structures of Tesco</w:t>
            </w:r>
            <w:r>
              <w:rPr>
                <w:noProof/>
                <w:webHidden/>
              </w:rPr>
              <w:tab/>
            </w:r>
            <w:r>
              <w:rPr>
                <w:noProof/>
                <w:webHidden/>
              </w:rPr>
              <w:fldChar w:fldCharType="begin"/>
            </w:r>
            <w:r>
              <w:rPr>
                <w:noProof/>
                <w:webHidden/>
              </w:rPr>
              <w:instrText xml:space="preserve"> PAGEREF _Toc78527344 \h </w:instrText>
            </w:r>
            <w:r>
              <w:rPr>
                <w:noProof/>
                <w:webHidden/>
              </w:rPr>
            </w:r>
            <w:r>
              <w:rPr>
                <w:noProof/>
                <w:webHidden/>
              </w:rPr>
              <w:fldChar w:fldCharType="separate"/>
            </w:r>
            <w:r>
              <w:rPr>
                <w:noProof/>
                <w:webHidden/>
              </w:rPr>
              <w:t>4</w:t>
            </w:r>
            <w:r>
              <w:rPr>
                <w:noProof/>
                <w:webHidden/>
              </w:rPr>
              <w:fldChar w:fldCharType="end"/>
            </w:r>
          </w:hyperlink>
        </w:p>
        <w:p w14:paraId="39D3D4B2" w14:textId="6774AAE8" w:rsidR="00557DC5" w:rsidRDefault="00557DC5">
          <w:pPr>
            <w:pStyle w:val="TOC2"/>
            <w:tabs>
              <w:tab w:val="right" w:leader="dot" w:pos="9350"/>
            </w:tabs>
            <w:rPr>
              <w:rFonts w:asciiTheme="minorHAnsi" w:hAnsiTheme="minorHAnsi"/>
              <w:noProof/>
              <w:sz w:val="22"/>
            </w:rPr>
          </w:pPr>
          <w:hyperlink w:anchor="_Toc78527345" w:history="1">
            <w:r w:rsidRPr="00536F67">
              <w:rPr>
                <w:rStyle w:val="Hyperlink"/>
                <w:noProof/>
              </w:rPr>
              <w:t>Organizational performance</w:t>
            </w:r>
            <w:r>
              <w:rPr>
                <w:noProof/>
                <w:webHidden/>
              </w:rPr>
              <w:tab/>
            </w:r>
            <w:r>
              <w:rPr>
                <w:noProof/>
                <w:webHidden/>
              </w:rPr>
              <w:fldChar w:fldCharType="begin"/>
            </w:r>
            <w:r>
              <w:rPr>
                <w:noProof/>
                <w:webHidden/>
              </w:rPr>
              <w:instrText xml:space="preserve"> PAGEREF _Toc78527345 \h </w:instrText>
            </w:r>
            <w:r>
              <w:rPr>
                <w:noProof/>
                <w:webHidden/>
              </w:rPr>
            </w:r>
            <w:r>
              <w:rPr>
                <w:noProof/>
                <w:webHidden/>
              </w:rPr>
              <w:fldChar w:fldCharType="separate"/>
            </w:r>
            <w:r>
              <w:rPr>
                <w:noProof/>
                <w:webHidden/>
              </w:rPr>
              <w:t>6</w:t>
            </w:r>
            <w:r>
              <w:rPr>
                <w:noProof/>
                <w:webHidden/>
              </w:rPr>
              <w:fldChar w:fldCharType="end"/>
            </w:r>
          </w:hyperlink>
        </w:p>
        <w:p w14:paraId="0E938F87" w14:textId="68556849" w:rsidR="00557DC5" w:rsidRDefault="00557DC5">
          <w:pPr>
            <w:pStyle w:val="TOC2"/>
            <w:tabs>
              <w:tab w:val="right" w:leader="dot" w:pos="9350"/>
            </w:tabs>
            <w:rPr>
              <w:rFonts w:asciiTheme="minorHAnsi" w:hAnsiTheme="minorHAnsi"/>
              <w:noProof/>
              <w:sz w:val="22"/>
            </w:rPr>
          </w:pPr>
          <w:hyperlink w:anchor="_Toc78527346" w:history="1">
            <w:r w:rsidRPr="00536F67">
              <w:rPr>
                <w:rStyle w:val="Hyperlink"/>
                <w:noProof/>
                <w:lang w:val="en-GB"/>
              </w:rPr>
              <w:t>Structural and cultural influences on organisational performance</w:t>
            </w:r>
            <w:r>
              <w:rPr>
                <w:noProof/>
                <w:webHidden/>
              </w:rPr>
              <w:tab/>
            </w:r>
            <w:r>
              <w:rPr>
                <w:noProof/>
                <w:webHidden/>
              </w:rPr>
              <w:fldChar w:fldCharType="begin"/>
            </w:r>
            <w:r>
              <w:rPr>
                <w:noProof/>
                <w:webHidden/>
              </w:rPr>
              <w:instrText xml:space="preserve"> PAGEREF _Toc78527346 \h </w:instrText>
            </w:r>
            <w:r>
              <w:rPr>
                <w:noProof/>
                <w:webHidden/>
              </w:rPr>
            </w:r>
            <w:r>
              <w:rPr>
                <w:noProof/>
                <w:webHidden/>
              </w:rPr>
              <w:fldChar w:fldCharType="separate"/>
            </w:r>
            <w:r>
              <w:rPr>
                <w:noProof/>
                <w:webHidden/>
              </w:rPr>
              <w:t>7</w:t>
            </w:r>
            <w:r>
              <w:rPr>
                <w:noProof/>
                <w:webHidden/>
              </w:rPr>
              <w:fldChar w:fldCharType="end"/>
            </w:r>
          </w:hyperlink>
        </w:p>
        <w:p w14:paraId="4DF5DFDF" w14:textId="54BF0622" w:rsidR="00557DC5" w:rsidRDefault="00557DC5">
          <w:pPr>
            <w:pStyle w:val="TOC1"/>
            <w:tabs>
              <w:tab w:val="right" w:leader="dot" w:pos="9350"/>
            </w:tabs>
            <w:rPr>
              <w:rFonts w:asciiTheme="minorHAnsi" w:hAnsiTheme="minorHAnsi"/>
              <w:noProof/>
              <w:sz w:val="22"/>
            </w:rPr>
          </w:pPr>
          <w:hyperlink w:anchor="_Toc78527347" w:history="1">
            <w:r w:rsidRPr="00536F67">
              <w:rPr>
                <w:rStyle w:val="Hyperlink"/>
                <w:noProof/>
                <w:lang w:val="en-GB"/>
              </w:rPr>
              <w:t>Influences of different factors on individual behaviour at work place according to behavioural approach</w:t>
            </w:r>
            <w:r>
              <w:rPr>
                <w:noProof/>
                <w:webHidden/>
              </w:rPr>
              <w:tab/>
            </w:r>
            <w:r>
              <w:rPr>
                <w:noProof/>
                <w:webHidden/>
              </w:rPr>
              <w:fldChar w:fldCharType="begin"/>
            </w:r>
            <w:r>
              <w:rPr>
                <w:noProof/>
                <w:webHidden/>
              </w:rPr>
              <w:instrText xml:space="preserve"> PAGEREF _Toc78527347 \h </w:instrText>
            </w:r>
            <w:r>
              <w:rPr>
                <w:noProof/>
                <w:webHidden/>
              </w:rPr>
            </w:r>
            <w:r>
              <w:rPr>
                <w:noProof/>
                <w:webHidden/>
              </w:rPr>
              <w:fldChar w:fldCharType="separate"/>
            </w:r>
            <w:r>
              <w:rPr>
                <w:noProof/>
                <w:webHidden/>
              </w:rPr>
              <w:t>8</w:t>
            </w:r>
            <w:r>
              <w:rPr>
                <w:noProof/>
                <w:webHidden/>
              </w:rPr>
              <w:fldChar w:fldCharType="end"/>
            </w:r>
          </w:hyperlink>
        </w:p>
        <w:p w14:paraId="6C9A3FD5" w14:textId="3E6D55D5" w:rsidR="00557DC5" w:rsidRDefault="00557DC5">
          <w:pPr>
            <w:pStyle w:val="TOC2"/>
            <w:tabs>
              <w:tab w:val="right" w:leader="dot" w:pos="9350"/>
            </w:tabs>
            <w:rPr>
              <w:rFonts w:asciiTheme="minorHAnsi" w:hAnsiTheme="minorHAnsi"/>
              <w:noProof/>
              <w:sz w:val="22"/>
            </w:rPr>
          </w:pPr>
          <w:hyperlink w:anchor="_Toc78527348" w:history="1">
            <w:r w:rsidRPr="00536F67">
              <w:rPr>
                <w:rStyle w:val="Hyperlink"/>
                <w:noProof/>
                <w:lang w:val="en-GB"/>
              </w:rPr>
              <w:t xml:space="preserve">Behavioural Science </w:t>
            </w:r>
            <w:r w:rsidRPr="00536F67">
              <w:rPr>
                <w:rStyle w:val="Hyperlink"/>
                <w:noProof/>
              </w:rPr>
              <w:t>Approach</w:t>
            </w:r>
            <w:r>
              <w:rPr>
                <w:noProof/>
                <w:webHidden/>
              </w:rPr>
              <w:tab/>
            </w:r>
            <w:r>
              <w:rPr>
                <w:noProof/>
                <w:webHidden/>
              </w:rPr>
              <w:fldChar w:fldCharType="begin"/>
            </w:r>
            <w:r>
              <w:rPr>
                <w:noProof/>
                <w:webHidden/>
              </w:rPr>
              <w:instrText xml:space="preserve"> PAGEREF _Toc78527348 \h </w:instrText>
            </w:r>
            <w:r>
              <w:rPr>
                <w:noProof/>
                <w:webHidden/>
              </w:rPr>
            </w:r>
            <w:r>
              <w:rPr>
                <w:noProof/>
                <w:webHidden/>
              </w:rPr>
              <w:fldChar w:fldCharType="separate"/>
            </w:r>
            <w:r>
              <w:rPr>
                <w:noProof/>
                <w:webHidden/>
              </w:rPr>
              <w:t>8</w:t>
            </w:r>
            <w:r>
              <w:rPr>
                <w:noProof/>
                <w:webHidden/>
              </w:rPr>
              <w:fldChar w:fldCharType="end"/>
            </w:r>
          </w:hyperlink>
        </w:p>
        <w:p w14:paraId="748FB5B4" w14:textId="66C1506C" w:rsidR="00557DC5" w:rsidRDefault="00557DC5">
          <w:pPr>
            <w:pStyle w:val="TOC2"/>
            <w:tabs>
              <w:tab w:val="right" w:leader="dot" w:pos="9350"/>
            </w:tabs>
            <w:rPr>
              <w:rFonts w:asciiTheme="minorHAnsi" w:hAnsiTheme="minorHAnsi"/>
              <w:noProof/>
              <w:sz w:val="22"/>
            </w:rPr>
          </w:pPr>
          <w:hyperlink w:anchor="_Toc78527349" w:history="1">
            <w:r w:rsidRPr="00536F67">
              <w:rPr>
                <w:rStyle w:val="Hyperlink"/>
                <w:noProof/>
              </w:rPr>
              <w:t>Different factors influencing behavior in the workplace</w:t>
            </w:r>
            <w:r>
              <w:rPr>
                <w:noProof/>
                <w:webHidden/>
              </w:rPr>
              <w:tab/>
            </w:r>
            <w:r>
              <w:rPr>
                <w:noProof/>
                <w:webHidden/>
              </w:rPr>
              <w:fldChar w:fldCharType="begin"/>
            </w:r>
            <w:r>
              <w:rPr>
                <w:noProof/>
                <w:webHidden/>
              </w:rPr>
              <w:instrText xml:space="preserve"> PAGEREF _Toc78527349 \h </w:instrText>
            </w:r>
            <w:r>
              <w:rPr>
                <w:noProof/>
                <w:webHidden/>
              </w:rPr>
            </w:r>
            <w:r>
              <w:rPr>
                <w:noProof/>
                <w:webHidden/>
              </w:rPr>
              <w:fldChar w:fldCharType="separate"/>
            </w:r>
            <w:r>
              <w:rPr>
                <w:noProof/>
                <w:webHidden/>
              </w:rPr>
              <w:t>8</w:t>
            </w:r>
            <w:r>
              <w:rPr>
                <w:noProof/>
                <w:webHidden/>
              </w:rPr>
              <w:fldChar w:fldCharType="end"/>
            </w:r>
          </w:hyperlink>
        </w:p>
        <w:p w14:paraId="483AA6D0" w14:textId="5CF995D3" w:rsidR="00557DC5" w:rsidRDefault="00557DC5">
          <w:pPr>
            <w:pStyle w:val="TOC2"/>
            <w:tabs>
              <w:tab w:val="right" w:leader="dot" w:pos="9350"/>
            </w:tabs>
            <w:rPr>
              <w:rFonts w:asciiTheme="minorHAnsi" w:hAnsiTheme="minorHAnsi"/>
              <w:noProof/>
              <w:sz w:val="22"/>
            </w:rPr>
          </w:pPr>
          <w:hyperlink w:anchor="_Toc78527350" w:history="1">
            <w:r w:rsidRPr="00536F67">
              <w:rPr>
                <w:rStyle w:val="Hyperlink"/>
                <w:noProof/>
              </w:rPr>
              <w:t>Pivotal Importance of Leadership Ability within Times of Organizational Change</w:t>
            </w:r>
            <w:r>
              <w:rPr>
                <w:noProof/>
                <w:webHidden/>
              </w:rPr>
              <w:tab/>
            </w:r>
            <w:r>
              <w:rPr>
                <w:noProof/>
                <w:webHidden/>
              </w:rPr>
              <w:fldChar w:fldCharType="begin"/>
            </w:r>
            <w:r>
              <w:rPr>
                <w:noProof/>
                <w:webHidden/>
              </w:rPr>
              <w:instrText xml:space="preserve"> PAGEREF _Toc78527350 \h </w:instrText>
            </w:r>
            <w:r>
              <w:rPr>
                <w:noProof/>
                <w:webHidden/>
              </w:rPr>
            </w:r>
            <w:r>
              <w:rPr>
                <w:noProof/>
                <w:webHidden/>
              </w:rPr>
              <w:fldChar w:fldCharType="separate"/>
            </w:r>
            <w:r>
              <w:rPr>
                <w:noProof/>
                <w:webHidden/>
              </w:rPr>
              <w:t>9</w:t>
            </w:r>
            <w:r>
              <w:rPr>
                <w:noProof/>
                <w:webHidden/>
              </w:rPr>
              <w:fldChar w:fldCharType="end"/>
            </w:r>
          </w:hyperlink>
        </w:p>
        <w:p w14:paraId="0D1E4D1C" w14:textId="627B5648" w:rsidR="00557DC5" w:rsidRDefault="00557DC5">
          <w:pPr>
            <w:pStyle w:val="TOC2"/>
            <w:tabs>
              <w:tab w:val="right" w:leader="dot" w:pos="9350"/>
            </w:tabs>
            <w:rPr>
              <w:rFonts w:asciiTheme="minorHAnsi" w:hAnsiTheme="minorHAnsi"/>
              <w:noProof/>
              <w:sz w:val="22"/>
            </w:rPr>
          </w:pPr>
          <w:hyperlink w:anchor="_Toc78527351" w:history="1">
            <w:r w:rsidRPr="00536F67">
              <w:rPr>
                <w:rStyle w:val="Hyperlink"/>
                <w:noProof/>
              </w:rPr>
              <w:t>How influences individual behavior by different factors</w:t>
            </w:r>
            <w:r>
              <w:rPr>
                <w:noProof/>
                <w:webHidden/>
              </w:rPr>
              <w:tab/>
            </w:r>
            <w:r>
              <w:rPr>
                <w:noProof/>
                <w:webHidden/>
              </w:rPr>
              <w:fldChar w:fldCharType="begin"/>
            </w:r>
            <w:r>
              <w:rPr>
                <w:noProof/>
                <w:webHidden/>
              </w:rPr>
              <w:instrText xml:space="preserve"> PAGEREF _Toc78527351 \h </w:instrText>
            </w:r>
            <w:r>
              <w:rPr>
                <w:noProof/>
                <w:webHidden/>
              </w:rPr>
            </w:r>
            <w:r>
              <w:rPr>
                <w:noProof/>
                <w:webHidden/>
              </w:rPr>
              <w:fldChar w:fldCharType="separate"/>
            </w:r>
            <w:r>
              <w:rPr>
                <w:noProof/>
                <w:webHidden/>
              </w:rPr>
              <w:t>9</w:t>
            </w:r>
            <w:r>
              <w:rPr>
                <w:noProof/>
                <w:webHidden/>
              </w:rPr>
              <w:fldChar w:fldCharType="end"/>
            </w:r>
          </w:hyperlink>
        </w:p>
        <w:p w14:paraId="5E80F2F4" w14:textId="136A3636" w:rsidR="00557DC5" w:rsidRDefault="00557DC5">
          <w:pPr>
            <w:pStyle w:val="TOC1"/>
            <w:tabs>
              <w:tab w:val="right" w:leader="dot" w:pos="9350"/>
            </w:tabs>
            <w:rPr>
              <w:rFonts w:asciiTheme="minorHAnsi" w:hAnsiTheme="minorHAnsi"/>
              <w:noProof/>
              <w:sz w:val="22"/>
            </w:rPr>
          </w:pPr>
          <w:hyperlink w:anchor="_Toc78527352" w:history="1">
            <w:r w:rsidRPr="00536F67">
              <w:rPr>
                <w:rStyle w:val="Hyperlink"/>
                <w:noProof/>
              </w:rPr>
              <w:t>Conclusion</w:t>
            </w:r>
            <w:r>
              <w:rPr>
                <w:noProof/>
                <w:webHidden/>
              </w:rPr>
              <w:tab/>
            </w:r>
            <w:r>
              <w:rPr>
                <w:noProof/>
                <w:webHidden/>
              </w:rPr>
              <w:fldChar w:fldCharType="begin"/>
            </w:r>
            <w:r>
              <w:rPr>
                <w:noProof/>
                <w:webHidden/>
              </w:rPr>
              <w:instrText xml:space="preserve"> PAGEREF _Toc78527352 \h </w:instrText>
            </w:r>
            <w:r>
              <w:rPr>
                <w:noProof/>
                <w:webHidden/>
              </w:rPr>
            </w:r>
            <w:r>
              <w:rPr>
                <w:noProof/>
                <w:webHidden/>
              </w:rPr>
              <w:fldChar w:fldCharType="separate"/>
            </w:r>
            <w:r>
              <w:rPr>
                <w:noProof/>
                <w:webHidden/>
              </w:rPr>
              <w:t>10</w:t>
            </w:r>
            <w:r>
              <w:rPr>
                <w:noProof/>
                <w:webHidden/>
              </w:rPr>
              <w:fldChar w:fldCharType="end"/>
            </w:r>
          </w:hyperlink>
        </w:p>
        <w:p w14:paraId="13F554EF" w14:textId="6A462EA5" w:rsidR="00557DC5" w:rsidRDefault="00557DC5">
          <w:pPr>
            <w:pStyle w:val="TOC1"/>
            <w:tabs>
              <w:tab w:val="right" w:leader="dot" w:pos="9350"/>
            </w:tabs>
            <w:rPr>
              <w:rFonts w:asciiTheme="minorHAnsi" w:hAnsiTheme="minorHAnsi"/>
              <w:noProof/>
              <w:sz w:val="22"/>
            </w:rPr>
          </w:pPr>
          <w:hyperlink w:anchor="_Toc78527353" w:history="1">
            <w:r w:rsidRPr="00536F67">
              <w:rPr>
                <w:rStyle w:val="Hyperlink"/>
                <w:noProof/>
              </w:rPr>
              <w:t>Reference</w:t>
            </w:r>
            <w:r>
              <w:rPr>
                <w:noProof/>
                <w:webHidden/>
              </w:rPr>
              <w:tab/>
            </w:r>
            <w:r>
              <w:rPr>
                <w:noProof/>
                <w:webHidden/>
              </w:rPr>
              <w:fldChar w:fldCharType="begin"/>
            </w:r>
            <w:r>
              <w:rPr>
                <w:noProof/>
                <w:webHidden/>
              </w:rPr>
              <w:instrText xml:space="preserve"> PAGEREF _Toc78527353 \h </w:instrText>
            </w:r>
            <w:r>
              <w:rPr>
                <w:noProof/>
                <w:webHidden/>
              </w:rPr>
            </w:r>
            <w:r>
              <w:rPr>
                <w:noProof/>
                <w:webHidden/>
              </w:rPr>
              <w:fldChar w:fldCharType="separate"/>
            </w:r>
            <w:r>
              <w:rPr>
                <w:noProof/>
                <w:webHidden/>
              </w:rPr>
              <w:t>11</w:t>
            </w:r>
            <w:r>
              <w:rPr>
                <w:noProof/>
                <w:webHidden/>
              </w:rPr>
              <w:fldChar w:fldCharType="end"/>
            </w:r>
          </w:hyperlink>
        </w:p>
        <w:p w14:paraId="2328DE3C" w14:textId="45C80394" w:rsidR="005146C0" w:rsidRDefault="005146C0">
          <w:r>
            <w:rPr>
              <w:b/>
              <w:bCs/>
              <w:noProof/>
            </w:rPr>
            <w:fldChar w:fldCharType="end"/>
          </w:r>
        </w:p>
      </w:sdtContent>
    </w:sdt>
    <w:p w14:paraId="71E27398" w14:textId="77777777" w:rsidR="005146C0" w:rsidRDefault="005146C0" w:rsidP="009664B5">
      <w:pPr>
        <w:rPr>
          <w:rFonts w:cs="Times New Roman"/>
          <w:szCs w:val="24"/>
        </w:rPr>
      </w:pPr>
    </w:p>
    <w:p w14:paraId="17797938" w14:textId="77777777" w:rsidR="005146C0" w:rsidRDefault="005146C0" w:rsidP="009664B5">
      <w:pPr>
        <w:rPr>
          <w:rFonts w:cs="Times New Roman"/>
          <w:szCs w:val="24"/>
        </w:rPr>
      </w:pPr>
    </w:p>
    <w:p w14:paraId="2A2C1B82" w14:textId="77777777" w:rsidR="005146C0" w:rsidRDefault="005146C0" w:rsidP="009664B5">
      <w:pPr>
        <w:rPr>
          <w:rFonts w:cs="Times New Roman"/>
          <w:szCs w:val="24"/>
        </w:rPr>
      </w:pPr>
    </w:p>
    <w:p w14:paraId="79280C9C" w14:textId="77777777" w:rsidR="005146C0" w:rsidRDefault="005146C0" w:rsidP="009664B5">
      <w:pPr>
        <w:rPr>
          <w:rFonts w:cs="Times New Roman"/>
          <w:szCs w:val="24"/>
        </w:rPr>
      </w:pPr>
    </w:p>
    <w:p w14:paraId="1078BA54" w14:textId="77777777" w:rsidR="005146C0" w:rsidRDefault="005146C0" w:rsidP="009664B5">
      <w:pPr>
        <w:rPr>
          <w:rFonts w:cs="Times New Roman"/>
          <w:szCs w:val="24"/>
        </w:rPr>
      </w:pPr>
    </w:p>
    <w:p w14:paraId="0290F386" w14:textId="77777777" w:rsidR="005146C0" w:rsidRDefault="005146C0" w:rsidP="009664B5">
      <w:pPr>
        <w:rPr>
          <w:rFonts w:cs="Times New Roman"/>
          <w:szCs w:val="24"/>
        </w:rPr>
      </w:pPr>
    </w:p>
    <w:p w14:paraId="0DDB0857" w14:textId="77777777" w:rsidR="005146C0" w:rsidRPr="00F77EB4" w:rsidRDefault="005146C0" w:rsidP="009664B5">
      <w:pPr>
        <w:rPr>
          <w:rFonts w:cs="Times New Roman"/>
          <w:szCs w:val="24"/>
        </w:rPr>
      </w:pPr>
    </w:p>
    <w:p w14:paraId="26DBAEFA" w14:textId="77777777" w:rsidR="00F77EB4" w:rsidRDefault="00EA5261" w:rsidP="00F77EB4">
      <w:pPr>
        <w:pStyle w:val="Heading1"/>
      </w:pPr>
      <w:bookmarkStart w:id="0" w:name="_Toc78527342"/>
      <w:r>
        <w:lastRenderedPageBreak/>
        <w:t>Introduction</w:t>
      </w:r>
      <w:bookmarkEnd w:id="0"/>
      <w:r w:rsidR="005146C0">
        <w:t xml:space="preserve"> </w:t>
      </w:r>
    </w:p>
    <w:p w14:paraId="54D46E3B" w14:textId="77777777" w:rsidR="00EA5261" w:rsidRPr="00F77EB4" w:rsidRDefault="00F164A2" w:rsidP="009664B5">
      <w:pPr>
        <w:rPr>
          <w:rFonts w:cs="Times New Roman"/>
          <w:b/>
          <w:bCs/>
          <w:sz w:val="32"/>
          <w:szCs w:val="32"/>
        </w:rPr>
      </w:pPr>
      <w:proofErr w:type="spellStart"/>
      <w:r w:rsidRPr="007B7164">
        <w:rPr>
          <w:rFonts w:cs="Times New Roman"/>
          <w:szCs w:val="24"/>
        </w:rPr>
        <w:t>Organisation</w:t>
      </w:r>
      <w:proofErr w:type="spellEnd"/>
      <w:r w:rsidRPr="007B7164">
        <w:rPr>
          <w:rFonts w:cs="Times New Roman"/>
          <w:szCs w:val="24"/>
        </w:rPr>
        <w:t xml:space="preserve"> is a collective form o</w:t>
      </w:r>
      <w:r>
        <w:rPr>
          <w:rFonts w:cs="Times New Roman"/>
          <w:szCs w:val="24"/>
        </w:rPr>
        <w:t>f any combined and shared value</w:t>
      </w:r>
      <w:r w:rsidRPr="007B7164">
        <w:rPr>
          <w:rFonts w:cs="Times New Roman"/>
          <w:szCs w:val="24"/>
        </w:rPr>
        <w:t xml:space="preserve"> and </w:t>
      </w:r>
      <w:r>
        <w:rPr>
          <w:rFonts w:cs="Times New Roman"/>
          <w:szCs w:val="24"/>
        </w:rPr>
        <w:t>aim. T</w:t>
      </w:r>
      <w:r w:rsidRPr="007B7164">
        <w:rPr>
          <w:rFonts w:cs="Times New Roman"/>
          <w:szCs w:val="24"/>
        </w:rPr>
        <w:t>he combined relatio</w:t>
      </w:r>
      <w:r>
        <w:rPr>
          <w:rFonts w:cs="Times New Roman"/>
          <w:szCs w:val="24"/>
        </w:rPr>
        <w:t xml:space="preserve">nship is a collective form of people, sources and collection of method and </w:t>
      </w:r>
      <w:r w:rsidRPr="007B7164">
        <w:rPr>
          <w:rFonts w:cs="Times New Roman"/>
          <w:szCs w:val="24"/>
        </w:rPr>
        <w:t>process. So there has define</w:t>
      </w:r>
      <w:r>
        <w:rPr>
          <w:rFonts w:cs="Times New Roman"/>
          <w:szCs w:val="24"/>
        </w:rPr>
        <w:t>d</w:t>
      </w:r>
      <w:r w:rsidRPr="007B7164">
        <w:rPr>
          <w:rFonts w:cs="Times New Roman"/>
          <w:szCs w:val="24"/>
        </w:rPr>
        <w:t xml:space="preserve"> and structure</w:t>
      </w:r>
      <w:r>
        <w:rPr>
          <w:rFonts w:cs="Times New Roman"/>
          <w:szCs w:val="24"/>
        </w:rPr>
        <w:t xml:space="preserve">d item, </w:t>
      </w:r>
      <w:r w:rsidRPr="007B7164">
        <w:rPr>
          <w:rFonts w:cs="Times New Roman"/>
          <w:szCs w:val="24"/>
        </w:rPr>
        <w:t>management for manag</w:t>
      </w:r>
      <w:r>
        <w:rPr>
          <w:rFonts w:cs="Times New Roman"/>
          <w:szCs w:val="24"/>
        </w:rPr>
        <w:t>ing the resource and people of the business</w:t>
      </w:r>
      <w:r w:rsidR="00EF65CA">
        <w:rPr>
          <w:rFonts w:cs="Times New Roman"/>
          <w:szCs w:val="24"/>
        </w:rPr>
        <w:t xml:space="preserve"> (</w:t>
      </w:r>
      <w:proofErr w:type="spellStart"/>
      <w:r w:rsidR="00EF65CA" w:rsidRPr="00EF65CA">
        <w:t>Dedahanov</w:t>
      </w:r>
      <w:proofErr w:type="spellEnd"/>
      <w:r w:rsidR="00EF65CA">
        <w:t xml:space="preserve"> et </w:t>
      </w:r>
      <w:r w:rsidR="00EF65CA" w:rsidRPr="007B7164">
        <w:rPr>
          <w:rFonts w:cs="Times New Roman"/>
          <w:szCs w:val="24"/>
        </w:rPr>
        <w:t>a</w:t>
      </w:r>
      <w:r w:rsidR="00EF65CA">
        <w:t xml:space="preserve">l, </w:t>
      </w:r>
      <w:r w:rsidR="00EF65CA" w:rsidRPr="00EF65CA">
        <w:t>2017</w:t>
      </w:r>
      <w:r w:rsidR="00EF65CA">
        <w:t>)</w:t>
      </w:r>
      <w:r>
        <w:rPr>
          <w:rFonts w:cs="Times New Roman"/>
          <w:szCs w:val="24"/>
        </w:rPr>
        <w:t xml:space="preserve">. Management </w:t>
      </w:r>
      <w:r w:rsidRPr="007B7164">
        <w:rPr>
          <w:rFonts w:cs="Times New Roman"/>
          <w:szCs w:val="24"/>
        </w:rPr>
        <w:t xml:space="preserve">is the sign of directions and </w:t>
      </w:r>
      <w:r>
        <w:rPr>
          <w:rFonts w:cs="Times New Roman"/>
          <w:szCs w:val="24"/>
        </w:rPr>
        <w:t>accomplishments of the function</w:t>
      </w:r>
      <w:r w:rsidRPr="007B7164">
        <w:rPr>
          <w:rFonts w:cs="Times New Roman"/>
          <w:szCs w:val="24"/>
        </w:rPr>
        <w:t xml:space="preserve"> of a business like a company</w:t>
      </w:r>
      <w:r>
        <w:rPr>
          <w:rFonts w:cs="Times New Roman"/>
          <w:szCs w:val="24"/>
        </w:rPr>
        <w:t>, Tesco</w:t>
      </w:r>
      <w:r w:rsidRPr="007B7164">
        <w:rPr>
          <w:rFonts w:cs="Times New Roman"/>
          <w:szCs w:val="24"/>
        </w:rPr>
        <w:t>. Management of any</w:t>
      </w:r>
      <w:r>
        <w:rPr>
          <w:rFonts w:cs="Times New Roman"/>
          <w:szCs w:val="24"/>
        </w:rPr>
        <w:t xml:space="preserve"> business deals with transition, shift, ability, </w:t>
      </w:r>
      <w:r w:rsidRPr="007B7164">
        <w:rPr>
          <w:rFonts w:cs="Times New Roman"/>
          <w:szCs w:val="24"/>
        </w:rPr>
        <w:t xml:space="preserve">flexibility and the predictability of the business environment. Different departmental </w:t>
      </w:r>
      <w:r>
        <w:rPr>
          <w:rFonts w:cs="Times New Roman"/>
          <w:szCs w:val="24"/>
        </w:rPr>
        <w:t xml:space="preserve">and the functional </w:t>
      </w:r>
      <w:proofErr w:type="spellStart"/>
      <w:r>
        <w:rPr>
          <w:rFonts w:cs="Times New Roman"/>
          <w:szCs w:val="24"/>
        </w:rPr>
        <w:t>behaviour</w:t>
      </w:r>
      <w:proofErr w:type="spellEnd"/>
      <w:r>
        <w:rPr>
          <w:rFonts w:cs="Times New Roman"/>
          <w:szCs w:val="24"/>
        </w:rPr>
        <w:t xml:space="preserve"> of the </w:t>
      </w:r>
      <w:proofErr w:type="spellStart"/>
      <w:r w:rsidRPr="007B7164">
        <w:rPr>
          <w:rFonts w:cs="Times New Roman"/>
          <w:szCs w:val="24"/>
        </w:rPr>
        <w:t>organisation</w:t>
      </w:r>
      <w:proofErr w:type="spellEnd"/>
      <w:r w:rsidRPr="007B7164">
        <w:rPr>
          <w:rFonts w:cs="Times New Roman"/>
          <w:szCs w:val="24"/>
        </w:rPr>
        <w:t xml:space="preserve"> are defined and established in a bu</w:t>
      </w:r>
      <w:r>
        <w:rPr>
          <w:rFonts w:cs="Times New Roman"/>
          <w:szCs w:val="24"/>
        </w:rPr>
        <w:t>siness for the sake of developing</w:t>
      </w:r>
      <w:r w:rsidRPr="007B7164">
        <w:rPr>
          <w:rFonts w:cs="Times New Roman"/>
          <w:szCs w:val="24"/>
        </w:rPr>
        <w:t xml:space="preserve"> the productivity and prof</w:t>
      </w:r>
      <w:r>
        <w:rPr>
          <w:rFonts w:cs="Times New Roman"/>
          <w:szCs w:val="24"/>
        </w:rPr>
        <w:t xml:space="preserve">itability of the business. This essay is </w:t>
      </w:r>
      <w:r w:rsidRPr="007B7164">
        <w:rPr>
          <w:rFonts w:cs="Times New Roman"/>
          <w:szCs w:val="24"/>
        </w:rPr>
        <w:t>going for the issue</w:t>
      </w:r>
      <w:r>
        <w:rPr>
          <w:rFonts w:cs="Times New Roman"/>
          <w:szCs w:val="24"/>
        </w:rPr>
        <w:t xml:space="preserve">s like </w:t>
      </w:r>
      <w:proofErr w:type="spellStart"/>
      <w:r>
        <w:rPr>
          <w:rFonts w:cs="Times New Roman"/>
          <w:szCs w:val="24"/>
        </w:rPr>
        <w:t>organisational</w:t>
      </w:r>
      <w:proofErr w:type="spellEnd"/>
      <w:r>
        <w:rPr>
          <w:rFonts w:cs="Times New Roman"/>
          <w:szCs w:val="24"/>
        </w:rPr>
        <w:t xml:space="preserve"> structure, culture, </w:t>
      </w:r>
      <w:r w:rsidRPr="007B7164">
        <w:rPr>
          <w:rFonts w:cs="Times New Roman"/>
          <w:szCs w:val="24"/>
        </w:rPr>
        <w:t xml:space="preserve">functional </w:t>
      </w:r>
      <w:proofErr w:type="spellStart"/>
      <w:r w:rsidRPr="007B7164">
        <w:rPr>
          <w:rFonts w:cs="Times New Roman"/>
          <w:szCs w:val="24"/>
        </w:rPr>
        <w:t>behaviour</w:t>
      </w:r>
      <w:proofErr w:type="spellEnd"/>
      <w:r w:rsidRPr="007B7164">
        <w:rPr>
          <w:rFonts w:cs="Times New Roman"/>
          <w:szCs w:val="24"/>
        </w:rPr>
        <w:t xml:space="preserve"> and behavioral science</w:t>
      </w:r>
      <w:r>
        <w:rPr>
          <w:rFonts w:cs="Times New Roman"/>
          <w:szCs w:val="24"/>
        </w:rPr>
        <w:t xml:space="preserve"> and influence of the </w:t>
      </w:r>
      <w:proofErr w:type="spellStart"/>
      <w:r>
        <w:rPr>
          <w:rFonts w:cs="Times New Roman"/>
          <w:szCs w:val="24"/>
        </w:rPr>
        <w:t>behaviour</w:t>
      </w:r>
      <w:proofErr w:type="spellEnd"/>
      <w:r>
        <w:rPr>
          <w:rFonts w:cs="Times New Roman"/>
          <w:szCs w:val="24"/>
        </w:rPr>
        <w:t xml:space="preserve"> on the functional behavior of the company. </w:t>
      </w:r>
    </w:p>
    <w:p w14:paraId="7495BD39" w14:textId="77777777" w:rsidR="00FF2B6D" w:rsidRDefault="00FF2B6D" w:rsidP="00F77EB4">
      <w:pPr>
        <w:pStyle w:val="Heading1"/>
      </w:pPr>
      <w:bookmarkStart w:id="1" w:name="_Toc78527343"/>
      <w:r>
        <w:t>Organization structure and its influence on organizational performances</w:t>
      </w:r>
      <w:bookmarkEnd w:id="1"/>
      <w:r w:rsidR="00246AAF">
        <w:t xml:space="preserve"> </w:t>
      </w:r>
    </w:p>
    <w:p w14:paraId="2F893436" w14:textId="77777777" w:rsidR="00EC7E4B" w:rsidRPr="009664B5" w:rsidRDefault="00EC7E4B" w:rsidP="00F77EB4">
      <w:pPr>
        <w:pStyle w:val="Heading2"/>
      </w:pPr>
      <w:bookmarkStart w:id="2" w:name="_Toc78527344"/>
      <w:r w:rsidRPr="009664B5">
        <w:t>Organizational design and structures of Tesco</w:t>
      </w:r>
      <w:bookmarkEnd w:id="2"/>
    </w:p>
    <w:p w14:paraId="3DA4C2E0" w14:textId="77777777" w:rsidR="00EC7E4B" w:rsidRPr="009664B5" w:rsidRDefault="00EC7E4B" w:rsidP="009664B5">
      <w:pPr>
        <w:rPr>
          <w:rFonts w:cs="Times New Roman"/>
          <w:szCs w:val="24"/>
        </w:rPr>
      </w:pPr>
      <w:r w:rsidRPr="009664B5">
        <w:rPr>
          <w:rFonts w:cs="Times New Roman"/>
          <w:szCs w:val="24"/>
        </w:rPr>
        <w:t>Organizational design is the process of ensuring the proper use of technology, gathering of information and the integrating people for achieving goals and objectives of an organization or business</w:t>
      </w:r>
      <w:r w:rsidR="004D136D">
        <w:rPr>
          <w:rFonts w:cs="Times New Roman"/>
          <w:szCs w:val="24"/>
        </w:rPr>
        <w:t xml:space="preserve"> (Mullins, 2016)</w:t>
      </w:r>
      <w:r w:rsidRPr="009664B5">
        <w:rPr>
          <w:rFonts w:cs="Times New Roman"/>
          <w:szCs w:val="24"/>
        </w:rPr>
        <w:t>. The organizational structure is the step-by-step structural responsibilities assigned to employees in different departments or positions to run an organization or business.</w:t>
      </w:r>
    </w:p>
    <w:p w14:paraId="74D4DB3F" w14:textId="77777777" w:rsidR="00EC7E4B" w:rsidRPr="00F77EB4" w:rsidRDefault="00EC7E4B" w:rsidP="00F77EB4">
      <w:pPr>
        <w:pStyle w:val="ListParagraph"/>
        <w:numPr>
          <w:ilvl w:val="0"/>
          <w:numId w:val="3"/>
        </w:numPr>
        <w:rPr>
          <w:rFonts w:cs="Times New Roman"/>
          <w:b/>
          <w:bCs/>
          <w:szCs w:val="24"/>
        </w:rPr>
      </w:pPr>
      <w:r w:rsidRPr="00F77EB4">
        <w:rPr>
          <w:rFonts w:cs="Times New Roman"/>
          <w:b/>
          <w:bCs/>
          <w:szCs w:val="24"/>
        </w:rPr>
        <w:t>Organizational Design of Tesco</w:t>
      </w:r>
      <w:r w:rsidR="00F77EB4">
        <w:rPr>
          <w:rFonts w:cs="Times New Roman"/>
          <w:b/>
          <w:bCs/>
          <w:szCs w:val="24"/>
        </w:rPr>
        <w:t xml:space="preserve"> </w:t>
      </w:r>
    </w:p>
    <w:p w14:paraId="24EBF1DB" w14:textId="77777777" w:rsidR="009839F5" w:rsidRPr="009664B5" w:rsidRDefault="00EC7E4B" w:rsidP="009664B5">
      <w:pPr>
        <w:rPr>
          <w:rFonts w:cs="Times New Roman"/>
          <w:szCs w:val="24"/>
        </w:rPr>
      </w:pPr>
      <w:r w:rsidRPr="009664B5">
        <w:rPr>
          <w:rFonts w:cs="Times New Roman"/>
          <w:szCs w:val="24"/>
        </w:rPr>
        <w:t xml:space="preserve">There are different types of factor that affected between organizational design and structures of Tesco. These are organizational size, organizational life cycle, organization strategy, several </w:t>
      </w:r>
      <w:r w:rsidR="00EA5261" w:rsidRPr="009664B5">
        <w:rPr>
          <w:rFonts w:cs="Times New Roman"/>
          <w:szCs w:val="24"/>
        </w:rPr>
        <w:t>technologies</w:t>
      </w:r>
      <w:r w:rsidRPr="009664B5">
        <w:rPr>
          <w:rFonts w:cs="Times New Roman"/>
          <w:szCs w:val="24"/>
        </w:rPr>
        <w:t xml:space="preserve"> etc.</w:t>
      </w:r>
      <w:r w:rsidR="00963663" w:rsidRPr="009664B5">
        <w:rPr>
          <w:rFonts w:cs="Times New Roman"/>
          <w:szCs w:val="24"/>
        </w:rPr>
        <w:t xml:space="preserve"> </w:t>
      </w:r>
      <w:r w:rsidR="005D2DD7" w:rsidRPr="009664B5">
        <w:rPr>
          <w:rFonts w:cs="Times New Roman"/>
          <w:szCs w:val="24"/>
        </w:rPr>
        <w:t>For example</w:t>
      </w:r>
      <w:r w:rsidR="005F2D92" w:rsidRPr="009664B5">
        <w:rPr>
          <w:rFonts w:cs="Times New Roman"/>
          <w:szCs w:val="24"/>
        </w:rPr>
        <w:t xml:space="preserve">: </w:t>
      </w:r>
      <w:r w:rsidRPr="009664B5">
        <w:rPr>
          <w:rFonts w:cs="Times New Roman"/>
          <w:i/>
          <w:iCs/>
          <w:szCs w:val="24"/>
        </w:rPr>
        <w:t xml:space="preserve">Several </w:t>
      </w:r>
      <w:r w:rsidR="00EA5261" w:rsidRPr="009664B5">
        <w:rPr>
          <w:rFonts w:cs="Times New Roman"/>
          <w:i/>
          <w:iCs/>
          <w:szCs w:val="24"/>
        </w:rPr>
        <w:t>technologies</w:t>
      </w:r>
      <w:r w:rsidRPr="009664B5">
        <w:rPr>
          <w:rFonts w:cs="Times New Roman"/>
          <w:i/>
          <w:iCs/>
          <w:szCs w:val="24"/>
        </w:rPr>
        <w:t xml:space="preserve">: </w:t>
      </w:r>
      <w:r w:rsidRPr="009664B5">
        <w:rPr>
          <w:rFonts w:cs="Times New Roman"/>
          <w:szCs w:val="24"/>
        </w:rPr>
        <w:t>Proper use of different technologies is an element of organizational design. Every company or business organization uses different technologies in their business to achieve the goal. Similarly, Tesco uses a variety of technologies to increase their sales and</w:t>
      </w:r>
      <w:r w:rsidR="009839F5">
        <w:rPr>
          <w:rFonts w:cs="Times New Roman"/>
          <w:szCs w:val="24"/>
        </w:rPr>
        <w:t xml:space="preserve"> to produce the right products.</w:t>
      </w:r>
    </w:p>
    <w:p w14:paraId="0AAA1CAD" w14:textId="77777777" w:rsidR="00C33D4A" w:rsidRPr="009839F5" w:rsidRDefault="00EC7E4B" w:rsidP="009839F5">
      <w:pPr>
        <w:pStyle w:val="ListParagraph"/>
        <w:numPr>
          <w:ilvl w:val="0"/>
          <w:numId w:val="3"/>
        </w:numPr>
        <w:rPr>
          <w:rFonts w:cs="Times New Roman"/>
          <w:szCs w:val="24"/>
        </w:rPr>
      </w:pPr>
      <w:r w:rsidRPr="009839F5">
        <w:rPr>
          <w:rFonts w:cs="Times New Roman"/>
          <w:b/>
          <w:bCs/>
          <w:szCs w:val="24"/>
        </w:rPr>
        <w:t>Organizational structure of Tesco</w:t>
      </w:r>
    </w:p>
    <w:p w14:paraId="3B1AE294" w14:textId="77777777" w:rsidR="00443507" w:rsidRDefault="00C33D4A" w:rsidP="009664B5">
      <w:pPr>
        <w:rPr>
          <w:rFonts w:cs="Times New Roman"/>
          <w:szCs w:val="24"/>
        </w:rPr>
      </w:pPr>
      <w:r w:rsidRPr="009664B5">
        <w:rPr>
          <w:rFonts w:cs="Times New Roman"/>
          <w:szCs w:val="24"/>
        </w:rPr>
        <w:t>T</w:t>
      </w:r>
      <w:r w:rsidR="00EC7E4B" w:rsidRPr="009664B5">
        <w:rPr>
          <w:rFonts w:cs="Times New Roman"/>
          <w:szCs w:val="24"/>
        </w:rPr>
        <w:t xml:space="preserve">esco is a company which is common merchandise seller and also a multinational grocery company. Tesco </w:t>
      </w:r>
      <w:r w:rsidR="009664B5" w:rsidRPr="009664B5">
        <w:rPr>
          <w:rFonts w:cs="Times New Roman"/>
          <w:szCs w:val="24"/>
        </w:rPr>
        <w:t>Company</w:t>
      </w:r>
      <w:r w:rsidR="00EC7E4B" w:rsidRPr="009664B5">
        <w:rPr>
          <w:rFonts w:cs="Times New Roman"/>
          <w:szCs w:val="24"/>
        </w:rPr>
        <w:t xml:space="preserve"> follows a hierarchical organizational structure which is divided into many parts to ensure work will be done efficiently and effectively. Every manager of the Tesco's </w:t>
      </w:r>
      <w:r w:rsidR="00EC7E4B" w:rsidRPr="009664B5">
        <w:rPr>
          <w:rFonts w:cs="Times New Roman"/>
          <w:szCs w:val="24"/>
        </w:rPr>
        <w:lastRenderedPageBreak/>
        <w:t>organizational structure is under the control of the Regional Manager.</w:t>
      </w:r>
      <w:r w:rsidR="00443507">
        <w:rPr>
          <w:rFonts w:cs="Times New Roman"/>
          <w:szCs w:val="24"/>
        </w:rPr>
        <w:t xml:space="preserve"> There are two types of </w:t>
      </w:r>
      <w:r w:rsidR="001F3AE1" w:rsidRPr="009664B5">
        <w:rPr>
          <w:rFonts w:cs="Times New Roman"/>
          <w:szCs w:val="24"/>
        </w:rPr>
        <w:t xml:space="preserve">structure of Tesco </w:t>
      </w:r>
      <w:r w:rsidR="009664B5" w:rsidRPr="009664B5">
        <w:rPr>
          <w:rFonts w:cs="Times New Roman"/>
          <w:szCs w:val="24"/>
        </w:rPr>
        <w:t>Company’s</w:t>
      </w:r>
      <w:r w:rsidR="005F7563" w:rsidRPr="009664B5">
        <w:rPr>
          <w:rFonts w:cs="Times New Roman"/>
          <w:szCs w:val="24"/>
        </w:rPr>
        <w:t xml:space="preserve">. </w:t>
      </w:r>
    </w:p>
    <w:p w14:paraId="1173176B" w14:textId="77777777" w:rsidR="00443507" w:rsidRPr="009664B5" w:rsidRDefault="00443507" w:rsidP="009664B5">
      <w:pPr>
        <w:rPr>
          <w:rFonts w:cs="Times New Roman"/>
          <w:szCs w:val="24"/>
        </w:rPr>
      </w:pPr>
    </w:p>
    <w:p w14:paraId="07561A93" w14:textId="77777777" w:rsidR="00E83295" w:rsidRDefault="00E83295" w:rsidP="00327CD8">
      <w:pPr>
        <w:jc w:val="center"/>
        <w:rPr>
          <w:rFonts w:cs="Times New Roman"/>
          <w:szCs w:val="24"/>
        </w:rPr>
      </w:pPr>
    </w:p>
    <w:p w14:paraId="0D461D72" w14:textId="1AE5FCF6" w:rsidR="001373EA" w:rsidRPr="009664B5" w:rsidRDefault="00396240" w:rsidP="00327CD8">
      <w:pPr>
        <w:jc w:val="center"/>
        <w:rPr>
          <w:rFonts w:cs="Times New Roman"/>
          <w:szCs w:val="24"/>
        </w:rPr>
      </w:pPr>
      <w:r>
        <w:rPr>
          <w:rFonts w:cs="Times New Roman"/>
          <w:szCs w:val="24"/>
        </w:rPr>
        <w:t>Figure:</w:t>
      </w:r>
      <w:r w:rsidR="00945E13" w:rsidRPr="009664B5">
        <w:rPr>
          <w:rFonts w:cs="Times New Roman"/>
          <w:szCs w:val="24"/>
        </w:rPr>
        <w:t xml:space="preserve"> Tesco Organizational structure</w:t>
      </w:r>
      <w:r w:rsidR="006C3EF8">
        <w:rPr>
          <w:rFonts w:cs="Times New Roman"/>
          <w:szCs w:val="24"/>
        </w:rPr>
        <w:t xml:space="preserve"> (</w:t>
      </w:r>
      <w:r w:rsidR="006C3EF8">
        <w:t xml:space="preserve">Mullins, </w:t>
      </w:r>
      <w:r w:rsidR="006C3EF8" w:rsidRPr="005B5293">
        <w:t>2016)</w:t>
      </w:r>
      <w:r w:rsidR="00327CD8">
        <w:t xml:space="preserve"> </w:t>
      </w:r>
      <w:r w:rsidR="006C3EF8">
        <w:rPr>
          <w:rFonts w:cs="Times New Roman"/>
          <w:szCs w:val="24"/>
        </w:rPr>
        <w:t xml:space="preserve"> </w:t>
      </w:r>
      <w:r w:rsidR="008E650D" w:rsidRPr="009664B5">
        <w:rPr>
          <w:rFonts w:cs="Times New Roman"/>
          <w:noProof/>
          <w:szCs w:val="24"/>
        </w:rPr>
        <w:drawing>
          <wp:anchor distT="0" distB="0" distL="114300" distR="114300" simplePos="0" relativeHeight="251660288" behindDoc="0" locked="0" layoutInCell="1" allowOverlap="1" wp14:anchorId="1C2B84EF" wp14:editId="4C9792E6">
            <wp:simplePos x="0" y="0"/>
            <wp:positionH relativeFrom="column">
              <wp:posOffset>0</wp:posOffset>
            </wp:positionH>
            <wp:positionV relativeFrom="paragraph">
              <wp:posOffset>0</wp:posOffset>
            </wp:positionV>
            <wp:extent cx="5943600" cy="278638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943600" cy="2786380"/>
                    </a:xfrm>
                    <a:prstGeom prst="rect">
                      <a:avLst/>
                    </a:prstGeom>
                  </pic:spPr>
                </pic:pic>
              </a:graphicData>
            </a:graphic>
            <wp14:sizeRelV relativeFrom="margin">
              <wp14:pctHeight>0</wp14:pctHeight>
            </wp14:sizeRelV>
          </wp:anchor>
        </w:drawing>
      </w:r>
    </w:p>
    <w:p w14:paraId="55E4600D" w14:textId="77777777" w:rsidR="00EC7E4B" w:rsidRPr="009664B5" w:rsidRDefault="00EC7E4B" w:rsidP="009664B5">
      <w:pPr>
        <w:rPr>
          <w:rFonts w:cs="Times New Roman"/>
          <w:b/>
          <w:bCs/>
          <w:sz w:val="28"/>
          <w:szCs w:val="28"/>
        </w:rPr>
      </w:pPr>
      <w:r w:rsidRPr="009664B5">
        <w:rPr>
          <w:rFonts w:cs="Times New Roman"/>
          <w:b/>
          <w:bCs/>
          <w:sz w:val="28"/>
          <w:szCs w:val="28"/>
        </w:rPr>
        <w:t>Organizational cultures of Tesco</w:t>
      </w:r>
    </w:p>
    <w:p w14:paraId="3545B10F" w14:textId="77777777" w:rsidR="00EC7E4B" w:rsidRPr="009664B5" w:rsidRDefault="00EC7E4B" w:rsidP="009664B5">
      <w:pPr>
        <w:rPr>
          <w:rFonts w:cs="Times New Roman"/>
          <w:szCs w:val="24"/>
        </w:rPr>
      </w:pPr>
      <w:r w:rsidRPr="009664B5">
        <w:rPr>
          <w:rFonts w:cs="Times New Roman"/>
          <w:szCs w:val="24"/>
        </w:rPr>
        <w:t>Organizational culture means the right way to behave among the members of the organization</w:t>
      </w:r>
      <w:r w:rsidR="006206ED">
        <w:rPr>
          <w:rFonts w:cs="Times New Roman"/>
          <w:szCs w:val="24"/>
        </w:rPr>
        <w:t xml:space="preserve"> (Armstrong and Taylor,</w:t>
      </w:r>
      <w:r w:rsidR="005F5C9F">
        <w:rPr>
          <w:rFonts w:cs="Times New Roman"/>
          <w:szCs w:val="24"/>
        </w:rPr>
        <w:t xml:space="preserve"> </w:t>
      </w:r>
      <w:r w:rsidR="00026CC6">
        <w:rPr>
          <w:rFonts w:cs="Times New Roman"/>
          <w:szCs w:val="24"/>
        </w:rPr>
        <w:t>2017)</w:t>
      </w:r>
      <w:r w:rsidRPr="009664B5">
        <w:rPr>
          <w:rFonts w:cs="Times New Roman"/>
          <w:szCs w:val="24"/>
        </w:rPr>
        <w:t xml:space="preserve">. And it is also a collection of values, expectations and practices that control and inform the activities of all team members. Tesco also follows those organizational culture roles to guide and inform their members. There are three levels of </w:t>
      </w:r>
      <w:r w:rsidR="00326411" w:rsidRPr="009664B5">
        <w:rPr>
          <w:rFonts w:cs="Times New Roman"/>
          <w:szCs w:val="24"/>
        </w:rPr>
        <w:t>organizational</w:t>
      </w:r>
      <w:r w:rsidRPr="009664B5">
        <w:rPr>
          <w:rFonts w:cs="Times New Roman"/>
          <w:szCs w:val="24"/>
        </w:rPr>
        <w:t xml:space="preserve"> culture of Tesco </w:t>
      </w:r>
      <w:r w:rsidR="009664B5" w:rsidRPr="009664B5">
        <w:rPr>
          <w:rFonts w:cs="Times New Roman"/>
          <w:szCs w:val="24"/>
        </w:rPr>
        <w:t>Company</w:t>
      </w:r>
      <w:r w:rsidRPr="009664B5">
        <w:rPr>
          <w:rFonts w:cs="Times New Roman"/>
          <w:szCs w:val="24"/>
        </w:rPr>
        <w:t xml:space="preserve"> followed.</w:t>
      </w:r>
    </w:p>
    <w:p w14:paraId="4DA65A39" w14:textId="77777777" w:rsidR="00EC7E4B" w:rsidRDefault="00EC7E4B" w:rsidP="009664B5">
      <w:pPr>
        <w:rPr>
          <w:rFonts w:cs="Times New Roman"/>
          <w:szCs w:val="24"/>
        </w:rPr>
      </w:pPr>
      <w:r w:rsidRPr="009664B5">
        <w:rPr>
          <w:rFonts w:cs="Times New Roman"/>
          <w:b/>
          <w:bCs/>
          <w:szCs w:val="24"/>
        </w:rPr>
        <w:t>Artefacts:</w:t>
      </w:r>
      <w:r w:rsidRPr="009664B5">
        <w:rPr>
          <w:rFonts w:cs="Times New Roman"/>
          <w:i/>
          <w:iCs/>
          <w:szCs w:val="24"/>
        </w:rPr>
        <w:t xml:space="preserve"> </w:t>
      </w:r>
      <w:r w:rsidRPr="009664B5">
        <w:rPr>
          <w:rFonts w:cs="Times New Roman"/>
          <w:szCs w:val="24"/>
        </w:rPr>
        <w:t xml:space="preserve">The artefacts culture is the first culture of Tesco </w:t>
      </w:r>
      <w:r w:rsidR="009664B5" w:rsidRPr="009664B5">
        <w:rPr>
          <w:rFonts w:cs="Times New Roman"/>
          <w:szCs w:val="24"/>
        </w:rPr>
        <w:t>Company</w:t>
      </w:r>
      <w:r w:rsidRPr="009664B5">
        <w:rPr>
          <w:rFonts w:cs="Times New Roman"/>
          <w:szCs w:val="24"/>
        </w:rPr>
        <w:t xml:space="preserve">. It is a visible and non-visible culture of Tesco </w:t>
      </w:r>
      <w:r w:rsidR="009664B5" w:rsidRPr="009664B5">
        <w:rPr>
          <w:rFonts w:cs="Times New Roman"/>
          <w:szCs w:val="24"/>
        </w:rPr>
        <w:t>Company’s</w:t>
      </w:r>
      <w:r w:rsidRPr="009664B5">
        <w:rPr>
          <w:rFonts w:cs="Times New Roman"/>
          <w:szCs w:val="24"/>
        </w:rPr>
        <w:t xml:space="preserve"> organizational culture. For example: company privacy, open door policy, policy for employees, office layouts and so on. The artefacts culture of Tesco </w:t>
      </w:r>
      <w:r w:rsidR="009664B5" w:rsidRPr="009664B5">
        <w:rPr>
          <w:rFonts w:cs="Times New Roman"/>
          <w:szCs w:val="24"/>
        </w:rPr>
        <w:t>Company</w:t>
      </w:r>
      <w:r w:rsidRPr="009664B5">
        <w:rPr>
          <w:rFonts w:cs="Times New Roman"/>
          <w:szCs w:val="24"/>
        </w:rPr>
        <w:t xml:space="preserve"> is observed by worldwide because it is a multinational company.</w:t>
      </w:r>
    </w:p>
    <w:p w14:paraId="01E02B61" w14:textId="77777777" w:rsidR="00443507" w:rsidRPr="009664B5" w:rsidRDefault="00443507" w:rsidP="009664B5">
      <w:pPr>
        <w:rPr>
          <w:rFonts w:cs="Times New Roman"/>
          <w:szCs w:val="24"/>
        </w:rPr>
      </w:pPr>
      <w:r w:rsidRPr="009664B5">
        <w:rPr>
          <w:rFonts w:cs="Times New Roman"/>
          <w:noProof/>
          <w:szCs w:val="24"/>
        </w:rPr>
        <w:lastRenderedPageBreak/>
        <w:drawing>
          <wp:anchor distT="0" distB="0" distL="114300" distR="114300" simplePos="0" relativeHeight="251662336" behindDoc="0" locked="0" layoutInCell="1" allowOverlap="1" wp14:anchorId="6DEB65BB" wp14:editId="7AAAB183">
            <wp:simplePos x="0" y="0"/>
            <wp:positionH relativeFrom="margin">
              <wp:posOffset>0</wp:posOffset>
            </wp:positionH>
            <wp:positionV relativeFrom="paragraph">
              <wp:posOffset>342900</wp:posOffset>
            </wp:positionV>
            <wp:extent cx="5924550" cy="22098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24550" cy="2209800"/>
                    </a:xfrm>
                    <a:prstGeom prst="rect">
                      <a:avLst/>
                    </a:prstGeom>
                  </pic:spPr>
                </pic:pic>
              </a:graphicData>
            </a:graphic>
            <wp14:sizeRelH relativeFrom="margin">
              <wp14:pctWidth>0</wp14:pctWidth>
            </wp14:sizeRelH>
            <wp14:sizeRelV relativeFrom="margin">
              <wp14:pctHeight>0</wp14:pctHeight>
            </wp14:sizeRelV>
          </wp:anchor>
        </w:drawing>
      </w:r>
    </w:p>
    <w:p w14:paraId="0FECE695" w14:textId="77777777" w:rsidR="00443507" w:rsidRDefault="00443507" w:rsidP="00443507">
      <w:pPr>
        <w:rPr>
          <w:rFonts w:cs="Times New Roman"/>
          <w:szCs w:val="24"/>
        </w:rPr>
      </w:pPr>
    </w:p>
    <w:p w14:paraId="0E569A68" w14:textId="77777777" w:rsidR="00443507" w:rsidRPr="00443507" w:rsidRDefault="00443507" w:rsidP="00EF65CA">
      <w:pPr>
        <w:jc w:val="center"/>
        <w:rPr>
          <w:rFonts w:cs="Times New Roman"/>
          <w:szCs w:val="24"/>
        </w:rPr>
      </w:pPr>
      <w:r>
        <w:rPr>
          <w:rFonts w:cs="Times New Roman"/>
          <w:szCs w:val="24"/>
        </w:rPr>
        <w:t xml:space="preserve">Figure </w:t>
      </w:r>
      <w:r w:rsidRPr="009664B5">
        <w:rPr>
          <w:rFonts w:cs="Times New Roman"/>
          <w:szCs w:val="24"/>
        </w:rPr>
        <w:t>1: Tesco Corporate Governance</w:t>
      </w:r>
      <w:r>
        <w:rPr>
          <w:rFonts w:cs="Times New Roman"/>
          <w:szCs w:val="24"/>
        </w:rPr>
        <w:t xml:space="preserve"> (</w:t>
      </w:r>
      <w:proofErr w:type="spellStart"/>
      <w:r w:rsidR="00EF65CA" w:rsidRPr="00EF65CA">
        <w:t>Dedahanov</w:t>
      </w:r>
      <w:proofErr w:type="spellEnd"/>
      <w:r w:rsidR="00EF65CA">
        <w:t xml:space="preserve"> et </w:t>
      </w:r>
      <w:r w:rsidR="00EF65CA" w:rsidRPr="007B7164">
        <w:rPr>
          <w:rFonts w:cs="Times New Roman"/>
          <w:szCs w:val="24"/>
        </w:rPr>
        <w:t>a</w:t>
      </w:r>
      <w:r w:rsidR="00EF65CA">
        <w:t xml:space="preserve">l, </w:t>
      </w:r>
      <w:r w:rsidR="00EF65CA" w:rsidRPr="00EF65CA">
        <w:t>2017</w:t>
      </w:r>
      <w:r w:rsidR="00EF65CA">
        <w:t xml:space="preserve">) </w:t>
      </w:r>
    </w:p>
    <w:p w14:paraId="2B6E3BB5" w14:textId="77777777" w:rsidR="00EC7E4B" w:rsidRPr="009664B5" w:rsidRDefault="00EC7E4B" w:rsidP="009664B5">
      <w:pPr>
        <w:rPr>
          <w:rFonts w:cs="Times New Roman"/>
          <w:szCs w:val="24"/>
        </w:rPr>
      </w:pPr>
      <w:r w:rsidRPr="009664B5">
        <w:rPr>
          <w:rFonts w:cs="Times New Roman"/>
          <w:b/>
          <w:bCs/>
          <w:szCs w:val="24"/>
        </w:rPr>
        <w:t>Values:</w:t>
      </w:r>
      <w:r w:rsidRPr="009664B5">
        <w:rPr>
          <w:rFonts w:cs="Times New Roman"/>
          <w:i/>
          <w:iCs/>
          <w:szCs w:val="24"/>
        </w:rPr>
        <w:t xml:space="preserve"> </w:t>
      </w:r>
      <w:r w:rsidR="00443507">
        <w:rPr>
          <w:rFonts w:cs="Times New Roman"/>
          <w:szCs w:val="24"/>
        </w:rPr>
        <w:t>The core value</w:t>
      </w:r>
      <w:r w:rsidRPr="009664B5">
        <w:rPr>
          <w:rFonts w:cs="Times New Roman"/>
          <w:szCs w:val="24"/>
        </w:rPr>
        <w:t xml:space="preserve"> is very important thing for any company. The Tesco </w:t>
      </w:r>
      <w:r w:rsidR="009664B5" w:rsidRPr="009664B5">
        <w:rPr>
          <w:rFonts w:cs="Times New Roman"/>
          <w:szCs w:val="24"/>
        </w:rPr>
        <w:t>Company’s</w:t>
      </w:r>
      <w:r w:rsidRPr="009664B5">
        <w:rPr>
          <w:rFonts w:cs="Times New Roman"/>
          <w:szCs w:val="24"/>
        </w:rPr>
        <w:t xml:space="preserve"> core value shared goals and objectives, principle and policies. Accountability, passion, quality and quantity, diversity are </w:t>
      </w:r>
      <w:r w:rsidR="004C1C17" w:rsidRPr="009664B5">
        <w:rPr>
          <w:rFonts w:cs="Times New Roman"/>
          <w:szCs w:val="24"/>
        </w:rPr>
        <w:t>also</w:t>
      </w:r>
      <w:r w:rsidRPr="009664B5">
        <w:rPr>
          <w:rFonts w:cs="Times New Roman"/>
          <w:szCs w:val="24"/>
        </w:rPr>
        <w:t xml:space="preserve"> core values of Tesco company's. Tesco </w:t>
      </w:r>
      <w:r w:rsidR="009664B5" w:rsidRPr="009664B5">
        <w:rPr>
          <w:rFonts w:cs="Times New Roman"/>
          <w:szCs w:val="24"/>
        </w:rPr>
        <w:t>Company</w:t>
      </w:r>
      <w:r w:rsidRPr="009664B5">
        <w:rPr>
          <w:rFonts w:cs="Times New Roman"/>
          <w:szCs w:val="24"/>
        </w:rPr>
        <w:t xml:space="preserve"> simplify their core values so that employees can accept and modify easily.</w:t>
      </w:r>
    </w:p>
    <w:p w14:paraId="3EF563DF" w14:textId="77777777" w:rsidR="00EC7E4B" w:rsidRPr="009664B5" w:rsidRDefault="00EC7E4B" w:rsidP="009664B5">
      <w:pPr>
        <w:rPr>
          <w:rFonts w:cs="Times New Roman"/>
          <w:szCs w:val="24"/>
        </w:rPr>
      </w:pPr>
      <w:r w:rsidRPr="009664B5">
        <w:rPr>
          <w:rFonts w:cs="Times New Roman"/>
          <w:b/>
          <w:bCs/>
          <w:szCs w:val="24"/>
        </w:rPr>
        <w:t>Assumptions:</w:t>
      </w:r>
      <w:r w:rsidRPr="009664B5">
        <w:rPr>
          <w:rFonts w:cs="Times New Roman"/>
          <w:i/>
          <w:iCs/>
          <w:szCs w:val="24"/>
        </w:rPr>
        <w:t xml:space="preserve"> </w:t>
      </w:r>
      <w:r w:rsidRPr="009664B5">
        <w:rPr>
          <w:rFonts w:cs="Times New Roman"/>
          <w:szCs w:val="24"/>
        </w:rPr>
        <w:t xml:space="preserve">The last and most important culture of any organization is assumptions culture. Assumptions culture play an important role to fill organizational goals and objectives. When employees remain unaware underlying the assumptions </w:t>
      </w:r>
      <w:r w:rsidR="00A843D2" w:rsidRPr="009664B5">
        <w:rPr>
          <w:rFonts w:cs="Times New Roman"/>
          <w:szCs w:val="24"/>
        </w:rPr>
        <w:t>culture, they</w:t>
      </w:r>
      <w:r w:rsidRPr="009664B5">
        <w:rPr>
          <w:rFonts w:cs="Times New Roman"/>
          <w:szCs w:val="24"/>
        </w:rPr>
        <w:t xml:space="preserve"> play an important role to form the cultural behaviors.</w:t>
      </w:r>
    </w:p>
    <w:p w14:paraId="67054909" w14:textId="77777777" w:rsidR="00B87720" w:rsidRPr="009664B5" w:rsidRDefault="00EC7E4B" w:rsidP="00030949">
      <w:pPr>
        <w:pStyle w:val="Heading2"/>
        <w:rPr>
          <w:sz w:val="24"/>
          <w:szCs w:val="24"/>
        </w:rPr>
      </w:pPr>
      <w:bookmarkStart w:id="3" w:name="_Toc78527345"/>
      <w:r w:rsidRPr="009664B5">
        <w:t>Organizational performance</w:t>
      </w:r>
      <w:bookmarkEnd w:id="3"/>
      <w:r w:rsidR="00030949">
        <w:t xml:space="preserve"> </w:t>
      </w:r>
    </w:p>
    <w:p w14:paraId="50CFD51B" w14:textId="77777777" w:rsidR="00EC7E4B" w:rsidRPr="009664B5" w:rsidRDefault="00EC7E4B" w:rsidP="009664B5">
      <w:pPr>
        <w:rPr>
          <w:rFonts w:cs="Times New Roman"/>
          <w:szCs w:val="24"/>
        </w:rPr>
      </w:pPr>
      <w:r w:rsidRPr="009664B5">
        <w:rPr>
          <w:rFonts w:cs="Times New Roman"/>
          <w:szCs w:val="24"/>
        </w:rPr>
        <w:t>Organizational performance means the key results or output of an organization that a company or business organization achieves by completing their overall functions</w:t>
      </w:r>
      <w:r w:rsidR="00C51FE5">
        <w:rPr>
          <w:rFonts w:cs="Times New Roman"/>
          <w:szCs w:val="24"/>
        </w:rPr>
        <w:t xml:space="preserve"> (Hucz</w:t>
      </w:r>
      <w:r w:rsidR="00413ACB">
        <w:rPr>
          <w:rFonts w:cs="Times New Roman"/>
          <w:szCs w:val="24"/>
        </w:rPr>
        <w:t>yn</w:t>
      </w:r>
      <w:r w:rsidR="00C51FE5">
        <w:rPr>
          <w:rFonts w:cs="Times New Roman"/>
          <w:szCs w:val="24"/>
        </w:rPr>
        <w:t>ski and Buchanan,</w:t>
      </w:r>
      <w:r w:rsidR="005F5C9F">
        <w:rPr>
          <w:rFonts w:cs="Times New Roman"/>
          <w:szCs w:val="24"/>
        </w:rPr>
        <w:t xml:space="preserve"> 2013)</w:t>
      </w:r>
      <w:r w:rsidRPr="009664B5">
        <w:rPr>
          <w:rFonts w:cs="Times New Roman"/>
          <w:szCs w:val="24"/>
        </w:rPr>
        <w:t xml:space="preserve">. Which contains financial performance, marketing research, </w:t>
      </w:r>
      <w:r w:rsidR="00326411" w:rsidRPr="009664B5">
        <w:rPr>
          <w:rFonts w:cs="Times New Roman"/>
          <w:szCs w:val="24"/>
        </w:rPr>
        <w:t>share values</w:t>
      </w:r>
      <w:r w:rsidRPr="009664B5">
        <w:rPr>
          <w:rFonts w:cs="Times New Roman"/>
          <w:szCs w:val="24"/>
        </w:rPr>
        <w:t xml:space="preserve"> and so on. Tesco's performance is also very good. Their aim is </w:t>
      </w:r>
      <w:r w:rsidR="00A843D2" w:rsidRPr="009664B5">
        <w:rPr>
          <w:rFonts w:cs="Times New Roman"/>
          <w:szCs w:val="24"/>
        </w:rPr>
        <w:t>ensuring</w:t>
      </w:r>
      <w:r w:rsidRPr="009664B5">
        <w:rPr>
          <w:rFonts w:cs="Times New Roman"/>
          <w:szCs w:val="24"/>
        </w:rPr>
        <w:t xml:space="preserve"> good quality products and services in less price in market, cheaper than other competitors. </w:t>
      </w:r>
    </w:p>
    <w:p w14:paraId="502F49CB" w14:textId="77777777" w:rsidR="00AE3005" w:rsidRPr="009664B5" w:rsidRDefault="00EC7E4B" w:rsidP="009664B5">
      <w:pPr>
        <w:rPr>
          <w:rFonts w:cs="Times New Roman"/>
          <w:szCs w:val="24"/>
        </w:rPr>
      </w:pPr>
      <w:r w:rsidRPr="009664B5">
        <w:rPr>
          <w:rFonts w:cs="Times New Roman"/>
          <w:szCs w:val="24"/>
        </w:rPr>
        <w:t xml:space="preserve">Tesco company's performance are </w:t>
      </w:r>
      <w:r w:rsidR="00A843D2" w:rsidRPr="009664B5">
        <w:rPr>
          <w:rFonts w:cs="Times New Roman"/>
          <w:szCs w:val="24"/>
        </w:rPr>
        <w:t>creating high</w:t>
      </w:r>
      <w:r w:rsidRPr="009664B5">
        <w:rPr>
          <w:rFonts w:cs="Times New Roman"/>
          <w:szCs w:val="24"/>
        </w:rPr>
        <w:t xml:space="preserve"> levels aspirations and strategic plan, reduce costs and innovation, measurement of tools and Technologies, communicating performance to </w:t>
      </w:r>
      <w:r w:rsidRPr="009664B5">
        <w:rPr>
          <w:rFonts w:cs="Times New Roman"/>
          <w:szCs w:val="24"/>
        </w:rPr>
        <w:lastRenderedPageBreak/>
        <w:t>shareholders, quality management and risk management, financial and marketing performance, proper and perfect mixing of marketing mix and so on.</w:t>
      </w:r>
    </w:p>
    <w:p w14:paraId="412EDA8C" w14:textId="77777777" w:rsidR="009664B5" w:rsidRPr="009664B5" w:rsidRDefault="009664B5" w:rsidP="009C66E0">
      <w:pPr>
        <w:pStyle w:val="Heading2"/>
        <w:rPr>
          <w:lang w:val="en-GB"/>
        </w:rPr>
      </w:pPr>
      <w:bookmarkStart w:id="4" w:name="_Toc78527346"/>
      <w:r w:rsidRPr="009664B5">
        <w:rPr>
          <w:lang w:val="en-GB"/>
        </w:rPr>
        <w:t>Structural and cultural influence</w:t>
      </w:r>
      <w:r w:rsidR="009C66E0">
        <w:rPr>
          <w:lang w:val="en-GB"/>
        </w:rPr>
        <w:t>s on organisational performance</w:t>
      </w:r>
      <w:bookmarkEnd w:id="4"/>
      <w:r w:rsidR="009C66E0">
        <w:rPr>
          <w:lang w:val="en-GB"/>
        </w:rPr>
        <w:t xml:space="preserve"> </w:t>
      </w:r>
    </w:p>
    <w:p w14:paraId="3D82F29E" w14:textId="77777777" w:rsidR="009664B5" w:rsidRPr="009664B5" w:rsidRDefault="009664B5" w:rsidP="009664B5">
      <w:pPr>
        <w:rPr>
          <w:rFonts w:cs="Times New Roman"/>
          <w:szCs w:val="24"/>
          <w:lang w:val="en-GB"/>
        </w:rPr>
      </w:pPr>
      <w:r w:rsidRPr="009664B5">
        <w:rPr>
          <w:rFonts w:cs="Times New Roman"/>
          <w:b/>
          <w:bCs/>
          <w:szCs w:val="24"/>
          <w:lang w:val="en-GB"/>
        </w:rPr>
        <w:t xml:space="preserve">Managerial behaviour and action: </w:t>
      </w:r>
      <w:r w:rsidRPr="009664B5">
        <w:rPr>
          <w:rFonts w:cs="Times New Roman"/>
          <w:szCs w:val="24"/>
          <w:lang w:val="en-GB"/>
        </w:rPr>
        <w:t xml:space="preserve">Managers’ decisions are influenced by both structurally and culturally. Organisational culture and structure play a significant role in organisational performance (Knights and Willmott, 2012). Without maintaining culture and structure properly, no organisation will able to reach its success. If organisational culture isn’t favourable to the employees, they will not surely give their best efforts and that will affect the organisation badly. Moreover, the employees lose their motivation to do work appropriately. On the contrary, employee’s confidence level will boost up if they get a culture which is according to their needs. Culture outside the organisation also play a vital role in organisation's success. If the culture remains in favourable of the organisation, it will definitely succeed. Organisational structure is also an important </w:t>
      </w:r>
      <w:r w:rsidR="00A843D2" w:rsidRPr="009664B5">
        <w:rPr>
          <w:rFonts w:cs="Times New Roman"/>
          <w:szCs w:val="24"/>
          <w:lang w:val="en-GB"/>
        </w:rPr>
        <w:t>factor</w:t>
      </w:r>
      <w:r w:rsidRPr="009664B5">
        <w:rPr>
          <w:rFonts w:cs="Times New Roman"/>
          <w:szCs w:val="24"/>
          <w:lang w:val="en-GB"/>
        </w:rPr>
        <w:t xml:space="preserve"> in the way of organisation's success. The structure must be helpful to the employees. Otherwise, the duties won't be done properly.</w:t>
      </w:r>
    </w:p>
    <w:p w14:paraId="63A2755B" w14:textId="77777777" w:rsidR="009664B5" w:rsidRPr="009664B5" w:rsidRDefault="009664B5" w:rsidP="009664B5">
      <w:pPr>
        <w:rPr>
          <w:rFonts w:cs="Times New Roman"/>
          <w:szCs w:val="24"/>
          <w:lang w:val="en-GB"/>
        </w:rPr>
      </w:pPr>
      <w:r w:rsidRPr="009664B5">
        <w:rPr>
          <w:rFonts w:cs="Times New Roman"/>
          <w:b/>
          <w:bCs/>
          <w:szCs w:val="24"/>
          <w:lang w:val="en-GB"/>
        </w:rPr>
        <w:t xml:space="preserve">An analysis of the elements of effective managerial behaviour: </w:t>
      </w:r>
      <w:r w:rsidRPr="009664B5">
        <w:rPr>
          <w:rFonts w:cs="Times New Roman"/>
          <w:szCs w:val="24"/>
          <w:lang w:val="en-GB"/>
        </w:rPr>
        <w:t xml:space="preserve">Effective managerial behaviour means the behaviour which helps the employees to be motivated, done their duties properly and finally operates their efforts to the way of organisational targets and goals (Boddy, 2011). Effective managers must have the ability to make the employees efforts completed efficiently. Effective managers must be goal oriented. They have to plan well so that their activities of reaching those goals become simple. Then, they have to operate the employee’s efforts towards the goals. Their controlling ability must be strong. They have to see the employee’s activities and do correction if necessary. Their time management ability must be perfect so that organisational goals and objectives can be gained in time. They encompass on the organisational goals rather than personal achievements. The decisions must be given in a systematic way. Thus, effective managerial behaviours can help the organisations to be succeeded. </w:t>
      </w:r>
    </w:p>
    <w:p w14:paraId="6A7D1BB8" w14:textId="77777777" w:rsidR="009664B5" w:rsidRPr="009664B5" w:rsidRDefault="009664B5" w:rsidP="0025407E">
      <w:pPr>
        <w:pStyle w:val="Heading1"/>
        <w:rPr>
          <w:lang w:val="en-GB"/>
        </w:rPr>
      </w:pPr>
      <w:bookmarkStart w:id="5" w:name="_Toc78527347"/>
      <w:r w:rsidRPr="009664B5">
        <w:rPr>
          <w:lang w:val="en-GB"/>
        </w:rPr>
        <w:lastRenderedPageBreak/>
        <w:t>Influences of different factors on individual behaviour at work place ac</w:t>
      </w:r>
      <w:r w:rsidR="0025407E">
        <w:rPr>
          <w:lang w:val="en-GB"/>
        </w:rPr>
        <w:t>cording to behavioural approach</w:t>
      </w:r>
      <w:bookmarkEnd w:id="5"/>
      <w:r w:rsidR="0025407E">
        <w:rPr>
          <w:lang w:val="en-GB"/>
        </w:rPr>
        <w:t xml:space="preserve"> </w:t>
      </w:r>
    </w:p>
    <w:p w14:paraId="5C9D3EC1" w14:textId="77777777" w:rsidR="00234A3D" w:rsidRDefault="00234A3D" w:rsidP="00236059">
      <w:pPr>
        <w:pStyle w:val="Heading2"/>
        <w:rPr>
          <w:lang w:val="en-GB"/>
        </w:rPr>
      </w:pPr>
      <w:bookmarkStart w:id="6" w:name="_Toc78527348"/>
      <w:r>
        <w:rPr>
          <w:lang w:val="en-GB"/>
        </w:rPr>
        <w:t xml:space="preserve">Behavioural Science </w:t>
      </w:r>
      <w:r w:rsidRPr="00236059">
        <w:t>Approach</w:t>
      </w:r>
      <w:bookmarkEnd w:id="6"/>
      <w:r w:rsidR="00236059">
        <w:rPr>
          <w:lang w:val="en-GB"/>
        </w:rPr>
        <w:t xml:space="preserve"> </w:t>
      </w:r>
    </w:p>
    <w:p w14:paraId="177D54F2" w14:textId="77777777" w:rsidR="009664B5" w:rsidRPr="009664B5" w:rsidRDefault="009664B5" w:rsidP="009664B5">
      <w:pPr>
        <w:rPr>
          <w:rFonts w:cs="Times New Roman"/>
          <w:szCs w:val="24"/>
          <w:lang w:val="en-GB"/>
        </w:rPr>
      </w:pPr>
      <w:r w:rsidRPr="009664B5">
        <w:rPr>
          <w:rFonts w:cs="Times New Roman"/>
          <w:szCs w:val="24"/>
          <w:lang w:val="en-GB"/>
        </w:rPr>
        <w:t xml:space="preserve">Behavioural science approach refers to the approach in which managers encompass on the individuals' and groups' attitudes, performance and behaviour (Grey, 2017). A lot of scientists play pioneering role in behavioural science approach. Some of them are Abraham Maslow, Chester Barnard, Fredrick Herzberg, Douglas McGregor, Victor Broom, James March, Herbert Simon and so forth. Their thoughts and views enriched the approach widely. Managers operate the activities of the organisation in a scientific way. They focus on the human beings needs and wants based on this approach. </w:t>
      </w:r>
    </w:p>
    <w:p w14:paraId="3E3091CB" w14:textId="77777777" w:rsidR="009664B5" w:rsidRPr="009664B5" w:rsidRDefault="009664B5" w:rsidP="009664B5">
      <w:pPr>
        <w:rPr>
          <w:rFonts w:cs="Times New Roman"/>
          <w:szCs w:val="24"/>
          <w:lang w:val="en-GB"/>
        </w:rPr>
      </w:pPr>
      <w:r w:rsidRPr="009664B5">
        <w:rPr>
          <w:rFonts w:cs="Times New Roman"/>
          <w:szCs w:val="24"/>
          <w:lang w:val="en-GB"/>
        </w:rPr>
        <w:t xml:space="preserve">This approach can be also named as ‘human resource approach'. Maslow's hierarchy of needs theory, McGregor’s theory X and Y, Vroom's expectancy theory of motivation, Herzberg's two factors theory etc. have a huge contribution on this approach. These theories enriched this approach properly. This approach </w:t>
      </w:r>
      <w:r w:rsidR="00A843D2" w:rsidRPr="009664B5">
        <w:rPr>
          <w:rFonts w:cs="Times New Roman"/>
          <w:szCs w:val="24"/>
          <w:lang w:val="en-GB"/>
        </w:rPr>
        <w:t>discusses</w:t>
      </w:r>
      <w:r w:rsidRPr="009664B5">
        <w:rPr>
          <w:rFonts w:cs="Times New Roman"/>
          <w:szCs w:val="24"/>
          <w:lang w:val="en-GB"/>
        </w:rPr>
        <w:t xml:space="preserve"> about the attitudes, performance as well as behaviour of the employees. The assumptions of this approach are mentioned below:</w:t>
      </w:r>
    </w:p>
    <w:p w14:paraId="6855F654" w14:textId="77777777" w:rsidR="009664B5" w:rsidRPr="009664B5" w:rsidRDefault="009664B5" w:rsidP="009664B5">
      <w:pPr>
        <w:numPr>
          <w:ilvl w:val="0"/>
          <w:numId w:val="1"/>
        </w:numPr>
        <w:rPr>
          <w:rFonts w:cs="Times New Roman"/>
          <w:szCs w:val="24"/>
          <w:lang w:val="en-GB"/>
        </w:rPr>
      </w:pPr>
      <w:r w:rsidRPr="009664B5">
        <w:rPr>
          <w:rFonts w:cs="Times New Roman"/>
          <w:szCs w:val="24"/>
          <w:lang w:val="en-GB"/>
        </w:rPr>
        <w:t xml:space="preserve">Socio-technical organisations </w:t>
      </w:r>
    </w:p>
    <w:p w14:paraId="44D7EFB3" w14:textId="77777777" w:rsidR="009664B5" w:rsidRPr="009664B5" w:rsidRDefault="009664B5" w:rsidP="009664B5">
      <w:pPr>
        <w:numPr>
          <w:ilvl w:val="0"/>
          <w:numId w:val="1"/>
        </w:numPr>
        <w:rPr>
          <w:rFonts w:cs="Times New Roman"/>
          <w:szCs w:val="24"/>
          <w:lang w:val="en-GB"/>
        </w:rPr>
      </w:pPr>
      <w:r w:rsidRPr="009664B5">
        <w:rPr>
          <w:rFonts w:cs="Times New Roman"/>
          <w:szCs w:val="24"/>
          <w:lang w:val="en-GB"/>
        </w:rPr>
        <w:t xml:space="preserve">Both social and psychological needs inspire the employees </w:t>
      </w:r>
    </w:p>
    <w:p w14:paraId="2B13712F" w14:textId="77777777" w:rsidR="009664B5" w:rsidRPr="009664B5" w:rsidRDefault="009664B5" w:rsidP="009664B5">
      <w:pPr>
        <w:numPr>
          <w:ilvl w:val="0"/>
          <w:numId w:val="1"/>
        </w:numPr>
        <w:rPr>
          <w:rFonts w:cs="Times New Roman"/>
          <w:szCs w:val="24"/>
          <w:lang w:val="en-GB"/>
        </w:rPr>
      </w:pPr>
      <w:r w:rsidRPr="009664B5">
        <w:rPr>
          <w:rFonts w:cs="Times New Roman"/>
          <w:szCs w:val="24"/>
          <w:lang w:val="en-GB"/>
        </w:rPr>
        <w:t xml:space="preserve">Conflicts can't be avoided </w:t>
      </w:r>
    </w:p>
    <w:p w14:paraId="23E9D2AC" w14:textId="77777777" w:rsidR="009664B5" w:rsidRPr="009664B5" w:rsidRDefault="009664B5" w:rsidP="009664B5">
      <w:pPr>
        <w:numPr>
          <w:ilvl w:val="0"/>
          <w:numId w:val="1"/>
        </w:numPr>
        <w:rPr>
          <w:rFonts w:cs="Times New Roman"/>
          <w:szCs w:val="24"/>
          <w:lang w:val="en-GB"/>
        </w:rPr>
      </w:pPr>
      <w:r w:rsidRPr="009664B5">
        <w:rPr>
          <w:rFonts w:cs="Times New Roman"/>
          <w:szCs w:val="24"/>
          <w:lang w:val="en-GB"/>
        </w:rPr>
        <w:t>Personal and organizational goals have to be operated in the same way.</w:t>
      </w:r>
    </w:p>
    <w:p w14:paraId="5C43C59B" w14:textId="77777777" w:rsidR="009664B5" w:rsidRPr="009664B5" w:rsidRDefault="009664B5" w:rsidP="00C26621">
      <w:pPr>
        <w:pStyle w:val="Heading2"/>
      </w:pPr>
      <w:bookmarkStart w:id="7" w:name="_Toc78527349"/>
      <w:r w:rsidRPr="009664B5">
        <w:t>Different factors influencing behavior in the workplace</w:t>
      </w:r>
      <w:bookmarkEnd w:id="7"/>
      <w:r w:rsidR="00C26621">
        <w:t xml:space="preserve"> </w:t>
      </w:r>
    </w:p>
    <w:p w14:paraId="2F00C332" w14:textId="77777777" w:rsidR="009664B5" w:rsidRPr="009664B5" w:rsidRDefault="009664B5" w:rsidP="009664B5">
      <w:pPr>
        <w:rPr>
          <w:rFonts w:cs="Times New Roman"/>
        </w:rPr>
      </w:pPr>
      <w:r w:rsidRPr="009664B5">
        <w:rPr>
          <w:rFonts w:cs="Times New Roman"/>
        </w:rPr>
        <w:t xml:space="preserve">Some factors influence managerial behavior in the workplace. In the below, I describe briefly these factors </w:t>
      </w:r>
    </w:p>
    <w:p w14:paraId="4B4D209E" w14:textId="77777777" w:rsidR="009664B5" w:rsidRPr="009664B5" w:rsidRDefault="009664B5" w:rsidP="009664B5">
      <w:pPr>
        <w:rPr>
          <w:rFonts w:cs="Times New Roman"/>
          <w:b/>
          <w:bCs/>
        </w:rPr>
      </w:pPr>
      <w:r w:rsidRPr="009664B5">
        <w:rPr>
          <w:rFonts w:cs="Times New Roman"/>
          <w:b/>
          <w:bCs/>
        </w:rPr>
        <w:t>Leadership:</w:t>
      </w:r>
      <w:r w:rsidRPr="009664B5">
        <w:rPr>
          <w:rFonts w:cs="Times New Roman"/>
        </w:rPr>
        <w:t xml:space="preserve"> Managers set goals, Organizes the Business, and operates all the activities for achieving goals.so, managers and leaders influence the behavior of an individual at the workplace by their individual. Take for example if a manager will lately come to his office it is her foolishness to aspect her subordinate will come fast.</w:t>
      </w:r>
    </w:p>
    <w:p w14:paraId="68E923DD" w14:textId="77777777" w:rsidR="009664B5" w:rsidRPr="009664B5" w:rsidRDefault="009664B5" w:rsidP="009664B5">
      <w:pPr>
        <w:rPr>
          <w:rFonts w:cs="Times New Roman"/>
          <w:b/>
          <w:bCs/>
        </w:rPr>
      </w:pPr>
      <w:r w:rsidRPr="009664B5">
        <w:rPr>
          <w:rFonts w:cs="Times New Roman"/>
          <w:b/>
          <w:bCs/>
        </w:rPr>
        <w:lastRenderedPageBreak/>
        <w:t>Work Culture:</w:t>
      </w:r>
      <w:r w:rsidRPr="009664B5">
        <w:rPr>
          <w:rFonts w:cs="Times New Roman"/>
        </w:rPr>
        <w:t xml:space="preserve"> Work culture plays an influencing behavior of individual employees. The company needs to arrange a safe and suitable workplace for the employees as they feel comport. For maintaining a good situation in the workplace Tesco Company always try to arrange a good environment in the workplace and do not throw their employees at their bad time.</w:t>
      </w:r>
    </w:p>
    <w:p w14:paraId="5311C6A7" w14:textId="77777777" w:rsidR="009664B5" w:rsidRPr="009664B5" w:rsidRDefault="009664B5" w:rsidP="009664B5">
      <w:pPr>
        <w:rPr>
          <w:rFonts w:cs="Times New Roman"/>
          <w:b/>
          <w:bCs/>
        </w:rPr>
      </w:pPr>
      <w:r w:rsidRPr="009664B5">
        <w:rPr>
          <w:rFonts w:cs="Times New Roman"/>
          <w:b/>
          <w:bCs/>
        </w:rPr>
        <w:t xml:space="preserve">Effective communication: </w:t>
      </w:r>
      <w:r w:rsidRPr="009664B5">
        <w:rPr>
          <w:rFonts w:cs="Times New Roman"/>
        </w:rPr>
        <w:t>Communication is vital to every part of Business. For this reason, managers need to communicate effectively with employees</w:t>
      </w:r>
      <w:r w:rsidR="00B44367">
        <w:rPr>
          <w:rFonts w:cs="Times New Roman"/>
        </w:rPr>
        <w:t xml:space="preserve"> (</w:t>
      </w:r>
      <w:r w:rsidR="00B44367">
        <w:t xml:space="preserve">Mullins, </w:t>
      </w:r>
      <w:r w:rsidR="00B44367" w:rsidRPr="005B5293">
        <w:t>2016)</w:t>
      </w:r>
      <w:r w:rsidRPr="009664B5">
        <w:rPr>
          <w:rFonts w:cs="Times New Roman"/>
        </w:rPr>
        <w:t>. It is necessary to maintain a friendly relationship in the workplace to acquire success.</w:t>
      </w:r>
    </w:p>
    <w:p w14:paraId="6BFEC7B0" w14:textId="77777777" w:rsidR="009664B5" w:rsidRPr="009664B5" w:rsidRDefault="009664B5" w:rsidP="000A371C">
      <w:pPr>
        <w:pStyle w:val="Heading2"/>
      </w:pPr>
      <w:bookmarkStart w:id="8" w:name="_Toc78527350"/>
      <w:r w:rsidRPr="009664B5">
        <w:t>Pivotal Importance of Leadership Ability within Times of Organizational Change</w:t>
      </w:r>
      <w:bookmarkEnd w:id="8"/>
      <w:r w:rsidR="000A371C">
        <w:t xml:space="preserve"> </w:t>
      </w:r>
    </w:p>
    <w:p w14:paraId="283F8EAB" w14:textId="77777777" w:rsidR="009664B5" w:rsidRPr="009664B5" w:rsidRDefault="009664B5" w:rsidP="009664B5">
      <w:pPr>
        <w:rPr>
          <w:rFonts w:cs="Times New Roman"/>
        </w:rPr>
      </w:pPr>
      <w:r w:rsidRPr="009664B5">
        <w:rPr>
          <w:rFonts w:cs="Times New Roman"/>
        </w:rPr>
        <w:t>At the time of organizational change managers and leaders need to fulfill clarity, connection, and accountability as employee’s desire. In the below describe three steps that are essential for every time at the time of organizational change.</w:t>
      </w:r>
    </w:p>
    <w:p w14:paraId="295106F8" w14:textId="77777777" w:rsidR="009664B5" w:rsidRPr="009664B5" w:rsidRDefault="009664B5" w:rsidP="009664B5">
      <w:pPr>
        <w:rPr>
          <w:rFonts w:cs="Times New Roman"/>
          <w:b/>
          <w:bCs/>
        </w:rPr>
      </w:pPr>
      <w:r w:rsidRPr="009664B5">
        <w:rPr>
          <w:rFonts w:cs="Times New Roman"/>
          <w:b/>
          <w:bCs/>
        </w:rPr>
        <w:t>Adopting the change: At</w:t>
      </w:r>
      <w:r w:rsidRPr="009664B5">
        <w:rPr>
          <w:rFonts w:cs="Times New Roman"/>
        </w:rPr>
        <w:t xml:space="preserve"> the time of organizational change, good managers take the situation easily and stay connected with other employees. Allocate the time and resources from the revenue and change initiative, set targets at the situation base.</w:t>
      </w:r>
    </w:p>
    <w:p w14:paraId="2485318F" w14:textId="77777777" w:rsidR="009664B5" w:rsidRPr="009664B5" w:rsidRDefault="009664B5" w:rsidP="009664B5">
      <w:pPr>
        <w:rPr>
          <w:rFonts w:cs="Times New Roman"/>
          <w:b/>
          <w:bCs/>
        </w:rPr>
      </w:pPr>
      <w:r w:rsidRPr="009664B5">
        <w:rPr>
          <w:rFonts w:cs="Times New Roman"/>
          <w:b/>
          <w:bCs/>
        </w:rPr>
        <w:t>Manage the Change: Leaders</w:t>
      </w:r>
      <w:r w:rsidRPr="009664B5">
        <w:rPr>
          <w:rFonts w:cs="Times New Roman"/>
        </w:rPr>
        <w:t xml:space="preserve"> have the responsibility to manage organizational change. When employees become disillusioned, confused and unmotivated </w:t>
      </w:r>
      <w:r w:rsidR="00A843D2" w:rsidRPr="009664B5">
        <w:rPr>
          <w:rFonts w:cs="Times New Roman"/>
        </w:rPr>
        <w:t>this time leader</w:t>
      </w:r>
      <w:r w:rsidRPr="009664B5">
        <w:rPr>
          <w:rFonts w:cs="Times New Roman"/>
        </w:rPr>
        <w:t xml:space="preserve"> fulfill the change management role, changes are made efficiently and sustainably, and the expectations of their staff, partners, stakeholders, and clients are met.</w:t>
      </w:r>
    </w:p>
    <w:p w14:paraId="24CB1025" w14:textId="77777777" w:rsidR="009664B5" w:rsidRPr="009664B5" w:rsidRDefault="009664B5" w:rsidP="009664B5">
      <w:pPr>
        <w:rPr>
          <w:rFonts w:cs="Times New Roman"/>
          <w:b/>
          <w:bCs/>
        </w:rPr>
      </w:pPr>
      <w:r w:rsidRPr="009664B5">
        <w:rPr>
          <w:rFonts w:cs="Times New Roman"/>
          <w:b/>
          <w:bCs/>
        </w:rPr>
        <w:t>Be Accountable and Transparent: At</w:t>
      </w:r>
      <w:r w:rsidRPr="009664B5">
        <w:rPr>
          <w:rFonts w:cs="Times New Roman"/>
        </w:rPr>
        <w:t xml:space="preserve"> the time of organizational change, leaders stay accountable for their activities. What he does or what he does not do and no blame openness to other performance. Also, he always looks at the aspects of the organization like culture, process, and management.</w:t>
      </w:r>
    </w:p>
    <w:p w14:paraId="1D372313" w14:textId="77777777" w:rsidR="009664B5" w:rsidRPr="009664B5" w:rsidRDefault="009664B5" w:rsidP="00EF7C73">
      <w:pPr>
        <w:pStyle w:val="Heading2"/>
      </w:pPr>
      <w:bookmarkStart w:id="9" w:name="_Toc78527351"/>
      <w:r w:rsidRPr="009664B5">
        <w:t>How influences individual behavior by different factors</w:t>
      </w:r>
      <w:bookmarkEnd w:id="9"/>
      <w:r w:rsidR="00EF7C73">
        <w:t xml:space="preserve"> </w:t>
      </w:r>
    </w:p>
    <w:p w14:paraId="67495C41" w14:textId="77777777" w:rsidR="009664B5" w:rsidRPr="009664B5" w:rsidRDefault="009664B5" w:rsidP="009664B5">
      <w:pPr>
        <w:rPr>
          <w:rFonts w:cs="Times New Roman"/>
        </w:rPr>
      </w:pPr>
      <w:r w:rsidRPr="009664B5">
        <w:rPr>
          <w:rFonts w:cs="Times New Roman"/>
        </w:rPr>
        <w:t>Every person is different from each other, behavior of humans is difficult to study. There are so many factors that influence individual behavior. Here, I describe some of these factors in below:</w:t>
      </w:r>
    </w:p>
    <w:p w14:paraId="046506FA" w14:textId="77777777" w:rsidR="009664B5" w:rsidRPr="009664B5" w:rsidRDefault="009664B5" w:rsidP="009664B5">
      <w:pPr>
        <w:rPr>
          <w:rFonts w:cs="Times New Roman"/>
        </w:rPr>
      </w:pPr>
      <w:r w:rsidRPr="009664B5">
        <w:rPr>
          <w:rFonts w:cs="Times New Roman"/>
          <w:b/>
          <w:bCs/>
        </w:rPr>
        <w:t>Personality:</w:t>
      </w:r>
      <w:r w:rsidRPr="009664B5">
        <w:rPr>
          <w:rFonts w:cs="Times New Roman"/>
        </w:rPr>
        <w:t xml:space="preserve"> Personality is expressed by good manners, persistence, dominance, aggressiveness, and other qualities that are reflected through the behavior of the person within the organization</w:t>
      </w:r>
      <w:r w:rsidR="00FF45BB">
        <w:rPr>
          <w:rFonts w:cs="Times New Roman"/>
        </w:rPr>
        <w:t xml:space="preserve"> </w:t>
      </w:r>
      <w:r w:rsidR="00FF45BB">
        <w:rPr>
          <w:rFonts w:cs="Times New Roman"/>
        </w:rPr>
        <w:lastRenderedPageBreak/>
        <w:t>(</w:t>
      </w:r>
      <w:r w:rsidR="003C08F7">
        <w:rPr>
          <w:rFonts w:cs="Times New Roman"/>
        </w:rPr>
        <w:t xml:space="preserve">Martin and </w:t>
      </w:r>
      <w:proofErr w:type="spellStart"/>
      <w:r w:rsidR="003C08F7">
        <w:rPr>
          <w:rFonts w:cs="Times New Roman"/>
        </w:rPr>
        <w:t>Fellenz</w:t>
      </w:r>
      <w:proofErr w:type="spellEnd"/>
      <w:r w:rsidR="003C08F7">
        <w:rPr>
          <w:rFonts w:cs="Times New Roman"/>
        </w:rPr>
        <w:t>, 2010)</w:t>
      </w:r>
      <w:r w:rsidRPr="009664B5">
        <w:rPr>
          <w:rFonts w:cs="Times New Roman"/>
        </w:rPr>
        <w:t>. A person who has a good personality he or she considered a smart person by others.</w:t>
      </w:r>
    </w:p>
    <w:p w14:paraId="32C964BC" w14:textId="77777777" w:rsidR="009664B5" w:rsidRPr="009664B5" w:rsidRDefault="009664B5" w:rsidP="009664B5">
      <w:pPr>
        <w:rPr>
          <w:rFonts w:cs="Times New Roman"/>
        </w:rPr>
      </w:pPr>
      <w:r w:rsidRPr="009664B5">
        <w:rPr>
          <w:rFonts w:cs="Times New Roman"/>
          <w:b/>
          <w:bCs/>
        </w:rPr>
        <w:t xml:space="preserve">Perception: </w:t>
      </w:r>
      <w:r w:rsidRPr="009664B5">
        <w:rPr>
          <w:rFonts w:cs="Times New Roman"/>
        </w:rPr>
        <w:t>Perception is the capability of a person in different situations. Sometimes it is considered as a process to obtain sensible meaning and allows information to enter.</w:t>
      </w:r>
    </w:p>
    <w:p w14:paraId="732A57CF" w14:textId="77777777" w:rsidR="009664B5" w:rsidRPr="009664B5" w:rsidRDefault="009664B5" w:rsidP="009664B5">
      <w:pPr>
        <w:rPr>
          <w:rFonts w:cs="Times New Roman"/>
        </w:rPr>
      </w:pPr>
      <w:r w:rsidRPr="009664B5">
        <w:rPr>
          <w:rFonts w:cs="Times New Roman"/>
          <w:b/>
          <w:bCs/>
        </w:rPr>
        <w:t xml:space="preserve">Learning: </w:t>
      </w:r>
      <w:r w:rsidRPr="009664B5">
        <w:rPr>
          <w:rFonts w:cs="Times New Roman"/>
        </w:rPr>
        <w:t>Learning brought a permanent change in the behavior of employees. It helps employees to interrelations with different situations. So, learning has a good influence on a person's mind.</w:t>
      </w:r>
    </w:p>
    <w:p w14:paraId="3A77A665" w14:textId="77777777" w:rsidR="009664B5" w:rsidRPr="009664B5" w:rsidRDefault="009664B5" w:rsidP="009664B5">
      <w:pPr>
        <w:rPr>
          <w:rFonts w:cs="Times New Roman"/>
        </w:rPr>
      </w:pPr>
      <w:r w:rsidRPr="009664B5">
        <w:rPr>
          <w:rFonts w:cs="Times New Roman"/>
          <w:b/>
          <w:bCs/>
        </w:rPr>
        <w:t>Motivation</w:t>
      </w:r>
      <w:r w:rsidRPr="009664B5">
        <w:rPr>
          <w:rFonts w:cs="Times New Roman"/>
        </w:rPr>
        <w:t>: Motivation influence employees to do the work attentively. Motivation is the degree that influences an individual to choose and engage in new work for reward. The main purpose of motivation is to predict behavior.</w:t>
      </w:r>
    </w:p>
    <w:p w14:paraId="1B3756D2" w14:textId="77777777" w:rsidR="009664B5" w:rsidRDefault="009664B5" w:rsidP="009664B5">
      <w:pPr>
        <w:rPr>
          <w:rFonts w:cs="Times New Roman"/>
        </w:rPr>
      </w:pPr>
      <w:r w:rsidRPr="009664B5">
        <w:rPr>
          <w:rFonts w:cs="Times New Roman"/>
          <w:b/>
          <w:bCs/>
        </w:rPr>
        <w:t>Satisfaction:</w:t>
      </w:r>
      <w:r w:rsidRPr="009664B5">
        <w:rPr>
          <w:rFonts w:cs="Times New Roman"/>
        </w:rPr>
        <w:t xml:space="preserve"> Company needs to satisfy it employee’s desires, expectations, needs, and demand. It is the ultimate form of pleasure. These factors influence an employee's behavior to do work with joy and happiness. Without satisfaction in the workplace, no one can stay in the organization in the long run.</w:t>
      </w:r>
    </w:p>
    <w:p w14:paraId="350A7FDF" w14:textId="77777777" w:rsidR="00C41966" w:rsidRDefault="00C41966" w:rsidP="00C41966">
      <w:pPr>
        <w:rPr>
          <w:rFonts w:cs="Times New Roman"/>
        </w:rPr>
      </w:pPr>
      <w:proofErr w:type="spellStart"/>
      <w:r w:rsidRPr="007B7164">
        <w:rPr>
          <w:rFonts w:cs="Times New Roman"/>
          <w:szCs w:val="24"/>
        </w:rPr>
        <w:t>Organisationa</w:t>
      </w:r>
      <w:r>
        <w:rPr>
          <w:rFonts w:cs="Times New Roman"/>
          <w:szCs w:val="24"/>
        </w:rPr>
        <w:t>l</w:t>
      </w:r>
      <w:proofErr w:type="spellEnd"/>
      <w:r>
        <w:rPr>
          <w:rFonts w:cs="Times New Roman"/>
          <w:szCs w:val="24"/>
        </w:rPr>
        <w:t xml:space="preserve"> structures and </w:t>
      </w:r>
      <w:proofErr w:type="spellStart"/>
      <w:r>
        <w:rPr>
          <w:rFonts w:cs="Times New Roman"/>
          <w:szCs w:val="24"/>
        </w:rPr>
        <w:t>behaviour</w:t>
      </w:r>
      <w:proofErr w:type="spellEnd"/>
      <w:r>
        <w:rPr>
          <w:rFonts w:cs="Times New Roman"/>
          <w:szCs w:val="24"/>
        </w:rPr>
        <w:t xml:space="preserve"> </w:t>
      </w:r>
      <w:r w:rsidRPr="007B7164">
        <w:rPr>
          <w:rFonts w:cs="Times New Roman"/>
          <w:szCs w:val="24"/>
        </w:rPr>
        <w:t>have influence on th</w:t>
      </w:r>
      <w:r>
        <w:rPr>
          <w:rFonts w:cs="Times New Roman"/>
          <w:szCs w:val="24"/>
        </w:rPr>
        <w:t xml:space="preserve">e business performance. Besides, </w:t>
      </w:r>
      <w:r w:rsidRPr="007B7164">
        <w:rPr>
          <w:rFonts w:cs="Times New Roman"/>
          <w:szCs w:val="24"/>
        </w:rPr>
        <w:t xml:space="preserve">the behavioral approach </w:t>
      </w:r>
      <w:r>
        <w:rPr>
          <w:rFonts w:cs="Times New Roman"/>
          <w:szCs w:val="24"/>
        </w:rPr>
        <w:t>of any business has</w:t>
      </w:r>
      <w:r w:rsidRPr="007B7164">
        <w:rPr>
          <w:rFonts w:cs="Times New Roman"/>
          <w:szCs w:val="24"/>
        </w:rPr>
        <w:t xml:space="preserve"> influence on the </w:t>
      </w:r>
      <w:proofErr w:type="spellStart"/>
      <w:r w:rsidRPr="007B7164">
        <w:rPr>
          <w:rFonts w:cs="Times New Roman"/>
          <w:szCs w:val="24"/>
        </w:rPr>
        <w:t>behaviour</w:t>
      </w:r>
      <w:proofErr w:type="spellEnd"/>
      <w:r w:rsidRPr="007B7164">
        <w:rPr>
          <w:rFonts w:cs="Times New Roman"/>
          <w:szCs w:val="24"/>
        </w:rPr>
        <w:t xml:space="preserve"> of the workforce in </w:t>
      </w:r>
      <w:r>
        <w:rPr>
          <w:rFonts w:cs="Times New Roman"/>
          <w:szCs w:val="24"/>
        </w:rPr>
        <w:t xml:space="preserve">a business. </w:t>
      </w:r>
    </w:p>
    <w:p w14:paraId="6ED84FB9" w14:textId="77777777" w:rsidR="00F164A2" w:rsidRPr="00BB6169" w:rsidRDefault="00EA5261" w:rsidP="00BB6169">
      <w:pPr>
        <w:pStyle w:val="Heading1"/>
        <w:rPr>
          <w:sz w:val="24"/>
          <w:szCs w:val="22"/>
        </w:rPr>
      </w:pPr>
      <w:bookmarkStart w:id="10" w:name="_Toc78527352"/>
      <w:r>
        <w:t>Conclusion</w:t>
      </w:r>
      <w:bookmarkEnd w:id="10"/>
      <w:r w:rsidR="00BB6169">
        <w:t xml:space="preserve"> </w:t>
      </w:r>
      <w:r>
        <w:t xml:space="preserve"> </w:t>
      </w:r>
    </w:p>
    <w:p w14:paraId="7B775182" w14:textId="77777777" w:rsidR="00F164A2" w:rsidRDefault="00F164A2" w:rsidP="009664B5">
      <w:pPr>
        <w:rPr>
          <w:rFonts w:cs="Times New Roman"/>
          <w:szCs w:val="24"/>
        </w:rPr>
      </w:pPr>
      <w:r w:rsidRPr="007B7164">
        <w:rPr>
          <w:rFonts w:cs="Times New Roman"/>
          <w:szCs w:val="24"/>
        </w:rPr>
        <w:t xml:space="preserve">Finally, the </w:t>
      </w:r>
      <w:proofErr w:type="spellStart"/>
      <w:r w:rsidRPr="007B7164">
        <w:rPr>
          <w:rFonts w:cs="Times New Roman"/>
          <w:szCs w:val="24"/>
        </w:rPr>
        <w:t>organisational</w:t>
      </w:r>
      <w:proofErr w:type="spellEnd"/>
      <w:r w:rsidRPr="007B7164">
        <w:rPr>
          <w:rFonts w:cs="Times New Roman"/>
          <w:szCs w:val="24"/>
        </w:rPr>
        <w:t xml:space="preserve"> performance and behavi</w:t>
      </w:r>
      <w:r>
        <w:rPr>
          <w:rFonts w:cs="Times New Roman"/>
          <w:szCs w:val="24"/>
        </w:rPr>
        <w:t>oral aspects of any business have</w:t>
      </w:r>
      <w:r w:rsidRPr="007B7164">
        <w:rPr>
          <w:rFonts w:cs="Times New Roman"/>
          <w:szCs w:val="24"/>
        </w:rPr>
        <w:t xml:space="preserve"> been reviewed from the internal analysis of Tesco. So the overview of the business has been evaluating</w:t>
      </w:r>
      <w:r>
        <w:rPr>
          <w:rFonts w:cs="Times New Roman"/>
          <w:szCs w:val="24"/>
        </w:rPr>
        <w:t xml:space="preserve"> from the perspective of the company</w:t>
      </w:r>
      <w:r w:rsidR="007F6F65">
        <w:rPr>
          <w:rFonts w:cs="Times New Roman"/>
          <w:szCs w:val="24"/>
        </w:rPr>
        <w:t xml:space="preserve"> (</w:t>
      </w:r>
      <w:r w:rsidR="007F6F65">
        <w:t xml:space="preserve">Martin </w:t>
      </w:r>
      <w:r w:rsidR="007F6F65" w:rsidRPr="007B7164">
        <w:rPr>
          <w:rFonts w:cs="Times New Roman"/>
          <w:szCs w:val="24"/>
        </w:rPr>
        <w:t>a</w:t>
      </w:r>
      <w:r w:rsidR="007F6F65">
        <w:t xml:space="preserve">nd </w:t>
      </w:r>
      <w:proofErr w:type="spellStart"/>
      <w:r w:rsidR="007F6F65" w:rsidRPr="00A41B3A">
        <w:t>Fellenz</w:t>
      </w:r>
      <w:proofErr w:type="spellEnd"/>
      <w:r w:rsidR="007F6F65">
        <w:t xml:space="preserve">, </w:t>
      </w:r>
      <w:r w:rsidR="007F6F65" w:rsidRPr="00A41B3A">
        <w:t>2010</w:t>
      </w:r>
      <w:r w:rsidR="007F6F65">
        <w:t>)</w:t>
      </w:r>
      <w:r w:rsidRPr="007B7164">
        <w:rPr>
          <w:rFonts w:cs="Times New Roman"/>
          <w:szCs w:val="24"/>
        </w:rPr>
        <w:t>. Bet</w:t>
      </w:r>
      <w:r>
        <w:rPr>
          <w:rFonts w:cs="Times New Roman"/>
          <w:szCs w:val="24"/>
        </w:rPr>
        <w:t>ter</w:t>
      </w:r>
      <w:r w:rsidRPr="007B7164">
        <w:rPr>
          <w:rFonts w:cs="Times New Roman"/>
          <w:szCs w:val="24"/>
        </w:rPr>
        <w:t xml:space="preserve"> management and the implementation of business policies </w:t>
      </w:r>
      <w:r>
        <w:rPr>
          <w:rFonts w:cs="Times New Roman"/>
          <w:szCs w:val="24"/>
        </w:rPr>
        <w:t xml:space="preserve">are </w:t>
      </w:r>
      <w:r w:rsidRPr="007B7164">
        <w:rPr>
          <w:rFonts w:cs="Times New Roman"/>
          <w:szCs w:val="24"/>
        </w:rPr>
        <w:t xml:space="preserve">the reflections of the </w:t>
      </w:r>
      <w:proofErr w:type="spellStart"/>
      <w:r w:rsidRPr="007B7164">
        <w:rPr>
          <w:rFonts w:cs="Times New Roman"/>
          <w:szCs w:val="24"/>
        </w:rPr>
        <w:t>organisational</w:t>
      </w:r>
      <w:proofErr w:type="spellEnd"/>
      <w:r w:rsidRPr="007B7164">
        <w:rPr>
          <w:rFonts w:cs="Times New Roman"/>
          <w:szCs w:val="24"/>
        </w:rPr>
        <w:t xml:space="preserve"> </w:t>
      </w:r>
      <w:proofErr w:type="spellStart"/>
      <w:r w:rsidRPr="007B7164">
        <w:rPr>
          <w:rFonts w:cs="Times New Roman"/>
          <w:szCs w:val="24"/>
        </w:rPr>
        <w:t>behaviour</w:t>
      </w:r>
      <w:proofErr w:type="spellEnd"/>
      <w:r>
        <w:rPr>
          <w:rFonts w:cs="Times New Roman"/>
          <w:szCs w:val="24"/>
        </w:rPr>
        <w:t xml:space="preserve"> and other functional </w:t>
      </w:r>
      <w:proofErr w:type="spellStart"/>
      <w:r>
        <w:rPr>
          <w:rFonts w:cs="Times New Roman"/>
          <w:szCs w:val="24"/>
        </w:rPr>
        <w:t>behaviour</w:t>
      </w:r>
      <w:proofErr w:type="spellEnd"/>
      <w:r>
        <w:rPr>
          <w:rFonts w:cs="Times New Roman"/>
          <w:szCs w:val="24"/>
        </w:rPr>
        <w:t xml:space="preserve"> of the company</w:t>
      </w:r>
      <w:r w:rsidRPr="007B7164">
        <w:rPr>
          <w:rFonts w:cs="Times New Roman"/>
          <w:szCs w:val="24"/>
        </w:rPr>
        <w:t xml:space="preserve">. So the company has to have flexible and adaptable </w:t>
      </w:r>
      <w:proofErr w:type="spellStart"/>
      <w:r w:rsidRPr="007B7164">
        <w:rPr>
          <w:rFonts w:cs="Times New Roman"/>
          <w:szCs w:val="24"/>
        </w:rPr>
        <w:t>organisational</w:t>
      </w:r>
      <w:proofErr w:type="spellEnd"/>
      <w:r w:rsidRPr="007B7164">
        <w:rPr>
          <w:rFonts w:cs="Times New Roman"/>
          <w:szCs w:val="24"/>
        </w:rPr>
        <w:t xml:space="preserve"> structures along with the beneficial work cultures in the business. Functional </w:t>
      </w:r>
      <w:proofErr w:type="spellStart"/>
      <w:r w:rsidRPr="007B7164">
        <w:rPr>
          <w:rFonts w:cs="Times New Roman"/>
          <w:szCs w:val="24"/>
        </w:rPr>
        <w:t>behaviour</w:t>
      </w:r>
      <w:proofErr w:type="spellEnd"/>
      <w:r w:rsidRPr="007B7164">
        <w:rPr>
          <w:rFonts w:cs="Times New Roman"/>
          <w:szCs w:val="24"/>
        </w:rPr>
        <w:t xml:space="preserve"> of the company are the reflections of the manage</w:t>
      </w:r>
      <w:r>
        <w:rPr>
          <w:rFonts w:cs="Times New Roman"/>
          <w:szCs w:val="24"/>
        </w:rPr>
        <w:t>rial performance of the company. So</w:t>
      </w:r>
      <w:r w:rsidRPr="007B7164">
        <w:rPr>
          <w:rFonts w:cs="Times New Roman"/>
          <w:szCs w:val="24"/>
        </w:rPr>
        <w:t xml:space="preserve"> the management</w:t>
      </w:r>
      <w:r>
        <w:rPr>
          <w:rFonts w:cs="Times New Roman"/>
          <w:szCs w:val="24"/>
        </w:rPr>
        <w:t xml:space="preserve"> activities and function have to be defined and evaluated by</w:t>
      </w:r>
      <w:r w:rsidRPr="007B7164">
        <w:rPr>
          <w:rFonts w:cs="Times New Roman"/>
          <w:szCs w:val="24"/>
        </w:rPr>
        <w:t xml:space="preserve"> the practical scope.</w:t>
      </w:r>
    </w:p>
    <w:p w14:paraId="2B7ED83F" w14:textId="77777777" w:rsidR="00F3359A" w:rsidRDefault="00F3359A" w:rsidP="009664B5">
      <w:pPr>
        <w:rPr>
          <w:rFonts w:cs="Times New Roman"/>
          <w:szCs w:val="24"/>
        </w:rPr>
      </w:pPr>
    </w:p>
    <w:p w14:paraId="3C3AB1A5" w14:textId="1005F9FC" w:rsidR="002D1B5E" w:rsidRDefault="002D1B5E">
      <w:pPr>
        <w:spacing w:before="0" w:after="160" w:line="259" w:lineRule="auto"/>
        <w:jc w:val="left"/>
        <w:rPr>
          <w:rFonts w:cs="Times New Roman"/>
          <w:szCs w:val="24"/>
        </w:rPr>
      </w:pPr>
      <w:r>
        <w:rPr>
          <w:rFonts w:cs="Times New Roman"/>
          <w:szCs w:val="24"/>
        </w:rPr>
        <w:br w:type="page"/>
      </w:r>
    </w:p>
    <w:p w14:paraId="6939817E" w14:textId="77777777" w:rsidR="005A226B" w:rsidRPr="005A226B" w:rsidRDefault="00F56CD6" w:rsidP="005A226B">
      <w:pPr>
        <w:pStyle w:val="Heading1"/>
      </w:pPr>
      <w:bookmarkStart w:id="11" w:name="_Toc78527353"/>
      <w:r>
        <w:lastRenderedPageBreak/>
        <w:t>Reference</w:t>
      </w:r>
      <w:bookmarkEnd w:id="11"/>
    </w:p>
    <w:p w14:paraId="5E29BD1A" w14:textId="77777777" w:rsidR="00EF65CA" w:rsidRDefault="00EF65CA" w:rsidP="00EF65CA">
      <w:pPr>
        <w:pStyle w:val="ListParagraph"/>
        <w:numPr>
          <w:ilvl w:val="0"/>
          <w:numId w:val="5"/>
        </w:numPr>
      </w:pPr>
      <w:r w:rsidRPr="0027233F">
        <w:t>Armstrong, M., Taylor, S., (2017) Armstrong's Handbook</w:t>
      </w:r>
      <w:r>
        <w:t xml:space="preserve"> </w:t>
      </w:r>
      <w:r w:rsidRPr="00F36711">
        <w:t>of Human Resource Management Practice, 14</w:t>
      </w:r>
      <w:r w:rsidRPr="00EF65CA">
        <w:rPr>
          <w:vertAlign w:val="superscript"/>
        </w:rPr>
        <w:t>th</w:t>
      </w:r>
      <w:r>
        <w:t xml:space="preserve"> </w:t>
      </w:r>
      <w:r w:rsidRPr="00F36711">
        <w:t xml:space="preserve"> Edition, Kogan Page</w:t>
      </w:r>
    </w:p>
    <w:p w14:paraId="024871BB" w14:textId="77777777" w:rsidR="00EF65CA" w:rsidRPr="009664B5" w:rsidRDefault="00EF65CA" w:rsidP="00EF65CA">
      <w:pPr>
        <w:pStyle w:val="ListParagraph"/>
        <w:numPr>
          <w:ilvl w:val="0"/>
          <w:numId w:val="5"/>
        </w:numPr>
      </w:pPr>
      <w:r w:rsidRPr="009664B5">
        <w:t>Boddy, D., (2011) Management: An Introduction (5</w:t>
      </w:r>
      <w:r w:rsidRPr="00EF65CA">
        <w:rPr>
          <w:vertAlign w:val="superscript"/>
        </w:rPr>
        <w:t>th</w:t>
      </w:r>
      <w:r w:rsidRPr="009664B5">
        <w:t xml:space="preserve"> edition) Harlow: Pearson</w:t>
      </w:r>
      <w:r>
        <w:t xml:space="preserve"> </w:t>
      </w:r>
    </w:p>
    <w:p w14:paraId="303FB9E6" w14:textId="77777777" w:rsidR="00EF65CA" w:rsidRDefault="00EF65CA" w:rsidP="00EF65CA">
      <w:pPr>
        <w:pStyle w:val="ListParagraph"/>
        <w:numPr>
          <w:ilvl w:val="0"/>
          <w:numId w:val="5"/>
        </w:numPr>
      </w:pPr>
      <w:proofErr w:type="spellStart"/>
      <w:r w:rsidRPr="00EF65CA">
        <w:t>Dedahanov</w:t>
      </w:r>
      <w:proofErr w:type="spellEnd"/>
      <w:r w:rsidRPr="00EF65CA">
        <w:t>, A.T., Rhee, C. and Yoon, J., 2017. Organizational structure and innovation performance. Career Development International.</w:t>
      </w:r>
    </w:p>
    <w:p w14:paraId="17CB716B" w14:textId="77777777" w:rsidR="00EF65CA" w:rsidRDefault="00EF65CA" w:rsidP="00EF65CA">
      <w:pPr>
        <w:pStyle w:val="ListParagraph"/>
        <w:numPr>
          <w:ilvl w:val="0"/>
          <w:numId w:val="5"/>
        </w:numPr>
      </w:pPr>
      <w:r w:rsidRPr="009664B5">
        <w:t xml:space="preserve">Grey, C (2017) A Very Short, Fairly Interesting and Reasonably Cheap Book about Studying </w:t>
      </w:r>
      <w:proofErr w:type="spellStart"/>
      <w:r w:rsidRPr="009664B5">
        <w:t>Organisations</w:t>
      </w:r>
      <w:proofErr w:type="spellEnd"/>
      <w:r w:rsidRPr="009664B5">
        <w:t xml:space="preserve"> (4</w:t>
      </w:r>
      <w:r w:rsidRPr="00EF65CA">
        <w:rPr>
          <w:vertAlign w:val="superscript"/>
        </w:rPr>
        <w:t>th</w:t>
      </w:r>
      <w:r w:rsidRPr="009664B5">
        <w:t xml:space="preserve"> edition) London: Sage</w:t>
      </w:r>
    </w:p>
    <w:p w14:paraId="72CADD93" w14:textId="77777777" w:rsidR="00EF65CA" w:rsidRPr="00825C0C" w:rsidRDefault="00EF65CA" w:rsidP="00EF65CA">
      <w:pPr>
        <w:pStyle w:val="ListParagraph"/>
        <w:numPr>
          <w:ilvl w:val="0"/>
          <w:numId w:val="5"/>
        </w:numPr>
      </w:pPr>
      <w:r w:rsidRPr="00825C0C">
        <w:t xml:space="preserve">Huczynski, A., Buchanan, D (2013) </w:t>
      </w:r>
      <w:proofErr w:type="spellStart"/>
      <w:r w:rsidRPr="00825C0C">
        <w:t>Organisational</w:t>
      </w:r>
      <w:proofErr w:type="spellEnd"/>
      <w:r>
        <w:t xml:space="preserve"> </w:t>
      </w:r>
      <w:proofErr w:type="spellStart"/>
      <w:r w:rsidRPr="00825C0C">
        <w:t>Behaviour</w:t>
      </w:r>
      <w:proofErr w:type="spellEnd"/>
      <w:r w:rsidRPr="00825C0C">
        <w:t xml:space="preserve"> (8</w:t>
      </w:r>
      <w:r w:rsidRPr="00EF65CA">
        <w:rPr>
          <w:vertAlign w:val="superscript"/>
        </w:rPr>
        <w:t>th</w:t>
      </w:r>
      <w:r>
        <w:t xml:space="preserve"> </w:t>
      </w:r>
      <w:r w:rsidRPr="00825C0C">
        <w:t>edition) Harlow: Pearson</w:t>
      </w:r>
    </w:p>
    <w:p w14:paraId="6BA34A15" w14:textId="77777777" w:rsidR="00EF65CA" w:rsidRPr="009664B5" w:rsidRDefault="00EF65CA" w:rsidP="00EF65CA">
      <w:pPr>
        <w:pStyle w:val="ListParagraph"/>
        <w:numPr>
          <w:ilvl w:val="0"/>
          <w:numId w:val="5"/>
        </w:numPr>
      </w:pPr>
      <w:r w:rsidRPr="009664B5">
        <w:t xml:space="preserve">Knights, D., Willmott, H., (2012) Introducing Organizational </w:t>
      </w:r>
      <w:proofErr w:type="spellStart"/>
      <w:r w:rsidRPr="009664B5">
        <w:t>Behaviour</w:t>
      </w:r>
      <w:proofErr w:type="spellEnd"/>
      <w:r w:rsidRPr="009664B5">
        <w:t xml:space="preserve"> and Management (2</w:t>
      </w:r>
      <w:r w:rsidRPr="00EF65CA">
        <w:rPr>
          <w:vertAlign w:val="superscript"/>
        </w:rPr>
        <w:t>nd</w:t>
      </w:r>
      <w:r>
        <w:t xml:space="preserve"> </w:t>
      </w:r>
      <w:r w:rsidRPr="009664B5">
        <w:t>edition) Andover: South Western/Cengage</w:t>
      </w:r>
    </w:p>
    <w:p w14:paraId="725E073B" w14:textId="77777777" w:rsidR="00EF65CA" w:rsidRPr="00A41B3A" w:rsidRDefault="00EF65CA" w:rsidP="00EF65CA">
      <w:pPr>
        <w:pStyle w:val="ListParagraph"/>
        <w:numPr>
          <w:ilvl w:val="0"/>
          <w:numId w:val="5"/>
        </w:numPr>
      </w:pPr>
      <w:r w:rsidRPr="00A41B3A">
        <w:t xml:space="preserve">Martin, J., </w:t>
      </w:r>
      <w:proofErr w:type="spellStart"/>
      <w:r w:rsidRPr="00A41B3A">
        <w:t>Fellenz</w:t>
      </w:r>
      <w:proofErr w:type="spellEnd"/>
      <w:r w:rsidRPr="00A41B3A">
        <w:t xml:space="preserve">, M., (2010) Organizational </w:t>
      </w:r>
      <w:proofErr w:type="spellStart"/>
      <w:r w:rsidRPr="00A41B3A">
        <w:t>Behaviour</w:t>
      </w:r>
      <w:proofErr w:type="spellEnd"/>
      <w:r w:rsidRPr="00A41B3A">
        <w:t xml:space="preserve"> and Management (4</w:t>
      </w:r>
      <w:r w:rsidRPr="00EF65CA">
        <w:rPr>
          <w:vertAlign w:val="superscript"/>
        </w:rPr>
        <w:t>th</w:t>
      </w:r>
      <w:r w:rsidRPr="00A41B3A">
        <w:t xml:space="preserve"> edition) Andover: South Western/Cengage</w:t>
      </w:r>
      <w:r>
        <w:t xml:space="preserve"> </w:t>
      </w:r>
    </w:p>
    <w:p w14:paraId="1C48492A" w14:textId="77777777" w:rsidR="00EF65CA" w:rsidRDefault="00EF65CA" w:rsidP="00EF65CA">
      <w:pPr>
        <w:pStyle w:val="ListParagraph"/>
        <w:numPr>
          <w:ilvl w:val="0"/>
          <w:numId w:val="5"/>
        </w:numPr>
      </w:pPr>
      <w:r w:rsidRPr="005B5293">
        <w:t xml:space="preserve">Mullins, L, (2016) Management and </w:t>
      </w:r>
      <w:proofErr w:type="spellStart"/>
      <w:r w:rsidRPr="005B5293">
        <w:t>Organisational</w:t>
      </w:r>
      <w:proofErr w:type="spellEnd"/>
      <w:r w:rsidRPr="005B5293">
        <w:t xml:space="preserve"> </w:t>
      </w:r>
      <w:proofErr w:type="spellStart"/>
      <w:r w:rsidRPr="005F07EB">
        <w:t>Behaviour</w:t>
      </w:r>
      <w:proofErr w:type="spellEnd"/>
      <w:r w:rsidRPr="005F07EB">
        <w:t xml:space="preserve"> 11</w:t>
      </w:r>
      <w:r w:rsidRPr="00EF65CA">
        <w:rPr>
          <w:vertAlign w:val="superscript"/>
        </w:rPr>
        <w:t>th</w:t>
      </w:r>
      <w:r>
        <w:t xml:space="preserve"> </w:t>
      </w:r>
      <w:r w:rsidRPr="005F07EB">
        <w:t>Edition, Pearson</w:t>
      </w:r>
      <w:r>
        <w:t xml:space="preserve"> </w:t>
      </w:r>
      <w:r w:rsidR="000A25BA">
        <w:t xml:space="preserve"> </w:t>
      </w:r>
    </w:p>
    <w:sectPr w:rsidR="00EF65C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178B7" w14:textId="77777777" w:rsidR="00C238F3" w:rsidRDefault="00C238F3" w:rsidP="00616291">
      <w:pPr>
        <w:spacing w:after="0" w:line="240" w:lineRule="auto"/>
      </w:pPr>
      <w:r>
        <w:separator/>
      </w:r>
    </w:p>
  </w:endnote>
  <w:endnote w:type="continuationSeparator" w:id="0">
    <w:p w14:paraId="0A310716" w14:textId="77777777" w:rsidR="00C238F3" w:rsidRDefault="00C238F3" w:rsidP="0061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192267"/>
      <w:docPartObj>
        <w:docPartGallery w:val="Page Numbers (Bottom of Page)"/>
        <w:docPartUnique/>
      </w:docPartObj>
    </w:sdtPr>
    <w:sdtEndPr>
      <w:rPr>
        <w:color w:val="7F7F7F" w:themeColor="background1" w:themeShade="7F"/>
        <w:spacing w:val="60"/>
      </w:rPr>
    </w:sdtEndPr>
    <w:sdtContent>
      <w:p w14:paraId="188D219F" w14:textId="77777777" w:rsidR="00611356" w:rsidRDefault="0061135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A25BA" w:rsidRPr="000A25BA">
          <w:rPr>
            <w:b/>
            <w:bCs/>
            <w:noProof/>
          </w:rPr>
          <w:t>11</w:t>
        </w:r>
        <w:r>
          <w:rPr>
            <w:b/>
            <w:bCs/>
            <w:noProof/>
          </w:rPr>
          <w:fldChar w:fldCharType="end"/>
        </w:r>
        <w:r>
          <w:rPr>
            <w:b/>
            <w:bCs/>
          </w:rPr>
          <w:t xml:space="preserve"> | </w:t>
        </w:r>
        <w:r>
          <w:rPr>
            <w:color w:val="7F7F7F" w:themeColor="background1" w:themeShade="7F"/>
            <w:spacing w:val="60"/>
          </w:rPr>
          <w:t>Page</w:t>
        </w:r>
      </w:p>
    </w:sdtContent>
  </w:sdt>
  <w:p w14:paraId="794F9249" w14:textId="77777777" w:rsidR="00611356" w:rsidRDefault="00611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EEF48" w14:textId="77777777" w:rsidR="00C238F3" w:rsidRDefault="00C238F3" w:rsidP="00616291">
      <w:pPr>
        <w:spacing w:after="0" w:line="240" w:lineRule="auto"/>
      </w:pPr>
      <w:r>
        <w:separator/>
      </w:r>
    </w:p>
  </w:footnote>
  <w:footnote w:type="continuationSeparator" w:id="0">
    <w:p w14:paraId="10C817F9" w14:textId="77777777" w:rsidR="00C238F3" w:rsidRDefault="00C238F3" w:rsidP="00616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79D"/>
    <w:multiLevelType w:val="hybridMultilevel"/>
    <w:tmpl w:val="FD44CE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D1BF4"/>
    <w:multiLevelType w:val="hybridMultilevel"/>
    <w:tmpl w:val="46AE18D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C842297"/>
    <w:multiLevelType w:val="hybridMultilevel"/>
    <w:tmpl w:val="672C7B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8A63EC4"/>
    <w:multiLevelType w:val="hybridMultilevel"/>
    <w:tmpl w:val="5BFE8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78458D"/>
    <w:multiLevelType w:val="hybridMultilevel"/>
    <w:tmpl w:val="E6389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005"/>
    <w:rsid w:val="00026CC6"/>
    <w:rsid w:val="0003009E"/>
    <w:rsid w:val="00030949"/>
    <w:rsid w:val="000A25BA"/>
    <w:rsid w:val="000A371C"/>
    <w:rsid w:val="000F2E58"/>
    <w:rsid w:val="00107801"/>
    <w:rsid w:val="001373EA"/>
    <w:rsid w:val="00144E73"/>
    <w:rsid w:val="001460EC"/>
    <w:rsid w:val="00154217"/>
    <w:rsid w:val="001609E4"/>
    <w:rsid w:val="001A4EDD"/>
    <w:rsid w:val="001F3AE1"/>
    <w:rsid w:val="00234A3D"/>
    <w:rsid w:val="00236059"/>
    <w:rsid w:val="00246AAF"/>
    <w:rsid w:val="0025407E"/>
    <w:rsid w:val="0027233F"/>
    <w:rsid w:val="002867DA"/>
    <w:rsid w:val="002C5367"/>
    <w:rsid w:val="002D1B5E"/>
    <w:rsid w:val="0030183C"/>
    <w:rsid w:val="00326411"/>
    <w:rsid w:val="00327CD8"/>
    <w:rsid w:val="0034406D"/>
    <w:rsid w:val="00376175"/>
    <w:rsid w:val="00396240"/>
    <w:rsid w:val="003A4687"/>
    <w:rsid w:val="003C08F7"/>
    <w:rsid w:val="003D140A"/>
    <w:rsid w:val="00411DBD"/>
    <w:rsid w:val="00413ACB"/>
    <w:rsid w:val="00443507"/>
    <w:rsid w:val="00471255"/>
    <w:rsid w:val="004B39CE"/>
    <w:rsid w:val="004C1C17"/>
    <w:rsid w:val="004C46ED"/>
    <w:rsid w:val="004D136D"/>
    <w:rsid w:val="005146C0"/>
    <w:rsid w:val="005340E5"/>
    <w:rsid w:val="00557DC5"/>
    <w:rsid w:val="005A226B"/>
    <w:rsid w:val="005B5293"/>
    <w:rsid w:val="005D2DD7"/>
    <w:rsid w:val="005F07EB"/>
    <w:rsid w:val="005F2D92"/>
    <w:rsid w:val="005F5C9F"/>
    <w:rsid w:val="005F7563"/>
    <w:rsid w:val="006014B3"/>
    <w:rsid w:val="00610FBD"/>
    <w:rsid w:val="00611356"/>
    <w:rsid w:val="00616291"/>
    <w:rsid w:val="006206ED"/>
    <w:rsid w:val="006906B7"/>
    <w:rsid w:val="006C3EF8"/>
    <w:rsid w:val="006E62A7"/>
    <w:rsid w:val="006F65B2"/>
    <w:rsid w:val="00722FEC"/>
    <w:rsid w:val="00727B02"/>
    <w:rsid w:val="007B7164"/>
    <w:rsid w:val="007F04CA"/>
    <w:rsid w:val="007F6F65"/>
    <w:rsid w:val="00825C0C"/>
    <w:rsid w:val="00825C23"/>
    <w:rsid w:val="008270B6"/>
    <w:rsid w:val="008E650D"/>
    <w:rsid w:val="00917109"/>
    <w:rsid w:val="00930F8C"/>
    <w:rsid w:val="00945E13"/>
    <w:rsid w:val="00963663"/>
    <w:rsid w:val="009664B5"/>
    <w:rsid w:val="009839F5"/>
    <w:rsid w:val="009979EE"/>
    <w:rsid w:val="009C66E0"/>
    <w:rsid w:val="00A41B3A"/>
    <w:rsid w:val="00A45A8F"/>
    <w:rsid w:val="00A544C1"/>
    <w:rsid w:val="00A7661F"/>
    <w:rsid w:val="00A843D2"/>
    <w:rsid w:val="00AD0792"/>
    <w:rsid w:val="00AE3005"/>
    <w:rsid w:val="00B228A5"/>
    <w:rsid w:val="00B44367"/>
    <w:rsid w:val="00B87720"/>
    <w:rsid w:val="00BB6169"/>
    <w:rsid w:val="00C1292B"/>
    <w:rsid w:val="00C238F3"/>
    <w:rsid w:val="00C26621"/>
    <w:rsid w:val="00C33D4A"/>
    <w:rsid w:val="00C41966"/>
    <w:rsid w:val="00C51FE5"/>
    <w:rsid w:val="00C61EA1"/>
    <w:rsid w:val="00C63DFE"/>
    <w:rsid w:val="00CE0877"/>
    <w:rsid w:val="00CE7C20"/>
    <w:rsid w:val="00E36004"/>
    <w:rsid w:val="00E50EAD"/>
    <w:rsid w:val="00E565E9"/>
    <w:rsid w:val="00E7062A"/>
    <w:rsid w:val="00E83295"/>
    <w:rsid w:val="00EA4B8E"/>
    <w:rsid w:val="00EA5261"/>
    <w:rsid w:val="00EA6FCD"/>
    <w:rsid w:val="00EC7E4B"/>
    <w:rsid w:val="00EF65CA"/>
    <w:rsid w:val="00EF7C73"/>
    <w:rsid w:val="00F164A2"/>
    <w:rsid w:val="00F3359A"/>
    <w:rsid w:val="00F36711"/>
    <w:rsid w:val="00F467EE"/>
    <w:rsid w:val="00F56CD6"/>
    <w:rsid w:val="00F63E58"/>
    <w:rsid w:val="00F77EB4"/>
    <w:rsid w:val="00F80351"/>
    <w:rsid w:val="00F942EF"/>
    <w:rsid w:val="00FC02F2"/>
    <w:rsid w:val="00FF2B6D"/>
    <w:rsid w:val="00FF45B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A201"/>
  <w15:chartTrackingRefBased/>
  <w15:docId w15:val="{F50CC4CC-9CA0-A64A-8863-F36AF256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EB4"/>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11DBD"/>
    <w:pPr>
      <w:keepNext/>
      <w:keepLines/>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unhideWhenUsed/>
    <w:qFormat/>
    <w:rsid w:val="00411DBD"/>
    <w:pPr>
      <w:keepNext/>
      <w:keepLines/>
      <w:outlineLvl w:val="1"/>
    </w:pPr>
    <w:rPr>
      <w:rFonts w:eastAsiaTheme="majorEastAsia" w:cstheme="majorBidi"/>
      <w:b/>
      <w:color w:val="1F3864"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2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291"/>
  </w:style>
  <w:style w:type="paragraph" w:styleId="Footer">
    <w:name w:val="footer"/>
    <w:basedOn w:val="Normal"/>
    <w:link w:val="FooterChar"/>
    <w:uiPriority w:val="99"/>
    <w:unhideWhenUsed/>
    <w:rsid w:val="006162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291"/>
  </w:style>
  <w:style w:type="paragraph" w:styleId="ListParagraph">
    <w:name w:val="List Paragraph"/>
    <w:basedOn w:val="Normal"/>
    <w:uiPriority w:val="34"/>
    <w:qFormat/>
    <w:rsid w:val="009664B5"/>
    <w:pPr>
      <w:ind w:left="720"/>
      <w:contextualSpacing/>
    </w:pPr>
  </w:style>
  <w:style w:type="character" w:customStyle="1" w:styleId="Heading1Char">
    <w:name w:val="Heading 1 Char"/>
    <w:basedOn w:val="DefaultParagraphFont"/>
    <w:link w:val="Heading1"/>
    <w:uiPriority w:val="9"/>
    <w:rsid w:val="00411DBD"/>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rsid w:val="00411DBD"/>
    <w:rPr>
      <w:rFonts w:ascii="Times New Roman" w:eastAsiaTheme="majorEastAsia" w:hAnsi="Times New Roman" w:cstheme="majorBidi"/>
      <w:b/>
      <w:color w:val="1F3864" w:themeColor="accent1" w:themeShade="80"/>
      <w:sz w:val="26"/>
      <w:szCs w:val="26"/>
    </w:rPr>
  </w:style>
  <w:style w:type="paragraph" w:styleId="TOCHeading">
    <w:name w:val="TOC Heading"/>
    <w:basedOn w:val="Heading1"/>
    <w:next w:val="Normal"/>
    <w:uiPriority w:val="39"/>
    <w:unhideWhenUsed/>
    <w:qFormat/>
    <w:rsid w:val="005146C0"/>
    <w:pPr>
      <w:spacing w:before="240" w:after="0" w:line="259" w:lineRule="auto"/>
      <w:jc w:val="left"/>
      <w:outlineLvl w:val="9"/>
    </w:pPr>
    <w:rPr>
      <w:rFonts w:asciiTheme="majorHAnsi" w:hAnsiTheme="majorHAnsi"/>
    </w:rPr>
  </w:style>
  <w:style w:type="paragraph" w:styleId="TOC1">
    <w:name w:val="toc 1"/>
    <w:basedOn w:val="Normal"/>
    <w:next w:val="Normal"/>
    <w:autoRedefine/>
    <w:uiPriority w:val="39"/>
    <w:unhideWhenUsed/>
    <w:rsid w:val="005146C0"/>
    <w:pPr>
      <w:spacing w:after="100"/>
    </w:pPr>
  </w:style>
  <w:style w:type="paragraph" w:styleId="TOC2">
    <w:name w:val="toc 2"/>
    <w:basedOn w:val="Normal"/>
    <w:next w:val="Normal"/>
    <w:autoRedefine/>
    <w:uiPriority w:val="39"/>
    <w:unhideWhenUsed/>
    <w:rsid w:val="005146C0"/>
    <w:pPr>
      <w:spacing w:after="100"/>
      <w:ind w:left="240"/>
    </w:pPr>
  </w:style>
  <w:style w:type="character" w:styleId="Hyperlink">
    <w:name w:val="Hyperlink"/>
    <w:basedOn w:val="DefaultParagraphFont"/>
    <w:uiPriority w:val="99"/>
    <w:unhideWhenUsed/>
    <w:rsid w:val="005146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10244-2D24-4C33-9C3D-AB87B814B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2403</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Allocation PM-2</cp:lastModifiedBy>
  <cp:revision>13</cp:revision>
  <dcterms:created xsi:type="dcterms:W3CDTF">2021-07-26T05:46:00Z</dcterms:created>
  <dcterms:modified xsi:type="dcterms:W3CDTF">2021-07-30T02:48:00Z</dcterms:modified>
</cp:coreProperties>
</file>