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03881" w14:textId="602DC5D3" w:rsidR="002D5B3F" w:rsidRPr="000C1ECB" w:rsidRDefault="001A24F3" w:rsidP="000C1EC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D6CEC8" wp14:editId="64C7B8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7477A">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8A11A5">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4"/>
        <w:gridCol w:w="612"/>
        <w:gridCol w:w="1457"/>
        <w:gridCol w:w="3293"/>
        <w:gridCol w:w="2268"/>
        <w:gridCol w:w="2127"/>
        <w:gridCol w:w="28"/>
        <w:gridCol w:w="113"/>
      </w:tblGrid>
      <w:tr w:rsidR="003A3CE5" w:rsidRPr="00A406E5" w14:paraId="0C7FB639" w14:textId="77777777" w:rsidTr="000C1ECB">
        <w:tc>
          <w:tcPr>
            <w:tcW w:w="9922" w:type="dxa"/>
            <w:gridSpan w:val="8"/>
            <w:shd w:val="clear" w:color="auto" w:fill="C0C0C0"/>
          </w:tcPr>
          <w:p w14:paraId="78D48859" w14:textId="77777777" w:rsidR="00681FA9" w:rsidRPr="00A406E5" w:rsidRDefault="004A68EA"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2555D318" w14:textId="77777777" w:rsidTr="000C1ECB">
        <w:tblPrEx>
          <w:shd w:val="clear" w:color="auto" w:fill="auto"/>
          <w:tblLook w:val="0000" w:firstRow="0" w:lastRow="0" w:firstColumn="0" w:lastColumn="0" w:noHBand="0" w:noVBand="0"/>
        </w:tblPrEx>
        <w:tc>
          <w:tcPr>
            <w:tcW w:w="2093" w:type="dxa"/>
            <w:gridSpan w:val="3"/>
            <w:shd w:val="pct15" w:color="auto" w:fill="auto"/>
          </w:tcPr>
          <w:p w14:paraId="1A7E4DC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A7B619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5B35C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3"/>
          </w:tcPr>
          <w:p w14:paraId="482A99A9" w14:textId="77777777" w:rsidR="003B3F9D" w:rsidRPr="00A406E5" w:rsidRDefault="003B3F9D" w:rsidP="001E57C1">
            <w:pPr>
              <w:spacing w:before="120" w:after="120"/>
              <w:jc w:val="both"/>
              <w:rPr>
                <w:rFonts w:ascii="Arial" w:hAnsi="Arial" w:cs="Arial"/>
                <w:b/>
                <w:sz w:val="22"/>
                <w:szCs w:val="22"/>
              </w:rPr>
            </w:pPr>
          </w:p>
        </w:tc>
      </w:tr>
      <w:tr w:rsidR="00DB116D" w:rsidRPr="00A406E5" w14:paraId="5E1F6465" w14:textId="77777777" w:rsidTr="000C1ECB">
        <w:tblPrEx>
          <w:shd w:val="clear" w:color="auto" w:fill="auto"/>
          <w:tblLook w:val="0000" w:firstRow="0" w:lastRow="0" w:firstColumn="0" w:lastColumn="0" w:noHBand="0" w:noVBand="0"/>
        </w:tblPrEx>
        <w:tc>
          <w:tcPr>
            <w:tcW w:w="2093" w:type="dxa"/>
            <w:gridSpan w:val="3"/>
            <w:shd w:val="pct15" w:color="auto" w:fill="auto"/>
          </w:tcPr>
          <w:p w14:paraId="68900C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5"/>
          </w:tcPr>
          <w:p w14:paraId="79376B61" w14:textId="1CC0737E" w:rsidR="00DB116D" w:rsidRPr="007453B8" w:rsidRDefault="00AC1F27" w:rsidP="00E51AAC">
            <w:pPr>
              <w:spacing w:before="120" w:after="120"/>
              <w:jc w:val="both"/>
              <w:rPr>
                <w:rFonts w:ascii="Arial" w:hAnsi="Arial" w:cs="Arial"/>
                <w:b/>
                <w:sz w:val="24"/>
                <w:szCs w:val="24"/>
              </w:rPr>
            </w:pPr>
            <w:r>
              <w:rPr>
                <w:rFonts w:ascii="Arial" w:hAnsi="Arial" w:cs="Arial"/>
                <w:sz w:val="24"/>
                <w:szCs w:val="24"/>
              </w:rPr>
              <w:t xml:space="preserve"> </w:t>
            </w:r>
            <w:r w:rsidR="00305129" w:rsidRPr="00305129">
              <w:rPr>
                <w:rFonts w:ascii="Arial" w:hAnsi="Arial" w:cs="Arial"/>
                <w:sz w:val="24"/>
                <w:szCs w:val="24"/>
              </w:rPr>
              <w:t>Public Services and Policing Portfolio</w:t>
            </w:r>
          </w:p>
        </w:tc>
      </w:tr>
      <w:tr w:rsidR="008F1308" w:rsidRPr="00A406E5" w14:paraId="53B30CBF" w14:textId="77777777" w:rsidTr="000C1ECB">
        <w:tblPrEx>
          <w:shd w:val="clear" w:color="auto" w:fill="auto"/>
          <w:tblLook w:val="0000" w:firstRow="0" w:lastRow="0" w:firstColumn="0" w:lastColumn="0" w:noHBand="0" w:noVBand="0"/>
        </w:tblPrEx>
        <w:tc>
          <w:tcPr>
            <w:tcW w:w="2093" w:type="dxa"/>
            <w:gridSpan w:val="3"/>
            <w:shd w:val="pct15" w:color="auto" w:fill="auto"/>
          </w:tcPr>
          <w:p w14:paraId="755B4FC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5"/>
            <w:shd w:val="clear" w:color="auto" w:fill="auto"/>
          </w:tcPr>
          <w:p w14:paraId="4B10845F" w14:textId="4C5B59C2" w:rsidR="008F1308" w:rsidRPr="007453B8" w:rsidRDefault="00A32665" w:rsidP="00E51AAC">
            <w:pPr>
              <w:spacing w:before="120" w:after="120"/>
              <w:jc w:val="both"/>
              <w:rPr>
                <w:rFonts w:ascii="Arial" w:hAnsi="Arial" w:cs="Arial"/>
                <w:b/>
                <w:sz w:val="24"/>
                <w:szCs w:val="24"/>
              </w:rPr>
            </w:pPr>
            <w:r w:rsidRPr="007453B8">
              <w:rPr>
                <w:rFonts w:ascii="Arial" w:hAnsi="Arial" w:cs="Arial"/>
                <w:sz w:val="24"/>
                <w:szCs w:val="24"/>
              </w:rPr>
              <w:t xml:space="preserve">Contemporary Issues in Public Services </w:t>
            </w:r>
            <w:r w:rsidR="00132ED8">
              <w:rPr>
                <w:rFonts w:ascii="Arial" w:hAnsi="Arial" w:cs="Arial"/>
                <w:sz w:val="24"/>
                <w:szCs w:val="24"/>
              </w:rPr>
              <w:t>&amp; within the Police</w:t>
            </w:r>
          </w:p>
        </w:tc>
      </w:tr>
      <w:tr w:rsidR="00B84B5B" w:rsidRPr="00A406E5" w14:paraId="45AAFF55" w14:textId="77777777" w:rsidTr="000C1ECB">
        <w:tblPrEx>
          <w:shd w:val="clear" w:color="auto" w:fill="auto"/>
          <w:tblLook w:val="0000" w:firstRow="0" w:lastRow="0" w:firstColumn="0" w:lastColumn="0" w:noHBand="0" w:noVBand="0"/>
        </w:tblPrEx>
        <w:tc>
          <w:tcPr>
            <w:tcW w:w="2093" w:type="dxa"/>
            <w:gridSpan w:val="3"/>
            <w:shd w:val="pct15" w:color="auto" w:fill="auto"/>
          </w:tcPr>
          <w:p w14:paraId="16FCEC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FF5C09" w14:textId="2A64DE90" w:rsidR="00B84B5B" w:rsidRPr="007453B8" w:rsidRDefault="00A32665" w:rsidP="00152E9D">
            <w:pPr>
              <w:spacing w:before="120" w:after="120"/>
              <w:jc w:val="both"/>
              <w:rPr>
                <w:rFonts w:ascii="Arial" w:hAnsi="Arial" w:cs="Arial"/>
                <w:b/>
                <w:sz w:val="24"/>
                <w:szCs w:val="24"/>
              </w:rPr>
            </w:pPr>
            <w:r w:rsidRPr="007453B8">
              <w:rPr>
                <w:rFonts w:ascii="Arial" w:hAnsi="Arial" w:cs="Arial"/>
                <w:sz w:val="24"/>
                <w:szCs w:val="24"/>
              </w:rPr>
              <w:t>BMPS5007</w:t>
            </w:r>
            <w:r w:rsidR="00132ED8">
              <w:rPr>
                <w:rFonts w:ascii="Arial" w:hAnsi="Arial" w:cs="Arial"/>
                <w:sz w:val="24"/>
                <w:szCs w:val="24"/>
              </w:rPr>
              <w:t xml:space="preserve"> &amp; BMPL5004</w:t>
            </w:r>
          </w:p>
        </w:tc>
        <w:tc>
          <w:tcPr>
            <w:tcW w:w="2268" w:type="dxa"/>
            <w:shd w:val="clear" w:color="auto" w:fill="D9D9D9"/>
          </w:tcPr>
          <w:p w14:paraId="027AC5DA" w14:textId="77777777" w:rsidR="00B84B5B" w:rsidRPr="004D5E9B" w:rsidRDefault="00B84B5B" w:rsidP="00AC1F2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gridSpan w:val="3"/>
          </w:tcPr>
          <w:p w14:paraId="3B04E3FC" w14:textId="77777777" w:rsidR="00B84B5B" w:rsidRPr="007453B8" w:rsidRDefault="00493BFB" w:rsidP="00E51AAC">
            <w:pPr>
              <w:spacing w:before="120" w:after="120"/>
              <w:jc w:val="both"/>
              <w:rPr>
                <w:rFonts w:ascii="Arial" w:hAnsi="Arial" w:cs="Arial"/>
                <w:sz w:val="24"/>
                <w:szCs w:val="24"/>
              </w:rPr>
            </w:pPr>
            <w:r w:rsidRPr="007453B8">
              <w:rPr>
                <w:rFonts w:ascii="Arial" w:hAnsi="Arial" w:cs="Arial"/>
                <w:sz w:val="24"/>
                <w:szCs w:val="24"/>
              </w:rPr>
              <w:t>50%</w:t>
            </w:r>
          </w:p>
        </w:tc>
      </w:tr>
      <w:tr w:rsidR="00DB116D" w:rsidRPr="00A406E5" w14:paraId="78A91E0B" w14:textId="77777777" w:rsidTr="000C1ECB">
        <w:tblPrEx>
          <w:shd w:val="clear" w:color="auto" w:fill="auto"/>
          <w:tblLook w:val="0000" w:firstRow="0" w:lastRow="0" w:firstColumn="0" w:lastColumn="0" w:noHBand="0" w:noVBand="0"/>
        </w:tblPrEx>
        <w:tc>
          <w:tcPr>
            <w:tcW w:w="2093" w:type="dxa"/>
            <w:gridSpan w:val="3"/>
            <w:shd w:val="pct15" w:color="auto" w:fill="auto"/>
          </w:tcPr>
          <w:p w14:paraId="4C1246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39E29F" w14:textId="77777777" w:rsidR="00DB116D" w:rsidRPr="007453B8" w:rsidRDefault="00493BFB" w:rsidP="00E51AAC">
            <w:pPr>
              <w:spacing w:before="120" w:after="120"/>
              <w:jc w:val="both"/>
              <w:rPr>
                <w:rFonts w:ascii="Arial" w:hAnsi="Arial" w:cs="Arial"/>
                <w:b/>
                <w:sz w:val="24"/>
                <w:szCs w:val="24"/>
              </w:rPr>
            </w:pPr>
            <w:r w:rsidRPr="007453B8">
              <w:rPr>
                <w:rFonts w:ascii="Arial" w:hAnsi="Arial" w:cs="Arial"/>
                <w:sz w:val="24"/>
                <w:szCs w:val="24"/>
              </w:rPr>
              <w:t>Mike Durke</w:t>
            </w:r>
          </w:p>
        </w:tc>
        <w:tc>
          <w:tcPr>
            <w:tcW w:w="2268" w:type="dxa"/>
            <w:shd w:val="clear" w:color="auto" w:fill="D9D9D9"/>
          </w:tcPr>
          <w:p w14:paraId="6BB7ECFD" w14:textId="77777777" w:rsidR="00DB116D" w:rsidRPr="00A406E5" w:rsidRDefault="00DB116D" w:rsidP="00AC1F2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gridSpan w:val="3"/>
          </w:tcPr>
          <w:p w14:paraId="0A0B903D" w14:textId="76BE2505" w:rsidR="00DB116D" w:rsidRPr="009E3C8E" w:rsidRDefault="009E3C8E" w:rsidP="00E51AAC">
            <w:pPr>
              <w:spacing w:before="120" w:after="120"/>
              <w:jc w:val="both"/>
              <w:rPr>
                <w:rFonts w:ascii="Arial" w:hAnsi="Arial" w:cs="Arial"/>
                <w:bCs/>
                <w:sz w:val="24"/>
                <w:szCs w:val="24"/>
              </w:rPr>
            </w:pPr>
            <w:r w:rsidRPr="009E3C8E">
              <w:rPr>
                <w:rFonts w:ascii="Arial" w:hAnsi="Arial" w:cs="Arial"/>
                <w:bCs/>
                <w:sz w:val="24"/>
                <w:szCs w:val="24"/>
              </w:rPr>
              <w:t>Jane Thomas</w:t>
            </w:r>
          </w:p>
        </w:tc>
      </w:tr>
      <w:tr w:rsidR="00DB116D" w:rsidRPr="00A406E5" w14:paraId="72528749" w14:textId="77777777" w:rsidTr="000C1ECB">
        <w:tblPrEx>
          <w:shd w:val="clear" w:color="auto" w:fill="auto"/>
          <w:tblLook w:val="0000" w:firstRow="0" w:lastRow="0" w:firstColumn="0" w:lastColumn="0" w:noHBand="0" w:noVBand="0"/>
        </w:tblPrEx>
        <w:tc>
          <w:tcPr>
            <w:tcW w:w="2093" w:type="dxa"/>
            <w:gridSpan w:val="3"/>
            <w:shd w:val="pct15" w:color="auto" w:fill="auto"/>
          </w:tcPr>
          <w:p w14:paraId="0AF27A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01101" w14:textId="5B8E5327" w:rsidR="00DB116D" w:rsidRPr="00A475CE" w:rsidRDefault="009E3C8E" w:rsidP="00A475CE">
            <w:pPr>
              <w:spacing w:before="120" w:after="120"/>
              <w:rPr>
                <w:rFonts w:ascii="Arial" w:hAnsi="Arial" w:cs="Arial"/>
                <w:b/>
                <w:sz w:val="24"/>
                <w:szCs w:val="24"/>
              </w:rPr>
            </w:pPr>
            <w:r>
              <w:rPr>
                <w:rFonts w:ascii="Arial" w:hAnsi="Arial" w:cs="Arial"/>
                <w:sz w:val="24"/>
                <w:szCs w:val="24"/>
              </w:rPr>
              <w:t>Resit A</w:t>
            </w:r>
            <w:proofErr w:type="gramStart"/>
            <w:r w:rsidR="00A475CE">
              <w:rPr>
                <w:rFonts w:ascii="Arial" w:hAnsi="Arial" w:cs="Arial"/>
                <w:sz w:val="24"/>
                <w:szCs w:val="24"/>
              </w:rPr>
              <w:t>1.</w:t>
            </w:r>
            <w:r w:rsidR="00F02971">
              <w:rPr>
                <w:rFonts w:ascii="Arial" w:hAnsi="Arial" w:cs="Arial"/>
                <w:sz w:val="24"/>
                <w:szCs w:val="24"/>
              </w:rPr>
              <w:t>Dealing</w:t>
            </w:r>
            <w:proofErr w:type="gramEnd"/>
            <w:r w:rsidR="00F02971">
              <w:rPr>
                <w:rFonts w:ascii="Arial" w:hAnsi="Arial" w:cs="Arial"/>
                <w:sz w:val="24"/>
                <w:szCs w:val="24"/>
              </w:rPr>
              <w:t xml:space="preserve"> with change in public services</w:t>
            </w:r>
          </w:p>
        </w:tc>
        <w:tc>
          <w:tcPr>
            <w:tcW w:w="2268" w:type="dxa"/>
            <w:shd w:val="pct15" w:color="auto" w:fill="auto"/>
          </w:tcPr>
          <w:p w14:paraId="01A8FF93" w14:textId="77777777" w:rsidR="00DB116D" w:rsidRPr="00A406E5" w:rsidRDefault="004D5E9B" w:rsidP="00AC1F27">
            <w:pPr>
              <w:spacing w:before="120" w:after="120"/>
              <w:rPr>
                <w:rFonts w:ascii="Arial" w:hAnsi="Arial" w:cs="Arial"/>
                <w:b/>
                <w:sz w:val="22"/>
                <w:szCs w:val="22"/>
              </w:rPr>
            </w:pPr>
            <w:r>
              <w:rPr>
                <w:rFonts w:ascii="Arial" w:hAnsi="Arial" w:cs="Arial"/>
                <w:b/>
                <w:sz w:val="22"/>
                <w:szCs w:val="22"/>
              </w:rPr>
              <w:t>Word count (or equivalent):</w:t>
            </w:r>
          </w:p>
        </w:tc>
        <w:tc>
          <w:tcPr>
            <w:tcW w:w="2268" w:type="dxa"/>
            <w:gridSpan w:val="3"/>
          </w:tcPr>
          <w:p w14:paraId="4B616452" w14:textId="77777777" w:rsidR="00DB116D" w:rsidRPr="007453B8" w:rsidRDefault="003C6E73" w:rsidP="00E51AAC">
            <w:pPr>
              <w:spacing w:before="120" w:after="120"/>
              <w:jc w:val="both"/>
              <w:rPr>
                <w:rFonts w:ascii="Arial" w:hAnsi="Arial" w:cs="Arial"/>
                <w:sz w:val="24"/>
                <w:szCs w:val="24"/>
              </w:rPr>
            </w:pPr>
            <w:r>
              <w:rPr>
                <w:rFonts w:ascii="Arial" w:hAnsi="Arial" w:cs="Arial"/>
                <w:sz w:val="24"/>
                <w:szCs w:val="24"/>
              </w:rPr>
              <w:t>2,5</w:t>
            </w:r>
            <w:r w:rsidR="00493BFB" w:rsidRPr="007453B8">
              <w:rPr>
                <w:rFonts w:ascii="Arial" w:hAnsi="Arial" w:cs="Arial"/>
                <w:sz w:val="24"/>
                <w:szCs w:val="24"/>
              </w:rPr>
              <w:t>00</w:t>
            </w:r>
          </w:p>
        </w:tc>
      </w:tr>
      <w:tr w:rsidR="00B84B5B" w:rsidRPr="00A406E5" w14:paraId="0AC763F0" w14:textId="77777777" w:rsidTr="000C1ECB">
        <w:tblPrEx>
          <w:shd w:val="clear" w:color="auto" w:fill="auto"/>
          <w:tblLook w:val="0000" w:firstRow="0" w:lastRow="0" w:firstColumn="0" w:lastColumn="0" w:noHBand="0" w:noVBand="0"/>
        </w:tblPrEx>
        <w:tc>
          <w:tcPr>
            <w:tcW w:w="2093" w:type="dxa"/>
            <w:gridSpan w:val="3"/>
            <w:shd w:val="pct15" w:color="auto" w:fill="auto"/>
          </w:tcPr>
          <w:p w14:paraId="631CFD9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3996A5" w14:textId="72DB0FA5" w:rsidR="001F7559" w:rsidRPr="007453B8" w:rsidRDefault="009E3C8E" w:rsidP="001F7559">
            <w:pPr>
              <w:spacing w:before="120" w:after="120"/>
              <w:jc w:val="both"/>
              <w:rPr>
                <w:rFonts w:ascii="Arial" w:hAnsi="Arial" w:cs="Arial"/>
                <w:sz w:val="24"/>
                <w:szCs w:val="24"/>
              </w:rPr>
            </w:pPr>
            <w:r>
              <w:rPr>
                <w:rFonts w:ascii="Arial" w:hAnsi="Arial" w:cs="Arial"/>
                <w:sz w:val="24"/>
                <w:szCs w:val="24"/>
              </w:rPr>
              <w:t>1</w:t>
            </w:r>
            <w:r w:rsidRPr="009E3C8E">
              <w:rPr>
                <w:rFonts w:ascii="Arial" w:hAnsi="Arial" w:cs="Arial"/>
                <w:sz w:val="24"/>
                <w:szCs w:val="24"/>
                <w:vertAlign w:val="superscript"/>
              </w:rPr>
              <w:t>st</w:t>
            </w:r>
            <w:r>
              <w:rPr>
                <w:rFonts w:ascii="Arial" w:hAnsi="Arial" w:cs="Arial"/>
                <w:sz w:val="24"/>
                <w:szCs w:val="24"/>
              </w:rPr>
              <w:t xml:space="preserve"> April 2022</w:t>
            </w:r>
          </w:p>
          <w:p w14:paraId="3E551D65" w14:textId="15CD0235" w:rsidR="00A475CE" w:rsidRPr="007453B8" w:rsidRDefault="00A475CE" w:rsidP="005F0579">
            <w:pPr>
              <w:spacing w:before="120" w:after="120"/>
              <w:jc w:val="both"/>
              <w:rPr>
                <w:rFonts w:ascii="Arial" w:hAnsi="Arial" w:cs="Arial"/>
                <w:sz w:val="24"/>
                <w:szCs w:val="24"/>
              </w:rPr>
            </w:pPr>
          </w:p>
        </w:tc>
        <w:tc>
          <w:tcPr>
            <w:tcW w:w="2268" w:type="dxa"/>
            <w:shd w:val="pct15" w:color="auto" w:fill="auto"/>
          </w:tcPr>
          <w:p w14:paraId="62558348" w14:textId="77777777" w:rsidR="00B84B5B" w:rsidRPr="00A406E5" w:rsidRDefault="00552351" w:rsidP="00AC1F2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3"/>
          </w:tcPr>
          <w:p w14:paraId="059A47F6" w14:textId="6E18BB9B" w:rsidR="00B84B5B" w:rsidRPr="007453B8" w:rsidRDefault="009E3C8E" w:rsidP="005F0579">
            <w:pPr>
              <w:spacing w:before="120" w:after="120"/>
              <w:jc w:val="both"/>
              <w:rPr>
                <w:rFonts w:ascii="Arial" w:hAnsi="Arial" w:cs="Arial"/>
                <w:sz w:val="24"/>
                <w:szCs w:val="24"/>
              </w:rPr>
            </w:pPr>
            <w:r>
              <w:rPr>
                <w:rFonts w:ascii="Arial" w:hAnsi="Arial" w:cs="Arial"/>
                <w:sz w:val="24"/>
                <w:szCs w:val="24"/>
              </w:rPr>
              <w:t>2</w:t>
            </w:r>
            <w:r w:rsidRPr="009E3C8E">
              <w:rPr>
                <w:rFonts w:ascii="Arial" w:hAnsi="Arial" w:cs="Arial"/>
                <w:sz w:val="24"/>
                <w:szCs w:val="24"/>
                <w:vertAlign w:val="superscript"/>
              </w:rPr>
              <w:t>nd</w:t>
            </w:r>
            <w:r>
              <w:rPr>
                <w:rFonts w:ascii="Arial" w:hAnsi="Arial" w:cs="Arial"/>
                <w:sz w:val="24"/>
                <w:szCs w:val="24"/>
              </w:rPr>
              <w:t xml:space="preserve"> May 2022</w:t>
            </w:r>
          </w:p>
        </w:tc>
      </w:tr>
      <w:tr w:rsidR="00152E9D" w:rsidRPr="00A406E5" w14:paraId="0F52D5E0" w14:textId="77777777" w:rsidTr="000C1ECB">
        <w:tblPrEx>
          <w:shd w:val="clear" w:color="auto" w:fill="auto"/>
          <w:tblLook w:val="0000" w:firstRow="0" w:lastRow="0" w:firstColumn="0" w:lastColumn="0" w:noHBand="0" w:noVBand="0"/>
        </w:tblPrEx>
        <w:tc>
          <w:tcPr>
            <w:tcW w:w="2093" w:type="dxa"/>
            <w:gridSpan w:val="3"/>
            <w:shd w:val="pct15" w:color="auto" w:fill="auto"/>
          </w:tcPr>
          <w:p w14:paraId="1E51B12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5"/>
            <w:shd w:val="clear" w:color="auto" w:fill="auto"/>
          </w:tcPr>
          <w:p w14:paraId="3F06CDA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0C9CB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E50DE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A3B5F2" w14:textId="77777777" w:rsidTr="000C1ECB">
        <w:tblPrEx>
          <w:shd w:val="clear" w:color="auto" w:fill="auto"/>
          <w:tblLook w:val="0000" w:firstRow="0" w:lastRow="0" w:firstColumn="0" w:lastColumn="0" w:noHBand="0" w:noVBand="0"/>
        </w:tblPrEx>
        <w:tc>
          <w:tcPr>
            <w:tcW w:w="2093" w:type="dxa"/>
            <w:gridSpan w:val="3"/>
            <w:shd w:val="pct15" w:color="auto" w:fill="auto"/>
          </w:tcPr>
          <w:p w14:paraId="77E3A8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5"/>
            <w:shd w:val="clear" w:color="auto" w:fill="auto"/>
          </w:tcPr>
          <w:p w14:paraId="73B1CA1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r w:rsidR="00C01A3F" w:rsidRPr="00A406E5" w14:paraId="423CE635" w14:textId="77777777" w:rsidTr="000C1ECB">
        <w:tblPrEx>
          <w:shd w:val="clear" w:color="auto" w:fill="auto"/>
          <w:tblLook w:val="0000" w:firstRow="0" w:lastRow="0" w:firstColumn="0" w:lastColumn="0" w:noHBand="0" w:noVBand="0"/>
        </w:tblPrEx>
        <w:tc>
          <w:tcPr>
            <w:tcW w:w="9922" w:type="dxa"/>
            <w:gridSpan w:val="8"/>
            <w:shd w:val="pct10" w:color="auto" w:fill="auto"/>
          </w:tcPr>
          <w:p w14:paraId="5187BEA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FAB1B23"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573FE66" w14:textId="77777777" w:rsidTr="000C1ECB">
        <w:tblPrEx>
          <w:shd w:val="clear" w:color="auto" w:fill="auto"/>
          <w:tblLook w:val="0000" w:firstRow="0" w:lastRow="0" w:firstColumn="0" w:lastColumn="0" w:noHBand="0" w:noVBand="0"/>
        </w:tblPrEx>
        <w:tc>
          <w:tcPr>
            <w:tcW w:w="9922" w:type="dxa"/>
            <w:gridSpan w:val="8"/>
          </w:tcPr>
          <w:p w14:paraId="1698BF56" w14:textId="354F7B78" w:rsidR="00AF7CA3" w:rsidRPr="004D59FF" w:rsidRDefault="008F51EA" w:rsidP="004D59FF">
            <w:pPr>
              <w:spacing w:after="200"/>
              <w:rPr>
                <w:rFonts w:ascii="Arial" w:eastAsia="Calibri" w:hAnsi="Arial" w:cs="Arial"/>
                <w:sz w:val="24"/>
                <w:szCs w:val="24"/>
              </w:rPr>
            </w:pPr>
            <w:r w:rsidRPr="008F51EA">
              <w:rPr>
                <w:rFonts w:ascii="Arial" w:eastAsia="Calibri" w:hAnsi="Arial" w:cs="Arial"/>
                <w:sz w:val="24"/>
                <w:szCs w:val="24"/>
              </w:rPr>
              <w:t>Upon the successful completion of this module, the student should be able to demonstrate the ability to:</w:t>
            </w:r>
          </w:p>
          <w:p w14:paraId="0770506C" w14:textId="0E040055" w:rsidR="004D59FF" w:rsidRPr="004D59FF" w:rsidRDefault="004D59FF" w:rsidP="004D59FF">
            <w:pPr>
              <w:pStyle w:val="ListParagraph"/>
              <w:numPr>
                <w:ilvl w:val="0"/>
                <w:numId w:val="27"/>
              </w:numPr>
              <w:rPr>
                <w:rFonts w:ascii="Arial" w:hAnsi="Arial" w:cs="Arial"/>
                <w:sz w:val="24"/>
                <w:szCs w:val="24"/>
              </w:rPr>
            </w:pPr>
            <w:r>
              <w:rPr>
                <w:rFonts w:ascii="Arial" w:hAnsi="Arial" w:cs="Arial"/>
                <w:sz w:val="24"/>
                <w:szCs w:val="24"/>
              </w:rPr>
              <w:t>C</w:t>
            </w:r>
            <w:r w:rsidRPr="004D59FF">
              <w:rPr>
                <w:rFonts w:ascii="Arial" w:hAnsi="Arial" w:cs="Arial"/>
                <w:sz w:val="24"/>
                <w:szCs w:val="24"/>
              </w:rPr>
              <w:t>ritically evaluate contemporary issues for public services, with emphasis on setting priorities, the design and delivery of services and the challenge of managing change</w:t>
            </w:r>
            <w:r>
              <w:rPr>
                <w:rFonts w:ascii="Arial" w:hAnsi="Arial" w:cs="Arial"/>
                <w:sz w:val="24"/>
                <w:szCs w:val="24"/>
              </w:rPr>
              <w:t>.</w:t>
            </w:r>
          </w:p>
          <w:p w14:paraId="32E52F9C" w14:textId="77777777" w:rsidR="004D59FF" w:rsidRPr="008F51EA" w:rsidRDefault="004D59FF" w:rsidP="004D59FF">
            <w:pPr>
              <w:spacing w:before="240"/>
              <w:ind w:left="360"/>
              <w:jc w:val="both"/>
              <w:rPr>
                <w:rFonts w:ascii="Arial" w:hAnsi="Arial" w:cs="Arial"/>
                <w:sz w:val="24"/>
                <w:szCs w:val="24"/>
              </w:rPr>
            </w:pPr>
          </w:p>
          <w:p w14:paraId="7CF10DB8" w14:textId="77777777" w:rsidR="00A32665" w:rsidRPr="00CD5585" w:rsidRDefault="00A32665" w:rsidP="00A32665">
            <w:pPr>
              <w:rPr>
                <w:rFonts w:ascii="Arial" w:hAnsi="Arial" w:cs="Arial"/>
                <w:sz w:val="24"/>
                <w:szCs w:val="24"/>
              </w:rPr>
            </w:pPr>
          </w:p>
          <w:p w14:paraId="46A856FC" w14:textId="77777777" w:rsidR="00A32665" w:rsidRDefault="00A32665" w:rsidP="00A32665">
            <w:pPr>
              <w:rPr>
                <w:rFonts w:ascii="Arial" w:hAnsi="Arial" w:cs="Arial"/>
                <w:sz w:val="24"/>
                <w:szCs w:val="24"/>
              </w:rPr>
            </w:pPr>
          </w:p>
          <w:p w14:paraId="431DE73A" w14:textId="77777777" w:rsidR="00CD5585" w:rsidRDefault="00CD5585" w:rsidP="00A32665">
            <w:pPr>
              <w:rPr>
                <w:rFonts w:ascii="Arial" w:hAnsi="Arial" w:cs="Arial"/>
                <w:sz w:val="24"/>
                <w:szCs w:val="24"/>
              </w:rPr>
            </w:pPr>
          </w:p>
          <w:p w14:paraId="6D3C6233" w14:textId="77777777" w:rsidR="00A32665" w:rsidRDefault="00A32665" w:rsidP="00A32665">
            <w:pPr>
              <w:rPr>
                <w:rFonts w:ascii="Arial" w:hAnsi="Arial" w:cs="Arial"/>
                <w:sz w:val="24"/>
                <w:szCs w:val="24"/>
              </w:rPr>
            </w:pPr>
          </w:p>
          <w:p w14:paraId="40903F54" w14:textId="77777777" w:rsidR="00CD5585" w:rsidRDefault="00CD5585" w:rsidP="00A32665">
            <w:pPr>
              <w:rPr>
                <w:rFonts w:ascii="Arial" w:hAnsi="Arial" w:cs="Arial"/>
                <w:sz w:val="24"/>
                <w:szCs w:val="24"/>
              </w:rPr>
            </w:pPr>
          </w:p>
          <w:p w14:paraId="78DA5CA5" w14:textId="77777777" w:rsidR="00CD5585" w:rsidRDefault="00CD5585" w:rsidP="00A32665">
            <w:pPr>
              <w:rPr>
                <w:rFonts w:ascii="Arial" w:hAnsi="Arial" w:cs="Arial"/>
                <w:sz w:val="24"/>
                <w:szCs w:val="24"/>
              </w:rPr>
            </w:pPr>
          </w:p>
          <w:p w14:paraId="6C210BB1" w14:textId="77777777" w:rsidR="00CD5585" w:rsidRDefault="00CD5585" w:rsidP="00A32665">
            <w:pPr>
              <w:rPr>
                <w:rFonts w:ascii="Arial" w:hAnsi="Arial" w:cs="Arial"/>
                <w:sz w:val="24"/>
                <w:szCs w:val="24"/>
              </w:rPr>
            </w:pPr>
          </w:p>
          <w:p w14:paraId="4ACA78EA" w14:textId="77777777" w:rsidR="00CD5585" w:rsidRDefault="00CD5585" w:rsidP="00A32665">
            <w:pPr>
              <w:rPr>
                <w:rFonts w:ascii="Arial" w:hAnsi="Arial" w:cs="Arial"/>
                <w:sz w:val="24"/>
                <w:szCs w:val="24"/>
              </w:rPr>
            </w:pPr>
          </w:p>
          <w:p w14:paraId="548D8D56" w14:textId="77777777" w:rsidR="00CD5585" w:rsidRPr="00A32665" w:rsidRDefault="00CD5585" w:rsidP="00A32665">
            <w:pPr>
              <w:rPr>
                <w:rFonts w:ascii="Arial" w:hAnsi="Arial" w:cs="Arial"/>
                <w:sz w:val="24"/>
                <w:szCs w:val="24"/>
              </w:rPr>
            </w:pPr>
          </w:p>
        </w:tc>
      </w:tr>
      <w:tr w:rsidR="005969E2" w:rsidRPr="00A406E5" w14:paraId="5DC12E39" w14:textId="77777777" w:rsidTr="000C1ECB">
        <w:trPr>
          <w:gridAfter w:val="2"/>
          <w:wAfter w:w="141" w:type="dxa"/>
        </w:trPr>
        <w:tc>
          <w:tcPr>
            <w:tcW w:w="9781" w:type="dxa"/>
            <w:gridSpan w:val="6"/>
            <w:shd w:val="clear" w:color="auto" w:fill="C0C0C0"/>
          </w:tcPr>
          <w:p w14:paraId="5DF366F2"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r w:rsidR="00493BFB" w:rsidRPr="003F3EB2" w14:paraId="2C2EE331" w14:textId="77777777" w:rsidTr="000C1ECB">
        <w:tblPrEx>
          <w:shd w:val="clear" w:color="auto" w:fill="auto"/>
        </w:tblPrEx>
        <w:trPr>
          <w:gridBefore w:val="1"/>
          <w:gridAfter w:val="1"/>
          <w:wBefore w:w="24" w:type="dxa"/>
          <w:wAfter w:w="113" w:type="dxa"/>
          <w:trHeight w:val="537"/>
        </w:trPr>
        <w:tc>
          <w:tcPr>
            <w:tcW w:w="612" w:type="dxa"/>
          </w:tcPr>
          <w:p w14:paraId="57173884" w14:textId="77777777" w:rsidR="00493BFB" w:rsidRPr="00980788" w:rsidRDefault="00493BFB" w:rsidP="00E5161C">
            <w:pPr>
              <w:rPr>
                <w:rFonts w:ascii="Arial" w:hAnsi="Arial" w:cs="Arial"/>
                <w:sz w:val="24"/>
                <w:szCs w:val="24"/>
              </w:rPr>
            </w:pPr>
            <w:r w:rsidRPr="00980788">
              <w:rPr>
                <w:rFonts w:ascii="Arial" w:hAnsi="Arial" w:cs="Arial"/>
                <w:sz w:val="24"/>
                <w:szCs w:val="24"/>
              </w:rPr>
              <w:t>1.</w:t>
            </w:r>
          </w:p>
        </w:tc>
        <w:tc>
          <w:tcPr>
            <w:tcW w:w="9173" w:type="dxa"/>
            <w:gridSpan w:val="5"/>
          </w:tcPr>
          <w:p w14:paraId="30E00ACD" w14:textId="77777777" w:rsidR="00A32665" w:rsidRPr="007453B8" w:rsidRDefault="00A32665" w:rsidP="00A32665">
            <w:pPr>
              <w:rPr>
                <w:rFonts w:ascii="Arial" w:hAnsi="Arial" w:cs="Arial"/>
                <w:sz w:val="24"/>
                <w:szCs w:val="24"/>
              </w:rPr>
            </w:pPr>
            <w:r w:rsidRPr="007453B8">
              <w:rPr>
                <w:rFonts w:ascii="Arial" w:hAnsi="Arial" w:cs="Arial"/>
                <w:sz w:val="24"/>
                <w:szCs w:val="24"/>
              </w:rPr>
              <w:t>Students are required to write an essay of 2,500 words through which they demonstrate their understanding of the key concepts discussed in the module.</w:t>
            </w:r>
          </w:p>
          <w:p w14:paraId="1E0B3510" w14:textId="77777777" w:rsidR="00A32665" w:rsidRPr="007453B8" w:rsidRDefault="00A32665" w:rsidP="00A32665">
            <w:pPr>
              <w:rPr>
                <w:rFonts w:ascii="Arial" w:hAnsi="Arial" w:cs="Arial"/>
                <w:sz w:val="24"/>
                <w:szCs w:val="24"/>
              </w:rPr>
            </w:pPr>
          </w:p>
          <w:p w14:paraId="2EFF7171" w14:textId="77777777" w:rsidR="00A32665" w:rsidRPr="007453B8" w:rsidRDefault="00A32665" w:rsidP="00A32665">
            <w:pPr>
              <w:rPr>
                <w:rFonts w:ascii="Arial" w:hAnsi="Arial" w:cs="Arial"/>
                <w:sz w:val="24"/>
                <w:szCs w:val="24"/>
              </w:rPr>
            </w:pPr>
            <w:r w:rsidRPr="007453B8">
              <w:rPr>
                <w:rFonts w:ascii="Arial" w:hAnsi="Arial" w:cs="Arial"/>
                <w:sz w:val="24"/>
                <w:szCs w:val="24"/>
              </w:rPr>
              <w:t>Work should be presented well. Using Arial font size 12 and double spacing your work will mean that it is easier to proof-read prior to formal submission via Turnitin.</w:t>
            </w:r>
          </w:p>
          <w:p w14:paraId="18AFD298" w14:textId="77777777" w:rsidR="00493BFB" w:rsidRPr="007453B8" w:rsidRDefault="00493BFB" w:rsidP="00A32665">
            <w:pPr>
              <w:tabs>
                <w:tab w:val="left" w:pos="720"/>
                <w:tab w:val="left" w:pos="1440"/>
                <w:tab w:val="left" w:pos="2160"/>
                <w:tab w:val="left" w:pos="2880"/>
              </w:tabs>
              <w:overflowPunct w:val="0"/>
              <w:autoSpaceDE w:val="0"/>
              <w:autoSpaceDN w:val="0"/>
              <w:adjustRightInd w:val="0"/>
              <w:textAlignment w:val="baseline"/>
              <w:rPr>
                <w:rFonts w:ascii="Arial" w:hAnsi="Arial" w:cs="Arial"/>
                <w:sz w:val="24"/>
                <w:szCs w:val="24"/>
              </w:rPr>
            </w:pPr>
          </w:p>
        </w:tc>
      </w:tr>
      <w:tr w:rsidR="00493BFB" w:rsidRPr="003F3EB2" w14:paraId="5F96A07D" w14:textId="77777777" w:rsidTr="000C1ECB">
        <w:tblPrEx>
          <w:shd w:val="clear" w:color="auto" w:fill="auto"/>
        </w:tblPrEx>
        <w:trPr>
          <w:gridBefore w:val="1"/>
          <w:gridAfter w:val="1"/>
          <w:wBefore w:w="24" w:type="dxa"/>
          <w:wAfter w:w="113" w:type="dxa"/>
          <w:trHeight w:val="537"/>
        </w:trPr>
        <w:tc>
          <w:tcPr>
            <w:tcW w:w="612" w:type="dxa"/>
          </w:tcPr>
          <w:p w14:paraId="1DCE9DB4" w14:textId="77777777" w:rsidR="00493BFB" w:rsidRPr="00980788" w:rsidRDefault="00493BFB" w:rsidP="00E5161C">
            <w:pPr>
              <w:rPr>
                <w:rFonts w:ascii="Arial" w:hAnsi="Arial" w:cs="Arial"/>
                <w:sz w:val="24"/>
                <w:szCs w:val="24"/>
              </w:rPr>
            </w:pPr>
            <w:r w:rsidRPr="00980788">
              <w:rPr>
                <w:rFonts w:ascii="Arial" w:hAnsi="Arial" w:cs="Arial"/>
                <w:sz w:val="24"/>
                <w:szCs w:val="24"/>
              </w:rPr>
              <w:t>2.</w:t>
            </w:r>
          </w:p>
        </w:tc>
        <w:tc>
          <w:tcPr>
            <w:tcW w:w="9173" w:type="dxa"/>
            <w:gridSpan w:val="5"/>
          </w:tcPr>
          <w:p w14:paraId="1A84C022" w14:textId="77777777" w:rsidR="00A32665" w:rsidRPr="007453B8" w:rsidRDefault="00A32665" w:rsidP="00A32665">
            <w:pPr>
              <w:rPr>
                <w:rFonts w:ascii="Arial" w:hAnsi="Arial" w:cs="Arial"/>
                <w:sz w:val="24"/>
                <w:szCs w:val="24"/>
              </w:rPr>
            </w:pPr>
            <w:r w:rsidRPr="007453B8">
              <w:rPr>
                <w:rFonts w:ascii="Arial" w:hAnsi="Arial" w:cs="Arial"/>
                <w:sz w:val="24"/>
                <w:szCs w:val="24"/>
              </w:rPr>
              <w:t xml:space="preserve">Remember that an essay is not a formal report with set headings and rigid structure. </w:t>
            </w:r>
            <w:r w:rsidR="006F3714">
              <w:rPr>
                <w:rFonts w:ascii="Arial" w:hAnsi="Arial" w:cs="Arial"/>
                <w:sz w:val="24"/>
                <w:szCs w:val="24"/>
              </w:rPr>
              <w:t>Rather it is a thoughtful, evidence-based discussion of the key issues in three stages</w:t>
            </w:r>
            <w:r w:rsidRPr="007453B8">
              <w:rPr>
                <w:rFonts w:ascii="Arial" w:hAnsi="Arial" w:cs="Arial"/>
                <w:sz w:val="24"/>
                <w:szCs w:val="24"/>
              </w:rPr>
              <w:t xml:space="preserve">: </w:t>
            </w:r>
          </w:p>
          <w:p w14:paraId="71CBA59A" w14:textId="77777777" w:rsidR="00A32665" w:rsidRPr="007453B8" w:rsidRDefault="00A32665" w:rsidP="00A32665">
            <w:pPr>
              <w:rPr>
                <w:rFonts w:ascii="Arial" w:hAnsi="Arial" w:cs="Arial"/>
                <w:sz w:val="24"/>
                <w:szCs w:val="24"/>
              </w:rPr>
            </w:pPr>
          </w:p>
          <w:p w14:paraId="2C9CE933" w14:textId="77777777" w:rsidR="00A32665" w:rsidRPr="007453B8" w:rsidRDefault="00A32665" w:rsidP="00A32665">
            <w:pPr>
              <w:pStyle w:val="ListParagraph"/>
              <w:numPr>
                <w:ilvl w:val="0"/>
                <w:numId w:val="24"/>
              </w:numPr>
              <w:rPr>
                <w:rFonts w:ascii="Arial" w:hAnsi="Arial" w:cs="Arial"/>
                <w:sz w:val="24"/>
                <w:szCs w:val="24"/>
              </w:rPr>
            </w:pPr>
            <w:r w:rsidRPr="007453B8">
              <w:rPr>
                <w:rFonts w:ascii="Arial" w:hAnsi="Arial" w:cs="Arial"/>
                <w:sz w:val="24"/>
                <w:szCs w:val="24"/>
              </w:rPr>
              <w:t xml:space="preserve">Introduction where you introduce the topic, set out your approach and maybe your argument (your thesis), then explain how your work will be </w:t>
            </w:r>
            <w:proofErr w:type="gramStart"/>
            <w:r w:rsidRPr="007453B8">
              <w:rPr>
                <w:rFonts w:ascii="Arial" w:hAnsi="Arial" w:cs="Arial"/>
                <w:sz w:val="24"/>
                <w:szCs w:val="24"/>
              </w:rPr>
              <w:t>structured;</w:t>
            </w:r>
            <w:proofErr w:type="gramEnd"/>
          </w:p>
          <w:p w14:paraId="1AAB24DE" w14:textId="77777777" w:rsidR="00A32665" w:rsidRPr="007453B8" w:rsidRDefault="00A32665" w:rsidP="00A32665">
            <w:pPr>
              <w:pStyle w:val="ListParagraph"/>
              <w:numPr>
                <w:ilvl w:val="0"/>
                <w:numId w:val="24"/>
              </w:numPr>
              <w:rPr>
                <w:rFonts w:ascii="Arial" w:hAnsi="Arial" w:cs="Arial"/>
                <w:sz w:val="24"/>
                <w:szCs w:val="24"/>
              </w:rPr>
            </w:pPr>
            <w:r w:rsidRPr="007453B8">
              <w:rPr>
                <w:rFonts w:ascii="Arial" w:hAnsi="Arial" w:cs="Arial"/>
                <w:sz w:val="24"/>
                <w:szCs w:val="24"/>
              </w:rPr>
              <w:t xml:space="preserve">The main body is where you follow the path set in the introduction. Here you need to provide the evidence uncovered by your research, setting the facts upon which you are basing your thesis, and discussing these facts with a critical </w:t>
            </w:r>
            <w:proofErr w:type="gramStart"/>
            <w:r w:rsidRPr="007453B8">
              <w:rPr>
                <w:rFonts w:ascii="Arial" w:hAnsi="Arial" w:cs="Arial"/>
                <w:sz w:val="24"/>
                <w:szCs w:val="24"/>
              </w:rPr>
              <w:t>eye;</w:t>
            </w:r>
            <w:proofErr w:type="gramEnd"/>
          </w:p>
          <w:p w14:paraId="32B21C3C" w14:textId="77777777" w:rsidR="00A32665" w:rsidRPr="007453B8" w:rsidRDefault="00A32665" w:rsidP="00A32665">
            <w:pPr>
              <w:pStyle w:val="ListParagraph"/>
              <w:numPr>
                <w:ilvl w:val="0"/>
                <w:numId w:val="24"/>
              </w:numPr>
              <w:rPr>
                <w:rFonts w:ascii="Arial" w:hAnsi="Arial" w:cs="Arial"/>
                <w:sz w:val="24"/>
                <w:szCs w:val="24"/>
              </w:rPr>
            </w:pPr>
            <w:r w:rsidRPr="007453B8">
              <w:rPr>
                <w:rFonts w:ascii="Arial" w:hAnsi="Arial" w:cs="Arial"/>
                <w:sz w:val="24"/>
                <w:szCs w:val="24"/>
              </w:rPr>
              <w:t>The conclusion needs to bring together the main points of your work, not simply summarise them, and reinforce why you believe your approach holds water.</w:t>
            </w:r>
          </w:p>
          <w:p w14:paraId="75F1FD7D" w14:textId="77777777" w:rsidR="00493BFB" w:rsidRPr="007453B8" w:rsidRDefault="00493BFB" w:rsidP="00A32665">
            <w:pPr>
              <w:rPr>
                <w:rFonts w:ascii="Arial" w:hAnsi="Arial" w:cs="Arial"/>
                <w:sz w:val="24"/>
                <w:szCs w:val="24"/>
              </w:rPr>
            </w:pPr>
          </w:p>
        </w:tc>
      </w:tr>
      <w:tr w:rsidR="00493BFB" w:rsidRPr="003F3EB2" w14:paraId="741D9893" w14:textId="77777777" w:rsidTr="000C1ECB">
        <w:tblPrEx>
          <w:shd w:val="clear" w:color="auto" w:fill="auto"/>
        </w:tblPrEx>
        <w:trPr>
          <w:gridBefore w:val="1"/>
          <w:gridAfter w:val="1"/>
          <w:wBefore w:w="24" w:type="dxa"/>
          <w:wAfter w:w="113" w:type="dxa"/>
          <w:trHeight w:val="537"/>
        </w:trPr>
        <w:tc>
          <w:tcPr>
            <w:tcW w:w="612" w:type="dxa"/>
          </w:tcPr>
          <w:p w14:paraId="3097D3D2" w14:textId="77777777" w:rsidR="00493BFB" w:rsidRPr="00980788" w:rsidRDefault="00493BFB" w:rsidP="00E5161C">
            <w:pPr>
              <w:rPr>
                <w:rFonts w:ascii="Arial" w:hAnsi="Arial" w:cs="Arial"/>
                <w:sz w:val="24"/>
                <w:szCs w:val="24"/>
              </w:rPr>
            </w:pPr>
            <w:r w:rsidRPr="00980788">
              <w:rPr>
                <w:rFonts w:ascii="Arial" w:hAnsi="Arial" w:cs="Arial"/>
                <w:sz w:val="24"/>
                <w:szCs w:val="24"/>
              </w:rPr>
              <w:t>3.</w:t>
            </w:r>
          </w:p>
        </w:tc>
        <w:tc>
          <w:tcPr>
            <w:tcW w:w="9173" w:type="dxa"/>
            <w:gridSpan w:val="5"/>
          </w:tcPr>
          <w:p w14:paraId="4BA5F528" w14:textId="77777777" w:rsidR="00493BFB" w:rsidRPr="007453B8" w:rsidRDefault="00493BFB" w:rsidP="00E5161C">
            <w:pPr>
              <w:rPr>
                <w:rFonts w:ascii="Arial" w:hAnsi="Arial" w:cs="Arial"/>
                <w:sz w:val="24"/>
                <w:szCs w:val="24"/>
              </w:rPr>
            </w:pPr>
            <w:r w:rsidRPr="007453B8">
              <w:rPr>
                <w:rFonts w:ascii="Arial" w:hAnsi="Arial" w:cs="Arial"/>
                <w:sz w:val="24"/>
                <w:szCs w:val="24"/>
              </w:rPr>
              <w:t>The marking criteria for t</w:t>
            </w:r>
            <w:r w:rsidR="00C10550" w:rsidRPr="007453B8">
              <w:rPr>
                <w:rFonts w:ascii="Arial" w:hAnsi="Arial" w:cs="Arial"/>
                <w:sz w:val="24"/>
                <w:szCs w:val="24"/>
              </w:rPr>
              <w:t>his assignment shows</w:t>
            </w:r>
            <w:r w:rsidRPr="007453B8">
              <w:rPr>
                <w:rFonts w:ascii="Arial" w:hAnsi="Arial" w:cs="Arial"/>
                <w:sz w:val="24"/>
                <w:szCs w:val="24"/>
              </w:rPr>
              <w:t xml:space="preserve"> the total </w:t>
            </w:r>
            <w:r w:rsidR="002F2F8B" w:rsidRPr="007453B8">
              <w:rPr>
                <w:rFonts w:ascii="Arial" w:hAnsi="Arial" w:cs="Arial"/>
                <w:sz w:val="24"/>
                <w:szCs w:val="24"/>
              </w:rPr>
              <w:t>marks available are for Engagement with Literature Skills (30%),</w:t>
            </w:r>
            <w:r w:rsidR="002F2F8B" w:rsidRPr="007453B8">
              <w:rPr>
                <w:sz w:val="24"/>
                <w:szCs w:val="24"/>
              </w:rPr>
              <w:t xml:space="preserve"> </w:t>
            </w:r>
            <w:r w:rsidR="002F2F8B" w:rsidRPr="007453B8">
              <w:rPr>
                <w:rFonts w:ascii="Arial" w:hAnsi="Arial" w:cs="Arial"/>
                <w:sz w:val="24"/>
                <w:szCs w:val="24"/>
              </w:rPr>
              <w:t xml:space="preserve">Knowledge and Understanding Skills </w:t>
            </w:r>
            <w:r w:rsidR="00C10550" w:rsidRPr="007453B8">
              <w:rPr>
                <w:rFonts w:ascii="Arial" w:hAnsi="Arial" w:cs="Arial"/>
                <w:sz w:val="24"/>
                <w:szCs w:val="24"/>
              </w:rPr>
              <w:t>(30%),</w:t>
            </w:r>
            <w:r w:rsidR="00C10550" w:rsidRPr="007453B8">
              <w:rPr>
                <w:sz w:val="24"/>
                <w:szCs w:val="24"/>
              </w:rPr>
              <w:t xml:space="preserve"> </w:t>
            </w:r>
            <w:r w:rsidR="00C10550" w:rsidRPr="007453B8">
              <w:rPr>
                <w:rFonts w:ascii="Arial" w:hAnsi="Arial" w:cs="Arial"/>
                <w:sz w:val="24"/>
                <w:szCs w:val="24"/>
              </w:rPr>
              <w:t>Cognitive and Intellectual Skills (20%), Practical Skills (10%) and Transferable Skills for Life and Professional Practice (10%)</w:t>
            </w:r>
            <w:r w:rsidRPr="007453B8">
              <w:rPr>
                <w:rFonts w:ascii="Arial" w:hAnsi="Arial" w:cs="Arial"/>
                <w:sz w:val="24"/>
                <w:szCs w:val="24"/>
              </w:rPr>
              <w:t xml:space="preserve">. </w:t>
            </w:r>
          </w:p>
          <w:p w14:paraId="38BADF84" w14:textId="77777777" w:rsidR="00493BFB" w:rsidRPr="007453B8" w:rsidRDefault="00493BFB" w:rsidP="00A32665">
            <w:pPr>
              <w:rPr>
                <w:rFonts w:ascii="Arial" w:hAnsi="Arial" w:cs="Arial"/>
                <w:sz w:val="24"/>
                <w:szCs w:val="24"/>
              </w:rPr>
            </w:pPr>
          </w:p>
        </w:tc>
      </w:tr>
      <w:tr w:rsidR="00493BFB" w:rsidRPr="003F3EB2" w14:paraId="4724A530" w14:textId="77777777" w:rsidTr="000C1ECB">
        <w:tblPrEx>
          <w:shd w:val="clear" w:color="auto" w:fill="auto"/>
        </w:tblPrEx>
        <w:trPr>
          <w:gridBefore w:val="1"/>
          <w:gridAfter w:val="1"/>
          <w:wBefore w:w="24" w:type="dxa"/>
          <w:wAfter w:w="113" w:type="dxa"/>
          <w:trHeight w:val="525"/>
        </w:trPr>
        <w:tc>
          <w:tcPr>
            <w:tcW w:w="612" w:type="dxa"/>
          </w:tcPr>
          <w:p w14:paraId="2E734680" w14:textId="77777777" w:rsidR="00493BFB" w:rsidRPr="00980788" w:rsidRDefault="00493BFB" w:rsidP="00E5161C">
            <w:pPr>
              <w:rPr>
                <w:rFonts w:ascii="Arial" w:hAnsi="Arial" w:cs="Arial"/>
                <w:sz w:val="24"/>
                <w:szCs w:val="24"/>
              </w:rPr>
            </w:pPr>
            <w:r w:rsidRPr="00980788">
              <w:rPr>
                <w:rFonts w:ascii="Arial" w:hAnsi="Arial" w:cs="Arial"/>
                <w:sz w:val="24"/>
                <w:szCs w:val="24"/>
              </w:rPr>
              <w:t>4.</w:t>
            </w:r>
          </w:p>
        </w:tc>
        <w:tc>
          <w:tcPr>
            <w:tcW w:w="9173" w:type="dxa"/>
            <w:gridSpan w:val="5"/>
          </w:tcPr>
          <w:p w14:paraId="17646329" w14:textId="77777777" w:rsidR="00A32665" w:rsidRPr="007453B8" w:rsidRDefault="00A32665" w:rsidP="00A32665">
            <w:pPr>
              <w:rPr>
                <w:rFonts w:ascii="Arial" w:hAnsi="Arial" w:cs="Arial"/>
                <w:bCs/>
                <w:sz w:val="24"/>
                <w:szCs w:val="24"/>
              </w:rPr>
            </w:pPr>
            <w:r w:rsidRPr="007453B8">
              <w:rPr>
                <w:rFonts w:ascii="Arial" w:hAnsi="Arial" w:cs="Arial"/>
                <w:bCs/>
                <w:sz w:val="24"/>
                <w:szCs w:val="24"/>
              </w:rPr>
              <w:t>Please note that the assignment entails discussion and critical examination of key concepts discussed in class and these can include:</w:t>
            </w:r>
          </w:p>
          <w:p w14:paraId="013CDA64" w14:textId="77777777" w:rsidR="00A32665" w:rsidRPr="007453B8" w:rsidRDefault="00A32665" w:rsidP="00A32665">
            <w:pPr>
              <w:rPr>
                <w:rFonts w:ascii="Arial" w:hAnsi="Arial" w:cs="Arial"/>
                <w:bCs/>
                <w:sz w:val="24"/>
                <w:szCs w:val="24"/>
              </w:rPr>
            </w:pPr>
          </w:p>
          <w:p w14:paraId="20D0CE04" w14:textId="6FED4B52" w:rsidR="001F7559" w:rsidRDefault="001F7559" w:rsidP="00A32665">
            <w:pPr>
              <w:pStyle w:val="ListParagraph"/>
              <w:numPr>
                <w:ilvl w:val="0"/>
                <w:numId w:val="25"/>
              </w:numPr>
              <w:rPr>
                <w:rFonts w:ascii="Arial" w:hAnsi="Arial" w:cs="Arial"/>
                <w:bCs/>
                <w:sz w:val="24"/>
                <w:szCs w:val="24"/>
              </w:rPr>
            </w:pPr>
            <w:r>
              <w:rPr>
                <w:rFonts w:ascii="Arial" w:hAnsi="Arial" w:cs="Arial"/>
                <w:bCs/>
                <w:sz w:val="24"/>
                <w:szCs w:val="24"/>
              </w:rPr>
              <w:t>The impact of the 2020 pandemic: learning the lessons</w:t>
            </w:r>
          </w:p>
          <w:p w14:paraId="1692CE2D" w14:textId="574C2FC0"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Historical implications for modern service design and delivery</w:t>
            </w:r>
          </w:p>
          <w:p w14:paraId="18FC4F65"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The nature and ethos of partnership working and collaboration</w:t>
            </w:r>
          </w:p>
          <w:p w14:paraId="227E99C4"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Part 9 of the Social Services and Well-being (Wales) Act 2014</w:t>
            </w:r>
          </w:p>
          <w:p w14:paraId="6DDDBBA5"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Implications of the Well-being of Future Generations Act 2015</w:t>
            </w:r>
          </w:p>
          <w:p w14:paraId="6E749D6A"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Poverty and priorities</w:t>
            </w:r>
          </w:p>
          <w:p w14:paraId="0AC7E678"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Elected members and appointed officers</w:t>
            </w:r>
          </w:p>
          <w:p w14:paraId="31E13FEB"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Reducing negative outcomes</w:t>
            </w:r>
          </w:p>
          <w:p w14:paraId="295DE84C"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The role of the media in shaping the public perception of public services including policing</w:t>
            </w:r>
          </w:p>
          <w:p w14:paraId="12A581DB" w14:textId="77777777" w:rsidR="00A32665" w:rsidRPr="007453B8" w:rsidRDefault="00A32665" w:rsidP="00A32665">
            <w:pPr>
              <w:rPr>
                <w:rFonts w:ascii="Arial" w:hAnsi="Arial" w:cs="Arial"/>
                <w:bCs/>
                <w:sz w:val="24"/>
                <w:szCs w:val="24"/>
              </w:rPr>
            </w:pPr>
          </w:p>
          <w:p w14:paraId="727364A7" w14:textId="77777777" w:rsidR="00A32665" w:rsidRPr="007453B8" w:rsidRDefault="00A32665" w:rsidP="00A32665">
            <w:pPr>
              <w:rPr>
                <w:rFonts w:ascii="Arial" w:hAnsi="Arial" w:cs="Arial"/>
                <w:bCs/>
                <w:sz w:val="24"/>
                <w:szCs w:val="24"/>
              </w:rPr>
            </w:pPr>
            <w:r w:rsidRPr="007453B8">
              <w:rPr>
                <w:rFonts w:ascii="Arial" w:hAnsi="Arial" w:cs="Arial"/>
                <w:bCs/>
                <w:sz w:val="24"/>
                <w:szCs w:val="24"/>
              </w:rPr>
              <w:t>Delivery of the module will be shaped by these key considerations, but students are encouraged to pursue their own areas of related interest.</w:t>
            </w:r>
          </w:p>
          <w:p w14:paraId="4FE9606A" w14:textId="77777777" w:rsidR="00493BFB" w:rsidRPr="007453B8" w:rsidRDefault="00493BFB" w:rsidP="00A326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63E204BE" w14:textId="77777777" w:rsidR="00493BFB" w:rsidRDefault="00493BFB" w:rsidP="00493BFB">
      <w:pPr>
        <w:rPr>
          <w:rFonts w:ascii="Arial" w:hAnsi="Arial" w:cs="Arial"/>
          <w:sz w:val="22"/>
          <w:szCs w:val="22"/>
        </w:rPr>
      </w:pPr>
    </w:p>
    <w:p w14:paraId="70DCD2D9" w14:textId="77777777" w:rsidR="00493BFB" w:rsidRPr="00A406E5" w:rsidRDefault="00493BFB" w:rsidP="00493BFB">
      <w:pPr>
        <w:ind w:left="720"/>
        <w:rPr>
          <w:rFonts w:ascii="Arial" w:hAnsi="Arial" w:cs="Arial"/>
          <w:sz w:val="24"/>
          <w:szCs w:val="24"/>
        </w:rPr>
      </w:pPr>
    </w:p>
    <w:p w14:paraId="6291C943" w14:textId="77777777" w:rsidR="00A32665" w:rsidRDefault="00A32665">
      <w:pPr>
        <w:rPr>
          <w:rFonts w:ascii="Arial" w:hAnsi="Arial" w:cs="Arial"/>
          <w:sz w:val="22"/>
          <w:szCs w:val="22"/>
        </w:rPr>
      </w:pPr>
      <w:r>
        <w:rPr>
          <w:rFonts w:ascii="Arial" w:hAnsi="Arial" w:cs="Arial"/>
          <w:sz w:val="22"/>
          <w:szCs w:val="22"/>
        </w:rPr>
        <w:br w:type="page"/>
      </w:r>
    </w:p>
    <w:p w14:paraId="0DE3080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BC902F2" w14:textId="77777777" w:rsidTr="00C8667A">
        <w:trPr>
          <w:trHeight w:val="414"/>
        </w:trPr>
        <w:tc>
          <w:tcPr>
            <w:tcW w:w="10670" w:type="dxa"/>
            <w:shd w:val="clear" w:color="auto" w:fill="D9D9D9"/>
          </w:tcPr>
          <w:p w14:paraId="59B8A61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82CD0B" w14:textId="77777777" w:rsidR="00D22D9C" w:rsidRPr="00A406E5" w:rsidRDefault="00D22D9C" w:rsidP="00D22D9C">
      <w:pPr>
        <w:jc w:val="both"/>
        <w:rPr>
          <w:rFonts w:ascii="Arial" w:hAnsi="Arial" w:cs="Arial"/>
          <w:sz w:val="22"/>
          <w:szCs w:val="22"/>
        </w:rPr>
      </w:pPr>
    </w:p>
    <w:p w14:paraId="7A00CB4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834A0C" w14:textId="77777777" w:rsidR="004D5E9B" w:rsidRDefault="004D5E9B" w:rsidP="00D22D9C">
      <w:pPr>
        <w:jc w:val="both"/>
        <w:rPr>
          <w:rFonts w:ascii="Arial" w:hAnsi="Arial" w:cs="Arial"/>
          <w:b/>
          <w:sz w:val="22"/>
          <w:szCs w:val="22"/>
        </w:rPr>
      </w:pPr>
    </w:p>
    <w:p w14:paraId="46BC6D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C28C3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8AE2D7" w14:textId="77777777" w:rsidR="00C01A3F" w:rsidRPr="00A406E5" w:rsidRDefault="00C01A3F" w:rsidP="00D22D9C">
      <w:pPr>
        <w:jc w:val="both"/>
        <w:rPr>
          <w:rFonts w:ascii="Arial" w:hAnsi="Arial" w:cs="Arial"/>
          <w:sz w:val="22"/>
          <w:szCs w:val="22"/>
        </w:rPr>
      </w:pPr>
    </w:p>
    <w:p w14:paraId="122D346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 xml:space="preserve">Remember that Harvard must be used consistently and accurately throughout your paper. If you have any doubts about utilising the library </w:t>
      </w:r>
      <w:proofErr w:type="gramStart"/>
      <w:r w:rsidR="00AC1F27">
        <w:rPr>
          <w:rFonts w:ascii="Arial" w:hAnsi="Arial" w:cs="Arial"/>
          <w:i/>
          <w:sz w:val="22"/>
          <w:szCs w:val="22"/>
        </w:rPr>
        <w:t>services</w:t>
      </w:r>
      <w:proofErr w:type="gramEnd"/>
      <w:r w:rsidR="00AC1F27">
        <w:rPr>
          <w:rFonts w:ascii="Arial" w:hAnsi="Arial" w:cs="Arial"/>
          <w:i/>
          <w:sz w:val="22"/>
          <w:szCs w:val="22"/>
        </w:rPr>
        <w:t xml:space="preserve"> then do ask the team – they are always on hand to assist.</w:t>
      </w:r>
    </w:p>
    <w:p w14:paraId="6B4085F8" w14:textId="77777777" w:rsidR="00C01A3F" w:rsidRPr="00A406E5" w:rsidRDefault="00C01A3F" w:rsidP="00D22D9C">
      <w:pPr>
        <w:jc w:val="both"/>
        <w:rPr>
          <w:rFonts w:ascii="Arial" w:hAnsi="Arial" w:cs="Arial"/>
          <w:sz w:val="22"/>
          <w:szCs w:val="22"/>
        </w:rPr>
      </w:pPr>
    </w:p>
    <w:p w14:paraId="25607587" w14:textId="77777777" w:rsidR="00D22D9C" w:rsidRPr="00A406E5" w:rsidRDefault="00D22D9C" w:rsidP="00D22D9C">
      <w:pPr>
        <w:jc w:val="both"/>
        <w:rPr>
          <w:rFonts w:ascii="Arial" w:hAnsi="Arial" w:cs="Arial"/>
          <w:sz w:val="22"/>
          <w:szCs w:val="22"/>
        </w:rPr>
      </w:pPr>
    </w:p>
    <w:p w14:paraId="00898E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285DB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9FB840" w14:textId="77777777" w:rsidR="00C01A3F" w:rsidRPr="00A406E5" w:rsidRDefault="00C01A3F" w:rsidP="00C01A3F">
      <w:pPr>
        <w:jc w:val="both"/>
        <w:rPr>
          <w:rFonts w:ascii="Arial" w:hAnsi="Arial" w:cs="Arial"/>
          <w:b/>
          <w:i/>
          <w:sz w:val="22"/>
          <w:szCs w:val="22"/>
        </w:rPr>
      </w:pPr>
    </w:p>
    <w:p w14:paraId="2D6C703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 xml:space="preserve">Dig yourself in to the subject matter </w:t>
      </w:r>
      <w:proofErr w:type="gramStart"/>
      <w:r w:rsidR="00AC1F27">
        <w:rPr>
          <w:rFonts w:ascii="Arial" w:hAnsi="Arial" w:cs="Arial"/>
          <w:i/>
          <w:sz w:val="22"/>
          <w:szCs w:val="22"/>
        </w:rPr>
        <w:t>in order to</w:t>
      </w:r>
      <w:proofErr w:type="gramEnd"/>
      <w:r w:rsidR="00AC1F27">
        <w:rPr>
          <w:rFonts w:ascii="Arial" w:hAnsi="Arial" w:cs="Arial"/>
          <w:i/>
          <w:sz w:val="22"/>
          <w:szCs w:val="22"/>
        </w:rPr>
        <w:t xml:space="preserve"> display your understanding of the key issues at play as so many aspects of public services and policing are being reviewed so that modern challenges can be met</w:t>
      </w:r>
    </w:p>
    <w:p w14:paraId="34194598" w14:textId="77777777" w:rsidR="00D22D9C" w:rsidRPr="00A406E5" w:rsidRDefault="00D22D9C" w:rsidP="00D22D9C">
      <w:pPr>
        <w:jc w:val="both"/>
        <w:rPr>
          <w:rFonts w:ascii="Arial" w:hAnsi="Arial" w:cs="Arial"/>
          <w:sz w:val="22"/>
          <w:szCs w:val="22"/>
        </w:rPr>
      </w:pPr>
    </w:p>
    <w:p w14:paraId="488FB5BB" w14:textId="77777777" w:rsidR="00D22D9C" w:rsidRPr="00A406E5" w:rsidRDefault="00D22D9C" w:rsidP="00D22D9C">
      <w:pPr>
        <w:jc w:val="both"/>
        <w:rPr>
          <w:rFonts w:ascii="Arial" w:hAnsi="Arial" w:cs="Arial"/>
          <w:b/>
          <w:sz w:val="22"/>
          <w:szCs w:val="22"/>
        </w:rPr>
      </w:pPr>
    </w:p>
    <w:p w14:paraId="4C3B94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4C7B2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C0FC7D5" w14:textId="77777777" w:rsidR="00D22D9C" w:rsidRPr="00A406E5" w:rsidRDefault="00D22D9C" w:rsidP="00D22D9C">
      <w:pPr>
        <w:jc w:val="both"/>
        <w:rPr>
          <w:rFonts w:ascii="Arial" w:hAnsi="Arial" w:cs="Arial"/>
          <w:sz w:val="22"/>
          <w:szCs w:val="22"/>
        </w:rPr>
      </w:pPr>
    </w:p>
    <w:p w14:paraId="2471EF0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As we gather relevant research, remember that we do need to consider a range of sources and perspectives as we compare, contrast, analyse and synthesise the information our research presents us with</w:t>
      </w:r>
    </w:p>
    <w:p w14:paraId="41EB9F4F" w14:textId="77777777" w:rsidR="00C01A3F" w:rsidRPr="00A406E5" w:rsidRDefault="00C01A3F" w:rsidP="00D22D9C">
      <w:pPr>
        <w:jc w:val="both"/>
        <w:rPr>
          <w:rFonts w:ascii="Arial" w:hAnsi="Arial" w:cs="Arial"/>
          <w:sz w:val="22"/>
          <w:szCs w:val="22"/>
        </w:rPr>
      </w:pPr>
    </w:p>
    <w:p w14:paraId="074B6348" w14:textId="77777777" w:rsidR="00D22D9C" w:rsidRPr="00A406E5" w:rsidRDefault="00D22D9C" w:rsidP="00D22D9C">
      <w:pPr>
        <w:jc w:val="both"/>
        <w:rPr>
          <w:rFonts w:ascii="Arial" w:hAnsi="Arial" w:cs="Arial"/>
          <w:b/>
          <w:sz w:val="22"/>
          <w:szCs w:val="22"/>
        </w:rPr>
      </w:pPr>
    </w:p>
    <w:p w14:paraId="722C82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0A563F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3F8514B" w14:textId="77777777" w:rsidR="00D22D9C" w:rsidRPr="00A406E5" w:rsidRDefault="00D22D9C" w:rsidP="00D22D9C">
      <w:pPr>
        <w:jc w:val="both"/>
        <w:rPr>
          <w:rFonts w:ascii="Arial" w:hAnsi="Arial" w:cs="Arial"/>
          <w:sz w:val="22"/>
          <w:szCs w:val="22"/>
        </w:rPr>
      </w:pPr>
    </w:p>
    <w:p w14:paraId="785399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 xml:space="preserve">This module is all about the real-world challenges so many of our public service colleagues spend </w:t>
      </w:r>
      <w:proofErr w:type="gramStart"/>
      <w:r w:rsidR="00AC1F27">
        <w:rPr>
          <w:rFonts w:ascii="Arial" w:hAnsi="Arial" w:cs="Arial"/>
          <w:i/>
          <w:sz w:val="22"/>
          <w:szCs w:val="22"/>
        </w:rPr>
        <w:t>all of</w:t>
      </w:r>
      <w:proofErr w:type="gramEnd"/>
      <w:r w:rsidR="00AC1F27">
        <w:rPr>
          <w:rFonts w:ascii="Arial" w:hAnsi="Arial" w:cs="Arial"/>
          <w:i/>
          <w:sz w:val="22"/>
          <w:szCs w:val="22"/>
        </w:rPr>
        <w:t xml:space="preserve"> their time trying to address. Support theoretical perspectives by consideration of the practical manifestation. For example, Wales might have been applauded for the innovative thinking underlying the Well-being of Future Generations Act but is this </w:t>
      </w:r>
      <w:proofErr w:type="gramStart"/>
      <w:r w:rsidR="00AC1F27">
        <w:rPr>
          <w:rFonts w:ascii="Arial" w:hAnsi="Arial" w:cs="Arial"/>
          <w:i/>
          <w:sz w:val="22"/>
          <w:szCs w:val="22"/>
        </w:rPr>
        <w:t>actually making</w:t>
      </w:r>
      <w:proofErr w:type="gramEnd"/>
      <w:r w:rsidR="00AC1F27">
        <w:rPr>
          <w:rFonts w:ascii="Arial" w:hAnsi="Arial" w:cs="Arial"/>
          <w:i/>
          <w:sz w:val="22"/>
          <w:szCs w:val="22"/>
        </w:rPr>
        <w:t xml:space="preserve"> a measurable difference to the people of Wales?</w:t>
      </w:r>
    </w:p>
    <w:p w14:paraId="3A2C8D11" w14:textId="77777777" w:rsidR="00C01A3F" w:rsidRPr="00A406E5" w:rsidRDefault="00C01A3F" w:rsidP="00D22D9C">
      <w:pPr>
        <w:jc w:val="both"/>
        <w:rPr>
          <w:rFonts w:ascii="Arial" w:hAnsi="Arial" w:cs="Arial"/>
          <w:sz w:val="22"/>
          <w:szCs w:val="22"/>
        </w:rPr>
      </w:pPr>
    </w:p>
    <w:p w14:paraId="5A2C8F47" w14:textId="77777777" w:rsidR="008566E5" w:rsidRPr="00A406E5" w:rsidRDefault="008566E5" w:rsidP="00D22D9C">
      <w:pPr>
        <w:jc w:val="both"/>
        <w:rPr>
          <w:rFonts w:ascii="Arial" w:hAnsi="Arial" w:cs="Arial"/>
          <w:sz w:val="22"/>
          <w:szCs w:val="22"/>
        </w:rPr>
      </w:pPr>
    </w:p>
    <w:p w14:paraId="7A8189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67C7D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9AC2D" w14:textId="77777777" w:rsidR="00D22D9C" w:rsidRPr="00A406E5" w:rsidRDefault="00D22D9C" w:rsidP="00D22D9C">
      <w:pPr>
        <w:jc w:val="both"/>
        <w:rPr>
          <w:rFonts w:ascii="Arial" w:hAnsi="Arial" w:cs="Arial"/>
          <w:sz w:val="22"/>
          <w:szCs w:val="22"/>
        </w:rPr>
      </w:pPr>
    </w:p>
    <w:p w14:paraId="054EF1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Whether you stay on the public services or policing track into your future careers or not, you are developing key, transferable skills which will set you in good stead for many graduate opportunities. Be in control of your studies, plan your work as soon as you receive this assignment and ensure that you submit on time. Proof-read your work carefully to check that every line, every sentence is clearly written and carries your work forwards toward a logical conclusion.</w:t>
      </w:r>
    </w:p>
    <w:p w14:paraId="408DA33F" w14:textId="77777777" w:rsidR="00C01A3F" w:rsidRPr="00A406E5" w:rsidRDefault="00C01A3F" w:rsidP="00D22D9C">
      <w:pPr>
        <w:jc w:val="both"/>
        <w:rPr>
          <w:rFonts w:ascii="Arial" w:hAnsi="Arial" w:cs="Arial"/>
          <w:sz w:val="22"/>
          <w:szCs w:val="22"/>
        </w:rPr>
      </w:pPr>
    </w:p>
    <w:p w14:paraId="14BC8AE7" w14:textId="77777777" w:rsidR="00FB3B4E" w:rsidRPr="00A406E5" w:rsidRDefault="00FB3B4E" w:rsidP="00D22D9C">
      <w:pPr>
        <w:jc w:val="both"/>
        <w:rPr>
          <w:rFonts w:ascii="Arial" w:hAnsi="Arial" w:cs="Arial"/>
          <w:sz w:val="22"/>
          <w:szCs w:val="22"/>
        </w:rPr>
      </w:pPr>
    </w:p>
    <w:p w14:paraId="2029806F" w14:textId="77777777" w:rsidR="00D22D9C" w:rsidRPr="00A406E5" w:rsidRDefault="00D22D9C" w:rsidP="00D22D9C">
      <w:pPr>
        <w:jc w:val="both"/>
        <w:rPr>
          <w:rFonts w:ascii="Arial" w:hAnsi="Arial" w:cs="Arial"/>
          <w:sz w:val="22"/>
          <w:szCs w:val="22"/>
        </w:rPr>
      </w:pPr>
    </w:p>
    <w:p w14:paraId="7330E4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5C8B12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80E693C" w14:textId="77777777" w:rsidTr="00152E9D">
        <w:trPr>
          <w:jc w:val="center"/>
        </w:trPr>
        <w:tc>
          <w:tcPr>
            <w:tcW w:w="10670" w:type="dxa"/>
            <w:shd w:val="clear" w:color="auto" w:fill="BFBFBF"/>
          </w:tcPr>
          <w:p w14:paraId="6F40E7E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E7D945" w14:textId="77777777" w:rsidR="00152E9D" w:rsidRPr="00A406E5" w:rsidRDefault="00152E9D" w:rsidP="00152E9D">
      <w:pPr>
        <w:rPr>
          <w:rFonts w:ascii="Arial" w:hAnsi="Arial" w:cs="Arial"/>
        </w:rPr>
      </w:pPr>
    </w:p>
    <w:p w14:paraId="188707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48037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8B9A31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7D7E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4B20E9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E7301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2BDB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87601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268A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6577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2B487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A523D" w14:textId="77777777" w:rsidR="00152E9D" w:rsidRPr="00A406E5" w:rsidRDefault="0034798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19964" w14:textId="77777777" w:rsidR="00152E9D" w:rsidRPr="00A406E5" w:rsidRDefault="00152E9D" w:rsidP="00152E9D">
            <w:pPr>
              <w:jc w:val="center"/>
              <w:rPr>
                <w:rFonts w:ascii="Arial" w:hAnsi="Arial" w:cs="Arial"/>
                <w:sz w:val="32"/>
              </w:rPr>
            </w:pPr>
          </w:p>
        </w:tc>
      </w:tr>
      <w:tr w:rsidR="00152E9D" w:rsidRPr="00A406E5" w14:paraId="579A2C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8D4CE1" w14:textId="77777777" w:rsidR="00152E9D" w:rsidRPr="00A406E5" w:rsidRDefault="00152E9D" w:rsidP="00152E9D">
            <w:pPr>
              <w:spacing w:after="120"/>
              <w:rPr>
                <w:rFonts w:ascii="Arial" w:hAnsi="Arial" w:cs="Arial"/>
                <w:sz w:val="14"/>
                <w:szCs w:val="14"/>
              </w:rPr>
            </w:pPr>
          </w:p>
          <w:p w14:paraId="60CB458D" w14:textId="77777777" w:rsidR="00152E9D" w:rsidRPr="00A406E5" w:rsidRDefault="00152E9D" w:rsidP="00152E9D">
            <w:pPr>
              <w:spacing w:after="120"/>
              <w:rPr>
                <w:rFonts w:ascii="Arial" w:hAnsi="Arial" w:cs="Arial"/>
                <w:sz w:val="14"/>
                <w:szCs w:val="14"/>
              </w:rPr>
            </w:pPr>
          </w:p>
          <w:p w14:paraId="71382F20" w14:textId="77777777" w:rsidR="00152E9D" w:rsidRPr="00A406E5" w:rsidRDefault="00152E9D" w:rsidP="00152E9D">
            <w:pPr>
              <w:spacing w:after="120"/>
              <w:rPr>
                <w:rFonts w:ascii="Arial" w:hAnsi="Arial" w:cs="Arial"/>
                <w:sz w:val="14"/>
                <w:szCs w:val="14"/>
              </w:rPr>
            </w:pPr>
          </w:p>
          <w:p w14:paraId="1374D6F7" w14:textId="77777777" w:rsidR="00152E9D" w:rsidRPr="00A406E5" w:rsidRDefault="00152E9D" w:rsidP="00152E9D">
            <w:pPr>
              <w:spacing w:after="120"/>
              <w:rPr>
                <w:rFonts w:ascii="Arial" w:hAnsi="Arial" w:cs="Arial"/>
                <w:sz w:val="14"/>
                <w:szCs w:val="14"/>
              </w:rPr>
            </w:pPr>
          </w:p>
          <w:p w14:paraId="04676A6C" w14:textId="77777777" w:rsidR="00152E9D" w:rsidRPr="00A406E5" w:rsidRDefault="00152E9D" w:rsidP="00152E9D">
            <w:pPr>
              <w:spacing w:after="120"/>
              <w:rPr>
                <w:rFonts w:ascii="Arial" w:hAnsi="Arial" w:cs="Arial"/>
                <w:sz w:val="14"/>
                <w:szCs w:val="14"/>
              </w:rPr>
            </w:pPr>
          </w:p>
          <w:p w14:paraId="0E6A56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8724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85D06F" w14:textId="77777777" w:rsidR="00152E9D" w:rsidRPr="00A406E5" w:rsidRDefault="00152E9D" w:rsidP="00152E9D">
            <w:pPr>
              <w:jc w:val="center"/>
              <w:rPr>
                <w:rFonts w:ascii="Arial" w:hAnsi="Arial" w:cs="Arial"/>
                <w:sz w:val="32"/>
              </w:rPr>
            </w:pPr>
          </w:p>
        </w:tc>
      </w:tr>
      <w:tr w:rsidR="00152E9D" w:rsidRPr="00A406E5" w14:paraId="77784012" w14:textId="77777777" w:rsidTr="00A85BFE">
        <w:trPr>
          <w:trHeight w:val="451"/>
        </w:trPr>
        <w:tc>
          <w:tcPr>
            <w:tcW w:w="4169" w:type="pct"/>
            <w:vMerge/>
            <w:tcBorders>
              <w:left w:val="single" w:sz="4" w:space="0" w:color="auto"/>
              <w:bottom w:val="single" w:sz="4" w:space="0" w:color="auto"/>
              <w:right w:val="single" w:sz="4" w:space="0" w:color="auto"/>
            </w:tcBorders>
          </w:tcPr>
          <w:p w14:paraId="50B6C0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0854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8D4AB7" w14:textId="77777777" w:rsidR="00152E9D" w:rsidRPr="00A406E5" w:rsidRDefault="00152E9D" w:rsidP="00152E9D">
            <w:pPr>
              <w:jc w:val="center"/>
              <w:rPr>
                <w:rFonts w:ascii="Arial" w:hAnsi="Arial" w:cs="Arial"/>
                <w:sz w:val="32"/>
              </w:rPr>
            </w:pPr>
          </w:p>
        </w:tc>
      </w:tr>
      <w:tr w:rsidR="00152E9D" w:rsidRPr="00A406E5" w14:paraId="18DEAA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3EDA7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4FDE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E455A" w14:textId="77777777" w:rsidR="00152E9D" w:rsidRPr="00A406E5" w:rsidRDefault="0034798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575182" w14:textId="77777777" w:rsidR="00152E9D" w:rsidRPr="00A406E5" w:rsidRDefault="00152E9D" w:rsidP="00152E9D">
            <w:pPr>
              <w:jc w:val="center"/>
              <w:rPr>
                <w:rFonts w:ascii="Arial" w:hAnsi="Arial" w:cs="Arial"/>
                <w:sz w:val="32"/>
              </w:rPr>
            </w:pPr>
          </w:p>
        </w:tc>
      </w:tr>
      <w:tr w:rsidR="00152E9D" w:rsidRPr="00A406E5" w14:paraId="2323953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3E6096" w14:textId="77777777" w:rsidR="00152E9D" w:rsidRPr="00A406E5" w:rsidRDefault="00152E9D" w:rsidP="00152E9D">
            <w:pPr>
              <w:spacing w:after="120"/>
              <w:rPr>
                <w:rFonts w:ascii="Arial" w:hAnsi="Arial" w:cs="Arial"/>
                <w:sz w:val="14"/>
                <w:szCs w:val="14"/>
              </w:rPr>
            </w:pPr>
          </w:p>
          <w:p w14:paraId="410C2DAA" w14:textId="77777777" w:rsidR="00152E9D" w:rsidRPr="00A406E5" w:rsidRDefault="00152E9D" w:rsidP="00152E9D">
            <w:pPr>
              <w:spacing w:after="120"/>
              <w:rPr>
                <w:rFonts w:ascii="Arial" w:hAnsi="Arial" w:cs="Arial"/>
                <w:sz w:val="14"/>
                <w:szCs w:val="14"/>
              </w:rPr>
            </w:pPr>
          </w:p>
          <w:p w14:paraId="0B409E10" w14:textId="77777777" w:rsidR="00152E9D" w:rsidRPr="00A406E5" w:rsidRDefault="00152E9D" w:rsidP="00152E9D">
            <w:pPr>
              <w:spacing w:after="120"/>
              <w:rPr>
                <w:rFonts w:ascii="Arial" w:hAnsi="Arial" w:cs="Arial"/>
                <w:sz w:val="14"/>
                <w:szCs w:val="14"/>
              </w:rPr>
            </w:pPr>
          </w:p>
          <w:p w14:paraId="48FC9458" w14:textId="77777777" w:rsidR="00152E9D" w:rsidRPr="00A406E5" w:rsidRDefault="00152E9D" w:rsidP="00152E9D">
            <w:pPr>
              <w:spacing w:after="120"/>
              <w:rPr>
                <w:rFonts w:ascii="Arial" w:hAnsi="Arial" w:cs="Arial"/>
                <w:sz w:val="14"/>
                <w:szCs w:val="14"/>
              </w:rPr>
            </w:pPr>
          </w:p>
          <w:p w14:paraId="1CD3C737" w14:textId="77777777" w:rsidR="00152E9D" w:rsidRPr="00A406E5" w:rsidRDefault="00152E9D" w:rsidP="00152E9D">
            <w:pPr>
              <w:spacing w:after="120"/>
              <w:rPr>
                <w:rFonts w:ascii="Arial" w:hAnsi="Arial" w:cs="Arial"/>
                <w:sz w:val="14"/>
                <w:szCs w:val="14"/>
              </w:rPr>
            </w:pPr>
          </w:p>
          <w:p w14:paraId="038E5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4F91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66CE" w14:textId="77777777" w:rsidR="00152E9D" w:rsidRPr="00A406E5" w:rsidRDefault="00152E9D" w:rsidP="00152E9D">
            <w:pPr>
              <w:jc w:val="center"/>
              <w:rPr>
                <w:rFonts w:ascii="Arial" w:hAnsi="Arial" w:cs="Arial"/>
                <w:sz w:val="32"/>
              </w:rPr>
            </w:pPr>
          </w:p>
        </w:tc>
      </w:tr>
      <w:tr w:rsidR="00152E9D" w:rsidRPr="00A406E5" w14:paraId="02EDDD67" w14:textId="77777777" w:rsidTr="00A85BFE">
        <w:trPr>
          <w:trHeight w:val="451"/>
        </w:trPr>
        <w:tc>
          <w:tcPr>
            <w:tcW w:w="4169" w:type="pct"/>
            <w:vMerge/>
            <w:tcBorders>
              <w:left w:val="single" w:sz="4" w:space="0" w:color="auto"/>
              <w:bottom w:val="single" w:sz="4" w:space="0" w:color="auto"/>
              <w:right w:val="single" w:sz="4" w:space="0" w:color="auto"/>
            </w:tcBorders>
          </w:tcPr>
          <w:p w14:paraId="272081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2343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EF7F27" w14:textId="77777777" w:rsidR="00152E9D" w:rsidRPr="00A406E5" w:rsidRDefault="00152E9D" w:rsidP="00152E9D">
            <w:pPr>
              <w:jc w:val="center"/>
              <w:rPr>
                <w:rFonts w:ascii="Arial" w:hAnsi="Arial" w:cs="Arial"/>
                <w:sz w:val="32"/>
              </w:rPr>
            </w:pPr>
          </w:p>
        </w:tc>
      </w:tr>
      <w:tr w:rsidR="00152E9D" w:rsidRPr="00A406E5" w14:paraId="7084C1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5370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E1F99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45225A" w14:textId="77777777" w:rsidR="00152E9D" w:rsidRPr="00A406E5" w:rsidRDefault="0034798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43B507" w14:textId="77777777" w:rsidR="00152E9D" w:rsidRPr="00A406E5" w:rsidRDefault="00152E9D" w:rsidP="00152E9D">
            <w:pPr>
              <w:jc w:val="center"/>
              <w:rPr>
                <w:rFonts w:ascii="Arial" w:hAnsi="Arial" w:cs="Arial"/>
                <w:sz w:val="32"/>
              </w:rPr>
            </w:pPr>
          </w:p>
        </w:tc>
      </w:tr>
      <w:tr w:rsidR="00152E9D" w:rsidRPr="00A406E5" w14:paraId="03697C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071F08" w14:textId="77777777" w:rsidR="00152E9D" w:rsidRPr="00A406E5" w:rsidRDefault="00152E9D" w:rsidP="00152E9D">
            <w:pPr>
              <w:spacing w:after="120"/>
              <w:rPr>
                <w:rFonts w:ascii="Arial" w:hAnsi="Arial" w:cs="Arial"/>
                <w:sz w:val="14"/>
                <w:szCs w:val="14"/>
              </w:rPr>
            </w:pPr>
          </w:p>
          <w:p w14:paraId="1C3E4243" w14:textId="77777777" w:rsidR="00152E9D" w:rsidRPr="00A406E5" w:rsidRDefault="00152E9D" w:rsidP="00152E9D">
            <w:pPr>
              <w:spacing w:after="120"/>
              <w:rPr>
                <w:rFonts w:ascii="Arial" w:hAnsi="Arial" w:cs="Arial"/>
                <w:sz w:val="14"/>
                <w:szCs w:val="14"/>
              </w:rPr>
            </w:pPr>
          </w:p>
          <w:p w14:paraId="1B80BB57" w14:textId="77777777" w:rsidR="00152E9D" w:rsidRPr="00A406E5" w:rsidRDefault="00152E9D" w:rsidP="00152E9D">
            <w:pPr>
              <w:spacing w:after="120"/>
              <w:rPr>
                <w:rFonts w:ascii="Arial" w:hAnsi="Arial" w:cs="Arial"/>
                <w:sz w:val="14"/>
                <w:szCs w:val="14"/>
              </w:rPr>
            </w:pPr>
          </w:p>
          <w:p w14:paraId="349FB885" w14:textId="77777777" w:rsidR="00152E9D" w:rsidRPr="00A406E5" w:rsidRDefault="00152E9D" w:rsidP="00152E9D">
            <w:pPr>
              <w:spacing w:after="120"/>
              <w:rPr>
                <w:rFonts w:ascii="Arial" w:hAnsi="Arial" w:cs="Arial"/>
                <w:sz w:val="14"/>
                <w:szCs w:val="14"/>
              </w:rPr>
            </w:pPr>
          </w:p>
          <w:p w14:paraId="6E769DD5" w14:textId="77777777" w:rsidR="00152E9D" w:rsidRPr="00A406E5" w:rsidRDefault="00152E9D" w:rsidP="00152E9D">
            <w:pPr>
              <w:spacing w:after="120"/>
              <w:rPr>
                <w:rFonts w:ascii="Arial" w:hAnsi="Arial" w:cs="Arial"/>
                <w:sz w:val="14"/>
                <w:szCs w:val="14"/>
              </w:rPr>
            </w:pPr>
          </w:p>
          <w:p w14:paraId="5791D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701B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AC5F8" w14:textId="77777777" w:rsidR="00152E9D" w:rsidRPr="00A406E5" w:rsidRDefault="00152E9D" w:rsidP="00152E9D">
            <w:pPr>
              <w:jc w:val="center"/>
              <w:rPr>
                <w:rFonts w:ascii="Arial" w:hAnsi="Arial" w:cs="Arial"/>
                <w:sz w:val="32"/>
              </w:rPr>
            </w:pPr>
          </w:p>
        </w:tc>
      </w:tr>
      <w:tr w:rsidR="00152E9D" w:rsidRPr="00A406E5" w14:paraId="0B843582" w14:textId="77777777" w:rsidTr="00A85BFE">
        <w:trPr>
          <w:trHeight w:val="451"/>
        </w:trPr>
        <w:tc>
          <w:tcPr>
            <w:tcW w:w="4169" w:type="pct"/>
            <w:vMerge/>
            <w:tcBorders>
              <w:left w:val="single" w:sz="4" w:space="0" w:color="auto"/>
              <w:bottom w:val="single" w:sz="4" w:space="0" w:color="auto"/>
              <w:right w:val="single" w:sz="4" w:space="0" w:color="auto"/>
            </w:tcBorders>
          </w:tcPr>
          <w:p w14:paraId="00E5D0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6EBE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97FAFB" w14:textId="77777777" w:rsidR="00152E9D" w:rsidRPr="00A406E5" w:rsidRDefault="00152E9D" w:rsidP="00152E9D">
            <w:pPr>
              <w:jc w:val="center"/>
              <w:rPr>
                <w:rFonts w:ascii="Arial" w:hAnsi="Arial" w:cs="Arial"/>
                <w:sz w:val="32"/>
              </w:rPr>
            </w:pPr>
          </w:p>
        </w:tc>
      </w:tr>
      <w:tr w:rsidR="00152E9D" w:rsidRPr="00A406E5" w14:paraId="5FA1D7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056E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6E90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99BBEF" w14:textId="77777777" w:rsidR="00152E9D" w:rsidRPr="00A406E5" w:rsidRDefault="0034798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CB9F0F" w14:textId="77777777" w:rsidR="00152E9D" w:rsidRPr="00A406E5" w:rsidRDefault="00152E9D" w:rsidP="00152E9D">
            <w:pPr>
              <w:jc w:val="center"/>
              <w:rPr>
                <w:rFonts w:ascii="Arial" w:hAnsi="Arial" w:cs="Arial"/>
                <w:sz w:val="32"/>
              </w:rPr>
            </w:pPr>
          </w:p>
        </w:tc>
      </w:tr>
      <w:tr w:rsidR="00152E9D" w:rsidRPr="00A406E5" w14:paraId="41C8FAF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C67D7A" w14:textId="77777777" w:rsidR="00152E9D" w:rsidRPr="00A406E5" w:rsidRDefault="00152E9D" w:rsidP="00152E9D">
            <w:pPr>
              <w:spacing w:after="120"/>
              <w:rPr>
                <w:rFonts w:ascii="Arial" w:hAnsi="Arial" w:cs="Arial"/>
                <w:sz w:val="14"/>
                <w:szCs w:val="14"/>
              </w:rPr>
            </w:pPr>
          </w:p>
          <w:p w14:paraId="7FC89A84" w14:textId="77777777" w:rsidR="00152E9D" w:rsidRPr="00A406E5" w:rsidRDefault="00152E9D" w:rsidP="00152E9D">
            <w:pPr>
              <w:spacing w:after="120"/>
              <w:rPr>
                <w:rFonts w:ascii="Arial" w:hAnsi="Arial" w:cs="Arial"/>
                <w:sz w:val="14"/>
                <w:szCs w:val="14"/>
              </w:rPr>
            </w:pPr>
          </w:p>
          <w:p w14:paraId="4DDCBB0E" w14:textId="77777777" w:rsidR="00152E9D" w:rsidRPr="00A406E5" w:rsidRDefault="00152E9D" w:rsidP="00152E9D">
            <w:pPr>
              <w:spacing w:after="120"/>
              <w:rPr>
                <w:rFonts w:ascii="Arial" w:hAnsi="Arial" w:cs="Arial"/>
                <w:sz w:val="14"/>
                <w:szCs w:val="14"/>
              </w:rPr>
            </w:pPr>
          </w:p>
          <w:p w14:paraId="2800E0BA" w14:textId="77777777" w:rsidR="00152E9D" w:rsidRPr="00A406E5" w:rsidRDefault="00152E9D" w:rsidP="00152E9D">
            <w:pPr>
              <w:spacing w:after="120"/>
              <w:rPr>
                <w:rFonts w:ascii="Arial" w:hAnsi="Arial" w:cs="Arial"/>
                <w:sz w:val="14"/>
                <w:szCs w:val="14"/>
              </w:rPr>
            </w:pPr>
          </w:p>
          <w:p w14:paraId="44BA14D7" w14:textId="77777777" w:rsidR="00152E9D" w:rsidRPr="00A406E5" w:rsidRDefault="00152E9D" w:rsidP="00152E9D">
            <w:pPr>
              <w:spacing w:after="120"/>
              <w:rPr>
                <w:rFonts w:ascii="Arial" w:hAnsi="Arial" w:cs="Arial"/>
                <w:sz w:val="14"/>
                <w:szCs w:val="14"/>
              </w:rPr>
            </w:pPr>
          </w:p>
          <w:p w14:paraId="31BE4A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44C9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05A649" w14:textId="77777777" w:rsidR="00152E9D" w:rsidRPr="00A406E5" w:rsidRDefault="00152E9D" w:rsidP="00152E9D">
            <w:pPr>
              <w:jc w:val="center"/>
              <w:rPr>
                <w:rFonts w:ascii="Arial" w:hAnsi="Arial" w:cs="Arial"/>
                <w:sz w:val="32"/>
              </w:rPr>
            </w:pPr>
          </w:p>
        </w:tc>
      </w:tr>
      <w:tr w:rsidR="00152E9D" w:rsidRPr="00A406E5" w14:paraId="71846D28" w14:textId="77777777" w:rsidTr="00A85BFE">
        <w:trPr>
          <w:trHeight w:val="450"/>
        </w:trPr>
        <w:tc>
          <w:tcPr>
            <w:tcW w:w="4169" w:type="pct"/>
            <w:vMerge/>
            <w:tcBorders>
              <w:left w:val="single" w:sz="4" w:space="0" w:color="auto"/>
              <w:bottom w:val="single" w:sz="4" w:space="0" w:color="auto"/>
              <w:right w:val="single" w:sz="4" w:space="0" w:color="auto"/>
            </w:tcBorders>
          </w:tcPr>
          <w:p w14:paraId="565185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8673F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1BC5EA" w14:textId="77777777" w:rsidR="00152E9D" w:rsidRPr="00A406E5" w:rsidRDefault="00152E9D" w:rsidP="00152E9D">
            <w:pPr>
              <w:jc w:val="center"/>
              <w:rPr>
                <w:rFonts w:ascii="Arial" w:hAnsi="Arial" w:cs="Arial"/>
                <w:sz w:val="32"/>
              </w:rPr>
            </w:pPr>
          </w:p>
        </w:tc>
      </w:tr>
      <w:tr w:rsidR="00152E9D" w:rsidRPr="00A406E5" w14:paraId="20E946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5C9E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46EC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F886D7" w14:textId="77777777" w:rsidR="00152E9D" w:rsidRPr="00A406E5" w:rsidRDefault="0034798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59B7B4" w14:textId="77777777" w:rsidR="00152E9D" w:rsidRPr="00A406E5" w:rsidRDefault="00152E9D" w:rsidP="00152E9D">
            <w:pPr>
              <w:jc w:val="center"/>
              <w:rPr>
                <w:rFonts w:ascii="Arial" w:hAnsi="Arial" w:cs="Arial"/>
                <w:sz w:val="32"/>
              </w:rPr>
            </w:pPr>
          </w:p>
        </w:tc>
      </w:tr>
      <w:tr w:rsidR="00152E9D" w:rsidRPr="00A406E5" w14:paraId="15A7EDD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4E6BE9" w14:textId="77777777" w:rsidR="00152E9D" w:rsidRPr="00A406E5" w:rsidRDefault="00152E9D" w:rsidP="00152E9D">
            <w:pPr>
              <w:spacing w:after="120"/>
              <w:rPr>
                <w:rFonts w:ascii="Arial" w:hAnsi="Arial" w:cs="Arial"/>
                <w:sz w:val="14"/>
                <w:szCs w:val="14"/>
              </w:rPr>
            </w:pPr>
          </w:p>
          <w:p w14:paraId="4B8E9506" w14:textId="77777777" w:rsidR="00152E9D" w:rsidRPr="00A406E5" w:rsidRDefault="00152E9D" w:rsidP="00152E9D">
            <w:pPr>
              <w:spacing w:after="120"/>
              <w:rPr>
                <w:rFonts w:ascii="Arial" w:hAnsi="Arial" w:cs="Arial"/>
                <w:sz w:val="14"/>
                <w:szCs w:val="14"/>
              </w:rPr>
            </w:pPr>
          </w:p>
          <w:p w14:paraId="37F7D6AE" w14:textId="77777777" w:rsidR="00152E9D" w:rsidRPr="00A406E5" w:rsidRDefault="00152E9D" w:rsidP="00152E9D">
            <w:pPr>
              <w:spacing w:after="120"/>
              <w:rPr>
                <w:rFonts w:ascii="Arial" w:hAnsi="Arial" w:cs="Arial"/>
                <w:sz w:val="14"/>
                <w:szCs w:val="14"/>
              </w:rPr>
            </w:pPr>
          </w:p>
          <w:p w14:paraId="39F3A0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5AD5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CC4CB8" w14:textId="77777777" w:rsidR="00152E9D" w:rsidRPr="00A406E5" w:rsidRDefault="00152E9D" w:rsidP="00152E9D">
            <w:pPr>
              <w:jc w:val="center"/>
              <w:rPr>
                <w:rFonts w:ascii="Arial" w:hAnsi="Arial" w:cs="Arial"/>
                <w:sz w:val="32"/>
              </w:rPr>
            </w:pPr>
          </w:p>
        </w:tc>
      </w:tr>
      <w:tr w:rsidR="00152E9D" w:rsidRPr="00A406E5" w14:paraId="38E59CE7" w14:textId="77777777" w:rsidTr="00A85BFE">
        <w:trPr>
          <w:trHeight w:val="450"/>
        </w:trPr>
        <w:tc>
          <w:tcPr>
            <w:tcW w:w="4169" w:type="pct"/>
            <w:vMerge/>
            <w:tcBorders>
              <w:left w:val="single" w:sz="4" w:space="0" w:color="auto"/>
              <w:bottom w:val="single" w:sz="4" w:space="0" w:color="auto"/>
              <w:right w:val="single" w:sz="4" w:space="0" w:color="auto"/>
            </w:tcBorders>
          </w:tcPr>
          <w:p w14:paraId="665CE1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45936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356EB9" w14:textId="77777777" w:rsidR="00152E9D" w:rsidRPr="00A406E5" w:rsidRDefault="00152E9D" w:rsidP="00152E9D">
            <w:pPr>
              <w:jc w:val="center"/>
              <w:rPr>
                <w:rFonts w:ascii="Arial" w:hAnsi="Arial" w:cs="Arial"/>
                <w:sz w:val="32"/>
              </w:rPr>
            </w:pPr>
          </w:p>
        </w:tc>
      </w:tr>
    </w:tbl>
    <w:p w14:paraId="5BC120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E83E752" w14:textId="77777777" w:rsidTr="00152E9D">
        <w:trPr>
          <w:cantSplit/>
        </w:trPr>
        <w:tc>
          <w:tcPr>
            <w:tcW w:w="6062" w:type="dxa"/>
            <w:vMerge w:val="restart"/>
            <w:shd w:val="pct15" w:color="auto" w:fill="auto"/>
            <w:vAlign w:val="center"/>
          </w:tcPr>
          <w:p w14:paraId="1B12A0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9D4E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DBF64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260763" w14:textId="77777777" w:rsidTr="00152E9D">
        <w:trPr>
          <w:cantSplit/>
        </w:trPr>
        <w:tc>
          <w:tcPr>
            <w:tcW w:w="6062" w:type="dxa"/>
            <w:vMerge/>
            <w:vAlign w:val="bottom"/>
          </w:tcPr>
          <w:p w14:paraId="654E1359" w14:textId="77777777" w:rsidR="00152E9D" w:rsidRPr="00A406E5" w:rsidRDefault="00152E9D" w:rsidP="00152E9D">
            <w:pPr>
              <w:rPr>
                <w:rFonts w:ascii="Arial" w:hAnsi="Arial" w:cs="Arial"/>
              </w:rPr>
            </w:pPr>
          </w:p>
        </w:tc>
        <w:tc>
          <w:tcPr>
            <w:tcW w:w="2903" w:type="dxa"/>
            <w:vAlign w:val="bottom"/>
          </w:tcPr>
          <w:p w14:paraId="7F49200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5DF566" w14:textId="77777777" w:rsidR="00152E9D" w:rsidRPr="00A406E5" w:rsidRDefault="00152E9D" w:rsidP="00152E9D">
            <w:pPr>
              <w:jc w:val="center"/>
              <w:rPr>
                <w:rFonts w:ascii="Arial" w:hAnsi="Arial" w:cs="Arial"/>
                <w:sz w:val="12"/>
                <w:szCs w:val="12"/>
              </w:rPr>
            </w:pPr>
          </w:p>
        </w:tc>
        <w:tc>
          <w:tcPr>
            <w:tcW w:w="1060" w:type="dxa"/>
            <w:vMerge/>
            <w:vAlign w:val="bottom"/>
          </w:tcPr>
          <w:p w14:paraId="369C0985" w14:textId="77777777" w:rsidR="00152E9D" w:rsidRPr="00A406E5" w:rsidRDefault="00152E9D" w:rsidP="00152E9D">
            <w:pPr>
              <w:ind w:leftChars="71" w:left="142"/>
              <w:rPr>
                <w:rFonts w:ascii="Arial" w:hAnsi="Arial" w:cs="Arial"/>
              </w:rPr>
            </w:pPr>
          </w:p>
        </w:tc>
      </w:tr>
      <w:tr w:rsidR="00152E9D" w:rsidRPr="00A406E5" w14:paraId="43AD633D" w14:textId="77777777" w:rsidTr="00152E9D">
        <w:trPr>
          <w:cantSplit/>
        </w:trPr>
        <w:tc>
          <w:tcPr>
            <w:tcW w:w="6062" w:type="dxa"/>
            <w:vMerge/>
            <w:vAlign w:val="bottom"/>
          </w:tcPr>
          <w:p w14:paraId="1CF6332A" w14:textId="77777777" w:rsidR="00152E9D" w:rsidRPr="00A406E5" w:rsidRDefault="00152E9D" w:rsidP="00152E9D">
            <w:pPr>
              <w:rPr>
                <w:rFonts w:ascii="Arial" w:hAnsi="Arial" w:cs="Arial"/>
              </w:rPr>
            </w:pPr>
          </w:p>
        </w:tc>
        <w:tc>
          <w:tcPr>
            <w:tcW w:w="2903" w:type="dxa"/>
            <w:vAlign w:val="bottom"/>
          </w:tcPr>
          <w:p w14:paraId="2C158FB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369DC5" w14:textId="77777777" w:rsidR="00152E9D" w:rsidRPr="00A406E5" w:rsidRDefault="00152E9D" w:rsidP="00152E9D">
            <w:pPr>
              <w:jc w:val="center"/>
              <w:rPr>
                <w:rFonts w:ascii="Arial" w:hAnsi="Arial" w:cs="Arial"/>
                <w:sz w:val="12"/>
                <w:szCs w:val="12"/>
              </w:rPr>
            </w:pPr>
          </w:p>
        </w:tc>
        <w:tc>
          <w:tcPr>
            <w:tcW w:w="1060" w:type="dxa"/>
            <w:vMerge/>
            <w:vAlign w:val="bottom"/>
          </w:tcPr>
          <w:p w14:paraId="144F5CF2" w14:textId="77777777" w:rsidR="00152E9D" w:rsidRPr="00A406E5" w:rsidRDefault="00152E9D" w:rsidP="00152E9D">
            <w:pPr>
              <w:ind w:firstLineChars="141" w:firstLine="282"/>
              <w:rPr>
                <w:rFonts w:ascii="Arial" w:hAnsi="Arial" w:cs="Arial"/>
              </w:rPr>
            </w:pPr>
          </w:p>
        </w:tc>
      </w:tr>
    </w:tbl>
    <w:p w14:paraId="6DC50542" w14:textId="77777777" w:rsidR="00152E9D" w:rsidRDefault="00152E9D" w:rsidP="00152E9D">
      <w:pPr>
        <w:rPr>
          <w:rFonts w:ascii="Arial" w:hAnsi="Arial" w:cs="Arial"/>
        </w:rPr>
      </w:pPr>
    </w:p>
    <w:p w14:paraId="3A67969C" w14:textId="77777777" w:rsidR="00C073F1" w:rsidRDefault="00C073F1" w:rsidP="00152E9D">
      <w:pPr>
        <w:rPr>
          <w:rFonts w:ascii="Arial" w:hAnsi="Arial" w:cs="Arial"/>
        </w:rPr>
      </w:pPr>
    </w:p>
    <w:p w14:paraId="3309AC3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520E07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504CAA" w14:textId="77777777" w:rsidR="00C073F1" w:rsidRPr="00A406E5" w:rsidRDefault="00C073F1" w:rsidP="00152E9D">
      <w:pPr>
        <w:rPr>
          <w:rFonts w:ascii="Arial" w:hAnsi="Arial" w:cs="Arial"/>
          <w:vanish/>
        </w:rPr>
      </w:pPr>
    </w:p>
    <w:p w14:paraId="0899CCE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1707"/>
        <w:gridCol w:w="29"/>
        <w:gridCol w:w="61"/>
      </w:tblGrid>
      <w:tr w:rsidR="00C073F1" w14:paraId="0B631DA1" w14:textId="77777777" w:rsidTr="007D5DE2">
        <w:trPr>
          <w:gridAfter w:val="2"/>
          <w:wAfter w:w="90" w:type="dxa"/>
        </w:trPr>
        <w:tc>
          <w:tcPr>
            <w:tcW w:w="13858" w:type="dxa"/>
            <w:gridSpan w:val="8"/>
            <w:shd w:val="clear" w:color="auto" w:fill="8DB3E2" w:themeFill="text2" w:themeFillTint="66"/>
          </w:tcPr>
          <w:p w14:paraId="0F56AE2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3021F5C4" w14:textId="77777777" w:rsidTr="007D5DE2">
        <w:tblPrEx>
          <w:shd w:val="clear" w:color="auto" w:fill="auto"/>
        </w:tblPrEx>
        <w:tc>
          <w:tcPr>
            <w:tcW w:w="13948" w:type="dxa"/>
            <w:gridSpan w:val="10"/>
            <w:shd w:val="clear" w:color="auto" w:fill="8DB3E2" w:themeFill="text2" w:themeFillTint="66"/>
          </w:tcPr>
          <w:p w14:paraId="747463B4" w14:textId="755057EE" w:rsidR="007D5DE2" w:rsidRPr="00D9771E" w:rsidRDefault="007D5DE2" w:rsidP="0093002B">
            <w:pPr>
              <w:rPr>
                <w:rFonts w:ascii="Arial" w:hAnsi="Arial" w:cs="Arial"/>
                <w:b/>
              </w:rPr>
            </w:pPr>
            <w:r>
              <w:rPr>
                <w:rFonts w:ascii="Arial" w:hAnsi="Arial" w:cs="Arial"/>
                <w:b/>
              </w:rPr>
              <w:t xml:space="preserve">Level </w:t>
            </w:r>
            <w:r w:rsidR="007D57D3">
              <w:rPr>
                <w:rFonts w:ascii="Arial" w:hAnsi="Arial" w:cs="Arial"/>
                <w:b/>
              </w:rPr>
              <w:t>5</w:t>
            </w:r>
          </w:p>
        </w:tc>
      </w:tr>
      <w:tr w:rsidR="007D5DE2" w:rsidRPr="00D9771E" w14:paraId="617D36AC" w14:textId="77777777" w:rsidTr="0093002B">
        <w:tblPrEx>
          <w:shd w:val="clear" w:color="auto" w:fill="auto"/>
        </w:tblPrEx>
        <w:tc>
          <w:tcPr>
            <w:tcW w:w="13948" w:type="dxa"/>
            <w:gridSpan w:val="10"/>
            <w:shd w:val="clear" w:color="auto" w:fill="DAEEF3" w:themeFill="accent5" w:themeFillTint="33"/>
          </w:tcPr>
          <w:p w14:paraId="21DE1FF8" w14:textId="37CEEAE3"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w:t>
            </w:r>
            <w:r w:rsidR="00937EEC">
              <w:rPr>
                <w:rFonts w:ascii="Arial" w:eastAsia="Arial" w:hAnsi="Arial" w:cs="Arial"/>
                <w:spacing w:val="-1"/>
              </w:rPr>
              <w:t>5</w:t>
            </w:r>
            <w:r w:rsidRPr="006260E2">
              <w:rPr>
                <w:rFonts w:ascii="Arial" w:eastAsia="Arial" w:hAnsi="Arial" w:cs="Arial"/>
                <w:spacing w:val="-1"/>
              </w:rPr>
              <w:t xml:space="preserve">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14:paraId="31C1F270" w14:textId="77777777" w:rsidTr="007D5DE2">
        <w:tblPrEx>
          <w:shd w:val="clear" w:color="auto" w:fill="auto"/>
        </w:tblPrEx>
        <w:trPr>
          <w:gridAfter w:val="1"/>
          <w:wAfter w:w="61" w:type="dxa"/>
          <w:tblHeader/>
        </w:trPr>
        <w:tc>
          <w:tcPr>
            <w:tcW w:w="1735" w:type="dxa"/>
            <w:shd w:val="clear" w:color="auto" w:fill="8DB3E2" w:themeFill="text2" w:themeFillTint="66"/>
          </w:tcPr>
          <w:p w14:paraId="1BA74C90" w14:textId="096547AF"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w:t>
            </w:r>
            <w:r w:rsidR="007D57D3">
              <w:rPr>
                <w:rFonts w:ascii="Arial" w:hAnsi="Arial" w:cs="Arial"/>
                <w:b/>
                <w:sz w:val="18"/>
                <w:szCs w:val="18"/>
              </w:rPr>
              <w:t>5</w:t>
            </w:r>
          </w:p>
        </w:tc>
        <w:tc>
          <w:tcPr>
            <w:tcW w:w="1736" w:type="dxa"/>
            <w:shd w:val="clear" w:color="auto" w:fill="8DB3E2" w:themeFill="text2" w:themeFillTint="66"/>
            <w:vAlign w:val="center"/>
          </w:tcPr>
          <w:p w14:paraId="7C30EF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C575A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E2ED1D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5344D8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28E8D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1E3E5C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EF366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AA3A67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336D0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8EFFFF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gridSpan w:val="2"/>
            <w:shd w:val="clear" w:color="auto" w:fill="8DB3E2" w:themeFill="text2" w:themeFillTint="66"/>
            <w:vAlign w:val="center"/>
          </w:tcPr>
          <w:p w14:paraId="1A3CA5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39BF99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D217DB" w14:textId="77777777" w:rsidTr="007D5DE2">
        <w:tblPrEx>
          <w:shd w:val="clear" w:color="auto" w:fill="auto"/>
        </w:tblPrEx>
        <w:trPr>
          <w:gridAfter w:val="1"/>
          <w:wAfter w:w="61" w:type="dxa"/>
          <w:tblHeader/>
        </w:trPr>
        <w:tc>
          <w:tcPr>
            <w:tcW w:w="1735" w:type="dxa"/>
            <w:shd w:val="clear" w:color="auto" w:fill="8DB3E2" w:themeFill="text2" w:themeFillTint="66"/>
          </w:tcPr>
          <w:p w14:paraId="787E867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8F913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6620CCC"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A91F1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BF19EE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F6A56C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D8F7C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gridSpan w:val="2"/>
            <w:shd w:val="clear" w:color="auto" w:fill="8DB3E2" w:themeFill="text2" w:themeFillTint="66"/>
          </w:tcPr>
          <w:p w14:paraId="349FE9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02DE4DC" w14:textId="77777777" w:rsidTr="007D5DE2">
        <w:tblPrEx>
          <w:shd w:val="clear" w:color="auto" w:fill="auto"/>
        </w:tblPrEx>
        <w:trPr>
          <w:gridAfter w:val="1"/>
          <w:wAfter w:w="61" w:type="dxa"/>
        </w:trPr>
        <w:tc>
          <w:tcPr>
            <w:tcW w:w="1735" w:type="dxa"/>
            <w:shd w:val="clear" w:color="auto" w:fill="8DB3E2" w:themeFill="text2" w:themeFillTint="66"/>
          </w:tcPr>
          <w:p w14:paraId="17EA150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34CFA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70F49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7EF6E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1D33F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316EE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796C3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3945F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DA8E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84E0F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B7F93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CDF97E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D26CB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4BA1FB2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DCD6361" w14:textId="77777777" w:rsidTr="007D5DE2">
        <w:tblPrEx>
          <w:shd w:val="clear" w:color="auto" w:fill="auto"/>
        </w:tblPrEx>
        <w:trPr>
          <w:gridAfter w:val="1"/>
          <w:wAfter w:w="61" w:type="dxa"/>
        </w:trPr>
        <w:tc>
          <w:tcPr>
            <w:tcW w:w="1735" w:type="dxa"/>
            <w:shd w:val="clear" w:color="auto" w:fill="8DB3E2" w:themeFill="text2" w:themeFillTint="66"/>
          </w:tcPr>
          <w:p w14:paraId="1BB19AE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7902E45"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14BAFD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FA5630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D41B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22BB91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268D1E5"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0A49018E"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1168ADE" w14:textId="77777777" w:rsidTr="007D5DE2">
        <w:tblPrEx>
          <w:shd w:val="clear" w:color="auto" w:fill="auto"/>
        </w:tblPrEx>
        <w:trPr>
          <w:gridAfter w:val="1"/>
          <w:wAfter w:w="61" w:type="dxa"/>
        </w:trPr>
        <w:tc>
          <w:tcPr>
            <w:tcW w:w="1735" w:type="dxa"/>
            <w:shd w:val="clear" w:color="auto" w:fill="8DB3E2" w:themeFill="text2" w:themeFillTint="66"/>
          </w:tcPr>
          <w:p w14:paraId="3B6A52F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FD1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FD84DAD" w14:textId="77777777" w:rsidR="007D5DE2" w:rsidRDefault="007D5DE2" w:rsidP="0093002B">
            <w:pPr>
              <w:spacing w:before="34" w:line="239" w:lineRule="auto"/>
              <w:ind w:left="108" w:right="-54"/>
              <w:rPr>
                <w:rFonts w:ascii="Arial" w:eastAsia="Arial" w:hAnsi="Arial" w:cs="Arial"/>
                <w:bCs/>
                <w:sz w:val="18"/>
                <w:szCs w:val="18"/>
              </w:rPr>
            </w:pPr>
          </w:p>
          <w:p w14:paraId="4828AE0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BA833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EBE5FD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8708A2F" w14:textId="77777777" w:rsidR="007D5DE2" w:rsidRDefault="007D5DE2" w:rsidP="0093002B">
            <w:pPr>
              <w:rPr>
                <w:rFonts w:ascii="Arial" w:hAnsi="Arial" w:cs="Arial"/>
              </w:rPr>
            </w:pPr>
            <w:r w:rsidRPr="00FF3C22">
              <w:rPr>
                <w:rFonts w:ascii="Arial" w:hAnsi="Arial" w:cs="Arial"/>
              </w:rPr>
              <w:t>evidence to back up views.</w:t>
            </w:r>
          </w:p>
          <w:p w14:paraId="2072124E" w14:textId="77777777" w:rsidR="007D5DE2" w:rsidRPr="00B669B1" w:rsidRDefault="007D5DE2" w:rsidP="0093002B">
            <w:pPr>
              <w:rPr>
                <w:rFonts w:ascii="Arial" w:hAnsi="Arial" w:cs="Arial"/>
              </w:rPr>
            </w:pPr>
          </w:p>
        </w:tc>
        <w:tc>
          <w:tcPr>
            <w:tcW w:w="1736" w:type="dxa"/>
          </w:tcPr>
          <w:p w14:paraId="5334FD0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DB9BF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DFBCCF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FF3F9D3" w14:textId="77777777" w:rsidR="007D5DE2" w:rsidRPr="00B669B1" w:rsidRDefault="007D5DE2" w:rsidP="0093002B">
            <w:pPr>
              <w:rPr>
                <w:rFonts w:ascii="Arial" w:hAnsi="Arial" w:cs="Arial"/>
              </w:rPr>
            </w:pPr>
          </w:p>
        </w:tc>
        <w:tc>
          <w:tcPr>
            <w:tcW w:w="1736" w:type="dxa"/>
          </w:tcPr>
          <w:p w14:paraId="3DC3ED6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077EC9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3BBA0E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018FED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F60D33" w14:textId="77777777" w:rsidR="007D5DE2" w:rsidRPr="00B669B1" w:rsidRDefault="007D5DE2" w:rsidP="0093002B">
            <w:pPr>
              <w:rPr>
                <w:rFonts w:ascii="Arial" w:hAnsi="Arial" w:cs="Arial"/>
              </w:rPr>
            </w:pPr>
          </w:p>
        </w:tc>
        <w:tc>
          <w:tcPr>
            <w:tcW w:w="1736" w:type="dxa"/>
          </w:tcPr>
          <w:p w14:paraId="0F6517C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gridSpan w:val="2"/>
          </w:tcPr>
          <w:p w14:paraId="344CD9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33CDDD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04BAABC" w14:textId="77777777" w:rsidTr="007D5DE2">
        <w:tblPrEx>
          <w:shd w:val="clear" w:color="auto" w:fill="auto"/>
        </w:tblPrEx>
        <w:trPr>
          <w:gridAfter w:val="1"/>
          <w:wAfter w:w="61" w:type="dxa"/>
        </w:trPr>
        <w:tc>
          <w:tcPr>
            <w:tcW w:w="1735" w:type="dxa"/>
            <w:shd w:val="clear" w:color="auto" w:fill="8DB3E2" w:themeFill="text2" w:themeFillTint="66"/>
          </w:tcPr>
          <w:p w14:paraId="68DA4E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0B0B8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4C5878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8EDA90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079461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783633B"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682BE2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0C5B169" w14:textId="77777777"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B3401C8" w14:textId="77777777" w:rsidR="007D5DE2" w:rsidRPr="00B669B1" w:rsidRDefault="007D5DE2" w:rsidP="0093002B">
            <w:pPr>
              <w:rPr>
                <w:rFonts w:ascii="Arial" w:hAnsi="Arial" w:cs="Arial"/>
              </w:rPr>
            </w:pPr>
          </w:p>
          <w:p w14:paraId="35351A11" w14:textId="77777777" w:rsidR="007D5DE2" w:rsidRPr="00B669B1" w:rsidRDefault="007D5DE2" w:rsidP="0093002B">
            <w:pPr>
              <w:rPr>
                <w:rFonts w:ascii="Arial" w:hAnsi="Arial" w:cs="Arial"/>
              </w:rPr>
            </w:pPr>
          </w:p>
        </w:tc>
        <w:tc>
          <w:tcPr>
            <w:tcW w:w="1736" w:type="dxa"/>
          </w:tcPr>
          <w:p w14:paraId="5135D1C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8BE4DDD"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7BDC71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w:t>
            </w:r>
            <w:r>
              <w:rPr>
                <w:rFonts w:ascii="Arial" w:hAnsi="Arial" w:cs="Arial"/>
              </w:rPr>
              <w:lastRenderedPageBreak/>
              <w:t xml:space="preserve">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8B92D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38D725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4682F7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 xml:space="preserve">in particular </w:t>
            </w:r>
            <w:r>
              <w:rPr>
                <w:rFonts w:ascii="Arial" w:hAnsi="Arial" w:cs="Arial"/>
              </w:rPr>
              <w:lastRenderedPageBreak/>
              <w:t>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BF213D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0EF114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lastRenderedPageBreak/>
              <w:t>in particular contexts</w:t>
            </w:r>
            <w:proofErr w:type="gramEnd"/>
            <w:r w:rsidRPr="00EA0E30">
              <w:rPr>
                <w:rFonts w:ascii="Arial" w:hAnsi="Arial" w:cs="Arial"/>
              </w:rPr>
              <w:t xml:space="preserve"> and proposes appropriate solutions.</w:t>
            </w:r>
          </w:p>
        </w:tc>
        <w:tc>
          <w:tcPr>
            <w:tcW w:w="1736" w:type="dxa"/>
          </w:tcPr>
          <w:p w14:paraId="1E763D7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920B71A"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1D351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lastRenderedPageBreak/>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gridSpan w:val="2"/>
          </w:tcPr>
          <w:p w14:paraId="768B7D1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w:t>
            </w:r>
            <w:r>
              <w:rPr>
                <w:rFonts w:ascii="Arial" w:hAnsi="Arial" w:cs="Arial"/>
              </w:rPr>
              <w:lastRenderedPageBreak/>
              <w:t xml:space="preserve">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8BC3C5" w14:textId="77777777" w:rsidTr="007D5DE2">
        <w:tblPrEx>
          <w:shd w:val="clear" w:color="auto" w:fill="auto"/>
        </w:tblPrEx>
        <w:trPr>
          <w:gridAfter w:val="1"/>
          <w:wAfter w:w="61" w:type="dxa"/>
        </w:trPr>
        <w:tc>
          <w:tcPr>
            <w:tcW w:w="1735" w:type="dxa"/>
            <w:shd w:val="clear" w:color="auto" w:fill="8DB3E2" w:themeFill="text2" w:themeFillTint="66"/>
          </w:tcPr>
          <w:p w14:paraId="51E1C9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DEA36D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467E0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45E3EB8" w14:textId="77777777" w:rsidR="007D5DE2" w:rsidRPr="00ED3ABD" w:rsidRDefault="007D5DE2" w:rsidP="0093002B">
            <w:pPr>
              <w:rPr>
                <w:rFonts w:ascii="Arial" w:hAnsi="Arial" w:cs="Arial"/>
              </w:rPr>
            </w:pPr>
          </w:p>
          <w:p w14:paraId="7E98E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9F1144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0A405AB"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F7A401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FF9C3C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BD90BF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AC54E1"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E40E8E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346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5A46C8" w14:textId="77777777" w:rsidR="007D5DE2" w:rsidRPr="00E07BE3" w:rsidRDefault="007D5DE2" w:rsidP="0093002B">
            <w:pPr>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635A3AB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7E21A01" w14:textId="77777777" w:rsidR="007D5DE2" w:rsidRDefault="007D5DE2" w:rsidP="007D5DE2"/>
    <w:p w14:paraId="680C9677" w14:textId="77777777" w:rsidR="007D5DE2" w:rsidRDefault="007D5DE2">
      <w:pPr>
        <w:pStyle w:val="NormalWeb"/>
        <w:rPr>
          <w:rFonts w:ascii="Arial" w:hAnsi="Arial" w:cs="Arial"/>
          <w:color w:val="303B44"/>
          <w:sz w:val="22"/>
          <w:szCs w:val="22"/>
        </w:rPr>
      </w:pPr>
    </w:p>
    <w:p w14:paraId="45F547F8"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0ED46" w14:textId="77777777" w:rsidR="00B50EA8" w:rsidRDefault="00B50EA8">
      <w:r>
        <w:separator/>
      </w:r>
    </w:p>
  </w:endnote>
  <w:endnote w:type="continuationSeparator" w:id="0">
    <w:p w14:paraId="7219C549"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929C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A68E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A68EA">
      <w:rPr>
        <w:b/>
        <w:noProof/>
      </w:rPr>
      <w:t>8</w:t>
    </w:r>
    <w:r w:rsidR="0017512A">
      <w:rPr>
        <w:b/>
        <w:sz w:val="24"/>
        <w:szCs w:val="24"/>
      </w:rPr>
      <w:fldChar w:fldCharType="end"/>
    </w:r>
  </w:p>
  <w:p w14:paraId="4D04C6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EB2D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7A5BE" w14:textId="77777777" w:rsidR="00B50EA8" w:rsidRDefault="00B50EA8">
      <w:r>
        <w:separator/>
      </w:r>
    </w:p>
  </w:footnote>
  <w:footnote w:type="continuationSeparator" w:id="0">
    <w:p w14:paraId="6A13BA1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27B4A"/>
    <w:multiLevelType w:val="hybridMultilevel"/>
    <w:tmpl w:val="0D3E7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C2411"/>
    <w:multiLevelType w:val="hybridMultilevel"/>
    <w:tmpl w:val="94CA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15A2A"/>
    <w:multiLevelType w:val="hybridMultilevel"/>
    <w:tmpl w:val="8DC0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BC5026"/>
    <w:multiLevelType w:val="hybridMultilevel"/>
    <w:tmpl w:val="1BFE2142"/>
    <w:lvl w:ilvl="0" w:tplc="0809000F">
      <w:start w:val="1"/>
      <w:numFmt w:val="decimal"/>
      <w:lvlText w:val="%1."/>
      <w:lvlJc w:val="left"/>
      <w:pPr>
        <w:ind w:left="720" w:hanging="360"/>
      </w:pPr>
      <w:rPr>
        <w:rFonts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1" w15:restartNumberingAfterBreak="0">
    <w:nsid w:val="2B800843"/>
    <w:multiLevelType w:val="hybridMultilevel"/>
    <w:tmpl w:val="3E14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44BD9"/>
    <w:multiLevelType w:val="hybridMultilevel"/>
    <w:tmpl w:val="4F3C246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806BE5"/>
    <w:multiLevelType w:val="hybridMultilevel"/>
    <w:tmpl w:val="E0EAF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9D652C"/>
    <w:multiLevelType w:val="hybridMultilevel"/>
    <w:tmpl w:val="AF5279B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176F8B"/>
    <w:multiLevelType w:val="hybridMultilevel"/>
    <w:tmpl w:val="D2A0E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C569AD"/>
    <w:multiLevelType w:val="hybridMultilevel"/>
    <w:tmpl w:val="DED41E4A"/>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2" w15:restartNumberingAfterBreak="0">
    <w:nsid w:val="579B2FEE"/>
    <w:multiLevelType w:val="hybridMultilevel"/>
    <w:tmpl w:val="514EB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544ED6"/>
    <w:multiLevelType w:val="hybridMultilevel"/>
    <w:tmpl w:val="382E9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CC6C51"/>
    <w:multiLevelType w:val="hybridMultilevel"/>
    <w:tmpl w:val="77B25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D30099"/>
    <w:multiLevelType w:val="hybridMultilevel"/>
    <w:tmpl w:val="5C467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5"/>
  </w:num>
  <w:num w:numId="3">
    <w:abstractNumId w:val="29"/>
  </w:num>
  <w:num w:numId="4">
    <w:abstractNumId w:val="20"/>
  </w:num>
  <w:num w:numId="5">
    <w:abstractNumId w:val="12"/>
  </w:num>
  <w:num w:numId="6">
    <w:abstractNumId w:val="28"/>
  </w:num>
  <w:num w:numId="7">
    <w:abstractNumId w:val="3"/>
  </w:num>
  <w:num w:numId="8">
    <w:abstractNumId w:val="25"/>
  </w:num>
  <w:num w:numId="9">
    <w:abstractNumId w:val="16"/>
  </w:num>
  <w:num w:numId="10">
    <w:abstractNumId w:val="7"/>
  </w:num>
  <w:num w:numId="11">
    <w:abstractNumId w:val="8"/>
  </w:num>
  <w:num w:numId="12">
    <w:abstractNumId w:val="13"/>
  </w:num>
  <w:num w:numId="13">
    <w:abstractNumId w:val="24"/>
  </w:num>
  <w:num w:numId="14">
    <w:abstractNumId w:val="6"/>
  </w:num>
  <w:num w:numId="15">
    <w:abstractNumId w:val="0"/>
  </w:num>
  <w:num w:numId="16">
    <w:abstractNumId w:val="9"/>
  </w:num>
  <w:num w:numId="17">
    <w:abstractNumId w:val="22"/>
  </w:num>
  <w:num w:numId="18">
    <w:abstractNumId w:val="23"/>
  </w:num>
  <w:num w:numId="19">
    <w:abstractNumId w:val="26"/>
  </w:num>
  <w:num w:numId="20">
    <w:abstractNumId w:val="4"/>
  </w:num>
  <w:num w:numId="21">
    <w:abstractNumId w:val="5"/>
  </w:num>
  <w:num w:numId="22">
    <w:abstractNumId w:val="27"/>
  </w:num>
  <w:num w:numId="23">
    <w:abstractNumId w:val="1"/>
  </w:num>
  <w:num w:numId="24">
    <w:abstractNumId w:val="11"/>
  </w:num>
  <w:num w:numId="25">
    <w:abstractNumId w:val="17"/>
  </w:num>
  <w:num w:numId="26">
    <w:abstractNumId w:val="21"/>
  </w:num>
  <w:num w:numId="27">
    <w:abstractNumId w:val="10"/>
  </w:num>
  <w:num w:numId="28">
    <w:abstractNumId w:val="14"/>
  </w:num>
  <w:num w:numId="29">
    <w:abstractNumId w:val="1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02"/>
    <w:rsid w:val="00026B02"/>
    <w:rsid w:val="00044CB2"/>
    <w:rsid w:val="000822E5"/>
    <w:rsid w:val="000971FC"/>
    <w:rsid w:val="000A2A3A"/>
    <w:rsid w:val="000A492A"/>
    <w:rsid w:val="000C1ECB"/>
    <w:rsid w:val="000D2F80"/>
    <w:rsid w:val="000E413A"/>
    <w:rsid w:val="000F5AA3"/>
    <w:rsid w:val="00100396"/>
    <w:rsid w:val="00100B5C"/>
    <w:rsid w:val="001106E9"/>
    <w:rsid w:val="00124CA5"/>
    <w:rsid w:val="00132ED8"/>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559"/>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2F8B"/>
    <w:rsid w:val="002F5778"/>
    <w:rsid w:val="00300B8E"/>
    <w:rsid w:val="00305129"/>
    <w:rsid w:val="003223E0"/>
    <w:rsid w:val="00347982"/>
    <w:rsid w:val="00352C4A"/>
    <w:rsid w:val="00362560"/>
    <w:rsid w:val="003732FD"/>
    <w:rsid w:val="003753B2"/>
    <w:rsid w:val="00376559"/>
    <w:rsid w:val="00382BAA"/>
    <w:rsid w:val="00384D73"/>
    <w:rsid w:val="00393EB6"/>
    <w:rsid w:val="00395ACB"/>
    <w:rsid w:val="003A3CE5"/>
    <w:rsid w:val="003B366F"/>
    <w:rsid w:val="003B3F9D"/>
    <w:rsid w:val="003B6C95"/>
    <w:rsid w:val="003C6E73"/>
    <w:rsid w:val="003D68C1"/>
    <w:rsid w:val="003E5751"/>
    <w:rsid w:val="004046A9"/>
    <w:rsid w:val="00404C50"/>
    <w:rsid w:val="00423934"/>
    <w:rsid w:val="00426244"/>
    <w:rsid w:val="00451810"/>
    <w:rsid w:val="00470A38"/>
    <w:rsid w:val="00477880"/>
    <w:rsid w:val="004874DE"/>
    <w:rsid w:val="00493BFB"/>
    <w:rsid w:val="004A68EA"/>
    <w:rsid w:val="004B5334"/>
    <w:rsid w:val="004B6C14"/>
    <w:rsid w:val="004D59FF"/>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0A4B"/>
    <w:rsid w:val="00592838"/>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3714"/>
    <w:rsid w:val="006F45BF"/>
    <w:rsid w:val="006F60E0"/>
    <w:rsid w:val="00702F71"/>
    <w:rsid w:val="007366DF"/>
    <w:rsid w:val="007453B8"/>
    <w:rsid w:val="00757839"/>
    <w:rsid w:val="00770C81"/>
    <w:rsid w:val="00791024"/>
    <w:rsid w:val="00793F0A"/>
    <w:rsid w:val="007A2657"/>
    <w:rsid w:val="007C682C"/>
    <w:rsid w:val="007D2385"/>
    <w:rsid w:val="007D57D3"/>
    <w:rsid w:val="007D5DE2"/>
    <w:rsid w:val="007F214F"/>
    <w:rsid w:val="00800069"/>
    <w:rsid w:val="008042F0"/>
    <w:rsid w:val="008310A0"/>
    <w:rsid w:val="00835D29"/>
    <w:rsid w:val="00842E7F"/>
    <w:rsid w:val="00852933"/>
    <w:rsid w:val="008566E5"/>
    <w:rsid w:val="008566FE"/>
    <w:rsid w:val="00865B46"/>
    <w:rsid w:val="00865FBE"/>
    <w:rsid w:val="00896134"/>
    <w:rsid w:val="008A11A5"/>
    <w:rsid w:val="008A62BC"/>
    <w:rsid w:val="008B43E7"/>
    <w:rsid w:val="008D763F"/>
    <w:rsid w:val="008F036F"/>
    <w:rsid w:val="008F1308"/>
    <w:rsid w:val="008F51EA"/>
    <w:rsid w:val="008F78C2"/>
    <w:rsid w:val="00904568"/>
    <w:rsid w:val="00911394"/>
    <w:rsid w:val="00923EF2"/>
    <w:rsid w:val="00926D25"/>
    <w:rsid w:val="00926E9D"/>
    <w:rsid w:val="009315A0"/>
    <w:rsid w:val="00932C6E"/>
    <w:rsid w:val="00933F10"/>
    <w:rsid w:val="00937EEC"/>
    <w:rsid w:val="009433C5"/>
    <w:rsid w:val="00965881"/>
    <w:rsid w:val="00980788"/>
    <w:rsid w:val="009871FF"/>
    <w:rsid w:val="00990799"/>
    <w:rsid w:val="00995D51"/>
    <w:rsid w:val="009A0631"/>
    <w:rsid w:val="009B10ED"/>
    <w:rsid w:val="009D3EA4"/>
    <w:rsid w:val="009D649C"/>
    <w:rsid w:val="009E3C8E"/>
    <w:rsid w:val="009E4BC1"/>
    <w:rsid w:val="009F5CB2"/>
    <w:rsid w:val="00A03BB8"/>
    <w:rsid w:val="00A16E98"/>
    <w:rsid w:val="00A32665"/>
    <w:rsid w:val="00A3505D"/>
    <w:rsid w:val="00A4036F"/>
    <w:rsid w:val="00A406E5"/>
    <w:rsid w:val="00A423D0"/>
    <w:rsid w:val="00A4641C"/>
    <w:rsid w:val="00A475CE"/>
    <w:rsid w:val="00A55876"/>
    <w:rsid w:val="00A67FB1"/>
    <w:rsid w:val="00A85BFE"/>
    <w:rsid w:val="00AB6FE7"/>
    <w:rsid w:val="00AB7AD7"/>
    <w:rsid w:val="00AC1F27"/>
    <w:rsid w:val="00AC506A"/>
    <w:rsid w:val="00AD2430"/>
    <w:rsid w:val="00AE41A6"/>
    <w:rsid w:val="00AF0E34"/>
    <w:rsid w:val="00AF271D"/>
    <w:rsid w:val="00AF56C2"/>
    <w:rsid w:val="00AF7CA3"/>
    <w:rsid w:val="00B004E6"/>
    <w:rsid w:val="00B0744D"/>
    <w:rsid w:val="00B50EA8"/>
    <w:rsid w:val="00B64082"/>
    <w:rsid w:val="00B72325"/>
    <w:rsid w:val="00B80685"/>
    <w:rsid w:val="00B81AD3"/>
    <w:rsid w:val="00B829D8"/>
    <w:rsid w:val="00B84B5B"/>
    <w:rsid w:val="00B86446"/>
    <w:rsid w:val="00BA1176"/>
    <w:rsid w:val="00BE0B01"/>
    <w:rsid w:val="00BE79C7"/>
    <w:rsid w:val="00BF3CB5"/>
    <w:rsid w:val="00BF624E"/>
    <w:rsid w:val="00C01A3F"/>
    <w:rsid w:val="00C073F1"/>
    <w:rsid w:val="00C10550"/>
    <w:rsid w:val="00C1285B"/>
    <w:rsid w:val="00C1361B"/>
    <w:rsid w:val="00C14E1F"/>
    <w:rsid w:val="00C315AF"/>
    <w:rsid w:val="00C36D9A"/>
    <w:rsid w:val="00C44A72"/>
    <w:rsid w:val="00C61FC2"/>
    <w:rsid w:val="00C705F9"/>
    <w:rsid w:val="00C80F0F"/>
    <w:rsid w:val="00C8667A"/>
    <w:rsid w:val="00C93BCB"/>
    <w:rsid w:val="00CC241A"/>
    <w:rsid w:val="00CD5585"/>
    <w:rsid w:val="00CE4035"/>
    <w:rsid w:val="00CE65AB"/>
    <w:rsid w:val="00CF4266"/>
    <w:rsid w:val="00D20D0B"/>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6A1B"/>
    <w:rsid w:val="00E27F15"/>
    <w:rsid w:val="00E51AAC"/>
    <w:rsid w:val="00E66CC0"/>
    <w:rsid w:val="00E728A9"/>
    <w:rsid w:val="00E7477A"/>
    <w:rsid w:val="00E807D9"/>
    <w:rsid w:val="00E87784"/>
    <w:rsid w:val="00EA0F4E"/>
    <w:rsid w:val="00EA100F"/>
    <w:rsid w:val="00EA295B"/>
    <w:rsid w:val="00EA3B9B"/>
    <w:rsid w:val="00EA6801"/>
    <w:rsid w:val="00EB4F96"/>
    <w:rsid w:val="00ED7072"/>
    <w:rsid w:val="00EE3132"/>
    <w:rsid w:val="00EE3D9D"/>
    <w:rsid w:val="00EE6F25"/>
    <w:rsid w:val="00F02126"/>
    <w:rsid w:val="00F02971"/>
    <w:rsid w:val="00F03D85"/>
    <w:rsid w:val="00F07C8C"/>
    <w:rsid w:val="00F249F1"/>
    <w:rsid w:val="00F25B9D"/>
    <w:rsid w:val="00F2664E"/>
    <w:rsid w:val="00F31163"/>
    <w:rsid w:val="00F311D9"/>
    <w:rsid w:val="00F31C04"/>
    <w:rsid w:val="00F41AA9"/>
    <w:rsid w:val="00F442A7"/>
    <w:rsid w:val="00F57A89"/>
    <w:rsid w:val="00F61A20"/>
    <w:rsid w:val="00F63DD9"/>
    <w:rsid w:val="00F67644"/>
    <w:rsid w:val="00F8381F"/>
    <w:rsid w:val="00F847F3"/>
    <w:rsid w:val="00FA04CD"/>
    <w:rsid w:val="00FA25F5"/>
    <w:rsid w:val="00FA2810"/>
    <w:rsid w:val="00FA68F8"/>
    <w:rsid w:val="00FB1DC0"/>
    <w:rsid w:val="00FB3A27"/>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7C826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3103</Words>
  <Characters>18456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21516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Durke</cp:lastModifiedBy>
  <cp:revision>2</cp:revision>
  <cp:lastPrinted>2014-10-10T07:42:00Z</cp:lastPrinted>
  <dcterms:created xsi:type="dcterms:W3CDTF">2022-03-16T11:42:00Z</dcterms:created>
  <dcterms:modified xsi:type="dcterms:W3CDTF">2022-03-16T11:42:00Z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