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662892528"/>
        <w:docPartObj>
          <w:docPartGallery w:val="Cover Pages"/>
          <w:docPartUnique/>
        </w:docPartObj>
      </w:sdtPr>
      <w:sdtContent>
        <w:p w14:paraId="27B80F65" w14:textId="7DFB6CF0" w:rsidR="00734AC6" w:rsidRDefault="00734AC6">
          <w:r>
            <w:rPr>
              <w:noProof/>
            </w:rPr>
            <mc:AlternateContent>
              <mc:Choice Requires="wpg">
                <w:drawing>
                  <wp:anchor distT="0" distB="0" distL="114300" distR="114300" simplePos="0" relativeHeight="251659264" behindDoc="1" locked="0" layoutInCell="1" allowOverlap="1" wp14:anchorId="5B336C89" wp14:editId="5ED7A24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1F4968C" w14:textId="3FB7D328" w:rsidR="00734AC6" w:rsidRDefault="00734AC6">
                                      <w:pPr>
                                        <w:pStyle w:val="NoSpacing"/>
                                        <w:spacing w:before="120"/>
                                        <w:jc w:val="center"/>
                                        <w:rPr>
                                          <w:color w:val="FFFFFF" w:themeColor="background1"/>
                                        </w:rPr>
                                      </w:pPr>
                                      <w:r>
                                        <w:rPr>
                                          <w:color w:val="FFFFFF" w:themeColor="background1"/>
                                        </w:rPr>
                                        <w:t>Curtis Stephens</w:t>
                                      </w:r>
                                    </w:p>
                                  </w:sdtContent>
                                </w:sdt>
                                <w:p w14:paraId="1F402884" w14:textId="33449B29" w:rsidR="00734AC6" w:rsidRDefault="00734AC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702A8F">
                                        <w:rPr>
                                          <w:caps/>
                                          <w:color w:val="FFFFFF" w:themeColor="background1"/>
                                        </w:rPr>
                                        <w:t>1903184</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702A8F">
                                        <w:rPr>
                                          <w:color w:val="FFFFFF" w:themeColor="background1"/>
                                        </w:rPr>
                                        <w:t>University of Wales Trinity Saint David</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A15D8FB" w14:textId="65B1B078" w:rsidR="00734AC6" w:rsidRDefault="00734AC6">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ACCA5023</w:t>
                                      </w:r>
                                      <w:r w:rsidR="00702A8F">
                                        <w:rPr>
                                          <w:rFonts w:asciiTheme="majorHAnsi" w:eastAsiaTheme="majorEastAsia" w:hAnsiTheme="majorHAnsi" w:cstheme="majorBidi"/>
                                          <w:caps/>
                                          <w:color w:val="4472C4" w:themeColor="accent1"/>
                                          <w:sz w:val="72"/>
                                          <w:szCs w:val="72"/>
                                        </w:rPr>
                                        <w:t xml:space="preserve">                    Network operating systems and services                 Worksheet one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B336C89"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1F4968C" w14:textId="3FB7D328" w:rsidR="00734AC6" w:rsidRDefault="00734AC6">
                                <w:pPr>
                                  <w:pStyle w:val="NoSpacing"/>
                                  <w:spacing w:before="120"/>
                                  <w:jc w:val="center"/>
                                  <w:rPr>
                                    <w:color w:val="FFFFFF" w:themeColor="background1"/>
                                  </w:rPr>
                                </w:pPr>
                                <w:r>
                                  <w:rPr>
                                    <w:color w:val="FFFFFF" w:themeColor="background1"/>
                                  </w:rPr>
                                  <w:t>Curtis Stephens</w:t>
                                </w:r>
                              </w:p>
                            </w:sdtContent>
                          </w:sdt>
                          <w:p w14:paraId="1F402884" w14:textId="33449B29" w:rsidR="00734AC6" w:rsidRDefault="00734AC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702A8F">
                                  <w:rPr>
                                    <w:caps/>
                                    <w:color w:val="FFFFFF" w:themeColor="background1"/>
                                  </w:rPr>
                                  <w:t>1903184</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702A8F">
                                  <w:rPr>
                                    <w:color w:val="FFFFFF" w:themeColor="background1"/>
                                  </w:rPr>
                                  <w:t>University of Wales Trinity Saint David</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A15D8FB" w14:textId="65B1B078" w:rsidR="00734AC6" w:rsidRDefault="00734AC6">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ACCA5023</w:t>
                                </w:r>
                                <w:r w:rsidR="00702A8F">
                                  <w:rPr>
                                    <w:rFonts w:asciiTheme="majorHAnsi" w:eastAsiaTheme="majorEastAsia" w:hAnsiTheme="majorHAnsi" w:cstheme="majorBidi"/>
                                    <w:caps/>
                                    <w:color w:val="4472C4" w:themeColor="accent1"/>
                                    <w:sz w:val="72"/>
                                    <w:szCs w:val="72"/>
                                  </w:rPr>
                                  <w:t xml:space="preserve">                    Network operating systems and services                 Worksheet one</w:t>
                                </w:r>
                              </w:p>
                            </w:sdtContent>
                          </w:sdt>
                        </w:txbxContent>
                      </v:textbox>
                    </v:shape>
                    <w10:wrap anchorx="page" anchory="page"/>
                  </v:group>
                </w:pict>
              </mc:Fallback>
            </mc:AlternateContent>
          </w:r>
        </w:p>
        <w:p w14:paraId="11926D11" w14:textId="11787354" w:rsidR="00734AC6" w:rsidRDefault="00734AC6">
          <w:r>
            <w:br w:type="page"/>
          </w:r>
        </w:p>
      </w:sdtContent>
    </w:sdt>
    <w:sdt>
      <w:sdtPr>
        <w:id w:val="31385411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82DF107" w14:textId="3D1FD5D4" w:rsidR="00702A8F" w:rsidRDefault="00702A8F">
          <w:pPr>
            <w:pStyle w:val="TOCHeading"/>
          </w:pPr>
          <w:r>
            <w:t>Contents</w:t>
          </w:r>
        </w:p>
        <w:p w14:paraId="02EFB3ED" w14:textId="76293B22" w:rsidR="003C7F9A" w:rsidRDefault="00702A8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5841430" w:history="1">
            <w:r w:rsidR="003C7F9A" w:rsidRPr="00B2680D">
              <w:rPr>
                <w:rStyle w:val="Hyperlink"/>
                <w:noProof/>
              </w:rPr>
              <w:t>1. Introduction</w:t>
            </w:r>
            <w:r w:rsidR="003C7F9A">
              <w:rPr>
                <w:noProof/>
                <w:webHidden/>
              </w:rPr>
              <w:tab/>
            </w:r>
            <w:r w:rsidR="003C7F9A">
              <w:rPr>
                <w:noProof/>
                <w:webHidden/>
              </w:rPr>
              <w:fldChar w:fldCharType="begin"/>
            </w:r>
            <w:r w:rsidR="003C7F9A">
              <w:rPr>
                <w:noProof/>
                <w:webHidden/>
              </w:rPr>
              <w:instrText xml:space="preserve"> PAGEREF _Toc65841430 \h </w:instrText>
            </w:r>
            <w:r w:rsidR="003C7F9A">
              <w:rPr>
                <w:noProof/>
                <w:webHidden/>
              </w:rPr>
            </w:r>
            <w:r w:rsidR="003C7F9A">
              <w:rPr>
                <w:noProof/>
                <w:webHidden/>
              </w:rPr>
              <w:fldChar w:fldCharType="separate"/>
            </w:r>
            <w:r w:rsidR="003C7F9A">
              <w:rPr>
                <w:noProof/>
                <w:webHidden/>
              </w:rPr>
              <w:t>2</w:t>
            </w:r>
            <w:r w:rsidR="003C7F9A">
              <w:rPr>
                <w:noProof/>
                <w:webHidden/>
              </w:rPr>
              <w:fldChar w:fldCharType="end"/>
            </w:r>
          </w:hyperlink>
        </w:p>
        <w:p w14:paraId="40D63E80" w14:textId="5AF01D53" w:rsidR="003C7F9A" w:rsidRDefault="003C7F9A">
          <w:pPr>
            <w:pStyle w:val="TOC1"/>
            <w:tabs>
              <w:tab w:val="right" w:leader="dot" w:pos="9016"/>
            </w:tabs>
            <w:rPr>
              <w:rFonts w:eastAsiaTheme="minorEastAsia"/>
              <w:noProof/>
              <w:lang w:eastAsia="en-GB"/>
            </w:rPr>
          </w:pPr>
          <w:hyperlink w:anchor="_Toc65841431" w:history="1">
            <w:r w:rsidRPr="00B2680D">
              <w:rPr>
                <w:rStyle w:val="Hyperlink"/>
                <w:noProof/>
              </w:rPr>
              <w:t>2. Creating the virtual machines</w:t>
            </w:r>
            <w:r>
              <w:rPr>
                <w:noProof/>
                <w:webHidden/>
              </w:rPr>
              <w:tab/>
            </w:r>
            <w:r>
              <w:rPr>
                <w:noProof/>
                <w:webHidden/>
              </w:rPr>
              <w:fldChar w:fldCharType="begin"/>
            </w:r>
            <w:r>
              <w:rPr>
                <w:noProof/>
                <w:webHidden/>
              </w:rPr>
              <w:instrText xml:space="preserve"> PAGEREF _Toc65841431 \h </w:instrText>
            </w:r>
            <w:r>
              <w:rPr>
                <w:noProof/>
                <w:webHidden/>
              </w:rPr>
            </w:r>
            <w:r>
              <w:rPr>
                <w:noProof/>
                <w:webHidden/>
              </w:rPr>
              <w:fldChar w:fldCharType="separate"/>
            </w:r>
            <w:r>
              <w:rPr>
                <w:noProof/>
                <w:webHidden/>
              </w:rPr>
              <w:t>3</w:t>
            </w:r>
            <w:r>
              <w:rPr>
                <w:noProof/>
                <w:webHidden/>
              </w:rPr>
              <w:fldChar w:fldCharType="end"/>
            </w:r>
          </w:hyperlink>
        </w:p>
        <w:p w14:paraId="76287F34" w14:textId="745CA40C" w:rsidR="003C7F9A" w:rsidRDefault="003C7F9A">
          <w:pPr>
            <w:pStyle w:val="TOC2"/>
            <w:tabs>
              <w:tab w:val="right" w:leader="dot" w:pos="9016"/>
            </w:tabs>
            <w:rPr>
              <w:rFonts w:eastAsiaTheme="minorEastAsia"/>
              <w:noProof/>
              <w:lang w:eastAsia="en-GB"/>
            </w:rPr>
          </w:pPr>
          <w:hyperlink w:anchor="_Toc65841432" w:history="1">
            <w:r w:rsidRPr="00B2680D">
              <w:rPr>
                <w:rStyle w:val="Hyperlink"/>
                <w:noProof/>
              </w:rPr>
              <w:t>2.1 Server Screenshots</w:t>
            </w:r>
            <w:r>
              <w:rPr>
                <w:noProof/>
                <w:webHidden/>
              </w:rPr>
              <w:tab/>
            </w:r>
            <w:r>
              <w:rPr>
                <w:noProof/>
                <w:webHidden/>
              </w:rPr>
              <w:fldChar w:fldCharType="begin"/>
            </w:r>
            <w:r>
              <w:rPr>
                <w:noProof/>
                <w:webHidden/>
              </w:rPr>
              <w:instrText xml:space="preserve"> PAGEREF _Toc65841432 \h </w:instrText>
            </w:r>
            <w:r>
              <w:rPr>
                <w:noProof/>
                <w:webHidden/>
              </w:rPr>
            </w:r>
            <w:r>
              <w:rPr>
                <w:noProof/>
                <w:webHidden/>
              </w:rPr>
              <w:fldChar w:fldCharType="separate"/>
            </w:r>
            <w:r>
              <w:rPr>
                <w:noProof/>
                <w:webHidden/>
              </w:rPr>
              <w:t>3</w:t>
            </w:r>
            <w:r>
              <w:rPr>
                <w:noProof/>
                <w:webHidden/>
              </w:rPr>
              <w:fldChar w:fldCharType="end"/>
            </w:r>
          </w:hyperlink>
        </w:p>
        <w:p w14:paraId="0AA4E268" w14:textId="3311FA09" w:rsidR="003C7F9A" w:rsidRDefault="003C7F9A">
          <w:pPr>
            <w:pStyle w:val="TOC2"/>
            <w:tabs>
              <w:tab w:val="right" w:leader="dot" w:pos="9016"/>
            </w:tabs>
            <w:rPr>
              <w:rFonts w:eastAsiaTheme="minorEastAsia"/>
              <w:noProof/>
              <w:lang w:eastAsia="en-GB"/>
            </w:rPr>
          </w:pPr>
          <w:hyperlink w:anchor="_Toc65841433" w:history="1">
            <w:r w:rsidRPr="00B2680D">
              <w:rPr>
                <w:rStyle w:val="Hyperlink"/>
                <w:noProof/>
              </w:rPr>
              <w:t>2.2. Client Screenshots</w:t>
            </w:r>
            <w:r>
              <w:rPr>
                <w:noProof/>
                <w:webHidden/>
              </w:rPr>
              <w:tab/>
            </w:r>
            <w:r>
              <w:rPr>
                <w:noProof/>
                <w:webHidden/>
              </w:rPr>
              <w:fldChar w:fldCharType="begin"/>
            </w:r>
            <w:r>
              <w:rPr>
                <w:noProof/>
                <w:webHidden/>
              </w:rPr>
              <w:instrText xml:space="preserve"> PAGEREF _Toc65841433 \h </w:instrText>
            </w:r>
            <w:r>
              <w:rPr>
                <w:noProof/>
                <w:webHidden/>
              </w:rPr>
            </w:r>
            <w:r>
              <w:rPr>
                <w:noProof/>
                <w:webHidden/>
              </w:rPr>
              <w:fldChar w:fldCharType="separate"/>
            </w:r>
            <w:r>
              <w:rPr>
                <w:noProof/>
                <w:webHidden/>
              </w:rPr>
              <w:t>4</w:t>
            </w:r>
            <w:r>
              <w:rPr>
                <w:noProof/>
                <w:webHidden/>
              </w:rPr>
              <w:fldChar w:fldCharType="end"/>
            </w:r>
          </w:hyperlink>
        </w:p>
        <w:p w14:paraId="728E74A3" w14:textId="2B07B775" w:rsidR="003C7F9A" w:rsidRDefault="003C7F9A">
          <w:pPr>
            <w:pStyle w:val="TOC1"/>
            <w:tabs>
              <w:tab w:val="right" w:leader="dot" w:pos="9016"/>
            </w:tabs>
            <w:rPr>
              <w:rFonts w:eastAsiaTheme="minorEastAsia"/>
              <w:noProof/>
              <w:lang w:eastAsia="en-GB"/>
            </w:rPr>
          </w:pPr>
          <w:hyperlink w:anchor="_Toc65841434" w:history="1">
            <w:r w:rsidRPr="00B2680D">
              <w:rPr>
                <w:rStyle w:val="Hyperlink"/>
                <w:noProof/>
              </w:rPr>
              <w:t>3. Installing Windows</w:t>
            </w:r>
            <w:r>
              <w:rPr>
                <w:noProof/>
                <w:webHidden/>
              </w:rPr>
              <w:tab/>
            </w:r>
            <w:r>
              <w:rPr>
                <w:noProof/>
                <w:webHidden/>
              </w:rPr>
              <w:fldChar w:fldCharType="begin"/>
            </w:r>
            <w:r>
              <w:rPr>
                <w:noProof/>
                <w:webHidden/>
              </w:rPr>
              <w:instrText xml:space="preserve"> PAGEREF _Toc65841434 \h </w:instrText>
            </w:r>
            <w:r>
              <w:rPr>
                <w:noProof/>
                <w:webHidden/>
              </w:rPr>
            </w:r>
            <w:r>
              <w:rPr>
                <w:noProof/>
                <w:webHidden/>
              </w:rPr>
              <w:fldChar w:fldCharType="separate"/>
            </w:r>
            <w:r>
              <w:rPr>
                <w:noProof/>
                <w:webHidden/>
              </w:rPr>
              <w:t>5</w:t>
            </w:r>
            <w:r>
              <w:rPr>
                <w:noProof/>
                <w:webHidden/>
              </w:rPr>
              <w:fldChar w:fldCharType="end"/>
            </w:r>
          </w:hyperlink>
        </w:p>
        <w:p w14:paraId="5E1D8EA5" w14:textId="23E959DC" w:rsidR="003C7F9A" w:rsidRDefault="003C7F9A">
          <w:pPr>
            <w:pStyle w:val="TOC2"/>
            <w:tabs>
              <w:tab w:val="right" w:leader="dot" w:pos="9016"/>
            </w:tabs>
            <w:rPr>
              <w:rFonts w:eastAsiaTheme="minorEastAsia"/>
              <w:noProof/>
              <w:lang w:eastAsia="en-GB"/>
            </w:rPr>
          </w:pPr>
          <w:hyperlink w:anchor="_Toc65841435" w:history="1">
            <w:r w:rsidRPr="00B2680D">
              <w:rPr>
                <w:rStyle w:val="Hyperlink"/>
                <w:noProof/>
              </w:rPr>
              <w:t>3.1. On the server</w:t>
            </w:r>
            <w:r>
              <w:rPr>
                <w:noProof/>
                <w:webHidden/>
              </w:rPr>
              <w:tab/>
            </w:r>
            <w:r>
              <w:rPr>
                <w:noProof/>
                <w:webHidden/>
              </w:rPr>
              <w:fldChar w:fldCharType="begin"/>
            </w:r>
            <w:r>
              <w:rPr>
                <w:noProof/>
                <w:webHidden/>
              </w:rPr>
              <w:instrText xml:space="preserve"> PAGEREF _Toc65841435 \h </w:instrText>
            </w:r>
            <w:r>
              <w:rPr>
                <w:noProof/>
                <w:webHidden/>
              </w:rPr>
            </w:r>
            <w:r>
              <w:rPr>
                <w:noProof/>
                <w:webHidden/>
              </w:rPr>
              <w:fldChar w:fldCharType="separate"/>
            </w:r>
            <w:r>
              <w:rPr>
                <w:noProof/>
                <w:webHidden/>
              </w:rPr>
              <w:t>5</w:t>
            </w:r>
            <w:r>
              <w:rPr>
                <w:noProof/>
                <w:webHidden/>
              </w:rPr>
              <w:fldChar w:fldCharType="end"/>
            </w:r>
          </w:hyperlink>
        </w:p>
        <w:p w14:paraId="2EF62C7B" w14:textId="0A9D1F20" w:rsidR="003C7F9A" w:rsidRDefault="003C7F9A">
          <w:pPr>
            <w:pStyle w:val="TOC2"/>
            <w:tabs>
              <w:tab w:val="right" w:leader="dot" w:pos="9016"/>
            </w:tabs>
            <w:rPr>
              <w:rFonts w:eastAsiaTheme="minorEastAsia"/>
              <w:noProof/>
              <w:lang w:eastAsia="en-GB"/>
            </w:rPr>
          </w:pPr>
          <w:hyperlink w:anchor="_Toc65841436" w:history="1">
            <w:r w:rsidRPr="00B2680D">
              <w:rPr>
                <w:rStyle w:val="Hyperlink"/>
                <w:noProof/>
              </w:rPr>
              <w:t>3.2. On the client</w:t>
            </w:r>
            <w:r>
              <w:rPr>
                <w:noProof/>
                <w:webHidden/>
              </w:rPr>
              <w:tab/>
            </w:r>
            <w:r>
              <w:rPr>
                <w:noProof/>
                <w:webHidden/>
              </w:rPr>
              <w:fldChar w:fldCharType="begin"/>
            </w:r>
            <w:r>
              <w:rPr>
                <w:noProof/>
                <w:webHidden/>
              </w:rPr>
              <w:instrText xml:space="preserve"> PAGEREF _Toc65841436 \h </w:instrText>
            </w:r>
            <w:r>
              <w:rPr>
                <w:noProof/>
                <w:webHidden/>
              </w:rPr>
            </w:r>
            <w:r>
              <w:rPr>
                <w:noProof/>
                <w:webHidden/>
              </w:rPr>
              <w:fldChar w:fldCharType="separate"/>
            </w:r>
            <w:r>
              <w:rPr>
                <w:noProof/>
                <w:webHidden/>
              </w:rPr>
              <w:t>7</w:t>
            </w:r>
            <w:r>
              <w:rPr>
                <w:noProof/>
                <w:webHidden/>
              </w:rPr>
              <w:fldChar w:fldCharType="end"/>
            </w:r>
          </w:hyperlink>
        </w:p>
        <w:p w14:paraId="35152AAC" w14:textId="50675C1D" w:rsidR="003C7F9A" w:rsidRDefault="003C7F9A">
          <w:pPr>
            <w:pStyle w:val="TOC1"/>
            <w:tabs>
              <w:tab w:val="right" w:leader="dot" w:pos="9016"/>
            </w:tabs>
            <w:rPr>
              <w:rFonts w:eastAsiaTheme="minorEastAsia"/>
              <w:noProof/>
              <w:lang w:eastAsia="en-GB"/>
            </w:rPr>
          </w:pPr>
          <w:hyperlink w:anchor="_Toc65841437" w:history="1">
            <w:r w:rsidRPr="00B2680D">
              <w:rPr>
                <w:rStyle w:val="Hyperlink"/>
                <w:noProof/>
              </w:rPr>
              <w:t>4. Virtual Network Configuration</w:t>
            </w:r>
            <w:r>
              <w:rPr>
                <w:noProof/>
                <w:webHidden/>
              </w:rPr>
              <w:tab/>
            </w:r>
            <w:r>
              <w:rPr>
                <w:noProof/>
                <w:webHidden/>
              </w:rPr>
              <w:fldChar w:fldCharType="begin"/>
            </w:r>
            <w:r>
              <w:rPr>
                <w:noProof/>
                <w:webHidden/>
              </w:rPr>
              <w:instrText xml:space="preserve"> PAGEREF _Toc65841437 \h </w:instrText>
            </w:r>
            <w:r>
              <w:rPr>
                <w:noProof/>
                <w:webHidden/>
              </w:rPr>
            </w:r>
            <w:r>
              <w:rPr>
                <w:noProof/>
                <w:webHidden/>
              </w:rPr>
              <w:fldChar w:fldCharType="separate"/>
            </w:r>
            <w:r>
              <w:rPr>
                <w:noProof/>
                <w:webHidden/>
              </w:rPr>
              <w:t>9</w:t>
            </w:r>
            <w:r>
              <w:rPr>
                <w:noProof/>
                <w:webHidden/>
              </w:rPr>
              <w:fldChar w:fldCharType="end"/>
            </w:r>
          </w:hyperlink>
        </w:p>
        <w:p w14:paraId="0812E6F9" w14:textId="5D1FCDA4" w:rsidR="003C7F9A" w:rsidRDefault="003C7F9A">
          <w:pPr>
            <w:pStyle w:val="TOC2"/>
            <w:tabs>
              <w:tab w:val="right" w:leader="dot" w:pos="9016"/>
            </w:tabs>
            <w:rPr>
              <w:rFonts w:eastAsiaTheme="minorEastAsia"/>
              <w:noProof/>
              <w:lang w:eastAsia="en-GB"/>
            </w:rPr>
          </w:pPr>
          <w:hyperlink w:anchor="_Toc65841438" w:history="1">
            <w:r w:rsidRPr="00B2680D">
              <w:rPr>
                <w:rStyle w:val="Hyperlink"/>
                <w:noProof/>
              </w:rPr>
              <w:t>4.1. Setting up Virtualbox for networking</w:t>
            </w:r>
            <w:r>
              <w:rPr>
                <w:noProof/>
                <w:webHidden/>
              </w:rPr>
              <w:tab/>
            </w:r>
            <w:r>
              <w:rPr>
                <w:noProof/>
                <w:webHidden/>
              </w:rPr>
              <w:fldChar w:fldCharType="begin"/>
            </w:r>
            <w:r>
              <w:rPr>
                <w:noProof/>
                <w:webHidden/>
              </w:rPr>
              <w:instrText xml:space="preserve"> PAGEREF _Toc65841438 \h </w:instrText>
            </w:r>
            <w:r>
              <w:rPr>
                <w:noProof/>
                <w:webHidden/>
              </w:rPr>
            </w:r>
            <w:r>
              <w:rPr>
                <w:noProof/>
                <w:webHidden/>
              </w:rPr>
              <w:fldChar w:fldCharType="separate"/>
            </w:r>
            <w:r>
              <w:rPr>
                <w:noProof/>
                <w:webHidden/>
              </w:rPr>
              <w:t>9</w:t>
            </w:r>
            <w:r>
              <w:rPr>
                <w:noProof/>
                <w:webHidden/>
              </w:rPr>
              <w:fldChar w:fldCharType="end"/>
            </w:r>
          </w:hyperlink>
        </w:p>
        <w:p w14:paraId="583393CE" w14:textId="40B80326" w:rsidR="003C7F9A" w:rsidRDefault="003C7F9A">
          <w:pPr>
            <w:pStyle w:val="TOC2"/>
            <w:tabs>
              <w:tab w:val="right" w:leader="dot" w:pos="9016"/>
            </w:tabs>
            <w:rPr>
              <w:rFonts w:eastAsiaTheme="minorEastAsia"/>
              <w:noProof/>
              <w:lang w:eastAsia="en-GB"/>
            </w:rPr>
          </w:pPr>
          <w:hyperlink w:anchor="_Toc65841439" w:history="1">
            <w:r w:rsidRPr="00B2680D">
              <w:rPr>
                <w:rStyle w:val="Hyperlink"/>
                <w:noProof/>
              </w:rPr>
              <w:t>4.2. Configuring Windows for networking</w:t>
            </w:r>
            <w:r>
              <w:rPr>
                <w:noProof/>
                <w:webHidden/>
              </w:rPr>
              <w:tab/>
            </w:r>
            <w:r>
              <w:rPr>
                <w:noProof/>
                <w:webHidden/>
              </w:rPr>
              <w:fldChar w:fldCharType="begin"/>
            </w:r>
            <w:r>
              <w:rPr>
                <w:noProof/>
                <w:webHidden/>
              </w:rPr>
              <w:instrText xml:space="preserve"> PAGEREF _Toc65841439 \h </w:instrText>
            </w:r>
            <w:r>
              <w:rPr>
                <w:noProof/>
                <w:webHidden/>
              </w:rPr>
            </w:r>
            <w:r>
              <w:rPr>
                <w:noProof/>
                <w:webHidden/>
              </w:rPr>
              <w:fldChar w:fldCharType="separate"/>
            </w:r>
            <w:r>
              <w:rPr>
                <w:noProof/>
                <w:webHidden/>
              </w:rPr>
              <w:t>10</w:t>
            </w:r>
            <w:r>
              <w:rPr>
                <w:noProof/>
                <w:webHidden/>
              </w:rPr>
              <w:fldChar w:fldCharType="end"/>
            </w:r>
          </w:hyperlink>
        </w:p>
        <w:p w14:paraId="4DBA2C43" w14:textId="09610136" w:rsidR="003C7F9A" w:rsidRDefault="003C7F9A">
          <w:pPr>
            <w:pStyle w:val="TOC1"/>
            <w:tabs>
              <w:tab w:val="right" w:leader="dot" w:pos="9016"/>
            </w:tabs>
            <w:rPr>
              <w:rFonts w:eastAsiaTheme="minorEastAsia"/>
              <w:noProof/>
              <w:lang w:eastAsia="en-GB"/>
            </w:rPr>
          </w:pPr>
          <w:hyperlink w:anchor="_Toc65841440" w:history="1">
            <w:r w:rsidRPr="00B2680D">
              <w:rPr>
                <w:rStyle w:val="Hyperlink"/>
                <w:noProof/>
              </w:rPr>
              <w:t>5. Observational Tasks</w:t>
            </w:r>
            <w:r>
              <w:rPr>
                <w:noProof/>
                <w:webHidden/>
              </w:rPr>
              <w:tab/>
            </w:r>
            <w:r>
              <w:rPr>
                <w:noProof/>
                <w:webHidden/>
              </w:rPr>
              <w:fldChar w:fldCharType="begin"/>
            </w:r>
            <w:r>
              <w:rPr>
                <w:noProof/>
                <w:webHidden/>
              </w:rPr>
              <w:instrText xml:space="preserve"> PAGEREF _Toc65841440 \h </w:instrText>
            </w:r>
            <w:r>
              <w:rPr>
                <w:noProof/>
                <w:webHidden/>
              </w:rPr>
            </w:r>
            <w:r>
              <w:rPr>
                <w:noProof/>
                <w:webHidden/>
              </w:rPr>
              <w:fldChar w:fldCharType="separate"/>
            </w:r>
            <w:r>
              <w:rPr>
                <w:noProof/>
                <w:webHidden/>
              </w:rPr>
              <w:t>14</w:t>
            </w:r>
            <w:r>
              <w:rPr>
                <w:noProof/>
                <w:webHidden/>
              </w:rPr>
              <w:fldChar w:fldCharType="end"/>
            </w:r>
          </w:hyperlink>
        </w:p>
        <w:p w14:paraId="7A40EBCA" w14:textId="5D1C481B" w:rsidR="003C7F9A" w:rsidRDefault="003C7F9A">
          <w:pPr>
            <w:pStyle w:val="TOC2"/>
            <w:tabs>
              <w:tab w:val="right" w:leader="dot" w:pos="9016"/>
            </w:tabs>
            <w:rPr>
              <w:rFonts w:eastAsiaTheme="minorEastAsia"/>
              <w:noProof/>
              <w:lang w:eastAsia="en-GB"/>
            </w:rPr>
          </w:pPr>
          <w:hyperlink w:anchor="_Toc65841441" w:history="1">
            <w:r w:rsidRPr="00B2680D">
              <w:rPr>
                <w:rStyle w:val="Hyperlink"/>
                <w:noProof/>
              </w:rPr>
              <w:t>5.1. Hypervisors</w:t>
            </w:r>
            <w:r>
              <w:rPr>
                <w:noProof/>
                <w:webHidden/>
              </w:rPr>
              <w:tab/>
            </w:r>
            <w:r>
              <w:rPr>
                <w:noProof/>
                <w:webHidden/>
              </w:rPr>
              <w:fldChar w:fldCharType="begin"/>
            </w:r>
            <w:r>
              <w:rPr>
                <w:noProof/>
                <w:webHidden/>
              </w:rPr>
              <w:instrText xml:space="preserve"> PAGEREF _Toc65841441 \h </w:instrText>
            </w:r>
            <w:r>
              <w:rPr>
                <w:noProof/>
                <w:webHidden/>
              </w:rPr>
            </w:r>
            <w:r>
              <w:rPr>
                <w:noProof/>
                <w:webHidden/>
              </w:rPr>
              <w:fldChar w:fldCharType="separate"/>
            </w:r>
            <w:r>
              <w:rPr>
                <w:noProof/>
                <w:webHidden/>
              </w:rPr>
              <w:t>14</w:t>
            </w:r>
            <w:r>
              <w:rPr>
                <w:noProof/>
                <w:webHidden/>
              </w:rPr>
              <w:fldChar w:fldCharType="end"/>
            </w:r>
          </w:hyperlink>
        </w:p>
        <w:p w14:paraId="27A2A257" w14:textId="1BDB87BE" w:rsidR="003C7F9A" w:rsidRDefault="003C7F9A">
          <w:pPr>
            <w:pStyle w:val="TOC3"/>
            <w:tabs>
              <w:tab w:val="right" w:leader="dot" w:pos="9016"/>
            </w:tabs>
            <w:rPr>
              <w:rFonts w:eastAsiaTheme="minorEastAsia"/>
              <w:noProof/>
              <w:lang w:eastAsia="en-GB"/>
            </w:rPr>
          </w:pPr>
          <w:hyperlink w:anchor="_Toc65841442" w:history="1">
            <w:r w:rsidRPr="00B2680D">
              <w:rPr>
                <w:rStyle w:val="Hyperlink"/>
                <w:noProof/>
              </w:rPr>
              <w:t>5.1.1. Type 1 hypervisor</w:t>
            </w:r>
            <w:r>
              <w:rPr>
                <w:noProof/>
                <w:webHidden/>
              </w:rPr>
              <w:tab/>
            </w:r>
            <w:r>
              <w:rPr>
                <w:noProof/>
                <w:webHidden/>
              </w:rPr>
              <w:fldChar w:fldCharType="begin"/>
            </w:r>
            <w:r>
              <w:rPr>
                <w:noProof/>
                <w:webHidden/>
              </w:rPr>
              <w:instrText xml:space="preserve"> PAGEREF _Toc65841442 \h </w:instrText>
            </w:r>
            <w:r>
              <w:rPr>
                <w:noProof/>
                <w:webHidden/>
              </w:rPr>
            </w:r>
            <w:r>
              <w:rPr>
                <w:noProof/>
                <w:webHidden/>
              </w:rPr>
              <w:fldChar w:fldCharType="separate"/>
            </w:r>
            <w:r>
              <w:rPr>
                <w:noProof/>
                <w:webHidden/>
              </w:rPr>
              <w:t>14</w:t>
            </w:r>
            <w:r>
              <w:rPr>
                <w:noProof/>
                <w:webHidden/>
              </w:rPr>
              <w:fldChar w:fldCharType="end"/>
            </w:r>
          </w:hyperlink>
        </w:p>
        <w:p w14:paraId="253AA41F" w14:textId="71A9E999" w:rsidR="003C7F9A" w:rsidRDefault="003C7F9A">
          <w:pPr>
            <w:pStyle w:val="TOC3"/>
            <w:tabs>
              <w:tab w:val="right" w:leader="dot" w:pos="9016"/>
            </w:tabs>
            <w:rPr>
              <w:rFonts w:eastAsiaTheme="minorEastAsia"/>
              <w:noProof/>
              <w:lang w:eastAsia="en-GB"/>
            </w:rPr>
          </w:pPr>
          <w:hyperlink w:anchor="_Toc65841443" w:history="1">
            <w:r w:rsidRPr="00B2680D">
              <w:rPr>
                <w:rStyle w:val="Hyperlink"/>
                <w:noProof/>
              </w:rPr>
              <w:t>5.1.2. Type 2 hypervisor</w:t>
            </w:r>
            <w:r>
              <w:rPr>
                <w:noProof/>
                <w:webHidden/>
              </w:rPr>
              <w:tab/>
            </w:r>
            <w:r>
              <w:rPr>
                <w:noProof/>
                <w:webHidden/>
              </w:rPr>
              <w:fldChar w:fldCharType="begin"/>
            </w:r>
            <w:r>
              <w:rPr>
                <w:noProof/>
                <w:webHidden/>
              </w:rPr>
              <w:instrText xml:space="preserve"> PAGEREF _Toc65841443 \h </w:instrText>
            </w:r>
            <w:r>
              <w:rPr>
                <w:noProof/>
                <w:webHidden/>
              </w:rPr>
            </w:r>
            <w:r>
              <w:rPr>
                <w:noProof/>
                <w:webHidden/>
              </w:rPr>
              <w:fldChar w:fldCharType="separate"/>
            </w:r>
            <w:r>
              <w:rPr>
                <w:noProof/>
                <w:webHidden/>
              </w:rPr>
              <w:t>14</w:t>
            </w:r>
            <w:r>
              <w:rPr>
                <w:noProof/>
                <w:webHidden/>
              </w:rPr>
              <w:fldChar w:fldCharType="end"/>
            </w:r>
          </w:hyperlink>
        </w:p>
        <w:p w14:paraId="55B6FBCC" w14:textId="4320C1C0" w:rsidR="003C7F9A" w:rsidRDefault="003C7F9A">
          <w:pPr>
            <w:pStyle w:val="TOC3"/>
            <w:tabs>
              <w:tab w:val="right" w:leader="dot" w:pos="9016"/>
            </w:tabs>
            <w:rPr>
              <w:rFonts w:eastAsiaTheme="minorEastAsia"/>
              <w:noProof/>
              <w:lang w:eastAsia="en-GB"/>
            </w:rPr>
          </w:pPr>
          <w:hyperlink w:anchor="_Toc65841444" w:history="1">
            <w:r w:rsidRPr="00B2680D">
              <w:rPr>
                <w:rStyle w:val="Hyperlink"/>
                <w:noProof/>
              </w:rPr>
              <w:t>5.1.3. Which type to choose?</w:t>
            </w:r>
            <w:r>
              <w:rPr>
                <w:noProof/>
                <w:webHidden/>
              </w:rPr>
              <w:tab/>
            </w:r>
            <w:r>
              <w:rPr>
                <w:noProof/>
                <w:webHidden/>
              </w:rPr>
              <w:fldChar w:fldCharType="begin"/>
            </w:r>
            <w:r>
              <w:rPr>
                <w:noProof/>
                <w:webHidden/>
              </w:rPr>
              <w:instrText xml:space="preserve"> PAGEREF _Toc65841444 \h </w:instrText>
            </w:r>
            <w:r>
              <w:rPr>
                <w:noProof/>
                <w:webHidden/>
              </w:rPr>
            </w:r>
            <w:r>
              <w:rPr>
                <w:noProof/>
                <w:webHidden/>
              </w:rPr>
              <w:fldChar w:fldCharType="separate"/>
            </w:r>
            <w:r>
              <w:rPr>
                <w:noProof/>
                <w:webHidden/>
              </w:rPr>
              <w:t>15</w:t>
            </w:r>
            <w:r>
              <w:rPr>
                <w:noProof/>
                <w:webHidden/>
              </w:rPr>
              <w:fldChar w:fldCharType="end"/>
            </w:r>
          </w:hyperlink>
        </w:p>
        <w:p w14:paraId="67E6A656" w14:textId="7B4847C9" w:rsidR="003C7F9A" w:rsidRDefault="003C7F9A">
          <w:pPr>
            <w:pStyle w:val="TOC2"/>
            <w:tabs>
              <w:tab w:val="right" w:leader="dot" w:pos="9016"/>
            </w:tabs>
            <w:rPr>
              <w:rFonts w:eastAsiaTheme="minorEastAsia"/>
              <w:noProof/>
              <w:lang w:eastAsia="en-GB"/>
            </w:rPr>
          </w:pPr>
          <w:hyperlink w:anchor="_Toc65841445" w:history="1">
            <w:r w:rsidRPr="00B2680D">
              <w:rPr>
                <w:rStyle w:val="Hyperlink"/>
                <w:noProof/>
              </w:rPr>
              <w:t>5.2. The Subnet Mask</w:t>
            </w:r>
            <w:r>
              <w:rPr>
                <w:noProof/>
                <w:webHidden/>
              </w:rPr>
              <w:tab/>
            </w:r>
            <w:r>
              <w:rPr>
                <w:noProof/>
                <w:webHidden/>
              </w:rPr>
              <w:fldChar w:fldCharType="begin"/>
            </w:r>
            <w:r>
              <w:rPr>
                <w:noProof/>
                <w:webHidden/>
              </w:rPr>
              <w:instrText xml:space="preserve"> PAGEREF _Toc65841445 \h </w:instrText>
            </w:r>
            <w:r>
              <w:rPr>
                <w:noProof/>
                <w:webHidden/>
              </w:rPr>
            </w:r>
            <w:r>
              <w:rPr>
                <w:noProof/>
                <w:webHidden/>
              </w:rPr>
              <w:fldChar w:fldCharType="separate"/>
            </w:r>
            <w:r>
              <w:rPr>
                <w:noProof/>
                <w:webHidden/>
              </w:rPr>
              <w:t>15</w:t>
            </w:r>
            <w:r>
              <w:rPr>
                <w:noProof/>
                <w:webHidden/>
              </w:rPr>
              <w:fldChar w:fldCharType="end"/>
            </w:r>
          </w:hyperlink>
        </w:p>
        <w:p w14:paraId="16881A4B" w14:textId="4CDF70FF" w:rsidR="003C7F9A" w:rsidRDefault="003C7F9A">
          <w:pPr>
            <w:pStyle w:val="TOC3"/>
            <w:tabs>
              <w:tab w:val="right" w:leader="dot" w:pos="9016"/>
            </w:tabs>
            <w:rPr>
              <w:rFonts w:eastAsiaTheme="minorEastAsia"/>
              <w:noProof/>
              <w:lang w:eastAsia="en-GB"/>
            </w:rPr>
          </w:pPr>
          <w:hyperlink w:anchor="_Toc65841446" w:history="1">
            <w:r w:rsidRPr="00B2680D">
              <w:rPr>
                <w:rStyle w:val="Hyperlink"/>
                <w:noProof/>
              </w:rPr>
              <w:t>5.2.1. Why are subnets so important?</w:t>
            </w:r>
            <w:r>
              <w:rPr>
                <w:noProof/>
                <w:webHidden/>
              </w:rPr>
              <w:tab/>
            </w:r>
            <w:r>
              <w:rPr>
                <w:noProof/>
                <w:webHidden/>
              </w:rPr>
              <w:fldChar w:fldCharType="begin"/>
            </w:r>
            <w:r>
              <w:rPr>
                <w:noProof/>
                <w:webHidden/>
              </w:rPr>
              <w:instrText xml:space="preserve"> PAGEREF _Toc65841446 \h </w:instrText>
            </w:r>
            <w:r>
              <w:rPr>
                <w:noProof/>
                <w:webHidden/>
              </w:rPr>
            </w:r>
            <w:r>
              <w:rPr>
                <w:noProof/>
                <w:webHidden/>
              </w:rPr>
              <w:fldChar w:fldCharType="separate"/>
            </w:r>
            <w:r>
              <w:rPr>
                <w:noProof/>
                <w:webHidden/>
              </w:rPr>
              <w:t>15</w:t>
            </w:r>
            <w:r>
              <w:rPr>
                <w:noProof/>
                <w:webHidden/>
              </w:rPr>
              <w:fldChar w:fldCharType="end"/>
            </w:r>
          </w:hyperlink>
        </w:p>
        <w:p w14:paraId="7E657C0B" w14:textId="119917E6" w:rsidR="003C7F9A" w:rsidRDefault="003C7F9A">
          <w:pPr>
            <w:pStyle w:val="TOC2"/>
            <w:tabs>
              <w:tab w:val="right" w:leader="dot" w:pos="9016"/>
            </w:tabs>
            <w:rPr>
              <w:rFonts w:eastAsiaTheme="minorEastAsia"/>
              <w:noProof/>
              <w:lang w:eastAsia="en-GB"/>
            </w:rPr>
          </w:pPr>
          <w:hyperlink w:anchor="_Toc65841447" w:history="1">
            <w:r w:rsidRPr="00B2680D">
              <w:rPr>
                <w:rStyle w:val="Hyperlink"/>
                <w:noProof/>
              </w:rPr>
              <w:t>5.3. Cloud Computing</w:t>
            </w:r>
            <w:r>
              <w:rPr>
                <w:noProof/>
                <w:webHidden/>
              </w:rPr>
              <w:tab/>
            </w:r>
            <w:r>
              <w:rPr>
                <w:noProof/>
                <w:webHidden/>
              </w:rPr>
              <w:fldChar w:fldCharType="begin"/>
            </w:r>
            <w:r>
              <w:rPr>
                <w:noProof/>
                <w:webHidden/>
              </w:rPr>
              <w:instrText xml:space="preserve"> PAGEREF _Toc65841447 \h </w:instrText>
            </w:r>
            <w:r>
              <w:rPr>
                <w:noProof/>
                <w:webHidden/>
              </w:rPr>
            </w:r>
            <w:r>
              <w:rPr>
                <w:noProof/>
                <w:webHidden/>
              </w:rPr>
              <w:fldChar w:fldCharType="separate"/>
            </w:r>
            <w:r>
              <w:rPr>
                <w:noProof/>
                <w:webHidden/>
              </w:rPr>
              <w:t>15</w:t>
            </w:r>
            <w:r>
              <w:rPr>
                <w:noProof/>
                <w:webHidden/>
              </w:rPr>
              <w:fldChar w:fldCharType="end"/>
            </w:r>
          </w:hyperlink>
        </w:p>
        <w:p w14:paraId="1654B92B" w14:textId="3DF6EFC4" w:rsidR="003C7F9A" w:rsidRDefault="003C7F9A">
          <w:pPr>
            <w:pStyle w:val="TOC3"/>
            <w:tabs>
              <w:tab w:val="right" w:leader="dot" w:pos="9016"/>
            </w:tabs>
            <w:rPr>
              <w:rFonts w:eastAsiaTheme="minorEastAsia"/>
              <w:noProof/>
              <w:lang w:eastAsia="en-GB"/>
            </w:rPr>
          </w:pPr>
          <w:hyperlink w:anchor="_Toc65841448" w:history="1">
            <w:r w:rsidRPr="00B2680D">
              <w:rPr>
                <w:rStyle w:val="Hyperlink"/>
                <w:noProof/>
              </w:rPr>
              <w:t>5.3.1. Types of cloud computing</w:t>
            </w:r>
            <w:r>
              <w:rPr>
                <w:noProof/>
                <w:webHidden/>
              </w:rPr>
              <w:tab/>
            </w:r>
            <w:r>
              <w:rPr>
                <w:noProof/>
                <w:webHidden/>
              </w:rPr>
              <w:fldChar w:fldCharType="begin"/>
            </w:r>
            <w:r>
              <w:rPr>
                <w:noProof/>
                <w:webHidden/>
              </w:rPr>
              <w:instrText xml:space="preserve"> PAGEREF _Toc65841448 \h </w:instrText>
            </w:r>
            <w:r>
              <w:rPr>
                <w:noProof/>
                <w:webHidden/>
              </w:rPr>
            </w:r>
            <w:r>
              <w:rPr>
                <w:noProof/>
                <w:webHidden/>
              </w:rPr>
              <w:fldChar w:fldCharType="separate"/>
            </w:r>
            <w:r>
              <w:rPr>
                <w:noProof/>
                <w:webHidden/>
              </w:rPr>
              <w:t>16</w:t>
            </w:r>
            <w:r>
              <w:rPr>
                <w:noProof/>
                <w:webHidden/>
              </w:rPr>
              <w:fldChar w:fldCharType="end"/>
            </w:r>
          </w:hyperlink>
        </w:p>
        <w:p w14:paraId="4B50742C" w14:textId="60D40CDC" w:rsidR="003C7F9A" w:rsidRDefault="003C7F9A">
          <w:pPr>
            <w:pStyle w:val="TOC3"/>
            <w:tabs>
              <w:tab w:val="right" w:leader="dot" w:pos="9016"/>
            </w:tabs>
            <w:rPr>
              <w:rFonts w:eastAsiaTheme="minorEastAsia"/>
              <w:noProof/>
              <w:lang w:eastAsia="en-GB"/>
            </w:rPr>
          </w:pPr>
          <w:hyperlink w:anchor="_Toc65841449" w:history="1">
            <w:r w:rsidRPr="00B2680D">
              <w:rPr>
                <w:rStyle w:val="Hyperlink"/>
                <w:noProof/>
              </w:rPr>
              <w:t>5.3.2. Cloud computing vendors</w:t>
            </w:r>
            <w:r>
              <w:rPr>
                <w:noProof/>
                <w:webHidden/>
              </w:rPr>
              <w:tab/>
            </w:r>
            <w:r>
              <w:rPr>
                <w:noProof/>
                <w:webHidden/>
              </w:rPr>
              <w:fldChar w:fldCharType="begin"/>
            </w:r>
            <w:r>
              <w:rPr>
                <w:noProof/>
                <w:webHidden/>
              </w:rPr>
              <w:instrText xml:space="preserve"> PAGEREF _Toc65841449 \h </w:instrText>
            </w:r>
            <w:r>
              <w:rPr>
                <w:noProof/>
                <w:webHidden/>
              </w:rPr>
            </w:r>
            <w:r>
              <w:rPr>
                <w:noProof/>
                <w:webHidden/>
              </w:rPr>
              <w:fldChar w:fldCharType="separate"/>
            </w:r>
            <w:r>
              <w:rPr>
                <w:noProof/>
                <w:webHidden/>
              </w:rPr>
              <w:t>16</w:t>
            </w:r>
            <w:r>
              <w:rPr>
                <w:noProof/>
                <w:webHidden/>
              </w:rPr>
              <w:fldChar w:fldCharType="end"/>
            </w:r>
          </w:hyperlink>
        </w:p>
        <w:p w14:paraId="688595BF" w14:textId="58BC0EF8" w:rsidR="003C7F9A" w:rsidRDefault="003C7F9A">
          <w:pPr>
            <w:pStyle w:val="TOC2"/>
            <w:tabs>
              <w:tab w:val="right" w:leader="dot" w:pos="9016"/>
            </w:tabs>
            <w:rPr>
              <w:rFonts w:eastAsiaTheme="minorEastAsia"/>
              <w:noProof/>
              <w:lang w:eastAsia="en-GB"/>
            </w:rPr>
          </w:pPr>
          <w:hyperlink w:anchor="_Toc65841450" w:history="1">
            <w:r w:rsidRPr="00B2680D">
              <w:rPr>
                <w:rStyle w:val="Hyperlink"/>
                <w:noProof/>
              </w:rPr>
              <w:t>5.4. Terminologies</w:t>
            </w:r>
            <w:r>
              <w:rPr>
                <w:noProof/>
                <w:webHidden/>
              </w:rPr>
              <w:tab/>
            </w:r>
            <w:r>
              <w:rPr>
                <w:noProof/>
                <w:webHidden/>
              </w:rPr>
              <w:fldChar w:fldCharType="begin"/>
            </w:r>
            <w:r>
              <w:rPr>
                <w:noProof/>
                <w:webHidden/>
              </w:rPr>
              <w:instrText xml:space="preserve"> PAGEREF _Toc65841450 \h </w:instrText>
            </w:r>
            <w:r>
              <w:rPr>
                <w:noProof/>
                <w:webHidden/>
              </w:rPr>
            </w:r>
            <w:r>
              <w:rPr>
                <w:noProof/>
                <w:webHidden/>
              </w:rPr>
              <w:fldChar w:fldCharType="separate"/>
            </w:r>
            <w:r>
              <w:rPr>
                <w:noProof/>
                <w:webHidden/>
              </w:rPr>
              <w:t>16</w:t>
            </w:r>
            <w:r>
              <w:rPr>
                <w:noProof/>
                <w:webHidden/>
              </w:rPr>
              <w:fldChar w:fldCharType="end"/>
            </w:r>
          </w:hyperlink>
        </w:p>
        <w:p w14:paraId="67CEB174" w14:textId="3714A411" w:rsidR="003C7F9A" w:rsidRDefault="003C7F9A">
          <w:pPr>
            <w:pStyle w:val="TOC3"/>
            <w:tabs>
              <w:tab w:val="right" w:leader="dot" w:pos="9016"/>
            </w:tabs>
            <w:rPr>
              <w:rFonts w:eastAsiaTheme="minorEastAsia"/>
              <w:noProof/>
              <w:lang w:eastAsia="en-GB"/>
            </w:rPr>
          </w:pPr>
          <w:hyperlink w:anchor="_Toc65841451" w:history="1">
            <w:r w:rsidRPr="00B2680D">
              <w:rPr>
                <w:rStyle w:val="Hyperlink"/>
                <w:noProof/>
              </w:rPr>
              <w:t>5.4.1. Ping</w:t>
            </w:r>
            <w:r>
              <w:rPr>
                <w:noProof/>
                <w:webHidden/>
              </w:rPr>
              <w:tab/>
            </w:r>
            <w:r>
              <w:rPr>
                <w:noProof/>
                <w:webHidden/>
              </w:rPr>
              <w:fldChar w:fldCharType="begin"/>
            </w:r>
            <w:r>
              <w:rPr>
                <w:noProof/>
                <w:webHidden/>
              </w:rPr>
              <w:instrText xml:space="preserve"> PAGEREF _Toc65841451 \h </w:instrText>
            </w:r>
            <w:r>
              <w:rPr>
                <w:noProof/>
                <w:webHidden/>
              </w:rPr>
            </w:r>
            <w:r>
              <w:rPr>
                <w:noProof/>
                <w:webHidden/>
              </w:rPr>
              <w:fldChar w:fldCharType="separate"/>
            </w:r>
            <w:r>
              <w:rPr>
                <w:noProof/>
                <w:webHidden/>
              </w:rPr>
              <w:t>16</w:t>
            </w:r>
            <w:r>
              <w:rPr>
                <w:noProof/>
                <w:webHidden/>
              </w:rPr>
              <w:fldChar w:fldCharType="end"/>
            </w:r>
          </w:hyperlink>
        </w:p>
        <w:p w14:paraId="7F7A8CA6" w14:textId="06E83854" w:rsidR="003C7F9A" w:rsidRDefault="003C7F9A">
          <w:pPr>
            <w:pStyle w:val="TOC3"/>
            <w:tabs>
              <w:tab w:val="right" w:leader="dot" w:pos="9016"/>
            </w:tabs>
            <w:rPr>
              <w:rFonts w:eastAsiaTheme="minorEastAsia"/>
              <w:noProof/>
              <w:lang w:eastAsia="en-GB"/>
            </w:rPr>
          </w:pPr>
          <w:hyperlink w:anchor="_Toc65841452" w:history="1">
            <w:r w:rsidRPr="00B2680D">
              <w:rPr>
                <w:rStyle w:val="Hyperlink"/>
                <w:noProof/>
              </w:rPr>
              <w:t>5.4.2. Firewall</w:t>
            </w:r>
            <w:r>
              <w:rPr>
                <w:noProof/>
                <w:webHidden/>
              </w:rPr>
              <w:tab/>
            </w:r>
            <w:r>
              <w:rPr>
                <w:noProof/>
                <w:webHidden/>
              </w:rPr>
              <w:fldChar w:fldCharType="begin"/>
            </w:r>
            <w:r>
              <w:rPr>
                <w:noProof/>
                <w:webHidden/>
              </w:rPr>
              <w:instrText xml:space="preserve"> PAGEREF _Toc65841452 \h </w:instrText>
            </w:r>
            <w:r>
              <w:rPr>
                <w:noProof/>
                <w:webHidden/>
              </w:rPr>
            </w:r>
            <w:r>
              <w:rPr>
                <w:noProof/>
                <w:webHidden/>
              </w:rPr>
              <w:fldChar w:fldCharType="separate"/>
            </w:r>
            <w:r>
              <w:rPr>
                <w:noProof/>
                <w:webHidden/>
              </w:rPr>
              <w:t>16</w:t>
            </w:r>
            <w:r>
              <w:rPr>
                <w:noProof/>
                <w:webHidden/>
              </w:rPr>
              <w:fldChar w:fldCharType="end"/>
            </w:r>
          </w:hyperlink>
        </w:p>
        <w:p w14:paraId="1B72B085" w14:textId="17F15024" w:rsidR="003C7F9A" w:rsidRDefault="003C7F9A">
          <w:pPr>
            <w:pStyle w:val="TOC1"/>
            <w:tabs>
              <w:tab w:val="right" w:leader="dot" w:pos="9016"/>
            </w:tabs>
            <w:rPr>
              <w:rFonts w:eastAsiaTheme="minorEastAsia"/>
              <w:noProof/>
              <w:lang w:eastAsia="en-GB"/>
            </w:rPr>
          </w:pPr>
          <w:hyperlink w:anchor="_Toc65841453" w:history="1">
            <w:r w:rsidRPr="00B2680D">
              <w:rPr>
                <w:rStyle w:val="Hyperlink"/>
                <w:noProof/>
              </w:rPr>
              <w:t>References</w:t>
            </w:r>
            <w:r>
              <w:rPr>
                <w:noProof/>
                <w:webHidden/>
              </w:rPr>
              <w:tab/>
            </w:r>
            <w:r>
              <w:rPr>
                <w:noProof/>
                <w:webHidden/>
              </w:rPr>
              <w:fldChar w:fldCharType="begin"/>
            </w:r>
            <w:r>
              <w:rPr>
                <w:noProof/>
                <w:webHidden/>
              </w:rPr>
              <w:instrText xml:space="preserve"> PAGEREF _Toc65841453 \h </w:instrText>
            </w:r>
            <w:r>
              <w:rPr>
                <w:noProof/>
                <w:webHidden/>
              </w:rPr>
            </w:r>
            <w:r>
              <w:rPr>
                <w:noProof/>
                <w:webHidden/>
              </w:rPr>
              <w:fldChar w:fldCharType="separate"/>
            </w:r>
            <w:r>
              <w:rPr>
                <w:noProof/>
                <w:webHidden/>
              </w:rPr>
              <w:t>17</w:t>
            </w:r>
            <w:r>
              <w:rPr>
                <w:noProof/>
                <w:webHidden/>
              </w:rPr>
              <w:fldChar w:fldCharType="end"/>
            </w:r>
          </w:hyperlink>
        </w:p>
        <w:p w14:paraId="75847673" w14:textId="19EAADAB" w:rsidR="00702A8F" w:rsidRDefault="00702A8F">
          <w:r>
            <w:rPr>
              <w:b/>
              <w:bCs/>
              <w:noProof/>
            </w:rPr>
            <w:fldChar w:fldCharType="end"/>
          </w:r>
        </w:p>
      </w:sdtContent>
    </w:sdt>
    <w:p w14:paraId="34DDADDC" w14:textId="6AD29ECB" w:rsidR="00702A8F" w:rsidRDefault="00702A8F">
      <w:r>
        <w:br w:type="page"/>
      </w:r>
    </w:p>
    <w:p w14:paraId="2D22C92F" w14:textId="25A21A95" w:rsidR="009A259C" w:rsidRDefault="003A6FF4" w:rsidP="00702A8F">
      <w:pPr>
        <w:pStyle w:val="Heading1"/>
      </w:pPr>
      <w:bookmarkStart w:id="0" w:name="_Toc65841430"/>
      <w:r>
        <w:lastRenderedPageBreak/>
        <w:t xml:space="preserve">1. </w:t>
      </w:r>
      <w:r w:rsidR="00702A8F">
        <w:t>Introduction</w:t>
      </w:r>
      <w:bookmarkEnd w:id="0"/>
    </w:p>
    <w:p w14:paraId="425114D9" w14:textId="258CB21E" w:rsidR="00702A8F" w:rsidRDefault="00702A8F" w:rsidP="00702A8F">
      <w:r>
        <w:t xml:space="preserve">In this part of the assignment, I have been asked to set up two virtual networks using Oracle </w:t>
      </w:r>
      <w:proofErr w:type="spellStart"/>
      <w:r>
        <w:t>Virtualbox</w:t>
      </w:r>
      <w:proofErr w:type="spellEnd"/>
      <w:r>
        <w:t xml:space="preserve"> software. This will involve four hosts – two being servers running Windows Server 2019, and two of them being workstations running Windows 10. </w:t>
      </w:r>
    </w:p>
    <w:p w14:paraId="2199E930" w14:textId="7F4AEFFA" w:rsidR="00702A8F" w:rsidRDefault="00702A8F" w:rsidP="00702A8F">
      <w:proofErr w:type="gramStart"/>
      <w:r>
        <w:t>Firstly</w:t>
      </w:r>
      <w:proofErr w:type="gramEnd"/>
      <w:r>
        <w:t xml:space="preserve"> I will need to configure the machines on </w:t>
      </w:r>
      <w:proofErr w:type="spellStart"/>
      <w:r>
        <w:t>Virtualbox</w:t>
      </w:r>
      <w:proofErr w:type="spellEnd"/>
      <w:r>
        <w:t>. Settings such as the amount of RAM and storage need to be configured. After that, I will need to perform an install of the respective versions of Windows – Server 2019 for the servers, and Windows 10 for the workstations.</w:t>
      </w:r>
    </w:p>
    <w:p w14:paraId="039F9FE2" w14:textId="78E53FE7" w:rsidR="00702A8F" w:rsidRDefault="00702A8F" w:rsidP="00702A8F">
      <w:r>
        <w:t xml:space="preserve">I will also need to set up networking within </w:t>
      </w:r>
      <w:proofErr w:type="spellStart"/>
      <w:r>
        <w:t>Virtualbox</w:t>
      </w:r>
      <w:proofErr w:type="spellEnd"/>
      <w:r>
        <w:t>, as well as configuring the hosts for networking – in this worksheet I will be setting up IP addressing, configuring the network itself as well as verifying connectivity by using the Ping command.</w:t>
      </w:r>
    </w:p>
    <w:p w14:paraId="0DD18B50" w14:textId="39A3FFC4" w:rsidR="00702A8F" w:rsidRDefault="00702A8F" w:rsidP="00702A8F">
      <w:r>
        <w:t>There are also observational tasks to be undertaken, which relate to the activities that I have undertaken in the worksheet.</w:t>
      </w:r>
    </w:p>
    <w:p w14:paraId="75356713" w14:textId="77777777" w:rsidR="003A6FF4" w:rsidRDefault="003A6FF4">
      <w:pPr>
        <w:rPr>
          <w:rFonts w:asciiTheme="majorHAnsi" w:eastAsiaTheme="majorEastAsia" w:hAnsiTheme="majorHAnsi" w:cstheme="majorBidi"/>
          <w:color w:val="2F5496" w:themeColor="accent1" w:themeShade="BF"/>
          <w:sz w:val="32"/>
          <w:szCs w:val="32"/>
        </w:rPr>
      </w:pPr>
      <w:r>
        <w:br w:type="page"/>
      </w:r>
    </w:p>
    <w:p w14:paraId="6397DE96" w14:textId="570AD13E" w:rsidR="003A6FF4" w:rsidRDefault="003A6FF4" w:rsidP="003A6FF4">
      <w:pPr>
        <w:pStyle w:val="Heading1"/>
      </w:pPr>
      <w:bookmarkStart w:id="1" w:name="_Toc65841431"/>
      <w:r>
        <w:lastRenderedPageBreak/>
        <w:t>2. Creating the virtual machines</w:t>
      </w:r>
      <w:bookmarkEnd w:id="1"/>
    </w:p>
    <w:p w14:paraId="30C24E39" w14:textId="0DA5B2B8" w:rsidR="003A6FF4" w:rsidRDefault="003A6FF4" w:rsidP="003A6FF4">
      <w:r>
        <w:t xml:space="preserve">As mentioned above, </w:t>
      </w:r>
      <w:r w:rsidR="004C54C9">
        <w:t xml:space="preserve">four </w:t>
      </w:r>
      <w:r>
        <w:t>virtual machines</w:t>
      </w:r>
      <w:r w:rsidR="004C54C9">
        <w:t xml:space="preserve"> were created</w:t>
      </w:r>
      <w:r>
        <w:t xml:space="preserve"> – two running Windows Server 2019 and two running Windows 10. The servers were made with 4GB of RAM and 25GB storage, and the workstations were made to run with 4GB of RAM and 20GB storage. </w:t>
      </w:r>
    </w:p>
    <w:p w14:paraId="0FD8AE12" w14:textId="10F7A978" w:rsidR="003A6FF4" w:rsidRDefault="003A6FF4" w:rsidP="003A6FF4">
      <w:pPr>
        <w:pStyle w:val="Heading2"/>
      </w:pPr>
      <w:bookmarkStart w:id="2" w:name="_Toc65841432"/>
      <w:r>
        <w:t>2.1 Server Screenshots</w:t>
      </w:r>
      <w:bookmarkEnd w:id="2"/>
    </w:p>
    <w:p w14:paraId="2F2B1A25" w14:textId="7B58A86A" w:rsidR="003A6FF4" w:rsidRDefault="003A6FF4" w:rsidP="003A6FF4">
      <w:r>
        <w:rPr>
          <w:noProof/>
        </w:rPr>
        <w:drawing>
          <wp:inline distT="0" distB="0" distL="0" distR="0" wp14:anchorId="73D81603" wp14:editId="136B14C8">
            <wp:extent cx="2341387" cy="249936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2373266" cy="2533390"/>
                    </a:xfrm>
                    <a:prstGeom prst="rect">
                      <a:avLst/>
                    </a:prstGeom>
                  </pic:spPr>
                </pic:pic>
              </a:graphicData>
            </a:graphic>
          </wp:inline>
        </w:drawing>
      </w:r>
      <w:r>
        <w:rPr>
          <w:noProof/>
        </w:rPr>
        <w:drawing>
          <wp:inline distT="0" distB="0" distL="0" distR="0" wp14:anchorId="64F1EC92" wp14:editId="0108088D">
            <wp:extent cx="2322234" cy="2491740"/>
            <wp:effectExtent l="0" t="0" r="1905" b="3810"/>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358265" cy="2530401"/>
                    </a:xfrm>
                    <a:prstGeom prst="rect">
                      <a:avLst/>
                    </a:prstGeom>
                  </pic:spPr>
                </pic:pic>
              </a:graphicData>
            </a:graphic>
          </wp:inline>
        </w:drawing>
      </w:r>
      <w:r>
        <w:rPr>
          <w:noProof/>
        </w:rPr>
        <w:drawing>
          <wp:inline distT="0" distB="0" distL="0" distR="0" wp14:anchorId="5116DA90" wp14:editId="0B92E4FE">
            <wp:extent cx="1942768" cy="2278380"/>
            <wp:effectExtent l="0" t="0" r="635" b="7620"/>
            <wp:docPr id="4"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982083" cy="2324487"/>
                    </a:xfrm>
                    <a:prstGeom prst="rect">
                      <a:avLst/>
                    </a:prstGeom>
                  </pic:spPr>
                </pic:pic>
              </a:graphicData>
            </a:graphic>
          </wp:inline>
        </w:drawing>
      </w:r>
      <w:r>
        <w:rPr>
          <w:noProof/>
        </w:rPr>
        <w:drawing>
          <wp:inline distT="0" distB="0" distL="0" distR="0" wp14:anchorId="5190953A" wp14:editId="6FD8ABF3">
            <wp:extent cx="2719485" cy="2240280"/>
            <wp:effectExtent l="0" t="0" r="5080" b="7620"/>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66830" cy="2279282"/>
                    </a:xfrm>
                    <a:prstGeom prst="rect">
                      <a:avLst/>
                    </a:prstGeom>
                  </pic:spPr>
                </pic:pic>
              </a:graphicData>
            </a:graphic>
          </wp:inline>
        </w:drawing>
      </w:r>
    </w:p>
    <w:p w14:paraId="1341DD4D" w14:textId="53B05C8E" w:rsidR="003A6FF4" w:rsidRDefault="003A6FF4" w:rsidP="003A6FF4">
      <w:r>
        <w:rPr>
          <w:noProof/>
        </w:rPr>
        <w:drawing>
          <wp:inline distT="0" distB="0" distL="0" distR="0" wp14:anchorId="05027873" wp14:editId="7AA5499F">
            <wp:extent cx="2895600" cy="2381865"/>
            <wp:effectExtent l="0" t="0" r="0" b="0"/>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957445" cy="2432737"/>
                    </a:xfrm>
                    <a:prstGeom prst="rect">
                      <a:avLst/>
                    </a:prstGeom>
                  </pic:spPr>
                </pic:pic>
              </a:graphicData>
            </a:graphic>
          </wp:inline>
        </w:drawing>
      </w:r>
    </w:p>
    <w:p w14:paraId="2FDB92A2" w14:textId="32EA3FEF" w:rsidR="003A6FF4" w:rsidRDefault="003A6FF4" w:rsidP="003A6FF4"/>
    <w:p w14:paraId="5FA38498" w14:textId="082D1E90" w:rsidR="003A6FF4" w:rsidRDefault="003A6FF4" w:rsidP="003A6FF4">
      <w:pPr>
        <w:pStyle w:val="Heading2"/>
      </w:pPr>
      <w:bookmarkStart w:id="3" w:name="_Toc65841433"/>
      <w:r>
        <w:lastRenderedPageBreak/>
        <w:t>2.2. Client Screenshots</w:t>
      </w:r>
      <w:bookmarkEnd w:id="3"/>
    </w:p>
    <w:p w14:paraId="45FA361B" w14:textId="1556156F" w:rsidR="003A6FF4" w:rsidRDefault="00505399" w:rsidP="003A6FF4">
      <w:r>
        <w:rPr>
          <w:noProof/>
        </w:rPr>
        <w:drawing>
          <wp:inline distT="0" distB="0" distL="0" distR="0" wp14:anchorId="7D4BEB67" wp14:editId="4B3E598A">
            <wp:extent cx="2086647" cy="2430780"/>
            <wp:effectExtent l="0" t="0" r="8890" b="7620"/>
            <wp:docPr id="7" name="Picture 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email&#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112184" cy="2460529"/>
                    </a:xfrm>
                    <a:prstGeom prst="rect">
                      <a:avLst/>
                    </a:prstGeom>
                  </pic:spPr>
                </pic:pic>
              </a:graphicData>
            </a:graphic>
          </wp:inline>
        </w:drawing>
      </w:r>
      <w:r>
        <w:rPr>
          <w:noProof/>
        </w:rPr>
        <w:drawing>
          <wp:inline distT="0" distB="0" distL="0" distR="0" wp14:anchorId="3924FC25" wp14:editId="77807003">
            <wp:extent cx="2158699" cy="23698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5">
                      <a:extLst>
                        <a:ext uri="{28A0092B-C50C-407E-A947-70E740481C1C}">
                          <a14:useLocalDpi xmlns:a14="http://schemas.microsoft.com/office/drawing/2010/main" val="0"/>
                        </a:ext>
                      </a:extLst>
                    </a:blip>
                    <a:stretch>
                      <a:fillRect/>
                    </a:stretch>
                  </pic:blipFill>
                  <pic:spPr>
                    <a:xfrm>
                      <a:off x="0" y="0"/>
                      <a:ext cx="2187660" cy="2401614"/>
                    </a:xfrm>
                    <a:prstGeom prst="rect">
                      <a:avLst/>
                    </a:prstGeom>
                  </pic:spPr>
                </pic:pic>
              </a:graphicData>
            </a:graphic>
          </wp:inline>
        </w:drawing>
      </w:r>
    </w:p>
    <w:p w14:paraId="2280FDFF" w14:textId="11242124" w:rsidR="00505399" w:rsidRDefault="00505399" w:rsidP="003A6FF4">
      <w:r>
        <w:rPr>
          <w:noProof/>
        </w:rPr>
        <w:drawing>
          <wp:inline distT="0" distB="0" distL="0" distR="0" wp14:anchorId="07174913" wp14:editId="3895A1BD">
            <wp:extent cx="2374144" cy="2918460"/>
            <wp:effectExtent l="0" t="0" r="7620" b="0"/>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389938" cy="2937876"/>
                    </a:xfrm>
                    <a:prstGeom prst="rect">
                      <a:avLst/>
                    </a:prstGeom>
                  </pic:spPr>
                </pic:pic>
              </a:graphicData>
            </a:graphic>
          </wp:inline>
        </w:drawing>
      </w:r>
    </w:p>
    <w:p w14:paraId="321829A3" w14:textId="778B3A3A" w:rsidR="00505399" w:rsidRDefault="00505399" w:rsidP="003A6FF4">
      <w:r>
        <w:t>In both sets of screenshots, I have shown the settings that I have used to set up the virtual machines. The hard drives used are both dynamically allocated Virtual Disk Images (VDIs).</w:t>
      </w:r>
    </w:p>
    <w:p w14:paraId="3345C2C0" w14:textId="5A3211A0" w:rsidR="00505399" w:rsidRDefault="00505399" w:rsidP="003A6FF4">
      <w:r>
        <w:t xml:space="preserve">For the client screenshots, I have not screenshotted the operating system file selection, however I have taken the same process as I did with the server. I have also checked ‘Enable PAE/NX’ on </w:t>
      </w:r>
      <w:proofErr w:type="gramStart"/>
      <w:r>
        <w:t>all of</w:t>
      </w:r>
      <w:proofErr w:type="gramEnd"/>
      <w:r>
        <w:t xml:space="preserve"> the machines.</w:t>
      </w:r>
      <w:r w:rsidR="00CB4A11">
        <w:t xml:space="preserve"> All machines have 128mb video memory as specified in the worksheet.</w:t>
      </w:r>
    </w:p>
    <w:p w14:paraId="4DDB0F5A" w14:textId="13B0B056" w:rsidR="00CB4A11" w:rsidRDefault="00CB4A11">
      <w:pPr>
        <w:rPr>
          <w:rFonts w:asciiTheme="majorHAnsi" w:eastAsiaTheme="majorEastAsia" w:hAnsiTheme="majorHAnsi" w:cstheme="majorBidi"/>
          <w:color w:val="2F5496" w:themeColor="accent1" w:themeShade="BF"/>
          <w:sz w:val="32"/>
          <w:szCs w:val="32"/>
        </w:rPr>
      </w:pPr>
      <w:r>
        <w:br w:type="page"/>
      </w:r>
    </w:p>
    <w:p w14:paraId="7C699E2B" w14:textId="122533B9" w:rsidR="00CB4A11" w:rsidRDefault="00CB4A11" w:rsidP="00CB4A11">
      <w:pPr>
        <w:pStyle w:val="Heading1"/>
      </w:pPr>
      <w:bookmarkStart w:id="4" w:name="_Toc65841434"/>
      <w:r>
        <w:lastRenderedPageBreak/>
        <w:t>3. Installing Windows</w:t>
      </w:r>
      <w:bookmarkEnd w:id="4"/>
    </w:p>
    <w:p w14:paraId="383DEA8B" w14:textId="47648D1D" w:rsidR="00CB4A11" w:rsidRDefault="004C54C9" w:rsidP="00CB4A11">
      <w:r>
        <w:t>I</w:t>
      </w:r>
      <w:r w:rsidR="00CB4A11">
        <w:t xml:space="preserve">nstalls of both Windows 10 and Windows Server 2019 </w:t>
      </w:r>
      <w:r>
        <w:t xml:space="preserve">were performed </w:t>
      </w:r>
      <w:r w:rsidR="00CB4A11">
        <w:t>on the hosts. Below are screenshots of the installations.</w:t>
      </w:r>
    </w:p>
    <w:p w14:paraId="1F7A946D" w14:textId="7A96F4D7" w:rsidR="00CB4A11" w:rsidRDefault="00CB4A11" w:rsidP="00CB4A11">
      <w:pPr>
        <w:pStyle w:val="Heading2"/>
      </w:pPr>
      <w:bookmarkStart w:id="5" w:name="_Toc65841435"/>
      <w:r>
        <w:t>3.1. On the server</w:t>
      </w:r>
      <w:bookmarkEnd w:id="5"/>
    </w:p>
    <w:p w14:paraId="0C3BC529" w14:textId="336AB829" w:rsidR="00CB4A11" w:rsidRDefault="00CB4A11" w:rsidP="00CB4A11">
      <w:r>
        <w:rPr>
          <w:noProof/>
        </w:rPr>
        <w:drawing>
          <wp:inline distT="0" distB="0" distL="0" distR="0" wp14:anchorId="0203466C" wp14:editId="5168900A">
            <wp:extent cx="4610100" cy="3316350"/>
            <wp:effectExtent l="0" t="0" r="0" b="0"/>
            <wp:docPr id="11" name="Picture 11"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Teams&#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621659" cy="3324665"/>
                    </a:xfrm>
                    <a:prstGeom prst="rect">
                      <a:avLst/>
                    </a:prstGeom>
                  </pic:spPr>
                </pic:pic>
              </a:graphicData>
            </a:graphic>
          </wp:inline>
        </w:drawing>
      </w:r>
    </w:p>
    <w:p w14:paraId="2027BF49" w14:textId="5AC6A282" w:rsidR="00CB4A11" w:rsidRDefault="004C54C9" w:rsidP="00CB4A11">
      <w:r>
        <w:t xml:space="preserve">The </w:t>
      </w:r>
      <w:r w:rsidR="00CB4A11">
        <w:t xml:space="preserve">desktop version of Windows </w:t>
      </w:r>
      <w:r>
        <w:t>S</w:t>
      </w:r>
      <w:r w:rsidR="00CB4A11">
        <w:t>erver</w:t>
      </w:r>
      <w:r>
        <w:t xml:space="preserve"> was installed</w:t>
      </w:r>
      <w:r w:rsidR="00CB4A11">
        <w:t xml:space="preserve">. This is because it is much easier to use than the command line interface, </w:t>
      </w:r>
      <w:proofErr w:type="gramStart"/>
      <w:r w:rsidR="00CB4A11">
        <w:t>and also</w:t>
      </w:r>
      <w:proofErr w:type="gramEnd"/>
      <w:r w:rsidR="00CB4A11">
        <w:t xml:space="preserve"> allows the user to do normal computing tasks if needed.</w:t>
      </w:r>
    </w:p>
    <w:p w14:paraId="2D5F870A" w14:textId="37909DBD" w:rsidR="00CB4A11" w:rsidRDefault="00CB4A11" w:rsidP="00CB4A11">
      <w:r>
        <w:rPr>
          <w:noProof/>
        </w:rPr>
        <w:drawing>
          <wp:inline distT="0" distB="0" distL="0" distR="0" wp14:anchorId="7279F698" wp14:editId="5309BC7B">
            <wp:extent cx="4648200" cy="3343759"/>
            <wp:effectExtent l="0" t="0" r="0" b="9525"/>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669821" cy="3359312"/>
                    </a:xfrm>
                    <a:prstGeom prst="rect">
                      <a:avLst/>
                    </a:prstGeom>
                  </pic:spPr>
                </pic:pic>
              </a:graphicData>
            </a:graphic>
          </wp:inline>
        </w:drawing>
      </w:r>
    </w:p>
    <w:p w14:paraId="42003A72" w14:textId="4728D1CE" w:rsidR="00BD002D" w:rsidRDefault="00BD002D" w:rsidP="00CB4A11">
      <w:r>
        <w:t xml:space="preserve">On this screen, </w:t>
      </w:r>
      <w:r w:rsidR="004C54C9">
        <w:t>a custom install was chosen. This is due to it being a clean install and not an upgrade from a different version of Windows.</w:t>
      </w:r>
    </w:p>
    <w:p w14:paraId="5AC2A578" w14:textId="73D9E015" w:rsidR="00BD002D" w:rsidRDefault="00BD002D" w:rsidP="00CB4A11">
      <w:r>
        <w:rPr>
          <w:noProof/>
        </w:rPr>
        <w:lastRenderedPageBreak/>
        <w:drawing>
          <wp:inline distT="0" distB="0" distL="0" distR="0" wp14:anchorId="01B3FF41" wp14:editId="2E627D18">
            <wp:extent cx="3887504" cy="2796540"/>
            <wp:effectExtent l="0" t="0" r="0" b="3810"/>
            <wp:docPr id="15" name="Picture 1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887504" cy="2796540"/>
                    </a:xfrm>
                    <a:prstGeom prst="rect">
                      <a:avLst/>
                    </a:prstGeom>
                  </pic:spPr>
                </pic:pic>
              </a:graphicData>
            </a:graphic>
          </wp:inline>
        </w:drawing>
      </w:r>
      <w:r>
        <w:rPr>
          <w:noProof/>
        </w:rPr>
        <w:drawing>
          <wp:inline distT="0" distB="0" distL="0" distR="0" wp14:anchorId="3A2DD417" wp14:editId="6A93ECF5">
            <wp:extent cx="3823949" cy="2750820"/>
            <wp:effectExtent l="0" t="0" r="5715" b="0"/>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836567" cy="2759897"/>
                    </a:xfrm>
                    <a:prstGeom prst="rect">
                      <a:avLst/>
                    </a:prstGeom>
                  </pic:spPr>
                </pic:pic>
              </a:graphicData>
            </a:graphic>
          </wp:inline>
        </w:drawing>
      </w:r>
    </w:p>
    <w:p w14:paraId="4F8A0528" w14:textId="481C6EA8" w:rsidR="00BD002D" w:rsidRPr="00CB4A11" w:rsidRDefault="00BD002D" w:rsidP="00CB4A11">
      <w:r>
        <w:t>Above is the installation screen as well as the password entry screen for the server. The password used for the administrator account is P@ssw0rd.</w:t>
      </w:r>
    </w:p>
    <w:p w14:paraId="78A1F08D" w14:textId="73F4F329" w:rsidR="00CB4A11" w:rsidRDefault="00BD002D" w:rsidP="003A6FF4">
      <w:r>
        <w:t xml:space="preserve">I haven’t screenshotted the hard drive selection and the product key to reduce the </w:t>
      </w:r>
      <w:proofErr w:type="gramStart"/>
      <w:r>
        <w:t>amount</w:t>
      </w:r>
      <w:proofErr w:type="gramEnd"/>
      <w:r>
        <w:t xml:space="preserve"> of screenshots in the document, however Windows was installed to the hard drive that was specified when building the machine (the only hard drive) and at the product key screen, ‘I don’t have a product key’ was selected.</w:t>
      </w:r>
    </w:p>
    <w:p w14:paraId="09DF10F3" w14:textId="77777777" w:rsidR="00BD002D" w:rsidRDefault="00BD002D">
      <w:pPr>
        <w:rPr>
          <w:rFonts w:asciiTheme="majorHAnsi" w:eastAsiaTheme="majorEastAsia" w:hAnsiTheme="majorHAnsi" w:cstheme="majorBidi"/>
          <w:color w:val="2F5496" w:themeColor="accent1" w:themeShade="BF"/>
          <w:sz w:val="26"/>
          <w:szCs w:val="26"/>
        </w:rPr>
      </w:pPr>
      <w:r>
        <w:br w:type="page"/>
      </w:r>
    </w:p>
    <w:p w14:paraId="17216774" w14:textId="794C9438" w:rsidR="00BD002D" w:rsidRDefault="00BD002D" w:rsidP="00BD002D">
      <w:pPr>
        <w:pStyle w:val="Heading2"/>
      </w:pPr>
      <w:bookmarkStart w:id="6" w:name="_Toc65841436"/>
      <w:r>
        <w:lastRenderedPageBreak/>
        <w:t>3.2. On the client</w:t>
      </w:r>
      <w:bookmarkEnd w:id="6"/>
    </w:p>
    <w:p w14:paraId="48F39C5E" w14:textId="6DFEF818" w:rsidR="00505399" w:rsidRDefault="00BD002D" w:rsidP="003A6FF4">
      <w:r>
        <w:rPr>
          <w:noProof/>
        </w:rPr>
        <w:drawing>
          <wp:inline distT="0" distB="0" distL="0" distR="0" wp14:anchorId="220F69A1" wp14:editId="5B99E425">
            <wp:extent cx="5731510" cy="4293870"/>
            <wp:effectExtent l="0" t="0" r="2540" b="0"/>
            <wp:docPr id="16" name="Picture 16"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 Teams&#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4293870"/>
                    </a:xfrm>
                    <a:prstGeom prst="rect">
                      <a:avLst/>
                    </a:prstGeom>
                  </pic:spPr>
                </pic:pic>
              </a:graphicData>
            </a:graphic>
          </wp:inline>
        </w:drawing>
      </w:r>
    </w:p>
    <w:p w14:paraId="6980A023" w14:textId="51BDCF38" w:rsidR="001F5D53" w:rsidRDefault="001F5D53" w:rsidP="003A6FF4">
      <w:r>
        <w:t>Windows 10 Professional has been installed on the workstation machines. This felt like the most appropriate choice for the purpose it is being used for.</w:t>
      </w:r>
    </w:p>
    <w:p w14:paraId="2E02C930" w14:textId="74D6C2E0" w:rsidR="00BD002D" w:rsidRDefault="00CB7F4D" w:rsidP="003A6FF4">
      <w:r>
        <w:rPr>
          <w:noProof/>
        </w:rPr>
        <w:drawing>
          <wp:inline distT="0" distB="0" distL="0" distR="0" wp14:anchorId="461BFE96" wp14:editId="52A71767">
            <wp:extent cx="3936281" cy="2948940"/>
            <wp:effectExtent l="0" t="0" r="7620" b="3810"/>
            <wp:docPr id="17" name="Picture 17"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 Teams&#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973424" cy="2976767"/>
                    </a:xfrm>
                    <a:prstGeom prst="rect">
                      <a:avLst/>
                    </a:prstGeom>
                  </pic:spPr>
                </pic:pic>
              </a:graphicData>
            </a:graphic>
          </wp:inline>
        </w:drawing>
      </w:r>
    </w:p>
    <w:p w14:paraId="1302F6C5" w14:textId="39ECEFCF" w:rsidR="00CB7F4D" w:rsidRDefault="00CB7F4D" w:rsidP="003A6FF4">
      <w:r>
        <w:t>Again,</w:t>
      </w:r>
      <w:r w:rsidR="001F5D53">
        <w:t xml:space="preserve"> a custom install was chosen as an upgrade cannot be completed on a fresh install of Windows.</w:t>
      </w:r>
    </w:p>
    <w:p w14:paraId="5DC568C2" w14:textId="7950D37C" w:rsidR="00CB7F4D" w:rsidRDefault="00CB7F4D" w:rsidP="003A6FF4"/>
    <w:p w14:paraId="2CCE234D" w14:textId="7B4E336E" w:rsidR="00CB7F4D" w:rsidRDefault="00CB7F4D" w:rsidP="003A6FF4">
      <w:r>
        <w:rPr>
          <w:noProof/>
        </w:rPr>
        <w:lastRenderedPageBreak/>
        <w:drawing>
          <wp:inline distT="0" distB="0" distL="0" distR="0" wp14:anchorId="104EE943" wp14:editId="06CCD684">
            <wp:extent cx="3987138" cy="2987040"/>
            <wp:effectExtent l="0" t="0" r="0" b="3810"/>
            <wp:docPr id="18"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001005" cy="2997429"/>
                    </a:xfrm>
                    <a:prstGeom prst="rect">
                      <a:avLst/>
                    </a:prstGeom>
                  </pic:spPr>
                </pic:pic>
              </a:graphicData>
            </a:graphic>
          </wp:inline>
        </w:drawing>
      </w:r>
    </w:p>
    <w:p w14:paraId="02180CFC" w14:textId="2D352CD0" w:rsidR="00CB7F4D" w:rsidRDefault="00CB7F4D" w:rsidP="003A6FF4">
      <w:r>
        <w:t>Finally, here is the install screen which shows Windows 10 installing.</w:t>
      </w:r>
    </w:p>
    <w:p w14:paraId="6C04E347" w14:textId="3C3A7A69" w:rsidR="00CB7F4D" w:rsidRDefault="00CB7F4D" w:rsidP="003A6FF4">
      <w:r>
        <w:t>Again,</w:t>
      </w:r>
      <w:r w:rsidR="001F5D53">
        <w:t xml:space="preserve"> some of the dialogs were not screenshotted as to reduce the amount of clutter, as they were only basic options </w:t>
      </w:r>
      <w:proofErr w:type="gramStart"/>
      <w:r w:rsidR="001F5D53">
        <w:t>e.g.</w:t>
      </w:r>
      <w:proofErr w:type="gramEnd"/>
      <w:r w:rsidR="001F5D53">
        <w:t xml:space="preserve"> terms of service and product key.</w:t>
      </w:r>
      <w:r>
        <w:t xml:space="preserve"> </w:t>
      </w:r>
    </w:p>
    <w:p w14:paraId="5D0315CA" w14:textId="5A67D55A" w:rsidR="00CB7F4D" w:rsidRDefault="00CB7F4D">
      <w:r>
        <w:br w:type="page"/>
      </w:r>
    </w:p>
    <w:p w14:paraId="5C70B7E8" w14:textId="0618180F" w:rsidR="00CB7F4D" w:rsidRDefault="00CB7F4D" w:rsidP="00CB7F4D">
      <w:pPr>
        <w:pStyle w:val="Heading1"/>
      </w:pPr>
      <w:bookmarkStart w:id="7" w:name="_Toc65841437"/>
      <w:r>
        <w:lastRenderedPageBreak/>
        <w:t>4. Virtual Network Configuration</w:t>
      </w:r>
      <w:bookmarkEnd w:id="7"/>
    </w:p>
    <w:p w14:paraId="655FA2C1" w14:textId="5F1F2EDC" w:rsidR="00CB7F4D" w:rsidRDefault="00AD0578" w:rsidP="00CB7F4D">
      <w:r>
        <w:t>For this worksheet</w:t>
      </w:r>
      <w:r w:rsidR="00D60088">
        <w:t xml:space="preserve">, two virtual networks have been set up </w:t>
      </w:r>
      <w:r>
        <w:t xml:space="preserve">– one network between Client one and Server one, and one between Client two and Server two. This will be split into two parts – setting the hosts up for networking on </w:t>
      </w:r>
      <w:proofErr w:type="spellStart"/>
      <w:r>
        <w:t>Virtualbox</w:t>
      </w:r>
      <w:proofErr w:type="spellEnd"/>
      <w:r>
        <w:t>, and then configuring the network on Windows.</w:t>
      </w:r>
    </w:p>
    <w:p w14:paraId="036AB323" w14:textId="3AF76350" w:rsidR="00AD0578" w:rsidRDefault="00CF34DD" w:rsidP="00CF34DD">
      <w:pPr>
        <w:pStyle w:val="Heading2"/>
      </w:pPr>
      <w:bookmarkStart w:id="8" w:name="_Toc65841438"/>
      <w:r>
        <w:t xml:space="preserve">4.1. Setting up </w:t>
      </w:r>
      <w:proofErr w:type="spellStart"/>
      <w:r>
        <w:t>Virtualbox</w:t>
      </w:r>
      <w:proofErr w:type="spellEnd"/>
      <w:r>
        <w:t xml:space="preserve"> for networking</w:t>
      </w:r>
      <w:bookmarkEnd w:id="8"/>
    </w:p>
    <w:p w14:paraId="3FA9BD6B" w14:textId="48385DD6" w:rsidR="00CF34DD" w:rsidRDefault="00CF34DD" w:rsidP="00CF34DD">
      <w:r>
        <w:rPr>
          <w:noProof/>
        </w:rPr>
        <w:drawing>
          <wp:inline distT="0" distB="0" distL="0" distR="0" wp14:anchorId="712ACC93" wp14:editId="4081A233">
            <wp:extent cx="3744097" cy="3078480"/>
            <wp:effectExtent l="0" t="0" r="889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24">
                      <a:extLst>
                        <a:ext uri="{28A0092B-C50C-407E-A947-70E740481C1C}">
                          <a14:useLocalDpi xmlns:a14="http://schemas.microsoft.com/office/drawing/2010/main" val="0"/>
                        </a:ext>
                      </a:extLst>
                    </a:blip>
                    <a:stretch>
                      <a:fillRect/>
                    </a:stretch>
                  </pic:blipFill>
                  <pic:spPr>
                    <a:xfrm>
                      <a:off x="0" y="0"/>
                      <a:ext cx="3761157" cy="3092507"/>
                    </a:xfrm>
                    <a:prstGeom prst="rect">
                      <a:avLst/>
                    </a:prstGeom>
                  </pic:spPr>
                </pic:pic>
              </a:graphicData>
            </a:graphic>
          </wp:inline>
        </w:drawing>
      </w:r>
    </w:p>
    <w:p w14:paraId="3574B661" w14:textId="6026EE16" w:rsidR="00CF34DD" w:rsidRDefault="00CF34DD" w:rsidP="00CF34DD">
      <w:r>
        <w:t xml:space="preserve">Here are the settings used for the server. We enable the network adapter and change the network type to an internal network. This allows for networking between two virtual machines. The adapter has been named </w:t>
      </w:r>
      <w:proofErr w:type="spellStart"/>
      <w:r>
        <w:t>PublicNet</w:t>
      </w:r>
      <w:proofErr w:type="spellEnd"/>
      <w:r>
        <w:t xml:space="preserve"> as that is the network that it is connected to.</w:t>
      </w:r>
    </w:p>
    <w:p w14:paraId="5088AB7E" w14:textId="65E75BE1" w:rsidR="00CF34DD" w:rsidRDefault="00CF34DD" w:rsidP="00CF34DD"/>
    <w:p w14:paraId="720BA3AD" w14:textId="33FC1A24" w:rsidR="00CF34DD" w:rsidRDefault="00CF34DD" w:rsidP="00CF34DD">
      <w:r>
        <w:rPr>
          <w:noProof/>
        </w:rPr>
        <w:drawing>
          <wp:inline distT="0" distB="0" distL="0" distR="0" wp14:anchorId="7785717E" wp14:editId="7BBD9B4F">
            <wp:extent cx="3261360" cy="2671438"/>
            <wp:effectExtent l="0" t="0" r="0" b="0"/>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3271692" cy="2679901"/>
                    </a:xfrm>
                    <a:prstGeom prst="rect">
                      <a:avLst/>
                    </a:prstGeom>
                  </pic:spPr>
                </pic:pic>
              </a:graphicData>
            </a:graphic>
          </wp:inline>
        </w:drawing>
      </w:r>
    </w:p>
    <w:p w14:paraId="6983950B" w14:textId="12F1DDB9" w:rsidR="00CF34DD" w:rsidRDefault="00CF34DD" w:rsidP="00CF34DD">
      <w:r>
        <w:t>Another adapter has been set up – this will be used for the PrivateNet1 network between server one and client one.</w:t>
      </w:r>
    </w:p>
    <w:p w14:paraId="63D3CC16" w14:textId="4F494594" w:rsidR="00DE591E" w:rsidRDefault="00DE591E" w:rsidP="00CF34DD"/>
    <w:p w14:paraId="48FF1396" w14:textId="17A74F4B" w:rsidR="00DE591E" w:rsidRDefault="002E67EA" w:rsidP="00CF34DD">
      <w:r>
        <w:lastRenderedPageBreak/>
        <w:t xml:space="preserve">The same adapters have been set up for the second network, however the names of the networks are slightly different – one is </w:t>
      </w:r>
      <w:proofErr w:type="spellStart"/>
      <w:r>
        <w:t>PublicNet</w:t>
      </w:r>
      <w:proofErr w:type="spellEnd"/>
      <w:r>
        <w:t xml:space="preserve"> and the other is PrivateNet2</w:t>
      </w:r>
      <w:r w:rsidR="00C84C8C">
        <w:t>.</w:t>
      </w:r>
    </w:p>
    <w:p w14:paraId="0899A5AC" w14:textId="0DDAC8D6" w:rsidR="005445F2" w:rsidRDefault="0031337A" w:rsidP="0031337A">
      <w:pPr>
        <w:pStyle w:val="Heading2"/>
      </w:pPr>
      <w:bookmarkStart w:id="9" w:name="_Toc65841439"/>
      <w:r>
        <w:t>4.2. Configuring Windows for networking</w:t>
      </w:r>
      <w:bookmarkEnd w:id="9"/>
    </w:p>
    <w:p w14:paraId="5DC8CFC8" w14:textId="4234D1BC" w:rsidR="00CF34DD" w:rsidRDefault="00E01090" w:rsidP="00CF34DD">
      <w:r>
        <w:rPr>
          <w:noProof/>
        </w:rPr>
        <w:drawing>
          <wp:inline distT="0" distB="0" distL="0" distR="0" wp14:anchorId="1F8F7F19" wp14:editId="09D9DAF9">
            <wp:extent cx="3697854" cy="2872740"/>
            <wp:effectExtent l="0" t="0" r="0" b="3810"/>
            <wp:docPr id="22" name="Picture 2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3724687" cy="2893586"/>
                    </a:xfrm>
                    <a:prstGeom prst="rect">
                      <a:avLst/>
                    </a:prstGeom>
                  </pic:spPr>
                </pic:pic>
              </a:graphicData>
            </a:graphic>
          </wp:inline>
        </w:drawing>
      </w:r>
      <w:r>
        <w:rPr>
          <w:noProof/>
        </w:rPr>
        <w:drawing>
          <wp:inline distT="0" distB="0" distL="0" distR="0" wp14:anchorId="46DD575B" wp14:editId="0B3D1AAB">
            <wp:extent cx="3587547" cy="2712720"/>
            <wp:effectExtent l="0" t="0" r="0" b="0"/>
            <wp:docPr id="23" name="Picture 2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3615636" cy="2733960"/>
                    </a:xfrm>
                    <a:prstGeom prst="rect">
                      <a:avLst/>
                    </a:prstGeom>
                  </pic:spPr>
                </pic:pic>
              </a:graphicData>
            </a:graphic>
          </wp:inline>
        </w:drawing>
      </w:r>
    </w:p>
    <w:p w14:paraId="7F5EFB4D" w14:textId="6AE486F9" w:rsidR="00E01090" w:rsidRDefault="00E24AAB" w:rsidP="00CF34DD">
      <w:r>
        <w:t xml:space="preserve">The above screenshots show the IP address being configured for both client one and server one. </w:t>
      </w:r>
      <w:r w:rsidR="00EE1B4A">
        <w:t xml:space="preserve">The IP addresses </w:t>
      </w:r>
      <w:r w:rsidR="00D7338A">
        <w:t>are 192.168.1.100 and 192.168.100.2 for the server and client, respectively.</w:t>
      </w:r>
    </w:p>
    <w:p w14:paraId="5C1B00AE" w14:textId="12F607BA" w:rsidR="00D7338A" w:rsidRDefault="00D7338A">
      <w:r>
        <w:br w:type="page"/>
      </w:r>
    </w:p>
    <w:p w14:paraId="03932F5C" w14:textId="33C9E295" w:rsidR="00D7338A" w:rsidRDefault="00D7338A" w:rsidP="00CF34DD">
      <w:r>
        <w:rPr>
          <w:noProof/>
        </w:rPr>
        <w:lastRenderedPageBreak/>
        <w:drawing>
          <wp:inline distT="0" distB="0" distL="0" distR="0" wp14:anchorId="254690AD" wp14:editId="5EBD3A16">
            <wp:extent cx="2771279" cy="2095500"/>
            <wp:effectExtent l="0" t="0" r="0" b="0"/>
            <wp:docPr id="24" name="Picture 2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text, application, email&#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782960" cy="2104332"/>
                    </a:xfrm>
                    <a:prstGeom prst="rect">
                      <a:avLst/>
                    </a:prstGeom>
                  </pic:spPr>
                </pic:pic>
              </a:graphicData>
            </a:graphic>
          </wp:inline>
        </w:drawing>
      </w:r>
      <w:r>
        <w:rPr>
          <w:noProof/>
        </w:rPr>
        <w:drawing>
          <wp:inline distT="0" distB="0" distL="0" distR="0" wp14:anchorId="63064DF6" wp14:editId="093FF53A">
            <wp:extent cx="2888008" cy="2225040"/>
            <wp:effectExtent l="0" t="0" r="762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902020" cy="2235836"/>
                    </a:xfrm>
                    <a:prstGeom prst="rect">
                      <a:avLst/>
                    </a:prstGeom>
                  </pic:spPr>
                </pic:pic>
              </a:graphicData>
            </a:graphic>
          </wp:inline>
        </w:drawing>
      </w:r>
    </w:p>
    <w:p w14:paraId="0DB22313" w14:textId="51A43DF0" w:rsidR="00D7338A" w:rsidRDefault="00D7338A" w:rsidP="00CF34DD">
      <w:r>
        <w:t>The screenshots above show the names of the adapters for the networks that are running between server one and client one.</w:t>
      </w:r>
    </w:p>
    <w:p w14:paraId="24E8F6CE" w14:textId="2BC1F071" w:rsidR="00D7338A" w:rsidRDefault="00D7338A" w:rsidP="00CF34DD">
      <w:r>
        <w:rPr>
          <w:noProof/>
        </w:rPr>
        <w:drawing>
          <wp:inline distT="0" distB="0" distL="0" distR="0" wp14:anchorId="6C031D04" wp14:editId="45D6E38A">
            <wp:extent cx="2751934" cy="2072640"/>
            <wp:effectExtent l="0" t="0" r="0" b="3810"/>
            <wp:docPr id="26" name="Picture 26"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application, Word&#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768579" cy="2085176"/>
                    </a:xfrm>
                    <a:prstGeom prst="rect">
                      <a:avLst/>
                    </a:prstGeom>
                  </pic:spPr>
                </pic:pic>
              </a:graphicData>
            </a:graphic>
          </wp:inline>
        </w:drawing>
      </w:r>
      <w:r>
        <w:rPr>
          <w:noProof/>
        </w:rPr>
        <w:drawing>
          <wp:inline distT="0" distB="0" distL="0" distR="0" wp14:anchorId="03A57197" wp14:editId="2CE6C28A">
            <wp:extent cx="2780153" cy="2072640"/>
            <wp:effectExtent l="0" t="0" r="1270" b="3810"/>
            <wp:docPr id="27" name="Picture 2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794447" cy="2083296"/>
                    </a:xfrm>
                    <a:prstGeom prst="rect">
                      <a:avLst/>
                    </a:prstGeom>
                  </pic:spPr>
                </pic:pic>
              </a:graphicData>
            </a:graphic>
          </wp:inline>
        </w:drawing>
      </w:r>
    </w:p>
    <w:p w14:paraId="4A31DD64" w14:textId="43B629CA" w:rsidR="00D7338A" w:rsidRDefault="00D7338A" w:rsidP="00CF34DD">
      <w:r>
        <w:t>The above screenshots show the names of the adapters for the networks running between server two and client two.</w:t>
      </w:r>
    </w:p>
    <w:p w14:paraId="192368D6" w14:textId="77777777" w:rsidR="003A5968" w:rsidRDefault="003A5968">
      <w:r>
        <w:br w:type="page"/>
      </w:r>
    </w:p>
    <w:p w14:paraId="3E6E14EE" w14:textId="6A1A9718" w:rsidR="00D7338A" w:rsidRDefault="003A5968" w:rsidP="00CF34DD">
      <w:r>
        <w:rPr>
          <w:noProof/>
        </w:rPr>
        <w:lastRenderedPageBreak/>
        <w:drawing>
          <wp:inline distT="0" distB="0" distL="0" distR="0" wp14:anchorId="49539DAF" wp14:editId="662665C1">
            <wp:extent cx="4302474" cy="3200400"/>
            <wp:effectExtent l="0" t="0" r="3175" b="0"/>
            <wp:docPr id="28" name="Picture 2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ext, application&#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4311402" cy="3207041"/>
                    </a:xfrm>
                    <a:prstGeom prst="rect">
                      <a:avLst/>
                    </a:prstGeom>
                  </pic:spPr>
                </pic:pic>
              </a:graphicData>
            </a:graphic>
          </wp:inline>
        </w:drawing>
      </w:r>
    </w:p>
    <w:p w14:paraId="68E80F68" w14:textId="26ED536E" w:rsidR="00AA6670" w:rsidRDefault="003A5968" w:rsidP="00CF34DD">
      <w:proofErr w:type="gramStart"/>
      <w:r>
        <w:t>In order to</w:t>
      </w:r>
      <w:proofErr w:type="gramEnd"/>
      <w:r>
        <w:t xml:space="preserve"> verify connectivity, the ‘Ping’ command needs to be used. However, as a virtual machine is being used, </w:t>
      </w:r>
      <w:r w:rsidR="00AA6670">
        <w:t>the firewall must be disabled otherwise the command will be denied. The firewall was disabled on all hosts on the network.</w:t>
      </w:r>
    </w:p>
    <w:p w14:paraId="79A65935" w14:textId="00ABFF46" w:rsidR="00AA6670" w:rsidRDefault="00AA6670">
      <w:r>
        <w:br w:type="page"/>
      </w:r>
    </w:p>
    <w:p w14:paraId="616CD94C" w14:textId="1E776F7B" w:rsidR="00AA6670" w:rsidRDefault="00AA6670" w:rsidP="00AA6670">
      <w:r>
        <w:rPr>
          <w:noProof/>
        </w:rPr>
        <w:lastRenderedPageBreak/>
        <w:drawing>
          <wp:inline distT="0" distB="0" distL="0" distR="0" wp14:anchorId="3A40F9F2" wp14:editId="550DD122">
            <wp:extent cx="5471160" cy="2735580"/>
            <wp:effectExtent l="0" t="0" r="0" b="7620"/>
            <wp:docPr id="30" name="Picture 3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10;&#10;Description automatically generated"/>
                    <pic:cNvPicPr/>
                  </pic:nvPicPr>
                  <pic:blipFill rotWithShape="1">
                    <a:blip r:embed="rId33">
                      <a:extLst>
                        <a:ext uri="{28A0092B-C50C-407E-A947-70E740481C1C}">
                          <a14:useLocalDpi xmlns:a14="http://schemas.microsoft.com/office/drawing/2010/main" val="0"/>
                        </a:ext>
                      </a:extLst>
                    </a:blip>
                    <a:srcRect l="3270" t="5521" r="1611" b="30543"/>
                    <a:stretch/>
                  </pic:blipFill>
                  <pic:spPr bwMode="auto">
                    <a:xfrm>
                      <a:off x="0" y="0"/>
                      <a:ext cx="5471160" cy="2735580"/>
                    </a:xfrm>
                    <a:prstGeom prst="rect">
                      <a:avLst/>
                    </a:prstGeom>
                    <a:ln>
                      <a:noFill/>
                    </a:ln>
                    <a:extLst>
                      <a:ext uri="{53640926-AAD7-44D8-BBD7-CCE9431645EC}">
                        <a14:shadowObscured xmlns:a14="http://schemas.microsoft.com/office/drawing/2010/main"/>
                      </a:ext>
                    </a:extLst>
                  </pic:spPr>
                </pic:pic>
              </a:graphicData>
            </a:graphic>
          </wp:inline>
        </w:drawing>
      </w:r>
    </w:p>
    <w:p w14:paraId="66FC7C80" w14:textId="22A0CF31" w:rsidR="00AA6670" w:rsidRDefault="00AA6670" w:rsidP="00AA6670">
      <w:r>
        <w:rPr>
          <w:noProof/>
        </w:rPr>
        <w:drawing>
          <wp:inline distT="0" distB="0" distL="0" distR="0" wp14:anchorId="08A920E4" wp14:editId="6B57CEAE">
            <wp:extent cx="5494020" cy="3098223"/>
            <wp:effectExtent l="0" t="0" r="0" b="6985"/>
            <wp:docPr id="31" name="Picture 3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ext&#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525243" cy="3115830"/>
                    </a:xfrm>
                    <a:prstGeom prst="rect">
                      <a:avLst/>
                    </a:prstGeom>
                  </pic:spPr>
                </pic:pic>
              </a:graphicData>
            </a:graphic>
          </wp:inline>
        </w:drawing>
      </w:r>
    </w:p>
    <w:p w14:paraId="0E394686" w14:textId="0172AE6A" w:rsidR="00706FCC" w:rsidRDefault="00AA6670" w:rsidP="00AA6670">
      <w:r>
        <w:t xml:space="preserve">Finally, the ping command was issued. The above screenshots show the connectivity between client/server 1 and client/server </w:t>
      </w:r>
      <w:proofErr w:type="gramStart"/>
      <w:r>
        <w:t>2</w:t>
      </w:r>
      <w:proofErr w:type="gramEnd"/>
      <w:r>
        <w:t xml:space="preserve"> respectively. Running the ping command verifies that the machines are connected to each other and can communicate with each other.</w:t>
      </w:r>
    </w:p>
    <w:p w14:paraId="2799D92C" w14:textId="77777777" w:rsidR="00706FCC" w:rsidRDefault="00706FCC">
      <w:r>
        <w:br w:type="page"/>
      </w:r>
    </w:p>
    <w:p w14:paraId="71A5D1E8" w14:textId="05EB12A8" w:rsidR="00AA6670" w:rsidRDefault="00595F46" w:rsidP="00595F46">
      <w:pPr>
        <w:pStyle w:val="Heading1"/>
      </w:pPr>
      <w:bookmarkStart w:id="10" w:name="_Toc65841440"/>
      <w:r>
        <w:lastRenderedPageBreak/>
        <w:t>5. Observational Tasks</w:t>
      </w:r>
      <w:bookmarkEnd w:id="10"/>
    </w:p>
    <w:p w14:paraId="14C5C553" w14:textId="092AF1CB" w:rsidR="0060081F" w:rsidRPr="0060081F" w:rsidRDefault="00F37DA7" w:rsidP="0060081F">
      <w:pPr>
        <w:pStyle w:val="Heading2"/>
      </w:pPr>
      <w:bookmarkStart w:id="11" w:name="_Toc65841441"/>
      <w:r>
        <w:t>5.1. Hypervisors</w:t>
      </w:r>
      <w:bookmarkEnd w:id="11"/>
    </w:p>
    <w:p w14:paraId="33216EC2" w14:textId="54CBD27E" w:rsidR="00F37DA7" w:rsidRDefault="00A9524D" w:rsidP="00F37DA7">
      <w:r>
        <w:t>Hypervisors are used to virtualise servers</w:t>
      </w:r>
      <w:r w:rsidR="00443B2A">
        <w:t>. Th</w:t>
      </w:r>
      <w:r w:rsidR="003F0EC7">
        <w:t xml:space="preserve">ey emulate available resources </w:t>
      </w:r>
      <w:proofErr w:type="gramStart"/>
      <w:r w:rsidR="00056A45">
        <w:t>in order for</w:t>
      </w:r>
      <w:proofErr w:type="gramEnd"/>
      <w:r w:rsidR="00056A45">
        <w:t xml:space="preserve"> guest machines to use them. You can boot up any operating system using a virtual machine and it will think that there is actual hardware available to run it. </w:t>
      </w:r>
      <w:r w:rsidR="00E95BBF">
        <w:t xml:space="preserve">Virtual machines do not know that they are running within a machine, or that they are sharing hardware with the host computer. </w:t>
      </w:r>
    </w:p>
    <w:p w14:paraId="2A570A42" w14:textId="4F8AB536" w:rsidR="00E95BBF" w:rsidRDefault="00E95BBF" w:rsidP="00F37DA7">
      <w:r>
        <w:t xml:space="preserve">There are two different types of hypervisor </w:t>
      </w:r>
      <w:r w:rsidR="0060081F">
        <w:t>–</w:t>
      </w:r>
      <w:r>
        <w:t xml:space="preserve"> </w:t>
      </w:r>
      <w:r w:rsidR="0060081F">
        <w:t>type 1 and type 2.</w:t>
      </w:r>
    </w:p>
    <w:p w14:paraId="36197F56" w14:textId="23FEF2FE" w:rsidR="0060081F" w:rsidRDefault="0060081F" w:rsidP="0060081F">
      <w:pPr>
        <w:pStyle w:val="Heading3"/>
      </w:pPr>
      <w:bookmarkStart w:id="12" w:name="_Toc65841442"/>
      <w:r>
        <w:t>5.1.1. Type 1 hypervisor</w:t>
      </w:r>
      <w:bookmarkEnd w:id="12"/>
    </w:p>
    <w:p w14:paraId="06BCB7F1" w14:textId="68A93F49" w:rsidR="0060081F" w:rsidRDefault="0060081F" w:rsidP="0060081F">
      <w:r>
        <w:t xml:space="preserve">A type 1 hypervisor is also known as a </w:t>
      </w:r>
      <w:proofErr w:type="gramStart"/>
      <w:r>
        <w:t>bare</w:t>
      </w:r>
      <w:r w:rsidR="007D6115">
        <w:t>-metal</w:t>
      </w:r>
      <w:proofErr w:type="gramEnd"/>
      <w:r w:rsidR="007D6115">
        <w:t xml:space="preserve"> hypervisor, and is installed directly onto a physical server and its hardware. </w:t>
      </w:r>
      <w:r w:rsidR="00AE4B49">
        <w:t xml:space="preserve">There is no operating system in between </w:t>
      </w:r>
      <w:r w:rsidR="003F59DD">
        <w:t xml:space="preserve">the hardware and the virtual machine. </w:t>
      </w:r>
      <w:r w:rsidR="00F77A4C">
        <w:t>Type 1 hypervisors are operating systems – however they can only be used to run virtual machines and nothing more.</w:t>
      </w:r>
    </w:p>
    <w:p w14:paraId="3FEDD598" w14:textId="4B012DF7" w:rsidR="00C52548" w:rsidRDefault="00DC5B1C" w:rsidP="0060081F">
      <w:r>
        <w:t xml:space="preserve">One of the best features of this type of hypervisor is the ability to over-allocate resources. </w:t>
      </w:r>
      <w:r w:rsidR="008134ED">
        <w:t>For example, if the host machine has 128GB of RAM and is running eight virtual machines, 24GB can still be assigned to each virtual machine</w:t>
      </w:r>
      <w:r w:rsidR="00A246D1">
        <w:t>. The machines will think they have 24GB of RAM each, however they will only use the amount of RAM that they require and are very unlikely to need 24GB each.</w:t>
      </w:r>
    </w:p>
    <w:p w14:paraId="074D4496" w14:textId="7A8C29EF" w:rsidR="00575EF1" w:rsidRDefault="0074698C" w:rsidP="0060081F">
      <w:r>
        <w:t>Vendors of type 1 hypervisors include VMWare with their vSphere offering</w:t>
      </w:r>
      <w:r w:rsidR="005730A1">
        <w:t xml:space="preserve">, which also comes with a free version with limited features. Linux has KVM (Kernel-Based Virtual Machine) with allows </w:t>
      </w:r>
      <w:r w:rsidR="00E85461">
        <w:t xml:space="preserve">a user to turn a Linux kernel into a hypervisor. This is an </w:t>
      </w:r>
      <w:proofErr w:type="gramStart"/>
      <w:r w:rsidR="00E85461">
        <w:t>open source</w:t>
      </w:r>
      <w:proofErr w:type="gramEnd"/>
      <w:r w:rsidR="00E85461">
        <w:t xml:space="preserve"> hypervisor </w:t>
      </w:r>
      <w:r w:rsidR="00E6627A">
        <w:t xml:space="preserve">and contains all of the features of </w:t>
      </w:r>
      <w:proofErr w:type="spellStart"/>
      <w:r w:rsidR="00E6627A">
        <w:t>linux</w:t>
      </w:r>
      <w:proofErr w:type="spellEnd"/>
      <w:r w:rsidR="00E6627A">
        <w:t xml:space="preserve"> and more, making it a very popular choice for virtualisation.</w:t>
      </w:r>
    </w:p>
    <w:p w14:paraId="6A52E86A" w14:textId="37294E73" w:rsidR="00821FDA" w:rsidRDefault="00881E0C" w:rsidP="0060081F">
      <w:r>
        <w:t xml:space="preserve">Finally, Microsoft offer their Hyper-V package which is a paid offering. Hyper-V does not </w:t>
      </w:r>
      <w:r w:rsidR="00821FDA">
        <w:t xml:space="preserve">have as many features as the VMWare offering, but it does allow for basics such as machine replication and dynamic memory allocation. This also has a free version, </w:t>
      </w:r>
      <w:r w:rsidR="00AF1B23">
        <w:t>with less features.</w:t>
      </w:r>
    </w:p>
    <w:p w14:paraId="1A082EA8" w14:textId="18BB4CE0" w:rsidR="00B95E5B" w:rsidRDefault="00B95E5B" w:rsidP="00B95E5B">
      <w:pPr>
        <w:pStyle w:val="Heading3"/>
      </w:pPr>
      <w:bookmarkStart w:id="13" w:name="_Toc65841443"/>
      <w:r>
        <w:t>5.1.2. Type 2 hypervisor</w:t>
      </w:r>
      <w:bookmarkEnd w:id="13"/>
    </w:p>
    <w:p w14:paraId="6480EEEF" w14:textId="5EE93461" w:rsidR="00575EF1" w:rsidRDefault="00575EF1" w:rsidP="00575EF1">
      <w:r>
        <w:t>A type 2 hyper</w:t>
      </w:r>
      <w:r w:rsidR="00AF1B23">
        <w:t>visor runs on top of an operating system</w:t>
      </w:r>
      <w:r w:rsidR="00EB33B7">
        <w:t xml:space="preserve">. This means that there is no need for an external management console to </w:t>
      </w:r>
      <w:r w:rsidR="000460DC">
        <w:t>be able to set up and manage the machines, as it is all done from one machine. Type 2 hypervisors are essentially a computer inside a computer.</w:t>
      </w:r>
    </w:p>
    <w:p w14:paraId="338B43EE" w14:textId="457E9A2F" w:rsidR="000460DC" w:rsidRDefault="006B5403" w:rsidP="00575EF1">
      <w:r>
        <w:t xml:space="preserve">When using type 2 hypervisors, the user needs to be careful about how much of the host resources they give the virtual PC. </w:t>
      </w:r>
      <w:r w:rsidR="00F05DCC">
        <w:t xml:space="preserve">The virtual machines take RAM from the host and therefore the host will not run quickly if too much RAM is given to the virtual PCs. </w:t>
      </w:r>
    </w:p>
    <w:p w14:paraId="24EDC9CE" w14:textId="6B081A23" w:rsidR="00BA35B1" w:rsidRDefault="00BA35B1" w:rsidP="00575EF1">
      <w:r>
        <w:t>This type of hypervisor is useful for testing things as the user just needs to open it from their host PC, and nothing will be altered on the host PC if anything goes wrong.</w:t>
      </w:r>
    </w:p>
    <w:p w14:paraId="30DFAC1F" w14:textId="502C1791" w:rsidR="00BA35B1" w:rsidRDefault="00595999" w:rsidP="00575EF1">
      <w:r>
        <w:t xml:space="preserve">Vendors of type 2 hypervisors include Oracle with </w:t>
      </w:r>
      <w:proofErr w:type="spellStart"/>
      <w:r>
        <w:t>Virtualbox</w:t>
      </w:r>
      <w:proofErr w:type="spellEnd"/>
      <w:r>
        <w:t xml:space="preserve"> as used in this assignment. This is a free product with plenty of features</w:t>
      </w:r>
      <w:r w:rsidR="00F61A78">
        <w:t xml:space="preserve">, and it is good for both server and desktop virtualisation. VMWare </w:t>
      </w:r>
      <w:r w:rsidR="0063177D">
        <w:t xml:space="preserve">have made Workstation Pro, which is a paid product. There are more advanced features than </w:t>
      </w:r>
      <w:proofErr w:type="spellStart"/>
      <w:r w:rsidR="00CE74B9">
        <w:t>Virtualbox</w:t>
      </w:r>
      <w:proofErr w:type="spellEnd"/>
      <w:r w:rsidR="00CE74B9">
        <w:t xml:space="preserve"> in this product as well. There is a MacOS version called VMWare Fusion which </w:t>
      </w:r>
      <w:r w:rsidR="00614104">
        <w:t>has less features but is also cheaper.</w:t>
      </w:r>
    </w:p>
    <w:p w14:paraId="36918B0D" w14:textId="77777777" w:rsidR="00126C9A" w:rsidRDefault="00126C9A">
      <w:pPr>
        <w:rPr>
          <w:rFonts w:asciiTheme="majorHAnsi" w:eastAsiaTheme="majorEastAsia" w:hAnsiTheme="majorHAnsi" w:cstheme="majorBidi"/>
          <w:color w:val="1F3763" w:themeColor="accent1" w:themeShade="7F"/>
          <w:sz w:val="24"/>
          <w:szCs w:val="24"/>
        </w:rPr>
      </w:pPr>
      <w:r>
        <w:br w:type="page"/>
      </w:r>
    </w:p>
    <w:p w14:paraId="4690E733" w14:textId="211826B4" w:rsidR="00614104" w:rsidRDefault="00614104" w:rsidP="00614104">
      <w:pPr>
        <w:pStyle w:val="Heading3"/>
      </w:pPr>
      <w:bookmarkStart w:id="14" w:name="_Toc65841444"/>
      <w:r>
        <w:lastRenderedPageBreak/>
        <w:t>5.1.3. Which type to choose?</w:t>
      </w:r>
      <w:bookmarkEnd w:id="14"/>
    </w:p>
    <w:p w14:paraId="483CF682" w14:textId="7DFFF63E" w:rsidR="00614104" w:rsidRDefault="00126C9A" w:rsidP="00614104">
      <w:r>
        <w:t xml:space="preserve">The type chosen depends on what you need the virtual machine for. If the machine is for personal use and running one or two virtual PCs, then a type 2 hypervisor is </w:t>
      </w:r>
      <w:r w:rsidR="001C55ED">
        <w:t>probably the better way to go. However, if the user plans to run a</w:t>
      </w:r>
      <w:r w:rsidR="001D19D9">
        <w:t xml:space="preserve"> server which is very resource-demanding, then a type 1 hypervisor may suit the purpose better. </w:t>
      </w:r>
      <w:r w:rsidR="004F1E63">
        <w:t xml:space="preserve">In my opinion, I would say that type 1 is better suited to enterprise use, and that type 2 is better suited to personal use. </w:t>
      </w:r>
      <w:sdt>
        <w:sdtPr>
          <w:id w:val="462170281"/>
          <w:citation/>
        </w:sdtPr>
        <w:sdtContent>
          <w:r w:rsidR="00315ECA">
            <w:fldChar w:fldCharType="begin"/>
          </w:r>
          <w:r w:rsidR="00315ECA">
            <w:instrText xml:space="preserve"> CITATION Sof19 \l 2057 </w:instrText>
          </w:r>
          <w:r w:rsidR="00315ECA">
            <w:fldChar w:fldCharType="separate"/>
          </w:r>
          <w:r w:rsidR="00E57F52">
            <w:rPr>
              <w:noProof/>
            </w:rPr>
            <w:t>(1)</w:t>
          </w:r>
          <w:r w:rsidR="00315ECA">
            <w:fldChar w:fldCharType="end"/>
          </w:r>
        </w:sdtContent>
      </w:sdt>
    </w:p>
    <w:p w14:paraId="25D2074F" w14:textId="3E367F62" w:rsidR="00D63510" w:rsidRDefault="00D63510" w:rsidP="00176F15">
      <w:pPr>
        <w:pStyle w:val="Heading2"/>
      </w:pPr>
      <w:bookmarkStart w:id="15" w:name="_Toc65841445"/>
      <w:r>
        <w:t>5.2. The Subnet Mask</w:t>
      </w:r>
      <w:bookmarkEnd w:id="15"/>
    </w:p>
    <w:p w14:paraId="4BC1A64C" w14:textId="6A4B81D2" w:rsidR="00176F15" w:rsidRDefault="00176F15" w:rsidP="00176F15">
      <w:r>
        <w:t>A s</w:t>
      </w:r>
      <w:r w:rsidR="00D50365">
        <w:t xml:space="preserve">ubnet mask is </w:t>
      </w:r>
      <w:r w:rsidR="00E455AA">
        <w:t xml:space="preserve">a 32-bit address which is used to distinguish between a network address and a host address. A subnet mask is used to identify which part of an IP address is the </w:t>
      </w:r>
      <w:r w:rsidR="00DC0457">
        <w:t xml:space="preserve">network address, and which is the host address. </w:t>
      </w:r>
    </w:p>
    <w:p w14:paraId="6DC03C9D" w14:textId="368E3530" w:rsidR="00E224EE" w:rsidRDefault="00EA0B2A" w:rsidP="00176F15">
      <w:r>
        <w:t xml:space="preserve">For example, </w:t>
      </w:r>
      <w:r w:rsidR="009B0234">
        <w:t xml:space="preserve">if a subnet mask is 255.255.255.0, it means that the first </w:t>
      </w:r>
      <w:r w:rsidR="0025728A">
        <w:t xml:space="preserve">24 bits are the network address. This means that there are only </w:t>
      </w:r>
      <w:r w:rsidR="008A7C64">
        <w:t>254 available hosts for the network as the first and last addresses are typically reserved.</w:t>
      </w:r>
    </w:p>
    <w:p w14:paraId="089B38F3" w14:textId="19D0C93E" w:rsidR="00226114" w:rsidRDefault="00226114" w:rsidP="00176F15">
      <w:r>
        <w:t xml:space="preserve">Home networks will typically have a subnet mask of 255.255.255.0 which can connect 254 </w:t>
      </w:r>
      <w:proofErr w:type="gramStart"/>
      <w:r>
        <w:t>hosts,</w:t>
      </w:r>
      <w:proofErr w:type="gramEnd"/>
      <w:r>
        <w:t xml:space="preserve"> however </w:t>
      </w:r>
      <w:r w:rsidR="009569EB">
        <w:t>this can be changed to handle more hosts if required. Changing the subnet mask to 255.255.0.0 can allow 65,536 hosts.</w:t>
      </w:r>
    </w:p>
    <w:p w14:paraId="72A13F29" w14:textId="0C302D07" w:rsidR="00BD064A" w:rsidRDefault="00BD064A" w:rsidP="00BD064A">
      <w:pPr>
        <w:pStyle w:val="Heading3"/>
      </w:pPr>
      <w:bookmarkStart w:id="16" w:name="_Toc65841446"/>
      <w:r>
        <w:t>5.2.1. Why are subnets so important?</w:t>
      </w:r>
      <w:bookmarkEnd w:id="16"/>
    </w:p>
    <w:p w14:paraId="2F3C2588" w14:textId="548D2855" w:rsidR="00BD064A" w:rsidRDefault="0012147B" w:rsidP="00BD064A">
      <w:r>
        <w:t>Subnets can provide security to a network, as if two devices are on the same subnet there can be free communication between them, but devices on other networks will not be able to access the subnet.</w:t>
      </w:r>
    </w:p>
    <w:p w14:paraId="4651180D" w14:textId="094930AD" w:rsidR="001D6191" w:rsidRDefault="001D6191" w:rsidP="00BD064A">
      <w:r>
        <w:t xml:space="preserve">A subnet will also increase the </w:t>
      </w:r>
      <w:proofErr w:type="gramStart"/>
      <w:r>
        <w:t>amount</w:t>
      </w:r>
      <w:proofErr w:type="gramEnd"/>
      <w:r>
        <w:t xml:space="preserve"> of devices that can access the internet. There are only around three billion IP addresses available with </w:t>
      </w:r>
      <w:r w:rsidR="00782DBD">
        <w:t xml:space="preserve">standard IPv4 networking and this </w:t>
      </w:r>
      <w:proofErr w:type="gramStart"/>
      <w:r w:rsidR="00782DBD">
        <w:t>isn’t</w:t>
      </w:r>
      <w:proofErr w:type="gramEnd"/>
      <w:r w:rsidR="00782DBD">
        <w:t xml:space="preserve"> enough to meet global demand. </w:t>
      </w:r>
    </w:p>
    <w:p w14:paraId="220E703E" w14:textId="6E20AF48" w:rsidR="004D292C" w:rsidRDefault="00782DBD" w:rsidP="00BD064A">
      <w:r>
        <w:t xml:space="preserve">A subnet can therefore be used to connect a </w:t>
      </w:r>
      <w:r w:rsidR="004D292C">
        <w:t>collection of devices to the internet using a single IP address using a router.</w:t>
      </w:r>
      <w:r w:rsidR="009569EB">
        <w:t xml:space="preserve"> </w:t>
      </w:r>
      <w:sdt>
        <w:sdtPr>
          <w:id w:val="-1049290627"/>
          <w:citation/>
        </w:sdtPr>
        <w:sdtContent>
          <w:r w:rsidR="00E2127D">
            <w:fldChar w:fldCharType="begin"/>
          </w:r>
          <w:r w:rsidR="00E2127D">
            <w:instrText xml:space="preserve"> CITATION Wha21 \l 2057 </w:instrText>
          </w:r>
          <w:r w:rsidR="00E2127D">
            <w:fldChar w:fldCharType="separate"/>
          </w:r>
          <w:r w:rsidR="00E57F52">
            <w:rPr>
              <w:noProof/>
            </w:rPr>
            <w:t>(2)</w:t>
          </w:r>
          <w:r w:rsidR="00E2127D">
            <w:fldChar w:fldCharType="end"/>
          </w:r>
        </w:sdtContent>
      </w:sdt>
    </w:p>
    <w:p w14:paraId="4A4A3A20" w14:textId="1F7F3F56" w:rsidR="00AB5D45" w:rsidRDefault="00546081" w:rsidP="00546081">
      <w:pPr>
        <w:pStyle w:val="Heading2"/>
      </w:pPr>
      <w:bookmarkStart w:id="17" w:name="_Toc65841447"/>
      <w:r>
        <w:t>5.3. Cloud Computing</w:t>
      </w:r>
      <w:bookmarkEnd w:id="17"/>
    </w:p>
    <w:p w14:paraId="6FAD7D29" w14:textId="66FDA545" w:rsidR="00546081" w:rsidRDefault="005D155A" w:rsidP="00546081">
      <w:r>
        <w:t xml:space="preserve">Cloud computing is where </w:t>
      </w:r>
      <w:r w:rsidR="00B57C48">
        <w:t xml:space="preserve">services such as servers, storage, </w:t>
      </w:r>
      <w:proofErr w:type="gramStart"/>
      <w:r w:rsidR="00B57C48">
        <w:t>networking</w:t>
      </w:r>
      <w:proofErr w:type="gramEnd"/>
      <w:r w:rsidR="00B57C48">
        <w:t xml:space="preserve"> and software are provided o</w:t>
      </w:r>
      <w:r w:rsidR="000149A5">
        <w:t xml:space="preserve">ver the internet. </w:t>
      </w:r>
    </w:p>
    <w:p w14:paraId="2BBA2ECB" w14:textId="361D60E1" w:rsidR="00805ACE" w:rsidRDefault="00805ACE" w:rsidP="00546081">
      <w:r>
        <w:t xml:space="preserve">Many businesses have chosen to make the shift over to cloud computing for various reasons. These include the cost, the speed, as well as performance and reliability of </w:t>
      </w:r>
      <w:r w:rsidR="00031170">
        <w:t>cloud computing.</w:t>
      </w:r>
    </w:p>
    <w:p w14:paraId="201A5E9F" w14:textId="68236EE2" w:rsidR="00031170" w:rsidRDefault="00031170" w:rsidP="00546081">
      <w:r>
        <w:t xml:space="preserve">Using the cloud </w:t>
      </w:r>
      <w:r w:rsidR="00C22ED0">
        <w:t>for business works out cheaper as it does not require the user to purchase any expensive hardware</w:t>
      </w:r>
      <w:r w:rsidR="00601621">
        <w:t xml:space="preserve">, </w:t>
      </w:r>
      <w:proofErr w:type="gramStart"/>
      <w:r w:rsidR="00601621">
        <w:t>and also</w:t>
      </w:r>
      <w:proofErr w:type="gramEnd"/>
      <w:r w:rsidR="00601621">
        <w:t xml:space="preserve"> means that they do not have to employ anybody to set up the hardware and software for them. </w:t>
      </w:r>
      <w:r w:rsidR="00595980">
        <w:t>It also saves money as the business also does not have to pay out for electricity to run servers and their infrastructure.</w:t>
      </w:r>
    </w:p>
    <w:p w14:paraId="3261C518" w14:textId="16161697" w:rsidR="00595980" w:rsidRDefault="007E7AF9" w:rsidP="00546081">
      <w:r>
        <w:t xml:space="preserve">Cloud computing is also a lot more reliable as </w:t>
      </w:r>
      <w:r w:rsidR="00565043">
        <w:t>data can be mirrored, meaning that backups are al</w:t>
      </w:r>
      <w:r w:rsidR="006170BD">
        <w:t xml:space="preserve">ways available. Data is also stored at data centres meaning that there is a high level of security, and </w:t>
      </w:r>
      <w:r w:rsidR="00A9747D">
        <w:t>lower chance of a disaster occurring.</w:t>
      </w:r>
    </w:p>
    <w:p w14:paraId="686D59D2" w14:textId="6A3EC4B9" w:rsidR="00A9747D" w:rsidRDefault="00A9747D" w:rsidP="00546081">
      <w:r>
        <w:t xml:space="preserve">Finally, performance is a huge part of cloud computing. As cloud computing </w:t>
      </w:r>
      <w:r w:rsidR="00D50DD6">
        <w:t xml:space="preserve">runs using data centres, this ensures that hardware is upgraded as much as possible. This </w:t>
      </w:r>
      <w:r w:rsidR="00E82D21">
        <w:t>ensures that network latency is reduced and that there is better scalability.</w:t>
      </w:r>
    </w:p>
    <w:p w14:paraId="79E9F912" w14:textId="7DD978EE" w:rsidR="00224EA4" w:rsidRDefault="00224EA4" w:rsidP="00224EA4">
      <w:pPr>
        <w:pStyle w:val="Heading3"/>
      </w:pPr>
      <w:bookmarkStart w:id="18" w:name="_Toc65841448"/>
      <w:r>
        <w:lastRenderedPageBreak/>
        <w:t>5.3.1. Types of cloud computing</w:t>
      </w:r>
      <w:bookmarkEnd w:id="18"/>
    </w:p>
    <w:p w14:paraId="050DDBF4" w14:textId="3CA3FB3C" w:rsidR="007F64BD" w:rsidRDefault="00D36D94" w:rsidP="00546081">
      <w:r>
        <w:t xml:space="preserve">There are three main types of cloud computing. Firstly, Infrastructure as a Service (IaaS) </w:t>
      </w:r>
      <w:r w:rsidR="002B7ADA">
        <w:t xml:space="preserve">is where companies or individuals rent infrastructure such as servers, </w:t>
      </w:r>
      <w:proofErr w:type="gramStart"/>
      <w:r w:rsidR="002B7ADA">
        <w:t>storage</w:t>
      </w:r>
      <w:proofErr w:type="gramEnd"/>
      <w:r w:rsidR="002B7ADA">
        <w:t xml:space="preserve"> and operating systems from a provider, and they are usually on a pay-as-you-go basis.</w:t>
      </w:r>
    </w:p>
    <w:p w14:paraId="190D9679" w14:textId="665A6287" w:rsidR="002B7ADA" w:rsidRDefault="002B7ADA" w:rsidP="00546081">
      <w:r>
        <w:t xml:space="preserve">Platform as a Service </w:t>
      </w:r>
      <w:r w:rsidR="0042634D">
        <w:t>(PaaS) provides an environment for people to develop, test and manage software</w:t>
      </w:r>
      <w:r w:rsidR="00667071">
        <w:t xml:space="preserve">. PaaS is designed to make it easier for developers as they </w:t>
      </w:r>
      <w:r w:rsidR="00501E97">
        <w:t xml:space="preserve">do not need to worry about the infrastructure </w:t>
      </w:r>
      <w:r w:rsidR="00D703B0">
        <w:t xml:space="preserve">of servers, storage etc. </w:t>
      </w:r>
      <w:r w:rsidR="00501E97">
        <w:t xml:space="preserve">that they are using. </w:t>
      </w:r>
    </w:p>
    <w:p w14:paraId="6ADEDC15" w14:textId="13B7A158" w:rsidR="00387384" w:rsidRDefault="00D703B0" w:rsidP="00546081">
      <w:r>
        <w:t xml:space="preserve">Finally, Software as a Service (SaaS) </w:t>
      </w:r>
      <w:r w:rsidR="00B27980">
        <w:t>uses the Internet to deliver software, which is usually on a subscription basis. These applications include cloud storage (</w:t>
      </w:r>
      <w:proofErr w:type="gramStart"/>
      <w:r w:rsidR="00B27980">
        <w:t>e.g.</w:t>
      </w:r>
      <w:proofErr w:type="gramEnd"/>
      <w:r w:rsidR="00B27980">
        <w:t xml:space="preserve"> OneDrive, Google Drive)</w:t>
      </w:r>
      <w:r w:rsidR="00CC110D">
        <w:t xml:space="preserve">, E-mail providers as well as some server management </w:t>
      </w:r>
      <w:r w:rsidR="00387384">
        <w:t>tools.</w:t>
      </w:r>
      <w:sdt>
        <w:sdtPr>
          <w:id w:val="-1047072853"/>
          <w:citation/>
        </w:sdtPr>
        <w:sdtContent>
          <w:r w:rsidR="00521FCA">
            <w:fldChar w:fldCharType="begin"/>
          </w:r>
          <w:r w:rsidR="00521FCA">
            <w:instrText xml:space="preserve"> CITATION Mic21 \l 2057 </w:instrText>
          </w:r>
          <w:r w:rsidR="00521FCA">
            <w:fldChar w:fldCharType="separate"/>
          </w:r>
          <w:r w:rsidR="00E57F52">
            <w:rPr>
              <w:noProof/>
            </w:rPr>
            <w:t xml:space="preserve"> (3)</w:t>
          </w:r>
          <w:r w:rsidR="00521FCA">
            <w:fldChar w:fldCharType="end"/>
          </w:r>
        </w:sdtContent>
      </w:sdt>
    </w:p>
    <w:p w14:paraId="1C19520E" w14:textId="271AEF2B" w:rsidR="00224EA4" w:rsidRDefault="00224EA4" w:rsidP="00224EA4">
      <w:pPr>
        <w:pStyle w:val="Heading3"/>
      </w:pPr>
      <w:bookmarkStart w:id="19" w:name="_Toc65841449"/>
      <w:r>
        <w:t>5.3.2. Cloud computing vendors</w:t>
      </w:r>
      <w:bookmarkEnd w:id="19"/>
    </w:p>
    <w:p w14:paraId="1B66093B" w14:textId="22FADB3A" w:rsidR="00521FCA" w:rsidRDefault="000B09EE" w:rsidP="00546081">
      <w:r>
        <w:t xml:space="preserve">Currently, Amazon Web Services (AWS for short) </w:t>
      </w:r>
      <w:r w:rsidR="00B242E0">
        <w:t xml:space="preserve">is the leading cloud computing vendor. </w:t>
      </w:r>
      <w:r w:rsidR="00F44A9B">
        <w:t xml:space="preserve">AWS was the first known cloud computing </w:t>
      </w:r>
      <w:proofErr w:type="gramStart"/>
      <w:r w:rsidR="00F44A9B">
        <w:t>vendor, and</w:t>
      </w:r>
      <w:proofErr w:type="gramEnd"/>
      <w:r w:rsidR="00F44A9B">
        <w:t xml:space="preserve"> allows users to </w:t>
      </w:r>
      <w:r w:rsidR="008535B1">
        <w:t xml:space="preserve">create and publish their application in the cloud. </w:t>
      </w:r>
      <w:r w:rsidR="00644E81">
        <w:t>It is also easy to use and manage, which also makes it one of the top choices for cloud computing.</w:t>
      </w:r>
    </w:p>
    <w:p w14:paraId="21659113" w14:textId="77777777" w:rsidR="00983F4D" w:rsidRDefault="00644E81" w:rsidP="00546081">
      <w:r>
        <w:t xml:space="preserve">Google Cloud Platform is another provider, whilst not as popular as AWS it is still well known. </w:t>
      </w:r>
      <w:r w:rsidR="00D37E0D">
        <w:t xml:space="preserve">GCP uses AI and analytics to solve </w:t>
      </w:r>
      <w:r w:rsidR="003E2EE0">
        <w:t>issues that may arise in a pro</w:t>
      </w:r>
      <w:r w:rsidR="00983F4D">
        <w:t xml:space="preserve">ject. It also provides the user with a suite of </w:t>
      </w:r>
      <w:proofErr w:type="gramStart"/>
      <w:r w:rsidR="00983F4D">
        <w:t>cloud based</w:t>
      </w:r>
      <w:proofErr w:type="gramEnd"/>
      <w:r w:rsidR="00983F4D">
        <w:t xml:space="preserve"> services alongside those which Google already provides to mainstream users.</w:t>
      </w:r>
    </w:p>
    <w:p w14:paraId="3F45E955" w14:textId="1221614E" w:rsidR="00387384" w:rsidRDefault="00762A6F" w:rsidP="00546081">
      <w:r>
        <w:t xml:space="preserve">Finally, </w:t>
      </w:r>
      <w:proofErr w:type="spellStart"/>
      <w:r>
        <w:t>Kamatera</w:t>
      </w:r>
      <w:proofErr w:type="spellEnd"/>
      <w:r>
        <w:t xml:space="preserve"> have produced a cloud server tool </w:t>
      </w:r>
      <w:r w:rsidR="006976DD">
        <w:t xml:space="preserve">which uses a virtual infrastructure to operate, which makes It cost effective. </w:t>
      </w:r>
      <w:r w:rsidR="00AD1A2C">
        <w:t xml:space="preserve">The company uses 13 data centres spread around the world to guarantee availability, </w:t>
      </w:r>
      <w:proofErr w:type="gramStart"/>
      <w:r w:rsidR="00AD1A2C">
        <w:t>and also</w:t>
      </w:r>
      <w:proofErr w:type="gramEnd"/>
      <w:r w:rsidR="00AD1A2C">
        <w:t xml:space="preserve"> guarantees 99.95% uptime to the people that use the services. </w:t>
      </w:r>
      <w:sdt>
        <w:sdtPr>
          <w:id w:val="-1604176023"/>
          <w:citation/>
        </w:sdtPr>
        <w:sdtContent>
          <w:r w:rsidR="00224EA4">
            <w:fldChar w:fldCharType="begin"/>
          </w:r>
          <w:r w:rsidR="00224EA4">
            <w:instrText xml:space="preserve"> CITATION Gur21 \l 2057 </w:instrText>
          </w:r>
          <w:r w:rsidR="00224EA4">
            <w:fldChar w:fldCharType="separate"/>
          </w:r>
          <w:r w:rsidR="00E57F52">
            <w:rPr>
              <w:noProof/>
            </w:rPr>
            <w:t>(4)</w:t>
          </w:r>
          <w:r w:rsidR="00224EA4">
            <w:fldChar w:fldCharType="end"/>
          </w:r>
        </w:sdtContent>
      </w:sdt>
      <w:r w:rsidR="00983F4D">
        <w:t xml:space="preserve"> </w:t>
      </w:r>
    </w:p>
    <w:p w14:paraId="0581AF4D" w14:textId="1048FD1F" w:rsidR="00387384" w:rsidRDefault="00627E08" w:rsidP="0090392B">
      <w:pPr>
        <w:pStyle w:val="Heading2"/>
      </w:pPr>
      <w:bookmarkStart w:id="20" w:name="_Toc65841450"/>
      <w:r>
        <w:t>5.4. Terminologies</w:t>
      </w:r>
      <w:bookmarkEnd w:id="20"/>
    </w:p>
    <w:p w14:paraId="5B2344BC" w14:textId="460D4359" w:rsidR="00627E08" w:rsidRDefault="00627E08" w:rsidP="00627E08">
      <w:r>
        <w:t xml:space="preserve">Here, I will be explaining terminologies that have been used in the worksheet, and I will also </w:t>
      </w:r>
      <w:r w:rsidR="00B320D9">
        <w:t>compare them with the equivalent terminology in different operating systems such as Linux and MacOS.</w:t>
      </w:r>
    </w:p>
    <w:p w14:paraId="05DD98C8" w14:textId="33590014" w:rsidR="00CE2417" w:rsidRDefault="00A25C79" w:rsidP="00A25C79">
      <w:pPr>
        <w:pStyle w:val="Heading3"/>
      </w:pPr>
      <w:bookmarkStart w:id="21" w:name="_Toc65841451"/>
      <w:r>
        <w:t>5.4.1. Ping</w:t>
      </w:r>
      <w:bookmarkEnd w:id="21"/>
    </w:p>
    <w:p w14:paraId="7864CDA3" w14:textId="325EF585" w:rsidR="00A25C79" w:rsidRDefault="00A25C79" w:rsidP="00A25C79">
      <w:r>
        <w:t xml:space="preserve">On Windows, ping is used in the command prompt and can be used to verify connectivity within a network. </w:t>
      </w:r>
      <w:r w:rsidR="00E14D65">
        <w:t xml:space="preserve">The user simply writes the word ‘ping’ followed by the IP address of the device they wish to communicate with, and the </w:t>
      </w:r>
      <w:r w:rsidR="006C2AEF">
        <w:t>host attempts to send data packets through to the computer. If the packets are sent it means that the ping is successful and that there is connectivity. If they are not sent it means that there is probably no connection between the two workstations.</w:t>
      </w:r>
    </w:p>
    <w:p w14:paraId="7FFDC1BC" w14:textId="360C6786" w:rsidR="0041510A" w:rsidRDefault="003442EB" w:rsidP="00A25C79">
      <w:r>
        <w:t>On MacOS</w:t>
      </w:r>
      <w:r w:rsidR="00A544ED">
        <w:t xml:space="preserve">, there are two different ways to issue the ping command. One way is to use the terminal and type the command the same as you would on Windows. The second way is to </w:t>
      </w:r>
      <w:r w:rsidR="00F11E6E">
        <w:t xml:space="preserve">use the Ping function under Network </w:t>
      </w:r>
      <w:proofErr w:type="gramStart"/>
      <w:r w:rsidR="00F11E6E">
        <w:t>Utility, and</w:t>
      </w:r>
      <w:proofErr w:type="gramEnd"/>
      <w:r w:rsidR="00F11E6E">
        <w:t xml:space="preserve"> do it that way. </w:t>
      </w:r>
      <w:r w:rsidR="0088550A">
        <w:t xml:space="preserve">When using the terminal, unlike Windows, MacOS </w:t>
      </w:r>
      <w:r w:rsidR="00AD4069">
        <w:t xml:space="preserve">pings infinitely and the user stops the </w:t>
      </w:r>
      <w:r w:rsidR="00082238">
        <w:t xml:space="preserve">command. </w:t>
      </w:r>
      <w:sdt>
        <w:sdtPr>
          <w:id w:val="262117211"/>
          <w:citation/>
        </w:sdtPr>
        <w:sdtContent>
          <w:r w:rsidR="00082238">
            <w:fldChar w:fldCharType="begin"/>
          </w:r>
          <w:r w:rsidR="00082238">
            <w:instrText xml:space="preserve"> CITATION Has18 \l 2057 </w:instrText>
          </w:r>
          <w:r w:rsidR="00082238">
            <w:fldChar w:fldCharType="separate"/>
          </w:r>
          <w:r w:rsidR="00E57F52">
            <w:rPr>
              <w:noProof/>
            </w:rPr>
            <w:t>(5)</w:t>
          </w:r>
          <w:r w:rsidR="00082238">
            <w:fldChar w:fldCharType="end"/>
          </w:r>
        </w:sdtContent>
      </w:sdt>
    </w:p>
    <w:p w14:paraId="5E2834B8" w14:textId="536BACD9" w:rsidR="003E58A6" w:rsidRDefault="0003712F" w:rsidP="00A25C79">
      <w:r>
        <w:t xml:space="preserve">Linux uses the same </w:t>
      </w:r>
      <w:proofErr w:type="gramStart"/>
      <w:r w:rsidR="00F62EBF">
        <w:t>command, and</w:t>
      </w:r>
      <w:proofErr w:type="gramEnd"/>
      <w:r w:rsidR="00F62EBF">
        <w:t xml:space="preserve"> works the same as Windows and MacOS.</w:t>
      </w:r>
    </w:p>
    <w:p w14:paraId="64D2D07B" w14:textId="25592DB2" w:rsidR="00CD6DE9" w:rsidRDefault="00A70BC1" w:rsidP="00A70BC1">
      <w:pPr>
        <w:pStyle w:val="Heading3"/>
      </w:pPr>
      <w:bookmarkStart w:id="22" w:name="_Toc65841452"/>
      <w:r>
        <w:t>5.4.2. Firewall</w:t>
      </w:r>
      <w:bookmarkEnd w:id="22"/>
    </w:p>
    <w:p w14:paraId="693AD490" w14:textId="51A6383C" w:rsidR="00A70BC1" w:rsidRDefault="00A70BC1" w:rsidP="00A70BC1">
      <w:r>
        <w:t>Firewall works largely the same on Windows, MacOS and Linux.</w:t>
      </w:r>
      <w:r w:rsidR="004C3EF7">
        <w:t xml:space="preserve"> A firewall is used to filter incoming connections</w:t>
      </w:r>
      <w:r w:rsidR="00AA543C">
        <w:t xml:space="preserve"> and traffic. The firewall will have a set of security rules to work </w:t>
      </w:r>
      <w:proofErr w:type="gramStart"/>
      <w:r w:rsidR="00AA543C">
        <w:t>by, and</w:t>
      </w:r>
      <w:proofErr w:type="gramEnd"/>
      <w:r w:rsidR="00AA543C">
        <w:t xml:space="preserve"> uses these to decide whether to </w:t>
      </w:r>
      <w:r w:rsidR="00B231EA">
        <w:t>allow or block connections.</w:t>
      </w:r>
    </w:p>
    <w:p w14:paraId="70C84510" w14:textId="2659875A" w:rsidR="00B231EA" w:rsidRDefault="00B231EA" w:rsidP="00A70BC1">
      <w:r>
        <w:lastRenderedPageBreak/>
        <w:t xml:space="preserve">There are many different types of firewall. </w:t>
      </w:r>
      <w:r w:rsidR="00427B34">
        <w:t xml:space="preserve">These include a proxy firewall, which </w:t>
      </w:r>
      <w:r w:rsidR="00DA5BCC">
        <w:t xml:space="preserve">usually prevents direct connections from outside the network. One of the </w:t>
      </w:r>
      <w:proofErr w:type="gramStart"/>
      <w:r w:rsidR="00DA5BCC">
        <w:t>most commonly used</w:t>
      </w:r>
      <w:proofErr w:type="gramEnd"/>
      <w:r w:rsidR="00DA5BCC">
        <w:t xml:space="preserve"> firewalls is a ‘Stateful Inspection Firewall</w:t>
      </w:r>
      <w:r w:rsidR="00133F46">
        <w:t xml:space="preserve">. </w:t>
      </w:r>
      <w:r w:rsidR="001632C0">
        <w:t xml:space="preserve">This allows or blocks traffic based on the state, </w:t>
      </w:r>
      <w:proofErr w:type="gramStart"/>
      <w:r w:rsidR="001632C0">
        <w:t>port</w:t>
      </w:r>
      <w:proofErr w:type="gramEnd"/>
      <w:r w:rsidR="001632C0">
        <w:t xml:space="preserve"> and protocol. It can monitor all activity until a connection is closed. </w:t>
      </w:r>
      <w:r w:rsidR="00324E6B">
        <w:t xml:space="preserve">Filtering is based on administrator-defined rules as well as </w:t>
      </w:r>
      <w:r w:rsidR="00FB593F">
        <w:t>information gathered from previous connections.</w:t>
      </w:r>
    </w:p>
    <w:p w14:paraId="53AA614F" w14:textId="1E6745B2" w:rsidR="00420AAC" w:rsidRDefault="00420AAC" w:rsidP="00A70BC1">
      <w:r>
        <w:t>A lot of companies are also using ‘Next-generation F</w:t>
      </w:r>
      <w:r w:rsidR="006670A1">
        <w:t xml:space="preserve">irewall’ or NGFW for short. These can be used </w:t>
      </w:r>
      <w:proofErr w:type="gramStart"/>
      <w:r w:rsidR="006670A1">
        <w:t>in order to</w:t>
      </w:r>
      <w:proofErr w:type="gramEnd"/>
      <w:r w:rsidR="006670A1">
        <w:t xml:space="preserve"> block threats such as malware and application-layer attacks.</w:t>
      </w:r>
    </w:p>
    <w:p w14:paraId="7AE987D7" w14:textId="7FF68EEF" w:rsidR="000E54BD" w:rsidRDefault="000E54BD" w:rsidP="00A70BC1">
      <w:r>
        <w:t>According to Gartner Inc., a NGFW must include:</w:t>
      </w:r>
    </w:p>
    <w:p w14:paraId="30D6544C" w14:textId="6D798684" w:rsidR="000E54BD" w:rsidRDefault="000E54BD" w:rsidP="000E54BD">
      <w:pPr>
        <w:pStyle w:val="ListParagraph"/>
        <w:numPr>
          <w:ilvl w:val="0"/>
          <w:numId w:val="1"/>
        </w:numPr>
      </w:pPr>
      <w:r>
        <w:t xml:space="preserve">Normal firewall capabilities, </w:t>
      </w:r>
      <w:r w:rsidR="00CF392A">
        <w:t>such as stateful inspection (as mentioned above)</w:t>
      </w:r>
    </w:p>
    <w:p w14:paraId="6A2A5D47" w14:textId="424A6CEA" w:rsidR="00CF392A" w:rsidRDefault="00CF392A" w:rsidP="000E54BD">
      <w:pPr>
        <w:pStyle w:val="ListParagraph"/>
        <w:numPr>
          <w:ilvl w:val="0"/>
          <w:numId w:val="1"/>
        </w:numPr>
      </w:pPr>
      <w:r>
        <w:t>Built in intrusion prevention</w:t>
      </w:r>
    </w:p>
    <w:p w14:paraId="3C411E75" w14:textId="1EE2345A" w:rsidR="00CF392A" w:rsidRDefault="00842E17" w:rsidP="000E54BD">
      <w:pPr>
        <w:pStyle w:val="ListParagraph"/>
        <w:numPr>
          <w:ilvl w:val="0"/>
          <w:numId w:val="1"/>
        </w:numPr>
      </w:pPr>
      <w:r>
        <w:t>Application awareness to block apps that may be harmful</w:t>
      </w:r>
    </w:p>
    <w:p w14:paraId="66FF15BE" w14:textId="0F736774" w:rsidR="00F367DF" w:rsidRDefault="00F367DF" w:rsidP="000E54BD">
      <w:pPr>
        <w:pStyle w:val="ListParagraph"/>
        <w:numPr>
          <w:ilvl w:val="0"/>
          <w:numId w:val="1"/>
        </w:numPr>
      </w:pPr>
      <w:r>
        <w:t>Upgrade paths to allow for the inclusion of future information feeds</w:t>
      </w:r>
    </w:p>
    <w:p w14:paraId="59547886" w14:textId="30B77B4F" w:rsidR="00F367DF" w:rsidRDefault="00A67A53" w:rsidP="000E54BD">
      <w:pPr>
        <w:pStyle w:val="ListParagraph"/>
        <w:numPr>
          <w:ilvl w:val="0"/>
          <w:numId w:val="1"/>
        </w:numPr>
      </w:pPr>
      <w:r>
        <w:t>Ways to address new and evolving security threats</w:t>
      </w:r>
    </w:p>
    <w:p w14:paraId="1901F6DC" w14:textId="58B8B5A3" w:rsidR="009F50AE" w:rsidRPr="00A70BC1" w:rsidRDefault="00A67A53" w:rsidP="00A67A53">
      <w:r>
        <w:t xml:space="preserve">Even though these are </w:t>
      </w:r>
      <w:r w:rsidR="00735FF4">
        <w:t>standard capabilities which should be met, these types of firewalls can do more than that.</w:t>
      </w:r>
      <w:r w:rsidR="009F50AE">
        <w:t xml:space="preserve"> </w:t>
      </w:r>
      <w:sdt>
        <w:sdtPr>
          <w:id w:val="394794841"/>
          <w:citation/>
        </w:sdtPr>
        <w:sdtContent>
          <w:r w:rsidR="009F50AE">
            <w:fldChar w:fldCharType="begin"/>
          </w:r>
          <w:r w:rsidR="009F50AE">
            <w:instrText xml:space="preserve"> CITATION Cis21 \l 2057 </w:instrText>
          </w:r>
          <w:r w:rsidR="009F50AE">
            <w:fldChar w:fldCharType="separate"/>
          </w:r>
          <w:r w:rsidR="00E57F52">
            <w:rPr>
              <w:noProof/>
            </w:rPr>
            <w:t>(6)</w:t>
          </w:r>
          <w:r w:rsidR="009F50AE">
            <w:fldChar w:fldCharType="end"/>
          </w:r>
        </w:sdtContent>
      </w:sdt>
    </w:p>
    <w:bookmarkStart w:id="23" w:name="_Toc65841453" w:displacedByCustomXml="next"/>
    <w:sdt>
      <w:sdtPr>
        <w:id w:val="1458603149"/>
        <w:docPartObj>
          <w:docPartGallery w:val="Bibliographies"/>
          <w:docPartUnique/>
        </w:docPartObj>
      </w:sdtPr>
      <w:sdtEndPr>
        <w:rPr>
          <w:rFonts w:asciiTheme="minorHAnsi" w:eastAsiaTheme="minorHAnsi" w:hAnsiTheme="minorHAnsi" w:cstheme="minorBidi"/>
          <w:color w:val="auto"/>
          <w:sz w:val="22"/>
          <w:szCs w:val="22"/>
        </w:rPr>
      </w:sdtEndPr>
      <w:sdtContent>
        <w:p w14:paraId="15C4DC8D" w14:textId="30C25D0C" w:rsidR="00315ECA" w:rsidRDefault="00315ECA">
          <w:pPr>
            <w:pStyle w:val="Heading1"/>
          </w:pPr>
          <w:r>
            <w:t>References</w:t>
          </w:r>
          <w:bookmarkEnd w:id="23"/>
        </w:p>
        <w:sdt>
          <w:sdtPr>
            <w:id w:val="-573587230"/>
            <w:bibliography/>
          </w:sdtPr>
          <w:sdtContent>
            <w:p w14:paraId="7FA85AA8" w14:textId="77777777" w:rsidR="00E57F52" w:rsidRDefault="00315ECA" w:rsidP="00E57F52">
              <w:pPr>
                <w:pStyle w:val="Bibliography"/>
                <w:rPr>
                  <w:noProof/>
                  <w:sz w:val="24"/>
                  <w:szCs w:val="24"/>
                </w:rPr>
              </w:pPr>
              <w:r>
                <w:fldChar w:fldCharType="begin"/>
              </w:r>
              <w:r>
                <w:instrText xml:space="preserve"> BIBLIOGRAPHY </w:instrText>
              </w:r>
              <w:r>
                <w:fldChar w:fldCharType="separate"/>
              </w:r>
              <w:r w:rsidR="00E57F52">
                <w:rPr>
                  <w:noProof/>
                </w:rPr>
                <w:t xml:space="preserve">1. </w:t>
              </w:r>
              <w:r w:rsidR="00E57F52">
                <w:rPr>
                  <w:b/>
                  <w:bCs/>
                  <w:noProof/>
                </w:rPr>
                <w:t>Simic, Sofija.</w:t>
              </w:r>
              <w:r w:rsidR="00E57F52">
                <w:rPr>
                  <w:noProof/>
                </w:rPr>
                <w:t xml:space="preserve"> What Is A Hypervisor? Types Of Hypervisors 1 &amp; 2. </w:t>
              </w:r>
              <w:r w:rsidR="00E57F52">
                <w:rPr>
                  <w:i/>
                  <w:iCs/>
                  <w:noProof/>
                </w:rPr>
                <w:t xml:space="preserve">PhoenixNAP. </w:t>
              </w:r>
              <w:r w:rsidR="00E57F52">
                <w:rPr>
                  <w:noProof/>
                </w:rPr>
                <w:t>[Online] 24 January 2019. [Cited: 2 March 2021.] https://phoenixnap.com/kb/what-is-hypervisor-type-1-2.</w:t>
              </w:r>
            </w:p>
            <w:p w14:paraId="78AADB69" w14:textId="77777777" w:rsidR="00E57F52" w:rsidRDefault="00E57F52" w:rsidP="00E57F52">
              <w:pPr>
                <w:pStyle w:val="Bibliography"/>
                <w:rPr>
                  <w:b/>
                  <w:bCs/>
                  <w:noProof/>
                </w:rPr>
              </w:pPr>
              <w:r>
                <w:rPr>
                  <w:noProof/>
                </w:rPr>
                <w:t xml:space="preserve">2. </w:t>
              </w:r>
              <w:r>
                <w:rPr>
                  <w:b/>
                  <w:bCs/>
                  <w:noProof/>
                </w:rPr>
                <w:t xml:space="preserve">What is a Subnet Mask Address and How to Find Yours. </w:t>
              </w:r>
              <w:r>
                <w:rPr>
                  <w:b/>
                  <w:bCs/>
                  <w:i/>
                  <w:iCs/>
                  <w:noProof/>
                </w:rPr>
                <w:t xml:space="preserve">Networking Guides. </w:t>
              </w:r>
              <w:r>
                <w:rPr>
                  <w:b/>
                  <w:bCs/>
                  <w:noProof/>
                </w:rPr>
                <w:t>[Online] [Cited: 2 March 2021.] https://networkingguides.com/what-is-a-subnet-mask-address-how-to-find-yours/.</w:t>
              </w:r>
            </w:p>
            <w:p w14:paraId="4DB03910" w14:textId="77777777" w:rsidR="00E57F52" w:rsidRDefault="00E57F52" w:rsidP="00E57F52">
              <w:pPr>
                <w:pStyle w:val="Bibliography"/>
                <w:rPr>
                  <w:b/>
                  <w:bCs/>
                  <w:noProof/>
                </w:rPr>
              </w:pPr>
              <w:r>
                <w:rPr>
                  <w:b/>
                  <w:bCs/>
                  <w:noProof/>
                </w:rPr>
                <w:t xml:space="preserve">3. Microsoft. What is cloud computing? A beginner's guide. </w:t>
              </w:r>
              <w:r>
                <w:rPr>
                  <w:b/>
                  <w:bCs/>
                  <w:i/>
                  <w:iCs/>
                  <w:noProof/>
                </w:rPr>
                <w:t xml:space="preserve">Microsoft Azure. </w:t>
              </w:r>
              <w:r>
                <w:rPr>
                  <w:b/>
                  <w:bCs/>
                  <w:noProof/>
                </w:rPr>
                <w:t>[Online] [Cited: 3 March 2021.] https://azure.microsoft.com/en-gb/overview/what-is-cloud-computing/.</w:t>
              </w:r>
            </w:p>
            <w:p w14:paraId="7C8A06A2" w14:textId="77777777" w:rsidR="00E57F52" w:rsidRDefault="00E57F52" w:rsidP="00E57F52">
              <w:pPr>
                <w:pStyle w:val="Bibliography"/>
                <w:rPr>
                  <w:b/>
                  <w:bCs/>
                  <w:noProof/>
                </w:rPr>
              </w:pPr>
              <w:r>
                <w:rPr>
                  <w:b/>
                  <w:bCs/>
                  <w:noProof/>
                </w:rPr>
                <w:t xml:space="preserve">4. Guru99. Top 25 Cloud Computing Service Provider Companies (2021). </w:t>
              </w:r>
              <w:r>
                <w:rPr>
                  <w:b/>
                  <w:bCs/>
                  <w:i/>
                  <w:iCs/>
                  <w:noProof/>
                </w:rPr>
                <w:t xml:space="preserve">Guru99. </w:t>
              </w:r>
              <w:r>
                <w:rPr>
                  <w:b/>
                  <w:bCs/>
                  <w:noProof/>
                </w:rPr>
                <w:t>[Online] 2021. [Cited: 3 March 2021.] https://www.guru99.com/cloud-computing-service-provider.html.</w:t>
              </w:r>
            </w:p>
            <w:p w14:paraId="562D5D4D" w14:textId="77777777" w:rsidR="00E57F52" w:rsidRDefault="00E57F52" w:rsidP="00E57F52">
              <w:pPr>
                <w:pStyle w:val="Bibliography"/>
                <w:rPr>
                  <w:b/>
                  <w:bCs/>
                  <w:noProof/>
                </w:rPr>
              </w:pPr>
              <w:r>
                <w:rPr>
                  <w:b/>
                  <w:bCs/>
                  <w:noProof/>
                </w:rPr>
                <w:t xml:space="preserve">5. Haslam, Karen. How to Ping on a Mac. </w:t>
              </w:r>
              <w:r>
                <w:rPr>
                  <w:b/>
                  <w:bCs/>
                  <w:i/>
                  <w:iCs/>
                  <w:noProof/>
                </w:rPr>
                <w:t xml:space="preserve">Macworld. </w:t>
              </w:r>
              <w:r>
                <w:rPr>
                  <w:b/>
                  <w:bCs/>
                  <w:noProof/>
                </w:rPr>
                <w:t>[Online] 10 July 2018. [Cited: 5 March 2021.] https://www.macworld.co.uk/how-to/ping-test-mac-3524076/.</w:t>
              </w:r>
            </w:p>
            <w:p w14:paraId="256134E8" w14:textId="77777777" w:rsidR="00E57F52" w:rsidRDefault="00E57F52" w:rsidP="00E57F52">
              <w:pPr>
                <w:pStyle w:val="Bibliography"/>
                <w:rPr>
                  <w:b/>
                  <w:bCs/>
                  <w:noProof/>
                </w:rPr>
              </w:pPr>
              <w:r>
                <w:rPr>
                  <w:b/>
                  <w:bCs/>
                  <w:noProof/>
                </w:rPr>
                <w:t xml:space="preserve">6. Cisco. What is a Firewall? </w:t>
              </w:r>
              <w:r>
                <w:rPr>
                  <w:b/>
                  <w:bCs/>
                  <w:i/>
                  <w:iCs/>
                  <w:noProof/>
                </w:rPr>
                <w:t xml:space="preserve">Cisco. </w:t>
              </w:r>
              <w:r>
                <w:rPr>
                  <w:b/>
                  <w:bCs/>
                  <w:noProof/>
                </w:rPr>
                <w:t>[Online] [Cited: 5 March 2021.] https://www.cisco.com/c/en/us/products/security/firewalls/what-is-a-firewall.html#~types-of-firewalls`.</w:t>
              </w:r>
            </w:p>
            <w:p w14:paraId="3C4DC771" w14:textId="6883CFFD" w:rsidR="00315ECA" w:rsidRDefault="00315ECA" w:rsidP="00E57F52">
              <w:r>
                <w:rPr>
                  <w:b/>
                  <w:bCs/>
                  <w:noProof/>
                </w:rPr>
                <w:fldChar w:fldCharType="end"/>
              </w:r>
            </w:p>
          </w:sdtContent>
        </w:sdt>
      </w:sdtContent>
    </w:sdt>
    <w:p w14:paraId="61D0931D" w14:textId="77777777" w:rsidR="004F1E63" w:rsidRPr="00614104" w:rsidRDefault="004F1E63" w:rsidP="00614104"/>
    <w:sectPr w:rsidR="004F1E63" w:rsidRPr="00614104" w:rsidSect="00734AC6">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8A31CC" w14:textId="77777777" w:rsidR="00702A8F" w:rsidRDefault="00702A8F" w:rsidP="00702A8F">
      <w:pPr>
        <w:spacing w:after="0" w:line="240" w:lineRule="auto"/>
      </w:pPr>
      <w:r>
        <w:separator/>
      </w:r>
    </w:p>
  </w:endnote>
  <w:endnote w:type="continuationSeparator" w:id="0">
    <w:p w14:paraId="74C60BC1" w14:textId="77777777" w:rsidR="00702A8F" w:rsidRDefault="00702A8F" w:rsidP="00702A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88542591"/>
      <w:docPartObj>
        <w:docPartGallery w:val="Page Numbers (Bottom of Page)"/>
        <w:docPartUnique/>
      </w:docPartObj>
    </w:sdtPr>
    <w:sdtEndPr>
      <w:rPr>
        <w:noProof/>
      </w:rPr>
    </w:sdtEndPr>
    <w:sdtContent>
      <w:p w14:paraId="46214107" w14:textId="0C2CFF5F" w:rsidR="00702A8F" w:rsidRDefault="00702A8F">
        <w:pPr>
          <w:pStyle w:val="Footer"/>
          <w:jc w:val="center"/>
        </w:pPr>
        <w:r>
          <w:rPr>
            <w:noProof/>
          </w:rPr>
          <mc:AlternateContent>
            <mc:Choice Requires="wps">
              <w:drawing>
                <wp:inline distT="0" distB="0" distL="0" distR="0" wp14:anchorId="382E0A80" wp14:editId="61709643">
                  <wp:extent cx="5467350" cy="45085"/>
                  <wp:effectExtent l="9525" t="9525" r="0" b="2540"/>
                  <wp:docPr id="1" name="Flowchart: Decision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685505E2" id="_x0000_t110" coordsize="21600,21600" o:spt="110" path="m10800,l,10800,10800,21600,21600,10800xe">
                  <v:stroke joinstyle="miter"/>
                  <v:path gradientshapeok="t" o:connecttype="rect" textboxrect="5400,5400,16200,16200"/>
                </v:shapetype>
                <v:shape id="Flowchart: Decision 1"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" fillcolor="black" stroked="f">
                  <v:fill r:id="rId1" o:title="" type="pattern"/>
                  <w10:anchorlock/>
                </v:shape>
              </w:pict>
            </mc:Fallback>
          </mc:AlternateContent>
        </w:r>
      </w:p>
      <w:p w14:paraId="04C8875B" w14:textId="635D4500" w:rsidR="00702A8F" w:rsidRDefault="00702A8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B9C507" w14:textId="77777777" w:rsidR="00702A8F" w:rsidRDefault="00702A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596BCA" w14:textId="77777777" w:rsidR="00702A8F" w:rsidRDefault="00702A8F" w:rsidP="00702A8F">
      <w:pPr>
        <w:spacing w:after="0" w:line="240" w:lineRule="auto"/>
      </w:pPr>
      <w:r>
        <w:separator/>
      </w:r>
    </w:p>
  </w:footnote>
  <w:footnote w:type="continuationSeparator" w:id="0">
    <w:p w14:paraId="1AC2B90F" w14:textId="77777777" w:rsidR="00702A8F" w:rsidRDefault="00702A8F" w:rsidP="00702A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5973695"/>
    <w:multiLevelType w:val="hybridMultilevel"/>
    <w:tmpl w:val="527CE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AC6"/>
    <w:rsid w:val="000149A5"/>
    <w:rsid w:val="00031170"/>
    <w:rsid w:val="0003712F"/>
    <w:rsid w:val="000460DC"/>
    <w:rsid w:val="00056A45"/>
    <w:rsid w:val="00082238"/>
    <w:rsid w:val="000B09EE"/>
    <w:rsid w:val="000E54BD"/>
    <w:rsid w:val="0012147B"/>
    <w:rsid w:val="00126C9A"/>
    <w:rsid w:val="00133F46"/>
    <w:rsid w:val="001632C0"/>
    <w:rsid w:val="00176923"/>
    <w:rsid w:val="00176F15"/>
    <w:rsid w:val="001C0409"/>
    <w:rsid w:val="001C55ED"/>
    <w:rsid w:val="001D19D9"/>
    <w:rsid w:val="001D6191"/>
    <w:rsid w:val="001F5D53"/>
    <w:rsid w:val="00224EA4"/>
    <w:rsid w:val="00226114"/>
    <w:rsid w:val="00230DCB"/>
    <w:rsid w:val="0025728A"/>
    <w:rsid w:val="002B7ADA"/>
    <w:rsid w:val="002E67EA"/>
    <w:rsid w:val="002F7B26"/>
    <w:rsid w:val="0031337A"/>
    <w:rsid w:val="00315ECA"/>
    <w:rsid w:val="00324E6B"/>
    <w:rsid w:val="003442EB"/>
    <w:rsid w:val="00381F79"/>
    <w:rsid w:val="00387384"/>
    <w:rsid w:val="003A5968"/>
    <w:rsid w:val="003A6FF4"/>
    <w:rsid w:val="003C7F9A"/>
    <w:rsid w:val="003E2EE0"/>
    <w:rsid w:val="003E58A6"/>
    <w:rsid w:val="003F0EC7"/>
    <w:rsid w:val="003F59DD"/>
    <w:rsid w:val="00410484"/>
    <w:rsid w:val="0041510A"/>
    <w:rsid w:val="00420AAC"/>
    <w:rsid w:val="0042634D"/>
    <w:rsid w:val="00427B34"/>
    <w:rsid w:val="00443B2A"/>
    <w:rsid w:val="004C3EF7"/>
    <w:rsid w:val="004C54C9"/>
    <w:rsid w:val="004D292C"/>
    <w:rsid w:val="004F1511"/>
    <w:rsid w:val="004F1E63"/>
    <w:rsid w:val="00501E97"/>
    <w:rsid w:val="00505399"/>
    <w:rsid w:val="00521FCA"/>
    <w:rsid w:val="005445F2"/>
    <w:rsid w:val="00546081"/>
    <w:rsid w:val="00565043"/>
    <w:rsid w:val="005730A1"/>
    <w:rsid w:val="00575EF1"/>
    <w:rsid w:val="00595980"/>
    <w:rsid w:val="00595999"/>
    <w:rsid w:val="00595F46"/>
    <w:rsid w:val="005D155A"/>
    <w:rsid w:val="0060081F"/>
    <w:rsid w:val="00601621"/>
    <w:rsid w:val="006136A6"/>
    <w:rsid w:val="00614104"/>
    <w:rsid w:val="006170BD"/>
    <w:rsid w:val="00627E08"/>
    <w:rsid w:val="0063177D"/>
    <w:rsid w:val="00644E81"/>
    <w:rsid w:val="00667071"/>
    <w:rsid w:val="006670A1"/>
    <w:rsid w:val="006976DD"/>
    <w:rsid w:val="006B5403"/>
    <w:rsid w:val="006C2AEF"/>
    <w:rsid w:val="00702A8F"/>
    <w:rsid w:val="00706FCC"/>
    <w:rsid w:val="00734AC6"/>
    <w:rsid w:val="00735FF4"/>
    <w:rsid w:val="0074698C"/>
    <w:rsid w:val="00762A6F"/>
    <w:rsid w:val="00782DBD"/>
    <w:rsid w:val="007D6115"/>
    <w:rsid w:val="007E7AF9"/>
    <w:rsid w:val="007F64BD"/>
    <w:rsid w:val="00805ACE"/>
    <w:rsid w:val="008134ED"/>
    <w:rsid w:val="00821FDA"/>
    <w:rsid w:val="00842E17"/>
    <w:rsid w:val="008535B1"/>
    <w:rsid w:val="00881E0C"/>
    <w:rsid w:val="0088550A"/>
    <w:rsid w:val="008A7C64"/>
    <w:rsid w:val="0090392B"/>
    <w:rsid w:val="009569EB"/>
    <w:rsid w:val="00983F4D"/>
    <w:rsid w:val="009B0234"/>
    <w:rsid w:val="009F50AE"/>
    <w:rsid w:val="00A246D1"/>
    <w:rsid w:val="00A25C79"/>
    <w:rsid w:val="00A544ED"/>
    <w:rsid w:val="00A67A53"/>
    <w:rsid w:val="00A70BC1"/>
    <w:rsid w:val="00A9524D"/>
    <w:rsid w:val="00A9747D"/>
    <w:rsid w:val="00AA543C"/>
    <w:rsid w:val="00AA6670"/>
    <w:rsid w:val="00AB5D45"/>
    <w:rsid w:val="00AD0578"/>
    <w:rsid w:val="00AD1A2C"/>
    <w:rsid w:val="00AD4069"/>
    <w:rsid w:val="00AE4B49"/>
    <w:rsid w:val="00AF1B23"/>
    <w:rsid w:val="00B231EA"/>
    <w:rsid w:val="00B242E0"/>
    <w:rsid w:val="00B27980"/>
    <w:rsid w:val="00B320D9"/>
    <w:rsid w:val="00B57C48"/>
    <w:rsid w:val="00B95E5B"/>
    <w:rsid w:val="00BA35B1"/>
    <w:rsid w:val="00BD002D"/>
    <w:rsid w:val="00BD064A"/>
    <w:rsid w:val="00C22ED0"/>
    <w:rsid w:val="00C52548"/>
    <w:rsid w:val="00C84C8C"/>
    <w:rsid w:val="00CA4719"/>
    <w:rsid w:val="00CB4A11"/>
    <w:rsid w:val="00CB7F4D"/>
    <w:rsid w:val="00CC110D"/>
    <w:rsid w:val="00CD6DE9"/>
    <w:rsid w:val="00CE2417"/>
    <w:rsid w:val="00CE74B9"/>
    <w:rsid w:val="00CF34DD"/>
    <w:rsid w:val="00CF392A"/>
    <w:rsid w:val="00D36D94"/>
    <w:rsid w:val="00D37E0D"/>
    <w:rsid w:val="00D50365"/>
    <w:rsid w:val="00D50DD6"/>
    <w:rsid w:val="00D60088"/>
    <w:rsid w:val="00D63510"/>
    <w:rsid w:val="00D703B0"/>
    <w:rsid w:val="00D7338A"/>
    <w:rsid w:val="00DA5BCC"/>
    <w:rsid w:val="00DC0457"/>
    <w:rsid w:val="00DC5B1C"/>
    <w:rsid w:val="00DE591E"/>
    <w:rsid w:val="00E01090"/>
    <w:rsid w:val="00E14D65"/>
    <w:rsid w:val="00E2127D"/>
    <w:rsid w:val="00E224EE"/>
    <w:rsid w:val="00E24AAB"/>
    <w:rsid w:val="00E455AA"/>
    <w:rsid w:val="00E57F52"/>
    <w:rsid w:val="00E6627A"/>
    <w:rsid w:val="00E82D21"/>
    <w:rsid w:val="00E85461"/>
    <w:rsid w:val="00E95BBF"/>
    <w:rsid w:val="00EA0B2A"/>
    <w:rsid w:val="00EB33B7"/>
    <w:rsid w:val="00EE1B4A"/>
    <w:rsid w:val="00F05DCC"/>
    <w:rsid w:val="00F11E6E"/>
    <w:rsid w:val="00F367DF"/>
    <w:rsid w:val="00F37DA7"/>
    <w:rsid w:val="00F44A9B"/>
    <w:rsid w:val="00F538F0"/>
    <w:rsid w:val="00F61A78"/>
    <w:rsid w:val="00F62EBF"/>
    <w:rsid w:val="00F77A4C"/>
    <w:rsid w:val="00FB5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C1E547A"/>
  <w15:chartTrackingRefBased/>
  <w15:docId w15:val="{11652EA1-D1EA-43DF-82ED-C7EA51EAA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2A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A6FF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0081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34AC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34AC6"/>
    <w:rPr>
      <w:rFonts w:eastAsiaTheme="minorEastAsia"/>
      <w:lang w:val="en-US"/>
    </w:rPr>
  </w:style>
  <w:style w:type="paragraph" w:styleId="Header">
    <w:name w:val="header"/>
    <w:basedOn w:val="Normal"/>
    <w:link w:val="HeaderChar"/>
    <w:uiPriority w:val="99"/>
    <w:unhideWhenUsed/>
    <w:rsid w:val="00702A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2A8F"/>
  </w:style>
  <w:style w:type="paragraph" w:styleId="Footer">
    <w:name w:val="footer"/>
    <w:basedOn w:val="Normal"/>
    <w:link w:val="FooterChar"/>
    <w:uiPriority w:val="99"/>
    <w:unhideWhenUsed/>
    <w:rsid w:val="00702A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2A8F"/>
  </w:style>
  <w:style w:type="character" w:customStyle="1" w:styleId="Heading1Char">
    <w:name w:val="Heading 1 Char"/>
    <w:basedOn w:val="DefaultParagraphFont"/>
    <w:link w:val="Heading1"/>
    <w:uiPriority w:val="9"/>
    <w:rsid w:val="00702A8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02A8F"/>
    <w:pPr>
      <w:outlineLvl w:val="9"/>
    </w:pPr>
    <w:rPr>
      <w:lang w:val="en-US"/>
    </w:rPr>
  </w:style>
  <w:style w:type="paragraph" w:styleId="Title">
    <w:name w:val="Title"/>
    <w:basedOn w:val="Normal"/>
    <w:next w:val="Normal"/>
    <w:link w:val="TitleChar"/>
    <w:uiPriority w:val="10"/>
    <w:qFormat/>
    <w:rsid w:val="00702A8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2A8F"/>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3A6FF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0081F"/>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315ECA"/>
  </w:style>
  <w:style w:type="paragraph" w:styleId="TOC1">
    <w:name w:val="toc 1"/>
    <w:basedOn w:val="Normal"/>
    <w:next w:val="Normal"/>
    <w:autoRedefine/>
    <w:uiPriority w:val="39"/>
    <w:unhideWhenUsed/>
    <w:rsid w:val="00315ECA"/>
    <w:pPr>
      <w:spacing w:after="100"/>
    </w:pPr>
  </w:style>
  <w:style w:type="paragraph" w:styleId="TOC2">
    <w:name w:val="toc 2"/>
    <w:basedOn w:val="Normal"/>
    <w:next w:val="Normal"/>
    <w:autoRedefine/>
    <w:uiPriority w:val="39"/>
    <w:unhideWhenUsed/>
    <w:rsid w:val="00315ECA"/>
    <w:pPr>
      <w:spacing w:after="100"/>
      <w:ind w:left="220"/>
    </w:pPr>
  </w:style>
  <w:style w:type="paragraph" w:styleId="TOC3">
    <w:name w:val="toc 3"/>
    <w:basedOn w:val="Normal"/>
    <w:next w:val="Normal"/>
    <w:autoRedefine/>
    <w:uiPriority w:val="39"/>
    <w:unhideWhenUsed/>
    <w:rsid w:val="00315ECA"/>
    <w:pPr>
      <w:spacing w:after="100"/>
      <w:ind w:left="440"/>
    </w:pPr>
  </w:style>
  <w:style w:type="character" w:styleId="Hyperlink">
    <w:name w:val="Hyperlink"/>
    <w:basedOn w:val="DefaultParagraphFont"/>
    <w:uiPriority w:val="99"/>
    <w:unhideWhenUsed/>
    <w:rsid w:val="00315ECA"/>
    <w:rPr>
      <w:color w:val="0563C1" w:themeColor="hyperlink"/>
      <w:u w:val="single"/>
    </w:rPr>
  </w:style>
  <w:style w:type="paragraph" w:styleId="ListParagraph">
    <w:name w:val="List Paragraph"/>
    <w:basedOn w:val="Normal"/>
    <w:uiPriority w:val="34"/>
    <w:qFormat/>
    <w:rsid w:val="000E54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216169">
      <w:bodyDiv w:val="1"/>
      <w:marLeft w:val="0"/>
      <w:marRight w:val="0"/>
      <w:marTop w:val="0"/>
      <w:marBottom w:val="0"/>
      <w:divBdr>
        <w:top w:val="none" w:sz="0" w:space="0" w:color="auto"/>
        <w:left w:val="none" w:sz="0" w:space="0" w:color="auto"/>
        <w:bottom w:val="none" w:sz="0" w:space="0" w:color="auto"/>
        <w:right w:val="none" w:sz="0" w:space="0" w:color="auto"/>
      </w:divBdr>
    </w:div>
    <w:div w:id="288827376">
      <w:bodyDiv w:val="1"/>
      <w:marLeft w:val="0"/>
      <w:marRight w:val="0"/>
      <w:marTop w:val="0"/>
      <w:marBottom w:val="0"/>
      <w:divBdr>
        <w:top w:val="none" w:sz="0" w:space="0" w:color="auto"/>
        <w:left w:val="none" w:sz="0" w:space="0" w:color="auto"/>
        <w:bottom w:val="none" w:sz="0" w:space="0" w:color="auto"/>
        <w:right w:val="none" w:sz="0" w:space="0" w:color="auto"/>
      </w:divBdr>
    </w:div>
    <w:div w:id="353699289">
      <w:bodyDiv w:val="1"/>
      <w:marLeft w:val="0"/>
      <w:marRight w:val="0"/>
      <w:marTop w:val="0"/>
      <w:marBottom w:val="0"/>
      <w:divBdr>
        <w:top w:val="none" w:sz="0" w:space="0" w:color="auto"/>
        <w:left w:val="none" w:sz="0" w:space="0" w:color="auto"/>
        <w:bottom w:val="none" w:sz="0" w:space="0" w:color="auto"/>
        <w:right w:val="none" w:sz="0" w:space="0" w:color="auto"/>
      </w:divBdr>
    </w:div>
    <w:div w:id="353728413">
      <w:bodyDiv w:val="1"/>
      <w:marLeft w:val="0"/>
      <w:marRight w:val="0"/>
      <w:marTop w:val="0"/>
      <w:marBottom w:val="0"/>
      <w:divBdr>
        <w:top w:val="none" w:sz="0" w:space="0" w:color="auto"/>
        <w:left w:val="none" w:sz="0" w:space="0" w:color="auto"/>
        <w:bottom w:val="none" w:sz="0" w:space="0" w:color="auto"/>
        <w:right w:val="none" w:sz="0" w:space="0" w:color="auto"/>
      </w:divBdr>
    </w:div>
    <w:div w:id="449518981">
      <w:bodyDiv w:val="1"/>
      <w:marLeft w:val="0"/>
      <w:marRight w:val="0"/>
      <w:marTop w:val="0"/>
      <w:marBottom w:val="0"/>
      <w:divBdr>
        <w:top w:val="none" w:sz="0" w:space="0" w:color="auto"/>
        <w:left w:val="none" w:sz="0" w:space="0" w:color="auto"/>
        <w:bottom w:val="none" w:sz="0" w:space="0" w:color="auto"/>
        <w:right w:val="none" w:sz="0" w:space="0" w:color="auto"/>
      </w:divBdr>
    </w:div>
    <w:div w:id="727918122">
      <w:bodyDiv w:val="1"/>
      <w:marLeft w:val="0"/>
      <w:marRight w:val="0"/>
      <w:marTop w:val="0"/>
      <w:marBottom w:val="0"/>
      <w:divBdr>
        <w:top w:val="none" w:sz="0" w:space="0" w:color="auto"/>
        <w:left w:val="none" w:sz="0" w:space="0" w:color="auto"/>
        <w:bottom w:val="none" w:sz="0" w:space="0" w:color="auto"/>
        <w:right w:val="none" w:sz="0" w:space="0" w:color="auto"/>
      </w:divBdr>
    </w:div>
    <w:div w:id="761220279">
      <w:bodyDiv w:val="1"/>
      <w:marLeft w:val="0"/>
      <w:marRight w:val="0"/>
      <w:marTop w:val="0"/>
      <w:marBottom w:val="0"/>
      <w:divBdr>
        <w:top w:val="none" w:sz="0" w:space="0" w:color="auto"/>
        <w:left w:val="none" w:sz="0" w:space="0" w:color="auto"/>
        <w:bottom w:val="none" w:sz="0" w:space="0" w:color="auto"/>
        <w:right w:val="none" w:sz="0" w:space="0" w:color="auto"/>
      </w:divBdr>
    </w:div>
    <w:div w:id="953636943">
      <w:bodyDiv w:val="1"/>
      <w:marLeft w:val="0"/>
      <w:marRight w:val="0"/>
      <w:marTop w:val="0"/>
      <w:marBottom w:val="0"/>
      <w:divBdr>
        <w:top w:val="none" w:sz="0" w:space="0" w:color="auto"/>
        <w:left w:val="none" w:sz="0" w:space="0" w:color="auto"/>
        <w:bottom w:val="none" w:sz="0" w:space="0" w:color="auto"/>
        <w:right w:val="none" w:sz="0" w:space="0" w:color="auto"/>
      </w:divBdr>
    </w:div>
    <w:div w:id="1151362752">
      <w:bodyDiv w:val="1"/>
      <w:marLeft w:val="0"/>
      <w:marRight w:val="0"/>
      <w:marTop w:val="0"/>
      <w:marBottom w:val="0"/>
      <w:divBdr>
        <w:top w:val="none" w:sz="0" w:space="0" w:color="auto"/>
        <w:left w:val="none" w:sz="0" w:space="0" w:color="auto"/>
        <w:bottom w:val="none" w:sz="0" w:space="0" w:color="auto"/>
        <w:right w:val="none" w:sz="0" w:space="0" w:color="auto"/>
      </w:divBdr>
    </w:div>
    <w:div w:id="1161770570">
      <w:bodyDiv w:val="1"/>
      <w:marLeft w:val="0"/>
      <w:marRight w:val="0"/>
      <w:marTop w:val="0"/>
      <w:marBottom w:val="0"/>
      <w:divBdr>
        <w:top w:val="none" w:sz="0" w:space="0" w:color="auto"/>
        <w:left w:val="none" w:sz="0" w:space="0" w:color="auto"/>
        <w:bottom w:val="none" w:sz="0" w:space="0" w:color="auto"/>
        <w:right w:val="none" w:sz="0" w:space="0" w:color="auto"/>
      </w:divBdr>
    </w:div>
    <w:div w:id="1312640866">
      <w:bodyDiv w:val="1"/>
      <w:marLeft w:val="0"/>
      <w:marRight w:val="0"/>
      <w:marTop w:val="0"/>
      <w:marBottom w:val="0"/>
      <w:divBdr>
        <w:top w:val="none" w:sz="0" w:space="0" w:color="auto"/>
        <w:left w:val="none" w:sz="0" w:space="0" w:color="auto"/>
        <w:bottom w:val="none" w:sz="0" w:space="0" w:color="auto"/>
        <w:right w:val="none" w:sz="0" w:space="0" w:color="auto"/>
      </w:divBdr>
    </w:div>
    <w:div w:id="1322855073">
      <w:bodyDiv w:val="1"/>
      <w:marLeft w:val="0"/>
      <w:marRight w:val="0"/>
      <w:marTop w:val="0"/>
      <w:marBottom w:val="0"/>
      <w:divBdr>
        <w:top w:val="none" w:sz="0" w:space="0" w:color="auto"/>
        <w:left w:val="none" w:sz="0" w:space="0" w:color="auto"/>
        <w:bottom w:val="none" w:sz="0" w:space="0" w:color="auto"/>
        <w:right w:val="none" w:sz="0" w:space="0" w:color="auto"/>
      </w:divBdr>
    </w:div>
    <w:div w:id="1326664910">
      <w:bodyDiv w:val="1"/>
      <w:marLeft w:val="0"/>
      <w:marRight w:val="0"/>
      <w:marTop w:val="0"/>
      <w:marBottom w:val="0"/>
      <w:divBdr>
        <w:top w:val="none" w:sz="0" w:space="0" w:color="auto"/>
        <w:left w:val="none" w:sz="0" w:space="0" w:color="auto"/>
        <w:bottom w:val="none" w:sz="0" w:space="0" w:color="auto"/>
        <w:right w:val="none" w:sz="0" w:space="0" w:color="auto"/>
      </w:divBdr>
    </w:div>
    <w:div w:id="1371954753">
      <w:bodyDiv w:val="1"/>
      <w:marLeft w:val="0"/>
      <w:marRight w:val="0"/>
      <w:marTop w:val="0"/>
      <w:marBottom w:val="0"/>
      <w:divBdr>
        <w:top w:val="none" w:sz="0" w:space="0" w:color="auto"/>
        <w:left w:val="none" w:sz="0" w:space="0" w:color="auto"/>
        <w:bottom w:val="none" w:sz="0" w:space="0" w:color="auto"/>
        <w:right w:val="none" w:sz="0" w:space="0" w:color="auto"/>
      </w:divBdr>
    </w:div>
    <w:div w:id="1444963252">
      <w:bodyDiv w:val="1"/>
      <w:marLeft w:val="0"/>
      <w:marRight w:val="0"/>
      <w:marTop w:val="0"/>
      <w:marBottom w:val="0"/>
      <w:divBdr>
        <w:top w:val="none" w:sz="0" w:space="0" w:color="auto"/>
        <w:left w:val="none" w:sz="0" w:space="0" w:color="auto"/>
        <w:bottom w:val="none" w:sz="0" w:space="0" w:color="auto"/>
        <w:right w:val="none" w:sz="0" w:space="0" w:color="auto"/>
      </w:divBdr>
    </w:div>
    <w:div w:id="1597789870">
      <w:bodyDiv w:val="1"/>
      <w:marLeft w:val="0"/>
      <w:marRight w:val="0"/>
      <w:marTop w:val="0"/>
      <w:marBottom w:val="0"/>
      <w:divBdr>
        <w:top w:val="none" w:sz="0" w:space="0" w:color="auto"/>
        <w:left w:val="none" w:sz="0" w:space="0" w:color="auto"/>
        <w:bottom w:val="none" w:sz="0" w:space="0" w:color="auto"/>
        <w:right w:val="none" w:sz="0" w:space="0" w:color="auto"/>
      </w:divBdr>
    </w:div>
    <w:div w:id="1608003216">
      <w:bodyDiv w:val="1"/>
      <w:marLeft w:val="0"/>
      <w:marRight w:val="0"/>
      <w:marTop w:val="0"/>
      <w:marBottom w:val="0"/>
      <w:divBdr>
        <w:top w:val="none" w:sz="0" w:space="0" w:color="auto"/>
        <w:left w:val="none" w:sz="0" w:space="0" w:color="auto"/>
        <w:bottom w:val="none" w:sz="0" w:space="0" w:color="auto"/>
        <w:right w:val="none" w:sz="0" w:space="0" w:color="auto"/>
      </w:divBdr>
    </w:div>
    <w:div w:id="1631978078">
      <w:bodyDiv w:val="1"/>
      <w:marLeft w:val="0"/>
      <w:marRight w:val="0"/>
      <w:marTop w:val="0"/>
      <w:marBottom w:val="0"/>
      <w:divBdr>
        <w:top w:val="none" w:sz="0" w:space="0" w:color="auto"/>
        <w:left w:val="none" w:sz="0" w:space="0" w:color="auto"/>
        <w:bottom w:val="none" w:sz="0" w:space="0" w:color="auto"/>
        <w:right w:val="none" w:sz="0" w:space="0" w:color="auto"/>
      </w:divBdr>
    </w:div>
    <w:div w:id="1686789690">
      <w:bodyDiv w:val="1"/>
      <w:marLeft w:val="0"/>
      <w:marRight w:val="0"/>
      <w:marTop w:val="0"/>
      <w:marBottom w:val="0"/>
      <w:divBdr>
        <w:top w:val="none" w:sz="0" w:space="0" w:color="auto"/>
        <w:left w:val="none" w:sz="0" w:space="0" w:color="auto"/>
        <w:bottom w:val="none" w:sz="0" w:space="0" w:color="auto"/>
        <w:right w:val="none" w:sz="0" w:space="0" w:color="auto"/>
      </w:divBdr>
    </w:div>
    <w:div w:id="1833908063">
      <w:bodyDiv w:val="1"/>
      <w:marLeft w:val="0"/>
      <w:marRight w:val="0"/>
      <w:marTop w:val="0"/>
      <w:marBottom w:val="0"/>
      <w:divBdr>
        <w:top w:val="none" w:sz="0" w:space="0" w:color="auto"/>
        <w:left w:val="none" w:sz="0" w:space="0" w:color="auto"/>
        <w:bottom w:val="none" w:sz="0" w:space="0" w:color="auto"/>
        <w:right w:val="none" w:sz="0" w:space="0" w:color="auto"/>
      </w:divBdr>
    </w:div>
    <w:div w:id="1904364826">
      <w:bodyDiv w:val="1"/>
      <w:marLeft w:val="0"/>
      <w:marRight w:val="0"/>
      <w:marTop w:val="0"/>
      <w:marBottom w:val="0"/>
      <w:divBdr>
        <w:top w:val="none" w:sz="0" w:space="0" w:color="auto"/>
        <w:left w:val="none" w:sz="0" w:space="0" w:color="auto"/>
        <w:bottom w:val="none" w:sz="0" w:space="0" w:color="auto"/>
        <w:right w:val="none" w:sz="0" w:space="0" w:color="auto"/>
      </w:divBdr>
    </w:div>
    <w:div w:id="1905599587">
      <w:bodyDiv w:val="1"/>
      <w:marLeft w:val="0"/>
      <w:marRight w:val="0"/>
      <w:marTop w:val="0"/>
      <w:marBottom w:val="0"/>
      <w:divBdr>
        <w:top w:val="none" w:sz="0" w:space="0" w:color="auto"/>
        <w:left w:val="none" w:sz="0" w:space="0" w:color="auto"/>
        <w:bottom w:val="none" w:sz="0" w:space="0" w:color="auto"/>
        <w:right w:val="none" w:sz="0" w:space="0" w:color="auto"/>
      </w:divBdr>
    </w:div>
    <w:div w:id="1917392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image" Target="media/image27.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Nmerical.XSL" StyleName="ISO 690 - Numerical Reference" Version="1987">
  <b:Source>
    <b:Tag>Sof19</b:Tag>
    <b:SourceType>DocumentFromInternetSite</b:SourceType>
    <b:Guid>{F84CB314-C236-4FA8-9132-057983299004}</b:Guid>
    <b:Author>
      <b:Author>
        <b:NameList>
          <b:Person>
            <b:Last>Simic</b:Last>
            <b:First>Sofija</b:First>
          </b:Person>
        </b:NameList>
      </b:Author>
    </b:Author>
    <b:Title>What Is A Hypervisor? Types Of Hypervisors 1 &amp; 2</b:Title>
    <b:InternetSiteTitle>PhoenixNAP</b:InternetSiteTitle>
    <b:Year>2019</b:Year>
    <b:Month>January</b:Month>
    <b:Day>24</b:Day>
    <b:YearAccessed>2021</b:YearAccessed>
    <b:MonthAccessed>March</b:MonthAccessed>
    <b:DayAccessed>2</b:DayAccessed>
    <b:URL>https://phoenixnap.com/kb/what-is-hypervisor-type-1-2</b:URL>
    <b:RefOrder>1</b:RefOrder>
  </b:Source>
  <b:Source>
    <b:Tag>Wha21</b:Tag>
    <b:SourceType>DocumentFromInternetSite</b:SourceType>
    <b:Guid>{7D7F5032-DFD4-45F9-9C84-775926D60C6D}</b:Guid>
    <b:Title>What is a Subnet Mask Address and How to Find Yours</b:Title>
    <b:InternetSiteTitle>Networking Guides</b:InternetSiteTitle>
    <b:YearAccessed>2021</b:YearAccessed>
    <b:MonthAccessed>March</b:MonthAccessed>
    <b:DayAccessed>2</b:DayAccessed>
    <b:URL>https://networkingguides.com/what-is-a-subnet-mask-address-how-to-find-yours/</b:URL>
    <b:RefOrder>2</b:RefOrder>
  </b:Source>
  <b:Source>
    <b:Tag>Mic21</b:Tag>
    <b:SourceType>DocumentFromInternetSite</b:SourceType>
    <b:Guid>{0BFCB12B-8CC0-41D3-BB89-1B1657B802E1}</b:Guid>
    <b:Author>
      <b:Author>
        <b:Corporate>Microsoft</b:Corporate>
      </b:Author>
    </b:Author>
    <b:Title>What is cloud computing? A beginner's guide</b:Title>
    <b:InternetSiteTitle>Microsoft Azure</b:InternetSiteTitle>
    <b:YearAccessed>2021</b:YearAccessed>
    <b:MonthAccessed>March</b:MonthAccessed>
    <b:DayAccessed>3</b:DayAccessed>
    <b:URL>https://azure.microsoft.com/en-gb/overview/what-is-cloud-computing/</b:URL>
    <b:RefOrder>3</b:RefOrder>
  </b:Source>
  <b:Source>
    <b:Tag>Gur21</b:Tag>
    <b:SourceType>DocumentFromInternetSite</b:SourceType>
    <b:Guid>{18811B97-6A23-4AC4-B683-AB50BD0D787D}</b:Guid>
    <b:Author>
      <b:Author>
        <b:Corporate>Guru99</b:Corporate>
      </b:Author>
    </b:Author>
    <b:Title>Top 25 Cloud Computing Service Provider Companies (2021)</b:Title>
    <b:InternetSiteTitle>Guru99</b:InternetSiteTitle>
    <b:Year>2021</b:Year>
    <b:YearAccessed>2021</b:YearAccessed>
    <b:MonthAccessed>March</b:MonthAccessed>
    <b:DayAccessed>3</b:DayAccessed>
    <b:URL>https://www.guru99.com/cloud-computing-service-provider.html</b:URL>
    <b:RefOrder>4</b:RefOrder>
  </b:Source>
  <b:Source>
    <b:Tag>Has18</b:Tag>
    <b:SourceType>InternetSite</b:SourceType>
    <b:Guid>{2F6B5E2E-1EB7-4FC3-9F03-A960083CBE9C}</b:Guid>
    <b:Author>
      <b:Author>
        <b:NameList>
          <b:Person>
            <b:Last>Haslam</b:Last>
            <b:First>Karen</b:First>
          </b:Person>
        </b:NameList>
      </b:Author>
    </b:Author>
    <b:Title>How to Ping on a Mac</b:Title>
    <b:InternetSiteTitle>Macworld</b:InternetSiteTitle>
    <b:Year>2018</b:Year>
    <b:Month>July</b:Month>
    <b:Day>10</b:Day>
    <b:YearAccessed>2021</b:YearAccessed>
    <b:MonthAccessed>March</b:MonthAccessed>
    <b:DayAccessed>5</b:DayAccessed>
    <b:URL>https://www.macworld.co.uk/how-to/ping-test-mac-3524076/</b:URL>
    <b:RefOrder>5</b:RefOrder>
  </b:Source>
  <b:Source>
    <b:Tag>Cis21</b:Tag>
    <b:SourceType>InternetSite</b:SourceType>
    <b:Guid>{65A35CD2-01C8-450F-99B1-7ECE40A41B49}</b:Guid>
    <b:Author>
      <b:Author>
        <b:Corporate>Cisco</b:Corporate>
      </b:Author>
    </b:Author>
    <b:Title>What is a Firewall?</b:Title>
    <b:InternetSiteTitle>Cisco</b:InternetSiteTitle>
    <b:YearAccessed>2021</b:YearAccessed>
    <b:MonthAccessed>March</b:MonthAccessed>
    <b:DayAccessed>5</b:DayAccessed>
    <b:URL>https://www.cisco.com/c/en/us/products/security/firewalls/what-is-a-firewall.html#~types-of-firewalls`</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0EE47A-B02E-4392-A3C7-41AE31EFC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2781</Words>
  <Characters>15856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1903184</Company>
  <LinksUpToDate>false</LinksUpToDate>
  <CharactersWithSpaces>18600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ACCA5023                    Network operating systems and services                 Worksheet one</dc:title>
  <dc:subject/>
  <dc:creator>Curtis Stephens</dc:creator>
  <cp:keywords/>
  <dc:description/>
  <cp:lastModifiedBy>Curtis Stephens</cp:lastModifiedBy>
  <cp:revision>2</cp:revision>
  <dcterms:created xsi:type="dcterms:W3CDTF">2021-03-05T12:57:00Z</dcterms:created>
  <dcterms:modified xsi:type="dcterms:W3CDTF">2021-03-05T12:57:00Z</dcterms:modified>
</cp:coreProperties>
</file>